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10EA" w:rsidRPr="004A49BB" w:rsidRDefault="00C010EA" w:rsidP="00C010EA">
      <w:pPr>
        <w:pStyle w:val="a3"/>
        <w:bidi/>
        <w:jc w:val="center"/>
        <w:rPr>
          <w:rFonts w:asciiTheme="majorBidi" w:hAnsiTheme="majorBidi" w:cstheme="majorBidi"/>
          <w:b/>
          <w:bCs/>
          <w:sz w:val="26"/>
          <w:szCs w:val="26"/>
        </w:rPr>
      </w:pPr>
      <w:r w:rsidRPr="004A49BB">
        <w:rPr>
          <w:rFonts w:asciiTheme="majorBidi" w:hAnsiTheme="majorBidi" w:cstheme="majorBidi" w:hint="cs"/>
          <w:b/>
          <w:bCs/>
          <w:sz w:val="26"/>
          <w:szCs w:val="26"/>
          <w:rtl/>
        </w:rPr>
        <w:t xml:space="preserve">تابع </w:t>
      </w:r>
      <w:r w:rsidRPr="004A49BB">
        <w:rPr>
          <w:rFonts w:asciiTheme="majorBidi" w:hAnsiTheme="majorBidi" w:cstheme="majorBidi"/>
          <w:b/>
          <w:bCs/>
          <w:sz w:val="26"/>
          <w:szCs w:val="26"/>
          <w:rtl/>
        </w:rPr>
        <w:t>الفصل الثاني</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 xml:space="preserve">– المحاضرة </w:t>
      </w:r>
      <w:r w:rsidRPr="004A49BB">
        <w:rPr>
          <w:rFonts w:asciiTheme="majorBidi" w:hAnsiTheme="majorBidi" w:cstheme="majorBidi" w:hint="cs"/>
          <w:b/>
          <w:bCs/>
          <w:sz w:val="26"/>
          <w:szCs w:val="26"/>
          <w:rtl/>
        </w:rPr>
        <w:t xml:space="preserve">5 </w:t>
      </w:r>
    </w:p>
    <w:p w:rsidR="00C010EA" w:rsidRPr="004A49BB" w:rsidRDefault="00C010EA" w:rsidP="00C010EA">
      <w:pPr>
        <w:pStyle w:val="a3"/>
        <w:bidi/>
        <w:jc w:val="center"/>
        <w:rPr>
          <w:rFonts w:asciiTheme="majorBidi" w:hAnsiTheme="majorBidi" w:cstheme="majorBidi"/>
          <w:b/>
          <w:bCs/>
          <w:sz w:val="26"/>
          <w:szCs w:val="26"/>
        </w:rPr>
      </w:pPr>
      <w:r w:rsidRPr="004A49BB">
        <w:rPr>
          <w:rFonts w:asciiTheme="majorBidi" w:hAnsiTheme="majorBidi" w:cstheme="majorBidi"/>
          <w:b/>
          <w:bCs/>
          <w:sz w:val="26"/>
          <w:szCs w:val="26"/>
          <w:rtl/>
        </w:rPr>
        <w:t xml:space="preserve">" تصنيف وتبويب عناصر التكاليف " </w:t>
      </w:r>
    </w:p>
    <w:p w:rsidR="00C010EA" w:rsidRPr="004A49BB" w:rsidRDefault="00C010EA" w:rsidP="00C010EA">
      <w:pPr>
        <w:rPr>
          <w:rFonts w:asciiTheme="majorBidi" w:hAnsiTheme="majorBidi" w:cstheme="majorBidi"/>
          <w:sz w:val="26"/>
          <w:szCs w:val="26"/>
          <w:rtl/>
        </w:rPr>
      </w:pPr>
    </w:p>
    <w:p w:rsidR="00C010EA" w:rsidRPr="004A49BB" w:rsidRDefault="00C010EA" w:rsidP="00C010EA">
      <w:pPr>
        <w:pStyle w:val="a4"/>
        <w:numPr>
          <w:ilvl w:val="0"/>
          <w:numId w:val="2"/>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رابعا</w:t>
      </w:r>
      <w:r w:rsidRPr="004A49BB">
        <w:rPr>
          <w:rFonts w:asciiTheme="majorBidi" w:hAnsiTheme="majorBidi" w:cstheme="majorBidi" w:hint="cs"/>
          <w:b/>
          <w:bCs/>
          <w:sz w:val="26"/>
          <w:szCs w:val="26"/>
          <w:rtl/>
        </w:rPr>
        <w:t>ً</w:t>
      </w:r>
      <w:r w:rsidRPr="004A49BB">
        <w:rPr>
          <w:rFonts w:asciiTheme="majorBidi" w:hAnsiTheme="majorBidi" w:cstheme="majorBidi"/>
          <w:b/>
          <w:bCs/>
          <w:sz w:val="26"/>
          <w:szCs w:val="26"/>
          <w:rtl/>
        </w:rPr>
        <w:t>: التبويب تبعاً لإمكانية التغير مع حجم النشاط</w:t>
      </w:r>
    </w:p>
    <w:p w:rsidR="00C010EA" w:rsidRPr="004A49BB" w:rsidRDefault="00C010EA" w:rsidP="00C010EA">
      <w:pPr>
        <w:jc w:val="both"/>
        <w:rPr>
          <w:rFonts w:asciiTheme="majorBidi" w:hAnsiTheme="majorBidi" w:cstheme="majorBidi"/>
          <w:sz w:val="26"/>
          <w:szCs w:val="26"/>
        </w:rPr>
      </w:pPr>
      <w:r w:rsidRPr="004A49BB">
        <w:rPr>
          <w:rFonts w:asciiTheme="majorBidi" w:hAnsiTheme="majorBidi" w:cstheme="majorBidi"/>
          <w:b/>
          <w:bCs/>
          <w:sz w:val="26"/>
          <w:szCs w:val="26"/>
          <w:rtl/>
        </w:rPr>
        <w:t>تمهيد:</w:t>
      </w:r>
    </w:p>
    <w:p w:rsidR="00AD61BE" w:rsidRPr="004A49BB" w:rsidRDefault="0083091C" w:rsidP="00C010EA">
      <w:pPr>
        <w:pStyle w:val="a4"/>
        <w:numPr>
          <w:ilvl w:val="0"/>
          <w:numId w:val="3"/>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الهدف الأساسي من تبويب التكاليف حسب علاقتها بحجم النشاط هو دراسة سلوك أو مسلك عناصر التكاليف بالنسبة للتقلبات التي تحدث في حجم النشاط </w:t>
      </w:r>
    </w:p>
    <w:p w:rsidR="00AD61BE" w:rsidRPr="004A49BB" w:rsidRDefault="0083091C" w:rsidP="00C010EA">
      <w:pPr>
        <w:pStyle w:val="a4"/>
        <w:numPr>
          <w:ilvl w:val="0"/>
          <w:numId w:val="3"/>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من المعروف أن حجم النشاط غالباً لا يكون ثابتاً، بل يتقلّب او يتغّير من فترة إلى أخرى، وقد يؤدي هذا التغير إلى حدوث تغير مماثل في بعض عناصر التكاليف أو تغيُّر بنسبة أقل، أو قد لا يتأثر به البعض الآخر. </w:t>
      </w:r>
    </w:p>
    <w:p w:rsidR="00C010EA" w:rsidRPr="004A49BB" w:rsidRDefault="00C010EA" w:rsidP="00C010EA">
      <w:pPr>
        <w:jc w:val="both"/>
        <w:rPr>
          <w:rFonts w:asciiTheme="majorBidi" w:hAnsiTheme="majorBidi" w:cstheme="majorBidi"/>
          <w:b/>
          <w:bCs/>
          <w:sz w:val="26"/>
          <w:szCs w:val="26"/>
        </w:rPr>
      </w:pPr>
      <w:r w:rsidRPr="004A49BB">
        <w:rPr>
          <w:rFonts w:asciiTheme="majorBidi" w:hAnsiTheme="majorBidi" w:cstheme="majorBidi"/>
          <w:b/>
          <w:bCs/>
          <w:sz w:val="26"/>
          <w:szCs w:val="26"/>
          <w:rtl/>
        </w:rPr>
        <w:t xml:space="preserve">يتم تبويب التكاليف حسب علاقتها بالتغيرات في حجم النشاط إلى ثلاث مجموعات رئيسية: </w:t>
      </w:r>
    </w:p>
    <w:p w:rsidR="00C010EA" w:rsidRPr="004A49BB" w:rsidRDefault="00C010EA" w:rsidP="00C010EA">
      <w:pPr>
        <w:pStyle w:val="a4"/>
        <w:numPr>
          <w:ilvl w:val="0"/>
          <w:numId w:val="6"/>
        </w:numPr>
        <w:ind w:left="260"/>
        <w:rPr>
          <w:rFonts w:asciiTheme="majorBidi" w:hAnsiTheme="majorBidi" w:cstheme="majorBidi"/>
          <w:b/>
          <w:bCs/>
          <w:sz w:val="26"/>
          <w:szCs w:val="26"/>
          <w:rtl/>
        </w:rPr>
      </w:pPr>
      <w:r w:rsidRPr="004A49BB">
        <w:rPr>
          <w:rFonts w:asciiTheme="majorBidi" w:hAnsiTheme="majorBidi" w:cstheme="majorBidi"/>
          <w:b/>
          <w:bCs/>
          <w:sz w:val="26"/>
          <w:szCs w:val="26"/>
          <w:rtl/>
        </w:rPr>
        <w:t xml:space="preserve">التكاليف المتغيرة </w:t>
      </w:r>
      <w:r w:rsidRPr="004A49BB">
        <w:rPr>
          <w:rFonts w:asciiTheme="majorBidi" w:hAnsiTheme="majorBidi" w:cstheme="majorBidi"/>
          <w:b/>
          <w:bCs/>
          <w:sz w:val="26"/>
          <w:szCs w:val="26"/>
        </w:rPr>
        <w:t xml:space="preserve">Variable cost </w:t>
      </w:r>
    </w:p>
    <w:p w:rsidR="00C010EA" w:rsidRPr="004A49BB" w:rsidRDefault="00C010EA" w:rsidP="00C010EA">
      <w:pPr>
        <w:pStyle w:val="a4"/>
        <w:numPr>
          <w:ilvl w:val="0"/>
          <w:numId w:val="6"/>
        </w:numPr>
        <w:ind w:left="260"/>
        <w:rPr>
          <w:rFonts w:asciiTheme="majorBidi" w:hAnsiTheme="majorBidi" w:cstheme="majorBidi"/>
          <w:b/>
          <w:bCs/>
          <w:sz w:val="26"/>
          <w:szCs w:val="26"/>
          <w:rtl/>
        </w:rPr>
      </w:pPr>
      <w:r w:rsidRPr="004A49BB">
        <w:rPr>
          <w:rFonts w:asciiTheme="majorBidi" w:hAnsiTheme="majorBidi" w:cstheme="majorBidi"/>
          <w:b/>
          <w:bCs/>
          <w:sz w:val="26"/>
          <w:szCs w:val="26"/>
          <w:rtl/>
        </w:rPr>
        <w:t xml:space="preserve">التكاليف الثابتة </w:t>
      </w:r>
      <w:r w:rsidRPr="004A49BB">
        <w:rPr>
          <w:rFonts w:asciiTheme="majorBidi" w:hAnsiTheme="majorBidi" w:cstheme="majorBidi"/>
          <w:b/>
          <w:bCs/>
          <w:sz w:val="26"/>
          <w:szCs w:val="26"/>
        </w:rPr>
        <w:t>Fixed Cost</w:t>
      </w:r>
      <w:bookmarkStart w:id="0" w:name="_GoBack"/>
      <w:bookmarkEnd w:id="0"/>
    </w:p>
    <w:p w:rsidR="00C010EA" w:rsidRPr="004A49BB" w:rsidRDefault="00C010EA" w:rsidP="00693948">
      <w:pPr>
        <w:pStyle w:val="a4"/>
        <w:numPr>
          <w:ilvl w:val="0"/>
          <w:numId w:val="6"/>
        </w:numPr>
        <w:ind w:left="260"/>
        <w:rPr>
          <w:rFonts w:asciiTheme="majorBidi" w:hAnsiTheme="majorBidi" w:cstheme="majorBidi"/>
          <w:b/>
          <w:bCs/>
          <w:sz w:val="26"/>
          <w:szCs w:val="26"/>
          <w:rtl/>
        </w:rPr>
      </w:pPr>
      <w:r w:rsidRPr="004A49BB">
        <w:rPr>
          <w:rFonts w:asciiTheme="majorBidi" w:hAnsiTheme="majorBidi" w:cstheme="majorBidi"/>
          <w:b/>
          <w:bCs/>
          <w:sz w:val="26"/>
          <w:szCs w:val="26"/>
          <w:rtl/>
        </w:rPr>
        <w:t>التكاليف المختلطة</w:t>
      </w:r>
      <w:r w:rsidRPr="004A49BB">
        <w:rPr>
          <w:rFonts w:asciiTheme="majorBidi" w:hAnsiTheme="majorBidi" w:cstheme="majorBidi"/>
          <w:b/>
          <w:bCs/>
          <w:sz w:val="26"/>
          <w:szCs w:val="26"/>
        </w:rPr>
        <w:t xml:space="preserve">Mixed Cost </w:t>
      </w:r>
    </w:p>
    <w:p w:rsidR="00C010EA" w:rsidRPr="004A49BB" w:rsidRDefault="00C010EA" w:rsidP="00C010EA">
      <w:pPr>
        <w:pStyle w:val="a4"/>
        <w:numPr>
          <w:ilvl w:val="0"/>
          <w:numId w:val="7"/>
        </w:numPr>
        <w:ind w:left="118"/>
        <w:jc w:val="both"/>
        <w:rPr>
          <w:rFonts w:asciiTheme="majorBidi" w:hAnsiTheme="majorBidi" w:cstheme="majorBidi"/>
          <w:sz w:val="26"/>
          <w:szCs w:val="26"/>
        </w:rPr>
      </w:pPr>
      <w:r w:rsidRPr="004A49BB">
        <w:rPr>
          <w:rFonts w:asciiTheme="majorBidi" w:hAnsiTheme="majorBidi" w:cstheme="majorBidi"/>
          <w:b/>
          <w:bCs/>
          <w:sz w:val="26"/>
          <w:szCs w:val="26"/>
          <w:rtl/>
        </w:rPr>
        <w:t xml:space="preserve">التكاليف المتغيرة </w:t>
      </w:r>
      <w:r w:rsidRPr="004A49BB">
        <w:rPr>
          <w:rFonts w:asciiTheme="majorBidi" w:hAnsiTheme="majorBidi" w:cstheme="majorBidi"/>
          <w:b/>
          <w:bCs/>
          <w:sz w:val="26"/>
          <w:szCs w:val="26"/>
        </w:rPr>
        <w:t xml:space="preserve">Variable cost </w:t>
      </w:r>
    </w:p>
    <w:p w:rsidR="00C010EA" w:rsidRPr="004A49BB" w:rsidRDefault="00C010EA" w:rsidP="00C010EA">
      <w:pPr>
        <w:pStyle w:val="a4"/>
        <w:ind w:left="-24"/>
        <w:jc w:val="both"/>
        <w:rPr>
          <w:rFonts w:asciiTheme="majorBidi" w:hAnsiTheme="majorBidi" w:cstheme="majorBidi"/>
          <w:sz w:val="26"/>
          <w:szCs w:val="26"/>
          <w:rtl/>
        </w:rPr>
      </w:pPr>
      <w:r w:rsidRPr="004A49BB">
        <w:rPr>
          <w:rFonts w:asciiTheme="majorBidi" w:hAnsiTheme="majorBidi" w:cstheme="majorBidi"/>
          <w:b/>
          <w:bCs/>
          <w:sz w:val="26"/>
          <w:szCs w:val="26"/>
          <w:rtl/>
        </w:rPr>
        <w:t xml:space="preserve">هي التكاليف التي تتغير في مجموعها مع التغير في حجم النشاط </w:t>
      </w:r>
      <w:r w:rsidR="00E468A8" w:rsidRPr="004A49BB">
        <w:rPr>
          <w:rFonts w:asciiTheme="majorBidi" w:hAnsiTheme="majorBidi" w:cstheme="majorBidi" w:hint="cs"/>
          <w:b/>
          <w:bCs/>
          <w:sz w:val="26"/>
          <w:szCs w:val="26"/>
          <w:rtl/>
        </w:rPr>
        <w:t>(سواء</w:t>
      </w:r>
      <w:r w:rsidRPr="004A49BB">
        <w:rPr>
          <w:rFonts w:asciiTheme="majorBidi" w:hAnsiTheme="majorBidi" w:cstheme="majorBidi"/>
          <w:b/>
          <w:bCs/>
          <w:sz w:val="26"/>
          <w:szCs w:val="26"/>
          <w:rtl/>
        </w:rPr>
        <w:t xml:space="preserve"> بالزيادة أو </w:t>
      </w:r>
      <w:r w:rsidR="00E468A8" w:rsidRPr="004A49BB">
        <w:rPr>
          <w:rFonts w:asciiTheme="majorBidi" w:hAnsiTheme="majorBidi" w:cstheme="majorBidi" w:hint="cs"/>
          <w:b/>
          <w:bCs/>
          <w:sz w:val="26"/>
          <w:szCs w:val="26"/>
          <w:rtl/>
        </w:rPr>
        <w:t>بالنقص)</w:t>
      </w:r>
      <w:r w:rsidRPr="004A49BB">
        <w:rPr>
          <w:rFonts w:asciiTheme="majorBidi" w:hAnsiTheme="majorBidi" w:cstheme="majorBidi"/>
          <w:b/>
          <w:bCs/>
          <w:sz w:val="26"/>
          <w:szCs w:val="26"/>
          <w:rtl/>
        </w:rPr>
        <w:t xml:space="preserve"> تغيراً طردياً وبنفس النتيجة. </w:t>
      </w:r>
    </w:p>
    <w:p w:rsidR="00AD61BE" w:rsidRPr="004A49BB" w:rsidRDefault="0083091C" w:rsidP="00C010EA">
      <w:pPr>
        <w:pStyle w:val="a4"/>
        <w:numPr>
          <w:ilvl w:val="0"/>
          <w:numId w:val="8"/>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تتميز التكاليف المتغيرة بالمرونة الكاملة. </w:t>
      </w:r>
    </w:p>
    <w:p w:rsidR="00AD61BE" w:rsidRPr="004A49BB" w:rsidRDefault="0083091C" w:rsidP="00C010EA">
      <w:pPr>
        <w:pStyle w:val="a4"/>
        <w:numPr>
          <w:ilvl w:val="0"/>
          <w:numId w:val="8"/>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تكلفة المواد الخام وأجور عمال الانتاج وعمولة وكلاء البيع تعتبر أمثلة على التكاليف المتغيرة. </w:t>
      </w:r>
    </w:p>
    <w:p w:rsidR="00AD61BE" w:rsidRPr="004A49BB" w:rsidRDefault="0083091C" w:rsidP="00C010EA">
      <w:pPr>
        <w:pStyle w:val="a4"/>
        <w:numPr>
          <w:ilvl w:val="0"/>
          <w:numId w:val="8"/>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يتصف متوسط التكلفة المتغيرة بأنه ثابت. </w:t>
      </w:r>
    </w:p>
    <w:p w:rsidR="00AD61BE" w:rsidRPr="004A49BB" w:rsidRDefault="0083091C" w:rsidP="00C010EA">
      <w:pPr>
        <w:pStyle w:val="a4"/>
        <w:numPr>
          <w:ilvl w:val="0"/>
          <w:numId w:val="8"/>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متوسط التكلفة المتغيرة = اجمالي التكاليف المتغيرة ÷ حجم النشاط </w:t>
      </w:r>
    </w:p>
    <w:p w:rsidR="00C010EA" w:rsidRPr="004A49BB" w:rsidRDefault="00C010EA" w:rsidP="00693948">
      <w:pPr>
        <w:ind w:left="-24"/>
        <w:jc w:val="both"/>
        <w:rPr>
          <w:rFonts w:asciiTheme="majorBidi" w:hAnsiTheme="majorBidi" w:cstheme="majorBidi"/>
          <w:sz w:val="26"/>
          <w:szCs w:val="26"/>
          <w:rtl/>
        </w:rPr>
      </w:pPr>
      <w:r w:rsidRPr="004A49BB">
        <w:rPr>
          <w:rFonts w:asciiTheme="majorBidi" w:hAnsiTheme="majorBidi" w:cstheme="majorBidi" w:hint="cs"/>
          <w:b/>
          <w:bCs/>
          <w:sz w:val="26"/>
          <w:szCs w:val="26"/>
          <w:rtl/>
        </w:rPr>
        <w:t>(</w:t>
      </w:r>
      <w:r w:rsidRPr="004A49BB">
        <w:rPr>
          <w:rFonts w:asciiTheme="majorBidi" w:hAnsiTheme="majorBidi" w:cstheme="majorBidi"/>
          <w:b/>
          <w:bCs/>
          <w:sz w:val="26"/>
          <w:szCs w:val="26"/>
          <w:rtl/>
        </w:rPr>
        <w:t>مثال</w:t>
      </w:r>
      <w:r w:rsidRPr="004A49BB">
        <w:rPr>
          <w:rFonts w:asciiTheme="majorBidi" w:hAnsiTheme="majorBidi" w:cstheme="majorBidi" w:hint="cs"/>
          <w:b/>
          <w:bCs/>
          <w:sz w:val="26"/>
          <w:szCs w:val="26"/>
          <w:rtl/>
        </w:rPr>
        <w:t>)</w:t>
      </w:r>
      <w:r w:rsidRPr="004A49BB">
        <w:rPr>
          <w:rFonts w:asciiTheme="majorBidi" w:hAnsiTheme="majorBidi" w:cstheme="majorBidi" w:hint="cs"/>
          <w:sz w:val="26"/>
          <w:szCs w:val="26"/>
          <w:rtl/>
        </w:rPr>
        <w:t xml:space="preserve">: </w:t>
      </w:r>
      <w:r w:rsidRPr="004A49BB">
        <w:rPr>
          <w:rFonts w:asciiTheme="majorBidi" w:hAnsiTheme="majorBidi" w:cstheme="majorBidi"/>
          <w:b/>
          <w:bCs/>
          <w:sz w:val="26"/>
          <w:szCs w:val="26"/>
          <w:rtl/>
        </w:rPr>
        <w:t xml:space="preserve">فيما يلي البيانات المتعلقة ببعض عناصر التكاليف المستخرجة من سجلات ادارة التكاليف </w:t>
      </w:r>
      <w:r w:rsidR="00E468A8" w:rsidRPr="004A49BB">
        <w:rPr>
          <w:rFonts w:asciiTheme="majorBidi" w:hAnsiTheme="majorBidi" w:cstheme="majorBidi" w:hint="cs"/>
          <w:b/>
          <w:bCs/>
          <w:sz w:val="26"/>
          <w:szCs w:val="26"/>
          <w:rtl/>
        </w:rPr>
        <w:t>بإحدى</w:t>
      </w:r>
      <w:r w:rsidRPr="004A49BB">
        <w:rPr>
          <w:rFonts w:asciiTheme="majorBidi" w:hAnsiTheme="majorBidi" w:cstheme="majorBidi"/>
          <w:b/>
          <w:bCs/>
          <w:sz w:val="26"/>
          <w:szCs w:val="26"/>
          <w:rtl/>
        </w:rPr>
        <w:t xml:space="preserve"> الشركات الصناعية خلال شهري محرم وصفر عام </w:t>
      </w:r>
      <w:r w:rsidR="00693948" w:rsidRPr="004A49BB">
        <w:rPr>
          <w:rFonts w:asciiTheme="majorBidi" w:hAnsiTheme="majorBidi" w:cstheme="majorBidi"/>
          <w:b/>
          <w:bCs/>
          <w:sz w:val="26"/>
          <w:szCs w:val="26"/>
        </w:rPr>
        <w:t>1437</w:t>
      </w:r>
      <w:r w:rsidRPr="004A49BB">
        <w:rPr>
          <w:rFonts w:asciiTheme="majorBidi" w:hAnsiTheme="majorBidi" w:cstheme="majorBidi"/>
          <w:b/>
          <w:bCs/>
          <w:sz w:val="26"/>
          <w:szCs w:val="26"/>
          <w:rtl/>
        </w:rPr>
        <w:t xml:space="preserve"> هـ </w:t>
      </w:r>
    </w:p>
    <w:p w:rsidR="00C010EA" w:rsidRPr="004A49BB" w:rsidRDefault="00C010EA" w:rsidP="00C010EA">
      <w:pPr>
        <w:jc w:val="both"/>
        <w:rPr>
          <w:rFonts w:asciiTheme="majorBidi" w:hAnsiTheme="majorBidi" w:cstheme="majorBidi"/>
          <w:sz w:val="26"/>
          <w:szCs w:val="26"/>
          <w:rtl/>
        </w:rPr>
      </w:pPr>
      <w:r w:rsidRPr="004A49BB">
        <w:rPr>
          <w:rFonts w:asciiTheme="majorBidi" w:hAnsiTheme="majorBidi" w:cstheme="majorBidi"/>
          <w:b/>
          <w:bCs/>
          <w:sz w:val="26"/>
          <w:szCs w:val="26"/>
          <w:u w:val="single"/>
          <w:rtl/>
        </w:rPr>
        <w:t>المطلوب:</w:t>
      </w:r>
      <w:r w:rsidRPr="004A49BB">
        <w:rPr>
          <w:rFonts w:asciiTheme="majorBidi" w:hAnsiTheme="majorBidi" w:cstheme="majorBidi"/>
          <w:b/>
          <w:bCs/>
          <w:sz w:val="26"/>
          <w:szCs w:val="26"/>
          <w:rtl/>
        </w:rPr>
        <w:t xml:space="preserve"> تحديد أي عناصر التكاليف التالية يعتبر تكلفة متغيرة</w:t>
      </w:r>
    </w:p>
    <w:tbl>
      <w:tblPr>
        <w:tblStyle w:val="a5"/>
        <w:bidiVisual/>
        <w:tblW w:w="0" w:type="auto"/>
        <w:tblLook w:val="04A0" w:firstRow="1" w:lastRow="0" w:firstColumn="1" w:lastColumn="0" w:noHBand="0" w:noVBand="1"/>
      </w:tblPr>
      <w:tblGrid>
        <w:gridCol w:w="1842"/>
        <w:gridCol w:w="3809"/>
        <w:gridCol w:w="3638"/>
      </w:tblGrid>
      <w:tr w:rsidR="004A49BB" w:rsidRPr="004A49BB" w:rsidTr="004A49BB">
        <w:tc>
          <w:tcPr>
            <w:tcW w:w="0" w:type="auto"/>
            <w:shd w:val="clear" w:color="auto" w:fill="auto"/>
          </w:tcPr>
          <w:p w:rsidR="00C010EA" w:rsidRPr="004A49BB" w:rsidRDefault="00C010EA"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عناصر التكاليف</w:t>
            </w:r>
          </w:p>
        </w:tc>
        <w:tc>
          <w:tcPr>
            <w:tcW w:w="0" w:type="auto"/>
            <w:shd w:val="clear" w:color="auto" w:fill="auto"/>
          </w:tcPr>
          <w:p w:rsidR="00C010EA" w:rsidRPr="004A49BB" w:rsidRDefault="00C010EA"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 xml:space="preserve">حجم الإنتاج خلال شهر المحرم </w:t>
            </w:r>
            <w:r w:rsidRPr="004A49BB">
              <w:rPr>
                <w:rFonts w:asciiTheme="majorBidi" w:hAnsiTheme="majorBidi" w:cstheme="majorBidi"/>
                <w:b/>
                <w:bCs/>
                <w:sz w:val="26"/>
                <w:szCs w:val="26"/>
              </w:rPr>
              <w:t>1000</w:t>
            </w:r>
            <w:r w:rsidR="00FD5953" w:rsidRPr="004A49BB">
              <w:rPr>
                <w:rFonts w:asciiTheme="majorBidi" w:hAnsiTheme="majorBidi" w:cstheme="majorBidi" w:hint="cs"/>
                <w:b/>
                <w:bCs/>
                <w:sz w:val="26"/>
                <w:szCs w:val="26"/>
                <w:rtl/>
              </w:rPr>
              <w:t xml:space="preserve"> وحدة</w:t>
            </w:r>
          </w:p>
        </w:tc>
        <w:tc>
          <w:tcPr>
            <w:tcW w:w="0" w:type="auto"/>
            <w:shd w:val="clear" w:color="auto" w:fill="auto"/>
          </w:tcPr>
          <w:p w:rsidR="00C010EA"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 xml:space="preserve">حجم الإنتاج خلال شهر صفر </w:t>
            </w:r>
            <w:r w:rsidRPr="004A49BB">
              <w:rPr>
                <w:rFonts w:asciiTheme="majorBidi" w:hAnsiTheme="majorBidi" w:cstheme="majorBidi"/>
                <w:b/>
                <w:bCs/>
                <w:sz w:val="26"/>
                <w:szCs w:val="26"/>
              </w:rPr>
              <w:t>1500</w:t>
            </w:r>
            <w:r w:rsidRPr="004A49BB">
              <w:rPr>
                <w:rFonts w:asciiTheme="majorBidi" w:hAnsiTheme="majorBidi" w:cstheme="majorBidi" w:hint="cs"/>
                <w:b/>
                <w:bCs/>
                <w:sz w:val="26"/>
                <w:szCs w:val="26"/>
                <w:rtl/>
              </w:rPr>
              <w:t xml:space="preserve"> وحدة</w:t>
            </w:r>
          </w:p>
        </w:tc>
      </w:tr>
      <w:tr w:rsidR="004A49BB" w:rsidRPr="004A49BB" w:rsidTr="004A49BB">
        <w:tc>
          <w:tcPr>
            <w:tcW w:w="0" w:type="auto"/>
            <w:shd w:val="clear" w:color="auto" w:fill="auto"/>
          </w:tcPr>
          <w:p w:rsidR="00C010EA"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مواد خامات رئيسية</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خامات مساعدة</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أجور عمال الإنتاج</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قطع غيار</w:t>
            </w:r>
          </w:p>
        </w:tc>
        <w:tc>
          <w:tcPr>
            <w:tcW w:w="0" w:type="auto"/>
            <w:shd w:val="clear" w:color="auto" w:fill="auto"/>
          </w:tcPr>
          <w:p w:rsidR="00C010EA"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100000</w:t>
            </w:r>
            <w:r w:rsidRPr="004A49BB">
              <w:rPr>
                <w:rFonts w:asciiTheme="majorBidi" w:hAnsiTheme="majorBidi" w:cstheme="majorBidi" w:hint="cs"/>
                <w:b/>
                <w:bCs/>
                <w:sz w:val="26"/>
                <w:szCs w:val="26"/>
                <w:rtl/>
              </w:rPr>
              <w:t xml:space="preserve"> ريال</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60000</w:t>
            </w:r>
            <w:r w:rsidRPr="004A49BB">
              <w:rPr>
                <w:rFonts w:asciiTheme="majorBidi" w:hAnsiTheme="majorBidi" w:cstheme="majorBidi" w:hint="cs"/>
                <w:b/>
                <w:bCs/>
                <w:sz w:val="26"/>
                <w:szCs w:val="26"/>
                <w:rtl/>
              </w:rPr>
              <w:t xml:space="preserve"> ريال</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30000</w:t>
            </w:r>
            <w:r w:rsidRPr="004A49BB">
              <w:rPr>
                <w:rFonts w:asciiTheme="majorBidi" w:hAnsiTheme="majorBidi" w:cstheme="majorBidi" w:hint="cs"/>
                <w:b/>
                <w:bCs/>
                <w:sz w:val="26"/>
                <w:szCs w:val="26"/>
                <w:rtl/>
              </w:rPr>
              <w:t xml:space="preserve"> ريال</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50000</w:t>
            </w:r>
            <w:r w:rsidRPr="004A49BB">
              <w:rPr>
                <w:rFonts w:asciiTheme="majorBidi" w:hAnsiTheme="majorBidi" w:cstheme="majorBidi" w:hint="cs"/>
                <w:b/>
                <w:bCs/>
                <w:sz w:val="26"/>
                <w:szCs w:val="26"/>
                <w:rtl/>
              </w:rPr>
              <w:t xml:space="preserve"> ريال</w:t>
            </w:r>
          </w:p>
        </w:tc>
        <w:tc>
          <w:tcPr>
            <w:tcW w:w="0" w:type="auto"/>
            <w:shd w:val="clear" w:color="auto" w:fill="auto"/>
          </w:tcPr>
          <w:p w:rsidR="00C010EA"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150000</w:t>
            </w:r>
            <w:r w:rsidRPr="004A49BB">
              <w:rPr>
                <w:rFonts w:asciiTheme="majorBidi" w:hAnsiTheme="majorBidi" w:cstheme="majorBidi" w:hint="cs"/>
                <w:b/>
                <w:bCs/>
                <w:sz w:val="26"/>
                <w:szCs w:val="26"/>
                <w:rtl/>
              </w:rPr>
              <w:t xml:space="preserve"> ريال</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75000</w:t>
            </w:r>
            <w:r w:rsidRPr="004A49BB">
              <w:rPr>
                <w:rFonts w:asciiTheme="majorBidi" w:hAnsiTheme="majorBidi" w:cstheme="majorBidi" w:hint="cs"/>
                <w:b/>
                <w:bCs/>
                <w:sz w:val="26"/>
                <w:szCs w:val="26"/>
                <w:rtl/>
              </w:rPr>
              <w:t xml:space="preserve"> ريال</w:t>
            </w:r>
          </w:p>
          <w:p w:rsidR="00FD5953" w:rsidRPr="004A49BB" w:rsidRDefault="00FD5953" w:rsidP="00FD5953">
            <w:pPr>
              <w:jc w:val="center"/>
              <w:rPr>
                <w:rFonts w:asciiTheme="majorBidi" w:hAnsiTheme="majorBidi" w:cstheme="majorBidi"/>
                <w:b/>
                <w:bCs/>
                <w:sz w:val="26"/>
                <w:szCs w:val="26"/>
                <w:rtl/>
              </w:rPr>
            </w:pPr>
            <w:r w:rsidRPr="004A49BB">
              <w:rPr>
                <w:rFonts w:asciiTheme="majorBidi" w:hAnsiTheme="majorBidi" w:cstheme="majorBidi"/>
                <w:b/>
                <w:bCs/>
                <w:sz w:val="26"/>
                <w:szCs w:val="26"/>
              </w:rPr>
              <w:t>45000</w:t>
            </w:r>
            <w:r w:rsidRPr="004A49BB">
              <w:rPr>
                <w:rFonts w:asciiTheme="majorBidi" w:hAnsiTheme="majorBidi" w:cstheme="majorBidi" w:hint="cs"/>
                <w:b/>
                <w:bCs/>
                <w:sz w:val="26"/>
                <w:szCs w:val="26"/>
                <w:rtl/>
              </w:rPr>
              <w:t xml:space="preserve"> ريال</w:t>
            </w:r>
          </w:p>
          <w:p w:rsidR="00FD5953" w:rsidRPr="004A49BB" w:rsidRDefault="00FD5953" w:rsidP="00FD5953">
            <w:pPr>
              <w:jc w:val="center"/>
              <w:rPr>
                <w:rFonts w:asciiTheme="majorBidi" w:hAnsiTheme="majorBidi" w:cstheme="majorBidi"/>
                <w:b/>
                <w:bCs/>
                <w:sz w:val="26"/>
                <w:szCs w:val="26"/>
              </w:rPr>
            </w:pPr>
            <w:r w:rsidRPr="004A49BB">
              <w:rPr>
                <w:rFonts w:asciiTheme="majorBidi" w:hAnsiTheme="majorBidi" w:cstheme="majorBidi"/>
                <w:b/>
                <w:bCs/>
                <w:sz w:val="26"/>
                <w:szCs w:val="26"/>
              </w:rPr>
              <w:t>60000</w:t>
            </w:r>
            <w:r w:rsidRPr="004A49BB">
              <w:rPr>
                <w:rFonts w:asciiTheme="majorBidi" w:hAnsiTheme="majorBidi" w:cstheme="majorBidi" w:hint="cs"/>
                <w:b/>
                <w:bCs/>
                <w:sz w:val="26"/>
                <w:szCs w:val="26"/>
                <w:rtl/>
              </w:rPr>
              <w:t xml:space="preserve"> ريال</w:t>
            </w:r>
          </w:p>
        </w:tc>
      </w:tr>
    </w:tbl>
    <w:p w:rsidR="00FD5953" w:rsidRPr="004A49BB" w:rsidRDefault="00FD5953" w:rsidP="00FD5953">
      <w:pPr>
        <w:jc w:val="both"/>
        <w:rPr>
          <w:rFonts w:asciiTheme="majorBidi" w:hAnsiTheme="majorBidi" w:cstheme="majorBidi"/>
          <w:sz w:val="26"/>
          <w:szCs w:val="26"/>
          <w:rtl/>
        </w:rPr>
      </w:pPr>
    </w:p>
    <w:p w:rsidR="00FD5953" w:rsidRPr="004A49BB" w:rsidRDefault="00E468A8" w:rsidP="00FD5953">
      <w:pPr>
        <w:pStyle w:val="a4"/>
        <w:numPr>
          <w:ilvl w:val="0"/>
          <w:numId w:val="9"/>
        </w:numPr>
        <w:ind w:left="260"/>
        <w:jc w:val="both"/>
        <w:rPr>
          <w:rFonts w:asciiTheme="majorBidi" w:hAnsiTheme="majorBidi" w:cstheme="majorBidi"/>
          <w:sz w:val="26"/>
          <w:szCs w:val="26"/>
        </w:rPr>
      </w:pPr>
      <w:r w:rsidRPr="004A49BB">
        <w:rPr>
          <w:rFonts w:asciiTheme="majorBidi" w:hAnsiTheme="majorBidi" w:cstheme="majorBidi" w:hint="cs"/>
          <w:b/>
          <w:bCs/>
          <w:sz w:val="26"/>
          <w:szCs w:val="26"/>
          <w:rtl/>
        </w:rPr>
        <w:t>الحل:</w:t>
      </w:r>
    </w:p>
    <w:p w:rsidR="00FD5953" w:rsidRPr="004A49BB" w:rsidRDefault="00FD5953" w:rsidP="00FD5953">
      <w:pPr>
        <w:jc w:val="both"/>
        <w:rPr>
          <w:rFonts w:asciiTheme="majorBidi" w:hAnsiTheme="majorBidi" w:cstheme="majorBidi"/>
          <w:b/>
          <w:bCs/>
          <w:sz w:val="26"/>
          <w:szCs w:val="26"/>
          <w:rtl/>
        </w:rPr>
      </w:pPr>
      <w:r w:rsidRPr="004A49BB">
        <w:rPr>
          <w:rFonts w:asciiTheme="majorBidi" w:hAnsiTheme="majorBidi" w:cstheme="majorBidi"/>
          <w:b/>
          <w:bCs/>
          <w:sz w:val="26"/>
          <w:szCs w:val="26"/>
          <w:rtl/>
        </w:rPr>
        <w:t>يتطلب التعرف على عناصر التكاليف المتغيرة اتباع الخطوات التالية</w:t>
      </w:r>
      <w:r w:rsidRPr="004A49BB">
        <w:rPr>
          <w:rFonts w:asciiTheme="majorBidi" w:hAnsiTheme="majorBidi" w:cstheme="majorBidi" w:hint="cs"/>
          <w:b/>
          <w:bCs/>
          <w:sz w:val="26"/>
          <w:szCs w:val="26"/>
          <w:rtl/>
        </w:rPr>
        <w:t>:</w:t>
      </w:r>
    </w:p>
    <w:p w:rsidR="00FD5953" w:rsidRPr="004A49BB" w:rsidRDefault="00FD5953" w:rsidP="00451416">
      <w:pPr>
        <w:pStyle w:val="a4"/>
        <w:numPr>
          <w:ilvl w:val="0"/>
          <w:numId w:val="10"/>
        </w:numPr>
        <w:ind w:left="260"/>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تحديد نسبة التغير في حجم النشاط </w:t>
      </w:r>
      <w:r w:rsidR="00E468A8" w:rsidRPr="004A49BB">
        <w:rPr>
          <w:rFonts w:asciiTheme="majorBidi" w:hAnsiTheme="majorBidi" w:cstheme="majorBidi" w:hint="cs"/>
          <w:b/>
          <w:bCs/>
          <w:sz w:val="26"/>
          <w:szCs w:val="26"/>
          <w:rtl/>
        </w:rPr>
        <w:t>(حجم</w:t>
      </w:r>
      <w:r w:rsidRPr="004A49BB">
        <w:rPr>
          <w:rFonts w:asciiTheme="majorBidi" w:hAnsiTheme="majorBidi" w:cstheme="majorBidi"/>
          <w:b/>
          <w:bCs/>
          <w:sz w:val="26"/>
          <w:szCs w:val="26"/>
          <w:rtl/>
        </w:rPr>
        <w:t xml:space="preserve"> </w:t>
      </w:r>
      <w:r w:rsidR="00E468A8" w:rsidRPr="004A49BB">
        <w:rPr>
          <w:rFonts w:asciiTheme="majorBidi" w:hAnsiTheme="majorBidi" w:cstheme="majorBidi" w:hint="cs"/>
          <w:b/>
          <w:bCs/>
          <w:sz w:val="26"/>
          <w:szCs w:val="26"/>
          <w:rtl/>
        </w:rPr>
        <w:t>الانتاج)</w:t>
      </w:r>
      <w:r w:rsidRPr="004A49BB">
        <w:rPr>
          <w:rFonts w:asciiTheme="majorBidi" w:hAnsiTheme="majorBidi" w:cstheme="majorBidi"/>
          <w:b/>
          <w:bCs/>
          <w:sz w:val="26"/>
          <w:szCs w:val="26"/>
          <w:rtl/>
        </w:rPr>
        <w:t xml:space="preserve"> والتي تحتسب بالمعادلة التالية </w:t>
      </w:r>
    </w:p>
    <w:p w:rsidR="00FD5953" w:rsidRPr="004A49BB" w:rsidRDefault="00FD5953" w:rsidP="00FD5953">
      <w:pPr>
        <w:jc w:val="both"/>
        <w:rPr>
          <w:rFonts w:asciiTheme="majorBidi" w:hAnsiTheme="majorBidi" w:cstheme="majorBidi"/>
          <w:b/>
          <w:bCs/>
          <w:sz w:val="26"/>
          <w:szCs w:val="26"/>
          <w:rtl/>
        </w:rPr>
      </w:pPr>
      <w:r w:rsidRPr="004A49BB">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3BA268C4" wp14:editId="609A047D">
                <wp:simplePos x="0" y="0"/>
                <wp:positionH relativeFrom="column">
                  <wp:posOffset>2266950</wp:posOffset>
                </wp:positionH>
                <wp:positionV relativeFrom="paragraph">
                  <wp:posOffset>118110</wp:posOffset>
                </wp:positionV>
                <wp:extent cx="2360930" cy="647700"/>
                <wp:effectExtent l="0" t="0" r="889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647700"/>
                        </a:xfrm>
                        <a:prstGeom prst="rect">
                          <a:avLst/>
                        </a:prstGeom>
                        <a:solidFill>
                          <a:srgbClr val="FFFFFF"/>
                        </a:solidFill>
                        <a:ln w="9525">
                          <a:noFill/>
                          <a:miter lim="800000"/>
                          <a:headEnd/>
                          <a:tailEnd/>
                        </a:ln>
                      </wps:spPr>
                      <wps:txbx>
                        <w:txbxContent>
                          <w:p w:rsidR="00FD5953" w:rsidRPr="00FD5953" w:rsidRDefault="00FD5953" w:rsidP="00FD5953">
                            <w:pPr>
                              <w:jc w:val="center"/>
                              <w:rPr>
                                <w:b/>
                                <w:bCs/>
                                <w:sz w:val="26"/>
                                <w:szCs w:val="26"/>
                                <w:rtl/>
                              </w:rPr>
                            </w:pPr>
                            <w:r w:rsidRPr="00FD5953">
                              <w:rPr>
                                <w:rFonts w:hint="cs"/>
                                <w:b/>
                                <w:bCs/>
                                <w:sz w:val="26"/>
                                <w:szCs w:val="26"/>
                                <w:rtl/>
                              </w:rPr>
                              <w:t xml:space="preserve">حجم النشاط الحالي </w:t>
                            </w:r>
                            <w:r w:rsidRPr="00FD5953">
                              <w:rPr>
                                <w:b/>
                                <w:bCs/>
                                <w:sz w:val="26"/>
                                <w:szCs w:val="26"/>
                                <w:rtl/>
                              </w:rPr>
                              <w:t>–</w:t>
                            </w:r>
                            <w:r w:rsidRPr="00FD5953">
                              <w:rPr>
                                <w:rFonts w:hint="cs"/>
                                <w:b/>
                                <w:bCs/>
                                <w:sz w:val="26"/>
                                <w:szCs w:val="26"/>
                                <w:rtl/>
                              </w:rPr>
                              <w:t xml:space="preserve"> حجم النشاط السابق</w:t>
                            </w:r>
                          </w:p>
                          <w:p w:rsidR="00FD5953" w:rsidRPr="00FD5953" w:rsidRDefault="00FD5953" w:rsidP="00FD5953">
                            <w:pPr>
                              <w:jc w:val="center"/>
                              <w:rPr>
                                <w:b/>
                                <w:bCs/>
                                <w:sz w:val="26"/>
                                <w:szCs w:val="26"/>
                              </w:rPr>
                            </w:pPr>
                            <w:r w:rsidRPr="00FD5953">
                              <w:rPr>
                                <w:rFonts w:hint="cs"/>
                                <w:b/>
                                <w:bCs/>
                                <w:sz w:val="26"/>
                                <w:szCs w:val="26"/>
                                <w:rtl/>
                              </w:rPr>
                              <w:t>حجم النشاط السابق</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BA268C4" id="_x0000_t202" coordsize="21600,21600" o:spt="202" path="m,l,21600r21600,l21600,xe">
                <v:stroke joinstyle="miter"/>
                <v:path gradientshapeok="t" o:connecttype="rect"/>
              </v:shapetype>
              <v:shape id="مربع نص 2" o:spid="_x0000_s1026" type="#_x0000_t202" style="position:absolute;left:0;text-align:left;margin-left:178.5pt;margin-top:9.3pt;width:185.9pt;height:51pt;flip:x;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je2OQIAACwEAAAOAAAAZHJzL2Uyb0RvYy54bWysU82O0zAQviPxDpbvNGm2P9uo6WrpUkBa&#10;fqSFB3Adp7FwPMZ2myx3eBauHDjwJt23YeyUtlpuCB8sj2f8eeabb+ZXXaPITlgnQRd0OEgpEZpD&#10;KfWmoB8/rJ5dUuI80yVToEVB74WjV4unT+atyUUGNahSWIIg2uWtKWjtvcmTxPFaNMwNwAiNzgps&#10;wzyadpOUlrWI3qgkS9NJ0oItjQUunMPbm95JFxG/qgT376rKCU9UQTE3H3cb93XYk8Wc5RvLTC35&#10;IQ32D1k0TGr89Ah1wzwjWyv/gmokt+Cg8gMOTQJVJbmINWA1w/RRNXc1MyLWguQ4c6TJ/T9Y/nb3&#10;3hJZFjQbTinRrMEmPXzd/9h/3/8iD9/2P0kWSGqNyzH2zmC0755Dh82OBTtzC/yTIxqWNdMbcW0t&#10;tLVgJSY5DC+Ts6c9jgsg6/YNlPgX23qIQF1lG1IpaV79gUZ2CP6Dbbs/tkp0nnC8zC4m6ewCXRx9&#10;k9F0msZeJiwPOKETxjr/UkBDwqGgFqUQ/2G7W+dDXqeQEO5AyXIllYqG3ayXypIdQ9ms4oqlPApT&#10;mrQFnY2zcUTWEN5HRTXSo6yVbAp6mYbVCy3w8kKXMcQzqfozZqL0gajATc+S79YdBgb21lDeI2UW&#10;evniuOGhBvuFkhalW1D3ecusoES91kj7bDgaBa1HYzSeZmjYc8/63MM0R6iCekr649LH+Qg8aLjG&#10;9lQy8nXK5JArSjLSeBifoPlzO0adhnzxGwAA//8DAFBLAwQUAAYACAAAACEA4+ELg+EAAAAKAQAA&#10;DwAAAGRycy9kb3ducmV2LnhtbEyPwU7DMBBE70j8g7VIXBB1CDSN0jhVhcqBQysaeultG5skIl5H&#10;sZumf89yguPOjGbn5avJdmI0g28dKXiaRSAMVU63VCs4fL49piB8QNLYOTIKrsbDqri9yTHT7kJ7&#10;M5ahFlxCPkMFTQh9JqWvGmPRz1xviL0vN1gMfA611ANeuNx2Mo6iRFpsiT802JvXxlTf5dkqOK53&#10;Hy/lw7u74rzahHF/0NvtRqn7u2m9BBHMFP7C8Dufp0PBm07uTNqLTsHzfMEsgY00AcGBRZwyy4mF&#10;OEpAFrn8j1D8AAAA//8DAFBLAQItABQABgAIAAAAIQC2gziS/gAAAOEBAAATAAAAAAAAAAAAAAAA&#10;AAAAAABbQ29udGVudF9UeXBlc10ueG1sUEsBAi0AFAAGAAgAAAAhADj9If/WAAAAlAEAAAsAAAAA&#10;AAAAAAAAAAAALwEAAF9yZWxzLy5yZWxzUEsBAi0AFAAGAAgAAAAhAJJmN7Y5AgAALAQAAA4AAAAA&#10;AAAAAAAAAAAALgIAAGRycy9lMm9Eb2MueG1sUEsBAi0AFAAGAAgAAAAhAOPhC4PhAAAACgEAAA8A&#10;AAAAAAAAAAAAAAAAkwQAAGRycy9kb3ducmV2LnhtbFBLBQYAAAAABAAEAPMAAAChBQAAAAA=&#10;" stroked="f">
                <v:textbox>
                  <w:txbxContent>
                    <w:p w:rsidR="00FD5953" w:rsidRPr="00FD5953" w:rsidRDefault="00FD5953" w:rsidP="00FD5953">
                      <w:pPr>
                        <w:jc w:val="center"/>
                        <w:rPr>
                          <w:rFonts w:hint="cs"/>
                          <w:b/>
                          <w:bCs/>
                          <w:sz w:val="26"/>
                          <w:szCs w:val="26"/>
                          <w:rtl/>
                        </w:rPr>
                      </w:pPr>
                      <w:r w:rsidRPr="00FD5953">
                        <w:rPr>
                          <w:rFonts w:hint="cs"/>
                          <w:b/>
                          <w:bCs/>
                          <w:sz w:val="26"/>
                          <w:szCs w:val="26"/>
                          <w:rtl/>
                        </w:rPr>
                        <w:t xml:space="preserve">حجم النشاط الحالي </w:t>
                      </w:r>
                      <w:r w:rsidRPr="00FD5953">
                        <w:rPr>
                          <w:b/>
                          <w:bCs/>
                          <w:sz w:val="26"/>
                          <w:szCs w:val="26"/>
                          <w:rtl/>
                        </w:rPr>
                        <w:t>–</w:t>
                      </w:r>
                      <w:r w:rsidRPr="00FD5953">
                        <w:rPr>
                          <w:rFonts w:hint="cs"/>
                          <w:b/>
                          <w:bCs/>
                          <w:sz w:val="26"/>
                          <w:szCs w:val="26"/>
                          <w:rtl/>
                        </w:rPr>
                        <w:t xml:space="preserve"> حجم النشاط السابق</w:t>
                      </w:r>
                    </w:p>
                    <w:p w:rsidR="00FD5953" w:rsidRPr="00FD5953" w:rsidRDefault="00FD5953" w:rsidP="00FD5953">
                      <w:pPr>
                        <w:jc w:val="center"/>
                        <w:rPr>
                          <w:b/>
                          <w:bCs/>
                          <w:sz w:val="26"/>
                          <w:szCs w:val="26"/>
                        </w:rPr>
                      </w:pPr>
                      <w:r w:rsidRPr="00FD5953">
                        <w:rPr>
                          <w:rFonts w:hint="cs"/>
                          <w:b/>
                          <w:bCs/>
                          <w:sz w:val="26"/>
                          <w:szCs w:val="26"/>
                          <w:rtl/>
                        </w:rPr>
                        <w:t>حجم النشاط السابق</w:t>
                      </w:r>
                    </w:p>
                  </w:txbxContent>
                </v:textbox>
                <w10:wrap type="square"/>
              </v:shape>
            </w:pict>
          </mc:Fallback>
        </mc:AlternateContent>
      </w:r>
    </w:p>
    <w:p w:rsidR="00693948" w:rsidRPr="004A49BB" w:rsidRDefault="00FD5953" w:rsidP="00693948">
      <w:pPr>
        <w:jc w:val="both"/>
        <w:rPr>
          <w:rFonts w:asciiTheme="majorBidi" w:hAnsiTheme="majorBidi" w:cstheme="majorBidi"/>
          <w:b/>
          <w:bCs/>
          <w:sz w:val="26"/>
          <w:szCs w:val="26"/>
          <w:rtl/>
        </w:rPr>
      </w:pPr>
      <w:r w:rsidRPr="004A49BB">
        <w:rPr>
          <w:rFonts w:asciiTheme="majorBidi" w:hAnsiTheme="majorBidi" w:cstheme="majorBidi" w:hint="cs"/>
          <w:b/>
          <w:bCs/>
          <w:noProof/>
          <w:sz w:val="26"/>
          <w:szCs w:val="26"/>
          <w:rtl/>
        </w:rPr>
        <mc:AlternateContent>
          <mc:Choice Requires="wps">
            <w:drawing>
              <wp:anchor distT="0" distB="0" distL="114300" distR="114300" simplePos="0" relativeHeight="251660288" behindDoc="0" locked="0" layoutInCell="1" allowOverlap="1" wp14:anchorId="6B6D17BB" wp14:editId="533445B6">
                <wp:simplePos x="0" y="0"/>
                <wp:positionH relativeFrom="column">
                  <wp:posOffset>2324100</wp:posOffset>
                </wp:positionH>
                <wp:positionV relativeFrom="paragraph">
                  <wp:posOffset>97790</wp:posOffset>
                </wp:positionV>
                <wp:extent cx="2520000" cy="0"/>
                <wp:effectExtent l="0" t="0" r="13970" b="19050"/>
                <wp:wrapNone/>
                <wp:docPr id="1" name="رابط مستقيم 1"/>
                <wp:cNvGraphicFramePr/>
                <a:graphic xmlns:a="http://schemas.openxmlformats.org/drawingml/2006/main">
                  <a:graphicData uri="http://schemas.microsoft.com/office/word/2010/wordprocessingShape">
                    <wps:wsp>
                      <wps:cNvCnPr/>
                      <wps:spPr>
                        <a:xfrm flipH="1" flipV="1">
                          <a:off x="0" y="0"/>
                          <a:ext cx="252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0D4892"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3pt,7.7pt" to="381.4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T231wEAAM4DAAAOAAAAZHJzL2Uyb0RvYy54bWysU81u1DAQviP1HSzf2WRXAlXRZntoBRwq&#10;WPF3d53xxsJ/ss0me63UCy8C4oY49FWyb8PY2Q0IilRVvVgzmfm+mW9msjzrtSJb8EFaU9P5rKQE&#10;DLeNNJuafnj/4ukpJSEy0zBlDdR0B4GerU6eLDtXwcK2VjXgCZKYUHWupm2MriqKwFvQLMysA4NB&#10;Yb1mEV2/KRrPOmTXqliU5fOis75x3nIIAb9ejEG6yvxCAI9vhAgQiaop9hbz6/N7ld5itWTVxjPX&#10;Sn5ogz2gC82kwaIT1QWLjHz28h8qLbm3wYo441YXVgjJIWtANfPyLzXvWuYga8HhBDeNKTweLX+9&#10;XXsiG9wdJYZpXNHwY/g6fBtuyf5m+Dl831/vv+xvyDyNqnOhQsS5WfuDF9zaJ9298JoIJd2rzJSs&#10;j8lKMVRJ+jzy3TRy6CPh+HHxDLdY4mb4MVaMZAnofIgvwWqSjJoqadI0WMW2lyFiA5h6TEEnNTe2&#10;k624U5CSlXkLAhVisbGdfFtwrjzZMryK5lOWhlw5M0GEVGoClbnkf0GH3ASDfG/3BU7ZuaI1cQJq&#10;aay/q2rsj62KMf+oetSaZF/ZZpeXk8eBR5OndDjwdJV/+hn++zdc/QIAAP//AwBQSwMEFAAGAAgA&#10;AAAhAIvUMebfAAAACQEAAA8AAABkcnMvZG93bnJldi54bWxMj8FOwzAQRO9I/IO1SNyoTYHQpnEq&#10;QOIAggNtDz068TaJiNchdtL071nEAY47M5p9k60n14oR+9B40nA9UyCQSm8bqjTsts9XCxAhGrKm&#10;9YQaThhgnZ+fZSa1/kgfOG5iJbiEQmo01DF2qZShrNGZMPMdEnsH3zsT+ewraXtz5HLXyrlSiXSm&#10;If5Qmw6faiw/N4PTsCwep06q1716O+23L7vRvB+GL60vL6aHFYiIU/wLww8+o0POTIUfyAbRarhJ&#10;Et4S2bi7BcGB+2S+BFH8CjLP5P8F+TcAAAD//wMAUEsBAi0AFAAGAAgAAAAhALaDOJL+AAAA4QEA&#10;ABMAAAAAAAAAAAAAAAAAAAAAAFtDb250ZW50X1R5cGVzXS54bWxQSwECLQAUAAYACAAAACEAOP0h&#10;/9YAAACUAQAACwAAAAAAAAAAAAAAAAAvAQAAX3JlbHMvLnJlbHNQSwECLQAUAAYACAAAACEAEe09&#10;t9cBAADOAwAADgAAAAAAAAAAAAAAAAAuAgAAZHJzL2Uyb0RvYy54bWxQSwECLQAUAAYACAAAACEA&#10;i9Qx5t8AAAAJAQAADwAAAAAAAAAAAAAAAAAxBAAAZHJzL2Rvd25yZXYueG1sUEsFBgAAAAAEAAQA&#10;8wAAAD0FAAAAAA==&#10;" strokecolor="black [3200]" strokeweight=".5pt">
                <v:stroke joinstyle="miter"/>
              </v:line>
            </w:pict>
          </mc:Fallback>
        </mc:AlternateContent>
      </w:r>
      <w:r w:rsidRPr="004A49BB">
        <w:rPr>
          <w:rFonts w:asciiTheme="majorBidi" w:hAnsiTheme="majorBidi" w:cstheme="majorBidi" w:hint="cs"/>
          <w:b/>
          <w:bCs/>
          <w:sz w:val="26"/>
          <w:szCs w:val="26"/>
          <w:rtl/>
        </w:rPr>
        <w:t xml:space="preserve">نسبة التغير في حجم النشاط =  </w:t>
      </w:r>
      <w:r w:rsidRPr="004A49BB">
        <w:rPr>
          <w:rFonts w:asciiTheme="majorBidi" w:hAnsiTheme="majorBidi" w:cstheme="majorBidi"/>
          <w:b/>
          <w:bCs/>
          <w:sz w:val="26"/>
          <w:szCs w:val="26"/>
          <w:rtl/>
        </w:rPr>
        <w:t xml:space="preserve">                                     </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Pr>
        <w:t>100</w:t>
      </w:r>
      <w:r w:rsidRPr="004A49BB">
        <w:rPr>
          <w:rFonts w:asciiTheme="majorBidi" w:hAnsiTheme="majorBidi" w:cstheme="majorBidi"/>
          <w:b/>
          <w:bCs/>
          <w:sz w:val="26"/>
          <w:szCs w:val="26"/>
          <w:rtl/>
        </w:rPr>
        <w:t xml:space="preserve"> </w:t>
      </w:r>
    </w:p>
    <w:p w:rsidR="00693948" w:rsidRPr="004A49BB" w:rsidRDefault="00693948" w:rsidP="00693948">
      <w:pPr>
        <w:jc w:val="both"/>
        <w:rPr>
          <w:rFonts w:asciiTheme="majorBidi" w:hAnsiTheme="majorBidi" w:cstheme="majorBidi"/>
          <w:b/>
          <w:bCs/>
          <w:sz w:val="26"/>
          <w:szCs w:val="26"/>
          <w:rtl/>
        </w:rPr>
      </w:pPr>
      <w:r w:rsidRPr="004A49BB">
        <w:rPr>
          <w:rFonts w:asciiTheme="majorBidi" w:hAnsiTheme="majorBidi" w:cstheme="majorBidi"/>
          <w:b/>
          <w:bCs/>
          <w:noProof/>
          <w:sz w:val="26"/>
          <w:szCs w:val="26"/>
          <w:rtl/>
        </w:rPr>
        <mc:AlternateContent>
          <mc:Choice Requires="wps">
            <w:drawing>
              <wp:anchor distT="45720" distB="45720" distL="114300" distR="114300" simplePos="0" relativeHeight="251663360" behindDoc="0" locked="0" layoutInCell="1" allowOverlap="1" wp14:anchorId="17633CCC" wp14:editId="5520243E">
                <wp:simplePos x="0" y="0"/>
                <wp:positionH relativeFrom="column">
                  <wp:posOffset>3580130</wp:posOffset>
                </wp:positionH>
                <wp:positionV relativeFrom="paragraph">
                  <wp:posOffset>99060</wp:posOffset>
                </wp:positionV>
                <wp:extent cx="1339850" cy="647700"/>
                <wp:effectExtent l="0" t="0" r="0" b="0"/>
                <wp:wrapSquare wrapText="bothSides"/>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339850" cy="647700"/>
                        </a:xfrm>
                        <a:prstGeom prst="rect">
                          <a:avLst/>
                        </a:prstGeom>
                        <a:solidFill>
                          <a:srgbClr val="FFFFFF"/>
                        </a:solidFill>
                        <a:ln w="9525">
                          <a:noFill/>
                          <a:miter lim="800000"/>
                          <a:headEnd/>
                          <a:tailEnd/>
                        </a:ln>
                      </wps:spPr>
                      <wps:txbx>
                        <w:txbxContent>
                          <w:p w:rsidR="00FD5953" w:rsidRPr="00FD5953" w:rsidRDefault="00FD5953" w:rsidP="00FD5953">
                            <w:pPr>
                              <w:jc w:val="center"/>
                              <w:rPr>
                                <w:b/>
                                <w:bCs/>
                                <w:sz w:val="26"/>
                                <w:szCs w:val="26"/>
                              </w:rPr>
                            </w:pPr>
                            <w:r w:rsidRPr="00FD5953">
                              <w:rPr>
                                <w:b/>
                                <w:bCs/>
                                <w:sz w:val="26"/>
                                <w:szCs w:val="26"/>
                              </w:rPr>
                              <w:t>1000 – 1500</w:t>
                            </w:r>
                          </w:p>
                          <w:p w:rsidR="00FD5953" w:rsidRPr="00FD5953" w:rsidRDefault="00FD5953" w:rsidP="00FD5953">
                            <w:pPr>
                              <w:jc w:val="center"/>
                              <w:rPr>
                                <w:b/>
                                <w:bCs/>
                                <w:sz w:val="26"/>
                                <w:szCs w:val="26"/>
                              </w:rPr>
                            </w:pPr>
                            <w:r w:rsidRPr="00FD5953">
                              <w:rPr>
                                <w:b/>
                                <w:bCs/>
                                <w:sz w:val="26"/>
                                <w:szCs w:val="26"/>
                              </w:rPr>
                              <w:t>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633CCC" id="_x0000_s1027" type="#_x0000_t202" style="position:absolute;left:0;text-align:left;margin-left:281.9pt;margin-top:7.8pt;width:105.5pt;height:51pt;flip:x;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oBmOQIAADEEAAAOAAAAZHJzL2Uyb0RvYy54bWysU82O0zAQviPxDpbvNOnfto2arpYuBaTl&#10;R1p4ANdxGgvHY2y3SbnDs3DlwIE36b4NY6e01XJD5GB5MuNvZr75Zn7d1orshHUSdE77vZQSoTkU&#10;Um9y+vHD6tmUEueZLpgCLXK6F45eL54+mTcmEwOoQBXCEgTRLmtMTivvTZYkjleiZq4HRmh0lmBr&#10;5tG0m6SwrEH0WiWDNL1KGrCFscCFc/j3tnPSRcQvS8H9u7J0whOVU6zNx9PGcx3OZDFn2cYyU0l+&#10;LIP9QxU1kxqTnqBumWdka+VfULXkFhyUvsehTqAsJRexB+ymnz7q5r5iRsRekBxnTjS5/wfL3+7e&#10;WyKLnA4p0azGET18Pfw4fD/8Ig/fDj/JIFDUGJdh5L3BWN8+hxZHHdt15g74J0c0LCumN+LGWmgq&#10;wQossR9eJhdPOxwXQNbNGygwF9t6iEBtaWtSKmle/YFGbgjmwaHtT4MSrSc8JB8OZ9Mxujj6rkaT&#10;SRonmbAs4IQ5GOv8SwE1CZecWhRCzMN2d86Hus4hIdyBksVKKhUNu1kvlSU7hqJZxS+28ihMadLk&#10;dDYejCOyhvA+6qmWHkWtZJ3TaRq+TmaBlxe6iCGeSdXdsRKlj0QFbjqWfLtu41gii4HENRR7ZM5C&#10;p2HcObxUYL9Q0qB+c+o+b5kVlKjXGtmf9UejIPhojMaTARr20rO+9DDNESqnnpLuuvRxSQIdGm5w&#10;SqWMtJ0rOZaMuoxsHncoCP/SjlHnTV/8BgAA//8DAFBLAwQUAAYACAAAACEA7vQ7aN8AAAAKAQAA&#10;DwAAAGRycy9kb3ducmV2LnhtbEyPwU7DMBBE70j8g7VIXBB1WogDIU6FEOXegFq4ucmSRMTrELtp&#10;6Nd3OcFxZ0azb7LlZDsx4uBbRxrmswgEUumqlmoNb6+r6zsQPhiqTOcINfygh2V+fpaZtHIHWuNY&#10;hFpwCfnUaGhC6FMpfdmgNX7meiT2Pt1gTeBzqGU1mAOX204uokhJa1riD43p8anB8qvYWw3H7Vh8&#10;v3+sF5ur1X2YYveijs9W68uL6fEBRMAp/IXhF5/RIWemndtT5UWnIVY3jB7YiBUIDiTJLQs7FuaJ&#10;Apln8v+E/AQAAP//AwBQSwECLQAUAAYACAAAACEAtoM4kv4AAADhAQAAEwAAAAAAAAAAAAAAAAAA&#10;AAAAW0NvbnRlbnRfVHlwZXNdLnhtbFBLAQItABQABgAIAAAAIQA4/SH/1gAAAJQBAAALAAAAAAAA&#10;AAAAAAAAAC8BAABfcmVscy8ucmVsc1BLAQItABQABgAIAAAAIQCxYoBmOQIAADEEAAAOAAAAAAAA&#10;AAAAAAAAAC4CAABkcnMvZTJvRG9jLnhtbFBLAQItABQABgAIAAAAIQDu9Dto3wAAAAoBAAAPAAAA&#10;AAAAAAAAAAAAAJMEAABkcnMvZG93bnJldi54bWxQSwUGAAAAAAQABADzAAAAnwUAAAAA&#10;" stroked="f">
                <v:textbox>
                  <w:txbxContent>
                    <w:p w:rsidR="00FD5953" w:rsidRPr="00FD5953" w:rsidRDefault="00FD5953" w:rsidP="00FD5953">
                      <w:pPr>
                        <w:jc w:val="center"/>
                        <w:rPr>
                          <w:b/>
                          <w:bCs/>
                          <w:sz w:val="26"/>
                          <w:szCs w:val="26"/>
                        </w:rPr>
                      </w:pPr>
                      <w:r w:rsidRPr="00FD5953">
                        <w:rPr>
                          <w:b/>
                          <w:bCs/>
                          <w:sz w:val="26"/>
                          <w:szCs w:val="26"/>
                        </w:rPr>
                        <w:t>1000 – 1500</w:t>
                      </w:r>
                    </w:p>
                    <w:p w:rsidR="00FD5953" w:rsidRPr="00FD5953" w:rsidRDefault="00FD5953" w:rsidP="00FD5953">
                      <w:pPr>
                        <w:jc w:val="center"/>
                        <w:rPr>
                          <w:b/>
                          <w:bCs/>
                          <w:sz w:val="26"/>
                          <w:szCs w:val="26"/>
                        </w:rPr>
                      </w:pPr>
                      <w:r w:rsidRPr="00FD5953">
                        <w:rPr>
                          <w:b/>
                          <w:bCs/>
                          <w:sz w:val="26"/>
                          <w:szCs w:val="26"/>
                        </w:rPr>
                        <w:t>1000</w:t>
                      </w:r>
                    </w:p>
                  </w:txbxContent>
                </v:textbox>
                <w10:wrap type="square"/>
              </v:shape>
            </w:pict>
          </mc:Fallback>
        </mc:AlternateContent>
      </w:r>
    </w:p>
    <w:p w:rsidR="00FD5953" w:rsidRPr="004A49BB" w:rsidRDefault="00693948" w:rsidP="00693948">
      <w:pPr>
        <w:jc w:val="both"/>
        <w:rPr>
          <w:rFonts w:asciiTheme="majorBidi" w:hAnsiTheme="majorBidi" w:cstheme="majorBidi"/>
          <w:b/>
          <w:bCs/>
          <w:sz w:val="26"/>
          <w:szCs w:val="26"/>
          <w:rtl/>
        </w:rPr>
      </w:pPr>
      <w:r w:rsidRPr="004A49BB">
        <w:rPr>
          <w:rFonts w:asciiTheme="majorBidi" w:hAnsiTheme="majorBidi" w:cstheme="majorBidi"/>
          <w:b/>
          <w:bCs/>
          <w:noProof/>
          <w:sz w:val="26"/>
          <w:szCs w:val="26"/>
          <w:rtl/>
        </w:rPr>
        <mc:AlternateContent>
          <mc:Choice Requires="wps">
            <w:drawing>
              <wp:anchor distT="0" distB="0" distL="114300" distR="114300" simplePos="0" relativeHeight="251664384" behindDoc="0" locked="0" layoutInCell="1" allowOverlap="1" wp14:anchorId="41AB73B3" wp14:editId="698268C6">
                <wp:simplePos x="0" y="0"/>
                <wp:positionH relativeFrom="column">
                  <wp:posOffset>3583940</wp:posOffset>
                </wp:positionH>
                <wp:positionV relativeFrom="paragraph">
                  <wp:posOffset>103505</wp:posOffset>
                </wp:positionV>
                <wp:extent cx="1259840" cy="0"/>
                <wp:effectExtent l="0" t="0" r="16510" b="19050"/>
                <wp:wrapNone/>
                <wp:docPr id="4" name="رابط مستقيم 4"/>
                <wp:cNvGraphicFramePr/>
                <a:graphic xmlns:a="http://schemas.openxmlformats.org/drawingml/2006/main">
                  <a:graphicData uri="http://schemas.microsoft.com/office/word/2010/wordprocessingShape">
                    <wps:wsp>
                      <wps:cNvCnPr/>
                      <wps:spPr>
                        <a:xfrm flipH="1">
                          <a:off x="0" y="0"/>
                          <a:ext cx="1259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A14421" id="رابط مستقيم 4" o:spid="_x0000_s1026" style="position:absolute;left:0;text-align:lef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2pt,8.15pt" to="381.4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7b+1AEAAMQDAAAOAAAAZHJzL2Uyb0RvYy54bWysU0uOEzEQ3SNxB8v7SXeigIZWOrOY0cAC&#10;QcTnAB53OW3hn2yT7myRZsNFQOwQC67SuQ1ld9IgBo0QYmO57Hqv6j2XVxe9VmQHPkhrajqflZSA&#10;4baRZlvTt2+uz84pCZGZhilroKZ7CPRi/fDBqnMVLGxrVQOeIIkJVedq2sboqqIIvAXNwsw6MHgp&#10;rNcsYui3ReNZh+xaFYuyfFx01jfOWw4h4OnVeEnXmV8I4PGlEAEiUTXF3mJefV5v0lqsV6zaeuZa&#10;yY9tsH/oQjNpsOhEdcUiI++9vEOlJfc2WBFn3OrCCiE5ZA2oZl7+puZ1yxxkLWhOcJNN4f/R8he7&#10;jSeyqemSEsM0PtHwdfg0fB6+k8Pt8G34cvhw+Hi4JctkVedChYhLs/HHKLiNT7p74TURSrpnOAXZ&#10;CdRG+mz0fjIa+kg4Hs4Xj56cL/E9+OmuGCkSlfMhPgWrSdrUVEmTPGAV2z0PEcti6ikFg9TS2ETe&#10;xb2ClKzMKxCoKxXL6DxRcKk82TGchebdPAlCrpyZIEIqNYHK+0HH3ASDPGV/C5yyc0Vr4gTU0lj/&#10;p6qxP7UqxvyT6lFrkn1jm31+kmwHjkpWdhzrNIu/xhn+8/OtfwAAAP//AwBQSwMEFAAGAAgAAAAh&#10;AFhi6ZDbAAAACQEAAA8AAABkcnMvZG93bnJldi54bWxMj8FOwzAQRO9I/IO1SNyoTWlcFOJUpVLF&#10;mZZLb068JBHxOsRum/49izjQ4848zc4Uq8n34oRj7AIZeJwpEEh1cB01Bj7224dnEDFZcrYPhAYu&#10;GGFV3t4UNnfhTO942qVGcAjF3BpoUxpyKWPdordxFgYk9j7D6G3ic2ykG+2Zw30v50pp6W1H/KG1&#10;A25arL92R29g/+bVVKVug/S9VOvDa6bpkBlzfzetX0AknNI/DL/1uTqU3KkKR3JR9AYyvVgwyoZ+&#10;AsHAUs95S/UnyLKQ1wvKHwAAAP//AwBQSwECLQAUAAYACAAAACEAtoM4kv4AAADhAQAAEwAAAAAA&#10;AAAAAAAAAAAAAAAAW0NvbnRlbnRfVHlwZXNdLnhtbFBLAQItABQABgAIAAAAIQA4/SH/1gAAAJQB&#10;AAALAAAAAAAAAAAAAAAAAC8BAABfcmVscy8ucmVsc1BLAQItABQABgAIAAAAIQDlY7b+1AEAAMQD&#10;AAAOAAAAAAAAAAAAAAAAAC4CAABkcnMvZTJvRG9jLnhtbFBLAQItABQABgAIAAAAIQBYYumQ2wAA&#10;AAkBAAAPAAAAAAAAAAAAAAAAAC4EAABkcnMvZG93bnJldi54bWxQSwUGAAAAAAQABADzAAAANgUA&#10;AAAA&#10;" strokecolor="black [3200]" strokeweight=".5pt">
                <v:stroke joinstyle="miter"/>
              </v:line>
            </w:pict>
          </mc:Fallback>
        </mc:AlternateContent>
      </w:r>
      <w:r w:rsidRPr="004A49BB">
        <w:rPr>
          <w:rFonts w:asciiTheme="majorBidi" w:hAnsiTheme="majorBidi" w:cstheme="majorBidi" w:hint="cs"/>
          <w:b/>
          <w:bCs/>
          <w:sz w:val="26"/>
          <w:szCs w:val="26"/>
          <w:rtl/>
        </w:rPr>
        <w:t xml:space="preserve">                                      =                                      </w:t>
      </w:r>
      <w:r w:rsidRPr="004A49BB">
        <w:rPr>
          <w:rFonts w:asciiTheme="majorBidi" w:hAnsiTheme="majorBidi" w:cstheme="majorBidi"/>
          <w:b/>
          <w:bCs/>
          <w:sz w:val="26"/>
          <w:szCs w:val="26"/>
          <w:rtl/>
        </w:rPr>
        <w:t>×</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Pr>
        <w:t>100</w:t>
      </w:r>
      <w:r w:rsidRPr="004A49BB">
        <w:rPr>
          <w:rFonts w:asciiTheme="majorBidi" w:hAnsiTheme="majorBidi" w:cstheme="majorBidi" w:hint="cs"/>
          <w:b/>
          <w:bCs/>
          <w:sz w:val="26"/>
          <w:szCs w:val="26"/>
          <w:rtl/>
        </w:rPr>
        <w:t xml:space="preserve"> = </w:t>
      </w:r>
      <w:r w:rsidRPr="004A49BB">
        <w:rPr>
          <w:rFonts w:asciiTheme="majorBidi" w:hAnsiTheme="majorBidi" w:cstheme="majorBidi"/>
          <w:b/>
          <w:bCs/>
          <w:sz w:val="26"/>
          <w:szCs w:val="26"/>
        </w:rPr>
        <w:t>50%</w:t>
      </w:r>
      <w:r w:rsidRPr="004A49BB">
        <w:rPr>
          <w:rFonts w:asciiTheme="majorBidi" w:hAnsiTheme="majorBidi" w:cstheme="majorBidi" w:hint="cs"/>
          <w:b/>
          <w:bCs/>
          <w:sz w:val="26"/>
          <w:szCs w:val="26"/>
          <w:rtl/>
        </w:rPr>
        <w:t xml:space="preserve">                 </w:t>
      </w:r>
    </w:p>
    <w:p w:rsidR="00693948" w:rsidRPr="004A49BB" w:rsidRDefault="00693948" w:rsidP="00FD5953">
      <w:pPr>
        <w:jc w:val="both"/>
        <w:rPr>
          <w:rFonts w:asciiTheme="majorBidi" w:hAnsiTheme="majorBidi" w:cstheme="majorBidi"/>
          <w:b/>
          <w:bCs/>
          <w:sz w:val="26"/>
          <w:szCs w:val="26"/>
          <w:rtl/>
        </w:rPr>
      </w:pPr>
    </w:p>
    <w:p w:rsidR="00FD5953" w:rsidRPr="004A49BB" w:rsidRDefault="00FD5953" w:rsidP="00693948">
      <w:pPr>
        <w:jc w:val="both"/>
        <w:rPr>
          <w:rFonts w:asciiTheme="majorBidi" w:hAnsiTheme="majorBidi" w:cstheme="majorBidi"/>
          <w:b/>
          <w:bCs/>
          <w:sz w:val="26"/>
          <w:szCs w:val="26"/>
          <w:rtl/>
        </w:rPr>
      </w:pPr>
      <w:r w:rsidRPr="004A49BB">
        <w:rPr>
          <w:rFonts w:asciiTheme="majorBidi" w:hAnsiTheme="majorBidi" w:cstheme="majorBidi"/>
          <w:b/>
          <w:bCs/>
          <w:sz w:val="26"/>
          <w:szCs w:val="26"/>
          <w:rtl/>
        </w:rPr>
        <w:t xml:space="preserve">أي أن حجم النشاط خلال شهر صفر زاد بمعدل </w:t>
      </w:r>
      <w:r w:rsidR="00693948" w:rsidRPr="004A49BB">
        <w:rPr>
          <w:rFonts w:asciiTheme="majorBidi" w:hAnsiTheme="majorBidi" w:cstheme="majorBidi"/>
          <w:b/>
          <w:bCs/>
          <w:sz w:val="26"/>
          <w:szCs w:val="26"/>
        </w:rPr>
        <w:t>50</w:t>
      </w:r>
      <w:r w:rsidR="00693948"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 xml:space="preserve">% عن حجم النشاط المنفذ خلال شهر المحرم </w:t>
      </w:r>
    </w:p>
    <w:p w:rsidR="00FD5953" w:rsidRPr="004A49BB" w:rsidRDefault="00FD5953" w:rsidP="00C010EA">
      <w:pPr>
        <w:jc w:val="both"/>
        <w:rPr>
          <w:rFonts w:asciiTheme="majorBidi" w:hAnsiTheme="majorBidi" w:cstheme="majorBidi"/>
          <w:sz w:val="26"/>
          <w:szCs w:val="26"/>
          <w:rtl/>
        </w:rPr>
      </w:pPr>
    </w:p>
    <w:p w:rsidR="00BF619A" w:rsidRPr="004A49BB" w:rsidRDefault="00BF619A" w:rsidP="00693948">
      <w:pPr>
        <w:rPr>
          <w:rtl/>
        </w:rPr>
      </w:pPr>
    </w:p>
    <w:p w:rsidR="00451416" w:rsidRPr="004A49BB" w:rsidRDefault="00451416" w:rsidP="00451416">
      <w:pPr>
        <w:pStyle w:val="a4"/>
        <w:numPr>
          <w:ilvl w:val="0"/>
          <w:numId w:val="10"/>
        </w:numPr>
        <w:ind w:left="401"/>
        <w:rPr>
          <w:rFonts w:asciiTheme="majorBidi" w:hAnsiTheme="majorBidi" w:cstheme="majorBidi"/>
          <w:b/>
          <w:bCs/>
          <w:sz w:val="26"/>
          <w:szCs w:val="26"/>
        </w:rPr>
      </w:pPr>
      <w:r w:rsidRPr="004A49BB">
        <w:rPr>
          <w:rFonts w:asciiTheme="majorBidi" w:hAnsiTheme="majorBidi" w:cstheme="majorBidi"/>
          <w:b/>
          <w:bCs/>
          <w:sz w:val="26"/>
          <w:szCs w:val="26"/>
          <w:rtl/>
        </w:rPr>
        <w:t xml:space="preserve">تحديد نسبة التغير </w:t>
      </w:r>
      <w:r w:rsidR="00E468A8" w:rsidRPr="004A49BB">
        <w:rPr>
          <w:rFonts w:asciiTheme="majorBidi" w:hAnsiTheme="majorBidi" w:cstheme="majorBidi" w:hint="cs"/>
          <w:b/>
          <w:bCs/>
          <w:sz w:val="26"/>
          <w:szCs w:val="26"/>
          <w:rtl/>
        </w:rPr>
        <w:t>لإجمالي</w:t>
      </w:r>
      <w:r w:rsidRPr="004A49BB">
        <w:rPr>
          <w:rFonts w:asciiTheme="majorBidi" w:hAnsiTheme="majorBidi" w:cstheme="majorBidi"/>
          <w:b/>
          <w:bCs/>
          <w:sz w:val="26"/>
          <w:szCs w:val="26"/>
          <w:rtl/>
        </w:rPr>
        <w:t xml:space="preserve"> تكلفة كل عنصر من عناصر التكاليف ويتم ذلك باتباع المعادلة التالية</w:t>
      </w:r>
    </w:p>
    <w:p w:rsidR="00693948" w:rsidRPr="004A49BB" w:rsidRDefault="00451416" w:rsidP="00451416">
      <w:pPr>
        <w:pStyle w:val="a4"/>
        <w:ind w:left="401"/>
        <w:rPr>
          <w:rFonts w:asciiTheme="majorBidi" w:hAnsiTheme="majorBidi" w:cstheme="majorBidi"/>
          <w:b/>
          <w:bCs/>
          <w:sz w:val="26"/>
          <w:szCs w:val="26"/>
          <w:rtl/>
        </w:rPr>
      </w:pPr>
      <w:r w:rsidRPr="004A49BB">
        <w:rPr>
          <w:rFonts w:asciiTheme="majorBidi" w:hAnsiTheme="majorBidi" w:cstheme="majorBidi"/>
          <w:b/>
          <w:bCs/>
          <w:noProof/>
          <w:sz w:val="26"/>
          <w:szCs w:val="26"/>
          <w:rtl/>
        </w:rPr>
        <mc:AlternateContent>
          <mc:Choice Requires="wps">
            <w:drawing>
              <wp:anchor distT="45720" distB="45720" distL="114300" distR="114300" simplePos="0" relativeHeight="251666432" behindDoc="0" locked="0" layoutInCell="1" allowOverlap="1" wp14:anchorId="6A9908E0" wp14:editId="0BF665BA">
                <wp:simplePos x="0" y="0"/>
                <wp:positionH relativeFrom="column">
                  <wp:posOffset>885825</wp:posOffset>
                </wp:positionH>
                <wp:positionV relativeFrom="paragraph">
                  <wp:posOffset>100965</wp:posOffset>
                </wp:positionV>
                <wp:extent cx="3492500" cy="628650"/>
                <wp:effectExtent l="0" t="0" r="12700" b="19050"/>
                <wp:wrapSquare wrapText="bothSides"/>
                <wp:docPr id="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492500" cy="628650"/>
                        </a:xfrm>
                        <a:prstGeom prst="rect">
                          <a:avLst/>
                        </a:prstGeom>
                        <a:solidFill>
                          <a:srgbClr val="FFFFFF"/>
                        </a:solidFill>
                        <a:ln w="9525">
                          <a:solidFill>
                            <a:schemeClr val="bg1"/>
                          </a:solidFill>
                          <a:miter lim="800000"/>
                          <a:headEnd/>
                          <a:tailEnd/>
                        </a:ln>
                      </wps:spPr>
                      <wps:txbx>
                        <w:txbxContent>
                          <w:p w:rsidR="00451416" w:rsidRPr="00451416" w:rsidRDefault="00451416" w:rsidP="00451416">
                            <w:pPr>
                              <w:jc w:val="center"/>
                              <w:rPr>
                                <w:rFonts w:asciiTheme="majorBidi" w:hAnsiTheme="majorBidi" w:cstheme="majorBidi"/>
                                <w:b/>
                                <w:bCs/>
                                <w:sz w:val="26"/>
                                <w:szCs w:val="26"/>
                                <w:rtl/>
                              </w:rPr>
                            </w:pPr>
                            <w:r w:rsidRPr="00451416">
                              <w:rPr>
                                <w:rFonts w:asciiTheme="majorBidi" w:hAnsiTheme="majorBidi" w:cstheme="majorBidi"/>
                                <w:b/>
                                <w:bCs/>
                                <w:sz w:val="26"/>
                                <w:szCs w:val="26"/>
                                <w:rtl/>
                              </w:rPr>
                              <w:t xml:space="preserve">ت. العنصر عن الفترة الحالية </w:t>
                            </w:r>
                            <w:r>
                              <w:rPr>
                                <w:rFonts w:asciiTheme="majorBidi" w:hAnsiTheme="majorBidi" w:cstheme="majorBidi"/>
                                <w:b/>
                                <w:bCs/>
                                <w:sz w:val="26"/>
                                <w:szCs w:val="26"/>
                              </w:rPr>
                              <w:sym w:font="Symbol" w:char="F02D"/>
                            </w:r>
                            <w:r w:rsidRPr="00451416">
                              <w:rPr>
                                <w:rFonts w:asciiTheme="majorBidi" w:hAnsiTheme="majorBidi" w:cstheme="majorBidi"/>
                                <w:b/>
                                <w:bCs/>
                                <w:sz w:val="26"/>
                                <w:szCs w:val="26"/>
                                <w:rtl/>
                              </w:rPr>
                              <w:t xml:space="preserve"> ت. العنصر عن الفترة السابقة</w:t>
                            </w:r>
                          </w:p>
                          <w:p w:rsidR="00451416" w:rsidRPr="00451416" w:rsidRDefault="00451416" w:rsidP="00451416">
                            <w:pPr>
                              <w:jc w:val="center"/>
                              <w:rPr>
                                <w:rFonts w:asciiTheme="majorBidi" w:hAnsiTheme="majorBidi" w:cstheme="majorBidi"/>
                                <w:b/>
                                <w:bCs/>
                                <w:sz w:val="26"/>
                                <w:szCs w:val="26"/>
                              </w:rPr>
                            </w:pPr>
                            <w:r w:rsidRPr="00451416">
                              <w:rPr>
                                <w:rFonts w:asciiTheme="majorBidi" w:hAnsiTheme="majorBidi" w:cstheme="majorBidi"/>
                                <w:b/>
                                <w:bCs/>
                                <w:sz w:val="26"/>
                                <w:szCs w:val="26"/>
                                <w:rtl/>
                              </w:rPr>
                              <w:t>تكلفة العنصر عن الفترة السابقة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908E0" id="_x0000_s1028" type="#_x0000_t202" style="position:absolute;left:0;text-align:left;margin-left:69.75pt;margin-top:7.95pt;width:275pt;height:49.5pt;flip:x;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vSRAIAAFkEAAAOAAAAZHJzL2Uyb0RvYy54bWysVM2O0zAQviPxDpbvNGloy7Zqulq6FJCW&#10;H2nhARzHaSwcj7HdJt07PAtXDhx4k+7bMHZKt5QbIgfL4xl/nvm+mcwvu0aRrbBOgs7pcJBSIjSH&#10;Uup1Tj9+WD25oMR5pkumQIuc7oSjl4vHj+atmYkMalClsARBtJu1Jqe192aWJI7XomFuAEZodFZg&#10;G+bRtOuktKxF9EYlWZpOkhZsaSxw4RyeXvdOuoj4VSW4f1dVTniicoq5+bjauBZhTRZzNltbZmrJ&#10;D2mwf8iiYVLjo0eoa+YZ2Vj5F1QjuQUHlR9waBKoKslFrAGrGaZn1dzWzIhYC5LjzJEm9/9g+dvt&#10;e0tkmdMxJZo1KNH9l/33/bf9T3L/df+DZIGi1rgZRt4ajPXdc+hQ6liuMzfAPzmiYVkzvRZX1kJb&#10;C1ZiisNwMzm52uO4AFK0b6DEt9jGQwTqKtuQSknz6jc0ckPwHRRtdxRKdJ5wPHw6mmbjFF0cfZPs&#10;YjKOSiZsFnCCDsY6/1JAQ8ImpxYbIb7DtjfOh7weQkK4AyXLlVQqGnZdLJUlW4ZNs4pfLOUsTGnS&#10;5nQ6zsY9FX9AhP4VR5Bi3ZNxhtBIj82vZJPTizR8fTsG/l7oMramZ1L1e8xY6QOhgcOeTd8VXZTv&#10;qFMB5Q4ZttD3Os4mbmqwd5S02Oc5dZ83zApK1GuNKk2Ho1EYjGiMxs8yNOyppzj1MM0RKqeekn67&#10;9HGYAm0arlDNSkZ6g+x9JoeUsX8j64dZCwNyaseohz/C4hcAAAD//wMAUEsDBBQABgAIAAAAIQCB&#10;vyvd3gAAAAoBAAAPAAAAZHJzL2Rvd25yZXYueG1sTI/BTsMwEETvSPyDtUjcqFOgUZLGqRBS1UOl&#10;ShQ+wIm3SVR7HWKnDX/P9gS3ndnR7NtyMzsrLjiG3pOC5SIBgdR401Or4Otz+5SBCFGT0dYTKvjB&#10;AJvq/q7UhfFX+sDLMbaCSygUWkEX41BIGZoOnQ4LPyDx7uRHpyPLsZVm1Fcud1Y+J0kqne6JL3R6&#10;wPcOm/Nxcgp0tg2Hb7vfnYf00JBp62437ZV6fJjf1iAizvEvDDd8RoeKmWo/kQnCsn7JVxzlYZWD&#10;4ECa3YyajeVrDrIq5f8Xql8AAAD//wMAUEsBAi0AFAAGAAgAAAAhALaDOJL+AAAA4QEAABMAAAAA&#10;AAAAAAAAAAAAAAAAAFtDb250ZW50X1R5cGVzXS54bWxQSwECLQAUAAYACAAAACEAOP0h/9YAAACU&#10;AQAACwAAAAAAAAAAAAAAAAAvAQAAX3JlbHMvLnJlbHNQSwECLQAUAAYACAAAACEA2f670kQCAABZ&#10;BAAADgAAAAAAAAAAAAAAAAAuAgAAZHJzL2Uyb0RvYy54bWxQSwECLQAUAAYACAAAACEAgb8r3d4A&#10;AAAKAQAADwAAAAAAAAAAAAAAAACeBAAAZHJzL2Rvd25yZXYueG1sUEsFBgAAAAAEAAQA8wAAAKkF&#10;AAAAAA==&#10;" strokecolor="white [3212]">
                <v:textbox>
                  <w:txbxContent>
                    <w:p w:rsidR="00451416" w:rsidRPr="00451416" w:rsidRDefault="00451416" w:rsidP="00451416">
                      <w:pPr>
                        <w:jc w:val="center"/>
                        <w:rPr>
                          <w:rFonts w:asciiTheme="majorBidi" w:hAnsiTheme="majorBidi" w:cstheme="majorBidi"/>
                          <w:b/>
                          <w:bCs/>
                          <w:sz w:val="26"/>
                          <w:szCs w:val="26"/>
                          <w:rtl/>
                        </w:rPr>
                      </w:pPr>
                      <w:r w:rsidRPr="00451416">
                        <w:rPr>
                          <w:rFonts w:asciiTheme="majorBidi" w:hAnsiTheme="majorBidi" w:cstheme="majorBidi"/>
                          <w:b/>
                          <w:bCs/>
                          <w:sz w:val="26"/>
                          <w:szCs w:val="26"/>
                          <w:rtl/>
                        </w:rPr>
                        <w:t xml:space="preserve">ت. العنصر عن الفترة الحالية </w:t>
                      </w:r>
                      <w:r>
                        <w:rPr>
                          <w:rFonts w:asciiTheme="majorBidi" w:hAnsiTheme="majorBidi" w:cstheme="majorBidi"/>
                          <w:b/>
                          <w:bCs/>
                          <w:sz w:val="26"/>
                          <w:szCs w:val="26"/>
                        </w:rPr>
                        <w:sym w:font="Symbol" w:char="F02D"/>
                      </w:r>
                      <w:r w:rsidRPr="00451416">
                        <w:rPr>
                          <w:rFonts w:asciiTheme="majorBidi" w:hAnsiTheme="majorBidi" w:cstheme="majorBidi"/>
                          <w:b/>
                          <w:bCs/>
                          <w:sz w:val="26"/>
                          <w:szCs w:val="26"/>
                          <w:rtl/>
                        </w:rPr>
                        <w:t xml:space="preserve"> ت. العنصر عن الفترة السابقة</w:t>
                      </w:r>
                    </w:p>
                    <w:p w:rsidR="00451416" w:rsidRPr="00451416" w:rsidRDefault="00451416" w:rsidP="00451416">
                      <w:pPr>
                        <w:jc w:val="center"/>
                        <w:rPr>
                          <w:rFonts w:asciiTheme="majorBidi" w:hAnsiTheme="majorBidi" w:cstheme="majorBidi"/>
                          <w:b/>
                          <w:bCs/>
                          <w:sz w:val="26"/>
                          <w:szCs w:val="26"/>
                        </w:rPr>
                      </w:pPr>
                      <w:r w:rsidRPr="00451416">
                        <w:rPr>
                          <w:rFonts w:asciiTheme="majorBidi" w:hAnsiTheme="majorBidi" w:cstheme="majorBidi"/>
                          <w:b/>
                          <w:bCs/>
                          <w:sz w:val="26"/>
                          <w:szCs w:val="26"/>
                          <w:rtl/>
                        </w:rPr>
                        <w:t>تكلفة العنصر عن الفترة السابقة</w:t>
                      </w:r>
                    </w:p>
                  </w:txbxContent>
                </v:textbox>
                <w10:wrap type="square"/>
              </v:shape>
            </w:pict>
          </mc:Fallback>
        </mc:AlternateContent>
      </w:r>
    </w:p>
    <w:p w:rsidR="00451416" w:rsidRPr="004A49BB" w:rsidRDefault="00451416" w:rsidP="00693948">
      <w:pPr>
        <w:rPr>
          <w:rFonts w:asciiTheme="majorBidi" w:hAnsiTheme="majorBidi" w:cstheme="majorBidi"/>
          <w:b/>
          <w:bCs/>
          <w:sz w:val="26"/>
          <w:szCs w:val="26"/>
        </w:rPr>
      </w:pPr>
      <w:r w:rsidRPr="004A49BB">
        <w:rPr>
          <w:rFonts w:asciiTheme="majorBidi" w:hAnsiTheme="majorBidi" w:cstheme="majorBidi"/>
          <w:b/>
          <w:bCs/>
          <w:noProof/>
          <w:sz w:val="26"/>
          <w:szCs w:val="26"/>
          <w:rtl/>
        </w:rPr>
        <mc:AlternateContent>
          <mc:Choice Requires="wps">
            <w:drawing>
              <wp:anchor distT="0" distB="0" distL="114300" distR="114300" simplePos="0" relativeHeight="251667456" behindDoc="0" locked="0" layoutInCell="1" allowOverlap="1">
                <wp:simplePos x="0" y="0"/>
                <wp:positionH relativeFrom="column">
                  <wp:posOffset>828675</wp:posOffset>
                </wp:positionH>
                <wp:positionV relativeFrom="paragraph">
                  <wp:posOffset>99695</wp:posOffset>
                </wp:positionV>
                <wp:extent cx="3600000" cy="0"/>
                <wp:effectExtent l="0" t="0" r="19685" b="19050"/>
                <wp:wrapNone/>
                <wp:docPr id="6" name="رابط مستقيم 6"/>
                <wp:cNvGraphicFramePr/>
                <a:graphic xmlns:a="http://schemas.openxmlformats.org/drawingml/2006/main">
                  <a:graphicData uri="http://schemas.microsoft.com/office/word/2010/wordprocessingShape">
                    <wps:wsp>
                      <wps:cNvCnPr/>
                      <wps:spPr>
                        <a:xfrm flipH="1">
                          <a:off x="0" y="0"/>
                          <a:ext cx="360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F6F12C3" id="رابط مستقيم 6" o:spid="_x0000_s1026" style="position:absolute;left:0;text-align:left;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25pt,7.85pt" to="348.7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RoS1AEAAMQDAAAOAAAAZHJzL2Uyb0RvYy54bWysU0tu2zAQ3RfoHQjuY8kJYASC5SwStF0U&#10;jdHPARhqaBHlDyRrydsA2eQiLboruuhV5NtkSNlq0Q9QBNGC4JDz3sx7HC0veq3IFnyQ1tR0Pisp&#10;AcNtI82mph/evzg5pyREZhqmrIGa7iDQi9XzZ8vOVXBqW6sa8ARJTKg6V9M2RlcVReAtaBZm1oHB&#10;S2G9ZhFDvykazzpk16o4LctF0VnfOG85hICnV+MlXWV+IYDHayECRKJqir3FvPq83qS1WC1ZtfHM&#10;tZIf2mCP6EIzabDoRHXFIiOfvPyDSkvubbAizrjVhRVCcsgaUM28/E3Nu5Y5yFrQnOAmm8LT0fI3&#10;27UnsqnpghLDND7R8G34PHwZfpD93fB9+Lq/3d/v78giWdW5UCHi0qz9IQpu7ZPuXnhNhJLuFU5B&#10;dgK1kT4bvZuMhj4SjodnizJ9lPDjXTFSJCrnQ3wJVpO0qamSJnnAKrZ9HSKWxdRjCgappbGJvIs7&#10;BSlZmbcgUBcWG9vJEwWXypMtw1loPs6TIOTKmQkipFITqMwl/wk65CYY5Cn7X+CUnStaEyeglsb6&#10;v1WN/bFVMeYfVY9ak+wb2+zyk2Q7cFSyssNYp1n8Nc7wnz/f6gEAAP//AwBQSwMEFAAGAAgAAAAh&#10;AOyVipzbAAAACQEAAA8AAABkcnMvZG93bnJldi54bWxMj0FPwzAMhe9I+w+RJ3FjyYC2rDSdxiTE&#10;mY3LbmnjtRWN0zXZVv49Rhzg5mc/PX+vWE+uFxccQ+dJw3KhQCDV3nbUaPjYv949gQjRkDW9J9Tw&#10;hQHW5eymMLn1V3rHyy42gkMo5EZDG+OQSxnqFp0JCz8g8e3oR2ciy7GRdjRXDne9vFcqlc50xB9a&#10;M+C2xfpzd3Ya9m9OTVXstkinTG0OL0lKh0Tr2/m0eQYRcYp/ZvjBZ3QomanyZ7JB9KwfVMJWHpIM&#10;BBvSVfYIovpdyLKQ/xuU3wAAAP//AwBQSwECLQAUAAYACAAAACEAtoM4kv4AAADhAQAAEwAAAAAA&#10;AAAAAAAAAAAAAAAAW0NvbnRlbnRfVHlwZXNdLnhtbFBLAQItABQABgAIAAAAIQA4/SH/1gAAAJQB&#10;AAALAAAAAAAAAAAAAAAAAC8BAABfcmVscy8ucmVsc1BLAQItABQABgAIAAAAIQDjERoS1AEAAMQD&#10;AAAOAAAAAAAAAAAAAAAAAC4CAABkcnMvZTJvRG9jLnhtbFBLAQItABQABgAIAAAAIQDslYqc2wAA&#10;AAkBAAAPAAAAAAAAAAAAAAAAAC4EAABkcnMvZG93bnJldi54bWxQSwUGAAAAAAQABADzAAAANgUA&#10;AAAA&#10;" strokecolor="black [3200]" strokeweight=".5pt">
                <v:stroke joinstyle="miter"/>
              </v:line>
            </w:pict>
          </mc:Fallback>
        </mc:AlternateContent>
      </w:r>
      <w:r w:rsidRPr="004A49BB">
        <w:rPr>
          <w:rFonts w:asciiTheme="majorBidi" w:hAnsiTheme="majorBidi" w:cstheme="majorBidi"/>
          <w:b/>
          <w:bCs/>
          <w:sz w:val="26"/>
          <w:szCs w:val="26"/>
          <w:rtl/>
        </w:rPr>
        <w:t xml:space="preserve">نسبة التغير في اجمالي تكلفة العنصر =                                                                                                  × </w:t>
      </w:r>
      <w:r w:rsidRPr="004A49BB">
        <w:rPr>
          <w:rFonts w:asciiTheme="majorBidi" w:hAnsiTheme="majorBidi" w:cstheme="majorBidi"/>
          <w:b/>
          <w:bCs/>
          <w:sz w:val="26"/>
          <w:szCs w:val="26"/>
        </w:rPr>
        <w:t>100</w:t>
      </w:r>
    </w:p>
    <w:p w:rsidR="00451416" w:rsidRPr="004A49BB" w:rsidRDefault="00451416" w:rsidP="00451416">
      <w:pPr>
        <w:rPr>
          <w:rFonts w:asciiTheme="majorBidi" w:hAnsiTheme="majorBidi" w:cstheme="majorBidi"/>
          <w:sz w:val="26"/>
          <w:szCs w:val="26"/>
        </w:rPr>
      </w:pPr>
    </w:p>
    <w:p w:rsidR="00074D38" w:rsidRPr="004A49BB" w:rsidRDefault="00074D38" w:rsidP="00CB4A10">
      <w:pPr>
        <w:pStyle w:val="a4"/>
        <w:numPr>
          <w:ilvl w:val="0"/>
          <w:numId w:val="12"/>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نسبة التغير في تكلفة الخامات الرئيسية </w:t>
      </w:r>
      <w:r w:rsidRPr="004A49BB">
        <w:rPr>
          <w:rFonts w:asciiTheme="majorBidi" w:hAnsiTheme="majorBidi" w:cstheme="majorBidi" w:hint="cs"/>
          <w:b/>
          <w:bCs/>
          <w:sz w:val="26"/>
          <w:szCs w:val="26"/>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100000 - 150000</m:t>
            </m:r>
          </m:num>
          <m:den>
            <m:r>
              <m:rPr>
                <m:sty m:val="bi"/>
              </m:rPr>
              <w:rPr>
                <w:rFonts w:ascii="Cambria Math" w:hAnsi="Cambria Math" w:cstheme="majorBidi"/>
                <w:sz w:val="28"/>
                <w:szCs w:val="28"/>
              </w:rPr>
              <m:t>100000</m:t>
            </m:r>
          </m:den>
        </m:f>
      </m:oMath>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Pr>
        <w:t>100</w:t>
      </w:r>
      <w:r w:rsidRPr="004A49BB">
        <w:rPr>
          <w:rFonts w:asciiTheme="majorBidi" w:hAnsiTheme="majorBidi" w:cstheme="majorBidi" w:hint="cs"/>
          <w:b/>
          <w:bCs/>
          <w:sz w:val="26"/>
          <w:szCs w:val="26"/>
          <w:rtl/>
        </w:rPr>
        <w:t xml:space="preserve"> = </w:t>
      </w:r>
      <w:r w:rsidRPr="004A49BB">
        <w:rPr>
          <w:rFonts w:asciiTheme="majorBidi" w:hAnsiTheme="majorBidi" w:cstheme="majorBidi"/>
          <w:b/>
          <w:bCs/>
          <w:sz w:val="26"/>
          <w:szCs w:val="26"/>
        </w:rPr>
        <w:t>50%</w:t>
      </w:r>
      <w:r w:rsidRPr="004A49BB">
        <w:rPr>
          <w:rFonts w:asciiTheme="majorBidi" w:hAnsiTheme="majorBidi" w:cstheme="majorBidi" w:hint="cs"/>
          <w:b/>
          <w:bCs/>
          <w:sz w:val="26"/>
          <w:szCs w:val="26"/>
          <w:rtl/>
        </w:rPr>
        <w:t xml:space="preserve"> </w:t>
      </w:r>
    </w:p>
    <w:p w:rsidR="00CB4A10" w:rsidRPr="004A49BB" w:rsidRDefault="00CB4A10" w:rsidP="00CB4A10">
      <w:pPr>
        <w:pStyle w:val="a4"/>
        <w:ind w:left="260"/>
        <w:rPr>
          <w:rFonts w:asciiTheme="majorBidi" w:hAnsiTheme="majorBidi" w:cstheme="majorBidi"/>
          <w:b/>
          <w:bCs/>
          <w:sz w:val="26"/>
          <w:szCs w:val="26"/>
          <w:rtl/>
        </w:rPr>
      </w:pPr>
    </w:p>
    <w:p w:rsidR="00074D38" w:rsidRPr="004A49BB" w:rsidRDefault="00074D38" w:rsidP="00CB4A10">
      <w:pPr>
        <w:pStyle w:val="a4"/>
        <w:numPr>
          <w:ilvl w:val="0"/>
          <w:numId w:val="12"/>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نسبة التغير في تكلفة الخامات المساعدة </w:t>
      </w:r>
      <w:r w:rsidRPr="004A49BB">
        <w:rPr>
          <w:rFonts w:asciiTheme="majorBidi" w:hAnsiTheme="majorBidi" w:cstheme="majorBidi" w:hint="cs"/>
          <w:b/>
          <w:bCs/>
          <w:sz w:val="26"/>
          <w:szCs w:val="26"/>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60000 - 75000</m:t>
            </m:r>
          </m:num>
          <m:den>
            <m:r>
              <m:rPr>
                <m:sty m:val="bi"/>
              </m:rPr>
              <w:rPr>
                <w:rFonts w:ascii="Cambria Math" w:hAnsi="Cambria Math" w:cstheme="majorBidi"/>
                <w:sz w:val="28"/>
                <w:szCs w:val="28"/>
              </w:rPr>
              <m:t>60000</m:t>
            </m:r>
          </m:den>
        </m:f>
      </m:oMath>
      <w:r w:rsidR="00CB4A10" w:rsidRPr="004A49BB">
        <w:rPr>
          <w:rFonts w:asciiTheme="majorBidi" w:hAnsiTheme="majorBidi" w:cstheme="majorBidi" w:hint="cs"/>
          <w:b/>
          <w:bCs/>
          <w:sz w:val="26"/>
          <w:szCs w:val="26"/>
          <w:rtl/>
        </w:rPr>
        <w:t xml:space="preserve">  </w:t>
      </w:r>
      <w:r w:rsidR="00CB4A10" w:rsidRPr="004A49BB">
        <w:rPr>
          <w:rFonts w:asciiTheme="majorBidi" w:hAnsiTheme="majorBidi" w:cstheme="majorBidi"/>
          <w:b/>
          <w:bCs/>
          <w:sz w:val="26"/>
          <w:szCs w:val="26"/>
          <w:rtl/>
        </w:rPr>
        <w:t>×</w:t>
      </w:r>
      <w:r w:rsidR="00CB4A10" w:rsidRPr="004A49BB">
        <w:rPr>
          <w:rFonts w:asciiTheme="majorBidi" w:hAnsiTheme="majorBidi" w:cstheme="majorBidi" w:hint="cs"/>
          <w:b/>
          <w:bCs/>
          <w:sz w:val="26"/>
          <w:szCs w:val="26"/>
          <w:rtl/>
        </w:rPr>
        <w:t xml:space="preserve"> </w:t>
      </w:r>
      <w:r w:rsidR="00CB4A10" w:rsidRPr="004A49BB">
        <w:rPr>
          <w:rFonts w:asciiTheme="majorBidi" w:hAnsiTheme="majorBidi" w:cstheme="majorBidi"/>
          <w:b/>
          <w:bCs/>
          <w:sz w:val="26"/>
          <w:szCs w:val="26"/>
        </w:rPr>
        <w:t>100</w:t>
      </w:r>
      <w:r w:rsidR="00CB4A10" w:rsidRPr="004A49BB">
        <w:rPr>
          <w:rFonts w:asciiTheme="majorBidi" w:hAnsiTheme="majorBidi" w:cstheme="majorBidi" w:hint="cs"/>
          <w:b/>
          <w:bCs/>
          <w:sz w:val="26"/>
          <w:szCs w:val="26"/>
          <w:rtl/>
        </w:rPr>
        <w:t xml:space="preserve"> = </w:t>
      </w:r>
      <w:r w:rsidR="00CB4A10" w:rsidRPr="004A49BB">
        <w:rPr>
          <w:rFonts w:asciiTheme="majorBidi" w:hAnsiTheme="majorBidi" w:cstheme="majorBidi"/>
          <w:b/>
          <w:bCs/>
          <w:sz w:val="26"/>
          <w:szCs w:val="26"/>
        </w:rPr>
        <w:t>25%</w:t>
      </w:r>
    </w:p>
    <w:p w:rsidR="00CB4A10" w:rsidRPr="004A49BB" w:rsidRDefault="00CB4A10" w:rsidP="00CB4A10">
      <w:pPr>
        <w:rPr>
          <w:rFonts w:asciiTheme="majorBidi" w:hAnsiTheme="majorBidi" w:cstheme="majorBidi"/>
          <w:b/>
          <w:bCs/>
          <w:sz w:val="26"/>
          <w:szCs w:val="26"/>
          <w:rtl/>
        </w:rPr>
      </w:pPr>
    </w:p>
    <w:p w:rsidR="00074D38" w:rsidRPr="004A49BB" w:rsidRDefault="00074D38" w:rsidP="00CB4A10">
      <w:pPr>
        <w:pStyle w:val="a4"/>
        <w:numPr>
          <w:ilvl w:val="0"/>
          <w:numId w:val="12"/>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نسبة التغير في تكلفة أجور عمال الانتاج </w:t>
      </w:r>
      <w:r w:rsidR="00CB4A10" w:rsidRPr="004A49BB">
        <w:rPr>
          <w:rFonts w:asciiTheme="majorBidi" w:hAnsiTheme="majorBidi" w:cstheme="majorBidi" w:hint="cs"/>
          <w:b/>
          <w:bCs/>
          <w:sz w:val="28"/>
          <w:szCs w:val="28"/>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30000 - 45000</m:t>
            </m:r>
          </m:num>
          <m:den>
            <m:r>
              <m:rPr>
                <m:sty m:val="bi"/>
              </m:rPr>
              <w:rPr>
                <w:rFonts w:ascii="Cambria Math" w:hAnsi="Cambria Math" w:cstheme="majorBidi"/>
                <w:sz w:val="28"/>
                <w:szCs w:val="28"/>
              </w:rPr>
              <m:t>30000</m:t>
            </m:r>
          </m:den>
        </m:f>
      </m:oMath>
      <w:r w:rsidR="00CB4A10" w:rsidRPr="004A49BB">
        <w:rPr>
          <w:rFonts w:asciiTheme="majorBidi" w:hAnsiTheme="majorBidi" w:cstheme="majorBidi" w:hint="cs"/>
          <w:b/>
          <w:bCs/>
          <w:sz w:val="26"/>
          <w:szCs w:val="26"/>
          <w:rtl/>
        </w:rPr>
        <w:t xml:space="preserve">  </w:t>
      </w:r>
      <w:r w:rsidR="00CB4A10" w:rsidRPr="004A49BB">
        <w:rPr>
          <w:rFonts w:asciiTheme="majorBidi" w:hAnsiTheme="majorBidi" w:cstheme="majorBidi"/>
          <w:b/>
          <w:bCs/>
          <w:sz w:val="26"/>
          <w:szCs w:val="26"/>
          <w:rtl/>
        </w:rPr>
        <w:t>×</w:t>
      </w:r>
      <w:r w:rsidR="00CB4A10" w:rsidRPr="004A49BB">
        <w:rPr>
          <w:rFonts w:asciiTheme="majorBidi" w:hAnsiTheme="majorBidi" w:cstheme="majorBidi" w:hint="cs"/>
          <w:b/>
          <w:bCs/>
          <w:sz w:val="26"/>
          <w:szCs w:val="26"/>
          <w:rtl/>
        </w:rPr>
        <w:t xml:space="preserve"> </w:t>
      </w:r>
      <w:r w:rsidR="00CB4A10" w:rsidRPr="004A49BB">
        <w:rPr>
          <w:rFonts w:asciiTheme="majorBidi" w:hAnsiTheme="majorBidi" w:cstheme="majorBidi"/>
          <w:b/>
          <w:bCs/>
          <w:sz w:val="26"/>
          <w:szCs w:val="26"/>
        </w:rPr>
        <w:t>100</w:t>
      </w:r>
      <w:r w:rsidR="00CB4A10" w:rsidRPr="004A49BB">
        <w:rPr>
          <w:rFonts w:asciiTheme="majorBidi" w:hAnsiTheme="majorBidi" w:cstheme="majorBidi" w:hint="cs"/>
          <w:b/>
          <w:bCs/>
          <w:sz w:val="26"/>
          <w:szCs w:val="26"/>
          <w:rtl/>
        </w:rPr>
        <w:t xml:space="preserve"> = </w:t>
      </w:r>
      <w:r w:rsidR="00CB4A10" w:rsidRPr="004A49BB">
        <w:rPr>
          <w:rFonts w:asciiTheme="majorBidi" w:hAnsiTheme="majorBidi" w:cstheme="majorBidi"/>
          <w:b/>
          <w:bCs/>
          <w:sz w:val="26"/>
          <w:szCs w:val="26"/>
        </w:rPr>
        <w:t>50%</w:t>
      </w:r>
      <w:r w:rsidR="00CB4A10" w:rsidRPr="004A49BB">
        <w:rPr>
          <w:rFonts w:asciiTheme="majorBidi" w:hAnsiTheme="majorBidi" w:cstheme="majorBidi" w:hint="cs"/>
          <w:b/>
          <w:bCs/>
          <w:sz w:val="26"/>
          <w:szCs w:val="26"/>
          <w:rtl/>
        </w:rPr>
        <w:t xml:space="preserve"> </w:t>
      </w:r>
    </w:p>
    <w:p w:rsidR="00CB4A10" w:rsidRPr="004A49BB" w:rsidRDefault="00CB4A10" w:rsidP="00CB4A10">
      <w:pPr>
        <w:pStyle w:val="a4"/>
        <w:rPr>
          <w:rFonts w:asciiTheme="majorBidi" w:hAnsiTheme="majorBidi" w:cstheme="majorBidi"/>
          <w:b/>
          <w:bCs/>
          <w:sz w:val="26"/>
          <w:szCs w:val="26"/>
          <w:rtl/>
        </w:rPr>
      </w:pPr>
    </w:p>
    <w:p w:rsidR="00CB4A10" w:rsidRPr="004A49BB" w:rsidRDefault="00CB4A10" w:rsidP="00CB4A10">
      <w:pPr>
        <w:pStyle w:val="a4"/>
        <w:ind w:left="260"/>
        <w:rPr>
          <w:rFonts w:asciiTheme="majorBidi" w:hAnsiTheme="majorBidi" w:cstheme="majorBidi"/>
          <w:b/>
          <w:bCs/>
          <w:sz w:val="26"/>
          <w:szCs w:val="26"/>
        </w:rPr>
      </w:pPr>
    </w:p>
    <w:p w:rsidR="00074D38" w:rsidRPr="004A49BB" w:rsidRDefault="00074D38" w:rsidP="00CB4A10">
      <w:pPr>
        <w:pStyle w:val="a4"/>
        <w:numPr>
          <w:ilvl w:val="0"/>
          <w:numId w:val="12"/>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نسبة التغير في تكلفة قطع الغيار </w:t>
      </w:r>
      <w:r w:rsidR="00CB4A10" w:rsidRPr="004A49BB">
        <w:rPr>
          <w:rFonts w:asciiTheme="majorBidi" w:hAnsiTheme="majorBidi" w:cstheme="majorBidi" w:hint="cs"/>
          <w:b/>
          <w:bCs/>
          <w:sz w:val="26"/>
          <w:szCs w:val="26"/>
          <w:rtl/>
        </w:rPr>
        <w:t>=</w:t>
      </w:r>
      <w:r w:rsidR="001D3066" w:rsidRPr="004A49BB">
        <w:rPr>
          <w:rFonts w:asciiTheme="majorBidi" w:hAnsiTheme="majorBidi" w:cstheme="majorBidi" w:hint="cs"/>
          <w:b/>
          <w:bCs/>
          <w:sz w:val="26"/>
          <w:szCs w:val="26"/>
          <w:rtl/>
        </w:rPr>
        <w:t xml:space="preserve"> </w:t>
      </w:r>
      <w:r w:rsidR="00CB4A10" w:rsidRPr="004A49BB">
        <w:rPr>
          <w:rFonts w:asciiTheme="majorBidi" w:hAnsiTheme="majorBidi" w:cstheme="majorBidi" w:hint="cs"/>
          <w:b/>
          <w:bCs/>
          <w:sz w:val="26"/>
          <w:szCs w:val="26"/>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50000 - 60000</m:t>
            </m:r>
          </m:num>
          <m:den>
            <m:r>
              <m:rPr>
                <m:sty m:val="bi"/>
              </m:rPr>
              <w:rPr>
                <w:rFonts w:ascii="Cambria Math" w:hAnsi="Cambria Math" w:cstheme="majorBidi"/>
                <w:sz w:val="28"/>
                <w:szCs w:val="28"/>
              </w:rPr>
              <m:t>50000</m:t>
            </m:r>
          </m:den>
        </m:f>
      </m:oMath>
      <w:r w:rsidR="00CB4A10" w:rsidRPr="004A49BB">
        <w:rPr>
          <w:rFonts w:asciiTheme="majorBidi" w:hAnsiTheme="majorBidi" w:cstheme="majorBidi" w:hint="cs"/>
          <w:b/>
          <w:bCs/>
          <w:sz w:val="26"/>
          <w:szCs w:val="26"/>
          <w:rtl/>
        </w:rPr>
        <w:t xml:space="preserve"> </w:t>
      </w:r>
      <w:r w:rsidR="001D3066" w:rsidRPr="004A49BB">
        <w:rPr>
          <w:rFonts w:asciiTheme="majorBidi" w:hAnsiTheme="majorBidi" w:cstheme="majorBidi" w:hint="cs"/>
          <w:b/>
          <w:bCs/>
          <w:sz w:val="26"/>
          <w:szCs w:val="26"/>
          <w:rtl/>
        </w:rPr>
        <w:t xml:space="preserve"> </w:t>
      </w:r>
      <w:r w:rsidR="00CB4A10" w:rsidRPr="004A49BB">
        <w:rPr>
          <w:rFonts w:asciiTheme="majorBidi" w:hAnsiTheme="majorBidi" w:cstheme="majorBidi"/>
          <w:b/>
          <w:bCs/>
          <w:sz w:val="26"/>
          <w:szCs w:val="26"/>
          <w:rtl/>
        </w:rPr>
        <w:t>×</w:t>
      </w:r>
      <w:r w:rsidR="00CB4A10" w:rsidRPr="004A49BB">
        <w:rPr>
          <w:rFonts w:asciiTheme="majorBidi" w:hAnsiTheme="majorBidi" w:cstheme="majorBidi" w:hint="cs"/>
          <w:b/>
          <w:bCs/>
          <w:sz w:val="26"/>
          <w:szCs w:val="26"/>
          <w:rtl/>
        </w:rPr>
        <w:t xml:space="preserve"> </w:t>
      </w:r>
      <w:r w:rsidR="00CB4A10" w:rsidRPr="004A49BB">
        <w:rPr>
          <w:rFonts w:asciiTheme="majorBidi" w:hAnsiTheme="majorBidi" w:cstheme="majorBidi"/>
          <w:b/>
          <w:bCs/>
          <w:sz w:val="26"/>
          <w:szCs w:val="26"/>
        </w:rPr>
        <w:t>100</w:t>
      </w:r>
      <w:r w:rsidR="00CB4A10" w:rsidRPr="004A49BB">
        <w:rPr>
          <w:rFonts w:asciiTheme="majorBidi" w:hAnsiTheme="majorBidi" w:cstheme="majorBidi" w:hint="cs"/>
          <w:b/>
          <w:bCs/>
          <w:sz w:val="26"/>
          <w:szCs w:val="26"/>
          <w:rtl/>
        </w:rPr>
        <w:t xml:space="preserve"> = </w:t>
      </w:r>
      <w:r w:rsidR="00CB4A10" w:rsidRPr="004A49BB">
        <w:rPr>
          <w:rFonts w:asciiTheme="majorBidi" w:hAnsiTheme="majorBidi" w:cstheme="majorBidi"/>
          <w:b/>
          <w:bCs/>
          <w:sz w:val="26"/>
          <w:szCs w:val="26"/>
        </w:rPr>
        <w:t>20%</w:t>
      </w:r>
      <w:r w:rsidR="00CB4A10" w:rsidRPr="004A49BB">
        <w:rPr>
          <w:rFonts w:asciiTheme="majorBidi" w:hAnsiTheme="majorBidi" w:cstheme="majorBidi" w:hint="cs"/>
          <w:b/>
          <w:bCs/>
          <w:sz w:val="26"/>
          <w:szCs w:val="26"/>
          <w:rtl/>
        </w:rPr>
        <w:t xml:space="preserve"> </w:t>
      </w:r>
    </w:p>
    <w:p w:rsidR="00CB4A10" w:rsidRPr="004A49BB" w:rsidRDefault="00CB4A10" w:rsidP="00CB4A10">
      <w:pPr>
        <w:pStyle w:val="a4"/>
        <w:ind w:left="260"/>
        <w:rPr>
          <w:rFonts w:asciiTheme="majorBidi" w:hAnsiTheme="majorBidi" w:cstheme="majorBidi"/>
          <w:b/>
          <w:bCs/>
          <w:sz w:val="26"/>
          <w:szCs w:val="26"/>
          <w:rtl/>
        </w:rPr>
      </w:pPr>
    </w:p>
    <w:p w:rsidR="00CB4A10" w:rsidRPr="004A49BB" w:rsidRDefault="00CB4A10" w:rsidP="00CB4A10">
      <w:pPr>
        <w:pStyle w:val="a4"/>
        <w:numPr>
          <w:ilvl w:val="0"/>
          <w:numId w:val="10"/>
        </w:numPr>
        <w:ind w:left="260"/>
        <w:rPr>
          <w:rFonts w:asciiTheme="majorBidi" w:hAnsiTheme="majorBidi" w:cstheme="majorBidi"/>
          <w:b/>
          <w:bCs/>
          <w:sz w:val="26"/>
          <w:szCs w:val="26"/>
        </w:rPr>
      </w:pPr>
      <w:r w:rsidRPr="004A49BB">
        <w:rPr>
          <w:rFonts w:asciiTheme="majorBidi" w:hAnsiTheme="majorBidi" w:cstheme="majorBidi"/>
          <w:b/>
          <w:bCs/>
          <w:sz w:val="26"/>
          <w:szCs w:val="26"/>
          <w:rtl/>
        </w:rPr>
        <w:t>يتم اجراء مقارنة بين نسبة التغير في اجمالي قيمة كل عنصر من عناصر التكاليف وبين نسبة التغير في حجم النشاط فإذا حدث تطابق بين النسبيتين فإن عنصر التكلفة المعين يوصف بأنه متغير وإذا لم يحدث فإنه لا</w:t>
      </w:r>
      <w:r w:rsidR="00042314" w:rsidRPr="004A49BB">
        <w:rPr>
          <w:rFonts w:asciiTheme="majorBidi" w:hAnsiTheme="majorBidi" w:cstheme="majorBidi"/>
          <w:b/>
          <w:bCs/>
          <w:sz w:val="26"/>
          <w:szCs w:val="26"/>
          <w:rtl/>
        </w:rPr>
        <w:t xml:space="preserve"> يعد عندئذ من العناصر المتغيرة </w:t>
      </w:r>
    </w:p>
    <w:p w:rsidR="00CB4A10" w:rsidRPr="004A49BB" w:rsidRDefault="00CB4A10" w:rsidP="00CB4A10">
      <w:pPr>
        <w:pStyle w:val="a4"/>
        <w:ind w:left="260"/>
        <w:rPr>
          <w:rFonts w:asciiTheme="majorBidi" w:hAnsiTheme="majorBidi" w:cstheme="majorBidi"/>
          <w:b/>
          <w:bCs/>
          <w:sz w:val="26"/>
          <w:szCs w:val="26"/>
          <w:rtl/>
        </w:rPr>
      </w:pPr>
      <w:r w:rsidRPr="004A49BB">
        <w:rPr>
          <w:rFonts w:asciiTheme="majorBidi" w:hAnsiTheme="majorBidi" w:cstheme="majorBidi"/>
          <w:b/>
          <w:bCs/>
          <w:sz w:val="26"/>
          <w:szCs w:val="26"/>
          <w:rtl/>
        </w:rPr>
        <w:t xml:space="preserve">وبناءً على ما سبق نجد أن عناصر التكاليف المتغيرة في المثال السابق تتمثل في عنصري الخامات الرئيسية وأجور عمال الانتاج. </w:t>
      </w:r>
    </w:p>
    <w:p w:rsidR="00CB4A10" w:rsidRPr="004A49BB" w:rsidRDefault="00CB4A10" w:rsidP="00E468A8">
      <w:pPr>
        <w:pStyle w:val="a4"/>
        <w:ind w:left="260"/>
        <w:rPr>
          <w:rFonts w:asciiTheme="majorBidi" w:hAnsiTheme="majorBidi" w:cstheme="majorBidi"/>
          <w:b/>
          <w:bCs/>
          <w:sz w:val="26"/>
          <w:szCs w:val="26"/>
          <w:rtl/>
        </w:rPr>
      </w:pPr>
      <w:r w:rsidRPr="004A49BB">
        <w:rPr>
          <w:rFonts w:asciiTheme="majorBidi" w:hAnsiTheme="majorBidi" w:cstheme="majorBidi"/>
          <w:b/>
          <w:bCs/>
          <w:sz w:val="26"/>
          <w:szCs w:val="26"/>
          <w:rtl/>
        </w:rPr>
        <w:t xml:space="preserve">حيث أن نسبة التغير في إجمالي تكلفة كل عنصر </w:t>
      </w:r>
      <w:r w:rsidR="00042314" w:rsidRPr="004A49BB">
        <w:rPr>
          <w:rFonts w:asciiTheme="majorBidi" w:hAnsiTheme="majorBidi" w:cstheme="majorBidi"/>
          <w:b/>
          <w:bCs/>
          <w:sz w:val="26"/>
          <w:szCs w:val="26"/>
        </w:rPr>
        <w:t>50</w:t>
      </w:r>
      <w:r w:rsidRPr="004A49BB">
        <w:rPr>
          <w:rFonts w:asciiTheme="majorBidi" w:hAnsiTheme="majorBidi" w:cstheme="majorBidi"/>
          <w:b/>
          <w:bCs/>
          <w:sz w:val="26"/>
          <w:szCs w:val="26"/>
          <w:rtl/>
        </w:rPr>
        <w:t xml:space="preserve">% وهي تساوي نسبة التغير في حجم النشاط </w:t>
      </w:r>
      <w:r w:rsidR="00E468A8" w:rsidRPr="004A49BB">
        <w:rPr>
          <w:rFonts w:asciiTheme="majorBidi" w:hAnsiTheme="majorBidi" w:cstheme="majorBidi" w:hint="cs"/>
          <w:b/>
          <w:bCs/>
          <w:sz w:val="26"/>
          <w:szCs w:val="26"/>
          <w:rtl/>
        </w:rPr>
        <w:t>(</w:t>
      </w:r>
      <w:r w:rsidR="00E468A8" w:rsidRPr="004A49BB">
        <w:rPr>
          <w:rFonts w:asciiTheme="majorBidi" w:hAnsiTheme="majorBidi" w:cstheme="majorBidi"/>
          <w:b/>
          <w:bCs/>
          <w:sz w:val="26"/>
          <w:szCs w:val="26"/>
        </w:rPr>
        <w:t>50</w:t>
      </w:r>
      <w:r w:rsidR="00E468A8" w:rsidRPr="004A49BB">
        <w:rPr>
          <w:rFonts w:asciiTheme="majorBidi" w:hAnsiTheme="majorBidi" w:cstheme="majorBidi" w:hint="cs"/>
          <w:b/>
          <w:bCs/>
          <w:sz w:val="26"/>
          <w:szCs w:val="26"/>
          <w:rtl/>
        </w:rPr>
        <w:t>%)</w:t>
      </w:r>
      <w:r w:rsidRPr="004A49BB">
        <w:rPr>
          <w:rFonts w:asciiTheme="majorBidi" w:hAnsiTheme="majorBidi" w:cstheme="majorBidi"/>
          <w:b/>
          <w:bCs/>
          <w:sz w:val="26"/>
          <w:szCs w:val="26"/>
          <w:rtl/>
        </w:rPr>
        <w:t xml:space="preserve">ّ </w:t>
      </w:r>
    </w:p>
    <w:p w:rsidR="00AD61BE" w:rsidRPr="004A49BB" w:rsidRDefault="0083091C" w:rsidP="001D3066">
      <w:pPr>
        <w:pStyle w:val="a4"/>
        <w:numPr>
          <w:ilvl w:val="0"/>
          <w:numId w:val="14"/>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أما العنصرين الآخرين فلم يحدث تطابق بين نسبة التغير في إجمالي تكلفة كل منهما وبين نسبة التغير في حجم النشاط، حيث أن نسبة التغير في تكلفة الخامات المساعدة بلغت </w:t>
      </w:r>
      <w:r w:rsidR="00042314" w:rsidRPr="004A49BB">
        <w:rPr>
          <w:rFonts w:asciiTheme="majorBidi" w:hAnsiTheme="majorBidi" w:cstheme="majorBidi"/>
          <w:b/>
          <w:bCs/>
          <w:sz w:val="26"/>
          <w:szCs w:val="26"/>
        </w:rPr>
        <w:t>25</w:t>
      </w:r>
      <w:r w:rsidRPr="004A49BB">
        <w:rPr>
          <w:rFonts w:asciiTheme="majorBidi" w:hAnsiTheme="majorBidi" w:cstheme="majorBidi"/>
          <w:b/>
          <w:bCs/>
          <w:sz w:val="26"/>
          <w:szCs w:val="26"/>
          <w:rtl/>
        </w:rPr>
        <w:t xml:space="preserve">%، وفي تكلفة عنصر قطع الغيار كانت </w:t>
      </w:r>
      <w:r w:rsidR="00042314" w:rsidRPr="004A49BB">
        <w:rPr>
          <w:rFonts w:asciiTheme="majorBidi" w:hAnsiTheme="majorBidi" w:cstheme="majorBidi"/>
          <w:b/>
          <w:bCs/>
          <w:sz w:val="26"/>
          <w:szCs w:val="26"/>
        </w:rPr>
        <w:t>20</w:t>
      </w:r>
      <w:r w:rsidRPr="004A49BB">
        <w:rPr>
          <w:rFonts w:asciiTheme="majorBidi" w:hAnsiTheme="majorBidi" w:cstheme="majorBidi"/>
          <w:b/>
          <w:bCs/>
          <w:sz w:val="26"/>
          <w:szCs w:val="26"/>
          <w:rtl/>
        </w:rPr>
        <w:t xml:space="preserve">% بينما نسبة التغير في حجم النشاط كانت </w:t>
      </w:r>
      <w:r w:rsidR="00042314" w:rsidRPr="004A49BB">
        <w:rPr>
          <w:rFonts w:asciiTheme="majorBidi" w:hAnsiTheme="majorBidi" w:cstheme="majorBidi"/>
          <w:b/>
          <w:bCs/>
          <w:sz w:val="26"/>
          <w:szCs w:val="26"/>
        </w:rPr>
        <w:t>50</w:t>
      </w:r>
      <w:r w:rsidRPr="004A49BB">
        <w:rPr>
          <w:rFonts w:asciiTheme="majorBidi" w:hAnsiTheme="majorBidi" w:cstheme="majorBidi"/>
          <w:b/>
          <w:bCs/>
          <w:sz w:val="26"/>
          <w:szCs w:val="26"/>
          <w:rtl/>
        </w:rPr>
        <w:t xml:space="preserve">% وبالتالي لا يعتبران من عناصر التكاليف </w:t>
      </w:r>
      <w:r w:rsidR="00E468A8" w:rsidRPr="004A49BB">
        <w:rPr>
          <w:rFonts w:asciiTheme="majorBidi" w:hAnsiTheme="majorBidi" w:cstheme="majorBidi" w:hint="cs"/>
          <w:b/>
          <w:bCs/>
          <w:sz w:val="26"/>
          <w:szCs w:val="26"/>
          <w:rtl/>
        </w:rPr>
        <w:t>المتغيرة.</w:t>
      </w:r>
      <w:r w:rsidRPr="004A49BB">
        <w:rPr>
          <w:rFonts w:asciiTheme="majorBidi" w:hAnsiTheme="majorBidi" w:cstheme="majorBidi"/>
          <w:b/>
          <w:bCs/>
          <w:sz w:val="26"/>
          <w:szCs w:val="26"/>
          <w:rtl/>
        </w:rPr>
        <w:t xml:space="preserve"> </w:t>
      </w:r>
    </w:p>
    <w:p w:rsidR="00AD61BE" w:rsidRPr="004A49BB" w:rsidRDefault="0083091C" w:rsidP="00042314">
      <w:pPr>
        <w:pStyle w:val="a4"/>
        <w:numPr>
          <w:ilvl w:val="0"/>
          <w:numId w:val="14"/>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ينبغي الاشارة إلى أن سلوك عناصر التكاليف المتغيرة يكون متغيراً من حيث إجمالي تكلفة كل عنصر ولكن نصيب الوحدة من تلك التكاليف يكون مبلغاً ثابتاً. </w:t>
      </w:r>
    </w:p>
    <w:p w:rsidR="00AD61BE" w:rsidRPr="004A49BB" w:rsidRDefault="0083091C" w:rsidP="00042314">
      <w:pPr>
        <w:pStyle w:val="a4"/>
        <w:numPr>
          <w:ilvl w:val="0"/>
          <w:numId w:val="14"/>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وللتدليل على ذلك يمكن الرجوع لبيانات المثال السابق لتحديد تكلفة الوحدة المنتجة لكل من عنصري تكلفة الخامات الرئيسية وأجور عمال الإنتاج وذلك باستخدام المعادلة التالية </w:t>
      </w:r>
    </w:p>
    <w:p w:rsidR="00042314" w:rsidRPr="004A49BB" w:rsidRDefault="00042314" w:rsidP="00042314">
      <w:pPr>
        <w:pStyle w:val="a4"/>
        <w:ind w:left="260"/>
        <w:rPr>
          <w:rFonts w:asciiTheme="majorBidi" w:hAnsiTheme="majorBidi" w:cstheme="majorBidi"/>
          <w:b/>
          <w:bCs/>
          <w:sz w:val="26"/>
          <w:szCs w:val="26"/>
          <w:rtl/>
        </w:rPr>
      </w:pPr>
      <w:r w:rsidRPr="004A49BB">
        <w:rPr>
          <w:rFonts w:asciiTheme="majorBidi" w:hAnsiTheme="majorBidi" w:cstheme="majorBidi"/>
          <w:b/>
          <w:bCs/>
          <w:noProof/>
          <w:sz w:val="26"/>
          <w:szCs w:val="26"/>
          <w:rtl/>
        </w:rPr>
        <mc:AlternateContent>
          <mc:Choice Requires="wps">
            <w:drawing>
              <wp:anchor distT="45720" distB="45720" distL="114300" distR="114300" simplePos="0" relativeHeight="251669504" behindDoc="0" locked="0" layoutInCell="1" allowOverlap="1" wp14:anchorId="422350CE" wp14:editId="5FDFD51D">
                <wp:simplePos x="0" y="0"/>
                <wp:positionH relativeFrom="column">
                  <wp:posOffset>3352800</wp:posOffset>
                </wp:positionH>
                <wp:positionV relativeFrom="paragraph">
                  <wp:posOffset>195580</wp:posOffset>
                </wp:positionV>
                <wp:extent cx="1544320" cy="638175"/>
                <wp:effectExtent l="0" t="0" r="0" b="9525"/>
                <wp:wrapSquare wrapText="bothSides"/>
                <wp:docPr id="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44320" cy="638175"/>
                        </a:xfrm>
                        <a:prstGeom prst="rect">
                          <a:avLst/>
                        </a:prstGeom>
                        <a:solidFill>
                          <a:srgbClr val="FFFFFF"/>
                        </a:solidFill>
                        <a:ln w="9525">
                          <a:noFill/>
                          <a:miter lim="800000"/>
                          <a:headEnd/>
                          <a:tailEnd/>
                        </a:ln>
                      </wps:spPr>
                      <wps:txbx>
                        <w:txbxContent>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tl/>
                              </w:rPr>
                              <w:t>اجمالي تكلفة العنصر</w:t>
                            </w:r>
                          </w:p>
                          <w:p w:rsidR="00042314" w:rsidRPr="00042314" w:rsidRDefault="00042314" w:rsidP="00042314">
                            <w:pPr>
                              <w:jc w:val="center"/>
                              <w:rPr>
                                <w:rFonts w:asciiTheme="majorBidi" w:hAnsiTheme="majorBidi" w:cstheme="majorBidi"/>
                                <w:b/>
                                <w:bCs/>
                                <w:sz w:val="26"/>
                                <w:szCs w:val="26"/>
                              </w:rPr>
                            </w:pPr>
                            <w:r w:rsidRPr="00042314">
                              <w:rPr>
                                <w:rFonts w:asciiTheme="majorBidi" w:hAnsiTheme="majorBidi" w:cstheme="majorBidi"/>
                                <w:b/>
                                <w:bCs/>
                                <w:sz w:val="26"/>
                                <w:szCs w:val="26"/>
                                <w:rtl/>
                              </w:rPr>
                              <w:t>اجمالي حجم النشاط</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350CE" id="_x0000_s1029" type="#_x0000_t202" style="position:absolute;left:0;text-align:left;margin-left:264pt;margin-top:15.4pt;width:121.6pt;height:50.25pt;flip:x;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YaOgIAADEEAAAOAAAAZHJzL2Uyb0RvYy54bWysU82O0zAQviPxDpbvNP3d7UZNV0uXAtLy&#10;Iy08gOs4jYXtMbbbpNzhWbhy4MCbdN+GsVPaAjdEDtY4M/PNzDefZ9etVmQrnJdgCjro9SkRhkMp&#10;zbqg798tn0wp8YGZkikwoqA74en1/PGjWWNzMYQaVCkcQRDj88YWtA7B5lnmeS008z2wwqCzAqdZ&#10;wKtbZ6VjDaJrlQ37/YusAVdaB1x4j39vOyedJ/yqEjy8qSovAlEFxd5COl06V/HM5jOWrx2zteSH&#10;Ntg/dKGZNFj0CHXLAiMbJ/+C0pI78FCFHgedQVVJLtIMOM2g/8c09zWzIs2C5Hh7pMn/P1j+evvW&#10;EVkW9JISwzSu6OHz/tv+6/4Hefiy/06GkaLG+hwj7y3GhvYptLjqNK63d8A/eGJgUTOzFjfOQVML&#10;VmKLg5iZnaV2OD6CrJpXUGIttgmQgNrKaVIpaV/8gkZuCNbBpe2OixJtIDwWn4zHoyG6OPouRtPB&#10;5SQVY3nEiXuwzofnAjSJRkEdCiHVYds7H2Jfp5AY7kHJcimVShe3Xi2UI1uGolmm74D+W5gypCno&#10;1WQ4ScgGYn7Sk5YBRa2kLui0H7+YzvLIyzNTJjswqTobO1HmQFTkpmMptKs2rWUUcyOJKyh3yJyD&#10;TsP45tCowX2ipEH9FtR/3DAnKFEvDbJ/NRiPo+DTZTy5jGy5c8/q3MMMR6iCBko6cxHSI4ltG7jB&#10;LVUy0Xbq5NAy6jKxeXhDUfjn9xR1eunznwAAAP//AwBQSwMEFAAGAAgAAAAhAEOOMoXgAAAACgEA&#10;AA8AAABkcnMvZG93bnJldi54bWxMj8tOwzAQRfdI/IM1SGxQ6zzUByFOhRBl34AK7Nx4SCLicYjd&#10;NPTrGVawHM3Vvefkm8l2YsTBt44UxPMIBFLlTEu1gpfn7WwNwgdNRneOUME3etgUlxe5zow70Q7H&#10;MtSCS8hnWkETQp9J6asGrfZz1yPx78MNVgc+h1qaQZ+43HYyiaKltLolXmh0jw8NVp/l0So4v47l&#10;19v7LtnfbG/DtHBPy/OjVer6arq/AxFwCn9h+MVndCiY6eCOZLzoFCySNbsEBWnEChxYreIExIGT&#10;aZyCLHL5X6H4AQAA//8DAFBLAQItABQABgAIAAAAIQC2gziS/gAAAOEBAAATAAAAAAAAAAAAAAAA&#10;AAAAAABbQ29udGVudF9UeXBlc10ueG1sUEsBAi0AFAAGAAgAAAAhADj9If/WAAAAlAEAAAsAAAAA&#10;AAAAAAAAAAAALwEAAF9yZWxzLy5yZWxzUEsBAi0AFAAGAAgAAAAhAL/zJho6AgAAMQQAAA4AAAAA&#10;AAAAAAAAAAAALgIAAGRycy9lMm9Eb2MueG1sUEsBAi0AFAAGAAgAAAAhAEOOMoXgAAAACgEAAA8A&#10;AAAAAAAAAAAAAAAAlAQAAGRycy9kb3ducmV2LnhtbFBLBQYAAAAABAAEAPMAAAChBQAAAAA=&#10;" stroked="f">
                <v:textbox>
                  <w:txbxContent>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tl/>
                        </w:rPr>
                        <w:t>اجمالي تكلفة العنصر</w:t>
                      </w:r>
                    </w:p>
                    <w:p w:rsidR="00042314" w:rsidRPr="00042314" w:rsidRDefault="00042314" w:rsidP="00042314">
                      <w:pPr>
                        <w:jc w:val="center"/>
                        <w:rPr>
                          <w:rFonts w:asciiTheme="majorBidi" w:hAnsiTheme="majorBidi" w:cstheme="majorBidi"/>
                          <w:b/>
                          <w:bCs/>
                          <w:sz w:val="26"/>
                          <w:szCs w:val="26"/>
                        </w:rPr>
                      </w:pPr>
                      <w:r w:rsidRPr="00042314">
                        <w:rPr>
                          <w:rFonts w:asciiTheme="majorBidi" w:hAnsiTheme="majorBidi" w:cstheme="majorBidi"/>
                          <w:b/>
                          <w:bCs/>
                          <w:sz w:val="26"/>
                          <w:szCs w:val="26"/>
                          <w:rtl/>
                        </w:rPr>
                        <w:t>اجمالي حجم النشاط</w:t>
                      </w:r>
                    </w:p>
                  </w:txbxContent>
                </v:textbox>
                <w10:wrap type="square"/>
              </v:shape>
            </w:pict>
          </mc:Fallback>
        </mc:AlternateContent>
      </w:r>
    </w:p>
    <w:p w:rsidR="00042314" w:rsidRPr="004A49BB" w:rsidRDefault="00042314" w:rsidP="00042314">
      <w:pPr>
        <w:pStyle w:val="a4"/>
        <w:ind w:left="260"/>
        <w:rPr>
          <w:rFonts w:asciiTheme="majorBidi" w:hAnsiTheme="majorBidi" w:cstheme="majorBidi"/>
          <w:b/>
          <w:bCs/>
          <w:sz w:val="26"/>
          <w:szCs w:val="26"/>
          <w:rtl/>
        </w:rPr>
      </w:pPr>
    </w:p>
    <w:p w:rsidR="00042314" w:rsidRPr="004A49BB" w:rsidRDefault="00042314" w:rsidP="00042314">
      <w:pPr>
        <w:pStyle w:val="a4"/>
        <w:ind w:left="260"/>
        <w:rPr>
          <w:rFonts w:asciiTheme="majorBidi" w:hAnsiTheme="majorBidi" w:cstheme="majorBidi"/>
          <w:b/>
          <w:bCs/>
          <w:sz w:val="26"/>
          <w:szCs w:val="26"/>
          <w:rtl/>
        </w:rPr>
      </w:pPr>
      <w:r w:rsidRPr="004A49BB">
        <w:rPr>
          <w:rFonts w:asciiTheme="majorBidi" w:hAnsiTheme="majorBidi" w:cstheme="majorBidi"/>
          <w:b/>
          <w:bCs/>
          <w:noProof/>
          <w:sz w:val="26"/>
          <w:szCs w:val="26"/>
          <w:rtl/>
        </w:rPr>
        <mc:AlternateContent>
          <mc:Choice Requires="wps">
            <w:drawing>
              <wp:anchor distT="0" distB="0" distL="114300" distR="114300" simplePos="0" relativeHeight="251670528" behindDoc="0" locked="0" layoutInCell="1" allowOverlap="1" wp14:anchorId="38FABECA" wp14:editId="06761FAE">
                <wp:simplePos x="0" y="0"/>
                <wp:positionH relativeFrom="column">
                  <wp:posOffset>3324225</wp:posOffset>
                </wp:positionH>
                <wp:positionV relativeFrom="paragraph">
                  <wp:posOffset>85725</wp:posOffset>
                </wp:positionV>
                <wp:extent cx="1656000" cy="0"/>
                <wp:effectExtent l="0" t="0" r="20955" b="19050"/>
                <wp:wrapNone/>
                <wp:docPr id="8" name="رابط مستقيم 8"/>
                <wp:cNvGraphicFramePr/>
                <a:graphic xmlns:a="http://schemas.openxmlformats.org/drawingml/2006/main">
                  <a:graphicData uri="http://schemas.microsoft.com/office/word/2010/wordprocessingShape">
                    <wps:wsp>
                      <wps:cNvCnPr/>
                      <wps:spPr>
                        <a:xfrm flipH="1" flipV="1">
                          <a:off x="0" y="0"/>
                          <a:ext cx="165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BBFA40" id="رابط مستقيم 8" o:spid="_x0000_s1026" style="position:absolute;left:0;text-align:lef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75pt,6.75pt" to="392.1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m2u2AEAAM4DAAAOAAAAZHJzL2Uyb0RvYy54bWysU81u1DAQviPxDpbvbLKVWFXRZntoRXtA&#10;sOLv7jrjjYX/ZJtN9orUCy8C4oY49FWyb8PY2Q2oRQhVvVgzmfm+mW9msjzrtSJb8EFaU9P5rKQE&#10;DLeNNJuavn/34tkpJSEy0zBlDdR0B4GerZ4+WXaughPbWtWAJ0hiQtW5mrYxuqooAm9BszCzDgwG&#10;hfWaRXT9pmg865Bdq+KkLBdFZ33jvOUQAn69GIN0lfmFAB5fCxEgElVT7C3m1+f3Or3FasmqjWeu&#10;lfzQBntAF5pJg0UnqgsWGfnk5T0qLbm3wYo441YXVgjJIWtANfPyjpq3LXOQteBwgpvGFB6Plr/a&#10;rj2RTU1xUYZpXNHwY/g6fBtuyf5m+Dl833/ef9nfkNM0qs6FChHnZu0PXnBrn3T3wmsilHRXeAU0&#10;Wx+SlWKokvR55Ltp5NBHwvHjfPF8UZa4GX6MFSNZAjof4iVYTZJRUyVNmgar2PZliNgAph5T0EnN&#10;je1kK+4UpGRl3oBAhalYRufbgnPlyZbhVTQf50kacuXMBBFSqQlU/ht0yE0wyPf2v8ApO1e0Jk5A&#10;LY31f6sa+2OrYsw/qh61JtnXttnl5eRx4NFkZYcDT1f5p5/hv3/D1S8AAAD//wMAUEsDBBQABgAI&#10;AAAAIQBplzz73wAAAAkBAAAPAAAAZHJzL2Rvd25yZXYueG1sTI8xT8MwEIV3JP6DdUhs1Kal0KZx&#10;KkBiAMFA26GjE1+TiPgcYidN/z1XMcB0untP776XrkfXiAG7UHvScDtRIJAKb2sqNey2LzcLECEa&#10;sqbxhBpOGGCdXV6kJrH+SJ84bGIpOIRCYjRUMbaJlKGo0Jkw8S0SawffORN57UppO3PkcNfIqVL3&#10;0pma+ENlWnyusPja9E7DMn8aW6ne9ur9tN++7gbzcei/tb6+Gh9XICKO8c8MZ3xGh4yZct+TDaLR&#10;MJ/O5mxl4TzZ8LC4m4HIfw8yS+X/BtkPAAAA//8DAFBLAQItABQABgAIAAAAIQC2gziS/gAAAOEB&#10;AAATAAAAAAAAAAAAAAAAAAAAAABbQ29udGVudF9UeXBlc10ueG1sUEsBAi0AFAAGAAgAAAAhADj9&#10;If/WAAAAlAEAAAsAAAAAAAAAAAAAAAAALwEAAF9yZWxzLy5yZWxzUEsBAi0AFAAGAAgAAAAhAC3m&#10;ba7YAQAAzgMAAA4AAAAAAAAAAAAAAAAALgIAAGRycy9lMm9Eb2MueG1sUEsBAi0AFAAGAAgAAAAh&#10;AGmXPPvfAAAACQEAAA8AAAAAAAAAAAAAAAAAMgQAAGRycy9kb3ducmV2LnhtbFBLBQYAAAAABAAE&#10;APMAAAA+BQAAAAA=&#10;" strokecolor="black [3200]" strokeweight=".5pt">
                <v:stroke joinstyle="miter"/>
              </v:line>
            </w:pict>
          </mc:Fallback>
        </mc:AlternateContent>
      </w:r>
      <w:r w:rsidRPr="004A49BB">
        <w:rPr>
          <w:rFonts w:asciiTheme="majorBidi" w:hAnsiTheme="majorBidi" w:cstheme="majorBidi" w:hint="cs"/>
          <w:b/>
          <w:bCs/>
          <w:sz w:val="26"/>
          <w:szCs w:val="26"/>
          <w:rtl/>
        </w:rPr>
        <w:t xml:space="preserve">تكلفة الوحدة لكل عنصر = </w:t>
      </w:r>
    </w:p>
    <w:p w:rsidR="00042314" w:rsidRPr="004A49BB" w:rsidRDefault="00042314" w:rsidP="00042314">
      <w:pPr>
        <w:pStyle w:val="a4"/>
        <w:rPr>
          <w:rFonts w:asciiTheme="majorBidi" w:hAnsiTheme="majorBidi" w:cstheme="majorBidi"/>
          <w:b/>
          <w:bCs/>
          <w:sz w:val="26"/>
          <w:szCs w:val="26"/>
          <w:rtl/>
        </w:rPr>
      </w:pPr>
    </w:p>
    <w:p w:rsidR="00042314" w:rsidRPr="004A49BB" w:rsidRDefault="00042314" w:rsidP="00042314">
      <w:pPr>
        <w:rPr>
          <w:rFonts w:asciiTheme="majorBidi" w:hAnsiTheme="majorBidi" w:cstheme="majorBidi"/>
          <w:b/>
          <w:bCs/>
          <w:sz w:val="26"/>
          <w:szCs w:val="26"/>
        </w:rPr>
      </w:pPr>
      <w:r w:rsidRPr="004A49BB">
        <w:rPr>
          <w:rFonts w:asciiTheme="majorBidi" w:hAnsiTheme="majorBidi" w:cstheme="majorBidi"/>
          <w:b/>
          <w:bCs/>
          <w:noProof/>
          <w:sz w:val="26"/>
          <w:szCs w:val="26"/>
          <w:rtl/>
        </w:rPr>
        <mc:AlternateContent>
          <mc:Choice Requires="wps">
            <w:drawing>
              <wp:anchor distT="0" distB="0" distL="114300" distR="114300" simplePos="0" relativeHeight="251673600" behindDoc="0" locked="0" layoutInCell="1" allowOverlap="1">
                <wp:simplePos x="0" y="0"/>
                <wp:positionH relativeFrom="column">
                  <wp:posOffset>3352800</wp:posOffset>
                </wp:positionH>
                <wp:positionV relativeFrom="paragraph">
                  <wp:posOffset>245110</wp:posOffset>
                </wp:positionV>
                <wp:extent cx="0" cy="1332000"/>
                <wp:effectExtent l="0" t="0" r="19050" b="20955"/>
                <wp:wrapNone/>
                <wp:docPr id="10" name="رابط مستقيم 10"/>
                <wp:cNvGraphicFramePr/>
                <a:graphic xmlns:a="http://schemas.openxmlformats.org/drawingml/2006/main">
                  <a:graphicData uri="http://schemas.microsoft.com/office/word/2010/wordprocessingShape">
                    <wps:wsp>
                      <wps:cNvCnPr/>
                      <wps:spPr>
                        <a:xfrm>
                          <a:off x="0" y="0"/>
                          <a:ext cx="0" cy="133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A357DDF" id="رابط مستقيم 10" o:spid="_x0000_s1026" style="position:absolute;left:0;text-align:lef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4pt,19.3pt" to="264pt,1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Zc0ywEAALwDAAAOAAAAZHJzL2Uyb0RvYy54bWysU81u1DAQviPxDpbvbJJWQijabA+t4IJg&#10;xc8DuM54Y9V/ss0me0XqhRcBcUMceJXs23Ts7KaIVlWFepl47Pm+mW9msjwbtCJb8EFa09BqUVIC&#10;httWmk1DP396/eIVJSEy0zJlDTR0B4GerZ4/W/auhhPbWdWCJ0hiQt27hnYxurooAu9As7CwDgw+&#10;Cus1i+j6TdF61iO7VsVJWb4seutb5y2HEPD2Ynqkq8wvBPD4XogAkaiGYm0xW5/tZbLFasnqjWeu&#10;k/xQBvuPKjSTBpPOVBcsMvLFyztUWnJvgxVxwa0urBCSQ9aAaqryHzUfO+Yga8HmBDe3KTwdLX+3&#10;XXsiW5wdtscwjTMaf43fxx/jH7K/Hn+PP/df99/21wTfsVm9CzVizs3aH7zg1j4pH4TX6YuayJAb&#10;vJsbDEMkfLrkeFudnuLsMl9xC3Q+xDdgNUmHhippknZWs+3bEDEZhh5D0EmFTKnzKe4UpGBlPoBA&#10;PZisyui8SXCuPNky3IH2qkoykCtHJoiQSs2g8mHQITbBIG/XY4FzdM5oTZyBWhrr78sah2OpYoo/&#10;qp60JtmXtt3lQeR24IpkZYd1Tjv4t5/htz/d6gYAAP//AwBQSwMEFAAGAAgAAAAhAD2JDm/eAAAA&#10;CgEAAA8AAABkcnMvZG93bnJldi54bWxMj81OwzAQhO9IvIO1SNyoQyhRFLKpqkoIcUE0hbsbb52A&#10;fyLbScPbY8QBjrMzmv2m3ixGs5l8GJxFuF1lwMh2Tg5WIbwdHm9KYCEKK4V2lhC+KMCmubyoRSXd&#10;2e5pbqNiqcSGSiD0MY4V56HryYiwciPZ5J2cNyIm6RWXXpxTudE8z7KCGzHY9KEXI+166j7bySDo&#10;Zz+/q53ahulpX7Qfr6f85TAjXl8t2wdgkZb4F4Yf/IQOTWI6usnKwDTCfV6mLRHhriyApcDv4YiQ&#10;r8s18Kbm/yc03wAAAP//AwBQSwECLQAUAAYACAAAACEAtoM4kv4AAADhAQAAEwAAAAAAAAAAAAAA&#10;AAAAAAAAW0NvbnRlbnRfVHlwZXNdLnhtbFBLAQItABQABgAIAAAAIQA4/SH/1gAAAJQBAAALAAAA&#10;AAAAAAAAAAAAAC8BAABfcmVscy8ucmVsc1BLAQItABQABgAIAAAAIQBKkZc0ywEAALwDAAAOAAAA&#10;AAAAAAAAAAAAAC4CAABkcnMvZTJvRG9jLnhtbFBLAQItABQABgAIAAAAIQA9iQ5v3gAAAAoBAAAP&#10;AAAAAAAAAAAAAAAAACUEAABkcnMvZG93bnJldi54bWxQSwUGAAAAAAQABADzAAAAMAUAAAAA&#10;" strokecolor="black [3200]" strokeweight=".5pt">
                <v:stroke joinstyle="miter"/>
              </v:line>
            </w:pict>
          </mc:Fallback>
        </mc:AlternateContent>
      </w:r>
      <w:r w:rsidRPr="004A49BB">
        <w:rPr>
          <w:rFonts w:asciiTheme="majorBidi" w:hAnsiTheme="majorBidi" w:cstheme="majorBidi"/>
          <w:b/>
          <w:bCs/>
          <w:noProof/>
          <w:sz w:val="26"/>
          <w:szCs w:val="26"/>
          <w:rtl/>
        </w:rPr>
        <mc:AlternateContent>
          <mc:Choice Requires="wps">
            <w:drawing>
              <wp:anchor distT="45720" distB="45720" distL="114300" distR="114300" simplePos="0" relativeHeight="251672576" behindDoc="0" locked="0" layoutInCell="1" allowOverlap="1" wp14:anchorId="6091F6EA" wp14:editId="5ABA537C">
                <wp:simplePos x="0" y="0"/>
                <wp:positionH relativeFrom="column">
                  <wp:posOffset>-28575</wp:posOffset>
                </wp:positionH>
                <wp:positionV relativeFrom="paragraph">
                  <wp:posOffset>245745</wp:posOffset>
                </wp:positionV>
                <wp:extent cx="3244850" cy="1228725"/>
                <wp:effectExtent l="0" t="0" r="0" b="9525"/>
                <wp:wrapSquare wrapText="bothSides"/>
                <wp:docPr id="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244850" cy="1228725"/>
                        </a:xfrm>
                        <a:prstGeom prst="rect">
                          <a:avLst/>
                        </a:prstGeom>
                        <a:solidFill>
                          <a:srgbClr val="FFFFFF"/>
                        </a:solidFill>
                        <a:ln w="9525">
                          <a:noFill/>
                          <a:miter lim="800000"/>
                          <a:headEnd/>
                          <a:tailEnd/>
                        </a:ln>
                      </wps:spPr>
                      <wps:txbx>
                        <w:txbxContent>
                          <w:p w:rsidR="00042314" w:rsidRPr="004A49BB" w:rsidRDefault="00042314" w:rsidP="00042314">
                            <w:pPr>
                              <w:rPr>
                                <w:rFonts w:asciiTheme="majorBidi" w:hAnsiTheme="majorBidi" w:cstheme="majorBidi"/>
                                <w:b/>
                                <w:bCs/>
                                <w:sz w:val="26"/>
                                <w:szCs w:val="26"/>
                                <w:rtl/>
                              </w:rPr>
                            </w:pPr>
                            <w:r w:rsidRPr="004A49BB">
                              <w:rPr>
                                <w:rFonts w:asciiTheme="majorBidi" w:hAnsiTheme="majorBidi" w:cstheme="majorBidi"/>
                                <w:b/>
                                <w:bCs/>
                                <w:sz w:val="26"/>
                                <w:szCs w:val="26"/>
                                <w:rtl/>
                              </w:rPr>
                              <w:t>تكلفة الوحدة من</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عنصر تكلفة أجور عمال الإنتاج</w:t>
                            </w:r>
                            <w:r w:rsidRPr="004A49BB">
                              <w:rPr>
                                <w:rFonts w:asciiTheme="majorBidi" w:hAnsiTheme="majorBidi" w:cstheme="majorBidi" w:hint="cs"/>
                                <w:b/>
                                <w:bCs/>
                                <w:sz w:val="26"/>
                                <w:szCs w:val="26"/>
                                <w:rtl/>
                              </w:rPr>
                              <w:t xml:space="preserve"> =</w:t>
                            </w:r>
                          </w:p>
                          <w:tbl>
                            <w:tblPr>
                              <w:tblStyle w:val="a5"/>
                              <w:bidiVisual/>
                              <w:tblW w:w="0" w:type="auto"/>
                              <w:tblLook w:val="04A0" w:firstRow="1" w:lastRow="0" w:firstColumn="1" w:lastColumn="0" w:noHBand="0" w:noVBand="1"/>
                            </w:tblPr>
                            <w:tblGrid>
                              <w:gridCol w:w="722"/>
                              <w:gridCol w:w="2530"/>
                              <w:gridCol w:w="1469"/>
                            </w:tblGrid>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الشهر</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معادلة تكلفة الوحدة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تكلفة الوحدة</w:t>
                                  </w:r>
                                </w:p>
                              </w:tc>
                            </w:tr>
                            <w:tr w:rsidR="00042314" w:rsidRPr="00042314" w:rsidTr="000416C6">
                              <w:trPr>
                                <w:trHeight w:val="70"/>
                              </w:trPr>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محرم</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1000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w:t>
                                  </w:r>
                                  <w:r w:rsidRPr="00042314">
                                    <w:rPr>
                                      <w:rFonts w:asciiTheme="majorBidi" w:hAnsiTheme="majorBidi" w:cstheme="majorBidi" w:hint="cs"/>
                                      <w:b/>
                                      <w:bCs/>
                                      <w:sz w:val="26"/>
                                      <w:szCs w:val="26"/>
                                      <w:rtl/>
                                    </w:rPr>
                                    <w:t xml:space="preserve"> ريال للوحدة</w:t>
                                  </w:r>
                                </w:p>
                              </w:tc>
                            </w:tr>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صفر</w:t>
                                  </w:r>
                                </w:p>
                              </w:tc>
                              <w:tc>
                                <w:tcPr>
                                  <w:tcW w:w="0" w:type="auto"/>
                                </w:tcPr>
                                <w:p w:rsidR="00042314" w:rsidRPr="00042314" w:rsidRDefault="00042314" w:rsidP="00042314">
                                  <w:pPr>
                                    <w:jc w:val="center"/>
                                    <w:rPr>
                                      <w:rFonts w:asciiTheme="majorBidi" w:hAnsiTheme="majorBidi" w:cstheme="majorBidi"/>
                                      <w:b/>
                                      <w:bCs/>
                                      <w:sz w:val="26"/>
                                      <w:szCs w:val="26"/>
                                    </w:rPr>
                                  </w:pPr>
                                  <w:r>
                                    <w:rPr>
                                      <w:rFonts w:asciiTheme="majorBidi" w:hAnsiTheme="majorBidi" w:cstheme="majorBidi"/>
                                      <w:b/>
                                      <w:bCs/>
                                      <w:sz w:val="26"/>
                                      <w:szCs w:val="26"/>
                                    </w:rPr>
                                    <w:t>45</w:t>
                                  </w:r>
                                  <w:r w:rsidRPr="00042314">
                                    <w:rPr>
                                      <w:rFonts w:asciiTheme="majorBidi" w:hAnsiTheme="majorBidi" w:cstheme="majorBidi"/>
                                      <w:b/>
                                      <w:bCs/>
                                      <w:sz w:val="26"/>
                                      <w:szCs w:val="26"/>
                                    </w:rPr>
                                    <w:t>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1500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30</w:t>
                                  </w:r>
                                  <w:r w:rsidRPr="00042314">
                                    <w:rPr>
                                      <w:rFonts w:asciiTheme="majorBidi" w:hAnsiTheme="majorBidi" w:cstheme="majorBidi" w:hint="cs"/>
                                      <w:b/>
                                      <w:bCs/>
                                      <w:sz w:val="26"/>
                                      <w:szCs w:val="26"/>
                                      <w:rtl/>
                                    </w:rPr>
                                    <w:t xml:space="preserve"> ريال للوحدة</w:t>
                                  </w:r>
                                </w:p>
                              </w:tc>
                            </w:tr>
                          </w:tbl>
                          <w:p w:rsidR="00042314" w:rsidRDefault="00042314" w:rsidP="0004231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91F6EA" id="_x0000_t202" coordsize="21600,21600" o:spt="202" path="m,l,21600r21600,l21600,xe">
                <v:stroke joinstyle="miter"/>
                <v:path gradientshapeok="t" o:connecttype="rect"/>
              </v:shapetype>
              <v:shape id="_x0000_s1030" type="#_x0000_t202" style="position:absolute;left:0;text-align:left;margin-left:-2.25pt;margin-top:19.35pt;width:255.5pt;height:96.75pt;flip:x;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ndOOgIAADIEAAAOAAAAZHJzL2Uyb0RvYy54bWysU82O0zAQviPxDpbvNG1I2W7UdLV0KSAt&#10;P9LCAziO01g4HmO7TcodnoUrBw68SfdtGDulLXBD+GDNeGa+mflmPL/qW0W2wjoJuqCT0ZgSoTlU&#10;Uq8L+v7d6tGMEueZrpgCLQq6E45eLR4+mHcmFyk0oCphCYJol3emoI33Jk8SxxvRMjcCIzQaa7At&#10;86jadVJZ1iF6q5J0PH6SdGArY4EL5/D1ZjDSRcSva8H9m7p2whNVUKzNx9vGuwx3spizfG2ZaSQ/&#10;lMH+oYqWSY1Jj1A3zDOysfIvqFZyCw5qP+LQJlDXkovYA3YzGf/RzV3DjIi9IDnOHGly/w+Wv96+&#10;tURWBb2kRLMWR3T/ef9t/3X/g9x/2X8naaCoMy5HzzuDvr5/Cj2OOrbrzC3wD45oWDZMr8W1tdA1&#10;glVY4iREJmehA44LIGX3CirMxTYeIlBf25bUSpoXv6CRG4J5cGi746BE7wnHx8dpls2maOJom6Tp&#10;7CKdxmwsD0BhEMY6/1xAS4JQUIubEBOx7a3zobCTS3B3oGS1kkpFxa7LpbJky3BrVvEc0H9zU5p0&#10;yNsUc4coDSE+LlQrPW61km1BZ+NwQjjLAzHPdBVlz6QaZKxE6QNTgZyBJt+XfZxLFmIDiyVUO6TO&#10;wrDE+OlQaMB+oqTDBS6o+7hhVlCiXmqk/3KSZWHjo5JNL1JU7LmlPLcwzRGqoJ6SQVz6+EuGxq5x&#10;TLWMtJ0qOZSMixnZPHyisPnnevQ6ffXFTwAAAP//AwBQSwMEFAAGAAgAAAAhADLyE4rgAAAACQEA&#10;AA8AAABkcnMvZG93bnJldi54bWxMj8FOwzAQRO9I/IO1SFxQ65CSUEKcCiHKvaEqcHPjJYmI1yF2&#10;09CvZznBcXZGM2/z1WQ7MeLgW0cKrucRCKTKmZZqBduX9WwJwgdNRneOUME3elgV52e5zow70gbH&#10;MtSCS8hnWkETQp9J6asGrfZz1yOx9+EGqwPLoZZm0Ecut52MoyiVVrfEC43u8bHB6rM8WAWn17H8&#10;envfxLur9V2YEvecnp6sUpcX08M9iIBT+AvDLz6jQ8FMe3cg40WnYHaTcFLBYnkLgv0kSvmwVxAv&#10;4hhkkcv/HxQ/AAAA//8DAFBLAQItABQABgAIAAAAIQC2gziS/gAAAOEBAAATAAAAAAAAAAAAAAAA&#10;AAAAAABbQ29udGVudF9UeXBlc10ueG1sUEsBAi0AFAAGAAgAAAAhADj9If/WAAAAlAEAAAsAAAAA&#10;AAAAAAAAAAAALwEAAF9yZWxzLy5yZWxzUEsBAi0AFAAGAAgAAAAhAN/2d046AgAAMgQAAA4AAAAA&#10;AAAAAAAAAAAALgIAAGRycy9lMm9Eb2MueG1sUEsBAi0AFAAGAAgAAAAhADLyE4rgAAAACQEAAA8A&#10;AAAAAAAAAAAAAAAAlAQAAGRycy9kb3ducmV2LnhtbFBLBQYAAAAABAAEAPMAAAChBQAAAAA=&#10;" stroked="f">
                <v:textbox>
                  <w:txbxContent>
                    <w:p w:rsidR="00042314" w:rsidRPr="004A49BB" w:rsidRDefault="00042314" w:rsidP="00042314">
                      <w:pPr>
                        <w:rPr>
                          <w:rFonts w:asciiTheme="majorBidi" w:hAnsiTheme="majorBidi" w:cstheme="majorBidi"/>
                          <w:b/>
                          <w:bCs/>
                          <w:sz w:val="26"/>
                          <w:szCs w:val="26"/>
                          <w:rtl/>
                        </w:rPr>
                      </w:pPr>
                      <w:r w:rsidRPr="004A49BB">
                        <w:rPr>
                          <w:rFonts w:asciiTheme="majorBidi" w:hAnsiTheme="majorBidi" w:cstheme="majorBidi"/>
                          <w:b/>
                          <w:bCs/>
                          <w:sz w:val="26"/>
                          <w:szCs w:val="26"/>
                          <w:rtl/>
                        </w:rPr>
                        <w:t>تكلفة الوحدة من</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عنصر تكلفة أجور عمال الإنتاج</w:t>
                      </w:r>
                      <w:r w:rsidRPr="004A49BB">
                        <w:rPr>
                          <w:rFonts w:asciiTheme="majorBidi" w:hAnsiTheme="majorBidi" w:cstheme="majorBidi" w:hint="cs"/>
                          <w:b/>
                          <w:bCs/>
                          <w:sz w:val="26"/>
                          <w:szCs w:val="26"/>
                          <w:rtl/>
                        </w:rPr>
                        <w:t xml:space="preserve"> =</w:t>
                      </w:r>
                    </w:p>
                    <w:tbl>
                      <w:tblPr>
                        <w:tblStyle w:val="a5"/>
                        <w:bidiVisual/>
                        <w:tblW w:w="0" w:type="auto"/>
                        <w:tblLook w:val="04A0" w:firstRow="1" w:lastRow="0" w:firstColumn="1" w:lastColumn="0" w:noHBand="0" w:noVBand="1"/>
                      </w:tblPr>
                      <w:tblGrid>
                        <w:gridCol w:w="722"/>
                        <w:gridCol w:w="2530"/>
                        <w:gridCol w:w="1469"/>
                      </w:tblGrid>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الشهر</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معادلة تكلفة الوحدة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تكلفة الوحدة</w:t>
                            </w:r>
                          </w:p>
                        </w:tc>
                      </w:tr>
                      <w:tr w:rsidR="00042314" w:rsidRPr="00042314" w:rsidTr="000416C6">
                        <w:trPr>
                          <w:trHeight w:val="70"/>
                        </w:trPr>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محرم</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1000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w:t>
                            </w:r>
                            <w:r w:rsidRPr="00042314">
                              <w:rPr>
                                <w:rFonts w:asciiTheme="majorBidi" w:hAnsiTheme="majorBidi" w:cstheme="majorBidi" w:hint="cs"/>
                                <w:b/>
                                <w:bCs/>
                                <w:sz w:val="26"/>
                                <w:szCs w:val="26"/>
                                <w:rtl/>
                              </w:rPr>
                              <w:t xml:space="preserve"> ريال للوحدة</w:t>
                            </w:r>
                          </w:p>
                        </w:tc>
                      </w:tr>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صفر</w:t>
                            </w:r>
                          </w:p>
                        </w:tc>
                        <w:tc>
                          <w:tcPr>
                            <w:tcW w:w="0" w:type="auto"/>
                          </w:tcPr>
                          <w:p w:rsidR="00042314" w:rsidRPr="00042314" w:rsidRDefault="00042314" w:rsidP="00042314">
                            <w:pPr>
                              <w:jc w:val="center"/>
                              <w:rPr>
                                <w:rFonts w:asciiTheme="majorBidi" w:hAnsiTheme="majorBidi" w:cstheme="majorBidi"/>
                                <w:b/>
                                <w:bCs/>
                                <w:sz w:val="26"/>
                                <w:szCs w:val="26"/>
                              </w:rPr>
                            </w:pPr>
                            <w:r>
                              <w:rPr>
                                <w:rFonts w:asciiTheme="majorBidi" w:hAnsiTheme="majorBidi" w:cstheme="majorBidi"/>
                                <w:b/>
                                <w:bCs/>
                                <w:sz w:val="26"/>
                                <w:szCs w:val="26"/>
                              </w:rPr>
                              <w:t>45</w:t>
                            </w:r>
                            <w:r w:rsidRPr="00042314">
                              <w:rPr>
                                <w:rFonts w:asciiTheme="majorBidi" w:hAnsiTheme="majorBidi" w:cstheme="majorBidi"/>
                                <w:b/>
                                <w:bCs/>
                                <w:sz w:val="26"/>
                                <w:szCs w:val="26"/>
                              </w:rPr>
                              <w:t>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1500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30</w:t>
                            </w:r>
                            <w:r w:rsidRPr="00042314">
                              <w:rPr>
                                <w:rFonts w:asciiTheme="majorBidi" w:hAnsiTheme="majorBidi" w:cstheme="majorBidi" w:hint="cs"/>
                                <w:b/>
                                <w:bCs/>
                                <w:sz w:val="26"/>
                                <w:szCs w:val="26"/>
                                <w:rtl/>
                              </w:rPr>
                              <w:t xml:space="preserve"> ريال للوحدة</w:t>
                            </w:r>
                          </w:p>
                        </w:tc>
                      </w:tr>
                    </w:tbl>
                    <w:p w:rsidR="00042314" w:rsidRDefault="00042314" w:rsidP="00042314"/>
                  </w:txbxContent>
                </v:textbox>
                <w10:wrap type="square"/>
              </v:shape>
            </w:pict>
          </mc:Fallback>
        </mc:AlternateContent>
      </w:r>
      <w:r w:rsidRPr="004A49BB">
        <w:rPr>
          <w:rFonts w:asciiTheme="majorBidi" w:hAnsiTheme="majorBidi" w:cstheme="majorBidi"/>
          <w:b/>
          <w:bCs/>
          <w:sz w:val="26"/>
          <w:szCs w:val="26"/>
          <w:rtl/>
        </w:rPr>
        <w:t xml:space="preserve">وباستخدام المعادلة السابقة يمكن حساب تكلفة الوحدة من العنصر خلال شهري محرم وصفر كما يلي: </w:t>
      </w:r>
    </w:p>
    <w:p w:rsidR="00042314" w:rsidRPr="004A49BB" w:rsidRDefault="00042314" w:rsidP="00042314">
      <w:pPr>
        <w:rPr>
          <w:rFonts w:asciiTheme="majorBidi" w:hAnsiTheme="majorBidi" w:cstheme="majorBidi"/>
          <w:b/>
          <w:bCs/>
          <w:sz w:val="26"/>
          <w:szCs w:val="26"/>
        </w:rPr>
      </w:pPr>
      <w:r w:rsidRPr="004A49BB">
        <w:rPr>
          <w:rFonts w:asciiTheme="majorBidi" w:hAnsiTheme="majorBidi" w:cstheme="majorBidi"/>
          <w:b/>
          <w:bCs/>
          <w:sz w:val="26"/>
          <w:szCs w:val="26"/>
          <w:rtl/>
        </w:rPr>
        <w:t>تكلفة الوحدة الواحدة من عنصر تكلفة الخامات المباشرة =</w:t>
      </w:r>
    </w:p>
    <w:tbl>
      <w:tblPr>
        <w:tblStyle w:val="a5"/>
        <w:bidiVisual/>
        <w:tblW w:w="0" w:type="auto"/>
        <w:tblLook w:val="04A0" w:firstRow="1" w:lastRow="0" w:firstColumn="1" w:lastColumn="0" w:noHBand="0" w:noVBand="1"/>
      </w:tblPr>
      <w:tblGrid>
        <w:gridCol w:w="722"/>
        <w:gridCol w:w="2660"/>
        <w:gridCol w:w="1599"/>
      </w:tblGrid>
      <w:tr w:rsidR="004A49BB" w:rsidRPr="004A49BB" w:rsidTr="00042314">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الشهر</w:t>
            </w:r>
          </w:p>
        </w:tc>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معادلة تكلفة الوحدة</w:t>
            </w:r>
          </w:p>
        </w:tc>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تكلفة الوحدة</w:t>
            </w:r>
          </w:p>
        </w:tc>
      </w:tr>
      <w:tr w:rsidR="004A49BB" w:rsidRPr="004A49BB" w:rsidTr="00042314">
        <w:trPr>
          <w:trHeight w:val="70"/>
        </w:trPr>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محرم</w:t>
            </w:r>
          </w:p>
        </w:tc>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b/>
                <w:bCs/>
                <w:sz w:val="26"/>
                <w:szCs w:val="26"/>
              </w:rPr>
              <w:t>100000</w:t>
            </w:r>
            <w:r w:rsidRPr="004A49BB">
              <w:rPr>
                <w:rFonts w:asciiTheme="majorBidi" w:hAnsiTheme="majorBidi" w:cstheme="majorBidi" w:hint="cs"/>
                <w:b/>
                <w:bCs/>
                <w:sz w:val="26"/>
                <w:szCs w:val="26"/>
                <w:rtl/>
              </w:rPr>
              <w:t xml:space="preserve"> ريال </w:t>
            </w:r>
            <w:r w:rsidRPr="004A49BB">
              <w:rPr>
                <w:rFonts w:asciiTheme="majorBidi" w:hAnsiTheme="majorBidi" w:cstheme="majorBidi"/>
                <w:b/>
                <w:bCs/>
                <w:sz w:val="26"/>
                <w:szCs w:val="26"/>
                <w:rtl/>
              </w:rPr>
              <w:t>÷</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Pr>
              <w:t>1000</w:t>
            </w:r>
            <w:r w:rsidRPr="004A49BB">
              <w:rPr>
                <w:rFonts w:asciiTheme="majorBidi" w:hAnsiTheme="majorBidi" w:cstheme="majorBidi" w:hint="cs"/>
                <w:b/>
                <w:bCs/>
                <w:sz w:val="26"/>
                <w:szCs w:val="26"/>
                <w:rtl/>
              </w:rPr>
              <w:t xml:space="preserve"> وحدة</w:t>
            </w:r>
          </w:p>
        </w:tc>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b/>
                <w:bCs/>
                <w:sz w:val="26"/>
                <w:szCs w:val="26"/>
              </w:rPr>
              <w:t>100</w:t>
            </w:r>
            <w:r w:rsidRPr="004A49BB">
              <w:rPr>
                <w:rFonts w:asciiTheme="majorBidi" w:hAnsiTheme="majorBidi" w:cstheme="majorBidi" w:hint="cs"/>
                <w:b/>
                <w:bCs/>
                <w:sz w:val="26"/>
                <w:szCs w:val="26"/>
                <w:rtl/>
              </w:rPr>
              <w:t xml:space="preserve"> ريال للوحدة</w:t>
            </w:r>
          </w:p>
        </w:tc>
      </w:tr>
      <w:tr w:rsidR="00042314" w:rsidRPr="004A49BB" w:rsidTr="00042314">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صفر</w:t>
            </w:r>
          </w:p>
        </w:tc>
        <w:tc>
          <w:tcPr>
            <w:tcW w:w="0" w:type="auto"/>
          </w:tcPr>
          <w:p w:rsidR="00042314" w:rsidRPr="004A49BB" w:rsidRDefault="00042314" w:rsidP="00042314">
            <w:pPr>
              <w:jc w:val="center"/>
              <w:rPr>
                <w:rFonts w:asciiTheme="majorBidi" w:hAnsiTheme="majorBidi" w:cstheme="majorBidi"/>
                <w:b/>
                <w:bCs/>
                <w:sz w:val="26"/>
                <w:szCs w:val="26"/>
              </w:rPr>
            </w:pPr>
            <w:r w:rsidRPr="004A49BB">
              <w:rPr>
                <w:rFonts w:asciiTheme="majorBidi" w:hAnsiTheme="majorBidi" w:cstheme="majorBidi"/>
                <w:b/>
                <w:bCs/>
                <w:sz w:val="26"/>
                <w:szCs w:val="26"/>
              </w:rPr>
              <w:t>150000</w:t>
            </w:r>
            <w:r w:rsidRPr="004A49BB">
              <w:rPr>
                <w:rFonts w:asciiTheme="majorBidi" w:hAnsiTheme="majorBidi" w:cstheme="majorBidi" w:hint="cs"/>
                <w:b/>
                <w:bCs/>
                <w:sz w:val="26"/>
                <w:szCs w:val="26"/>
                <w:rtl/>
              </w:rPr>
              <w:t xml:space="preserve"> ريال </w:t>
            </w:r>
            <w:r w:rsidRPr="004A49BB">
              <w:rPr>
                <w:rFonts w:asciiTheme="majorBidi" w:hAnsiTheme="majorBidi" w:cstheme="majorBidi"/>
                <w:b/>
                <w:bCs/>
                <w:sz w:val="26"/>
                <w:szCs w:val="26"/>
                <w:rtl/>
              </w:rPr>
              <w:t>÷</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Pr>
              <w:t>1500</w:t>
            </w:r>
            <w:r w:rsidRPr="004A49BB">
              <w:rPr>
                <w:rFonts w:asciiTheme="majorBidi" w:hAnsiTheme="majorBidi" w:cstheme="majorBidi" w:hint="cs"/>
                <w:b/>
                <w:bCs/>
                <w:sz w:val="26"/>
                <w:szCs w:val="26"/>
                <w:rtl/>
              </w:rPr>
              <w:t xml:space="preserve"> وحدة</w:t>
            </w:r>
          </w:p>
        </w:tc>
        <w:tc>
          <w:tcPr>
            <w:tcW w:w="0" w:type="auto"/>
          </w:tcPr>
          <w:p w:rsidR="00042314" w:rsidRPr="004A49BB" w:rsidRDefault="00042314" w:rsidP="00042314">
            <w:pPr>
              <w:jc w:val="center"/>
              <w:rPr>
                <w:rFonts w:asciiTheme="majorBidi" w:hAnsiTheme="majorBidi" w:cstheme="majorBidi"/>
                <w:b/>
                <w:bCs/>
                <w:sz w:val="26"/>
                <w:szCs w:val="26"/>
                <w:rtl/>
              </w:rPr>
            </w:pPr>
            <w:r w:rsidRPr="004A49BB">
              <w:rPr>
                <w:rFonts w:asciiTheme="majorBidi" w:hAnsiTheme="majorBidi" w:cstheme="majorBidi"/>
                <w:b/>
                <w:bCs/>
                <w:sz w:val="26"/>
                <w:szCs w:val="26"/>
              </w:rPr>
              <w:t>100</w:t>
            </w:r>
            <w:r w:rsidRPr="004A49BB">
              <w:rPr>
                <w:rFonts w:asciiTheme="majorBidi" w:hAnsiTheme="majorBidi" w:cstheme="majorBidi" w:hint="cs"/>
                <w:b/>
                <w:bCs/>
                <w:sz w:val="26"/>
                <w:szCs w:val="26"/>
                <w:rtl/>
              </w:rPr>
              <w:t xml:space="preserve"> ريال للوحدة</w:t>
            </w:r>
          </w:p>
        </w:tc>
      </w:tr>
    </w:tbl>
    <w:p w:rsidR="00042314" w:rsidRPr="004A49BB" w:rsidRDefault="00042314" w:rsidP="00451416">
      <w:pPr>
        <w:rPr>
          <w:rFonts w:asciiTheme="majorBidi" w:hAnsiTheme="majorBidi" w:cstheme="majorBidi"/>
          <w:sz w:val="26"/>
          <w:szCs w:val="26"/>
          <w:rtl/>
        </w:rPr>
      </w:pPr>
    </w:p>
    <w:p w:rsidR="00042314" w:rsidRPr="004A49BB" w:rsidRDefault="00042314" w:rsidP="00451416">
      <w:pPr>
        <w:rPr>
          <w:rFonts w:asciiTheme="majorBidi" w:hAnsiTheme="majorBidi" w:cstheme="majorBidi"/>
          <w:sz w:val="26"/>
          <w:szCs w:val="26"/>
          <w:rtl/>
        </w:rPr>
      </w:pPr>
    </w:p>
    <w:p w:rsidR="00042314" w:rsidRPr="004A49BB" w:rsidRDefault="00042314" w:rsidP="00451416">
      <w:pPr>
        <w:rPr>
          <w:rFonts w:asciiTheme="majorBidi" w:hAnsiTheme="majorBidi" w:cstheme="majorBidi"/>
          <w:sz w:val="26"/>
          <w:szCs w:val="26"/>
          <w:rtl/>
        </w:rPr>
      </w:pPr>
    </w:p>
    <w:p w:rsidR="00042314" w:rsidRPr="004A49BB" w:rsidRDefault="00042314" w:rsidP="00451416">
      <w:pPr>
        <w:rPr>
          <w:rFonts w:asciiTheme="majorBidi" w:hAnsiTheme="majorBidi" w:cstheme="majorBidi"/>
          <w:sz w:val="26"/>
          <w:szCs w:val="26"/>
          <w:rtl/>
        </w:rPr>
      </w:pPr>
    </w:p>
    <w:p w:rsidR="00042314" w:rsidRPr="004A49BB" w:rsidRDefault="00042314" w:rsidP="00451416">
      <w:pPr>
        <w:rPr>
          <w:rFonts w:asciiTheme="majorBidi" w:hAnsiTheme="majorBidi" w:cstheme="majorBidi"/>
          <w:sz w:val="26"/>
          <w:szCs w:val="26"/>
          <w:rtl/>
        </w:rPr>
      </w:pPr>
    </w:p>
    <w:p w:rsidR="008B0E34" w:rsidRPr="004A49BB" w:rsidRDefault="008B0E34" w:rsidP="008B0E34">
      <w:pPr>
        <w:rPr>
          <w:rFonts w:asciiTheme="majorBidi" w:hAnsiTheme="majorBidi" w:cstheme="majorBidi"/>
          <w:sz w:val="26"/>
          <w:szCs w:val="26"/>
        </w:rPr>
      </w:pPr>
      <w:r w:rsidRPr="004A49BB">
        <w:rPr>
          <w:rFonts w:asciiTheme="majorBidi" w:hAnsiTheme="majorBidi" w:cstheme="majorBidi"/>
          <w:b/>
          <w:bCs/>
          <w:sz w:val="26"/>
          <w:szCs w:val="26"/>
          <w:rtl/>
        </w:rPr>
        <w:t xml:space="preserve">تكلفة الوحدة من الخامات الرئيسية </w:t>
      </w:r>
    </w:p>
    <w:p w:rsidR="008B0E34" w:rsidRPr="004A49BB" w:rsidRDefault="008B0E34" w:rsidP="008B0E34">
      <w:pPr>
        <w:rPr>
          <w:rFonts w:asciiTheme="majorBidi" w:hAnsiTheme="majorBidi" w:cstheme="majorBidi"/>
          <w:sz w:val="26"/>
          <w:szCs w:val="26"/>
          <w:rtl/>
        </w:rPr>
      </w:pPr>
      <w:r w:rsidRPr="004A49BB">
        <w:rPr>
          <w:rFonts w:asciiTheme="majorBidi" w:hAnsiTheme="majorBidi" w:cstheme="majorBidi"/>
          <w:b/>
          <w:bCs/>
          <w:sz w:val="26"/>
          <w:szCs w:val="26"/>
          <w:rtl/>
        </w:rPr>
        <w:t xml:space="preserve">خلال شهر محرم =   </w:t>
      </w:r>
      <m:oMath>
        <m:f>
          <m:fPr>
            <m:ctrlPr>
              <w:rPr>
                <w:rFonts w:ascii="Cambria Math" w:hAnsi="Cambria Math" w:cstheme="majorBidi"/>
                <w:b/>
                <w:bCs/>
                <w:i/>
                <w:iCs/>
                <w:sz w:val="26"/>
                <w:szCs w:val="26"/>
              </w:rPr>
            </m:ctrlPr>
          </m:fPr>
          <m:num>
            <m:r>
              <m:rPr>
                <m:sty m:val="bi"/>
              </m:rPr>
              <w:rPr>
                <w:rFonts w:ascii="Cambria Math" w:hAnsi="Cambria Math" w:cstheme="majorBidi"/>
                <w:sz w:val="26"/>
                <w:szCs w:val="26"/>
              </w:rPr>
              <m:t>100000</m:t>
            </m:r>
          </m:num>
          <m:den>
            <m:r>
              <m:rPr>
                <m:sty m:val="bi"/>
              </m:rPr>
              <w:rPr>
                <w:rFonts w:ascii="Cambria Math" w:hAnsi="Cambria Math" w:cstheme="majorBidi"/>
                <w:sz w:val="26"/>
                <w:szCs w:val="26"/>
              </w:rPr>
              <m:t>1000</m:t>
            </m:r>
          </m:den>
        </m:f>
      </m:oMath>
      <w:r w:rsidRPr="004A49BB">
        <w:rPr>
          <w:rFonts w:asciiTheme="majorBidi" w:hAnsiTheme="majorBidi" w:cstheme="majorBidi"/>
          <w:b/>
          <w:bCs/>
          <w:sz w:val="26"/>
          <w:szCs w:val="26"/>
          <w:rtl/>
        </w:rPr>
        <w:t xml:space="preserve"> =   </w:t>
      </w:r>
      <w:r w:rsidRPr="004A49BB">
        <w:rPr>
          <w:rFonts w:asciiTheme="majorBidi" w:hAnsiTheme="majorBidi" w:cstheme="majorBidi"/>
          <w:b/>
          <w:bCs/>
          <w:sz w:val="26"/>
          <w:szCs w:val="26"/>
        </w:rPr>
        <w:t xml:space="preserve"> 100</w:t>
      </w:r>
      <w:r w:rsidRPr="004A49BB">
        <w:rPr>
          <w:rFonts w:asciiTheme="majorBidi" w:hAnsiTheme="majorBidi" w:cstheme="majorBidi"/>
          <w:b/>
          <w:bCs/>
          <w:sz w:val="26"/>
          <w:szCs w:val="26"/>
          <w:rtl/>
        </w:rPr>
        <w:t xml:space="preserve">ريال / الوحدة </w:t>
      </w:r>
    </w:p>
    <w:p w:rsidR="008B0E34" w:rsidRPr="004A49BB" w:rsidRDefault="008B0E34" w:rsidP="008B0E34">
      <w:pPr>
        <w:rPr>
          <w:rFonts w:asciiTheme="majorBidi" w:hAnsiTheme="majorBidi" w:cstheme="majorBidi"/>
          <w:sz w:val="26"/>
          <w:szCs w:val="26"/>
          <w:rtl/>
        </w:rPr>
      </w:pPr>
      <w:r w:rsidRPr="004A49BB">
        <w:rPr>
          <w:rFonts w:asciiTheme="majorBidi" w:hAnsiTheme="majorBidi" w:cstheme="majorBidi"/>
          <w:b/>
          <w:bCs/>
          <w:sz w:val="26"/>
          <w:szCs w:val="26"/>
          <w:rtl/>
        </w:rPr>
        <w:t xml:space="preserve">خلال شهر صفر=   </w:t>
      </w:r>
      <m:oMath>
        <m:f>
          <m:fPr>
            <m:ctrlPr>
              <w:rPr>
                <w:rFonts w:ascii="Cambria Math" w:hAnsi="Cambria Math" w:cstheme="majorBidi"/>
                <w:b/>
                <w:bCs/>
                <w:i/>
                <w:iCs/>
                <w:sz w:val="26"/>
                <w:szCs w:val="26"/>
              </w:rPr>
            </m:ctrlPr>
          </m:fPr>
          <m:num>
            <m:r>
              <m:rPr>
                <m:sty m:val="bi"/>
              </m:rPr>
              <w:rPr>
                <w:rFonts w:ascii="Cambria Math" w:hAnsi="Cambria Math" w:cstheme="majorBidi"/>
                <w:sz w:val="26"/>
                <w:szCs w:val="26"/>
              </w:rPr>
              <m:t>150000</m:t>
            </m:r>
          </m:num>
          <m:den>
            <m:r>
              <m:rPr>
                <m:sty m:val="bi"/>
              </m:rPr>
              <w:rPr>
                <w:rFonts w:ascii="Cambria Math" w:hAnsi="Cambria Math" w:cstheme="majorBidi"/>
                <w:sz w:val="26"/>
                <w:szCs w:val="26"/>
              </w:rPr>
              <m:t>1500</m:t>
            </m:r>
          </m:den>
        </m:f>
      </m:oMath>
      <w:r w:rsidRPr="004A49BB">
        <w:rPr>
          <w:rFonts w:asciiTheme="majorBidi" w:hAnsiTheme="majorBidi" w:cstheme="majorBidi"/>
          <w:b/>
          <w:bCs/>
          <w:sz w:val="26"/>
          <w:szCs w:val="26"/>
          <w:rtl/>
        </w:rPr>
        <w:t xml:space="preserve">  = </w:t>
      </w:r>
      <w:r w:rsidRPr="004A49BB">
        <w:rPr>
          <w:rFonts w:asciiTheme="majorBidi" w:hAnsiTheme="majorBidi" w:cstheme="majorBidi"/>
          <w:b/>
          <w:bCs/>
          <w:sz w:val="26"/>
          <w:szCs w:val="26"/>
        </w:rPr>
        <w:t>100</w:t>
      </w:r>
      <w:r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 xml:space="preserve">ريال / الوحدة </w:t>
      </w:r>
    </w:p>
    <w:p w:rsidR="008B0E34" w:rsidRPr="004A49BB" w:rsidRDefault="008B0E34" w:rsidP="008B0E34">
      <w:pPr>
        <w:rPr>
          <w:rFonts w:asciiTheme="majorBidi" w:hAnsiTheme="majorBidi" w:cstheme="majorBidi"/>
          <w:sz w:val="26"/>
          <w:szCs w:val="26"/>
          <w:rtl/>
        </w:rPr>
      </w:pPr>
      <w:r w:rsidRPr="004A49BB">
        <w:rPr>
          <w:rFonts w:asciiTheme="majorBidi" w:hAnsiTheme="majorBidi" w:cstheme="majorBidi"/>
          <w:b/>
          <w:bCs/>
          <w:sz w:val="26"/>
          <w:szCs w:val="26"/>
          <w:rtl/>
        </w:rPr>
        <w:t xml:space="preserve">ويلاحظ أن تكلفة الوحدة من الخامات الرئيسية لم تتغير في شهر صفر عما كانت عليه في شهر محرم بالرغم من تغير حجم النشاط وبالرغم من تغير اجمالي تكلفة عنصر الخامات في شهر صفر حيث أصبح </w:t>
      </w:r>
      <w:r w:rsidRPr="004A49BB">
        <w:rPr>
          <w:rFonts w:asciiTheme="majorBidi" w:hAnsiTheme="majorBidi" w:cstheme="majorBidi"/>
          <w:b/>
          <w:bCs/>
          <w:sz w:val="26"/>
          <w:szCs w:val="26"/>
        </w:rPr>
        <w:t>150000</w:t>
      </w:r>
      <w:r w:rsidRPr="004A49BB">
        <w:rPr>
          <w:rFonts w:asciiTheme="majorBidi" w:hAnsiTheme="majorBidi" w:cstheme="majorBidi"/>
          <w:b/>
          <w:bCs/>
          <w:sz w:val="26"/>
          <w:szCs w:val="26"/>
          <w:rtl/>
        </w:rPr>
        <w:t xml:space="preserve"> ريال بينما كان في شهر محرم </w:t>
      </w:r>
      <w:r w:rsidRPr="004A49BB">
        <w:rPr>
          <w:rFonts w:asciiTheme="majorBidi" w:hAnsiTheme="majorBidi" w:cstheme="majorBidi"/>
          <w:b/>
          <w:bCs/>
          <w:sz w:val="26"/>
          <w:szCs w:val="26"/>
        </w:rPr>
        <w:t>100000</w:t>
      </w:r>
      <w:r w:rsidRPr="004A49BB">
        <w:rPr>
          <w:rFonts w:asciiTheme="majorBidi" w:hAnsiTheme="majorBidi" w:cstheme="majorBidi"/>
          <w:b/>
          <w:bCs/>
          <w:sz w:val="26"/>
          <w:szCs w:val="26"/>
          <w:rtl/>
        </w:rPr>
        <w:t xml:space="preserve"> ريال</w:t>
      </w:r>
    </w:p>
    <w:p w:rsidR="00AD61BE" w:rsidRPr="004A49BB" w:rsidRDefault="00E468A8" w:rsidP="00397771">
      <w:pPr>
        <w:pStyle w:val="a4"/>
        <w:numPr>
          <w:ilvl w:val="0"/>
          <w:numId w:val="18"/>
        </w:numPr>
        <w:ind w:left="401"/>
        <w:rPr>
          <w:rFonts w:asciiTheme="majorBidi" w:hAnsiTheme="majorBidi" w:cstheme="majorBidi"/>
          <w:sz w:val="26"/>
          <w:szCs w:val="26"/>
        </w:rPr>
      </w:pPr>
      <w:r w:rsidRPr="004A49BB">
        <w:rPr>
          <w:rFonts w:asciiTheme="majorBidi" w:hAnsiTheme="majorBidi" w:cstheme="majorBidi" w:hint="cs"/>
          <w:noProof/>
          <w:sz w:val="26"/>
          <w:szCs w:val="26"/>
        </w:rPr>
        <w:drawing>
          <wp:anchor distT="0" distB="0" distL="114300" distR="114300" simplePos="0" relativeHeight="251674624" behindDoc="0" locked="0" layoutInCell="1" allowOverlap="1" wp14:anchorId="28B106A6" wp14:editId="2A58D2DE">
            <wp:simplePos x="0" y="0"/>
            <wp:positionH relativeFrom="column">
              <wp:posOffset>1314450</wp:posOffset>
            </wp:positionH>
            <wp:positionV relativeFrom="paragraph">
              <wp:posOffset>203835</wp:posOffset>
            </wp:positionV>
            <wp:extent cx="3879850" cy="2319655"/>
            <wp:effectExtent l="0" t="0" r="6350" b="4445"/>
            <wp:wrapSquare wrapText="bothSides"/>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shampoo_Snap_2016.10.15_19h56m45s_001_.png"/>
                    <pic:cNvPicPr/>
                  </pic:nvPicPr>
                  <pic:blipFill>
                    <a:blip r:embed="rId7">
                      <a:extLst>
                        <a:ext uri="{28A0092B-C50C-407E-A947-70E740481C1C}">
                          <a14:useLocalDpi xmlns:a14="http://schemas.microsoft.com/office/drawing/2010/main" val="0"/>
                        </a:ext>
                      </a:extLst>
                    </a:blip>
                    <a:stretch>
                      <a:fillRect/>
                    </a:stretch>
                  </pic:blipFill>
                  <pic:spPr>
                    <a:xfrm>
                      <a:off x="0" y="0"/>
                      <a:ext cx="3879850" cy="2319655"/>
                    </a:xfrm>
                    <a:prstGeom prst="rect">
                      <a:avLst/>
                    </a:prstGeom>
                  </pic:spPr>
                </pic:pic>
              </a:graphicData>
            </a:graphic>
            <wp14:sizeRelH relativeFrom="margin">
              <wp14:pctWidth>0</wp14:pctWidth>
            </wp14:sizeRelH>
            <wp14:sizeRelV relativeFrom="margin">
              <wp14:pctHeight>0</wp14:pctHeight>
            </wp14:sizeRelV>
          </wp:anchor>
        </w:drawing>
      </w:r>
      <w:r w:rsidR="0083091C" w:rsidRPr="004A49BB">
        <w:rPr>
          <w:rFonts w:asciiTheme="majorBidi" w:hAnsiTheme="majorBidi" w:cstheme="majorBidi"/>
          <w:b/>
          <w:bCs/>
          <w:sz w:val="26"/>
          <w:szCs w:val="26"/>
          <w:rtl/>
        </w:rPr>
        <w:t xml:space="preserve">خط التكاليف المتغيرة </w:t>
      </w:r>
    </w:p>
    <w:p w:rsidR="00397771" w:rsidRPr="004A49BB" w:rsidRDefault="00397771" w:rsidP="008B0E34">
      <w:pPr>
        <w:rPr>
          <w:rFonts w:asciiTheme="majorBidi" w:hAnsiTheme="majorBidi" w:cstheme="majorBidi"/>
          <w:sz w:val="26"/>
          <w:szCs w:val="26"/>
        </w:rPr>
      </w:pPr>
    </w:p>
    <w:p w:rsidR="00397771" w:rsidRPr="004A49BB" w:rsidRDefault="00397771" w:rsidP="008B0E34">
      <w:pPr>
        <w:rPr>
          <w:rFonts w:asciiTheme="majorBidi" w:hAnsiTheme="majorBidi" w:cstheme="majorBidi"/>
          <w:sz w:val="26"/>
          <w:szCs w:val="26"/>
        </w:rPr>
      </w:pPr>
    </w:p>
    <w:p w:rsidR="00397771" w:rsidRPr="004A49BB" w:rsidRDefault="00397771" w:rsidP="00397771">
      <w:pPr>
        <w:rPr>
          <w:rFonts w:asciiTheme="majorBidi" w:hAnsiTheme="majorBidi" w:cstheme="majorBidi"/>
          <w:sz w:val="26"/>
          <w:szCs w:val="26"/>
        </w:rPr>
      </w:pPr>
    </w:p>
    <w:p w:rsidR="00397771" w:rsidRPr="004A49BB" w:rsidRDefault="00397771" w:rsidP="00397771">
      <w:pPr>
        <w:rPr>
          <w:rFonts w:asciiTheme="majorBidi" w:hAnsiTheme="majorBidi" w:cstheme="majorBidi"/>
          <w:sz w:val="26"/>
          <w:szCs w:val="26"/>
        </w:rPr>
      </w:pPr>
    </w:p>
    <w:p w:rsidR="00397771" w:rsidRPr="004A49BB" w:rsidRDefault="00397771" w:rsidP="00397771">
      <w:pPr>
        <w:rPr>
          <w:rFonts w:asciiTheme="majorBidi" w:hAnsiTheme="majorBidi" w:cstheme="majorBidi"/>
          <w:sz w:val="26"/>
          <w:szCs w:val="26"/>
        </w:rPr>
      </w:pPr>
    </w:p>
    <w:p w:rsidR="00397771" w:rsidRPr="004A49BB" w:rsidRDefault="00397771" w:rsidP="00397771">
      <w:pPr>
        <w:rPr>
          <w:rFonts w:asciiTheme="majorBidi" w:hAnsiTheme="majorBidi" w:cstheme="majorBidi"/>
          <w:sz w:val="26"/>
          <w:szCs w:val="26"/>
        </w:rPr>
      </w:pPr>
    </w:p>
    <w:p w:rsidR="00397771" w:rsidRPr="004A49BB" w:rsidRDefault="00397771" w:rsidP="00397771">
      <w:pPr>
        <w:rPr>
          <w:rFonts w:asciiTheme="majorBidi" w:hAnsiTheme="majorBidi" w:cstheme="majorBidi"/>
          <w:sz w:val="26"/>
          <w:szCs w:val="26"/>
        </w:rPr>
      </w:pPr>
    </w:p>
    <w:p w:rsidR="00397771" w:rsidRPr="004A49BB" w:rsidRDefault="00397771" w:rsidP="00397771">
      <w:pPr>
        <w:rPr>
          <w:rFonts w:asciiTheme="majorBidi" w:hAnsiTheme="majorBidi" w:cstheme="majorBidi"/>
          <w:sz w:val="26"/>
          <w:szCs w:val="26"/>
          <w:u w:val="single"/>
        </w:rPr>
      </w:pPr>
      <w:r w:rsidRPr="004A49BB">
        <w:rPr>
          <w:rFonts w:asciiTheme="majorBidi" w:hAnsiTheme="majorBidi" w:cstheme="majorBidi"/>
          <w:b/>
          <w:bCs/>
          <w:sz w:val="26"/>
          <w:szCs w:val="26"/>
          <w:u w:val="single"/>
          <w:rtl/>
        </w:rPr>
        <w:t>تذكر أن</w:t>
      </w:r>
    </w:p>
    <w:p w:rsidR="00AD61BE" w:rsidRPr="004A49BB" w:rsidRDefault="0083091C" w:rsidP="00397771">
      <w:pPr>
        <w:pStyle w:val="a4"/>
        <w:numPr>
          <w:ilvl w:val="0"/>
          <w:numId w:val="20"/>
        </w:numPr>
        <w:ind w:left="260"/>
        <w:rPr>
          <w:rFonts w:asciiTheme="majorBidi" w:hAnsiTheme="majorBidi" w:cstheme="majorBidi"/>
          <w:sz w:val="26"/>
          <w:szCs w:val="26"/>
          <w:rtl/>
        </w:rPr>
      </w:pPr>
      <w:r w:rsidRPr="004A49BB">
        <w:rPr>
          <w:rFonts w:asciiTheme="majorBidi" w:hAnsiTheme="majorBidi" w:cstheme="majorBidi"/>
          <w:b/>
          <w:bCs/>
          <w:sz w:val="26"/>
          <w:szCs w:val="26"/>
          <w:rtl/>
        </w:rPr>
        <w:t xml:space="preserve">اجمالي التكاليف المتغيرة يتغير بنفس نسبة تغير حجم النشاط </w:t>
      </w:r>
    </w:p>
    <w:p w:rsidR="00AD61BE" w:rsidRPr="004A49BB" w:rsidRDefault="0083091C" w:rsidP="00397771">
      <w:pPr>
        <w:pStyle w:val="a4"/>
        <w:numPr>
          <w:ilvl w:val="0"/>
          <w:numId w:val="20"/>
        </w:numPr>
        <w:ind w:left="260"/>
        <w:rPr>
          <w:rFonts w:asciiTheme="majorBidi" w:hAnsiTheme="majorBidi" w:cstheme="majorBidi"/>
          <w:sz w:val="26"/>
          <w:szCs w:val="26"/>
        </w:rPr>
      </w:pPr>
      <w:r w:rsidRPr="004A49BB">
        <w:rPr>
          <w:rFonts w:asciiTheme="majorBidi" w:hAnsiTheme="majorBidi" w:cstheme="majorBidi"/>
          <w:b/>
          <w:bCs/>
          <w:sz w:val="26"/>
          <w:szCs w:val="26"/>
          <w:rtl/>
        </w:rPr>
        <w:t xml:space="preserve">التكلفة المتغيرة للوحدة ثابتة ولا تتغير مهما تغير حجم النشاط </w:t>
      </w:r>
    </w:p>
    <w:p w:rsidR="00397771" w:rsidRPr="004A49BB" w:rsidRDefault="00397771" w:rsidP="00397771">
      <w:pPr>
        <w:pStyle w:val="a4"/>
        <w:ind w:left="401"/>
        <w:rPr>
          <w:rFonts w:asciiTheme="majorBidi" w:hAnsiTheme="majorBidi" w:cstheme="majorBidi"/>
          <w:sz w:val="26"/>
          <w:szCs w:val="26"/>
          <w:rtl/>
        </w:rPr>
      </w:pPr>
    </w:p>
    <w:p w:rsidR="00397771" w:rsidRPr="004A49BB" w:rsidRDefault="00397771" w:rsidP="00397771">
      <w:pPr>
        <w:pStyle w:val="a4"/>
        <w:numPr>
          <w:ilvl w:val="0"/>
          <w:numId w:val="7"/>
        </w:numPr>
        <w:ind w:left="260"/>
        <w:rPr>
          <w:rFonts w:asciiTheme="majorBidi" w:hAnsiTheme="majorBidi" w:cstheme="majorBidi"/>
          <w:b/>
          <w:bCs/>
          <w:sz w:val="26"/>
          <w:szCs w:val="26"/>
          <w:rtl/>
        </w:rPr>
      </w:pPr>
      <w:r w:rsidRPr="004A49BB">
        <w:rPr>
          <w:rFonts w:asciiTheme="majorBidi" w:hAnsiTheme="majorBidi" w:cstheme="majorBidi"/>
          <w:b/>
          <w:bCs/>
          <w:sz w:val="26"/>
          <w:szCs w:val="26"/>
          <w:rtl/>
        </w:rPr>
        <w:t xml:space="preserve">التكاليف الثابتة </w:t>
      </w:r>
      <w:r w:rsidRPr="004A49BB">
        <w:rPr>
          <w:rFonts w:asciiTheme="majorBidi" w:hAnsiTheme="majorBidi" w:cstheme="majorBidi"/>
          <w:b/>
          <w:bCs/>
          <w:sz w:val="26"/>
          <w:szCs w:val="26"/>
        </w:rPr>
        <w:t>Fixed Cost</w:t>
      </w:r>
    </w:p>
    <w:p w:rsidR="00AD61BE" w:rsidRPr="004A49BB" w:rsidRDefault="0083091C" w:rsidP="00397771">
      <w:pPr>
        <w:pStyle w:val="a4"/>
        <w:numPr>
          <w:ilvl w:val="0"/>
          <w:numId w:val="23"/>
        </w:numPr>
        <w:ind w:left="260"/>
        <w:rPr>
          <w:rFonts w:asciiTheme="majorBidi" w:hAnsiTheme="majorBidi" w:cstheme="majorBidi"/>
          <w:sz w:val="26"/>
          <w:szCs w:val="26"/>
        </w:rPr>
      </w:pPr>
      <w:r w:rsidRPr="004A49BB">
        <w:rPr>
          <w:rFonts w:asciiTheme="majorBidi" w:hAnsiTheme="majorBidi" w:cstheme="majorBidi"/>
          <w:b/>
          <w:bCs/>
          <w:sz w:val="26"/>
          <w:szCs w:val="26"/>
          <w:rtl/>
        </w:rPr>
        <w:t xml:space="preserve">وتتضمن عناصر التكاليف التي لا يتغير مبلغها الاجمالي مع تغير حجم النشاط وذلك خلال مدى معين يسمى المدى الملائم لحجم النشاط العادي للمنشأة </w:t>
      </w:r>
    </w:p>
    <w:p w:rsidR="00AD61BE" w:rsidRPr="004A49BB" w:rsidRDefault="0083091C" w:rsidP="00397771">
      <w:pPr>
        <w:pStyle w:val="a4"/>
        <w:numPr>
          <w:ilvl w:val="0"/>
          <w:numId w:val="23"/>
        </w:numPr>
        <w:ind w:left="260"/>
        <w:rPr>
          <w:rFonts w:asciiTheme="majorBidi" w:hAnsiTheme="majorBidi" w:cstheme="majorBidi"/>
          <w:sz w:val="26"/>
          <w:szCs w:val="26"/>
          <w:rtl/>
        </w:rPr>
      </w:pPr>
      <w:r w:rsidRPr="004A49BB">
        <w:rPr>
          <w:rFonts w:asciiTheme="majorBidi" w:hAnsiTheme="majorBidi" w:cstheme="majorBidi"/>
          <w:b/>
          <w:bCs/>
          <w:sz w:val="26"/>
          <w:szCs w:val="26"/>
          <w:rtl/>
        </w:rPr>
        <w:t xml:space="preserve">ويقصد بالمدى الملائم أنه نطاق أو حدود حجم النشاط الذي تكون خلاله العلاقة محددة بين عنصر التكلفة المعين وحجم النشاط وطالما أن التغيرات في حجم النشاط لم تتجاوز هذا المدى فإن اجمالي التكاليف الثابتة لا يتغير </w:t>
      </w:r>
    </w:p>
    <w:p w:rsidR="00AD61BE" w:rsidRPr="004A49BB" w:rsidRDefault="0083091C" w:rsidP="00397771">
      <w:pPr>
        <w:pStyle w:val="a4"/>
        <w:numPr>
          <w:ilvl w:val="0"/>
          <w:numId w:val="23"/>
        </w:numPr>
        <w:ind w:left="260"/>
        <w:rPr>
          <w:rFonts w:asciiTheme="majorBidi" w:hAnsiTheme="majorBidi" w:cstheme="majorBidi"/>
          <w:sz w:val="26"/>
          <w:szCs w:val="26"/>
          <w:rtl/>
        </w:rPr>
      </w:pPr>
      <w:r w:rsidRPr="004A49BB">
        <w:rPr>
          <w:rFonts w:asciiTheme="majorBidi" w:hAnsiTheme="majorBidi" w:cstheme="majorBidi"/>
          <w:b/>
          <w:bCs/>
          <w:sz w:val="26"/>
          <w:szCs w:val="26"/>
          <w:rtl/>
        </w:rPr>
        <w:t xml:space="preserve">وهذا يعني أن عناصر التكاليف الثابتة عديمة المرونة حيث إن نسبة مرونتها تساوي صفراً في نطاق المدى </w:t>
      </w:r>
      <w:r w:rsidR="00E468A8" w:rsidRPr="004A49BB">
        <w:rPr>
          <w:rFonts w:asciiTheme="majorBidi" w:hAnsiTheme="majorBidi" w:cstheme="majorBidi" w:hint="cs"/>
          <w:b/>
          <w:bCs/>
          <w:sz w:val="26"/>
          <w:szCs w:val="26"/>
          <w:rtl/>
        </w:rPr>
        <w:t>الملائم.</w:t>
      </w:r>
      <w:r w:rsidRPr="004A49BB">
        <w:rPr>
          <w:rFonts w:asciiTheme="majorBidi" w:hAnsiTheme="majorBidi" w:cstheme="majorBidi"/>
          <w:b/>
          <w:bCs/>
          <w:sz w:val="26"/>
          <w:szCs w:val="26"/>
          <w:rtl/>
        </w:rPr>
        <w:t xml:space="preserve"> فهي على النقيض تماما من التكاليف المتغيرة.</w:t>
      </w:r>
    </w:p>
    <w:p w:rsidR="00397771" w:rsidRPr="004A49BB" w:rsidRDefault="00397771" w:rsidP="00252743">
      <w:pPr>
        <w:rPr>
          <w:rFonts w:asciiTheme="majorBidi" w:hAnsiTheme="majorBidi" w:cstheme="majorBidi"/>
          <w:b/>
          <w:bCs/>
          <w:sz w:val="26"/>
          <w:szCs w:val="26"/>
          <w:rtl/>
        </w:rPr>
      </w:pPr>
      <w:r w:rsidRPr="004A49BB">
        <w:rPr>
          <w:rFonts w:asciiTheme="majorBidi" w:hAnsiTheme="majorBidi" w:cstheme="majorBidi" w:hint="cs"/>
          <w:b/>
          <w:bCs/>
          <w:sz w:val="26"/>
          <w:szCs w:val="26"/>
          <w:rtl/>
        </w:rPr>
        <w:t>(</w:t>
      </w:r>
      <w:r w:rsidRPr="004A49BB">
        <w:rPr>
          <w:rFonts w:asciiTheme="majorBidi" w:hAnsiTheme="majorBidi" w:cstheme="majorBidi"/>
          <w:b/>
          <w:bCs/>
          <w:sz w:val="26"/>
          <w:szCs w:val="26"/>
          <w:rtl/>
        </w:rPr>
        <w:t>مثال</w:t>
      </w:r>
      <w:r w:rsidRPr="004A49BB">
        <w:rPr>
          <w:rFonts w:asciiTheme="majorBidi" w:hAnsiTheme="majorBidi" w:cstheme="majorBidi" w:hint="cs"/>
          <w:b/>
          <w:bCs/>
          <w:sz w:val="26"/>
          <w:szCs w:val="26"/>
          <w:rtl/>
        </w:rPr>
        <w:t>)</w:t>
      </w:r>
      <w:r w:rsidR="001D3066" w:rsidRPr="004A49BB">
        <w:rPr>
          <w:rFonts w:asciiTheme="majorBidi" w:hAnsiTheme="majorBidi" w:cstheme="majorBidi" w:hint="cs"/>
          <w:b/>
          <w:bCs/>
          <w:sz w:val="26"/>
          <w:szCs w:val="26"/>
          <w:rtl/>
        </w:rPr>
        <w:t xml:space="preserve">: </w:t>
      </w:r>
      <w:r w:rsidRPr="004A49BB">
        <w:rPr>
          <w:rFonts w:asciiTheme="majorBidi" w:hAnsiTheme="majorBidi" w:cstheme="majorBidi"/>
          <w:b/>
          <w:bCs/>
          <w:sz w:val="26"/>
          <w:szCs w:val="26"/>
          <w:rtl/>
        </w:rPr>
        <w:t xml:space="preserve">فيما يلي البيانات المتعلقة ببعض عناصر التكاليف المستخرجة من سجلات إدارة التكاليف بإحدى الشركات الصناعية خلال شهري المحرم وصفر </w:t>
      </w:r>
      <w:r w:rsidR="00252743" w:rsidRPr="004A49BB">
        <w:rPr>
          <w:rFonts w:asciiTheme="majorBidi" w:hAnsiTheme="majorBidi" w:cstheme="majorBidi"/>
          <w:b/>
          <w:bCs/>
          <w:sz w:val="26"/>
          <w:szCs w:val="26"/>
        </w:rPr>
        <w:t>1426</w:t>
      </w:r>
      <w:r w:rsidRPr="004A49BB">
        <w:rPr>
          <w:rFonts w:asciiTheme="majorBidi" w:hAnsiTheme="majorBidi" w:cstheme="majorBidi"/>
          <w:b/>
          <w:bCs/>
          <w:sz w:val="26"/>
          <w:szCs w:val="26"/>
          <w:rtl/>
        </w:rPr>
        <w:t xml:space="preserve"> هـ </w:t>
      </w:r>
    </w:p>
    <w:tbl>
      <w:tblPr>
        <w:tblStyle w:val="a5"/>
        <w:bidiVisual/>
        <w:tblW w:w="0" w:type="auto"/>
        <w:tblLook w:val="04A0" w:firstRow="1" w:lastRow="0" w:firstColumn="1" w:lastColumn="0" w:noHBand="0" w:noVBand="1"/>
      </w:tblPr>
      <w:tblGrid>
        <w:gridCol w:w="1753"/>
        <w:gridCol w:w="3809"/>
        <w:gridCol w:w="3638"/>
      </w:tblGrid>
      <w:tr w:rsidR="004A49BB" w:rsidRPr="004A49BB" w:rsidTr="004A49BB">
        <w:tc>
          <w:tcPr>
            <w:tcW w:w="0" w:type="auto"/>
            <w:shd w:val="clear" w:color="auto" w:fill="auto"/>
          </w:tcPr>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عناصر التكاليف</w:t>
            </w:r>
          </w:p>
        </w:tc>
        <w:tc>
          <w:tcPr>
            <w:tcW w:w="0" w:type="auto"/>
            <w:shd w:val="clear" w:color="auto" w:fill="auto"/>
          </w:tcPr>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 xml:space="preserve">حجم الإنتاج خلال شهر المحرم </w:t>
            </w:r>
            <w:r w:rsidRPr="004A49BB">
              <w:rPr>
                <w:rFonts w:asciiTheme="majorBidi" w:hAnsiTheme="majorBidi" w:cstheme="majorBidi"/>
                <w:b/>
                <w:bCs/>
                <w:sz w:val="26"/>
                <w:szCs w:val="26"/>
              </w:rPr>
              <w:t>1000</w:t>
            </w:r>
            <w:r w:rsidRPr="004A49BB">
              <w:rPr>
                <w:rFonts w:asciiTheme="majorBidi" w:hAnsiTheme="majorBidi" w:cstheme="majorBidi" w:hint="cs"/>
                <w:b/>
                <w:bCs/>
                <w:sz w:val="26"/>
                <w:szCs w:val="26"/>
                <w:rtl/>
              </w:rPr>
              <w:t xml:space="preserve"> وحدة</w:t>
            </w:r>
          </w:p>
        </w:tc>
        <w:tc>
          <w:tcPr>
            <w:tcW w:w="0" w:type="auto"/>
            <w:shd w:val="clear" w:color="auto" w:fill="auto"/>
          </w:tcPr>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 xml:space="preserve">حجم الإنتاج خلال شهر صفر </w:t>
            </w:r>
            <w:r w:rsidRPr="004A49BB">
              <w:rPr>
                <w:rFonts w:asciiTheme="majorBidi" w:hAnsiTheme="majorBidi" w:cstheme="majorBidi"/>
                <w:b/>
                <w:bCs/>
                <w:sz w:val="26"/>
                <w:szCs w:val="26"/>
              </w:rPr>
              <w:t>1500</w:t>
            </w:r>
            <w:r w:rsidRPr="004A49BB">
              <w:rPr>
                <w:rFonts w:asciiTheme="majorBidi" w:hAnsiTheme="majorBidi" w:cstheme="majorBidi" w:hint="cs"/>
                <w:b/>
                <w:bCs/>
                <w:sz w:val="26"/>
                <w:szCs w:val="26"/>
                <w:rtl/>
              </w:rPr>
              <w:t xml:space="preserve"> وحدة</w:t>
            </w:r>
          </w:p>
        </w:tc>
      </w:tr>
      <w:tr w:rsidR="004A49BB" w:rsidRPr="004A49BB" w:rsidTr="004A49BB">
        <w:trPr>
          <w:trHeight w:val="867"/>
        </w:trPr>
        <w:tc>
          <w:tcPr>
            <w:tcW w:w="0" w:type="auto"/>
            <w:shd w:val="clear" w:color="auto" w:fill="auto"/>
          </w:tcPr>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ايجار المصنع</w:t>
            </w:r>
          </w:p>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التأمين على الآلات</w:t>
            </w:r>
          </w:p>
          <w:p w:rsidR="001D3066" w:rsidRPr="004A49BB" w:rsidRDefault="001D3066" w:rsidP="001D3066">
            <w:pPr>
              <w:jc w:val="center"/>
              <w:rPr>
                <w:rFonts w:asciiTheme="majorBidi" w:hAnsiTheme="majorBidi" w:cstheme="majorBidi"/>
                <w:b/>
                <w:bCs/>
                <w:sz w:val="26"/>
                <w:szCs w:val="26"/>
                <w:rtl/>
              </w:rPr>
            </w:pPr>
            <w:r w:rsidRPr="004A49BB">
              <w:rPr>
                <w:rFonts w:asciiTheme="majorBidi" w:hAnsiTheme="majorBidi" w:cstheme="majorBidi" w:hint="cs"/>
                <w:b/>
                <w:bCs/>
                <w:sz w:val="26"/>
                <w:szCs w:val="26"/>
                <w:rtl/>
              </w:rPr>
              <w:t>إنارة</w:t>
            </w:r>
          </w:p>
        </w:tc>
        <w:tc>
          <w:tcPr>
            <w:tcW w:w="0" w:type="auto"/>
            <w:shd w:val="clear" w:color="auto" w:fill="auto"/>
          </w:tcPr>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b/>
                <w:bCs/>
                <w:sz w:val="26"/>
                <w:szCs w:val="26"/>
              </w:rPr>
              <w:t>60000</w:t>
            </w:r>
            <w:r w:rsidRPr="004A49BB">
              <w:rPr>
                <w:rFonts w:asciiTheme="majorBidi" w:hAnsiTheme="majorBidi" w:cstheme="majorBidi" w:hint="cs"/>
                <w:b/>
                <w:bCs/>
                <w:sz w:val="26"/>
                <w:szCs w:val="26"/>
                <w:rtl/>
              </w:rPr>
              <w:t xml:space="preserve"> ريال</w:t>
            </w:r>
          </w:p>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b/>
                <w:bCs/>
                <w:sz w:val="26"/>
                <w:szCs w:val="26"/>
              </w:rPr>
              <w:t>90000</w:t>
            </w:r>
            <w:r w:rsidRPr="004A49BB">
              <w:rPr>
                <w:rFonts w:asciiTheme="majorBidi" w:hAnsiTheme="majorBidi" w:cstheme="majorBidi" w:hint="cs"/>
                <w:b/>
                <w:bCs/>
                <w:sz w:val="26"/>
                <w:szCs w:val="26"/>
                <w:rtl/>
              </w:rPr>
              <w:t xml:space="preserve"> ريال</w:t>
            </w:r>
          </w:p>
          <w:p w:rsidR="001D3066" w:rsidRPr="004A49BB" w:rsidRDefault="001D3066" w:rsidP="001D3066">
            <w:pPr>
              <w:jc w:val="center"/>
              <w:rPr>
                <w:rFonts w:asciiTheme="majorBidi" w:hAnsiTheme="majorBidi" w:cstheme="majorBidi"/>
                <w:b/>
                <w:bCs/>
                <w:sz w:val="26"/>
                <w:szCs w:val="26"/>
                <w:rtl/>
              </w:rPr>
            </w:pPr>
            <w:r w:rsidRPr="004A49BB">
              <w:rPr>
                <w:rFonts w:asciiTheme="majorBidi" w:hAnsiTheme="majorBidi" w:cstheme="majorBidi"/>
                <w:b/>
                <w:bCs/>
                <w:sz w:val="26"/>
                <w:szCs w:val="26"/>
              </w:rPr>
              <w:t>40000</w:t>
            </w:r>
            <w:r w:rsidRPr="004A49BB">
              <w:rPr>
                <w:rFonts w:asciiTheme="majorBidi" w:hAnsiTheme="majorBidi" w:cstheme="majorBidi" w:hint="cs"/>
                <w:b/>
                <w:bCs/>
                <w:sz w:val="26"/>
                <w:szCs w:val="26"/>
                <w:rtl/>
              </w:rPr>
              <w:t xml:space="preserve"> ريال</w:t>
            </w:r>
          </w:p>
        </w:tc>
        <w:tc>
          <w:tcPr>
            <w:tcW w:w="0" w:type="auto"/>
            <w:shd w:val="clear" w:color="auto" w:fill="auto"/>
          </w:tcPr>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b/>
                <w:bCs/>
                <w:sz w:val="26"/>
                <w:szCs w:val="26"/>
              </w:rPr>
              <w:t>60000</w:t>
            </w:r>
            <w:r w:rsidRPr="004A49BB">
              <w:rPr>
                <w:rFonts w:asciiTheme="majorBidi" w:hAnsiTheme="majorBidi" w:cstheme="majorBidi" w:hint="cs"/>
                <w:b/>
                <w:bCs/>
                <w:sz w:val="26"/>
                <w:szCs w:val="26"/>
                <w:rtl/>
              </w:rPr>
              <w:t xml:space="preserve"> ريال</w:t>
            </w:r>
          </w:p>
          <w:p w:rsidR="001D3066" w:rsidRPr="004A49BB" w:rsidRDefault="001D3066" w:rsidP="000416C6">
            <w:pPr>
              <w:jc w:val="center"/>
              <w:rPr>
                <w:rFonts w:asciiTheme="majorBidi" w:hAnsiTheme="majorBidi" w:cstheme="majorBidi"/>
                <w:b/>
                <w:bCs/>
                <w:sz w:val="26"/>
                <w:szCs w:val="26"/>
                <w:rtl/>
              </w:rPr>
            </w:pPr>
            <w:r w:rsidRPr="004A49BB">
              <w:rPr>
                <w:rFonts w:asciiTheme="majorBidi" w:hAnsiTheme="majorBidi" w:cstheme="majorBidi"/>
                <w:b/>
                <w:bCs/>
                <w:sz w:val="26"/>
                <w:szCs w:val="26"/>
              </w:rPr>
              <w:t>90000</w:t>
            </w:r>
            <w:r w:rsidRPr="004A49BB">
              <w:rPr>
                <w:rFonts w:asciiTheme="majorBidi" w:hAnsiTheme="majorBidi" w:cstheme="majorBidi" w:hint="cs"/>
                <w:b/>
                <w:bCs/>
                <w:sz w:val="26"/>
                <w:szCs w:val="26"/>
                <w:rtl/>
              </w:rPr>
              <w:t xml:space="preserve"> ريال</w:t>
            </w:r>
          </w:p>
          <w:p w:rsidR="001D3066" w:rsidRPr="004A49BB" w:rsidRDefault="001D3066" w:rsidP="001D3066">
            <w:pPr>
              <w:jc w:val="center"/>
              <w:rPr>
                <w:rFonts w:asciiTheme="majorBidi" w:hAnsiTheme="majorBidi" w:cstheme="majorBidi"/>
                <w:b/>
                <w:bCs/>
                <w:sz w:val="26"/>
                <w:szCs w:val="26"/>
                <w:rtl/>
              </w:rPr>
            </w:pPr>
            <w:r w:rsidRPr="004A49BB">
              <w:rPr>
                <w:rFonts w:asciiTheme="majorBidi" w:hAnsiTheme="majorBidi" w:cstheme="majorBidi"/>
                <w:b/>
                <w:bCs/>
                <w:sz w:val="26"/>
                <w:szCs w:val="26"/>
              </w:rPr>
              <w:t>50000</w:t>
            </w:r>
            <w:r w:rsidRPr="004A49BB">
              <w:rPr>
                <w:rFonts w:asciiTheme="majorBidi" w:hAnsiTheme="majorBidi" w:cstheme="majorBidi" w:hint="cs"/>
                <w:b/>
                <w:bCs/>
                <w:sz w:val="26"/>
                <w:szCs w:val="26"/>
                <w:rtl/>
              </w:rPr>
              <w:t xml:space="preserve"> ريال</w:t>
            </w:r>
          </w:p>
        </w:tc>
      </w:tr>
    </w:tbl>
    <w:p w:rsidR="001D3066" w:rsidRPr="004A49BB" w:rsidRDefault="001D3066" w:rsidP="001D3066">
      <w:pPr>
        <w:rPr>
          <w:rFonts w:asciiTheme="majorBidi" w:hAnsiTheme="majorBidi" w:cstheme="majorBidi"/>
          <w:sz w:val="26"/>
          <w:szCs w:val="26"/>
        </w:rPr>
      </w:pPr>
      <w:r w:rsidRPr="004A49BB">
        <w:rPr>
          <w:rFonts w:asciiTheme="majorBidi" w:hAnsiTheme="majorBidi" w:cstheme="majorBidi"/>
          <w:b/>
          <w:bCs/>
          <w:sz w:val="26"/>
          <w:szCs w:val="26"/>
          <w:u w:val="single"/>
          <w:rtl/>
        </w:rPr>
        <w:t>المطلوب:</w:t>
      </w:r>
      <w:r w:rsidRPr="004A49BB">
        <w:rPr>
          <w:rFonts w:asciiTheme="majorBidi" w:hAnsiTheme="majorBidi" w:cstheme="majorBidi"/>
          <w:b/>
          <w:bCs/>
          <w:sz w:val="26"/>
          <w:szCs w:val="26"/>
          <w:rtl/>
        </w:rPr>
        <w:t xml:space="preserve"> تحديد أي من عناصر التكاليف بالجدول يعتبر تكلفة ثابتة</w:t>
      </w:r>
    </w:p>
    <w:p w:rsidR="001D3066" w:rsidRPr="004A49BB" w:rsidRDefault="001D3066" w:rsidP="00252743">
      <w:pPr>
        <w:pStyle w:val="a4"/>
        <w:numPr>
          <w:ilvl w:val="0"/>
          <w:numId w:val="25"/>
        </w:numPr>
        <w:ind w:left="260"/>
        <w:rPr>
          <w:rFonts w:asciiTheme="majorBidi" w:hAnsiTheme="majorBidi" w:cstheme="majorBidi"/>
          <w:sz w:val="26"/>
          <w:szCs w:val="26"/>
          <w:rtl/>
        </w:rPr>
      </w:pPr>
      <w:r w:rsidRPr="004A49BB">
        <w:rPr>
          <w:rFonts w:asciiTheme="majorBidi" w:hAnsiTheme="majorBidi" w:cstheme="majorBidi"/>
          <w:b/>
          <w:bCs/>
          <w:sz w:val="26"/>
          <w:szCs w:val="26"/>
          <w:rtl/>
        </w:rPr>
        <w:t xml:space="preserve">يلاحظ أن حجم الانتاج قد زاد في شهر صفر عما كان عليه في شهر محرم بنسبة </w:t>
      </w:r>
      <w:r w:rsidR="00252743" w:rsidRPr="004A49BB">
        <w:rPr>
          <w:rFonts w:asciiTheme="majorBidi" w:hAnsiTheme="majorBidi" w:cstheme="majorBidi"/>
          <w:b/>
          <w:bCs/>
          <w:sz w:val="26"/>
          <w:szCs w:val="26"/>
        </w:rPr>
        <w:t>50%</w:t>
      </w:r>
      <w:r w:rsidRPr="004A49BB">
        <w:rPr>
          <w:rFonts w:asciiTheme="majorBidi" w:hAnsiTheme="majorBidi" w:cstheme="majorBidi"/>
          <w:b/>
          <w:bCs/>
          <w:sz w:val="26"/>
          <w:szCs w:val="26"/>
          <w:rtl/>
        </w:rPr>
        <w:t xml:space="preserve">، بينما لم تحدث أي زيادة في اجمالي تكاليف </w:t>
      </w:r>
      <w:r w:rsidR="00E468A8" w:rsidRPr="004A49BB">
        <w:rPr>
          <w:rFonts w:asciiTheme="majorBidi" w:hAnsiTheme="majorBidi" w:cstheme="majorBidi" w:hint="cs"/>
          <w:b/>
          <w:bCs/>
          <w:sz w:val="26"/>
          <w:szCs w:val="26"/>
          <w:rtl/>
        </w:rPr>
        <w:t>عنصري:</w:t>
      </w:r>
      <w:r w:rsidRPr="004A49BB">
        <w:rPr>
          <w:rFonts w:asciiTheme="majorBidi" w:hAnsiTheme="majorBidi" w:cstheme="majorBidi"/>
          <w:b/>
          <w:bCs/>
          <w:sz w:val="26"/>
          <w:szCs w:val="26"/>
          <w:rtl/>
        </w:rPr>
        <w:t xml:space="preserve"> ايجار المصنع والتأمين على الآلات وعليه تعتبر هذه العناصر من التكاليف الثابتة </w:t>
      </w:r>
    </w:p>
    <w:p w:rsidR="001D3066" w:rsidRPr="004A49BB" w:rsidRDefault="001D3066" w:rsidP="001D3066">
      <w:pPr>
        <w:pStyle w:val="a4"/>
        <w:numPr>
          <w:ilvl w:val="0"/>
          <w:numId w:val="25"/>
        </w:numPr>
        <w:ind w:left="260"/>
        <w:rPr>
          <w:rFonts w:asciiTheme="majorBidi" w:hAnsiTheme="majorBidi" w:cstheme="majorBidi"/>
          <w:sz w:val="26"/>
          <w:szCs w:val="26"/>
          <w:rtl/>
        </w:rPr>
      </w:pPr>
      <w:r w:rsidRPr="004A49BB">
        <w:rPr>
          <w:rFonts w:asciiTheme="majorBidi" w:hAnsiTheme="majorBidi" w:cstheme="majorBidi"/>
          <w:b/>
          <w:bCs/>
          <w:sz w:val="26"/>
          <w:szCs w:val="26"/>
          <w:rtl/>
        </w:rPr>
        <w:t>إلا أن هناك تغيراً قد طرأ على إجمالي تكاليف الإنارة، وبذلك لا تعتبر من التكاليف الثابتة.</w:t>
      </w:r>
    </w:p>
    <w:p w:rsidR="00042314" w:rsidRPr="004A49BB" w:rsidRDefault="00042314" w:rsidP="00397771">
      <w:pPr>
        <w:rPr>
          <w:rFonts w:asciiTheme="majorBidi" w:hAnsiTheme="majorBidi" w:cstheme="majorBidi"/>
          <w:sz w:val="26"/>
          <w:szCs w:val="26"/>
          <w:rtl/>
        </w:rPr>
      </w:pPr>
    </w:p>
    <w:p w:rsidR="001D3066" w:rsidRPr="004A49BB" w:rsidRDefault="001D3066" w:rsidP="00397771">
      <w:pPr>
        <w:rPr>
          <w:rFonts w:asciiTheme="majorBidi" w:hAnsiTheme="majorBidi" w:cstheme="majorBidi"/>
          <w:sz w:val="26"/>
          <w:szCs w:val="26"/>
          <w:rtl/>
        </w:rPr>
      </w:pPr>
    </w:p>
    <w:p w:rsidR="001D3066" w:rsidRPr="004A49BB" w:rsidRDefault="001D3066" w:rsidP="001D3066">
      <w:pPr>
        <w:pStyle w:val="a4"/>
        <w:numPr>
          <w:ilvl w:val="0"/>
          <w:numId w:val="26"/>
        </w:numPr>
        <w:ind w:left="260"/>
        <w:rPr>
          <w:rFonts w:asciiTheme="majorBidi" w:hAnsiTheme="majorBidi" w:cstheme="majorBidi"/>
          <w:sz w:val="26"/>
          <w:szCs w:val="26"/>
        </w:rPr>
      </w:pPr>
      <w:r w:rsidRPr="004A49BB">
        <w:rPr>
          <w:rFonts w:asciiTheme="majorBidi" w:hAnsiTheme="majorBidi" w:cstheme="majorBidi"/>
          <w:b/>
          <w:bCs/>
          <w:sz w:val="26"/>
          <w:szCs w:val="26"/>
          <w:rtl/>
        </w:rPr>
        <w:t>وينبغي الإشارة إلى أن سلوك عناصر التكاليف الثابتة يكون ثابتاً من حيث إجمالي تكلفة كل عنصر، ولكن هذا السلوك يكون متغيراً بالنسبة لمتوسط نصيب الوحدة من تلك التكاليف.</w:t>
      </w:r>
    </w:p>
    <w:p w:rsidR="001D3066" w:rsidRPr="004A49BB" w:rsidRDefault="001D3066" w:rsidP="001D3066">
      <w:pPr>
        <w:pStyle w:val="a4"/>
        <w:numPr>
          <w:ilvl w:val="0"/>
          <w:numId w:val="26"/>
        </w:numPr>
        <w:ind w:left="260"/>
        <w:rPr>
          <w:rFonts w:asciiTheme="majorBidi" w:hAnsiTheme="majorBidi" w:cstheme="majorBidi"/>
          <w:sz w:val="26"/>
          <w:szCs w:val="26"/>
          <w:rtl/>
        </w:rPr>
      </w:pPr>
      <w:r w:rsidRPr="004A49BB">
        <w:rPr>
          <w:rFonts w:asciiTheme="majorBidi" w:hAnsiTheme="majorBidi" w:cstheme="majorBidi"/>
          <w:b/>
          <w:bCs/>
          <w:sz w:val="26"/>
          <w:szCs w:val="26"/>
          <w:rtl/>
        </w:rPr>
        <w:t xml:space="preserve">وللتدليل على ذلك يمكن الرجوع لبيانات المثال السابق لتحديد تكلفة الوحدة من عنصري ايجار المصنع والتأمين على الآلات </w:t>
      </w:r>
    </w:p>
    <w:p w:rsidR="001D3066" w:rsidRPr="004A49BB" w:rsidRDefault="001D3066" w:rsidP="001D3066">
      <w:pPr>
        <w:rPr>
          <w:rFonts w:asciiTheme="majorBidi" w:hAnsiTheme="majorBidi" w:cstheme="majorBidi"/>
          <w:sz w:val="26"/>
          <w:szCs w:val="26"/>
          <w:u w:val="single"/>
          <w:rtl/>
        </w:rPr>
      </w:pPr>
      <w:r w:rsidRPr="004A49BB">
        <w:rPr>
          <w:rFonts w:asciiTheme="majorBidi" w:hAnsiTheme="majorBidi" w:cstheme="majorBidi"/>
          <w:b/>
          <w:bCs/>
          <w:sz w:val="26"/>
          <w:szCs w:val="26"/>
          <w:u w:val="single"/>
          <w:rtl/>
        </w:rPr>
        <w:t>وذلك على النحو التالي:</w:t>
      </w:r>
    </w:p>
    <w:p w:rsidR="00AD61BE" w:rsidRPr="004A49BB" w:rsidRDefault="0083091C" w:rsidP="001D3066">
      <w:pPr>
        <w:rPr>
          <w:rFonts w:asciiTheme="majorBidi" w:hAnsiTheme="majorBidi" w:cstheme="majorBidi"/>
          <w:sz w:val="26"/>
          <w:szCs w:val="26"/>
          <w:u w:val="single"/>
          <w:rtl/>
        </w:rPr>
      </w:pPr>
      <w:r w:rsidRPr="004A49BB">
        <w:rPr>
          <w:rFonts w:asciiTheme="majorBidi" w:hAnsiTheme="majorBidi" w:cstheme="majorBidi"/>
          <w:b/>
          <w:bCs/>
          <w:sz w:val="26"/>
          <w:szCs w:val="26"/>
          <w:u w:val="single"/>
          <w:rtl/>
        </w:rPr>
        <w:t>تكلفة الوحدة من ايجار المصنع:</w:t>
      </w:r>
    </w:p>
    <w:p w:rsidR="001D3066" w:rsidRPr="004A49BB" w:rsidRDefault="001D3066" w:rsidP="001D3066">
      <w:pPr>
        <w:rPr>
          <w:rFonts w:asciiTheme="majorBidi" w:hAnsiTheme="majorBidi" w:cstheme="majorBidi"/>
          <w:b/>
          <w:bCs/>
          <w:sz w:val="26"/>
          <w:szCs w:val="26"/>
          <w:rtl/>
        </w:rPr>
      </w:pPr>
      <w:r w:rsidRPr="004A49BB">
        <w:rPr>
          <w:rFonts w:asciiTheme="majorBidi" w:hAnsiTheme="majorBidi" w:cstheme="majorBidi"/>
          <w:b/>
          <w:bCs/>
          <w:sz w:val="26"/>
          <w:szCs w:val="26"/>
          <w:rtl/>
        </w:rPr>
        <w:t xml:space="preserve">خلال شهر محرم =    </w:t>
      </w:r>
      <m:oMath>
        <m:f>
          <m:fPr>
            <m:ctrlPr>
              <w:rPr>
                <w:rFonts w:ascii="Cambria Math" w:hAnsi="Cambria Math" w:cstheme="majorBidi"/>
                <w:b/>
                <w:bCs/>
                <w:sz w:val="30"/>
                <w:szCs w:val="30"/>
              </w:rPr>
            </m:ctrlPr>
          </m:fPr>
          <m:num>
            <m:r>
              <m:rPr>
                <m:sty m:val="bi"/>
              </m:rPr>
              <w:rPr>
                <w:rFonts w:ascii="Cambria Math" w:hAnsi="Cambria Math" w:cstheme="majorBidi" w:hint="cs"/>
                <w:sz w:val="30"/>
                <w:szCs w:val="30"/>
                <w:rtl/>
              </w:rPr>
              <m:t>ريال</m:t>
            </m:r>
            <m:r>
              <m:rPr>
                <m:sty m:val="bi"/>
              </m:rPr>
              <w:rPr>
                <w:rFonts w:ascii="Cambria Math" w:hAnsi="Cambria Math" w:cstheme="majorBidi"/>
                <w:sz w:val="30"/>
                <w:szCs w:val="30"/>
              </w:rPr>
              <m:t xml:space="preserve"> 60000</m:t>
            </m:r>
            <m:r>
              <m:rPr>
                <m:sty m:val="b"/>
              </m:rPr>
              <w:rPr>
                <w:rFonts w:ascii="Cambria Math" w:hAnsi="Cambria Math" w:cstheme="majorBidi"/>
                <w:sz w:val="30"/>
                <w:szCs w:val="30"/>
              </w:rPr>
              <m:t xml:space="preserve"> </m:t>
            </m:r>
          </m:num>
          <m:den>
            <m:r>
              <m:rPr>
                <m:sty m:val="b"/>
              </m:rPr>
              <w:rPr>
                <w:rFonts w:ascii="Cambria Math" w:hAnsi="Cambria Math" w:cstheme="majorBidi" w:hint="cs"/>
                <w:sz w:val="30"/>
                <w:szCs w:val="30"/>
                <w:rtl/>
              </w:rPr>
              <m:t>وحدة</m:t>
            </m:r>
            <m:r>
              <m:rPr>
                <m:sty m:val="bi"/>
              </m:rPr>
              <w:rPr>
                <w:rFonts w:ascii="Cambria Math" w:hAnsi="Cambria Math" w:cstheme="majorBidi"/>
                <w:sz w:val="30"/>
                <w:szCs w:val="30"/>
              </w:rPr>
              <m:t xml:space="preserve"> 1000</m:t>
            </m:r>
          </m:den>
        </m:f>
        <m:r>
          <m:rPr>
            <m:sty m:val="b"/>
          </m:rPr>
          <w:rPr>
            <w:rFonts w:ascii="Cambria Math" w:hAnsi="Cambria Math" w:cstheme="majorBidi"/>
            <w:sz w:val="30"/>
            <w:szCs w:val="30"/>
          </w:rPr>
          <m:t xml:space="preserve"> </m:t>
        </m:r>
      </m:oMath>
      <w:r w:rsidRPr="004A49BB">
        <w:rPr>
          <w:rFonts w:asciiTheme="majorBidi" w:hAnsiTheme="majorBidi" w:cstheme="majorBidi" w:hint="cs"/>
          <w:b/>
          <w:bCs/>
          <w:sz w:val="26"/>
          <w:szCs w:val="26"/>
          <w:rtl/>
        </w:rPr>
        <w:t xml:space="preserve">  = </w:t>
      </w:r>
      <w:r w:rsidRPr="004A49BB">
        <w:rPr>
          <w:rFonts w:asciiTheme="majorBidi" w:hAnsiTheme="majorBidi" w:cstheme="majorBidi"/>
          <w:b/>
          <w:bCs/>
          <w:sz w:val="26"/>
          <w:szCs w:val="26"/>
        </w:rPr>
        <w:t>60</w:t>
      </w:r>
      <w:r w:rsidRPr="004A49BB">
        <w:rPr>
          <w:rFonts w:asciiTheme="majorBidi" w:hAnsiTheme="majorBidi" w:cstheme="majorBidi" w:hint="cs"/>
          <w:b/>
          <w:bCs/>
          <w:sz w:val="26"/>
          <w:szCs w:val="26"/>
          <w:rtl/>
        </w:rPr>
        <w:t xml:space="preserve"> ريال / الوحدة</w:t>
      </w:r>
    </w:p>
    <w:p w:rsidR="001D3066" w:rsidRPr="004A49BB" w:rsidRDefault="001D3066" w:rsidP="00E468A8">
      <w:pPr>
        <w:rPr>
          <w:rFonts w:asciiTheme="majorBidi" w:hAnsiTheme="majorBidi" w:cstheme="majorBidi"/>
          <w:b/>
          <w:bCs/>
          <w:sz w:val="26"/>
          <w:szCs w:val="26"/>
        </w:rPr>
      </w:pPr>
      <w:r w:rsidRPr="004A49BB">
        <w:rPr>
          <w:rFonts w:asciiTheme="majorBidi" w:hAnsiTheme="majorBidi" w:cstheme="majorBidi"/>
          <w:b/>
          <w:bCs/>
          <w:sz w:val="26"/>
          <w:szCs w:val="26"/>
          <w:rtl/>
        </w:rPr>
        <w:t xml:space="preserve">خلال شهر صفر =    </w:t>
      </w:r>
      <m:oMath>
        <m:f>
          <m:fPr>
            <m:ctrlPr>
              <w:rPr>
                <w:rFonts w:ascii="Cambria Math" w:hAnsi="Cambria Math" w:cstheme="majorBidi"/>
                <w:b/>
                <w:bCs/>
                <w:sz w:val="30"/>
                <w:szCs w:val="30"/>
              </w:rPr>
            </m:ctrlPr>
          </m:fPr>
          <m:num>
            <m:r>
              <m:rPr>
                <m:sty m:val="b"/>
              </m:rPr>
              <w:rPr>
                <w:rFonts w:ascii="Cambria Math" w:hAnsi="Cambria Math" w:cstheme="majorBidi" w:hint="cs"/>
                <w:sz w:val="30"/>
                <w:szCs w:val="30"/>
                <w:rtl/>
              </w:rPr>
              <m:t xml:space="preserve">ريال </m:t>
            </m:r>
            <m:r>
              <m:rPr>
                <m:sty m:val="bi"/>
              </m:rPr>
              <w:rPr>
                <w:rFonts w:ascii="Cambria Math" w:hAnsi="Cambria Math" w:cstheme="majorBidi"/>
                <w:sz w:val="30"/>
                <w:szCs w:val="30"/>
              </w:rPr>
              <m:t>60000</m:t>
            </m:r>
          </m:num>
          <m:den>
            <m:r>
              <m:rPr>
                <m:sty m:val="b"/>
              </m:rPr>
              <w:rPr>
                <w:rFonts w:ascii="Cambria Math" w:hAnsi="Cambria Math" w:cstheme="majorBidi" w:hint="cs"/>
                <w:sz w:val="30"/>
                <w:szCs w:val="30"/>
                <w:rtl/>
              </w:rPr>
              <m:t>وحدة</m:t>
            </m:r>
            <m:r>
              <m:rPr>
                <m:sty m:val="bi"/>
              </m:rPr>
              <w:rPr>
                <w:rFonts w:ascii="Cambria Math" w:hAnsi="Cambria Math" w:cstheme="majorBidi"/>
                <w:sz w:val="30"/>
                <w:szCs w:val="30"/>
              </w:rPr>
              <m:t xml:space="preserve"> 1500</m:t>
            </m:r>
          </m:den>
        </m:f>
      </m:oMath>
      <w:r w:rsidRPr="004A49BB">
        <w:rPr>
          <w:rFonts w:asciiTheme="majorBidi" w:hAnsiTheme="majorBidi" w:cstheme="majorBidi" w:hint="cs"/>
          <w:b/>
          <w:bCs/>
          <w:sz w:val="26"/>
          <w:szCs w:val="26"/>
          <w:rtl/>
        </w:rPr>
        <w:t xml:space="preserve"> = </w:t>
      </w:r>
      <w:r w:rsidR="00E468A8" w:rsidRPr="004A49BB">
        <w:rPr>
          <w:rFonts w:asciiTheme="majorBidi" w:hAnsiTheme="majorBidi" w:cstheme="majorBidi"/>
          <w:b/>
          <w:bCs/>
          <w:sz w:val="26"/>
          <w:szCs w:val="26"/>
        </w:rPr>
        <w:t>40</w:t>
      </w:r>
      <w:r w:rsidR="00E468A8" w:rsidRPr="004A49BB">
        <w:rPr>
          <w:rFonts w:asciiTheme="majorBidi" w:hAnsiTheme="majorBidi" w:cstheme="majorBidi" w:hint="cs"/>
          <w:b/>
          <w:bCs/>
          <w:sz w:val="26"/>
          <w:szCs w:val="26"/>
          <w:rtl/>
        </w:rPr>
        <w:t xml:space="preserve"> ريال / الوحدة </w:t>
      </w:r>
    </w:p>
    <w:p w:rsidR="00AD61BE" w:rsidRPr="004A49BB" w:rsidRDefault="0083091C" w:rsidP="001D3066">
      <w:pPr>
        <w:rPr>
          <w:rFonts w:asciiTheme="majorBidi" w:hAnsiTheme="majorBidi" w:cstheme="majorBidi"/>
          <w:sz w:val="26"/>
          <w:szCs w:val="26"/>
          <w:u w:val="single"/>
          <w:rtl/>
        </w:rPr>
      </w:pPr>
      <w:r w:rsidRPr="004A49BB">
        <w:rPr>
          <w:rFonts w:asciiTheme="majorBidi" w:hAnsiTheme="majorBidi" w:cstheme="majorBidi"/>
          <w:b/>
          <w:bCs/>
          <w:sz w:val="26"/>
          <w:szCs w:val="26"/>
          <w:u w:val="single"/>
          <w:rtl/>
        </w:rPr>
        <w:t xml:space="preserve">تكلفة الوحدة من التأمين على الآلات </w:t>
      </w:r>
    </w:p>
    <w:p w:rsidR="00E468A8" w:rsidRPr="004A49BB" w:rsidRDefault="00E468A8" w:rsidP="00E468A8">
      <w:pPr>
        <w:rPr>
          <w:rFonts w:asciiTheme="majorBidi" w:hAnsiTheme="majorBidi" w:cstheme="majorBidi"/>
          <w:b/>
          <w:bCs/>
          <w:sz w:val="26"/>
          <w:szCs w:val="26"/>
          <w:rtl/>
        </w:rPr>
      </w:pPr>
      <w:r w:rsidRPr="004A49BB">
        <w:rPr>
          <w:rFonts w:asciiTheme="majorBidi" w:hAnsiTheme="majorBidi" w:cstheme="majorBidi" w:hint="cs"/>
          <w:b/>
          <w:bCs/>
          <w:sz w:val="26"/>
          <w:szCs w:val="26"/>
          <w:rtl/>
        </w:rPr>
        <w:t xml:space="preserve">خلال شهر محرم = </w:t>
      </w:r>
      <m:oMath>
        <m:r>
          <m:rPr>
            <m:sty m:val="b"/>
          </m:rPr>
          <w:rPr>
            <w:rFonts w:ascii="Cambria Math" w:hAnsi="Cambria Math" w:cstheme="majorBidi"/>
            <w:sz w:val="30"/>
            <w:szCs w:val="30"/>
          </w:rPr>
          <m:t xml:space="preserve"> </m:t>
        </m:r>
        <m:f>
          <m:fPr>
            <m:ctrlPr>
              <w:rPr>
                <w:rFonts w:ascii="Cambria Math" w:hAnsi="Cambria Math" w:cstheme="majorBidi"/>
                <w:b/>
                <w:bCs/>
                <w:sz w:val="30"/>
                <w:szCs w:val="30"/>
              </w:rPr>
            </m:ctrlPr>
          </m:fPr>
          <m:num>
            <m:r>
              <m:rPr>
                <m:sty m:val="b"/>
              </m:rPr>
              <w:rPr>
                <w:rFonts w:ascii="Cambria Math" w:hAnsi="Cambria Math" w:cstheme="majorBidi" w:hint="cs"/>
                <w:sz w:val="30"/>
                <w:szCs w:val="30"/>
                <w:rtl/>
              </w:rPr>
              <m:t xml:space="preserve">ريال </m:t>
            </m:r>
            <m:r>
              <m:rPr>
                <m:sty m:val="bi"/>
              </m:rPr>
              <w:rPr>
                <w:rFonts w:ascii="Cambria Math" w:hAnsi="Cambria Math" w:cstheme="majorBidi"/>
                <w:sz w:val="30"/>
                <w:szCs w:val="30"/>
              </w:rPr>
              <m:t xml:space="preserve"> 90000</m:t>
            </m:r>
          </m:num>
          <m:den>
            <m:r>
              <m:rPr>
                <m:sty m:val="b"/>
              </m:rPr>
              <w:rPr>
                <w:rFonts w:ascii="Cambria Math" w:hAnsi="Cambria Math" w:cstheme="majorBidi" w:hint="cs"/>
                <w:sz w:val="30"/>
                <w:szCs w:val="30"/>
                <w:rtl/>
              </w:rPr>
              <m:t xml:space="preserve">وحدة </m:t>
            </m:r>
            <m:r>
              <m:rPr>
                <m:sty m:val="bi"/>
              </m:rPr>
              <w:rPr>
                <w:rFonts w:ascii="Cambria Math" w:hAnsi="Cambria Math" w:cstheme="majorBidi"/>
                <w:sz w:val="30"/>
                <w:szCs w:val="30"/>
              </w:rPr>
              <m:t>1000</m:t>
            </m:r>
          </m:den>
        </m:f>
      </m:oMath>
      <w:r w:rsidRPr="004A49BB">
        <w:rPr>
          <w:rFonts w:asciiTheme="majorBidi" w:hAnsiTheme="majorBidi" w:cstheme="majorBidi" w:hint="cs"/>
          <w:b/>
          <w:bCs/>
          <w:sz w:val="26"/>
          <w:szCs w:val="26"/>
          <w:rtl/>
        </w:rPr>
        <w:t xml:space="preserve">  = </w:t>
      </w:r>
      <w:r w:rsidRPr="004A49BB">
        <w:rPr>
          <w:rFonts w:asciiTheme="majorBidi" w:hAnsiTheme="majorBidi" w:cstheme="majorBidi"/>
          <w:b/>
          <w:bCs/>
          <w:sz w:val="26"/>
          <w:szCs w:val="26"/>
        </w:rPr>
        <w:t>90</w:t>
      </w:r>
      <w:r w:rsidRPr="004A49BB">
        <w:rPr>
          <w:rFonts w:asciiTheme="majorBidi" w:hAnsiTheme="majorBidi" w:cstheme="majorBidi" w:hint="cs"/>
          <w:b/>
          <w:bCs/>
          <w:sz w:val="26"/>
          <w:szCs w:val="26"/>
          <w:rtl/>
        </w:rPr>
        <w:t xml:space="preserve"> ريال / الوحدة </w:t>
      </w:r>
    </w:p>
    <w:p w:rsidR="00E468A8" w:rsidRPr="004A49BB" w:rsidRDefault="00E468A8" w:rsidP="00397771">
      <w:pPr>
        <w:rPr>
          <w:rFonts w:asciiTheme="majorBidi" w:hAnsiTheme="majorBidi" w:cstheme="majorBidi"/>
          <w:b/>
          <w:bCs/>
          <w:sz w:val="26"/>
          <w:szCs w:val="26"/>
          <w:rtl/>
        </w:rPr>
      </w:pPr>
      <w:r w:rsidRPr="004A49BB">
        <w:rPr>
          <w:rFonts w:asciiTheme="majorBidi" w:hAnsiTheme="majorBidi" w:cstheme="majorBidi" w:hint="cs"/>
          <w:b/>
          <w:bCs/>
          <w:sz w:val="26"/>
          <w:szCs w:val="26"/>
          <w:rtl/>
        </w:rPr>
        <w:t xml:space="preserve">خلال شهر صفر </w:t>
      </w:r>
      <w:r w:rsidRPr="004A49BB">
        <w:rPr>
          <w:rFonts w:asciiTheme="majorBidi" w:hAnsiTheme="majorBidi" w:cstheme="majorBidi" w:hint="cs"/>
          <w:b/>
          <w:bCs/>
          <w:sz w:val="30"/>
          <w:szCs w:val="30"/>
          <w:rtl/>
        </w:rPr>
        <w:t>=</w:t>
      </w:r>
      <m:oMath>
        <m:f>
          <m:fPr>
            <m:ctrlPr>
              <w:rPr>
                <w:rFonts w:ascii="Cambria Math" w:hAnsi="Cambria Math" w:cstheme="majorBidi"/>
                <w:b/>
                <w:bCs/>
                <w:sz w:val="30"/>
                <w:szCs w:val="30"/>
              </w:rPr>
            </m:ctrlPr>
          </m:fPr>
          <m:num>
            <m:r>
              <m:rPr>
                <m:sty m:val="b"/>
              </m:rPr>
              <w:rPr>
                <w:rFonts w:ascii="Cambria Math" w:hAnsi="Cambria Math" w:cstheme="majorBidi" w:hint="cs"/>
                <w:sz w:val="30"/>
                <w:szCs w:val="30"/>
                <w:rtl/>
              </w:rPr>
              <m:t xml:space="preserve">ريال </m:t>
            </m:r>
            <m:r>
              <m:rPr>
                <m:sty m:val="bi"/>
              </m:rPr>
              <w:rPr>
                <w:rFonts w:ascii="Cambria Math" w:hAnsi="Cambria Math" w:cstheme="majorBidi"/>
                <w:sz w:val="30"/>
                <w:szCs w:val="30"/>
              </w:rPr>
              <m:t>90000</m:t>
            </m:r>
          </m:num>
          <m:den>
            <m:r>
              <m:rPr>
                <m:sty m:val="b"/>
              </m:rPr>
              <w:rPr>
                <w:rFonts w:ascii="Cambria Math" w:hAnsi="Cambria Math" w:cstheme="majorBidi" w:hint="cs"/>
                <w:sz w:val="30"/>
                <w:szCs w:val="30"/>
                <w:rtl/>
              </w:rPr>
              <m:t xml:space="preserve">وحدة </m:t>
            </m:r>
            <m:r>
              <m:rPr>
                <m:sty m:val="bi"/>
              </m:rPr>
              <w:rPr>
                <w:rFonts w:ascii="Cambria Math" w:hAnsi="Cambria Math" w:cstheme="majorBidi"/>
                <w:sz w:val="30"/>
                <w:szCs w:val="30"/>
              </w:rPr>
              <m:t>1500</m:t>
            </m:r>
          </m:den>
        </m:f>
      </m:oMath>
      <w:r w:rsidRPr="004A49BB">
        <w:rPr>
          <w:rFonts w:asciiTheme="majorBidi" w:hAnsiTheme="majorBidi" w:cstheme="majorBidi" w:hint="cs"/>
          <w:b/>
          <w:bCs/>
          <w:sz w:val="26"/>
          <w:szCs w:val="26"/>
          <w:rtl/>
        </w:rPr>
        <w:t xml:space="preserve"> = </w:t>
      </w:r>
      <w:r w:rsidRPr="004A49BB">
        <w:rPr>
          <w:rFonts w:asciiTheme="majorBidi" w:hAnsiTheme="majorBidi" w:cstheme="majorBidi"/>
          <w:b/>
          <w:bCs/>
          <w:sz w:val="26"/>
          <w:szCs w:val="26"/>
        </w:rPr>
        <w:t>60</w:t>
      </w:r>
      <w:r w:rsidRPr="004A49BB">
        <w:rPr>
          <w:rFonts w:asciiTheme="majorBidi" w:hAnsiTheme="majorBidi" w:cstheme="majorBidi" w:hint="cs"/>
          <w:b/>
          <w:bCs/>
          <w:sz w:val="26"/>
          <w:szCs w:val="26"/>
          <w:rtl/>
        </w:rPr>
        <w:t xml:space="preserve"> ريال / الوحدة </w:t>
      </w:r>
    </w:p>
    <w:p w:rsidR="00AD61BE" w:rsidRPr="004A49BB" w:rsidRDefault="0083091C" w:rsidP="00E468A8">
      <w:pPr>
        <w:pStyle w:val="a4"/>
        <w:numPr>
          <w:ilvl w:val="0"/>
          <w:numId w:val="30"/>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يتضح مما سبق أن تكلفة الوحدة من عنصري الايجار والتأمين قد انخفض في شهر صفر عما كانت عليه في شهر محرم على الرغم من ثبات اجمالي تكاليف العنصرين وبالطبع تسعى المنشأة غالبا إلى زيادة حجم النشاط لتخفيض نصيب الوحدة المنتجة من التكاليف الثابتة بالشكل الذي يؤدي إلى تعظيم أرباحها </w:t>
      </w:r>
    </w:p>
    <w:p w:rsidR="00AD61BE" w:rsidRPr="004A49BB" w:rsidRDefault="0083091C" w:rsidP="00E468A8">
      <w:pPr>
        <w:pStyle w:val="a4"/>
        <w:numPr>
          <w:ilvl w:val="0"/>
          <w:numId w:val="30"/>
        </w:numPr>
        <w:ind w:left="260"/>
        <w:rPr>
          <w:rFonts w:asciiTheme="majorBidi" w:hAnsiTheme="majorBidi" w:cstheme="majorBidi"/>
          <w:b/>
          <w:bCs/>
          <w:sz w:val="26"/>
          <w:szCs w:val="26"/>
        </w:rPr>
      </w:pPr>
      <w:r w:rsidRPr="004A49BB">
        <w:rPr>
          <w:rFonts w:asciiTheme="majorBidi" w:hAnsiTheme="majorBidi" w:cstheme="majorBidi"/>
          <w:b/>
          <w:bCs/>
          <w:sz w:val="26"/>
          <w:szCs w:val="26"/>
          <w:rtl/>
        </w:rPr>
        <w:t xml:space="preserve">وبالعكس فإن انخفاض حجم النشاط يؤدي إلى زيادة نصيب الوحدة المنتجة من التكاليف الثابتة بما يؤدي إلى تقليل أرباح المنشأة أو تعرضها لخسائر </w:t>
      </w:r>
    </w:p>
    <w:p w:rsidR="00E468A8" w:rsidRPr="004A49BB" w:rsidRDefault="00E468A8" w:rsidP="00E468A8">
      <w:pPr>
        <w:pStyle w:val="a4"/>
        <w:ind w:left="260"/>
        <w:rPr>
          <w:rFonts w:asciiTheme="majorBidi" w:hAnsiTheme="majorBidi" w:cstheme="majorBidi"/>
          <w:b/>
          <w:bCs/>
          <w:sz w:val="26"/>
          <w:szCs w:val="26"/>
          <w:rtl/>
        </w:rPr>
      </w:pPr>
    </w:p>
    <w:p w:rsidR="00E468A8" w:rsidRPr="004A49BB" w:rsidRDefault="00E468A8" w:rsidP="00E468A8">
      <w:pPr>
        <w:pStyle w:val="a4"/>
        <w:numPr>
          <w:ilvl w:val="0"/>
          <w:numId w:val="31"/>
        </w:numPr>
        <w:ind w:left="260"/>
        <w:rPr>
          <w:rFonts w:asciiTheme="majorBidi" w:hAnsiTheme="majorBidi" w:cstheme="majorBidi"/>
          <w:b/>
          <w:bCs/>
          <w:sz w:val="26"/>
          <w:szCs w:val="26"/>
        </w:rPr>
      </w:pPr>
      <w:r w:rsidRPr="004A49BB">
        <w:rPr>
          <w:rFonts w:asciiTheme="majorBidi" w:hAnsiTheme="majorBidi" w:cstheme="majorBidi" w:hint="cs"/>
          <w:b/>
          <w:bCs/>
          <w:noProof/>
          <w:sz w:val="26"/>
          <w:szCs w:val="26"/>
          <w:rtl/>
        </w:rPr>
        <w:drawing>
          <wp:anchor distT="0" distB="0" distL="114300" distR="114300" simplePos="0" relativeHeight="251675648" behindDoc="0" locked="0" layoutInCell="1" allowOverlap="1" wp14:anchorId="1428B217" wp14:editId="7844C6FD">
            <wp:simplePos x="0" y="0"/>
            <wp:positionH relativeFrom="column">
              <wp:posOffset>1476375</wp:posOffset>
            </wp:positionH>
            <wp:positionV relativeFrom="paragraph">
              <wp:posOffset>301625</wp:posOffset>
            </wp:positionV>
            <wp:extent cx="3952875" cy="2281555"/>
            <wp:effectExtent l="0" t="0" r="9525" b="4445"/>
            <wp:wrapSquare wrapText="bothSides"/>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shampoo_Snap_2016.10.15_20h18m35s_002_.png"/>
                    <pic:cNvPicPr/>
                  </pic:nvPicPr>
                  <pic:blipFill>
                    <a:blip r:embed="rId8">
                      <a:extLst>
                        <a:ext uri="{28A0092B-C50C-407E-A947-70E740481C1C}">
                          <a14:useLocalDpi xmlns:a14="http://schemas.microsoft.com/office/drawing/2010/main" val="0"/>
                        </a:ext>
                      </a:extLst>
                    </a:blip>
                    <a:stretch>
                      <a:fillRect/>
                    </a:stretch>
                  </pic:blipFill>
                  <pic:spPr>
                    <a:xfrm>
                      <a:off x="0" y="0"/>
                      <a:ext cx="3952875" cy="2281555"/>
                    </a:xfrm>
                    <a:prstGeom prst="rect">
                      <a:avLst/>
                    </a:prstGeom>
                  </pic:spPr>
                </pic:pic>
              </a:graphicData>
            </a:graphic>
            <wp14:sizeRelH relativeFrom="margin">
              <wp14:pctWidth>0</wp14:pctWidth>
            </wp14:sizeRelH>
            <wp14:sizeRelV relativeFrom="margin">
              <wp14:pctHeight>0</wp14:pctHeight>
            </wp14:sizeRelV>
          </wp:anchor>
        </w:drawing>
      </w:r>
      <w:r w:rsidRPr="004A49BB">
        <w:rPr>
          <w:rFonts w:asciiTheme="majorBidi" w:hAnsiTheme="majorBidi" w:cstheme="majorBidi"/>
          <w:b/>
          <w:bCs/>
          <w:sz w:val="26"/>
          <w:szCs w:val="26"/>
          <w:rtl/>
        </w:rPr>
        <w:t xml:space="preserve">تمثيل التكاليف الخاصة </w:t>
      </w:r>
      <w:r w:rsidRPr="004A49BB">
        <w:rPr>
          <w:rFonts w:asciiTheme="majorBidi" w:hAnsiTheme="majorBidi" w:cstheme="majorBidi" w:hint="cs"/>
          <w:b/>
          <w:bCs/>
          <w:sz w:val="26"/>
          <w:szCs w:val="26"/>
          <w:rtl/>
        </w:rPr>
        <w:t>بإيجار</w:t>
      </w:r>
      <w:r w:rsidRPr="004A49BB">
        <w:rPr>
          <w:rFonts w:asciiTheme="majorBidi" w:hAnsiTheme="majorBidi" w:cstheme="majorBidi"/>
          <w:b/>
          <w:bCs/>
          <w:sz w:val="26"/>
          <w:szCs w:val="26"/>
          <w:rtl/>
        </w:rPr>
        <w:t xml:space="preserve"> المصنع بيانيا</w:t>
      </w:r>
    </w:p>
    <w:p w:rsidR="00E468A8" w:rsidRPr="004A49BB" w:rsidRDefault="00E468A8" w:rsidP="00397771">
      <w:pPr>
        <w:rPr>
          <w:rFonts w:asciiTheme="majorBidi" w:hAnsiTheme="majorBidi" w:cstheme="majorBidi"/>
          <w:b/>
          <w:bCs/>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sz w:val="26"/>
          <w:szCs w:val="26"/>
          <w:rtl/>
        </w:rPr>
      </w:pPr>
    </w:p>
    <w:p w:rsidR="00E468A8" w:rsidRPr="004A49BB" w:rsidRDefault="00E468A8" w:rsidP="00E468A8">
      <w:pPr>
        <w:rPr>
          <w:rFonts w:asciiTheme="majorBidi" w:hAnsiTheme="majorBidi" w:cstheme="majorBidi"/>
          <w:b/>
          <w:bCs/>
          <w:sz w:val="26"/>
          <w:szCs w:val="26"/>
          <w:u w:val="single"/>
        </w:rPr>
      </w:pPr>
      <w:r w:rsidRPr="004A49BB">
        <w:rPr>
          <w:rFonts w:asciiTheme="majorBidi" w:hAnsiTheme="majorBidi" w:cstheme="majorBidi"/>
          <w:b/>
          <w:bCs/>
          <w:sz w:val="26"/>
          <w:szCs w:val="26"/>
          <w:u w:val="single"/>
          <w:rtl/>
        </w:rPr>
        <w:t>لاحظ أن:</w:t>
      </w:r>
    </w:p>
    <w:p w:rsidR="00E468A8" w:rsidRPr="004A49BB" w:rsidRDefault="00E468A8" w:rsidP="00E468A8">
      <w:pPr>
        <w:rPr>
          <w:rFonts w:asciiTheme="majorBidi" w:hAnsiTheme="majorBidi" w:cstheme="majorBidi"/>
          <w:sz w:val="26"/>
          <w:szCs w:val="26"/>
          <w:rtl/>
        </w:rPr>
      </w:pPr>
      <w:r w:rsidRPr="004A49BB">
        <w:rPr>
          <w:rFonts w:asciiTheme="majorBidi" w:hAnsiTheme="majorBidi" w:cstheme="majorBidi"/>
          <w:b/>
          <w:bCs/>
          <w:sz w:val="26"/>
          <w:szCs w:val="26"/>
          <w:rtl/>
        </w:rPr>
        <w:t>إجمالي التكاليف الثابتة لا يتغير مع تغير حجم النشاط ما دام التغير في حدود المدى الملائم:</w:t>
      </w:r>
    </w:p>
    <w:p w:rsidR="00E468A8" w:rsidRPr="004A49BB" w:rsidRDefault="00E468A8" w:rsidP="00E468A8">
      <w:pPr>
        <w:rPr>
          <w:rFonts w:asciiTheme="majorBidi" w:hAnsiTheme="majorBidi" w:cstheme="majorBidi"/>
          <w:sz w:val="26"/>
          <w:szCs w:val="26"/>
          <w:rtl/>
        </w:rPr>
      </w:pPr>
      <w:r w:rsidRPr="004A49BB">
        <w:rPr>
          <w:rFonts w:asciiTheme="majorBidi" w:hAnsiTheme="majorBidi" w:cstheme="majorBidi"/>
          <w:b/>
          <w:bCs/>
          <w:sz w:val="26"/>
          <w:szCs w:val="26"/>
          <w:rtl/>
        </w:rPr>
        <w:t xml:space="preserve">التكلفة الثابتة للوحدة تتغير مع تغير حجم النشاط تغيراً عكسياً </w:t>
      </w:r>
    </w:p>
    <w:p w:rsidR="00E468A8" w:rsidRPr="004A49BB" w:rsidRDefault="00E468A8" w:rsidP="00E468A8">
      <w:pPr>
        <w:rPr>
          <w:rFonts w:asciiTheme="majorBidi" w:hAnsiTheme="majorBidi" w:cstheme="majorBidi"/>
          <w:sz w:val="26"/>
          <w:szCs w:val="26"/>
          <w:rtl/>
        </w:rPr>
      </w:pPr>
    </w:p>
    <w:sectPr w:rsidR="00E468A8" w:rsidRPr="004A49BB" w:rsidSect="00C010EA">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12C8" w:rsidRDefault="00DA12C8" w:rsidP="00042314">
      <w:pPr>
        <w:spacing w:after="0" w:line="240" w:lineRule="auto"/>
      </w:pPr>
      <w:r>
        <w:separator/>
      </w:r>
    </w:p>
  </w:endnote>
  <w:endnote w:type="continuationSeparator" w:id="0">
    <w:p w:rsidR="00DA12C8" w:rsidRDefault="00DA12C8" w:rsidP="00042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12C8" w:rsidRDefault="00DA12C8" w:rsidP="00042314">
      <w:pPr>
        <w:spacing w:after="0" w:line="240" w:lineRule="auto"/>
      </w:pPr>
      <w:r>
        <w:separator/>
      </w:r>
    </w:p>
  </w:footnote>
  <w:footnote w:type="continuationSeparator" w:id="0">
    <w:p w:rsidR="00DA12C8" w:rsidRDefault="00DA12C8" w:rsidP="000423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C51AE"/>
    <w:multiLevelType w:val="hybridMultilevel"/>
    <w:tmpl w:val="68DE9C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AE35B6"/>
    <w:multiLevelType w:val="hybridMultilevel"/>
    <w:tmpl w:val="82BCCB46"/>
    <w:lvl w:ilvl="0" w:tplc="C54459FA">
      <w:start w:val="1"/>
      <w:numFmt w:val="bullet"/>
      <w:lvlText w:val="•"/>
      <w:lvlJc w:val="left"/>
      <w:pPr>
        <w:tabs>
          <w:tab w:val="num" w:pos="720"/>
        </w:tabs>
        <w:ind w:left="720" w:hanging="360"/>
      </w:pPr>
      <w:rPr>
        <w:rFonts w:ascii="Arial" w:hAnsi="Arial" w:hint="default"/>
      </w:rPr>
    </w:lvl>
    <w:lvl w:ilvl="1" w:tplc="60F882C0" w:tentative="1">
      <w:start w:val="1"/>
      <w:numFmt w:val="bullet"/>
      <w:lvlText w:val="•"/>
      <w:lvlJc w:val="left"/>
      <w:pPr>
        <w:tabs>
          <w:tab w:val="num" w:pos="1440"/>
        </w:tabs>
        <w:ind w:left="1440" w:hanging="360"/>
      </w:pPr>
      <w:rPr>
        <w:rFonts w:ascii="Arial" w:hAnsi="Arial" w:hint="default"/>
      </w:rPr>
    </w:lvl>
    <w:lvl w:ilvl="2" w:tplc="5EA2EB28" w:tentative="1">
      <w:start w:val="1"/>
      <w:numFmt w:val="bullet"/>
      <w:lvlText w:val="•"/>
      <w:lvlJc w:val="left"/>
      <w:pPr>
        <w:tabs>
          <w:tab w:val="num" w:pos="2160"/>
        </w:tabs>
        <w:ind w:left="2160" w:hanging="360"/>
      </w:pPr>
      <w:rPr>
        <w:rFonts w:ascii="Arial" w:hAnsi="Arial" w:hint="default"/>
      </w:rPr>
    </w:lvl>
    <w:lvl w:ilvl="3" w:tplc="26C6CF08" w:tentative="1">
      <w:start w:val="1"/>
      <w:numFmt w:val="bullet"/>
      <w:lvlText w:val="•"/>
      <w:lvlJc w:val="left"/>
      <w:pPr>
        <w:tabs>
          <w:tab w:val="num" w:pos="2880"/>
        </w:tabs>
        <w:ind w:left="2880" w:hanging="360"/>
      </w:pPr>
      <w:rPr>
        <w:rFonts w:ascii="Arial" w:hAnsi="Arial" w:hint="default"/>
      </w:rPr>
    </w:lvl>
    <w:lvl w:ilvl="4" w:tplc="E0A2688C" w:tentative="1">
      <w:start w:val="1"/>
      <w:numFmt w:val="bullet"/>
      <w:lvlText w:val="•"/>
      <w:lvlJc w:val="left"/>
      <w:pPr>
        <w:tabs>
          <w:tab w:val="num" w:pos="3600"/>
        </w:tabs>
        <w:ind w:left="3600" w:hanging="360"/>
      </w:pPr>
      <w:rPr>
        <w:rFonts w:ascii="Arial" w:hAnsi="Arial" w:hint="default"/>
      </w:rPr>
    </w:lvl>
    <w:lvl w:ilvl="5" w:tplc="1BD8AFD4" w:tentative="1">
      <w:start w:val="1"/>
      <w:numFmt w:val="bullet"/>
      <w:lvlText w:val="•"/>
      <w:lvlJc w:val="left"/>
      <w:pPr>
        <w:tabs>
          <w:tab w:val="num" w:pos="4320"/>
        </w:tabs>
        <w:ind w:left="4320" w:hanging="360"/>
      </w:pPr>
      <w:rPr>
        <w:rFonts w:ascii="Arial" w:hAnsi="Arial" w:hint="default"/>
      </w:rPr>
    </w:lvl>
    <w:lvl w:ilvl="6" w:tplc="E0D4DC86" w:tentative="1">
      <w:start w:val="1"/>
      <w:numFmt w:val="bullet"/>
      <w:lvlText w:val="•"/>
      <w:lvlJc w:val="left"/>
      <w:pPr>
        <w:tabs>
          <w:tab w:val="num" w:pos="5040"/>
        </w:tabs>
        <w:ind w:left="5040" w:hanging="360"/>
      </w:pPr>
      <w:rPr>
        <w:rFonts w:ascii="Arial" w:hAnsi="Arial" w:hint="default"/>
      </w:rPr>
    </w:lvl>
    <w:lvl w:ilvl="7" w:tplc="8A58F900" w:tentative="1">
      <w:start w:val="1"/>
      <w:numFmt w:val="bullet"/>
      <w:lvlText w:val="•"/>
      <w:lvlJc w:val="left"/>
      <w:pPr>
        <w:tabs>
          <w:tab w:val="num" w:pos="5760"/>
        </w:tabs>
        <w:ind w:left="5760" w:hanging="360"/>
      </w:pPr>
      <w:rPr>
        <w:rFonts w:ascii="Arial" w:hAnsi="Arial" w:hint="default"/>
      </w:rPr>
    </w:lvl>
    <w:lvl w:ilvl="8" w:tplc="373EB12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26C224A"/>
    <w:multiLevelType w:val="hybridMultilevel"/>
    <w:tmpl w:val="45041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2D06C0"/>
    <w:multiLevelType w:val="hybridMultilevel"/>
    <w:tmpl w:val="6C2EB2DC"/>
    <w:lvl w:ilvl="0" w:tplc="91BC4708">
      <w:start w:val="1"/>
      <w:numFmt w:val="arabicAbjad"/>
      <w:lvlText w:val="%1."/>
      <w:lvlJc w:val="left"/>
      <w:pPr>
        <w:ind w:left="696" w:hanging="360"/>
      </w:pPr>
      <w:rPr>
        <w:rFonts w:hint="default"/>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4" w15:restartNumberingAfterBreak="0">
    <w:nsid w:val="049B52E4"/>
    <w:multiLevelType w:val="hybridMultilevel"/>
    <w:tmpl w:val="8A988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4F002A"/>
    <w:multiLevelType w:val="hybridMultilevel"/>
    <w:tmpl w:val="FE023734"/>
    <w:lvl w:ilvl="0" w:tplc="40149418">
      <w:start w:val="1"/>
      <w:numFmt w:val="bullet"/>
      <w:lvlText w:val="–"/>
      <w:lvlJc w:val="left"/>
      <w:pPr>
        <w:tabs>
          <w:tab w:val="num" w:pos="720"/>
        </w:tabs>
        <w:ind w:left="720" w:hanging="360"/>
      </w:pPr>
      <w:rPr>
        <w:rFonts w:ascii="Arial" w:hAnsi="Arial" w:hint="default"/>
      </w:rPr>
    </w:lvl>
    <w:lvl w:ilvl="1" w:tplc="E8EC38C4" w:tentative="1">
      <w:start w:val="1"/>
      <w:numFmt w:val="bullet"/>
      <w:lvlText w:val="–"/>
      <w:lvlJc w:val="left"/>
      <w:pPr>
        <w:tabs>
          <w:tab w:val="num" w:pos="1440"/>
        </w:tabs>
        <w:ind w:left="1440" w:hanging="360"/>
      </w:pPr>
      <w:rPr>
        <w:rFonts w:ascii="Arial" w:hAnsi="Arial" w:hint="default"/>
      </w:rPr>
    </w:lvl>
    <w:lvl w:ilvl="2" w:tplc="06765C7A" w:tentative="1">
      <w:start w:val="1"/>
      <w:numFmt w:val="bullet"/>
      <w:lvlText w:val="–"/>
      <w:lvlJc w:val="left"/>
      <w:pPr>
        <w:tabs>
          <w:tab w:val="num" w:pos="2160"/>
        </w:tabs>
        <w:ind w:left="2160" w:hanging="360"/>
      </w:pPr>
      <w:rPr>
        <w:rFonts w:ascii="Arial" w:hAnsi="Arial" w:hint="default"/>
      </w:rPr>
    </w:lvl>
    <w:lvl w:ilvl="3" w:tplc="244A8AE2">
      <w:start w:val="1"/>
      <w:numFmt w:val="bullet"/>
      <w:lvlText w:val="–"/>
      <w:lvlJc w:val="left"/>
      <w:pPr>
        <w:tabs>
          <w:tab w:val="num" w:pos="2880"/>
        </w:tabs>
        <w:ind w:left="2880" w:hanging="360"/>
      </w:pPr>
      <w:rPr>
        <w:rFonts w:ascii="Arial" w:hAnsi="Arial" w:hint="default"/>
      </w:rPr>
    </w:lvl>
    <w:lvl w:ilvl="4" w:tplc="616252EC" w:tentative="1">
      <w:start w:val="1"/>
      <w:numFmt w:val="bullet"/>
      <w:lvlText w:val="–"/>
      <w:lvlJc w:val="left"/>
      <w:pPr>
        <w:tabs>
          <w:tab w:val="num" w:pos="3600"/>
        </w:tabs>
        <w:ind w:left="3600" w:hanging="360"/>
      </w:pPr>
      <w:rPr>
        <w:rFonts w:ascii="Arial" w:hAnsi="Arial" w:hint="default"/>
      </w:rPr>
    </w:lvl>
    <w:lvl w:ilvl="5" w:tplc="B074E152" w:tentative="1">
      <w:start w:val="1"/>
      <w:numFmt w:val="bullet"/>
      <w:lvlText w:val="–"/>
      <w:lvlJc w:val="left"/>
      <w:pPr>
        <w:tabs>
          <w:tab w:val="num" w:pos="4320"/>
        </w:tabs>
        <w:ind w:left="4320" w:hanging="360"/>
      </w:pPr>
      <w:rPr>
        <w:rFonts w:ascii="Arial" w:hAnsi="Arial" w:hint="default"/>
      </w:rPr>
    </w:lvl>
    <w:lvl w:ilvl="6" w:tplc="90021B48" w:tentative="1">
      <w:start w:val="1"/>
      <w:numFmt w:val="bullet"/>
      <w:lvlText w:val="–"/>
      <w:lvlJc w:val="left"/>
      <w:pPr>
        <w:tabs>
          <w:tab w:val="num" w:pos="5040"/>
        </w:tabs>
        <w:ind w:left="5040" w:hanging="360"/>
      </w:pPr>
      <w:rPr>
        <w:rFonts w:ascii="Arial" w:hAnsi="Arial" w:hint="default"/>
      </w:rPr>
    </w:lvl>
    <w:lvl w:ilvl="7" w:tplc="085C303A" w:tentative="1">
      <w:start w:val="1"/>
      <w:numFmt w:val="bullet"/>
      <w:lvlText w:val="–"/>
      <w:lvlJc w:val="left"/>
      <w:pPr>
        <w:tabs>
          <w:tab w:val="num" w:pos="5760"/>
        </w:tabs>
        <w:ind w:left="5760" w:hanging="360"/>
      </w:pPr>
      <w:rPr>
        <w:rFonts w:ascii="Arial" w:hAnsi="Arial" w:hint="default"/>
      </w:rPr>
    </w:lvl>
    <w:lvl w:ilvl="8" w:tplc="94BC8F2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AB1565E"/>
    <w:multiLevelType w:val="hybridMultilevel"/>
    <w:tmpl w:val="4D9A8D28"/>
    <w:lvl w:ilvl="0" w:tplc="A76C71DC">
      <w:start w:val="1"/>
      <w:numFmt w:val="bullet"/>
      <w:lvlText w:val="•"/>
      <w:lvlJc w:val="left"/>
      <w:pPr>
        <w:tabs>
          <w:tab w:val="num" w:pos="720"/>
        </w:tabs>
        <w:ind w:left="720" w:hanging="360"/>
      </w:pPr>
      <w:rPr>
        <w:rFonts w:ascii="Arial" w:hAnsi="Arial" w:hint="default"/>
      </w:rPr>
    </w:lvl>
    <w:lvl w:ilvl="1" w:tplc="69901332" w:tentative="1">
      <w:start w:val="1"/>
      <w:numFmt w:val="bullet"/>
      <w:lvlText w:val="•"/>
      <w:lvlJc w:val="left"/>
      <w:pPr>
        <w:tabs>
          <w:tab w:val="num" w:pos="1440"/>
        </w:tabs>
        <w:ind w:left="1440" w:hanging="360"/>
      </w:pPr>
      <w:rPr>
        <w:rFonts w:ascii="Arial" w:hAnsi="Arial" w:hint="default"/>
      </w:rPr>
    </w:lvl>
    <w:lvl w:ilvl="2" w:tplc="A8FA27AC" w:tentative="1">
      <w:start w:val="1"/>
      <w:numFmt w:val="bullet"/>
      <w:lvlText w:val="•"/>
      <w:lvlJc w:val="left"/>
      <w:pPr>
        <w:tabs>
          <w:tab w:val="num" w:pos="2160"/>
        </w:tabs>
        <w:ind w:left="2160" w:hanging="360"/>
      </w:pPr>
      <w:rPr>
        <w:rFonts w:ascii="Arial" w:hAnsi="Arial" w:hint="default"/>
      </w:rPr>
    </w:lvl>
    <w:lvl w:ilvl="3" w:tplc="63C86628" w:tentative="1">
      <w:start w:val="1"/>
      <w:numFmt w:val="bullet"/>
      <w:lvlText w:val="•"/>
      <w:lvlJc w:val="left"/>
      <w:pPr>
        <w:tabs>
          <w:tab w:val="num" w:pos="2880"/>
        </w:tabs>
        <w:ind w:left="2880" w:hanging="360"/>
      </w:pPr>
      <w:rPr>
        <w:rFonts w:ascii="Arial" w:hAnsi="Arial" w:hint="default"/>
      </w:rPr>
    </w:lvl>
    <w:lvl w:ilvl="4" w:tplc="8EFAA40A" w:tentative="1">
      <w:start w:val="1"/>
      <w:numFmt w:val="bullet"/>
      <w:lvlText w:val="•"/>
      <w:lvlJc w:val="left"/>
      <w:pPr>
        <w:tabs>
          <w:tab w:val="num" w:pos="3600"/>
        </w:tabs>
        <w:ind w:left="3600" w:hanging="360"/>
      </w:pPr>
      <w:rPr>
        <w:rFonts w:ascii="Arial" w:hAnsi="Arial" w:hint="default"/>
      </w:rPr>
    </w:lvl>
    <w:lvl w:ilvl="5" w:tplc="B35C4AB8" w:tentative="1">
      <w:start w:val="1"/>
      <w:numFmt w:val="bullet"/>
      <w:lvlText w:val="•"/>
      <w:lvlJc w:val="left"/>
      <w:pPr>
        <w:tabs>
          <w:tab w:val="num" w:pos="4320"/>
        </w:tabs>
        <w:ind w:left="4320" w:hanging="360"/>
      </w:pPr>
      <w:rPr>
        <w:rFonts w:ascii="Arial" w:hAnsi="Arial" w:hint="default"/>
      </w:rPr>
    </w:lvl>
    <w:lvl w:ilvl="6" w:tplc="E44009BA" w:tentative="1">
      <w:start w:val="1"/>
      <w:numFmt w:val="bullet"/>
      <w:lvlText w:val="•"/>
      <w:lvlJc w:val="left"/>
      <w:pPr>
        <w:tabs>
          <w:tab w:val="num" w:pos="5040"/>
        </w:tabs>
        <w:ind w:left="5040" w:hanging="360"/>
      </w:pPr>
      <w:rPr>
        <w:rFonts w:ascii="Arial" w:hAnsi="Arial" w:hint="default"/>
      </w:rPr>
    </w:lvl>
    <w:lvl w:ilvl="7" w:tplc="A4A48FAC" w:tentative="1">
      <w:start w:val="1"/>
      <w:numFmt w:val="bullet"/>
      <w:lvlText w:val="•"/>
      <w:lvlJc w:val="left"/>
      <w:pPr>
        <w:tabs>
          <w:tab w:val="num" w:pos="5760"/>
        </w:tabs>
        <w:ind w:left="5760" w:hanging="360"/>
      </w:pPr>
      <w:rPr>
        <w:rFonts w:ascii="Arial" w:hAnsi="Arial" w:hint="default"/>
      </w:rPr>
    </w:lvl>
    <w:lvl w:ilvl="8" w:tplc="5098534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10F10A5"/>
    <w:multiLevelType w:val="hybridMultilevel"/>
    <w:tmpl w:val="5CCEA8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AB3B49"/>
    <w:multiLevelType w:val="hybridMultilevel"/>
    <w:tmpl w:val="2A821AEE"/>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4324EEB"/>
    <w:multiLevelType w:val="hybridMultilevel"/>
    <w:tmpl w:val="C53AC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E08AA"/>
    <w:multiLevelType w:val="hybridMultilevel"/>
    <w:tmpl w:val="35D0BCE2"/>
    <w:lvl w:ilvl="0" w:tplc="C81430AA">
      <w:start w:val="1"/>
      <w:numFmt w:val="bullet"/>
      <w:lvlText w:val="-"/>
      <w:lvlJc w:val="left"/>
      <w:pPr>
        <w:tabs>
          <w:tab w:val="num" w:pos="720"/>
        </w:tabs>
        <w:ind w:left="720" w:hanging="360"/>
      </w:pPr>
      <w:rPr>
        <w:rFonts w:ascii="Times New Roman" w:hAnsi="Times New Roman" w:hint="default"/>
      </w:rPr>
    </w:lvl>
    <w:lvl w:ilvl="1" w:tplc="5BB80DF8" w:tentative="1">
      <w:start w:val="1"/>
      <w:numFmt w:val="bullet"/>
      <w:lvlText w:val="-"/>
      <w:lvlJc w:val="left"/>
      <w:pPr>
        <w:tabs>
          <w:tab w:val="num" w:pos="1440"/>
        </w:tabs>
        <w:ind w:left="1440" w:hanging="360"/>
      </w:pPr>
      <w:rPr>
        <w:rFonts w:ascii="Times New Roman" w:hAnsi="Times New Roman" w:hint="default"/>
      </w:rPr>
    </w:lvl>
    <w:lvl w:ilvl="2" w:tplc="3B72D430" w:tentative="1">
      <w:start w:val="1"/>
      <w:numFmt w:val="bullet"/>
      <w:lvlText w:val="-"/>
      <w:lvlJc w:val="left"/>
      <w:pPr>
        <w:tabs>
          <w:tab w:val="num" w:pos="2160"/>
        </w:tabs>
        <w:ind w:left="2160" w:hanging="360"/>
      </w:pPr>
      <w:rPr>
        <w:rFonts w:ascii="Times New Roman" w:hAnsi="Times New Roman" w:hint="default"/>
      </w:rPr>
    </w:lvl>
    <w:lvl w:ilvl="3" w:tplc="E9DE9E5A" w:tentative="1">
      <w:start w:val="1"/>
      <w:numFmt w:val="bullet"/>
      <w:lvlText w:val="-"/>
      <w:lvlJc w:val="left"/>
      <w:pPr>
        <w:tabs>
          <w:tab w:val="num" w:pos="2880"/>
        </w:tabs>
        <w:ind w:left="2880" w:hanging="360"/>
      </w:pPr>
      <w:rPr>
        <w:rFonts w:ascii="Times New Roman" w:hAnsi="Times New Roman" w:hint="default"/>
      </w:rPr>
    </w:lvl>
    <w:lvl w:ilvl="4" w:tplc="8F5C6122" w:tentative="1">
      <w:start w:val="1"/>
      <w:numFmt w:val="bullet"/>
      <w:lvlText w:val="-"/>
      <w:lvlJc w:val="left"/>
      <w:pPr>
        <w:tabs>
          <w:tab w:val="num" w:pos="3600"/>
        </w:tabs>
        <w:ind w:left="3600" w:hanging="360"/>
      </w:pPr>
      <w:rPr>
        <w:rFonts w:ascii="Times New Roman" w:hAnsi="Times New Roman" w:hint="default"/>
      </w:rPr>
    </w:lvl>
    <w:lvl w:ilvl="5" w:tplc="E52EB1AA" w:tentative="1">
      <w:start w:val="1"/>
      <w:numFmt w:val="bullet"/>
      <w:lvlText w:val="-"/>
      <w:lvlJc w:val="left"/>
      <w:pPr>
        <w:tabs>
          <w:tab w:val="num" w:pos="4320"/>
        </w:tabs>
        <w:ind w:left="4320" w:hanging="360"/>
      </w:pPr>
      <w:rPr>
        <w:rFonts w:ascii="Times New Roman" w:hAnsi="Times New Roman" w:hint="default"/>
      </w:rPr>
    </w:lvl>
    <w:lvl w:ilvl="6" w:tplc="37948E2A" w:tentative="1">
      <w:start w:val="1"/>
      <w:numFmt w:val="bullet"/>
      <w:lvlText w:val="-"/>
      <w:lvlJc w:val="left"/>
      <w:pPr>
        <w:tabs>
          <w:tab w:val="num" w:pos="5040"/>
        </w:tabs>
        <w:ind w:left="5040" w:hanging="360"/>
      </w:pPr>
      <w:rPr>
        <w:rFonts w:ascii="Times New Roman" w:hAnsi="Times New Roman" w:hint="default"/>
      </w:rPr>
    </w:lvl>
    <w:lvl w:ilvl="7" w:tplc="61A08B42" w:tentative="1">
      <w:start w:val="1"/>
      <w:numFmt w:val="bullet"/>
      <w:lvlText w:val="-"/>
      <w:lvlJc w:val="left"/>
      <w:pPr>
        <w:tabs>
          <w:tab w:val="num" w:pos="5760"/>
        </w:tabs>
        <w:ind w:left="5760" w:hanging="360"/>
      </w:pPr>
      <w:rPr>
        <w:rFonts w:ascii="Times New Roman" w:hAnsi="Times New Roman" w:hint="default"/>
      </w:rPr>
    </w:lvl>
    <w:lvl w:ilvl="8" w:tplc="029EE19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8416EF4"/>
    <w:multiLevelType w:val="hybridMultilevel"/>
    <w:tmpl w:val="A8FC45A6"/>
    <w:lvl w:ilvl="0" w:tplc="454021BA">
      <w:start w:val="1"/>
      <w:numFmt w:val="bullet"/>
      <w:lvlText w:val="•"/>
      <w:lvlJc w:val="left"/>
      <w:pPr>
        <w:tabs>
          <w:tab w:val="num" w:pos="720"/>
        </w:tabs>
        <w:ind w:left="720" w:hanging="360"/>
      </w:pPr>
      <w:rPr>
        <w:rFonts w:ascii="Arial" w:hAnsi="Arial" w:hint="default"/>
      </w:rPr>
    </w:lvl>
    <w:lvl w:ilvl="1" w:tplc="32E609DA" w:tentative="1">
      <w:start w:val="1"/>
      <w:numFmt w:val="bullet"/>
      <w:lvlText w:val="•"/>
      <w:lvlJc w:val="left"/>
      <w:pPr>
        <w:tabs>
          <w:tab w:val="num" w:pos="1440"/>
        </w:tabs>
        <w:ind w:left="1440" w:hanging="360"/>
      </w:pPr>
      <w:rPr>
        <w:rFonts w:ascii="Arial" w:hAnsi="Arial" w:hint="default"/>
      </w:rPr>
    </w:lvl>
    <w:lvl w:ilvl="2" w:tplc="301E418A" w:tentative="1">
      <w:start w:val="1"/>
      <w:numFmt w:val="bullet"/>
      <w:lvlText w:val="•"/>
      <w:lvlJc w:val="left"/>
      <w:pPr>
        <w:tabs>
          <w:tab w:val="num" w:pos="2160"/>
        </w:tabs>
        <w:ind w:left="2160" w:hanging="360"/>
      </w:pPr>
      <w:rPr>
        <w:rFonts w:ascii="Arial" w:hAnsi="Arial" w:hint="default"/>
      </w:rPr>
    </w:lvl>
    <w:lvl w:ilvl="3" w:tplc="A91AC5FA" w:tentative="1">
      <w:start w:val="1"/>
      <w:numFmt w:val="bullet"/>
      <w:lvlText w:val="•"/>
      <w:lvlJc w:val="left"/>
      <w:pPr>
        <w:tabs>
          <w:tab w:val="num" w:pos="2880"/>
        </w:tabs>
        <w:ind w:left="2880" w:hanging="360"/>
      </w:pPr>
      <w:rPr>
        <w:rFonts w:ascii="Arial" w:hAnsi="Arial" w:hint="default"/>
      </w:rPr>
    </w:lvl>
    <w:lvl w:ilvl="4" w:tplc="97D2BCCC" w:tentative="1">
      <w:start w:val="1"/>
      <w:numFmt w:val="bullet"/>
      <w:lvlText w:val="•"/>
      <w:lvlJc w:val="left"/>
      <w:pPr>
        <w:tabs>
          <w:tab w:val="num" w:pos="3600"/>
        </w:tabs>
        <w:ind w:left="3600" w:hanging="360"/>
      </w:pPr>
      <w:rPr>
        <w:rFonts w:ascii="Arial" w:hAnsi="Arial" w:hint="default"/>
      </w:rPr>
    </w:lvl>
    <w:lvl w:ilvl="5" w:tplc="6504A698" w:tentative="1">
      <w:start w:val="1"/>
      <w:numFmt w:val="bullet"/>
      <w:lvlText w:val="•"/>
      <w:lvlJc w:val="left"/>
      <w:pPr>
        <w:tabs>
          <w:tab w:val="num" w:pos="4320"/>
        </w:tabs>
        <w:ind w:left="4320" w:hanging="360"/>
      </w:pPr>
      <w:rPr>
        <w:rFonts w:ascii="Arial" w:hAnsi="Arial" w:hint="default"/>
      </w:rPr>
    </w:lvl>
    <w:lvl w:ilvl="6" w:tplc="A4805762" w:tentative="1">
      <w:start w:val="1"/>
      <w:numFmt w:val="bullet"/>
      <w:lvlText w:val="•"/>
      <w:lvlJc w:val="left"/>
      <w:pPr>
        <w:tabs>
          <w:tab w:val="num" w:pos="5040"/>
        </w:tabs>
        <w:ind w:left="5040" w:hanging="360"/>
      </w:pPr>
      <w:rPr>
        <w:rFonts w:ascii="Arial" w:hAnsi="Arial" w:hint="default"/>
      </w:rPr>
    </w:lvl>
    <w:lvl w:ilvl="7" w:tplc="9D0447D8" w:tentative="1">
      <w:start w:val="1"/>
      <w:numFmt w:val="bullet"/>
      <w:lvlText w:val="•"/>
      <w:lvlJc w:val="left"/>
      <w:pPr>
        <w:tabs>
          <w:tab w:val="num" w:pos="5760"/>
        </w:tabs>
        <w:ind w:left="5760" w:hanging="360"/>
      </w:pPr>
      <w:rPr>
        <w:rFonts w:ascii="Arial" w:hAnsi="Arial" w:hint="default"/>
      </w:rPr>
    </w:lvl>
    <w:lvl w:ilvl="8" w:tplc="AA8AFC6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9B53DBB"/>
    <w:multiLevelType w:val="hybridMultilevel"/>
    <w:tmpl w:val="F12494DC"/>
    <w:lvl w:ilvl="0" w:tplc="57827366">
      <w:start w:val="1"/>
      <w:numFmt w:val="bullet"/>
      <w:lvlText w:val="•"/>
      <w:lvlJc w:val="left"/>
      <w:pPr>
        <w:tabs>
          <w:tab w:val="num" w:pos="720"/>
        </w:tabs>
        <w:ind w:left="720" w:hanging="360"/>
      </w:pPr>
      <w:rPr>
        <w:rFonts w:ascii="Arial" w:hAnsi="Arial" w:hint="default"/>
      </w:rPr>
    </w:lvl>
    <w:lvl w:ilvl="1" w:tplc="9712FA7E" w:tentative="1">
      <w:start w:val="1"/>
      <w:numFmt w:val="bullet"/>
      <w:lvlText w:val="•"/>
      <w:lvlJc w:val="left"/>
      <w:pPr>
        <w:tabs>
          <w:tab w:val="num" w:pos="1440"/>
        </w:tabs>
        <w:ind w:left="1440" w:hanging="360"/>
      </w:pPr>
      <w:rPr>
        <w:rFonts w:ascii="Arial" w:hAnsi="Arial" w:hint="default"/>
      </w:rPr>
    </w:lvl>
    <w:lvl w:ilvl="2" w:tplc="363C22FC" w:tentative="1">
      <w:start w:val="1"/>
      <w:numFmt w:val="bullet"/>
      <w:lvlText w:val="•"/>
      <w:lvlJc w:val="left"/>
      <w:pPr>
        <w:tabs>
          <w:tab w:val="num" w:pos="2160"/>
        </w:tabs>
        <w:ind w:left="2160" w:hanging="360"/>
      </w:pPr>
      <w:rPr>
        <w:rFonts w:ascii="Arial" w:hAnsi="Arial" w:hint="default"/>
      </w:rPr>
    </w:lvl>
    <w:lvl w:ilvl="3" w:tplc="732A859C" w:tentative="1">
      <w:start w:val="1"/>
      <w:numFmt w:val="bullet"/>
      <w:lvlText w:val="•"/>
      <w:lvlJc w:val="left"/>
      <w:pPr>
        <w:tabs>
          <w:tab w:val="num" w:pos="2880"/>
        </w:tabs>
        <w:ind w:left="2880" w:hanging="360"/>
      </w:pPr>
      <w:rPr>
        <w:rFonts w:ascii="Arial" w:hAnsi="Arial" w:hint="default"/>
      </w:rPr>
    </w:lvl>
    <w:lvl w:ilvl="4" w:tplc="43707BF4" w:tentative="1">
      <w:start w:val="1"/>
      <w:numFmt w:val="bullet"/>
      <w:lvlText w:val="•"/>
      <w:lvlJc w:val="left"/>
      <w:pPr>
        <w:tabs>
          <w:tab w:val="num" w:pos="3600"/>
        </w:tabs>
        <w:ind w:left="3600" w:hanging="360"/>
      </w:pPr>
      <w:rPr>
        <w:rFonts w:ascii="Arial" w:hAnsi="Arial" w:hint="default"/>
      </w:rPr>
    </w:lvl>
    <w:lvl w:ilvl="5" w:tplc="C478A742" w:tentative="1">
      <w:start w:val="1"/>
      <w:numFmt w:val="bullet"/>
      <w:lvlText w:val="•"/>
      <w:lvlJc w:val="left"/>
      <w:pPr>
        <w:tabs>
          <w:tab w:val="num" w:pos="4320"/>
        </w:tabs>
        <w:ind w:left="4320" w:hanging="360"/>
      </w:pPr>
      <w:rPr>
        <w:rFonts w:ascii="Arial" w:hAnsi="Arial" w:hint="default"/>
      </w:rPr>
    </w:lvl>
    <w:lvl w:ilvl="6" w:tplc="311A2C10" w:tentative="1">
      <w:start w:val="1"/>
      <w:numFmt w:val="bullet"/>
      <w:lvlText w:val="•"/>
      <w:lvlJc w:val="left"/>
      <w:pPr>
        <w:tabs>
          <w:tab w:val="num" w:pos="5040"/>
        </w:tabs>
        <w:ind w:left="5040" w:hanging="360"/>
      </w:pPr>
      <w:rPr>
        <w:rFonts w:ascii="Arial" w:hAnsi="Arial" w:hint="default"/>
      </w:rPr>
    </w:lvl>
    <w:lvl w:ilvl="7" w:tplc="C860B1D4" w:tentative="1">
      <w:start w:val="1"/>
      <w:numFmt w:val="bullet"/>
      <w:lvlText w:val="•"/>
      <w:lvlJc w:val="left"/>
      <w:pPr>
        <w:tabs>
          <w:tab w:val="num" w:pos="5760"/>
        </w:tabs>
        <w:ind w:left="5760" w:hanging="360"/>
      </w:pPr>
      <w:rPr>
        <w:rFonts w:ascii="Arial" w:hAnsi="Arial" w:hint="default"/>
      </w:rPr>
    </w:lvl>
    <w:lvl w:ilvl="8" w:tplc="AFB2C4D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D11255B"/>
    <w:multiLevelType w:val="hybridMultilevel"/>
    <w:tmpl w:val="BA6C79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182021"/>
    <w:multiLevelType w:val="hybridMultilevel"/>
    <w:tmpl w:val="B68CB7D8"/>
    <w:lvl w:ilvl="0" w:tplc="8C10D3FA">
      <w:start w:val="1"/>
      <w:numFmt w:val="bullet"/>
      <w:lvlText w:val="•"/>
      <w:lvlJc w:val="left"/>
      <w:pPr>
        <w:tabs>
          <w:tab w:val="num" w:pos="720"/>
        </w:tabs>
        <w:ind w:left="720" w:hanging="360"/>
      </w:pPr>
      <w:rPr>
        <w:rFonts w:ascii="Arial" w:hAnsi="Arial" w:hint="default"/>
      </w:rPr>
    </w:lvl>
    <w:lvl w:ilvl="1" w:tplc="DE8056AC" w:tentative="1">
      <w:start w:val="1"/>
      <w:numFmt w:val="bullet"/>
      <w:lvlText w:val="•"/>
      <w:lvlJc w:val="left"/>
      <w:pPr>
        <w:tabs>
          <w:tab w:val="num" w:pos="1440"/>
        </w:tabs>
        <w:ind w:left="1440" w:hanging="360"/>
      </w:pPr>
      <w:rPr>
        <w:rFonts w:ascii="Arial" w:hAnsi="Arial" w:hint="default"/>
      </w:rPr>
    </w:lvl>
    <w:lvl w:ilvl="2" w:tplc="8334FE9E" w:tentative="1">
      <w:start w:val="1"/>
      <w:numFmt w:val="bullet"/>
      <w:lvlText w:val="•"/>
      <w:lvlJc w:val="left"/>
      <w:pPr>
        <w:tabs>
          <w:tab w:val="num" w:pos="2160"/>
        </w:tabs>
        <w:ind w:left="2160" w:hanging="360"/>
      </w:pPr>
      <w:rPr>
        <w:rFonts w:ascii="Arial" w:hAnsi="Arial" w:hint="default"/>
      </w:rPr>
    </w:lvl>
    <w:lvl w:ilvl="3" w:tplc="AA341C9A" w:tentative="1">
      <w:start w:val="1"/>
      <w:numFmt w:val="bullet"/>
      <w:lvlText w:val="•"/>
      <w:lvlJc w:val="left"/>
      <w:pPr>
        <w:tabs>
          <w:tab w:val="num" w:pos="2880"/>
        </w:tabs>
        <w:ind w:left="2880" w:hanging="360"/>
      </w:pPr>
      <w:rPr>
        <w:rFonts w:ascii="Arial" w:hAnsi="Arial" w:hint="default"/>
      </w:rPr>
    </w:lvl>
    <w:lvl w:ilvl="4" w:tplc="B374DDC6" w:tentative="1">
      <w:start w:val="1"/>
      <w:numFmt w:val="bullet"/>
      <w:lvlText w:val="•"/>
      <w:lvlJc w:val="left"/>
      <w:pPr>
        <w:tabs>
          <w:tab w:val="num" w:pos="3600"/>
        </w:tabs>
        <w:ind w:left="3600" w:hanging="360"/>
      </w:pPr>
      <w:rPr>
        <w:rFonts w:ascii="Arial" w:hAnsi="Arial" w:hint="default"/>
      </w:rPr>
    </w:lvl>
    <w:lvl w:ilvl="5" w:tplc="8B886902" w:tentative="1">
      <w:start w:val="1"/>
      <w:numFmt w:val="bullet"/>
      <w:lvlText w:val="•"/>
      <w:lvlJc w:val="left"/>
      <w:pPr>
        <w:tabs>
          <w:tab w:val="num" w:pos="4320"/>
        </w:tabs>
        <w:ind w:left="4320" w:hanging="360"/>
      </w:pPr>
      <w:rPr>
        <w:rFonts w:ascii="Arial" w:hAnsi="Arial" w:hint="default"/>
      </w:rPr>
    </w:lvl>
    <w:lvl w:ilvl="6" w:tplc="1256D986" w:tentative="1">
      <w:start w:val="1"/>
      <w:numFmt w:val="bullet"/>
      <w:lvlText w:val="•"/>
      <w:lvlJc w:val="left"/>
      <w:pPr>
        <w:tabs>
          <w:tab w:val="num" w:pos="5040"/>
        </w:tabs>
        <w:ind w:left="5040" w:hanging="360"/>
      </w:pPr>
      <w:rPr>
        <w:rFonts w:ascii="Arial" w:hAnsi="Arial" w:hint="default"/>
      </w:rPr>
    </w:lvl>
    <w:lvl w:ilvl="7" w:tplc="94C255C0" w:tentative="1">
      <w:start w:val="1"/>
      <w:numFmt w:val="bullet"/>
      <w:lvlText w:val="•"/>
      <w:lvlJc w:val="left"/>
      <w:pPr>
        <w:tabs>
          <w:tab w:val="num" w:pos="5760"/>
        </w:tabs>
        <w:ind w:left="5760" w:hanging="360"/>
      </w:pPr>
      <w:rPr>
        <w:rFonts w:ascii="Arial" w:hAnsi="Arial" w:hint="default"/>
      </w:rPr>
    </w:lvl>
    <w:lvl w:ilvl="8" w:tplc="2AA2F3F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AB60637"/>
    <w:multiLevelType w:val="hybridMultilevel"/>
    <w:tmpl w:val="5C323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094DE1"/>
    <w:multiLevelType w:val="hybridMultilevel"/>
    <w:tmpl w:val="E04C8048"/>
    <w:lvl w:ilvl="0" w:tplc="BB6A7212">
      <w:start w:val="1"/>
      <w:numFmt w:val="bullet"/>
      <w:lvlText w:val="•"/>
      <w:lvlJc w:val="left"/>
      <w:pPr>
        <w:tabs>
          <w:tab w:val="num" w:pos="720"/>
        </w:tabs>
        <w:ind w:left="720" w:hanging="360"/>
      </w:pPr>
      <w:rPr>
        <w:rFonts w:ascii="Arial" w:hAnsi="Arial" w:hint="default"/>
      </w:rPr>
    </w:lvl>
    <w:lvl w:ilvl="1" w:tplc="77928D20" w:tentative="1">
      <w:start w:val="1"/>
      <w:numFmt w:val="bullet"/>
      <w:lvlText w:val="•"/>
      <w:lvlJc w:val="left"/>
      <w:pPr>
        <w:tabs>
          <w:tab w:val="num" w:pos="1440"/>
        </w:tabs>
        <w:ind w:left="1440" w:hanging="360"/>
      </w:pPr>
      <w:rPr>
        <w:rFonts w:ascii="Arial" w:hAnsi="Arial" w:hint="default"/>
      </w:rPr>
    </w:lvl>
    <w:lvl w:ilvl="2" w:tplc="74BA8020" w:tentative="1">
      <w:start w:val="1"/>
      <w:numFmt w:val="bullet"/>
      <w:lvlText w:val="•"/>
      <w:lvlJc w:val="left"/>
      <w:pPr>
        <w:tabs>
          <w:tab w:val="num" w:pos="2160"/>
        </w:tabs>
        <w:ind w:left="2160" w:hanging="360"/>
      </w:pPr>
      <w:rPr>
        <w:rFonts w:ascii="Arial" w:hAnsi="Arial" w:hint="default"/>
      </w:rPr>
    </w:lvl>
    <w:lvl w:ilvl="3" w:tplc="E0C0AE46" w:tentative="1">
      <w:start w:val="1"/>
      <w:numFmt w:val="bullet"/>
      <w:lvlText w:val="•"/>
      <w:lvlJc w:val="left"/>
      <w:pPr>
        <w:tabs>
          <w:tab w:val="num" w:pos="2880"/>
        </w:tabs>
        <w:ind w:left="2880" w:hanging="360"/>
      </w:pPr>
      <w:rPr>
        <w:rFonts w:ascii="Arial" w:hAnsi="Arial" w:hint="default"/>
      </w:rPr>
    </w:lvl>
    <w:lvl w:ilvl="4" w:tplc="47B676AC" w:tentative="1">
      <w:start w:val="1"/>
      <w:numFmt w:val="bullet"/>
      <w:lvlText w:val="•"/>
      <w:lvlJc w:val="left"/>
      <w:pPr>
        <w:tabs>
          <w:tab w:val="num" w:pos="3600"/>
        </w:tabs>
        <w:ind w:left="3600" w:hanging="360"/>
      </w:pPr>
      <w:rPr>
        <w:rFonts w:ascii="Arial" w:hAnsi="Arial" w:hint="default"/>
      </w:rPr>
    </w:lvl>
    <w:lvl w:ilvl="5" w:tplc="347AB0AE" w:tentative="1">
      <w:start w:val="1"/>
      <w:numFmt w:val="bullet"/>
      <w:lvlText w:val="•"/>
      <w:lvlJc w:val="left"/>
      <w:pPr>
        <w:tabs>
          <w:tab w:val="num" w:pos="4320"/>
        </w:tabs>
        <w:ind w:left="4320" w:hanging="360"/>
      </w:pPr>
      <w:rPr>
        <w:rFonts w:ascii="Arial" w:hAnsi="Arial" w:hint="default"/>
      </w:rPr>
    </w:lvl>
    <w:lvl w:ilvl="6" w:tplc="76B44BC4" w:tentative="1">
      <w:start w:val="1"/>
      <w:numFmt w:val="bullet"/>
      <w:lvlText w:val="•"/>
      <w:lvlJc w:val="left"/>
      <w:pPr>
        <w:tabs>
          <w:tab w:val="num" w:pos="5040"/>
        </w:tabs>
        <w:ind w:left="5040" w:hanging="360"/>
      </w:pPr>
      <w:rPr>
        <w:rFonts w:ascii="Arial" w:hAnsi="Arial" w:hint="default"/>
      </w:rPr>
    </w:lvl>
    <w:lvl w:ilvl="7" w:tplc="EE70FA5C" w:tentative="1">
      <w:start w:val="1"/>
      <w:numFmt w:val="bullet"/>
      <w:lvlText w:val="•"/>
      <w:lvlJc w:val="left"/>
      <w:pPr>
        <w:tabs>
          <w:tab w:val="num" w:pos="5760"/>
        </w:tabs>
        <w:ind w:left="5760" w:hanging="360"/>
      </w:pPr>
      <w:rPr>
        <w:rFonts w:ascii="Arial" w:hAnsi="Arial" w:hint="default"/>
      </w:rPr>
    </w:lvl>
    <w:lvl w:ilvl="8" w:tplc="639029C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DDB4723"/>
    <w:multiLevelType w:val="hybridMultilevel"/>
    <w:tmpl w:val="974A7252"/>
    <w:lvl w:ilvl="0" w:tplc="223807A6">
      <w:start w:val="1"/>
      <w:numFmt w:val="bullet"/>
      <w:lvlText w:val="•"/>
      <w:lvlJc w:val="left"/>
      <w:pPr>
        <w:tabs>
          <w:tab w:val="num" w:pos="720"/>
        </w:tabs>
        <w:ind w:left="720" w:hanging="360"/>
      </w:pPr>
      <w:rPr>
        <w:rFonts w:ascii="Arial" w:hAnsi="Arial" w:hint="default"/>
      </w:rPr>
    </w:lvl>
    <w:lvl w:ilvl="1" w:tplc="AB58EFE8" w:tentative="1">
      <w:start w:val="1"/>
      <w:numFmt w:val="bullet"/>
      <w:lvlText w:val="•"/>
      <w:lvlJc w:val="left"/>
      <w:pPr>
        <w:tabs>
          <w:tab w:val="num" w:pos="1440"/>
        </w:tabs>
        <w:ind w:left="1440" w:hanging="360"/>
      </w:pPr>
      <w:rPr>
        <w:rFonts w:ascii="Arial" w:hAnsi="Arial" w:hint="default"/>
      </w:rPr>
    </w:lvl>
    <w:lvl w:ilvl="2" w:tplc="5CB86700" w:tentative="1">
      <w:start w:val="1"/>
      <w:numFmt w:val="bullet"/>
      <w:lvlText w:val="•"/>
      <w:lvlJc w:val="left"/>
      <w:pPr>
        <w:tabs>
          <w:tab w:val="num" w:pos="2160"/>
        </w:tabs>
        <w:ind w:left="2160" w:hanging="360"/>
      </w:pPr>
      <w:rPr>
        <w:rFonts w:ascii="Arial" w:hAnsi="Arial" w:hint="default"/>
      </w:rPr>
    </w:lvl>
    <w:lvl w:ilvl="3" w:tplc="C96E173C" w:tentative="1">
      <w:start w:val="1"/>
      <w:numFmt w:val="bullet"/>
      <w:lvlText w:val="•"/>
      <w:lvlJc w:val="left"/>
      <w:pPr>
        <w:tabs>
          <w:tab w:val="num" w:pos="2880"/>
        </w:tabs>
        <w:ind w:left="2880" w:hanging="360"/>
      </w:pPr>
      <w:rPr>
        <w:rFonts w:ascii="Arial" w:hAnsi="Arial" w:hint="default"/>
      </w:rPr>
    </w:lvl>
    <w:lvl w:ilvl="4" w:tplc="B438731E" w:tentative="1">
      <w:start w:val="1"/>
      <w:numFmt w:val="bullet"/>
      <w:lvlText w:val="•"/>
      <w:lvlJc w:val="left"/>
      <w:pPr>
        <w:tabs>
          <w:tab w:val="num" w:pos="3600"/>
        </w:tabs>
        <w:ind w:left="3600" w:hanging="360"/>
      </w:pPr>
      <w:rPr>
        <w:rFonts w:ascii="Arial" w:hAnsi="Arial" w:hint="default"/>
      </w:rPr>
    </w:lvl>
    <w:lvl w:ilvl="5" w:tplc="DE781B7C" w:tentative="1">
      <w:start w:val="1"/>
      <w:numFmt w:val="bullet"/>
      <w:lvlText w:val="•"/>
      <w:lvlJc w:val="left"/>
      <w:pPr>
        <w:tabs>
          <w:tab w:val="num" w:pos="4320"/>
        </w:tabs>
        <w:ind w:left="4320" w:hanging="360"/>
      </w:pPr>
      <w:rPr>
        <w:rFonts w:ascii="Arial" w:hAnsi="Arial" w:hint="default"/>
      </w:rPr>
    </w:lvl>
    <w:lvl w:ilvl="6" w:tplc="D50E02C8" w:tentative="1">
      <w:start w:val="1"/>
      <w:numFmt w:val="bullet"/>
      <w:lvlText w:val="•"/>
      <w:lvlJc w:val="left"/>
      <w:pPr>
        <w:tabs>
          <w:tab w:val="num" w:pos="5040"/>
        </w:tabs>
        <w:ind w:left="5040" w:hanging="360"/>
      </w:pPr>
      <w:rPr>
        <w:rFonts w:ascii="Arial" w:hAnsi="Arial" w:hint="default"/>
      </w:rPr>
    </w:lvl>
    <w:lvl w:ilvl="7" w:tplc="0F20B9F0" w:tentative="1">
      <w:start w:val="1"/>
      <w:numFmt w:val="bullet"/>
      <w:lvlText w:val="•"/>
      <w:lvlJc w:val="left"/>
      <w:pPr>
        <w:tabs>
          <w:tab w:val="num" w:pos="5760"/>
        </w:tabs>
        <w:ind w:left="5760" w:hanging="360"/>
      </w:pPr>
      <w:rPr>
        <w:rFonts w:ascii="Arial" w:hAnsi="Arial" w:hint="default"/>
      </w:rPr>
    </w:lvl>
    <w:lvl w:ilvl="8" w:tplc="BDCCC80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44C596A"/>
    <w:multiLevelType w:val="hybridMultilevel"/>
    <w:tmpl w:val="FE745198"/>
    <w:lvl w:ilvl="0" w:tplc="87F8AE58">
      <w:start w:val="1"/>
      <w:numFmt w:val="bullet"/>
      <w:lvlText w:val="•"/>
      <w:lvlJc w:val="left"/>
      <w:pPr>
        <w:tabs>
          <w:tab w:val="num" w:pos="720"/>
        </w:tabs>
        <w:ind w:left="720" w:hanging="360"/>
      </w:pPr>
      <w:rPr>
        <w:rFonts w:ascii="Arial" w:hAnsi="Arial" w:hint="default"/>
      </w:rPr>
    </w:lvl>
    <w:lvl w:ilvl="1" w:tplc="D1C6103E" w:tentative="1">
      <w:start w:val="1"/>
      <w:numFmt w:val="bullet"/>
      <w:lvlText w:val="•"/>
      <w:lvlJc w:val="left"/>
      <w:pPr>
        <w:tabs>
          <w:tab w:val="num" w:pos="1440"/>
        </w:tabs>
        <w:ind w:left="1440" w:hanging="360"/>
      </w:pPr>
      <w:rPr>
        <w:rFonts w:ascii="Arial" w:hAnsi="Arial" w:hint="default"/>
      </w:rPr>
    </w:lvl>
    <w:lvl w:ilvl="2" w:tplc="5C72E4B2" w:tentative="1">
      <w:start w:val="1"/>
      <w:numFmt w:val="bullet"/>
      <w:lvlText w:val="•"/>
      <w:lvlJc w:val="left"/>
      <w:pPr>
        <w:tabs>
          <w:tab w:val="num" w:pos="2160"/>
        </w:tabs>
        <w:ind w:left="2160" w:hanging="360"/>
      </w:pPr>
      <w:rPr>
        <w:rFonts w:ascii="Arial" w:hAnsi="Arial" w:hint="default"/>
      </w:rPr>
    </w:lvl>
    <w:lvl w:ilvl="3" w:tplc="235CE5A0" w:tentative="1">
      <w:start w:val="1"/>
      <w:numFmt w:val="bullet"/>
      <w:lvlText w:val="•"/>
      <w:lvlJc w:val="left"/>
      <w:pPr>
        <w:tabs>
          <w:tab w:val="num" w:pos="2880"/>
        </w:tabs>
        <w:ind w:left="2880" w:hanging="360"/>
      </w:pPr>
      <w:rPr>
        <w:rFonts w:ascii="Arial" w:hAnsi="Arial" w:hint="default"/>
      </w:rPr>
    </w:lvl>
    <w:lvl w:ilvl="4" w:tplc="BEB6CDB4" w:tentative="1">
      <w:start w:val="1"/>
      <w:numFmt w:val="bullet"/>
      <w:lvlText w:val="•"/>
      <w:lvlJc w:val="left"/>
      <w:pPr>
        <w:tabs>
          <w:tab w:val="num" w:pos="3600"/>
        </w:tabs>
        <w:ind w:left="3600" w:hanging="360"/>
      </w:pPr>
      <w:rPr>
        <w:rFonts w:ascii="Arial" w:hAnsi="Arial" w:hint="default"/>
      </w:rPr>
    </w:lvl>
    <w:lvl w:ilvl="5" w:tplc="31120056" w:tentative="1">
      <w:start w:val="1"/>
      <w:numFmt w:val="bullet"/>
      <w:lvlText w:val="•"/>
      <w:lvlJc w:val="left"/>
      <w:pPr>
        <w:tabs>
          <w:tab w:val="num" w:pos="4320"/>
        </w:tabs>
        <w:ind w:left="4320" w:hanging="360"/>
      </w:pPr>
      <w:rPr>
        <w:rFonts w:ascii="Arial" w:hAnsi="Arial" w:hint="default"/>
      </w:rPr>
    </w:lvl>
    <w:lvl w:ilvl="6" w:tplc="4F9C8EE2" w:tentative="1">
      <w:start w:val="1"/>
      <w:numFmt w:val="bullet"/>
      <w:lvlText w:val="•"/>
      <w:lvlJc w:val="left"/>
      <w:pPr>
        <w:tabs>
          <w:tab w:val="num" w:pos="5040"/>
        </w:tabs>
        <w:ind w:left="5040" w:hanging="360"/>
      </w:pPr>
      <w:rPr>
        <w:rFonts w:ascii="Arial" w:hAnsi="Arial" w:hint="default"/>
      </w:rPr>
    </w:lvl>
    <w:lvl w:ilvl="7" w:tplc="DD92EEBE" w:tentative="1">
      <w:start w:val="1"/>
      <w:numFmt w:val="bullet"/>
      <w:lvlText w:val="•"/>
      <w:lvlJc w:val="left"/>
      <w:pPr>
        <w:tabs>
          <w:tab w:val="num" w:pos="5760"/>
        </w:tabs>
        <w:ind w:left="5760" w:hanging="360"/>
      </w:pPr>
      <w:rPr>
        <w:rFonts w:ascii="Arial" w:hAnsi="Arial" w:hint="default"/>
      </w:rPr>
    </w:lvl>
    <w:lvl w:ilvl="8" w:tplc="7A54867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4A531FE"/>
    <w:multiLevelType w:val="hybridMultilevel"/>
    <w:tmpl w:val="157C87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CA077D"/>
    <w:multiLevelType w:val="hybridMultilevel"/>
    <w:tmpl w:val="EACC1B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4B1417C"/>
    <w:multiLevelType w:val="hybridMultilevel"/>
    <w:tmpl w:val="09880BB0"/>
    <w:lvl w:ilvl="0" w:tplc="C64E285A">
      <w:start w:val="1"/>
      <w:numFmt w:val="bullet"/>
      <w:lvlText w:val="•"/>
      <w:lvlJc w:val="left"/>
      <w:pPr>
        <w:tabs>
          <w:tab w:val="num" w:pos="720"/>
        </w:tabs>
        <w:ind w:left="720" w:hanging="360"/>
      </w:pPr>
      <w:rPr>
        <w:rFonts w:ascii="Arial" w:hAnsi="Arial" w:hint="default"/>
      </w:rPr>
    </w:lvl>
    <w:lvl w:ilvl="1" w:tplc="68B8F3D4" w:tentative="1">
      <w:start w:val="1"/>
      <w:numFmt w:val="bullet"/>
      <w:lvlText w:val="•"/>
      <w:lvlJc w:val="left"/>
      <w:pPr>
        <w:tabs>
          <w:tab w:val="num" w:pos="1440"/>
        </w:tabs>
        <w:ind w:left="1440" w:hanging="360"/>
      </w:pPr>
      <w:rPr>
        <w:rFonts w:ascii="Arial" w:hAnsi="Arial" w:hint="default"/>
      </w:rPr>
    </w:lvl>
    <w:lvl w:ilvl="2" w:tplc="C7709B90" w:tentative="1">
      <w:start w:val="1"/>
      <w:numFmt w:val="bullet"/>
      <w:lvlText w:val="•"/>
      <w:lvlJc w:val="left"/>
      <w:pPr>
        <w:tabs>
          <w:tab w:val="num" w:pos="2160"/>
        </w:tabs>
        <w:ind w:left="2160" w:hanging="360"/>
      </w:pPr>
      <w:rPr>
        <w:rFonts w:ascii="Arial" w:hAnsi="Arial" w:hint="default"/>
      </w:rPr>
    </w:lvl>
    <w:lvl w:ilvl="3" w:tplc="72AC9588" w:tentative="1">
      <w:start w:val="1"/>
      <w:numFmt w:val="bullet"/>
      <w:lvlText w:val="•"/>
      <w:lvlJc w:val="left"/>
      <w:pPr>
        <w:tabs>
          <w:tab w:val="num" w:pos="2880"/>
        </w:tabs>
        <w:ind w:left="2880" w:hanging="360"/>
      </w:pPr>
      <w:rPr>
        <w:rFonts w:ascii="Arial" w:hAnsi="Arial" w:hint="default"/>
      </w:rPr>
    </w:lvl>
    <w:lvl w:ilvl="4" w:tplc="ED12821A" w:tentative="1">
      <w:start w:val="1"/>
      <w:numFmt w:val="bullet"/>
      <w:lvlText w:val="•"/>
      <w:lvlJc w:val="left"/>
      <w:pPr>
        <w:tabs>
          <w:tab w:val="num" w:pos="3600"/>
        </w:tabs>
        <w:ind w:left="3600" w:hanging="360"/>
      </w:pPr>
      <w:rPr>
        <w:rFonts w:ascii="Arial" w:hAnsi="Arial" w:hint="default"/>
      </w:rPr>
    </w:lvl>
    <w:lvl w:ilvl="5" w:tplc="83B2A2BA" w:tentative="1">
      <w:start w:val="1"/>
      <w:numFmt w:val="bullet"/>
      <w:lvlText w:val="•"/>
      <w:lvlJc w:val="left"/>
      <w:pPr>
        <w:tabs>
          <w:tab w:val="num" w:pos="4320"/>
        </w:tabs>
        <w:ind w:left="4320" w:hanging="360"/>
      </w:pPr>
      <w:rPr>
        <w:rFonts w:ascii="Arial" w:hAnsi="Arial" w:hint="default"/>
      </w:rPr>
    </w:lvl>
    <w:lvl w:ilvl="6" w:tplc="4E92A392" w:tentative="1">
      <w:start w:val="1"/>
      <w:numFmt w:val="bullet"/>
      <w:lvlText w:val="•"/>
      <w:lvlJc w:val="left"/>
      <w:pPr>
        <w:tabs>
          <w:tab w:val="num" w:pos="5040"/>
        </w:tabs>
        <w:ind w:left="5040" w:hanging="360"/>
      </w:pPr>
      <w:rPr>
        <w:rFonts w:ascii="Arial" w:hAnsi="Arial" w:hint="default"/>
      </w:rPr>
    </w:lvl>
    <w:lvl w:ilvl="7" w:tplc="BF2805CE" w:tentative="1">
      <w:start w:val="1"/>
      <w:numFmt w:val="bullet"/>
      <w:lvlText w:val="•"/>
      <w:lvlJc w:val="left"/>
      <w:pPr>
        <w:tabs>
          <w:tab w:val="num" w:pos="5760"/>
        </w:tabs>
        <w:ind w:left="5760" w:hanging="360"/>
      </w:pPr>
      <w:rPr>
        <w:rFonts w:ascii="Arial" w:hAnsi="Arial" w:hint="default"/>
      </w:rPr>
    </w:lvl>
    <w:lvl w:ilvl="8" w:tplc="039234A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6320A04"/>
    <w:multiLevelType w:val="hybridMultilevel"/>
    <w:tmpl w:val="FB7C82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1A505A"/>
    <w:multiLevelType w:val="hybridMultilevel"/>
    <w:tmpl w:val="8D6C0C9C"/>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92CE3"/>
    <w:multiLevelType w:val="hybridMultilevel"/>
    <w:tmpl w:val="5DEA3504"/>
    <w:lvl w:ilvl="0" w:tplc="53FA2032">
      <w:start w:val="1"/>
      <w:numFmt w:val="bullet"/>
      <w:lvlText w:val="•"/>
      <w:lvlJc w:val="left"/>
      <w:pPr>
        <w:tabs>
          <w:tab w:val="num" w:pos="720"/>
        </w:tabs>
        <w:ind w:left="720" w:hanging="360"/>
      </w:pPr>
      <w:rPr>
        <w:rFonts w:ascii="Arial" w:hAnsi="Arial" w:hint="default"/>
      </w:rPr>
    </w:lvl>
    <w:lvl w:ilvl="1" w:tplc="889E8852" w:tentative="1">
      <w:start w:val="1"/>
      <w:numFmt w:val="bullet"/>
      <w:lvlText w:val="•"/>
      <w:lvlJc w:val="left"/>
      <w:pPr>
        <w:tabs>
          <w:tab w:val="num" w:pos="1440"/>
        </w:tabs>
        <w:ind w:left="1440" w:hanging="360"/>
      </w:pPr>
      <w:rPr>
        <w:rFonts w:ascii="Arial" w:hAnsi="Arial" w:hint="default"/>
      </w:rPr>
    </w:lvl>
    <w:lvl w:ilvl="2" w:tplc="45DEBBB6" w:tentative="1">
      <w:start w:val="1"/>
      <w:numFmt w:val="bullet"/>
      <w:lvlText w:val="•"/>
      <w:lvlJc w:val="left"/>
      <w:pPr>
        <w:tabs>
          <w:tab w:val="num" w:pos="2160"/>
        </w:tabs>
        <w:ind w:left="2160" w:hanging="360"/>
      </w:pPr>
      <w:rPr>
        <w:rFonts w:ascii="Arial" w:hAnsi="Arial" w:hint="default"/>
      </w:rPr>
    </w:lvl>
    <w:lvl w:ilvl="3" w:tplc="C44C3EC4" w:tentative="1">
      <w:start w:val="1"/>
      <w:numFmt w:val="bullet"/>
      <w:lvlText w:val="•"/>
      <w:lvlJc w:val="left"/>
      <w:pPr>
        <w:tabs>
          <w:tab w:val="num" w:pos="2880"/>
        </w:tabs>
        <w:ind w:left="2880" w:hanging="360"/>
      </w:pPr>
      <w:rPr>
        <w:rFonts w:ascii="Arial" w:hAnsi="Arial" w:hint="default"/>
      </w:rPr>
    </w:lvl>
    <w:lvl w:ilvl="4" w:tplc="4CDC1FEE" w:tentative="1">
      <w:start w:val="1"/>
      <w:numFmt w:val="bullet"/>
      <w:lvlText w:val="•"/>
      <w:lvlJc w:val="left"/>
      <w:pPr>
        <w:tabs>
          <w:tab w:val="num" w:pos="3600"/>
        </w:tabs>
        <w:ind w:left="3600" w:hanging="360"/>
      </w:pPr>
      <w:rPr>
        <w:rFonts w:ascii="Arial" w:hAnsi="Arial" w:hint="default"/>
      </w:rPr>
    </w:lvl>
    <w:lvl w:ilvl="5" w:tplc="623E39F2" w:tentative="1">
      <w:start w:val="1"/>
      <w:numFmt w:val="bullet"/>
      <w:lvlText w:val="•"/>
      <w:lvlJc w:val="left"/>
      <w:pPr>
        <w:tabs>
          <w:tab w:val="num" w:pos="4320"/>
        </w:tabs>
        <w:ind w:left="4320" w:hanging="360"/>
      </w:pPr>
      <w:rPr>
        <w:rFonts w:ascii="Arial" w:hAnsi="Arial" w:hint="default"/>
      </w:rPr>
    </w:lvl>
    <w:lvl w:ilvl="6" w:tplc="852691E4" w:tentative="1">
      <w:start w:val="1"/>
      <w:numFmt w:val="bullet"/>
      <w:lvlText w:val="•"/>
      <w:lvlJc w:val="left"/>
      <w:pPr>
        <w:tabs>
          <w:tab w:val="num" w:pos="5040"/>
        </w:tabs>
        <w:ind w:left="5040" w:hanging="360"/>
      </w:pPr>
      <w:rPr>
        <w:rFonts w:ascii="Arial" w:hAnsi="Arial" w:hint="default"/>
      </w:rPr>
    </w:lvl>
    <w:lvl w:ilvl="7" w:tplc="653416B6" w:tentative="1">
      <w:start w:val="1"/>
      <w:numFmt w:val="bullet"/>
      <w:lvlText w:val="•"/>
      <w:lvlJc w:val="left"/>
      <w:pPr>
        <w:tabs>
          <w:tab w:val="num" w:pos="5760"/>
        </w:tabs>
        <w:ind w:left="5760" w:hanging="360"/>
      </w:pPr>
      <w:rPr>
        <w:rFonts w:ascii="Arial" w:hAnsi="Arial" w:hint="default"/>
      </w:rPr>
    </w:lvl>
    <w:lvl w:ilvl="8" w:tplc="AA6C9A2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E3A2FD9"/>
    <w:multiLevelType w:val="hybridMultilevel"/>
    <w:tmpl w:val="C4CC395C"/>
    <w:lvl w:ilvl="0" w:tplc="CFC658E2">
      <w:start w:val="1"/>
      <w:numFmt w:val="bullet"/>
      <w:lvlText w:val="•"/>
      <w:lvlJc w:val="left"/>
      <w:pPr>
        <w:tabs>
          <w:tab w:val="num" w:pos="720"/>
        </w:tabs>
        <w:ind w:left="720" w:hanging="360"/>
      </w:pPr>
      <w:rPr>
        <w:rFonts w:ascii="Arial" w:hAnsi="Arial" w:hint="default"/>
      </w:rPr>
    </w:lvl>
    <w:lvl w:ilvl="1" w:tplc="411EAA76" w:tentative="1">
      <w:start w:val="1"/>
      <w:numFmt w:val="bullet"/>
      <w:lvlText w:val="•"/>
      <w:lvlJc w:val="left"/>
      <w:pPr>
        <w:tabs>
          <w:tab w:val="num" w:pos="1440"/>
        </w:tabs>
        <w:ind w:left="1440" w:hanging="360"/>
      </w:pPr>
      <w:rPr>
        <w:rFonts w:ascii="Arial" w:hAnsi="Arial" w:hint="default"/>
      </w:rPr>
    </w:lvl>
    <w:lvl w:ilvl="2" w:tplc="F9F0F2F2" w:tentative="1">
      <w:start w:val="1"/>
      <w:numFmt w:val="bullet"/>
      <w:lvlText w:val="•"/>
      <w:lvlJc w:val="left"/>
      <w:pPr>
        <w:tabs>
          <w:tab w:val="num" w:pos="2160"/>
        </w:tabs>
        <w:ind w:left="2160" w:hanging="360"/>
      </w:pPr>
      <w:rPr>
        <w:rFonts w:ascii="Arial" w:hAnsi="Arial" w:hint="default"/>
      </w:rPr>
    </w:lvl>
    <w:lvl w:ilvl="3" w:tplc="B8A4F0FA" w:tentative="1">
      <w:start w:val="1"/>
      <w:numFmt w:val="bullet"/>
      <w:lvlText w:val="•"/>
      <w:lvlJc w:val="left"/>
      <w:pPr>
        <w:tabs>
          <w:tab w:val="num" w:pos="2880"/>
        </w:tabs>
        <w:ind w:left="2880" w:hanging="360"/>
      </w:pPr>
      <w:rPr>
        <w:rFonts w:ascii="Arial" w:hAnsi="Arial" w:hint="default"/>
      </w:rPr>
    </w:lvl>
    <w:lvl w:ilvl="4" w:tplc="6AB06A38" w:tentative="1">
      <w:start w:val="1"/>
      <w:numFmt w:val="bullet"/>
      <w:lvlText w:val="•"/>
      <w:lvlJc w:val="left"/>
      <w:pPr>
        <w:tabs>
          <w:tab w:val="num" w:pos="3600"/>
        </w:tabs>
        <w:ind w:left="3600" w:hanging="360"/>
      </w:pPr>
      <w:rPr>
        <w:rFonts w:ascii="Arial" w:hAnsi="Arial" w:hint="default"/>
      </w:rPr>
    </w:lvl>
    <w:lvl w:ilvl="5" w:tplc="6786103E" w:tentative="1">
      <w:start w:val="1"/>
      <w:numFmt w:val="bullet"/>
      <w:lvlText w:val="•"/>
      <w:lvlJc w:val="left"/>
      <w:pPr>
        <w:tabs>
          <w:tab w:val="num" w:pos="4320"/>
        </w:tabs>
        <w:ind w:left="4320" w:hanging="360"/>
      </w:pPr>
      <w:rPr>
        <w:rFonts w:ascii="Arial" w:hAnsi="Arial" w:hint="default"/>
      </w:rPr>
    </w:lvl>
    <w:lvl w:ilvl="6" w:tplc="6E60F9E6" w:tentative="1">
      <w:start w:val="1"/>
      <w:numFmt w:val="bullet"/>
      <w:lvlText w:val="•"/>
      <w:lvlJc w:val="left"/>
      <w:pPr>
        <w:tabs>
          <w:tab w:val="num" w:pos="5040"/>
        </w:tabs>
        <w:ind w:left="5040" w:hanging="360"/>
      </w:pPr>
      <w:rPr>
        <w:rFonts w:ascii="Arial" w:hAnsi="Arial" w:hint="default"/>
      </w:rPr>
    </w:lvl>
    <w:lvl w:ilvl="7" w:tplc="6EC89256" w:tentative="1">
      <w:start w:val="1"/>
      <w:numFmt w:val="bullet"/>
      <w:lvlText w:val="•"/>
      <w:lvlJc w:val="left"/>
      <w:pPr>
        <w:tabs>
          <w:tab w:val="num" w:pos="5760"/>
        </w:tabs>
        <w:ind w:left="5760" w:hanging="360"/>
      </w:pPr>
      <w:rPr>
        <w:rFonts w:ascii="Arial" w:hAnsi="Arial" w:hint="default"/>
      </w:rPr>
    </w:lvl>
    <w:lvl w:ilvl="8" w:tplc="7D7C6F9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16B20CD"/>
    <w:multiLevelType w:val="hybridMultilevel"/>
    <w:tmpl w:val="33942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3B15EA"/>
    <w:multiLevelType w:val="hybridMultilevel"/>
    <w:tmpl w:val="BE00A2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BD6F5E"/>
    <w:multiLevelType w:val="hybridMultilevel"/>
    <w:tmpl w:val="5D38B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B201D6"/>
    <w:multiLevelType w:val="hybridMultilevel"/>
    <w:tmpl w:val="51D00E6A"/>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2514F6"/>
    <w:multiLevelType w:val="hybridMultilevel"/>
    <w:tmpl w:val="8C787E10"/>
    <w:lvl w:ilvl="0" w:tplc="A30EDC90">
      <w:numFmt w:val="bullet"/>
      <w:lvlText w:val="־"/>
      <w:lvlJc w:val="left"/>
      <w:pPr>
        <w:ind w:left="1440" w:hanging="360"/>
      </w:pPr>
      <w:rPr>
        <w:rFonts w:ascii="Arial" w:eastAsiaTheme="minorHAnsi"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22"/>
  </w:num>
  <w:num w:numId="3">
    <w:abstractNumId w:val="28"/>
  </w:num>
  <w:num w:numId="4">
    <w:abstractNumId w:val="27"/>
  </w:num>
  <w:num w:numId="5">
    <w:abstractNumId w:val="10"/>
  </w:num>
  <w:num w:numId="6">
    <w:abstractNumId w:val="23"/>
  </w:num>
  <w:num w:numId="7">
    <w:abstractNumId w:val="7"/>
  </w:num>
  <w:num w:numId="8">
    <w:abstractNumId w:val="30"/>
  </w:num>
  <w:num w:numId="9">
    <w:abstractNumId w:val="13"/>
  </w:num>
  <w:num w:numId="10">
    <w:abstractNumId w:val="2"/>
  </w:num>
  <w:num w:numId="11">
    <w:abstractNumId w:val="3"/>
  </w:num>
  <w:num w:numId="12">
    <w:abstractNumId w:val="29"/>
  </w:num>
  <w:num w:numId="13">
    <w:abstractNumId w:val="21"/>
  </w:num>
  <w:num w:numId="14">
    <w:abstractNumId w:val="20"/>
  </w:num>
  <w:num w:numId="15">
    <w:abstractNumId w:val="12"/>
  </w:num>
  <w:num w:numId="16">
    <w:abstractNumId w:val="16"/>
  </w:num>
  <w:num w:numId="17">
    <w:abstractNumId w:val="25"/>
  </w:num>
  <w:num w:numId="18">
    <w:abstractNumId w:val="26"/>
  </w:num>
  <w:num w:numId="19">
    <w:abstractNumId w:val="6"/>
  </w:num>
  <w:num w:numId="20">
    <w:abstractNumId w:val="0"/>
  </w:num>
  <w:num w:numId="21">
    <w:abstractNumId w:val="5"/>
  </w:num>
  <w:num w:numId="22">
    <w:abstractNumId w:val="1"/>
  </w:num>
  <w:num w:numId="23">
    <w:abstractNumId w:val="4"/>
  </w:num>
  <w:num w:numId="24">
    <w:abstractNumId w:val="17"/>
  </w:num>
  <w:num w:numId="25">
    <w:abstractNumId w:val="15"/>
  </w:num>
  <w:num w:numId="26">
    <w:abstractNumId w:val="9"/>
  </w:num>
  <w:num w:numId="27">
    <w:abstractNumId w:val="24"/>
  </w:num>
  <w:num w:numId="28">
    <w:abstractNumId w:val="14"/>
  </w:num>
  <w:num w:numId="29">
    <w:abstractNumId w:val="18"/>
  </w:num>
  <w:num w:numId="30">
    <w:abstractNumId w:val="19"/>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211"/>
    <w:rsid w:val="00042314"/>
    <w:rsid w:val="00074D38"/>
    <w:rsid w:val="001D3066"/>
    <w:rsid w:val="00252743"/>
    <w:rsid w:val="00397771"/>
    <w:rsid w:val="003E6211"/>
    <w:rsid w:val="00451416"/>
    <w:rsid w:val="004A49BB"/>
    <w:rsid w:val="00693948"/>
    <w:rsid w:val="0083091C"/>
    <w:rsid w:val="008B0E34"/>
    <w:rsid w:val="00AD61BE"/>
    <w:rsid w:val="00B7661C"/>
    <w:rsid w:val="00BF4925"/>
    <w:rsid w:val="00BF619A"/>
    <w:rsid w:val="00C010EA"/>
    <w:rsid w:val="00CB4A10"/>
    <w:rsid w:val="00DA12C8"/>
    <w:rsid w:val="00E468A8"/>
    <w:rsid w:val="00FB0C3E"/>
    <w:rsid w:val="00FD59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A8ADA5-8847-4E14-91E4-3EEC1A891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10E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10EA"/>
    <w:pPr>
      <w:spacing w:after="0" w:line="240" w:lineRule="auto"/>
    </w:pPr>
  </w:style>
  <w:style w:type="paragraph" w:styleId="a4">
    <w:name w:val="List Paragraph"/>
    <w:basedOn w:val="a"/>
    <w:uiPriority w:val="34"/>
    <w:qFormat/>
    <w:rsid w:val="00C010EA"/>
    <w:pPr>
      <w:ind w:left="720"/>
      <w:contextualSpacing/>
    </w:pPr>
  </w:style>
  <w:style w:type="table" w:styleId="a5">
    <w:name w:val="Table Grid"/>
    <w:basedOn w:val="a1"/>
    <w:uiPriority w:val="39"/>
    <w:rsid w:val="00C01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laceholder Text"/>
    <w:basedOn w:val="a0"/>
    <w:uiPriority w:val="99"/>
    <w:semiHidden/>
    <w:rsid w:val="00074D38"/>
    <w:rPr>
      <w:color w:val="808080"/>
    </w:rPr>
  </w:style>
  <w:style w:type="paragraph" w:styleId="a7">
    <w:name w:val="header"/>
    <w:basedOn w:val="a"/>
    <w:link w:val="Char"/>
    <w:uiPriority w:val="99"/>
    <w:unhideWhenUsed/>
    <w:rsid w:val="00042314"/>
    <w:pPr>
      <w:tabs>
        <w:tab w:val="center" w:pos="4153"/>
        <w:tab w:val="right" w:pos="8306"/>
      </w:tabs>
      <w:spacing w:after="0" w:line="240" w:lineRule="auto"/>
    </w:pPr>
  </w:style>
  <w:style w:type="character" w:customStyle="1" w:styleId="Char">
    <w:name w:val="رأس الصفحة Char"/>
    <w:basedOn w:val="a0"/>
    <w:link w:val="a7"/>
    <w:uiPriority w:val="99"/>
    <w:rsid w:val="00042314"/>
  </w:style>
  <w:style w:type="paragraph" w:styleId="a8">
    <w:name w:val="footer"/>
    <w:basedOn w:val="a"/>
    <w:link w:val="Char0"/>
    <w:uiPriority w:val="99"/>
    <w:unhideWhenUsed/>
    <w:rsid w:val="00042314"/>
    <w:pPr>
      <w:tabs>
        <w:tab w:val="center" w:pos="4153"/>
        <w:tab w:val="right" w:pos="8306"/>
      </w:tabs>
      <w:spacing w:after="0" w:line="240" w:lineRule="auto"/>
    </w:pPr>
  </w:style>
  <w:style w:type="character" w:customStyle="1" w:styleId="Char0">
    <w:name w:val="تذييل الصفحة Char"/>
    <w:basedOn w:val="a0"/>
    <w:link w:val="a8"/>
    <w:uiPriority w:val="99"/>
    <w:rsid w:val="00042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59935">
      <w:bodyDiv w:val="1"/>
      <w:marLeft w:val="0"/>
      <w:marRight w:val="0"/>
      <w:marTop w:val="0"/>
      <w:marBottom w:val="0"/>
      <w:divBdr>
        <w:top w:val="none" w:sz="0" w:space="0" w:color="auto"/>
        <w:left w:val="none" w:sz="0" w:space="0" w:color="auto"/>
        <w:bottom w:val="none" w:sz="0" w:space="0" w:color="auto"/>
        <w:right w:val="none" w:sz="0" w:space="0" w:color="auto"/>
      </w:divBdr>
      <w:divsChild>
        <w:div w:id="1500342369">
          <w:marLeft w:val="0"/>
          <w:marRight w:val="547"/>
          <w:marTop w:val="115"/>
          <w:marBottom w:val="0"/>
          <w:divBdr>
            <w:top w:val="none" w:sz="0" w:space="0" w:color="auto"/>
            <w:left w:val="none" w:sz="0" w:space="0" w:color="auto"/>
            <w:bottom w:val="none" w:sz="0" w:space="0" w:color="auto"/>
            <w:right w:val="none" w:sz="0" w:space="0" w:color="auto"/>
          </w:divBdr>
        </w:div>
      </w:divsChild>
    </w:div>
    <w:div w:id="68230932">
      <w:bodyDiv w:val="1"/>
      <w:marLeft w:val="0"/>
      <w:marRight w:val="0"/>
      <w:marTop w:val="0"/>
      <w:marBottom w:val="0"/>
      <w:divBdr>
        <w:top w:val="none" w:sz="0" w:space="0" w:color="auto"/>
        <w:left w:val="none" w:sz="0" w:space="0" w:color="auto"/>
        <w:bottom w:val="none" w:sz="0" w:space="0" w:color="auto"/>
        <w:right w:val="none" w:sz="0" w:space="0" w:color="auto"/>
      </w:divBdr>
      <w:divsChild>
        <w:div w:id="486172193">
          <w:marLeft w:val="0"/>
          <w:marRight w:val="547"/>
          <w:marTop w:val="154"/>
          <w:marBottom w:val="0"/>
          <w:divBdr>
            <w:top w:val="none" w:sz="0" w:space="0" w:color="auto"/>
            <w:left w:val="none" w:sz="0" w:space="0" w:color="auto"/>
            <w:bottom w:val="none" w:sz="0" w:space="0" w:color="auto"/>
            <w:right w:val="none" w:sz="0" w:space="0" w:color="auto"/>
          </w:divBdr>
        </w:div>
        <w:div w:id="1202942881">
          <w:marLeft w:val="0"/>
          <w:marRight w:val="547"/>
          <w:marTop w:val="154"/>
          <w:marBottom w:val="0"/>
          <w:divBdr>
            <w:top w:val="none" w:sz="0" w:space="0" w:color="auto"/>
            <w:left w:val="none" w:sz="0" w:space="0" w:color="auto"/>
            <w:bottom w:val="none" w:sz="0" w:space="0" w:color="auto"/>
            <w:right w:val="none" w:sz="0" w:space="0" w:color="auto"/>
          </w:divBdr>
        </w:div>
      </w:divsChild>
    </w:div>
    <w:div w:id="183833126">
      <w:bodyDiv w:val="1"/>
      <w:marLeft w:val="0"/>
      <w:marRight w:val="0"/>
      <w:marTop w:val="0"/>
      <w:marBottom w:val="0"/>
      <w:divBdr>
        <w:top w:val="none" w:sz="0" w:space="0" w:color="auto"/>
        <w:left w:val="none" w:sz="0" w:space="0" w:color="auto"/>
        <w:bottom w:val="none" w:sz="0" w:space="0" w:color="auto"/>
        <w:right w:val="none" w:sz="0" w:space="0" w:color="auto"/>
      </w:divBdr>
    </w:div>
    <w:div w:id="204218743">
      <w:bodyDiv w:val="1"/>
      <w:marLeft w:val="0"/>
      <w:marRight w:val="0"/>
      <w:marTop w:val="0"/>
      <w:marBottom w:val="0"/>
      <w:divBdr>
        <w:top w:val="none" w:sz="0" w:space="0" w:color="auto"/>
        <w:left w:val="none" w:sz="0" w:space="0" w:color="auto"/>
        <w:bottom w:val="none" w:sz="0" w:space="0" w:color="auto"/>
        <w:right w:val="none" w:sz="0" w:space="0" w:color="auto"/>
      </w:divBdr>
      <w:divsChild>
        <w:div w:id="444926937">
          <w:marLeft w:val="0"/>
          <w:marRight w:val="547"/>
          <w:marTop w:val="115"/>
          <w:marBottom w:val="0"/>
          <w:divBdr>
            <w:top w:val="none" w:sz="0" w:space="0" w:color="auto"/>
            <w:left w:val="none" w:sz="0" w:space="0" w:color="auto"/>
            <w:bottom w:val="none" w:sz="0" w:space="0" w:color="auto"/>
            <w:right w:val="none" w:sz="0" w:space="0" w:color="auto"/>
          </w:divBdr>
        </w:div>
      </w:divsChild>
    </w:div>
    <w:div w:id="393623413">
      <w:bodyDiv w:val="1"/>
      <w:marLeft w:val="0"/>
      <w:marRight w:val="0"/>
      <w:marTop w:val="0"/>
      <w:marBottom w:val="0"/>
      <w:divBdr>
        <w:top w:val="none" w:sz="0" w:space="0" w:color="auto"/>
        <w:left w:val="none" w:sz="0" w:space="0" w:color="auto"/>
        <w:bottom w:val="none" w:sz="0" w:space="0" w:color="auto"/>
        <w:right w:val="none" w:sz="0" w:space="0" w:color="auto"/>
      </w:divBdr>
    </w:div>
    <w:div w:id="399788187">
      <w:bodyDiv w:val="1"/>
      <w:marLeft w:val="0"/>
      <w:marRight w:val="0"/>
      <w:marTop w:val="0"/>
      <w:marBottom w:val="0"/>
      <w:divBdr>
        <w:top w:val="none" w:sz="0" w:space="0" w:color="auto"/>
        <w:left w:val="none" w:sz="0" w:space="0" w:color="auto"/>
        <w:bottom w:val="none" w:sz="0" w:space="0" w:color="auto"/>
        <w:right w:val="none" w:sz="0" w:space="0" w:color="auto"/>
      </w:divBdr>
      <w:divsChild>
        <w:div w:id="42795359">
          <w:marLeft w:val="0"/>
          <w:marRight w:val="547"/>
          <w:marTop w:val="144"/>
          <w:marBottom w:val="0"/>
          <w:divBdr>
            <w:top w:val="none" w:sz="0" w:space="0" w:color="auto"/>
            <w:left w:val="none" w:sz="0" w:space="0" w:color="auto"/>
            <w:bottom w:val="none" w:sz="0" w:space="0" w:color="auto"/>
            <w:right w:val="none" w:sz="0" w:space="0" w:color="auto"/>
          </w:divBdr>
        </w:div>
      </w:divsChild>
    </w:div>
    <w:div w:id="459347922">
      <w:bodyDiv w:val="1"/>
      <w:marLeft w:val="0"/>
      <w:marRight w:val="0"/>
      <w:marTop w:val="0"/>
      <w:marBottom w:val="0"/>
      <w:divBdr>
        <w:top w:val="none" w:sz="0" w:space="0" w:color="auto"/>
        <w:left w:val="none" w:sz="0" w:space="0" w:color="auto"/>
        <w:bottom w:val="none" w:sz="0" w:space="0" w:color="auto"/>
        <w:right w:val="none" w:sz="0" w:space="0" w:color="auto"/>
      </w:divBdr>
    </w:div>
    <w:div w:id="465392908">
      <w:bodyDiv w:val="1"/>
      <w:marLeft w:val="0"/>
      <w:marRight w:val="0"/>
      <w:marTop w:val="0"/>
      <w:marBottom w:val="0"/>
      <w:divBdr>
        <w:top w:val="none" w:sz="0" w:space="0" w:color="auto"/>
        <w:left w:val="none" w:sz="0" w:space="0" w:color="auto"/>
        <w:bottom w:val="none" w:sz="0" w:space="0" w:color="auto"/>
        <w:right w:val="none" w:sz="0" w:space="0" w:color="auto"/>
      </w:divBdr>
    </w:div>
    <w:div w:id="465707839">
      <w:bodyDiv w:val="1"/>
      <w:marLeft w:val="0"/>
      <w:marRight w:val="0"/>
      <w:marTop w:val="0"/>
      <w:marBottom w:val="0"/>
      <w:divBdr>
        <w:top w:val="none" w:sz="0" w:space="0" w:color="auto"/>
        <w:left w:val="none" w:sz="0" w:space="0" w:color="auto"/>
        <w:bottom w:val="none" w:sz="0" w:space="0" w:color="auto"/>
        <w:right w:val="none" w:sz="0" w:space="0" w:color="auto"/>
      </w:divBdr>
      <w:divsChild>
        <w:div w:id="877472007">
          <w:marLeft w:val="0"/>
          <w:marRight w:val="2520"/>
          <w:marTop w:val="77"/>
          <w:marBottom w:val="0"/>
          <w:divBdr>
            <w:top w:val="none" w:sz="0" w:space="0" w:color="auto"/>
            <w:left w:val="none" w:sz="0" w:space="0" w:color="auto"/>
            <w:bottom w:val="none" w:sz="0" w:space="0" w:color="auto"/>
            <w:right w:val="none" w:sz="0" w:space="0" w:color="auto"/>
          </w:divBdr>
        </w:div>
        <w:div w:id="798844381">
          <w:marLeft w:val="0"/>
          <w:marRight w:val="547"/>
          <w:marTop w:val="134"/>
          <w:marBottom w:val="0"/>
          <w:divBdr>
            <w:top w:val="none" w:sz="0" w:space="0" w:color="auto"/>
            <w:left w:val="none" w:sz="0" w:space="0" w:color="auto"/>
            <w:bottom w:val="none" w:sz="0" w:space="0" w:color="auto"/>
            <w:right w:val="none" w:sz="0" w:space="0" w:color="auto"/>
          </w:divBdr>
        </w:div>
        <w:div w:id="308900295">
          <w:marLeft w:val="0"/>
          <w:marRight w:val="547"/>
          <w:marTop w:val="134"/>
          <w:marBottom w:val="0"/>
          <w:divBdr>
            <w:top w:val="none" w:sz="0" w:space="0" w:color="auto"/>
            <w:left w:val="none" w:sz="0" w:space="0" w:color="auto"/>
            <w:bottom w:val="none" w:sz="0" w:space="0" w:color="auto"/>
            <w:right w:val="none" w:sz="0" w:space="0" w:color="auto"/>
          </w:divBdr>
        </w:div>
      </w:divsChild>
    </w:div>
    <w:div w:id="575869897">
      <w:bodyDiv w:val="1"/>
      <w:marLeft w:val="0"/>
      <w:marRight w:val="0"/>
      <w:marTop w:val="0"/>
      <w:marBottom w:val="0"/>
      <w:divBdr>
        <w:top w:val="none" w:sz="0" w:space="0" w:color="auto"/>
        <w:left w:val="none" w:sz="0" w:space="0" w:color="auto"/>
        <w:bottom w:val="none" w:sz="0" w:space="0" w:color="auto"/>
        <w:right w:val="none" w:sz="0" w:space="0" w:color="auto"/>
      </w:divBdr>
    </w:div>
    <w:div w:id="613707184">
      <w:bodyDiv w:val="1"/>
      <w:marLeft w:val="0"/>
      <w:marRight w:val="0"/>
      <w:marTop w:val="0"/>
      <w:marBottom w:val="0"/>
      <w:divBdr>
        <w:top w:val="none" w:sz="0" w:space="0" w:color="auto"/>
        <w:left w:val="none" w:sz="0" w:space="0" w:color="auto"/>
        <w:bottom w:val="none" w:sz="0" w:space="0" w:color="auto"/>
        <w:right w:val="none" w:sz="0" w:space="0" w:color="auto"/>
      </w:divBdr>
    </w:div>
    <w:div w:id="634454280">
      <w:bodyDiv w:val="1"/>
      <w:marLeft w:val="0"/>
      <w:marRight w:val="0"/>
      <w:marTop w:val="0"/>
      <w:marBottom w:val="0"/>
      <w:divBdr>
        <w:top w:val="none" w:sz="0" w:space="0" w:color="auto"/>
        <w:left w:val="none" w:sz="0" w:space="0" w:color="auto"/>
        <w:bottom w:val="none" w:sz="0" w:space="0" w:color="auto"/>
        <w:right w:val="none" w:sz="0" w:space="0" w:color="auto"/>
      </w:divBdr>
    </w:div>
    <w:div w:id="647638717">
      <w:bodyDiv w:val="1"/>
      <w:marLeft w:val="0"/>
      <w:marRight w:val="0"/>
      <w:marTop w:val="0"/>
      <w:marBottom w:val="0"/>
      <w:divBdr>
        <w:top w:val="none" w:sz="0" w:space="0" w:color="auto"/>
        <w:left w:val="none" w:sz="0" w:space="0" w:color="auto"/>
        <w:bottom w:val="none" w:sz="0" w:space="0" w:color="auto"/>
        <w:right w:val="none" w:sz="0" w:space="0" w:color="auto"/>
      </w:divBdr>
    </w:div>
    <w:div w:id="653342519">
      <w:bodyDiv w:val="1"/>
      <w:marLeft w:val="0"/>
      <w:marRight w:val="0"/>
      <w:marTop w:val="0"/>
      <w:marBottom w:val="0"/>
      <w:divBdr>
        <w:top w:val="none" w:sz="0" w:space="0" w:color="auto"/>
        <w:left w:val="none" w:sz="0" w:space="0" w:color="auto"/>
        <w:bottom w:val="none" w:sz="0" w:space="0" w:color="auto"/>
        <w:right w:val="none" w:sz="0" w:space="0" w:color="auto"/>
      </w:divBdr>
    </w:div>
    <w:div w:id="912544578">
      <w:bodyDiv w:val="1"/>
      <w:marLeft w:val="0"/>
      <w:marRight w:val="0"/>
      <w:marTop w:val="0"/>
      <w:marBottom w:val="0"/>
      <w:divBdr>
        <w:top w:val="none" w:sz="0" w:space="0" w:color="auto"/>
        <w:left w:val="none" w:sz="0" w:space="0" w:color="auto"/>
        <w:bottom w:val="none" w:sz="0" w:space="0" w:color="auto"/>
        <w:right w:val="none" w:sz="0" w:space="0" w:color="auto"/>
      </w:divBdr>
    </w:div>
    <w:div w:id="986930893">
      <w:bodyDiv w:val="1"/>
      <w:marLeft w:val="0"/>
      <w:marRight w:val="0"/>
      <w:marTop w:val="0"/>
      <w:marBottom w:val="0"/>
      <w:divBdr>
        <w:top w:val="none" w:sz="0" w:space="0" w:color="auto"/>
        <w:left w:val="none" w:sz="0" w:space="0" w:color="auto"/>
        <w:bottom w:val="none" w:sz="0" w:space="0" w:color="auto"/>
        <w:right w:val="none" w:sz="0" w:space="0" w:color="auto"/>
      </w:divBdr>
      <w:divsChild>
        <w:div w:id="437608162">
          <w:marLeft w:val="0"/>
          <w:marRight w:val="547"/>
          <w:marTop w:val="96"/>
          <w:marBottom w:val="0"/>
          <w:divBdr>
            <w:top w:val="none" w:sz="0" w:space="0" w:color="auto"/>
            <w:left w:val="none" w:sz="0" w:space="0" w:color="auto"/>
            <w:bottom w:val="none" w:sz="0" w:space="0" w:color="auto"/>
            <w:right w:val="none" w:sz="0" w:space="0" w:color="auto"/>
          </w:divBdr>
        </w:div>
        <w:div w:id="1751154098">
          <w:marLeft w:val="0"/>
          <w:marRight w:val="547"/>
          <w:marTop w:val="96"/>
          <w:marBottom w:val="0"/>
          <w:divBdr>
            <w:top w:val="none" w:sz="0" w:space="0" w:color="auto"/>
            <w:left w:val="none" w:sz="0" w:space="0" w:color="auto"/>
            <w:bottom w:val="none" w:sz="0" w:space="0" w:color="auto"/>
            <w:right w:val="none" w:sz="0" w:space="0" w:color="auto"/>
          </w:divBdr>
        </w:div>
      </w:divsChild>
    </w:div>
    <w:div w:id="1081173551">
      <w:bodyDiv w:val="1"/>
      <w:marLeft w:val="0"/>
      <w:marRight w:val="0"/>
      <w:marTop w:val="0"/>
      <w:marBottom w:val="0"/>
      <w:divBdr>
        <w:top w:val="none" w:sz="0" w:space="0" w:color="auto"/>
        <w:left w:val="none" w:sz="0" w:space="0" w:color="auto"/>
        <w:bottom w:val="none" w:sz="0" w:space="0" w:color="auto"/>
        <w:right w:val="none" w:sz="0" w:space="0" w:color="auto"/>
      </w:divBdr>
    </w:div>
    <w:div w:id="1211770454">
      <w:bodyDiv w:val="1"/>
      <w:marLeft w:val="0"/>
      <w:marRight w:val="0"/>
      <w:marTop w:val="0"/>
      <w:marBottom w:val="0"/>
      <w:divBdr>
        <w:top w:val="none" w:sz="0" w:space="0" w:color="auto"/>
        <w:left w:val="none" w:sz="0" w:space="0" w:color="auto"/>
        <w:bottom w:val="none" w:sz="0" w:space="0" w:color="auto"/>
        <w:right w:val="none" w:sz="0" w:space="0" w:color="auto"/>
      </w:divBdr>
    </w:div>
    <w:div w:id="1291204996">
      <w:bodyDiv w:val="1"/>
      <w:marLeft w:val="0"/>
      <w:marRight w:val="0"/>
      <w:marTop w:val="0"/>
      <w:marBottom w:val="0"/>
      <w:divBdr>
        <w:top w:val="none" w:sz="0" w:space="0" w:color="auto"/>
        <w:left w:val="none" w:sz="0" w:space="0" w:color="auto"/>
        <w:bottom w:val="none" w:sz="0" w:space="0" w:color="auto"/>
        <w:right w:val="none" w:sz="0" w:space="0" w:color="auto"/>
      </w:divBdr>
    </w:div>
    <w:div w:id="1442723873">
      <w:bodyDiv w:val="1"/>
      <w:marLeft w:val="0"/>
      <w:marRight w:val="0"/>
      <w:marTop w:val="0"/>
      <w:marBottom w:val="0"/>
      <w:divBdr>
        <w:top w:val="none" w:sz="0" w:space="0" w:color="auto"/>
        <w:left w:val="none" w:sz="0" w:space="0" w:color="auto"/>
        <w:bottom w:val="none" w:sz="0" w:space="0" w:color="auto"/>
        <w:right w:val="none" w:sz="0" w:space="0" w:color="auto"/>
      </w:divBdr>
      <w:divsChild>
        <w:div w:id="929200386">
          <w:marLeft w:val="0"/>
          <w:marRight w:val="547"/>
          <w:marTop w:val="134"/>
          <w:marBottom w:val="0"/>
          <w:divBdr>
            <w:top w:val="none" w:sz="0" w:space="0" w:color="auto"/>
            <w:left w:val="none" w:sz="0" w:space="0" w:color="auto"/>
            <w:bottom w:val="none" w:sz="0" w:space="0" w:color="auto"/>
            <w:right w:val="none" w:sz="0" w:space="0" w:color="auto"/>
          </w:divBdr>
        </w:div>
        <w:div w:id="542253260">
          <w:marLeft w:val="0"/>
          <w:marRight w:val="547"/>
          <w:marTop w:val="134"/>
          <w:marBottom w:val="0"/>
          <w:divBdr>
            <w:top w:val="none" w:sz="0" w:space="0" w:color="auto"/>
            <w:left w:val="none" w:sz="0" w:space="0" w:color="auto"/>
            <w:bottom w:val="none" w:sz="0" w:space="0" w:color="auto"/>
            <w:right w:val="none" w:sz="0" w:space="0" w:color="auto"/>
          </w:divBdr>
        </w:div>
      </w:divsChild>
    </w:div>
    <w:div w:id="1469663736">
      <w:bodyDiv w:val="1"/>
      <w:marLeft w:val="0"/>
      <w:marRight w:val="0"/>
      <w:marTop w:val="0"/>
      <w:marBottom w:val="0"/>
      <w:divBdr>
        <w:top w:val="none" w:sz="0" w:space="0" w:color="auto"/>
        <w:left w:val="none" w:sz="0" w:space="0" w:color="auto"/>
        <w:bottom w:val="none" w:sz="0" w:space="0" w:color="auto"/>
        <w:right w:val="none" w:sz="0" w:space="0" w:color="auto"/>
      </w:divBdr>
    </w:div>
    <w:div w:id="1470394857">
      <w:bodyDiv w:val="1"/>
      <w:marLeft w:val="0"/>
      <w:marRight w:val="0"/>
      <w:marTop w:val="0"/>
      <w:marBottom w:val="0"/>
      <w:divBdr>
        <w:top w:val="none" w:sz="0" w:space="0" w:color="auto"/>
        <w:left w:val="none" w:sz="0" w:space="0" w:color="auto"/>
        <w:bottom w:val="none" w:sz="0" w:space="0" w:color="auto"/>
        <w:right w:val="none" w:sz="0" w:space="0" w:color="auto"/>
      </w:divBdr>
    </w:div>
    <w:div w:id="1666980020">
      <w:bodyDiv w:val="1"/>
      <w:marLeft w:val="0"/>
      <w:marRight w:val="0"/>
      <w:marTop w:val="0"/>
      <w:marBottom w:val="0"/>
      <w:divBdr>
        <w:top w:val="none" w:sz="0" w:space="0" w:color="auto"/>
        <w:left w:val="none" w:sz="0" w:space="0" w:color="auto"/>
        <w:bottom w:val="none" w:sz="0" w:space="0" w:color="auto"/>
        <w:right w:val="none" w:sz="0" w:space="0" w:color="auto"/>
      </w:divBdr>
      <w:divsChild>
        <w:div w:id="406851932">
          <w:marLeft w:val="0"/>
          <w:marRight w:val="547"/>
          <w:marTop w:val="125"/>
          <w:marBottom w:val="0"/>
          <w:divBdr>
            <w:top w:val="none" w:sz="0" w:space="0" w:color="auto"/>
            <w:left w:val="none" w:sz="0" w:space="0" w:color="auto"/>
            <w:bottom w:val="none" w:sz="0" w:space="0" w:color="auto"/>
            <w:right w:val="none" w:sz="0" w:space="0" w:color="auto"/>
          </w:divBdr>
        </w:div>
        <w:div w:id="231039156">
          <w:marLeft w:val="0"/>
          <w:marRight w:val="547"/>
          <w:marTop w:val="125"/>
          <w:marBottom w:val="0"/>
          <w:divBdr>
            <w:top w:val="none" w:sz="0" w:space="0" w:color="auto"/>
            <w:left w:val="none" w:sz="0" w:space="0" w:color="auto"/>
            <w:bottom w:val="none" w:sz="0" w:space="0" w:color="auto"/>
            <w:right w:val="none" w:sz="0" w:space="0" w:color="auto"/>
          </w:divBdr>
        </w:div>
        <w:div w:id="1573273063">
          <w:marLeft w:val="0"/>
          <w:marRight w:val="547"/>
          <w:marTop w:val="125"/>
          <w:marBottom w:val="0"/>
          <w:divBdr>
            <w:top w:val="none" w:sz="0" w:space="0" w:color="auto"/>
            <w:left w:val="none" w:sz="0" w:space="0" w:color="auto"/>
            <w:bottom w:val="none" w:sz="0" w:space="0" w:color="auto"/>
            <w:right w:val="none" w:sz="0" w:space="0" w:color="auto"/>
          </w:divBdr>
        </w:div>
        <w:div w:id="1159537839">
          <w:marLeft w:val="0"/>
          <w:marRight w:val="547"/>
          <w:marTop w:val="125"/>
          <w:marBottom w:val="0"/>
          <w:divBdr>
            <w:top w:val="none" w:sz="0" w:space="0" w:color="auto"/>
            <w:left w:val="none" w:sz="0" w:space="0" w:color="auto"/>
            <w:bottom w:val="none" w:sz="0" w:space="0" w:color="auto"/>
            <w:right w:val="none" w:sz="0" w:space="0" w:color="auto"/>
          </w:divBdr>
        </w:div>
      </w:divsChild>
    </w:div>
    <w:div w:id="1769041446">
      <w:bodyDiv w:val="1"/>
      <w:marLeft w:val="0"/>
      <w:marRight w:val="0"/>
      <w:marTop w:val="0"/>
      <w:marBottom w:val="0"/>
      <w:divBdr>
        <w:top w:val="none" w:sz="0" w:space="0" w:color="auto"/>
        <w:left w:val="none" w:sz="0" w:space="0" w:color="auto"/>
        <w:bottom w:val="none" w:sz="0" w:space="0" w:color="auto"/>
        <w:right w:val="none" w:sz="0" w:space="0" w:color="auto"/>
      </w:divBdr>
    </w:div>
    <w:div w:id="1769347294">
      <w:bodyDiv w:val="1"/>
      <w:marLeft w:val="0"/>
      <w:marRight w:val="0"/>
      <w:marTop w:val="0"/>
      <w:marBottom w:val="0"/>
      <w:divBdr>
        <w:top w:val="none" w:sz="0" w:space="0" w:color="auto"/>
        <w:left w:val="none" w:sz="0" w:space="0" w:color="auto"/>
        <w:bottom w:val="none" w:sz="0" w:space="0" w:color="auto"/>
        <w:right w:val="none" w:sz="0" w:space="0" w:color="auto"/>
      </w:divBdr>
      <w:divsChild>
        <w:div w:id="508525217">
          <w:marLeft w:val="0"/>
          <w:marRight w:val="547"/>
          <w:marTop w:val="125"/>
          <w:marBottom w:val="0"/>
          <w:divBdr>
            <w:top w:val="none" w:sz="0" w:space="0" w:color="auto"/>
            <w:left w:val="none" w:sz="0" w:space="0" w:color="auto"/>
            <w:bottom w:val="none" w:sz="0" w:space="0" w:color="auto"/>
            <w:right w:val="none" w:sz="0" w:space="0" w:color="auto"/>
          </w:divBdr>
        </w:div>
        <w:div w:id="1543470458">
          <w:marLeft w:val="0"/>
          <w:marRight w:val="547"/>
          <w:marTop w:val="125"/>
          <w:marBottom w:val="0"/>
          <w:divBdr>
            <w:top w:val="none" w:sz="0" w:space="0" w:color="auto"/>
            <w:left w:val="none" w:sz="0" w:space="0" w:color="auto"/>
            <w:bottom w:val="none" w:sz="0" w:space="0" w:color="auto"/>
            <w:right w:val="none" w:sz="0" w:space="0" w:color="auto"/>
          </w:divBdr>
        </w:div>
      </w:divsChild>
    </w:div>
    <w:div w:id="1918248312">
      <w:bodyDiv w:val="1"/>
      <w:marLeft w:val="0"/>
      <w:marRight w:val="0"/>
      <w:marTop w:val="0"/>
      <w:marBottom w:val="0"/>
      <w:divBdr>
        <w:top w:val="none" w:sz="0" w:space="0" w:color="auto"/>
        <w:left w:val="none" w:sz="0" w:space="0" w:color="auto"/>
        <w:bottom w:val="none" w:sz="0" w:space="0" w:color="auto"/>
        <w:right w:val="none" w:sz="0" w:space="0" w:color="auto"/>
      </w:divBdr>
    </w:div>
    <w:div w:id="1979728515">
      <w:bodyDiv w:val="1"/>
      <w:marLeft w:val="0"/>
      <w:marRight w:val="0"/>
      <w:marTop w:val="0"/>
      <w:marBottom w:val="0"/>
      <w:divBdr>
        <w:top w:val="none" w:sz="0" w:space="0" w:color="auto"/>
        <w:left w:val="none" w:sz="0" w:space="0" w:color="auto"/>
        <w:bottom w:val="none" w:sz="0" w:space="0" w:color="auto"/>
        <w:right w:val="none" w:sz="0" w:space="0" w:color="auto"/>
      </w:divBdr>
      <w:divsChild>
        <w:div w:id="777522971">
          <w:marLeft w:val="0"/>
          <w:marRight w:val="547"/>
          <w:marTop w:val="154"/>
          <w:marBottom w:val="0"/>
          <w:divBdr>
            <w:top w:val="none" w:sz="0" w:space="0" w:color="auto"/>
            <w:left w:val="none" w:sz="0" w:space="0" w:color="auto"/>
            <w:bottom w:val="none" w:sz="0" w:space="0" w:color="auto"/>
            <w:right w:val="none" w:sz="0" w:space="0" w:color="auto"/>
          </w:divBdr>
        </w:div>
        <w:div w:id="48381409">
          <w:marLeft w:val="0"/>
          <w:marRight w:val="547"/>
          <w:marTop w:val="154"/>
          <w:marBottom w:val="0"/>
          <w:divBdr>
            <w:top w:val="none" w:sz="0" w:space="0" w:color="auto"/>
            <w:left w:val="none" w:sz="0" w:space="0" w:color="auto"/>
            <w:bottom w:val="none" w:sz="0" w:space="0" w:color="auto"/>
            <w:right w:val="none" w:sz="0" w:space="0" w:color="auto"/>
          </w:divBdr>
        </w:div>
      </w:divsChild>
    </w:div>
    <w:div w:id="1990594220">
      <w:bodyDiv w:val="1"/>
      <w:marLeft w:val="0"/>
      <w:marRight w:val="0"/>
      <w:marTop w:val="0"/>
      <w:marBottom w:val="0"/>
      <w:divBdr>
        <w:top w:val="none" w:sz="0" w:space="0" w:color="auto"/>
        <w:left w:val="none" w:sz="0" w:space="0" w:color="auto"/>
        <w:bottom w:val="none" w:sz="0" w:space="0" w:color="auto"/>
        <w:right w:val="none" w:sz="0" w:space="0" w:color="auto"/>
      </w:divBdr>
    </w:div>
    <w:div w:id="2061903276">
      <w:bodyDiv w:val="1"/>
      <w:marLeft w:val="0"/>
      <w:marRight w:val="0"/>
      <w:marTop w:val="0"/>
      <w:marBottom w:val="0"/>
      <w:divBdr>
        <w:top w:val="none" w:sz="0" w:space="0" w:color="auto"/>
        <w:left w:val="none" w:sz="0" w:space="0" w:color="auto"/>
        <w:bottom w:val="none" w:sz="0" w:space="0" w:color="auto"/>
        <w:right w:val="none" w:sz="0" w:space="0" w:color="auto"/>
      </w:divBdr>
      <w:divsChild>
        <w:div w:id="2098478121">
          <w:marLeft w:val="0"/>
          <w:marRight w:val="547"/>
          <w:marTop w:val="154"/>
          <w:marBottom w:val="0"/>
          <w:divBdr>
            <w:top w:val="none" w:sz="0" w:space="0" w:color="auto"/>
            <w:left w:val="none" w:sz="0" w:space="0" w:color="auto"/>
            <w:bottom w:val="none" w:sz="0" w:space="0" w:color="auto"/>
            <w:right w:val="none" w:sz="0" w:space="0" w:color="auto"/>
          </w:divBdr>
        </w:div>
      </w:divsChild>
    </w:div>
    <w:div w:id="2133088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1025</Words>
  <Characters>5845</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7</cp:revision>
  <dcterms:created xsi:type="dcterms:W3CDTF">2016-10-15T15:20:00Z</dcterms:created>
  <dcterms:modified xsi:type="dcterms:W3CDTF">2016-11-13T16:38:00Z</dcterms:modified>
</cp:coreProperties>
</file>