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DA7" w:rsidRPr="00DD6DA7" w:rsidRDefault="00DD6DA7" w:rsidP="00DD6DA7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DD6DA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المحاضرة</w:t>
      </w:r>
      <w:r w:rsidRPr="00DD6DA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 xml:space="preserve"> </w:t>
      </w:r>
      <w:r w:rsidRPr="00DD6DA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الثامنة</w:t>
      </w:r>
    </w:p>
    <w:p w:rsidR="00DD6DA7" w:rsidRPr="00DD6DA7" w:rsidRDefault="00DD6DA7" w:rsidP="00DD6DA7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عوامل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بناء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DD6DA7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DD6DA7" w:rsidRDefault="00DD6DA7" w:rsidP="00DD6DA7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</w:t>
      </w:r>
      <w:r w:rsidRPr="00DD6DA7">
        <w:rPr>
          <w:rFonts w:asciiTheme="majorBidi" w:hAnsiTheme="majorBidi" w:cstheme="majorBidi" w:hint="cs"/>
          <w:b/>
          <w:bCs/>
          <w:sz w:val="26"/>
          <w:szCs w:val="26"/>
          <w:rtl/>
        </w:rPr>
        <w:t>ماذا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 w:hint="cs"/>
          <w:b/>
          <w:bCs/>
          <w:sz w:val="26"/>
          <w:szCs w:val="26"/>
          <w:rtl/>
        </w:rPr>
        <w:t>تبني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 w:hint="cs"/>
          <w:b/>
          <w:bCs/>
          <w:sz w:val="26"/>
          <w:szCs w:val="26"/>
          <w:rtl/>
        </w:rPr>
        <w:t>المنظمات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 w:hint="cs"/>
          <w:b/>
          <w:bCs/>
          <w:sz w:val="26"/>
          <w:szCs w:val="26"/>
          <w:rtl/>
        </w:rPr>
        <w:t>نظم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المعلومات؟</w:t>
      </w:r>
    </w:p>
    <w:p w:rsidR="00DD6DA7" w:rsidRPr="00DD6DA7" w:rsidRDefault="00DD6DA7" w:rsidP="00DD6DA7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DD6DA7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ف</w:t>
      </w:r>
      <w:r w:rsidRPr="00DD6DA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ي</w:t>
      </w:r>
      <w:r w:rsidRPr="00DD6DA7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الماض</w:t>
      </w:r>
      <w:r w:rsidRPr="00DD6DA7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ي: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لتصب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ح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اكثر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كفاءة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وتوفير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المال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وتقليل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القوى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العاملة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179C8" w:rsidRDefault="00DD6DA7" w:rsidP="005179C8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DD6DA7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ف</w:t>
      </w:r>
      <w:r w:rsidRPr="00DD6DA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ي</w:t>
      </w:r>
      <w:r w:rsidRPr="00DD6DA7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الحاض</w:t>
      </w:r>
      <w:r w:rsidRPr="00DD6DA7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ر: </w:t>
      </w:r>
      <w:r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الإضافة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لما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سبق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( </w:t>
      </w:r>
      <w:r w:rsidR="0043142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للبقاء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السوق،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تشجيع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الابتكار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وطموح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مجموعات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العمل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المختلفة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والتأثير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المتوقع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النزاعات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التنظيمية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الموجودة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5179C8" w:rsidRDefault="005179C8" w:rsidP="005179C8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5179C8">
        <w:rPr>
          <w:rFonts w:asciiTheme="majorBidi" w:hAnsiTheme="majorBidi" w:cstheme="majorBidi" w:hint="cs"/>
          <w:b/>
          <w:bCs/>
          <w:sz w:val="26"/>
          <w:szCs w:val="26"/>
          <w:rtl/>
        </w:rPr>
        <w:t>يمك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ن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تقسيم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العوامل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تؤدي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  <w:rtl/>
        </w:rPr>
        <w:t>مجموعتين</w:t>
      </w:r>
      <w:r w:rsidR="00DD6DA7" w:rsidRPr="005179C8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841BAA" w:rsidRPr="00841BAA" w:rsidRDefault="00DD6DA7" w:rsidP="00841BAA">
      <w:pPr>
        <w:pStyle w:val="a3"/>
        <w:numPr>
          <w:ilvl w:val="0"/>
          <w:numId w:val="2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عوامل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بيئية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="00431429"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خارجي</w:t>
      </w:r>
      <w:r w:rsidR="00431429" w:rsidRPr="00841BAA">
        <w:rPr>
          <w:rFonts w:asciiTheme="majorBidi" w:hAnsiTheme="majorBidi" w:cstheme="majorBidi" w:hint="cs"/>
          <w:b/>
          <w:bCs/>
          <w:color w:val="0070C0"/>
          <w:sz w:val="26"/>
          <w:szCs w:val="26"/>
          <w:u w:val="single"/>
          <w:rtl/>
        </w:rPr>
        <w:t>ة:</w:t>
      </w:r>
      <w:r w:rsidR="00431429" w:rsidRPr="00841BAA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431429" w:rsidRPr="00841BAA">
        <w:rPr>
          <w:rFonts w:asciiTheme="majorBidi" w:hAnsiTheme="majorBidi" w:cstheme="majorBidi" w:hint="cs"/>
          <w:b/>
          <w:bCs/>
          <w:sz w:val="26"/>
          <w:szCs w:val="26"/>
          <w:rtl/>
        </w:rPr>
        <w:t>و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المحيطة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بالمؤسسة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المليئة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بالفرص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والمخاطر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. </w:t>
      </w:r>
    </w:p>
    <w:p w:rsidR="00841BAA" w:rsidRDefault="00841BAA" w:rsidP="00841BAA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الفر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ص: </w:t>
      </w:r>
    </w:p>
    <w:p w:rsidR="00DD6DA7" w:rsidRPr="00841BAA" w:rsidRDefault="00841BAA" w:rsidP="00841BAA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كنولوجيا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حديثة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841BAA" w:rsidRDefault="00841BAA" w:rsidP="00841BAA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طوير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عمليات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تصنيع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841BAA" w:rsidRDefault="00841BAA" w:rsidP="00841BAA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ختفاء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منافس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841BAA" w:rsidRDefault="00841BAA" w:rsidP="00841BAA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 w:hint="cs"/>
          <w:b/>
          <w:bCs/>
          <w:sz w:val="26"/>
          <w:szCs w:val="26"/>
          <w:rtl/>
        </w:rPr>
        <w:t>ب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رامج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حكومية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تزيد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الطلب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منتج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  <w:rtl/>
        </w:rPr>
        <w:t>معين</w:t>
      </w:r>
      <w:r w:rsidR="00DD6DA7"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41BAA" w:rsidRDefault="00841BAA" w:rsidP="00DD6DA7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لمخاطر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</w:p>
    <w:p w:rsidR="00DD6DA7" w:rsidRPr="00841BAA" w:rsidRDefault="00DD6DA7" w:rsidP="00841BAA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زيادة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تكلفة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العمالة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الهامة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841BAA" w:rsidRDefault="00DD6DA7" w:rsidP="00841BAA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قيود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هامة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الأفعال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للمنظمات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الأخرى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841BAA" w:rsidRDefault="00DD6DA7" w:rsidP="00841BAA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التعليمات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الحكومية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841BAA" w:rsidRDefault="00DD6DA7" w:rsidP="00841BAA">
      <w:pPr>
        <w:pStyle w:val="a3"/>
        <w:numPr>
          <w:ilvl w:val="0"/>
          <w:numId w:val="2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عوامل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بيئية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70C0"/>
          <w:sz w:val="26"/>
          <w:szCs w:val="26"/>
          <w:u w:val="single"/>
          <w:rtl/>
        </w:rPr>
        <w:t>داخلية</w:t>
      </w:r>
      <w:r w:rsidR="00841BAA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القيم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والمبادئ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وسياسات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داخلية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واهتمامات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ضرورية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تتحكم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أمور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ذات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أهمية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sz w:val="26"/>
          <w:szCs w:val="26"/>
          <w:rtl/>
        </w:rPr>
        <w:t>استراتيجية</w:t>
      </w:r>
      <w:r w:rsidRPr="00841BA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841BAA">
        <w:rPr>
          <w:rFonts w:asciiTheme="majorBidi" w:hAnsiTheme="majorBidi" w:cstheme="majorBidi"/>
          <w:b/>
          <w:bCs/>
          <w:sz w:val="26"/>
          <w:szCs w:val="26"/>
          <w:rtl/>
        </w:rPr>
        <w:t>للمنظم</w:t>
      </w:r>
      <w:r w:rsidR="00841BAA"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</w:p>
    <w:p w:rsidR="00DD6DA7" w:rsidRPr="00841BAA" w:rsidRDefault="00DD6DA7" w:rsidP="00841BAA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تأثير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على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المنظمات</w:t>
      </w:r>
      <w:r w:rsidRPr="00841BAA">
        <w:rPr>
          <w:rFonts w:asciiTheme="majorBidi" w:hAnsiTheme="majorBidi" w:cstheme="majorBidi"/>
          <w:b/>
          <w:bCs/>
          <w:color w:val="00B050"/>
          <w:sz w:val="26"/>
          <w:szCs w:val="26"/>
        </w:rPr>
        <w:t>:</w:t>
      </w:r>
    </w:p>
    <w:p w:rsidR="00DD6DA7" w:rsidRPr="00841BAA" w:rsidRDefault="005A1C98" w:rsidP="005A1C98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5A1C98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تأثير نظم المعلومات على المنظمات </w:t>
      </w:r>
      <w:r w:rsidR="00DD6DA7" w:rsidRPr="00841BAA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النظريات</w:t>
      </w:r>
      <w:r w:rsidR="00DD6DA7" w:rsidRPr="00841BAA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841BAA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اقتصادية</w:t>
      </w:r>
      <w:r w:rsidR="00DD6DA7" w:rsidRPr="00841BAA">
        <w:rPr>
          <w:rFonts w:asciiTheme="majorBidi" w:hAnsiTheme="majorBidi" w:cstheme="majorBidi"/>
          <w:b/>
          <w:bCs/>
          <w:color w:val="0070C0"/>
          <w:sz w:val="26"/>
          <w:szCs w:val="26"/>
        </w:rPr>
        <w:t>:</w:t>
      </w:r>
    </w:p>
    <w:p w:rsidR="00DB3180" w:rsidRDefault="00DD6DA7" w:rsidP="00DB3180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نموذج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الاقتصاد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الجزئي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نموذج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الذي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يعتبر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عامل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عوامل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رأس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المال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والعمل</w:t>
      </w:r>
      <w:r w:rsid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ويساهم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تخفيض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النفقات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وتحسين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الإنتاجية</w:t>
      </w:r>
      <w:r w:rsidR="00DB3180" w:rsidRPr="00DB3180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B3180" w:rsidRDefault="00DD6DA7" w:rsidP="00DB3180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نظرية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تكلفة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B3180">
        <w:rPr>
          <w:rFonts w:asciiTheme="majorBidi" w:hAnsiTheme="majorBidi" w:cstheme="majorBidi"/>
          <w:b/>
          <w:bCs/>
          <w:sz w:val="26"/>
          <w:szCs w:val="26"/>
          <w:rtl/>
        </w:rPr>
        <w:t>المعاملا</w:t>
      </w:r>
      <w:r w:rsid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ت: </w:t>
      </w:r>
    </w:p>
    <w:p w:rsidR="00DB3180" w:rsidRDefault="00DD6DA7" w:rsidP="00DB3180">
      <w:pPr>
        <w:pStyle w:val="a3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النظرية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الاقتصادية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الصفقات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الداخلية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محدودة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التكلفة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بالمقارنة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الصفقات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الخارجية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B3180" w:rsidRPr="00DB3180" w:rsidRDefault="00DB3180" w:rsidP="00DB3180">
      <w:pPr>
        <w:pStyle w:val="a3"/>
        <w:numPr>
          <w:ilvl w:val="0"/>
          <w:numId w:val="9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ستخدام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جعلت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تكلفة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الصفقات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الخارجية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محدودة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ايضاً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لسهولة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ورخص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الاتصالات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مما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يؤدي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زيادة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معدل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المعاملات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وكذلك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زيادة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الرب</w:t>
      </w:r>
      <w:r w:rsidRP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>ح.</w:t>
      </w:r>
    </w:p>
    <w:p w:rsidR="00DB3180" w:rsidRDefault="00DB3180" w:rsidP="00DB3180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>ن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ظرية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الوكالة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</w:p>
    <w:p w:rsidR="00DB3180" w:rsidRDefault="00DD6DA7" w:rsidP="00DB3180">
      <w:pPr>
        <w:pStyle w:val="a3"/>
        <w:numPr>
          <w:ilvl w:val="0"/>
          <w:numId w:val="11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النظرية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تعتبر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الشركة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رابطة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الوكلاء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الذين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3180">
        <w:rPr>
          <w:rFonts w:asciiTheme="majorBidi" w:hAnsiTheme="majorBidi" w:cstheme="majorBidi"/>
          <w:b/>
          <w:bCs/>
          <w:sz w:val="26"/>
          <w:szCs w:val="26"/>
          <w:rtl/>
        </w:rPr>
        <w:t>يصنعون</w:t>
      </w:r>
      <w:r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B3180">
        <w:rPr>
          <w:rFonts w:asciiTheme="majorBidi" w:hAnsiTheme="majorBidi" w:cstheme="majorBidi"/>
          <w:b/>
          <w:bCs/>
          <w:sz w:val="26"/>
          <w:szCs w:val="26"/>
          <w:rtl/>
        </w:rPr>
        <w:t>القرارا</w:t>
      </w:r>
      <w:r w:rsidR="00DB3180">
        <w:rPr>
          <w:rFonts w:asciiTheme="majorBidi" w:hAnsiTheme="majorBidi" w:cstheme="majorBidi" w:hint="cs"/>
          <w:b/>
          <w:bCs/>
          <w:sz w:val="26"/>
          <w:szCs w:val="26"/>
          <w:rtl/>
        </w:rPr>
        <w:t>ت.</w:t>
      </w:r>
    </w:p>
    <w:p w:rsidR="00DD6DA7" w:rsidRPr="00DD6DA7" w:rsidRDefault="00DB3180" w:rsidP="00DB3180">
      <w:pPr>
        <w:pStyle w:val="a3"/>
        <w:numPr>
          <w:ilvl w:val="0"/>
          <w:numId w:val="11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ب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يقلل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عدد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الوكلاء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ويقلل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التكلفة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وهذه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النظرية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تسمح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للمنظمات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تقلل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تكاليف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الوكالة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B3180">
        <w:rPr>
          <w:rFonts w:asciiTheme="majorBidi" w:hAnsiTheme="majorBidi" w:cstheme="majorBidi"/>
          <w:b/>
          <w:bCs/>
          <w:sz w:val="26"/>
          <w:szCs w:val="26"/>
          <w:rtl/>
        </w:rPr>
        <w:t>لأن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المديرين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يمكنهم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الاشراف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عدد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كبير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الموظفين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A1C98" w:rsidRPr="005A1C98" w:rsidRDefault="005A1C98" w:rsidP="005A1C98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    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تأ</w:t>
      </w:r>
      <w:r w:rsidRPr="005A1C98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ثير نظم الم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علومات على المنظمات النظريات السلوكية:</w:t>
      </w:r>
    </w:p>
    <w:p w:rsidR="005A1C98" w:rsidRPr="005A1C98" w:rsidRDefault="00DD6DA7" w:rsidP="005A1C98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نظرية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القرار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="005A1C98" w:rsidRPr="005A1C9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DD6DA7" w:rsidRPr="005A1C98" w:rsidRDefault="00DD6DA7" w:rsidP="005A1C98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هي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نظرية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صنع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الظروف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الطارئة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وتساعد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بتوفير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5A1C9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لضرورية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التوقيت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المناسب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للقيام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بذلك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A1C98" w:rsidRDefault="00DD6DA7" w:rsidP="005A1C98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النظرية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الهيكلية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</w:p>
    <w:p w:rsidR="00DD6DA7" w:rsidRPr="005A1C98" w:rsidRDefault="00DD6DA7" w:rsidP="005A1C98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منظمات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اكثر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افقية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مسيطر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عليها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قبل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عمال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وفيها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مركزية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اتخاذ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="005A1C9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وهذا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تحاول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تقدمه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5A1C98" w:rsidRPr="005A1C98" w:rsidRDefault="00DD6DA7" w:rsidP="005A1C98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النظرية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الثقافية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</w:p>
    <w:p w:rsidR="00DD6DA7" w:rsidRPr="005A1C98" w:rsidRDefault="00DD6DA7" w:rsidP="005A1C98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يجب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تناسب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ثقافة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حتى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يتقبلها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النظام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A1C98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5A1C98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955725" w:rsidRPr="00955725" w:rsidRDefault="00DD6DA7" w:rsidP="00955725">
      <w:pPr>
        <w:pStyle w:val="a3"/>
        <w:numPr>
          <w:ilvl w:val="0"/>
          <w:numId w:val="15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النظرية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السياسية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</w:p>
    <w:p w:rsidR="00955725" w:rsidRDefault="00DD6DA7" w:rsidP="00955725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هناك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تنافس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المجموعات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التنظيمية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للسيطرة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سياسات،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اجراءات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وموارد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955725" w:rsidRDefault="00DD6DA7" w:rsidP="00955725">
      <w:pPr>
        <w:pStyle w:val="a3"/>
        <w:numPr>
          <w:ilvl w:val="0"/>
          <w:numId w:val="14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أصبحت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حتماً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مرتبطة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بسياسة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لتداخلها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المؤثر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للموارد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الرئيسية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sz w:val="26"/>
          <w:szCs w:val="26"/>
          <w:rtl/>
        </w:rPr>
        <w:t>وتحديداً</w:t>
      </w:r>
      <w:r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955725">
        <w:rPr>
          <w:rFonts w:asciiTheme="majorBidi" w:hAnsiTheme="majorBidi" w:cstheme="majorBidi"/>
          <w:b/>
          <w:bCs/>
          <w:sz w:val="26"/>
          <w:szCs w:val="26"/>
          <w:rtl/>
        </w:rPr>
        <w:t>المعلوما</w:t>
      </w:r>
      <w:r w:rsidR="00955725">
        <w:rPr>
          <w:rFonts w:asciiTheme="majorBidi" w:hAnsiTheme="majorBidi" w:cstheme="majorBidi" w:hint="cs"/>
          <w:b/>
          <w:bCs/>
          <w:sz w:val="26"/>
          <w:szCs w:val="26"/>
          <w:rtl/>
        </w:rPr>
        <w:t>ت.</w:t>
      </w:r>
    </w:p>
    <w:p w:rsidR="00955725" w:rsidRDefault="00955725" w:rsidP="00955725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955725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تأ</w:t>
      </w:r>
      <w:r w:rsidR="005A1C98" w:rsidRPr="00955725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ثير نظم الم</w:t>
      </w:r>
      <w:r w:rsidRPr="00955725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علومات على المنظمات ا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لسياسات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التنظيمية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ومقاومة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التغير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>:</w:t>
      </w:r>
    </w:p>
    <w:p w:rsidR="00DD6DA7" w:rsidRPr="00955725" w:rsidRDefault="00955725" w:rsidP="00955725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وجد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علاقة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متبادلة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وتكنولوجيا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955725" w:rsidRDefault="00955725" w:rsidP="00955725">
      <w:pPr>
        <w:pStyle w:val="a3"/>
        <w:numPr>
          <w:ilvl w:val="0"/>
          <w:numId w:val="16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955725">
        <w:rPr>
          <w:rFonts w:asciiTheme="majorBidi" w:hAnsiTheme="majorBidi" w:cstheme="majorBidi" w:hint="cs"/>
          <w:b/>
          <w:bCs/>
          <w:sz w:val="26"/>
          <w:szCs w:val="26"/>
          <w:rtl/>
        </w:rPr>
        <w:t>و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لكي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يتم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التغير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تكنولوجيا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يجب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نأخذ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بعين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الاعتبار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العناصر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الأربعة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التنظيمية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آن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واحد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  <w:rtl/>
        </w:rPr>
        <w:t>وهي</w:t>
      </w:r>
      <w:r w:rsidR="00DD6DA7" w:rsidRPr="00955725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DD6DA7" w:rsidRDefault="00DD6DA7" w:rsidP="00955725">
      <w:pPr>
        <w:pStyle w:val="a3"/>
        <w:ind w:left="786"/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الهيكل،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الافراد،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التكنولوجيا،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المهمة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والاهداف</w:t>
      </w:r>
      <w:r w:rsidRPr="00955725">
        <w:rPr>
          <w:rFonts w:asciiTheme="majorBidi" w:hAnsiTheme="majorBidi" w:cstheme="majorBidi"/>
          <w:b/>
          <w:bCs/>
          <w:color w:val="0070C0"/>
          <w:sz w:val="26"/>
          <w:szCs w:val="26"/>
        </w:rPr>
        <w:t>.</w:t>
      </w:r>
    </w:p>
    <w:p w:rsidR="00955725" w:rsidRDefault="000C5D01" w:rsidP="0095572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967" behindDoc="0" locked="0" layoutInCell="1" allowOverlap="1">
                <wp:simplePos x="0" y="0"/>
                <wp:positionH relativeFrom="column">
                  <wp:posOffset>758737</wp:posOffset>
                </wp:positionH>
                <wp:positionV relativeFrom="paragraph">
                  <wp:posOffset>217805</wp:posOffset>
                </wp:positionV>
                <wp:extent cx="1126859" cy="1987875"/>
                <wp:effectExtent l="0" t="0" r="16510" b="12700"/>
                <wp:wrapNone/>
                <wp:docPr id="15" name="مخطط انسيابي: معالجة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859" cy="1987875"/>
                        </a:xfrm>
                        <a:prstGeom prst="flowChart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5D01" w:rsidRPr="000C5D01" w:rsidRDefault="000C5D01" w:rsidP="000C5D0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C5D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مخطط انسيابي: معالجة 15" o:spid="_x0000_s1026" type="#_x0000_t109" style="position:absolute;left:0;text-align:left;margin-left:59.75pt;margin-top:17.15pt;width:88.75pt;height:156.55pt;z-index:25166796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FAu2wIAAP4FAAAOAAAAZHJzL2Uyb0RvYy54bWysVM1uEzEQviPxDpbvdLNRf9JVN1WUqgip&#10;lIgW9ex47WaF1za2k91wBg59kYKEuHCoeJPN2zD2/jSUSiDEZdfz943n88wcHVeFQCtmbK5kiuOd&#10;AUZMUpXl8jrFby5Pn40wso7IjAglWYrXzOLj8dMnR6VO2FAtlMiYQQAibVLqFC+c00kUWbpgBbE7&#10;SjMJRq5MQRyI5jrKDCkBvRDRcDDYj0plMm0UZdaC9qQx4nHA55xR94pzyxwSKYa7ufA14Tv332h8&#10;RJJrQ/Qip+01yD/coiC5hKQ91AlxBC1N/htUkVOjrOJuh6oiUpznlIUaoJp48KCaiwXRLNQC5Fjd&#10;02T/Hyw9X80MyjN4uz2MJCngjTYf62/1XX2H6tvNp/r75qa+rT9vbhIEhh+g+1B/rb8g8AfySm0T&#10;wLjQM9NKFo6eiYqbwv+hRlQFwtc94axyiIIyjof7o71DjCjY4sPRweggoEb34dpY95ypAvlDirlQ&#10;5XRBjJs1bx5IJ6sz6yA9hHXuPrNVIs9OcyGC4DuKTYVBKwK9QChl0sUhXCyLlypr9NBTg7YrQA29&#10;06hHnRpShN70SCHhL0mE/Lu8XZFbwQDsoyNPaENhOLm1YB5TyNeMwzsBacNw6f4W2/Xs+ycJSODt&#10;wzhU3wc21T4IFEBCE9T6+jAWJqcPHPw5Yx8Rsirp+uAil8o8BpC97TM3/l31Tc2+fFfNq7at5ipb&#10;Q6ca1Yyw1fQ0h444I9bNiIGZhemGPeRewcc3SYpVe8Joocz7x/TeH0YJrBiVsANSbN8tiWEYiRcS&#10;huww3t31SyMIu3sHQxDMtmW+bZHLYqqgtWLYeJqGo/d3otNyo4orWFcTnxVMRFLInWLqTCdMXbOb&#10;YOFRNpkEN1gUmrgzeaGpB/cE+y6/rK6I0e1YOJioc9XtC5I8mIjG10dKNVk6xfMwLp7ihteWelgy&#10;oX/ahei32LYcvO7X9vgnAAAA//8DAFBLAwQUAAYACAAAACEAoIBTcd0AAAAKAQAADwAAAGRycy9k&#10;b3ducmV2LnhtbEyPwU7DMBBE70j8g7VI3KiTJqU0xKkQiDttQFzd2MRR7XUUu2nC17M9lePMPs3O&#10;lNvJWTbqIXQeBaSLBJjGxqsOWwGf9fvDE7AQJSppPWoBsw6wrW5vSlkof8adHvexZRSCoZACTIx9&#10;wXlojHYyLHyvkW4/fnAykhxargZ5pnBn+TJJHrmTHdIHI3v9anRz3J+cgPq7T/Pfmb/hx5exu2we&#10;TX0chbi/m16egUU9xSsMl/pUHSrqdPAnVIFZ0ulmRaiALM+AEbDcrGnc4WKsc+BVyf9PqP4AAAD/&#10;/wMAUEsBAi0AFAAGAAgAAAAhALaDOJL+AAAA4QEAABMAAAAAAAAAAAAAAAAAAAAAAFtDb250ZW50&#10;X1R5cGVzXS54bWxQSwECLQAUAAYACAAAACEAOP0h/9YAAACUAQAACwAAAAAAAAAAAAAAAAAvAQAA&#10;X3JlbHMvLnJlbHNQSwECLQAUAAYACAAAACEAP4BQLtsCAAD+BQAADgAAAAAAAAAAAAAAAAAuAgAA&#10;ZHJzL2Uyb0RvYy54bWxQSwECLQAUAAYACAAAACEAoIBTcd0AAAAKAQAADwAAAAAAAAAAAAAAAAA1&#10;BQAAZHJzL2Rvd25yZXYueG1sUEsFBgAAAAAEAAQA8wAAAD8GAAAAAA==&#10;" fillcolor="#dbe5f1 [660]" strokecolor="#4bacc6 [3208]" strokeweight="2pt">
                <v:textbox>
                  <w:txbxContent>
                    <w:p w:rsidR="000C5D01" w:rsidRPr="000C5D01" w:rsidRDefault="000C5D01" w:rsidP="000C5D0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0C5D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>المنظمة</w:t>
                      </w:r>
                    </w:p>
                  </w:txbxContent>
                </v:textbox>
              </v:shape>
            </w:pict>
          </mc:Fallback>
        </mc:AlternateContent>
      </w:r>
      <w:r w:rsidR="00EA0905"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0C4AFE" wp14:editId="57A5B422">
                <wp:simplePos x="0" y="0"/>
                <wp:positionH relativeFrom="column">
                  <wp:posOffset>4598035</wp:posOffset>
                </wp:positionH>
                <wp:positionV relativeFrom="paragraph">
                  <wp:posOffset>196850</wp:posOffset>
                </wp:positionV>
                <wp:extent cx="1115695" cy="2009140"/>
                <wp:effectExtent l="0" t="0" r="27305" b="1016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695" cy="20091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7F01" w:rsidRPr="00797F01" w:rsidRDefault="00797F01" w:rsidP="00797F0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797F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نظم المعلومـــات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27" style="position:absolute;left:0;text-align:left;margin-left:362.05pt;margin-top:15.5pt;width:87.85pt;height:15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zRguQIAAN4FAAAOAAAAZHJzL2Uyb0RvYy54bWysVM1uEzEQviPxDpbvdLNRU9qomypqVYRU&#10;2ooW9ex47WaF7TG2k91wphcehSsHXqV9G8bezSaESiDEZdfzP/PNz/FJoxVZCucrMAXN9waUCMOh&#10;rMx9QT/cnr86pMQHZkqmwIiCroSnJ5OXL45rOxZDmIMqhSPoxPhxbQs6D8GOs8zzudDM74EVBoUS&#10;nGYBSXeflY7V6F2rbDgYHGQ1uNI64MJ75J61QjpJ/qUUPFxJ6UUgqqCYW0hfl76z+M0mx2x875id&#10;V7xLg/1DFppVBoP2rs5YYGThqt9c6Yo78CDDHgedgZQVF6kGrCYf7FRzM2dWpFoQHG97mPz/c8sv&#10;l9eOVCX2jhLDNLbo6eHx++O3xx9PX5++kDwiVFs/RsUbe+06yuMzlttIp+MfCyFNQnXVoyqaQDgy&#10;8zwfHRyNKOEow54d5fsJ92xjbp0PbwRoEh8Fddi2hCZbXviAIVF1rRKjeVBVeV4plYg4KuJUObJk&#10;2GTGuTAhT+Zqod9B2fIx8KBrN7JxKFr24ZqNIdLQRU8p4C9BlPm7uKMIV3S1yRCpaJ1FEFvY0ius&#10;lIg+lXkvJDYAgRqmpPsstus56Pwm7WgmsfresK12x1AhCG0ynW40E2klesPBnyP2FikqmNAb68qA&#10;e85B+bGP3Oqvq29rjuWHZtZ0U9dN1AzKFU6ig3ZFveXnFQ7DBfPhmjncSdxevDPhCj9SQV1Q6F6U&#10;zMF9fo4f9XFVUEpJjTteUP9pwZygRL01uEQ4iTiKJCRif/R6iITblsy2JWahTwEnDBcFs0vPqB/U&#10;misd6Ds8R9MYFUXMcIxdUB7cmjgN7e3Bg8bFdJrU8BBYFi7MjeXRecQ5Dvttc8ec7TYi4DJdwvoe&#10;sPHOYrS60dLAdBFAVmlrItItrl0H8Iik8ewOXrxS23TS2pzlyU8AAAD//wMAUEsDBBQABgAIAAAA&#10;IQAAQybr4AAAAAoBAAAPAAAAZHJzL2Rvd25yZXYueG1sTI/BTsMwEETvSPyDtUjcqJMS2ibEqQoC&#10;VSoSqIEPcGMTR9jrKHbS8PcsJzju7pvZmXI7O8smPYTOo4B0kQDT2HjVYSvg4/35ZgMsRIlKWo9a&#10;wLcOsK0uL0pZKH/Go57q2DIywVBIASbGvuA8NEY7GRa+10i3Tz84GWkcWq4GeSZzZ/kySVbcyQ7p&#10;g5G9fjS6+apHRzGm/X431odjeLAvr3dmpZ7iWy7E9dW8uwcW9Rz/YPiNTxqoKNPJj6gCswLWyywl&#10;VMBtSp0I2OQ5dTnRIltnwKuS/69Q/QAAAP//AwBQSwECLQAUAAYACAAAACEAtoM4kv4AAADhAQAA&#10;EwAAAAAAAAAAAAAAAAAAAAAAW0NvbnRlbnRfVHlwZXNdLnhtbFBLAQItABQABgAIAAAAIQA4/SH/&#10;1gAAAJQBAAALAAAAAAAAAAAAAAAAAC8BAABfcmVscy8ucmVsc1BLAQItABQABgAIAAAAIQDwdzRg&#10;uQIAAN4FAAAOAAAAAAAAAAAAAAAAAC4CAABkcnMvZTJvRG9jLnhtbFBLAQItABQABgAIAAAAIQAA&#10;Qybr4AAAAAoBAAAPAAAAAAAAAAAAAAAAABMFAABkcnMvZG93bnJldi54bWxQSwUGAAAAAAQABADz&#10;AAAAIAYAAAAA&#10;" fillcolor="#dbe5f1 [660]" strokecolor="#4bacc6 [3208]" strokeweight="2pt">
                <v:textbox>
                  <w:txbxContent>
                    <w:p w:rsidR="00797F01" w:rsidRPr="00797F01" w:rsidRDefault="00797F01" w:rsidP="00797F0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797F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نظم المعلومـــات</w:t>
                      </w:r>
                    </w:p>
                  </w:txbxContent>
                </v:textbox>
              </v:rect>
            </w:pict>
          </mc:Fallback>
        </mc:AlternateContent>
      </w:r>
      <w:r w:rsidR="007841BC"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094" behindDoc="0" locked="0" layoutInCell="1" allowOverlap="1" wp14:anchorId="0AFC6F98" wp14:editId="1151DBA2">
                <wp:simplePos x="0" y="0"/>
                <wp:positionH relativeFrom="column">
                  <wp:posOffset>1758950</wp:posOffset>
                </wp:positionH>
                <wp:positionV relativeFrom="paragraph">
                  <wp:posOffset>185405</wp:posOffset>
                </wp:positionV>
                <wp:extent cx="1965827" cy="691117"/>
                <wp:effectExtent l="0" t="0" r="15875" b="13970"/>
                <wp:wrapNone/>
                <wp:docPr id="12" name="مخطط انسيابي: معالجة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5827" cy="691117"/>
                        </a:xfrm>
                        <a:prstGeom prst="flowChart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41BC" w:rsidRPr="007841BC" w:rsidRDefault="007841BC" w:rsidP="007841BC">
                            <w:pPr>
                              <w:pStyle w:val="a3"/>
                              <w:numPr>
                                <w:ilvl w:val="0"/>
                                <w:numId w:val="18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841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نموذج الاقتصاد الجزئي</w:t>
                            </w:r>
                          </w:p>
                          <w:p w:rsidR="007841BC" w:rsidRPr="007841BC" w:rsidRDefault="007841BC" w:rsidP="007841BC">
                            <w:pPr>
                              <w:pStyle w:val="a3"/>
                              <w:numPr>
                                <w:ilvl w:val="0"/>
                                <w:numId w:val="18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841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نظرية تكلفة المعاملات</w:t>
                            </w:r>
                          </w:p>
                          <w:p w:rsidR="007841BC" w:rsidRPr="007841BC" w:rsidRDefault="007841BC" w:rsidP="007841BC">
                            <w:pPr>
                              <w:pStyle w:val="a3"/>
                              <w:numPr>
                                <w:ilvl w:val="0"/>
                                <w:numId w:val="18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841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نظرية الوكالة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12" o:spid="_x0000_s1028" type="#_x0000_t109" style="position:absolute;left:0;text-align:left;margin-left:138.5pt;margin-top:14.6pt;width:154.8pt;height:54.4pt;z-index:2516680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P502gIAAAQGAAAOAAAAZHJzL2Uyb0RvYy54bWysVE9v0zAUvyPxHSzfWZpq67Zo6VR1GkIa&#10;o2JDO7uOs0Q4trHdJuUMHPZFBhLiwmHim6Tfhmc7zcqYBEJcEr//fj//3js6biqOlkybUooUxzsD&#10;jJigMivFdYrfXJ4+O8DIWCIywqVgKV4xg4/HT58c1SphQ1lInjGNIIkwSa1SXFirkigytGAVMTtS&#10;MQHGXOqKWBD1dZRpUkP2ikfDwWAU1VJnSkvKjAHtSTDisc+f54zaV3lumEU8xXA367/af+fuG42P&#10;SHKtiSpK2l2D/MMtKlIKKNqnOiGWoIUuf0tVlVRLI3O7Q2UVyTwvKfM9QDfx4EE3FwVRzPcC4BjV&#10;w2T+X1p6vpxpVGbwdkOMBKngjdYf22/tXXuH2tv1p/b7+qa9bT+vbxIEhh+g+9B+bb8g8AfwamUS&#10;yHGhZrqTDBwdEk2uK/eHHlHjAV/1gLPGIgrK+HC0dzDcx4iCbXQYx/G+SxrdRytt7HMmK+QOKc65&#10;rKcF0XYWntxjTpZnxoawjbsrbCQvs9OScy84QrEp12hJgAqEUiZs7MP5onops6AHSg06UoAaqBPU&#10;Bxs13MxT02Xy9/ylCBd/V3eva3IrGBK76MjhGRD0J7vizOXk4jXL4ZkAs6G/dH+L7X5GXV7v7cJy&#10;6L4PDN0+COQAQoCu83VhzA9OHzj4c8U+wleVwvbBVSmkfixB9ravHPw33YeeXfu2mTeemz3V5jJb&#10;AV+1DINsFD0tgRhnxNgZ0TC5MOOwjewr+DiupFh2J4wKqd8/pnf+MFBgxaiGTZBi825BNMOIvxAw&#10;aofx7q5bHV7Y3dsfgqC3LfNti1hUUwkMi2HvKeqPzt/yjTbXsrqCpTVxVcFEBIXaKaZWb4SpDRsK&#10;1h5lk4l3g3WhiD0TF4q65A5nR/bL5opo1U2Hhbk6l5utQZIHgxF8XaSQk4WVeemnxiEdcO1eAFaN&#10;53a3Ft0u25a91/3yHv8EAAD//wMAUEsDBBQABgAIAAAAIQCS/t1H3gAAAAoBAAAPAAAAZHJzL2Rv&#10;d25yZXYueG1sTI/BTsMwDIbvSLxDZCRuLF0HXVeaTgjEna0grlmTNdUSp2qyruXpMadxs+VPv7+/&#10;3E7OslEPofMoYLlIgGlsvOqwFfBZvz/kwEKUqKT1qAXMOsC2ur0pZaH8BXd63MeWUQiGQgowMfYF&#10;56Ex2smw8L1Guh394GSkdWi5GuSFwp3laZJk3MkO6YORvX41ujntz05A/d0vH39m/oYfX8buVvNo&#10;6tMoxP3d9PIMLOopXmH40yd1qMjp4M+oArMC0vWaukQaNikwAp7yLAN2IHKVJ8Crkv+vUP0CAAD/&#10;/wMAUEsBAi0AFAAGAAgAAAAhALaDOJL+AAAA4QEAABMAAAAAAAAAAAAAAAAAAAAAAFtDb250ZW50&#10;X1R5cGVzXS54bWxQSwECLQAUAAYACAAAACEAOP0h/9YAAACUAQAACwAAAAAAAAAAAAAAAAAvAQAA&#10;X3JlbHMvLnJlbHNQSwECLQAUAAYACAAAACEAOGz+dNoCAAAEBgAADgAAAAAAAAAAAAAAAAAuAgAA&#10;ZHJzL2Uyb0RvYy54bWxQSwECLQAUAAYACAAAACEAkv7dR94AAAAKAQAADwAAAAAAAAAAAAAAAAA0&#10;BQAAZHJzL2Rvd25yZXYueG1sUEsFBgAAAAAEAAQA8wAAAD8GAAAAAA==&#10;" fillcolor="#dbe5f1 [660]" strokecolor="#4bacc6 [3208]" strokeweight="2pt">
                <v:textbox>
                  <w:txbxContent>
                    <w:p w:rsidR="007841BC" w:rsidRPr="007841BC" w:rsidRDefault="007841BC" w:rsidP="007841BC">
                      <w:pPr>
                        <w:pStyle w:val="a3"/>
                        <w:numPr>
                          <w:ilvl w:val="0"/>
                          <w:numId w:val="18"/>
                        </w:num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7841BC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نموذج الاقتصاد الجزئي</w:t>
                      </w:r>
                    </w:p>
                    <w:p w:rsidR="007841BC" w:rsidRPr="007841BC" w:rsidRDefault="007841BC" w:rsidP="007841BC">
                      <w:pPr>
                        <w:pStyle w:val="a3"/>
                        <w:numPr>
                          <w:ilvl w:val="0"/>
                          <w:numId w:val="18"/>
                        </w:num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7841BC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نظرية تكلفة المعاملات</w:t>
                      </w:r>
                    </w:p>
                    <w:p w:rsidR="007841BC" w:rsidRPr="007841BC" w:rsidRDefault="007841BC" w:rsidP="007841BC">
                      <w:pPr>
                        <w:pStyle w:val="a3"/>
                        <w:numPr>
                          <w:ilvl w:val="0"/>
                          <w:numId w:val="18"/>
                        </w:num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7841BC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نظرية الوكالة</w:t>
                      </w:r>
                    </w:p>
                  </w:txbxContent>
                </v:textbox>
              </v:shape>
            </w:pict>
          </mc:Fallback>
        </mc:AlternateContent>
      </w:r>
      <w:r w:rsidR="008A2C48"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639F49" wp14:editId="64E2674B">
                <wp:simplePos x="0" y="0"/>
                <wp:positionH relativeFrom="column">
                  <wp:posOffset>3956051</wp:posOffset>
                </wp:positionH>
                <wp:positionV relativeFrom="paragraph">
                  <wp:posOffset>217805</wp:posOffset>
                </wp:positionV>
                <wp:extent cx="659218" cy="256038"/>
                <wp:effectExtent l="0" t="0" r="0" b="0"/>
                <wp:wrapNone/>
                <wp:docPr id="8" name="مخطط انسيابي: معالج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218" cy="256038"/>
                        </a:xfrm>
                        <a:prstGeom prst="flowChart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2C48" w:rsidRPr="008A2C48" w:rsidRDefault="008A2C48" w:rsidP="008A2C4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A2C4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اقتصاديا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8" o:spid="_x0000_s1029" type="#_x0000_t109" style="position:absolute;left:0;text-align:left;margin-left:311.5pt;margin-top:17.15pt;width:51.9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gAprQIAAG4FAAAOAAAAZHJzL2Uyb0RvYy54bWysVE1v0zAYviPxHyzfWZpuK1u0dKo6DSFN&#10;W8WGdnYde4lwbGO7TcoZOOyPDCTEhcPEP0n/Da+dNPugJ8Ql8fv99bzv0XFdCrRkxhZKpjjeGWDE&#10;JFVZIW9S/P7q9NUBRtYRmRGhJEvxill8PH754qjSCRuqXImMGQROpE0qneLcOZ1EkaU5K4ndUZpJ&#10;EHJlSuKANDdRZkgF3ksRDQeDUVQpk2mjKLMWuCetEI+Df84ZdRecW+aQSDHk5sLXhO/cf6PxEUlu&#10;DNF5Qbs0yD9kUZJCQtDe1QlxBC1M8ZersqBGWcXdDlVlpDgvKAs1QDXx4Fk1lznRLNQCzbG6b5P9&#10;f27p+XJmUJGlGAYlSQkjWn9pfjb3zT1q7tZfm1/r2+au+ba+TRAIfgPvc/Oj+Y4OfOsqbRPwcKln&#10;pqMsPH0fam5K/4cKUR3averbzWqHKDBH+4fDGMJSEA33R4Pd4DN6MNbGujdMlcg/UsyFqqY5MW7W&#10;zjs0nCzPrIPgYLZR93GlOi2ECNMV8gkDFD0n8rm32YaXWwnm9YR8xzg0BPIbhgABimwqDFoSABGh&#10;lEk38tUHT6DtzThE6w3jbYbCxZ1Rp+vNWIBobzjYZvg0Ym8RoirpeuOykMpsc5B96CO3+pvq25p9&#10;+a6e1wEFu5uxzlW2AmQY1a6M1fS0gCmcEetmxMCOwDbB3rsL+PjBpFh1L4xyZT5t43t9gC5IMapg&#10;51JsPy6IYRiJtxJAfRjv7fklDcTe/ushEOaxZP5YIhflVMFEYrgwmoan13diw+VGlddwHiY+KoiI&#10;pBA7xdSZDTF17S2AA0PZZBLUYDE1cWfyUlPv3PfZI+uqviZGd1B0gOFztdlPkjxDYavrLaWaLJzi&#10;RYCo73Tb124CsNQBRt0B8lfjMR20Hs7k+A8AAAD//wMAUEsDBBQABgAIAAAAIQAph8433gAAAAkB&#10;AAAPAAAAZHJzL2Rvd25yZXYueG1sTI/RSsNAEEXfBf9hGcE3u2lSVkmzKVYREYpg9QOm2W0Smp2N&#10;2U2b/L3jk77NMJc75xSbyXXibIfQetKwXCQgLFXetFRr+Pp8uXsAESKSwc6T1TDbAJvy+qrA3PgL&#10;fdjzPtaCSyjkqKGJsc+lDFVjHYaF7y3x7egHh5HXoZZmwAuXu06mSaKkw5b4Q4O9fWpsddqPToM5&#10;7dT2HZdvfnzezrP7pnpHr1rf3kyPaxDRTvEvDL/4jA4lMx38SCaIToNKM3aJGrJVBoID96lilwMP&#10;KwWyLOR/g/IHAAD//wMAUEsBAi0AFAAGAAgAAAAhALaDOJL+AAAA4QEAABMAAAAAAAAAAAAAAAAA&#10;AAAAAFtDb250ZW50X1R5cGVzXS54bWxQSwECLQAUAAYACAAAACEAOP0h/9YAAACUAQAACwAAAAAA&#10;AAAAAAAAAAAvAQAAX3JlbHMvLnJlbHNQSwECLQAUAAYACAAAACEAprYAKa0CAABuBQAADgAAAAAA&#10;AAAAAAAAAAAuAgAAZHJzL2Uyb0RvYy54bWxQSwECLQAUAAYACAAAACEAKYfON94AAAAJAQAADwAA&#10;AAAAAAAAAAAAAAAHBQAAZHJzL2Rvd25yZXYueG1sUEsFBgAAAAAEAAQA8wAAABIGAAAAAA==&#10;" filled="f" stroked="f" strokeweight="2pt">
                <v:textbox>
                  <w:txbxContent>
                    <w:p w:rsidR="008A2C48" w:rsidRPr="008A2C48" w:rsidRDefault="008A2C48" w:rsidP="008A2C48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8A2C48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اقتصاديا</w:t>
                      </w:r>
                    </w:p>
                  </w:txbxContent>
                </v:textbox>
              </v:shape>
            </w:pict>
          </mc:Fallback>
        </mc:AlternateContent>
      </w:r>
      <w:r w:rsidR="00955725" w:rsidRPr="00955725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تأثير نظم المعلومات على المنظمات:</w:t>
      </w:r>
    </w:p>
    <w:p w:rsidR="00955725" w:rsidRDefault="00147731" w:rsidP="0095572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A195CA" wp14:editId="3DFC55A7">
                <wp:simplePos x="0" y="0"/>
                <wp:positionH relativeFrom="column">
                  <wp:posOffset>3819688</wp:posOffset>
                </wp:positionH>
                <wp:positionV relativeFrom="paragraph">
                  <wp:posOffset>33995</wp:posOffset>
                </wp:positionV>
                <wp:extent cx="754911" cy="212651"/>
                <wp:effectExtent l="0" t="0" r="26670" b="16510"/>
                <wp:wrapNone/>
                <wp:docPr id="2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911" cy="212651"/>
                        </a:xfrm>
                        <a:prstGeom prst="leftArrow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2" o:spid="_x0000_s1026" type="#_x0000_t66" style="position:absolute;left:0;text-align:left;margin-left:300.75pt;margin-top:2.7pt;width:59.45pt;height:16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Du0xwIAAAQGAAAOAAAAZHJzL2Uyb0RvYy54bWysVM1u2zAMvg/YOwi6r46NpD9BnSJo0WFA&#10;1xZrh55VWWoMyKImKXGy84Zie4+h56Evk7zNKNlxs/4Mw7CLLVLkR/ITyf2DeaXITFhXgs5putWj&#10;RGgORalvcvrx8vjNLiXOM10wBVrkdCEcPRi9frVfm6HIYAKqEJYgiHbD2uR04r0ZJonjE1ExtwVG&#10;aLyUYCvmUbQ3SWFZjeiVSrJebzupwRbGAhfOofaouaSjiC+l4P5MSic8UTnF3Hz82vi9Dt9ktM+G&#10;N5aZScnbNNg/ZFGxUmPQDuqIeUamtnwCVZXcggPptzhUCUhZchFrwGrS3qNqLibMiFgLkuNMR5P7&#10;f7D8dHZuSVnkNKNEswqfaHm/ul19Jcsfqy+rb2R5h7/vy/vl3fInyQJftXFDdLsw57aVHB5D8XNp&#10;q/DHssg8crzoOBZzTzgqdwb9vTSlhONVlmbbgzRgJg/Oxjr/VkBFwiGnSkg/thbqSC+bnTjf2K/t&#10;QkAHqiyOS6WiEHpHHCpLZgxfnXEutE+ju5pW76Fo9Ng9vfb9UY1d0qh312pMKXZhQIoJ/hZE6b+L&#10;O2ir23BG4OCdBB4b5uLJL5QImEp/EBJfBLnKYtJdFk/rcRNWiEY9eDHvCBiQJRLUYTeEvIDdMNza&#10;B1cRR6lz7v0psca584iRQfvOuSo12OcAFL5SG7mxX5PUUBNYuoZigf1qoRlkZ/hxiW1ywpw/ZxYn&#10;F2cct5E/w49UUOcU2hMlE7Cfn9MHexwovKWkxk2QU/dpyqygRL3TOGp7ab8fVkcU+oOdDAW7eXO9&#10;eaOn1SFg22GLY3bxGOy9WmulheoKl9Y4RMUrpjnGzin3di0c+mZD4drjYjyOZrguDPMn+sLwAB5Y&#10;DRNwOb9i1rSz4nHITmG9Ndjw0bQ0tsFTw3jqQZZxlB54bfnGVRMbvl2LYZdtytHqYXmPfgEAAP//&#10;AwBQSwMEFAAGAAgAAAAhAHFfOGTiAAAACAEAAA8AAABkcnMvZG93bnJldi54bWxMj8FOwzAQRO9I&#10;/IO1SFwQdVpoCSFOhYBKFYdKtCD16MZLEmGvQ+ykga9nOcFtVjOaeZsvR2fFgF1oPCmYThIQSKU3&#10;DVUKXneryxREiJqMtp5QwRcGWBanJ7nOjD/SCw7bWAkuoZBpBXWMbSZlKGt0Okx8i8Teu++cjnx2&#10;lTSdPnK5s3KWJAvpdEO8UOsWH2osP7a9U/BkPx836ff+YrdeDf3meUhx/1YqdX423t+BiDjGvzD8&#10;4jM6FMx08D2ZIKyCRTKdc1TB/BoE+zezhMVBwVV6C7LI5f8Hih8AAAD//wMAUEsBAi0AFAAGAAgA&#10;AAAhALaDOJL+AAAA4QEAABMAAAAAAAAAAAAAAAAAAAAAAFtDb250ZW50X1R5cGVzXS54bWxQSwEC&#10;LQAUAAYACAAAACEAOP0h/9YAAACUAQAACwAAAAAAAAAAAAAAAAAvAQAAX3JlbHMvLnJlbHNQSwEC&#10;LQAUAAYACAAAACEAypw7tMcCAAAEBgAADgAAAAAAAAAAAAAAAAAuAgAAZHJzL2Uyb0RvYy54bWxQ&#10;SwECLQAUAAYACAAAACEAcV84ZOIAAAAIAQAADwAAAAAAAAAAAAAAAAAhBQAAZHJzL2Rvd25yZXYu&#10;eG1sUEsFBgAAAAAEAAQA8wAAADAGAAAAAA==&#10;" adj="3042" fillcolor="#dbe5f1 [660]" strokecolor="#4bacc6 [3208]" strokeweight="2pt"/>
            </w:pict>
          </mc:Fallback>
        </mc:AlternateContent>
      </w:r>
    </w:p>
    <w:p w:rsidR="00955725" w:rsidRDefault="000C5D01" w:rsidP="0095572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6BA1B2" wp14:editId="2426E3E3">
                <wp:simplePos x="0" y="0"/>
                <wp:positionH relativeFrom="column">
                  <wp:posOffset>3827780</wp:posOffset>
                </wp:positionH>
                <wp:positionV relativeFrom="paragraph">
                  <wp:posOffset>187960</wp:posOffset>
                </wp:positionV>
                <wp:extent cx="850265" cy="350520"/>
                <wp:effectExtent l="0" t="0" r="0" b="0"/>
                <wp:wrapNone/>
                <wp:docPr id="9" name="مستطيل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265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41BC" w:rsidRPr="007841BC" w:rsidRDefault="007841BC" w:rsidP="007841B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841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سلوكيا</w:t>
                            </w:r>
                          </w:p>
                          <w:p w:rsidR="00EA0905" w:rsidRDefault="00EA09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9" o:spid="_x0000_s1030" style="position:absolute;left:0;text-align:left;margin-left:301.4pt;margin-top:14.8pt;width:66.95pt;height:27.6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0qEjgIAAEkFAAAOAAAAZHJzL2Uyb0RvYy54bWysVM1uEzEQviPxDpbvdDchKW2UTRW1KkKq&#10;2ooW9ex47WaF7TG2k91whguPwpUDr9K+DWPvZpuWnBCXXXvmm/9vPD1ptCJr4XwFpqCDg5wSYTiU&#10;lbkv6Kfb8zdHlPjATMkUGFHQjfD0ZPb61bS2EzGEJahSOIJOjJ/UtqDLEOwkyzxfCs38AVhhUCnB&#10;aRbw6u6z0rEavWuVDfP8MKvBldYBF96j9KxV0lnyL6Xg4UpKLwJRBcXcQvq69F3Ebzabssm9Y3ZZ&#10;8S4N9g9ZaFYZDNq7OmOBkZWr/nKlK+7AgwwHHHQGUlZcpBqwmkH+opqbJbMi1YLN8bZvk/9/bvnl&#10;+tqRqizoMSWGaRzR4/eHXw8/H34//nj8Ro5jh2rrJwi8sdeuu3k8xnIb6XT8YyGkSV3d9F0VTSAc&#10;hUfjfHg4poSj6u04Hw9T17MnY+t8eC9Ak3goqMOhpV6y9YUPGBChW0iMZeC8UioNTplnAgRGSRbz&#10;bTNMp7BRIuKU+Sgk1oo5DVOAxDJxqhxZM+QH41yYcBgrTp4QHc0kRusNB/sMVRh0Rh02monEvt4w&#10;32f4PGJvkaKCCb2xrgy4fQ7Kz33kFr+tvq05lh+aRZMGPNqOcgHlBofuoN0Gb/l5hZ2/YD5cM4f0&#10;x0XBlQ5X+JEK6oJCd6JkCe7rPnnEIytRS0mN61RQ/2XFnKBEfTDI1+PBaBT3L11G43dIAuJ2NYtd&#10;jVnpU8CJDPDxsDwdIz6orVQ60He4+fMYFVXMcIxdUB7c9nIa2jXHt4OL+TzBcOcsCxfmxvLoPPY5&#10;Muu2uWPOdvQLyNtL2K4em7xgYYuNlgbmqwCyShSNnW772k0A9zXRqHtb4oOwe0+opxdw9gcAAP//&#10;AwBQSwMEFAAGAAgAAAAhAMtI66jeAAAACQEAAA8AAABkcnMvZG93bnJldi54bWxMj0FPg0AUhO8m&#10;/ofNM/FmF7GhFHk0xKhJjxYT09vCPgFl3xJ2S+m/dz3pcTKTmW/y3WIGMdPkessI96sIBHFjdc8t&#10;wnv1cpeCcF6xVoNlQriQg11xfZWrTNszv9F88K0IJewyhdB5P2ZSuqYjo9zKjsTB+7STUT7IqZV6&#10;UudQbgYZR1Eijeo5LHRqpKeOmu/DySC4et5Xl7H8+Dq6pi6f2VTr/Svi7c1SPoLwtPi/MPziB3Qo&#10;AlNtT6ydGBCSKA7oHiHeJiBCYPOQbEDUCOk6BVnk8v+D4gcAAP//AwBQSwECLQAUAAYACAAAACEA&#10;toM4kv4AAADhAQAAEwAAAAAAAAAAAAAAAAAAAAAAW0NvbnRlbnRfVHlwZXNdLnhtbFBLAQItABQA&#10;BgAIAAAAIQA4/SH/1gAAAJQBAAALAAAAAAAAAAAAAAAAAC8BAABfcmVscy8ucmVsc1BLAQItABQA&#10;BgAIAAAAIQDrg0qEjgIAAEkFAAAOAAAAAAAAAAAAAAAAAC4CAABkcnMvZTJvRG9jLnhtbFBLAQIt&#10;ABQABgAIAAAAIQDLSOuo3gAAAAkBAAAPAAAAAAAAAAAAAAAAAOgEAABkcnMvZG93bnJldi54bWxQ&#10;SwUGAAAAAAQABADzAAAA8wUAAAAA&#10;" filled="f" stroked="f" strokeweight="2pt">
                <v:textbox>
                  <w:txbxContent>
                    <w:p w:rsidR="007841BC" w:rsidRPr="007841BC" w:rsidRDefault="007841BC" w:rsidP="007841BC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7841BC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سلوكيا</w:t>
                      </w:r>
                    </w:p>
                    <w:p w:rsidR="00EA0905" w:rsidRDefault="00EA0905"/>
                  </w:txbxContent>
                </v:textbox>
              </v:rect>
            </w:pict>
          </mc:Fallback>
        </mc:AlternateContent>
      </w:r>
      <w:r w:rsidR="00EA0905"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223" behindDoc="0" locked="0" layoutInCell="1" allowOverlap="1" wp14:anchorId="1C19E4F1" wp14:editId="2870BF67">
                <wp:simplePos x="0" y="0"/>
                <wp:positionH relativeFrom="column">
                  <wp:posOffset>1759688</wp:posOffset>
                </wp:positionH>
                <wp:positionV relativeFrom="paragraph">
                  <wp:posOffset>239720</wp:posOffset>
                </wp:positionV>
                <wp:extent cx="1965325" cy="850605"/>
                <wp:effectExtent l="0" t="0" r="15875" b="26035"/>
                <wp:wrapNone/>
                <wp:docPr id="13" name="مخطط انسيابي: معالجة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5325" cy="850605"/>
                        </a:xfrm>
                        <a:prstGeom prst="flowChart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0905" w:rsidRPr="00EA0905" w:rsidRDefault="00EA0905" w:rsidP="00EA0905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EA0905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نظرية اتخاذ القرار</w:t>
                            </w:r>
                          </w:p>
                          <w:p w:rsidR="00EA0905" w:rsidRPr="00EA0905" w:rsidRDefault="00EA0905" w:rsidP="00EA0905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EA0905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النظرية الهيكلية</w:t>
                            </w:r>
                          </w:p>
                          <w:p w:rsidR="00EA0905" w:rsidRDefault="00EA0905" w:rsidP="00EA0905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rPr>
                                <w:rFonts w:asciiTheme="majorBidi" w:hAnsiTheme="majorBidi" w:cstheme="majorBidi" w:hint="cs"/>
                                <w:b/>
                                <w:bCs/>
                              </w:rPr>
                            </w:pPr>
                            <w:r w:rsidRPr="00EA0905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النظرية الثقافية</w:t>
                            </w:r>
                          </w:p>
                          <w:p w:rsidR="00EA0905" w:rsidRPr="00EA0905" w:rsidRDefault="00EA0905" w:rsidP="00EA0905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</w:pPr>
                            <w:r w:rsidRPr="00EA0905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</w:rPr>
                              <w:t>النظرية السياسية</w:t>
                            </w:r>
                          </w:p>
                          <w:p w:rsidR="00EA0905" w:rsidRDefault="00EA0905" w:rsidP="00EA09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13" o:spid="_x0000_s1031" type="#_x0000_t109" style="position:absolute;left:0;text-align:left;margin-left:138.55pt;margin-top:18.9pt;width:154.75pt;height:67pt;z-index:25166822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ojh2gIAAAQGAAAOAAAAZHJzL2Uyb0RvYy54bWysVN1u0zAUvkfiHSzfs6TdWrZo6VR1GkIa&#10;W8WGdu06zhLh2MZ2m5Rr4GIvMpAQN1xMvEn6Nhw7PytjEghxk/j8+3z+zjk8qgqOVkybXIoYD3ZC&#10;jJigMsnFdYzfXJ4828fIWCISwqVgMV4zg48mT58clipiQ5lJnjCNIIkwUalinFmroiAwNGMFMTtS&#10;MQHGVOqCWBD1dZBoUkL2ggfDMBwHpdSJ0pIyY0B73BjxxOdPU0bteZoaZhGPMdzN+q/234X7BpND&#10;El1rorKcttcg/3CLguQCivapjoklaKnz31IVOdXSyNTuUFkEMk1zynwP0M0gfNDNRUYU870AOEb1&#10;MJn/l5aereYa5Qm83S5GghTwRpuP9bf6rr5D9e3mU/19c1Pf1p83NxECww/Qfai/1l8Q+AN4pTIR&#10;5LhQc91KBo4OiSrVhftDj6jygK97wFllEQXl4GA82h2OMKJg2x+F43Dkkgb30Uob+4LJArlDjFMu&#10;y1lGtJ03T+4xJ6tTY5uwzt0VNpLnyUnOuRccodiMa7QiQAVCKRN24MP5snglk0YPlApbUoAaqNOo&#10;9zs13MxT02Xy9/ylCBd/V7drcisYErvowOHZIOhPds2Zy8nFa5bCMwFmQ3/p/hbb/Yxb8Ly3C0uh&#10;+z6w6fZBIAcQGuhaXxfG/OD0geGfK/YRvqoUtg8uciH1YwmSt33lxr/rvunZtW+rReW56QFzmoVM&#10;1sBXLZtBNoqe5ECMU2LsnGiYXJhx2Eb2HD6OKzGW7QmjTOr3j+mdPwwUWDEqYRPE2LxbEs0w4i8F&#10;jNrBYG/PrQ4v7I2eD0HQ25bFtkUsi5kEhg1g7ynqj87f8k6ballcwdKauqpgIoJC7RhTqzthZpsN&#10;BWuPsunUu8G6UMSeigtFXXKHsyP7ZXVFtGqnw8Jcnclua5DowWA0vi5SyOnSyjT3U3OPa/sCsGo8&#10;t9u16HbZtuy97pf35CcAAAD//wMAUEsDBBQABgAIAAAAIQDkVqBj3QAAAAoBAAAPAAAAZHJzL2Rv&#10;d25yZXYueG1sTI/BTsMwEETvSPyDtUjcqJMWkiiNUyEQd9qAuLqxG0e111Hspglfz3KC42qfZt5U&#10;u9lZNukx9B4FpKsEmMbWqx47AR/N20MBLESJSlqPWsCiA+zq25tKlspfca+nQ+wYhWAopQAT41By&#10;HlqjnQwrP2ik38mPTkY6x46rUV4p3Fm+TpKMO9kjNRg56Bej2/Ph4gQ0X0P6+L3wV3z/NHa/WSbT&#10;nCch7u/m5y2wqOf4B8OvPqlDTU5Hf0EVmBWwzvOUUAGbnCYQ8FRkGbAjkXlaAK8r/n9C/QMAAP//&#10;AwBQSwECLQAUAAYACAAAACEAtoM4kv4AAADhAQAAEwAAAAAAAAAAAAAAAAAAAAAAW0NvbnRlbnRf&#10;VHlwZXNdLnhtbFBLAQItABQABgAIAAAAIQA4/SH/1gAAAJQBAAALAAAAAAAAAAAAAAAAAC8BAABf&#10;cmVscy8ucmVsc1BLAQItABQABgAIAAAAIQCIyojh2gIAAAQGAAAOAAAAAAAAAAAAAAAAAC4CAABk&#10;cnMvZTJvRG9jLnhtbFBLAQItABQABgAIAAAAIQDkVqBj3QAAAAoBAAAPAAAAAAAAAAAAAAAAADQF&#10;AABkcnMvZG93bnJldi54bWxQSwUGAAAAAAQABADzAAAAPgYAAAAA&#10;" fillcolor="#dbe5f1 [660]" strokecolor="#4bacc6 [3208]" strokeweight="2pt">
                <v:textbox>
                  <w:txbxContent>
                    <w:p w:rsidR="00EA0905" w:rsidRPr="00EA0905" w:rsidRDefault="00EA0905" w:rsidP="00EA0905">
                      <w:pPr>
                        <w:pStyle w:val="a3"/>
                        <w:numPr>
                          <w:ilvl w:val="0"/>
                          <w:numId w:val="19"/>
                        </w:num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EA0905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نظرية اتخاذ القرار</w:t>
                      </w:r>
                    </w:p>
                    <w:p w:rsidR="00EA0905" w:rsidRPr="00EA0905" w:rsidRDefault="00EA0905" w:rsidP="00EA0905">
                      <w:pPr>
                        <w:pStyle w:val="a3"/>
                        <w:numPr>
                          <w:ilvl w:val="0"/>
                          <w:numId w:val="19"/>
                        </w:num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EA0905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النظرية الهيكلية</w:t>
                      </w:r>
                    </w:p>
                    <w:p w:rsidR="00EA0905" w:rsidRDefault="00EA0905" w:rsidP="00EA0905">
                      <w:pPr>
                        <w:pStyle w:val="a3"/>
                        <w:numPr>
                          <w:ilvl w:val="0"/>
                          <w:numId w:val="19"/>
                        </w:numPr>
                        <w:rPr>
                          <w:rFonts w:asciiTheme="majorBidi" w:hAnsiTheme="majorBidi" w:cstheme="majorBidi" w:hint="cs"/>
                          <w:b/>
                          <w:bCs/>
                        </w:rPr>
                      </w:pPr>
                      <w:r w:rsidRPr="00EA0905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النظرية الثقافية</w:t>
                      </w:r>
                    </w:p>
                    <w:p w:rsidR="00EA0905" w:rsidRPr="00EA0905" w:rsidRDefault="00EA0905" w:rsidP="00EA0905">
                      <w:pPr>
                        <w:pStyle w:val="a3"/>
                        <w:numPr>
                          <w:ilvl w:val="0"/>
                          <w:numId w:val="19"/>
                        </w:numPr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</w:pPr>
                      <w:r w:rsidRPr="00EA0905">
                        <w:rPr>
                          <w:rFonts w:asciiTheme="majorBidi" w:hAnsiTheme="majorBidi" w:cstheme="majorBidi"/>
                          <w:b/>
                          <w:bCs/>
                          <w:rtl/>
                        </w:rPr>
                        <w:t>النظرية السياسية</w:t>
                      </w:r>
                    </w:p>
                    <w:p w:rsidR="00EA0905" w:rsidRDefault="00EA0905" w:rsidP="00EA090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955725" w:rsidRDefault="00EA0905" w:rsidP="00955725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9C252D" wp14:editId="294AFCC0">
                <wp:simplePos x="0" y="0"/>
                <wp:positionH relativeFrom="column">
                  <wp:posOffset>3858260</wp:posOffset>
                </wp:positionH>
                <wp:positionV relativeFrom="paragraph">
                  <wp:posOffset>31750</wp:posOffset>
                </wp:positionV>
                <wp:extent cx="754380" cy="212090"/>
                <wp:effectExtent l="0" t="0" r="26670" b="16510"/>
                <wp:wrapNone/>
                <wp:docPr id="3" name="سهم إلى اليس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" cy="212090"/>
                        </a:xfrm>
                        <a:prstGeom prst="leftArrow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3" o:spid="_x0000_s1026" type="#_x0000_t66" style="position:absolute;left:0;text-align:left;margin-left:303.8pt;margin-top:2.5pt;width:59.4pt;height:16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GAHywIAAAQGAAAOAAAAZHJzL2Uyb0RvYy54bWysVM1u2zAMvg/YOwi6r3bSZG2DOkXQosOA&#10;ri3WDj2rslQbkEVNUuJk5w3D9h5Dz0NfJnmbUbLjdP0ZhmEXW6TIj+QnkvsH80qRmbCuBJ3R3lZK&#10;idAc8lLfZPTD5fGrXUqcZzpnCrTI6EI4ejB++WK/NiPRhwJULixBEO1Gtclo4b0ZJYnjhaiY2wIj&#10;NF5KsBXzKNqbJLesRvRKJf00fZ3UYHNjgQvnUHvUXNJxxJdScH8mpROeqIxibj5+bfxeh28y3mej&#10;G8tMUfI2DfYPWVSs1Bi0gzpinpGpLR9BVSW34ED6LQ5VAlKWXMQasJpe+qCai4IZEWtBcpzpaHL/&#10;D5afzs4tKfOMblOiWYVPtLxbfV19Icsfq8+rb2R5i7/vy7vl7fIn2Q581caN0O3CnNtWcngMxc+l&#10;rcIfyyLzyPGi41jMPeGo3BkOtnfxJThe9Xv9dC++QbJxNtb5NwIqEg4ZVUL6ibVQR3rZ7MR5jIr2&#10;a7sQ0IEq8+NSqSiE3hGHypIZw1dnnAvte9FdTat3kDd67J60fX9UY5c06t21GkPELgxIMeBvQZT+&#10;u7jDwFiA2mSIUvBOAo8Nc/HkF0oETKXfC4kvglz1Y9JdFo/rcQXLRaMePpt3BAzIEgnqsBtCnsFu&#10;cm7tg6uIo9Q5p39KrHHuPGJk0L5zrkoN9ikAha/URm7s1yQ11ASWriFfYL9aaAbZGX5cYpucMOfP&#10;mcXJxc7CbeTP8CMV1BmF9kRJAfbTU/pgjwOFt5TUuAky6j5OmRWUqLcaR22vNxiE1RGFwXCnj4K9&#10;f3N9/0ZPq0PAtuvh3jM8HoO9V2uttFBd4dKahKh4xTTH2Bnl3q6FQ99sKFx7XEwm0QzXhWH+RF8Y&#10;HsADq2ECLudXzJp2VjwO2SmstwYbPZiWxjZ4aphMPcgyjtKG15ZvXDWxZ9u1GHbZfTlabZb3+BcA&#10;AAD//wMAUEsDBBQABgAIAAAAIQBA/fjx4QAAAAgBAAAPAAAAZHJzL2Rvd25yZXYueG1sTI/NTsMw&#10;EITvSLyDtUhcKupQihuFbKoKiZ9KcKBw4eYmSxJqr6PYSdO3x5zgOJrRzDf5erJGjNT71jHC9TwB&#10;QVy6quUa4eP94SoF4YPmShvHhHAiD+vi/CzXWeWO/EbjLtQilrDPNEITQpdJ6cuGrPZz1xFH78v1&#10;Voco+1pWvT7GcmvkIkmUtLrluNDoju4bKg+7wSKM289na15n6XTayO33y2GmHp8GxMuLaXMHItAU&#10;/sLwix/RoYhMezdw5YVBUMlKxSjCbbwU/dVCLUHsEW7SJcgil/8PFD8AAAD//wMAUEsBAi0AFAAG&#10;AAgAAAAhALaDOJL+AAAA4QEAABMAAAAAAAAAAAAAAAAAAAAAAFtDb250ZW50X1R5cGVzXS54bWxQ&#10;SwECLQAUAAYACAAAACEAOP0h/9YAAACUAQAACwAAAAAAAAAAAAAAAAAvAQAAX3JlbHMvLnJlbHNQ&#10;SwECLQAUAAYACAAAACEAtCxgB8sCAAAEBgAADgAAAAAAAAAAAAAAAAAuAgAAZHJzL2Uyb0RvYy54&#10;bWxQSwECLQAUAAYACAAAACEAQP348eEAAAAIAQAADwAAAAAAAAAAAAAAAAAlBQAAZHJzL2Rvd25y&#10;ZXYueG1sUEsFBgAAAAAEAAQA8wAAADMGAAAAAA==&#10;" adj="3036" fillcolor="#dbe5f1 [660]" strokecolor="#4bacc6 [3208]" strokeweight="2pt"/>
            </w:pict>
          </mc:Fallback>
        </mc:AlternateContent>
      </w:r>
    </w:p>
    <w:p w:rsidR="00955725" w:rsidRPr="00955725" w:rsidRDefault="00955725" w:rsidP="00955725">
      <w:p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</w:p>
    <w:p w:rsidR="00797F01" w:rsidRDefault="00EA0905" w:rsidP="00797F01">
      <w:p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A4DA22" wp14:editId="67513054">
                <wp:simplePos x="0" y="0"/>
                <wp:positionH relativeFrom="column">
                  <wp:posOffset>1759585</wp:posOffset>
                </wp:positionH>
                <wp:positionV relativeFrom="paragraph">
                  <wp:posOffset>139065</wp:posOffset>
                </wp:positionV>
                <wp:extent cx="1965325" cy="403860"/>
                <wp:effectExtent l="0" t="0" r="15875" b="15240"/>
                <wp:wrapNone/>
                <wp:docPr id="14" name="مخطط انسيابي: معالجة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5325" cy="403860"/>
                        </a:xfrm>
                        <a:prstGeom prst="flowChartProcess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5D01" w:rsidRPr="000C5D01" w:rsidRDefault="000C5D01" w:rsidP="000C5D0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C5D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السياسة التنظيمية و مقاومة التغيير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خطط انسيابي: معالجة 14" o:spid="_x0000_s1032" type="#_x0000_t109" style="position:absolute;left:0;text-align:left;margin-left:138.55pt;margin-top:10.95pt;width:154.75pt;height:31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sts3AIAAAQGAAAOAAAAZHJzL2Uyb0RvYy54bWysVE9v0zAUvyPxHSzfWdKuLVu0dKo6DSGN&#10;rWJDO7uOs0Q4trHdJuUMHPZFBhLiwmHim6TfhmcnTcuYBEJcEr//7/3en6PjquBoybTJpYhxby/E&#10;iAkqk1zcxPjN1emzA4yMJSIhXAoW4xUz+Hj89MlRqSLWl5nkCdMInAgTlSrGmbUqCgJDM1YQsycV&#10;EyBMpS6IBVLfBIkmJXgveNAPw1FQSp0oLSkzBrgnjRCPvf80ZdRepKlhFvEYQ27Wf7X/zt03GB+R&#10;6EYTleW0TYP8QxYFyQUE7VydEEvQQue/uSpyqqWRqd2jsghkmuaU+Rqgml74oJrLjCjmawFwjOpg&#10;Mv/PLT1fzjTKE+jdACNBCujR+mP9rb6v71F9t/5Uf1/f1nf15/VthEDwA3gf6q/1FwT6AF6pTAQ+&#10;LtVMt5SBp0OiSnXh/lAjqjzgqw5wVllEgdk7HA33+0OMKMgG4f7ByHck2ForbewLJgvkHjFOuSyn&#10;GdF21rTcY06WZ8ZCdDDbqLvARvI8Oc0594QbKDblGi0JjAKhlAnb8+Z8UbySScOHkQrboQA2jE7D&#10;PtiwIYQfTefJB/wlCBd/F3fokHOuthkC5awDh2eDoH/ZFWfOJxevWQptAsz6Pukui916Rq1fr+3M&#10;Uqi+M2yqfWDIAYQmmVbXmTG/OJ1h+OeInYWPKoXtjItcSP2Yg+RtF7nR31Tf1OzKt9W88rPpC3Oc&#10;uUxWMK9aNotsFD3NYTDOiLEzomFzYcfhGtkL+LhZibFsXxhlUr9/jO/0YaFAilEJlyDG5t2CaIYR&#10;fylg1Q57g4E7HZ4YDJ/3gdC7kvmuRCyKqYQJ68HdU9Q/nb7lG26qZXENR2viooKICAqxY0yt3hBT&#10;21woOHuUTSZeDc6FIvZMXCrqnDuc3bBfVddEq3Y7LOzVudxcDRI9WIxG11kKOVlYmeZ+a7a4th2A&#10;U+PHsz2L7pbt0l5re7zHPwEAAP//AwBQSwMEFAAGAAgAAAAhAPfAamzdAAAACQEAAA8AAABkcnMv&#10;ZG93bnJldi54bWxMj8FOwzAMhu9IvENkJG4s7aBdKU0nBOLOVhDXrAlNtcSpmqxreXrMadxs+dPv&#10;76+2s7Ns0mPoPQpIVwkwja1XPXYCPpq3uwJYiBKVtB61gEUH2NbXV5UslT/jTk/72DEKwVBKASbG&#10;oeQ8tEY7GVZ+0Ei3bz86GWkdO65GeaZwZ/k6SXLuZI/0wchBvxjdHvcnJ6D5GtKHn4W/4vunsbv7&#10;ZTLNcRLi9mZ+fgIW9RwvMPzpkzrU5HTwJ1SBWQHrzSYllIb0ERgBWZHnwA4CiiwDXlf8f4P6FwAA&#10;//8DAFBLAQItABQABgAIAAAAIQC2gziS/gAAAOEBAAATAAAAAAAAAAAAAAAAAAAAAABbQ29udGVu&#10;dF9UeXBlc10ueG1sUEsBAi0AFAAGAAgAAAAhADj9If/WAAAAlAEAAAsAAAAAAAAAAAAAAAAALwEA&#10;AF9yZWxzLy5yZWxzUEsBAi0AFAAGAAgAAAAhAKpmy2zcAgAABAYAAA4AAAAAAAAAAAAAAAAALgIA&#10;AGRycy9lMm9Eb2MueG1sUEsBAi0AFAAGAAgAAAAhAPfAamzdAAAACQEAAA8AAAAAAAAAAAAAAAAA&#10;NgUAAGRycy9kb3ducmV2LnhtbFBLBQYAAAAABAAEAPMAAABABgAAAAA=&#10;" fillcolor="#dbe5f1 [660]" strokecolor="#4bacc6 [3208]" strokeweight="2pt">
                <v:textbox>
                  <w:txbxContent>
                    <w:p w:rsidR="000C5D01" w:rsidRPr="000C5D01" w:rsidRDefault="000C5D01" w:rsidP="000C5D0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0C5D0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السياسة التنظيمية و مقاومة التغيير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6CCD6F" wp14:editId="7911F768">
                <wp:simplePos x="0" y="0"/>
                <wp:positionH relativeFrom="column">
                  <wp:posOffset>3662680</wp:posOffset>
                </wp:positionH>
                <wp:positionV relativeFrom="paragraph">
                  <wp:posOffset>53340</wp:posOffset>
                </wp:positionV>
                <wp:extent cx="1137285" cy="307975"/>
                <wp:effectExtent l="0" t="0" r="0" b="0"/>
                <wp:wrapNone/>
                <wp:docPr id="11" name="مخطط انسيابي: معالجة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285" cy="307975"/>
                        </a:xfrm>
                        <a:prstGeom prst="flowChart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41BC" w:rsidRPr="007841BC" w:rsidRDefault="007841BC" w:rsidP="007841BC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841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تنظيميا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11" o:spid="_x0000_s1033" type="#_x0000_t109" style="position:absolute;left:0;text-align:left;margin-left:288.4pt;margin-top:4.2pt;width:89.55pt;height:2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XqLrwIAAHEFAAAOAAAAZHJzL2Uyb0RvYy54bWysVE1v0zAYviPxHyzfWZruo1u0dKo6DSFN&#10;o2JDO7uOvUQ4trHdJuUMHPZHBhLiwmHin6T/htdOmn3QE+KS+P3+et73+KQuBVoyYwslUxzvDDBi&#10;kqqskDcpfn919uoQI+uIzIhQkqV4xSw+Gb98cVzphA1VrkTGDAIn0iaVTnHunE6iyNKclcTuKM0k&#10;CLkyJXFAmpsoM6QC76WIhoPBQVQpk2mjKLMWuKetEI+Df84ZdW85t8whkWLIzYWvCd+5/0bjY5Lc&#10;GKLzgnZpkH/IoiSFhKC9q1PiCFqY4i9XZUGNsoq7HarKSHFeUBZqgGriwbNqLnOiWagFmmN13yb7&#10;/9zSi+XMoCKD2cUYSVLCjNZfmp/NfXOPmrv11+bX+ra5a76tbxMEgt/A+9z8aL4j0IfmVdom4ONS&#10;z0xHWXj6TtTclP4PNaI6NHzVN5zVDlFgxvHuaHi4jxEF2e5gdDTa906jB2ttrHvNVIn8I8VcqGqa&#10;E+Nm7chDz8ny3LrWbKPuA0t1VggBfJII+YQB/j0n8sm36YaXWwnWar9jHHoCCQ5DgIBGNhUGLQng&#10;iFDKpDvoMhUStL0Zh2i9YbzNULjQMwjf6XozFlDaGw62GT6N2FuEqEq63rgspDLbHGQf+sit/qb6&#10;tmZfvqvndQDCaDPXucpWAA6j2q2xmp4VMIVzYt2MGFgTWChYffcWPn4wKVbdC6NcmU/b+F4f0AtS&#10;jCpYuxTbjwtiGEbijQRcH8V7e35PA7G3PxoCYR5L5o8lclFOFUwEoAvZhafXd2LD5UaV13AhJj4q&#10;iIikEDvF1JkNMXXtOYAbQ9lkEtRgNzVx5/JSU+/c99kj66q+JkZ3UHQA4gu1WVGSPENhq+stpZos&#10;nOJFgKjvdNvXbgKw1wHw3Q3yh+MxHbQeLuX4DwAAAP//AwBQSwMEFAAGAAgAAAAhAC7S18/dAAAA&#10;CAEAAA8AAABkcnMvZG93bnJldi54bWxMj9FKw0AQRd8F/2EZwTe7qZi0jdkUq4gIRbD6AdPsmIRm&#10;Z2t20yZ/7/ikj8O53HumWI+uUyfqQ+vZwHyWgCKuvG25NvD58XyzBBUissXOMxmYKMC6vLwoMLf+&#10;zO902sVaSQmHHA00MR5zrUPVkMMw80diYV++dxjl7GttezxLuev0bZJk2mHLstDgkR4bqg67wRmw&#10;h222ecP5qx+eNtPkvrne8osx11fjwz2oSGP8C8OvvqhDKU57P7ANqjOQLjJRjwaWd6CEL9J0BWov&#10;IFuBLgv9/4HyBwAA//8DAFBLAQItABQABgAIAAAAIQC2gziS/gAAAOEBAAATAAAAAAAAAAAAAAAA&#10;AAAAAABbQ29udGVudF9UeXBlc10ueG1sUEsBAi0AFAAGAAgAAAAhADj9If/WAAAAlAEAAAsAAAAA&#10;AAAAAAAAAAAALwEAAF9yZWxzLy5yZWxzUEsBAi0AFAAGAAgAAAAhACPReouvAgAAcQUAAA4AAAAA&#10;AAAAAAAAAAAALgIAAGRycy9lMm9Eb2MueG1sUEsBAi0AFAAGAAgAAAAhAC7S18/dAAAACAEAAA8A&#10;AAAAAAAAAAAAAAAACQUAAGRycy9kb3ducmV2LnhtbFBLBQYAAAAABAAEAPMAAAATBgAAAAA=&#10;" filled="f" stroked="f" strokeweight="2pt">
                <v:textbox>
                  <w:txbxContent>
                    <w:p w:rsidR="007841BC" w:rsidRPr="007841BC" w:rsidRDefault="007841BC" w:rsidP="007841BC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7841BC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</w:rPr>
                        <w:t>تنظيميا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1FFF67" wp14:editId="7E96159D">
                <wp:simplePos x="0" y="0"/>
                <wp:positionH relativeFrom="column">
                  <wp:posOffset>3828415</wp:posOffset>
                </wp:positionH>
                <wp:positionV relativeFrom="paragraph">
                  <wp:posOffset>232410</wp:posOffset>
                </wp:positionV>
                <wp:extent cx="754380" cy="212090"/>
                <wp:effectExtent l="0" t="0" r="26670" b="16510"/>
                <wp:wrapNone/>
                <wp:docPr id="4" name="سهم إلى ا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" cy="212090"/>
                        </a:xfrm>
                        <a:prstGeom prst="leftArrow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سار 4" o:spid="_x0000_s1026" type="#_x0000_t66" style="position:absolute;left:0;text-align:left;margin-left:301.45pt;margin-top:18.3pt;width:59.4pt;height:16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kQsygIAAAQGAAAOAAAAZHJzL2Uyb0RvYy54bWysVM1u2zAMvg/YOwi6r3ayZG2DOkXQosOA&#10;ri3WDj2rslQbkEVNUuJk5xXD9h5Dz0NfJnmbUbLjdP0ZhmEXW6TIj+Qnknv780qRmbCuBJ3R3lZK&#10;idAc8lJfZ/TjxdGrHUqcZzpnCrTI6EI4uj9++WKvNiPRhwJULixBEO1Gtclo4b0ZJYnjhaiY2wIj&#10;NF5KsBXzKNrrJLesRvRKJf00fZPUYHNjgQvnUHvYXNJxxJdScH8qpROeqIxibj5+bfxehW8y3mOj&#10;a8tMUfI2DfYPWVSs1Bi0gzpknpGpLR9BVSW34ED6LQ5VAlKWXMQasJpe+qCa84IZEWtBcpzpaHL/&#10;D5afzM4sKfOMDijRrMInWt6tvq5uyPLH6svqG1ne4u/78m55u/xJBoGv2rgRup2bM9tKDo+h+Lm0&#10;VfhjWWQeOV50HIu5JxyV28PB6x18CY5X/V4/3Y1vkGycjXX+rYCKhENGlZB+Yi3UkV42O3Yeo6L9&#10;2i4EdKDK/KhUKgqhd8SBsmTG8NUZ50L7XnRX0+o95I0euydt3x/V2CWNemetxhCxCwNSDPhbEKX/&#10;Lu4wMBagNhmiFLyTwGPDXDz5hRIBU+kPQuKLIFf9mHSXxeN6XMFy0aiHz+YdAQOyRII67IaQZ7Cb&#10;nFv74CriKHXO6Z8Sa5w7jxgZtO+cq1KDfQpA4Su1kRv7NUkNNYGlK8gX2K8WmkF2hh+V2CbHzPkz&#10;ZnFysbNwG/lT/EgFdUahPVFSgP38lD7Y40DhLSU1boKMuk9TZgUl6p3GUdvtDQZhdURhMNzuo2Dv&#10;31zdv9HT6gCw7Xq49wyPx2Dv1VorLVSXuLQmISpeMc0xdka5t2vhwDcbCtceF5NJNMN1YZg/1ueG&#10;B/DAapiAi/kls6adFY9DdgLrrcFGD6alsQ2eGiZTD7KMo7ThteUbV03s2XYthl12X45Wm+U9/gUA&#10;AP//AwBQSwMEFAAGAAgAAAAhAOZbaxniAAAACQEAAA8AAABkcnMvZG93bnJldi54bWxMj8tOwzAQ&#10;RfdI/IM1SGwqajdIbglxqgqJR6WyoLBh58YmCbXHUeyk6d8zrGA3ozm6c26xnrxjo+1jG1DBYi6A&#10;WayCabFW8PH+eLMCFpNGo11Aq+BsI6zLy4tC5yac8M2O+1QzCsGYawVNSl3Oeawa63Wch84i3b5C&#10;73Wita+56fWJwr3jmRCSe90ifWh0Zx8aWx33g1cwbj9fvHudrabzhm+/d8eZfHoelLq+mjb3wJKd&#10;0h8Mv/qkDiU5HcKAJjKnQIrsjlAFt1ICI2CZLZbADjQIAbws+P8G5Q8AAAD//wMAUEsBAi0AFAAG&#10;AAgAAAAhALaDOJL+AAAA4QEAABMAAAAAAAAAAAAAAAAAAAAAAFtDb250ZW50X1R5cGVzXS54bWxQ&#10;SwECLQAUAAYACAAAACEAOP0h/9YAAACUAQAACwAAAAAAAAAAAAAAAAAvAQAAX3JlbHMvLnJlbHNQ&#10;SwECLQAUAAYACAAAACEA+XpELMoCAAAEBgAADgAAAAAAAAAAAAAAAAAuAgAAZHJzL2Uyb0RvYy54&#10;bWxQSwECLQAUAAYACAAAACEA5ltrGeIAAAAJAQAADwAAAAAAAAAAAAAAAAAkBQAAZHJzL2Rvd25y&#10;ZXYueG1sUEsFBgAAAAAEAAQA8wAAADMGAAAAAA==&#10;" adj="3036" fillcolor="#dbe5f1 [660]" strokecolor="#4bacc6 [3208]" strokeweight="2pt"/>
            </w:pict>
          </mc:Fallback>
        </mc:AlternateContent>
      </w:r>
    </w:p>
    <w:p w:rsidR="00797F01" w:rsidRDefault="00797F01" w:rsidP="007841BC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</w:p>
    <w:p w:rsidR="00797F01" w:rsidRDefault="00797F01" w:rsidP="00797F01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0C5D01" w:rsidRPr="000C5D01" w:rsidRDefault="00DD6DA7" w:rsidP="000C5D01">
      <w:pP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</w:pP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تحديات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بناء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نظم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0C5D01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: </w:t>
      </w:r>
    </w:p>
    <w:p w:rsidR="000C5D01" w:rsidRDefault="000C5D01" w:rsidP="000C5D01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ه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ناك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تحديات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عديدة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تواجه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المنظمات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تحاول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بشكل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فعال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نتيجة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للتطور</w:t>
      </w:r>
    </w:p>
    <w:p w:rsidR="00DD6DA7" w:rsidRPr="00DD6DA7" w:rsidRDefault="00DD6DA7" w:rsidP="000C5D01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السريع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لتكنولوجيا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الحاسب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ليس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السهل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بناء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C5D01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0C5D01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سباب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عديدة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DD6DA7" w:rsidRPr="00226C43" w:rsidRDefault="000C5D01" w:rsidP="00DD6DA7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26C43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1-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بعض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المعلومات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الهامة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لا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يمكن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ان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توضع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في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نظام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المعلومات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>.</w:t>
      </w:r>
    </w:p>
    <w:p w:rsidR="00B468D4" w:rsidRDefault="00DD6DA7" w:rsidP="00B468D4">
      <w:pPr>
        <w:pStyle w:val="a3"/>
        <w:numPr>
          <w:ilvl w:val="0"/>
          <w:numId w:val="21"/>
        </w:numPr>
        <w:rPr>
          <w:rFonts w:asciiTheme="majorBidi" w:hAnsiTheme="majorBidi" w:cstheme="majorBidi" w:hint="cs"/>
          <w:b/>
          <w:bCs/>
          <w:sz w:val="26"/>
          <w:szCs w:val="26"/>
        </w:rPr>
      </w:pP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أفكار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منتجات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جديدة،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اراء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بعض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المديرين،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خطط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للمنافسين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..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الخ،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الصعب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اضافتها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0C5D0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رسمي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0C5D01" w:rsidRPr="00226C43" w:rsidRDefault="00B468D4" w:rsidP="00B468D4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 xml:space="preserve">2-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انخفاض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قيمة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المعلومات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مع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الوقت</w:t>
      </w:r>
      <w:r w:rsidR="00A54A1A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>:</w:t>
      </w:r>
    </w:p>
    <w:p w:rsidR="00A54A1A" w:rsidRDefault="00DD6DA7" w:rsidP="00A54A1A">
      <w:pPr>
        <w:pStyle w:val="a3"/>
        <w:numPr>
          <w:ilvl w:val="0"/>
          <w:numId w:val="21"/>
        </w:num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تتغير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قيمة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سريعاً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مرور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تصبح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بعد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فترة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مهمة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فقط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الناحية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التاريخية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ومفيدة</w:t>
      </w:r>
      <w:r w:rsidRPr="000C5D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C5D0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A54A1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الاحصائي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والتخطيط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ولكن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غير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مفيدة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ناحية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التحكم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A54A1A">
        <w:rPr>
          <w:rFonts w:asciiTheme="majorBidi" w:hAnsiTheme="majorBidi" w:cstheme="majorBidi"/>
          <w:b/>
          <w:bCs/>
          <w:sz w:val="26"/>
          <w:szCs w:val="26"/>
          <w:rtl/>
        </w:rPr>
        <w:t>الإدار</w:t>
      </w:r>
      <w:r w:rsidR="00A54A1A">
        <w:rPr>
          <w:rFonts w:asciiTheme="majorBidi" w:hAnsiTheme="majorBidi" w:cstheme="majorBidi" w:hint="cs"/>
          <w:b/>
          <w:bCs/>
          <w:sz w:val="26"/>
          <w:szCs w:val="26"/>
          <w:rtl/>
        </w:rPr>
        <w:t>ي .</w:t>
      </w:r>
    </w:p>
    <w:p w:rsidR="00A54A1A" w:rsidRDefault="00A54A1A" w:rsidP="00A54A1A">
      <w:pPr>
        <w:pStyle w:val="a3"/>
        <w:numPr>
          <w:ilvl w:val="0"/>
          <w:numId w:val="21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ابد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للمعلومات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ان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تتوفر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المناسب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وان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الوقت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مهم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قيمة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وإمكانية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الاستفادة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منها</w:t>
      </w:r>
    </w:p>
    <w:p w:rsidR="00DD6DA7" w:rsidRPr="00226C43" w:rsidRDefault="00A54A1A" w:rsidP="00A54A1A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26C43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3- ت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غير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البيئة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وتغير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متطلبات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المعلومات</w:t>
      </w:r>
      <w:r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>:</w:t>
      </w:r>
    </w:p>
    <w:p w:rsidR="00A54A1A" w:rsidRDefault="00A54A1A" w:rsidP="00A54A1A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تواجد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بيئة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ديناميكية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متغيرة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مثلاً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تقوم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منظمة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بصرف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ملايين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الدولارات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وسنوات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البحث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لدراسة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أسواق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ثم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تقوم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بعد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بالاندماج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شركة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أخرى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منتجة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منتجاً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اخر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جديد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لاغية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بذلك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الدراسات</w:t>
      </w:r>
      <w:r w:rsidRPr="00A54A1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السابقة</w:t>
      </w:r>
      <w:r w:rsidR="00DD6DA7" w:rsidRPr="00A54A1A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226C43" w:rsidRDefault="00DD6DA7" w:rsidP="00226C43">
      <w:pPr>
        <w:pStyle w:val="a3"/>
        <w:numPr>
          <w:ilvl w:val="0"/>
          <w:numId w:val="2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يتطلب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انشاء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جديد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تماشياً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متطلبات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ناشئة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قوانين</w:t>
      </w:r>
      <w:r w:rsid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مستوى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الدولة،</w:t>
      </w:r>
      <w:r w:rsidRPr="00A54A1A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54A1A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226C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قوانين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بالبيئة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تغيير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الرمز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البريدي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يؤثر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نظام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المراسلات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الموردين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العملاء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226C43" w:rsidRDefault="00226C43" w:rsidP="00226C43">
      <w:pPr>
        <w:ind w:left="360"/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26C43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4-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التطور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السريع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للتكنولوجيا</w:t>
      </w:r>
      <w:r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>:</w:t>
      </w:r>
    </w:p>
    <w:p w:rsidR="00DD6DA7" w:rsidRPr="00226C43" w:rsidRDefault="00DD6DA7" w:rsidP="00226C4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قد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يؤدي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التطور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السريع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للتكنولوجيا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قديمة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نسبياً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بصرف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مبالغ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طائلة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لإعدادها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سابقاً،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="00226C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تصبح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عائق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امام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عند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الحاجة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التغيير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التطوير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226C43" w:rsidRDefault="00226C43" w:rsidP="00DD6DA7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226C43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5- م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تطلبات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تغيير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القوى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226C43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العاملة</w:t>
      </w:r>
      <w:r w:rsidRPr="00226C43">
        <w:rPr>
          <w:rFonts w:asciiTheme="majorBidi" w:hAnsiTheme="majorBidi" w:cstheme="majorBidi"/>
          <w:b/>
          <w:bCs/>
          <w:color w:val="0070C0"/>
          <w:sz w:val="26"/>
          <w:szCs w:val="26"/>
        </w:rPr>
        <w:t>:</w:t>
      </w:r>
    </w:p>
    <w:p w:rsidR="00DD6DA7" w:rsidRPr="00226C43" w:rsidRDefault="00DD6DA7" w:rsidP="00226C43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العهد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الحالي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تطور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التكنولوجيا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لا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بد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الاستمرار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تدريب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العاملين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سواء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المبرمجين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والمهندسين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او</w:t>
      </w:r>
      <w:r w:rsidR="00226C4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العاملين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sz w:val="26"/>
          <w:szCs w:val="26"/>
          <w:rtl/>
        </w:rPr>
        <w:t>الاخرين</w:t>
      </w:r>
      <w:r w:rsidRPr="00226C43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105DD8" w:rsidRDefault="00DD6DA7" w:rsidP="00105DD8">
      <w:p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الدور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الاستراتيجي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لنظم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المعلومات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226C43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الإدارية</w:t>
      </w:r>
      <w:r w:rsidR="00226C43" w:rsidRPr="00226C43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.</w:t>
      </w:r>
    </w:p>
    <w:p w:rsidR="00105DD8" w:rsidRDefault="00105DD8" w:rsidP="00105DD8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105DD8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1. ابعا</w:t>
      </w:r>
      <w:r w:rsidR="00DD6DA7" w:rsidRPr="00105DD8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د</w:t>
      </w:r>
      <w:r w:rsidR="00DD6DA7" w:rsidRPr="00105DD8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الدور</w:t>
      </w:r>
      <w:r w:rsidR="00DD6DA7" w:rsidRPr="00105DD8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الاستراتيجي</w:t>
      </w:r>
      <w:r w:rsidR="00DD6DA7" w:rsidRPr="00105DD8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:</w:t>
      </w:r>
    </w:p>
    <w:p w:rsidR="00105DD8" w:rsidRPr="00105DD8" w:rsidRDefault="00105DD8" w:rsidP="00105DD8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لن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ظم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وظائف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تقليدية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بجمع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وتحليل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وتخزين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ومعالجة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واسترجاع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واعداد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التقارير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المفيدة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لل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دارة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والضرورية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لاتخاذ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القرارات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غير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الهيكلية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وشبة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الهيكلية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ناهيك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اسناد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وظائف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الادارة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الاخرى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التنظيم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تنسيق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،توجيه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،رقابه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وسيطرة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الانشطة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والعمليات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105DD8" w:rsidRPr="00105DD8" w:rsidRDefault="00DD6DA7" w:rsidP="00105DD8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بالإضافة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الوظائف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المهمة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المتاحة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جميع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أنماط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فإن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بعض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الذكية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ذات</w:t>
      </w:r>
      <w:r w:rsidR="00105DD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البنية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الشبكية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تستند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قواعد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البيانات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النماذج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تقوم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بتنفيذ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أدوار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استراتيجية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للإدارة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D6DA7" w:rsidRPr="00105DD8" w:rsidRDefault="00105DD8" w:rsidP="00105DD8">
      <w:pPr>
        <w:pStyle w:val="a3"/>
        <w:numPr>
          <w:ilvl w:val="0"/>
          <w:numId w:val="25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,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يتضح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الدور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الإدارية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تأثيرها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الجوهري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المجالات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الأنشطة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الرئيسية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التالية</w:t>
      </w:r>
      <w:r w:rsidR="00DD6DA7"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:</w:t>
      </w:r>
    </w:p>
    <w:p w:rsidR="00DD6DA7" w:rsidRPr="00105DD8" w:rsidRDefault="00DD6DA7" w:rsidP="00105DD8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المشاركة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صياغة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الرؤيا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105DD8">
        <w:rPr>
          <w:rFonts w:asciiTheme="majorBidi" w:hAnsiTheme="majorBidi" w:cstheme="majorBidi"/>
          <w:b/>
          <w:bCs/>
          <w:sz w:val="26"/>
          <w:szCs w:val="26"/>
          <w:rtl/>
        </w:rPr>
        <w:t>للمنظم</w:t>
      </w:r>
      <w:r w:rsidR="00105DD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 </w:t>
      </w:r>
      <w:r w:rsidR="00105DD8">
        <w:rPr>
          <w:rFonts w:asciiTheme="majorBidi" w:hAnsiTheme="majorBidi" w:cstheme="majorBidi"/>
          <w:b/>
          <w:bCs/>
          <w:sz w:val="26"/>
          <w:szCs w:val="26"/>
        </w:rPr>
        <w:t xml:space="preserve"> s</w:t>
      </w:r>
      <w:r w:rsidR="006F1E0E">
        <w:rPr>
          <w:rFonts w:asciiTheme="majorBidi" w:hAnsiTheme="majorBidi" w:cstheme="majorBidi"/>
          <w:b/>
          <w:bCs/>
          <w:sz w:val="26"/>
          <w:szCs w:val="26"/>
        </w:rPr>
        <w:t>t</w:t>
      </w:r>
      <w:r w:rsidR="00105DD8">
        <w:rPr>
          <w:rFonts w:asciiTheme="majorBidi" w:hAnsiTheme="majorBidi" w:cstheme="majorBidi"/>
          <w:b/>
          <w:bCs/>
          <w:sz w:val="26"/>
          <w:szCs w:val="26"/>
        </w:rPr>
        <w:t>rateg</w:t>
      </w:r>
      <w:r w:rsidR="006F1E0E">
        <w:rPr>
          <w:rFonts w:asciiTheme="majorBidi" w:hAnsiTheme="majorBidi" w:cstheme="majorBidi"/>
          <w:b/>
          <w:bCs/>
          <w:sz w:val="26"/>
          <w:szCs w:val="26"/>
        </w:rPr>
        <w:t>ic</w:t>
      </w:r>
      <w:r w:rsidR="00105DD8">
        <w:rPr>
          <w:rFonts w:asciiTheme="majorBidi" w:hAnsiTheme="majorBidi" w:cstheme="majorBidi"/>
          <w:b/>
          <w:bCs/>
          <w:sz w:val="26"/>
          <w:szCs w:val="26"/>
        </w:rPr>
        <w:t xml:space="preserve"> vision</w:t>
      </w:r>
    </w:p>
    <w:p w:rsidR="00DD6DA7" w:rsidRPr="00105DD8" w:rsidRDefault="00DD6DA7" w:rsidP="00105DD8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دعم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صياغة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رسالة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6F1E0E">
        <w:rPr>
          <w:rFonts w:asciiTheme="majorBidi" w:hAnsiTheme="majorBidi" w:cstheme="majorBidi"/>
          <w:b/>
          <w:bCs/>
          <w:sz w:val="26"/>
          <w:szCs w:val="26"/>
        </w:rPr>
        <w:t xml:space="preserve">  organization mission</w:t>
      </w:r>
    </w:p>
    <w:p w:rsidR="00DD6DA7" w:rsidRPr="00105DD8" w:rsidRDefault="00DD6DA7" w:rsidP="00105DD8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صياغة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الأهداف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105DD8" w:rsidRDefault="00DD6DA7" w:rsidP="00105DD8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المساعدة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اختيار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استراتيجية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الشاملة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6F1E0E" w:rsidRDefault="00DD6DA7" w:rsidP="006F1E0E">
      <w:pPr>
        <w:pStyle w:val="a3"/>
        <w:numPr>
          <w:ilvl w:val="0"/>
          <w:numId w:val="2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الميزة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105DD8">
        <w:rPr>
          <w:rFonts w:asciiTheme="majorBidi" w:hAnsiTheme="majorBidi" w:cstheme="majorBidi"/>
          <w:b/>
          <w:bCs/>
          <w:sz w:val="26"/>
          <w:szCs w:val="26"/>
          <w:rtl/>
        </w:rPr>
        <w:t>المؤكدة</w:t>
      </w:r>
      <w:r w:rsidRPr="00105DD8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6F1E0E" w:rsidRDefault="006F1E0E" w:rsidP="006F1E0E">
      <w:pP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</w:p>
    <w:p w:rsidR="006F1E0E" w:rsidRPr="006160E6" w:rsidRDefault="006F1E0E" w:rsidP="006160E6">
      <w:pPr>
        <w:pStyle w:val="a3"/>
        <w:numPr>
          <w:ilvl w:val="0"/>
          <w:numId w:val="30"/>
        </w:numPr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  <w:r w:rsidRPr="006160E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لمشاركة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في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صياغة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الرؤيا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الاستراتيجية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للمنظمة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: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 strategic vision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إضفاء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خصائص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البساطة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الوضوح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العمق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الشمول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الرؤية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والمساعدة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أعلى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قدر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المشاركة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الفاعلة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صياغة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انضاج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الرؤية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6160E6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الاستراتيجية</w:t>
      </w:r>
      <w:r w:rsidRPr="006160E6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D6DA7" w:rsidRPr="006F1E0E" w:rsidRDefault="00DD6DA7" w:rsidP="006160E6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دعم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عملية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صياغة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رسالة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المنظمة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:</w:t>
      </w:r>
      <w:r w:rsidR="006160E6"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organization mission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وذلك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طريق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أنواع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الأنشطة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الجوهرية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الأسواق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المستهدفة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6F1E0E" w:rsidRDefault="00DD6DA7" w:rsidP="006F1E0E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صياغة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الأهداف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الاستراتيجية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للمنظمة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عناصر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القوة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الضعف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داخل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مقارنتها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بالفرص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التهديدات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الحالية</w:t>
      </w:r>
      <w:r w:rsidR="006F1E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المتوقعة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الخارجية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.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مقارنة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النتائج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الموارد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الجوهرية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القدرات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التنظيمية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الموجودة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بينها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بالطبع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موارد</w:t>
      </w:r>
      <w:r w:rsidR="006F1E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الثمينة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6F1E0E" w:rsidRPr="006F1E0E" w:rsidRDefault="00DD6DA7" w:rsidP="006F1E0E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المساعدة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في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اختيار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استراتيجية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الأعمال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الشاملة</w:t>
      </w:r>
      <w:r w:rsidRPr="006160E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البدائل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الممكنة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بالإضافة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الى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الاندماج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البنيوي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الأنشطة</w:t>
      </w:r>
      <w:r w:rsidR="006F1E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الجوهرية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للرقابة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التقييم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الموجه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نحو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معايير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الأداء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الكلي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مقارنته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بأداء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المنظمات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قطاع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6F1E0E"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الصناع</w:t>
      </w:r>
      <w:r w:rsidR="006F1E0E" w:rsidRPr="006F1E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ة. </w:t>
      </w:r>
    </w:p>
    <w:p w:rsidR="000B37B6" w:rsidRDefault="00DD6DA7" w:rsidP="000B37B6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واخيراً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الادارية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تحقيق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الميزة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التنافسية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المؤكدة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باعتبارها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الأداة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المثلى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مصادر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الميزة</w:t>
      </w:r>
      <w:r w:rsidR="006F1E0E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داخل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F1E0E">
        <w:rPr>
          <w:rFonts w:asciiTheme="majorBidi" w:hAnsiTheme="majorBidi" w:cstheme="majorBidi"/>
          <w:b/>
          <w:bCs/>
          <w:sz w:val="26"/>
          <w:szCs w:val="26"/>
          <w:rtl/>
        </w:rPr>
        <w:t>خارجها</w:t>
      </w:r>
      <w:r w:rsidRPr="006F1E0E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0B37B6" w:rsidRDefault="000B37B6" w:rsidP="000B37B6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0B37B6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2- 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نظم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المعلومات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الإدارية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و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الميزة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التنافسية</w:t>
      </w:r>
      <w:r w:rsidR="00DD6DA7"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:</w:t>
      </w:r>
    </w:p>
    <w:p w:rsidR="000B37B6" w:rsidRDefault="000B37B6" w:rsidP="000B37B6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ا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لميزة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استخدام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اكتساب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نفوذ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D6DA7" w:rsidRPr="000B37B6" w:rsidRDefault="000B37B6" w:rsidP="000B37B6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 w:rsidRPr="000B37B6">
        <w:rPr>
          <w:rFonts w:asciiTheme="majorBidi" w:hAnsiTheme="majorBidi" w:cstheme="majorBidi" w:hint="cs"/>
          <w:b/>
          <w:bCs/>
          <w:sz w:val="26"/>
          <w:szCs w:val="26"/>
          <w:rtl/>
        </w:rPr>
        <w:t>و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تعمل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الميزة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التنافسية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المؤكدة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ذلك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خلال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تقدمه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قوى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الرئيسية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الخارجية</w:t>
      </w:r>
      <w:r w:rsidR="00DD6DA7"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. 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  <w:rtl/>
        </w:rPr>
        <w:t>ومنها</w:t>
      </w:r>
      <w:r w:rsidR="00DD6DA7"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)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القوى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الخمسة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لنموذج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proofErr w:type="spellStart"/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بورتر</w:t>
      </w:r>
      <w:proofErr w:type="spellEnd"/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لتحليل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الميزة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التنافسية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</w:t>
      </w:r>
      <w:r w:rsidR="00DD6DA7" w:rsidRPr="000B37B6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الاستراتيجية</w:t>
      </w:r>
      <w:r>
        <w:rPr>
          <w:rFonts w:asciiTheme="majorBidi" w:hAnsiTheme="majorBidi" w:cstheme="majorBidi"/>
          <w:b/>
          <w:bCs/>
          <w:sz w:val="26"/>
          <w:szCs w:val="26"/>
        </w:rPr>
        <w:t>(</w:t>
      </w:r>
      <w: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:</w:t>
      </w:r>
    </w:p>
    <w:p w:rsidR="00DD6DA7" w:rsidRPr="000B37B6" w:rsidRDefault="00DD6DA7" w:rsidP="000B37B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شدة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</w:p>
    <w:p w:rsidR="00DD6DA7" w:rsidRPr="000B37B6" w:rsidRDefault="00DD6DA7" w:rsidP="000B37B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تهديدات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المنافسون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الجدد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0B37B6" w:rsidRDefault="00DD6DA7" w:rsidP="000B37B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قوة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المساومة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للموردين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0B37B6" w:rsidRDefault="00DD6DA7" w:rsidP="000B37B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37B6">
        <w:rPr>
          <w:rFonts w:asciiTheme="majorBidi" w:hAnsiTheme="majorBidi" w:cstheme="majorBidi"/>
          <w:b/>
          <w:bCs/>
          <w:sz w:val="26"/>
          <w:szCs w:val="26"/>
        </w:rPr>
        <w:t>-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قوة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المساومة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للمشترين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0B37B6" w:rsidRDefault="00DD6DA7" w:rsidP="000B37B6">
      <w:pPr>
        <w:pStyle w:val="a3"/>
        <w:numPr>
          <w:ilvl w:val="0"/>
          <w:numId w:val="3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تهديدات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والخدمات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sz w:val="26"/>
          <w:szCs w:val="26"/>
          <w:rtl/>
        </w:rPr>
        <w:t>البديلة</w:t>
      </w:r>
      <w:r w:rsidRPr="000B37B6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D6DA7" w:rsidRPr="000B37B6" w:rsidRDefault="00DD6DA7" w:rsidP="00DD6DA7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شدة</w:t>
      </w:r>
      <w:r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0B37B6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المنافسة</w:t>
      </w:r>
      <w:r w:rsidRPr="000B37B6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:</w:t>
      </w:r>
    </w:p>
    <w:p w:rsidR="000B37B6" w:rsidRDefault="00DD6DA7" w:rsidP="000B37B6">
      <w:pPr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شدة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مركز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القوى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تساهم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جاذبية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0B37B6">
        <w:rPr>
          <w:rFonts w:asciiTheme="majorBidi" w:hAnsiTheme="majorBidi" w:cstheme="majorBidi"/>
          <w:b/>
          <w:bCs/>
          <w:sz w:val="26"/>
          <w:szCs w:val="26"/>
          <w:rtl/>
        </w:rPr>
        <w:t>الصناع</w:t>
      </w:r>
      <w:r w:rsidR="000B37B6">
        <w:rPr>
          <w:rFonts w:asciiTheme="majorBidi" w:hAnsiTheme="majorBidi" w:cstheme="majorBidi" w:hint="cs"/>
          <w:b/>
          <w:bCs/>
          <w:sz w:val="26"/>
          <w:szCs w:val="26"/>
          <w:rtl/>
        </w:rPr>
        <w:t>ة.</w:t>
      </w:r>
    </w:p>
    <w:p w:rsidR="00DD6DA7" w:rsidRPr="00DD6DA7" w:rsidRDefault="00DD6DA7" w:rsidP="000B37B6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بين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العوامل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المؤثرة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تحديد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شدة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: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نمو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الصناعة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,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نصيب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التكلفة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الثابتة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إلى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إجمالي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القيمة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المضافة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للنشاط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,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مدى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عمق</w:t>
      </w:r>
      <w:r w:rsidR="000B37B6" w:rsidRPr="007C200C">
        <w:rPr>
          <w:rFonts w:asciiTheme="majorBidi" w:hAnsiTheme="majorBidi" w:cstheme="majorBidi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تميز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المنتج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,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التوازن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بين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  <w:rtl/>
        </w:rPr>
        <w:t>المتنافسين</w:t>
      </w:r>
      <w:r w:rsidRPr="007C200C">
        <w:rPr>
          <w:rFonts w:asciiTheme="majorBidi" w:hAnsiTheme="majorBidi" w:cstheme="majorBidi"/>
          <w:b/>
          <w:bCs/>
          <w:color w:val="C0504D" w:themeColor="accent2"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DD6DA7" w:rsidRPr="00DD6DA7" w:rsidRDefault="00DD6DA7" w:rsidP="007C200C">
      <w:pPr>
        <w:rPr>
          <w:rFonts w:asciiTheme="majorBidi" w:hAnsiTheme="majorBidi" w:cstheme="majorBidi"/>
          <w:b/>
          <w:bCs/>
          <w:sz w:val="26"/>
          <w:szCs w:val="26"/>
        </w:rPr>
      </w:pP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فمثلا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: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فإذا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كانت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صناعة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تتميز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بنمو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مرتفع،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وتكاليف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ثابتة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نسبيا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أقل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مع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مدى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واسع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إمكانيات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تمييز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المنتج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فإن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الاحتمال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الأكبر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هو</w:t>
      </w:r>
      <w:r w:rsidR="007C200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توفر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فرص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ربحية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أكبر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لمعظم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المشاركين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والعكس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D6DA7">
        <w:rPr>
          <w:rFonts w:asciiTheme="majorBidi" w:hAnsiTheme="majorBidi" w:cstheme="majorBidi"/>
          <w:b/>
          <w:bCs/>
          <w:sz w:val="26"/>
          <w:szCs w:val="26"/>
          <w:rtl/>
        </w:rPr>
        <w:t>صحيح</w:t>
      </w:r>
      <w:r w:rsidRPr="00DD6DA7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7C200C" w:rsidRDefault="00DD6DA7" w:rsidP="007C200C">
      <w:pPr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</w:pP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تهديد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دخول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منافسين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جد</w:t>
      </w:r>
      <w:r w:rsidR="007C200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د:</w:t>
      </w:r>
    </w:p>
    <w:p w:rsidR="00DD6DA7" w:rsidRPr="007C200C" w:rsidRDefault="007C200C" w:rsidP="007C200C">
      <w:pPr>
        <w:pStyle w:val="a3"/>
        <w:numPr>
          <w:ilvl w:val="0"/>
          <w:numId w:val="37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C200C"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>ال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داخلون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الجدد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يجلبون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معهم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طاقات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جديدة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ورغبة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امتلاك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حصة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ويعتمد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تهديد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دخول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المنافسين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الجدد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المعوقات</w:t>
      </w:r>
      <w:r w:rsidRPr="007C200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الموجودة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البيئة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وعلى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توقعات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المشارك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الجديد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حول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ردود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فعل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المنافسين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الآخرين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D6DA7" w:rsidRDefault="00DD6DA7" w:rsidP="007C200C">
      <w:pPr>
        <w:pStyle w:val="a3"/>
        <w:numPr>
          <w:ilvl w:val="0"/>
          <w:numId w:val="36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ومن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معوقات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الدخول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هي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مشكلة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تميز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المنتج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والولاء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العالي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للمستهلكين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تجاه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العلامة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التجارية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المعروفة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تكاليف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الإنتاج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والتسويق</w:t>
      </w:r>
      <w:r w:rsidR="007C200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والتوزيع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والتمويل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والبحث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والتطوير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ورد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فعل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المنظمات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الموجودة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السوق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>.</w:t>
      </w:r>
    </w:p>
    <w:p w:rsidR="007C200C" w:rsidRDefault="007C200C" w:rsidP="007C200C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C200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>قوة المساومة للمجهزين (الموردين):</w:t>
      </w:r>
    </w:p>
    <w:p w:rsidR="007C200C" w:rsidRPr="007C200C" w:rsidRDefault="00DD6DA7" w:rsidP="007C200C">
      <w:pPr>
        <w:pStyle w:val="a3"/>
        <w:numPr>
          <w:ilvl w:val="0"/>
          <w:numId w:val="36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حيث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يمكن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للمورد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التصرف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برفع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الأسعار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وبالتالي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انخفاض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أرباح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خاصة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عندما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يكون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عميل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للمورد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وتتعاظم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قوة</w:t>
      </w:r>
      <w:r w:rsidR="007C200C" w:rsidRPr="007C200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المساومة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للمورد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إذا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استطاع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تكامل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أمامي</w:t>
      </w:r>
    </w:p>
    <w:p w:rsidR="00DD6DA7" w:rsidRPr="007C200C" w:rsidRDefault="007C200C" w:rsidP="007C200C">
      <w:pPr>
        <w:pStyle w:val="a3"/>
        <w:numPr>
          <w:ilvl w:val="0"/>
          <w:numId w:val="36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ثل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عندما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تشتري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مصانع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الأحذية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متاجر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بيع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تجزئة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يستطيع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يحد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هذا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التهديد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إذا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استطاع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يحقق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تكامل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خلفي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شراء</w:t>
      </w:r>
      <w:r w:rsidRPr="007C200C">
        <w:rPr>
          <w:rFonts w:asciiTheme="majorBidi" w:hAnsiTheme="majorBidi" w:cstheme="majorBidi" w:hint="cs"/>
          <w:b/>
          <w:bCs/>
          <w:color w:val="0070C0"/>
          <w:sz w:val="26"/>
          <w:szCs w:val="26"/>
          <w:rtl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مصانع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الأحذية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لشركة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دباغة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الجلود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7C200C" w:rsidRDefault="00DD6DA7" w:rsidP="007C200C">
      <w:p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قوة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مساومة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المشتري</w:t>
      </w:r>
      <w:r w:rsid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:</w:t>
      </w:r>
    </w:p>
    <w:p w:rsidR="007C200C" w:rsidRPr="007C200C" w:rsidRDefault="00DD6DA7" w:rsidP="007C200C">
      <w:pPr>
        <w:pStyle w:val="a3"/>
        <w:numPr>
          <w:ilvl w:val="0"/>
          <w:numId w:val="38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تتعاظم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قوة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الحد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الأقصى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عندما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صناعة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تمثل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حصة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مهمة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تجهيزات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ككل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وعندما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يستطيع</w:t>
      </w:r>
      <w:r w:rsidR="007C200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تحقيق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تكامل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خلفي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وتقل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قوى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عندما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صناعته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تنافسية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وتكلفة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التحول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البديلة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مرتفعة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7C200C">
        <w:rPr>
          <w:rFonts w:asciiTheme="majorBidi" w:hAnsiTheme="majorBidi" w:cstheme="majorBidi"/>
          <w:b/>
          <w:bCs/>
          <w:sz w:val="26"/>
          <w:szCs w:val="26"/>
          <w:rtl/>
        </w:rPr>
        <w:t>جد</w:t>
      </w:r>
      <w:r w:rsidR="007C200C">
        <w:rPr>
          <w:rFonts w:asciiTheme="majorBidi" w:hAnsiTheme="majorBidi" w:cstheme="majorBidi" w:hint="cs"/>
          <w:b/>
          <w:bCs/>
          <w:sz w:val="26"/>
          <w:szCs w:val="26"/>
          <w:rtl/>
        </w:rPr>
        <w:t>ا.</w:t>
      </w:r>
    </w:p>
    <w:p w:rsidR="00DD6DA7" w:rsidRPr="007C200C" w:rsidRDefault="00DD6DA7" w:rsidP="007C200C">
      <w:pPr>
        <w:pStyle w:val="a3"/>
        <w:numPr>
          <w:ilvl w:val="0"/>
          <w:numId w:val="38"/>
        </w:numPr>
        <w:rPr>
          <w:rFonts w:asciiTheme="majorBidi" w:hAnsiTheme="majorBidi" w:cstheme="majorBidi"/>
          <w:b/>
          <w:bCs/>
          <w:color w:val="0070C0"/>
          <w:sz w:val="26"/>
          <w:szCs w:val="26"/>
        </w:rPr>
      </w:pP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وتتعاظم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قوة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أقصى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حد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ممكن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عندما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تكون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صناعته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كثيفة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المعرفة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وتمثل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حصة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مهمة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حجم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انشطة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الاعمال</w:t>
      </w:r>
      <w:r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7C200C" w:rsidRDefault="00DD6DA7" w:rsidP="007C200C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المواد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البديلة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  <w:rtl/>
        </w:rPr>
        <w:t>والمتاحة</w:t>
      </w:r>
      <w:r w:rsidRPr="007C200C">
        <w:rPr>
          <w:rFonts w:asciiTheme="majorBidi" w:hAnsiTheme="majorBidi" w:cstheme="majorBidi"/>
          <w:b/>
          <w:bCs/>
          <w:color w:val="0070C0"/>
          <w:sz w:val="26"/>
          <w:szCs w:val="26"/>
        </w:rPr>
        <w:t xml:space="preserve"> </w:t>
      </w:r>
      <w:r w:rsidR="007C200C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531571" w:rsidRDefault="007C200C" w:rsidP="00531571">
      <w:pPr>
        <w:pStyle w:val="a3"/>
        <w:numPr>
          <w:ilvl w:val="0"/>
          <w:numId w:val="39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C200C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النجاح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يعتمد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بصورة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جزئية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وجود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عدم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بدائل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بنفس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النوعية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أفضل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نوعية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ولكن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اقل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تكلفة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لمنتجات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7C200C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لذلك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قوة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ضعف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المورد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المشتري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يعتمد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مباشرة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أهمية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وإمكانية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تعويضها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بمواد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منتجات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أخرى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ذات</w:t>
      </w:r>
      <w:r w:rsid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أسعار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تفضيلية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مناسبة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بالإضافة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وجود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ضمانات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عملية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باستمرار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تدفق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المواد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والسلع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أو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المنتجات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البديلة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مصادر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التوريد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إلى</w:t>
      </w:r>
      <w:r w:rsid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D6DA7" w:rsidRPr="00531571" w:rsidRDefault="00DD6DA7" w:rsidP="00531571">
      <w:pPr>
        <w:pStyle w:val="a3"/>
        <w:numPr>
          <w:ilvl w:val="0"/>
          <w:numId w:val="4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3157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خلاصة</w:t>
      </w:r>
      <w:r w:rsidRPr="00531571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: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نرى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ن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الدور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لنظم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531571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الإدا</w:t>
      </w:r>
      <w:r w:rsidR="00531571" w:rsidRP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رية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يتضح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بجلاء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قدرات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النظم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تحليل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قوى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الخمسة</w:t>
      </w:r>
      <w:r w:rsid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السابقة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الواردة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نموذج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بورتر</w:t>
      </w:r>
      <w:proofErr w:type="spellEnd"/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وتقديم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ذات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قيمة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مضافة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جميع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المتغيرات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وردت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التحليل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السابق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والتي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تتعلق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بكل</w:t>
      </w:r>
      <w:r w:rsid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عامل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من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العوامل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الجوهرية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والحرجة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لنجاح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أعمال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.</w:t>
      </w:r>
    </w:p>
    <w:p w:rsidR="00D87C78" w:rsidRPr="00531571" w:rsidRDefault="00531571" w:rsidP="00531571">
      <w:pPr>
        <w:pStyle w:val="a3"/>
        <w:numPr>
          <w:ilvl w:val="0"/>
          <w:numId w:val="40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إن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نظم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المعلومات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الإد</w:t>
      </w:r>
      <w:r w:rsidRP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>ارية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التي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تنجح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تقديم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متكاملة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قوى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الخمسة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الواردة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نموذج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proofErr w:type="spellStart"/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بورتر</w:t>
      </w:r>
      <w:proofErr w:type="spellEnd"/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وعن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متغيراتها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المهمة</w:t>
      </w:r>
      <w:r w:rsidRP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وتأثير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هذه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المتغيرات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على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تشكيل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القوى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الاستراتيجية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المنافسة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للمنظمة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الصناعة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والسوق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سوف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توفر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للمديرين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فرص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تكوين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رؤية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فهم</w:t>
      </w:r>
      <w:r w:rsidRPr="0053157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مشكلات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المنظمة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ومصادر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التهديدات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ومكامن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الفرص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الحالية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والمتوقعة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في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DD6DA7" w:rsidRPr="00531571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r>
        <w:rPr>
          <w:rFonts w:asciiTheme="majorBidi" w:hAnsiTheme="majorBidi" w:cstheme="majorBidi"/>
          <w:b/>
          <w:bCs/>
          <w:sz w:val="26"/>
          <w:szCs w:val="26"/>
        </w:rPr>
        <w:t>.</w:t>
      </w:r>
      <w:bookmarkStart w:id="0" w:name="_GoBack"/>
      <w:bookmarkEnd w:id="0"/>
    </w:p>
    <w:sectPr w:rsidR="00D87C78" w:rsidRPr="00531571" w:rsidSect="00925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D127C"/>
    <w:multiLevelType w:val="hybridMultilevel"/>
    <w:tmpl w:val="B1B4F212"/>
    <w:lvl w:ilvl="0" w:tplc="DBD40906">
      <w:start w:val="5"/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E80A95"/>
    <w:multiLevelType w:val="hybridMultilevel"/>
    <w:tmpl w:val="8480BB36"/>
    <w:lvl w:ilvl="0" w:tplc="6406B00A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50D25"/>
    <w:multiLevelType w:val="hybridMultilevel"/>
    <w:tmpl w:val="D5FCCE24"/>
    <w:lvl w:ilvl="0" w:tplc="41689CC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E4AB4"/>
    <w:multiLevelType w:val="hybridMultilevel"/>
    <w:tmpl w:val="1BF01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503236"/>
    <w:multiLevelType w:val="hybridMultilevel"/>
    <w:tmpl w:val="28F21F96"/>
    <w:lvl w:ilvl="0" w:tplc="44887D5C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69231D"/>
    <w:multiLevelType w:val="hybridMultilevel"/>
    <w:tmpl w:val="CC14BA5E"/>
    <w:lvl w:ilvl="0" w:tplc="DBD40906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B7352C2"/>
    <w:multiLevelType w:val="hybridMultilevel"/>
    <w:tmpl w:val="6106B040"/>
    <w:lvl w:ilvl="0" w:tplc="41689CCA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1C6204F1"/>
    <w:multiLevelType w:val="hybridMultilevel"/>
    <w:tmpl w:val="8622256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DD64938"/>
    <w:multiLevelType w:val="hybridMultilevel"/>
    <w:tmpl w:val="7D06BEB0"/>
    <w:lvl w:ilvl="0" w:tplc="793C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F551CE"/>
    <w:multiLevelType w:val="hybridMultilevel"/>
    <w:tmpl w:val="3DC88592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0460C1"/>
    <w:multiLevelType w:val="hybridMultilevel"/>
    <w:tmpl w:val="DF94D8FA"/>
    <w:lvl w:ilvl="0" w:tplc="385479F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674F3C"/>
    <w:multiLevelType w:val="hybridMultilevel"/>
    <w:tmpl w:val="0298BB1A"/>
    <w:lvl w:ilvl="0" w:tplc="41689CCA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C933A53"/>
    <w:multiLevelType w:val="hybridMultilevel"/>
    <w:tmpl w:val="5FE2E73A"/>
    <w:lvl w:ilvl="0" w:tplc="040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13">
    <w:nsid w:val="318E412C"/>
    <w:multiLevelType w:val="hybridMultilevel"/>
    <w:tmpl w:val="80A0174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564A72"/>
    <w:multiLevelType w:val="hybridMultilevel"/>
    <w:tmpl w:val="81F61834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2E37359"/>
    <w:multiLevelType w:val="hybridMultilevel"/>
    <w:tmpl w:val="D08C22B8"/>
    <w:lvl w:ilvl="0" w:tplc="41689CCA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3C5A17CC"/>
    <w:multiLevelType w:val="hybridMultilevel"/>
    <w:tmpl w:val="383E21AC"/>
    <w:lvl w:ilvl="0" w:tplc="DBD40906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1493E06"/>
    <w:multiLevelType w:val="hybridMultilevel"/>
    <w:tmpl w:val="91086080"/>
    <w:lvl w:ilvl="0" w:tplc="DBD4090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487BDE"/>
    <w:multiLevelType w:val="hybridMultilevel"/>
    <w:tmpl w:val="913E8DD6"/>
    <w:lvl w:ilvl="0" w:tplc="793C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595400"/>
    <w:multiLevelType w:val="hybridMultilevel"/>
    <w:tmpl w:val="3F782A2A"/>
    <w:lvl w:ilvl="0" w:tplc="6406B00A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386DCD"/>
    <w:multiLevelType w:val="hybridMultilevel"/>
    <w:tmpl w:val="51FA3E0C"/>
    <w:lvl w:ilvl="0" w:tplc="793C64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2D1687"/>
    <w:multiLevelType w:val="hybridMultilevel"/>
    <w:tmpl w:val="FEF4A3DA"/>
    <w:lvl w:ilvl="0" w:tplc="385479F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F041C0"/>
    <w:multiLevelType w:val="hybridMultilevel"/>
    <w:tmpl w:val="90AEFCE8"/>
    <w:lvl w:ilvl="0" w:tplc="41689CCA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4E30466B"/>
    <w:multiLevelType w:val="hybridMultilevel"/>
    <w:tmpl w:val="21DC7CBA"/>
    <w:lvl w:ilvl="0" w:tplc="385479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E5420B"/>
    <w:multiLevelType w:val="hybridMultilevel"/>
    <w:tmpl w:val="16B46370"/>
    <w:lvl w:ilvl="0" w:tplc="41689CCA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3C8770F"/>
    <w:multiLevelType w:val="hybridMultilevel"/>
    <w:tmpl w:val="99781DB2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564DEC"/>
    <w:multiLevelType w:val="hybridMultilevel"/>
    <w:tmpl w:val="4C5837AE"/>
    <w:lvl w:ilvl="0" w:tplc="41689CC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EA11830"/>
    <w:multiLevelType w:val="hybridMultilevel"/>
    <w:tmpl w:val="240C6944"/>
    <w:lvl w:ilvl="0" w:tplc="44C6CC1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664F22"/>
    <w:multiLevelType w:val="hybridMultilevel"/>
    <w:tmpl w:val="415CE224"/>
    <w:lvl w:ilvl="0" w:tplc="6406B0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8A3274"/>
    <w:multiLevelType w:val="hybridMultilevel"/>
    <w:tmpl w:val="776C08A6"/>
    <w:lvl w:ilvl="0" w:tplc="040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30">
    <w:nsid w:val="68543481"/>
    <w:multiLevelType w:val="hybridMultilevel"/>
    <w:tmpl w:val="ADE2245E"/>
    <w:lvl w:ilvl="0" w:tplc="41689CCA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97B52BD"/>
    <w:multiLevelType w:val="hybridMultilevel"/>
    <w:tmpl w:val="CA7C6BB4"/>
    <w:lvl w:ilvl="0" w:tplc="41689CCA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CF5CB1"/>
    <w:multiLevelType w:val="hybridMultilevel"/>
    <w:tmpl w:val="7A349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BD1AD5"/>
    <w:multiLevelType w:val="hybridMultilevel"/>
    <w:tmpl w:val="C47A14AA"/>
    <w:lvl w:ilvl="0" w:tplc="B000951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2491F76"/>
    <w:multiLevelType w:val="hybridMultilevel"/>
    <w:tmpl w:val="C1A4411E"/>
    <w:lvl w:ilvl="0" w:tplc="6406B0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876310"/>
    <w:multiLevelType w:val="hybridMultilevel"/>
    <w:tmpl w:val="337C6D44"/>
    <w:lvl w:ilvl="0" w:tplc="6406B00A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8C909DF"/>
    <w:multiLevelType w:val="hybridMultilevel"/>
    <w:tmpl w:val="9E327AC4"/>
    <w:lvl w:ilvl="0" w:tplc="44887D5C">
      <w:start w:val="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BF5D97"/>
    <w:multiLevelType w:val="hybridMultilevel"/>
    <w:tmpl w:val="4A8A0B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EA64FD"/>
    <w:multiLevelType w:val="hybridMultilevel"/>
    <w:tmpl w:val="F8DCD56A"/>
    <w:lvl w:ilvl="0" w:tplc="DBD40906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D771359"/>
    <w:multiLevelType w:val="hybridMultilevel"/>
    <w:tmpl w:val="DF94D8FA"/>
    <w:lvl w:ilvl="0" w:tplc="385479F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9"/>
  </w:num>
  <w:num w:numId="3">
    <w:abstractNumId w:val="13"/>
  </w:num>
  <w:num w:numId="4">
    <w:abstractNumId w:val="37"/>
  </w:num>
  <w:num w:numId="5">
    <w:abstractNumId w:val="33"/>
  </w:num>
  <w:num w:numId="6">
    <w:abstractNumId w:val="19"/>
  </w:num>
  <w:num w:numId="7">
    <w:abstractNumId w:val="29"/>
  </w:num>
  <w:num w:numId="8">
    <w:abstractNumId w:val="12"/>
  </w:num>
  <w:num w:numId="9">
    <w:abstractNumId w:val="30"/>
  </w:num>
  <w:num w:numId="10">
    <w:abstractNumId w:val="35"/>
  </w:num>
  <w:num w:numId="11">
    <w:abstractNumId w:val="11"/>
  </w:num>
  <w:num w:numId="12">
    <w:abstractNumId w:val="28"/>
  </w:num>
  <w:num w:numId="13">
    <w:abstractNumId w:val="15"/>
  </w:num>
  <w:num w:numId="14">
    <w:abstractNumId w:val="6"/>
  </w:num>
  <w:num w:numId="15">
    <w:abstractNumId w:val="1"/>
  </w:num>
  <w:num w:numId="16">
    <w:abstractNumId w:val="24"/>
  </w:num>
  <w:num w:numId="17">
    <w:abstractNumId w:val="23"/>
  </w:num>
  <w:num w:numId="18">
    <w:abstractNumId w:val="8"/>
  </w:num>
  <w:num w:numId="19">
    <w:abstractNumId w:val="20"/>
  </w:num>
  <w:num w:numId="20">
    <w:abstractNumId w:val="18"/>
  </w:num>
  <w:num w:numId="21">
    <w:abstractNumId w:val="22"/>
  </w:num>
  <w:num w:numId="22">
    <w:abstractNumId w:val="21"/>
  </w:num>
  <w:num w:numId="23">
    <w:abstractNumId w:val="10"/>
  </w:num>
  <w:num w:numId="24">
    <w:abstractNumId w:val="31"/>
  </w:num>
  <w:num w:numId="25">
    <w:abstractNumId w:val="25"/>
  </w:num>
  <w:num w:numId="26">
    <w:abstractNumId w:val="3"/>
  </w:num>
  <w:num w:numId="27">
    <w:abstractNumId w:val="34"/>
  </w:num>
  <w:num w:numId="28">
    <w:abstractNumId w:val="32"/>
  </w:num>
  <w:num w:numId="29">
    <w:abstractNumId w:val="9"/>
  </w:num>
  <w:num w:numId="30">
    <w:abstractNumId w:val="14"/>
  </w:num>
  <w:num w:numId="31">
    <w:abstractNumId w:val="26"/>
  </w:num>
  <w:num w:numId="32">
    <w:abstractNumId w:val="2"/>
  </w:num>
  <w:num w:numId="33">
    <w:abstractNumId w:val="17"/>
  </w:num>
  <w:num w:numId="34">
    <w:abstractNumId w:val="38"/>
  </w:num>
  <w:num w:numId="35">
    <w:abstractNumId w:val="0"/>
  </w:num>
  <w:num w:numId="36">
    <w:abstractNumId w:val="5"/>
  </w:num>
  <w:num w:numId="37">
    <w:abstractNumId w:val="16"/>
  </w:num>
  <w:num w:numId="38">
    <w:abstractNumId w:val="4"/>
  </w:num>
  <w:num w:numId="39">
    <w:abstractNumId w:val="36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DA7"/>
    <w:rsid w:val="000B37B6"/>
    <w:rsid w:val="000C5D01"/>
    <w:rsid w:val="00105DD8"/>
    <w:rsid w:val="00147731"/>
    <w:rsid w:val="00226C43"/>
    <w:rsid w:val="00431429"/>
    <w:rsid w:val="005179C8"/>
    <w:rsid w:val="00531571"/>
    <w:rsid w:val="005A1C98"/>
    <w:rsid w:val="006160E6"/>
    <w:rsid w:val="006F1E0E"/>
    <w:rsid w:val="007841BC"/>
    <w:rsid w:val="00797F01"/>
    <w:rsid w:val="007C200C"/>
    <w:rsid w:val="00841BAA"/>
    <w:rsid w:val="008A2C48"/>
    <w:rsid w:val="009251AB"/>
    <w:rsid w:val="00955725"/>
    <w:rsid w:val="009F0D90"/>
    <w:rsid w:val="00A54A1A"/>
    <w:rsid w:val="00B468D4"/>
    <w:rsid w:val="00D87C78"/>
    <w:rsid w:val="00DB3180"/>
    <w:rsid w:val="00DD6DA7"/>
    <w:rsid w:val="00EA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1354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2016-11-15T19:43:00Z</cp:lastPrinted>
  <dcterms:created xsi:type="dcterms:W3CDTF">2016-11-15T15:49:00Z</dcterms:created>
  <dcterms:modified xsi:type="dcterms:W3CDTF">2016-11-15T19:43:00Z</dcterms:modified>
</cp:coreProperties>
</file>