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769" w:rsidRPr="00F5016C" w:rsidRDefault="004D3169" w:rsidP="004C5E03">
      <w:pPr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</w:pPr>
      <w:r w:rsidRPr="00F5016C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  <w:t>المحاضرة العاشرة</w:t>
      </w:r>
    </w:p>
    <w:p w:rsidR="00F5016C" w:rsidRPr="00F5016C" w:rsidRDefault="004D3169" w:rsidP="00F5016C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F5016C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انواع نظم المعلومات الادارية</w:t>
      </w:r>
      <w:r w:rsidR="004C5E03" w:rsidRPr="00F5016C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.</w:t>
      </w:r>
    </w:p>
    <w:p w:rsidR="00F5016C" w:rsidRPr="00F5016C" w:rsidRDefault="004D3169" w:rsidP="00F5016C">
      <w:pPr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F5016C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  <w:t>لماذا يوجد تنويعات و انماط تطبيقية مختلفة من نظم المعلومات الادارية ؟</w:t>
      </w:r>
    </w:p>
    <w:p w:rsidR="00F5016C" w:rsidRDefault="004D3169" w:rsidP="00F5016C">
      <w:pP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نظرا لتنوع احتياجات الادارات باختلاف المستويات التنظيمية و باختلاف حجم و طبيعة المنتظمات فقد ظهرت انواع رئيسية لنظم المعلومات الادارية الموجهه لدعم مستويات ادارية محددة او لاستخدامها في مجالات تطبيقية حيوية مهمة للمنظمة .</w:t>
      </w:r>
    </w:p>
    <w:p w:rsidR="004D3169" w:rsidRPr="00F5016C" w:rsidRDefault="004C5E03" w:rsidP="00F5016C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F5016C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أنواع نظم المعلومات الادارية :</w:t>
      </w:r>
    </w:p>
    <w:p w:rsidR="00F5016C" w:rsidRDefault="004D3169" w:rsidP="00F5016C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تحتاج القرارات الادارية التي تتخذ في المستويات الادارية المختلفة الى المعلومات لتكون قرارات صائبة لذا فأن المهمة الرئيسية لنظم المعلومات على اختلاف انواعها هي تقديم المعلومات المختلفة و النماذج و التحليلات المناسبة للإدارة حتى تستطيع اتخاذ القرار المناسب في الوقت و الزمان الصحيح .</w:t>
      </w:r>
    </w:p>
    <w:p w:rsidR="004D3169" w:rsidRPr="00F5016C" w:rsidRDefault="004D3169" w:rsidP="00F5016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يوجد ثلاث تصنيفات رئيسية من نظم المعلومات تخدم المستويات التنظيمية المختلفة في المنظمة وهي : </w:t>
      </w:r>
    </w:p>
    <w:p w:rsidR="004D3169" w:rsidRPr="00F5016C" w:rsidRDefault="004D3169" w:rsidP="00F5016C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نظم المستوى التشغيلي </w:t>
      </w:r>
      <w:r w:rsidR="004C5E03" w:rsidRPr="00F5016C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4D3169" w:rsidRPr="00F5016C" w:rsidRDefault="004D3169" w:rsidP="00F5016C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نظم المستوى الاداري \ التكتيكي </w:t>
      </w:r>
      <w:r w:rsidR="004C5E03" w:rsidRPr="00F5016C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4D3169" w:rsidRPr="00F5016C" w:rsidRDefault="004D3169" w:rsidP="00F5016C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نظم المستوى الاستراتيجي </w:t>
      </w:r>
      <w:r w:rsidR="004C5E03" w:rsidRPr="00F5016C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F5016C" w:rsidRPr="00F5016C" w:rsidRDefault="004D3169" w:rsidP="00F5016C">
      <w:pPr>
        <w:pStyle w:val="a3"/>
        <w:numPr>
          <w:ilvl w:val="0"/>
          <w:numId w:val="18"/>
        </w:num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F5016C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نظم المستوى التشغيلي :</w:t>
      </w:r>
    </w:p>
    <w:p w:rsidR="00F5016C" w:rsidRPr="00F5016C" w:rsidRDefault="004D3169" w:rsidP="00F5016C">
      <w:pPr>
        <w:pStyle w:val="a3"/>
        <w:numPr>
          <w:ilvl w:val="0"/>
          <w:numId w:val="15"/>
        </w:num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نظم تشغيلية تعمل على مراقبة النشاطات و المعاملات التجارية في المنشأة من التسويق , انتاج  وتصنيع , مالية و محاسبة , و موارد بشرية , وما يحتويه من نظم فرعيه لمعالجة الحركات المختلفة المتعلقة بها .</w:t>
      </w:r>
    </w:p>
    <w:p w:rsidR="00F5016C" w:rsidRDefault="004D3169" w:rsidP="00F5016C">
      <w:pPr>
        <w:pStyle w:val="a3"/>
        <w:numPr>
          <w:ilvl w:val="0"/>
          <w:numId w:val="15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انها نظم تعمل على مستوى العمليات في مراقبة النشاطات المختلفة و المعاملات التجارية في المنظمة حيث تجيب هذه النظم على الاسئلة المختلفة المنطلقة من هذه الوظائف .</w:t>
      </w:r>
    </w:p>
    <w:p w:rsidR="00E266BC" w:rsidRPr="00F5016C" w:rsidRDefault="00E266BC" w:rsidP="00F5016C">
      <w:pPr>
        <w:pStyle w:val="a3"/>
        <w:numPr>
          <w:ilvl w:val="0"/>
          <w:numId w:val="18"/>
        </w:numPr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</w:pPr>
      <w:r w:rsidRPr="00F5016C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نظم مستوى الادارة  \ التكتيكي : </w:t>
      </w:r>
    </w:p>
    <w:p w:rsidR="00E266BC" w:rsidRPr="00F5016C" w:rsidRDefault="00E266BC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نظم معلومات على مستوى مراقبة الادارة تعمل على دعم المراقبة , مراجعة , و اتخاذ القرار , وإدارة الانشطة في الادارة الوسطى , وغاليا ما تدعم هذه النظم القرارات شبة </w:t>
      </w:r>
      <w:proofErr w:type="spellStart"/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المهكلية</w:t>
      </w:r>
      <w:proofErr w:type="spellEnd"/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. حيث تخدم تخطيط الوظائف و المراقبة و اتخاذ القرارات عن طريق تقديم ملخص روتيني يهدف الى السرعة في انجاز التقارير .</w:t>
      </w:r>
    </w:p>
    <w:p w:rsidR="00E266BC" w:rsidRPr="00F5016C" w:rsidRDefault="00E266BC" w:rsidP="00F5016C">
      <w:pPr>
        <w:pStyle w:val="a3"/>
        <w:numPr>
          <w:ilvl w:val="0"/>
          <w:numId w:val="18"/>
        </w:numPr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</w:pPr>
      <w:r w:rsidRPr="00F5016C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نظم المستوى الاستراتيجي :</w:t>
      </w:r>
    </w:p>
    <w:p w:rsidR="00E266BC" w:rsidRPr="00F5016C" w:rsidRDefault="00E266BC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نظم معلومات تدعم  نشاط التخطيط طويل الاجل و الاستراتيجي للإدارة العليا في المنظمة , اذ تأخذ هذه النظم في الاعتبار البيئة الداخلية و الخارجية للمنظمة و تتابع التغيرات و الفرص في البيئة الخارجية مقارنه بقدرات المنظمة الداخلية , و تتناول الاجابة على عدة تساؤلات مثل :</w:t>
      </w:r>
      <w:r w:rsidR="004C5E03" w:rsidRPr="00F5016C">
        <w:rPr>
          <w:rFonts w:asciiTheme="majorBidi" w:hAnsiTheme="majorBidi" w:cstheme="majorBidi"/>
          <w:b/>
          <w:bCs/>
          <w:sz w:val="26"/>
          <w:szCs w:val="26"/>
          <w:rtl/>
        </w:rPr>
        <w:t>-</w:t>
      </w: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ما هو اتجاه الكلف في الصناعة مستقبلا ؟ وما هي العمالة المطلوبة في السنوات القادمة ؟ </w:t>
      </w:r>
    </w:p>
    <w:p w:rsidR="00F5016C" w:rsidRDefault="00EB0248" w:rsidP="00F5016C">
      <w:pPr>
        <w:jc w:val="both"/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  <w:r w:rsidRPr="00F5016C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الانواع الاربعة الرئيسية من النظم</w:t>
      </w:r>
      <w:r w:rsidR="00F5016C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:</w:t>
      </w:r>
    </w:p>
    <w:p w:rsidR="00EB0248" w:rsidRPr="006E395D" w:rsidRDefault="00EB0248" w:rsidP="00F5016C">
      <w:pPr>
        <w:jc w:val="both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6E39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يمكن تقسيم نظم المعلومات الى اربعة انواع رئيسية هي :</w:t>
      </w:r>
    </w:p>
    <w:p w:rsidR="00EB0248" w:rsidRPr="00F5016C" w:rsidRDefault="00EB0248" w:rsidP="004C5E03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نظم معالجة المعاملات </w:t>
      </w:r>
      <w:r w:rsidRPr="00F5016C">
        <w:rPr>
          <w:rFonts w:asciiTheme="majorBidi" w:hAnsiTheme="majorBidi" w:cstheme="majorBidi"/>
          <w:b/>
          <w:bCs/>
          <w:sz w:val="26"/>
          <w:szCs w:val="26"/>
        </w:rPr>
        <w:t>TPS</w:t>
      </w:r>
      <w:r w:rsidR="00D50C26" w:rsidRPr="00F5016C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EB0248" w:rsidRPr="00F5016C" w:rsidRDefault="00EB0248" w:rsidP="004C5E03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 xml:space="preserve">نظم المعلومات الادارية </w:t>
      </w:r>
      <w:r w:rsidRPr="00F5016C">
        <w:rPr>
          <w:rFonts w:asciiTheme="majorBidi" w:hAnsiTheme="majorBidi" w:cstheme="majorBidi"/>
          <w:b/>
          <w:bCs/>
          <w:sz w:val="26"/>
          <w:szCs w:val="26"/>
        </w:rPr>
        <w:t>MIS</w:t>
      </w:r>
      <w:r w:rsidR="00D50C26" w:rsidRPr="00F5016C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EB0248" w:rsidRPr="00F5016C" w:rsidRDefault="00EB0248" w:rsidP="004C5E03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نظم دعم القرار </w:t>
      </w:r>
      <w:r w:rsidRPr="00F5016C">
        <w:rPr>
          <w:rFonts w:asciiTheme="majorBidi" w:hAnsiTheme="majorBidi" w:cstheme="majorBidi"/>
          <w:b/>
          <w:bCs/>
          <w:sz w:val="26"/>
          <w:szCs w:val="26"/>
        </w:rPr>
        <w:t>DSS</w:t>
      </w:r>
      <w:r w:rsidR="00D50C26" w:rsidRPr="00F5016C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D50C26" w:rsidRPr="00F5016C" w:rsidRDefault="00EB0248" w:rsidP="00F5016C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نظم دعم الادارة العليا ( التنفيذية ) </w:t>
      </w:r>
      <w:r w:rsidRPr="00F5016C">
        <w:rPr>
          <w:rFonts w:asciiTheme="majorBidi" w:hAnsiTheme="majorBidi" w:cstheme="majorBidi"/>
          <w:b/>
          <w:bCs/>
          <w:sz w:val="26"/>
          <w:szCs w:val="26"/>
        </w:rPr>
        <w:t xml:space="preserve">ESS </w:t>
      </w:r>
      <w:r w:rsidR="00D50C26" w:rsidRPr="00F5016C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D50C26" w:rsidRPr="00F5016C" w:rsidRDefault="00EB0248" w:rsidP="00D50C26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</w:pPr>
      <w:r w:rsidRPr="00F5016C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نظم معالجة المعاملات </w:t>
      </w:r>
      <w:r w:rsidRPr="00F5016C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TPS </w:t>
      </w:r>
      <w:r w:rsidRPr="00F5016C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 :</w:t>
      </w:r>
    </w:p>
    <w:p w:rsidR="00EB0248" w:rsidRPr="00F5016C" w:rsidRDefault="003579B8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نظام معلومات محسوب يعالج ويسجل البيانات الناتجة عن احداث مبادلات الاعمال الروتينية اليومية الضرورية لإدارة الاعمال , وتخدم المستوى التشغيلي في المنظمة بجعل المعلومات متوفرة للمستخدمين داخل و خارج المنظمة حين طلبها على شكل تقارير للمستخدم , حيث تستخدم اجراءات و قواعد محددة وتعمل على حفظ و تخزين البيانات الى حين طلبها على شكل تقارير للمستخدم , كما تعمل على تأمين جميع المعلومات على المستوى التشغيلي والتي تخدم القرارات المهيكلة بطريقة فعالة , وبدقة اعلى , و في الوقت المناسب . </w:t>
      </w:r>
    </w:p>
    <w:p w:rsidR="003579B8" w:rsidRPr="00F5016C" w:rsidRDefault="003579B8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تعالج نظم معالجة المعاملات الالاف من المعاملات التي تحدث كل يوم في العديد من وظائف المنظمة سواء في </w:t>
      </w:r>
      <w:r w:rsidR="001C47C2" w:rsidRPr="00F5016C">
        <w:rPr>
          <w:rFonts w:asciiTheme="majorBidi" w:hAnsiTheme="majorBidi" w:cstheme="majorBidi"/>
          <w:b/>
          <w:bCs/>
          <w:sz w:val="26"/>
          <w:szCs w:val="26"/>
          <w:rtl/>
        </w:rPr>
        <w:t>المبيعات</w:t>
      </w: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, او المدفوعات , او المقبوضا</w:t>
      </w:r>
      <w:r w:rsidR="001C47C2" w:rsidRPr="00F5016C">
        <w:rPr>
          <w:rFonts w:asciiTheme="majorBidi" w:hAnsiTheme="majorBidi" w:cstheme="majorBidi"/>
          <w:b/>
          <w:bCs/>
          <w:sz w:val="26"/>
          <w:szCs w:val="26"/>
          <w:rtl/>
        </w:rPr>
        <w:t>ت</w:t>
      </w: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او المخزون , او مدفوعات العمال , كما تنتج الوثائق لنتائج معالجة المعاملات مثل : اصدار شيكات ,  اصدار الفواتير المختلفة , كما تستخدم لتسجيل المبيعات , وبهذا تنتج هذه النظم تقارير ملخصة و مفيدة </w:t>
      </w:r>
      <w:r w:rsidR="001C47C2" w:rsidRPr="00F5016C">
        <w:rPr>
          <w:rFonts w:asciiTheme="majorBidi" w:hAnsiTheme="majorBidi" w:cstheme="majorBidi"/>
          <w:b/>
          <w:bCs/>
          <w:sz w:val="26"/>
          <w:szCs w:val="26"/>
          <w:rtl/>
        </w:rPr>
        <w:t>للإدارة</w:t>
      </w: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C47C2" w:rsidRPr="00F5016C">
        <w:rPr>
          <w:rFonts w:asciiTheme="majorBidi" w:hAnsiTheme="majorBidi" w:cstheme="majorBidi"/>
          <w:b/>
          <w:bCs/>
          <w:sz w:val="26"/>
          <w:szCs w:val="26"/>
          <w:rtl/>
        </w:rPr>
        <w:t>التشغيلية</w:t>
      </w: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.</w:t>
      </w:r>
    </w:p>
    <w:p w:rsidR="001C47C2" w:rsidRPr="00F5016C" w:rsidRDefault="001C47C2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كما تخدم نظم معالجة المعاملات العديد من الوظائف في المنظمة من خلال برمجيات معالجة البيانات اذ تجيب نظم معالجة المعاملات على الاسئلة المختلفة المنطلقة من وظائف المنظمة مثل : التسويق و المبيعات , التصنيع و النتائج , المالية و المحاسبة  , و الموارد البشرية , والتي يحتاج المديرون لمراقبة اوضاع التشغيل الداخلي , وعلاقة المنظمة مع البيئة الخارجية .</w:t>
      </w:r>
    </w:p>
    <w:p w:rsidR="00D50C26" w:rsidRPr="00F5016C" w:rsidRDefault="001C47C2" w:rsidP="00F5016C">
      <w:p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 اخيرا يعتبر نظام معالجة المعاملات المنتج الاكبر للمعلومات التي تستخدم في انواع النظم الاخرى .</w:t>
      </w:r>
    </w:p>
    <w:p w:rsidR="003579B8" w:rsidRPr="006E395D" w:rsidRDefault="00777146" w:rsidP="006E395D">
      <w:pPr>
        <w:pStyle w:val="a3"/>
        <w:numPr>
          <w:ilvl w:val="0"/>
          <w:numId w:val="23"/>
        </w:numPr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6E39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تطور نظم معالجة المعاملات :</w:t>
      </w:r>
    </w:p>
    <w:p w:rsidR="00777146" w:rsidRPr="00F5016C" w:rsidRDefault="00777146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لقد ظهرت عدة اجيال من النظم التي تطورت مع التحسين و الابتكار التكنولوجي الذي حصل في برامج الحاسب و شبكات الاتصال , أدت الى تطور نظم معالجة المعاملات .</w:t>
      </w:r>
    </w:p>
    <w:p w:rsidR="00777146" w:rsidRPr="00F5016C" w:rsidRDefault="00777146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أن نظم معالجة المعاملات قد تطورت مع تطور الحاسب و قواعد البيانات بدءا من نظم معالجة البيانات , و نظم معالجة المعاملات , ونظم معالجة المعاملات التحليلية الفورية , ثم ظهور نظم معالجة المعاملات التحليلية الفورية العلائقية عند ظهور قواعد البيانات العلائقية , وانتهاء بنظم المعاملات التحليلية الفورية الذكية عند ظهور الذكاء الاصطناعي و النظم الخبيرة .</w:t>
      </w:r>
    </w:p>
    <w:p w:rsidR="00777146" w:rsidRPr="00F5016C" w:rsidRDefault="00777146" w:rsidP="004C5E03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tbl>
      <w:tblPr>
        <w:tblStyle w:val="a5"/>
        <w:bidiVisual/>
        <w:tblW w:w="0" w:type="auto"/>
        <w:tblInd w:w="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6781"/>
      </w:tblGrid>
      <w:tr w:rsidR="007159E0" w:rsidRPr="00F5016C" w:rsidTr="00B37F5C">
        <w:trPr>
          <w:trHeight w:val="501"/>
        </w:trPr>
        <w:tc>
          <w:tcPr>
            <w:tcW w:w="6781" w:type="dxa"/>
          </w:tcPr>
          <w:p w:rsidR="007159E0" w:rsidRPr="00F5016C" w:rsidRDefault="00BB20FA" w:rsidP="00B37F5C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94BE04D" wp14:editId="4EE8C6E2">
                      <wp:simplePos x="0" y="0"/>
                      <wp:positionH relativeFrom="column">
                        <wp:posOffset>4227195</wp:posOffset>
                      </wp:positionH>
                      <wp:positionV relativeFrom="paragraph">
                        <wp:posOffset>188595</wp:posOffset>
                      </wp:positionV>
                      <wp:extent cx="266065" cy="109220"/>
                      <wp:effectExtent l="20320" t="26670" r="32385" b="50165"/>
                      <wp:wrapNone/>
                      <wp:docPr id="12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040328">
                                <a:off x="0" y="0"/>
                                <a:ext cx="266065" cy="109220"/>
                              </a:xfrm>
                              <a:prstGeom prst="curvedUpArrow">
                                <a:avLst>
                                  <a:gd name="adj1" fmla="val 48721"/>
                                  <a:gd name="adj2" fmla="val 97442"/>
                                  <a:gd name="adj3" fmla="val 33333"/>
                                </a:avLst>
                              </a:prstGeom>
                              <a:noFill/>
                              <a:ln w="12700" cmpd="sng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dk1">
                                        <a:lumMod val="100000"/>
                                        <a:lumOff val="0"/>
                                      </a:schemeClr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04" coordsize="21600,21600" o:spt="104" adj="12960,19440,7200" path="ar0@22@3@21,,0@4@21@14@22@1@21@7@21@12@2l@13@2@8,0@11@2wa0@22@3@21@10@2@16@24@14@22@1@21@16@24@14,xewr@14@22@1@21@7@21@16@24nfe">
                      <v:stroke joinstyle="miter"/>
                      <v:formulas>
                        <v:f eqn="val #0"/>
                        <v:f eqn="val #1"/>
                        <v:f eqn="val #2"/>
                        <v:f eqn="sum #0 width #1"/>
                        <v:f eqn="prod @3 1 2"/>
                        <v:f eqn="sum #1 #1 width"/>
                        <v:f eqn="sum @5 #1 #0"/>
                        <v:f eqn="prod @6 1 2"/>
                        <v:f eqn="mid width #0"/>
                        <v:f eqn="ellipse #2 height @4"/>
                        <v:f eqn="sum @4 @9 0"/>
                        <v:f eqn="sum @10 #1 width"/>
                        <v:f eqn="sum @7 @9 0"/>
                        <v:f eqn="sum @11 width #0"/>
                        <v:f eqn="sum @5 0 #0"/>
                        <v:f eqn="prod @14 1 2"/>
                        <v:f eqn="mid @4 @7"/>
                        <v:f eqn="sum #0 #1 width"/>
                        <v:f eqn="prod @17 1 2"/>
                        <v:f eqn="sum @16 0 @18"/>
                        <v:f eqn="val width"/>
                        <v:f eqn="val height"/>
                        <v:f eqn="sum 0 0 height"/>
                        <v:f eqn="sum @16 0 @4"/>
                        <v:f eqn="ellipse @23 @4 height"/>
                        <v:f eqn="sum @8 128 0"/>
                        <v:f eqn="prod @5 1 2"/>
                        <v:f eqn="sum @5 0 128"/>
                        <v:f eqn="sum #0 @16 @11"/>
                        <v:f eqn="sum width 0 #0"/>
                        <v:f eqn="prod @29 1 2"/>
                        <v:f eqn="prod height height 1"/>
                        <v:f eqn="prod #2 #2 1"/>
                        <v:f eqn="sum @31 0 @32"/>
                        <v:f eqn="sqrt @33"/>
                        <v:f eqn="sum @34 height 0"/>
                        <v:f eqn="prod width height @35"/>
                        <v:f eqn="sum @36 64 0"/>
                        <v:f eqn="prod #0 1 2"/>
                        <v:f eqn="ellipse @30 @38 height"/>
                        <v:f eqn="sum @39 0 64"/>
                        <v:f eqn="prod @4 1 2"/>
                        <v:f eqn="sum #1 0 @41"/>
                        <v:f eqn="prod height 4390 32768"/>
                        <v:f eqn="prod height 28378 32768"/>
                      </v:formulas>
                      <v:path o:extrusionok="f" o:connecttype="custom" o:connectlocs="@8,0;@11,@2;@15,0;@16,@21;@13,@2" o:connectangles="270,270,270,90,0" textboxrect="@41,@43,@42,@44"/>
                      <v:handles>
                        <v:h position="#0,topLeft" xrange="@37,@27"/>
                        <v:h position="#1,topLeft" xrange="@25,@20"/>
                        <v:h position="bottomRight,#2" yrange="0,@40"/>
                      </v:handles>
                      <o:complex v:ext="view"/>
                    </v:shapetype>
                    <v:shape id="AutoShape 6" o:spid="_x0000_s1026" type="#_x0000_t104" style="position:absolute;left:0;text-align:left;margin-left:332.85pt;margin-top:14.85pt;width:20.95pt;height:8.6pt;rotation:-6072644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" filled="f" fillcolor="black [3200]" strokecolor="black [3213]" strokeweight="1pt">
                      <v:shadow on="t" color="#7f7f7f [1601]" opacity=".5" offset="1pt"/>
                    </v:shape>
                  </w:pict>
                </mc:Fallback>
              </mc:AlternateContent>
            </w:r>
            <w:r w:rsidR="007159E0" w:rsidRPr="00F5016C"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  <w:t>نظم المعالجة التحليلية المباشرة الذكية</w:t>
            </w:r>
          </w:p>
          <w:p w:rsidR="007159E0" w:rsidRPr="00F5016C" w:rsidRDefault="007159E0" w:rsidP="00B37F5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On Line Intelligent Analytical Processing Systems (OLIAPS)</w:t>
            </w:r>
          </w:p>
        </w:tc>
      </w:tr>
      <w:tr w:rsidR="007159E0" w:rsidRPr="00F5016C" w:rsidTr="00B37F5C">
        <w:trPr>
          <w:trHeight w:val="501"/>
        </w:trPr>
        <w:tc>
          <w:tcPr>
            <w:tcW w:w="6781" w:type="dxa"/>
          </w:tcPr>
          <w:p w:rsidR="007159E0" w:rsidRPr="00F5016C" w:rsidRDefault="00BB20FA" w:rsidP="00B37F5C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322AEEE" wp14:editId="749DD0B3">
                      <wp:simplePos x="0" y="0"/>
                      <wp:positionH relativeFrom="column">
                        <wp:posOffset>4227195</wp:posOffset>
                      </wp:positionH>
                      <wp:positionV relativeFrom="paragraph">
                        <wp:posOffset>203200</wp:posOffset>
                      </wp:positionV>
                      <wp:extent cx="266065" cy="109220"/>
                      <wp:effectExtent l="20320" t="19685" r="32385" b="47625"/>
                      <wp:wrapNone/>
                      <wp:docPr id="1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040328">
                                <a:off x="0" y="0"/>
                                <a:ext cx="266065" cy="109220"/>
                              </a:xfrm>
                              <a:prstGeom prst="curvedUpArrow">
                                <a:avLst>
                                  <a:gd name="adj1" fmla="val 48721"/>
                                  <a:gd name="adj2" fmla="val 97442"/>
                                  <a:gd name="adj3" fmla="val 33333"/>
                                </a:avLst>
                              </a:prstGeom>
                              <a:noFill/>
                              <a:ln w="12700" cmpd="sng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dk1">
                                        <a:lumMod val="100000"/>
                                        <a:lumOff val="0"/>
                                      </a:schemeClr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" o:spid="_x0000_s1026" type="#_x0000_t104" style="position:absolute;left:0;text-align:left;margin-left:332.85pt;margin-top:16pt;width:20.95pt;height:8.6pt;rotation:-6072644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" filled="f" fillcolor="black [3200]" strokecolor="black [3213]" strokeweight="1pt">
                      <v:shadow on="t" color="#7f7f7f [1601]" opacity=".5" offset="1pt"/>
                    </v:shape>
                  </w:pict>
                </mc:Fallback>
              </mc:AlternateContent>
            </w:r>
            <w:r w:rsidR="007159E0" w:rsidRPr="00F5016C"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  <w:t>نظم المعالجة التحليلية المباشرة العلائقية</w:t>
            </w:r>
          </w:p>
          <w:p w:rsidR="007159E0" w:rsidRPr="00F5016C" w:rsidRDefault="007159E0" w:rsidP="00B37F5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On Line Relational Analytical Processing Systems (OLRAPS)</w:t>
            </w:r>
          </w:p>
        </w:tc>
      </w:tr>
      <w:tr w:rsidR="007159E0" w:rsidRPr="00F5016C" w:rsidTr="00B37F5C">
        <w:trPr>
          <w:trHeight w:val="501"/>
        </w:trPr>
        <w:tc>
          <w:tcPr>
            <w:tcW w:w="6781" w:type="dxa"/>
          </w:tcPr>
          <w:p w:rsidR="007159E0" w:rsidRPr="00F5016C" w:rsidRDefault="00BB20FA" w:rsidP="00B37F5C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55C66F9" wp14:editId="24E759B7">
                      <wp:simplePos x="0" y="0"/>
                      <wp:positionH relativeFrom="column">
                        <wp:posOffset>4227195</wp:posOffset>
                      </wp:positionH>
                      <wp:positionV relativeFrom="paragraph">
                        <wp:posOffset>227965</wp:posOffset>
                      </wp:positionV>
                      <wp:extent cx="266065" cy="109220"/>
                      <wp:effectExtent l="20320" t="22225" r="32385" b="45085"/>
                      <wp:wrapNone/>
                      <wp:docPr id="10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040328">
                                <a:off x="0" y="0"/>
                                <a:ext cx="266065" cy="109220"/>
                              </a:xfrm>
                              <a:prstGeom prst="curvedUpArrow">
                                <a:avLst>
                                  <a:gd name="adj1" fmla="val 48721"/>
                                  <a:gd name="adj2" fmla="val 97442"/>
                                  <a:gd name="adj3" fmla="val 33333"/>
                                </a:avLst>
                              </a:prstGeom>
                              <a:noFill/>
                              <a:ln w="12700" cmpd="sng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dk1">
                                        <a:lumMod val="100000"/>
                                        <a:lumOff val="0"/>
                                      </a:schemeClr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" o:spid="_x0000_s1026" type="#_x0000_t104" style="position:absolute;left:0;text-align:left;margin-left:332.85pt;margin-top:17.95pt;width:20.95pt;height:8.6pt;rotation:-6072644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" filled="f" fillcolor="black [3200]" strokecolor="black [3213]" strokeweight="1pt">
                      <v:shadow on="t" color="#7f7f7f [1601]" opacity=".5" offset="1pt"/>
                    </v:shape>
                  </w:pict>
                </mc:Fallback>
              </mc:AlternateContent>
            </w:r>
            <w:r w:rsidR="007159E0"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نظم المعالجة التحليلية المباشرة</w:t>
            </w:r>
          </w:p>
          <w:p w:rsidR="007159E0" w:rsidRPr="00F5016C" w:rsidRDefault="007159E0" w:rsidP="00B37F5C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On Line Analytical Processing Systems </w:t>
            </w:r>
            <w:r w:rsidR="00B37F5C"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(OLAPS)</w:t>
            </w:r>
          </w:p>
        </w:tc>
      </w:tr>
      <w:tr w:rsidR="007159E0" w:rsidRPr="00F5016C" w:rsidTr="00B37F5C">
        <w:trPr>
          <w:trHeight w:val="490"/>
        </w:trPr>
        <w:tc>
          <w:tcPr>
            <w:tcW w:w="6781" w:type="dxa"/>
          </w:tcPr>
          <w:p w:rsidR="007159E0" w:rsidRPr="00F5016C" w:rsidRDefault="00BB20FA" w:rsidP="00B37F5C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A69939A" wp14:editId="1F5057C9">
                      <wp:simplePos x="0" y="0"/>
                      <wp:positionH relativeFrom="column">
                        <wp:posOffset>4227195</wp:posOffset>
                      </wp:positionH>
                      <wp:positionV relativeFrom="paragraph">
                        <wp:posOffset>271145</wp:posOffset>
                      </wp:positionV>
                      <wp:extent cx="266065" cy="109220"/>
                      <wp:effectExtent l="20320" t="24765" r="32385" b="42545"/>
                      <wp:wrapNone/>
                      <wp:docPr id="9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040328">
                                <a:off x="0" y="0"/>
                                <a:ext cx="266065" cy="109220"/>
                              </a:xfrm>
                              <a:prstGeom prst="curvedUpArrow">
                                <a:avLst>
                                  <a:gd name="adj1" fmla="val 48721"/>
                                  <a:gd name="adj2" fmla="val 97442"/>
                                  <a:gd name="adj3" fmla="val 33333"/>
                                </a:avLst>
                              </a:prstGeom>
                              <a:noFill/>
                              <a:ln w="12700" cmpd="sng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dk1">
                                        <a:lumMod val="100000"/>
                                        <a:lumOff val="0"/>
                                      </a:schemeClr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" o:spid="_x0000_s1026" type="#_x0000_t104" style="position:absolute;left:0;text-align:left;margin-left:332.85pt;margin-top:21.35pt;width:20.95pt;height:8.6pt;rotation:-6072644fd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" filled="f" fillcolor="black [3200]" strokecolor="black [3213]" strokeweight="1pt">
                      <v:shadow on="t" color="#7f7f7f [1601]" opacity=".5" offset="1pt"/>
                    </v:shape>
                  </w:pict>
                </mc:Fallback>
              </mc:AlternateContent>
            </w:r>
            <w:r w:rsidR="00B37F5C"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نظم معالجة المعاملات</w:t>
            </w:r>
          </w:p>
          <w:p w:rsidR="00B37F5C" w:rsidRPr="00F5016C" w:rsidRDefault="00B37F5C" w:rsidP="00B37F5C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Transaction Processing Systems (TPS)</w:t>
            </w:r>
          </w:p>
        </w:tc>
      </w:tr>
      <w:tr w:rsidR="007159E0" w:rsidRPr="00F5016C" w:rsidTr="00B37F5C">
        <w:trPr>
          <w:trHeight w:val="512"/>
        </w:trPr>
        <w:tc>
          <w:tcPr>
            <w:tcW w:w="6781" w:type="dxa"/>
          </w:tcPr>
          <w:p w:rsidR="007159E0" w:rsidRPr="00F5016C" w:rsidRDefault="00B37F5C" w:rsidP="00B37F5C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نظم معالجة البيانات</w:t>
            </w:r>
          </w:p>
          <w:p w:rsidR="00B37F5C" w:rsidRPr="00F5016C" w:rsidRDefault="00B37F5C" w:rsidP="00B37F5C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Data Processing Systems (DPs)</w:t>
            </w:r>
          </w:p>
        </w:tc>
      </w:tr>
    </w:tbl>
    <w:p w:rsidR="00B37F5C" w:rsidRDefault="00B37F5C" w:rsidP="004C5E03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6E395D" w:rsidRPr="006E395D" w:rsidRDefault="006E395D" w:rsidP="006E395D">
      <w:pPr>
        <w:pStyle w:val="a3"/>
        <w:numPr>
          <w:ilvl w:val="0"/>
          <w:numId w:val="22"/>
        </w:numPr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E39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lastRenderedPageBreak/>
        <w:t>اهداف</w:t>
      </w:r>
      <w:r w:rsidRPr="006E395D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نظم</w:t>
      </w:r>
      <w:r w:rsidRPr="006E395D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معالجة</w:t>
      </w:r>
      <w:r w:rsidRPr="006E395D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المعاملات</w:t>
      </w:r>
      <w:r w:rsidRPr="006E395D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:</w:t>
      </w:r>
    </w:p>
    <w:p w:rsidR="006E395D" w:rsidRPr="006E395D" w:rsidRDefault="006E395D" w:rsidP="006E395D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تعمل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معالجة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المعاملات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بشكل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عام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تأمين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جميع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تحتاجها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المستوى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التشغيلي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للمحافظة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الاعمال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بدقة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كفاءة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لتحقيق</w:t>
      </w:r>
      <w:r w:rsidRPr="006E39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اهدافها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6E395D" w:rsidRDefault="00B84EFE" w:rsidP="006E395D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اذ تسعى الى تحقيق الاهداف التالية :</w:t>
      </w:r>
    </w:p>
    <w:p w:rsidR="006E395D" w:rsidRPr="006E395D" w:rsidRDefault="006F295A" w:rsidP="006E395D">
      <w:pPr>
        <w:pStyle w:val="a3"/>
        <w:numPr>
          <w:ilvl w:val="0"/>
          <w:numId w:val="19"/>
        </w:num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ضمان فعالية و كفاءة العمليات في المنظمة .</w:t>
      </w:r>
    </w:p>
    <w:p w:rsidR="006E395D" w:rsidRPr="006E395D" w:rsidRDefault="006F295A" w:rsidP="006E395D">
      <w:pPr>
        <w:pStyle w:val="a3"/>
        <w:numPr>
          <w:ilvl w:val="0"/>
          <w:numId w:val="19"/>
        </w:num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حفظ و تخزين البيانات لحين طلبها على شكل تقارير , لزيادة الميزة التنافسية في المنشأة .</w:t>
      </w:r>
    </w:p>
    <w:p w:rsidR="006E395D" w:rsidRPr="006E395D" w:rsidRDefault="006F295A" w:rsidP="006E395D">
      <w:pPr>
        <w:pStyle w:val="a3"/>
        <w:numPr>
          <w:ilvl w:val="0"/>
          <w:numId w:val="19"/>
        </w:num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مراقبة اوضاع التشغيل الداخلي , ملائمة المنظمة مع البيئة الخارجية .</w:t>
      </w:r>
    </w:p>
    <w:p w:rsidR="006F295A" w:rsidRPr="006E395D" w:rsidRDefault="006F295A" w:rsidP="006E395D">
      <w:pPr>
        <w:pStyle w:val="a3"/>
        <w:numPr>
          <w:ilvl w:val="0"/>
          <w:numId w:val="19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تزويد نظم المعلومات بالبيانات الضرورية التي تخدم المستويين الاداري و الاستراتيجي , للتأكد من الدقة و الامانة في البيانات و المعلومات , لوقاية لأصول المختلفة في المنظمة , لتأمين امن المعلومات .</w:t>
      </w:r>
    </w:p>
    <w:p w:rsidR="006E395D" w:rsidRPr="006E395D" w:rsidRDefault="006F295A" w:rsidP="006E395D">
      <w:pPr>
        <w:pStyle w:val="a3"/>
        <w:numPr>
          <w:ilvl w:val="0"/>
          <w:numId w:val="21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</w:pPr>
      <w:r w:rsidRPr="006E39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السمات الرئيسية لنظم معالجة المعاملات</w:t>
      </w:r>
      <w:r w:rsidR="006E395D" w:rsidRPr="006E39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:</w:t>
      </w:r>
    </w:p>
    <w:p w:rsidR="00E266BC" w:rsidRPr="006E395D" w:rsidRDefault="00B02E8E" w:rsidP="006E395D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E395D">
        <w:rPr>
          <w:rFonts w:asciiTheme="majorBidi" w:hAnsiTheme="majorBidi" w:cstheme="majorBidi"/>
          <w:b/>
          <w:bCs/>
          <w:sz w:val="26"/>
          <w:szCs w:val="26"/>
          <w:rtl/>
        </w:rPr>
        <w:t>تمتلك نظم معالجة المعاملات العديد من السمات الرئيسية و هي :</w:t>
      </w:r>
    </w:p>
    <w:p w:rsidR="00B02E8E" w:rsidRPr="00F5016C" w:rsidRDefault="00B02E8E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معالجة كمية كبيره من البيانات .</w:t>
      </w:r>
    </w:p>
    <w:p w:rsidR="00B02E8E" w:rsidRPr="00F5016C" w:rsidRDefault="00B02E8E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تكون مصادر البيانات في الغالب داخلية , وتوجه لجمهور داخلي.</w:t>
      </w:r>
    </w:p>
    <w:p w:rsidR="00B02E8E" w:rsidRPr="00F5016C" w:rsidRDefault="00B02E8E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تكون معالجة معاملات ال</w:t>
      </w:r>
      <w:r w:rsidR="006E39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معاملات على قاعدة منظمة, يوميا, اسبوعيا, نصف شهرية او شهرية </w:t>
      </w:r>
      <w:r w:rsidR="006E395D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B02E8E" w:rsidRPr="00F5016C" w:rsidRDefault="00B02E8E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توفر طاقة خزن كبيرة .</w:t>
      </w:r>
    </w:p>
    <w:p w:rsidR="00B02E8E" w:rsidRPr="00F5016C" w:rsidRDefault="00B02E8E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السرعة الفائقة في المعالجة </w:t>
      </w:r>
    </w:p>
    <w:p w:rsidR="00B02E8E" w:rsidRPr="00F5016C" w:rsidRDefault="00B02E8E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مراقبة وجمع البيانات تاريخية متراكمة .</w:t>
      </w:r>
    </w:p>
    <w:p w:rsidR="008A6129" w:rsidRPr="00F5016C" w:rsidRDefault="008A6129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تكون المدخلات و المخرجات </w:t>
      </w:r>
      <w:proofErr w:type="spellStart"/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مهيكلة</w:t>
      </w:r>
      <w:proofErr w:type="spellEnd"/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, و معالجة البيانات ثابتة و قانونية .</w:t>
      </w:r>
    </w:p>
    <w:p w:rsidR="008A6129" w:rsidRPr="00F5016C" w:rsidRDefault="008A6129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وجود مستوى عالي من التفاصيل في المعلومات المقدمة .</w:t>
      </w:r>
    </w:p>
    <w:p w:rsidR="008A6129" w:rsidRPr="00F5016C" w:rsidRDefault="008A6129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وجود عمليات رياضية و احصائية بسيطة .</w:t>
      </w:r>
    </w:p>
    <w:p w:rsidR="008A6129" w:rsidRPr="00F5016C" w:rsidRDefault="008A6129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وجود مستوى عال من الدقة وتكامل البيانات , الامن .</w:t>
      </w:r>
    </w:p>
    <w:p w:rsidR="008A6129" w:rsidRPr="00F5016C" w:rsidRDefault="007C4EAB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توفر موثوقية عالية .</w:t>
      </w:r>
    </w:p>
    <w:p w:rsidR="007C4EAB" w:rsidRPr="00F5016C" w:rsidRDefault="007C4EAB" w:rsidP="00BB20FA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تعطي نظم معالجة المعلومات القدرة للمستخدم للاستعلام عن الملفات , وقواعد البيانات عن طريق معالجة الاستعلامات .</w:t>
      </w:r>
    </w:p>
    <w:p w:rsidR="00BB20FA" w:rsidRPr="00F5016C" w:rsidRDefault="00BB20FA" w:rsidP="00BB20FA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C4EAB" w:rsidRPr="006E395D" w:rsidRDefault="007C4EAB" w:rsidP="004C5E03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6E395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نظم المعلومات الادارية </w:t>
      </w:r>
      <w:r w:rsidRPr="006E395D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MIS </w:t>
      </w:r>
      <w:r w:rsidRPr="006E395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 :</w:t>
      </w:r>
    </w:p>
    <w:p w:rsidR="007C4EAB" w:rsidRPr="002B7ADE" w:rsidRDefault="007C4EAB" w:rsidP="002B7ADE">
      <w:pPr>
        <w:pStyle w:val="a3"/>
        <w:numPr>
          <w:ilvl w:val="0"/>
          <w:numId w:val="25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B7AD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هي نظم معلومات صممت لخدمة وظائف المستوى الاداري في </w:t>
      </w:r>
      <w:r w:rsidR="00526B47" w:rsidRPr="002B7ADE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2B7AD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عن طريق تزويد المديرين في الادارة الوسطى بالتقارير الفورية عن الاداء الحالي و التقارير الخارجية , كما تخدم نظم المعلومات الادارية وظائف التخطيط و المراقبة و اتخاذ القرار في المستوى الاداري , اذ تقدم تقارير اسبوعية , شهرية , سنوية للمهتمين من المديرين لدعم القرارات شبه المهيكلة . </w:t>
      </w:r>
    </w:p>
    <w:p w:rsidR="00526B47" w:rsidRPr="00F5016C" w:rsidRDefault="00526B47" w:rsidP="002B7ADE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E39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u w:val="single"/>
          <w:rtl/>
        </w:rPr>
        <w:t xml:space="preserve">نظم المعلومات الادارية </w:t>
      </w:r>
      <w:r w:rsidRPr="006E39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u w:val="single"/>
        </w:rPr>
        <w:t xml:space="preserve">MIS </w:t>
      </w:r>
      <w:r w:rsidRPr="006E39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u w:val="single"/>
          <w:rtl/>
        </w:rPr>
        <w:t xml:space="preserve"> :</w:t>
      </w:r>
      <w:r w:rsidRPr="006E39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</w:t>
      </w: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هي نوع من انواع نظم المعلومات تركز على ملخصات الصفقات اليومية , الاسبوعية , الشهرية المفيدة في مراقبة التحكم على المستوى التشغيلي .</w:t>
      </w:r>
    </w:p>
    <w:p w:rsidR="00526B47" w:rsidRPr="002B7ADE" w:rsidRDefault="00526B47" w:rsidP="002B7ADE">
      <w:pPr>
        <w:pStyle w:val="a3"/>
        <w:numPr>
          <w:ilvl w:val="0"/>
          <w:numId w:val="21"/>
        </w:numPr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2B7ADE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مميزات نظم المعلومات الادارية :</w:t>
      </w:r>
    </w:p>
    <w:p w:rsidR="00526B47" w:rsidRPr="00F5016C" w:rsidRDefault="00526B47" w:rsidP="002B7ADE">
      <w:pPr>
        <w:pStyle w:val="a3"/>
        <w:numPr>
          <w:ilvl w:val="0"/>
          <w:numId w:val="2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مساندة اتخاذ القرارات النمطية و المتكررة مما يسمح بتحديد المعلومات اللازمة لاتخاذها بصفقه مسبقة .</w:t>
      </w:r>
    </w:p>
    <w:p w:rsidR="00526B47" w:rsidRPr="00F5016C" w:rsidRDefault="00526B47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>مساعده المديرين الاوليين , كما ان مخرجاتها قد تكون مفيدة لتوفير احتياجات الادارة العليا من المعلومات الخارجية .</w:t>
      </w:r>
    </w:p>
    <w:p w:rsidR="00526B47" w:rsidRPr="00F5016C" w:rsidRDefault="00526B47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تساعد على اعداد التقارير اليومية عن العمليات الجارية , كما تقدم تقارير استثنائية في حالة اختلاف الوضع الفعلي عن الوضع المستهدف , و كذلك تقارير عند الطلب للحالات الغير متكررة .</w:t>
      </w:r>
    </w:p>
    <w:p w:rsidR="00526B47" w:rsidRPr="00F5016C" w:rsidRDefault="00526B47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تعتمد على سيولة البيانات و المعاملات التجارية .</w:t>
      </w:r>
    </w:p>
    <w:p w:rsidR="00BC0035" w:rsidRPr="00F5016C" w:rsidRDefault="00526B47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31849B" w:themeColor="accent5" w:themeShade="BF"/>
          <w:sz w:val="26"/>
          <w:szCs w:val="26"/>
        </w:rPr>
      </w:pPr>
      <w:r w:rsidRPr="002B7ADE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تساعد على اتخاذ القرار باستعمال البيانات الحالية ( لتحديد اتجاه المنظمة في المستقبل ) </w:t>
      </w:r>
      <w:r w:rsidR="00BC0035" w:rsidRPr="002B7ADE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و السابقة ( لتوجيه الانتباه الى مشكلات وأداء الماضي ).</w:t>
      </w:r>
    </w:p>
    <w:p w:rsidR="002B7ADE" w:rsidRPr="002B7ADE" w:rsidRDefault="00D50482" w:rsidP="002B7ADE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2B7ADE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عيوب نظم المعلومات الادارية :</w:t>
      </w:r>
    </w:p>
    <w:p w:rsidR="00D50482" w:rsidRPr="00F5016C" w:rsidRDefault="00D50482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ليس لدى هذه النظم امكانيات تحليلية كثيرة .</w:t>
      </w:r>
    </w:p>
    <w:p w:rsidR="00D50482" w:rsidRPr="00F5016C" w:rsidRDefault="00D50482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هي نظم غير مرنه نسبيا , حيث ان استجابتها لحاجة المديرين من المعلومات تكون في حدود انماط محدودة , وتجد صعوبة في تغيير مخرجاتها في حالة ظهور احتياجات جديدة من المعلومات .</w:t>
      </w:r>
    </w:p>
    <w:p w:rsidR="00D36B17" w:rsidRPr="00F5016C" w:rsidRDefault="00D50482" w:rsidP="00802AE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لها توجه داخلي وليس خارجي أي انها تعني فقط بالإحداث الداخلية بالمنظمة . </w:t>
      </w:r>
    </w:p>
    <w:p w:rsidR="00D36B17" w:rsidRPr="002B7ADE" w:rsidRDefault="00D36B17" w:rsidP="004C5E03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2B7ADE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نظم دعم القرار </w:t>
      </w:r>
      <w:r w:rsidRPr="002B7ADE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DSS </w:t>
      </w:r>
      <w:r w:rsidRPr="002B7ADE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 :</w:t>
      </w:r>
    </w:p>
    <w:p w:rsidR="00D36B17" w:rsidRPr="00F5016C" w:rsidRDefault="00D36B17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نظم معلومات على مستوى ادارة المنظمة تساعد مدير منفرد او مجموعه صغيرة من المديرين لحل مشكلة نوعية , انه نظام يمزج البيانات ويقدم نماذج تحليلات رفيعة المستوى , كما يمكنها دمج عدة نماذج لتكوين نموذج متكامل , وتقديم برامج ادارة وإنتاج الحوار للسماح لصناع القرار بالتفاعل مع النظام و التخاطب المباشر معه , لدعم اتخاذ القرارات شبه مهيكلة و غير مهيكلة .</w:t>
      </w:r>
    </w:p>
    <w:p w:rsidR="00B02E8E" w:rsidRPr="00F5016C" w:rsidRDefault="00850557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بقوم هذا النظام </w:t>
      </w:r>
      <w:r w:rsidR="007F1BA2" w:rsidRPr="00F5016C">
        <w:rPr>
          <w:rFonts w:asciiTheme="majorBidi" w:hAnsiTheme="majorBidi" w:cstheme="majorBidi"/>
          <w:b/>
          <w:bCs/>
          <w:sz w:val="26"/>
          <w:szCs w:val="26"/>
          <w:rtl/>
        </w:rPr>
        <w:t>على اساس اعطاء المستفيد النهائي ادوات مفيدة للتحليل , اذ يمكنه دمج عدة نماذج مختلفة لتكوين نماذج متكاملة , و كذلك برامج ادارة وإنتاج الحوار التي تمكن المستخدم التفاعل مع النظام , ويعمل هذا النظام على تقديم الدعم المباشر للإدارة الوسطى و العليا .</w:t>
      </w:r>
    </w:p>
    <w:p w:rsidR="00796225" w:rsidRPr="00F5016C" w:rsidRDefault="00796225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هي النظم التي تزود المديرين في الادارة الوسطى بأدوات معلوماتية ( جداول , رسومات , نماذج ) اللازمة التي تساعد على حل المشكلات شبة مبرمجة ( شبه الهيكلية ) وغير المبرمجة ( غير هيكلية ) عن طريق تحليل البيانات و اتخاذ القرارات .</w:t>
      </w:r>
    </w:p>
    <w:p w:rsidR="00796225" w:rsidRPr="00F5016C" w:rsidRDefault="00796225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تقوم هذه النظم باستخلاص المعلومات الاكثر ضرورية و حيوية بالنسبة لمتخذي القرارات وتقديمها لهم بالصورة المناسبة وبالتوقيت المناسب .</w:t>
      </w:r>
    </w:p>
    <w:p w:rsidR="00796225" w:rsidRPr="00F5016C" w:rsidRDefault="00796225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توجه القرارات في اتجاه معين ولكنها لا تحل محل الاداري في اتخاذ القرارات .</w:t>
      </w:r>
    </w:p>
    <w:p w:rsidR="00796225" w:rsidRPr="00F5016C" w:rsidRDefault="00796225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تتميز هذه النظم بإمكانية تحليل عالية , مرونة الاستخدام , التفاعلية .</w:t>
      </w:r>
    </w:p>
    <w:p w:rsidR="00796225" w:rsidRPr="002B7ADE" w:rsidRDefault="00796225" w:rsidP="002B7ADE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تستعمل بيانات داخلية مستمدة من نظم معالجة العمليات ونظم المعلومات الادارية كما تستعمل بيانات خارجية من البيئة المحيطة .</w:t>
      </w:r>
    </w:p>
    <w:p w:rsidR="00796225" w:rsidRPr="002B7ADE" w:rsidRDefault="00796225" w:rsidP="004C5E03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2B7ADE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نظم دعم الادارة العليا ( التنفيذية ) </w:t>
      </w:r>
      <w:r w:rsidRPr="002B7ADE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ESS </w:t>
      </w:r>
      <w:r w:rsidRPr="002B7ADE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 :</w:t>
      </w:r>
    </w:p>
    <w:p w:rsidR="00796225" w:rsidRPr="00F5016C" w:rsidRDefault="00796225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نظام معلومات على مستوى الاستراتيجي في المنظمة مصمم لمساعدة الادارة العليا في اتخاذ القرارات غير المهيكلة من خلال تصاميم متقدمة .</w:t>
      </w:r>
    </w:p>
    <w:p w:rsidR="00796225" w:rsidRPr="00F5016C" w:rsidRDefault="00796225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هي نظم معلومات تعتمد على الحاسب , صممت لمواجهة الحاجات الخاصة من المعلومات لمديري الادارة العليا او المدريين التنفيذيين .</w:t>
      </w:r>
    </w:p>
    <w:p w:rsidR="00796225" w:rsidRPr="00F5016C" w:rsidRDefault="00796225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لا توفر حلول مباشرة للمشكلات ولكنها تقوم بدعم اتخاذ القرارات المتعلقة بالتخطيط الاستراتيجي و الرقابة الادارية و الاتجاهات طويلة المدى , و التركيز على البيئة الخارجية  و التكيف مع المتغيرات التكنولوجية  و الادارية و الاقتصادية .</w:t>
      </w:r>
    </w:p>
    <w:p w:rsidR="00796225" w:rsidRPr="00F5016C" w:rsidRDefault="00796225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>تعتمد على نظم معالجة العمليات ونظم المعلومات الادارية كمصدر للمعلومات الداخلية , كما تعتمد على نظم المعلومات الخارجية وقواعد البيانات التجارية .</w:t>
      </w:r>
    </w:p>
    <w:p w:rsidR="00796225" w:rsidRPr="002B7ADE" w:rsidRDefault="00796225" w:rsidP="002B4C16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2B7ADE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أمثلة على الانواع الرئيسية لنظم المعلومات و تطبيقاتها المختلفة</w:t>
      </w:r>
      <w:r w:rsidR="002B7ADE" w:rsidRPr="002B7ADE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:</w:t>
      </w:r>
    </w:p>
    <w:p w:rsidR="002B4C16" w:rsidRPr="00F5016C" w:rsidRDefault="002B7ADE" w:rsidP="002B7ADE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في مجال المبيعات والتسويق :</w:t>
      </w:r>
    </w:p>
    <w:tbl>
      <w:tblPr>
        <w:tblStyle w:val="a5"/>
        <w:bidiVisual/>
        <w:tblW w:w="0" w:type="auto"/>
        <w:tblInd w:w="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90"/>
        <w:gridCol w:w="4819"/>
      </w:tblGrid>
      <w:tr w:rsidR="002B4C16" w:rsidRPr="00F5016C" w:rsidTr="00235958">
        <w:trPr>
          <w:trHeight w:val="245"/>
        </w:trPr>
        <w:tc>
          <w:tcPr>
            <w:tcW w:w="890" w:type="dxa"/>
          </w:tcPr>
          <w:p w:rsidR="002B4C16" w:rsidRPr="00F5016C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نوع النظام</w:t>
            </w:r>
          </w:p>
        </w:tc>
        <w:tc>
          <w:tcPr>
            <w:tcW w:w="4819" w:type="dxa"/>
          </w:tcPr>
          <w:p w:rsidR="002B4C16" w:rsidRPr="00F5016C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المبيعات والتسويق</w:t>
            </w:r>
          </w:p>
        </w:tc>
      </w:tr>
      <w:tr w:rsidR="002B4C16" w:rsidRPr="00F5016C" w:rsidTr="00235958">
        <w:trPr>
          <w:trHeight w:val="245"/>
        </w:trPr>
        <w:tc>
          <w:tcPr>
            <w:tcW w:w="890" w:type="dxa"/>
          </w:tcPr>
          <w:p w:rsidR="002B4C16" w:rsidRPr="00F5016C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TPS</w:t>
            </w:r>
          </w:p>
        </w:tc>
        <w:tc>
          <w:tcPr>
            <w:tcW w:w="4819" w:type="dxa"/>
          </w:tcPr>
          <w:p w:rsidR="002B4C16" w:rsidRPr="00F5016C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متابعة الطلبات وتنفيذ الطلبات.</w:t>
            </w:r>
          </w:p>
        </w:tc>
      </w:tr>
      <w:tr w:rsidR="002B4C16" w:rsidRPr="00F5016C" w:rsidTr="00235958">
        <w:trPr>
          <w:trHeight w:val="256"/>
        </w:trPr>
        <w:tc>
          <w:tcPr>
            <w:tcW w:w="890" w:type="dxa"/>
          </w:tcPr>
          <w:p w:rsidR="002B4C16" w:rsidRPr="00F5016C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MIS</w:t>
            </w:r>
          </w:p>
        </w:tc>
        <w:tc>
          <w:tcPr>
            <w:tcW w:w="4819" w:type="dxa"/>
          </w:tcPr>
          <w:p w:rsidR="002B4C16" w:rsidRPr="00F5016C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قرارات التسعير وإدارة المبيعات .</w:t>
            </w:r>
          </w:p>
        </w:tc>
      </w:tr>
      <w:tr w:rsidR="002B4C16" w:rsidRPr="00F5016C" w:rsidTr="00235958">
        <w:trPr>
          <w:trHeight w:val="245"/>
        </w:trPr>
        <w:tc>
          <w:tcPr>
            <w:tcW w:w="890" w:type="dxa"/>
          </w:tcPr>
          <w:p w:rsidR="002B4C16" w:rsidRPr="00F5016C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DSS</w:t>
            </w:r>
          </w:p>
        </w:tc>
        <w:tc>
          <w:tcPr>
            <w:tcW w:w="4819" w:type="dxa"/>
          </w:tcPr>
          <w:p w:rsidR="002B4C16" w:rsidRPr="00F5016C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تحليل المبيعات الإقليمية.</w:t>
            </w:r>
          </w:p>
        </w:tc>
      </w:tr>
      <w:tr w:rsidR="002B4C16" w:rsidRPr="00F5016C" w:rsidTr="00235958">
        <w:trPr>
          <w:trHeight w:val="256"/>
        </w:trPr>
        <w:tc>
          <w:tcPr>
            <w:tcW w:w="890" w:type="dxa"/>
          </w:tcPr>
          <w:p w:rsidR="002B4C16" w:rsidRPr="00F5016C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ESS</w:t>
            </w:r>
          </w:p>
        </w:tc>
        <w:tc>
          <w:tcPr>
            <w:tcW w:w="4819" w:type="dxa"/>
          </w:tcPr>
          <w:p w:rsidR="002B4C16" w:rsidRPr="00F5016C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التنبؤ بتوجيهات المبيعات خلال الخمسة أعوام القادمة.</w:t>
            </w:r>
          </w:p>
        </w:tc>
      </w:tr>
    </w:tbl>
    <w:p w:rsidR="002B4C16" w:rsidRPr="00F5016C" w:rsidRDefault="002B4C16" w:rsidP="002B4C16">
      <w:pPr>
        <w:pStyle w:val="a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</w:p>
    <w:p w:rsidR="002B4C16" w:rsidRPr="00F5016C" w:rsidRDefault="002B7ADE" w:rsidP="002B7ADE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في مجال الصناعة والإنتاج :</w:t>
      </w:r>
    </w:p>
    <w:tbl>
      <w:tblPr>
        <w:tblStyle w:val="a5"/>
        <w:bidiVisual/>
        <w:tblW w:w="0" w:type="auto"/>
        <w:tblInd w:w="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90"/>
        <w:gridCol w:w="4819"/>
      </w:tblGrid>
      <w:tr w:rsidR="002B4C16" w:rsidRPr="00F5016C" w:rsidTr="00235958">
        <w:trPr>
          <w:trHeight w:val="245"/>
        </w:trPr>
        <w:tc>
          <w:tcPr>
            <w:tcW w:w="890" w:type="dxa"/>
          </w:tcPr>
          <w:p w:rsidR="002B4C16" w:rsidRPr="00F5016C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نوع النظام</w:t>
            </w:r>
          </w:p>
        </w:tc>
        <w:tc>
          <w:tcPr>
            <w:tcW w:w="4819" w:type="dxa"/>
          </w:tcPr>
          <w:p w:rsidR="002B4C16" w:rsidRPr="00F5016C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الصناعة والإنتاج</w:t>
            </w:r>
          </w:p>
        </w:tc>
      </w:tr>
      <w:tr w:rsidR="002B4C16" w:rsidRPr="00F5016C" w:rsidTr="00235958">
        <w:trPr>
          <w:trHeight w:val="245"/>
        </w:trPr>
        <w:tc>
          <w:tcPr>
            <w:tcW w:w="890" w:type="dxa"/>
          </w:tcPr>
          <w:p w:rsidR="002B4C16" w:rsidRPr="00F5016C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TPS</w:t>
            </w:r>
          </w:p>
        </w:tc>
        <w:tc>
          <w:tcPr>
            <w:tcW w:w="4819" w:type="dxa"/>
          </w:tcPr>
          <w:p w:rsidR="002B4C16" w:rsidRPr="00F5016C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التحكم في </w:t>
            </w:r>
            <w:proofErr w:type="spellStart"/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الالات</w:t>
            </w:r>
            <w:proofErr w:type="spellEnd"/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وجدولة موارد الانتاج في المصنع والتحكم في انتقال المواد.</w:t>
            </w:r>
          </w:p>
        </w:tc>
      </w:tr>
      <w:tr w:rsidR="002B4C16" w:rsidRPr="00F5016C" w:rsidTr="00235958">
        <w:trPr>
          <w:trHeight w:val="256"/>
        </w:trPr>
        <w:tc>
          <w:tcPr>
            <w:tcW w:w="890" w:type="dxa"/>
          </w:tcPr>
          <w:p w:rsidR="002B4C16" w:rsidRPr="00F5016C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MIS</w:t>
            </w:r>
          </w:p>
        </w:tc>
        <w:tc>
          <w:tcPr>
            <w:tcW w:w="4819" w:type="dxa"/>
          </w:tcPr>
          <w:p w:rsidR="002B4C16" w:rsidRPr="00F5016C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تحليل والتحكم في المخزون.</w:t>
            </w:r>
          </w:p>
        </w:tc>
      </w:tr>
      <w:tr w:rsidR="002B4C16" w:rsidRPr="00F5016C" w:rsidTr="00235958">
        <w:trPr>
          <w:trHeight w:val="245"/>
        </w:trPr>
        <w:tc>
          <w:tcPr>
            <w:tcW w:w="890" w:type="dxa"/>
          </w:tcPr>
          <w:p w:rsidR="002B4C16" w:rsidRPr="00F5016C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DSS</w:t>
            </w:r>
          </w:p>
        </w:tc>
        <w:tc>
          <w:tcPr>
            <w:tcW w:w="4819" w:type="dxa"/>
          </w:tcPr>
          <w:p w:rsidR="002B4C16" w:rsidRPr="00F5016C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جدولة الإنتاج.</w:t>
            </w:r>
          </w:p>
        </w:tc>
      </w:tr>
      <w:tr w:rsidR="002B4C16" w:rsidRPr="00F5016C" w:rsidTr="00235958">
        <w:trPr>
          <w:trHeight w:val="256"/>
        </w:trPr>
        <w:tc>
          <w:tcPr>
            <w:tcW w:w="890" w:type="dxa"/>
          </w:tcPr>
          <w:p w:rsidR="002B4C16" w:rsidRPr="00F5016C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ESS</w:t>
            </w:r>
          </w:p>
        </w:tc>
        <w:tc>
          <w:tcPr>
            <w:tcW w:w="4819" w:type="dxa"/>
          </w:tcPr>
          <w:p w:rsidR="002B4C16" w:rsidRPr="00F5016C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خطط التشغيل والانتاج للخمسة سنوات القادمة.</w:t>
            </w:r>
          </w:p>
        </w:tc>
      </w:tr>
    </w:tbl>
    <w:p w:rsidR="002B4C16" w:rsidRPr="00F5016C" w:rsidRDefault="002B4C16" w:rsidP="002B4C16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23C50" w:rsidRPr="00F5016C" w:rsidRDefault="002B7ADE" w:rsidP="002B7ADE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في مجال المالية والمحاسبة:</w:t>
      </w:r>
    </w:p>
    <w:tbl>
      <w:tblPr>
        <w:tblStyle w:val="a5"/>
        <w:bidiVisual/>
        <w:tblW w:w="0" w:type="auto"/>
        <w:tblInd w:w="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90"/>
        <w:gridCol w:w="4819"/>
      </w:tblGrid>
      <w:tr w:rsidR="00023C50" w:rsidRPr="00F5016C" w:rsidTr="00235958">
        <w:trPr>
          <w:trHeight w:val="245"/>
        </w:trPr>
        <w:tc>
          <w:tcPr>
            <w:tcW w:w="890" w:type="dxa"/>
          </w:tcPr>
          <w:p w:rsidR="00023C50" w:rsidRPr="00F5016C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نوع النظام</w:t>
            </w:r>
          </w:p>
        </w:tc>
        <w:tc>
          <w:tcPr>
            <w:tcW w:w="4819" w:type="dxa"/>
          </w:tcPr>
          <w:p w:rsidR="00023C50" w:rsidRPr="00F5016C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المالية والمحاسبة </w:t>
            </w:r>
          </w:p>
        </w:tc>
      </w:tr>
      <w:tr w:rsidR="00023C50" w:rsidRPr="00F5016C" w:rsidTr="00235958">
        <w:trPr>
          <w:trHeight w:val="245"/>
        </w:trPr>
        <w:tc>
          <w:tcPr>
            <w:tcW w:w="890" w:type="dxa"/>
          </w:tcPr>
          <w:p w:rsidR="00023C50" w:rsidRPr="00F5016C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TPS</w:t>
            </w:r>
          </w:p>
        </w:tc>
        <w:tc>
          <w:tcPr>
            <w:tcW w:w="4819" w:type="dxa"/>
          </w:tcPr>
          <w:p w:rsidR="00023C50" w:rsidRPr="00F5016C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الرواتب ، تقارير الضرائب .</w:t>
            </w:r>
          </w:p>
        </w:tc>
      </w:tr>
      <w:tr w:rsidR="00023C50" w:rsidRPr="00F5016C" w:rsidTr="00235958">
        <w:trPr>
          <w:trHeight w:val="256"/>
        </w:trPr>
        <w:tc>
          <w:tcPr>
            <w:tcW w:w="890" w:type="dxa"/>
          </w:tcPr>
          <w:p w:rsidR="00023C50" w:rsidRPr="00F5016C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MIS</w:t>
            </w:r>
          </w:p>
        </w:tc>
        <w:tc>
          <w:tcPr>
            <w:tcW w:w="4819" w:type="dxa"/>
          </w:tcPr>
          <w:p w:rsidR="00023C50" w:rsidRPr="00F5016C" w:rsidRDefault="00023C50" w:rsidP="00023C50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الميزانية ، تحليل استثمارية رأس المال.</w:t>
            </w:r>
          </w:p>
        </w:tc>
      </w:tr>
      <w:tr w:rsidR="00023C50" w:rsidRPr="00F5016C" w:rsidTr="00235958">
        <w:trPr>
          <w:trHeight w:val="245"/>
        </w:trPr>
        <w:tc>
          <w:tcPr>
            <w:tcW w:w="890" w:type="dxa"/>
          </w:tcPr>
          <w:p w:rsidR="00023C50" w:rsidRPr="00F5016C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DSS</w:t>
            </w:r>
          </w:p>
        </w:tc>
        <w:tc>
          <w:tcPr>
            <w:tcW w:w="4819" w:type="dxa"/>
          </w:tcPr>
          <w:p w:rsidR="00023C50" w:rsidRPr="00F5016C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تحليل التكاليف ، تحليل التسعير \ الربحية.</w:t>
            </w:r>
          </w:p>
        </w:tc>
      </w:tr>
      <w:tr w:rsidR="00023C50" w:rsidRPr="00F5016C" w:rsidTr="00235958">
        <w:trPr>
          <w:trHeight w:val="256"/>
        </w:trPr>
        <w:tc>
          <w:tcPr>
            <w:tcW w:w="890" w:type="dxa"/>
          </w:tcPr>
          <w:p w:rsidR="00023C50" w:rsidRPr="00F5016C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ESS</w:t>
            </w:r>
          </w:p>
        </w:tc>
        <w:tc>
          <w:tcPr>
            <w:tcW w:w="4819" w:type="dxa"/>
          </w:tcPr>
          <w:p w:rsidR="00023C50" w:rsidRPr="00F5016C" w:rsidRDefault="00023C50" w:rsidP="00023C50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التنبؤ بالميزانية والتخطيط للأرباح للخمسة سنوات القادمة.</w:t>
            </w:r>
          </w:p>
        </w:tc>
      </w:tr>
    </w:tbl>
    <w:p w:rsidR="00023C50" w:rsidRPr="00F5016C" w:rsidRDefault="00023C50" w:rsidP="00023C50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23C50" w:rsidRPr="00F5016C" w:rsidRDefault="002B7ADE" w:rsidP="002B7ADE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في مجال الموارد البشرية :</w:t>
      </w:r>
    </w:p>
    <w:tbl>
      <w:tblPr>
        <w:tblStyle w:val="a5"/>
        <w:bidiVisual/>
        <w:tblW w:w="0" w:type="auto"/>
        <w:tblInd w:w="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90"/>
        <w:gridCol w:w="4819"/>
      </w:tblGrid>
      <w:tr w:rsidR="00023C50" w:rsidRPr="00F5016C" w:rsidTr="00235958">
        <w:trPr>
          <w:trHeight w:val="245"/>
        </w:trPr>
        <w:tc>
          <w:tcPr>
            <w:tcW w:w="890" w:type="dxa"/>
          </w:tcPr>
          <w:p w:rsidR="00023C50" w:rsidRPr="00F5016C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نوع النظام</w:t>
            </w:r>
          </w:p>
        </w:tc>
        <w:tc>
          <w:tcPr>
            <w:tcW w:w="4819" w:type="dxa"/>
          </w:tcPr>
          <w:p w:rsidR="00023C50" w:rsidRPr="00F5016C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الموارد البشرية.</w:t>
            </w:r>
          </w:p>
        </w:tc>
      </w:tr>
      <w:tr w:rsidR="00023C50" w:rsidRPr="00F5016C" w:rsidTr="00235958">
        <w:trPr>
          <w:trHeight w:val="245"/>
        </w:trPr>
        <w:tc>
          <w:tcPr>
            <w:tcW w:w="890" w:type="dxa"/>
          </w:tcPr>
          <w:p w:rsidR="00023C50" w:rsidRPr="00F5016C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TPS</w:t>
            </w:r>
          </w:p>
        </w:tc>
        <w:tc>
          <w:tcPr>
            <w:tcW w:w="4819" w:type="dxa"/>
          </w:tcPr>
          <w:p w:rsidR="00023C50" w:rsidRPr="00F5016C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التعويضات ، التدريب ، حفظ سجلات الموظفين.</w:t>
            </w:r>
          </w:p>
        </w:tc>
      </w:tr>
      <w:tr w:rsidR="00023C50" w:rsidRPr="00F5016C" w:rsidTr="00023C50">
        <w:trPr>
          <w:trHeight w:val="203"/>
        </w:trPr>
        <w:tc>
          <w:tcPr>
            <w:tcW w:w="890" w:type="dxa"/>
          </w:tcPr>
          <w:p w:rsidR="00023C50" w:rsidRPr="00F5016C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MIS</w:t>
            </w:r>
          </w:p>
        </w:tc>
        <w:tc>
          <w:tcPr>
            <w:tcW w:w="4819" w:type="dxa"/>
          </w:tcPr>
          <w:p w:rsidR="00023C50" w:rsidRPr="00F5016C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تحليل إعادة توزيع العمال.</w:t>
            </w:r>
          </w:p>
        </w:tc>
      </w:tr>
      <w:tr w:rsidR="00023C50" w:rsidRPr="00F5016C" w:rsidTr="00235958">
        <w:trPr>
          <w:trHeight w:val="245"/>
        </w:trPr>
        <w:tc>
          <w:tcPr>
            <w:tcW w:w="890" w:type="dxa"/>
          </w:tcPr>
          <w:p w:rsidR="00023C50" w:rsidRPr="00F5016C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DSS</w:t>
            </w:r>
          </w:p>
        </w:tc>
        <w:tc>
          <w:tcPr>
            <w:tcW w:w="4819" w:type="dxa"/>
          </w:tcPr>
          <w:p w:rsidR="00023C50" w:rsidRPr="00F5016C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تحليل تكلفة العقود.</w:t>
            </w:r>
          </w:p>
        </w:tc>
      </w:tr>
      <w:tr w:rsidR="00023C50" w:rsidRPr="00F5016C" w:rsidTr="00235958">
        <w:trPr>
          <w:trHeight w:val="256"/>
        </w:trPr>
        <w:tc>
          <w:tcPr>
            <w:tcW w:w="890" w:type="dxa"/>
          </w:tcPr>
          <w:p w:rsidR="00023C50" w:rsidRPr="00F5016C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ESS</w:t>
            </w:r>
          </w:p>
        </w:tc>
        <w:tc>
          <w:tcPr>
            <w:tcW w:w="4819" w:type="dxa"/>
          </w:tcPr>
          <w:p w:rsidR="00023C50" w:rsidRPr="00F5016C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التخطيط </w:t>
            </w:r>
            <w:proofErr w:type="spellStart"/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للإستقطاب</w:t>
            </w:r>
            <w:proofErr w:type="spellEnd"/>
            <w:r w:rsidRPr="00F5016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والتوظيف خلال السنوات الخمس القادمة.</w:t>
            </w:r>
          </w:p>
        </w:tc>
      </w:tr>
    </w:tbl>
    <w:p w:rsidR="00023C50" w:rsidRPr="00F5016C" w:rsidRDefault="00023C50" w:rsidP="00023C50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2B7ADE" w:rsidRDefault="002B7ADE" w:rsidP="002B7ADE">
      <w:pP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</w:p>
    <w:p w:rsidR="002B7ADE" w:rsidRDefault="002B7ADE" w:rsidP="002B7ADE">
      <w:pP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</w:p>
    <w:p w:rsidR="0065225B" w:rsidRPr="002B7ADE" w:rsidRDefault="0065225B" w:rsidP="002B7ADE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2B7ADE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lastRenderedPageBreak/>
        <w:t>العلاقات التبادلية بين النظم</w:t>
      </w:r>
      <w:r w:rsidR="002B7ADE" w:rsidRPr="002B7ADE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:</w:t>
      </w:r>
    </w:p>
    <w:p w:rsidR="0065225B" w:rsidRPr="00F5016C" w:rsidRDefault="0065225B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يلعب كل نوع من انواع النظم دورا مميزا في خدمة مستوى اداري معين , ولكن لابد من التأكيد بأن هناك علاقات تبادلية وترابط بين هذه النظم لخدمة المنظمة ككل , حيث لا يعمل كل نظام بشكل مستقل عن الاخر , وإنما تعمل النظم المختلفة من خلال علاقات تبادلية في المنظمة , اذ يشكل نظام معالجة المعاملات والذي يقع ضمن المستوى التشغيلي المصدر الرئيس لبيانات النظم الاخرى .</w:t>
      </w:r>
    </w:p>
    <w:p w:rsidR="003A60AE" w:rsidRPr="002B7ADE" w:rsidRDefault="009D7772" w:rsidP="002B7ADE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02C8D5" wp14:editId="5EDF5371">
                <wp:simplePos x="0" y="0"/>
                <wp:positionH relativeFrom="column">
                  <wp:posOffset>1767254</wp:posOffset>
                </wp:positionH>
                <wp:positionV relativeFrom="paragraph">
                  <wp:posOffset>414899</wp:posOffset>
                </wp:positionV>
                <wp:extent cx="1811020" cy="659423"/>
                <wp:effectExtent l="0" t="0" r="17780" b="26670"/>
                <wp:wrapNone/>
                <wp:docPr id="1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1020" cy="659423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7772" w:rsidRDefault="009D7772" w:rsidP="009D7772">
                            <w:pPr>
                              <w:jc w:val="center"/>
                            </w:pPr>
                            <w:r w:rsidRPr="009D777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نظم دعم المديرين التنفيذيين </w:t>
                            </w:r>
                            <w:r w:rsidRPr="009D777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(ESS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" o:spid="_x0000_s1026" style="position:absolute;left:0;text-align:left;margin-left:139.15pt;margin-top:32.65pt;width:142.6pt;height:51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" fillcolor="#dbe5f1 [660]" strokecolor="#365f91 [2404]" strokeweight="2pt">
                <v:textbox>
                  <w:txbxContent>
                    <w:p w:rsidR="009D7772" w:rsidRDefault="009D7772" w:rsidP="009D7772">
                      <w:pPr>
                        <w:jc w:val="center"/>
                      </w:pPr>
                      <w:r w:rsidRPr="009D7772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نظم دعم المديرين التنفيذيين </w:t>
                      </w:r>
                      <w:r w:rsidRPr="009D7772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(ESS</w:t>
                      </w:r>
                      <w:r>
                        <w:t>)</w:t>
                      </w:r>
                    </w:p>
                  </w:txbxContent>
                </v:textbox>
              </v:oval>
            </w:pict>
          </mc:Fallback>
        </mc:AlternateContent>
      </w:r>
      <w:r w:rsidR="0065225B" w:rsidRPr="00F5016C">
        <w:rPr>
          <w:rFonts w:asciiTheme="majorBidi" w:hAnsiTheme="majorBidi" w:cstheme="majorBidi"/>
          <w:b/>
          <w:bCs/>
          <w:sz w:val="26"/>
          <w:szCs w:val="26"/>
          <w:rtl/>
        </w:rPr>
        <w:t>لذا من الافضل لكل منظمة ان تقدر مدى الحاجة الى درجة التكامل بين الانظمة المختلفة وهذا يتطلب جهود</w:t>
      </w:r>
      <w:r w:rsidR="002B7AD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للسيطرة على نظم متكاملة كبيرة </w:t>
      </w:r>
    </w:p>
    <w:p w:rsidR="002B7ADE" w:rsidRPr="002B7ADE" w:rsidRDefault="009D7772" w:rsidP="002B7ADE">
      <w:pPr>
        <w:jc w:val="center"/>
        <w:rPr>
          <w:rFonts w:asciiTheme="majorBidi" w:hAnsiTheme="majorBidi" w:cstheme="majorBidi" w:hint="cs"/>
          <w:b/>
          <w:bCs/>
          <w:sz w:val="20"/>
          <w:szCs w:val="20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3578274</wp:posOffset>
                </wp:positionH>
                <wp:positionV relativeFrom="paragraph">
                  <wp:posOffset>156112</wp:posOffset>
                </wp:positionV>
                <wp:extent cx="993580" cy="272416"/>
                <wp:effectExtent l="38100" t="57150" r="16510" b="32385"/>
                <wp:wrapNone/>
                <wp:docPr id="6" name="رابط كسهم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93580" cy="272416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6" o:spid="_x0000_s1026" type="#_x0000_t32" style="position:absolute;left:0;text-align:left;margin-left:281.75pt;margin-top:12.3pt;width:78.25pt;height:21.45p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" strokecolor="#4579b8 [3044]">
                <v:stroke endarrow="open"/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659423</wp:posOffset>
                </wp:positionH>
                <wp:positionV relativeFrom="paragraph">
                  <wp:posOffset>103358</wp:posOffset>
                </wp:positionV>
                <wp:extent cx="1107831" cy="263526"/>
                <wp:effectExtent l="0" t="57150" r="16510" b="22225"/>
                <wp:wrapNone/>
                <wp:docPr id="5" name="رابط كسهم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07831" cy="26352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5" o:spid="_x0000_s1026" type="#_x0000_t32" style="position:absolute;left:0;text-align:left;margin-left:51.9pt;margin-top:8.15pt;width:87.25pt;height:20.7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" strokecolor="#365f91 [2404]">
                <v:stroke endarrow="open"/>
              </v:shape>
            </w:pict>
          </mc:Fallback>
        </mc:AlternateContent>
      </w:r>
    </w:p>
    <w:p w:rsidR="003B56E5" w:rsidRPr="00F5016C" w:rsidRDefault="009D7772" w:rsidP="003B56E5">
      <w:pPr>
        <w:tabs>
          <w:tab w:val="left" w:pos="2352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9B1C92" wp14:editId="10A3E070">
                <wp:simplePos x="0" y="0"/>
                <wp:positionH relativeFrom="column">
                  <wp:posOffset>4122420</wp:posOffset>
                </wp:positionH>
                <wp:positionV relativeFrom="paragraph">
                  <wp:posOffset>102430</wp:posOffset>
                </wp:positionV>
                <wp:extent cx="1845945" cy="641350"/>
                <wp:effectExtent l="0" t="0" r="20955" b="25400"/>
                <wp:wrapNone/>
                <wp:docPr id="2" name="شكل بيضاو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5945" cy="64135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B7ADE" w:rsidRPr="009D7772" w:rsidRDefault="002B7ADE" w:rsidP="002B7AD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D777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نظم دعم القرار </w:t>
                            </w:r>
                            <w:r w:rsidR="009D7772" w:rsidRPr="009D777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(DSS)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2" o:spid="_x0000_s1027" style="position:absolute;left:0;text-align:left;margin-left:324.6pt;margin-top:8.05pt;width:145.35pt;height:50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" fillcolor="#dbe5f1 [660]" strokecolor="#365f91 [2404]" strokeweight="2pt">
                <v:textbox>
                  <w:txbxContent>
                    <w:p w:rsidR="002B7ADE" w:rsidRPr="009D7772" w:rsidRDefault="002B7ADE" w:rsidP="002B7AD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D7772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نظم دعم القرار </w:t>
                      </w:r>
                      <w:r w:rsidR="009D7772" w:rsidRPr="009D7772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(DSS)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7C6707" wp14:editId="4A893330">
                <wp:simplePos x="0" y="0"/>
                <wp:positionH relativeFrom="column">
                  <wp:posOffset>-562610</wp:posOffset>
                </wp:positionH>
                <wp:positionV relativeFrom="paragraph">
                  <wp:posOffset>22860</wp:posOffset>
                </wp:positionV>
                <wp:extent cx="1845945" cy="641350"/>
                <wp:effectExtent l="0" t="0" r="20955" b="25400"/>
                <wp:wrapNone/>
                <wp:docPr id="3" name="شكل بيضاو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5945" cy="64135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7772" w:rsidRPr="009D7772" w:rsidRDefault="009D7772" w:rsidP="009D7772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D777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نظم المعلومات الإدارية</w:t>
                            </w:r>
                            <w:r w:rsidRPr="009D777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(MIS)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3" o:spid="_x0000_s1028" style="position:absolute;left:0;text-align:left;margin-left:-44.3pt;margin-top:1.8pt;width:145.35pt;height:5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" fillcolor="#dbe5f1 [660]" strokecolor="#365f91 [2404]" strokeweight="2pt">
                <v:textbox>
                  <w:txbxContent>
                    <w:p w:rsidR="009D7772" w:rsidRPr="009D7772" w:rsidRDefault="009D7772" w:rsidP="009D7772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D7772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>نظم المعلومات الإدارية</w:t>
                      </w:r>
                      <w:r w:rsidRPr="009D7772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 xml:space="preserve"> (MIS)</w:t>
                      </w:r>
                    </w:p>
                  </w:txbxContent>
                </v:textbox>
              </v:oval>
            </w:pict>
          </mc:Fallback>
        </mc:AlternateContent>
      </w:r>
    </w:p>
    <w:p w:rsidR="0065225B" w:rsidRPr="00F5016C" w:rsidRDefault="009D7772" w:rsidP="004C5E03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791308</wp:posOffset>
                </wp:positionH>
                <wp:positionV relativeFrom="paragraph">
                  <wp:posOffset>315644</wp:posOffset>
                </wp:positionV>
                <wp:extent cx="975555" cy="423154"/>
                <wp:effectExtent l="38100" t="38100" r="15240" b="34290"/>
                <wp:wrapNone/>
                <wp:docPr id="15" name="رابط كسهم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75555" cy="42315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5" o:spid="_x0000_s1026" type="#_x0000_t32" style="position:absolute;left:0;text-align:left;margin-left:62.3pt;margin-top:24.85pt;width:76.8pt;height:33.3pt;flip:x 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" strokecolor="#4579b8 [3044]">
                <v:stroke endarrow="open"/>
              </v:shape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8EBE45" wp14:editId="282626B9">
                <wp:simplePos x="0" y="0"/>
                <wp:positionH relativeFrom="column">
                  <wp:posOffset>1283236</wp:posOffset>
                </wp:positionH>
                <wp:positionV relativeFrom="paragraph">
                  <wp:posOffset>25986</wp:posOffset>
                </wp:positionV>
                <wp:extent cx="2840355" cy="43962"/>
                <wp:effectExtent l="0" t="38100" r="36195" b="108585"/>
                <wp:wrapNone/>
                <wp:docPr id="13" name="رابط كسهم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40355" cy="4396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3" o:spid="_x0000_s1026" type="#_x0000_t32" style="position:absolute;left:0;text-align:left;margin-left:101.05pt;margin-top:2.05pt;width:223.65pt;height:3.4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" strokecolor="#4579b8 [3044]">
                <v:stroke endarrow="open"/>
              </v:shape>
            </w:pict>
          </mc:Fallback>
        </mc:AlternateContent>
      </w:r>
    </w:p>
    <w:p w:rsidR="003A60AE" w:rsidRPr="00F5016C" w:rsidRDefault="009D7772" w:rsidP="004C5E03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C7FF62B" wp14:editId="6413BF90">
                <wp:simplePos x="0" y="0"/>
                <wp:positionH relativeFrom="column">
                  <wp:posOffset>3613638</wp:posOffset>
                </wp:positionH>
                <wp:positionV relativeFrom="paragraph">
                  <wp:posOffset>49335</wp:posOffset>
                </wp:positionV>
                <wp:extent cx="1002324" cy="344024"/>
                <wp:effectExtent l="0" t="57150" r="0" b="37465"/>
                <wp:wrapNone/>
                <wp:docPr id="14" name="رابط كسهم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02324" cy="34402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4" o:spid="_x0000_s1026" type="#_x0000_t32" style="position:absolute;left:0;text-align:left;margin-left:284.55pt;margin-top:3.9pt;width:78.9pt;height:27.1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" strokecolor="#4579b8 [3044]">
                <v:stroke endarrow="open"/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187114" wp14:editId="64B6DB63">
                <wp:simplePos x="0" y="0"/>
                <wp:positionH relativeFrom="column">
                  <wp:posOffset>1766668</wp:posOffset>
                </wp:positionH>
                <wp:positionV relativeFrom="paragraph">
                  <wp:posOffset>62035</wp:posOffset>
                </wp:positionV>
                <wp:extent cx="1845945" cy="640715"/>
                <wp:effectExtent l="0" t="0" r="20955" b="26035"/>
                <wp:wrapNone/>
                <wp:docPr id="4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5945" cy="64071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7772" w:rsidRPr="009D7772" w:rsidRDefault="009D7772" w:rsidP="009D7772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D777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نظم معالجة المعاملات</w:t>
                            </w:r>
                            <w:r w:rsidRPr="009D777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(TPS)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4" o:spid="_x0000_s1029" style="position:absolute;left:0;text-align:left;margin-left:139.1pt;margin-top:4.9pt;width:145.35pt;height:50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" fillcolor="#dbe5f1 [660]" strokecolor="#365f91 [2404]" strokeweight="2pt">
                <v:textbox>
                  <w:txbxContent>
                    <w:p w:rsidR="009D7772" w:rsidRPr="009D7772" w:rsidRDefault="009D7772" w:rsidP="009D7772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D7772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>نظم معالجة المعاملات</w:t>
                      </w:r>
                      <w:r w:rsidRPr="009D7772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 xml:space="preserve">(TPS) </w:t>
                      </w:r>
                    </w:p>
                  </w:txbxContent>
                </v:textbox>
              </v:oval>
            </w:pict>
          </mc:Fallback>
        </mc:AlternateContent>
      </w:r>
    </w:p>
    <w:p w:rsidR="003A60AE" w:rsidRPr="00F5016C" w:rsidRDefault="003A60AE" w:rsidP="004C5E03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A60AE" w:rsidRPr="00F5016C" w:rsidRDefault="003A60AE" w:rsidP="004C5E03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65225B" w:rsidRPr="00F5016C" w:rsidRDefault="0065225B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يتبين من الشكل ان نظم المعلومات ترتبط و تتفاعل مع بعضها البعض بعلاقات تبادلية , اذ تقدم نظم معالجة المعاملات </w:t>
      </w:r>
      <w:r w:rsidRPr="00F5016C">
        <w:rPr>
          <w:rFonts w:asciiTheme="majorBidi" w:hAnsiTheme="majorBidi" w:cstheme="majorBidi"/>
          <w:b/>
          <w:bCs/>
          <w:sz w:val="26"/>
          <w:szCs w:val="26"/>
        </w:rPr>
        <w:t xml:space="preserve"> TPS-  </w:t>
      </w: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-  المعلومات المختلفة المجتمعة لديها من النظم الوظيفية المختلفة الى نظم دعم القرار -</w:t>
      </w:r>
      <w:r w:rsidRPr="00F5016C">
        <w:rPr>
          <w:rFonts w:asciiTheme="majorBidi" w:hAnsiTheme="majorBidi" w:cstheme="majorBidi"/>
          <w:b/>
          <w:bCs/>
          <w:sz w:val="26"/>
          <w:szCs w:val="26"/>
        </w:rPr>
        <w:t xml:space="preserve">DSS </w:t>
      </w: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- ونظم المعلومات الادارية </w:t>
      </w:r>
      <w:r w:rsidRPr="00F5016C">
        <w:rPr>
          <w:rFonts w:asciiTheme="majorBidi" w:hAnsiTheme="majorBidi" w:cstheme="majorBidi"/>
          <w:b/>
          <w:bCs/>
          <w:sz w:val="26"/>
          <w:szCs w:val="26"/>
        </w:rPr>
        <w:t xml:space="preserve">MIS -  </w:t>
      </w: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-  , كما تقوم نظم المعلومات الادارية بدورها ايضا بتقديم المعلومات الى نظم دعم القرارات .</w:t>
      </w:r>
    </w:p>
    <w:p w:rsidR="0065225B" w:rsidRPr="00F5016C" w:rsidRDefault="0065225B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كما يتبين ايضا ان نظم دعم القرار </w:t>
      </w:r>
      <w:r w:rsidRPr="00F5016C">
        <w:rPr>
          <w:rFonts w:asciiTheme="majorBidi" w:hAnsiTheme="majorBidi" w:cstheme="majorBidi"/>
          <w:b/>
          <w:bCs/>
          <w:sz w:val="26"/>
          <w:szCs w:val="26"/>
        </w:rPr>
        <w:t xml:space="preserve">DSS </w:t>
      </w: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 نظم المعلومات الادارية </w:t>
      </w:r>
      <w:r w:rsidRPr="00F5016C">
        <w:rPr>
          <w:rFonts w:asciiTheme="majorBidi" w:hAnsiTheme="majorBidi" w:cstheme="majorBidi"/>
          <w:b/>
          <w:bCs/>
          <w:sz w:val="26"/>
          <w:szCs w:val="26"/>
        </w:rPr>
        <w:t xml:space="preserve">MIS </w:t>
      </w: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تزود نظم دعم المديرين التنفيذيين </w:t>
      </w:r>
      <w:r w:rsidRPr="00F5016C">
        <w:rPr>
          <w:rFonts w:asciiTheme="majorBidi" w:hAnsiTheme="majorBidi" w:cstheme="majorBidi"/>
          <w:b/>
          <w:bCs/>
          <w:sz w:val="26"/>
          <w:szCs w:val="26"/>
        </w:rPr>
        <w:t xml:space="preserve">ESS </w:t>
      </w: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بالمعلومات و النماذج اللازمة لاتخاذ القرارات الاستراتيجية . </w:t>
      </w:r>
    </w:p>
    <w:p w:rsidR="00BB20FA" w:rsidRPr="009D7772" w:rsidRDefault="0065225B" w:rsidP="009D7772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F5016C">
        <w:rPr>
          <w:rFonts w:asciiTheme="majorBidi" w:hAnsiTheme="majorBidi" w:cstheme="majorBidi"/>
          <w:b/>
          <w:bCs/>
          <w:sz w:val="26"/>
          <w:szCs w:val="26"/>
          <w:rtl/>
        </w:rPr>
        <w:t>كل ما سبق من علاقات مختلفة و متشابكة يبين اهمية العلاقات التبادلية بين نظم المعلومات .</w:t>
      </w:r>
      <w:bookmarkStart w:id="0" w:name="_GoBack"/>
      <w:bookmarkEnd w:id="0"/>
    </w:p>
    <w:sectPr w:rsidR="00BB20FA" w:rsidRPr="009D7772" w:rsidSect="006B1D4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822FA"/>
    <w:multiLevelType w:val="hybridMultilevel"/>
    <w:tmpl w:val="FEF2300C"/>
    <w:lvl w:ilvl="0" w:tplc="793C640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E8949DF"/>
    <w:multiLevelType w:val="hybridMultilevel"/>
    <w:tmpl w:val="8182EC80"/>
    <w:lvl w:ilvl="0" w:tplc="793C640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2F60907"/>
    <w:multiLevelType w:val="hybridMultilevel"/>
    <w:tmpl w:val="11E2772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8385E26"/>
    <w:multiLevelType w:val="hybridMultilevel"/>
    <w:tmpl w:val="03367154"/>
    <w:lvl w:ilvl="0" w:tplc="793C640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F7F7905"/>
    <w:multiLevelType w:val="hybridMultilevel"/>
    <w:tmpl w:val="3EB864B2"/>
    <w:lvl w:ilvl="0" w:tplc="7DBADC4C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2B674430"/>
    <w:multiLevelType w:val="hybridMultilevel"/>
    <w:tmpl w:val="6568D76C"/>
    <w:lvl w:ilvl="0" w:tplc="0B423160">
      <w:numFmt w:val="bullet"/>
      <w:lvlText w:val=""/>
      <w:lvlJc w:val="left"/>
      <w:pPr>
        <w:ind w:left="36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BCC70B3"/>
    <w:multiLevelType w:val="hybridMultilevel"/>
    <w:tmpl w:val="45C04A14"/>
    <w:lvl w:ilvl="0" w:tplc="B67C533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1A5AF4"/>
    <w:multiLevelType w:val="hybridMultilevel"/>
    <w:tmpl w:val="DCAC41E0"/>
    <w:lvl w:ilvl="0" w:tplc="290E663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DD2896"/>
    <w:multiLevelType w:val="hybridMultilevel"/>
    <w:tmpl w:val="9B186DE0"/>
    <w:lvl w:ilvl="0" w:tplc="793C6406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>
    <w:nsid w:val="3690757F"/>
    <w:multiLevelType w:val="hybridMultilevel"/>
    <w:tmpl w:val="A914122A"/>
    <w:lvl w:ilvl="0" w:tplc="D83ABEC8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85C6DAD"/>
    <w:multiLevelType w:val="hybridMultilevel"/>
    <w:tmpl w:val="D9F2C596"/>
    <w:lvl w:ilvl="0" w:tplc="9B72D20C">
      <w:start w:val="1"/>
      <w:numFmt w:val="decimal"/>
      <w:lvlText w:val="%1-"/>
      <w:lvlJc w:val="left"/>
      <w:pPr>
        <w:ind w:left="72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EC5D4F"/>
    <w:multiLevelType w:val="hybridMultilevel"/>
    <w:tmpl w:val="3150191A"/>
    <w:lvl w:ilvl="0" w:tplc="11DEF0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477A7C"/>
    <w:multiLevelType w:val="hybridMultilevel"/>
    <w:tmpl w:val="12708F94"/>
    <w:lvl w:ilvl="0" w:tplc="A08ED59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973EC7"/>
    <w:multiLevelType w:val="hybridMultilevel"/>
    <w:tmpl w:val="41945BB2"/>
    <w:lvl w:ilvl="0" w:tplc="793C640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7041C2"/>
    <w:multiLevelType w:val="hybridMultilevel"/>
    <w:tmpl w:val="F12493F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538D157E"/>
    <w:multiLevelType w:val="hybridMultilevel"/>
    <w:tmpl w:val="5856339C"/>
    <w:lvl w:ilvl="0" w:tplc="0B423160">
      <w:numFmt w:val="bullet"/>
      <w:lvlText w:val=""/>
      <w:lvlJc w:val="left"/>
      <w:pPr>
        <w:ind w:left="36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E064E5A"/>
    <w:multiLevelType w:val="hybridMultilevel"/>
    <w:tmpl w:val="0C9AF5D2"/>
    <w:lvl w:ilvl="0" w:tplc="6CC41036">
      <w:start w:val="1"/>
      <w:numFmt w:val="bullet"/>
      <w:lvlText w:val="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FA040F7"/>
    <w:multiLevelType w:val="hybridMultilevel"/>
    <w:tmpl w:val="8162EB0A"/>
    <w:lvl w:ilvl="0" w:tplc="0B42316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607B241A"/>
    <w:multiLevelType w:val="hybridMultilevel"/>
    <w:tmpl w:val="5D6434AC"/>
    <w:lvl w:ilvl="0" w:tplc="8ECA837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9F77B5"/>
    <w:multiLevelType w:val="hybridMultilevel"/>
    <w:tmpl w:val="AA5C36D4"/>
    <w:lvl w:ilvl="0" w:tplc="9B72D20C">
      <w:start w:val="1"/>
      <w:numFmt w:val="decimal"/>
      <w:lvlText w:val="%1-"/>
      <w:lvlJc w:val="left"/>
      <w:pPr>
        <w:ind w:left="72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8A5D7F"/>
    <w:multiLevelType w:val="hybridMultilevel"/>
    <w:tmpl w:val="344CA5E0"/>
    <w:lvl w:ilvl="0" w:tplc="D83ABEC8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6052193"/>
    <w:multiLevelType w:val="hybridMultilevel"/>
    <w:tmpl w:val="786C3A52"/>
    <w:lvl w:ilvl="0" w:tplc="0B423160">
      <w:numFmt w:val="bullet"/>
      <w:lvlText w:val=""/>
      <w:lvlJc w:val="left"/>
      <w:pPr>
        <w:ind w:left="36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24464FA"/>
    <w:multiLevelType w:val="hybridMultilevel"/>
    <w:tmpl w:val="F448FDCA"/>
    <w:lvl w:ilvl="0" w:tplc="FF307F80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6A4A4E"/>
    <w:multiLevelType w:val="hybridMultilevel"/>
    <w:tmpl w:val="8ACE7CCC"/>
    <w:lvl w:ilvl="0" w:tplc="793C640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8274135"/>
    <w:multiLevelType w:val="hybridMultilevel"/>
    <w:tmpl w:val="53FE97F4"/>
    <w:lvl w:ilvl="0" w:tplc="0D48CDE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  <w:lang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3"/>
  </w:num>
  <w:num w:numId="3">
    <w:abstractNumId w:val="11"/>
  </w:num>
  <w:num w:numId="4">
    <w:abstractNumId w:val="18"/>
  </w:num>
  <w:num w:numId="5">
    <w:abstractNumId w:val="9"/>
  </w:num>
  <w:num w:numId="6">
    <w:abstractNumId w:val="24"/>
  </w:num>
  <w:num w:numId="7">
    <w:abstractNumId w:val="7"/>
  </w:num>
  <w:num w:numId="8">
    <w:abstractNumId w:val="17"/>
  </w:num>
  <w:num w:numId="9">
    <w:abstractNumId w:val="12"/>
  </w:num>
  <w:num w:numId="10">
    <w:abstractNumId w:val="14"/>
  </w:num>
  <w:num w:numId="11">
    <w:abstractNumId w:val="19"/>
  </w:num>
  <w:num w:numId="12">
    <w:abstractNumId w:val="6"/>
  </w:num>
  <w:num w:numId="13">
    <w:abstractNumId w:val="22"/>
  </w:num>
  <w:num w:numId="14">
    <w:abstractNumId w:val="20"/>
  </w:num>
  <w:num w:numId="15">
    <w:abstractNumId w:val="0"/>
  </w:num>
  <w:num w:numId="16">
    <w:abstractNumId w:val="16"/>
  </w:num>
  <w:num w:numId="17">
    <w:abstractNumId w:val="2"/>
  </w:num>
  <w:num w:numId="18">
    <w:abstractNumId w:val="10"/>
  </w:num>
  <w:num w:numId="19">
    <w:abstractNumId w:val="13"/>
  </w:num>
  <w:num w:numId="20">
    <w:abstractNumId w:val="4"/>
  </w:num>
  <w:num w:numId="21">
    <w:abstractNumId w:val="5"/>
  </w:num>
  <w:num w:numId="22">
    <w:abstractNumId w:val="21"/>
  </w:num>
  <w:num w:numId="23">
    <w:abstractNumId w:val="15"/>
  </w:num>
  <w:num w:numId="24">
    <w:abstractNumId w:val="8"/>
  </w:num>
  <w:num w:numId="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169"/>
    <w:rsid w:val="00023C50"/>
    <w:rsid w:val="001C47C2"/>
    <w:rsid w:val="002B4C16"/>
    <w:rsid w:val="002B7ADE"/>
    <w:rsid w:val="002E1897"/>
    <w:rsid w:val="003579B8"/>
    <w:rsid w:val="003A60AE"/>
    <w:rsid w:val="003B56E5"/>
    <w:rsid w:val="00465424"/>
    <w:rsid w:val="004C5E03"/>
    <w:rsid w:val="004D3169"/>
    <w:rsid w:val="00526B47"/>
    <w:rsid w:val="00560E3B"/>
    <w:rsid w:val="00593769"/>
    <w:rsid w:val="0065225B"/>
    <w:rsid w:val="006B1D4E"/>
    <w:rsid w:val="006E395D"/>
    <w:rsid w:val="006F295A"/>
    <w:rsid w:val="007159E0"/>
    <w:rsid w:val="007656E1"/>
    <w:rsid w:val="00777146"/>
    <w:rsid w:val="00796225"/>
    <w:rsid w:val="007C4EAB"/>
    <w:rsid w:val="007F1BA2"/>
    <w:rsid w:val="00802AE9"/>
    <w:rsid w:val="00850557"/>
    <w:rsid w:val="008A6129"/>
    <w:rsid w:val="009D7772"/>
    <w:rsid w:val="00A8315B"/>
    <w:rsid w:val="00B02E8E"/>
    <w:rsid w:val="00B37F5C"/>
    <w:rsid w:val="00B84EFE"/>
    <w:rsid w:val="00BB20FA"/>
    <w:rsid w:val="00BC0035"/>
    <w:rsid w:val="00BE21D9"/>
    <w:rsid w:val="00C52660"/>
    <w:rsid w:val="00C7380E"/>
    <w:rsid w:val="00D36B17"/>
    <w:rsid w:val="00D50482"/>
    <w:rsid w:val="00D50C26"/>
    <w:rsid w:val="00E266BC"/>
    <w:rsid w:val="00EB0248"/>
    <w:rsid w:val="00F50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3169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777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77714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E21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3169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777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77714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E21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B7AAED-40E4-497F-8CF2-B7FB3D419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1655</Words>
  <Characters>9437</Characters>
  <Application>Microsoft Office Word</Application>
  <DocSecurity>0</DocSecurity>
  <Lines>78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Safia</dc:creator>
  <cp:lastModifiedBy>Dell</cp:lastModifiedBy>
  <cp:revision>2</cp:revision>
  <cp:lastPrinted>2016-11-16T01:01:00Z</cp:lastPrinted>
  <dcterms:created xsi:type="dcterms:W3CDTF">2016-11-16T01:01:00Z</dcterms:created>
  <dcterms:modified xsi:type="dcterms:W3CDTF">2016-11-16T01:01:00Z</dcterms:modified>
</cp:coreProperties>
</file>