
<file path=[Content_Types].xml><?xml version="1.0" encoding="utf-8"?>
<Types xmlns="http://schemas.openxmlformats.org/package/2006/content-types">
  <Default Extension="png" ContentType="image/png"/>
  <Default Extension="tmp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ABB" w:rsidRDefault="009B7ABB" w:rsidP="008F0B6A">
      <w:pPr>
        <w:jc w:val="center"/>
        <w:rPr>
          <w:rFonts w:asciiTheme="majorBidi" w:hAnsiTheme="majorBidi" w:cstheme="majorBidi"/>
          <w:b/>
          <w:bCs/>
          <w:sz w:val="27"/>
          <w:szCs w:val="27"/>
          <w:rtl/>
        </w:rPr>
      </w:pP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>المحاضرة السادسة عشر</w:t>
      </w:r>
      <w:r w:rsidR="008F0B6A">
        <w:rPr>
          <w:rFonts w:asciiTheme="majorBidi" w:hAnsiTheme="majorBidi" w:cstheme="majorBidi" w:hint="cs"/>
          <w:b/>
          <w:bCs/>
          <w:sz w:val="27"/>
          <w:szCs w:val="27"/>
          <w:rtl/>
        </w:rPr>
        <w:t xml:space="preserve"> .. نظم قواعد البيانات (1)</w:t>
      </w:r>
    </w:p>
    <w:p w:rsidR="008F0B6A" w:rsidRDefault="008F0B6A" w:rsidP="008F0B6A">
      <w:pPr>
        <w:jc w:val="center"/>
        <w:rPr>
          <w:rFonts w:asciiTheme="majorBidi" w:hAnsiTheme="majorBidi" w:cstheme="majorBidi"/>
          <w:b/>
          <w:bCs/>
          <w:sz w:val="27"/>
          <w:szCs w:val="27"/>
          <w:rtl/>
        </w:rPr>
      </w:pP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>طرق بناء نظام البدائل</w:t>
      </w:r>
    </w:p>
    <w:p w:rsidR="008F0B6A" w:rsidRDefault="008F0B6A" w:rsidP="008F0B6A">
      <w:pPr>
        <w:jc w:val="center"/>
        <w:rPr>
          <w:rFonts w:asciiTheme="majorBidi" w:hAnsiTheme="majorBidi" w:cstheme="majorBidi"/>
          <w:b/>
          <w:bCs/>
          <w:sz w:val="27"/>
          <w:szCs w:val="27"/>
          <w:rtl/>
        </w:rPr>
      </w:pP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>المنهج التقليدي في بناء النظم</w:t>
      </w:r>
    </w:p>
    <w:p w:rsidR="008F0B6A" w:rsidRDefault="008F0B6A" w:rsidP="008F0B6A">
      <w:pPr>
        <w:jc w:val="center"/>
        <w:rPr>
          <w:rFonts w:asciiTheme="majorBidi" w:hAnsiTheme="majorBidi" w:cstheme="majorBidi"/>
          <w:b/>
          <w:bCs/>
          <w:sz w:val="27"/>
          <w:szCs w:val="27"/>
          <w:rtl/>
        </w:rPr>
      </w:pP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>مراحل دورة حياة تطوير النظم</w:t>
      </w:r>
    </w:p>
    <w:p w:rsidR="008F0B6A" w:rsidRPr="008F16E2" w:rsidRDefault="008F0B6A" w:rsidP="008F0B6A">
      <w:pPr>
        <w:rPr>
          <w:rFonts w:asciiTheme="majorBidi" w:hAnsiTheme="majorBidi" w:cstheme="majorBidi"/>
          <w:b/>
          <w:bCs/>
          <w:color w:val="C00000"/>
          <w:sz w:val="27"/>
          <w:szCs w:val="27"/>
          <w:u w:val="single"/>
          <w:rtl/>
        </w:rPr>
      </w:pP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u w:val="single"/>
          <w:rtl/>
        </w:rPr>
        <w:t>ثالثاً: مرحلة تنفيذ النظام</w:t>
      </w:r>
      <w:r w:rsidR="008F16E2"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u w:val="single"/>
          <w:rtl/>
        </w:rPr>
        <w:t>:</w:t>
      </w:r>
    </w:p>
    <w:p w:rsidR="008F0B6A" w:rsidRDefault="008F0B6A" w:rsidP="008F0B6A">
      <w:pPr>
        <w:rPr>
          <w:rFonts w:asciiTheme="majorBidi" w:hAnsiTheme="majorBidi" w:cstheme="majorBidi"/>
          <w:b/>
          <w:bCs/>
          <w:sz w:val="27"/>
          <w:szCs w:val="27"/>
          <w:rtl/>
        </w:rPr>
      </w:pP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 xml:space="preserve">مفهوم التنفيذ: </w:t>
      </w: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>هو امتلاك وتكامل الموارد المفاهيمية والمادية والتي تنتج نظام كامل</w:t>
      </w:r>
    </w:p>
    <w:p w:rsidR="008F0B6A" w:rsidRPr="008F16E2" w:rsidRDefault="008F0B6A" w:rsidP="008F16E2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C00000"/>
          <w:sz w:val="27"/>
          <w:szCs w:val="27"/>
          <w:rtl/>
        </w:rPr>
      </w:pP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خطوات تنفيذ النظام:</w:t>
      </w:r>
    </w:p>
    <w:p w:rsidR="008F0B6A" w:rsidRDefault="006D183A" w:rsidP="008F16E2">
      <w:pPr>
        <w:rPr>
          <w:rFonts w:asciiTheme="majorBidi" w:hAnsiTheme="majorBidi" w:cstheme="majorBidi"/>
          <w:b/>
          <w:bCs/>
          <w:sz w:val="27"/>
          <w:szCs w:val="27"/>
          <w:rtl/>
        </w:rPr>
      </w:pPr>
      <w:r w:rsidRPr="006D183A">
        <w:rPr>
          <w:rFonts w:asciiTheme="majorBidi" w:hAnsiTheme="majorBidi" w:cs="Times New Roman" w:hint="cs"/>
          <w:b/>
          <w:bCs/>
          <w:noProof/>
          <w:sz w:val="27"/>
          <w:szCs w:val="27"/>
          <w:rtl/>
        </w:rPr>
        <w:drawing>
          <wp:inline distT="0" distB="0" distL="0" distR="0">
            <wp:extent cx="4919345" cy="149542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502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888" w:rsidRPr="008F16E2" w:rsidRDefault="00A84888" w:rsidP="00A84888">
      <w:pPr>
        <w:rPr>
          <w:rFonts w:asciiTheme="majorBidi" w:hAnsiTheme="majorBidi" w:cstheme="majorBidi"/>
          <w:b/>
          <w:bCs/>
          <w:color w:val="C00000"/>
          <w:sz w:val="27"/>
          <w:szCs w:val="27"/>
          <w:rtl/>
        </w:rPr>
      </w:pP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8- التحول:</w:t>
      </w:r>
    </w:p>
    <w:p w:rsidR="008F16E2" w:rsidRDefault="00A84888" w:rsidP="008F16E2">
      <w:pPr>
        <w:rPr>
          <w:rFonts w:asciiTheme="majorBidi" w:hAnsiTheme="majorBidi" w:cstheme="majorBidi"/>
          <w:b/>
          <w:bCs/>
          <w:sz w:val="27"/>
          <w:szCs w:val="27"/>
          <w:rtl/>
        </w:rPr>
      </w:pP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هي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عملية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التغيير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من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النظام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قديم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الى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نظام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جديد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وتعتبر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عملية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التحول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جزءاً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من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دورة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حياة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التطوير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فإقناع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العاملين</w:t>
      </w: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والمستفيدين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من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النظام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الجديد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غاية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في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الأهمية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اذ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يمكن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يعتقد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العاملين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أي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نظام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جديد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هو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تهديد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لاستقرارهم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ومثل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هذا</w:t>
      </w:r>
      <w:r>
        <w:rPr>
          <w:rFonts w:asciiTheme="majorBidi" w:hAnsiTheme="majorBidi" w:cstheme="majorBidi" w:hint="cs"/>
          <w:b/>
          <w:bCs/>
          <w:sz w:val="27"/>
          <w:szCs w:val="27"/>
          <w:rtl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الاعتقاد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قد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يؤدي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لمقاومة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النظام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لذا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لابد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من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تذليل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ذلك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بإشراك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الموظفين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والمستفيدين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بشكل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فعال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في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دورة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حياة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 xml:space="preserve"> </w:t>
      </w: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التطوير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>.</w:t>
      </w:r>
    </w:p>
    <w:p w:rsidR="00A84888" w:rsidRPr="008F16E2" w:rsidRDefault="00A84888" w:rsidP="00A8488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7"/>
          <w:szCs w:val="27"/>
        </w:rPr>
      </w:pP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طرق أداء التحول الفعلي للنظام الكامل:</w:t>
      </w:r>
    </w:p>
    <w:p w:rsidR="00A84888" w:rsidRDefault="00A84888" w:rsidP="00A84888">
      <w:pPr>
        <w:pStyle w:val="a3"/>
        <w:numPr>
          <w:ilvl w:val="1"/>
          <w:numId w:val="2"/>
        </w:numPr>
        <w:rPr>
          <w:rFonts w:asciiTheme="majorBidi" w:hAnsiTheme="majorBidi" w:cstheme="majorBidi"/>
          <w:b/>
          <w:bCs/>
          <w:sz w:val="27"/>
          <w:szCs w:val="27"/>
        </w:rPr>
      </w:pPr>
      <w:r w:rsidRPr="00A84888">
        <w:rPr>
          <w:rFonts w:asciiTheme="majorBidi" w:hAnsiTheme="majorBidi" w:cs="Times New Roman"/>
          <w:b/>
          <w:bCs/>
          <w:sz w:val="27"/>
          <w:szCs w:val="27"/>
          <w:rtl/>
        </w:rPr>
        <w:t xml:space="preserve">التحول الإسترشادي /الاستطلاعي </w:t>
      </w:r>
      <w:r w:rsidRPr="00A84888">
        <w:rPr>
          <w:rFonts w:asciiTheme="majorBidi" w:hAnsiTheme="majorBidi" w:cstheme="majorBidi"/>
          <w:b/>
          <w:bCs/>
          <w:sz w:val="27"/>
          <w:szCs w:val="27"/>
        </w:rPr>
        <w:t>pilot conversion</w:t>
      </w:r>
    </w:p>
    <w:p w:rsidR="00A84888" w:rsidRPr="00A84888" w:rsidRDefault="00A84888" w:rsidP="00A84888">
      <w:pPr>
        <w:pStyle w:val="a3"/>
        <w:numPr>
          <w:ilvl w:val="1"/>
          <w:numId w:val="2"/>
        </w:numPr>
        <w:rPr>
          <w:rFonts w:asciiTheme="majorBidi" w:hAnsiTheme="majorBidi" w:cstheme="majorBidi"/>
          <w:b/>
          <w:bCs/>
          <w:sz w:val="27"/>
          <w:szCs w:val="27"/>
        </w:rPr>
      </w:pPr>
      <w:r>
        <w:rPr>
          <w:rFonts w:asciiTheme="majorBidi" w:hAnsiTheme="majorBidi" w:cs="Times New Roman" w:hint="cs"/>
          <w:b/>
          <w:bCs/>
          <w:sz w:val="27"/>
          <w:szCs w:val="27"/>
          <w:rtl/>
        </w:rPr>
        <w:t>التحول المباشر</w:t>
      </w:r>
    </w:p>
    <w:p w:rsidR="00A84888" w:rsidRPr="00A84888" w:rsidRDefault="00A84888" w:rsidP="00A84888">
      <w:pPr>
        <w:pStyle w:val="a3"/>
        <w:numPr>
          <w:ilvl w:val="1"/>
          <w:numId w:val="2"/>
        </w:numPr>
        <w:rPr>
          <w:rFonts w:asciiTheme="majorBidi" w:hAnsiTheme="majorBidi" w:cstheme="majorBidi"/>
          <w:b/>
          <w:bCs/>
          <w:sz w:val="27"/>
          <w:szCs w:val="27"/>
        </w:rPr>
      </w:pP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التحول الطوري /المرحلي</w:t>
      </w:r>
    </w:p>
    <w:p w:rsidR="00A84888" w:rsidRDefault="00A84888" w:rsidP="008F16E2">
      <w:pPr>
        <w:pStyle w:val="a3"/>
        <w:numPr>
          <w:ilvl w:val="1"/>
          <w:numId w:val="2"/>
        </w:numPr>
        <w:rPr>
          <w:rFonts w:asciiTheme="majorBidi" w:hAnsiTheme="majorBidi" w:cstheme="majorBidi"/>
          <w:b/>
          <w:bCs/>
          <w:sz w:val="27"/>
          <w:szCs w:val="27"/>
        </w:rPr>
      </w:pPr>
      <w:r w:rsidRPr="00A84888">
        <w:rPr>
          <w:rFonts w:asciiTheme="majorBidi" w:hAnsiTheme="majorBidi" w:cstheme="majorBidi"/>
          <w:b/>
          <w:bCs/>
          <w:sz w:val="27"/>
          <w:szCs w:val="27"/>
          <w:rtl/>
        </w:rPr>
        <w:t>التحول المتوازي</w:t>
      </w:r>
    </w:p>
    <w:p w:rsidR="008F16E2" w:rsidRPr="008F16E2" w:rsidRDefault="008F16E2" w:rsidP="008F16E2">
      <w:pPr>
        <w:pStyle w:val="a3"/>
        <w:ind w:left="1440"/>
        <w:rPr>
          <w:rFonts w:asciiTheme="majorBidi" w:hAnsiTheme="majorBidi" w:cstheme="majorBidi"/>
          <w:b/>
          <w:bCs/>
          <w:sz w:val="27"/>
          <w:szCs w:val="27"/>
          <w:rtl/>
        </w:rPr>
      </w:pPr>
    </w:p>
    <w:p w:rsidR="00A84888" w:rsidRPr="008F16E2" w:rsidRDefault="00A84888" w:rsidP="00A84888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C00000"/>
          <w:sz w:val="27"/>
          <w:szCs w:val="27"/>
        </w:rPr>
      </w:pPr>
      <w:r w:rsidRPr="008F16E2">
        <w:rPr>
          <w:rFonts w:asciiTheme="majorBidi" w:hAnsiTheme="majorBidi" w:cs="Times New Roman"/>
          <w:b/>
          <w:bCs/>
          <w:color w:val="C00000"/>
          <w:sz w:val="27"/>
          <w:szCs w:val="27"/>
          <w:rtl/>
        </w:rPr>
        <w:t xml:space="preserve">التحول الإسترشادي /الاستطلاعي </w:t>
      </w:r>
      <w:r w:rsidRPr="008F16E2">
        <w:rPr>
          <w:rFonts w:asciiTheme="majorBidi" w:hAnsiTheme="majorBidi" w:cstheme="majorBidi"/>
          <w:b/>
          <w:bCs/>
          <w:color w:val="C00000"/>
          <w:sz w:val="27"/>
          <w:szCs w:val="27"/>
        </w:rPr>
        <w:t>pilot conversion</w:t>
      </w: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:</w:t>
      </w:r>
    </w:p>
    <w:p w:rsidR="00A84888" w:rsidRDefault="00A84888" w:rsidP="00A84888">
      <w:pPr>
        <w:pStyle w:val="a3"/>
        <w:rPr>
          <w:rFonts w:asciiTheme="majorBidi" w:hAnsiTheme="majorBidi" w:cstheme="majorBidi"/>
          <w:b/>
          <w:bCs/>
          <w:sz w:val="27"/>
          <w:szCs w:val="27"/>
        </w:rPr>
      </w:pPr>
    </w:p>
    <w:p w:rsidR="00A84888" w:rsidRDefault="00A84888" w:rsidP="00A84888">
      <w:pPr>
        <w:pStyle w:val="a3"/>
        <w:rPr>
          <w:rFonts w:asciiTheme="majorBidi" w:hAnsiTheme="majorBidi" w:cstheme="majorBidi"/>
          <w:b/>
          <w:bCs/>
          <w:sz w:val="27"/>
          <w:szCs w:val="27"/>
          <w:rtl/>
        </w:rPr>
      </w:pPr>
      <w:r w:rsidRPr="00A84888">
        <w:rPr>
          <w:rFonts w:asciiTheme="majorBidi" w:hAnsiTheme="majorBidi" w:cs="Times New Roman"/>
          <w:b/>
          <w:bCs/>
          <w:noProof/>
          <w:sz w:val="27"/>
          <w:szCs w:val="27"/>
          <w:rtl/>
        </w:rPr>
        <w:drawing>
          <wp:inline distT="0" distB="0" distL="0" distR="0">
            <wp:extent cx="4282440" cy="1800225"/>
            <wp:effectExtent l="0" t="0" r="3810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183" cy="180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888" w:rsidRDefault="00A84888" w:rsidP="00A84888">
      <w:pPr>
        <w:pStyle w:val="a3"/>
        <w:rPr>
          <w:rFonts w:asciiTheme="majorBidi" w:hAnsiTheme="majorBidi" w:cstheme="majorBidi"/>
          <w:b/>
          <w:bCs/>
          <w:sz w:val="27"/>
          <w:szCs w:val="27"/>
          <w:rtl/>
        </w:rPr>
      </w:pPr>
    </w:p>
    <w:p w:rsidR="008F16E2" w:rsidRDefault="008F16E2" w:rsidP="00A84888">
      <w:pPr>
        <w:pStyle w:val="a3"/>
        <w:rPr>
          <w:rFonts w:asciiTheme="majorBidi" w:hAnsiTheme="majorBidi" w:cstheme="majorBidi"/>
          <w:b/>
          <w:bCs/>
          <w:sz w:val="27"/>
          <w:szCs w:val="27"/>
          <w:rtl/>
        </w:rPr>
      </w:pPr>
    </w:p>
    <w:p w:rsidR="00A84888" w:rsidRPr="008F16E2" w:rsidRDefault="00A84888" w:rsidP="00A84888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C00000"/>
          <w:sz w:val="27"/>
          <w:szCs w:val="27"/>
        </w:rPr>
      </w:pPr>
      <w:r w:rsidRPr="008F16E2">
        <w:rPr>
          <w:rFonts w:asciiTheme="majorBidi" w:hAnsiTheme="majorBidi" w:cs="Times New Roman" w:hint="cs"/>
          <w:b/>
          <w:bCs/>
          <w:color w:val="C00000"/>
          <w:sz w:val="27"/>
          <w:szCs w:val="27"/>
          <w:rtl/>
        </w:rPr>
        <w:t>التحول المباشر</w:t>
      </w: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:</w:t>
      </w:r>
    </w:p>
    <w:p w:rsidR="008F16E2" w:rsidRDefault="008F16E2" w:rsidP="00A84888">
      <w:pPr>
        <w:pStyle w:val="a3"/>
        <w:rPr>
          <w:rFonts w:asciiTheme="majorBidi" w:hAnsiTheme="majorBidi" w:cstheme="majorBidi"/>
          <w:b/>
          <w:bCs/>
          <w:sz w:val="27"/>
          <w:szCs w:val="27"/>
          <w:rtl/>
        </w:rPr>
      </w:pPr>
    </w:p>
    <w:p w:rsidR="008F16E2" w:rsidRDefault="00A84888" w:rsidP="00A84888">
      <w:pPr>
        <w:pStyle w:val="a3"/>
        <w:rPr>
          <w:rFonts w:asciiTheme="majorBidi" w:hAnsiTheme="majorBidi" w:cstheme="majorBidi"/>
          <w:b/>
          <w:bCs/>
          <w:sz w:val="27"/>
          <w:szCs w:val="27"/>
        </w:rPr>
      </w:pPr>
      <w:r w:rsidRPr="00A84888">
        <w:rPr>
          <w:rFonts w:asciiTheme="majorBidi" w:hAnsiTheme="majorBidi" w:cs="Times New Roman"/>
          <w:b/>
          <w:bCs/>
          <w:noProof/>
          <w:sz w:val="27"/>
          <w:szCs w:val="27"/>
          <w:rtl/>
        </w:rPr>
        <w:drawing>
          <wp:inline distT="0" distB="0" distL="0" distR="0">
            <wp:extent cx="3895725" cy="2133600"/>
            <wp:effectExtent l="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6E2" w:rsidRDefault="008F16E2" w:rsidP="008F16E2"/>
    <w:p w:rsidR="008F16E2" w:rsidRPr="008F16E2" w:rsidRDefault="008F16E2" w:rsidP="008F16E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C00000"/>
          <w:sz w:val="27"/>
          <w:szCs w:val="27"/>
        </w:rPr>
      </w:pPr>
      <w:r w:rsidRPr="008F16E2">
        <w:rPr>
          <w:rFonts w:asciiTheme="majorBidi" w:hAnsiTheme="majorBidi" w:cs="Times New Roman" w:hint="cs"/>
          <w:b/>
          <w:bCs/>
          <w:color w:val="C00000"/>
          <w:sz w:val="27"/>
          <w:szCs w:val="27"/>
          <w:rtl/>
        </w:rPr>
        <w:t>التحول الطوري / المرحلي</w:t>
      </w: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:</w:t>
      </w:r>
    </w:p>
    <w:p w:rsidR="008F16E2" w:rsidRDefault="008F16E2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يتضمن التحول الطوري اخراج النظام القديم تدريجياً جزءاً جزءاً واستبداله بالنظام الجديد بذات الوقت فمثلاً يمكن البدء في معالجة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الحسابات المدينة المفتوحة حديثاً بالنظام الجديد مع الاستمرار في معالجة الحسابات القديمة بالنظام القديم ثم يحل النظام الجديد محل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النظام القديم عن طريق التدوير التدريجي للحسابات القديمة او التحول الكامل في موقع جغرافي ثم يتبع موقع جغرافي اخر وهذا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النوع من التحول شائع في النظم الكبيرة ومن الملاحظ ضرورة تشغيل النظامين القديم والجديد معاً في أسلوب التحول الطوري مع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ربط مخرجات النظامين للحصول على صورة كاملة.</w:t>
      </w:r>
    </w:p>
    <w:p w:rsidR="008F16E2" w:rsidRDefault="008F16E2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F16E2" w:rsidRPr="008F16E2" w:rsidRDefault="008F16E2" w:rsidP="008F16E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C00000"/>
          <w:sz w:val="27"/>
          <w:szCs w:val="27"/>
          <w:rtl/>
        </w:rPr>
      </w:pPr>
      <w:r w:rsidRPr="008F16E2">
        <w:rPr>
          <w:rFonts w:asciiTheme="majorBidi" w:hAnsiTheme="majorBidi" w:cs="Times New Roman" w:hint="cs"/>
          <w:b/>
          <w:bCs/>
          <w:color w:val="C00000"/>
          <w:sz w:val="27"/>
          <w:szCs w:val="27"/>
          <w:rtl/>
        </w:rPr>
        <w:t>التحول المتوازي</w:t>
      </w:r>
      <w:r w:rsidRPr="008F16E2">
        <w:rPr>
          <w:rFonts w:asciiTheme="majorBidi" w:hAnsiTheme="majorBidi" w:cstheme="majorBidi" w:hint="cs"/>
          <w:b/>
          <w:bCs/>
          <w:color w:val="C00000"/>
          <w:sz w:val="27"/>
          <w:szCs w:val="27"/>
          <w:rtl/>
        </w:rPr>
        <w:t>:</w:t>
      </w:r>
    </w:p>
    <w:p w:rsidR="008F16E2" w:rsidRDefault="008F16E2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F16E2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577080" cy="173355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317" cy="1743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6E2" w:rsidRDefault="008F16E2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F16E2" w:rsidRPr="008F16E2" w:rsidRDefault="008F16E2" w:rsidP="008F16E2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8F16E2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رابعاً: مرحلة استخدام النظام:</w:t>
      </w:r>
    </w:p>
    <w:p w:rsidR="008F16E2" w:rsidRDefault="008F16E2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مفهوم الاستخدام: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المراحل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الهامة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تحدد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مدى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هداف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F16E2">
        <w:rPr>
          <w:rFonts w:asciiTheme="majorBidi" w:hAnsiTheme="majorBidi" w:cstheme="majorBidi"/>
          <w:b/>
          <w:bCs/>
          <w:sz w:val="26"/>
          <w:szCs w:val="26"/>
          <w:rtl/>
        </w:rPr>
        <w:t>الموضوعة</w:t>
      </w:r>
      <w:r w:rsidRPr="008F16E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85191" w:rsidRDefault="00185191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F16E2" w:rsidRPr="00185191" w:rsidRDefault="008F16E2" w:rsidP="008F16E2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18519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خطوات مرحلة استخدام النظام:</w:t>
      </w:r>
    </w:p>
    <w:p w:rsidR="008F16E2" w:rsidRDefault="008F16E2" w:rsidP="008F16E2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وتشمل مرحلة استخدام النظام الخطوات التالية:</w:t>
      </w:r>
    </w:p>
    <w:p w:rsidR="00185191" w:rsidRDefault="00185191" w:rsidP="00185191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استخدام النظام</w:t>
      </w:r>
    </w:p>
    <w:p w:rsidR="00185191" w:rsidRDefault="00185191" w:rsidP="00185191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تدقيق النظام</w:t>
      </w:r>
    </w:p>
    <w:p w:rsidR="00185191" w:rsidRDefault="00185191" w:rsidP="00185191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185191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خامساً: مرحلة ادامة النظام:</w:t>
      </w:r>
    </w:p>
    <w:p w:rsidR="00185191" w:rsidRPr="00185191" w:rsidRDefault="00185191" w:rsidP="00185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تتضمن ادامة النظام التعديلات التي تجري على النظام لإزالة أي أخطاء إضافية قد تحدث في بيئة النظام وتتطلب تغيرات في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التصميم او البرمجيات للايفاء بالمتطلبات المستجدة لمعالجة البيانات وتدعى التعديلات التي تجري على النظام في هذه الحالة ادامة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النظام.</w:t>
      </w:r>
    </w:p>
    <w:p w:rsidR="00185191" w:rsidRDefault="00185191" w:rsidP="00185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يعمل مستخدمو النظام على تحقيق أهدافهم المحددة في مرحلة التخطيط ولتحقيق ذلك لابد من تدقيق النظام وتحديد معايير الأداء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المختلفة له والعمل على ادامة النظام لضمان إزالة أي أخطاء إضافية قد تحدث والايفاء بالمتطلبات المستجدة لمعالجة البيانات.</w:t>
      </w:r>
    </w:p>
    <w:p w:rsidR="00185191" w:rsidRPr="00185191" w:rsidRDefault="00185191" w:rsidP="00185191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18519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أسباب ادامة النظام:</w:t>
      </w:r>
    </w:p>
    <w:p w:rsidR="00185191" w:rsidRDefault="00185191" w:rsidP="00185191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تصحيح الأخطاء</w:t>
      </w:r>
    </w:p>
    <w:p w:rsidR="00185191" w:rsidRDefault="00185191" w:rsidP="00185191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الحفاظ على النظام صحيح</w:t>
      </w:r>
    </w:p>
    <w:p w:rsidR="00185191" w:rsidRDefault="00185191" w:rsidP="00185191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تحسين النظام</w:t>
      </w:r>
    </w:p>
    <w:p w:rsidR="00185191" w:rsidRDefault="00185191" w:rsidP="00185191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85191" w:rsidRDefault="00185191" w:rsidP="00185191">
      <w:pPr>
        <w:pStyle w:val="a3"/>
        <w:ind w:left="0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185191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النموذج التجريبي:</w:t>
      </w:r>
    </w:p>
    <w:p w:rsidR="00185191" w:rsidRPr="00185191" w:rsidRDefault="00185191" w:rsidP="00185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عملية بناء سريعة لنظام تجريبي سريع قليل الك</w:t>
      </w:r>
      <w:r w:rsidR="00191AB4">
        <w:rPr>
          <w:rFonts w:asciiTheme="majorBidi" w:hAnsiTheme="majorBidi" w:cs="Times New Roman"/>
          <w:b/>
          <w:bCs/>
          <w:sz w:val="26"/>
          <w:szCs w:val="26"/>
          <w:rtl/>
        </w:rPr>
        <w:t>لفة يزود المطورين والمستخدمين ب</w:t>
      </w:r>
      <w:r w:rsidR="00191AB4">
        <w:rPr>
          <w:rFonts w:asciiTheme="majorBidi" w:hAnsiTheme="majorBidi" w:cs="Times New Roman" w:hint="cs"/>
          <w:b/>
          <w:bCs/>
          <w:sz w:val="26"/>
          <w:szCs w:val="26"/>
          <w:rtl/>
        </w:rPr>
        <w:t>أ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فكار عن شكل وعمل النظام النهائي اذ ان</w:t>
      </w:r>
      <w:r w:rsidRPr="0018519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المستخدم ونتيجة تفاعله مع النظام يمكن ان يعطي افضل فكرة لاحتياجاته من المعلومات.</w:t>
      </w:r>
    </w:p>
    <w:p w:rsidR="00185191" w:rsidRDefault="00185191" w:rsidP="00191AB4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تعتمد عملية بناء التصميم الأولى للنموذج على التجربة (</w:t>
      </w:r>
      <w:r w:rsidRPr="00185191">
        <w:rPr>
          <w:rFonts w:asciiTheme="majorBidi" w:hAnsiTheme="majorBidi" w:cstheme="majorBidi"/>
          <w:b/>
          <w:bCs/>
          <w:sz w:val="26"/>
          <w:szCs w:val="26"/>
        </w:rPr>
        <w:t>Trying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191AB4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،التنقية </w:t>
      </w:r>
      <w:r w:rsidR="00191AB4"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Pr="00185191">
        <w:rPr>
          <w:rFonts w:asciiTheme="majorBidi" w:hAnsiTheme="majorBidi" w:cstheme="majorBidi"/>
          <w:b/>
          <w:bCs/>
          <w:sz w:val="26"/>
          <w:szCs w:val="26"/>
        </w:rPr>
        <w:t>Refining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191AB4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، ثم التجربة مرة أخرى لبناء النظام وفي كل</w:t>
      </w:r>
      <w:r w:rsidRPr="0018519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5191">
        <w:rPr>
          <w:rFonts w:asciiTheme="majorBidi" w:hAnsiTheme="majorBidi" w:cs="Times New Roman"/>
          <w:b/>
          <w:bCs/>
          <w:sz w:val="26"/>
          <w:szCs w:val="26"/>
          <w:rtl/>
        </w:rPr>
        <w:t>إعادة للتجربة تعكس الاحتياجات الحقيقية من المعلومات للمستخدم بشكل اكبر.</w:t>
      </w:r>
    </w:p>
    <w:p w:rsidR="00191AB4" w:rsidRDefault="00191AB4" w:rsidP="00191AB4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191AB4" w:rsidRPr="00191AB4" w:rsidRDefault="00191AB4" w:rsidP="00191AB4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191AB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خطوات بناء النموذج التجريبي:</w:t>
      </w:r>
    </w:p>
    <w:p w:rsidR="00191AB4" w:rsidRPr="00191AB4" w:rsidRDefault="00191AB4" w:rsidP="00191AB4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185191" w:rsidRDefault="00191AB4" w:rsidP="00185191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</w:rPr>
      </w:pPr>
      <w:r w:rsidRPr="00191AB4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4273550" cy="217170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198" cy="2174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191" w:rsidRDefault="00185191" w:rsidP="00185191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91AB4" w:rsidRDefault="00191AB4" w:rsidP="00185191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91AB4" w:rsidRDefault="00191AB4" w:rsidP="00185191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91AB4" w:rsidRDefault="00191AB4" w:rsidP="00185191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191AB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lastRenderedPageBreak/>
        <w:t>تطبيقات الحزم البرمجية:</w:t>
      </w:r>
    </w:p>
    <w:p w:rsidR="00191AB4" w:rsidRDefault="00191AB4" w:rsidP="00191AB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اعتماداً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تطبيقات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الحزم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البرمجية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مكتوبة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مسبقاً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لتطبيقات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عامة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جميع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منظمات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91AB4">
        <w:rPr>
          <w:rFonts w:asciiTheme="majorBidi" w:hAnsiTheme="majorBidi" w:cstheme="majorBidi" w:hint="cs"/>
          <w:b/>
          <w:bCs/>
          <w:sz w:val="26"/>
          <w:szCs w:val="26"/>
          <w:rtl/>
        </w:rPr>
        <w:t>الاعمال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متوفرة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تجارياً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للبيع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الاستئجار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سجل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الرواتب،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الحسابات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المدينة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والدائنة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1AB4">
        <w:rPr>
          <w:rFonts w:asciiTheme="majorBidi" w:hAnsiTheme="majorBidi" w:cstheme="majorBidi"/>
          <w:b/>
          <w:bCs/>
          <w:sz w:val="26"/>
          <w:szCs w:val="26"/>
          <w:rtl/>
        </w:rPr>
        <w:t>والمخزون</w:t>
      </w:r>
      <w:r w:rsidRPr="00191AB4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91AB4" w:rsidRPr="00191AB4" w:rsidRDefault="00191AB4" w:rsidP="00191AB4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191AB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اختيار الحزم البرمجية:</w:t>
      </w:r>
    </w:p>
    <w:p w:rsidR="00191AB4" w:rsidRPr="00191AB4" w:rsidRDefault="00191AB4" w:rsidP="00191AB4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يقوم محللو النظم بتقييم الحزم البرمجية عند تطوير النظام عن طريق الحزم البرمجية وان من اهم معايير تقييم الحزم البرمجية هي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في الوظائف التي يمكن ان تقدمها تلك الحزم والمرونة، الاستخدام الامن، موارد البرمجيات والأجهزة، متطلبات قاعدة البيانات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وجهود الانشاء والصيانة الوثائقية، نوعية المورد والكلفة.</w:t>
      </w:r>
    </w:p>
    <w:p w:rsidR="00191AB4" w:rsidRDefault="00191AB4" w:rsidP="00191AB4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وتعتمد عملية تقييم الحزم البرمجية على متطلبات المخطط والتي تحتوي على قائمة تفصيلية من الأسئلة مقدمة الى مورد الحزم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البرمجية وعند اعتماد الحزم البرمجية توضع في الاستخدام ويجري العمل على أي تكييف مطلوب في الإجراءات للتعامل مع الحزم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البرمجية.</w:t>
      </w:r>
    </w:p>
    <w:p w:rsidR="00191AB4" w:rsidRPr="00191AB4" w:rsidRDefault="00191AB4" w:rsidP="00191AB4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191AB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تطوير المستخدم النهائي:</w:t>
      </w:r>
    </w:p>
    <w:p w:rsidR="00191AB4" w:rsidRPr="00191AB4" w:rsidRDefault="00191AB4" w:rsidP="00191AB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يمكن ان تطور بعض نماذج نظم المعلومات بواسطة المستخدم النهائي منفرداً او بمساعدة قليلة من متخصصين فنيين.</w:t>
      </w:r>
    </w:p>
    <w:p w:rsidR="00191AB4" w:rsidRPr="00191AB4" w:rsidRDefault="00191AB4" w:rsidP="00191AB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ان المستخدم النهائي يمكن ان يطور النظام باستخدام بعض اللغات وأدوات البرمجيات المختلفة مثل:</w:t>
      </w:r>
    </w:p>
    <w:p w:rsidR="00191AB4" w:rsidRDefault="00191AB4" w:rsidP="00191AB4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>لغات الجيل الرابع.</w:t>
      </w:r>
    </w:p>
    <w:p w:rsidR="00191AB4" w:rsidRDefault="00191AB4" w:rsidP="00191AB4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لغات التمثيل البياني.</w:t>
      </w:r>
    </w:p>
    <w:p w:rsidR="00191AB4" w:rsidRDefault="00191AB4" w:rsidP="00191AB4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91A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أدوات برمجيات الحاسوب الشخصي.</w:t>
      </w:r>
    </w:p>
    <w:p w:rsidR="00191AB4" w:rsidRPr="00950ECF" w:rsidRDefault="00191AB4" w:rsidP="00191AB4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950ECF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التزود من الخارج:</w:t>
      </w:r>
    </w:p>
    <w:p w:rsidR="00191AB4" w:rsidRPr="00950ECF" w:rsidRDefault="00191AB4" w:rsidP="00950EC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يمكن للمنشأة استئجار متخصصين لتزويدها بالخدمات المختلفة من الخارج في حالة عدم رغبتها باستخدام الموارد الداخلية في بناء</w:t>
      </w:r>
      <w:r w:rsidR="00950EC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او تشغيل نظم المعلومات ويشمل التزود من الخارج استخدام عمليات مركز حاسوب وشبكات الاتصالات وتطوير التطبيقات.</w:t>
      </w:r>
    </w:p>
    <w:p w:rsidR="00191AB4" w:rsidRDefault="00191AB4" w:rsidP="00950EC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لقد انتشرت طريقة التزود من الخارج في بعض المنظمات لان المنظمات بدأت تشعر بأن هذه الطريقة ذات فعالية اكبر من حيث</w:t>
      </w:r>
      <w:r w:rsidR="00950EC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الكلفة اذ ان المورد الخارجي يتمتع بدرجة اقتصادية اعلى حيث يخدم عدد اكبر من المنظمات ويمتلك خبرات متخصصه ولكن</w:t>
      </w:r>
      <w:r w:rsidR="00950EC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لا</w:t>
      </w:r>
      <w:r w:rsidR="00950EC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تجني جميع المنظمات الفوائد الكاملة عن طريق التزود من الخارج اذ يمكن ان يسبب التزود من الخارج سلسلة من المشكلات</w:t>
      </w:r>
      <w:r w:rsidR="00950EC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50ECF">
        <w:rPr>
          <w:rFonts w:asciiTheme="majorBidi" w:hAnsiTheme="majorBidi" w:cs="Times New Roman"/>
          <w:b/>
          <w:bCs/>
          <w:sz w:val="26"/>
          <w:szCs w:val="26"/>
          <w:rtl/>
        </w:rPr>
        <w:t>للمنظمة اذا لم تفهم جيداً طريقة التزود من الخارج وادارتها.</w:t>
      </w:r>
    </w:p>
    <w:p w:rsidR="00950ECF" w:rsidRPr="00950ECF" w:rsidRDefault="00950ECF" w:rsidP="00950ECF">
      <w:pPr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  <w:rtl/>
        </w:rPr>
      </w:pPr>
      <w:r w:rsidRPr="00950ECF">
        <w:rPr>
          <w:rFonts w:asciiTheme="majorBidi" w:hAnsiTheme="majorBidi" w:cstheme="majorBidi" w:hint="cs"/>
          <w:b/>
          <w:bCs/>
          <w:color w:val="C00000"/>
          <w:sz w:val="28"/>
          <w:szCs w:val="28"/>
          <w:u w:val="single"/>
          <w:rtl/>
        </w:rPr>
        <w:t>المميزات والعيوب</w:t>
      </w:r>
    </w:p>
    <w:p w:rsidR="00950ECF" w:rsidRPr="00950ECF" w:rsidRDefault="00950ECF" w:rsidP="00950ECF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950EC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دورة حياة النظام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8F16E2" w:rsidRDefault="00950ECF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50ECF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082540" cy="1133471"/>
            <wp:effectExtent l="0" t="0" r="381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506" cy="114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CF" w:rsidRDefault="00950ECF" w:rsidP="008F16E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0ECF" w:rsidRDefault="00950ECF" w:rsidP="00950ECF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النموذج التجريبي:</w:t>
      </w:r>
    </w:p>
    <w:p w:rsidR="002816CC" w:rsidRPr="002816CC" w:rsidRDefault="002816CC" w:rsidP="002816CC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950ECF" w:rsidRDefault="00950ECF" w:rsidP="002816CC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50ECF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605020" cy="1228628"/>
            <wp:effectExtent l="0" t="0" r="508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562" cy="124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CF" w:rsidRDefault="00950ECF" w:rsidP="00950EC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0ECF" w:rsidRPr="002816CC" w:rsidRDefault="00950ECF" w:rsidP="00950ECF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تطبيقات الحزم البرمجية:</w:t>
      </w:r>
    </w:p>
    <w:p w:rsidR="00950ECF" w:rsidRDefault="00950ECF" w:rsidP="00950EC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50ECF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914900" cy="1332865"/>
            <wp:effectExtent l="0" t="0" r="0" b="63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052" cy="134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CF" w:rsidRDefault="00950ECF" w:rsidP="00950ECF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0ECF" w:rsidRPr="002816CC" w:rsidRDefault="00950ECF" w:rsidP="00950ECF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تطوير المستخدم النهائي:</w:t>
      </w:r>
    </w:p>
    <w:p w:rsidR="00950ECF" w:rsidRDefault="00950ECF" w:rsidP="00950EC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50ECF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829810" cy="885081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288" cy="90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CF" w:rsidRDefault="00950ECF" w:rsidP="00950ECF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0ECF" w:rsidRDefault="00950ECF" w:rsidP="00950ECF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التزود من الخارج:</w:t>
      </w:r>
    </w:p>
    <w:p w:rsidR="002816CC" w:rsidRPr="002816CC" w:rsidRDefault="002816CC" w:rsidP="002816CC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950ECF" w:rsidRDefault="00950ECF" w:rsidP="002816CC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50ECF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616450" cy="1533366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308" cy="154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CF" w:rsidRDefault="00950ECF" w:rsidP="00950ECF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0ECF" w:rsidRDefault="00950ECF" w:rsidP="00950ECF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816CC" w:rsidRDefault="002816CC" w:rsidP="00950ECF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816CC" w:rsidRDefault="002816CC" w:rsidP="00950ECF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816CC" w:rsidRDefault="002816CC" w:rsidP="00950ECF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816CC" w:rsidRDefault="002816CC" w:rsidP="00950ECF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0ECF" w:rsidRPr="002816CC" w:rsidRDefault="00950ECF" w:rsidP="00950ECF">
      <w:pPr>
        <w:pStyle w:val="a3"/>
        <w:ind w:left="360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lastRenderedPageBreak/>
        <w:t>الفصل الرابع</w:t>
      </w:r>
    </w:p>
    <w:p w:rsidR="00950ECF" w:rsidRPr="002816CC" w:rsidRDefault="00950ECF" w:rsidP="00950ECF">
      <w:pPr>
        <w:pStyle w:val="a3"/>
        <w:ind w:left="360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قواعد البيانات (</w:t>
      </w:r>
      <w:r w:rsidRPr="002816C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Datab</w:t>
      </w:r>
      <w:r w:rsidR="002816CC" w:rsidRPr="002816C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ases</w:t>
      </w:r>
      <w:r w:rsidR="002816CC"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)</w:t>
      </w:r>
    </w:p>
    <w:p w:rsidR="002816CC" w:rsidRP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مفهوم قواعد البيانات:</w:t>
      </w:r>
    </w:p>
    <w:p w:rsid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انها تنظيم منطقي لمجموعات من الملفات المترابطة وتكون والبيانات فيها مرتبة ومخزنة بطريقة نموذجية يتم فيها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تحاشي تكرار البيانات وتمكن أهمية قاعدة البيانات في نظم المعلومات الادارية في أن البيانات التي فيها تشكل المادة الأولية التي تعالج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لي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ُ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ستخرج منها المعلومات التي تستخدم من قبل الإدارة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محتوى قواعد البيانات</w:t>
      </w: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2816CC" w:rsidRP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تحوي قاعدة البيانات على الآتي :</w:t>
      </w:r>
    </w:p>
    <w:p w:rsidR="002816CC" w:rsidRP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1 - الملفات </w:t>
      </w:r>
      <w:r w:rsidRPr="002816CC">
        <w:rPr>
          <w:rFonts w:asciiTheme="majorBidi" w:hAnsiTheme="majorBidi" w:cstheme="majorBidi"/>
          <w:b/>
          <w:bCs/>
          <w:sz w:val="26"/>
          <w:szCs w:val="26"/>
        </w:rPr>
        <w:t>Files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وهي مجموعة سجلات مرتبطة</w:t>
      </w:r>
    </w:p>
    <w:p w:rsidR="002816CC" w:rsidRP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2 - السجلات </w:t>
      </w:r>
      <w:r w:rsidRPr="002816CC">
        <w:rPr>
          <w:rFonts w:asciiTheme="majorBidi" w:hAnsiTheme="majorBidi" w:cstheme="majorBidi"/>
          <w:b/>
          <w:bCs/>
          <w:sz w:val="26"/>
          <w:szCs w:val="26"/>
        </w:rPr>
        <w:t>Records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وهي مجموعة من حقول بيانات مرتبطة</w:t>
      </w:r>
    </w:p>
    <w:p w:rsid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3 - الحقول </w:t>
      </w:r>
      <w:r w:rsidRPr="002816CC">
        <w:rPr>
          <w:rFonts w:asciiTheme="majorBidi" w:hAnsiTheme="majorBidi" w:cstheme="majorBidi"/>
          <w:b/>
          <w:bCs/>
          <w:sz w:val="26"/>
          <w:szCs w:val="26"/>
        </w:rPr>
        <w:t>Fields</w:t>
      </w:r>
    </w:p>
    <w:p w:rsid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816CC" w:rsidRDefault="002816CC" w:rsidP="002816CC">
      <w:pPr>
        <w:pStyle w:val="a3"/>
        <w:ind w:left="3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2816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معمارية البيانات وهرميتها في قواعد البيانات:</w:t>
      </w:r>
    </w:p>
    <w:p w:rsidR="002816CC" w:rsidRPr="002C0260" w:rsidRDefault="006E4EA8" w:rsidP="002C0260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  <w:drawing>
          <wp:inline distT="0" distB="0" distL="0" distR="0">
            <wp:extent cx="4276725" cy="1666875"/>
            <wp:effectExtent l="0" t="0" r="0" b="6667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FCCC7D.tmp"/>
                    <pic:cNvPicPr/>
                  </pic:nvPicPr>
                  <pic:blipFill rotWithShape="1"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ackgroundRemoval t="20205" b="86073" l="16896" r="8413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1" t="28716" r="15845" b="12162"/>
                    <a:stretch/>
                  </pic:blipFill>
                  <pic:spPr bwMode="auto">
                    <a:xfrm>
                      <a:off x="0" y="0"/>
                      <a:ext cx="4276725" cy="16668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7672" w:rsidRDefault="00437672" w:rsidP="002816CC">
      <w:pPr>
        <w:pStyle w:val="a3"/>
        <w:ind w:left="3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437672" w:rsidRDefault="002C0260" w:rsidP="002C0260">
      <w:pPr>
        <w:pStyle w:val="a3"/>
        <w:ind w:left="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2C0260">
        <w:rPr>
          <w:rFonts w:asciiTheme="majorBidi" w:hAnsiTheme="majorBidi" w:cstheme="majorBidi"/>
          <w:b/>
          <w:bCs/>
          <w:noProof/>
          <w:color w:val="C00000"/>
          <w:sz w:val="26"/>
          <w:szCs w:val="26"/>
        </w:rPr>
        <w:drawing>
          <wp:inline distT="0" distB="0" distL="0" distR="0" wp14:anchorId="296092E5" wp14:editId="78F0369A">
            <wp:extent cx="4867275" cy="1724025"/>
            <wp:effectExtent l="133350" t="76200" r="85725" b="14287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7240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2C0260" w:rsidRDefault="002C0260" w:rsidP="002C0260">
      <w:pPr>
        <w:pStyle w:val="a3"/>
        <w:ind w:left="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نظام إدارة قواعد البيانات ( </w:t>
      </w:r>
      <w:r>
        <w:rPr>
          <w:rFonts w:asciiTheme="majorBidi" w:hAnsiTheme="majorBidi" w:cstheme="majorBidi"/>
          <w:b/>
          <w:bCs/>
          <w:color w:val="C00000"/>
          <w:sz w:val="26"/>
          <w:szCs w:val="26"/>
        </w:rPr>
        <w:t>DBMS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):</w:t>
      </w:r>
    </w:p>
    <w:p w:rsidR="002C0260" w:rsidRPr="00293DCC" w:rsidRDefault="002C0260" w:rsidP="00293DC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C0260">
        <w:rPr>
          <w:rFonts w:asciiTheme="majorBidi" w:hAnsiTheme="majorBidi" w:cs="Times New Roman"/>
          <w:b/>
          <w:bCs/>
          <w:sz w:val="26"/>
          <w:szCs w:val="26"/>
          <w:rtl/>
        </w:rPr>
        <w:t>مجموعة متكاملة من برمجيات التطبيقات تخزن هيكل قاعدة البيانات والبيانات نفسها والعلاقات بين البيانات في قاعدة البيانات كما تزود</w:t>
      </w:r>
      <w:r w:rsidR="00293DC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93DCC">
        <w:rPr>
          <w:rFonts w:asciiTheme="majorBidi" w:hAnsiTheme="majorBidi" w:cs="Times New Roman"/>
          <w:b/>
          <w:bCs/>
          <w:sz w:val="26"/>
          <w:szCs w:val="26"/>
          <w:rtl/>
        </w:rPr>
        <w:t>المستخدم بأدوات سهلة تمكنه من التعامل مع قاعدة البيانات</w:t>
      </w:r>
    </w:p>
    <w:p w:rsidR="002C0260" w:rsidRPr="00293DCC" w:rsidRDefault="002C0260" w:rsidP="00293DC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C0260">
        <w:rPr>
          <w:rFonts w:asciiTheme="majorBidi" w:hAnsiTheme="majorBidi" w:cs="Times New Roman"/>
          <w:b/>
          <w:bCs/>
          <w:sz w:val="26"/>
          <w:szCs w:val="26"/>
          <w:rtl/>
        </w:rPr>
        <w:t>واخيرا لابد من التمييز بين قاعدة البيانات التي تتكون من مجموعة من الملفات المرتبطة معاً ونظام ادارة قاعدة البيانات والذي</w:t>
      </w:r>
      <w:r w:rsidR="00293DC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93DCC">
        <w:rPr>
          <w:rFonts w:asciiTheme="majorBidi" w:hAnsiTheme="majorBidi" w:cs="Times New Roman"/>
          <w:b/>
          <w:bCs/>
          <w:sz w:val="26"/>
          <w:szCs w:val="26"/>
          <w:rtl/>
        </w:rPr>
        <w:t>يمثل مجموعة من البرمجيات تدير بكفاءة مجموعة من البيانات المترابطة</w:t>
      </w:r>
    </w:p>
    <w:p w:rsidR="002C0260" w:rsidRDefault="002C0260" w:rsidP="00293DC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0260">
        <w:rPr>
          <w:rFonts w:asciiTheme="majorBidi" w:hAnsiTheme="majorBidi" w:cs="Times New Roman"/>
          <w:b/>
          <w:bCs/>
          <w:sz w:val="26"/>
          <w:szCs w:val="26"/>
          <w:rtl/>
        </w:rPr>
        <w:t>ومن هنا فإن نظام ادارة قواعد البيانات يتطلب من المنظمة اعادة تنظيم الدور الاستراتيجي للمعلومات والبدء بفعالية لإدارة</w:t>
      </w:r>
      <w:r w:rsidR="00293DC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93DCC">
        <w:rPr>
          <w:rFonts w:asciiTheme="majorBidi" w:hAnsiTheme="majorBidi" w:cs="Times New Roman"/>
          <w:b/>
          <w:bCs/>
          <w:sz w:val="26"/>
          <w:szCs w:val="26"/>
          <w:rtl/>
        </w:rPr>
        <w:t>وتخطيط المعلومات كمورد في المنظمة</w:t>
      </w:r>
      <w:r w:rsidR="00293DCC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93DCC" w:rsidRPr="00293DCC" w:rsidRDefault="00293DCC" w:rsidP="00293DCC">
      <w:pPr>
        <w:spacing w:after="0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293D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معمارية نظام إدارة قواعد البيانات (</w:t>
      </w:r>
      <w:r w:rsidRPr="00293DCC">
        <w:rPr>
          <w:rFonts w:asciiTheme="majorBidi" w:hAnsiTheme="majorBidi" w:cstheme="majorBidi"/>
          <w:b/>
          <w:bCs/>
          <w:color w:val="C00000"/>
          <w:sz w:val="26"/>
          <w:szCs w:val="26"/>
        </w:rPr>
        <w:t>DBMS</w:t>
      </w:r>
      <w:r w:rsidRPr="00293DC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)</w:t>
      </w:r>
    </w:p>
    <w:p w:rsidR="00293DCC" w:rsidRDefault="00293DCC" w:rsidP="00293DCC">
      <w:pPr>
        <w:spacing w:after="0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93DCC">
        <w:rPr>
          <w:rFonts w:asciiTheme="majorBidi" w:hAnsiTheme="majorBidi" w:cstheme="majorBidi"/>
          <w:b/>
          <w:bCs/>
          <w:color w:val="C00000"/>
          <w:sz w:val="26"/>
          <w:szCs w:val="26"/>
        </w:rPr>
        <w:t>Database Management System Architecture</w:t>
      </w:r>
    </w:p>
    <w:p w:rsidR="00293DCC" w:rsidRDefault="00293DCC" w:rsidP="00293DCC">
      <w:pPr>
        <w:spacing w:after="0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293DCC" w:rsidRPr="00F11C81" w:rsidRDefault="00293DCC" w:rsidP="00293DCC">
      <w:pPr>
        <w:pStyle w:val="a3"/>
        <w:numPr>
          <w:ilvl w:val="0"/>
          <w:numId w:val="14"/>
        </w:num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يتكون نظام إدارة قواعد البيانات من مجموعة من المستويات:</w:t>
      </w:r>
    </w:p>
    <w:p w:rsidR="00293DCC" w:rsidRDefault="00293DCC" w:rsidP="00293DCC">
      <w:pPr>
        <w:pStyle w:val="a3"/>
        <w:numPr>
          <w:ilvl w:val="0"/>
          <w:numId w:val="15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المستوى الخارجي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Level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External</w:t>
      </w:r>
    </w:p>
    <w:p w:rsidR="00293DCC" w:rsidRDefault="00293DCC" w:rsidP="00F11C81">
      <w:pPr>
        <w:pStyle w:val="a3"/>
        <w:numPr>
          <w:ilvl w:val="0"/>
          <w:numId w:val="15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المستوى المفاهيمي/ المنطقي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F11C81" w:rsidRPr="00F11C81">
        <w:rPr>
          <w:rFonts w:asciiTheme="majorBidi" w:hAnsiTheme="majorBidi" w:cstheme="majorBidi"/>
          <w:b/>
          <w:bCs/>
          <w:sz w:val="26"/>
          <w:szCs w:val="26"/>
        </w:rPr>
        <w:t>Logic Level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>Conceptual /</w:t>
      </w:r>
    </w:p>
    <w:p w:rsidR="00F11C81" w:rsidRDefault="00F11C81" w:rsidP="00F11C81">
      <w:pPr>
        <w:pStyle w:val="a3"/>
        <w:numPr>
          <w:ilvl w:val="0"/>
          <w:numId w:val="15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المستوى الداخلي / المادي </w:t>
      </w:r>
      <w:r>
        <w:rPr>
          <w:rFonts w:asciiTheme="majorBidi" w:hAnsiTheme="majorBidi" w:cstheme="majorBidi"/>
          <w:b/>
          <w:bCs/>
          <w:sz w:val="26"/>
          <w:szCs w:val="26"/>
        </w:rPr>
        <w:t>Internal Level</w:t>
      </w:r>
    </w:p>
    <w:p w:rsidR="00F11C81" w:rsidRDefault="00F11C81" w:rsidP="00F11C81">
      <w:pPr>
        <w:pStyle w:val="a3"/>
        <w:spacing w:after="0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11C81" w:rsidRDefault="00F11C81" w:rsidP="00F11C81">
      <w:pPr>
        <w:pStyle w:val="a3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المستوى الخارجي </w:t>
      </w:r>
      <w:r w:rsidRPr="00F11C8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Level </w:t>
      </w: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/>
          <w:b/>
          <w:bCs/>
          <w:color w:val="C00000"/>
          <w:sz w:val="26"/>
          <w:szCs w:val="26"/>
        </w:rPr>
        <w:t>External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F11C81" w:rsidRPr="00F11C81" w:rsidRDefault="00F11C81" w:rsidP="00F11C81">
      <w:pPr>
        <w:pStyle w:val="a3"/>
        <w:spacing w:after="0"/>
        <w:ind w:left="3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F11C81" w:rsidRPr="00F11C81" w:rsidRDefault="00F11C81" w:rsidP="00F11C8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مستوى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يستطيع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فيه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المستخدمون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التخاطب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والاتصال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واسترجاع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والمعلومات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خلال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برامج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تطبيقية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طرق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مباشرة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خلال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لغة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الاستعلام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المهيكلة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خلال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نماذج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الاسترجاع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مخطط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الخارجي</w:t>
      </w:r>
      <w:r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11C81" w:rsidRDefault="00F11C81" w:rsidP="00F11C8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ومن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الضروري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المستوى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الخارجي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أن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يزود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بآليات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تصميم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وتشغيل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تعمل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كوسيط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لاستقبال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وإ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>ليه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F11C81" w:rsidRDefault="00F11C81" w:rsidP="00F11C8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11C81" w:rsidRDefault="00F11C81" w:rsidP="00F11C81">
      <w:pPr>
        <w:pStyle w:val="a3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المستوى المفاهيمي/ المنطقي </w:t>
      </w:r>
      <w:r w:rsidRPr="00F11C81">
        <w:rPr>
          <w:rFonts w:asciiTheme="majorBidi" w:hAnsiTheme="majorBidi" w:cstheme="majorBidi"/>
          <w:b/>
          <w:bCs/>
          <w:color w:val="C00000"/>
          <w:sz w:val="26"/>
          <w:szCs w:val="26"/>
        </w:rPr>
        <w:t>Logic Level</w:t>
      </w: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/>
          <w:b/>
          <w:bCs/>
          <w:color w:val="C00000"/>
          <w:sz w:val="26"/>
          <w:szCs w:val="26"/>
        </w:rPr>
        <w:t>Conceptual /</w:t>
      </w: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F11C81" w:rsidRPr="00F11C81" w:rsidRDefault="00F11C81" w:rsidP="00F11C81">
      <w:pPr>
        <w:pStyle w:val="a3"/>
        <w:numPr>
          <w:ilvl w:val="0"/>
          <w:numId w:val="7"/>
        </w:num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هي المرحلة الوسيطة بين المستوى الخارجي والداخلي في قاعدة البيانات والذي تتم به عمليات فكرية ومنطقية من قبل المستخدم ويصف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البنية المنطقية لمخطط البيانات المخزنة في قاعدة البيانات والممثلة للواقع والعلاقات بطريقة منطقية تناسب استخدامها .</w:t>
      </w:r>
    </w:p>
    <w:p w:rsidR="00F11C81" w:rsidRDefault="00F11C81" w:rsidP="00F11C81">
      <w:pPr>
        <w:pStyle w:val="a3"/>
        <w:numPr>
          <w:ilvl w:val="0"/>
          <w:numId w:val="7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ويتولى تصميم هذا المستوى مصمم قاعدة البيانات ويحوي على جميع الكينونات وصفاتها وعلاقاتها كما يحوي المعلومات ذات المعنى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الخاصة بمخطط البيانات اجراءات الحفاظ على سلامة البيانات وقوانين الحفاظ على سرية المعلومات وادامتها .</w:t>
      </w:r>
    </w:p>
    <w:p w:rsidR="00F11C81" w:rsidRPr="00F11C81" w:rsidRDefault="00F11C81" w:rsidP="00F11C81">
      <w:p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F11C81" w:rsidRPr="00F11C81" w:rsidRDefault="00F11C81" w:rsidP="00F11C81">
      <w:pPr>
        <w:pStyle w:val="a3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المستوى الداخلي / المادي </w:t>
      </w:r>
      <w:r w:rsidRPr="00F11C81">
        <w:rPr>
          <w:rFonts w:asciiTheme="majorBidi" w:hAnsiTheme="majorBidi" w:cstheme="majorBidi"/>
          <w:b/>
          <w:bCs/>
          <w:color w:val="C00000"/>
          <w:sz w:val="26"/>
          <w:szCs w:val="26"/>
        </w:rPr>
        <w:t>Internal Level</w:t>
      </w:r>
      <w:r w:rsidRPr="00F11C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F11C81" w:rsidRPr="00F11C81" w:rsidRDefault="00F11C81" w:rsidP="00F11C8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يحوي هذا المستوى تمثيل النموذج المادي للبيانات دون النظر الى معناها المنطقي اذ تتم به عمليات رقمية وحسابية لتحويل الشكل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المنطقي الى الشكل المادي كما يشمل ايضاً على التراكيب والبنى المادية لقاعدة البيانات للوصول الى أفضل اداء مع توفير آليات التخاطب</w:t>
      </w:r>
    </w:p>
    <w:p w:rsidR="00F11C81" w:rsidRPr="00F11C81" w:rsidRDefault="00F11C81" w:rsidP="00F11C8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مع نظم التشغيل .</w:t>
      </w:r>
    </w:p>
    <w:p w:rsidR="00F11C81" w:rsidRPr="002D0EA1" w:rsidRDefault="00F11C81" w:rsidP="002D0EA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ومن أهم الوظائف</w:t>
      </w:r>
      <w:r w:rsidR="002D0EA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التي يقوم بها المستوى الداخلي</w:t>
      </w:r>
      <w:r w:rsidRPr="00F11C81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  <w:r w:rsidR="002D0EA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D0EA1">
        <w:rPr>
          <w:rFonts w:asciiTheme="majorBidi" w:hAnsiTheme="majorBidi" w:cs="Times New Roman"/>
          <w:b/>
          <w:bCs/>
          <w:sz w:val="26"/>
          <w:szCs w:val="26"/>
          <w:rtl/>
        </w:rPr>
        <w:t>تحديد أماكن التخزين والفهارس للبيانات</w:t>
      </w:r>
    </w:p>
    <w:p w:rsidR="00F11C81" w:rsidRDefault="002D0EA1" w:rsidP="002D0EA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وصف السجلات لغاي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ات </w:t>
      </w:r>
      <w:r w:rsidR="00F11C81" w:rsidRPr="00F11C81">
        <w:rPr>
          <w:rFonts w:asciiTheme="majorBidi" w:hAnsiTheme="majorBidi" w:cs="Times New Roman"/>
          <w:b/>
          <w:bCs/>
          <w:sz w:val="26"/>
          <w:szCs w:val="26"/>
          <w:rtl/>
        </w:rPr>
        <w:t>التخزين وتحديد احتياجاتها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، </w:t>
      </w:r>
      <w:r w:rsidR="00F11C81" w:rsidRPr="002D0EA1">
        <w:rPr>
          <w:rFonts w:asciiTheme="majorBidi" w:hAnsiTheme="majorBidi" w:cs="Times New Roman"/>
          <w:b/>
          <w:bCs/>
          <w:sz w:val="26"/>
          <w:szCs w:val="26"/>
          <w:rtl/>
        </w:rPr>
        <w:t>حفظ البيانات ونشرها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D0EA1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="00F11C81" w:rsidRPr="002D0EA1">
        <w:rPr>
          <w:rFonts w:asciiTheme="majorBidi" w:hAnsiTheme="majorBidi" w:cs="Times New Roman"/>
          <w:b/>
          <w:bCs/>
          <w:sz w:val="26"/>
          <w:szCs w:val="26"/>
          <w:rtl/>
        </w:rPr>
        <w:t>تحديد تراكيب البيانات وهيكليتها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D0EA1" w:rsidRDefault="002D0EA1" w:rsidP="002D0EA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D0EA1" w:rsidRDefault="002D0EA1" w:rsidP="002D0EA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D0EA1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4873625" cy="1885950"/>
            <wp:effectExtent l="0" t="0" r="317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848" cy="1890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EA1" w:rsidRPr="002D0EA1" w:rsidRDefault="002D0EA1" w:rsidP="002D0EA1">
      <w:pPr>
        <w:pStyle w:val="a3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D0EA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نموذج</w:t>
      </w:r>
      <w:r w:rsidRPr="002D0EA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علاقات</w:t>
      </w:r>
      <w:r w:rsidRPr="002D0EA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الكيانات</w:t>
      </w:r>
      <w:r w:rsidRPr="002D0EA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</w:p>
    <w:p w:rsidR="002D0EA1" w:rsidRDefault="002D0EA1" w:rsidP="002D0EA1">
      <w:pPr>
        <w:pStyle w:val="a3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D0EA1">
        <w:rPr>
          <w:rFonts w:asciiTheme="majorBidi" w:hAnsiTheme="majorBidi" w:cstheme="majorBidi"/>
          <w:b/>
          <w:bCs/>
          <w:color w:val="C00000"/>
          <w:sz w:val="26"/>
          <w:szCs w:val="26"/>
        </w:rPr>
        <w:t>Entity Relationship Model</w:t>
      </w:r>
      <w:r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2D0EA1">
        <w:rPr>
          <w:rFonts w:asciiTheme="majorBidi" w:hAnsiTheme="majorBidi" w:cstheme="majorBidi"/>
          <w:b/>
          <w:bCs/>
          <w:color w:val="C00000"/>
          <w:sz w:val="26"/>
          <w:szCs w:val="26"/>
        </w:rPr>
        <w:t>(E-R)</w:t>
      </w:r>
    </w:p>
    <w:p w:rsidR="002D0EA1" w:rsidRDefault="002D0EA1" w:rsidP="002D0EA1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2D0EA1" w:rsidRPr="002D0EA1" w:rsidRDefault="002D0EA1" w:rsidP="002D0EA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يعتبر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الكينونة 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الدعامة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الرئيسية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لبناء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أنظمة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اذ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يمثل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المشاركة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بين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الجداول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فهو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وسيلة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لتصميم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انه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مرحلة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التصور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التي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يليها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تمثيل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الجداول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بغض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النظر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عن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ماهية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التطبيقات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2D0EA1" w:rsidRPr="002D0EA1" w:rsidRDefault="00962ABD" w:rsidP="002D0EA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F5BE95" wp14:editId="449D432E">
                <wp:simplePos x="0" y="0"/>
                <wp:positionH relativeFrom="column">
                  <wp:posOffset>2552700</wp:posOffset>
                </wp:positionH>
                <wp:positionV relativeFrom="paragraph">
                  <wp:posOffset>399415</wp:posOffset>
                </wp:positionV>
                <wp:extent cx="733425" cy="247650"/>
                <wp:effectExtent l="0" t="0" r="28575" b="19050"/>
                <wp:wrapNone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46D4" w:rsidRDefault="000446D4" w:rsidP="00962ABD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اسم الكينونة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5BE95" id="مستطيل 15" o:spid="_x0000_s1026" style="position:absolute;left:0;text-align:left;margin-left:201pt;margin-top:31.45pt;width:57.7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" fillcolor="white [3201]" strokecolor="black [3200]" strokeweight="1pt">
                <v:textbox>
                  <w:txbxContent>
                    <w:p w:rsidR="000446D4" w:rsidRDefault="000446D4" w:rsidP="00962ABD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اسم الكينونة  </w:t>
                      </w:r>
                    </w:p>
                  </w:txbxContent>
                </v:textbox>
              </v:rect>
            </w:pict>
          </mc:Fallback>
        </mc:AlternateConten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تمثل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الشيء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الذي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يمكن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يوصف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فقد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يكون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نشاط</w:t>
      </w:r>
      <w:r w:rsid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</w:t>
      </w:r>
      <w:r w:rsidR="002D0EA1">
        <w:rPr>
          <w:rFonts w:asciiTheme="majorBidi" w:hAnsiTheme="majorBidi" w:cstheme="majorBidi"/>
          <w:b/>
          <w:bCs/>
          <w:sz w:val="26"/>
          <w:szCs w:val="26"/>
        </w:rPr>
        <w:t xml:space="preserve"> (Activity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كيان</w:t>
      </w:r>
      <w:r w:rsidR="002D0EA1">
        <w:rPr>
          <w:rFonts w:asciiTheme="majorBidi" w:hAnsiTheme="majorBidi" w:cstheme="majorBidi"/>
          <w:b/>
          <w:bCs/>
          <w:sz w:val="26"/>
          <w:szCs w:val="26"/>
        </w:rPr>
        <w:t xml:space="preserve">   (Object)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ممثل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النموذج</w:t>
      </w:r>
    </w:p>
    <w:p w:rsidR="002D0EA1" w:rsidRPr="002D0EA1" w:rsidRDefault="002D0EA1" w:rsidP="002D0EA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ويرمز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لاسم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بالرمز</w:t>
      </w:r>
      <w:r w:rsidR="00962AB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</w:t>
      </w:r>
      <w:r w:rsidR="00962ABD">
        <w:rPr>
          <w:rFonts w:asciiTheme="majorBidi" w:hAnsiTheme="majorBidi" w:cstheme="majorBidi"/>
          <w:b/>
          <w:bCs/>
          <w:sz w:val="26"/>
          <w:szCs w:val="26"/>
        </w:rPr>
        <w:t xml:space="preserve">      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وعلى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تكون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مرتبطة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مع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غيرها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الكينونات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بعلاقات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معينة</w:t>
      </w:r>
      <w:r w:rsidRPr="002D0EA1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2D0EA1" w:rsidRDefault="00962ABD" w:rsidP="00962ABD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208915</wp:posOffset>
                </wp:positionV>
                <wp:extent cx="152400" cy="180975"/>
                <wp:effectExtent l="19050" t="19050" r="19050" b="47625"/>
                <wp:wrapNone/>
                <wp:docPr id="17" name="معي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0975"/>
                        </a:xfrm>
                        <a:prstGeom prst="diamond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24E5A0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معين 17" o:spid="_x0000_s1026" type="#_x0000_t4" style="position:absolute;left:0;text-align:left;margin-left:335.25pt;margin-top:16.45pt;width:12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" fillcolor="white [3201]" strokecolor="#70ad47 [3209]" strokeweight="1pt"/>
            </w:pict>
          </mc:Fallback>
        </mc:AlternateConten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وأخيراً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تستعمل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العلاقات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لربط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الكينونات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اذ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تربط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بين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كينونتين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اكثر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ويرمز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لها</w:t>
      </w:r>
      <w:r w:rsidR="002D0EA1" w:rsidRPr="002D0EA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D0EA1" w:rsidRPr="002D0EA1">
        <w:rPr>
          <w:rFonts w:asciiTheme="majorBidi" w:hAnsiTheme="majorBidi" w:cstheme="majorBidi" w:hint="cs"/>
          <w:b/>
          <w:bCs/>
          <w:sz w:val="26"/>
          <w:szCs w:val="26"/>
          <w:rtl/>
        </w:rPr>
        <w:t>بالرمز</w:t>
      </w:r>
    </w:p>
    <w:p w:rsidR="00962ABD" w:rsidRPr="002D0EA1" w:rsidRDefault="00962ABD" w:rsidP="00962ABD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AB106B" w:rsidRDefault="002D0EA1" w:rsidP="005D0A41">
      <w:pPr>
        <w:pStyle w:val="a3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اهم</w:t>
      </w:r>
      <w:r w:rsidRPr="00962AB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الرموز</w:t>
      </w:r>
      <w:r w:rsidRPr="00962AB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المستخدمة</w:t>
      </w:r>
      <w:r w:rsidRPr="00962AB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في</w:t>
      </w:r>
      <w:r w:rsidRPr="00962AB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نموذج</w:t>
      </w:r>
      <w:r w:rsidRPr="00962AB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علاقات</w:t>
      </w:r>
      <w:r w:rsidRPr="00962AB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الكيانات</w:t>
      </w:r>
      <w:r w:rsidR="00962AB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AB106B" w:rsidRDefault="00AB106B" w:rsidP="002D0EA1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2D0EA1" w:rsidRDefault="00AB106B" w:rsidP="002D0EA1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w:drawing>
          <wp:inline distT="0" distB="0" distL="0" distR="0">
            <wp:extent cx="4807585" cy="2038350"/>
            <wp:effectExtent l="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4FC1FA5.tmp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A41" w:rsidRDefault="005D0A41" w:rsidP="002D0EA1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5D0A41" w:rsidRDefault="005D0A41" w:rsidP="005D0A41">
      <w:pPr>
        <w:pStyle w:val="a3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نموذج علاقات الكيانات</w:t>
      </w:r>
    </w:p>
    <w:p w:rsidR="005D0A41" w:rsidRDefault="005D0A41" w:rsidP="005D0A41">
      <w:pPr>
        <w:pStyle w:val="a3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العلاقات (</w:t>
      </w:r>
      <w:r>
        <w:rPr>
          <w:rFonts w:asciiTheme="majorBidi" w:hAnsiTheme="majorBidi" w:cstheme="majorBidi"/>
          <w:b/>
          <w:bCs/>
          <w:color w:val="C00000"/>
          <w:sz w:val="26"/>
          <w:szCs w:val="26"/>
        </w:rPr>
        <w:t>Relationships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)</w:t>
      </w:r>
    </w:p>
    <w:p w:rsidR="005D0A41" w:rsidRDefault="005D0A41" w:rsidP="005D0A41">
      <w:pPr>
        <w:pStyle w:val="a3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5D0A41" w:rsidRDefault="005D0A41" w:rsidP="005D0A41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D0A41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العلاقة</w:t>
      </w:r>
      <w:r w:rsidR="0097073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:</w:t>
      </w:r>
      <w:r w:rsidRPr="005D0A41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97073E">
        <w:rPr>
          <w:rFonts w:asciiTheme="majorBidi" w:hAnsiTheme="majorBidi" w:cs="Times New Roman"/>
          <w:b/>
          <w:bCs/>
          <w:sz w:val="26"/>
          <w:szCs w:val="26"/>
          <w:rtl/>
        </w:rPr>
        <w:t>هي التي تربط الجداول مع بعضها البعض عن طريق عامل مشترك بين هذه الجداول</w:t>
      </w:r>
      <w:r w:rsidR="0097073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.</w:t>
      </w:r>
    </w:p>
    <w:p w:rsidR="0097073E" w:rsidRDefault="0097073E" w:rsidP="005D0A41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97073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درجة العلاقة </w:t>
      </w:r>
      <w:r w:rsidRPr="0097073E">
        <w:rPr>
          <w:rFonts w:asciiTheme="majorBidi" w:hAnsiTheme="majorBidi" w:cs="Times New Roman"/>
          <w:b/>
          <w:bCs/>
          <w:color w:val="C00000"/>
          <w:sz w:val="26"/>
          <w:szCs w:val="26"/>
        </w:rPr>
        <w:t>Degree of Relationship</w:t>
      </w:r>
      <w:r w:rsidRPr="0097073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97073E" w:rsidRDefault="0097073E" w:rsidP="0097073E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هي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عدد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الكينونات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التي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توجد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،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فمثلا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مدير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يدير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مدرسة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موظف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يعمل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مشروع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هي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علاقات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ثنائية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لأ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نها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تحوي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7073E">
        <w:rPr>
          <w:rFonts w:asciiTheme="majorBidi" w:hAnsiTheme="majorBidi" w:cstheme="majorBidi" w:hint="cs"/>
          <w:b/>
          <w:bCs/>
          <w:sz w:val="26"/>
          <w:szCs w:val="26"/>
          <w:rtl/>
        </w:rPr>
        <w:t>كينونتين</w:t>
      </w:r>
      <w:r w:rsidRPr="0097073E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97073E" w:rsidRDefault="0097073E" w:rsidP="0097073E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7073E" w:rsidRPr="0097073E" w:rsidRDefault="0097073E" w:rsidP="0097073E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97073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درجة العلاقة </w:t>
      </w:r>
      <w:r w:rsidRPr="0097073E">
        <w:rPr>
          <w:rFonts w:asciiTheme="majorBidi" w:hAnsiTheme="majorBidi" w:cs="Times New Roman"/>
          <w:b/>
          <w:bCs/>
          <w:color w:val="C00000"/>
          <w:sz w:val="26"/>
          <w:szCs w:val="26"/>
        </w:rPr>
        <w:t>Degree of Relationship</w:t>
      </w:r>
      <w:r w:rsidRPr="0097073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97073E" w:rsidRDefault="0097073E" w:rsidP="0097073E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97073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العلاقات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الأحادية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Unary Relational</w:t>
      </w:r>
    </w:p>
    <w:p w:rsidR="0097073E" w:rsidRPr="0097073E" w:rsidRDefault="0097073E" w:rsidP="0097073E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7073E">
        <w:rPr>
          <w:rFonts w:asciiTheme="majorBidi" w:hAnsiTheme="majorBidi" w:cs="Times New Roman"/>
          <w:b/>
          <w:bCs/>
          <w:sz w:val="26"/>
          <w:szCs w:val="26"/>
          <w:rtl/>
        </w:rPr>
        <w:t>العلاقات من الدرجات العليا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Relationships of Higher Degree</w:t>
      </w:r>
    </w:p>
    <w:p w:rsidR="0097073E" w:rsidRPr="00A131CE" w:rsidRDefault="0097073E" w:rsidP="0097073E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</w:pPr>
      <w:r w:rsidRPr="00A131C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العلاقات الثنائية</w:t>
      </w:r>
      <w:r w:rsidR="00A131CE"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="00A131CE"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Binary Relational</w:t>
      </w:r>
    </w:p>
    <w:p w:rsidR="0097073E" w:rsidRPr="00A131CE" w:rsidRDefault="0097073E" w:rsidP="0097073E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</w:pPr>
      <w:r w:rsidRPr="00A131C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العلاقات الثلاثية</w:t>
      </w:r>
      <w:r w:rsidR="00A131CE"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="00A131CE"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 xml:space="preserve">Ternary Relational </w:t>
      </w:r>
    </w:p>
    <w:p w:rsidR="0097073E" w:rsidRDefault="0097073E" w:rsidP="00A131CE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</w:pPr>
      <w:r w:rsidRPr="00A131C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العلاقات من الدرجة ن</w:t>
      </w:r>
      <w:r w:rsidR="00A131CE"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="00A131CE"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Relational</w:t>
      </w:r>
      <w:r w:rsidR="00A131CE"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="00A131CE"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n-ary)</w:t>
      </w:r>
      <w:r w:rsidR="00A131CE"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>)</w:t>
      </w:r>
    </w:p>
    <w:p w:rsidR="00A131CE" w:rsidRDefault="00A131CE" w:rsidP="00A131CE">
      <w:pPr>
        <w:pStyle w:val="a3"/>
        <w:ind w:left="1440"/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</w:p>
    <w:p w:rsidR="00A131CE" w:rsidRDefault="00A131CE" w:rsidP="00A131CE">
      <w:pPr>
        <w:pStyle w:val="a3"/>
        <w:ind w:left="1440"/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</w:p>
    <w:p w:rsidR="00A131CE" w:rsidRDefault="00A131CE" w:rsidP="00A131CE">
      <w:pPr>
        <w:pStyle w:val="a3"/>
        <w:ind w:left="1440"/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</w:p>
    <w:p w:rsidR="00A131CE" w:rsidRPr="00A131CE" w:rsidRDefault="00A131CE" w:rsidP="00A131CE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A131C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lastRenderedPageBreak/>
        <w:t xml:space="preserve">العلاقات </w:t>
      </w:r>
      <w:r w:rsidRPr="00A131C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الأحادية</w:t>
      </w:r>
      <w:r w:rsidRPr="00A131C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A131CE">
        <w:rPr>
          <w:rFonts w:asciiTheme="majorBidi" w:hAnsiTheme="majorBidi" w:cstheme="majorBidi"/>
          <w:b/>
          <w:bCs/>
          <w:color w:val="C00000"/>
          <w:sz w:val="26"/>
          <w:szCs w:val="26"/>
        </w:rPr>
        <w:t>Unary Relational</w:t>
      </w:r>
      <w:r w:rsidRPr="00A131C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A131CE" w:rsidRDefault="00A131CE" w:rsidP="00A131CE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تمثل العلاقات الاحادية كينونة واحدة مرتبطة بعلاقة مع نفسها كأن يكون لدينا جدول واحد للموظفين ونريد استخراج الموظفين ورواتبهم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موظف واخاه يعملان في قسم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A131CE" w:rsidRPr="00A131CE" w:rsidRDefault="00A131CE" w:rsidP="00A131CE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العلاقات من الدرجات العليا</w:t>
      </w:r>
      <w:r w:rsidRPr="00A131C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A131CE">
        <w:rPr>
          <w:rFonts w:asciiTheme="majorBidi" w:hAnsiTheme="majorBidi" w:cstheme="majorBidi"/>
          <w:b/>
          <w:bCs/>
          <w:color w:val="C00000"/>
          <w:sz w:val="26"/>
          <w:szCs w:val="26"/>
        </w:rPr>
        <w:t>Relationships of Higher Degree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A131CE" w:rsidRPr="00A131CE" w:rsidRDefault="00A131CE" w:rsidP="00A131CE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هي العلاقات التي تربط كينونتين فأكثر وتقسم الى:</w:t>
      </w:r>
    </w:p>
    <w:p w:rsidR="00A131CE" w:rsidRPr="00A131CE" w:rsidRDefault="00A131CE" w:rsidP="00A131CE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العلاقات الثنائية</w:t>
      </w:r>
      <w:r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Binary Relational</w:t>
      </w:r>
    </w:p>
    <w:p w:rsidR="00A131CE" w:rsidRDefault="00A131CE" w:rsidP="00A131CE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العلاقات من الدرجة الثانية تحوي على كينونتين ترتبطان بعلاقة ,ومثال على ذلك :مدير يدير مشروع وهنا يكون لدينا كينونة مدير وكينونة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مشروع يرتبطان بعلاقة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A131CE" w:rsidRPr="00A131CE" w:rsidRDefault="00A131CE" w:rsidP="00A131CE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</w:pPr>
      <w:r w:rsidRPr="00A131C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العلاقات الثلاثية</w:t>
      </w:r>
      <w:r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 xml:space="preserve">Ternary Relational </w:t>
      </w:r>
    </w:p>
    <w:p w:rsidR="00A131CE" w:rsidRPr="00A131CE" w:rsidRDefault="00A131CE" w:rsidP="00A131CE">
      <w:pPr>
        <w:rPr>
          <w:rFonts w:asciiTheme="majorBidi" w:hAnsiTheme="majorBidi" w:cs="Times New Roman"/>
          <w:b/>
          <w:bCs/>
          <w:sz w:val="26"/>
          <w:szCs w:val="26"/>
        </w:rPr>
      </w:pP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تربط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ثلاث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كينونات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ومثال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ذلك: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المورد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,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المشروع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,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مستودع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قطع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A131CE" w:rsidRPr="00A131CE" w:rsidRDefault="00A131CE" w:rsidP="00A131CE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العلاقات من الدرجة ن</w:t>
      </w:r>
      <w:r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Relational</w:t>
      </w:r>
      <w:r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A131C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n-ary)</w:t>
      </w:r>
      <w:r w:rsidRPr="00A131C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>)</w:t>
      </w:r>
    </w:p>
    <w:p w:rsidR="00A131CE" w:rsidRDefault="00A131CE" w:rsidP="00A131CE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الدرجة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)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(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نربط 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)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(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الكينونات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ويجب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ملاحظة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أنها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ليست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)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(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العلاقات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بل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)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(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13592C" w:rsidRDefault="0013592C" w:rsidP="00A131CE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3592C" w:rsidRDefault="0013592C" w:rsidP="0013592C">
      <w:pPr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  <w:r w:rsidRPr="0013592C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أنواع العلاقات (</w:t>
      </w:r>
      <w:r w:rsidRPr="0013592C">
        <w:rPr>
          <w:rFonts w:asciiTheme="majorBidi" w:hAnsiTheme="majorBidi" w:cs="Times New Roman"/>
          <w:b/>
          <w:bCs/>
          <w:color w:val="C00000"/>
          <w:sz w:val="26"/>
          <w:szCs w:val="26"/>
        </w:rPr>
        <w:t>Relationships Types</w:t>
      </w:r>
      <w:r w:rsidRPr="0013592C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):</w:t>
      </w:r>
    </w:p>
    <w:p w:rsidR="0013592C" w:rsidRPr="0013592C" w:rsidRDefault="0013592C" w:rsidP="0013592C">
      <w:pPr>
        <w:pStyle w:val="a3"/>
        <w:numPr>
          <w:ilvl w:val="0"/>
          <w:numId w:val="2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3592C">
        <w:rPr>
          <w:rFonts w:asciiTheme="majorBidi" w:hAnsiTheme="majorBidi" w:cs="Times New Roman"/>
          <w:b/>
          <w:bCs/>
          <w:sz w:val="26"/>
          <w:szCs w:val="26"/>
          <w:rtl/>
        </w:rPr>
        <w:t>علاقة واحد لواحد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One-to One</w:t>
      </w:r>
    </w:p>
    <w:p w:rsidR="0013592C" w:rsidRPr="0013592C" w:rsidRDefault="0013592C" w:rsidP="0013592C">
      <w:pPr>
        <w:pStyle w:val="a3"/>
        <w:numPr>
          <w:ilvl w:val="0"/>
          <w:numId w:val="2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3592C">
        <w:rPr>
          <w:rFonts w:asciiTheme="majorBidi" w:hAnsiTheme="majorBidi" w:cs="Times New Roman"/>
          <w:b/>
          <w:bCs/>
          <w:sz w:val="26"/>
          <w:szCs w:val="26"/>
          <w:rtl/>
        </w:rPr>
        <w:t>علاقة واحد لمتعدد أو متعدد لواحد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One-to-Many or Many-to One</w:t>
      </w:r>
    </w:p>
    <w:p w:rsidR="00A131CE" w:rsidRDefault="0013592C" w:rsidP="0013592C">
      <w:pPr>
        <w:pStyle w:val="a3"/>
        <w:numPr>
          <w:ilvl w:val="0"/>
          <w:numId w:val="2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3592C">
        <w:rPr>
          <w:rFonts w:asciiTheme="majorBidi" w:hAnsiTheme="majorBidi" w:cs="Times New Roman"/>
          <w:b/>
          <w:bCs/>
          <w:sz w:val="26"/>
          <w:szCs w:val="26"/>
          <w:rtl/>
        </w:rPr>
        <w:t>علاقة متعدد لمتعدد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Many-to Many</w:t>
      </w:r>
    </w:p>
    <w:p w:rsidR="0013592C" w:rsidRPr="0013592C" w:rsidRDefault="0013592C" w:rsidP="0013592C">
      <w:pPr>
        <w:rPr>
          <w:rFonts w:asciiTheme="majorBidi" w:hAnsiTheme="majorBidi" w:cs="Times New Roman"/>
          <w:b/>
          <w:bCs/>
          <w:sz w:val="26"/>
          <w:szCs w:val="26"/>
        </w:rPr>
      </w:pPr>
    </w:p>
    <w:p w:rsidR="0013592C" w:rsidRDefault="0013592C" w:rsidP="0013592C">
      <w:pPr>
        <w:pStyle w:val="a3"/>
        <w:numPr>
          <w:ilvl w:val="0"/>
          <w:numId w:val="28"/>
        </w:num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</w:pPr>
      <w:r w:rsidRPr="0013592C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علاقة واحد لواحد</w:t>
      </w:r>
      <w:r w:rsidRPr="0013592C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13592C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>One-to One</w:t>
      </w:r>
      <w:r w:rsidRPr="0013592C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13592C" w:rsidRDefault="0013592C" w:rsidP="0013592C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ارتباط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جدولين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يقابل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السجل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الواحد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الجدول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الاول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سجلا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واحداً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الجدول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الثاني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ومثال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ذلك: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المواطن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ورقمه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الوطني</w:t>
      </w:r>
      <w:r w:rsidR="00A41858"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A41858" w:rsidRDefault="00A41858" w:rsidP="0013592C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731260" cy="504825"/>
            <wp:effectExtent l="0" t="0" r="2540" b="952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4FCB14.tmp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1858" w:rsidRDefault="00A41858" w:rsidP="0013592C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 الشكل التالي مثالاً توضيحياً على علاقة واحد لواحد بين المديرين والاقسام التي ينتمون لها.</w:t>
      </w:r>
    </w:p>
    <w:p w:rsidR="00A41858" w:rsidRDefault="00A41858" w:rsidP="0013592C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931285" cy="1390650"/>
            <wp:effectExtent l="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4FCC57E.tmp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28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1858" w:rsidRDefault="00A41858" w:rsidP="0013592C">
      <w:p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 w:rsidRPr="00A4185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lastRenderedPageBreak/>
        <w:t>2</w:t>
      </w:r>
      <w: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.</w:t>
      </w:r>
      <w:r w:rsidRPr="00A41858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علاقة واحد لمتعدد أو متعدد لواحد </w:t>
      </w:r>
      <w:r w:rsidRPr="00A41858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>One-to-Many or Many-to One</w:t>
      </w:r>
      <w:r w:rsidRPr="00A41858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A41858" w:rsidRDefault="00A41858" w:rsidP="00A41858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41858">
        <w:rPr>
          <w:rFonts w:asciiTheme="majorBidi" w:hAnsiTheme="majorBidi" w:cs="Times New Roman"/>
          <w:b/>
          <w:bCs/>
          <w:sz w:val="26"/>
          <w:szCs w:val="26"/>
          <w:rtl/>
        </w:rPr>
        <w:t>انها ارتباط جدولين بحيث يقابل السجل الواحد في الجدول الاول أكثر من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سجل في الجدول الثاني ومثال ذلك</w:t>
      </w:r>
      <w:r w:rsidRPr="00A41858">
        <w:rPr>
          <w:rFonts w:asciiTheme="majorBidi" w:hAnsiTheme="majorBidi" w:cs="Times New Roman"/>
          <w:b/>
          <w:bCs/>
          <w:sz w:val="26"/>
          <w:szCs w:val="26"/>
          <w:rtl/>
        </w:rPr>
        <w:t>: الطالب والكتب التي يستعيرها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41858">
        <w:rPr>
          <w:rFonts w:asciiTheme="majorBidi" w:hAnsiTheme="majorBidi" w:cs="Times New Roman"/>
          <w:b/>
          <w:bCs/>
          <w:sz w:val="26"/>
          <w:szCs w:val="26"/>
          <w:rtl/>
        </w:rPr>
        <w:t>من المكتبة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A41858" w:rsidRDefault="00A41858" w:rsidP="00A41858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950335" cy="714375"/>
            <wp:effectExtent l="0" t="0" r="0" b="9525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4FCB2DE.tmp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1858" w:rsidRDefault="00DA37D0" w:rsidP="00A41858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 الشكل التالي مثالاً توضيحياً على علاقة واحد لمتعدد أو متعدد لواحد بين الموظفين والأقسام التي يعملون بها.</w:t>
      </w:r>
    </w:p>
    <w:p w:rsidR="00DA37D0" w:rsidRDefault="00DA37D0" w:rsidP="00A41858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4302760" cy="1352550"/>
            <wp:effectExtent l="0" t="0" r="254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4FC27B8.tmp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276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7D0" w:rsidRDefault="00DA37D0" w:rsidP="00A41858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24C73" w:rsidRDefault="00DA37D0" w:rsidP="00824C73">
      <w:p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3.</w:t>
      </w:r>
      <w:r w:rsidRPr="00DA37D0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علاقة متعدد لمتعدد </w:t>
      </w:r>
      <w:r w:rsidRPr="00DA37D0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>Many-to Many</w:t>
      </w: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DA37D0" w:rsidRDefault="00DA37D0" w:rsidP="00DA37D0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A37D0">
        <w:rPr>
          <w:rFonts w:asciiTheme="majorBidi" w:hAnsiTheme="majorBidi" w:cs="Times New Roman"/>
          <w:b/>
          <w:bCs/>
          <w:sz w:val="26"/>
          <w:szCs w:val="26"/>
          <w:rtl/>
        </w:rPr>
        <w:t>هي ارتباط جدولين بحيث يقابل السجل الواحد في كلا الجدولين اكثر من سجل في الجدول الثاني ومن الامثلة على ذلك وجود عدة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A37D0">
        <w:rPr>
          <w:rFonts w:asciiTheme="majorBidi" w:hAnsiTheme="majorBidi" w:cs="Times New Roman"/>
          <w:b/>
          <w:bCs/>
          <w:sz w:val="26"/>
          <w:szCs w:val="26"/>
          <w:rtl/>
        </w:rPr>
        <w:t>مؤلفين يشتركون في عدة كتب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A37D0" w:rsidRDefault="00DA37D0" w:rsidP="00DA37D0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921760" cy="876300"/>
            <wp:effectExtent l="0" t="0" r="254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4FC5EBD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76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7D0" w:rsidRDefault="00DA37D0" w:rsidP="00DA37D0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 الشكل التالي مثالا</w:t>
      </w:r>
      <w:r w:rsidR="00F950D3">
        <w:rPr>
          <w:rFonts w:asciiTheme="majorBidi" w:hAnsiTheme="majorBidi" w:cs="Times New Roman" w:hint="cs"/>
          <w:b/>
          <w:bCs/>
          <w:sz w:val="26"/>
          <w:szCs w:val="26"/>
          <w:rtl/>
        </w:rPr>
        <w:t>ً توضيحياً على علاقة متعدد لمتعدد بين الموظفين والمشاريع التي يعملون عليها.</w:t>
      </w:r>
    </w:p>
    <w:p w:rsidR="00F950D3" w:rsidRDefault="00F950D3" w:rsidP="00DA37D0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264660" cy="1695450"/>
            <wp:effectExtent l="0" t="0" r="254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F8FEE6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C73" w:rsidRDefault="00824C73" w:rsidP="00DA37D0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24C73" w:rsidRDefault="00824C73" w:rsidP="00DA37D0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F950D3" w:rsidRDefault="00824C73" w:rsidP="00824C73">
      <w:p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 w:rsidRPr="00824C73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lastRenderedPageBreak/>
        <w:t>4.علاقة</w:t>
      </w:r>
      <w:r w:rsidRPr="00824C73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ارتباط</w:t>
      </w:r>
      <w:r w:rsidRPr="00824C73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الكينونة</w:t>
      </w:r>
      <w:r w:rsidRPr="00824C73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مع</w:t>
      </w:r>
      <w:r w:rsidRPr="00824C73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نفسها</w:t>
      </w:r>
      <w:r w:rsidRPr="00824C73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 xml:space="preserve">Recursive Relationship  </w:t>
      </w:r>
      <w:r w:rsidRPr="00824C73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824C73" w:rsidRDefault="00824C73" w:rsidP="00824C73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تكون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هنا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دائرية،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مرتبطة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بنفس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الجهتين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ومن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الامثلة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عليها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: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عدة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موظفين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ولكن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موظف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تزوج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موظفة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نفس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وارتبط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معها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الزواج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24C73" w:rsidRDefault="00824C73" w:rsidP="00824C73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24C73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1647825" cy="1257300"/>
            <wp:effectExtent l="0" t="0" r="9525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C73" w:rsidRDefault="00824C73" w:rsidP="00824C73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الشكل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التالي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مثالا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توضيحيا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ارتباط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نفسها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كأن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الموظف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ويعود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دائرية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كمشرف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الموظفين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24C73" w:rsidRPr="00F837E6" w:rsidRDefault="00824C73" w:rsidP="00824C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837E6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>
            <wp:extent cx="2695575" cy="1419225"/>
            <wp:effectExtent l="0" t="0" r="9525" b="9525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7E6" w:rsidRDefault="00F837E6" w:rsidP="00824C73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24C73" w:rsidRPr="005E57DC" w:rsidRDefault="00824C73" w:rsidP="00824C73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أنواع نظم إدارة قواعد البيانات (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</w:rPr>
        <w:t>DBMS Types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)</w:t>
      </w:r>
      <w:r w:rsidR="005E57D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F837E6" w:rsidRPr="00F837E6" w:rsidRDefault="00F837E6" w:rsidP="000446D4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العلائقية </w:t>
      </w:r>
      <w:r>
        <w:rPr>
          <w:rFonts w:asciiTheme="majorBidi" w:hAnsiTheme="majorBidi" w:cstheme="majorBidi"/>
          <w:b/>
          <w:bCs/>
          <w:sz w:val="26"/>
          <w:szCs w:val="26"/>
        </w:rPr>
        <w:t>Relational DBMS</w:t>
      </w:r>
    </w:p>
    <w:p w:rsidR="00F837E6" w:rsidRPr="00F837E6" w:rsidRDefault="00F837E6" w:rsidP="000446D4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الهرمية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Hierarchical DBMS</w:t>
      </w:r>
    </w:p>
    <w:p w:rsidR="00F837E6" w:rsidRPr="00F837E6" w:rsidRDefault="00F837E6" w:rsidP="00F837E6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الشبكية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Network DBMS</w:t>
      </w:r>
    </w:p>
    <w:p w:rsidR="00F837E6" w:rsidRPr="00F837E6" w:rsidRDefault="00F837E6" w:rsidP="005E57DC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الشيئية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/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الموجهة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للكائنات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(OODB).</w:t>
      </w:r>
      <w:r w:rsidR="005E57DC">
        <w:rPr>
          <w:rFonts w:asciiTheme="majorBidi" w:hAnsiTheme="majorBidi" w:cstheme="majorBidi"/>
          <w:b/>
          <w:bCs/>
          <w:sz w:val="26"/>
          <w:szCs w:val="26"/>
        </w:rPr>
        <w:t xml:space="preserve"> Object-Oriented</w:t>
      </w:r>
      <w:r w:rsidR="005E57DC" w:rsidRPr="005E57D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E57DC">
        <w:rPr>
          <w:rFonts w:asciiTheme="majorBidi" w:hAnsiTheme="majorBidi" w:cstheme="majorBidi"/>
          <w:b/>
          <w:bCs/>
          <w:sz w:val="26"/>
          <w:szCs w:val="26"/>
        </w:rPr>
        <w:t xml:space="preserve">Databases </w:t>
      </w:r>
    </w:p>
    <w:p w:rsidR="00F837E6" w:rsidRDefault="00F837E6" w:rsidP="00F837E6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العلائقية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الموجهة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للكائنات</w:t>
      </w:r>
      <w:r w:rsidR="005E57D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5E57DC">
        <w:rPr>
          <w:rFonts w:asciiTheme="majorBidi" w:hAnsiTheme="majorBidi" w:cstheme="majorBidi"/>
          <w:b/>
          <w:bCs/>
          <w:sz w:val="26"/>
          <w:szCs w:val="26"/>
        </w:rPr>
        <w:t>Object-Relational DBMS</w:t>
      </w:r>
    </w:p>
    <w:p w:rsidR="005E57DC" w:rsidRDefault="005E57DC" w:rsidP="005E57DC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E57DC" w:rsidRDefault="005E57DC" w:rsidP="005E57DC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E57DC" w:rsidRDefault="005E57DC" w:rsidP="005E57DC">
      <w:pPr>
        <w:pStyle w:val="a3"/>
        <w:numPr>
          <w:ilvl w:val="0"/>
          <w:numId w:val="3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</w:rPr>
      </w:pP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نظم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ادارة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قواعد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البيانات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العلائقية </w:t>
      </w:r>
      <w:r w:rsidRPr="005E57D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Relational DBMS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5E57DC" w:rsidRPr="005E57DC" w:rsidRDefault="005E57DC" w:rsidP="005E57D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E57DC">
        <w:rPr>
          <w:rFonts w:asciiTheme="majorBidi" w:hAnsiTheme="majorBidi" w:cs="Times New Roman"/>
          <w:b/>
          <w:bCs/>
          <w:sz w:val="26"/>
          <w:szCs w:val="26"/>
          <w:rtl/>
        </w:rPr>
        <w:t>نوع من نموذج قواعد البيانات المنطقية يعامل البيانات كما لو كانت مخزنة على جداول ذي بعدين مكونا من صفوف واعمدة حيث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5E57DC">
        <w:rPr>
          <w:rFonts w:asciiTheme="majorBidi" w:hAnsiTheme="majorBidi" w:cs="Times New Roman"/>
          <w:b/>
          <w:bCs/>
          <w:sz w:val="26"/>
          <w:szCs w:val="26"/>
          <w:rtl/>
        </w:rPr>
        <w:t>تمثل الصفوف سجلات الجداول وبياناتها بينما تمثل الاعمدة صفات الجدول</w:t>
      </w:r>
    </w:p>
    <w:p w:rsidR="005E57DC" w:rsidRDefault="005E57DC" w:rsidP="005E57D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E5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علماً ان قواعد البيانات العلائقية تتكون من مجموعة من الجداول والعلاقات التي تربطها حيث يمثل الجدول الوحدة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5E57DC">
        <w:rPr>
          <w:rFonts w:asciiTheme="majorBidi" w:hAnsiTheme="majorBidi" w:cs="Times New Roman"/>
          <w:b/>
          <w:bCs/>
          <w:sz w:val="26"/>
          <w:szCs w:val="26"/>
          <w:rtl/>
        </w:rPr>
        <w:t>الاساسية في قواعد البيانات العلائقية</w:t>
      </w:r>
    </w:p>
    <w:p w:rsidR="005E57DC" w:rsidRDefault="005E57DC" w:rsidP="005E57D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E57DC">
        <w:rPr>
          <w:rFonts w:asciiTheme="majorBidi" w:hAnsiTheme="majorBidi" w:cs="Times New Roman"/>
          <w:b/>
          <w:bCs/>
          <w:sz w:val="26"/>
          <w:szCs w:val="26"/>
          <w:rtl/>
        </w:rPr>
        <w:t>تعتبر نظم ادارة قواعد البيانات العلائقية النوع الشائع في مختلف انواع نظم ادارة قواعد البيانات سواء في الحاسوب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5E57DC">
        <w:rPr>
          <w:rFonts w:asciiTheme="majorBidi" w:hAnsiTheme="majorBidi" w:cs="Times New Roman"/>
          <w:b/>
          <w:bCs/>
          <w:sz w:val="26"/>
          <w:szCs w:val="26"/>
          <w:rtl/>
        </w:rPr>
        <w:t>الشخصي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</w:t>
      </w:r>
      <w:r>
        <w:rPr>
          <w:rFonts w:asciiTheme="majorBidi" w:hAnsiTheme="majorBidi" w:cstheme="majorBidi"/>
          <w:b/>
          <w:bCs/>
          <w:sz w:val="26"/>
          <w:szCs w:val="26"/>
        </w:rPr>
        <w:t>PCs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 أو الحواسيب الكبيرة (</w:t>
      </w:r>
      <w:r>
        <w:rPr>
          <w:rFonts w:asciiTheme="majorBidi" w:hAnsiTheme="majorBidi" w:cstheme="majorBidi"/>
          <w:b/>
          <w:bCs/>
          <w:sz w:val="26"/>
          <w:szCs w:val="26"/>
        </w:rPr>
        <w:t>Larger Computer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) او في </w:t>
      </w:r>
      <w:r>
        <w:rPr>
          <w:rFonts w:asciiTheme="majorBidi" w:hAnsiTheme="majorBidi" w:cstheme="majorBidi"/>
          <w:b/>
          <w:bCs/>
          <w:sz w:val="26"/>
          <w:szCs w:val="26"/>
        </w:rPr>
        <w:t>Mainframes)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r w:rsid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الحواسيب العملاقة </w:t>
      </w:r>
      <w:r w:rsidR="00241F73">
        <w:rPr>
          <w:rFonts w:asciiTheme="majorBidi" w:hAnsiTheme="majorBidi" w:cstheme="majorBidi"/>
          <w:b/>
          <w:bCs/>
          <w:sz w:val="26"/>
          <w:szCs w:val="26"/>
        </w:rPr>
        <w:t>S</w:t>
      </w:r>
      <w:r w:rsid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41F73" w:rsidRDefault="00241F73" w:rsidP="00241F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41F73" w:rsidRDefault="00241F73" w:rsidP="00241F73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>وت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مثل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النموذج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التالي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مخطط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</w:rPr>
        <w:t>–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>
        <w:rPr>
          <w:rFonts w:asciiTheme="majorBidi" w:hAnsiTheme="majorBidi" w:cstheme="majorBidi"/>
          <w:b/>
          <w:bCs/>
          <w:sz w:val="26"/>
          <w:szCs w:val="26"/>
        </w:rPr>
        <w:t>(Entity-Relationship)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العلائقية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كما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يظهرها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الحاسوب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41F73" w:rsidRDefault="00241F73" w:rsidP="00241F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3257550" cy="1581150"/>
            <wp:effectExtent l="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F73" w:rsidRDefault="00241F73" w:rsidP="00241F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41F73" w:rsidRPr="00241F73" w:rsidRDefault="00241F73" w:rsidP="00241F73">
      <w:pPr>
        <w:pStyle w:val="a3"/>
        <w:numPr>
          <w:ilvl w:val="0"/>
          <w:numId w:val="3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</w:rPr>
      </w:pP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نظم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ادارة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قواعد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الهرمية</w:t>
      </w:r>
      <w:r w:rsidRPr="00241F73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241F73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Hierarchical DBMS</w:t>
      </w:r>
      <w:r w:rsidRPr="00241F73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241F73" w:rsidRDefault="00241F73" w:rsidP="00BE2F79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نوع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المنطقية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والذي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ينظم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بنية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شجرية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شكل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مجموعات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كمجموعات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فرعية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ومجموعات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فرعية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اخرى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حيث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يكون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السجل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جزء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فرعي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Subdivided)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قسم</w:t>
      </w:r>
      <w:r>
        <w:rPr>
          <w:rFonts w:asciiTheme="majorBidi" w:hAnsiTheme="majorBidi" w:cstheme="majorBidi"/>
          <w:b/>
          <w:bCs/>
          <w:sz w:val="26"/>
          <w:szCs w:val="26"/>
        </w:rPr>
        <w:t>(Segment)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والذي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يتصل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بعلاقة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واحد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لمتعدد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41F73" w:rsidRDefault="00241F73" w:rsidP="00241F73">
      <w:pPr>
        <w:pStyle w:val="a3"/>
        <w:ind w:left="1080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241F73" w:rsidRDefault="00241F73" w:rsidP="00241F73">
      <w:pPr>
        <w:pStyle w:val="a3"/>
        <w:ind w:left="1080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الهرمية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لنظام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موارد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بشرية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241F73" w:rsidRDefault="00241F73" w:rsidP="00241F73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267075" cy="1466850"/>
            <wp:effectExtent l="0" t="0" r="9525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F73" w:rsidRPr="00241F73" w:rsidRDefault="00241F73" w:rsidP="00241F73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BE2F79" w:rsidRPr="00BE2F79" w:rsidRDefault="00241F73" w:rsidP="00BE2F79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نظم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ادارة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قواعد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البيانات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الشبكية</w:t>
      </w:r>
      <w:r w:rsidRPr="00BE2F79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BE2F79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Network DBMS</w:t>
      </w:r>
      <w:r w:rsidRPr="00BE2F79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5E57DC" w:rsidRDefault="00241F73" w:rsidP="00BE2F79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هي من اقدم نماذج قواعد البيانات المنطقية وهي مفيدة في تصوير ورسم علاقة متعدد لمتعدد </w:t>
      </w:r>
      <w:r w:rsidR="00BE2F79">
        <w:rPr>
          <w:rFonts w:asciiTheme="majorBidi" w:hAnsiTheme="majorBidi" w:cs="Times New Roman"/>
          <w:b/>
          <w:bCs/>
          <w:sz w:val="26"/>
          <w:szCs w:val="26"/>
        </w:rPr>
        <w:t>Many-to-many)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)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ومن الامثلة على علاقة متعدد لمتعدد في</w:t>
      </w:r>
      <w:r w:rsidR="00BE2F79" w:rsidRP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قاعدة البيانات الشبكية تمثيل علاقة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الطلاب-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المساقات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>)،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حيث تطرح العديد من المساقات في الجامعة ويسجل في كل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منها عدد كبير من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الطلاب اذ نرى ان مساق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(1)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قد سجل به الط</w:t>
      </w:r>
      <w:r w:rsid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لاب الذين يحملون الارقام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>(1,</w:t>
      </w:r>
      <w:r w:rsid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3,2,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وفي نفس الوقت نرى ان الطلاب الذين يحملون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الأرقام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( 4,3,2 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="00BE2F79"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BE2F79">
        <w:rPr>
          <w:rFonts w:asciiTheme="majorBidi" w:hAnsiTheme="majorBidi" w:cs="Times New Roman"/>
          <w:b/>
          <w:bCs/>
          <w:sz w:val="26"/>
          <w:szCs w:val="26"/>
          <w:rtl/>
        </w:rPr>
        <w:t>قد سجلوا في مساق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(</w:t>
      </w:r>
      <w:r w:rsid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2 )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وهكذا</w:t>
      </w:r>
      <w:r w:rsidR="00BE2F79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.</w:t>
      </w:r>
    </w:p>
    <w:p w:rsidR="00BE2F79" w:rsidRDefault="00BE2F79" w:rsidP="00BE2F79">
      <w:pPr>
        <w:pStyle w:val="a3"/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</w:p>
    <w:p w:rsidR="00BE2F79" w:rsidRDefault="00BE2F79" w:rsidP="00BE2F79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E2F79">
        <w:rPr>
          <w:rFonts w:asciiTheme="majorBidi" w:hAnsiTheme="majorBidi" w:cs="Times New Roman"/>
          <w:b/>
          <w:bCs/>
          <w:noProof/>
          <w:sz w:val="26"/>
          <w:szCs w:val="26"/>
          <w:u w:val="single"/>
          <w:rtl/>
        </w:rPr>
        <w:drawing>
          <wp:inline distT="0" distB="0" distL="0" distR="0">
            <wp:extent cx="3324225" cy="1209675"/>
            <wp:effectExtent l="0" t="0" r="9525" b="9525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F79" w:rsidRDefault="00BE2F79" w:rsidP="00BE2F79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BE2F79" w:rsidRPr="000446D4" w:rsidRDefault="00BE2F79" w:rsidP="000446D4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lastRenderedPageBreak/>
        <w:t>ان قواعد البيانات العلائقية تملك مرونة أكبر من قواعد البيانات الشبكية والهرمية حيث:</w:t>
      </w:r>
    </w:p>
    <w:p w:rsidR="00BE2F79" w:rsidRDefault="00BE2F79" w:rsidP="000446D4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>تمتاز بسهولة التصميم وبساطته وسهولة صيانته</w:t>
      </w:r>
    </w:p>
    <w:p w:rsidR="00BE2F79" w:rsidRDefault="00BE2F79" w:rsidP="000446D4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>تملك مرونة أكبر في توصيل البيانات الى استعلامات</w:t>
      </w:r>
      <w:r w:rsidR="000446D4">
        <w:rPr>
          <w:rFonts w:asciiTheme="majorBidi" w:hAnsiTheme="majorBidi" w:cstheme="majorBidi"/>
          <w:b/>
          <w:bCs/>
          <w:sz w:val="26"/>
          <w:szCs w:val="26"/>
        </w:rPr>
        <w:t xml:space="preserve">(ad hoc) </w:t>
      </w:r>
    </w:p>
    <w:p w:rsidR="00BE2F79" w:rsidRDefault="00BE2F79" w:rsidP="000446D4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تجمع البيانات من عدة مصادر مختلفة ولديها القدرة على دمج البيانات من مصادر عديدة</w:t>
      </w:r>
      <w:r w:rsid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BE2F79" w:rsidRDefault="00BE2F79" w:rsidP="000446D4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تملك القدرة على اضافة بيانات وسجلات جديدة دون التأثير على البرامج الموجودة وتطبيقاتها</w:t>
      </w:r>
      <w:r w:rsid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BE2F79" w:rsidRDefault="00BE2F79" w:rsidP="000446D4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يمكن ان تضبط قواعد البيانات العلائقية لتسريع استعلام محدد سابق</w:t>
      </w:r>
      <w:r w:rsid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0446D4" w:rsidRDefault="000446D4" w:rsidP="000446D4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446D4" w:rsidRDefault="000446D4" w:rsidP="000446D4">
      <w:pPr>
        <w:pStyle w:val="a3"/>
        <w:numPr>
          <w:ilvl w:val="0"/>
          <w:numId w:val="3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</w:rPr>
      </w:pP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قواعد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البيانات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الشيئية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/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الموجهة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للكائنات</w:t>
      </w:r>
      <w:r w:rsidRPr="000446D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0446D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(OODB). Object-Oriented Databases 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0446D4" w:rsidRPr="000446D4" w:rsidRDefault="000446D4" w:rsidP="000446D4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تتعامل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مباشرة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مع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الوسائط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المتعددة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واشكال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نوع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جديد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مثل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صوت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صورة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>,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وكينونات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معقدة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3F6C" w:rsidRDefault="000446D4" w:rsidP="000446D4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نظم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الموجهة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للكائنات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(OODBMS)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شائعة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الاستخدام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لأ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نها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تستطيع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وسائط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اعلام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متعددة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او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تطبيقات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Java)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كما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انها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تستخدم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تطبيقات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الشبكة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نكبوتية،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ومفيدة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تخزين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ارتباط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مع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نفسها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(Recursive Data)</w:t>
      </w:r>
      <w:r w:rsid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وهو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ما</w:t>
      </w:r>
      <w:r w:rsid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يعرف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بالجيل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الرابع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="00E83F6C">
        <w:rPr>
          <w:rFonts w:asciiTheme="majorBidi" w:hAnsiTheme="majorBidi" w:cstheme="majorBidi"/>
          <w:b/>
          <w:bCs/>
          <w:sz w:val="26"/>
          <w:szCs w:val="26"/>
        </w:rPr>
        <w:t>.</w:t>
      </w:r>
      <w:r w:rsidRPr="000446D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0446D4" w:rsidRDefault="000446D4" w:rsidP="00E83F6C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theme="majorBidi" w:hint="cs"/>
          <w:b/>
          <w:bCs/>
          <w:sz w:val="26"/>
          <w:szCs w:val="26"/>
          <w:rtl/>
        </w:rPr>
        <w:t>تستخدم</w:t>
      </w:r>
      <w:r w:rsid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تطبيقات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التجارة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والمالية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الغالب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الشيئية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/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الموجهة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للكائنات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؛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لأ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نها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تتطلب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نماذج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يجب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تتغير</w:t>
      </w:r>
      <w:r w:rsid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وتستجيب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لظروف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الاقتصاد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الجديدة</w:t>
      </w:r>
      <w:r w:rsid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3F6C" w:rsidRDefault="00E83F6C" w:rsidP="00E83F6C">
      <w:pPr>
        <w:pStyle w:val="a3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E83F6C" w:rsidRPr="00E83F6C" w:rsidRDefault="00E83F6C" w:rsidP="00E83F6C">
      <w:pPr>
        <w:pStyle w:val="a3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E83F6C" w:rsidRPr="00E83F6C" w:rsidRDefault="00E83F6C" w:rsidP="00E83F6C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نظم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ادارة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قواعد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البيانات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العلائقية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الموجهة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للكائنات</w:t>
      </w:r>
      <w:r w:rsidRPr="00E83F6C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E83F6C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Object-Relational DBMS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0446D4" w:rsidRPr="00E83F6C" w:rsidRDefault="00E83F6C" w:rsidP="00E83F6C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مهجنة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هي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يعمل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توافق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قدرات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كلاً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العلائقية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اجل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تخزين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bookmarkStart w:id="0" w:name="_GoBack"/>
      <w:bookmarkEnd w:id="0"/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المعلومات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التقليدية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وقدرات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الموجهة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للكائنات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لتخزين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الصور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والوسائط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المتعددة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>.</w:t>
      </w:r>
    </w:p>
    <w:sectPr w:rsidR="000446D4" w:rsidRPr="00E83F6C" w:rsidSect="001356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A4E" w:rsidRDefault="00307A4E" w:rsidP="00950ECF">
      <w:pPr>
        <w:spacing w:after="0" w:line="240" w:lineRule="auto"/>
      </w:pPr>
      <w:r>
        <w:separator/>
      </w:r>
    </w:p>
  </w:endnote>
  <w:endnote w:type="continuationSeparator" w:id="0">
    <w:p w:rsidR="00307A4E" w:rsidRDefault="00307A4E" w:rsidP="00950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A4E" w:rsidRDefault="00307A4E" w:rsidP="00950ECF">
      <w:pPr>
        <w:spacing w:after="0" w:line="240" w:lineRule="auto"/>
      </w:pPr>
      <w:r>
        <w:separator/>
      </w:r>
    </w:p>
  </w:footnote>
  <w:footnote w:type="continuationSeparator" w:id="0">
    <w:p w:rsidR="00307A4E" w:rsidRDefault="00307A4E" w:rsidP="00950E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7" type="#_x0000_t75" style="width:11.25pt;height:11.25pt" o:bullet="t">
        <v:imagedata r:id="rId1" o:title="mso22E4"/>
      </v:shape>
    </w:pict>
  </w:numPicBullet>
  <w:abstractNum w:abstractNumId="0">
    <w:nsid w:val="04B12083"/>
    <w:multiLevelType w:val="hybridMultilevel"/>
    <w:tmpl w:val="E20A44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95D73"/>
    <w:multiLevelType w:val="hybridMultilevel"/>
    <w:tmpl w:val="6BF28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8700E7"/>
    <w:multiLevelType w:val="multilevel"/>
    <w:tmpl w:val="6B6CA5F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">
    <w:nsid w:val="0ED40C5C"/>
    <w:multiLevelType w:val="hybridMultilevel"/>
    <w:tmpl w:val="2C1C9BC0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8B5497"/>
    <w:multiLevelType w:val="multilevel"/>
    <w:tmpl w:val="6B6CA5F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5">
    <w:nsid w:val="169869FE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8924D42"/>
    <w:multiLevelType w:val="hybridMultilevel"/>
    <w:tmpl w:val="BDE22A78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2D5822"/>
    <w:multiLevelType w:val="hybridMultilevel"/>
    <w:tmpl w:val="BDE22A78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5F531E"/>
    <w:multiLevelType w:val="hybridMultilevel"/>
    <w:tmpl w:val="595EE4FC"/>
    <w:lvl w:ilvl="0" w:tplc="7E0889A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DC105D"/>
    <w:multiLevelType w:val="hybridMultilevel"/>
    <w:tmpl w:val="3FFE68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550FCF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F6B5FC3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08F2632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0D122A"/>
    <w:multiLevelType w:val="hybridMultilevel"/>
    <w:tmpl w:val="900240D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5F24EFA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6854987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9617433"/>
    <w:multiLevelType w:val="hybridMultilevel"/>
    <w:tmpl w:val="400098A4"/>
    <w:lvl w:ilvl="0" w:tplc="7E0889AE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7E0889A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D9FA0B4E">
      <w:start w:val="1"/>
      <w:numFmt w:val="decimal"/>
      <w:lvlText w:val="%3-"/>
      <w:lvlJc w:val="left"/>
      <w:pPr>
        <w:ind w:left="2340" w:hanging="360"/>
      </w:pPr>
      <w:rPr>
        <w:rFonts w:cs="Times New Roman" w:hint="default"/>
      </w:rPr>
    </w:lvl>
    <w:lvl w:ilvl="3" w:tplc="37D43ABC">
      <w:start w:val="1"/>
      <w:numFmt w:val="decimal"/>
      <w:lvlText w:val="%4)"/>
      <w:lvlJc w:val="left"/>
      <w:pPr>
        <w:ind w:left="2880" w:hanging="360"/>
      </w:pPr>
      <w:rPr>
        <w:rFonts w:cs="Times New Roman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0959CC"/>
    <w:multiLevelType w:val="hybridMultilevel"/>
    <w:tmpl w:val="E87A27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2C7547A"/>
    <w:multiLevelType w:val="hybridMultilevel"/>
    <w:tmpl w:val="F384A8C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AE975EF"/>
    <w:multiLevelType w:val="multilevel"/>
    <w:tmpl w:val="B2AE6AA4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0">
    <w:nsid w:val="5BB74025"/>
    <w:multiLevelType w:val="hybridMultilevel"/>
    <w:tmpl w:val="2B081F80"/>
    <w:lvl w:ilvl="0" w:tplc="274034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A743DB"/>
    <w:multiLevelType w:val="hybridMultilevel"/>
    <w:tmpl w:val="E87A27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0BF5217"/>
    <w:multiLevelType w:val="hybridMultilevel"/>
    <w:tmpl w:val="05C0F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0D7E82"/>
    <w:multiLevelType w:val="hybridMultilevel"/>
    <w:tmpl w:val="2C2E57FC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62C60E4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8031A55"/>
    <w:multiLevelType w:val="hybridMultilevel"/>
    <w:tmpl w:val="E87A27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8C34049"/>
    <w:multiLevelType w:val="hybridMultilevel"/>
    <w:tmpl w:val="5C28D9D8"/>
    <w:lvl w:ilvl="0" w:tplc="E19EE7D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B1303D"/>
    <w:multiLevelType w:val="hybridMultilevel"/>
    <w:tmpl w:val="F0045A64"/>
    <w:lvl w:ilvl="0" w:tplc="254C1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C2E5D86"/>
    <w:multiLevelType w:val="hybridMultilevel"/>
    <w:tmpl w:val="34946A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92848F7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BBD48FC"/>
    <w:multiLevelType w:val="hybridMultilevel"/>
    <w:tmpl w:val="36466774"/>
    <w:lvl w:ilvl="0" w:tplc="7E0889A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7C4C6E"/>
    <w:multiLevelType w:val="hybridMultilevel"/>
    <w:tmpl w:val="F21CBEB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EDE5288"/>
    <w:multiLevelType w:val="hybridMultilevel"/>
    <w:tmpl w:val="3D425B5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16"/>
  </w:num>
  <w:num w:numId="3">
    <w:abstractNumId w:val="8"/>
  </w:num>
  <w:num w:numId="4">
    <w:abstractNumId w:val="30"/>
  </w:num>
  <w:num w:numId="5">
    <w:abstractNumId w:val="31"/>
  </w:num>
  <w:num w:numId="6">
    <w:abstractNumId w:val="20"/>
  </w:num>
  <w:num w:numId="7">
    <w:abstractNumId w:val="26"/>
  </w:num>
  <w:num w:numId="8">
    <w:abstractNumId w:val="4"/>
  </w:num>
  <w:num w:numId="9">
    <w:abstractNumId w:val="19"/>
  </w:num>
  <w:num w:numId="10">
    <w:abstractNumId w:val="13"/>
  </w:num>
  <w:num w:numId="11">
    <w:abstractNumId w:val="2"/>
  </w:num>
  <w:num w:numId="12">
    <w:abstractNumId w:val="22"/>
  </w:num>
  <w:num w:numId="13">
    <w:abstractNumId w:val="9"/>
  </w:num>
  <w:num w:numId="14">
    <w:abstractNumId w:val="1"/>
  </w:num>
  <w:num w:numId="15">
    <w:abstractNumId w:val="25"/>
  </w:num>
  <w:num w:numId="16">
    <w:abstractNumId w:val="27"/>
  </w:num>
  <w:num w:numId="17">
    <w:abstractNumId w:val="21"/>
  </w:num>
  <w:num w:numId="18">
    <w:abstractNumId w:val="17"/>
  </w:num>
  <w:num w:numId="19">
    <w:abstractNumId w:val="7"/>
  </w:num>
  <w:num w:numId="20">
    <w:abstractNumId w:val="11"/>
  </w:num>
  <w:num w:numId="21">
    <w:abstractNumId w:val="18"/>
  </w:num>
  <w:num w:numId="22">
    <w:abstractNumId w:val="6"/>
  </w:num>
  <w:num w:numId="23">
    <w:abstractNumId w:val="15"/>
  </w:num>
  <w:num w:numId="24">
    <w:abstractNumId w:val="3"/>
  </w:num>
  <w:num w:numId="25">
    <w:abstractNumId w:val="10"/>
  </w:num>
  <w:num w:numId="26">
    <w:abstractNumId w:val="5"/>
  </w:num>
  <w:num w:numId="27">
    <w:abstractNumId w:val="0"/>
  </w:num>
  <w:num w:numId="28">
    <w:abstractNumId w:val="32"/>
  </w:num>
  <w:num w:numId="29">
    <w:abstractNumId w:val="29"/>
  </w:num>
  <w:num w:numId="30">
    <w:abstractNumId w:val="23"/>
  </w:num>
  <w:num w:numId="31">
    <w:abstractNumId w:val="24"/>
  </w:num>
  <w:num w:numId="32">
    <w:abstractNumId w:val="12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BB"/>
    <w:rsid w:val="000446D4"/>
    <w:rsid w:val="000C5F14"/>
    <w:rsid w:val="00135641"/>
    <w:rsid w:val="0013592C"/>
    <w:rsid w:val="00185191"/>
    <w:rsid w:val="00191AB4"/>
    <w:rsid w:val="00241F73"/>
    <w:rsid w:val="002816CC"/>
    <w:rsid w:val="00293DCC"/>
    <w:rsid w:val="002C0260"/>
    <w:rsid w:val="002D0EA1"/>
    <w:rsid w:val="00307A4E"/>
    <w:rsid w:val="00437672"/>
    <w:rsid w:val="005D0A41"/>
    <w:rsid w:val="005E57DC"/>
    <w:rsid w:val="006D183A"/>
    <w:rsid w:val="006E4EA8"/>
    <w:rsid w:val="00824C73"/>
    <w:rsid w:val="00837E60"/>
    <w:rsid w:val="008F0B6A"/>
    <w:rsid w:val="008F16E2"/>
    <w:rsid w:val="00950ECF"/>
    <w:rsid w:val="00962ABD"/>
    <w:rsid w:val="0097073E"/>
    <w:rsid w:val="009B7ABB"/>
    <w:rsid w:val="00A131CE"/>
    <w:rsid w:val="00A41858"/>
    <w:rsid w:val="00A84888"/>
    <w:rsid w:val="00AB106B"/>
    <w:rsid w:val="00BE2F79"/>
    <w:rsid w:val="00D468B8"/>
    <w:rsid w:val="00DA37D0"/>
    <w:rsid w:val="00E62819"/>
    <w:rsid w:val="00E83F6C"/>
    <w:rsid w:val="00F11C81"/>
    <w:rsid w:val="00F837E6"/>
    <w:rsid w:val="00F9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33BB294-FD52-4061-871A-C9DDEEC6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88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50E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50ECF"/>
  </w:style>
  <w:style w:type="paragraph" w:styleId="a5">
    <w:name w:val="footer"/>
    <w:basedOn w:val="a"/>
    <w:link w:val="Char0"/>
    <w:uiPriority w:val="99"/>
    <w:unhideWhenUsed/>
    <w:rsid w:val="00950E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50ECF"/>
  </w:style>
  <w:style w:type="paragraph" w:styleId="a6">
    <w:name w:val="Title"/>
    <w:basedOn w:val="a"/>
    <w:next w:val="a"/>
    <w:link w:val="Char1"/>
    <w:uiPriority w:val="10"/>
    <w:qFormat/>
    <w:rsid w:val="00F837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العنوان Char"/>
    <w:basedOn w:val="a0"/>
    <w:link w:val="a6"/>
    <w:uiPriority w:val="10"/>
    <w:rsid w:val="00F8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19.tmp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8.tmp"/><Relationship Id="rId33" Type="http://schemas.openxmlformats.org/officeDocument/2006/relationships/image" Target="media/image26.emf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emf"/><Relationship Id="rId24" Type="http://schemas.openxmlformats.org/officeDocument/2006/relationships/image" Target="media/image17.tmp"/><Relationship Id="rId32" Type="http://schemas.openxmlformats.org/officeDocument/2006/relationships/image" Target="media/image25.emf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image" Target="media/image16.tmp"/><Relationship Id="rId28" Type="http://schemas.openxmlformats.org/officeDocument/2006/relationships/image" Target="media/image21.tmp"/><Relationship Id="rId10" Type="http://schemas.openxmlformats.org/officeDocument/2006/relationships/image" Target="media/image4.emf"/><Relationship Id="rId19" Type="http://schemas.microsoft.com/office/2007/relationships/hdphoto" Target="media/hdphoto1.wdp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5.tmp"/><Relationship Id="rId27" Type="http://schemas.openxmlformats.org/officeDocument/2006/relationships/image" Target="media/image20.tmp"/><Relationship Id="rId30" Type="http://schemas.openxmlformats.org/officeDocument/2006/relationships/image" Target="media/image23.emf"/><Relationship Id="rId35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61C29-B14B-4FD1-B3C5-AF9DF9590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2060</Words>
  <Characters>11746</Characters>
  <Application>Microsoft Office Word</Application>
  <DocSecurity>0</DocSecurity>
  <Lines>97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5</cp:revision>
  <dcterms:created xsi:type="dcterms:W3CDTF">2016-12-14T16:07:00Z</dcterms:created>
  <dcterms:modified xsi:type="dcterms:W3CDTF">2016-12-15T04:23:00Z</dcterms:modified>
</cp:coreProperties>
</file>