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95F" w:rsidRDefault="00DE495F" w:rsidP="00DE495F">
      <w:pPr>
        <w:pStyle w:val="a3"/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تابع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الفصل الثاني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 xml:space="preserve">– المحاضرة 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9</w:t>
      </w:r>
      <w:r w:rsidR="007655F8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"</w:t>
      </w:r>
      <w:r w:rsidR="00CA5963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المباشر الثاني"</w:t>
      </w:r>
    </w:p>
    <w:p w:rsidR="00DE495F" w:rsidRDefault="00DE495F" w:rsidP="00DE495F">
      <w:pPr>
        <w:pStyle w:val="a3"/>
        <w:bidi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قوائم التكاليف</w:t>
      </w: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" </w:t>
      </w:r>
    </w:p>
    <w:p w:rsidR="004E464E" w:rsidRPr="003321BA" w:rsidRDefault="004E464E" w:rsidP="00DE495F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321BA" w:rsidRDefault="0033388C" w:rsidP="003321BA">
      <w:pPr>
        <w:pStyle w:val="a4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3321BA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قوائم التكاليف الرئيسة</w:t>
      </w:r>
    </w:p>
    <w:p w:rsidR="003321BA" w:rsidRPr="003321BA" w:rsidRDefault="003321BA" w:rsidP="006A6653">
      <w:pPr>
        <w:pStyle w:val="a4"/>
        <w:ind w:left="-2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3321BA">
        <w:rPr>
          <w:rFonts w:asciiTheme="majorBidi" w:hAnsiTheme="majorBidi" w:cstheme="majorBidi"/>
          <w:b/>
          <w:bCs/>
          <w:sz w:val="26"/>
          <w:szCs w:val="26"/>
          <w:rtl/>
        </w:rPr>
        <w:t>هي عبارة عن القوائم الأساسية التي تحتوي على معلومات التكاليف التي تحتاج إليها الإدارة لمساعدتها على القيام بوظائفها، وتتضمن العديد من القوائم ومن أهمها ما يلي:</w:t>
      </w:r>
    </w:p>
    <w:p w:rsidR="003321BA" w:rsidRDefault="003321BA" w:rsidP="006A665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32B6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أ/ قائمة التكاليف للإنتاج التام خلال الفترة:</w:t>
      </w:r>
      <w:r w:rsidRPr="00D32B6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  <w:r w:rsidRPr="003321B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تتضمن هذه القائمة كافة التكاليف المنفقة للحصول على الإنتاج التام خلال فترة تكاليفية معينة. والهدف الأساسي من اعداد تلك القائمة هو الوصول </w:t>
      </w:r>
      <w:r w:rsidR="00C6069F" w:rsidRPr="003321BA">
        <w:rPr>
          <w:rFonts w:asciiTheme="majorBidi" w:hAnsiTheme="majorBidi" w:cstheme="majorBidi" w:hint="cs"/>
          <w:b/>
          <w:bCs/>
          <w:sz w:val="26"/>
          <w:szCs w:val="26"/>
          <w:rtl/>
        </w:rPr>
        <w:t>إلى</w:t>
      </w:r>
      <w:r w:rsidRPr="003321B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التكاليف الصناعية للوحدات التي تم انتاجها خلال الفترة المعدة عنها القائمة.</w:t>
      </w:r>
    </w:p>
    <w:p w:rsidR="009915AA" w:rsidRDefault="009915AA" w:rsidP="006A665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(مثال)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على قائمتي الخامات المستخدمة، والإنتاج التام:</w:t>
      </w:r>
    </w:p>
    <w:p w:rsidR="009915AA" w:rsidRDefault="009915AA" w:rsidP="00CA5963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البيانات التالية تخص شركة التقدم الصناعي</w:t>
      </w:r>
      <w:r w:rsidR="00CA5963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عن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1438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هـ:</w:t>
      </w:r>
    </w:p>
    <w:p w:rsidR="009915AA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*مشتريات الخامات </w:t>
      </w:r>
      <w:r>
        <w:rPr>
          <w:rFonts w:asciiTheme="majorBidi" w:hAnsiTheme="majorBidi" w:cstheme="majorBidi"/>
          <w:b/>
          <w:bCs/>
          <w:sz w:val="26"/>
          <w:szCs w:val="26"/>
        </w:rPr>
        <w:t>40000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مصاريف نقل الخامات </w:t>
      </w:r>
      <w:r>
        <w:rPr>
          <w:rFonts w:asciiTheme="majorBidi" w:hAnsiTheme="majorBidi" w:cstheme="majorBidi"/>
          <w:b/>
          <w:bCs/>
          <w:sz w:val="26"/>
          <w:szCs w:val="26"/>
        </w:rPr>
        <w:t>12000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رسوم جمركية على الخامات </w:t>
      </w:r>
      <w:r>
        <w:rPr>
          <w:rFonts w:asciiTheme="majorBidi" w:hAnsiTheme="majorBidi" w:cstheme="majorBidi"/>
          <w:b/>
          <w:bCs/>
          <w:sz w:val="26"/>
          <w:szCs w:val="26"/>
        </w:rPr>
        <w:t>3000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عمولة شراء خامات </w:t>
      </w:r>
      <w:r>
        <w:rPr>
          <w:rFonts w:asciiTheme="majorBidi" w:hAnsiTheme="majorBidi" w:cstheme="majorBidi"/>
          <w:b/>
          <w:bCs/>
          <w:sz w:val="26"/>
          <w:szCs w:val="26"/>
        </w:rPr>
        <w:t>1500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9000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أجور غير مباشره </w:t>
      </w:r>
      <w:r>
        <w:rPr>
          <w:rFonts w:asciiTheme="majorBidi" w:hAnsiTheme="majorBidi" w:cstheme="majorBidi"/>
          <w:b/>
          <w:bCs/>
          <w:sz w:val="26"/>
          <w:szCs w:val="26"/>
        </w:rPr>
        <w:t>3000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مواد غير 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2500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تكاليف غير مباشرة أخرى </w:t>
      </w:r>
      <w:r>
        <w:rPr>
          <w:rFonts w:asciiTheme="majorBidi" w:hAnsiTheme="majorBidi" w:cstheme="majorBidi"/>
          <w:b/>
          <w:bCs/>
          <w:sz w:val="26"/>
          <w:szCs w:val="26"/>
        </w:rPr>
        <w:t>1900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9915AA" w:rsidRDefault="009915AA" w:rsidP="009915AA">
      <w:pPr>
        <w:pStyle w:val="a4"/>
        <w:numPr>
          <w:ilvl w:val="0"/>
          <w:numId w:val="9"/>
        </w:numPr>
        <w:ind w:left="260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9915AA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فإذا علمت أن:</w:t>
      </w:r>
    </w:p>
    <w:p w:rsidR="009915AA" w:rsidRPr="009915AA" w:rsidRDefault="009915AA" w:rsidP="009915AA">
      <w:pPr>
        <w:pStyle w:val="a4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*مخزون الخامات أول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4000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9915AA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الخامات آخر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1500</w:t>
      </w:r>
    </w:p>
    <w:p w:rsidR="009915AA" w:rsidRPr="009915AA" w:rsidRDefault="009915AA" w:rsidP="009915AA">
      <w:pPr>
        <w:pStyle w:val="a4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*مخزون انتاج تحت التشغيل اول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5000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9915AA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مخزون انتاج تحت التشغيل آخر المدة </w:t>
      </w:r>
      <w:r w:rsidRPr="009915AA">
        <w:rPr>
          <w:rFonts w:asciiTheme="majorBidi" w:hAnsiTheme="majorBidi" w:cstheme="majorBidi"/>
          <w:b/>
          <w:bCs/>
          <w:sz w:val="26"/>
          <w:szCs w:val="26"/>
        </w:rPr>
        <w:t>2500</w:t>
      </w: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9915AA" w:rsidRPr="009915AA" w:rsidRDefault="009915AA" w:rsidP="009915AA">
      <w:pPr>
        <w:ind w:left="-24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u w:val="single"/>
          <w:rtl/>
        </w:rPr>
      </w:pPr>
      <w:r w:rsidRPr="009915AA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u w:val="single"/>
          <w:rtl/>
        </w:rPr>
        <w:t>المطلوب:</w:t>
      </w:r>
    </w:p>
    <w:p w:rsidR="009915AA" w:rsidRPr="009915AA" w:rsidRDefault="009915AA" w:rsidP="009915AA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إعداد قائمة تكاليف الخامات المستخدمة خلال الفترة </w:t>
      </w:r>
    </w:p>
    <w:p w:rsidR="009915AA" w:rsidRPr="009915AA" w:rsidRDefault="009915AA" w:rsidP="009915AA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915AA">
        <w:rPr>
          <w:rFonts w:asciiTheme="majorBidi" w:hAnsiTheme="majorBidi" w:cstheme="majorBidi" w:hint="cs"/>
          <w:b/>
          <w:bCs/>
          <w:sz w:val="26"/>
          <w:szCs w:val="26"/>
          <w:rtl/>
        </w:rPr>
        <w:t>إعداد قائمة تكاليف الإنتاج التام</w:t>
      </w:r>
    </w:p>
    <w:p w:rsidR="009915AA" w:rsidRPr="003321BA" w:rsidRDefault="009915AA" w:rsidP="009915AA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3321BA" w:rsidRDefault="003321B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6A665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نموذج قائمة التكاليف للإنتاج التام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7097"/>
        <w:gridCol w:w="854"/>
        <w:gridCol w:w="996"/>
      </w:tblGrid>
      <w:tr w:rsidR="00B02E83" w:rsidTr="00D32B67">
        <w:tc>
          <w:tcPr>
            <w:tcW w:w="0" w:type="auto"/>
            <w:vMerge w:val="restart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D32B67" w:rsidTr="00D32B67">
        <w:tc>
          <w:tcPr>
            <w:tcW w:w="0" w:type="auto"/>
            <w:vMerge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B02E83" w:rsidRPr="00B02E83" w:rsidRDefault="00B02E83" w:rsidP="00B02E8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B02E83" w:rsidTr="00113FB9">
        <w:tc>
          <w:tcPr>
            <w:tcW w:w="0" w:type="auto"/>
          </w:tcPr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B02E83" w:rsidRPr="00117347" w:rsidRDefault="00B02E83" w:rsidP="003321BA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117347" w:rsidRPr="00117347" w:rsidRDefault="00B02E83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مهمات / زيوت</w:t>
            </w:r>
            <w:r w:rsidR="00117347"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وشحوم </w:t>
            </w: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/</w:t>
            </w:r>
            <w:r w:rsidR="00117347"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وقود وقطع غيار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أجور غير مباشرة </w:t>
            </w:r>
          </w:p>
          <w:p w:rsidR="00117347" w:rsidRPr="00117347" w:rsidRDefault="00117347" w:rsidP="00117347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رواتي المشرفين والملاحظين / أجور عمال الصيانة / مناولة المواد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أخرى غير مباشرة </w:t>
            </w:r>
          </w:p>
          <w:p w:rsidR="00B02E83" w:rsidRPr="0011734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استهلاك الات ومباني المصنع / ايجار المصنع / قوى محركة / تأمين / كهرباء</w:t>
            </w:r>
            <w:r w:rsid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ومياه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</w:t>
            </w:r>
            <w:r w:rsidR="00D32B67"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المنفقة</w:t>
            </w: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 خلال الفترة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117347" w:rsidRPr="00117347" w:rsidRDefault="00117347" w:rsidP="003321BA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117347" w:rsidRDefault="00117347" w:rsidP="003321BA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الوحدات المنتجة (للإنتاج </w:t>
            </w:r>
            <w:r w:rsidR="00D32B67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التام)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 خلال </w:t>
            </w:r>
            <w:r w:rsidR="00D32B67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الفترة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0" w:type="auto"/>
          </w:tcPr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</w:t>
            </w: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</w:t>
            </w: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B02E83" w:rsidRPr="00D32B67" w:rsidRDefault="00B02E83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  <w:r w:rsidR="00D32B67"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</w:t>
            </w:r>
          </w:p>
          <w:p w:rsidR="00117347" w:rsidRPr="00D32B67" w:rsidRDefault="0011734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</w:t>
            </w: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30E2D70" wp14:editId="21F1E846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149860</wp:posOffset>
                      </wp:positionV>
                      <wp:extent cx="324000" cy="0"/>
                      <wp:effectExtent l="0" t="0" r="1905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4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213CE22" id="رابط مستقيم 2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45pt,11.8pt" to="32.9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</w:t>
            </w: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</w:t>
            </w: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B5E4E4" wp14:editId="581AC808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189865</wp:posOffset>
                      </wp:positionV>
                      <wp:extent cx="324000" cy="0"/>
                      <wp:effectExtent l="0" t="0" r="19050" b="19050"/>
                      <wp:wrapNone/>
                      <wp:docPr id="3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4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37D8EB8" id="رابط مستقيم 3" o:spid="_x0000_s1026" style="position:absolute;left:0;text-align:lef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45pt,14.95pt" to="32.9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(***)</w:t>
            </w:r>
          </w:p>
          <w:p w:rsidR="00D32B67" w:rsidRPr="00D32B67" w:rsidRDefault="00D32B67" w:rsidP="00113FB9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32B6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******</w:t>
            </w:r>
          </w:p>
        </w:tc>
      </w:tr>
    </w:tbl>
    <w:p w:rsidR="006A6653" w:rsidRDefault="006A6653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532932" w:rsidP="003321BA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u w:val="single"/>
          <w:rtl/>
        </w:rPr>
      </w:pPr>
      <w:r w:rsidRPr="00532932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u w:val="single"/>
          <w:rtl/>
        </w:rPr>
        <w:lastRenderedPageBreak/>
        <w:t>الحل:</w:t>
      </w:r>
    </w:p>
    <w:p w:rsidR="00532932" w:rsidRPr="00532932" w:rsidRDefault="00532932" w:rsidP="00532932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4638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تكاليف الخامات المستخدمة خلال الفترة</w:t>
      </w:r>
    </w:p>
    <w:tbl>
      <w:tblPr>
        <w:tblStyle w:val="a5"/>
        <w:bidiVisual/>
        <w:tblW w:w="0" w:type="auto"/>
        <w:tblInd w:w="260" w:type="dxa"/>
        <w:tblLook w:val="04A0" w:firstRow="1" w:lastRow="0" w:firstColumn="1" w:lastColumn="0" w:noHBand="0" w:noVBand="1"/>
      </w:tblPr>
      <w:tblGrid>
        <w:gridCol w:w="3525"/>
        <w:gridCol w:w="866"/>
        <w:gridCol w:w="910"/>
      </w:tblGrid>
      <w:tr w:rsidR="00532932" w:rsidTr="003D05E3">
        <w:tc>
          <w:tcPr>
            <w:tcW w:w="0" w:type="auto"/>
            <w:vMerge w:val="restart"/>
            <w:shd w:val="clear" w:color="auto" w:fill="FFF2CC" w:themeFill="accent4" w:themeFillTint="33"/>
          </w:tcPr>
          <w:p w:rsidR="00532932" w:rsidRPr="000C026B" w:rsidRDefault="00532932" w:rsidP="000C026B">
            <w:pPr>
              <w:ind w:left="36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0C026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532932" w:rsidTr="003D05E3">
        <w:tc>
          <w:tcPr>
            <w:tcW w:w="0" w:type="auto"/>
            <w:vMerge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FF2CC" w:themeFill="accent4" w:themeFillTint="33"/>
          </w:tcPr>
          <w:p w:rsidR="00532932" w:rsidRPr="006C1687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532932" w:rsidTr="003D05E3">
        <w:tc>
          <w:tcPr>
            <w:tcW w:w="0" w:type="auto"/>
          </w:tcPr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تكلفة الخا</w:t>
            </w:r>
            <w:r w:rsidRPr="006C168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مات المشتراة خلال الفترة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صافي تكلفة مشتريات الخامات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مصاريف نقل مشتريات الخامات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رسوم جمركية على الخامات 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عمولة شراء الخامات </w:t>
            </w:r>
          </w:p>
          <w:p w:rsidR="00532932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تكلف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ة الخامات المشتراة خلال الفترة </w:t>
            </w:r>
          </w:p>
          <w:p w:rsidR="00532932" w:rsidRPr="004F1260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4F1260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يضاف</w:t>
            </w:r>
          </w:p>
          <w:p w:rsidR="00532932" w:rsidRPr="004F1260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تكلفة مخزون 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الخامات اول الفترة </w:t>
            </w:r>
          </w:p>
          <w:p w:rsidR="00532932" w:rsidRDefault="00532932" w:rsidP="00EB3B62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إجمالي تكلفة الخامات ال</w:t>
            </w:r>
            <w:r w:rsidR="00EB3B62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متاحة 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للاستخدام </w:t>
            </w:r>
          </w:p>
          <w:p w:rsidR="00532932" w:rsidRPr="004F1260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4F1260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يطرح</w:t>
            </w:r>
          </w:p>
          <w:p w:rsidR="00532932" w:rsidRPr="006C1687" w:rsidRDefault="00532932" w:rsidP="003D05E3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مخزون الخامات اخر الفترة </w:t>
            </w:r>
          </w:p>
          <w:p w:rsidR="00532932" w:rsidRPr="006C1687" w:rsidRDefault="00532932" w:rsidP="00EB3B62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تكلفة الخامات</w:t>
            </w:r>
            <w:r w:rsidR="00EB3B62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المستخدمة خلال الفترة </w:t>
            </w:r>
          </w:p>
        </w:tc>
        <w:tc>
          <w:tcPr>
            <w:tcW w:w="0" w:type="auto"/>
          </w:tcPr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40000</w:t>
            </w: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12000</w:t>
            </w: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3000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1500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C239CF" w:rsidRDefault="00C239CF" w:rsidP="00C239CF">
            <w:pPr>
              <w:pStyle w:val="a4"/>
              <w:ind w:left="0"/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C239CF" w:rsidRDefault="00C239CF" w:rsidP="00C239CF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C239CF" w:rsidRPr="004F1260" w:rsidRDefault="00C239CF" w:rsidP="00C239CF">
            <w:pPr>
              <w:pStyle w:val="a4"/>
              <w:ind w:left="0"/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532932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56500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C239CF" w:rsidRDefault="00113FB9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4000</w:t>
            </w:r>
          </w:p>
          <w:p w:rsidR="00532932" w:rsidRDefault="00EB3B6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60500</w:t>
            </w:r>
          </w:p>
          <w:p w:rsidR="00532932" w:rsidRPr="004F1260" w:rsidRDefault="0053293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C239CF" w:rsidRDefault="00113FB9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1500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)</w:t>
            </w:r>
          </w:p>
          <w:p w:rsidR="00532932" w:rsidRPr="004F1260" w:rsidRDefault="00EB3B62" w:rsidP="003D05E3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59000</w:t>
            </w:r>
          </w:p>
        </w:tc>
      </w:tr>
    </w:tbl>
    <w:p w:rsidR="00532932" w:rsidRPr="00532932" w:rsidRDefault="00532932" w:rsidP="003321BA">
      <w:pP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u w:val="single"/>
          <w:rtl/>
        </w:rPr>
      </w:pPr>
    </w:p>
    <w:p w:rsidR="00EB3B62" w:rsidRDefault="00EB3B62" w:rsidP="00EB3B62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E4638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قائمة تكاليف 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الإنتاج التام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4394"/>
        <w:gridCol w:w="866"/>
        <w:gridCol w:w="910"/>
      </w:tblGrid>
      <w:tr w:rsidR="00EB3B62" w:rsidTr="00113FB9">
        <w:tc>
          <w:tcPr>
            <w:tcW w:w="4394" w:type="dxa"/>
            <w:vMerge w:val="restart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1701" w:type="dxa"/>
            <w:gridSpan w:val="2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EB3B62" w:rsidTr="00113FB9">
        <w:tc>
          <w:tcPr>
            <w:tcW w:w="4394" w:type="dxa"/>
            <w:vMerge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791" w:type="dxa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EB3B62" w:rsidRPr="00B02E83" w:rsidRDefault="00EB3B62" w:rsidP="003D05E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EB3B62" w:rsidTr="00113FB9">
        <w:tc>
          <w:tcPr>
            <w:tcW w:w="4394" w:type="dxa"/>
          </w:tcPr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>يضاف ال</w:t>
            </w: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EB3B62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غير مباشرة </w:t>
            </w:r>
          </w:p>
          <w:p w:rsidR="00EB3B62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غير مباشرة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أخرى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المنفقة خلال الفترة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EB3B62" w:rsidRPr="00117347" w:rsidRDefault="00EB3B6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EB3B62" w:rsidRDefault="00EB3B62" w:rsidP="00CA5963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</w:t>
            </w:r>
            <w:r w:rsidR="00CA5963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ا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لإنتاج التام </w:t>
            </w:r>
          </w:p>
        </w:tc>
        <w:tc>
          <w:tcPr>
            <w:tcW w:w="791" w:type="dxa"/>
          </w:tcPr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59000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</w:t>
            </w:r>
          </w:p>
          <w:p w:rsidR="00EB3B62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1900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</w:pPr>
          </w:p>
          <w:p w:rsidR="00EB3B62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Pr="00D32B67" w:rsidRDefault="00C239CF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68000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</w:t>
            </w:r>
            <w:r w:rsidR="003475C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EB3B62" w:rsidRPr="00D32B67" w:rsidRDefault="00EB3B62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239CF" w:rsidRDefault="00113FB9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5000</w:t>
            </w:r>
          </w:p>
          <w:p w:rsidR="005C31D8" w:rsidRPr="00D32B67" w:rsidRDefault="003475C6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80400</w:t>
            </w:r>
          </w:p>
          <w:p w:rsidR="00CA5963" w:rsidRDefault="00CA5963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CA5963" w:rsidRPr="00D32B67" w:rsidRDefault="00113FB9" w:rsidP="00CA5963">
            <w:pPr>
              <w:jc w:val="center"/>
              <w:rPr>
                <w:rFonts w:asciiTheme="majorBidi" w:hAnsiTheme="majorBidi" w:cstheme="majorBidi" w:hint="cs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EB3B62" w:rsidRPr="00D32B67" w:rsidRDefault="003475C6" w:rsidP="00CA5963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77</w:t>
            </w:r>
            <w:r w:rsidR="00CA596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</w:tc>
      </w:tr>
    </w:tbl>
    <w:p w:rsidR="00EB3B62" w:rsidRPr="00532932" w:rsidRDefault="00EB3B62" w:rsidP="00EB3B62">
      <w:pPr>
        <w:pStyle w:val="a4"/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532932" w:rsidRDefault="00532932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bookmarkStart w:id="0" w:name="_GoBack"/>
      <w:bookmarkEnd w:id="0"/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915AA" w:rsidRDefault="009915AA" w:rsidP="003321BA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272101" w:rsidRPr="00DE495F" w:rsidRDefault="00272101" w:rsidP="003321BA">
      <w:pPr>
        <w:rPr>
          <w:rtl/>
        </w:rPr>
      </w:pPr>
    </w:p>
    <w:sectPr w:rsidR="00272101" w:rsidRPr="00DE495F" w:rsidSect="00DE495F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F7E84"/>
    <w:multiLevelType w:val="hybridMultilevel"/>
    <w:tmpl w:val="B5028538"/>
    <w:lvl w:ilvl="0" w:tplc="A30EDC90">
      <w:numFmt w:val="bullet"/>
      <w:lvlText w:val="־"/>
      <w:lvlJc w:val="left"/>
      <w:pPr>
        <w:ind w:left="696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1" w15:restartNumberingAfterBreak="0">
    <w:nsid w:val="1FDA3753"/>
    <w:multiLevelType w:val="hybridMultilevel"/>
    <w:tmpl w:val="4684B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3B6C"/>
    <w:multiLevelType w:val="hybridMultilevel"/>
    <w:tmpl w:val="D1424988"/>
    <w:lvl w:ilvl="0" w:tplc="63D4273A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4E848E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B410A2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8C637E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D6D68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F0634E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E0F480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F69E6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50B87E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C370C"/>
    <w:multiLevelType w:val="hybridMultilevel"/>
    <w:tmpl w:val="08D63574"/>
    <w:lvl w:ilvl="0" w:tplc="0409000D">
      <w:start w:val="1"/>
      <w:numFmt w:val="bullet"/>
      <w:lvlText w:val=""/>
      <w:lvlJc w:val="left"/>
      <w:pPr>
        <w:ind w:left="6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5" w15:restartNumberingAfterBreak="0">
    <w:nsid w:val="3A0D573F"/>
    <w:multiLevelType w:val="hybridMultilevel"/>
    <w:tmpl w:val="BFE8AEF0"/>
    <w:lvl w:ilvl="0" w:tplc="BB8C99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9083E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E212D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9E76B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4A97E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AE17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A4ED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4080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A666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D0B7F13"/>
    <w:multiLevelType w:val="hybridMultilevel"/>
    <w:tmpl w:val="8918F5EA"/>
    <w:lvl w:ilvl="0" w:tplc="920C4DDA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A4B64A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E47EC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E0F358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100CCC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18D0D0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7E990E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1CD248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CC8490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A0EE6"/>
    <w:multiLevelType w:val="hybridMultilevel"/>
    <w:tmpl w:val="5C406C4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9"/>
  </w:num>
  <w:num w:numId="5">
    <w:abstractNumId w:val="6"/>
  </w:num>
  <w:num w:numId="6">
    <w:abstractNumId w:val="3"/>
  </w:num>
  <w:num w:numId="7">
    <w:abstractNumId w:val="2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AE4"/>
    <w:rsid w:val="000C026B"/>
    <w:rsid w:val="00113FB9"/>
    <w:rsid w:val="00117347"/>
    <w:rsid w:val="00272101"/>
    <w:rsid w:val="003321BA"/>
    <w:rsid w:val="0033388C"/>
    <w:rsid w:val="003475C6"/>
    <w:rsid w:val="00486AE4"/>
    <w:rsid w:val="004E464E"/>
    <w:rsid w:val="00532932"/>
    <w:rsid w:val="005C31D8"/>
    <w:rsid w:val="006A6653"/>
    <w:rsid w:val="007655F8"/>
    <w:rsid w:val="00914AFA"/>
    <w:rsid w:val="009915AA"/>
    <w:rsid w:val="00B02E83"/>
    <w:rsid w:val="00BF4925"/>
    <w:rsid w:val="00C239CF"/>
    <w:rsid w:val="00C6069F"/>
    <w:rsid w:val="00C710B9"/>
    <w:rsid w:val="00CA5963"/>
    <w:rsid w:val="00D32B67"/>
    <w:rsid w:val="00DE495F"/>
    <w:rsid w:val="00EB3B62"/>
    <w:rsid w:val="00F8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3DBA92D-4FCA-45DD-8E05-AF96E3CB8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95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321BA"/>
    <w:pPr>
      <w:ind w:left="720"/>
      <w:contextualSpacing/>
    </w:pPr>
  </w:style>
  <w:style w:type="table" w:styleId="a5">
    <w:name w:val="Table Grid"/>
    <w:basedOn w:val="a1"/>
    <w:uiPriority w:val="39"/>
    <w:rsid w:val="00B02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5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9652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74707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2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3014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10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594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573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552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85378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3109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8940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97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726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67204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0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153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5601">
          <w:marLeft w:val="0"/>
          <w:marRight w:val="432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15</cp:revision>
  <dcterms:created xsi:type="dcterms:W3CDTF">2016-11-02T20:44:00Z</dcterms:created>
  <dcterms:modified xsi:type="dcterms:W3CDTF">2016-11-13T16:08:00Z</dcterms:modified>
</cp:coreProperties>
</file>