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465" w:rsidRPr="00580431" w:rsidRDefault="00580431">
      <w:pPr>
        <w:rPr>
          <w:b/>
          <w:bCs/>
          <w:color w:val="FF0000"/>
          <w:sz w:val="28"/>
          <w:szCs w:val="28"/>
        </w:rPr>
      </w:pPr>
      <w:r w:rsidRPr="00580431">
        <w:rPr>
          <w:b/>
          <w:bCs/>
          <w:color w:val="FF0000"/>
          <w:sz w:val="28"/>
          <w:szCs w:val="28"/>
        </w:rPr>
        <w:t xml:space="preserve">How are you 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580431">
        <w:rPr>
          <w:rFonts w:hint="cs"/>
          <w:b/>
          <w:bCs/>
          <w:color w:val="FF0000"/>
          <w:sz w:val="28"/>
          <w:szCs w:val="28"/>
          <w:rtl/>
        </w:rPr>
        <w:t>تجميع</w:t>
      </w:r>
      <w:r w:rsidRPr="00580431">
        <w:rPr>
          <w:b/>
          <w:bCs/>
          <w:color w:val="FF0000"/>
          <w:sz w:val="28"/>
          <w:szCs w:val="28"/>
        </w:rPr>
        <w:t xml:space="preserve"> </w:t>
      </w:r>
    </w:p>
    <w:p w:rsidR="00580431" w:rsidRDefault="00580431">
      <w:pPr>
        <w:rPr>
          <w:rtl/>
        </w:rPr>
      </w:pPr>
    </w:p>
    <w:p w:rsidR="00580431" w:rsidRDefault="00580431" w:rsidP="00502A5F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</w:pP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الاول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نظم الحكم الغربية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اساسها في مبادئ </w:t>
      </w:r>
      <w:proofErr w:type="spellStart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الثوره</w:t>
      </w:r>
      <w:proofErr w:type="spellEnd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 البلجيكية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خطاء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2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من سمات النظام السياسي في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الاسلام انه نظام رباني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سؤال 3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عندما فتح المسلمون الاندلس لم يتركوا السكان يتمتعون بحريتهم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الدينية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خطأ</w:t>
      </w:r>
      <w:r w:rsidRPr="0058043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4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يتميز النظام السياسي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الاسلامي انه يسعى جاهدا الى ربط الناس بالله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سبحانه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40"/>
          <w:szCs w:val="40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5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يقسم شراح القانون الدستوري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والنظم السياسية نظم الحكم إلى ثلاثة انواع منها نظم الحكم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الديكتاتوريه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السؤال 6</w:t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اسر ريتشارد قائد الحملة الصلبية ثلاثة آلاف مسلم وأعطاهم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الامان ثم قتلهم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lastRenderedPageBreak/>
        <w:t>السؤال 7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السياسية في الاصطلاح: لها تعريفات عديدة مختلفة, فقيل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: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هي تدبير أمور الدولة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8</w:t>
      </w:r>
      <w:r w:rsidRPr="0058043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قال الشيخ العلامة السعدي رحمه الله: " فالحكم بغير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ماانزل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الله .... ظلم أكبر عند استحلاله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".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="00502A5F" w:rsidRPr="00502A5F">
        <w:rPr>
          <w:rFonts w:ascii="Traditional Arabic" w:eastAsia="Times New Roman" w:hAnsi="Traditional Arabic" w:cs="Traditional Arabic" w:hint="cs"/>
          <w:b/>
          <w:bCs/>
          <w:color w:val="FF0000"/>
          <w:sz w:val="40"/>
          <w:szCs w:val="40"/>
          <w:highlight w:val="yellow"/>
          <w:rtl/>
        </w:rPr>
        <w:t>صح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="00502A5F">
        <w:rPr>
          <w:rFonts w:ascii="Traditional Arabic" w:eastAsia="Times New Roman" w:hAnsi="Traditional Arabic" w:cs="Traditional Arabic" w:hint="cs"/>
          <w:color w:val="000000"/>
          <w:sz w:val="24"/>
          <w:szCs w:val="24"/>
          <w:rtl/>
        </w:rPr>
        <w:t xml:space="preserve"> بعد التعدبل</w:t>
      </w:r>
      <w:bookmarkStart w:id="0" w:name="_GoBack"/>
      <w:bookmarkEnd w:id="0"/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9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نظم الحكم الشرقية تقوم على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اساس الفلسفة اليونانية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Arial" w:eastAsia="Times New Roman" w:hAnsi="Arial" w:cs="Arial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10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السياسة الشرعية يشترط فيها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ان لاتقف على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مانطق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به الشرع المطهر وان </w:t>
      </w:r>
      <w:proofErr w:type="spellStart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لاتخالف</w:t>
      </w:r>
      <w:proofErr w:type="spellEnd"/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النصوص الشرعية والقواعد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الكلية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11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أخذ الاحكام المتعلقة بأمور السياسة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الشرعية من آراء الرجال أولى من أخذها من سيرة الرسول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(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ص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).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  <w:rtl/>
        </w:rPr>
        <w:t>خطأ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12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في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الحديث: (كانت بنو إسرائيل تسوسهم الأنبياء) اي تتولى أمورهم كما تفعل الأمراء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والولاة بالرعية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</w:p>
    <w:p w:rsidR="00580431" w:rsidRDefault="00580431" w:rsidP="00580431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</w:pPr>
    </w:p>
    <w:p w:rsidR="00580431" w:rsidRDefault="00580431" w:rsidP="00082A61">
      <w:pPr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</w:rPr>
      </w:pP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lastRenderedPageBreak/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لسؤال 13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في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القرآن الكريم لم تحدد عقوبات مقدره للمجرمين في الامور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proofErr w:type="spellStart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الجنائيه</w:t>
      </w:r>
      <w:proofErr w:type="spellEnd"/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="00082A61" w:rsidRPr="00082A61">
        <w:rPr>
          <w:rFonts w:ascii="Simplified Arabic" w:eastAsia="Times New Roman" w:hAnsi="Simplified Arabic" w:cs="Simplified Arabic" w:hint="cs"/>
          <w:b/>
          <w:bCs/>
          <w:color w:val="FF0000"/>
          <w:sz w:val="36"/>
          <w:szCs w:val="36"/>
          <w:highlight w:val="yellow"/>
          <w:rtl/>
        </w:rPr>
        <w:t>صواب</w:t>
      </w:r>
      <w:r w:rsidR="00082A61">
        <w:rPr>
          <w:rFonts w:ascii="Simplified Arabic" w:eastAsia="Times New Roman" w:hAnsi="Simplified Arabic" w:cs="Simplified Arabic" w:hint="cs"/>
          <w:b/>
          <w:bCs/>
          <w:color w:val="FF0000"/>
          <w:sz w:val="36"/>
          <w:szCs w:val="36"/>
          <w:rtl/>
        </w:rPr>
        <w:t xml:space="preserve"> تم التعديل</w:t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 </w:t>
      </w:r>
    </w:p>
    <w:p w:rsidR="00580431" w:rsidRDefault="00580431" w:rsidP="00580431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24"/>
          <w:szCs w:val="24"/>
          <w:rtl/>
        </w:rPr>
      </w:pP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لسؤال 14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الدولة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الاسلامية تقوم على اركان اربعة منها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الاقليم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15</w:t>
      </w:r>
      <w:r w:rsidRPr="00580431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العلماء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يطلقون على النظام السياسي الاسلامي وقواعده واحكامه مصطلح الاحكام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السلطانية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16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الديموقراطية :هي التطبيق العصري للشورى الاسلامية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خطاء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17</w:t>
      </w:r>
      <w:r w:rsidRPr="00580431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يعرف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 xml:space="preserve">الاجتهاد بانه: </w:t>
      </w:r>
      <w:proofErr w:type="spellStart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إتفاق</w:t>
      </w:r>
      <w:proofErr w:type="spellEnd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 xml:space="preserve"> المجتهدين من الامة </w:t>
      </w:r>
      <w:proofErr w:type="spellStart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الاسلاميه</w:t>
      </w:r>
      <w:proofErr w:type="spellEnd"/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 xml:space="preserve"> على حكم شرعي في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واقعة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خطأ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t>السؤال 18</w:t>
      </w:r>
      <w:r w:rsidRPr="00580431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من امثلة الاجتهاد في السياسة الشرعية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تدوين عمر رضي الله عنه الدواوين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  <w:rtl/>
        </w:rPr>
        <w:lastRenderedPageBreak/>
        <w:t>السؤال 19</w:t>
      </w:r>
      <w:r w:rsidRPr="00580431">
        <w:rPr>
          <w:rFonts w:ascii="Simplified Arabic" w:eastAsia="Times New Roman" w:hAnsi="Simplified Arabic" w:cs="Simplified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كانت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الدولة الاسلامية تحكم مساحات شاسعة من الارض وقد تقلد غير العرب المناصب وخضع لهم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 xml:space="preserve"> </w:t>
      </w:r>
      <w:r w:rsidRPr="00580431">
        <w:rPr>
          <w:rFonts w:ascii="Calibri" w:eastAsia="Times New Roman" w:hAnsi="Calibri" w:cs="Times New Roman"/>
          <w:color w:val="000000"/>
          <w:sz w:val="36"/>
          <w:szCs w:val="36"/>
          <w:rtl/>
        </w:rPr>
        <w:t>العرب انفسهم</w:t>
      </w:r>
      <w:r w:rsidRPr="00580431">
        <w:rPr>
          <w:rFonts w:ascii="Calibri" w:eastAsia="Times New Roman" w:hAnsi="Calibri" w:cs="Calibri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Simplified Arabic" w:eastAsia="Times New Roman" w:hAnsi="Simplified Arabic" w:cs="Simplified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 20</w:t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2060"/>
          <w:sz w:val="24"/>
          <w:szCs w:val="24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وجوب الشورى على القول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الراجح من اهل العلم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002060"/>
          <w:sz w:val="36"/>
          <w:szCs w:val="36"/>
          <w:rtl/>
        </w:rPr>
        <w:t>السؤال21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ليس في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صحيح النصوص </w:t>
      </w:r>
      <w:proofErr w:type="spellStart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مايعارض</w:t>
      </w:r>
      <w:proofErr w:type="spellEnd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 صريح العقول البشرية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</w:p>
    <w:p w:rsidR="00580431" w:rsidRDefault="00580431" w:rsidP="00580431">
      <w:pPr>
        <w:spacing w:after="0" w:line="240" w:lineRule="auto"/>
        <w:rPr>
          <w:rFonts w:ascii="Arial" w:eastAsia="Times New Roman" w:hAnsi="Arial" w:cs="Arial"/>
          <w:color w:val="FF0000"/>
          <w:sz w:val="40"/>
          <w:szCs w:val="40"/>
        </w:rPr>
      </w:pP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الـسؤال 22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من قال: انا احكم بالقانون الوضعي </w:t>
      </w:r>
      <w:proofErr w:type="spellStart"/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لانه</w:t>
      </w:r>
      <w:proofErr w:type="spellEnd"/>
      <w:r w:rsidRPr="00580431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افضل من الشريعة الاسلامية فإنه كافر كفر اكبر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صواب</w:t>
      </w:r>
    </w:p>
    <w:p w:rsidR="00580431" w:rsidRPr="00580431" w:rsidRDefault="00580431" w:rsidP="00580431">
      <w:pPr>
        <w:spacing w:after="0" w:line="240" w:lineRule="auto"/>
        <w:rPr>
          <w:rFonts w:ascii="Traditional Arabic" w:eastAsia="Times New Roman" w:hAnsi="Traditional Arabic" w:cs="Traditional Arabic"/>
          <w:color w:val="000000"/>
          <w:sz w:val="24"/>
          <w:szCs w:val="24"/>
        </w:rPr>
      </w:pPr>
      <w:r w:rsidRPr="00580431">
        <w:rPr>
          <w:rFonts w:ascii="Arial" w:eastAsia="Times New Roman" w:hAnsi="Arial" w:cs="Arial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 23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فصل الدين عن الدولة ليس له وجود إلا في المجتمع النصراني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السؤال24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يمكن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فهم القرآن فهما صحيحا وتطبيقه تطبيقا سليما دون الرجوع إلى السنة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النبوية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</w:t>
      </w:r>
      <w:r w:rsidRPr="00580431">
        <w:rPr>
          <w:rFonts w:ascii="Arial" w:eastAsia="Times New Roman" w:hAnsi="Arial" w:cs="Arial"/>
          <w:b/>
          <w:bCs/>
          <w:color w:val="FF0000"/>
          <w:sz w:val="40"/>
          <w:szCs w:val="40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25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فكرة الديمقراطية تفترض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ان المشاركة السياسية لفئه قليلة من المواطنين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lastRenderedPageBreak/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 26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النظام السياسي يحسن معاملة الذين لم يدخلوا فيه ولو كانوا معتدين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4"/>
          <w:szCs w:val="44"/>
          <w:rtl/>
        </w:rPr>
        <w:t>خطأ</w:t>
      </w:r>
      <w:r w:rsidRPr="00580431">
        <w:rPr>
          <w:rFonts w:ascii="Traditional Arabic" w:eastAsia="Times New Roman" w:hAnsi="Traditional Arabic" w:cs="Traditional Arabic"/>
          <w:color w:val="FF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السؤال27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من مصادر النظام السياسي في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الاسلام الاجتهاد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السؤال28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الاعراض عن تحكيم شرع الله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عز وجل </w:t>
      </w:r>
      <w:proofErr w:type="spellStart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والتحاكم</w:t>
      </w:r>
      <w:proofErr w:type="spellEnd"/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 xml:space="preserve"> إليه موجب لعذاب الله وعقابه</w:t>
      </w:r>
      <w:r w:rsidRPr="00580431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صواب</w:t>
      </w:r>
      <w:r w:rsidRPr="00580431">
        <w:rPr>
          <w:rFonts w:ascii="Traditional Arabic" w:eastAsia="Times New Roman" w:hAnsi="Traditional Arabic" w:cs="Traditional Arabic"/>
          <w:color w:val="FF0000"/>
          <w:sz w:val="40"/>
          <w:szCs w:val="40"/>
        </w:rPr>
        <w:t xml:space="preserve"> </w:t>
      </w: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</w:p>
    <w:p w:rsidR="00580431" w:rsidRDefault="00580431" w:rsidP="00580431">
      <w:pPr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</w:pPr>
      <w:r w:rsidRPr="00580431">
        <w:rPr>
          <w:rFonts w:ascii="Traditional Arabic" w:eastAsia="Times New Roman" w:hAnsi="Traditional Arabic" w:cs="Traditional Arabic"/>
          <w:color w:val="000000"/>
          <w:sz w:val="24"/>
          <w:szCs w:val="24"/>
        </w:rPr>
        <w:br/>
      </w:r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لسؤال29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النظام السياسي الاسلامي يعتمد في تكوين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الدولة على العرب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580431">
        <w:rPr>
          <w:rFonts w:ascii="Arial" w:eastAsia="Times New Roman" w:hAnsi="Arial" w:cs="Arial"/>
          <w:color w:val="000000"/>
          <w:sz w:val="36"/>
          <w:szCs w:val="36"/>
          <w:rtl/>
        </w:rPr>
        <w:t>صواب</w:t>
      </w:r>
      <w:r w:rsidRPr="0058043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  <w:rtl/>
        </w:rPr>
        <w:t>خطأ</w:t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</w:rPr>
        <w:t xml:space="preserve"> </w:t>
      </w:r>
    </w:p>
    <w:p w:rsidR="00580431" w:rsidRDefault="00580431" w:rsidP="00082A61"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</w:rPr>
        <w:br/>
      </w:r>
      <w:proofErr w:type="spellStart"/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>السوال</w:t>
      </w:r>
      <w:proofErr w:type="spellEnd"/>
      <w:r w:rsidRPr="00580431">
        <w:rPr>
          <w:rFonts w:ascii="Arial" w:eastAsia="Times New Roman" w:hAnsi="Arial" w:cs="Arial"/>
          <w:color w:val="002060"/>
          <w:sz w:val="36"/>
          <w:szCs w:val="36"/>
          <w:rtl/>
        </w:rPr>
        <w:t xml:space="preserve"> 30</w:t>
      </w:r>
      <w:r w:rsidRPr="00580431">
        <w:rPr>
          <w:rFonts w:ascii="Arial" w:eastAsia="Times New Roman" w:hAnsi="Arial" w:cs="Arial"/>
          <w:color w:val="002060"/>
          <w:sz w:val="36"/>
          <w:szCs w:val="36"/>
        </w:rPr>
        <w:br/>
      </w:r>
      <w:r w:rsidRPr="00580431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لا تجب طاعة الحاكم المسلم اذا قيد المباح من الامر, ورأى في ذلك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مصلحه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 w:rsidRPr="00580431">
        <w:rPr>
          <w:rFonts w:ascii="Times New Roman" w:eastAsia="Times New Roman" w:hAnsi="Times New Roman" w:cs="Times New Roman"/>
          <w:color w:val="000000"/>
          <w:sz w:val="36"/>
          <w:szCs w:val="36"/>
        </w:rPr>
        <w:br/>
      </w:r>
      <w:r w:rsidR="00082A61" w:rsidRPr="00082A61">
        <w:rPr>
          <w:rFonts w:ascii="Traditional Arabic" w:eastAsia="Times New Roman" w:hAnsi="Traditional Arabic" w:cs="Traditional Arabic" w:hint="cs"/>
          <w:b/>
          <w:bCs/>
          <w:color w:val="FF0000"/>
          <w:sz w:val="40"/>
          <w:szCs w:val="40"/>
          <w:highlight w:val="yellow"/>
          <w:rtl/>
        </w:rPr>
        <w:t>خطأ</w:t>
      </w:r>
      <w:r w:rsidR="00082A61">
        <w:rPr>
          <w:rFonts w:ascii="Traditional Arabic" w:eastAsia="Times New Roman" w:hAnsi="Traditional Arabic" w:cs="Traditional Arabic" w:hint="cs"/>
          <w:b/>
          <w:bCs/>
          <w:color w:val="FF0000"/>
          <w:sz w:val="40"/>
          <w:szCs w:val="40"/>
          <w:rtl/>
        </w:rPr>
        <w:t xml:space="preserve"> بعد التعديل</w:t>
      </w:r>
      <w:r w:rsidRPr="00580431">
        <w:rPr>
          <w:rFonts w:ascii="Traditional Arabic" w:eastAsia="Times New Roman" w:hAnsi="Traditional Arabic" w:cs="Traditional Arabic"/>
          <w:b/>
          <w:bCs/>
          <w:color w:val="FF0000"/>
          <w:sz w:val="40"/>
          <w:szCs w:val="40"/>
        </w:rPr>
        <w:br/>
      </w:r>
    </w:p>
    <w:sectPr w:rsidR="00580431" w:rsidSect="003E35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431"/>
    <w:rsid w:val="00082A61"/>
    <w:rsid w:val="003E351C"/>
    <w:rsid w:val="00502A5F"/>
    <w:rsid w:val="00580431"/>
    <w:rsid w:val="00AD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85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cp:lastPrinted>2013-11-11T15:51:00Z</cp:lastPrinted>
  <dcterms:created xsi:type="dcterms:W3CDTF">2013-11-11T15:40:00Z</dcterms:created>
  <dcterms:modified xsi:type="dcterms:W3CDTF">2013-11-11T16:21:00Z</dcterms:modified>
</cp:coreProperties>
</file>