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7C52" w:rsidRDefault="00027C52" w:rsidP="00027C52">
      <w:pPr>
        <w:jc w:val="center"/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</w:pPr>
    </w:p>
    <w:p w:rsidR="00027C52" w:rsidRDefault="00027C52" w:rsidP="006B7633">
      <w:pPr>
        <w:jc w:val="center"/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المحاضرة </w:t>
      </w:r>
      <w:r w:rsidR="006B7633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>الحادية</w:t>
      </w:r>
      <w:r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 عشر </w:t>
      </w:r>
    </w:p>
    <w:p w:rsidR="001B556B" w:rsidRDefault="001B556B" w:rsidP="006B7633">
      <w:pPr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</w:pPr>
    </w:p>
    <w:p w:rsidR="006B7633" w:rsidRDefault="008664B5" w:rsidP="006B7633">
      <w:pPr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</w:pPr>
      <w:r w:rsidRPr="008664B5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>الفصل ال</w:t>
      </w:r>
      <w:r w:rsidR="006B7633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>ثالث : انقضاء الشركات التجارية</w:t>
      </w:r>
    </w:p>
    <w:p w:rsidR="008664B5" w:rsidRDefault="006B7633" w:rsidP="006B7633">
      <w:pPr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>المبحث الأول : الأسباب العامة لانقضاء الشركات التجارية</w:t>
      </w:r>
      <w:r w:rsidR="008664B5" w:rsidRPr="008664B5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 </w:t>
      </w:r>
    </w:p>
    <w:p w:rsidR="001B556B" w:rsidRPr="008664B5" w:rsidRDefault="001B556B" w:rsidP="006B7633">
      <w:pPr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</w:pPr>
    </w:p>
    <w:p w:rsidR="00A51F74" w:rsidRDefault="006B7633" w:rsidP="006B7633">
      <w:pPr>
        <w:rPr>
          <w:rFonts w:asciiTheme="majorBidi" w:hAnsiTheme="majorBidi" w:cstheme="majorBidi" w:hint="cs"/>
          <w:b/>
          <w:bCs/>
          <w:color w:val="002060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002060"/>
          <w:sz w:val="24"/>
          <w:szCs w:val="24"/>
          <w:rtl/>
        </w:rPr>
        <w:t xml:space="preserve">أولاً : انقضاء المدة المحددة للشركة </w:t>
      </w:r>
      <w:r w:rsidR="008664B5" w:rsidRPr="006B7633">
        <w:rPr>
          <w:rFonts w:asciiTheme="majorBidi" w:hAnsiTheme="majorBidi" w:cstheme="majorBidi" w:hint="cs"/>
          <w:b/>
          <w:bCs/>
          <w:color w:val="002060"/>
          <w:sz w:val="24"/>
          <w:szCs w:val="24"/>
          <w:rtl/>
        </w:rPr>
        <w:t xml:space="preserve"> </w:t>
      </w:r>
    </w:p>
    <w:p w:rsidR="006B7633" w:rsidRPr="006B7633" w:rsidRDefault="006B7633" w:rsidP="006B7633">
      <w:pPr>
        <w:pStyle w:val="a4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82406F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#</w:t>
      </w:r>
      <w:r w:rsidRPr="006B7633">
        <w:rPr>
          <w:rFonts w:asciiTheme="majorBidi" w:hAnsiTheme="majorBidi" w:cstheme="majorBidi"/>
          <w:b/>
          <w:bCs/>
          <w:color w:val="002060"/>
          <w:sz w:val="24"/>
          <w:szCs w:val="24"/>
          <w:rtl/>
        </w:rPr>
        <w:t xml:space="preserve"> </w:t>
      </w:r>
      <w:r w:rsidRPr="006B7633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انتهاء المدة المحددة في العقد </w:t>
      </w:r>
    </w:p>
    <w:p w:rsidR="006B7633" w:rsidRDefault="006B7633" w:rsidP="006B7633">
      <w:pPr>
        <w:pStyle w:val="a4"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 w:rsidRPr="0082406F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#</w:t>
      </w:r>
      <w:r w:rsidRPr="006B7633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لا يجوز الاتفاق بعد انتهاء المدة على مد المدة وهذا يعتبر عقد جديد</w:t>
      </w:r>
    </w:p>
    <w:p w:rsidR="006B7633" w:rsidRDefault="006B7633" w:rsidP="006B7633">
      <w:pPr>
        <w:pStyle w:val="a4"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 w:rsidRPr="0082406F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# 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يجوز الاستمرار بعد انتهاء المدة لاستكمال غرض الشركة</w:t>
      </w:r>
    </w:p>
    <w:p w:rsidR="006B7633" w:rsidRDefault="006B7633" w:rsidP="006B7633">
      <w:pPr>
        <w:pStyle w:val="a4"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 w:rsidRPr="0082406F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# 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يجوز مد مدة الشركة قبل انتهاء المدة</w:t>
      </w:r>
    </w:p>
    <w:p w:rsidR="006B7633" w:rsidRDefault="006B7633" w:rsidP="006B7633">
      <w:pPr>
        <w:pStyle w:val="a4"/>
        <w:rPr>
          <w:rFonts w:asciiTheme="majorBidi" w:hAnsiTheme="majorBidi" w:cstheme="majorBidi" w:hint="cs"/>
          <w:b/>
          <w:bCs/>
          <w:sz w:val="24"/>
          <w:szCs w:val="24"/>
          <w:rtl/>
        </w:rPr>
      </w:pPr>
    </w:p>
    <w:p w:rsidR="006B7633" w:rsidRPr="0082406F" w:rsidRDefault="006B7633" w:rsidP="006B7633">
      <w:pPr>
        <w:pStyle w:val="a4"/>
        <w:rPr>
          <w:rFonts w:asciiTheme="majorBidi" w:hAnsiTheme="majorBidi" w:cstheme="majorBidi" w:hint="cs"/>
          <w:b/>
          <w:bCs/>
          <w:color w:val="002060"/>
          <w:sz w:val="24"/>
          <w:szCs w:val="24"/>
          <w:rtl/>
        </w:rPr>
      </w:pPr>
      <w:r w:rsidRPr="0082406F">
        <w:rPr>
          <w:rFonts w:asciiTheme="majorBidi" w:hAnsiTheme="majorBidi" w:cstheme="majorBidi" w:hint="cs"/>
          <w:b/>
          <w:bCs/>
          <w:color w:val="002060"/>
          <w:sz w:val="24"/>
          <w:szCs w:val="24"/>
          <w:rtl/>
        </w:rPr>
        <w:t>ثانياً : تحقق الغرض الذي أنشئت الشركة من أجله أو استحالة تحقيقه</w:t>
      </w:r>
    </w:p>
    <w:p w:rsidR="006B7633" w:rsidRDefault="006B7633" w:rsidP="006B7633">
      <w:pPr>
        <w:pStyle w:val="a4"/>
        <w:rPr>
          <w:rFonts w:asciiTheme="majorBidi" w:hAnsiTheme="majorBidi" w:cstheme="majorBidi" w:hint="cs"/>
          <w:b/>
          <w:bCs/>
          <w:sz w:val="24"/>
          <w:szCs w:val="24"/>
          <w:rtl/>
        </w:rPr>
      </w:pPr>
    </w:p>
    <w:p w:rsidR="0082406F" w:rsidRDefault="006B7633" w:rsidP="006B7633">
      <w:pPr>
        <w:pStyle w:val="a4"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 w:rsidRPr="0082406F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# </w:t>
      </w:r>
      <w:r w:rsidR="0082406F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انتهاء الغرض ينهي الشركة ولو كانت محددة المدة </w:t>
      </w:r>
    </w:p>
    <w:p w:rsidR="0082406F" w:rsidRDefault="0082406F" w:rsidP="006B7633">
      <w:pPr>
        <w:pStyle w:val="a4"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 w:rsidRPr="0082406F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#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الاستمرار في ذات نوع غرض الشركة يعتبر شركة جديدة </w:t>
      </w:r>
    </w:p>
    <w:p w:rsidR="0082406F" w:rsidRDefault="0082406F" w:rsidP="006B7633">
      <w:pPr>
        <w:pStyle w:val="a4"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 w:rsidRPr="0082406F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# 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استحالة تحقيق الغرض </w:t>
      </w:r>
    </w:p>
    <w:p w:rsidR="006B7633" w:rsidRDefault="0082406F" w:rsidP="0082406F">
      <w:pPr>
        <w:pStyle w:val="a4"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 w:rsidRPr="0082406F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# 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استحالة مادية  </w:t>
      </w:r>
      <w:r w:rsidRPr="0082406F">
        <w:rPr>
          <w:rFonts w:asciiTheme="majorBidi" w:hAnsiTheme="majorBidi" w:cstheme="majorBidi" w:hint="cs"/>
          <w:b/>
          <w:bCs/>
          <w:color w:val="00B050"/>
          <w:sz w:val="24"/>
          <w:szCs w:val="24"/>
          <w:rtl/>
        </w:rPr>
        <w:t xml:space="preserve">[ استحالة مادية </w:t>
      </w:r>
      <w:r w:rsidRPr="0082406F"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  <w:t>–</w:t>
      </w:r>
      <w:r w:rsidRPr="0082406F">
        <w:rPr>
          <w:rFonts w:asciiTheme="majorBidi" w:hAnsiTheme="majorBidi" w:cstheme="majorBidi" w:hint="cs"/>
          <w:b/>
          <w:bCs/>
          <w:color w:val="00B050"/>
          <w:sz w:val="24"/>
          <w:szCs w:val="24"/>
          <w:rtl/>
        </w:rPr>
        <w:t xml:space="preserve"> استحالة قانونية ]</w:t>
      </w:r>
      <w:r w:rsidR="006B7633" w:rsidRPr="0082406F">
        <w:rPr>
          <w:rFonts w:asciiTheme="majorBidi" w:hAnsiTheme="majorBidi" w:cstheme="majorBidi" w:hint="cs"/>
          <w:b/>
          <w:bCs/>
          <w:color w:val="00B050"/>
          <w:sz w:val="24"/>
          <w:szCs w:val="24"/>
          <w:rtl/>
        </w:rPr>
        <w:t xml:space="preserve"> </w:t>
      </w:r>
    </w:p>
    <w:p w:rsidR="0082406F" w:rsidRDefault="0082406F" w:rsidP="0082406F">
      <w:pPr>
        <w:pStyle w:val="a4"/>
        <w:rPr>
          <w:rFonts w:asciiTheme="majorBidi" w:hAnsiTheme="majorBidi" w:cstheme="majorBidi" w:hint="cs"/>
          <w:b/>
          <w:bCs/>
          <w:sz w:val="24"/>
          <w:szCs w:val="24"/>
          <w:rtl/>
        </w:rPr>
      </w:pPr>
    </w:p>
    <w:p w:rsidR="0082406F" w:rsidRPr="0082406F" w:rsidRDefault="0082406F" w:rsidP="0082406F">
      <w:pPr>
        <w:pStyle w:val="a4"/>
        <w:rPr>
          <w:rFonts w:asciiTheme="majorBidi" w:hAnsiTheme="majorBidi" w:cstheme="majorBidi" w:hint="cs"/>
          <w:b/>
          <w:bCs/>
          <w:color w:val="002060"/>
          <w:sz w:val="24"/>
          <w:szCs w:val="24"/>
          <w:rtl/>
        </w:rPr>
      </w:pPr>
      <w:r w:rsidRPr="0082406F">
        <w:rPr>
          <w:rFonts w:asciiTheme="majorBidi" w:hAnsiTheme="majorBidi" w:cstheme="majorBidi" w:hint="cs"/>
          <w:b/>
          <w:bCs/>
          <w:color w:val="002060"/>
          <w:sz w:val="24"/>
          <w:szCs w:val="24"/>
          <w:rtl/>
        </w:rPr>
        <w:t xml:space="preserve">ثالثاً : انتقال جميع الحصص أو الأسهم إلى شريك واحد </w:t>
      </w:r>
    </w:p>
    <w:p w:rsidR="0082406F" w:rsidRPr="0082406F" w:rsidRDefault="0082406F" w:rsidP="0082406F">
      <w:pPr>
        <w:pStyle w:val="a4"/>
        <w:rPr>
          <w:rFonts w:asciiTheme="majorBidi" w:hAnsiTheme="majorBidi" w:cstheme="majorBidi" w:hint="cs"/>
          <w:b/>
          <w:bCs/>
          <w:color w:val="002060"/>
          <w:sz w:val="24"/>
          <w:szCs w:val="24"/>
          <w:rtl/>
        </w:rPr>
      </w:pPr>
    </w:p>
    <w:p w:rsidR="0082406F" w:rsidRDefault="0082406F" w:rsidP="0082406F">
      <w:pPr>
        <w:pStyle w:val="a4"/>
        <w:rPr>
          <w:rFonts w:asciiTheme="majorBidi" w:hAnsiTheme="majorBidi" w:cstheme="majorBidi" w:hint="cs"/>
          <w:b/>
          <w:bCs/>
          <w:color w:val="002060"/>
          <w:sz w:val="24"/>
          <w:szCs w:val="24"/>
          <w:rtl/>
        </w:rPr>
      </w:pPr>
      <w:r w:rsidRPr="0082406F">
        <w:rPr>
          <w:rFonts w:asciiTheme="majorBidi" w:hAnsiTheme="majorBidi" w:cstheme="majorBidi" w:hint="cs"/>
          <w:b/>
          <w:bCs/>
          <w:color w:val="002060"/>
          <w:sz w:val="24"/>
          <w:szCs w:val="24"/>
          <w:rtl/>
        </w:rPr>
        <w:t>رابعاً : هلاك جميع مال الشركة أو معظمه</w:t>
      </w:r>
    </w:p>
    <w:p w:rsidR="0082406F" w:rsidRDefault="0082406F" w:rsidP="0082406F">
      <w:pPr>
        <w:pStyle w:val="a4"/>
        <w:rPr>
          <w:rFonts w:asciiTheme="majorBidi" w:hAnsiTheme="majorBidi" w:cstheme="majorBidi" w:hint="cs"/>
          <w:b/>
          <w:bCs/>
          <w:color w:val="002060"/>
          <w:sz w:val="24"/>
          <w:szCs w:val="24"/>
          <w:rtl/>
        </w:rPr>
      </w:pPr>
    </w:p>
    <w:p w:rsidR="0082406F" w:rsidRPr="0082406F" w:rsidRDefault="0082406F" w:rsidP="0082406F">
      <w:pPr>
        <w:pStyle w:val="a4"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#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هلاك كل تنقضي الشركة </w:t>
      </w:r>
    </w:p>
    <w:p w:rsidR="0082406F" w:rsidRPr="0082406F" w:rsidRDefault="0082406F" w:rsidP="0082406F">
      <w:pPr>
        <w:pStyle w:val="a4"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#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هلاك كلي مع وجود تأمين لا تنقضي الشركة</w:t>
      </w:r>
    </w:p>
    <w:p w:rsidR="0082406F" w:rsidRDefault="0082406F" w:rsidP="0082406F">
      <w:pPr>
        <w:pStyle w:val="a4"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#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هلاك جزئي وما تبقى غير كاف هنا يقرر القاضي الانقضاء من عدمه </w:t>
      </w:r>
    </w:p>
    <w:p w:rsidR="0082406F" w:rsidRDefault="0082406F" w:rsidP="0082406F">
      <w:pPr>
        <w:pStyle w:val="a4"/>
        <w:rPr>
          <w:rFonts w:asciiTheme="majorBidi" w:hAnsiTheme="majorBidi" w:cstheme="majorBidi" w:hint="cs"/>
          <w:b/>
          <w:bCs/>
          <w:sz w:val="24"/>
          <w:szCs w:val="24"/>
          <w:rtl/>
        </w:rPr>
      </w:pPr>
    </w:p>
    <w:p w:rsidR="0082406F" w:rsidRPr="0082406F" w:rsidRDefault="0082406F" w:rsidP="0082406F">
      <w:pPr>
        <w:pStyle w:val="a4"/>
        <w:rPr>
          <w:rFonts w:asciiTheme="majorBidi" w:hAnsiTheme="majorBidi" w:cstheme="majorBidi" w:hint="cs"/>
          <w:b/>
          <w:bCs/>
          <w:color w:val="002060"/>
          <w:sz w:val="24"/>
          <w:szCs w:val="24"/>
          <w:rtl/>
        </w:rPr>
      </w:pPr>
      <w:r w:rsidRPr="0082406F">
        <w:rPr>
          <w:rFonts w:asciiTheme="majorBidi" w:hAnsiTheme="majorBidi" w:cstheme="majorBidi" w:hint="cs"/>
          <w:b/>
          <w:bCs/>
          <w:color w:val="002060"/>
          <w:sz w:val="24"/>
          <w:szCs w:val="24"/>
          <w:rtl/>
        </w:rPr>
        <w:t>خامساً : اتفاق الشركاء على حل الشركة قبل انقضاء مدتها</w:t>
      </w:r>
    </w:p>
    <w:p w:rsidR="0082406F" w:rsidRDefault="0082406F" w:rsidP="0082406F">
      <w:pPr>
        <w:pStyle w:val="a4"/>
        <w:rPr>
          <w:rFonts w:asciiTheme="majorBidi" w:hAnsiTheme="majorBidi" w:cstheme="majorBidi" w:hint="cs"/>
          <w:b/>
          <w:bCs/>
          <w:sz w:val="24"/>
          <w:szCs w:val="24"/>
          <w:rtl/>
        </w:rPr>
      </w:pPr>
    </w:p>
    <w:p w:rsidR="0082406F" w:rsidRPr="0082406F" w:rsidRDefault="0082406F" w:rsidP="0082406F">
      <w:pPr>
        <w:pStyle w:val="a4"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 w:rsidRPr="0082406F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#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اتفاق الشركاء على الحل قبل انتهاء مدتها</w:t>
      </w:r>
    </w:p>
    <w:p w:rsidR="0082406F" w:rsidRPr="0082406F" w:rsidRDefault="0082406F" w:rsidP="0082406F">
      <w:pPr>
        <w:pStyle w:val="a4"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#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أغلبية ثلاثة أرباع الأسهم الممثلة في الاجتماع</w:t>
      </w:r>
    </w:p>
    <w:p w:rsidR="0082406F" w:rsidRDefault="0082406F" w:rsidP="0082406F">
      <w:pPr>
        <w:pStyle w:val="a4"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#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شهر الاتفاق على الحل</w:t>
      </w:r>
    </w:p>
    <w:p w:rsidR="0082406F" w:rsidRDefault="0082406F" w:rsidP="0082406F">
      <w:pPr>
        <w:pStyle w:val="a4"/>
        <w:rPr>
          <w:rFonts w:asciiTheme="majorBidi" w:hAnsiTheme="majorBidi" w:cstheme="majorBidi" w:hint="cs"/>
          <w:b/>
          <w:bCs/>
          <w:sz w:val="24"/>
          <w:szCs w:val="24"/>
          <w:rtl/>
        </w:rPr>
      </w:pPr>
    </w:p>
    <w:p w:rsidR="0082406F" w:rsidRDefault="0082406F" w:rsidP="0082406F">
      <w:pPr>
        <w:pStyle w:val="a4"/>
        <w:rPr>
          <w:rFonts w:asciiTheme="majorBidi" w:hAnsiTheme="majorBidi" w:cstheme="majorBidi" w:hint="cs"/>
          <w:b/>
          <w:bCs/>
          <w:color w:val="002060"/>
          <w:sz w:val="24"/>
          <w:szCs w:val="24"/>
          <w:rtl/>
        </w:rPr>
      </w:pPr>
      <w:r w:rsidRPr="00AE51A6">
        <w:rPr>
          <w:rFonts w:asciiTheme="majorBidi" w:hAnsiTheme="majorBidi" w:cstheme="majorBidi" w:hint="cs"/>
          <w:b/>
          <w:bCs/>
          <w:color w:val="002060"/>
          <w:sz w:val="24"/>
          <w:szCs w:val="24"/>
          <w:rtl/>
        </w:rPr>
        <w:t xml:space="preserve">سادساً : </w:t>
      </w:r>
      <w:r w:rsidR="00AE51A6" w:rsidRPr="00AE51A6">
        <w:rPr>
          <w:rFonts w:asciiTheme="majorBidi" w:hAnsiTheme="majorBidi" w:cstheme="majorBidi" w:hint="cs"/>
          <w:b/>
          <w:bCs/>
          <w:color w:val="002060"/>
          <w:sz w:val="24"/>
          <w:szCs w:val="24"/>
          <w:rtl/>
        </w:rPr>
        <w:t xml:space="preserve">اندماج الشركة في شركة أخرى </w:t>
      </w:r>
    </w:p>
    <w:p w:rsidR="00AE51A6" w:rsidRDefault="00AE51A6" w:rsidP="0082406F">
      <w:pPr>
        <w:pStyle w:val="a4"/>
        <w:rPr>
          <w:rFonts w:asciiTheme="majorBidi" w:hAnsiTheme="majorBidi" w:cstheme="majorBidi" w:hint="cs"/>
          <w:b/>
          <w:bCs/>
          <w:color w:val="002060"/>
          <w:sz w:val="24"/>
          <w:szCs w:val="24"/>
          <w:rtl/>
        </w:rPr>
      </w:pPr>
    </w:p>
    <w:p w:rsidR="00AE51A6" w:rsidRPr="00AE51A6" w:rsidRDefault="00AE51A6" w:rsidP="0082406F">
      <w:pPr>
        <w:pStyle w:val="a4"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# 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طرق الاندماج </w:t>
      </w:r>
    </w:p>
    <w:p w:rsidR="00AE51A6" w:rsidRPr="00AE51A6" w:rsidRDefault="00AE51A6" w:rsidP="0082406F">
      <w:pPr>
        <w:pStyle w:val="a4"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# 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الفرق بين الدمج والتحول </w:t>
      </w:r>
    </w:p>
    <w:p w:rsidR="00AE51A6" w:rsidRPr="00AE51A6" w:rsidRDefault="00AE51A6" w:rsidP="0082406F">
      <w:pPr>
        <w:pStyle w:val="a4"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# 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الدمج في مرحلة التصفية</w:t>
      </w:r>
    </w:p>
    <w:p w:rsidR="00AE51A6" w:rsidRPr="00AE51A6" w:rsidRDefault="00AE51A6" w:rsidP="0082406F">
      <w:pPr>
        <w:pStyle w:val="a4"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# 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انتقال الحقوق والالتزامات</w:t>
      </w:r>
    </w:p>
    <w:p w:rsidR="00AE51A6" w:rsidRDefault="00AE51A6" w:rsidP="0082406F">
      <w:pPr>
        <w:pStyle w:val="a4"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# 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متى يعتبر الاندماج نافذاً</w:t>
      </w:r>
    </w:p>
    <w:p w:rsidR="00AE51A6" w:rsidRDefault="00AE51A6" w:rsidP="0082406F">
      <w:pPr>
        <w:pStyle w:val="a4"/>
        <w:rPr>
          <w:rFonts w:asciiTheme="majorBidi" w:hAnsiTheme="majorBidi" w:cstheme="majorBidi" w:hint="cs"/>
          <w:b/>
          <w:bCs/>
          <w:sz w:val="24"/>
          <w:szCs w:val="24"/>
          <w:rtl/>
        </w:rPr>
      </w:pPr>
    </w:p>
    <w:p w:rsidR="00AE51A6" w:rsidRDefault="00AE51A6" w:rsidP="0082406F">
      <w:pPr>
        <w:pStyle w:val="a4"/>
        <w:rPr>
          <w:rFonts w:asciiTheme="majorBidi" w:hAnsiTheme="majorBidi" w:cstheme="majorBidi" w:hint="cs"/>
          <w:b/>
          <w:bCs/>
          <w:color w:val="002060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002060"/>
          <w:sz w:val="24"/>
          <w:szCs w:val="24"/>
          <w:rtl/>
        </w:rPr>
        <w:t xml:space="preserve">سابعاً : صدور حكم بحل الشركة </w:t>
      </w:r>
    </w:p>
    <w:p w:rsidR="00AE51A6" w:rsidRDefault="00AE51A6" w:rsidP="0082406F">
      <w:pPr>
        <w:pStyle w:val="a4"/>
        <w:rPr>
          <w:rFonts w:asciiTheme="majorBidi" w:hAnsiTheme="majorBidi" w:cstheme="majorBidi" w:hint="cs"/>
          <w:b/>
          <w:bCs/>
          <w:color w:val="002060"/>
          <w:sz w:val="24"/>
          <w:szCs w:val="24"/>
          <w:rtl/>
        </w:rPr>
      </w:pPr>
    </w:p>
    <w:p w:rsidR="00AE51A6" w:rsidRPr="00AE51A6" w:rsidRDefault="00AE51A6" w:rsidP="0082406F">
      <w:pPr>
        <w:pStyle w:val="a4"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#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قرار بحل الشركة</w:t>
      </w:r>
    </w:p>
    <w:p w:rsidR="00AE51A6" w:rsidRDefault="00AE51A6" w:rsidP="0082406F">
      <w:pPr>
        <w:pStyle w:val="a4"/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# </w:t>
      </w:r>
      <w:r w:rsidRPr="00AE51A6">
        <w:rPr>
          <w:rFonts w:asciiTheme="majorBidi" w:hAnsiTheme="majorBidi" w:cstheme="majorBidi" w:hint="cs"/>
          <w:b/>
          <w:bCs/>
          <w:sz w:val="24"/>
          <w:szCs w:val="24"/>
          <w:rtl/>
        </w:rPr>
        <w:t>طلب الشركاء حل الشركة وأسباب ذلك</w:t>
      </w:r>
    </w:p>
    <w:p w:rsidR="00AE51A6" w:rsidRDefault="00AE51A6" w:rsidP="0082406F">
      <w:pPr>
        <w:pStyle w:val="a4"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#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غي الشركاء ليس لهم الحق في طلب حل المشكلة </w:t>
      </w:r>
    </w:p>
    <w:p w:rsidR="001B556B" w:rsidRDefault="001B556B" w:rsidP="0082406F">
      <w:pPr>
        <w:pStyle w:val="a4"/>
        <w:rPr>
          <w:rFonts w:asciiTheme="majorBidi" w:hAnsiTheme="majorBidi" w:cstheme="majorBidi" w:hint="cs"/>
          <w:b/>
          <w:bCs/>
          <w:sz w:val="24"/>
          <w:szCs w:val="24"/>
          <w:rtl/>
        </w:rPr>
      </w:pPr>
    </w:p>
    <w:p w:rsidR="001B556B" w:rsidRDefault="001B556B" w:rsidP="0082406F">
      <w:pPr>
        <w:pStyle w:val="a4"/>
        <w:rPr>
          <w:rFonts w:asciiTheme="majorBidi" w:hAnsiTheme="majorBidi" w:cstheme="majorBidi" w:hint="cs"/>
          <w:b/>
          <w:bCs/>
          <w:sz w:val="24"/>
          <w:szCs w:val="24"/>
          <w:rtl/>
        </w:rPr>
      </w:pPr>
    </w:p>
    <w:p w:rsidR="001B556B" w:rsidRDefault="001B556B" w:rsidP="0082406F">
      <w:pPr>
        <w:pStyle w:val="a4"/>
        <w:rPr>
          <w:rFonts w:asciiTheme="majorBidi" w:hAnsiTheme="majorBidi" w:cstheme="majorBidi" w:hint="cs"/>
          <w:b/>
          <w:bCs/>
          <w:sz w:val="24"/>
          <w:szCs w:val="24"/>
          <w:rtl/>
        </w:rPr>
      </w:pPr>
    </w:p>
    <w:p w:rsidR="001B556B" w:rsidRDefault="001B556B" w:rsidP="0082406F">
      <w:pPr>
        <w:pStyle w:val="a4"/>
        <w:rPr>
          <w:rFonts w:asciiTheme="majorBidi" w:hAnsiTheme="majorBidi" w:cstheme="majorBidi" w:hint="cs"/>
          <w:b/>
          <w:bCs/>
          <w:sz w:val="24"/>
          <w:szCs w:val="24"/>
          <w:rtl/>
        </w:rPr>
      </w:pPr>
    </w:p>
    <w:p w:rsidR="001B556B" w:rsidRDefault="001B556B" w:rsidP="0082406F">
      <w:pPr>
        <w:pStyle w:val="a4"/>
        <w:rPr>
          <w:rFonts w:asciiTheme="majorBidi" w:hAnsiTheme="majorBidi" w:cstheme="majorBidi" w:hint="cs"/>
          <w:b/>
          <w:bCs/>
          <w:sz w:val="24"/>
          <w:szCs w:val="24"/>
          <w:rtl/>
        </w:rPr>
      </w:pPr>
    </w:p>
    <w:p w:rsidR="001B556B" w:rsidRDefault="001B556B" w:rsidP="0082406F">
      <w:pPr>
        <w:pStyle w:val="a4"/>
        <w:rPr>
          <w:rFonts w:asciiTheme="majorBidi" w:hAnsiTheme="majorBidi" w:cstheme="majorBidi" w:hint="cs"/>
          <w:b/>
          <w:bCs/>
          <w:sz w:val="24"/>
          <w:szCs w:val="24"/>
          <w:rtl/>
        </w:rPr>
      </w:pPr>
    </w:p>
    <w:p w:rsidR="001B556B" w:rsidRDefault="001B556B" w:rsidP="0082406F">
      <w:pPr>
        <w:pStyle w:val="a4"/>
        <w:rPr>
          <w:rFonts w:asciiTheme="majorBidi" w:hAnsiTheme="majorBidi" w:cstheme="majorBidi" w:hint="cs"/>
          <w:b/>
          <w:bCs/>
          <w:sz w:val="24"/>
          <w:szCs w:val="24"/>
          <w:rtl/>
        </w:rPr>
      </w:pPr>
    </w:p>
    <w:p w:rsidR="001B556B" w:rsidRDefault="001B556B" w:rsidP="0082406F">
      <w:pPr>
        <w:pStyle w:val="a4"/>
        <w:rPr>
          <w:rFonts w:asciiTheme="majorBidi" w:hAnsiTheme="majorBidi" w:cstheme="majorBidi" w:hint="cs"/>
          <w:b/>
          <w:bCs/>
          <w:sz w:val="24"/>
          <w:szCs w:val="24"/>
          <w:rtl/>
        </w:rPr>
      </w:pPr>
    </w:p>
    <w:p w:rsidR="001B556B" w:rsidRDefault="001B556B" w:rsidP="0082406F">
      <w:pPr>
        <w:pStyle w:val="a4"/>
        <w:rPr>
          <w:rFonts w:asciiTheme="majorBidi" w:hAnsiTheme="majorBidi" w:cstheme="majorBidi" w:hint="cs"/>
          <w:b/>
          <w:bCs/>
          <w:sz w:val="24"/>
          <w:szCs w:val="24"/>
          <w:rtl/>
        </w:rPr>
      </w:pPr>
    </w:p>
    <w:p w:rsidR="001B556B" w:rsidRDefault="001B556B" w:rsidP="0082406F">
      <w:pPr>
        <w:pStyle w:val="a4"/>
        <w:rPr>
          <w:rFonts w:asciiTheme="majorBidi" w:hAnsiTheme="majorBidi" w:cstheme="majorBidi" w:hint="cs"/>
          <w:b/>
          <w:bCs/>
          <w:sz w:val="24"/>
          <w:szCs w:val="24"/>
          <w:rtl/>
        </w:rPr>
      </w:pPr>
    </w:p>
    <w:p w:rsidR="00AE51A6" w:rsidRDefault="00AE51A6" w:rsidP="0082406F">
      <w:pPr>
        <w:pStyle w:val="a4"/>
        <w:rPr>
          <w:rFonts w:asciiTheme="majorBidi" w:hAnsiTheme="majorBidi" w:cstheme="majorBidi" w:hint="cs"/>
          <w:b/>
          <w:bCs/>
          <w:sz w:val="24"/>
          <w:szCs w:val="24"/>
          <w:rtl/>
        </w:rPr>
      </w:pPr>
    </w:p>
    <w:p w:rsidR="00AE51A6" w:rsidRDefault="00AE51A6" w:rsidP="0082406F">
      <w:pPr>
        <w:pStyle w:val="a4"/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>المبحث الثاني : الأسباب الخاصة لانقضاء الشركات التجارية</w:t>
      </w:r>
    </w:p>
    <w:p w:rsidR="00AE51A6" w:rsidRDefault="00AE51A6" w:rsidP="0082406F">
      <w:pPr>
        <w:pStyle w:val="a4"/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</w:pPr>
    </w:p>
    <w:p w:rsidR="00AE51A6" w:rsidRDefault="00AE51A6" w:rsidP="0082406F">
      <w:pPr>
        <w:pStyle w:val="a4"/>
        <w:rPr>
          <w:rFonts w:asciiTheme="majorBidi" w:hAnsiTheme="majorBidi" w:cstheme="majorBidi" w:hint="cs"/>
          <w:b/>
          <w:bCs/>
          <w:color w:val="002060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002060"/>
          <w:sz w:val="24"/>
          <w:szCs w:val="24"/>
          <w:rtl/>
        </w:rPr>
        <w:t>أولاً : وفاة أحد الشركاء</w:t>
      </w:r>
    </w:p>
    <w:p w:rsidR="00AE51A6" w:rsidRDefault="00AE51A6" w:rsidP="0082406F">
      <w:pPr>
        <w:pStyle w:val="a4"/>
        <w:rPr>
          <w:rFonts w:asciiTheme="majorBidi" w:hAnsiTheme="majorBidi" w:cstheme="majorBidi" w:hint="cs"/>
          <w:b/>
          <w:bCs/>
          <w:color w:val="002060"/>
          <w:sz w:val="24"/>
          <w:szCs w:val="24"/>
          <w:rtl/>
        </w:rPr>
      </w:pPr>
    </w:p>
    <w:p w:rsidR="001B556B" w:rsidRPr="001B556B" w:rsidRDefault="001B556B" w:rsidP="001B556B">
      <w:pPr>
        <w:pStyle w:val="a4"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#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انقضاء الشركة بوفاة الشريك</w:t>
      </w:r>
    </w:p>
    <w:p w:rsidR="001B556B" w:rsidRPr="001B556B" w:rsidRDefault="001B556B" w:rsidP="0082406F">
      <w:pPr>
        <w:pStyle w:val="a4"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# 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الاتفاق على استمرار الشركة مع الورثة</w:t>
      </w:r>
    </w:p>
    <w:p w:rsidR="001B556B" w:rsidRPr="001B556B" w:rsidRDefault="001B556B" w:rsidP="0082406F">
      <w:pPr>
        <w:pStyle w:val="a4"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# 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الوارث شريك موصي</w:t>
      </w:r>
    </w:p>
    <w:p w:rsidR="001B556B" w:rsidRPr="001B556B" w:rsidRDefault="001B556B" w:rsidP="0082406F">
      <w:pPr>
        <w:pStyle w:val="a4"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# 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الوارث شريك متضامن</w:t>
      </w:r>
    </w:p>
    <w:p w:rsidR="001B556B" w:rsidRDefault="001B556B" w:rsidP="0082406F">
      <w:pPr>
        <w:pStyle w:val="a4"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# 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عدم الاتفاق على استمرار الشركة مع الورثة</w:t>
      </w:r>
    </w:p>
    <w:p w:rsidR="001B556B" w:rsidRDefault="001B556B" w:rsidP="0082406F">
      <w:pPr>
        <w:pStyle w:val="a4"/>
        <w:rPr>
          <w:rFonts w:asciiTheme="majorBidi" w:hAnsiTheme="majorBidi" w:cstheme="majorBidi" w:hint="cs"/>
          <w:b/>
          <w:bCs/>
          <w:sz w:val="24"/>
          <w:szCs w:val="24"/>
          <w:rtl/>
        </w:rPr>
      </w:pPr>
    </w:p>
    <w:p w:rsidR="001B556B" w:rsidRDefault="001B556B" w:rsidP="0082406F">
      <w:pPr>
        <w:pStyle w:val="a4"/>
        <w:rPr>
          <w:rFonts w:asciiTheme="majorBidi" w:hAnsiTheme="majorBidi" w:cstheme="majorBidi" w:hint="cs"/>
          <w:b/>
          <w:bCs/>
          <w:color w:val="002060"/>
          <w:sz w:val="24"/>
          <w:szCs w:val="24"/>
          <w:rtl/>
        </w:rPr>
      </w:pPr>
      <w:r w:rsidRPr="001B556B">
        <w:rPr>
          <w:rFonts w:asciiTheme="majorBidi" w:hAnsiTheme="majorBidi" w:cstheme="majorBidi" w:hint="cs"/>
          <w:b/>
          <w:bCs/>
          <w:color w:val="002060"/>
          <w:sz w:val="24"/>
          <w:szCs w:val="24"/>
          <w:rtl/>
        </w:rPr>
        <w:t xml:space="preserve">ثانياً : إفلاس أحد الشركاء أو إعساره أو الحجر عليه </w:t>
      </w:r>
    </w:p>
    <w:p w:rsidR="001B556B" w:rsidRDefault="001B556B" w:rsidP="0082406F">
      <w:pPr>
        <w:pStyle w:val="a4"/>
        <w:rPr>
          <w:rFonts w:asciiTheme="majorBidi" w:hAnsiTheme="majorBidi" w:cstheme="majorBidi" w:hint="cs"/>
          <w:b/>
          <w:bCs/>
          <w:color w:val="002060"/>
          <w:sz w:val="24"/>
          <w:szCs w:val="24"/>
          <w:rtl/>
        </w:rPr>
      </w:pPr>
    </w:p>
    <w:p w:rsidR="001B556B" w:rsidRPr="001B556B" w:rsidRDefault="001B556B" w:rsidP="0082406F">
      <w:pPr>
        <w:pStyle w:val="a4"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#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الإفلاس </w:t>
      </w:r>
    </w:p>
    <w:p w:rsidR="001B556B" w:rsidRPr="001B556B" w:rsidRDefault="001B556B" w:rsidP="0082406F">
      <w:pPr>
        <w:pStyle w:val="a4"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#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الإعسار</w:t>
      </w:r>
    </w:p>
    <w:p w:rsidR="001B556B" w:rsidRPr="001B556B" w:rsidRDefault="001B556B" w:rsidP="0082406F">
      <w:pPr>
        <w:pStyle w:val="a4"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#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الحجر</w:t>
      </w:r>
    </w:p>
    <w:p w:rsidR="001B556B" w:rsidRPr="001B556B" w:rsidRDefault="001B556B" w:rsidP="0082406F">
      <w:pPr>
        <w:pStyle w:val="a4"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#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الاتفاق على استمرار الشركة مع باقي الشركاء </w:t>
      </w:r>
    </w:p>
    <w:p w:rsidR="001B556B" w:rsidRDefault="001B556B" w:rsidP="0082406F">
      <w:pPr>
        <w:pStyle w:val="a4"/>
        <w:rPr>
          <w:rFonts w:asciiTheme="majorBidi" w:hAnsiTheme="majorBidi" w:cstheme="majorBidi" w:hint="cs"/>
          <w:b/>
          <w:bCs/>
          <w:color w:val="002060"/>
          <w:sz w:val="24"/>
          <w:szCs w:val="24"/>
          <w:rtl/>
        </w:rPr>
      </w:pPr>
    </w:p>
    <w:p w:rsidR="001B556B" w:rsidRDefault="001B556B" w:rsidP="0082406F">
      <w:pPr>
        <w:pStyle w:val="a4"/>
        <w:rPr>
          <w:rFonts w:asciiTheme="majorBidi" w:hAnsiTheme="majorBidi" w:cstheme="majorBidi" w:hint="cs"/>
          <w:b/>
          <w:bCs/>
          <w:color w:val="002060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002060"/>
          <w:sz w:val="24"/>
          <w:szCs w:val="24"/>
          <w:rtl/>
        </w:rPr>
        <w:t>ثالثاً : انسحاب أحد الشركاء</w:t>
      </w:r>
    </w:p>
    <w:p w:rsidR="001B556B" w:rsidRDefault="001B556B" w:rsidP="0082406F">
      <w:pPr>
        <w:pStyle w:val="a4"/>
        <w:rPr>
          <w:rFonts w:asciiTheme="majorBidi" w:hAnsiTheme="majorBidi" w:cstheme="majorBidi" w:hint="cs"/>
          <w:b/>
          <w:bCs/>
          <w:color w:val="002060"/>
          <w:sz w:val="24"/>
          <w:szCs w:val="24"/>
          <w:rtl/>
        </w:rPr>
      </w:pPr>
    </w:p>
    <w:p w:rsidR="001B556B" w:rsidRPr="001B556B" w:rsidRDefault="001B556B" w:rsidP="0082406F">
      <w:pPr>
        <w:pStyle w:val="a4"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 w:rsidRPr="001B556B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>#</w:t>
      </w:r>
      <w:r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إذا كان عقد الشركة محدد المدة</w:t>
      </w:r>
    </w:p>
    <w:p w:rsidR="001B556B" w:rsidRPr="001B556B" w:rsidRDefault="001B556B" w:rsidP="0082406F">
      <w:pPr>
        <w:pStyle w:val="a4"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 w:rsidRPr="001B556B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>#</w:t>
      </w:r>
      <w:r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إذا كان عقد الشركة غير محدد المدة </w:t>
      </w:r>
      <w:bookmarkStart w:id="0" w:name="_GoBack"/>
      <w:bookmarkEnd w:id="0"/>
    </w:p>
    <w:p w:rsidR="001B556B" w:rsidRPr="001B556B" w:rsidRDefault="001B556B" w:rsidP="0082406F">
      <w:pPr>
        <w:pStyle w:val="a4"/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</w:pPr>
    </w:p>
    <w:p w:rsidR="001B556B" w:rsidRPr="001B556B" w:rsidRDefault="001B556B" w:rsidP="0082406F">
      <w:pPr>
        <w:pStyle w:val="a4"/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</w:pPr>
    </w:p>
    <w:p w:rsidR="001B556B" w:rsidRPr="001B556B" w:rsidRDefault="001B556B" w:rsidP="0082406F">
      <w:pPr>
        <w:pStyle w:val="a4"/>
        <w:rPr>
          <w:rFonts w:asciiTheme="majorBidi" w:hAnsiTheme="majorBidi" w:cstheme="majorBidi"/>
          <w:b/>
          <w:bCs/>
          <w:color w:val="002060"/>
          <w:sz w:val="24"/>
          <w:szCs w:val="24"/>
        </w:rPr>
      </w:pPr>
      <w:r>
        <w:rPr>
          <w:rFonts w:asciiTheme="majorBidi" w:hAnsiTheme="majorBidi" w:cstheme="majorBidi" w:hint="cs"/>
          <w:b/>
          <w:bCs/>
          <w:color w:val="002060"/>
          <w:sz w:val="24"/>
          <w:szCs w:val="24"/>
          <w:rtl/>
        </w:rPr>
        <w:t xml:space="preserve">رابعاً : الأسباب الخاصة بانقضاء شركات الأموال  </w:t>
      </w:r>
    </w:p>
    <w:p w:rsidR="000E39A9" w:rsidRPr="000E39A9" w:rsidRDefault="000E39A9" w:rsidP="0037188C">
      <w:pPr>
        <w:pStyle w:val="a4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0E39A9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</w:p>
    <w:sectPr w:rsidR="000E39A9" w:rsidRPr="000E39A9" w:rsidSect="008664B5">
      <w:pgSz w:w="11906" w:h="16838"/>
      <w:pgMar w:top="360" w:right="296" w:bottom="360" w:left="36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39" type="#_x0000_t75" style="width:11.25pt;height:11.25pt" o:bullet="t">
        <v:imagedata r:id="rId1" o:title="mso1002"/>
      </v:shape>
    </w:pict>
  </w:numPicBullet>
  <w:abstractNum w:abstractNumId="0">
    <w:nsid w:val="1B8E5B6A"/>
    <w:multiLevelType w:val="hybridMultilevel"/>
    <w:tmpl w:val="FBFA33DC"/>
    <w:lvl w:ilvl="0" w:tplc="963630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2B057D"/>
    <w:multiLevelType w:val="hybridMultilevel"/>
    <w:tmpl w:val="3AE009E4"/>
    <w:lvl w:ilvl="0" w:tplc="33440C46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C66DEC"/>
    <w:multiLevelType w:val="hybridMultilevel"/>
    <w:tmpl w:val="FDA671D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51A2740"/>
    <w:multiLevelType w:val="hybridMultilevel"/>
    <w:tmpl w:val="744AB962"/>
    <w:lvl w:ilvl="0" w:tplc="96A4966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1936961"/>
    <w:multiLevelType w:val="hybridMultilevel"/>
    <w:tmpl w:val="17DE080E"/>
    <w:lvl w:ilvl="0" w:tplc="08FE52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64B5"/>
    <w:rsid w:val="00027C52"/>
    <w:rsid w:val="000E39A9"/>
    <w:rsid w:val="001B556B"/>
    <w:rsid w:val="0037188C"/>
    <w:rsid w:val="00414F47"/>
    <w:rsid w:val="006B7633"/>
    <w:rsid w:val="0082406F"/>
    <w:rsid w:val="008664B5"/>
    <w:rsid w:val="009119A9"/>
    <w:rsid w:val="00930C58"/>
    <w:rsid w:val="00A51F74"/>
    <w:rsid w:val="00AE51A6"/>
    <w:rsid w:val="00D17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64B5"/>
    <w:pPr>
      <w:ind w:left="720"/>
      <w:contextualSpacing/>
    </w:pPr>
  </w:style>
  <w:style w:type="paragraph" w:styleId="a4">
    <w:name w:val="No Spacing"/>
    <w:uiPriority w:val="1"/>
    <w:qFormat/>
    <w:rsid w:val="008664B5"/>
    <w:pPr>
      <w:bidi/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64B5"/>
    <w:pPr>
      <w:ind w:left="720"/>
      <w:contextualSpacing/>
    </w:pPr>
  </w:style>
  <w:style w:type="paragraph" w:styleId="a4">
    <w:name w:val="No Spacing"/>
    <w:uiPriority w:val="1"/>
    <w:qFormat/>
    <w:rsid w:val="008664B5"/>
    <w:pPr>
      <w:bidi/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271</Words>
  <Characters>1548</Characters>
  <Application>Microsoft Office Word</Application>
  <DocSecurity>0</DocSecurity>
  <Lines>12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Ahmed-Under</Company>
  <LinksUpToDate>false</LinksUpToDate>
  <CharactersWithSpaces>1816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2016-03-07T16:48:00Z</cp:lastPrinted>
  <dcterms:created xsi:type="dcterms:W3CDTF">2016-03-07T17:29:00Z</dcterms:created>
  <dcterms:modified xsi:type="dcterms:W3CDTF">2016-03-07T17:29:00Z</dcterms:modified>
</cp:coreProperties>
</file>