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themeColor="background1"/>
  <w:body>
    <w:p w:rsidR="00A55753" w:rsidRPr="005F7089" w:rsidRDefault="00A55753" w:rsidP="00ED2320">
      <w:pPr>
        <w:rPr>
          <w:rFonts w:asciiTheme="minorBidi" w:hAnsiTheme="minorBidi"/>
          <w:rtl/>
        </w:rPr>
      </w:pPr>
    </w:p>
    <w:p w:rsidR="00ED2320" w:rsidRPr="005F7089" w:rsidRDefault="00ED2320" w:rsidP="00463E52">
      <w:pPr>
        <w:jc w:val="center"/>
        <w:rPr>
          <w:rFonts w:asciiTheme="minorBidi" w:hAnsiTheme="minorBidi"/>
          <w:b/>
          <w:bCs/>
          <w:color w:val="000000" w:themeColor="text1"/>
          <w:sz w:val="28"/>
          <w:szCs w:val="28"/>
          <w:rtl/>
        </w:rPr>
      </w:pPr>
      <w:r w:rsidRPr="005F7089">
        <w:rPr>
          <w:rFonts w:asciiTheme="minorBidi" w:hAnsiTheme="minorBidi"/>
          <w:b/>
          <w:bCs/>
          <w:color w:val="000000" w:themeColor="text1"/>
          <w:sz w:val="28"/>
          <w:szCs w:val="28"/>
          <w:rtl/>
        </w:rPr>
        <w:t>المحاضرة</w:t>
      </w:r>
      <w:r w:rsidR="00CD71CF" w:rsidRPr="005F7089">
        <w:rPr>
          <w:rFonts w:asciiTheme="minorBidi" w:hAnsiTheme="minorBidi"/>
          <w:b/>
          <w:bCs/>
          <w:color w:val="000000" w:themeColor="text1"/>
          <w:sz w:val="28"/>
          <w:szCs w:val="28"/>
          <w:rtl/>
        </w:rPr>
        <w:t xml:space="preserve">  </w:t>
      </w:r>
      <w:r w:rsidR="00C36A8B" w:rsidRPr="005F7089">
        <w:rPr>
          <w:rFonts w:asciiTheme="minorBidi" w:hAnsiTheme="minorBidi"/>
          <w:b/>
          <w:bCs/>
          <w:color w:val="000000" w:themeColor="text1"/>
          <w:sz w:val="28"/>
          <w:szCs w:val="28"/>
          <w:rtl/>
        </w:rPr>
        <w:t>اﻟﺤﺎدﯾﺔ ﻋﺸﺮ</w:t>
      </w:r>
      <w:r w:rsidR="00924654">
        <w:rPr>
          <w:rFonts w:asciiTheme="minorBidi" w:hAnsiTheme="minorBidi" w:hint="cs"/>
          <w:b/>
          <w:bCs/>
          <w:color w:val="000000" w:themeColor="text1"/>
          <w:sz w:val="28"/>
          <w:szCs w:val="28"/>
          <w:rtl/>
        </w:rPr>
        <w:t>ة</w:t>
      </w:r>
      <w:bookmarkStart w:id="0" w:name="_GoBack"/>
      <w:bookmarkEnd w:id="0"/>
    </w:p>
    <w:p w:rsidR="00C36A8B" w:rsidRPr="005F7089" w:rsidRDefault="00C36A8B" w:rsidP="00C36A8B">
      <w:pPr>
        <w:rPr>
          <w:rFonts w:asciiTheme="minorBidi" w:hAnsiTheme="minorBidi"/>
          <w:b/>
          <w:bCs/>
          <w:color w:val="000000" w:themeColor="text1"/>
          <w:sz w:val="28"/>
          <w:szCs w:val="28"/>
          <w:rtl/>
        </w:rPr>
      </w:pPr>
      <w:r w:rsidRPr="005F7089">
        <w:rPr>
          <w:rFonts w:asciiTheme="minorBidi" w:hAnsiTheme="minorBidi"/>
          <w:b/>
          <w:bCs/>
          <w:color w:val="000000" w:themeColor="text1"/>
          <w:sz w:val="28"/>
          <w:szCs w:val="28"/>
          <w:rtl/>
        </w:rPr>
        <w:t>أﻧﻮاع اﻟﺪﻓﺎﺗﺮ اﻟﺘﺠﺎرﯾﺔ</w:t>
      </w:r>
    </w:p>
    <w:p w:rsidR="00C36A8B" w:rsidRPr="005F7089" w:rsidRDefault="00C36A8B" w:rsidP="00C36A8B">
      <w:pPr>
        <w:pStyle w:val="a3"/>
        <w:numPr>
          <w:ilvl w:val="0"/>
          <w:numId w:val="21"/>
        </w:numPr>
        <w:rPr>
          <w:rFonts w:asciiTheme="minorBidi" w:hAnsiTheme="minorBidi"/>
          <w:b/>
          <w:bCs/>
          <w:color w:val="000000" w:themeColor="text1"/>
          <w:sz w:val="26"/>
          <w:szCs w:val="26"/>
        </w:rPr>
      </w:pPr>
      <w:r w:rsidRPr="005F7089">
        <w:rPr>
          <w:rFonts w:asciiTheme="minorBidi" w:hAnsiTheme="minorBidi"/>
          <w:b/>
          <w:bCs/>
          <w:color w:val="000000" w:themeColor="text1"/>
          <w:sz w:val="26"/>
          <w:szCs w:val="26"/>
          <w:rtl/>
        </w:rPr>
        <w:t>اﻟﺪﻓﺎﺗﺮ اﻻﻟﺰاﻣﯿﺔ</w:t>
      </w:r>
    </w:p>
    <w:p w:rsidR="00C36A8B" w:rsidRPr="005F7089" w:rsidRDefault="00C36A8B" w:rsidP="00C36A8B">
      <w:pPr>
        <w:pStyle w:val="a3"/>
        <w:numPr>
          <w:ilvl w:val="0"/>
          <w:numId w:val="21"/>
        </w:numPr>
        <w:rPr>
          <w:rFonts w:asciiTheme="minorBidi" w:hAnsiTheme="minorBidi"/>
          <w:b/>
          <w:bCs/>
          <w:color w:val="000000" w:themeColor="text1"/>
          <w:sz w:val="26"/>
          <w:szCs w:val="26"/>
        </w:rPr>
      </w:pPr>
      <w:r w:rsidRPr="005F7089">
        <w:rPr>
          <w:rFonts w:asciiTheme="minorBidi" w:hAnsiTheme="minorBidi"/>
          <w:b/>
          <w:bCs/>
          <w:color w:val="000000" w:themeColor="text1"/>
          <w:sz w:val="26"/>
          <w:szCs w:val="26"/>
          <w:rtl/>
        </w:rPr>
        <w:t>اﻟﺪﻓﺎﺗﺮ اﻻﺧﺘﯿﺎرﯾﺔ</w:t>
      </w:r>
    </w:p>
    <w:p w:rsidR="00C36A8B" w:rsidRPr="005F7089" w:rsidRDefault="00C36A8B" w:rsidP="00C36A8B">
      <w:pPr>
        <w:pStyle w:val="a3"/>
        <w:rPr>
          <w:rFonts w:asciiTheme="minorBidi" w:hAnsiTheme="minorBidi"/>
          <w:b/>
          <w:bCs/>
          <w:color w:val="000000" w:themeColor="text1"/>
          <w:sz w:val="28"/>
          <w:szCs w:val="28"/>
          <w:rtl/>
        </w:rPr>
      </w:pPr>
    </w:p>
    <w:p w:rsidR="00C36A8B" w:rsidRPr="005F7089" w:rsidRDefault="00C36A8B" w:rsidP="00C36A8B">
      <w:pPr>
        <w:pStyle w:val="a3"/>
        <w:ind w:hanging="720"/>
        <w:rPr>
          <w:rFonts w:asciiTheme="minorBidi" w:hAnsiTheme="minorBidi"/>
          <w:b/>
          <w:bCs/>
          <w:color w:val="C00000"/>
          <w:sz w:val="28"/>
          <w:szCs w:val="28"/>
          <w:rtl/>
        </w:rPr>
      </w:pPr>
      <w:r w:rsidRPr="005F7089">
        <w:rPr>
          <w:rFonts w:asciiTheme="minorBidi" w:hAnsiTheme="minorBidi"/>
          <w:b/>
          <w:bCs/>
          <w:color w:val="C00000"/>
          <w:sz w:val="28"/>
          <w:szCs w:val="28"/>
          <w:rtl/>
        </w:rPr>
        <w:t>أوﻻ: اﻟﺪﻓﺎﺗﺮ اﻹﻟﺰاﻣﯿﺔ</w:t>
      </w:r>
    </w:p>
    <w:p w:rsidR="00C36A8B" w:rsidRPr="005F7089" w:rsidRDefault="00C36A8B" w:rsidP="00000F4B">
      <w:pPr>
        <w:pStyle w:val="a3"/>
        <w:ind w:left="0"/>
        <w:jc w:val="both"/>
        <w:rPr>
          <w:rFonts w:asciiTheme="minorBidi" w:hAnsiTheme="minorBidi"/>
          <w:b/>
          <w:bCs/>
          <w:color w:val="000000" w:themeColor="text1"/>
          <w:sz w:val="26"/>
          <w:szCs w:val="26"/>
          <w:rtl/>
        </w:rPr>
      </w:pPr>
      <w:r w:rsidRPr="005F7089">
        <w:rPr>
          <w:rFonts w:asciiTheme="minorBidi" w:hAnsiTheme="minorBidi"/>
          <w:b/>
          <w:bCs/>
          <w:color w:val="000000" w:themeColor="text1"/>
          <w:sz w:val="26"/>
          <w:szCs w:val="26"/>
          <w:rtl/>
        </w:rPr>
        <w:t>ﻟﻤﻘﻨﻦ اﻟﺴﻌﻮدي ﻟﻢ ﯾﻀﻊ ﺣﺪا أﻗﺼﻰ ﻟﻌﺪد اﻟﺪﻓﺎﺗﺮ اﻟﺘﻲ ﯾﺠﺐ ﻋﻠﻰ</w:t>
      </w:r>
      <w:r w:rsidR="005F7089">
        <w:rPr>
          <w:rFonts w:asciiTheme="minorBidi" w:hAnsiTheme="minorBidi" w:hint="cs"/>
          <w:b/>
          <w:bCs/>
          <w:color w:val="000000" w:themeColor="text1"/>
          <w:sz w:val="26"/>
          <w:szCs w:val="26"/>
          <w:rtl/>
        </w:rPr>
        <w:t xml:space="preserve"> </w:t>
      </w:r>
      <w:r w:rsidRPr="005F7089">
        <w:rPr>
          <w:rFonts w:asciiTheme="minorBidi" w:hAnsiTheme="minorBidi"/>
          <w:b/>
          <w:bCs/>
          <w:color w:val="000000" w:themeColor="text1"/>
          <w:sz w:val="26"/>
          <w:szCs w:val="26"/>
          <w:rtl/>
        </w:rPr>
        <w:t xml:space="preserve">اﻟﺘﺎﺟﺮ إﻣﺴﺎﻛﮭﺎ، إﻻ أﻧﮫ اﺳﺘﻠﺰم أﻻ ﯾﻘﻞ ﻋﺪدھﺎ ﻋﻦ </w:t>
      </w:r>
      <w:r w:rsidRPr="005F7089">
        <w:rPr>
          <w:rFonts w:asciiTheme="minorBidi" w:hAnsiTheme="minorBidi"/>
          <w:b/>
          <w:bCs/>
          <w:color w:val="000000" w:themeColor="text1"/>
          <w:sz w:val="26"/>
          <w:szCs w:val="26"/>
          <w:highlight w:val="yellow"/>
          <w:rtl/>
        </w:rPr>
        <w:t>ﺛﻼﺛﺔ دﻓﺎﺗﺮ</w:t>
      </w:r>
      <w:r w:rsidRPr="005F7089">
        <w:rPr>
          <w:rFonts w:asciiTheme="minorBidi" w:hAnsiTheme="minorBidi"/>
          <w:b/>
          <w:bCs/>
          <w:color w:val="000000" w:themeColor="text1"/>
          <w:sz w:val="26"/>
          <w:szCs w:val="26"/>
          <w:rtl/>
        </w:rPr>
        <w:t xml:space="preserve">: ھﻤﺎ  </w:t>
      </w:r>
      <w:r w:rsidRPr="005F7089">
        <w:rPr>
          <w:rFonts w:asciiTheme="minorBidi" w:hAnsiTheme="minorBidi"/>
          <w:b/>
          <w:bCs/>
          <w:color w:val="00B050"/>
          <w:sz w:val="26"/>
          <w:szCs w:val="26"/>
          <w:rtl/>
        </w:rPr>
        <w:t xml:space="preserve">دﻓﺘﺮ اﻟﯿﻮﻣﯿﺔ </w:t>
      </w:r>
      <w:r w:rsidRPr="005F7089">
        <w:rPr>
          <w:rFonts w:asciiTheme="minorBidi" w:hAnsiTheme="minorBidi"/>
          <w:b/>
          <w:bCs/>
          <w:color w:val="000000" w:themeColor="text1"/>
          <w:sz w:val="26"/>
          <w:szCs w:val="26"/>
          <w:rtl/>
        </w:rPr>
        <w:t>و</w:t>
      </w:r>
      <w:r w:rsidRPr="005F7089">
        <w:rPr>
          <w:rFonts w:asciiTheme="minorBidi" w:hAnsiTheme="minorBidi"/>
          <w:b/>
          <w:bCs/>
          <w:color w:val="00B050"/>
          <w:sz w:val="26"/>
          <w:szCs w:val="26"/>
          <w:rtl/>
        </w:rPr>
        <w:t>دﻓﺘﺮاﻟﺠﺮد</w:t>
      </w:r>
      <w:r w:rsidRPr="005F7089">
        <w:rPr>
          <w:rFonts w:asciiTheme="minorBidi" w:hAnsiTheme="minorBidi"/>
          <w:b/>
          <w:bCs/>
          <w:color w:val="000000" w:themeColor="text1"/>
          <w:sz w:val="26"/>
          <w:szCs w:val="26"/>
          <w:rtl/>
        </w:rPr>
        <w:t xml:space="preserve"> و</w:t>
      </w:r>
      <w:r w:rsidRPr="005F7089">
        <w:rPr>
          <w:rFonts w:asciiTheme="minorBidi" w:hAnsiTheme="minorBidi"/>
          <w:b/>
          <w:bCs/>
          <w:color w:val="00B050"/>
          <w:sz w:val="26"/>
          <w:szCs w:val="26"/>
          <w:rtl/>
        </w:rPr>
        <w:t>دﻓﺘﺮ اﻷﺳﺘﺎذ اﻟﻌﺎم</w:t>
      </w:r>
      <w:r w:rsidRPr="005F7089">
        <w:rPr>
          <w:rFonts w:asciiTheme="minorBidi" w:hAnsiTheme="minorBidi"/>
          <w:b/>
          <w:bCs/>
          <w:color w:val="000000" w:themeColor="text1"/>
          <w:sz w:val="26"/>
          <w:szCs w:val="26"/>
          <w:rtl/>
        </w:rPr>
        <w:t>.</w:t>
      </w:r>
    </w:p>
    <w:p w:rsidR="00C36A8B" w:rsidRPr="005F7089" w:rsidRDefault="00C36A8B" w:rsidP="00C36A8B">
      <w:pPr>
        <w:pStyle w:val="a3"/>
        <w:ind w:left="0"/>
        <w:rPr>
          <w:rFonts w:asciiTheme="minorBidi" w:hAnsiTheme="minorBidi"/>
          <w:b/>
          <w:bCs/>
          <w:color w:val="000000" w:themeColor="text1"/>
          <w:sz w:val="26"/>
          <w:szCs w:val="26"/>
          <w:rtl/>
        </w:rPr>
      </w:pPr>
    </w:p>
    <w:p w:rsidR="00C36A8B" w:rsidRPr="005F7089" w:rsidRDefault="00C36A8B" w:rsidP="00C36A8B">
      <w:pPr>
        <w:pStyle w:val="a3"/>
        <w:ind w:hanging="720"/>
        <w:rPr>
          <w:rFonts w:asciiTheme="minorBidi" w:hAnsiTheme="minorBidi"/>
          <w:b/>
          <w:bCs/>
          <w:color w:val="00B0F0"/>
          <w:sz w:val="32"/>
          <w:szCs w:val="32"/>
          <w:rtl/>
        </w:rPr>
      </w:pPr>
      <w:r w:rsidRPr="005F7089">
        <w:rPr>
          <w:rFonts w:asciiTheme="minorBidi" w:hAnsiTheme="minorBidi"/>
          <w:b/>
          <w:bCs/>
          <w:color w:val="00B0F0"/>
          <w:sz w:val="32"/>
          <w:szCs w:val="32"/>
          <w:rtl/>
        </w:rPr>
        <w:t>اﻟﺪﻓﺎﺗﺮ اﻻﻟﺰاﻣﯿﺔ</w:t>
      </w:r>
    </w:p>
    <w:p w:rsidR="00C36A8B" w:rsidRPr="005F7089" w:rsidRDefault="00000F4B" w:rsidP="00000F4B">
      <w:pPr>
        <w:pStyle w:val="a3"/>
        <w:numPr>
          <w:ilvl w:val="0"/>
          <w:numId w:val="23"/>
        </w:numPr>
        <w:rPr>
          <w:rFonts w:asciiTheme="minorBidi" w:hAnsiTheme="minorBidi"/>
          <w:b/>
          <w:bCs/>
          <w:color w:val="FF0000"/>
          <w:sz w:val="28"/>
          <w:szCs w:val="28"/>
        </w:rPr>
      </w:pPr>
      <w:r>
        <w:rPr>
          <w:rFonts w:asciiTheme="minorBidi" w:hAnsiTheme="minorBidi"/>
          <w:b/>
          <w:bCs/>
          <w:color w:val="FF0000"/>
          <w:sz w:val="28"/>
          <w:szCs w:val="28"/>
          <w:rtl/>
        </w:rPr>
        <w:t xml:space="preserve">دﻓﺘﺮ اﻟﯿﻮﻣﯿﺔ اﻷﺻﻠﻰ </w:t>
      </w:r>
      <w:r w:rsidR="00C36A8B" w:rsidRPr="005F7089">
        <w:rPr>
          <w:rFonts w:asciiTheme="minorBidi" w:hAnsiTheme="minorBidi"/>
          <w:b/>
          <w:bCs/>
          <w:color w:val="FF0000"/>
          <w:sz w:val="28"/>
          <w:szCs w:val="28"/>
          <w:rtl/>
        </w:rPr>
        <w:t>ﺗﻘﯿﺪ ﻓﯿﮫ</w:t>
      </w:r>
    </w:p>
    <w:p w:rsidR="00C36A8B" w:rsidRPr="005F7089" w:rsidRDefault="00000F4B" w:rsidP="00C36A8B">
      <w:pPr>
        <w:pStyle w:val="a3"/>
        <w:numPr>
          <w:ilvl w:val="0"/>
          <w:numId w:val="24"/>
        </w:numPr>
        <w:rPr>
          <w:rFonts w:asciiTheme="minorBidi" w:hAnsiTheme="minorBidi"/>
          <w:b/>
          <w:bCs/>
          <w:color w:val="000000" w:themeColor="text1"/>
          <w:sz w:val="26"/>
          <w:szCs w:val="26"/>
        </w:rPr>
      </w:pPr>
      <w:r w:rsidRPr="00000F4B">
        <w:rPr>
          <w:rFonts w:asciiTheme="minorBidi" w:hAnsiTheme="minorBidi"/>
          <w:b/>
          <w:bCs/>
          <w:color w:val="000000" w:themeColor="text1"/>
          <w:sz w:val="26"/>
          <w:szCs w:val="26"/>
          <w:u w:val="single"/>
          <w:rtl/>
        </w:rPr>
        <w:t>ﺟﻤﯿﻊ اﻟﻌﻤﻠﯿﺎت اﻟﻤﺎﻟﯿﺔ</w:t>
      </w:r>
      <w:r>
        <w:rPr>
          <w:rFonts w:asciiTheme="minorBidi" w:hAnsiTheme="minorBidi"/>
          <w:b/>
          <w:bCs/>
          <w:color w:val="000000" w:themeColor="text1"/>
          <w:sz w:val="26"/>
          <w:szCs w:val="26"/>
          <w:rtl/>
        </w:rPr>
        <w:t xml:space="preserve"> اﻟﺘﻰ </w:t>
      </w:r>
      <w:r w:rsidR="00C36A8B" w:rsidRPr="005F7089">
        <w:rPr>
          <w:rFonts w:asciiTheme="minorBidi" w:hAnsiTheme="minorBidi"/>
          <w:b/>
          <w:bCs/>
          <w:color w:val="000000" w:themeColor="text1"/>
          <w:sz w:val="26"/>
          <w:szCs w:val="26"/>
          <w:rtl/>
        </w:rPr>
        <w:t xml:space="preserve">ﯾﻘﻮم ﺑﮭﺎ اﻟﺘﺎﺟﺮ </w:t>
      </w:r>
      <w:r w:rsidR="00C36A8B" w:rsidRPr="00000F4B">
        <w:rPr>
          <w:rFonts w:asciiTheme="minorBidi" w:hAnsiTheme="minorBidi"/>
          <w:b/>
          <w:bCs/>
          <w:color w:val="000000" w:themeColor="text1"/>
          <w:sz w:val="26"/>
          <w:szCs w:val="26"/>
          <w:u w:val="single"/>
          <w:rtl/>
        </w:rPr>
        <w:t xml:space="preserve">وﯾﺘﻢ </w:t>
      </w:r>
      <w:r w:rsidRPr="00000F4B">
        <w:rPr>
          <w:rFonts w:asciiTheme="minorBidi" w:hAnsiTheme="minorBidi"/>
          <w:b/>
          <w:bCs/>
          <w:color w:val="000000" w:themeColor="text1"/>
          <w:sz w:val="26"/>
          <w:szCs w:val="26"/>
          <w:u w:val="single"/>
          <w:rtl/>
        </w:rPr>
        <w:t>اﻟﻘﯿﺪ ﯾﻮﻣﺎ ﺑﯿﻮم</w:t>
      </w:r>
      <w:r>
        <w:rPr>
          <w:rFonts w:asciiTheme="minorBidi" w:hAnsiTheme="minorBidi"/>
          <w:b/>
          <w:bCs/>
          <w:color w:val="000000" w:themeColor="text1"/>
          <w:sz w:val="26"/>
          <w:szCs w:val="26"/>
          <w:rtl/>
        </w:rPr>
        <w:t xml:space="preserve"> ﺑﺎﻟﺘﻔﺼﯿﻞ ﺑﺤﺴﺐ </w:t>
      </w:r>
      <w:r w:rsidR="00C36A8B" w:rsidRPr="005F7089">
        <w:rPr>
          <w:rFonts w:asciiTheme="minorBidi" w:hAnsiTheme="minorBidi"/>
          <w:b/>
          <w:bCs/>
          <w:color w:val="000000" w:themeColor="text1"/>
          <w:sz w:val="26"/>
          <w:szCs w:val="26"/>
          <w:rtl/>
        </w:rPr>
        <w:t>ﺗﺎرﯾﺦ وﻗﻮﻋﮭﺎ.</w:t>
      </w:r>
    </w:p>
    <w:p w:rsidR="00C36A8B" w:rsidRPr="005F7089" w:rsidRDefault="00000F4B" w:rsidP="00000F4B">
      <w:pPr>
        <w:pStyle w:val="a3"/>
        <w:numPr>
          <w:ilvl w:val="0"/>
          <w:numId w:val="24"/>
        </w:numPr>
        <w:jc w:val="both"/>
        <w:rPr>
          <w:rFonts w:asciiTheme="minorBidi" w:hAnsiTheme="minorBidi"/>
          <w:b/>
          <w:bCs/>
          <w:color w:val="000000" w:themeColor="text1"/>
          <w:sz w:val="26"/>
          <w:szCs w:val="26"/>
        </w:rPr>
      </w:pPr>
      <w:r w:rsidRPr="00000F4B">
        <w:rPr>
          <w:rFonts w:asciiTheme="minorBidi" w:hAnsiTheme="minorBidi"/>
          <w:b/>
          <w:bCs/>
          <w:color w:val="000000" w:themeColor="text1"/>
          <w:sz w:val="26"/>
          <w:szCs w:val="26"/>
          <w:u w:val="single"/>
          <w:rtl/>
        </w:rPr>
        <w:t>ﻣﺴﺤﻮﺑﺎت</w:t>
      </w:r>
      <w:r w:rsidRPr="00000F4B">
        <w:rPr>
          <w:rFonts w:asciiTheme="minorBidi" w:hAnsiTheme="minorBidi" w:hint="cs"/>
          <w:b/>
          <w:bCs/>
          <w:color w:val="000000" w:themeColor="text1"/>
          <w:sz w:val="26"/>
          <w:szCs w:val="26"/>
          <w:u w:val="single"/>
          <w:rtl/>
        </w:rPr>
        <w:t xml:space="preserve"> </w:t>
      </w:r>
      <w:r w:rsidR="00C36A8B" w:rsidRPr="00000F4B">
        <w:rPr>
          <w:rFonts w:asciiTheme="minorBidi" w:hAnsiTheme="minorBidi"/>
          <w:b/>
          <w:bCs/>
          <w:color w:val="000000" w:themeColor="text1"/>
          <w:sz w:val="26"/>
          <w:szCs w:val="26"/>
          <w:u w:val="single"/>
          <w:rtl/>
        </w:rPr>
        <w:t>اﻟﺘﺎﺟﺮ اﻟﺸﺨﺼﯿﺔ</w:t>
      </w:r>
      <w:r w:rsidR="00C36A8B" w:rsidRPr="005F7089">
        <w:rPr>
          <w:rFonts w:asciiTheme="minorBidi" w:hAnsiTheme="minorBidi"/>
          <w:b/>
          <w:bCs/>
          <w:color w:val="000000" w:themeColor="text1"/>
          <w:sz w:val="26"/>
          <w:szCs w:val="26"/>
          <w:rtl/>
        </w:rPr>
        <w:t xml:space="preserve"> </w:t>
      </w:r>
      <w:r w:rsidR="00C36A8B" w:rsidRPr="00000F4B">
        <w:rPr>
          <w:rFonts w:asciiTheme="minorBidi" w:hAnsiTheme="minorBidi"/>
          <w:b/>
          <w:bCs/>
          <w:color w:val="000000" w:themeColor="text1"/>
          <w:sz w:val="26"/>
          <w:szCs w:val="26"/>
          <w:u w:val="single"/>
          <w:rtl/>
        </w:rPr>
        <w:t>وﯾﺘﻢ اﻟﻘﯿﺪ اﺟﻤﺎﻻ ﺷﮭﺮ ﺑﺸﮭﺮ</w:t>
      </w:r>
      <w:r w:rsidR="00C36A8B" w:rsidRPr="005F7089">
        <w:rPr>
          <w:rFonts w:asciiTheme="minorBidi" w:hAnsiTheme="minorBidi"/>
          <w:b/>
          <w:bCs/>
          <w:color w:val="000000" w:themeColor="text1"/>
          <w:sz w:val="26"/>
          <w:szCs w:val="26"/>
          <w:rtl/>
        </w:rPr>
        <w:t xml:space="preserve"> ﺣﻔﺎﻇﺎ ﻋﻠﻰ أﺳﺮاره اﻟﺸﺨﺼﯿﺔ ﻋﻨﺪ اﻃﻼع اﻟﻐﯿﺮﻋﻠﻰ ھﺬه اﻟﺪﻓﺎﺗﺮ.</w:t>
      </w:r>
    </w:p>
    <w:p w:rsidR="00C36A8B" w:rsidRPr="00000F4B" w:rsidRDefault="00C36A8B" w:rsidP="00C36A8B">
      <w:pPr>
        <w:rPr>
          <w:rFonts w:asciiTheme="minorBidi" w:hAnsiTheme="minorBidi"/>
          <w:b/>
          <w:bCs/>
          <w:color w:val="E36C0A" w:themeColor="accent6" w:themeShade="BF"/>
          <w:sz w:val="28"/>
          <w:szCs w:val="28"/>
          <w:rtl/>
        </w:rPr>
      </w:pPr>
      <w:r w:rsidRPr="00000F4B">
        <w:rPr>
          <w:rFonts w:asciiTheme="minorBidi" w:hAnsiTheme="minorBidi"/>
          <w:b/>
          <w:bCs/>
          <w:color w:val="E36C0A" w:themeColor="accent6" w:themeShade="BF"/>
          <w:sz w:val="28"/>
          <w:szCs w:val="28"/>
          <w:rtl/>
        </w:rPr>
        <w:t>اﻟﺤﻜﻤﺔ ﻣﻦ اﻟﺰام اﻟﺘﺎﺟﺮ ﺑﻘﯿﺪ ﻣﺴﺤﻮﺑﺎﺗﮫ اﻟﺸﺨﺼﯿﺔ</w:t>
      </w:r>
    </w:p>
    <w:p w:rsidR="00C36A8B" w:rsidRPr="005F7089" w:rsidRDefault="00C36A8B" w:rsidP="00000F4B">
      <w:pPr>
        <w:jc w:val="both"/>
        <w:rPr>
          <w:rFonts w:asciiTheme="minorBidi" w:hAnsiTheme="minorBidi"/>
          <w:b/>
          <w:bCs/>
          <w:color w:val="000000" w:themeColor="text1"/>
          <w:sz w:val="26"/>
          <w:szCs w:val="26"/>
          <w:rtl/>
        </w:rPr>
      </w:pPr>
      <w:r w:rsidRPr="005F7089">
        <w:rPr>
          <w:rFonts w:asciiTheme="minorBidi" w:hAnsiTheme="minorBidi"/>
          <w:b/>
          <w:bCs/>
          <w:color w:val="000000" w:themeColor="text1"/>
          <w:sz w:val="26"/>
          <w:szCs w:val="26"/>
          <w:rtl/>
        </w:rPr>
        <w:t>ھﻲ ﻣﻌﺮﻓﺔ ﻣﺎ إذا ﻛﺎن اﻟﺘﺎﺟﺮ ﻓﻲ ﺣﺎﻟﺔ اﻹﻓﻼس ﻗﺪ أﺿﺮ ﺑﺪاﺋﻨﯿﮫ أم ﻟﻢ ﯾﻀﺮ ﺑﮭﻢ، إذ ﻗﺪ ﯾﺒﺬر ﻓﻲ اﻹﻧﻔﺎق ﻋﻠﻰ ﺣﯿﺎﺗﮫ اﻟﺨﺎﺻﺔ رﻏﻢ اﺧﺘﻼل أﻋﻤﺎﻟﮫ اﻟﺘﺠﺎرﯾﺔ.</w:t>
      </w:r>
    </w:p>
    <w:p w:rsidR="00C36A8B" w:rsidRPr="005F7089" w:rsidRDefault="00C36A8B" w:rsidP="00C36A8B">
      <w:pPr>
        <w:rPr>
          <w:rFonts w:asciiTheme="minorBidi" w:hAnsiTheme="minorBidi"/>
          <w:b/>
          <w:bCs/>
          <w:color w:val="000000" w:themeColor="text1"/>
          <w:sz w:val="28"/>
          <w:szCs w:val="28"/>
          <w:rtl/>
        </w:rPr>
      </w:pPr>
      <w:r w:rsidRPr="005F7089">
        <w:rPr>
          <w:rFonts w:asciiTheme="minorBidi" w:hAnsiTheme="minorBidi"/>
          <w:b/>
          <w:bCs/>
          <w:color w:val="C00000"/>
          <w:sz w:val="28"/>
          <w:szCs w:val="28"/>
          <w:rtl/>
        </w:rPr>
        <w:t xml:space="preserve">وﺑﺎﻟﺘﺎﻟﻲ </w:t>
      </w:r>
      <w:r w:rsidRPr="005F7089">
        <w:rPr>
          <w:rFonts w:asciiTheme="minorBidi" w:hAnsiTheme="minorBidi"/>
          <w:b/>
          <w:bCs/>
          <w:color w:val="000000" w:themeColor="text1"/>
          <w:sz w:val="26"/>
          <w:szCs w:val="26"/>
          <w:rtl/>
        </w:rPr>
        <w:t>يمكن اﻋﺘﺒﺎره ﻣﻔﻠﺴﺎً ﺑﺎﻟﺘﺪﻟﯿﺲ وﺣﺮﻣﺎﻧﮫ ﻣﻦ اﻟﺼﻠﺢ  اﻟﻮاﻗﻲ ﻣﻦ اﻹﻓﻼس.</w:t>
      </w:r>
    </w:p>
    <w:p w:rsidR="00C36A8B" w:rsidRPr="005F7089" w:rsidRDefault="00C36A8B" w:rsidP="00C36A8B">
      <w:pPr>
        <w:rPr>
          <w:rFonts w:asciiTheme="minorBidi" w:hAnsiTheme="minorBidi"/>
          <w:b/>
          <w:bCs/>
          <w:color w:val="C00000"/>
          <w:sz w:val="28"/>
          <w:szCs w:val="28"/>
          <w:rtl/>
        </w:rPr>
      </w:pPr>
      <w:r w:rsidRPr="005F7089">
        <w:rPr>
          <w:rFonts w:asciiTheme="minorBidi" w:hAnsiTheme="minorBidi"/>
          <w:b/>
          <w:bCs/>
          <w:color w:val="C00000"/>
          <w:sz w:val="28"/>
          <w:szCs w:val="28"/>
          <w:rtl/>
        </w:rPr>
        <w:t>دﻓﺎﺗﺮ ﯾﻮﻣﯿﺔ ﻣﺴﺎﻋﺪة</w:t>
      </w:r>
    </w:p>
    <w:p w:rsidR="00C36A8B" w:rsidRPr="005F7089" w:rsidRDefault="00C36A8B" w:rsidP="00000F4B">
      <w:pPr>
        <w:jc w:val="both"/>
        <w:rPr>
          <w:rFonts w:asciiTheme="minorBidi" w:hAnsiTheme="minorBidi"/>
          <w:b/>
          <w:bCs/>
          <w:color w:val="000000" w:themeColor="text1"/>
          <w:sz w:val="26"/>
          <w:szCs w:val="26"/>
          <w:rtl/>
        </w:rPr>
      </w:pPr>
      <w:r w:rsidRPr="005F7089">
        <w:rPr>
          <w:rFonts w:asciiTheme="minorBidi" w:hAnsiTheme="minorBidi"/>
          <w:b/>
          <w:bCs/>
          <w:color w:val="000000" w:themeColor="text1"/>
          <w:sz w:val="26"/>
          <w:szCs w:val="26"/>
          <w:rtl/>
        </w:rPr>
        <w:t xml:space="preserve">ﻗﺪ ﯾﻜﺘﻔﻲ اﻟﺘﺎﺟﺮ ﺑﻤﺴﻚ دﻓﺘﺮ ﯾﻮﻣﯿﺔ واﺣﺪ ﯾﻘﯿﺪ ﻓﯿﮫ ﺟﻤﯿﻊ اﻟﻌﻤﻠﯿﺎت اﻟﻤﺎﻟﯿﺔ ﯾﻮم ﺑﯿﻮم،  </w:t>
      </w:r>
      <w:r w:rsidRPr="00C25BFB">
        <w:rPr>
          <w:rFonts w:asciiTheme="minorBidi" w:hAnsiTheme="minorBidi"/>
          <w:b/>
          <w:bCs/>
          <w:color w:val="000000" w:themeColor="text1"/>
          <w:sz w:val="26"/>
          <w:szCs w:val="26"/>
          <w:u w:val="single"/>
          <w:rtl/>
        </w:rPr>
        <w:t>وﯾﺴﻤﻲ اﻟﺪﻓﺘﺮ ﻓﻲ ھﺬه اﻟﺤﺎﻟﺔ ﺑﺪﻓﺘﺮ</w:t>
      </w:r>
      <w:r w:rsidRPr="005F7089">
        <w:rPr>
          <w:rFonts w:asciiTheme="minorBidi" w:hAnsiTheme="minorBidi"/>
          <w:b/>
          <w:bCs/>
          <w:color w:val="000000" w:themeColor="text1"/>
          <w:sz w:val="26"/>
          <w:szCs w:val="26"/>
          <w:rtl/>
        </w:rPr>
        <w:t xml:space="preserve"> </w:t>
      </w:r>
      <w:r w:rsidRPr="00C25BFB">
        <w:rPr>
          <w:rFonts w:asciiTheme="minorBidi" w:hAnsiTheme="minorBidi"/>
          <w:b/>
          <w:bCs/>
          <w:color w:val="00B050"/>
          <w:sz w:val="26"/>
          <w:szCs w:val="26"/>
          <w:rtl/>
        </w:rPr>
        <w:t>اﻟﯿﻮﻣﯿﺔ اﻷﺻﻠﻲ</w:t>
      </w:r>
      <w:r w:rsidRPr="005F7089">
        <w:rPr>
          <w:rFonts w:asciiTheme="minorBidi" w:hAnsiTheme="minorBidi"/>
          <w:b/>
          <w:bCs/>
          <w:color w:val="000000" w:themeColor="text1"/>
          <w:sz w:val="26"/>
          <w:szCs w:val="26"/>
          <w:rtl/>
        </w:rPr>
        <w:t>.</w:t>
      </w:r>
    </w:p>
    <w:p w:rsidR="00C36A8B" w:rsidRPr="005F7089" w:rsidRDefault="00C36A8B" w:rsidP="00C36A8B">
      <w:pPr>
        <w:rPr>
          <w:rFonts w:asciiTheme="minorBidi" w:hAnsiTheme="minorBidi"/>
          <w:b/>
          <w:bCs/>
          <w:color w:val="000000" w:themeColor="text1"/>
          <w:sz w:val="28"/>
          <w:szCs w:val="28"/>
          <w:rtl/>
        </w:rPr>
      </w:pPr>
      <w:r w:rsidRPr="005F7089">
        <w:rPr>
          <w:rFonts w:asciiTheme="minorBidi" w:hAnsiTheme="minorBidi"/>
          <w:b/>
          <w:bCs/>
          <w:color w:val="000000" w:themeColor="text1"/>
          <w:sz w:val="26"/>
          <w:szCs w:val="26"/>
          <w:rtl/>
        </w:rPr>
        <w:t>وﻗﺪ ﯾﺴﺘﻌﻤﻞ دﻓﺎﺗﺮ ﯾﻮﻣﯿﺔ ﻣﺴﺎﻋﺪة ﻹ</w:t>
      </w:r>
      <w:r w:rsidR="00C25BFB">
        <w:rPr>
          <w:rFonts w:asciiTheme="minorBidi" w:hAnsiTheme="minorBidi"/>
          <w:b/>
          <w:bCs/>
          <w:color w:val="000000" w:themeColor="text1"/>
          <w:sz w:val="26"/>
          <w:szCs w:val="26"/>
          <w:rtl/>
        </w:rPr>
        <w:t xml:space="preserve">ﺛﺒﺎت ﺗﻔﺼﯿﻼت اﻷﻧﻮاع اﻟﻤﺨﺘﻠﻔﺔ من </w:t>
      </w:r>
      <w:r w:rsidRPr="005F7089">
        <w:rPr>
          <w:rFonts w:asciiTheme="minorBidi" w:hAnsiTheme="minorBidi"/>
          <w:b/>
          <w:bCs/>
          <w:color w:val="000000" w:themeColor="text1"/>
          <w:sz w:val="26"/>
          <w:szCs w:val="26"/>
          <w:rtl/>
        </w:rPr>
        <w:t>اﻟﻌﻤﻠﯿﺎت اﻟﺘﺠﺎرﯾﺔ</w:t>
      </w:r>
      <w:r w:rsidRPr="005F7089">
        <w:rPr>
          <w:rFonts w:asciiTheme="minorBidi" w:hAnsiTheme="minorBidi"/>
          <w:b/>
          <w:bCs/>
          <w:color w:val="000000" w:themeColor="text1"/>
          <w:sz w:val="28"/>
          <w:szCs w:val="28"/>
          <w:rtl/>
        </w:rPr>
        <w:t>.</w:t>
      </w:r>
    </w:p>
    <w:p w:rsidR="00C36A8B" w:rsidRPr="005F7089" w:rsidRDefault="00C36A8B" w:rsidP="00C36A8B">
      <w:pPr>
        <w:rPr>
          <w:rFonts w:asciiTheme="minorBidi" w:hAnsiTheme="minorBidi"/>
          <w:b/>
          <w:bCs/>
          <w:color w:val="000000" w:themeColor="text1"/>
          <w:sz w:val="28"/>
          <w:szCs w:val="28"/>
          <w:rtl/>
        </w:rPr>
      </w:pPr>
      <w:r w:rsidRPr="005F7089">
        <w:rPr>
          <w:rFonts w:asciiTheme="minorBidi" w:hAnsiTheme="minorBidi"/>
          <w:b/>
          <w:bCs/>
          <w:color w:val="C00000"/>
          <w:sz w:val="28"/>
          <w:szCs w:val="28"/>
          <w:rtl/>
        </w:rPr>
        <w:t xml:space="preserve">وﻓﻲ ھﺬه اﻟﺤﺎﻟﺔ </w:t>
      </w:r>
      <w:r w:rsidRPr="005F7089">
        <w:rPr>
          <w:rFonts w:asciiTheme="minorBidi" w:hAnsiTheme="minorBidi"/>
          <w:b/>
          <w:bCs/>
          <w:color w:val="000000" w:themeColor="text1"/>
          <w:sz w:val="26"/>
          <w:szCs w:val="26"/>
          <w:rtl/>
        </w:rPr>
        <w:t>ﯾﻜﺘﻔﻲ ﺑﻘﯿﺪ إﺟﻤﺎﻟﻲ ﻟﮭﺬه اﻟﻌﻤﻠﯿﺎت ﻓﻲ دﻓﺘﺮ اﻟﯿﻮﻣﯿﺔ اﻷﺻﻠﻰ ﻓﻲ ﻓﺘﺮات ﻣﻨﺘﻈﻤﺔ.</w:t>
      </w:r>
    </w:p>
    <w:p w:rsidR="00C36A8B" w:rsidRPr="00C25BFB" w:rsidRDefault="00C25BFB" w:rsidP="00C25BFB">
      <w:pPr>
        <w:rPr>
          <w:rFonts w:ascii="Times New Roman" w:hAnsi="Times New Roman" w:cs="Times New Roman"/>
          <w:b/>
          <w:bCs/>
          <w:color w:val="C00000"/>
          <w:sz w:val="28"/>
          <w:szCs w:val="28"/>
          <w:rtl/>
        </w:rPr>
      </w:pPr>
      <w:r w:rsidRPr="00C25BFB">
        <w:rPr>
          <w:rFonts w:ascii="Times New Roman" w:hAnsi="Times New Roman" w:cs="Times New Roman"/>
          <w:b/>
          <w:bCs/>
          <w:color w:val="C00000"/>
          <w:sz w:val="28"/>
          <w:szCs w:val="28"/>
          <w:rtl/>
        </w:rPr>
        <w:t>ماذا لو لم يتبع هذا الاجراء</w:t>
      </w:r>
    </w:p>
    <w:p w:rsidR="00C36A8B" w:rsidRPr="005F7089" w:rsidRDefault="00C36A8B" w:rsidP="00C36A8B">
      <w:pPr>
        <w:rPr>
          <w:rFonts w:asciiTheme="minorBidi" w:hAnsiTheme="minorBidi"/>
          <w:b/>
          <w:bCs/>
          <w:color w:val="000000" w:themeColor="text1"/>
          <w:sz w:val="26"/>
          <w:szCs w:val="26"/>
          <w:rtl/>
        </w:rPr>
      </w:pPr>
      <w:r w:rsidRPr="005F7089">
        <w:rPr>
          <w:rFonts w:asciiTheme="minorBidi" w:hAnsiTheme="minorBidi"/>
          <w:b/>
          <w:bCs/>
          <w:color w:val="000000" w:themeColor="text1"/>
          <w:sz w:val="26"/>
          <w:szCs w:val="26"/>
          <w:rtl/>
        </w:rPr>
        <w:t>اﻋﺘﺒﺮ ﻛﻞ دﻓﺘﺮ ﻣﺴﺎﻋﺪ دﻓﺘﺮاً أﺻﻠﯿﺎً، وﯾﺘﻌﯿﻦ ﻋﻠﻰ اﻟﺘﺎﺟﺮ أن ﯾﺮاﻋﻰ ﻓﻲ إﻣﺴﺎﻛﮫ ﻧﻔﺲ اﻟﻘﻮاﻋﺪ اﻟﻮاﺟﺒﺔ</w:t>
      </w:r>
      <w:r w:rsidR="00C25BFB">
        <w:rPr>
          <w:rFonts w:asciiTheme="minorBidi" w:hAnsiTheme="minorBidi"/>
          <w:b/>
          <w:bCs/>
          <w:color w:val="000000" w:themeColor="text1"/>
          <w:sz w:val="26"/>
          <w:szCs w:val="26"/>
          <w:rtl/>
        </w:rPr>
        <w:t xml:space="preserve"> </w:t>
      </w:r>
      <w:r w:rsidRPr="005F7089">
        <w:rPr>
          <w:rFonts w:asciiTheme="minorBidi" w:hAnsiTheme="minorBidi"/>
          <w:b/>
          <w:bCs/>
          <w:color w:val="000000" w:themeColor="text1"/>
          <w:sz w:val="26"/>
          <w:szCs w:val="26"/>
          <w:rtl/>
        </w:rPr>
        <w:t>ﻹﻣﺴﺎك دﻓﺘﺮ اﻟﯿﻮﻣﯿﺔ اﻷﺻﻠﻲ.</w:t>
      </w:r>
    </w:p>
    <w:p w:rsidR="00C36A8B" w:rsidRPr="005F7089" w:rsidRDefault="00C36A8B" w:rsidP="00C36A8B">
      <w:pPr>
        <w:rPr>
          <w:rFonts w:asciiTheme="minorBidi" w:hAnsiTheme="minorBidi"/>
          <w:b/>
          <w:bCs/>
          <w:color w:val="000000" w:themeColor="text1"/>
          <w:sz w:val="28"/>
          <w:szCs w:val="28"/>
          <w:rtl/>
        </w:rPr>
      </w:pPr>
    </w:p>
    <w:p w:rsidR="00C36A8B" w:rsidRPr="005F7089" w:rsidRDefault="00C36A8B" w:rsidP="00C36A8B">
      <w:pPr>
        <w:rPr>
          <w:rFonts w:asciiTheme="minorBidi" w:hAnsiTheme="minorBidi"/>
          <w:b/>
          <w:bCs/>
          <w:color w:val="000000" w:themeColor="text1"/>
          <w:sz w:val="28"/>
          <w:szCs w:val="28"/>
          <w:rtl/>
        </w:rPr>
      </w:pPr>
    </w:p>
    <w:p w:rsidR="00C36A8B" w:rsidRDefault="00C36A8B" w:rsidP="00C36A8B">
      <w:pPr>
        <w:rPr>
          <w:rFonts w:asciiTheme="minorBidi" w:hAnsiTheme="minorBidi"/>
          <w:b/>
          <w:bCs/>
          <w:color w:val="000000" w:themeColor="text1"/>
          <w:sz w:val="28"/>
          <w:szCs w:val="28"/>
          <w:rtl/>
        </w:rPr>
      </w:pPr>
    </w:p>
    <w:p w:rsidR="00C25BFB" w:rsidRDefault="00C25BFB" w:rsidP="00C36A8B">
      <w:pPr>
        <w:rPr>
          <w:rFonts w:asciiTheme="minorBidi" w:hAnsiTheme="minorBidi"/>
          <w:b/>
          <w:bCs/>
          <w:color w:val="000000" w:themeColor="text1"/>
          <w:sz w:val="28"/>
          <w:szCs w:val="28"/>
          <w:rtl/>
        </w:rPr>
      </w:pPr>
    </w:p>
    <w:p w:rsidR="00000F4B" w:rsidRPr="005F7089" w:rsidRDefault="00000F4B" w:rsidP="00C36A8B">
      <w:pPr>
        <w:rPr>
          <w:rFonts w:asciiTheme="minorBidi" w:hAnsiTheme="minorBidi"/>
          <w:b/>
          <w:bCs/>
          <w:color w:val="000000" w:themeColor="text1"/>
          <w:sz w:val="28"/>
          <w:szCs w:val="28"/>
          <w:rtl/>
        </w:rPr>
      </w:pPr>
    </w:p>
    <w:p w:rsidR="00C36A8B" w:rsidRPr="005F7089" w:rsidRDefault="00C36A8B" w:rsidP="00000F4B">
      <w:pPr>
        <w:pStyle w:val="a3"/>
        <w:numPr>
          <w:ilvl w:val="0"/>
          <w:numId w:val="23"/>
        </w:numPr>
        <w:rPr>
          <w:rFonts w:asciiTheme="minorBidi" w:hAnsiTheme="minorBidi"/>
          <w:b/>
          <w:bCs/>
          <w:color w:val="FF0000"/>
          <w:sz w:val="28"/>
          <w:szCs w:val="28"/>
        </w:rPr>
      </w:pPr>
      <w:r w:rsidRPr="005F7089">
        <w:rPr>
          <w:rFonts w:asciiTheme="minorBidi" w:hAnsiTheme="minorBidi"/>
          <w:b/>
          <w:bCs/>
          <w:color w:val="FF0000"/>
          <w:sz w:val="28"/>
          <w:szCs w:val="28"/>
          <w:rtl/>
        </w:rPr>
        <w:t>دﻓﺘﺮ اﻟﺠﺮد  ﺗﻘﯿﺪ ﻓﻲ</w:t>
      </w:r>
    </w:p>
    <w:p w:rsidR="006066E4" w:rsidRPr="005F7089" w:rsidRDefault="006066E4" w:rsidP="00000F4B">
      <w:pPr>
        <w:pStyle w:val="a3"/>
        <w:numPr>
          <w:ilvl w:val="0"/>
          <w:numId w:val="26"/>
        </w:numPr>
        <w:ind w:left="992" w:hanging="284"/>
        <w:jc w:val="both"/>
        <w:rPr>
          <w:rFonts w:asciiTheme="minorBidi" w:hAnsiTheme="minorBidi"/>
          <w:b/>
          <w:bCs/>
          <w:color w:val="000000" w:themeColor="text1"/>
          <w:sz w:val="26"/>
          <w:szCs w:val="26"/>
        </w:rPr>
      </w:pPr>
      <w:r w:rsidRPr="00C25BFB">
        <w:rPr>
          <w:rFonts w:asciiTheme="minorBidi" w:hAnsiTheme="minorBidi"/>
          <w:b/>
          <w:bCs/>
          <w:color w:val="000000" w:themeColor="text1"/>
          <w:sz w:val="26"/>
          <w:szCs w:val="26"/>
          <w:u w:val="single"/>
          <w:rtl/>
        </w:rPr>
        <w:t>تفاﺻﯿﻞ اﻟﺒﻀﺎﻋﺔ اﻟﻤﻮﺟﻮدة  ﻟﺪى اﻟﺘﺎﺟﺮ ﻓﻲ آﺧﺮ اﻟﺴﻨﺔ اﻟﻤﺎﻟﯿﺔ</w:t>
      </w:r>
      <w:r w:rsidRPr="005F7089">
        <w:rPr>
          <w:rFonts w:asciiTheme="minorBidi" w:hAnsiTheme="minorBidi"/>
          <w:b/>
          <w:bCs/>
          <w:color w:val="000000" w:themeColor="text1"/>
          <w:sz w:val="26"/>
          <w:szCs w:val="26"/>
          <w:rtl/>
        </w:rPr>
        <w:t xml:space="preserve"> أو ﺑﯿﺎن إﺟﻤﺎﻟﻰ ﻋﻨﮭﺎ اذا ﻛﺎﻧﺖ ﺗﻔﺎﺻﯿﻠﮭﺎ واردة ﺑﺪﻓﺎﺗﺮأو ﻗﻮاﺋﻢ ﻣﺴﺘﻘﻠﺔ، وﻓﻲ ھﺬه اﻟﺤﺎﻟﺔ ﺗﻌﺘﺒﺮ ھﺬه اﻟﺪﻓﺎﺗﺮ أو اﻟﻘﻮاﺋﻢ ﺟﺰءا ﻣﺘﻤﻤﺎ ﻟﻠﺪﻓﺘﺮ اﻟﻤﺬﻛﻮر.</w:t>
      </w:r>
    </w:p>
    <w:p w:rsidR="006066E4" w:rsidRPr="005F7089" w:rsidRDefault="006066E4" w:rsidP="00000F4B">
      <w:pPr>
        <w:pStyle w:val="a3"/>
        <w:numPr>
          <w:ilvl w:val="0"/>
          <w:numId w:val="26"/>
        </w:numPr>
        <w:ind w:left="992" w:hanging="284"/>
        <w:jc w:val="both"/>
        <w:rPr>
          <w:rFonts w:asciiTheme="minorBidi" w:hAnsiTheme="minorBidi"/>
          <w:b/>
          <w:bCs/>
          <w:color w:val="000000" w:themeColor="text1"/>
          <w:sz w:val="26"/>
          <w:szCs w:val="26"/>
        </w:rPr>
      </w:pPr>
      <w:r w:rsidRPr="00C25BFB">
        <w:rPr>
          <w:rFonts w:asciiTheme="minorBidi" w:hAnsiTheme="minorBidi"/>
          <w:b/>
          <w:bCs/>
          <w:color w:val="000000" w:themeColor="text1"/>
          <w:sz w:val="26"/>
          <w:szCs w:val="26"/>
          <w:u w:val="single"/>
          <w:rtl/>
        </w:rPr>
        <w:t>صورة ﻣﻦ ﻗﺎﺋﻤﺔ اﻟﻤﺮﻛﺰ اﻟﻤﺎﻟﻰ ﻟﻠﺘﺎﺟﺮ ﻓﻲ ﻛﻞ ﺳﻨﺔ</w:t>
      </w:r>
      <w:r w:rsidRPr="005F7089">
        <w:rPr>
          <w:rFonts w:asciiTheme="minorBidi" w:hAnsiTheme="minorBidi"/>
          <w:b/>
          <w:bCs/>
          <w:color w:val="000000" w:themeColor="text1"/>
          <w:sz w:val="26"/>
          <w:szCs w:val="26"/>
          <w:rtl/>
        </w:rPr>
        <w:t xml:space="preserve"> اذا ﻟﻢ ﺗﻘﯿﺪ ﻓﻲ دﻓﺘﺮ آﺧﺮ، وﻟﻠﺘﺎﺟﺮ اﻟﺤﺮﯾﺔ ﻓﻲ ﺗﺤﺪﯾﺪ ﻧﮭﺎﯾﺔ   اﻟﺴﻨﺔ اﻟﻤﺎﻟﯿﺔ.</w:t>
      </w:r>
    </w:p>
    <w:p w:rsidR="006066E4" w:rsidRPr="005F7089" w:rsidRDefault="006066E4" w:rsidP="006066E4">
      <w:pPr>
        <w:rPr>
          <w:rFonts w:asciiTheme="minorBidi" w:hAnsiTheme="minorBidi"/>
          <w:b/>
          <w:bCs/>
          <w:color w:val="000000" w:themeColor="text1"/>
          <w:sz w:val="28"/>
          <w:szCs w:val="28"/>
        </w:rPr>
      </w:pPr>
    </w:p>
    <w:p w:rsidR="006066E4" w:rsidRPr="005F7089" w:rsidRDefault="006066E4" w:rsidP="00000F4B">
      <w:pPr>
        <w:pStyle w:val="a3"/>
        <w:numPr>
          <w:ilvl w:val="0"/>
          <w:numId w:val="23"/>
        </w:numPr>
        <w:rPr>
          <w:rFonts w:asciiTheme="minorBidi" w:hAnsiTheme="minorBidi"/>
          <w:b/>
          <w:bCs/>
          <w:color w:val="FF0000"/>
          <w:sz w:val="28"/>
          <w:szCs w:val="28"/>
        </w:rPr>
      </w:pPr>
      <w:r w:rsidRPr="005F7089">
        <w:rPr>
          <w:rFonts w:asciiTheme="minorBidi" w:hAnsiTheme="minorBidi"/>
          <w:b/>
          <w:bCs/>
          <w:color w:val="FF0000"/>
          <w:sz w:val="28"/>
          <w:szCs w:val="28"/>
          <w:rtl/>
        </w:rPr>
        <w:t>دﻓﺘﺮ اﻷﺳﺘﺎذ اﻟﻌﺎم</w:t>
      </w:r>
    </w:p>
    <w:p w:rsidR="006066E4" w:rsidRPr="005F7089" w:rsidRDefault="006066E4" w:rsidP="00000F4B">
      <w:pPr>
        <w:pStyle w:val="a3"/>
        <w:numPr>
          <w:ilvl w:val="0"/>
          <w:numId w:val="29"/>
        </w:numPr>
        <w:tabs>
          <w:tab w:val="left" w:pos="992"/>
        </w:tabs>
        <w:ind w:left="992" w:hanging="284"/>
        <w:jc w:val="both"/>
        <w:rPr>
          <w:rFonts w:asciiTheme="minorBidi" w:hAnsiTheme="minorBidi"/>
          <w:b/>
          <w:bCs/>
          <w:color w:val="000000" w:themeColor="text1"/>
          <w:sz w:val="26"/>
          <w:szCs w:val="26"/>
        </w:rPr>
      </w:pPr>
      <w:r w:rsidRPr="002821C3">
        <w:rPr>
          <w:rFonts w:asciiTheme="minorBidi" w:hAnsiTheme="minorBidi"/>
          <w:b/>
          <w:bCs/>
          <w:color w:val="000000" w:themeColor="text1"/>
          <w:sz w:val="26"/>
          <w:szCs w:val="26"/>
          <w:u w:val="single"/>
          <w:rtl/>
        </w:rPr>
        <w:t>هو اﻟﺪﻓﺘﺮ اﻟﺬي ﺗﺮﺣﻞ إﻟﯿﮫ ﻓﻲ ﻛﻞ ﻓﺘﺮة زﻣﻨﯿﺔ ﻣﻌﯿﻨﺔ اﻟﻌﻤﻠﯿﺎت اﻟﻤﺎﻟﯿﺔ</w:t>
      </w:r>
      <w:r w:rsidRPr="005F7089">
        <w:rPr>
          <w:rFonts w:asciiTheme="minorBidi" w:hAnsiTheme="minorBidi"/>
          <w:b/>
          <w:bCs/>
          <w:color w:val="000000" w:themeColor="text1"/>
          <w:sz w:val="26"/>
          <w:szCs w:val="26"/>
          <w:rtl/>
        </w:rPr>
        <w:t xml:space="preserve"> ذات اﻟﻄﺒﯿﻌﺔ اﻟﻮاﺣﺪة واﻟﻤﺪوﻧﺔ ﻓﻲ دﻓﺘﺮ  اﻟﯿﻮﻣﯿﺔ.</w:t>
      </w:r>
    </w:p>
    <w:p w:rsidR="006066E4" w:rsidRPr="005F7089" w:rsidRDefault="006066E4" w:rsidP="00000F4B">
      <w:pPr>
        <w:pStyle w:val="a3"/>
        <w:numPr>
          <w:ilvl w:val="0"/>
          <w:numId w:val="29"/>
        </w:numPr>
        <w:tabs>
          <w:tab w:val="left" w:pos="992"/>
        </w:tabs>
        <w:ind w:left="708" w:firstLine="0"/>
        <w:jc w:val="both"/>
        <w:rPr>
          <w:rFonts w:asciiTheme="minorBidi" w:hAnsiTheme="minorBidi"/>
          <w:b/>
          <w:bCs/>
          <w:color w:val="000000" w:themeColor="text1"/>
          <w:sz w:val="26"/>
          <w:szCs w:val="26"/>
        </w:rPr>
      </w:pPr>
      <w:r w:rsidRPr="002821C3">
        <w:rPr>
          <w:rFonts w:asciiTheme="minorBidi" w:hAnsiTheme="minorBidi"/>
          <w:b/>
          <w:bCs/>
          <w:color w:val="000000" w:themeColor="text1"/>
          <w:sz w:val="26"/>
          <w:szCs w:val="26"/>
          <w:u w:val="single"/>
          <w:rtl/>
        </w:rPr>
        <w:t>يتم اﻟﻘﯿﺪ ﺑﻨﺎء ﻋﻠﻰ وﺣﺪة اﻟﻌﻤﻠﯿﺔ أو اﻟﻌﻤﯿﻞ</w:t>
      </w:r>
      <w:r w:rsidR="002821C3">
        <w:rPr>
          <w:rFonts w:asciiTheme="minorBidi" w:hAnsiTheme="minorBidi"/>
          <w:b/>
          <w:bCs/>
          <w:color w:val="000000" w:themeColor="text1"/>
          <w:sz w:val="26"/>
          <w:szCs w:val="26"/>
          <w:rtl/>
        </w:rPr>
        <w:t>،</w:t>
      </w:r>
      <w:r w:rsidR="002821C3">
        <w:rPr>
          <w:rFonts w:asciiTheme="minorBidi" w:hAnsiTheme="minorBidi" w:hint="cs"/>
          <w:b/>
          <w:bCs/>
          <w:color w:val="000000" w:themeColor="text1"/>
          <w:sz w:val="26"/>
          <w:szCs w:val="26"/>
          <w:rtl/>
        </w:rPr>
        <w:t xml:space="preserve"> </w:t>
      </w:r>
      <w:r w:rsidR="002821C3">
        <w:rPr>
          <w:rFonts w:asciiTheme="minorBidi" w:hAnsiTheme="minorBidi"/>
          <w:b/>
          <w:bCs/>
          <w:color w:val="000000" w:themeColor="text1"/>
          <w:sz w:val="26"/>
          <w:szCs w:val="26"/>
          <w:rtl/>
        </w:rPr>
        <w:t xml:space="preserve">ﺑﺤﯿﺚ </w:t>
      </w:r>
      <w:r w:rsidRPr="005F7089">
        <w:rPr>
          <w:rFonts w:asciiTheme="minorBidi" w:hAnsiTheme="minorBidi"/>
          <w:b/>
          <w:bCs/>
          <w:color w:val="000000" w:themeColor="text1"/>
          <w:sz w:val="26"/>
          <w:szCs w:val="26"/>
          <w:rtl/>
        </w:rPr>
        <w:t>ﯾﻤﻜﻦ اﺳﺘﺨﻼص ﻧﺘﯿﺠﺔ ﻛﻞ ﺣﺴﺎب ﻋﻠﻲ ﺣﺪة ﺑﺴﮭﻮﻟﺔ ﻓﻲ أي وﻗﺖ، وﯾﺠﺐ رﺑﻂ ھﺬه اﻟﺒ</w:t>
      </w:r>
      <w:r w:rsidR="002821C3">
        <w:rPr>
          <w:rFonts w:asciiTheme="minorBidi" w:hAnsiTheme="minorBidi"/>
          <w:b/>
          <w:bCs/>
          <w:color w:val="000000" w:themeColor="text1"/>
          <w:sz w:val="26"/>
          <w:szCs w:val="26"/>
          <w:rtl/>
        </w:rPr>
        <w:t>ﯿﺎﻧﺎت ﺑﺄﺻﻠﮭﺎ، أي اﻹﺷﺎرة ﻓﻲ دﻓﺘﺮ</w:t>
      </w:r>
      <w:r w:rsidR="002821C3">
        <w:rPr>
          <w:rFonts w:asciiTheme="minorBidi" w:hAnsiTheme="minorBidi" w:hint="cs"/>
          <w:b/>
          <w:bCs/>
          <w:color w:val="000000" w:themeColor="text1"/>
          <w:sz w:val="26"/>
          <w:szCs w:val="26"/>
          <w:rtl/>
        </w:rPr>
        <w:t xml:space="preserve"> </w:t>
      </w:r>
      <w:r w:rsidRPr="005F7089">
        <w:rPr>
          <w:rFonts w:asciiTheme="minorBidi" w:hAnsiTheme="minorBidi"/>
          <w:b/>
          <w:bCs/>
          <w:color w:val="000000" w:themeColor="text1"/>
          <w:sz w:val="26"/>
          <w:szCs w:val="26"/>
          <w:rtl/>
        </w:rPr>
        <w:t>اﻷﺳﺘﺎذ إﻟﻲ</w:t>
      </w:r>
      <w:r w:rsidR="002821C3">
        <w:rPr>
          <w:rFonts w:asciiTheme="minorBidi" w:hAnsiTheme="minorBidi"/>
          <w:b/>
          <w:bCs/>
          <w:color w:val="000000" w:themeColor="text1"/>
          <w:sz w:val="26"/>
          <w:szCs w:val="26"/>
          <w:rtl/>
        </w:rPr>
        <w:t xml:space="preserve"> رﻗﻢ اﻟﺼﻔﺤﺔ أو اﻟﻘﯿﺪ ﻓﻲ اﻟﺪﻓﺘﺮ</w:t>
      </w:r>
      <w:r w:rsidR="002821C3">
        <w:rPr>
          <w:rFonts w:asciiTheme="minorBidi" w:hAnsiTheme="minorBidi" w:hint="cs"/>
          <w:b/>
          <w:bCs/>
          <w:color w:val="000000" w:themeColor="text1"/>
          <w:sz w:val="26"/>
          <w:szCs w:val="26"/>
          <w:rtl/>
        </w:rPr>
        <w:t xml:space="preserve"> </w:t>
      </w:r>
      <w:r w:rsidRPr="005F7089">
        <w:rPr>
          <w:rFonts w:asciiTheme="minorBidi" w:hAnsiTheme="minorBidi"/>
          <w:b/>
          <w:bCs/>
          <w:color w:val="000000" w:themeColor="text1"/>
          <w:sz w:val="26"/>
          <w:szCs w:val="26"/>
          <w:rtl/>
        </w:rPr>
        <w:t>اﻟﻤﺄﺧﻮذ ﻣﻨﮫ اﻟﺒﯿﺎن.</w:t>
      </w:r>
    </w:p>
    <w:p w:rsidR="006066E4" w:rsidRPr="005F7089" w:rsidRDefault="006066E4" w:rsidP="006066E4">
      <w:pPr>
        <w:tabs>
          <w:tab w:val="left" w:pos="992"/>
        </w:tabs>
        <w:rPr>
          <w:rFonts w:asciiTheme="minorBidi" w:hAnsiTheme="minorBidi"/>
          <w:b/>
          <w:bCs/>
          <w:color w:val="000000" w:themeColor="text1"/>
          <w:sz w:val="28"/>
          <w:szCs w:val="28"/>
          <w:rtl/>
        </w:rPr>
      </w:pPr>
    </w:p>
    <w:p w:rsidR="006066E4" w:rsidRPr="005F7089" w:rsidRDefault="006066E4" w:rsidP="006066E4">
      <w:pPr>
        <w:tabs>
          <w:tab w:val="left" w:pos="992"/>
        </w:tabs>
        <w:rPr>
          <w:rFonts w:asciiTheme="minorBidi" w:hAnsiTheme="minorBidi"/>
          <w:b/>
          <w:bCs/>
          <w:color w:val="C00000"/>
          <w:sz w:val="28"/>
          <w:szCs w:val="28"/>
          <w:rtl/>
        </w:rPr>
      </w:pPr>
      <w:r w:rsidRPr="005F7089">
        <w:rPr>
          <w:rFonts w:asciiTheme="minorBidi" w:hAnsiTheme="minorBidi"/>
          <w:b/>
          <w:bCs/>
          <w:color w:val="C00000"/>
          <w:sz w:val="28"/>
          <w:szCs w:val="28"/>
          <w:rtl/>
        </w:rPr>
        <w:t>ﺛﺎﻧﯿﺎ: اﻟﺪﻓﺎﺗﺮ اﻻﺧﺘﯿﺎرﯾﺔ</w:t>
      </w:r>
    </w:p>
    <w:p w:rsidR="006066E4" w:rsidRPr="005F7089" w:rsidRDefault="006066E4" w:rsidP="00000F4B">
      <w:pPr>
        <w:tabs>
          <w:tab w:val="left" w:pos="992"/>
        </w:tabs>
        <w:spacing w:after="0"/>
        <w:jc w:val="both"/>
        <w:rPr>
          <w:rFonts w:asciiTheme="minorBidi" w:hAnsiTheme="minorBidi"/>
          <w:b/>
          <w:bCs/>
          <w:color w:val="000000" w:themeColor="text1"/>
          <w:sz w:val="26"/>
          <w:szCs w:val="26"/>
          <w:rtl/>
        </w:rPr>
      </w:pPr>
      <w:r w:rsidRPr="005F7089">
        <w:rPr>
          <w:rFonts w:asciiTheme="minorBidi" w:hAnsiTheme="minorBidi"/>
          <w:b/>
          <w:bCs/>
          <w:color w:val="000000" w:themeColor="text1"/>
          <w:sz w:val="26"/>
          <w:szCs w:val="26"/>
          <w:rtl/>
        </w:rPr>
        <w:t>واﻟﻰ ﺟﺎﻧﺐ اﻟﺪﻓﺎﺗﺮ اﻻﻟﺰاﻣﯿﺔ اﻟﺴﺎﺑﻖ ذﻛﺮھﺎ ، ﯾﺴﺘﻄﯿﻊ اﻟﺘﺎﺟﺮ أن ﯾﻤﺴﻚ اﻟﺪﻓﺎﺗﺮ اﻟﺘﺠﺎرﯾﺔ اﻷﺧﺮي ﻏﯿﺮ اﻻﻟﺰاﻣﯿﺔ ﺗﺒﻌﺎ ﻟﻤﺎ اذا ﻛﺎﻧﺖ ﺗﺴﺘﻠﺰﻣﮭﺎ ﻃﺒﯿﻌﺔ اﻟﺘﺠﺎرة وأھﻤﯿﺘﮭﺎ أ</w:t>
      </w:r>
      <w:r w:rsidR="00B07097" w:rsidRPr="005F7089">
        <w:rPr>
          <w:rFonts w:asciiTheme="minorBidi" w:hAnsiTheme="minorBidi"/>
          <w:b/>
          <w:bCs/>
          <w:color w:val="000000" w:themeColor="text1"/>
          <w:sz w:val="26"/>
          <w:szCs w:val="26"/>
          <w:rtl/>
        </w:rPr>
        <w:t>م</w:t>
      </w:r>
      <w:r w:rsidRPr="005F7089">
        <w:rPr>
          <w:rFonts w:asciiTheme="minorBidi" w:hAnsiTheme="minorBidi"/>
          <w:b/>
          <w:bCs/>
          <w:color w:val="000000" w:themeColor="text1"/>
          <w:sz w:val="26"/>
          <w:szCs w:val="26"/>
          <w:rtl/>
        </w:rPr>
        <w:t xml:space="preserve"> ﻻ وأھﻤﮭﺎ:   </w:t>
      </w:r>
    </w:p>
    <w:p w:rsidR="006066E4" w:rsidRPr="005F7089" w:rsidRDefault="006066E4" w:rsidP="00000F4B">
      <w:pPr>
        <w:pStyle w:val="a3"/>
        <w:numPr>
          <w:ilvl w:val="0"/>
          <w:numId w:val="30"/>
        </w:numPr>
        <w:tabs>
          <w:tab w:val="left" w:pos="992"/>
        </w:tabs>
        <w:spacing w:after="0"/>
        <w:jc w:val="both"/>
        <w:rPr>
          <w:rFonts w:asciiTheme="minorBidi" w:hAnsiTheme="minorBidi"/>
          <w:b/>
          <w:bCs/>
          <w:color w:val="000000" w:themeColor="text1"/>
          <w:sz w:val="26"/>
          <w:szCs w:val="26"/>
          <w:rtl/>
        </w:rPr>
      </w:pPr>
      <w:r w:rsidRPr="005F7089">
        <w:rPr>
          <w:rFonts w:asciiTheme="minorBidi" w:hAnsiTheme="minorBidi"/>
          <w:b/>
          <w:bCs/>
          <w:color w:val="00B050"/>
          <w:sz w:val="26"/>
          <w:szCs w:val="26"/>
          <w:rtl/>
        </w:rPr>
        <w:t xml:space="preserve">دﻓﺘﺮ اﻟﻤﺴﻮدة: </w:t>
      </w:r>
      <w:r w:rsidRPr="005F7089">
        <w:rPr>
          <w:rFonts w:asciiTheme="minorBidi" w:hAnsiTheme="minorBidi"/>
          <w:b/>
          <w:bCs/>
          <w:color w:val="000000" w:themeColor="text1"/>
          <w:sz w:val="26"/>
          <w:szCs w:val="26"/>
          <w:rtl/>
        </w:rPr>
        <w:t xml:space="preserve">وھﻮ اﻟﺪﻓﺘﺮ اﻟﺬي ﯾﻘﯿﺪ ﻓﯿﮫ اﻟﺘﺎﺟﺮ ﻣﺎ ﯾﺘﻢ ﺑﺼﻮرة ﻣﺆﻗﺘﺔ ﻟﺘﺤﺎﺷﻲ اﻟﺴﮭﻮ واﻟﻨﺴﯿﺎن، وذﻟﻚ ﺣﺘﻲ ﯾﻤﻜﻦ ﻟﮫ ﺗﺮﺣﯿﻞ ھﺬه اﻟﻘﯿﻮد ﺑﻄﺮﯾﻘﺔ ﻣﻨﻈﻤﺔ ﻓﻲ دﻓﺎﺗﺮه اﻷﺧﺮي ﺣﺴﺐ ﻧﻮع وﻃﺒﯿﻌﺔ ﻛﻞ ﻗﯿﺪ. </w:t>
      </w:r>
    </w:p>
    <w:p w:rsidR="00B07097" w:rsidRPr="005F7089" w:rsidRDefault="006066E4" w:rsidP="00B07097">
      <w:pPr>
        <w:pStyle w:val="a3"/>
        <w:numPr>
          <w:ilvl w:val="0"/>
          <w:numId w:val="30"/>
        </w:numPr>
        <w:tabs>
          <w:tab w:val="left" w:pos="992"/>
        </w:tabs>
        <w:spacing w:after="0"/>
        <w:rPr>
          <w:rFonts w:asciiTheme="minorBidi" w:hAnsiTheme="minorBidi"/>
          <w:b/>
          <w:bCs/>
          <w:color w:val="000000" w:themeColor="text1"/>
          <w:sz w:val="26"/>
          <w:szCs w:val="26"/>
        </w:rPr>
      </w:pPr>
      <w:r w:rsidRPr="005F7089">
        <w:rPr>
          <w:rFonts w:asciiTheme="minorBidi" w:hAnsiTheme="minorBidi"/>
          <w:b/>
          <w:bCs/>
          <w:color w:val="00B050"/>
          <w:sz w:val="26"/>
          <w:szCs w:val="26"/>
          <w:rtl/>
        </w:rPr>
        <w:t xml:space="preserve">دﻓﺘﺮ اﻟﻤﺨﺰن: </w:t>
      </w:r>
      <w:r w:rsidRPr="005F7089">
        <w:rPr>
          <w:rFonts w:asciiTheme="minorBidi" w:hAnsiTheme="minorBidi"/>
          <w:b/>
          <w:bCs/>
          <w:color w:val="000000" w:themeColor="text1"/>
          <w:sz w:val="26"/>
          <w:szCs w:val="26"/>
          <w:rtl/>
        </w:rPr>
        <w:t>وﺗﻘﯿﺪ ﻓﯿﮫ ﺣﺮﻛﺔ اﻟﺒﻀﺎﺋﻊ اﻟﺘﻰ ﺗﺪﺧﻞ ﻣﺨﺰن اﻟﺘﺎﺟﺮ أو ﺗﺨﺮج ﻣﻨﮫ.</w:t>
      </w:r>
    </w:p>
    <w:p w:rsidR="006066E4" w:rsidRPr="005F7089" w:rsidRDefault="006066E4" w:rsidP="00B07097">
      <w:pPr>
        <w:pStyle w:val="a3"/>
        <w:numPr>
          <w:ilvl w:val="0"/>
          <w:numId w:val="30"/>
        </w:numPr>
        <w:tabs>
          <w:tab w:val="left" w:pos="992"/>
        </w:tabs>
        <w:spacing w:after="0"/>
        <w:rPr>
          <w:rFonts w:asciiTheme="minorBidi" w:hAnsiTheme="minorBidi"/>
          <w:b/>
          <w:bCs/>
          <w:color w:val="000000" w:themeColor="text1"/>
          <w:sz w:val="26"/>
          <w:szCs w:val="26"/>
          <w:rtl/>
        </w:rPr>
      </w:pPr>
      <w:r w:rsidRPr="005F7089">
        <w:rPr>
          <w:rFonts w:asciiTheme="minorBidi" w:hAnsiTheme="minorBidi"/>
          <w:b/>
          <w:bCs/>
          <w:color w:val="00B050"/>
          <w:sz w:val="26"/>
          <w:szCs w:val="26"/>
          <w:rtl/>
        </w:rPr>
        <w:t xml:space="preserve">دﻓﺘﺮ اﻟﺨﺰاﻧﺔ أو اﻟﺼﻨﺪوق: </w:t>
      </w:r>
      <w:r w:rsidRPr="005F7089">
        <w:rPr>
          <w:rFonts w:asciiTheme="minorBidi" w:hAnsiTheme="minorBidi"/>
          <w:b/>
          <w:bCs/>
          <w:color w:val="000000" w:themeColor="text1"/>
          <w:sz w:val="26"/>
          <w:szCs w:val="26"/>
          <w:rtl/>
        </w:rPr>
        <w:t xml:space="preserve">وﻓﯿﮫ ﺗﺴﺠﻞ ﺣﺮﻛﺔ اﻟﻨﻘﻮد اﻟﺘﻰ ﺗﺪﺧﻞ اﻟﺨﺰاﻧﺔ أو ﺗﺨﺮج ﻣﻨﮭﺎ. </w:t>
      </w:r>
    </w:p>
    <w:p w:rsidR="006066E4" w:rsidRPr="005F7089" w:rsidRDefault="006066E4" w:rsidP="00B07097">
      <w:pPr>
        <w:pStyle w:val="a3"/>
        <w:numPr>
          <w:ilvl w:val="0"/>
          <w:numId w:val="30"/>
        </w:numPr>
        <w:tabs>
          <w:tab w:val="left" w:pos="992"/>
        </w:tabs>
        <w:spacing w:after="0"/>
        <w:rPr>
          <w:rFonts w:asciiTheme="minorBidi" w:hAnsiTheme="minorBidi"/>
          <w:b/>
          <w:bCs/>
          <w:color w:val="000000" w:themeColor="text1"/>
          <w:sz w:val="26"/>
          <w:szCs w:val="26"/>
          <w:rtl/>
        </w:rPr>
      </w:pPr>
      <w:r w:rsidRPr="005F7089">
        <w:rPr>
          <w:rFonts w:asciiTheme="minorBidi" w:hAnsiTheme="minorBidi"/>
          <w:b/>
          <w:bCs/>
          <w:color w:val="00B050"/>
          <w:sz w:val="26"/>
          <w:szCs w:val="26"/>
          <w:rtl/>
        </w:rPr>
        <w:t>دﻓﺘﺮ اﻷوراق اﻟﺘﺠﺎرﯾﺔ:</w:t>
      </w:r>
      <w:r w:rsidRPr="005F7089">
        <w:rPr>
          <w:rFonts w:asciiTheme="minorBidi" w:hAnsiTheme="minorBidi"/>
          <w:b/>
          <w:bCs/>
          <w:color w:val="000000" w:themeColor="text1"/>
          <w:sz w:val="26"/>
          <w:szCs w:val="26"/>
          <w:rtl/>
        </w:rPr>
        <w:t xml:space="preserve"> وﺗﻘﯿﺪ ﻓﯿﮫ ﻣﻮاﻋﯿﺪ اﺳﺘﺤﻘﺎق اﻟﻜﻤﺒﯿﺎﻻت واﻟﺴﻨﺪات اﻹذﻧﯿﺔ  اﻟﺘﻲ ﺳﺤﺒﮭﺎ اﻟﺘﺎﺟﺮ أو اﻟﺘﻲ ﺗﻜﻮن ﻣﺴﺤﻮﺑﺔ ﻋﻠﯿﮫ. </w:t>
      </w:r>
    </w:p>
    <w:p w:rsidR="006066E4" w:rsidRPr="005F7089" w:rsidRDefault="006066E4" w:rsidP="00B07097">
      <w:pPr>
        <w:pStyle w:val="a3"/>
        <w:numPr>
          <w:ilvl w:val="0"/>
          <w:numId w:val="30"/>
        </w:numPr>
        <w:tabs>
          <w:tab w:val="left" w:pos="992"/>
        </w:tabs>
        <w:spacing w:after="0"/>
        <w:rPr>
          <w:rFonts w:asciiTheme="minorBidi" w:hAnsiTheme="minorBidi"/>
          <w:b/>
          <w:bCs/>
          <w:color w:val="000000" w:themeColor="text1"/>
          <w:sz w:val="26"/>
          <w:szCs w:val="26"/>
        </w:rPr>
      </w:pPr>
      <w:r w:rsidRPr="005F7089">
        <w:rPr>
          <w:rFonts w:asciiTheme="minorBidi" w:hAnsiTheme="minorBidi"/>
          <w:b/>
          <w:bCs/>
          <w:color w:val="00B050"/>
          <w:sz w:val="26"/>
          <w:szCs w:val="26"/>
          <w:rtl/>
        </w:rPr>
        <w:t>دﻓﺘﺮ اﻟﻤﺸﺘﺮﯾﺎت واﻟﻤﺒﯿﻌﺎت.</w:t>
      </w:r>
    </w:p>
    <w:p w:rsidR="00B07097" w:rsidRPr="005F7089" w:rsidRDefault="00B07097" w:rsidP="00B07097">
      <w:pPr>
        <w:tabs>
          <w:tab w:val="left" w:pos="992"/>
        </w:tabs>
        <w:spacing w:after="0"/>
        <w:rPr>
          <w:rFonts w:asciiTheme="minorBidi" w:hAnsiTheme="minorBidi"/>
          <w:b/>
          <w:bCs/>
          <w:color w:val="000000" w:themeColor="text1"/>
          <w:sz w:val="28"/>
          <w:szCs w:val="28"/>
          <w:rtl/>
        </w:rPr>
      </w:pPr>
    </w:p>
    <w:p w:rsidR="00B07097" w:rsidRPr="005F7089" w:rsidRDefault="00B07097" w:rsidP="00B07097">
      <w:pPr>
        <w:tabs>
          <w:tab w:val="left" w:pos="992"/>
        </w:tabs>
        <w:spacing w:after="0"/>
        <w:rPr>
          <w:rFonts w:asciiTheme="minorBidi" w:hAnsiTheme="minorBidi"/>
          <w:b/>
          <w:bCs/>
          <w:color w:val="C00000"/>
          <w:sz w:val="28"/>
          <w:szCs w:val="28"/>
          <w:rtl/>
        </w:rPr>
      </w:pPr>
      <w:r w:rsidRPr="005F7089">
        <w:rPr>
          <w:rFonts w:asciiTheme="minorBidi" w:hAnsiTheme="minorBidi"/>
          <w:b/>
          <w:bCs/>
          <w:color w:val="C00000"/>
          <w:sz w:val="28"/>
          <w:szCs w:val="28"/>
          <w:rtl/>
        </w:rPr>
        <w:t>ﺛﺎﻟﺜﺎ: ﻣﻠﻒ ﺻﻮر اﻟﻤﺮاﺳﻼت</w:t>
      </w:r>
    </w:p>
    <w:p w:rsidR="00B07097" w:rsidRPr="005F7089" w:rsidRDefault="00387B0A" w:rsidP="00387B0A">
      <w:pPr>
        <w:tabs>
          <w:tab w:val="left" w:pos="992"/>
        </w:tabs>
        <w:spacing w:after="0"/>
        <w:jc w:val="both"/>
        <w:rPr>
          <w:rFonts w:asciiTheme="minorBidi" w:hAnsiTheme="minorBidi"/>
          <w:b/>
          <w:bCs/>
          <w:sz w:val="26"/>
          <w:szCs w:val="26"/>
          <w:rtl/>
        </w:rPr>
      </w:pPr>
      <w:r>
        <w:rPr>
          <w:rFonts w:asciiTheme="minorBidi" w:hAnsiTheme="minorBidi"/>
          <w:b/>
          <w:bCs/>
          <w:sz w:val="26"/>
          <w:szCs w:val="26"/>
          <w:rtl/>
        </w:rPr>
        <w:t>ﺣﯿﺚ ﻃﺒﻘ</w:t>
      </w:r>
      <w:r>
        <w:rPr>
          <w:rFonts w:asciiTheme="minorBidi" w:hAnsiTheme="minorBidi" w:hint="cs"/>
          <w:b/>
          <w:bCs/>
          <w:sz w:val="26"/>
          <w:szCs w:val="26"/>
          <w:rtl/>
        </w:rPr>
        <w:t>ـ</w:t>
      </w:r>
      <w:r>
        <w:rPr>
          <w:rFonts w:asciiTheme="minorBidi" w:hAnsiTheme="minorBidi"/>
          <w:b/>
          <w:bCs/>
          <w:sz w:val="26"/>
          <w:szCs w:val="26"/>
          <w:rtl/>
        </w:rPr>
        <w:t>ﺎ ﻟﻠﻤ</w:t>
      </w:r>
      <w:r>
        <w:rPr>
          <w:rFonts w:asciiTheme="minorBidi" w:hAnsiTheme="minorBidi" w:hint="cs"/>
          <w:b/>
          <w:bCs/>
          <w:sz w:val="26"/>
          <w:szCs w:val="26"/>
          <w:rtl/>
        </w:rPr>
        <w:t>ـ</w:t>
      </w:r>
      <w:r>
        <w:rPr>
          <w:rFonts w:asciiTheme="minorBidi" w:hAnsiTheme="minorBidi"/>
          <w:b/>
          <w:bCs/>
          <w:sz w:val="26"/>
          <w:szCs w:val="26"/>
          <w:rtl/>
        </w:rPr>
        <w:t>ﺎدة اﻟﺴﺎدﺳ</w:t>
      </w:r>
      <w:r>
        <w:rPr>
          <w:rFonts w:asciiTheme="minorBidi" w:hAnsiTheme="minorBidi" w:hint="cs"/>
          <w:b/>
          <w:bCs/>
          <w:sz w:val="26"/>
          <w:szCs w:val="26"/>
          <w:rtl/>
        </w:rPr>
        <w:t>ـ</w:t>
      </w:r>
      <w:r>
        <w:rPr>
          <w:rFonts w:asciiTheme="minorBidi" w:hAnsiTheme="minorBidi"/>
          <w:b/>
          <w:bCs/>
          <w:sz w:val="26"/>
          <w:szCs w:val="26"/>
          <w:rtl/>
        </w:rPr>
        <w:t>ﺔ</w:t>
      </w:r>
      <w:r>
        <w:rPr>
          <w:rFonts w:asciiTheme="minorBidi" w:hAnsiTheme="minorBidi" w:hint="cs"/>
          <w:b/>
          <w:bCs/>
          <w:sz w:val="26"/>
          <w:szCs w:val="26"/>
          <w:rtl/>
        </w:rPr>
        <w:t xml:space="preserve"> </w:t>
      </w:r>
      <w:r>
        <w:rPr>
          <w:rFonts w:asciiTheme="minorBidi" w:hAnsiTheme="minorBidi"/>
          <w:b/>
          <w:bCs/>
          <w:sz w:val="26"/>
          <w:szCs w:val="26"/>
          <w:rtl/>
        </w:rPr>
        <w:t>ﻣﻦ</w:t>
      </w:r>
      <w:r>
        <w:rPr>
          <w:rFonts w:asciiTheme="minorBidi" w:hAnsiTheme="minorBidi" w:hint="cs"/>
          <w:b/>
          <w:bCs/>
          <w:sz w:val="26"/>
          <w:szCs w:val="26"/>
          <w:rtl/>
        </w:rPr>
        <w:t xml:space="preserve"> </w:t>
      </w:r>
      <w:r>
        <w:rPr>
          <w:rFonts w:asciiTheme="minorBidi" w:hAnsiTheme="minorBidi"/>
          <w:b/>
          <w:bCs/>
          <w:sz w:val="26"/>
          <w:szCs w:val="26"/>
          <w:rtl/>
        </w:rPr>
        <w:t>ﻧﻈ</w:t>
      </w:r>
      <w:r>
        <w:rPr>
          <w:rFonts w:asciiTheme="minorBidi" w:hAnsiTheme="minorBidi" w:hint="cs"/>
          <w:b/>
          <w:bCs/>
          <w:sz w:val="26"/>
          <w:szCs w:val="26"/>
          <w:rtl/>
        </w:rPr>
        <w:t>ـ</w:t>
      </w:r>
      <w:r>
        <w:rPr>
          <w:rFonts w:asciiTheme="minorBidi" w:hAnsiTheme="minorBidi"/>
          <w:b/>
          <w:bCs/>
          <w:sz w:val="26"/>
          <w:szCs w:val="26"/>
          <w:rtl/>
        </w:rPr>
        <w:t>ﺎم اﻟ</w:t>
      </w:r>
      <w:r>
        <w:rPr>
          <w:rFonts w:asciiTheme="minorBidi" w:hAnsiTheme="minorBidi" w:hint="cs"/>
          <w:b/>
          <w:bCs/>
          <w:sz w:val="26"/>
          <w:szCs w:val="26"/>
          <w:rtl/>
        </w:rPr>
        <w:t>ـ</w:t>
      </w:r>
      <w:r>
        <w:rPr>
          <w:rFonts w:asciiTheme="minorBidi" w:hAnsiTheme="minorBidi"/>
          <w:b/>
          <w:bCs/>
          <w:sz w:val="26"/>
          <w:szCs w:val="26"/>
          <w:rtl/>
        </w:rPr>
        <w:t>ﺪﻓﺎﺗﺮ اﻟﺘﺠﺎرﯾ</w:t>
      </w:r>
      <w:r>
        <w:rPr>
          <w:rFonts w:asciiTheme="minorBidi" w:hAnsiTheme="minorBidi" w:hint="cs"/>
          <w:b/>
          <w:bCs/>
          <w:sz w:val="26"/>
          <w:szCs w:val="26"/>
          <w:rtl/>
        </w:rPr>
        <w:t>ـ</w:t>
      </w:r>
      <w:r>
        <w:rPr>
          <w:rFonts w:asciiTheme="minorBidi" w:hAnsiTheme="minorBidi"/>
          <w:b/>
          <w:bCs/>
          <w:sz w:val="26"/>
          <w:szCs w:val="26"/>
          <w:rtl/>
        </w:rPr>
        <w:t>ﺔ ﯾﻠﺘ</w:t>
      </w:r>
      <w:r>
        <w:rPr>
          <w:rFonts w:asciiTheme="minorBidi" w:hAnsiTheme="minorBidi" w:hint="cs"/>
          <w:b/>
          <w:bCs/>
          <w:sz w:val="26"/>
          <w:szCs w:val="26"/>
          <w:rtl/>
        </w:rPr>
        <w:t>ـ</w:t>
      </w:r>
      <w:r>
        <w:rPr>
          <w:rFonts w:asciiTheme="minorBidi" w:hAnsiTheme="minorBidi"/>
          <w:b/>
          <w:bCs/>
          <w:sz w:val="26"/>
          <w:szCs w:val="26"/>
          <w:rtl/>
        </w:rPr>
        <w:t>ﺰم اﻟﺘ</w:t>
      </w:r>
      <w:r>
        <w:rPr>
          <w:rFonts w:asciiTheme="minorBidi" w:hAnsiTheme="minorBidi" w:hint="cs"/>
          <w:b/>
          <w:bCs/>
          <w:sz w:val="26"/>
          <w:szCs w:val="26"/>
          <w:rtl/>
        </w:rPr>
        <w:t>ـ</w:t>
      </w:r>
      <w:r>
        <w:rPr>
          <w:rFonts w:asciiTheme="minorBidi" w:hAnsiTheme="minorBidi"/>
          <w:b/>
          <w:bCs/>
          <w:sz w:val="26"/>
          <w:szCs w:val="26"/>
          <w:rtl/>
        </w:rPr>
        <w:t xml:space="preserve">ﺎﺟﺮ </w:t>
      </w:r>
      <w:r w:rsidR="00B07097" w:rsidRPr="005F7089">
        <w:rPr>
          <w:rFonts w:asciiTheme="minorBidi" w:hAnsiTheme="minorBidi"/>
          <w:b/>
          <w:bCs/>
          <w:sz w:val="26"/>
          <w:szCs w:val="26"/>
          <w:rtl/>
        </w:rPr>
        <w:t>ﻛﻤ</w:t>
      </w:r>
      <w:r>
        <w:rPr>
          <w:rFonts w:asciiTheme="minorBidi" w:hAnsiTheme="minorBidi" w:hint="cs"/>
          <w:b/>
          <w:bCs/>
          <w:sz w:val="26"/>
          <w:szCs w:val="26"/>
          <w:rtl/>
        </w:rPr>
        <w:t>ـ</w:t>
      </w:r>
      <w:r w:rsidR="00B07097" w:rsidRPr="005F7089">
        <w:rPr>
          <w:rFonts w:asciiTheme="minorBidi" w:hAnsiTheme="minorBidi"/>
          <w:b/>
          <w:bCs/>
          <w:sz w:val="26"/>
          <w:szCs w:val="26"/>
          <w:rtl/>
        </w:rPr>
        <w:t>ﺎ ﺳﺒﻖ اﻟﻘﻮل</w:t>
      </w:r>
      <w:r>
        <w:rPr>
          <w:rFonts w:asciiTheme="minorBidi" w:hAnsiTheme="minorBidi"/>
          <w:b/>
          <w:bCs/>
          <w:sz w:val="26"/>
          <w:szCs w:val="26"/>
          <w:rtl/>
        </w:rPr>
        <w:t xml:space="preserve"> ﺑﺼﻮر ﻟﻠﻤﺮاﺳ</w:t>
      </w:r>
      <w:r>
        <w:rPr>
          <w:rFonts w:asciiTheme="minorBidi" w:hAnsiTheme="minorBidi" w:hint="cs"/>
          <w:b/>
          <w:bCs/>
          <w:sz w:val="26"/>
          <w:szCs w:val="26"/>
          <w:rtl/>
        </w:rPr>
        <w:t>ــ</w:t>
      </w:r>
      <w:r>
        <w:rPr>
          <w:rFonts w:asciiTheme="minorBidi" w:hAnsiTheme="minorBidi"/>
          <w:b/>
          <w:bCs/>
          <w:sz w:val="26"/>
          <w:szCs w:val="26"/>
          <w:rtl/>
        </w:rPr>
        <w:t>ﻼت</w:t>
      </w:r>
      <w:r>
        <w:rPr>
          <w:rFonts w:asciiTheme="minorBidi" w:hAnsiTheme="minorBidi" w:hint="cs"/>
          <w:b/>
          <w:bCs/>
          <w:sz w:val="26"/>
          <w:szCs w:val="26"/>
          <w:rtl/>
        </w:rPr>
        <w:t xml:space="preserve"> </w:t>
      </w:r>
      <w:r w:rsidR="00B07097" w:rsidRPr="005F7089">
        <w:rPr>
          <w:rFonts w:asciiTheme="minorBidi" w:hAnsiTheme="minorBidi"/>
          <w:b/>
          <w:bCs/>
          <w:sz w:val="26"/>
          <w:szCs w:val="26"/>
          <w:rtl/>
        </w:rPr>
        <w:t>واﻟﻮﺛﺎﺋﻖ ﻟﻤﺪة ١٠ ﺳﻨﻮات ﻣﻦ</w:t>
      </w:r>
      <w:r>
        <w:rPr>
          <w:rFonts w:asciiTheme="minorBidi" w:hAnsiTheme="minorBidi" w:hint="cs"/>
          <w:b/>
          <w:bCs/>
          <w:sz w:val="26"/>
          <w:szCs w:val="26"/>
          <w:rtl/>
        </w:rPr>
        <w:t xml:space="preserve"> </w:t>
      </w:r>
      <w:r w:rsidR="00B07097" w:rsidRPr="005F7089">
        <w:rPr>
          <w:rFonts w:asciiTheme="minorBidi" w:hAnsiTheme="minorBidi"/>
          <w:b/>
          <w:bCs/>
          <w:sz w:val="26"/>
          <w:szCs w:val="26"/>
          <w:rtl/>
        </w:rPr>
        <w:t>ﺗﺎرﯾﺦ ارﺳﺎﻟﮭﺎ أو اﺳﺘﻼﻣﮭﺎ.</w:t>
      </w:r>
    </w:p>
    <w:p w:rsidR="00B07097" w:rsidRPr="005F7089" w:rsidRDefault="00B07097" w:rsidP="00B07097">
      <w:pPr>
        <w:tabs>
          <w:tab w:val="left" w:pos="992"/>
        </w:tabs>
        <w:spacing w:after="0"/>
        <w:rPr>
          <w:rFonts w:asciiTheme="minorBidi" w:hAnsiTheme="minorBidi"/>
          <w:b/>
          <w:bCs/>
          <w:sz w:val="28"/>
          <w:szCs w:val="28"/>
          <w:rtl/>
        </w:rPr>
      </w:pPr>
    </w:p>
    <w:p w:rsidR="00B07097" w:rsidRPr="005F7089" w:rsidRDefault="00B07097" w:rsidP="00B07097">
      <w:pPr>
        <w:tabs>
          <w:tab w:val="left" w:pos="992"/>
        </w:tabs>
        <w:spacing w:after="0"/>
        <w:rPr>
          <w:rFonts w:asciiTheme="minorBidi" w:hAnsiTheme="minorBidi"/>
          <w:b/>
          <w:bCs/>
          <w:color w:val="C00000"/>
          <w:sz w:val="28"/>
          <w:szCs w:val="28"/>
        </w:rPr>
      </w:pPr>
      <w:r w:rsidRPr="005F7089">
        <w:rPr>
          <w:rFonts w:asciiTheme="minorBidi" w:hAnsiTheme="minorBidi"/>
          <w:b/>
          <w:bCs/>
          <w:color w:val="C00000"/>
          <w:sz w:val="28"/>
          <w:szCs w:val="28"/>
          <w:rtl/>
        </w:rPr>
        <w:t>راﺑﻌﺎ: ﻗﯿﺪ ﺑﯿﺎﻧﺎت اﻟﺪﻓﺎﺗﺮ اﻟﺘﺠﺎرﯾﺔ ﺑﺈﺳﺘﺨﺪام اﻟﺤﺎﺳﺐ اﻵﻟﻲ</w:t>
      </w:r>
    </w:p>
    <w:p w:rsidR="002B59F1" w:rsidRPr="005F7089" w:rsidRDefault="002B59F1" w:rsidP="00000225">
      <w:pPr>
        <w:tabs>
          <w:tab w:val="left" w:pos="992"/>
        </w:tabs>
        <w:spacing w:after="0"/>
        <w:jc w:val="both"/>
        <w:rPr>
          <w:rFonts w:asciiTheme="minorBidi" w:hAnsiTheme="minorBidi"/>
          <w:b/>
          <w:bCs/>
          <w:sz w:val="26"/>
          <w:szCs w:val="26"/>
          <w:rtl/>
        </w:rPr>
      </w:pPr>
      <w:r w:rsidRPr="005F7089">
        <w:rPr>
          <w:rFonts w:asciiTheme="minorBidi" w:hAnsiTheme="minorBidi"/>
          <w:b/>
          <w:bCs/>
          <w:sz w:val="26"/>
          <w:szCs w:val="26"/>
          <w:rtl/>
        </w:rPr>
        <w:t>أﺟﺎز ﻧﻈﺎم اﻟﺪﻓﺎﺗﺮ اﻟﺘﺠﺎرﯾﺔ أن ﺗﺪوّن اﻟﺒﯿﺎﻧﺎ</w:t>
      </w:r>
      <w:r w:rsidR="00387B0A">
        <w:rPr>
          <w:rFonts w:asciiTheme="minorBidi" w:hAnsiTheme="minorBidi"/>
          <w:b/>
          <w:bCs/>
          <w:sz w:val="26"/>
          <w:szCs w:val="26"/>
          <w:rtl/>
        </w:rPr>
        <w:t xml:space="preserve">ت اﻟﺨﺎﺻﺔ ﺑﺎﻟﺪﻓﺎﺗﺮ اﻟﺘﺠﺎرﯾﺔ ﻋﻦ </w:t>
      </w:r>
      <w:r w:rsidRPr="005F7089">
        <w:rPr>
          <w:rFonts w:asciiTheme="minorBidi" w:hAnsiTheme="minorBidi"/>
          <w:b/>
          <w:bCs/>
          <w:sz w:val="26"/>
          <w:szCs w:val="26"/>
          <w:rtl/>
        </w:rPr>
        <w:t xml:space="preserve">ﻃﺮﯾﻖ </w:t>
      </w:r>
      <w:r w:rsidR="00387B0A">
        <w:rPr>
          <w:rFonts w:asciiTheme="minorBidi" w:hAnsiTheme="minorBidi"/>
          <w:b/>
          <w:bCs/>
          <w:sz w:val="26"/>
          <w:szCs w:val="26"/>
          <w:rtl/>
        </w:rPr>
        <w:t>اﻟﺤﺎﺳﺐ اﻵﻟﻲ</w:t>
      </w:r>
      <w:r w:rsidRPr="005F7089">
        <w:rPr>
          <w:rFonts w:asciiTheme="minorBidi" w:hAnsiTheme="minorBidi"/>
          <w:b/>
          <w:bCs/>
          <w:sz w:val="26"/>
          <w:szCs w:val="26"/>
          <w:rtl/>
        </w:rPr>
        <w:t>، وﻓﻖ اﺟﺮاءات وﻗﻮاﻋﺪ ﻣﺤﺪدة وﺿﺤﮭﺎ اﻟﻨﻈﺎم ، ﻣﺎ ھﻰ؟</w:t>
      </w:r>
    </w:p>
    <w:p w:rsidR="002B59F1" w:rsidRPr="005F7089" w:rsidRDefault="002B59F1">
      <w:pPr>
        <w:tabs>
          <w:tab w:val="left" w:pos="992"/>
        </w:tabs>
        <w:spacing w:after="0"/>
        <w:rPr>
          <w:rFonts w:asciiTheme="minorBidi" w:hAnsiTheme="minorBidi"/>
          <w:b/>
          <w:bCs/>
          <w:sz w:val="28"/>
          <w:szCs w:val="28"/>
          <w:rtl/>
        </w:rPr>
      </w:pPr>
    </w:p>
    <w:p w:rsidR="002B59F1" w:rsidRPr="005F7089" w:rsidRDefault="002B59F1">
      <w:pPr>
        <w:tabs>
          <w:tab w:val="left" w:pos="992"/>
        </w:tabs>
        <w:spacing w:after="0"/>
        <w:rPr>
          <w:rFonts w:asciiTheme="minorBidi" w:hAnsiTheme="minorBidi"/>
          <w:b/>
          <w:bCs/>
          <w:sz w:val="28"/>
          <w:szCs w:val="28"/>
          <w:rtl/>
        </w:rPr>
      </w:pPr>
    </w:p>
    <w:p w:rsidR="002B59F1" w:rsidRPr="005F7089" w:rsidRDefault="002B59F1">
      <w:pPr>
        <w:tabs>
          <w:tab w:val="left" w:pos="992"/>
        </w:tabs>
        <w:spacing w:after="0"/>
        <w:rPr>
          <w:rFonts w:asciiTheme="minorBidi" w:hAnsiTheme="minorBidi"/>
          <w:b/>
          <w:bCs/>
          <w:sz w:val="28"/>
          <w:szCs w:val="28"/>
          <w:rtl/>
        </w:rPr>
      </w:pPr>
    </w:p>
    <w:p w:rsidR="002B59F1" w:rsidRDefault="002B59F1">
      <w:pPr>
        <w:tabs>
          <w:tab w:val="left" w:pos="992"/>
        </w:tabs>
        <w:spacing w:after="0"/>
        <w:rPr>
          <w:rFonts w:asciiTheme="minorBidi" w:hAnsiTheme="minorBidi"/>
          <w:b/>
          <w:bCs/>
          <w:sz w:val="28"/>
          <w:szCs w:val="28"/>
          <w:rtl/>
        </w:rPr>
      </w:pPr>
    </w:p>
    <w:p w:rsidR="005F7089" w:rsidRDefault="005F7089">
      <w:pPr>
        <w:tabs>
          <w:tab w:val="left" w:pos="992"/>
        </w:tabs>
        <w:spacing w:after="0"/>
        <w:rPr>
          <w:rFonts w:asciiTheme="minorBidi" w:hAnsiTheme="minorBidi"/>
          <w:b/>
          <w:bCs/>
          <w:sz w:val="28"/>
          <w:szCs w:val="28"/>
          <w:rtl/>
        </w:rPr>
      </w:pPr>
    </w:p>
    <w:p w:rsidR="002B59F1" w:rsidRDefault="002B59F1">
      <w:pPr>
        <w:tabs>
          <w:tab w:val="left" w:pos="992"/>
        </w:tabs>
        <w:spacing w:after="0"/>
        <w:rPr>
          <w:rFonts w:asciiTheme="minorBidi" w:hAnsiTheme="minorBidi"/>
          <w:b/>
          <w:bCs/>
          <w:sz w:val="28"/>
          <w:szCs w:val="28"/>
          <w:rtl/>
        </w:rPr>
      </w:pPr>
    </w:p>
    <w:p w:rsidR="005F7089" w:rsidRPr="005F7089" w:rsidRDefault="005F7089">
      <w:pPr>
        <w:tabs>
          <w:tab w:val="left" w:pos="992"/>
        </w:tabs>
        <w:spacing w:after="0"/>
        <w:rPr>
          <w:rFonts w:asciiTheme="minorBidi" w:hAnsiTheme="minorBidi"/>
          <w:b/>
          <w:bCs/>
          <w:sz w:val="28"/>
          <w:szCs w:val="28"/>
          <w:rtl/>
        </w:rPr>
      </w:pPr>
    </w:p>
    <w:p w:rsidR="002B59F1" w:rsidRPr="00387B0A" w:rsidRDefault="002B59F1" w:rsidP="005F7089">
      <w:pPr>
        <w:tabs>
          <w:tab w:val="left" w:pos="992"/>
        </w:tabs>
        <w:spacing w:after="0" w:line="360" w:lineRule="auto"/>
        <w:rPr>
          <w:rFonts w:asciiTheme="minorBidi" w:hAnsiTheme="minorBidi"/>
          <w:b/>
          <w:bCs/>
          <w:color w:val="E36C0A" w:themeColor="accent6" w:themeShade="BF"/>
          <w:sz w:val="28"/>
          <w:szCs w:val="28"/>
          <w:rtl/>
        </w:rPr>
      </w:pPr>
      <w:r w:rsidRPr="00387B0A">
        <w:rPr>
          <w:rFonts w:asciiTheme="minorBidi" w:hAnsiTheme="minorBidi"/>
          <w:b/>
          <w:bCs/>
          <w:color w:val="E36C0A" w:themeColor="accent6" w:themeShade="BF"/>
          <w:sz w:val="28"/>
          <w:szCs w:val="28"/>
          <w:rtl/>
        </w:rPr>
        <w:t>ﯾﺠﻮز أن ﺗﺪوّن اﻟﺒﯿﺎﻧﺎت اﻟﺨﺎﺻّﺔ ﺑﺎﻟﺪﻓﺎﺗﺮ اﻟﺘﺠﺎرﯾّﺔ ﻋﻦ ﻃﺮﯾﻖ اﻟﺤﺴﺎب اﻵﻟﻲ وذﻟﻚ  ﺑﺎﻟﻨﺴﺒﺔ ﻟﻠﻤﺆﺳّﺴﺎت واﻟﺸﺮﻛّﺎت اﻟﺘﻲ ﺗﺴﺘﺨﺪم اﻟﺤﺎﺳﺐ اﻵﻟﻲ ﻓﻲ ﺣﺴﺎﺑﺎﺗﮭﺎ وﻓﻘﺎً  ﻟﻠﻘﻮاﻋﺪ اﻵﺗﯿّﺔ:</w:t>
      </w:r>
    </w:p>
    <w:p w:rsidR="002B59F1" w:rsidRPr="005F7089" w:rsidRDefault="002B59F1" w:rsidP="00000225">
      <w:pPr>
        <w:pStyle w:val="a3"/>
        <w:numPr>
          <w:ilvl w:val="0"/>
          <w:numId w:val="31"/>
        </w:numPr>
        <w:tabs>
          <w:tab w:val="left" w:pos="992"/>
        </w:tabs>
        <w:spacing w:after="0" w:line="300" w:lineRule="auto"/>
        <w:ind w:left="714" w:hanging="357"/>
        <w:rPr>
          <w:rFonts w:asciiTheme="minorBidi" w:hAnsiTheme="minorBidi"/>
          <w:b/>
          <w:bCs/>
          <w:sz w:val="26"/>
          <w:szCs w:val="26"/>
        </w:rPr>
      </w:pPr>
      <w:r w:rsidRPr="005F7089">
        <w:rPr>
          <w:rFonts w:asciiTheme="minorBidi" w:hAnsiTheme="minorBidi"/>
          <w:b/>
          <w:bCs/>
          <w:sz w:val="26"/>
          <w:szCs w:val="26"/>
          <w:rtl/>
        </w:rPr>
        <w:t>أن ﯾﺴﻤﺢ اﻟﻨﻈﺎم اﻟﻤُﺘّﺒﻊ ﻓﻲ ﻣﻌﺎﻟﺠﺔ اﻟﻤﻌﻠﻮﻣّﺎت اﻟﺘﻲ ﺗُﺪوّن ﻋﻠﻰ اﻟﺤﺎﺳﺐ اﻵﻟﻲ ﺑﺎﻟﺘﻔﺘﯿﺶ ﻋﻠﻰ ھﺬه اﻟﻤﻌﻠﻮﻣّﺎت ﻓﻲ أي وﻗﺖ.</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 xml:space="preserve">ﯾﺠﺐ اﺳﺘﺨﺮاج ﺑﯿﺎﻧﺎت ﻣَﻄﺒﻮﻋﺔ ﻣﻦ اﻟﺤﺎﺳﺐ اﻵﻟﻲ </w:t>
      </w:r>
      <w:r w:rsidR="00387B0A">
        <w:rPr>
          <w:rFonts w:asciiTheme="minorBidi" w:hAnsiTheme="minorBidi" w:hint="cs"/>
          <w:b/>
          <w:bCs/>
          <w:sz w:val="26"/>
          <w:szCs w:val="26"/>
          <w:rtl/>
        </w:rPr>
        <w:t>(</w:t>
      </w:r>
      <w:r w:rsidRPr="005F7089">
        <w:rPr>
          <w:rFonts w:asciiTheme="minorBidi" w:hAnsiTheme="minorBidi"/>
          <w:b/>
          <w:bCs/>
          <w:sz w:val="26"/>
          <w:szCs w:val="26"/>
          <w:rtl/>
        </w:rPr>
        <w:t>ﻣُﺨﺮﺟّﺎت</w:t>
      </w:r>
      <w:r w:rsidR="00387B0A">
        <w:rPr>
          <w:rFonts w:asciiTheme="minorBidi" w:hAnsiTheme="minorBidi" w:hint="cs"/>
          <w:b/>
          <w:bCs/>
          <w:sz w:val="26"/>
          <w:szCs w:val="26"/>
          <w:rtl/>
        </w:rPr>
        <w:t>)</w:t>
      </w:r>
      <w:r w:rsidRPr="005F7089">
        <w:rPr>
          <w:rFonts w:asciiTheme="minorBidi" w:hAnsiTheme="minorBidi"/>
          <w:b/>
          <w:bCs/>
          <w:sz w:val="26"/>
          <w:szCs w:val="26"/>
          <w:rtl/>
        </w:rPr>
        <w:t xml:space="preserve"> ﺑﺸﻜﻞٍ دوري وﻣُﻨﺘﻈّﻢ </w:t>
      </w:r>
      <w:r w:rsidR="00387B0A">
        <w:rPr>
          <w:rFonts w:asciiTheme="minorBidi" w:hAnsiTheme="minorBidi" w:hint="cs"/>
          <w:b/>
          <w:bCs/>
          <w:sz w:val="26"/>
          <w:szCs w:val="26"/>
          <w:rtl/>
        </w:rPr>
        <w:t>(</w:t>
      </w:r>
      <w:r w:rsidRPr="005F7089">
        <w:rPr>
          <w:rFonts w:asciiTheme="minorBidi" w:hAnsiTheme="minorBidi"/>
          <w:b/>
          <w:bCs/>
          <w:sz w:val="26"/>
          <w:szCs w:val="26"/>
          <w:rtl/>
        </w:rPr>
        <w:t>أﺳﺒﻮﻋﻲ"  ﺷﮭّﺮي، ورﺑﻊ ﺳﻨّﻮي ..إﻟﺦ</w:t>
      </w:r>
      <w:r w:rsidR="00387B0A">
        <w:rPr>
          <w:rFonts w:asciiTheme="minorBidi" w:hAnsiTheme="minorBidi" w:hint="cs"/>
          <w:b/>
          <w:bCs/>
          <w:sz w:val="26"/>
          <w:szCs w:val="26"/>
          <w:rtl/>
        </w:rPr>
        <w:t>)</w:t>
      </w:r>
      <w:r w:rsidRPr="005F7089">
        <w:rPr>
          <w:rFonts w:asciiTheme="minorBidi" w:hAnsiTheme="minorBidi"/>
          <w:b/>
          <w:bCs/>
          <w:sz w:val="26"/>
          <w:szCs w:val="26"/>
          <w:rtl/>
        </w:rPr>
        <w:t xml:space="preserve"> وﺗﻜﻮن ھﺬه اﻟﻤُﺨﺮﺟﺎت ﺑﺎﻟﻠﻐﺔ اﻟﻌﺮﺑﯿّﺔ وﻣُﺮﻗﻤّﺔ اﻟﺼﻔﺤﺎت وﻣﺆرّﺧﺔ وﺗﺘﻀﻤﻦ ﺟﻤﯿﻊ اﻟﻤﻌﻠﻮﻣّﺎت اﻟﻤُﺪﺧﻠّﺔ ﻓﻲ اﻟﺤﺎﺳﺐ اﻵﻟﻲ ﻟﺘﻜﻮن ﻣُﺴﺘﻨﺪّاً ﯾُﻤﻜﻦ اﻟﺮﺟﻮع إﻟﯿﮫ ﻟﺘﺤﺪﯾﺪ أي إﺿّﺎﻓﺎت أو ﺣﺬف ﻣﻦ اﻟﻤﻌﻠﻮﻣّﺎت اﻟﻤُﺪوّﻧﺔ ﻋﻠﻰ ﺗﻠﻚ اﻟﻤُﺨﺮﺟّﺎت ﺑﺤﯿﺚ ﯾﻤﻜﻦ رﺑﻂ وﻣُﻘﺎرﻧﺔ اﻟﺒﻨﻮد اﻟﻈﺎھﺮة ﻓﻲ اﻟﻤُﺨﺮﺟّﺎت ﺑﻤُﻔﺮدّات اﻟﻤُﺪﺧﻼّت ﻣُﻔﺮدّة ﻣُﻔﺮدّة.</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أن ﯾﻜﻮن ﻛُﻞ ﺑﻨﺪٍ ﻣﻦ اﻟﺒﻨﻮد اﻟﻈﺎھﺮة ﻓﻲ اﻟﻤُﺨﺮﺟّﺎت ﻣﺆﯾﺪاً ﺑﻤُﺴﺘﻨﺪﱟ ﻣﻜﺘﻮبٍ وﻓﻲ ﺣﺎﻟﺔ ﻏﯿﺎب ذﻟﻚ  ﺑﺴﺒﺐ إدﺧﺎل اﻟﻤﻌﻠﻮﻣّﺎت ﻣﺒﺎﺷﺮةً ﻓﻲ اﻟﺤﺎﺳﺐ اﻵﻟﻲ ﯾﺠﺐ أن ﯾُﻌﺰّز اﻟﺒﻨﺪ ﺑﺈﯾﻀﺎح ﻣﻜﺘﻮبٍ.</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أن ﺗﺘﻮﻓّﺮ إﻣﻜﺎﻧﯿّﺔ اﺳﺘﺨﺮاج وإﻋﺎدة اﺳﺘﺨﺮاج اﻟﻤُﺨﺮﺟّﺎت اﻟﻤﺬﻛﻮرّة أﻋﻼه ﻓﻲ أي وﻗﺖ.</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 xml:space="preserve">أن ﺗﻮﺛّﻖ اﻟﻤُﻨﺸﺄة ﻧﻈﺎم إدﺧﺎل وﺗﻮﺟﯿﮫ اﻟﻤﻌﻠﻮﻣّﺎت </w:t>
      </w:r>
      <w:r w:rsidR="00741DAF">
        <w:rPr>
          <w:rFonts w:asciiTheme="minorBidi" w:hAnsiTheme="minorBidi" w:hint="cs"/>
          <w:b/>
          <w:bCs/>
          <w:sz w:val="26"/>
          <w:szCs w:val="26"/>
          <w:rtl/>
        </w:rPr>
        <w:t>(</w:t>
      </w:r>
      <w:r w:rsidRPr="005F7089">
        <w:rPr>
          <w:rFonts w:asciiTheme="minorBidi" w:hAnsiTheme="minorBidi"/>
          <w:b/>
          <w:bCs/>
          <w:sz w:val="26"/>
          <w:szCs w:val="26"/>
          <w:rtl/>
        </w:rPr>
        <w:t>اﻟﻘﯿﻮد اﻟﻤُﺤﺎﺳﺒﯿّﺔ</w:t>
      </w:r>
      <w:r w:rsidR="00741DAF">
        <w:rPr>
          <w:rFonts w:asciiTheme="minorBidi" w:hAnsiTheme="minorBidi" w:hint="cs"/>
          <w:b/>
          <w:bCs/>
          <w:sz w:val="26"/>
          <w:szCs w:val="26"/>
          <w:rtl/>
        </w:rPr>
        <w:t>)</w:t>
      </w:r>
      <w:r w:rsidRPr="005F7089">
        <w:rPr>
          <w:rFonts w:asciiTheme="minorBidi" w:hAnsiTheme="minorBidi"/>
          <w:b/>
          <w:bCs/>
          <w:sz w:val="26"/>
          <w:szCs w:val="26"/>
          <w:rtl/>
        </w:rPr>
        <w:t xml:space="preserve"> ﻓﻲ </w:t>
      </w:r>
      <w:r w:rsidR="00741DAF">
        <w:rPr>
          <w:rFonts w:asciiTheme="minorBidi" w:hAnsiTheme="minorBidi" w:hint="cs"/>
          <w:b/>
          <w:bCs/>
          <w:sz w:val="26"/>
          <w:szCs w:val="26"/>
          <w:rtl/>
        </w:rPr>
        <w:t>(</w:t>
      </w:r>
      <w:r w:rsidRPr="005F7089">
        <w:rPr>
          <w:rFonts w:asciiTheme="minorBidi" w:hAnsiTheme="minorBidi"/>
          <w:b/>
          <w:bCs/>
          <w:sz w:val="26"/>
          <w:szCs w:val="26"/>
          <w:rtl/>
        </w:rPr>
        <w:t>اﻟﺤﺎﺳﺐ اﻵﻟﻲ</w:t>
      </w:r>
      <w:r w:rsidR="00741DAF">
        <w:rPr>
          <w:rFonts w:asciiTheme="minorBidi" w:hAnsiTheme="minorBidi" w:hint="cs"/>
          <w:b/>
          <w:bCs/>
          <w:sz w:val="26"/>
          <w:szCs w:val="26"/>
          <w:rtl/>
        </w:rPr>
        <w:t>)</w:t>
      </w:r>
      <w:r w:rsidRPr="005F7089">
        <w:rPr>
          <w:rFonts w:asciiTheme="minorBidi" w:hAnsiTheme="minorBidi"/>
          <w:b/>
          <w:bCs/>
          <w:sz w:val="26"/>
          <w:szCs w:val="26"/>
          <w:rtl/>
        </w:rPr>
        <w:t xml:space="preserve"> وﺑﺮاﻣﺞ اﻟﺤﺎﺳﺐ اﻵﻟﻲ إذا ﻛﺎﻧﺖ ﺗﻌﺪّھﺎ اﻟﻤُﻨﺸﺄة ﺑﻨﻔﺴﮭﺎ، واﻟﺘﻌﻠﯿﻤّﺎت اﻟﻤﺘﻌﻠّﻘﺔ ﺑﺘﺸﻐﯿﻞ اﻟﺤﺎﺳﺐ اﻵﻟﻲ ووﻇﺎﺋﻒ  واﺧﺘﺼّﺎﺻﺎت اﻷﻓﺮاد اﻟﺬﯾﻦ ﯾﻘﻮﻣﻮن ﺑﺘﺸﻐﯿﻠﮫ، وذﻟﻚ ﻟﻠﺮﺟﻮع إﻟﯿﮭﺎ ﻋﻨﺪ اﻟﺤﺎﺟﺔ.</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أن ﺗﺘﻮﻓّﺮ ﻟﺪى اﻟﻤﻨﺸﺄة وﺳﺎﺋﻞ اﻷﻣﺎن اﻟﻜﺎﻓﯿّﺔ اﻟﺘﻲ ﺗﻜﻔﻞ اﻟﺤﻔﺎظ ﻋﻠﻰ أﻣﻦ وﺳﻼﻣّﺔ أﺟﮭﺰّة اﻟﺤﺎﺳﺐ اﻵﻟﻲ وﺑﺮاﻣﺠﮫ وأن ﯾﻜﻮن ﻟﺪﯾﮭﺎ ﺿﻮاﺑﻂ رﻗﺎﺑﯿّﺔٍ ﻛﺎﻓﯿّﺔٍ ﺗﺤﻮل دون اﻟﺘﻼﻋﺐ ﻓﻲ اﻟﺒﺮاﻣﺞ واﻟﻤﻌﻠﻮﻣّﺎت اﻟﻤُﺜﺒﺘﺔ  ﻋﻠﻰ اﻟﺤﺎﺳﺐ اﻵﻟﻲ "</w:t>
      </w:r>
      <w:r w:rsidR="00741DAF">
        <w:rPr>
          <w:rFonts w:asciiTheme="minorBidi" w:hAnsiTheme="minorBidi" w:hint="cs"/>
          <w:b/>
          <w:bCs/>
          <w:sz w:val="26"/>
          <w:szCs w:val="26"/>
          <w:rtl/>
        </w:rPr>
        <w:t>المدخلات</w:t>
      </w:r>
      <w:r w:rsidRPr="005F7089">
        <w:rPr>
          <w:rFonts w:asciiTheme="minorBidi" w:hAnsiTheme="minorBidi"/>
          <w:b/>
          <w:bCs/>
          <w:sz w:val="26"/>
          <w:szCs w:val="26"/>
          <w:rtl/>
        </w:rPr>
        <w:t xml:space="preserve"> واﻟﻤُﺨﺮﺟّﺎت" وإﻧﮫ ﯾﻤﻜﻦ ﻓﺤﺺ وﻣﺮاﺟﻌﺔ اﻟﻮﺳﺎﺋﻞ واﻟﻀﻮاﺑﻂ.</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 xml:space="preserve">ﺗﻜﻮن اﻟﻤُﻨﺸﺂت اﻟﺘﺠﺎرﯾّﺔ اﻟﺘﻲ ﺗﺴﺘﺨﺪم اﻟﺤﺎﺳﺐ اﻵﻟﻲ ﻟﺪﻓﺎﺗﺮھﺎ اﻟﺘﺠﺎرﯾّﺔ، ﻣﺴﺌﻮﻟﺔٌ ﻣﺴﺌﻮﻟﯿّﺔٍ ﻣﺒﺎﺷﺮةٍ </w:t>
      </w:r>
      <w:r w:rsidR="00741DAF">
        <w:rPr>
          <w:rFonts w:asciiTheme="minorBidi" w:hAnsiTheme="minorBidi" w:hint="cs"/>
          <w:b/>
          <w:bCs/>
          <w:sz w:val="26"/>
          <w:szCs w:val="26"/>
          <w:rtl/>
        </w:rPr>
        <w:t>عن</w:t>
      </w:r>
      <w:r w:rsidRPr="005F7089">
        <w:rPr>
          <w:rFonts w:asciiTheme="minorBidi" w:hAnsiTheme="minorBidi"/>
          <w:b/>
          <w:bCs/>
          <w:sz w:val="26"/>
          <w:szCs w:val="26"/>
          <w:rtl/>
        </w:rPr>
        <w:t xml:space="preserve"> ﺻﺤّﺔ اﻟﺒﯿﺎﻧﺎت اﻟﻤُﺤﺎﺳﺒﯿّﺔ اﻟﻤُﺪوّﻧﺔ ﻓﻲ اﻟﺪﻓﺎﺗﺮ اﻟﺘﺠﺎرﯾّﺔ، وﺑﻤﺎ ﯾﻄﺎﺑﻖ ﻓﻌﻼً ﻣﺎ ﺗﻢ اﻻﺣﺘﻔﺎظ ﺑﮫ ﻟﺘﻠﻚ اﻟﺒﯿﺎﻧﺎت واﻟﻤُﺴﺘﻨﺪّات واﻟﻤﻌﻠﻮﻣّﺎت اﻟﻤﺤﻔﻮﻇﺔ ﺑﺎﻟﻤﻠﻔﺎت، وﻓﻲ ﺣﺎﻟﺔ ﺣﺪوث ﻣﺎ ﯾُﺨﺎﻟﻒ ذﻟﻚ ﺗُﻄﺒّﻖ ﻋﻠﻰ  اﻟﻤُﻨﺸﺄة وﻛُﻞ ﻣﻦ ﺗﺴﺒّﺐ ﻓﻲ ذﻟﻚ ﻣﺎ ﺗﻘﻀﻲ ﺑﮫ اﻷﻧﻈﻤّﺔ واﻟﺘﻌﻠﯿﻤّﺎت اﻟﻤُﻌﺘﻤﺪّة.</w:t>
      </w:r>
    </w:p>
    <w:p w:rsidR="002B59F1" w:rsidRPr="005F7089" w:rsidRDefault="002B59F1" w:rsidP="00000225">
      <w:pPr>
        <w:pStyle w:val="a3"/>
        <w:numPr>
          <w:ilvl w:val="0"/>
          <w:numId w:val="31"/>
        </w:numPr>
        <w:tabs>
          <w:tab w:val="left" w:pos="992"/>
        </w:tabs>
        <w:spacing w:after="0" w:line="300" w:lineRule="auto"/>
        <w:ind w:left="714" w:hanging="357"/>
        <w:jc w:val="both"/>
        <w:rPr>
          <w:rFonts w:asciiTheme="minorBidi" w:hAnsiTheme="minorBidi"/>
          <w:b/>
          <w:bCs/>
          <w:sz w:val="26"/>
          <w:szCs w:val="26"/>
        </w:rPr>
      </w:pPr>
      <w:r w:rsidRPr="005F7089">
        <w:rPr>
          <w:rFonts w:asciiTheme="minorBidi" w:hAnsiTheme="minorBidi"/>
          <w:b/>
          <w:bCs/>
          <w:sz w:val="26"/>
          <w:szCs w:val="26"/>
          <w:rtl/>
        </w:rPr>
        <w:t xml:space="preserve">ﯾﺘﻌﯿّﻦ ﻋﻠﻰ اﻟﻤُﺤﺎﺳﺐ اﻟﻘﺎﻧﻮﻧﻲ اﻟﺬي ﯾﻘﻮم ﺑﻤُﺮاﺟﻌّﺔ ﺣﺴﺎﺑﺎت اﻟﻤُﻨﺸﺄة أن ﯾُﻘﺪّم ﺗﻘﺮﯾﺮ </w:t>
      </w:r>
      <w:r w:rsidR="00741DAF">
        <w:rPr>
          <w:rFonts w:asciiTheme="minorBidi" w:hAnsiTheme="minorBidi" w:hint="cs"/>
          <w:b/>
          <w:bCs/>
          <w:sz w:val="26"/>
          <w:szCs w:val="26"/>
          <w:rtl/>
        </w:rPr>
        <w:t>(</w:t>
      </w:r>
      <w:r w:rsidRPr="005F7089">
        <w:rPr>
          <w:rFonts w:asciiTheme="minorBidi" w:hAnsiTheme="minorBidi"/>
          <w:b/>
          <w:bCs/>
          <w:sz w:val="26"/>
          <w:szCs w:val="26"/>
          <w:rtl/>
        </w:rPr>
        <w:t>ﻓﺤﺺ ﺗﺄﻛﯿﺪات</w:t>
      </w:r>
      <w:r w:rsidR="00741DAF">
        <w:rPr>
          <w:rFonts w:asciiTheme="minorBidi" w:hAnsiTheme="minorBidi" w:hint="cs"/>
          <w:b/>
          <w:bCs/>
          <w:sz w:val="26"/>
          <w:szCs w:val="26"/>
          <w:rtl/>
        </w:rPr>
        <w:t>)</w:t>
      </w:r>
      <w:r w:rsidRPr="005F7089">
        <w:rPr>
          <w:rFonts w:asciiTheme="minorBidi" w:hAnsiTheme="minorBidi"/>
          <w:b/>
          <w:bCs/>
          <w:sz w:val="26"/>
          <w:szCs w:val="26"/>
          <w:rtl/>
        </w:rPr>
        <w:t xml:space="preserve"> ﯾﺆﯾﺪ ﺑﻤُﻮﺟﺒّﮫ اﻟﺘﺄﻛﯿﺪ اﻟﺼﺎدر ﻣﻦ إدارة اﻟﻤُﻨﺸﺄة ﻣﻦ أن اﻟﺒﯿﺎﻧﺎت اﻟﺨﺎﺻّﺔ ﺑﺎﻟﺪﻓﺎﺗﺮ اﻟﺘﺠﺎرﯾّﺔ ﺗﻢ إﺛﺒﺎﺗﮭﺎ ﻓﻲ اﻟﺤﺎﺳﺐ اﻵﻟﻲ ﺣﺴﺐ اﻟﻨﻈﺎم، وأن اﻟﺒﯿﺎﻧﺎت اﻟﻈﺎھﺮة ﻓﻲ اﻟﻘﻮاﺋﻢ اﻟﻤﺎﻟﯿّﺔ ﻟﻠﻤُﻨﺸﺄة ﺗﺘّﻔﻖ  ﻣﻊ اﻟﺘﻘﺎرﯾﺮ اﻟﻤُﺴﺘﺨﺮﺟّﺔ ﻣﻦ اﻟﺤﺎﺳﺐ اﻵﻟﻲ"</w:t>
      </w:r>
    </w:p>
    <w:p w:rsidR="00E93FF1" w:rsidRPr="005F7089" w:rsidRDefault="00E93FF1" w:rsidP="00E93FF1">
      <w:pPr>
        <w:tabs>
          <w:tab w:val="left" w:pos="992"/>
        </w:tabs>
        <w:spacing w:after="0"/>
        <w:rPr>
          <w:rFonts w:asciiTheme="minorBidi" w:hAnsiTheme="minorBidi"/>
          <w:b/>
          <w:bCs/>
          <w:sz w:val="28"/>
          <w:szCs w:val="28"/>
          <w:rtl/>
        </w:rPr>
      </w:pPr>
    </w:p>
    <w:p w:rsidR="00E93FF1" w:rsidRPr="005F7089" w:rsidRDefault="00E93FF1" w:rsidP="00E93FF1">
      <w:pPr>
        <w:tabs>
          <w:tab w:val="left" w:pos="992"/>
        </w:tabs>
        <w:spacing w:after="0"/>
        <w:rPr>
          <w:rFonts w:asciiTheme="minorBidi" w:hAnsiTheme="minorBidi"/>
          <w:b/>
          <w:bCs/>
          <w:sz w:val="28"/>
          <w:szCs w:val="28"/>
          <w:rtl/>
        </w:rPr>
      </w:pPr>
    </w:p>
    <w:p w:rsidR="00A468A2" w:rsidRPr="005F7089" w:rsidRDefault="00E93FF1" w:rsidP="00A468A2">
      <w:pPr>
        <w:tabs>
          <w:tab w:val="left" w:pos="992"/>
        </w:tabs>
        <w:spacing w:after="0"/>
        <w:rPr>
          <w:rFonts w:asciiTheme="minorBidi" w:hAnsiTheme="minorBidi"/>
          <w:b/>
          <w:bCs/>
          <w:sz w:val="28"/>
          <w:szCs w:val="28"/>
          <w:rtl/>
        </w:rPr>
      </w:pPr>
      <w:r w:rsidRPr="005F7089">
        <w:rPr>
          <w:rFonts w:asciiTheme="minorBidi" w:hAnsiTheme="minorBidi"/>
          <w:b/>
          <w:bCs/>
          <w:noProof/>
          <w:sz w:val="28"/>
          <w:szCs w:val="28"/>
        </w:rPr>
        <mc:AlternateContent>
          <mc:Choice Requires="wps">
            <w:drawing>
              <wp:anchor distT="0" distB="0" distL="114300" distR="114300" simplePos="0" relativeHeight="251659264" behindDoc="0" locked="0" layoutInCell="1" allowOverlap="1" wp14:anchorId="72E95C70" wp14:editId="7D8C3B55">
                <wp:simplePos x="0" y="0"/>
                <wp:positionH relativeFrom="column">
                  <wp:posOffset>2737485</wp:posOffset>
                </wp:positionH>
                <wp:positionV relativeFrom="paragraph">
                  <wp:posOffset>66675</wp:posOffset>
                </wp:positionV>
                <wp:extent cx="1438275" cy="504825"/>
                <wp:effectExtent l="0" t="0" r="28575" b="28575"/>
                <wp:wrapNone/>
                <wp:docPr id="9" name="مستطيل مستدير الزوايا 9"/>
                <wp:cNvGraphicFramePr/>
                <a:graphic xmlns:a="http://schemas.openxmlformats.org/drawingml/2006/main">
                  <a:graphicData uri="http://schemas.microsoft.com/office/word/2010/wordprocessingShape">
                    <wps:wsp>
                      <wps:cNvSpPr/>
                      <wps:spPr>
                        <a:xfrm>
                          <a:off x="0" y="0"/>
                          <a:ext cx="1438275" cy="504825"/>
                        </a:xfrm>
                        <a:prstGeom prst="round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txbx>
                        <w:txbxContent>
                          <w:p w:rsidR="00E93FF1" w:rsidRPr="00E93FF1" w:rsidRDefault="00E93FF1" w:rsidP="00E93FF1">
                            <w:pPr>
                              <w:jc w:val="center"/>
                              <w:rPr>
                                <w:b/>
                                <w:bCs/>
                                <w:color w:val="000000" w:themeColor="text1"/>
                              </w:rPr>
                            </w:pPr>
                            <w:r>
                              <w:rPr>
                                <w:rFonts w:hint="cs"/>
                                <w:b/>
                                <w:bCs/>
                                <w:color w:val="000000" w:themeColor="text1"/>
                                <w:rtl/>
                              </w:rPr>
                              <w:t>انواع الدفاتر التجارية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9" o:spid="_x0000_s1026" style="position:absolute;left:0;text-align:left;margin-left:215.55pt;margin-top:5.25pt;width:113.25pt;height:39.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" fillcolor="white [3212]" strokecolor="#243f60 [1604]" strokeweight="2pt">
                <v:textbox>
                  <w:txbxContent>
                    <w:p w:rsidR="00E93FF1" w:rsidRPr="00E93FF1" w:rsidRDefault="00E93FF1" w:rsidP="00E93FF1">
                      <w:pPr>
                        <w:jc w:val="center"/>
                        <w:rPr>
                          <w:b/>
                          <w:bCs/>
                          <w:color w:val="000000" w:themeColor="text1"/>
                        </w:rPr>
                      </w:pPr>
                      <w:r>
                        <w:rPr>
                          <w:rFonts w:hint="cs"/>
                          <w:b/>
                          <w:bCs/>
                          <w:color w:val="000000" w:themeColor="text1"/>
                          <w:rtl/>
                        </w:rPr>
                        <w:t>انواع الدفاتر التجارية</w:t>
                      </w:r>
                    </w:p>
                  </w:txbxContent>
                </v:textbox>
              </v:roundrect>
            </w:pict>
          </mc:Fallback>
        </mc:AlternateContent>
      </w:r>
    </w:p>
    <w:p w:rsidR="00A468A2" w:rsidRPr="005F7089" w:rsidRDefault="00A468A2" w:rsidP="00A468A2">
      <w:pPr>
        <w:tabs>
          <w:tab w:val="left" w:pos="992"/>
        </w:tabs>
        <w:spacing w:after="0"/>
        <w:rPr>
          <w:rFonts w:asciiTheme="minorBidi" w:hAnsiTheme="minorBidi"/>
          <w:b/>
          <w:bCs/>
          <w:sz w:val="28"/>
          <w:szCs w:val="28"/>
          <w:rtl/>
        </w:rPr>
      </w:pPr>
    </w:p>
    <w:p w:rsidR="00A468A2" w:rsidRPr="005F7089" w:rsidRDefault="00A468A2" w:rsidP="00A468A2">
      <w:pPr>
        <w:tabs>
          <w:tab w:val="left" w:pos="992"/>
        </w:tabs>
        <w:spacing w:after="0"/>
        <w:rPr>
          <w:rFonts w:asciiTheme="minorBidi" w:hAnsiTheme="minorBidi"/>
          <w:b/>
          <w:bCs/>
          <w:sz w:val="28"/>
          <w:szCs w:val="28"/>
        </w:rPr>
      </w:pPr>
      <w:r w:rsidRPr="005F7089">
        <w:rPr>
          <w:rFonts w:asciiTheme="minorBidi" w:hAnsiTheme="minorBidi"/>
          <w:b/>
          <w:bCs/>
          <w:noProof/>
          <w:sz w:val="28"/>
          <w:szCs w:val="28"/>
        </w:rPr>
        <mc:AlternateContent>
          <mc:Choice Requires="wps">
            <w:drawing>
              <wp:anchor distT="0" distB="0" distL="114300" distR="114300" simplePos="0" relativeHeight="251677696" behindDoc="0" locked="0" layoutInCell="1" allowOverlap="1" wp14:anchorId="07CD1575" wp14:editId="61BCDA6E">
                <wp:simplePos x="0" y="0"/>
                <wp:positionH relativeFrom="column">
                  <wp:posOffset>3461385</wp:posOffset>
                </wp:positionH>
                <wp:positionV relativeFrom="paragraph">
                  <wp:posOffset>111125</wp:posOffset>
                </wp:positionV>
                <wp:extent cx="1057275" cy="400050"/>
                <wp:effectExtent l="0" t="0" r="47625" b="76200"/>
                <wp:wrapNone/>
                <wp:docPr id="26" name="رابط كسهم مستقيم 26"/>
                <wp:cNvGraphicFramePr/>
                <a:graphic xmlns:a="http://schemas.openxmlformats.org/drawingml/2006/main">
                  <a:graphicData uri="http://schemas.microsoft.com/office/word/2010/wordprocessingShape">
                    <wps:wsp>
                      <wps:cNvCnPr/>
                      <wps:spPr>
                        <a:xfrm>
                          <a:off x="0" y="0"/>
                          <a:ext cx="1057275" cy="4000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26" o:spid="_x0000_s1026" type="#_x0000_t32" style="position:absolute;left:0;text-align:left;margin-left:272.55pt;margin-top:8.75pt;width:83.25pt;height:31.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">
                <v:stroke endarrow="open"/>
              </v:shape>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76672" behindDoc="0" locked="0" layoutInCell="1" allowOverlap="1" wp14:anchorId="25149F41" wp14:editId="232E4CAB">
                <wp:simplePos x="0" y="0"/>
                <wp:positionH relativeFrom="column">
                  <wp:posOffset>2308860</wp:posOffset>
                </wp:positionH>
                <wp:positionV relativeFrom="paragraph">
                  <wp:posOffset>120650</wp:posOffset>
                </wp:positionV>
                <wp:extent cx="1152525" cy="371475"/>
                <wp:effectExtent l="38100" t="0" r="28575" b="85725"/>
                <wp:wrapNone/>
                <wp:docPr id="25" name="رابط كسهم مستقيم 25"/>
                <wp:cNvGraphicFramePr/>
                <a:graphic xmlns:a="http://schemas.openxmlformats.org/drawingml/2006/main">
                  <a:graphicData uri="http://schemas.microsoft.com/office/word/2010/wordprocessingShape">
                    <wps:wsp>
                      <wps:cNvCnPr/>
                      <wps:spPr>
                        <a:xfrm flipH="1">
                          <a:off x="0" y="0"/>
                          <a:ext cx="1152525" cy="37147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5" o:spid="_x0000_s1026" type="#_x0000_t32" style="position:absolute;left:0;text-align:left;margin-left:181.8pt;margin-top:9.5pt;width:90.75pt;height:29.25pt;flip:x;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">
                <v:stroke endarrow="open"/>
              </v:shape>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74624" behindDoc="0" locked="0" layoutInCell="1" allowOverlap="1" wp14:anchorId="17D58DB6" wp14:editId="76AA36C9">
                <wp:simplePos x="0" y="0"/>
                <wp:positionH relativeFrom="column">
                  <wp:posOffset>5223510</wp:posOffset>
                </wp:positionH>
                <wp:positionV relativeFrom="paragraph">
                  <wp:posOffset>768350</wp:posOffset>
                </wp:positionV>
                <wp:extent cx="0" cy="295275"/>
                <wp:effectExtent l="95250" t="0" r="57150" b="66675"/>
                <wp:wrapNone/>
                <wp:docPr id="23" name="رابط كسهم مستقيم 23"/>
                <wp:cNvGraphicFramePr/>
                <a:graphic xmlns:a="http://schemas.openxmlformats.org/drawingml/2006/main">
                  <a:graphicData uri="http://schemas.microsoft.com/office/word/2010/wordprocessingShape">
                    <wps:wsp>
                      <wps:cNvCnPr/>
                      <wps:spPr>
                        <a:xfrm>
                          <a:off x="0" y="0"/>
                          <a:ext cx="0" cy="295275"/>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id="_x0000_t32" coordsize="21600,21600" o:spt="32" o:oned="t" path="m,l21600,21600e" filled="f">
                <v:path arrowok="t" fillok="f" o:connecttype="none"/>
                <o:lock v:ext="edit" shapetype="t"/>
              </v:shapetype>
              <v:shape id="رابط كسهم مستقيم 23" o:spid="_x0000_s1026" type="#_x0000_t32" style="position:absolute;left:0;text-align:left;margin-left:411.3pt;margin-top:60.5pt;width:0;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">
                <v:stroke endarrow="open"/>
              </v:shape>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70528" behindDoc="0" locked="0" layoutInCell="1" allowOverlap="1" wp14:anchorId="7B04BBA5" wp14:editId="7F9FA817">
                <wp:simplePos x="0" y="0"/>
                <wp:positionH relativeFrom="column">
                  <wp:posOffset>1184910</wp:posOffset>
                </wp:positionH>
                <wp:positionV relativeFrom="paragraph">
                  <wp:posOffset>768350</wp:posOffset>
                </wp:positionV>
                <wp:extent cx="295275" cy="295275"/>
                <wp:effectExtent l="38100" t="0" r="28575" b="47625"/>
                <wp:wrapNone/>
                <wp:docPr id="19" name="رابط كسهم مستقيم 19"/>
                <wp:cNvGraphicFramePr/>
                <a:graphic xmlns:a="http://schemas.openxmlformats.org/drawingml/2006/main">
                  <a:graphicData uri="http://schemas.microsoft.com/office/word/2010/wordprocessingShape">
                    <wps:wsp>
                      <wps:cNvCnPr/>
                      <wps:spPr>
                        <a:xfrm flipH="1">
                          <a:off x="0" y="0"/>
                          <a:ext cx="295275" cy="29527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id="رابط كسهم مستقيم 19" o:spid="_x0000_s1026" type="#_x0000_t32" style="position:absolute;left:0;text-align:left;margin-left:93.3pt;margin-top:60.5pt;width:23.25pt;height:23.25pt;flip:x;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" strokecolor="black [3040]">
                <v:stroke endarrow="open"/>
              </v:shape>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4384" behindDoc="0" locked="0" layoutInCell="1" allowOverlap="1" wp14:anchorId="2B008400" wp14:editId="4DD4C167">
                <wp:simplePos x="0" y="0"/>
                <wp:positionH relativeFrom="column">
                  <wp:posOffset>870585</wp:posOffset>
                </wp:positionH>
                <wp:positionV relativeFrom="paragraph">
                  <wp:posOffset>244475</wp:posOffset>
                </wp:positionV>
                <wp:extent cx="1438275" cy="504825"/>
                <wp:effectExtent l="0" t="0" r="28575" b="28575"/>
                <wp:wrapNone/>
                <wp:docPr id="13" name="مستطيل مستدير الزوايا 13"/>
                <wp:cNvGraphicFramePr/>
                <a:graphic xmlns:a="http://schemas.openxmlformats.org/drawingml/2006/main">
                  <a:graphicData uri="http://schemas.microsoft.com/office/word/2010/wordprocessingShape">
                    <wps:wsp>
                      <wps:cNvSpPr/>
                      <wps:spPr>
                        <a:xfrm>
                          <a:off x="0" y="0"/>
                          <a:ext cx="1438275"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الدفاتر الاختيارية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3" o:spid="_x0000_s1027" style="position:absolute;left:0;text-align:left;margin-left:68.55pt;margin-top:19.25pt;width:113.25pt;height:3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الدفاتر الاختيارية</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1312" behindDoc="0" locked="0" layoutInCell="1" allowOverlap="1" wp14:anchorId="760C583E" wp14:editId="52A23BD5">
                <wp:simplePos x="0" y="0"/>
                <wp:positionH relativeFrom="column">
                  <wp:posOffset>4518660</wp:posOffset>
                </wp:positionH>
                <wp:positionV relativeFrom="paragraph">
                  <wp:posOffset>262255</wp:posOffset>
                </wp:positionV>
                <wp:extent cx="1438275" cy="504825"/>
                <wp:effectExtent l="0" t="0" r="28575" b="28575"/>
                <wp:wrapNone/>
                <wp:docPr id="10" name="مستطيل مستدير الزوايا 10"/>
                <wp:cNvGraphicFramePr/>
                <a:graphic xmlns:a="http://schemas.openxmlformats.org/drawingml/2006/main">
                  <a:graphicData uri="http://schemas.microsoft.com/office/word/2010/wordprocessingShape">
                    <wps:wsp>
                      <wps:cNvSpPr/>
                      <wps:spPr>
                        <a:xfrm>
                          <a:off x="0" y="0"/>
                          <a:ext cx="1438275"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الدفاتر الالزامية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0" o:spid="_x0000_s1028" style="position:absolute;left:0;text-align:left;margin-left:355.8pt;margin-top:20.65pt;width:113.25pt;height:39.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الدفاتر الالزامية</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8480" behindDoc="0" locked="0" layoutInCell="1" allowOverlap="1" wp14:anchorId="34DE3737" wp14:editId="4BF914D8">
                <wp:simplePos x="0" y="0"/>
                <wp:positionH relativeFrom="column">
                  <wp:posOffset>-177165</wp:posOffset>
                </wp:positionH>
                <wp:positionV relativeFrom="paragraph">
                  <wp:posOffset>1092200</wp:posOffset>
                </wp:positionV>
                <wp:extent cx="857250" cy="504825"/>
                <wp:effectExtent l="0" t="0" r="19050" b="28575"/>
                <wp:wrapNone/>
                <wp:docPr id="17" name="مستطيل مستدير الزوايا 17"/>
                <wp:cNvGraphicFramePr/>
                <a:graphic xmlns:a="http://schemas.openxmlformats.org/drawingml/2006/main">
                  <a:graphicData uri="http://schemas.microsoft.com/office/word/2010/wordprocessingShape">
                    <wps:wsp>
                      <wps:cNvSpPr/>
                      <wps:spPr>
                        <a:xfrm>
                          <a:off x="0" y="0"/>
                          <a:ext cx="857250"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الاوراق التجارية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7" o:spid="_x0000_s1029" style="position:absolute;left:0;text-align:left;margin-left:-13.95pt;margin-top:86pt;width:67.5pt;height:39.7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الاوراق التجارية</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9504" behindDoc="0" locked="0" layoutInCell="1" allowOverlap="1" wp14:anchorId="2DA17078" wp14:editId="256488CE">
                <wp:simplePos x="0" y="0"/>
                <wp:positionH relativeFrom="column">
                  <wp:posOffset>803275</wp:posOffset>
                </wp:positionH>
                <wp:positionV relativeFrom="paragraph">
                  <wp:posOffset>1092200</wp:posOffset>
                </wp:positionV>
                <wp:extent cx="676275" cy="504825"/>
                <wp:effectExtent l="0" t="0" r="28575" b="28575"/>
                <wp:wrapNone/>
                <wp:docPr id="18" name="مستطيل مستدير الزوايا 18"/>
                <wp:cNvGraphicFramePr/>
                <a:graphic xmlns:a="http://schemas.openxmlformats.org/drawingml/2006/main">
                  <a:graphicData uri="http://schemas.microsoft.com/office/word/2010/wordprocessingShape">
                    <wps:wsp>
                      <wps:cNvSpPr/>
                      <wps:spPr>
                        <a:xfrm>
                          <a:off x="0" y="0"/>
                          <a:ext cx="676275"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المخزن</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8" o:spid="_x0000_s1030" style="position:absolute;left:0;text-align:left;margin-left:63.25pt;margin-top:86pt;width:53.25pt;height:39.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المخزن</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6432" behindDoc="0" locked="0" layoutInCell="1" allowOverlap="1" wp14:anchorId="1CE11F2E" wp14:editId="0375E11C">
                <wp:simplePos x="0" y="0"/>
                <wp:positionH relativeFrom="column">
                  <wp:posOffset>1661160</wp:posOffset>
                </wp:positionH>
                <wp:positionV relativeFrom="paragraph">
                  <wp:posOffset>1092200</wp:posOffset>
                </wp:positionV>
                <wp:extent cx="723900" cy="504825"/>
                <wp:effectExtent l="0" t="0" r="19050" b="28575"/>
                <wp:wrapNone/>
                <wp:docPr id="15" name="مستطيل مستدير الزوايا 15"/>
                <wp:cNvGraphicFramePr/>
                <a:graphic xmlns:a="http://schemas.openxmlformats.org/drawingml/2006/main">
                  <a:graphicData uri="http://schemas.microsoft.com/office/word/2010/wordprocessingShape">
                    <wps:wsp>
                      <wps:cNvSpPr/>
                      <wps:spPr>
                        <a:xfrm>
                          <a:off x="0" y="0"/>
                          <a:ext cx="723900"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الخزانة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5" o:spid="_x0000_s1031" style="position:absolute;left:0;text-align:left;margin-left:130.8pt;margin-top:86pt;width:57pt;height:39.7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الخزانة</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2336" behindDoc="0" locked="0" layoutInCell="1" allowOverlap="1" wp14:anchorId="5C49A7E4" wp14:editId="10BAC2ED">
                <wp:simplePos x="0" y="0"/>
                <wp:positionH relativeFrom="column">
                  <wp:posOffset>2527935</wp:posOffset>
                </wp:positionH>
                <wp:positionV relativeFrom="paragraph">
                  <wp:posOffset>1092200</wp:posOffset>
                </wp:positionV>
                <wp:extent cx="742950" cy="504825"/>
                <wp:effectExtent l="0" t="0" r="19050" b="28575"/>
                <wp:wrapNone/>
                <wp:docPr id="11" name="مستطيل مستدير الزوايا 11"/>
                <wp:cNvGraphicFramePr/>
                <a:graphic xmlns:a="http://schemas.openxmlformats.org/drawingml/2006/main">
                  <a:graphicData uri="http://schemas.microsoft.com/office/word/2010/wordprocessingShape">
                    <wps:wsp>
                      <wps:cNvSpPr/>
                      <wps:spPr>
                        <a:xfrm>
                          <a:off x="0" y="0"/>
                          <a:ext cx="742950"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المسودة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1" o:spid="_x0000_s1032" style="position:absolute;left:0;text-align:left;margin-left:199.05pt;margin-top:86pt;width:58.5pt;height:39.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المسودة</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7456" behindDoc="0" locked="0" layoutInCell="1" allowOverlap="1" wp14:anchorId="67D4C38E" wp14:editId="685F0709">
                <wp:simplePos x="0" y="0"/>
                <wp:positionH relativeFrom="column">
                  <wp:posOffset>3851910</wp:posOffset>
                </wp:positionH>
                <wp:positionV relativeFrom="paragraph">
                  <wp:posOffset>1092200</wp:posOffset>
                </wp:positionV>
                <wp:extent cx="857250" cy="504825"/>
                <wp:effectExtent l="0" t="0" r="19050" b="28575"/>
                <wp:wrapNone/>
                <wp:docPr id="16" name="مستطيل مستدير الزوايا 16"/>
                <wp:cNvGraphicFramePr/>
                <a:graphic xmlns:a="http://schemas.openxmlformats.org/drawingml/2006/main">
                  <a:graphicData uri="http://schemas.microsoft.com/office/word/2010/wordprocessingShape">
                    <wps:wsp>
                      <wps:cNvSpPr/>
                      <wps:spPr>
                        <a:xfrm>
                          <a:off x="0" y="0"/>
                          <a:ext cx="857250"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اليومية الاصلي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6" o:spid="_x0000_s1033" style="position:absolute;left:0;text-align:left;margin-left:303.3pt;margin-top:86pt;width:67.5pt;height:39.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اليومية الاصلي</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3360" behindDoc="0" locked="0" layoutInCell="1" allowOverlap="1" wp14:anchorId="209DC60E" wp14:editId="5FC3BC22">
                <wp:simplePos x="0" y="0"/>
                <wp:positionH relativeFrom="column">
                  <wp:posOffset>5747385</wp:posOffset>
                </wp:positionH>
                <wp:positionV relativeFrom="paragraph">
                  <wp:posOffset>1092200</wp:posOffset>
                </wp:positionV>
                <wp:extent cx="752475" cy="504825"/>
                <wp:effectExtent l="0" t="0" r="28575" b="28575"/>
                <wp:wrapNone/>
                <wp:docPr id="12" name="مستطيل مستدير الزوايا 12"/>
                <wp:cNvGraphicFramePr/>
                <a:graphic xmlns:a="http://schemas.openxmlformats.org/drawingml/2006/main">
                  <a:graphicData uri="http://schemas.microsoft.com/office/word/2010/wordprocessingShape">
                    <wps:wsp>
                      <wps:cNvSpPr/>
                      <wps:spPr>
                        <a:xfrm>
                          <a:off x="0" y="0"/>
                          <a:ext cx="752475"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الجرد</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2" o:spid="_x0000_s1034" style="position:absolute;left:0;text-align:left;margin-left:452.55pt;margin-top:86pt;width:59.25pt;height:39.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الجرد</w:t>
                      </w:r>
                    </w:p>
                  </w:txbxContent>
                </v:textbox>
              </v:roundrect>
            </w:pict>
          </mc:Fallback>
        </mc:AlternateContent>
      </w:r>
      <w:r w:rsidRPr="005F7089">
        <w:rPr>
          <w:rFonts w:asciiTheme="minorBidi" w:hAnsiTheme="minorBidi"/>
          <w:b/>
          <w:bCs/>
          <w:noProof/>
          <w:sz w:val="28"/>
          <w:szCs w:val="28"/>
        </w:rPr>
        <mc:AlternateContent>
          <mc:Choice Requires="wps">
            <w:drawing>
              <wp:anchor distT="0" distB="0" distL="114300" distR="114300" simplePos="0" relativeHeight="251665408" behindDoc="0" locked="0" layoutInCell="1" allowOverlap="1" wp14:anchorId="73155544" wp14:editId="147507A5">
                <wp:simplePos x="0" y="0"/>
                <wp:positionH relativeFrom="column">
                  <wp:posOffset>4871085</wp:posOffset>
                </wp:positionH>
                <wp:positionV relativeFrom="paragraph">
                  <wp:posOffset>1092200</wp:posOffset>
                </wp:positionV>
                <wp:extent cx="781050" cy="504825"/>
                <wp:effectExtent l="0" t="0" r="19050" b="28575"/>
                <wp:wrapNone/>
                <wp:docPr id="14" name="مستطيل مستدير الزوايا 14"/>
                <wp:cNvGraphicFramePr/>
                <a:graphic xmlns:a="http://schemas.openxmlformats.org/drawingml/2006/main">
                  <a:graphicData uri="http://schemas.microsoft.com/office/word/2010/wordprocessingShape">
                    <wps:wsp>
                      <wps:cNvSpPr/>
                      <wps:spPr>
                        <a:xfrm>
                          <a:off x="0" y="0"/>
                          <a:ext cx="781050" cy="504825"/>
                        </a:xfrm>
                        <a:prstGeom prst="roundRect">
                          <a:avLst/>
                        </a:prstGeom>
                        <a:solidFill>
                          <a:sysClr val="window" lastClr="FFFFFF"/>
                        </a:solidFill>
                        <a:ln w="25400" cap="flat" cmpd="sng" algn="ctr">
                          <a:solidFill>
                            <a:srgbClr val="4F81BD">
                              <a:shade val="50000"/>
                            </a:srgbClr>
                          </a:solidFill>
                          <a:prstDash val="solid"/>
                        </a:ln>
                        <a:effectLst/>
                      </wps:spPr>
                      <wps:txbx>
                        <w:txbxContent>
                          <w:p w:rsidR="00A468A2" w:rsidRPr="00E93FF1" w:rsidRDefault="00A468A2" w:rsidP="00A468A2">
                            <w:pPr>
                              <w:jc w:val="center"/>
                              <w:rPr>
                                <w:b/>
                                <w:bCs/>
                                <w:color w:val="000000" w:themeColor="text1"/>
                              </w:rPr>
                            </w:pPr>
                            <w:r>
                              <w:rPr>
                                <w:rFonts w:hint="cs"/>
                                <w:b/>
                                <w:bCs/>
                                <w:color w:val="000000" w:themeColor="text1"/>
                                <w:rtl/>
                              </w:rPr>
                              <w:t>دفتر الاستاذ</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14" o:spid="_x0000_s1035" style="position:absolute;left:0;text-align:left;margin-left:383.55pt;margin-top:86pt;width:61.5pt;height:39.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" fillcolor="window" strokecolor="#385d8a" strokeweight="2pt">
                <v:textbox>
                  <w:txbxContent>
                    <w:p w:rsidR="00A468A2" w:rsidRPr="00E93FF1" w:rsidRDefault="00A468A2" w:rsidP="00A468A2">
                      <w:pPr>
                        <w:jc w:val="center"/>
                        <w:rPr>
                          <w:b/>
                          <w:bCs/>
                          <w:color w:val="000000" w:themeColor="text1"/>
                        </w:rPr>
                      </w:pPr>
                      <w:r>
                        <w:rPr>
                          <w:rFonts w:hint="cs"/>
                          <w:b/>
                          <w:bCs/>
                          <w:color w:val="000000" w:themeColor="text1"/>
                          <w:rtl/>
                        </w:rPr>
                        <w:t>دفتر الاستاذ</w:t>
                      </w:r>
                    </w:p>
                  </w:txbxContent>
                </v:textbox>
              </v:roundrect>
            </w:pict>
          </mc:Fallback>
        </mc:AlternateContent>
      </w:r>
    </w:p>
    <w:p w:rsidR="00A468A2" w:rsidRPr="005F7089" w:rsidRDefault="00A468A2" w:rsidP="00E93FF1">
      <w:pPr>
        <w:tabs>
          <w:tab w:val="left" w:pos="992"/>
        </w:tabs>
        <w:spacing w:after="0"/>
        <w:rPr>
          <w:rFonts w:asciiTheme="minorBidi" w:hAnsiTheme="minorBidi"/>
          <w:b/>
          <w:bCs/>
          <w:sz w:val="28"/>
          <w:szCs w:val="28"/>
          <w:rtl/>
        </w:rPr>
      </w:pPr>
    </w:p>
    <w:p w:rsidR="00A468A2" w:rsidRPr="005F7089" w:rsidRDefault="00A468A2" w:rsidP="00E93FF1">
      <w:pPr>
        <w:tabs>
          <w:tab w:val="left" w:pos="992"/>
        </w:tabs>
        <w:spacing w:after="0"/>
        <w:rPr>
          <w:rFonts w:asciiTheme="minorBidi" w:hAnsiTheme="minorBidi"/>
          <w:b/>
          <w:bCs/>
          <w:sz w:val="28"/>
          <w:szCs w:val="28"/>
          <w:rtl/>
        </w:rPr>
      </w:pPr>
    </w:p>
    <w:p w:rsidR="00A468A2" w:rsidRPr="005F7089" w:rsidRDefault="00000225" w:rsidP="00E93FF1">
      <w:pPr>
        <w:tabs>
          <w:tab w:val="left" w:pos="992"/>
        </w:tabs>
        <w:spacing w:after="0"/>
        <w:rPr>
          <w:rFonts w:asciiTheme="minorBidi" w:hAnsiTheme="minorBidi"/>
          <w:b/>
          <w:bCs/>
          <w:sz w:val="28"/>
          <w:szCs w:val="28"/>
          <w:rtl/>
        </w:rPr>
      </w:pPr>
      <w:r w:rsidRPr="005F7089">
        <w:rPr>
          <w:rFonts w:asciiTheme="minorBidi" w:hAnsiTheme="minorBidi"/>
          <w:b/>
          <w:bCs/>
          <w:noProof/>
          <w:sz w:val="28"/>
          <w:szCs w:val="28"/>
        </w:rPr>
        <mc:AlternateContent>
          <mc:Choice Requires="wps">
            <w:drawing>
              <wp:anchor distT="0" distB="0" distL="114300" distR="114300" simplePos="0" relativeHeight="251675648" behindDoc="0" locked="0" layoutInCell="1" allowOverlap="1" wp14:anchorId="0B56ABD7" wp14:editId="170B01E4">
                <wp:simplePos x="0" y="0"/>
                <wp:positionH relativeFrom="column">
                  <wp:posOffset>5223510</wp:posOffset>
                </wp:positionH>
                <wp:positionV relativeFrom="paragraph">
                  <wp:posOffset>66040</wp:posOffset>
                </wp:positionV>
                <wp:extent cx="523875" cy="323850"/>
                <wp:effectExtent l="0" t="0" r="66675" b="57150"/>
                <wp:wrapNone/>
                <wp:docPr id="24" name="رابط كسهم مستقيم 24"/>
                <wp:cNvGraphicFramePr/>
                <a:graphic xmlns:a="http://schemas.openxmlformats.org/drawingml/2006/main">
                  <a:graphicData uri="http://schemas.microsoft.com/office/word/2010/wordprocessingShape">
                    <wps:wsp>
                      <wps:cNvCnPr/>
                      <wps:spPr>
                        <a:xfrm>
                          <a:off x="0" y="0"/>
                          <a:ext cx="523875" cy="3238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4" o:spid="_x0000_s1026" type="#_x0000_t32" style="position:absolute;left:0;text-align:left;margin-left:411.3pt;margin-top:5.2pt;width:41.25pt;height:2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">
                <v:stroke endarrow="open"/>
              </v:shape>
            </w:pict>
          </mc:Fallback>
        </mc:AlternateContent>
      </w:r>
      <w:r w:rsidR="00741DAF" w:rsidRPr="005F7089">
        <w:rPr>
          <w:rFonts w:asciiTheme="minorBidi" w:hAnsiTheme="minorBidi"/>
          <w:b/>
          <w:bCs/>
          <w:noProof/>
          <w:sz w:val="28"/>
          <w:szCs w:val="28"/>
        </w:rPr>
        <mc:AlternateContent>
          <mc:Choice Requires="wps">
            <w:drawing>
              <wp:anchor distT="0" distB="0" distL="114300" distR="114300" simplePos="0" relativeHeight="251678720" behindDoc="0" locked="0" layoutInCell="1" allowOverlap="1" wp14:anchorId="27708CAF" wp14:editId="23D1D0D8">
                <wp:simplePos x="0" y="0"/>
                <wp:positionH relativeFrom="column">
                  <wp:posOffset>4709160</wp:posOffset>
                </wp:positionH>
                <wp:positionV relativeFrom="paragraph">
                  <wp:posOffset>66040</wp:posOffset>
                </wp:positionV>
                <wp:extent cx="514350" cy="323850"/>
                <wp:effectExtent l="38100" t="0" r="19050" b="57150"/>
                <wp:wrapNone/>
                <wp:docPr id="27" name="رابط كسهم مستقيم 27"/>
                <wp:cNvGraphicFramePr/>
                <a:graphic xmlns:a="http://schemas.openxmlformats.org/drawingml/2006/main">
                  <a:graphicData uri="http://schemas.microsoft.com/office/word/2010/wordprocessingShape">
                    <wps:wsp>
                      <wps:cNvCnPr/>
                      <wps:spPr>
                        <a:xfrm flipH="1">
                          <a:off x="0" y="0"/>
                          <a:ext cx="514350" cy="3238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7" o:spid="_x0000_s1026" type="#_x0000_t32" style="position:absolute;left:0;text-align:left;margin-left:370.8pt;margin-top:5.2pt;width:40.5pt;height:25.5pt;flip:x;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">
                <v:stroke endarrow="open"/>
              </v:shape>
            </w:pict>
          </mc:Fallback>
        </mc:AlternateContent>
      </w:r>
      <w:r w:rsidR="00741DAF" w:rsidRPr="005F7089">
        <w:rPr>
          <w:rFonts w:asciiTheme="minorBidi" w:hAnsiTheme="minorBidi"/>
          <w:b/>
          <w:bCs/>
          <w:noProof/>
          <w:sz w:val="28"/>
          <w:szCs w:val="28"/>
        </w:rPr>
        <mc:AlternateContent>
          <mc:Choice Requires="wps">
            <w:drawing>
              <wp:anchor distT="0" distB="0" distL="114300" distR="114300" simplePos="0" relativeHeight="251673600" behindDoc="0" locked="0" layoutInCell="1" allowOverlap="1" wp14:anchorId="073F351C" wp14:editId="1EE53496">
                <wp:simplePos x="0" y="0"/>
                <wp:positionH relativeFrom="column">
                  <wp:posOffset>1489710</wp:posOffset>
                </wp:positionH>
                <wp:positionV relativeFrom="paragraph">
                  <wp:posOffset>46990</wp:posOffset>
                </wp:positionV>
                <wp:extent cx="1038225" cy="342900"/>
                <wp:effectExtent l="0" t="0" r="47625" b="76200"/>
                <wp:wrapNone/>
                <wp:docPr id="22" name="رابط كسهم مستقيم 22"/>
                <wp:cNvGraphicFramePr/>
                <a:graphic xmlns:a="http://schemas.openxmlformats.org/drawingml/2006/main">
                  <a:graphicData uri="http://schemas.microsoft.com/office/word/2010/wordprocessingShape">
                    <wps:wsp>
                      <wps:cNvCnPr/>
                      <wps:spPr>
                        <a:xfrm>
                          <a:off x="0" y="0"/>
                          <a:ext cx="1038225" cy="3429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2" o:spid="_x0000_s1026" type="#_x0000_t32" style="position:absolute;left:0;text-align:left;margin-left:117.3pt;margin-top:3.7pt;width:81.75pt;height:2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">
                <v:stroke endarrow="open"/>
              </v:shape>
            </w:pict>
          </mc:Fallback>
        </mc:AlternateContent>
      </w:r>
      <w:r w:rsidR="00741DAF" w:rsidRPr="005F7089">
        <w:rPr>
          <w:rFonts w:asciiTheme="minorBidi" w:hAnsiTheme="minorBidi"/>
          <w:b/>
          <w:bCs/>
          <w:noProof/>
          <w:sz w:val="28"/>
          <w:szCs w:val="28"/>
        </w:rPr>
        <mc:AlternateContent>
          <mc:Choice Requires="wps">
            <w:drawing>
              <wp:anchor distT="0" distB="0" distL="114300" distR="114300" simplePos="0" relativeHeight="251671552" behindDoc="0" locked="0" layoutInCell="1" allowOverlap="1" wp14:anchorId="58D7018D" wp14:editId="4B6376C8">
                <wp:simplePos x="0" y="0"/>
                <wp:positionH relativeFrom="column">
                  <wp:posOffset>680085</wp:posOffset>
                </wp:positionH>
                <wp:positionV relativeFrom="paragraph">
                  <wp:posOffset>66040</wp:posOffset>
                </wp:positionV>
                <wp:extent cx="800100" cy="323850"/>
                <wp:effectExtent l="19050" t="0" r="19050" b="76200"/>
                <wp:wrapNone/>
                <wp:docPr id="20" name="رابط كسهم مستقيم 20"/>
                <wp:cNvGraphicFramePr/>
                <a:graphic xmlns:a="http://schemas.openxmlformats.org/drawingml/2006/main">
                  <a:graphicData uri="http://schemas.microsoft.com/office/word/2010/wordprocessingShape">
                    <wps:wsp>
                      <wps:cNvCnPr/>
                      <wps:spPr>
                        <a:xfrm flipH="1">
                          <a:off x="0" y="0"/>
                          <a:ext cx="800100" cy="32385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0" o:spid="_x0000_s1026" type="#_x0000_t32" style="position:absolute;left:0;text-align:left;margin-left:53.55pt;margin-top:5.2pt;width:63pt;height:25.5pt;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">
                <v:stroke endarrow="open"/>
              </v:shape>
            </w:pict>
          </mc:Fallback>
        </mc:AlternateContent>
      </w:r>
      <w:r w:rsidR="00741DAF" w:rsidRPr="005F7089">
        <w:rPr>
          <w:rFonts w:asciiTheme="minorBidi" w:hAnsiTheme="minorBidi"/>
          <w:b/>
          <w:bCs/>
          <w:noProof/>
          <w:sz w:val="28"/>
          <w:szCs w:val="28"/>
        </w:rPr>
        <mc:AlternateContent>
          <mc:Choice Requires="wps">
            <w:drawing>
              <wp:anchor distT="0" distB="0" distL="114300" distR="114300" simplePos="0" relativeHeight="251672576" behindDoc="0" locked="0" layoutInCell="1" allowOverlap="1" wp14:anchorId="6E80C5A8" wp14:editId="5D2BAE46">
                <wp:simplePos x="0" y="0"/>
                <wp:positionH relativeFrom="column">
                  <wp:posOffset>1537335</wp:posOffset>
                </wp:positionH>
                <wp:positionV relativeFrom="paragraph">
                  <wp:posOffset>56515</wp:posOffset>
                </wp:positionV>
                <wp:extent cx="476250" cy="304800"/>
                <wp:effectExtent l="0" t="0" r="76200" b="57150"/>
                <wp:wrapNone/>
                <wp:docPr id="21" name="رابط كسهم مستقيم 21"/>
                <wp:cNvGraphicFramePr/>
                <a:graphic xmlns:a="http://schemas.openxmlformats.org/drawingml/2006/main">
                  <a:graphicData uri="http://schemas.microsoft.com/office/word/2010/wordprocessingShape">
                    <wps:wsp>
                      <wps:cNvCnPr/>
                      <wps:spPr>
                        <a:xfrm>
                          <a:off x="0" y="0"/>
                          <a:ext cx="476250" cy="304800"/>
                        </a:xfrm>
                        <a:prstGeom prst="straightConnector1">
                          <a:avLst/>
                        </a:prstGeom>
                        <a:noFill/>
                        <a:ln w="9525" cap="flat" cmpd="sng" algn="ctr">
                          <a:solidFill>
                            <a:sysClr val="windowText" lastClr="000000">
                              <a:shade val="95000"/>
                              <a:satMod val="105000"/>
                            </a:sysClr>
                          </a:solidFill>
                          <a:prstDash val="solid"/>
                          <a:tailEnd type="arrow"/>
                        </a:ln>
                        <a:effectLst/>
                      </wps:spPr>
                      <wps:bodyPr/>
                    </wps:wsp>
                  </a:graphicData>
                </a:graphic>
                <wp14:sizeRelH relativeFrom="margin">
                  <wp14:pctWidth>0</wp14:pctWidth>
                </wp14:sizeRelH>
                <wp14:sizeRelV relativeFrom="margin">
                  <wp14:pctHeight>0</wp14:pctHeight>
                </wp14:sizeRelV>
              </wp:anchor>
            </w:drawing>
          </mc:Choice>
          <mc:Fallback>
            <w:pict>
              <v:shape id="رابط كسهم مستقيم 21" o:spid="_x0000_s1026" type="#_x0000_t32" style="position:absolute;left:0;text-align:left;margin-left:121.05pt;margin-top:4.45pt;width:37.5pt;height:2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">
                <v:stroke endarrow="open"/>
              </v:shape>
            </w:pict>
          </mc:Fallback>
        </mc:AlternateContent>
      </w:r>
    </w:p>
    <w:p w:rsidR="00A468A2" w:rsidRPr="005F7089" w:rsidRDefault="00A468A2" w:rsidP="00E93FF1">
      <w:pPr>
        <w:tabs>
          <w:tab w:val="left" w:pos="992"/>
        </w:tabs>
        <w:spacing w:after="0"/>
        <w:rPr>
          <w:rFonts w:asciiTheme="minorBidi" w:hAnsiTheme="minorBidi"/>
          <w:b/>
          <w:bCs/>
          <w:sz w:val="28"/>
          <w:szCs w:val="28"/>
          <w:rtl/>
        </w:rPr>
      </w:pPr>
    </w:p>
    <w:p w:rsidR="00A468A2" w:rsidRPr="005F7089" w:rsidRDefault="00A468A2" w:rsidP="00E93FF1">
      <w:pPr>
        <w:tabs>
          <w:tab w:val="left" w:pos="992"/>
        </w:tabs>
        <w:spacing w:after="0"/>
        <w:rPr>
          <w:rFonts w:asciiTheme="minorBidi" w:hAnsiTheme="minorBidi"/>
          <w:b/>
          <w:bCs/>
          <w:sz w:val="28"/>
          <w:szCs w:val="28"/>
          <w:rtl/>
        </w:rPr>
      </w:pPr>
    </w:p>
    <w:p w:rsidR="00A468A2" w:rsidRPr="005F7089" w:rsidRDefault="00A468A2" w:rsidP="00E93FF1">
      <w:pPr>
        <w:tabs>
          <w:tab w:val="left" w:pos="992"/>
        </w:tabs>
        <w:spacing w:after="0"/>
        <w:rPr>
          <w:rFonts w:asciiTheme="minorBidi" w:hAnsiTheme="minorBidi"/>
          <w:b/>
          <w:bCs/>
          <w:sz w:val="28"/>
          <w:szCs w:val="28"/>
          <w:rtl/>
        </w:rPr>
      </w:pPr>
    </w:p>
    <w:p w:rsidR="00A468A2" w:rsidRPr="005F7089" w:rsidRDefault="00A468A2" w:rsidP="00E93FF1">
      <w:pPr>
        <w:tabs>
          <w:tab w:val="left" w:pos="992"/>
        </w:tabs>
        <w:spacing w:after="0"/>
        <w:rPr>
          <w:rFonts w:asciiTheme="minorBidi" w:hAnsiTheme="minorBidi"/>
          <w:b/>
          <w:bCs/>
          <w:sz w:val="28"/>
          <w:szCs w:val="28"/>
          <w:rtl/>
        </w:rPr>
      </w:pPr>
    </w:p>
    <w:p w:rsidR="00A468A2" w:rsidRDefault="00A468A2" w:rsidP="00E93FF1">
      <w:pPr>
        <w:tabs>
          <w:tab w:val="left" w:pos="992"/>
        </w:tabs>
        <w:spacing w:after="0"/>
        <w:rPr>
          <w:rFonts w:asciiTheme="minorBidi" w:hAnsiTheme="minorBidi"/>
          <w:b/>
          <w:bCs/>
          <w:sz w:val="28"/>
          <w:szCs w:val="28"/>
          <w:rtl/>
        </w:rPr>
      </w:pPr>
    </w:p>
    <w:p w:rsidR="00000225" w:rsidRPr="005F7089" w:rsidRDefault="00000225" w:rsidP="00E93FF1">
      <w:pPr>
        <w:tabs>
          <w:tab w:val="left" w:pos="992"/>
        </w:tabs>
        <w:spacing w:after="0"/>
        <w:rPr>
          <w:rFonts w:asciiTheme="minorBidi" w:hAnsiTheme="minorBidi"/>
          <w:b/>
          <w:bCs/>
          <w:sz w:val="28"/>
          <w:szCs w:val="28"/>
          <w:rtl/>
        </w:rPr>
      </w:pPr>
    </w:p>
    <w:p w:rsidR="005F7089" w:rsidRPr="005F7089" w:rsidRDefault="00A468A2" w:rsidP="005F7089">
      <w:pPr>
        <w:tabs>
          <w:tab w:val="left" w:pos="992"/>
        </w:tabs>
        <w:spacing w:after="0" w:line="360" w:lineRule="auto"/>
        <w:rPr>
          <w:rFonts w:asciiTheme="minorBidi" w:hAnsiTheme="minorBidi"/>
          <w:b/>
          <w:bCs/>
          <w:color w:val="C00000"/>
          <w:sz w:val="28"/>
          <w:szCs w:val="28"/>
          <w:rtl/>
        </w:rPr>
      </w:pPr>
      <w:r w:rsidRPr="005F7089">
        <w:rPr>
          <w:rFonts w:asciiTheme="minorBidi" w:hAnsiTheme="minorBidi"/>
          <w:b/>
          <w:bCs/>
          <w:color w:val="C00000"/>
          <w:sz w:val="28"/>
          <w:szCs w:val="28"/>
          <w:rtl/>
        </w:rPr>
        <w:t>ﺣﺠﯿﺔ اﻟﺪﻓﺎﺗﺮ اﻟﺘﺠﺎرﯾﺔ ﻓﻲ اﻹﺛﺒﺎت</w:t>
      </w:r>
    </w:p>
    <w:p w:rsidR="00A468A2" w:rsidRPr="005F7089" w:rsidRDefault="00A468A2" w:rsidP="00000225">
      <w:pPr>
        <w:tabs>
          <w:tab w:val="left" w:pos="992"/>
        </w:tabs>
        <w:spacing w:after="0" w:line="360" w:lineRule="auto"/>
        <w:jc w:val="both"/>
        <w:rPr>
          <w:rFonts w:asciiTheme="minorBidi" w:hAnsiTheme="minorBidi"/>
          <w:b/>
          <w:bCs/>
          <w:sz w:val="26"/>
          <w:szCs w:val="26"/>
          <w:rtl/>
        </w:rPr>
      </w:pPr>
      <w:r w:rsidRPr="005F7089">
        <w:rPr>
          <w:rFonts w:asciiTheme="minorBidi" w:hAnsiTheme="minorBidi"/>
          <w:b/>
          <w:bCs/>
          <w:sz w:val="26"/>
          <w:szCs w:val="26"/>
          <w:rtl/>
        </w:rPr>
        <w:t>وﻓﻘﺎ ﻟﻠﻘﻮاﻋﺪ اﻟﻌﺎﻣﺔ ﯾﺠﻮز إﺛﺒﺎت اﻻﻟﺘﺰاﻣﺎت اﻟﺘﺠﺎرﯾﺔ أﯾﺎً ﻛﺎﻧﺖ ﻗﯿﻤﺘﮭﺎ ﺑﻜﺎﻓﺔ ﻃﺮق اﻹﺛﺒﺎت ﻣﺎ ﻟﻢ ﯾﻨﺺ اﻟﻘﺎﻧﻮن ﻋﻠﻰ ﻏﯿﺮ ذﻟﻚ.</w:t>
      </w:r>
    </w:p>
    <w:p w:rsidR="00A468A2" w:rsidRPr="005F7089" w:rsidRDefault="00A468A2" w:rsidP="00000225">
      <w:pPr>
        <w:tabs>
          <w:tab w:val="left" w:pos="992"/>
        </w:tabs>
        <w:spacing w:after="0" w:line="360" w:lineRule="auto"/>
        <w:jc w:val="both"/>
        <w:rPr>
          <w:rFonts w:asciiTheme="minorBidi" w:hAnsiTheme="minorBidi"/>
          <w:b/>
          <w:bCs/>
          <w:sz w:val="26"/>
          <w:szCs w:val="26"/>
          <w:rtl/>
        </w:rPr>
      </w:pPr>
      <w:r w:rsidRPr="005F7089">
        <w:rPr>
          <w:rFonts w:asciiTheme="minorBidi" w:hAnsiTheme="minorBidi"/>
          <w:b/>
          <w:bCs/>
          <w:sz w:val="26"/>
          <w:szCs w:val="26"/>
          <w:rtl/>
        </w:rPr>
        <w:t xml:space="preserve">وﻓﯿﻤﺎ ﻋﺪا اﻟﺤﺎﻻت اﻟﺘﻲ ﯾﻮﺟﺐ ﻓﯿﮭﺎ اﻟﻘﺎﻧﻮن اﻹﺛﺒﺎت ﺑﺎﻟﻜﺘﺎﺑﺔ ﻓﻲ اﻟﻤﻮاد اﻟﺘﺠﺎرﯾﺔ ﯾﺠﻮز ﻓﻲ ھﺬه اﻟﻤﻮاد إﺛﺒﺎت ﻋﻜﺲ ﻣﺎ اﺷﺘﻤﻞ ﻋﻠﻲ دﻟﯿﻞ ﻛﺘﺎﺑﻲ واﺛﺒﺎت ﻣﺎ ﯾﺠﺎوز ھﺬا اﻟﺪﻟﯿﻞ ﺑﻜﺎﻓﺔ ﻃﺮق اﻹﺛﺒﺎت.   </w:t>
      </w:r>
    </w:p>
    <w:p w:rsidR="00A468A2" w:rsidRPr="005F7089" w:rsidRDefault="00A468A2" w:rsidP="00A468A2">
      <w:pPr>
        <w:tabs>
          <w:tab w:val="left" w:pos="992"/>
        </w:tabs>
        <w:spacing w:after="0"/>
        <w:rPr>
          <w:rFonts w:asciiTheme="minorBidi" w:hAnsiTheme="minorBidi"/>
          <w:b/>
          <w:bCs/>
          <w:sz w:val="26"/>
          <w:szCs w:val="26"/>
          <w:rtl/>
        </w:rPr>
      </w:pPr>
      <w:r w:rsidRPr="005F7089">
        <w:rPr>
          <w:rFonts w:asciiTheme="minorBidi" w:hAnsiTheme="minorBidi"/>
          <w:b/>
          <w:bCs/>
          <w:color w:val="FF0000"/>
          <w:sz w:val="26"/>
          <w:szCs w:val="26"/>
          <w:rtl/>
        </w:rPr>
        <w:t>ﯾﺴﺘﻄﯿﻊ اﻟﻘﺎﺿﻲ ﻓﻲ اﻟﻨﺰاع اﻟﺘﺠﺎري أن ﯾﻄﻠﺐ من اﻟﺘﺎﺟﺮ ﺗﻘﺪﯾﻢ دﻓﺎﺗﺮه</w:t>
      </w:r>
      <w:r w:rsidRPr="00000225">
        <w:rPr>
          <w:rFonts w:asciiTheme="minorBidi" w:hAnsiTheme="minorBidi"/>
          <w:b/>
          <w:bCs/>
          <w:color w:val="FF0000"/>
          <w:sz w:val="26"/>
          <w:szCs w:val="26"/>
          <w:rtl/>
        </w:rPr>
        <w:t>.</w:t>
      </w:r>
    </w:p>
    <w:p w:rsidR="00345AD3" w:rsidRPr="005F7089" w:rsidRDefault="00345AD3" w:rsidP="00A468A2">
      <w:pPr>
        <w:tabs>
          <w:tab w:val="left" w:pos="992"/>
        </w:tabs>
        <w:spacing w:after="0"/>
        <w:rPr>
          <w:rFonts w:asciiTheme="minorBidi" w:hAnsiTheme="minorBidi"/>
          <w:b/>
          <w:bCs/>
          <w:sz w:val="28"/>
          <w:szCs w:val="28"/>
          <w:rtl/>
        </w:rPr>
      </w:pPr>
    </w:p>
    <w:p w:rsidR="00345AD3" w:rsidRPr="005F7089" w:rsidRDefault="00345AD3" w:rsidP="00345AD3">
      <w:pPr>
        <w:tabs>
          <w:tab w:val="left" w:pos="992"/>
        </w:tabs>
        <w:spacing w:after="0"/>
        <w:rPr>
          <w:rFonts w:asciiTheme="minorBidi" w:hAnsiTheme="minorBidi"/>
          <w:b/>
          <w:bCs/>
          <w:color w:val="C00000"/>
          <w:sz w:val="32"/>
          <w:szCs w:val="32"/>
          <w:rtl/>
        </w:rPr>
      </w:pPr>
      <w:r w:rsidRPr="005F7089">
        <w:rPr>
          <w:rFonts w:asciiTheme="minorBidi" w:hAnsiTheme="minorBidi"/>
          <w:b/>
          <w:bCs/>
          <w:color w:val="C00000"/>
          <w:sz w:val="32"/>
          <w:szCs w:val="32"/>
          <w:rtl/>
        </w:rPr>
        <w:t>ﺣﺠﯿﺔ اﻟﺪﻓﺎﺗﺮ اﻟﺘﺠﺎرﯾﺔ ﻓﻲ اﻹﺛﺒﺎت</w:t>
      </w:r>
    </w:p>
    <w:p w:rsidR="00345AD3" w:rsidRPr="005F7089" w:rsidRDefault="00345AD3" w:rsidP="00000225">
      <w:pPr>
        <w:pStyle w:val="a3"/>
        <w:numPr>
          <w:ilvl w:val="0"/>
          <w:numId w:val="35"/>
        </w:numPr>
        <w:tabs>
          <w:tab w:val="left" w:pos="992"/>
        </w:tabs>
        <w:spacing w:after="0" w:line="360" w:lineRule="auto"/>
        <w:rPr>
          <w:rFonts w:asciiTheme="minorBidi" w:hAnsiTheme="minorBidi"/>
          <w:b/>
          <w:bCs/>
          <w:sz w:val="26"/>
          <w:szCs w:val="26"/>
        </w:rPr>
      </w:pPr>
      <w:r w:rsidRPr="005F7089">
        <w:rPr>
          <w:rFonts w:asciiTheme="minorBidi" w:hAnsiTheme="minorBidi"/>
          <w:b/>
          <w:bCs/>
          <w:sz w:val="26"/>
          <w:szCs w:val="26"/>
          <w:rtl/>
        </w:rPr>
        <w:t>دور اﻟ</w:t>
      </w:r>
      <w:r w:rsidR="00000225">
        <w:rPr>
          <w:rFonts w:asciiTheme="minorBidi" w:hAnsiTheme="minorBidi"/>
          <w:b/>
          <w:bCs/>
          <w:sz w:val="26"/>
          <w:szCs w:val="26"/>
          <w:rtl/>
        </w:rPr>
        <w:t>ﺪﻓﺎﺗﺮ اﻟﺘﺠﺎرﯾﺔ ﻓﻲ اﻻﺛﺒﺎت ﻟﻤﺼﻠﺤﺔ</w:t>
      </w:r>
      <w:r w:rsidR="00000225">
        <w:rPr>
          <w:rFonts w:asciiTheme="minorBidi" w:hAnsiTheme="minorBidi" w:hint="cs"/>
          <w:b/>
          <w:bCs/>
          <w:sz w:val="26"/>
          <w:szCs w:val="26"/>
          <w:rtl/>
        </w:rPr>
        <w:t xml:space="preserve"> </w:t>
      </w:r>
      <w:r w:rsidRPr="005F7089">
        <w:rPr>
          <w:rFonts w:asciiTheme="minorBidi" w:hAnsiTheme="minorBidi"/>
          <w:b/>
          <w:bCs/>
          <w:sz w:val="26"/>
          <w:szCs w:val="26"/>
          <w:rtl/>
        </w:rPr>
        <w:t>اﻟﺘﺎﺟﺮ</w:t>
      </w:r>
    </w:p>
    <w:p w:rsidR="00345AD3" w:rsidRPr="00741DAF" w:rsidRDefault="00345AD3" w:rsidP="00345AD3">
      <w:pPr>
        <w:pStyle w:val="a3"/>
        <w:numPr>
          <w:ilvl w:val="0"/>
          <w:numId w:val="36"/>
        </w:numPr>
        <w:tabs>
          <w:tab w:val="left" w:pos="992"/>
        </w:tabs>
        <w:spacing w:after="0" w:line="360" w:lineRule="auto"/>
        <w:ind w:firstLine="272"/>
        <w:rPr>
          <w:rFonts w:asciiTheme="minorBidi" w:hAnsiTheme="minorBidi"/>
          <w:b/>
          <w:bCs/>
          <w:color w:val="00B050"/>
          <w:sz w:val="26"/>
          <w:szCs w:val="26"/>
        </w:rPr>
      </w:pPr>
      <w:r w:rsidRPr="00741DAF">
        <w:rPr>
          <w:rFonts w:asciiTheme="minorBidi" w:hAnsiTheme="minorBidi"/>
          <w:b/>
          <w:bCs/>
          <w:color w:val="00B050"/>
          <w:sz w:val="26"/>
          <w:szCs w:val="26"/>
          <w:rtl/>
        </w:rPr>
        <w:t>ﺿﺪ ﺗﺎﺟﺮ آﺧﺮ اﻟﺸﺮوط:</w:t>
      </w:r>
    </w:p>
    <w:p w:rsidR="00345AD3" w:rsidRPr="005F7089" w:rsidRDefault="00345AD3" w:rsidP="00345AD3">
      <w:pPr>
        <w:pStyle w:val="a3"/>
        <w:numPr>
          <w:ilvl w:val="0"/>
          <w:numId w:val="37"/>
        </w:numPr>
        <w:tabs>
          <w:tab w:val="left" w:pos="992"/>
        </w:tabs>
        <w:spacing w:after="0" w:line="360" w:lineRule="auto"/>
        <w:rPr>
          <w:rFonts w:asciiTheme="minorBidi" w:hAnsiTheme="minorBidi"/>
          <w:b/>
          <w:bCs/>
          <w:sz w:val="26"/>
          <w:szCs w:val="26"/>
        </w:rPr>
      </w:pPr>
      <w:r w:rsidRPr="005F7089">
        <w:rPr>
          <w:rFonts w:asciiTheme="minorBidi" w:hAnsiTheme="minorBidi"/>
          <w:b/>
          <w:bCs/>
          <w:sz w:val="26"/>
          <w:szCs w:val="26"/>
          <w:rtl/>
        </w:rPr>
        <w:tab/>
        <w:t>ان ﯾﻜﻮن اﻟﻨﺰاع ﺑﯿﻦ  ﺗﺎﺟﺮﯾﻦ.</w:t>
      </w:r>
    </w:p>
    <w:p w:rsidR="00345AD3" w:rsidRPr="005F7089" w:rsidRDefault="00345AD3" w:rsidP="00345AD3">
      <w:pPr>
        <w:pStyle w:val="a3"/>
        <w:numPr>
          <w:ilvl w:val="0"/>
          <w:numId w:val="37"/>
        </w:numPr>
        <w:tabs>
          <w:tab w:val="left" w:pos="992"/>
        </w:tabs>
        <w:spacing w:after="0" w:line="360" w:lineRule="auto"/>
        <w:rPr>
          <w:rFonts w:asciiTheme="minorBidi" w:hAnsiTheme="minorBidi"/>
          <w:b/>
          <w:bCs/>
          <w:sz w:val="26"/>
          <w:szCs w:val="26"/>
        </w:rPr>
      </w:pPr>
      <w:r w:rsidRPr="005F7089">
        <w:rPr>
          <w:rFonts w:asciiTheme="minorBidi" w:hAnsiTheme="minorBidi"/>
          <w:b/>
          <w:bCs/>
          <w:sz w:val="26"/>
          <w:szCs w:val="26"/>
          <w:rtl/>
        </w:rPr>
        <w:t>أن ﯾﺘﻌﻠﻖ اﻟﻨﺰاع ﺑﻌﻤﻞ ﺗﺠﺎري ﺑﺎﻟﻨﺴﺒﺔ ﻟﻠﻄﺮﻓﯿﻦ.</w:t>
      </w:r>
    </w:p>
    <w:p w:rsidR="00345AD3" w:rsidRPr="005F7089" w:rsidRDefault="00345AD3" w:rsidP="00345AD3">
      <w:pPr>
        <w:pStyle w:val="a3"/>
        <w:numPr>
          <w:ilvl w:val="0"/>
          <w:numId w:val="37"/>
        </w:numPr>
        <w:tabs>
          <w:tab w:val="left" w:pos="992"/>
        </w:tabs>
        <w:spacing w:after="0" w:line="360" w:lineRule="auto"/>
        <w:rPr>
          <w:rFonts w:asciiTheme="minorBidi" w:hAnsiTheme="minorBidi"/>
          <w:b/>
          <w:bCs/>
          <w:sz w:val="26"/>
          <w:szCs w:val="26"/>
        </w:rPr>
      </w:pPr>
      <w:r w:rsidRPr="005F7089">
        <w:rPr>
          <w:rFonts w:asciiTheme="minorBidi" w:hAnsiTheme="minorBidi"/>
          <w:b/>
          <w:bCs/>
          <w:sz w:val="26"/>
          <w:szCs w:val="26"/>
          <w:rtl/>
        </w:rPr>
        <w:tab/>
        <w:t>أن ﺗﻜﻮن اﻟﺪﻓﺎﺗﺮ ﻣﻨﺘﻈﻤﺔ</w:t>
      </w:r>
    </w:p>
    <w:p w:rsidR="00345AD3" w:rsidRPr="00741DAF" w:rsidRDefault="00345AD3" w:rsidP="00345AD3">
      <w:pPr>
        <w:pStyle w:val="a3"/>
        <w:numPr>
          <w:ilvl w:val="0"/>
          <w:numId w:val="36"/>
        </w:numPr>
        <w:tabs>
          <w:tab w:val="left" w:pos="992"/>
        </w:tabs>
        <w:spacing w:after="0" w:line="360" w:lineRule="auto"/>
        <w:ind w:firstLine="130"/>
        <w:rPr>
          <w:rFonts w:asciiTheme="minorBidi" w:hAnsiTheme="minorBidi"/>
          <w:b/>
          <w:bCs/>
          <w:color w:val="00B050"/>
          <w:sz w:val="26"/>
          <w:szCs w:val="26"/>
          <w:rtl/>
        </w:rPr>
      </w:pPr>
      <w:r w:rsidRPr="00741DAF">
        <w:rPr>
          <w:rFonts w:asciiTheme="minorBidi" w:hAnsiTheme="minorBidi"/>
          <w:b/>
          <w:bCs/>
          <w:color w:val="00B050"/>
          <w:sz w:val="26"/>
          <w:szCs w:val="26"/>
          <w:rtl/>
        </w:rPr>
        <w:t>ﺿﺪ ﺷﺨﺺ ﻏﯿﺮ ﺗﺎﺟﺮ</w:t>
      </w:r>
    </w:p>
    <w:p w:rsidR="00000225" w:rsidRPr="00000225" w:rsidRDefault="00000225" w:rsidP="00000225">
      <w:pPr>
        <w:pStyle w:val="a3"/>
        <w:numPr>
          <w:ilvl w:val="0"/>
          <w:numId w:val="35"/>
        </w:numPr>
        <w:tabs>
          <w:tab w:val="left" w:pos="992"/>
        </w:tabs>
        <w:spacing w:after="0" w:line="360" w:lineRule="auto"/>
        <w:rPr>
          <w:rFonts w:asciiTheme="minorBidi" w:hAnsiTheme="minorBidi"/>
          <w:b/>
          <w:bCs/>
          <w:sz w:val="26"/>
          <w:szCs w:val="26"/>
        </w:rPr>
      </w:pPr>
      <w:r w:rsidRPr="00000225">
        <w:rPr>
          <w:rFonts w:asciiTheme="minorBidi" w:hAnsiTheme="minorBidi"/>
          <w:b/>
          <w:bCs/>
          <w:sz w:val="26"/>
          <w:szCs w:val="26"/>
          <w:rtl/>
        </w:rPr>
        <w:t>دور اﻟﺪﻓﺎﺗﺮ اﻟﺘﺠﺎرﯾﺔ ﻓﻲ اﻻﺛﺒﺎت ﺿﺪ ﻣﺼﻠﺤﺔ اﻟﺘﺎﺟﺮ</w:t>
      </w:r>
    </w:p>
    <w:p w:rsidR="00A468A2" w:rsidRPr="005F7089" w:rsidRDefault="00A468A2" w:rsidP="00A468A2">
      <w:pPr>
        <w:tabs>
          <w:tab w:val="left" w:pos="992"/>
        </w:tabs>
        <w:spacing w:after="0"/>
        <w:rPr>
          <w:rFonts w:asciiTheme="minorBidi" w:hAnsiTheme="minorBidi"/>
          <w:b/>
          <w:bCs/>
          <w:sz w:val="28"/>
          <w:szCs w:val="28"/>
          <w:rtl/>
        </w:rPr>
      </w:pPr>
    </w:p>
    <w:p w:rsidR="00345AD3" w:rsidRPr="005F7089" w:rsidRDefault="00345AD3" w:rsidP="00964585">
      <w:pPr>
        <w:tabs>
          <w:tab w:val="left" w:pos="992"/>
        </w:tabs>
        <w:spacing w:after="0" w:line="360" w:lineRule="auto"/>
        <w:ind w:left="360" w:hanging="360"/>
        <w:rPr>
          <w:rFonts w:asciiTheme="minorBidi" w:hAnsiTheme="minorBidi"/>
          <w:b/>
          <w:bCs/>
          <w:color w:val="C00000"/>
          <w:sz w:val="28"/>
          <w:szCs w:val="28"/>
          <w:rtl/>
        </w:rPr>
      </w:pPr>
      <w:r w:rsidRPr="005F7089">
        <w:rPr>
          <w:rFonts w:asciiTheme="minorBidi" w:hAnsiTheme="minorBidi"/>
          <w:b/>
          <w:bCs/>
          <w:color w:val="C00000"/>
          <w:sz w:val="28"/>
          <w:szCs w:val="28"/>
          <w:rtl/>
        </w:rPr>
        <w:t xml:space="preserve"> </w:t>
      </w:r>
      <w:r w:rsidR="00964585" w:rsidRPr="005F7089">
        <w:rPr>
          <w:rFonts w:asciiTheme="minorBidi" w:hAnsiTheme="minorBidi"/>
          <w:b/>
          <w:bCs/>
          <w:color w:val="C00000"/>
          <w:sz w:val="28"/>
          <w:szCs w:val="28"/>
          <w:rtl/>
        </w:rPr>
        <w:t xml:space="preserve">اﻟﺤﺎﻟﺔ الاولى </w:t>
      </w:r>
      <w:r w:rsidRPr="005F7089">
        <w:rPr>
          <w:rFonts w:asciiTheme="minorBidi" w:hAnsiTheme="minorBidi"/>
          <w:b/>
          <w:bCs/>
          <w:color w:val="C00000"/>
          <w:sz w:val="28"/>
          <w:szCs w:val="28"/>
          <w:rtl/>
        </w:rPr>
        <w:t>: ﺣﺠﯿﺔ اﻟﺪﻓﺎﺗﺮ اﻟﺘﺠﺎرﯾﺔ ﻓﻲ اﻻﺛﺒﺎت ﻟﻤﺼﻠﺤﺔ</w:t>
      </w:r>
      <w:r w:rsidR="00C5046F" w:rsidRPr="005F7089">
        <w:rPr>
          <w:rFonts w:asciiTheme="minorBidi" w:hAnsiTheme="minorBidi"/>
          <w:b/>
          <w:bCs/>
          <w:color w:val="C00000"/>
          <w:sz w:val="28"/>
          <w:szCs w:val="28"/>
          <w:rtl/>
        </w:rPr>
        <w:t xml:space="preserve"> </w:t>
      </w:r>
      <w:r w:rsidRPr="005F7089">
        <w:rPr>
          <w:rFonts w:asciiTheme="minorBidi" w:hAnsiTheme="minorBidi"/>
          <w:b/>
          <w:bCs/>
          <w:color w:val="C00000"/>
          <w:sz w:val="28"/>
          <w:szCs w:val="28"/>
          <w:rtl/>
        </w:rPr>
        <w:t>اﻟﺘﺎﺟﺮ</w:t>
      </w:r>
    </w:p>
    <w:p w:rsidR="00A468A2" w:rsidRPr="005F7089" w:rsidRDefault="00345AD3" w:rsidP="00345AD3">
      <w:pPr>
        <w:tabs>
          <w:tab w:val="left" w:pos="992"/>
        </w:tabs>
        <w:spacing w:after="0"/>
        <w:rPr>
          <w:rFonts w:asciiTheme="minorBidi" w:hAnsiTheme="minorBidi"/>
          <w:b/>
          <w:bCs/>
          <w:sz w:val="26"/>
          <w:szCs w:val="26"/>
          <w:rtl/>
        </w:rPr>
      </w:pPr>
      <w:r w:rsidRPr="005F7089">
        <w:rPr>
          <w:rFonts w:asciiTheme="minorBidi" w:hAnsiTheme="minorBidi"/>
          <w:b/>
          <w:bCs/>
          <w:sz w:val="26"/>
          <w:szCs w:val="26"/>
          <w:rtl/>
        </w:rPr>
        <w:t>ﯾﺠﺐ اﻟﺘﻔﺮﻗﺔ ﺑﯿﻦ ﻣﺎ اذا ﻛﺎن اﻟﻐﯿﺮ ﺗﺎﺟﺮا أم ﻏﯿﺮ ﺗﺎﺟﺮ.</w:t>
      </w:r>
    </w:p>
    <w:p w:rsidR="00345AD3" w:rsidRPr="005F7089" w:rsidRDefault="00345AD3" w:rsidP="00345AD3">
      <w:pPr>
        <w:tabs>
          <w:tab w:val="left" w:pos="992"/>
        </w:tabs>
        <w:spacing w:after="0"/>
        <w:rPr>
          <w:rFonts w:asciiTheme="minorBidi" w:hAnsiTheme="minorBidi"/>
          <w:b/>
          <w:bCs/>
          <w:sz w:val="26"/>
          <w:szCs w:val="26"/>
          <w:rtl/>
        </w:rPr>
      </w:pPr>
      <w:r w:rsidRPr="005F7089">
        <w:rPr>
          <w:rFonts w:asciiTheme="minorBidi" w:hAnsiTheme="minorBidi"/>
          <w:b/>
          <w:bCs/>
          <w:sz w:val="26"/>
          <w:szCs w:val="26"/>
          <w:rtl/>
        </w:rPr>
        <w:t>أوﻻ ﺣﺠﯿﺔ اﻟﺪﻓﺎﺗﺮ اﻟﺘﺠﺎرﯾﺔ اﻟﻤﻨﺘﻈﻤﺔ ﻓﻲ اﻻﺛﺒﺎت ﻟﻤﺼﻠﺤﺔ اﻟﺘﺎﺟﺮ ﺿﺪ ﺗﺎﺟﺮ.</w:t>
      </w:r>
    </w:p>
    <w:p w:rsidR="00345AD3" w:rsidRPr="005F7089" w:rsidRDefault="00345AD3" w:rsidP="00345AD3">
      <w:pPr>
        <w:tabs>
          <w:tab w:val="left" w:pos="992"/>
        </w:tabs>
        <w:spacing w:after="0"/>
        <w:rPr>
          <w:rFonts w:asciiTheme="minorBidi" w:hAnsiTheme="minorBidi"/>
          <w:b/>
          <w:bCs/>
          <w:sz w:val="26"/>
          <w:szCs w:val="26"/>
          <w:rtl/>
        </w:rPr>
      </w:pPr>
    </w:p>
    <w:p w:rsidR="00964585" w:rsidRPr="005F7089" w:rsidRDefault="00345AD3" w:rsidP="00964585">
      <w:pPr>
        <w:tabs>
          <w:tab w:val="left" w:pos="992"/>
        </w:tabs>
        <w:spacing w:after="0"/>
        <w:ind w:left="360"/>
        <w:rPr>
          <w:rFonts w:asciiTheme="minorBidi" w:hAnsiTheme="minorBidi"/>
          <w:b/>
          <w:bCs/>
          <w:sz w:val="26"/>
          <w:szCs w:val="26"/>
        </w:rPr>
      </w:pPr>
      <w:r w:rsidRPr="005F7089">
        <w:rPr>
          <w:rFonts w:asciiTheme="minorBidi" w:hAnsiTheme="minorBidi"/>
          <w:b/>
          <w:bCs/>
          <w:sz w:val="26"/>
          <w:szCs w:val="26"/>
          <w:rtl/>
        </w:rPr>
        <w:t xml:space="preserve">ﺷﺮوط اﻋﺘﺒﺎراﻟﺪﻓﺎﺗﺮ اﻟﺘﺠﺎرﯾﺔ دﻟﯿﻼً ﻓﻲ اﻹﺛﺒﺎت ﻟﻤﺼﻠﺤﺔ </w:t>
      </w:r>
    </w:p>
    <w:p w:rsidR="00A468A2" w:rsidRPr="005F7089" w:rsidRDefault="00345AD3" w:rsidP="00964585">
      <w:pPr>
        <w:pStyle w:val="a3"/>
        <w:numPr>
          <w:ilvl w:val="0"/>
          <w:numId w:val="41"/>
        </w:numPr>
        <w:tabs>
          <w:tab w:val="left" w:pos="992"/>
        </w:tabs>
        <w:spacing w:after="0"/>
        <w:rPr>
          <w:rFonts w:asciiTheme="minorBidi" w:hAnsiTheme="minorBidi"/>
          <w:b/>
          <w:bCs/>
          <w:color w:val="00B0F0"/>
          <w:sz w:val="28"/>
          <w:szCs w:val="28"/>
          <w:rtl/>
        </w:rPr>
      </w:pPr>
      <w:r w:rsidRPr="005F7089">
        <w:rPr>
          <w:rFonts w:asciiTheme="minorBidi" w:hAnsiTheme="minorBidi"/>
          <w:b/>
          <w:bCs/>
          <w:color w:val="00B0F0"/>
          <w:sz w:val="28"/>
          <w:szCs w:val="28"/>
          <w:rtl/>
        </w:rPr>
        <w:t>اﻟﺘﺎﺟﺮ ﺿﺪ ﺗﺎﺟﺮ:</w:t>
      </w:r>
    </w:p>
    <w:p w:rsidR="00C5046F" w:rsidRPr="005F7089" w:rsidRDefault="003D54BE" w:rsidP="00C5046F">
      <w:pPr>
        <w:pStyle w:val="a3"/>
        <w:numPr>
          <w:ilvl w:val="0"/>
          <w:numId w:val="40"/>
        </w:numPr>
        <w:tabs>
          <w:tab w:val="left" w:pos="992"/>
        </w:tabs>
        <w:spacing w:after="0"/>
        <w:rPr>
          <w:rFonts w:asciiTheme="minorBidi" w:hAnsiTheme="minorBidi"/>
          <w:b/>
          <w:bCs/>
          <w:sz w:val="26"/>
          <w:szCs w:val="26"/>
          <w:rtl/>
        </w:rPr>
      </w:pPr>
      <w:r w:rsidRPr="00D713EB">
        <w:rPr>
          <w:rFonts w:asciiTheme="minorBidi" w:hAnsiTheme="minorBidi"/>
          <w:b/>
          <w:bCs/>
          <w:sz w:val="26"/>
          <w:szCs w:val="26"/>
          <w:u w:val="single"/>
          <w:rtl/>
        </w:rPr>
        <w:t xml:space="preserve">أن ﯾﻜﻮن </w:t>
      </w:r>
      <w:r w:rsidR="00C5046F" w:rsidRPr="00D713EB">
        <w:rPr>
          <w:rFonts w:asciiTheme="minorBidi" w:hAnsiTheme="minorBidi"/>
          <w:b/>
          <w:bCs/>
          <w:sz w:val="26"/>
          <w:szCs w:val="26"/>
          <w:u w:val="single"/>
          <w:rtl/>
        </w:rPr>
        <w:t>اﻟﻨﺰاع ﺑﯿﻦ ﺗﺎﺟﺮﯾﻦ</w:t>
      </w:r>
      <w:r w:rsidR="00C5046F" w:rsidRPr="005F7089">
        <w:rPr>
          <w:rFonts w:asciiTheme="minorBidi" w:hAnsiTheme="minorBidi"/>
          <w:b/>
          <w:bCs/>
          <w:sz w:val="26"/>
          <w:szCs w:val="26"/>
          <w:rtl/>
        </w:rPr>
        <w:t xml:space="preserve"> وذﻟﻚ ﻷن ﻛﻼً ﻣﻦ اﻟﺘﺎﺟﺮﯾﻦ  ﻣﻠﺰم ﺑﻤﺴﻚ دﻓﺎﺗﺮ ﺗﺠﺎرﯾﺔ وﻣﻠﺰم أﯾﻀﺎ ﺑﺈﺗﺒﺎع ﺷﺮوط ﻣﻌﯿﻨﺔ ﻹﻧﺘﻈﺎﻣﮭﺎ، وﯾﻤﻜﻦ ﻟﻠﻘﺎﺿﻲ ﻋﻦ ﻃﺮﯾﻖ ﻣﻀﺎھﺎة  ﻛﻼ ﻣﻦ اﻟﺪﻓﺘﺮﯾﻦ أن ﯾﺘﻮﺻﻞ إﻟﻰ اﻟﺤﻘﯿﻘﺔ. </w:t>
      </w:r>
    </w:p>
    <w:p w:rsidR="00C5046F" w:rsidRPr="005F7089" w:rsidRDefault="00C5046F" w:rsidP="00C5046F">
      <w:pPr>
        <w:pStyle w:val="a3"/>
        <w:numPr>
          <w:ilvl w:val="0"/>
          <w:numId w:val="40"/>
        </w:numPr>
        <w:tabs>
          <w:tab w:val="left" w:pos="992"/>
        </w:tabs>
        <w:spacing w:after="0"/>
        <w:rPr>
          <w:rFonts w:asciiTheme="minorBidi" w:hAnsiTheme="minorBidi"/>
          <w:b/>
          <w:bCs/>
          <w:sz w:val="26"/>
          <w:szCs w:val="26"/>
          <w:rtl/>
        </w:rPr>
      </w:pPr>
      <w:r w:rsidRPr="00D713EB">
        <w:rPr>
          <w:rFonts w:asciiTheme="minorBidi" w:hAnsiTheme="minorBidi"/>
          <w:b/>
          <w:bCs/>
          <w:sz w:val="26"/>
          <w:szCs w:val="26"/>
          <w:u w:val="single"/>
          <w:rtl/>
        </w:rPr>
        <w:t>أن ﯾﺘﻌﻠﻖ اﻟﻨﺰاع ﺑﻌﻤﻞ ﺗﺠﺎري</w:t>
      </w:r>
      <w:r w:rsidRPr="005F7089">
        <w:rPr>
          <w:rFonts w:asciiTheme="minorBidi" w:hAnsiTheme="minorBidi"/>
          <w:b/>
          <w:bCs/>
          <w:sz w:val="26"/>
          <w:szCs w:val="26"/>
          <w:rtl/>
        </w:rPr>
        <w:t xml:space="preserve"> ﺑﺎﻟﻨﺴﺒﺔ ﻟﻜﻞ ﻣﻦ اﻟﺘﺎﺟﺮاﻟﻤﺪﻋﻰ ،واﻟﺘﺎﺟﺮ اﻟﻤﺪﻋﻰ ﻋﻠﯿﮫ ﺣﺘﻰ ﯾﻤﻜﻦ </w:t>
      </w:r>
      <w:r w:rsidR="003D54BE">
        <w:rPr>
          <w:rFonts w:asciiTheme="minorBidi" w:hAnsiTheme="minorBidi"/>
          <w:b/>
          <w:bCs/>
          <w:sz w:val="26"/>
          <w:szCs w:val="26"/>
          <w:rtl/>
        </w:rPr>
        <w:t xml:space="preserve">إﺛﺒﺎﺗﮫ ﺑﻜﺎﻓﺔ ﻃﺮق اﻹﺛﺒﺎت وﻣﻨﮭﺎ </w:t>
      </w:r>
      <w:r w:rsidRPr="005F7089">
        <w:rPr>
          <w:rFonts w:asciiTheme="minorBidi" w:hAnsiTheme="minorBidi"/>
          <w:b/>
          <w:bCs/>
          <w:sz w:val="26"/>
          <w:szCs w:val="26"/>
          <w:rtl/>
        </w:rPr>
        <w:t>اﻟﺪﻓﺎﺗﺮ اﻟﺘﺠﺎرﯾﺔ.</w:t>
      </w:r>
    </w:p>
    <w:p w:rsidR="00C5046F" w:rsidRPr="005F7089" w:rsidRDefault="003D54BE" w:rsidP="00C5046F">
      <w:pPr>
        <w:pStyle w:val="a3"/>
        <w:numPr>
          <w:ilvl w:val="0"/>
          <w:numId w:val="40"/>
        </w:numPr>
        <w:tabs>
          <w:tab w:val="left" w:pos="992"/>
        </w:tabs>
        <w:spacing w:after="0"/>
        <w:rPr>
          <w:rFonts w:asciiTheme="minorBidi" w:hAnsiTheme="minorBidi"/>
          <w:b/>
          <w:bCs/>
          <w:sz w:val="26"/>
          <w:szCs w:val="26"/>
          <w:rtl/>
        </w:rPr>
      </w:pPr>
      <w:r w:rsidRPr="00D713EB">
        <w:rPr>
          <w:rFonts w:asciiTheme="minorBidi" w:hAnsiTheme="minorBidi"/>
          <w:b/>
          <w:bCs/>
          <w:sz w:val="26"/>
          <w:szCs w:val="26"/>
          <w:u w:val="single"/>
          <w:rtl/>
        </w:rPr>
        <w:t>أن ﺗﻜﻮن اﻟﺪﻓﺎﺗﺮ</w:t>
      </w:r>
      <w:r>
        <w:rPr>
          <w:rFonts w:asciiTheme="minorBidi" w:hAnsiTheme="minorBidi"/>
          <w:b/>
          <w:bCs/>
          <w:sz w:val="26"/>
          <w:szCs w:val="26"/>
          <w:rtl/>
        </w:rPr>
        <w:t xml:space="preserve"> اﻟﺘﻰ </w:t>
      </w:r>
      <w:r w:rsidR="00C5046F" w:rsidRPr="005F7089">
        <w:rPr>
          <w:rFonts w:asciiTheme="minorBidi" w:hAnsiTheme="minorBidi"/>
          <w:b/>
          <w:bCs/>
          <w:sz w:val="26"/>
          <w:szCs w:val="26"/>
          <w:rtl/>
        </w:rPr>
        <w:t xml:space="preserve">ﯾﺘﻤﺴﻚ ﺑﮭﺎ </w:t>
      </w:r>
      <w:r w:rsidR="00C5046F" w:rsidRPr="00D713EB">
        <w:rPr>
          <w:rFonts w:asciiTheme="minorBidi" w:hAnsiTheme="minorBidi"/>
          <w:b/>
          <w:bCs/>
          <w:sz w:val="26"/>
          <w:szCs w:val="26"/>
          <w:u w:val="single"/>
          <w:rtl/>
        </w:rPr>
        <w:t>اﻟﺘﺎﺟﺮ ﻣﻨﺘﻈﻤﺔ</w:t>
      </w:r>
      <w:r w:rsidR="00964585" w:rsidRPr="005F7089">
        <w:rPr>
          <w:rFonts w:asciiTheme="minorBidi" w:hAnsiTheme="minorBidi"/>
          <w:b/>
          <w:bCs/>
          <w:sz w:val="26"/>
          <w:szCs w:val="26"/>
          <w:rtl/>
        </w:rPr>
        <w:t>.</w:t>
      </w:r>
    </w:p>
    <w:p w:rsidR="00C5046F" w:rsidRPr="005F7089" w:rsidRDefault="00C5046F" w:rsidP="00C5046F">
      <w:pPr>
        <w:tabs>
          <w:tab w:val="left" w:pos="992"/>
        </w:tabs>
        <w:spacing w:after="0"/>
        <w:rPr>
          <w:rFonts w:asciiTheme="minorBidi" w:hAnsiTheme="minorBidi"/>
          <w:b/>
          <w:bCs/>
          <w:sz w:val="26"/>
          <w:szCs w:val="26"/>
          <w:rtl/>
        </w:rPr>
      </w:pPr>
    </w:p>
    <w:p w:rsidR="003D54BE" w:rsidRDefault="00C5046F" w:rsidP="003D54BE">
      <w:pPr>
        <w:tabs>
          <w:tab w:val="left" w:pos="992"/>
        </w:tabs>
        <w:spacing w:after="0"/>
        <w:rPr>
          <w:rFonts w:asciiTheme="minorBidi" w:hAnsiTheme="minorBidi"/>
          <w:b/>
          <w:bCs/>
          <w:sz w:val="28"/>
          <w:szCs w:val="28"/>
          <w:rtl/>
        </w:rPr>
      </w:pPr>
      <w:r w:rsidRPr="003D54BE">
        <w:rPr>
          <w:rFonts w:asciiTheme="minorBidi" w:hAnsiTheme="minorBidi"/>
          <w:b/>
          <w:bCs/>
          <w:sz w:val="28"/>
          <w:szCs w:val="28"/>
          <w:rtl/>
        </w:rPr>
        <w:t>ﯾﺘﺮﺗﺐ ﻋﻠﻰ ھﺬا اﻟﺸﺮط اﺳﺘﺒﻌﺎد</w:t>
      </w:r>
      <w:r w:rsidR="003D54BE" w:rsidRPr="003D54BE">
        <w:rPr>
          <w:rFonts w:asciiTheme="minorBidi" w:hAnsiTheme="minorBidi" w:hint="cs"/>
          <w:b/>
          <w:bCs/>
          <w:sz w:val="28"/>
          <w:szCs w:val="28"/>
          <w:rtl/>
        </w:rPr>
        <w:t xml:space="preserve"> </w:t>
      </w:r>
      <w:r w:rsidRPr="003D54BE">
        <w:rPr>
          <w:rFonts w:asciiTheme="minorBidi" w:hAnsiTheme="minorBidi"/>
          <w:b/>
          <w:bCs/>
          <w:color w:val="FF0000"/>
          <w:sz w:val="28"/>
          <w:szCs w:val="28"/>
          <w:rtl/>
        </w:rPr>
        <w:t>اﻟﺨﺼﻢ ﻏﯿﺮ اﻟﺘﺎﺟﺮ</w:t>
      </w:r>
    </w:p>
    <w:p w:rsidR="00C5046F" w:rsidRPr="003D54BE" w:rsidRDefault="00C5046F" w:rsidP="003D54BE">
      <w:pPr>
        <w:tabs>
          <w:tab w:val="left" w:pos="992"/>
        </w:tabs>
        <w:spacing w:after="0" w:line="360" w:lineRule="auto"/>
        <w:rPr>
          <w:rFonts w:asciiTheme="minorBidi" w:hAnsiTheme="minorBidi"/>
          <w:b/>
          <w:bCs/>
          <w:sz w:val="28"/>
          <w:szCs w:val="28"/>
          <w:rtl/>
        </w:rPr>
      </w:pPr>
      <w:r w:rsidRPr="003D54BE">
        <w:rPr>
          <w:rFonts w:asciiTheme="minorBidi" w:hAnsiTheme="minorBidi"/>
          <w:b/>
          <w:bCs/>
          <w:sz w:val="28"/>
          <w:szCs w:val="28"/>
          <w:rtl/>
        </w:rPr>
        <w:t xml:space="preserve"> اﻟﺨﺼﻢ اﻟﺘﺎﺟﺮ اﻟﻐﯿﺮ ﻣﻠﺰم ﺑﻤﺴﻚ اﻟﺪﻓﺎﺗﺮ اﻟﺘﺠﺎرﯾﺔ ﻟﻜﻮن رأس ﻣﺎﻟﮫ ﻻ ﯾﺰﯾﺪ ﻋﻦ ﻣﺎﺋﺔ أﻟﻒ رﯾﺎل.</w:t>
      </w:r>
    </w:p>
    <w:p w:rsidR="00000225" w:rsidRPr="003D54BE" w:rsidRDefault="00000225" w:rsidP="00C5046F">
      <w:pPr>
        <w:tabs>
          <w:tab w:val="left" w:pos="992"/>
        </w:tabs>
        <w:spacing w:after="0"/>
        <w:rPr>
          <w:rFonts w:asciiTheme="minorBidi" w:hAnsiTheme="minorBidi"/>
          <w:b/>
          <w:bCs/>
          <w:sz w:val="28"/>
          <w:szCs w:val="28"/>
          <w:rtl/>
        </w:rPr>
      </w:pPr>
    </w:p>
    <w:p w:rsidR="00000225" w:rsidRDefault="00000225" w:rsidP="00C5046F">
      <w:pPr>
        <w:tabs>
          <w:tab w:val="left" w:pos="992"/>
        </w:tabs>
        <w:spacing w:after="0"/>
        <w:rPr>
          <w:rFonts w:asciiTheme="minorBidi" w:hAnsiTheme="minorBidi"/>
          <w:b/>
          <w:bCs/>
          <w:sz w:val="26"/>
          <w:szCs w:val="26"/>
          <w:rtl/>
        </w:rPr>
      </w:pPr>
    </w:p>
    <w:p w:rsidR="00000225" w:rsidRDefault="00000225" w:rsidP="00C5046F">
      <w:pPr>
        <w:tabs>
          <w:tab w:val="left" w:pos="992"/>
        </w:tabs>
        <w:spacing w:after="0"/>
        <w:rPr>
          <w:rFonts w:asciiTheme="minorBidi" w:hAnsiTheme="minorBidi"/>
          <w:b/>
          <w:bCs/>
          <w:sz w:val="26"/>
          <w:szCs w:val="26"/>
          <w:rtl/>
        </w:rPr>
      </w:pPr>
    </w:p>
    <w:p w:rsidR="00000225" w:rsidRDefault="00000225" w:rsidP="00C5046F">
      <w:pPr>
        <w:tabs>
          <w:tab w:val="left" w:pos="992"/>
        </w:tabs>
        <w:spacing w:after="0"/>
        <w:rPr>
          <w:rFonts w:asciiTheme="minorBidi" w:hAnsiTheme="minorBidi"/>
          <w:b/>
          <w:bCs/>
          <w:sz w:val="26"/>
          <w:szCs w:val="26"/>
          <w:rtl/>
        </w:rPr>
      </w:pPr>
    </w:p>
    <w:p w:rsidR="00000225" w:rsidRDefault="00000225" w:rsidP="00C5046F">
      <w:pPr>
        <w:tabs>
          <w:tab w:val="left" w:pos="992"/>
        </w:tabs>
        <w:spacing w:after="0"/>
        <w:rPr>
          <w:rFonts w:asciiTheme="minorBidi" w:hAnsiTheme="minorBidi"/>
          <w:b/>
          <w:bCs/>
          <w:sz w:val="26"/>
          <w:szCs w:val="26"/>
          <w:rtl/>
        </w:rPr>
      </w:pPr>
    </w:p>
    <w:p w:rsidR="00000225" w:rsidRDefault="00000225" w:rsidP="00C5046F">
      <w:pPr>
        <w:tabs>
          <w:tab w:val="left" w:pos="992"/>
        </w:tabs>
        <w:spacing w:after="0"/>
        <w:rPr>
          <w:rFonts w:asciiTheme="minorBidi" w:hAnsiTheme="minorBidi"/>
          <w:b/>
          <w:bCs/>
          <w:sz w:val="26"/>
          <w:szCs w:val="26"/>
          <w:rtl/>
        </w:rPr>
      </w:pPr>
    </w:p>
    <w:p w:rsidR="00000225" w:rsidRPr="005F7089" w:rsidRDefault="00000225" w:rsidP="00C5046F">
      <w:pPr>
        <w:tabs>
          <w:tab w:val="left" w:pos="992"/>
        </w:tabs>
        <w:spacing w:after="0"/>
        <w:rPr>
          <w:rFonts w:asciiTheme="minorBidi" w:hAnsiTheme="minorBidi"/>
          <w:b/>
          <w:bCs/>
          <w:sz w:val="28"/>
          <w:szCs w:val="28"/>
          <w:rtl/>
        </w:rPr>
      </w:pPr>
    </w:p>
    <w:p w:rsidR="00C5046F" w:rsidRPr="005F7089" w:rsidRDefault="00C5046F" w:rsidP="00C5046F">
      <w:pPr>
        <w:tabs>
          <w:tab w:val="left" w:pos="992"/>
        </w:tabs>
        <w:spacing w:after="0"/>
        <w:rPr>
          <w:rFonts w:asciiTheme="minorBidi" w:hAnsiTheme="minorBidi"/>
          <w:b/>
          <w:bCs/>
          <w:sz w:val="28"/>
          <w:szCs w:val="28"/>
          <w:rtl/>
        </w:rPr>
      </w:pPr>
    </w:p>
    <w:p w:rsidR="00C5046F" w:rsidRPr="005F7089" w:rsidRDefault="00C5046F" w:rsidP="00C5046F">
      <w:pPr>
        <w:pStyle w:val="a3"/>
        <w:numPr>
          <w:ilvl w:val="0"/>
          <w:numId w:val="38"/>
        </w:numPr>
        <w:tabs>
          <w:tab w:val="left" w:pos="992"/>
        </w:tabs>
        <w:spacing w:after="0"/>
        <w:rPr>
          <w:rFonts w:asciiTheme="minorBidi" w:hAnsiTheme="minorBidi"/>
          <w:b/>
          <w:bCs/>
          <w:color w:val="00B0F0"/>
          <w:sz w:val="28"/>
          <w:szCs w:val="28"/>
        </w:rPr>
      </w:pPr>
      <w:r w:rsidRPr="005F7089">
        <w:rPr>
          <w:rFonts w:asciiTheme="minorBidi" w:hAnsiTheme="minorBidi"/>
          <w:b/>
          <w:bCs/>
          <w:color w:val="00B0F0"/>
          <w:sz w:val="28"/>
          <w:szCs w:val="28"/>
          <w:rtl/>
        </w:rPr>
        <w:t>ﺣﺠﯿﺔ اﻟﺪﻓﺎﺗﺮ اﻟﺘﺠﺎرﯾﺔ اﻟﻤﻨﺘﻈﻤﺔ ﻓﻲ اﻻﺛﺒﺎت ﻟﻤﺼﻠﺤﺔ اﻟﺘﺎﺟﺮ ﺿﺪ ﻏﯿﺮ اﻟﺘﺎﺟﺮ:</w:t>
      </w:r>
    </w:p>
    <w:p w:rsidR="00964585" w:rsidRPr="005F7089" w:rsidRDefault="00964585" w:rsidP="00B0184B">
      <w:pPr>
        <w:tabs>
          <w:tab w:val="left" w:pos="992"/>
        </w:tabs>
        <w:spacing w:after="0" w:line="300" w:lineRule="auto"/>
        <w:rPr>
          <w:rFonts w:asciiTheme="minorBidi" w:hAnsiTheme="minorBidi"/>
          <w:b/>
          <w:bCs/>
          <w:sz w:val="26"/>
          <w:szCs w:val="26"/>
          <w:rtl/>
        </w:rPr>
      </w:pPr>
      <w:r w:rsidRPr="005F7089">
        <w:rPr>
          <w:rFonts w:asciiTheme="minorBidi" w:hAnsiTheme="minorBidi"/>
          <w:b/>
          <w:bCs/>
          <w:sz w:val="26"/>
          <w:szCs w:val="26"/>
          <w:rtl/>
        </w:rPr>
        <w:t>اﻷﺻﻞ ﻻ ﯾﺠﻮز ﻟﻠﺘﺎﺟﺮ أن ﯾﺴﺘﻨﺪ اﻟﻰ دﻓﺎﺗﺮه ﻹﺛ</w:t>
      </w:r>
      <w:r w:rsidR="003D54BE">
        <w:rPr>
          <w:rFonts w:asciiTheme="minorBidi" w:hAnsiTheme="minorBidi"/>
          <w:b/>
          <w:bCs/>
          <w:sz w:val="26"/>
          <w:szCs w:val="26"/>
          <w:rtl/>
        </w:rPr>
        <w:t>ﺒﺎت ﻣﺎ ﯾﺪﻋﯿﮫ ﺿﺪ ﺧﺼﻤﮫ ﻏﯿﺮ اﻟﺘﺎﺟﺮ</w:t>
      </w:r>
      <w:r w:rsidRPr="005F7089">
        <w:rPr>
          <w:rFonts w:asciiTheme="minorBidi" w:hAnsiTheme="minorBidi"/>
          <w:b/>
          <w:bCs/>
          <w:sz w:val="26"/>
          <w:szCs w:val="26"/>
          <w:rtl/>
        </w:rPr>
        <w:t>، ﻷن ﻏﯿﺮ اﻟﺘﺎﺟﺮ ﻻ ﯾﻠﺘﺰم ﺑﻤﺴﻚ دﻓﺎﺗﺮ ﺗﺠﺎرﯾﺔ ﯾﻤﻜﻦ ﻣﻘﺎرﻧﺘﮭﺎ وﻣﻀﺎھﺎﺗﮭﺎ ﻣﻊ دﻓﺎﺗﺮه.</w:t>
      </w:r>
    </w:p>
    <w:p w:rsidR="00964585" w:rsidRPr="005F7089" w:rsidRDefault="00964585" w:rsidP="00B0184B">
      <w:pPr>
        <w:tabs>
          <w:tab w:val="left" w:pos="992"/>
        </w:tabs>
        <w:spacing w:after="0" w:line="300" w:lineRule="auto"/>
        <w:rPr>
          <w:rFonts w:asciiTheme="minorBidi" w:hAnsiTheme="minorBidi"/>
          <w:b/>
          <w:bCs/>
          <w:sz w:val="26"/>
          <w:szCs w:val="26"/>
          <w:rtl/>
        </w:rPr>
      </w:pPr>
      <w:r w:rsidRPr="005F7089">
        <w:rPr>
          <w:rFonts w:asciiTheme="minorBidi" w:hAnsiTheme="minorBidi"/>
          <w:b/>
          <w:bCs/>
          <w:sz w:val="26"/>
          <w:szCs w:val="26"/>
          <w:rtl/>
        </w:rPr>
        <w:t>اﺳﺘﺜﻨﺎءا ﯾﺴﺘﻄﯿﻊ اﻟﺘﺎﺟﺮ اﻟﺘﻤﺴﻚ ﺑﺪﻓﺎﺗﺮه اﻟﺘﺠﺎرﯾﺔ ﺿﺪ ﺧﺼﻤﮫ ﻏﯿﺮ اﻟﺘﺎﺟﺮ،</w:t>
      </w:r>
      <w:r w:rsidR="00470935">
        <w:rPr>
          <w:rFonts w:asciiTheme="minorBidi" w:hAnsiTheme="minorBidi" w:hint="cs"/>
          <w:b/>
          <w:bCs/>
          <w:sz w:val="26"/>
          <w:szCs w:val="26"/>
          <w:rtl/>
        </w:rPr>
        <w:t xml:space="preserve"> </w:t>
      </w:r>
      <w:r w:rsidRPr="005F7089">
        <w:rPr>
          <w:rFonts w:asciiTheme="minorBidi" w:hAnsiTheme="minorBidi"/>
          <w:b/>
          <w:bCs/>
          <w:sz w:val="26"/>
          <w:szCs w:val="26"/>
          <w:rtl/>
        </w:rPr>
        <w:t>ﺑﺸﺮوط ﻣﻌﯿﻨﺔ</w:t>
      </w:r>
      <w:r w:rsidR="00470935">
        <w:rPr>
          <w:rFonts w:asciiTheme="minorBidi" w:hAnsiTheme="minorBidi" w:hint="cs"/>
          <w:b/>
          <w:bCs/>
          <w:sz w:val="26"/>
          <w:szCs w:val="26"/>
          <w:rtl/>
        </w:rPr>
        <w:t xml:space="preserve"> </w:t>
      </w:r>
      <w:r w:rsidRPr="005F7089">
        <w:rPr>
          <w:rFonts w:asciiTheme="minorBidi" w:hAnsiTheme="minorBidi"/>
          <w:b/>
          <w:bCs/>
          <w:sz w:val="26"/>
          <w:szCs w:val="26"/>
          <w:rtl/>
        </w:rPr>
        <w:t>وهي:-</w:t>
      </w:r>
    </w:p>
    <w:p w:rsidR="00964585" w:rsidRPr="005F7089" w:rsidRDefault="00964585" w:rsidP="00B0184B">
      <w:pPr>
        <w:pStyle w:val="a3"/>
        <w:numPr>
          <w:ilvl w:val="0"/>
          <w:numId w:val="42"/>
        </w:numPr>
        <w:tabs>
          <w:tab w:val="left" w:pos="992"/>
        </w:tabs>
        <w:spacing w:after="0" w:line="300" w:lineRule="auto"/>
        <w:jc w:val="both"/>
        <w:rPr>
          <w:rFonts w:asciiTheme="minorBidi" w:hAnsiTheme="minorBidi"/>
          <w:b/>
          <w:bCs/>
          <w:sz w:val="26"/>
          <w:szCs w:val="26"/>
        </w:rPr>
      </w:pPr>
      <w:r w:rsidRPr="005F7089">
        <w:rPr>
          <w:rFonts w:asciiTheme="minorBidi" w:hAnsiTheme="minorBidi"/>
          <w:b/>
          <w:bCs/>
          <w:sz w:val="26"/>
          <w:szCs w:val="26"/>
          <w:rtl/>
        </w:rPr>
        <w:t>أن ﺗﻜﻮن اﻟﺒﯿﺎﻧﺎت اﻟﻤﻘﯿﺪة ﺑﺪﻓﺎﺗﺮه اﻟﺘﺠﺎرﯾ</w:t>
      </w:r>
      <w:r w:rsidR="00470935">
        <w:rPr>
          <w:rFonts w:asciiTheme="minorBidi" w:hAnsiTheme="minorBidi"/>
          <w:b/>
          <w:bCs/>
          <w:sz w:val="26"/>
          <w:szCs w:val="26"/>
          <w:rtl/>
        </w:rPr>
        <w:t>ﺔ ﺗﺘﻌﻠﻖ ﺑﺘﻮرﯾﺪ ﻣﺴﺘﻠﺰﻣﺎت ﻣﻨﺰﻟﯿﺔ</w:t>
      </w:r>
      <w:r w:rsidR="00470935">
        <w:rPr>
          <w:rFonts w:asciiTheme="minorBidi" w:hAnsiTheme="minorBidi" w:hint="cs"/>
          <w:b/>
          <w:bCs/>
          <w:sz w:val="26"/>
          <w:szCs w:val="26"/>
          <w:rtl/>
        </w:rPr>
        <w:t xml:space="preserve"> </w:t>
      </w:r>
      <w:r w:rsidRPr="005F7089">
        <w:rPr>
          <w:rFonts w:asciiTheme="minorBidi" w:hAnsiTheme="minorBidi"/>
          <w:b/>
          <w:bCs/>
          <w:sz w:val="26"/>
          <w:szCs w:val="26"/>
          <w:rtl/>
        </w:rPr>
        <w:t xml:space="preserve">ﻣﻦ ﺟﮭﺔ اﻟﺘﺎﺟﺮ اﻟﻰ اﻟﻄﺮف اﻷﺧﺮ ﻛﺎﺳﺘﮭﻼك اﻷﻃﻌﻤﺔ واﻟﻤﻼﺑﺲ. </w:t>
      </w:r>
    </w:p>
    <w:p w:rsidR="00964585" w:rsidRPr="005F7089" w:rsidRDefault="00964585" w:rsidP="00B0184B">
      <w:pPr>
        <w:pStyle w:val="a3"/>
        <w:numPr>
          <w:ilvl w:val="0"/>
          <w:numId w:val="42"/>
        </w:numPr>
        <w:tabs>
          <w:tab w:val="left" w:pos="992"/>
        </w:tabs>
        <w:spacing w:after="0" w:line="300" w:lineRule="auto"/>
        <w:rPr>
          <w:rFonts w:asciiTheme="minorBidi" w:hAnsiTheme="minorBidi"/>
          <w:b/>
          <w:bCs/>
          <w:sz w:val="26"/>
          <w:szCs w:val="26"/>
        </w:rPr>
      </w:pPr>
      <w:r w:rsidRPr="005F7089">
        <w:rPr>
          <w:rFonts w:asciiTheme="minorBidi" w:hAnsiTheme="minorBidi"/>
          <w:b/>
          <w:bCs/>
          <w:sz w:val="26"/>
          <w:szCs w:val="26"/>
          <w:rtl/>
        </w:rPr>
        <w:t xml:space="preserve"> أن ﯾﻜﻤﻞ اﻟﺪﻟﯿﻞ اﻟﻤﺴﺘﺨﻠﺺ ﺑﻤﺎ ھﻮ ﻣﺪون ﺑﺎﻟﺪﻓﺎﺗﺮ اﻟﺘﺠﺎرﯾﺔ ﺑﻮاﺳﻄﺔ ﺗﻮﺟﯿﮫ اﻟﯿﻤﯿﻦ اﻟﻤﺘﻤﻤﺔ اﻟﻰ أى ﻣﻦ اﻟﻄﺮﻓﯿﻦ.</w:t>
      </w:r>
    </w:p>
    <w:p w:rsidR="00964585" w:rsidRPr="005F7089" w:rsidRDefault="00964585" w:rsidP="00964585">
      <w:pPr>
        <w:tabs>
          <w:tab w:val="left" w:pos="992"/>
        </w:tabs>
        <w:spacing w:after="0"/>
        <w:rPr>
          <w:rFonts w:asciiTheme="minorBidi" w:hAnsiTheme="minorBidi"/>
          <w:b/>
          <w:bCs/>
          <w:sz w:val="28"/>
          <w:szCs w:val="28"/>
          <w:rtl/>
        </w:rPr>
      </w:pPr>
    </w:p>
    <w:p w:rsidR="00964585" w:rsidRPr="005F7089" w:rsidRDefault="00964585" w:rsidP="00964585">
      <w:pPr>
        <w:tabs>
          <w:tab w:val="left" w:pos="992"/>
        </w:tabs>
        <w:spacing w:after="0"/>
        <w:rPr>
          <w:rFonts w:asciiTheme="minorBidi" w:hAnsiTheme="minorBidi"/>
          <w:b/>
          <w:bCs/>
          <w:color w:val="C00000"/>
          <w:sz w:val="28"/>
          <w:szCs w:val="28"/>
          <w:rtl/>
        </w:rPr>
      </w:pPr>
      <w:r w:rsidRPr="005F7089">
        <w:rPr>
          <w:rFonts w:asciiTheme="minorBidi" w:hAnsiTheme="minorBidi"/>
          <w:b/>
          <w:bCs/>
          <w:color w:val="C00000"/>
          <w:sz w:val="28"/>
          <w:szCs w:val="28"/>
          <w:rtl/>
        </w:rPr>
        <w:t>اﻟﺤﺎﻟﺔ اﻟﺜﺎﻧﯿﺔ: ﺣﺠﯿﺔ اﻟﺪﻓﺎﺗﺮ اﻟﺘﺠﺎرﯾﺔ ﻓﻲ اﻹﺛﺒﺎت ﺿﺪ اﻟﺘﺎﺟﺮ</w:t>
      </w:r>
    </w:p>
    <w:p w:rsidR="00964585" w:rsidRPr="005F7089" w:rsidRDefault="00964585" w:rsidP="00B0184B">
      <w:pPr>
        <w:tabs>
          <w:tab w:val="left" w:pos="992"/>
        </w:tabs>
        <w:spacing w:after="0" w:line="300" w:lineRule="auto"/>
        <w:rPr>
          <w:rFonts w:asciiTheme="minorBidi" w:hAnsiTheme="minorBidi"/>
          <w:b/>
          <w:bCs/>
          <w:sz w:val="26"/>
          <w:szCs w:val="26"/>
          <w:rtl/>
        </w:rPr>
      </w:pPr>
      <w:r w:rsidRPr="005F7089">
        <w:rPr>
          <w:rFonts w:asciiTheme="minorBidi" w:hAnsiTheme="minorBidi"/>
          <w:b/>
          <w:bCs/>
          <w:sz w:val="26"/>
          <w:szCs w:val="26"/>
          <w:rtl/>
        </w:rPr>
        <w:t>ﯾﻜﻮن ﻟﻠﺪﻓﺎﺗﺮ اﻟﺘﺠﺎرﯾﺔ ﺣﺠﯿﺔ ﻓﻲ اﻹﺛﺒﺎت ﺿ</w:t>
      </w:r>
      <w:r w:rsidR="00470935">
        <w:rPr>
          <w:rFonts w:asciiTheme="minorBidi" w:hAnsiTheme="minorBidi"/>
          <w:b/>
          <w:bCs/>
          <w:sz w:val="26"/>
          <w:szCs w:val="26"/>
          <w:rtl/>
        </w:rPr>
        <w:t xml:space="preserve">ﺪ اﻟﺘﺎﺟﺮ دون ﺗﻔﺮﻗﺔ ﺑﯿﻦ ﻣﺎ اذا </w:t>
      </w:r>
      <w:r w:rsidRPr="005F7089">
        <w:rPr>
          <w:rFonts w:asciiTheme="minorBidi" w:hAnsiTheme="minorBidi"/>
          <w:b/>
          <w:bCs/>
          <w:sz w:val="26"/>
          <w:szCs w:val="26"/>
          <w:rtl/>
        </w:rPr>
        <w:t>ﻛﺎن اﻟﺨﺼﻢ اﻟﺬي ﯾﺘﻤﺴﻚ ﺑﮭﺎ ﺗﺎﺟﺮ أم ﻏﯿﺮ ﺗﺎﺟر.</w:t>
      </w:r>
    </w:p>
    <w:p w:rsidR="00964585" w:rsidRPr="005F7089" w:rsidRDefault="00964585" w:rsidP="00B0184B">
      <w:pPr>
        <w:tabs>
          <w:tab w:val="left" w:pos="992"/>
        </w:tabs>
        <w:spacing w:after="0" w:line="300" w:lineRule="auto"/>
        <w:jc w:val="both"/>
        <w:rPr>
          <w:rFonts w:asciiTheme="minorBidi" w:hAnsiTheme="minorBidi"/>
          <w:b/>
          <w:bCs/>
          <w:sz w:val="28"/>
          <w:szCs w:val="28"/>
          <w:rtl/>
        </w:rPr>
      </w:pPr>
      <w:r w:rsidRPr="005F7089">
        <w:rPr>
          <w:rFonts w:asciiTheme="minorBidi" w:hAnsiTheme="minorBidi"/>
          <w:b/>
          <w:bCs/>
          <w:color w:val="FF0000"/>
          <w:sz w:val="28"/>
          <w:szCs w:val="28"/>
          <w:rtl/>
        </w:rPr>
        <w:t>ﻷن</w:t>
      </w:r>
      <w:r w:rsidRPr="005F7089">
        <w:rPr>
          <w:rFonts w:asciiTheme="minorBidi" w:hAnsiTheme="minorBidi"/>
          <w:b/>
          <w:bCs/>
          <w:sz w:val="28"/>
          <w:szCs w:val="28"/>
          <w:rtl/>
        </w:rPr>
        <w:t xml:space="preserve"> </w:t>
      </w:r>
      <w:r w:rsidRPr="005F7089">
        <w:rPr>
          <w:rFonts w:asciiTheme="minorBidi" w:hAnsiTheme="minorBidi"/>
          <w:b/>
          <w:bCs/>
          <w:sz w:val="26"/>
          <w:szCs w:val="26"/>
          <w:rtl/>
        </w:rPr>
        <w:t>اﻟﺒﯿﺎﻧﺎت اﻟﻤﻘﯿﺪة ﻓﻲ دﻓﺎﺗﺮه ﺗﻌﺘﺒﺮ ﺑﻤﺜﺎﺑﺔ اﻗﺮار ﻛﺘﺎﺑﻲ ﻣﻨﮫ ﺗﺴﺮي ﻋﻠﯿﮫ ﻗﻮاﻋﺪ اﻻﻗﺮار وﻟﻌﻞ أھﻤﮭﺎ ﺑﺎﻟﻨﺴ</w:t>
      </w:r>
      <w:r w:rsidR="00470935">
        <w:rPr>
          <w:rFonts w:asciiTheme="minorBidi" w:hAnsiTheme="minorBidi"/>
          <w:b/>
          <w:bCs/>
          <w:sz w:val="26"/>
          <w:szCs w:val="26"/>
          <w:rtl/>
        </w:rPr>
        <w:t xml:space="preserve">ﺒﺔ ﻟﻠﺘﺎﺟﺮ ﻗﺎﻋﺪة ﻋﺪم ﺟﻮاز ﺗﺠﺰﺋﺔ </w:t>
      </w:r>
      <w:r w:rsidRPr="005F7089">
        <w:rPr>
          <w:rFonts w:asciiTheme="minorBidi" w:hAnsiTheme="minorBidi"/>
          <w:b/>
          <w:bCs/>
          <w:sz w:val="26"/>
          <w:szCs w:val="26"/>
          <w:rtl/>
        </w:rPr>
        <w:t>اﻻﻗﺮار</w:t>
      </w:r>
      <w:r w:rsidRPr="005F7089">
        <w:rPr>
          <w:rFonts w:asciiTheme="minorBidi" w:hAnsiTheme="minorBidi"/>
          <w:b/>
          <w:bCs/>
          <w:sz w:val="28"/>
          <w:szCs w:val="28"/>
          <w:rtl/>
        </w:rPr>
        <w:t>.</w:t>
      </w:r>
    </w:p>
    <w:p w:rsidR="00964585" w:rsidRPr="00470935" w:rsidRDefault="00964585" w:rsidP="00B0184B">
      <w:pPr>
        <w:tabs>
          <w:tab w:val="left" w:pos="992"/>
        </w:tabs>
        <w:spacing w:after="0" w:line="300" w:lineRule="auto"/>
        <w:jc w:val="both"/>
        <w:rPr>
          <w:rFonts w:asciiTheme="minorBidi" w:hAnsiTheme="minorBidi"/>
          <w:b/>
          <w:bCs/>
          <w:color w:val="00B050"/>
          <w:sz w:val="28"/>
          <w:szCs w:val="28"/>
          <w:rtl/>
        </w:rPr>
      </w:pPr>
      <w:r w:rsidRPr="00470935">
        <w:rPr>
          <w:rFonts w:asciiTheme="minorBidi" w:hAnsiTheme="minorBidi"/>
          <w:b/>
          <w:bCs/>
          <w:color w:val="00B050"/>
          <w:sz w:val="28"/>
          <w:szCs w:val="28"/>
          <w:rtl/>
        </w:rPr>
        <w:t>أى ﻻ ﯾﺠﻮز ﻟﻤﻦ ﯾﺮﯾﺪ أن ﯾﺴﺘﺨﻠﺺ ﻣﻦ دﻓﺎﺗﺮ اﻟﺘﺎﺟﺮ دﻟﯿﻼ ﻟﻨﻔﺴﮫ أ</w:t>
      </w:r>
      <w:r w:rsidR="00470935" w:rsidRPr="00470935">
        <w:rPr>
          <w:rFonts w:asciiTheme="minorBidi" w:hAnsiTheme="minorBidi" w:hint="cs"/>
          <w:b/>
          <w:bCs/>
          <w:color w:val="00B050"/>
          <w:sz w:val="28"/>
          <w:szCs w:val="28"/>
          <w:rtl/>
        </w:rPr>
        <w:t>ن</w:t>
      </w:r>
      <w:r w:rsidR="00470935" w:rsidRPr="00470935">
        <w:rPr>
          <w:rFonts w:asciiTheme="minorBidi" w:hAnsiTheme="minorBidi"/>
          <w:b/>
          <w:bCs/>
          <w:color w:val="00B050"/>
          <w:sz w:val="28"/>
          <w:szCs w:val="28"/>
          <w:rtl/>
        </w:rPr>
        <w:t xml:space="preserve"> </w:t>
      </w:r>
      <w:r w:rsidRPr="00470935">
        <w:rPr>
          <w:rFonts w:asciiTheme="minorBidi" w:hAnsiTheme="minorBidi"/>
          <w:b/>
          <w:bCs/>
          <w:color w:val="00B050"/>
          <w:sz w:val="28"/>
          <w:szCs w:val="28"/>
          <w:rtl/>
        </w:rPr>
        <w:t>ﯾﺠﺰئ ﻣﺎ ورد ﻓﯿﮭﺎ ، وﯾﺴﺘﺒﻌﺪ ﻣﻨﮭﺎ ﻣﺎ ﻛﺎن ﻣﻨﺎﻗﻀﺎ ﻟﺪﻋﻮاه.</w:t>
      </w:r>
    </w:p>
    <w:p w:rsidR="00964585" w:rsidRPr="00B0184B" w:rsidRDefault="00964585" w:rsidP="00B0184B">
      <w:pPr>
        <w:tabs>
          <w:tab w:val="left" w:pos="992"/>
        </w:tabs>
        <w:spacing w:after="0" w:line="300" w:lineRule="auto"/>
        <w:rPr>
          <w:rFonts w:asciiTheme="minorBidi" w:hAnsiTheme="minorBidi"/>
          <w:b/>
          <w:bCs/>
          <w:color w:val="000000" w:themeColor="text1"/>
          <w:sz w:val="26"/>
          <w:szCs w:val="26"/>
        </w:rPr>
      </w:pPr>
      <w:r w:rsidRPr="005F7089">
        <w:rPr>
          <w:rFonts w:asciiTheme="minorBidi" w:hAnsiTheme="minorBidi"/>
          <w:b/>
          <w:bCs/>
          <w:color w:val="FF0000"/>
          <w:sz w:val="28"/>
          <w:szCs w:val="28"/>
          <w:rtl/>
        </w:rPr>
        <w:t xml:space="preserve">أﻣﺎ إذا </w:t>
      </w:r>
      <w:r w:rsidRPr="005F7089">
        <w:rPr>
          <w:rFonts w:asciiTheme="minorBidi" w:hAnsiTheme="minorBidi"/>
          <w:b/>
          <w:bCs/>
          <w:color w:val="000000" w:themeColor="text1"/>
          <w:sz w:val="26"/>
          <w:szCs w:val="26"/>
          <w:rtl/>
        </w:rPr>
        <w:t>ﻛﺎﻧﺖ دﻓﺎﺗﺮ اﻟﺘﺎﺟﺮ ﻏﯿﺮ ﻣﻨﺘﻈﻤﺔ</w:t>
      </w:r>
      <w:r w:rsidR="00B0184B">
        <w:rPr>
          <w:rFonts w:asciiTheme="minorBidi" w:hAnsiTheme="minorBidi" w:hint="cs"/>
          <w:b/>
          <w:bCs/>
          <w:color w:val="000000" w:themeColor="text1"/>
          <w:sz w:val="26"/>
          <w:szCs w:val="26"/>
          <w:rtl/>
        </w:rPr>
        <w:t xml:space="preserve"> </w:t>
      </w:r>
      <w:r w:rsidRPr="005F7089">
        <w:rPr>
          <w:rFonts w:asciiTheme="minorBidi" w:hAnsiTheme="minorBidi"/>
          <w:b/>
          <w:bCs/>
          <w:color w:val="000000" w:themeColor="text1"/>
          <w:sz w:val="26"/>
          <w:szCs w:val="26"/>
          <w:rtl/>
        </w:rPr>
        <w:t>لخصم اﻟﺘﺎﺟﺮ أن ﯾﺠﺰئ ﻣﺎ ورد ﺑﮭﺎ ﻣﻦ ﺑﯿﺎﻧﺎت</w:t>
      </w:r>
      <w:r w:rsidR="00B0184B">
        <w:rPr>
          <w:rFonts w:asciiTheme="minorBidi" w:hAnsiTheme="minorBidi" w:hint="cs"/>
          <w:b/>
          <w:bCs/>
          <w:color w:val="000000" w:themeColor="text1"/>
          <w:sz w:val="26"/>
          <w:szCs w:val="26"/>
          <w:rtl/>
        </w:rPr>
        <w:t>.</w:t>
      </w:r>
    </w:p>
    <w:sectPr w:rsidR="00964585" w:rsidRPr="00B0184B" w:rsidSect="008E3501">
      <w:pgSz w:w="12240" w:h="15840"/>
      <w:pgMar w:top="709" w:right="900" w:bottom="567" w:left="1134" w:header="720" w:footer="720" w:gutter="0"/>
      <w:pgBorders w:offsetFrom="page">
        <w:top w:val="triple" w:sz="4" w:space="24" w:color="auto"/>
        <w:left w:val="triple" w:sz="4" w:space="24" w:color="auto"/>
        <w:bottom w:val="triple" w:sz="4" w:space="24" w:color="auto"/>
        <w:right w:val="trip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3AA4" w:rsidRDefault="00553AA4" w:rsidP="00AA4258">
      <w:pPr>
        <w:spacing w:after="0" w:line="240" w:lineRule="auto"/>
      </w:pPr>
      <w:r>
        <w:separator/>
      </w:r>
    </w:p>
  </w:endnote>
  <w:endnote w:type="continuationSeparator" w:id="0">
    <w:p w:rsidR="00553AA4" w:rsidRDefault="00553AA4" w:rsidP="00AA42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Bold">
    <w:altName w:val="Times New Roman"/>
    <w:panose1 w:val="00000000000000000000"/>
    <w:charset w:val="B2"/>
    <w:family w:val="auto"/>
    <w:notTrueType/>
    <w:pitch w:val="default"/>
    <w:sig w:usb0="00002001"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3AA4" w:rsidRDefault="00553AA4" w:rsidP="00AA4258">
      <w:pPr>
        <w:spacing w:after="0" w:line="240" w:lineRule="auto"/>
      </w:pPr>
      <w:r>
        <w:separator/>
      </w:r>
    </w:p>
  </w:footnote>
  <w:footnote w:type="continuationSeparator" w:id="0">
    <w:p w:rsidR="00553AA4" w:rsidRDefault="00553AA4" w:rsidP="00AA425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25pt;height:11.25pt" o:bullet="t">
        <v:imagedata r:id="rId1" o:title="msoDD66"/>
      </v:shape>
    </w:pict>
  </w:numPicBullet>
  <w:abstractNum w:abstractNumId="0">
    <w:nsid w:val="02C5718B"/>
    <w:multiLevelType w:val="hybridMultilevel"/>
    <w:tmpl w:val="F364079E"/>
    <w:lvl w:ilvl="0" w:tplc="F72CD792">
      <w:start w:val="1"/>
      <w:numFmt w:val="arabicAlpha"/>
      <w:lvlText w:val="%1-"/>
      <w:lvlJc w:val="left"/>
      <w:pPr>
        <w:ind w:left="960" w:hanging="360"/>
      </w:pPr>
      <w:rPr>
        <w:rFonts w:hint="default"/>
        <w:sz w:val="24"/>
        <w:szCs w:val="24"/>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
    <w:nsid w:val="05512005"/>
    <w:multiLevelType w:val="hybridMultilevel"/>
    <w:tmpl w:val="37763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0B8062B2"/>
    <w:multiLevelType w:val="hybridMultilevel"/>
    <w:tmpl w:val="E41A42B6"/>
    <w:lvl w:ilvl="0" w:tplc="96361C1E">
      <w:start w:val="1"/>
      <w:numFmt w:val="decimal"/>
      <w:lvlText w:val="%1)"/>
      <w:lvlJc w:val="left"/>
      <w:pPr>
        <w:ind w:left="1440" w:hanging="360"/>
      </w:pPr>
      <w:rPr>
        <w:lang w:val="en-US"/>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0C2348CE"/>
    <w:multiLevelType w:val="hybridMultilevel"/>
    <w:tmpl w:val="19AAD5C6"/>
    <w:lvl w:ilvl="0" w:tplc="7B90E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DA6C59"/>
    <w:multiLevelType w:val="hybridMultilevel"/>
    <w:tmpl w:val="0494F510"/>
    <w:lvl w:ilvl="0" w:tplc="AB42B8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827F6A"/>
    <w:multiLevelType w:val="hybridMultilevel"/>
    <w:tmpl w:val="818C65A4"/>
    <w:lvl w:ilvl="0" w:tplc="D602C8BC">
      <w:start w:val="2"/>
      <w:numFmt w:val="bullet"/>
      <w:lvlText w:val="-"/>
      <w:lvlJc w:val="left"/>
      <w:pPr>
        <w:ind w:left="720" w:hanging="360"/>
      </w:pPr>
      <w:rPr>
        <w:rFonts w:ascii="Arial,Bold" w:eastAsiaTheme="minorHAnsi" w:hAnsiTheme="minorHAnsi" w:cs="Arial,Bold"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6BA252D"/>
    <w:multiLevelType w:val="hybridMultilevel"/>
    <w:tmpl w:val="C46CECDE"/>
    <w:lvl w:ilvl="0" w:tplc="1D8CE9C0">
      <w:start w:val="1"/>
      <w:numFmt w:val="arabicAlpha"/>
      <w:lvlText w:val="%1)"/>
      <w:lvlJc w:val="left"/>
      <w:pPr>
        <w:ind w:left="2770" w:hanging="360"/>
      </w:pPr>
      <w:rPr>
        <w:rFonts w:hint="default"/>
      </w:rPr>
    </w:lvl>
    <w:lvl w:ilvl="1" w:tplc="04090019" w:tentative="1">
      <w:start w:val="1"/>
      <w:numFmt w:val="lowerLetter"/>
      <w:lvlText w:val="%2."/>
      <w:lvlJc w:val="left"/>
      <w:pPr>
        <w:ind w:left="3490" w:hanging="360"/>
      </w:pPr>
    </w:lvl>
    <w:lvl w:ilvl="2" w:tplc="0409001B" w:tentative="1">
      <w:start w:val="1"/>
      <w:numFmt w:val="lowerRoman"/>
      <w:lvlText w:val="%3."/>
      <w:lvlJc w:val="right"/>
      <w:pPr>
        <w:ind w:left="4210" w:hanging="180"/>
      </w:pPr>
    </w:lvl>
    <w:lvl w:ilvl="3" w:tplc="0409000F" w:tentative="1">
      <w:start w:val="1"/>
      <w:numFmt w:val="decimal"/>
      <w:lvlText w:val="%4."/>
      <w:lvlJc w:val="left"/>
      <w:pPr>
        <w:ind w:left="4930" w:hanging="360"/>
      </w:pPr>
    </w:lvl>
    <w:lvl w:ilvl="4" w:tplc="04090019" w:tentative="1">
      <w:start w:val="1"/>
      <w:numFmt w:val="lowerLetter"/>
      <w:lvlText w:val="%5."/>
      <w:lvlJc w:val="left"/>
      <w:pPr>
        <w:ind w:left="5650" w:hanging="360"/>
      </w:pPr>
    </w:lvl>
    <w:lvl w:ilvl="5" w:tplc="0409001B" w:tentative="1">
      <w:start w:val="1"/>
      <w:numFmt w:val="lowerRoman"/>
      <w:lvlText w:val="%6."/>
      <w:lvlJc w:val="right"/>
      <w:pPr>
        <w:ind w:left="6370" w:hanging="180"/>
      </w:pPr>
    </w:lvl>
    <w:lvl w:ilvl="6" w:tplc="0409000F" w:tentative="1">
      <w:start w:val="1"/>
      <w:numFmt w:val="decimal"/>
      <w:lvlText w:val="%7."/>
      <w:lvlJc w:val="left"/>
      <w:pPr>
        <w:ind w:left="7090" w:hanging="360"/>
      </w:pPr>
    </w:lvl>
    <w:lvl w:ilvl="7" w:tplc="04090019" w:tentative="1">
      <w:start w:val="1"/>
      <w:numFmt w:val="lowerLetter"/>
      <w:lvlText w:val="%8."/>
      <w:lvlJc w:val="left"/>
      <w:pPr>
        <w:ind w:left="7810" w:hanging="360"/>
      </w:pPr>
    </w:lvl>
    <w:lvl w:ilvl="8" w:tplc="0409001B" w:tentative="1">
      <w:start w:val="1"/>
      <w:numFmt w:val="lowerRoman"/>
      <w:lvlText w:val="%9."/>
      <w:lvlJc w:val="right"/>
      <w:pPr>
        <w:ind w:left="8530" w:hanging="180"/>
      </w:pPr>
    </w:lvl>
  </w:abstractNum>
  <w:abstractNum w:abstractNumId="7">
    <w:nsid w:val="1B70423C"/>
    <w:multiLevelType w:val="hybridMultilevel"/>
    <w:tmpl w:val="78D89D42"/>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E032157"/>
    <w:multiLevelType w:val="hybridMultilevel"/>
    <w:tmpl w:val="5D726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CC70F5"/>
    <w:multiLevelType w:val="hybridMultilevel"/>
    <w:tmpl w:val="778A44E8"/>
    <w:lvl w:ilvl="0" w:tplc="F91A11A0">
      <w:start w:val="3"/>
      <w:numFmt w:val="decimal"/>
      <w:lvlText w:val="%1-"/>
      <w:lvlJc w:val="left"/>
      <w:pPr>
        <w:ind w:left="720" w:hanging="360"/>
      </w:pPr>
      <w:rPr>
        <w:rFonts w:hint="default"/>
        <w:color w:val="00B0F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64D1846"/>
    <w:multiLevelType w:val="hybridMultilevel"/>
    <w:tmpl w:val="CC5A4EF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77C6DDF"/>
    <w:multiLevelType w:val="hybridMultilevel"/>
    <w:tmpl w:val="AC2A53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9961C02"/>
    <w:multiLevelType w:val="hybridMultilevel"/>
    <w:tmpl w:val="634001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B0C1BCD"/>
    <w:multiLevelType w:val="hybridMultilevel"/>
    <w:tmpl w:val="FDC296D0"/>
    <w:lvl w:ilvl="0" w:tplc="4BF4474C">
      <w:start w:val="1"/>
      <w:numFmt w:val="arabicAlpha"/>
      <w:lvlText w:val="%1)"/>
      <w:lvlJc w:val="left"/>
      <w:pPr>
        <w:ind w:left="720" w:hanging="360"/>
      </w:pPr>
      <w:rPr>
        <w:rFonts w:hint="default"/>
        <w:color w:val="00B05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E9A7EEA"/>
    <w:multiLevelType w:val="hybridMultilevel"/>
    <w:tmpl w:val="0422DC86"/>
    <w:lvl w:ilvl="0" w:tplc="7B90E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3058668F"/>
    <w:multiLevelType w:val="hybridMultilevel"/>
    <w:tmpl w:val="910AC79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324D0029"/>
    <w:multiLevelType w:val="hybridMultilevel"/>
    <w:tmpl w:val="F2BCA942"/>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36D719F8"/>
    <w:multiLevelType w:val="hybridMultilevel"/>
    <w:tmpl w:val="796C9AF6"/>
    <w:lvl w:ilvl="0" w:tplc="3F200BAA">
      <w:start w:val="1"/>
      <w:numFmt w:val="decimal"/>
      <w:lvlText w:val="%1."/>
      <w:lvlJc w:val="left"/>
      <w:pPr>
        <w:ind w:left="720" w:hanging="360"/>
      </w:pPr>
      <w:rPr>
        <w:rFonts w:hint="default"/>
        <w:b/>
        <w:bCs/>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8DD44BE"/>
    <w:multiLevelType w:val="hybridMultilevel"/>
    <w:tmpl w:val="4322C5FE"/>
    <w:lvl w:ilvl="0" w:tplc="1D8CE9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9ED0B71"/>
    <w:multiLevelType w:val="hybridMultilevel"/>
    <w:tmpl w:val="249CBB80"/>
    <w:lvl w:ilvl="0" w:tplc="1D8CE9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45D71146"/>
    <w:multiLevelType w:val="hybridMultilevel"/>
    <w:tmpl w:val="CBFE7B54"/>
    <w:lvl w:ilvl="0" w:tplc="0CA2EE12">
      <w:start w:val="1"/>
      <w:numFmt w:val="decimalFullWidth"/>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6A444AD"/>
    <w:multiLevelType w:val="hybridMultilevel"/>
    <w:tmpl w:val="AF362A8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89373BD"/>
    <w:multiLevelType w:val="hybridMultilevel"/>
    <w:tmpl w:val="35460F4E"/>
    <w:lvl w:ilvl="0" w:tplc="1D8CE9C0">
      <w:start w:val="1"/>
      <w:numFmt w:val="arabicAlpha"/>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3">
    <w:nsid w:val="49F20B16"/>
    <w:multiLevelType w:val="hybridMultilevel"/>
    <w:tmpl w:val="5152322C"/>
    <w:lvl w:ilvl="0" w:tplc="90B033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4B360DC7"/>
    <w:multiLevelType w:val="hybridMultilevel"/>
    <w:tmpl w:val="673CFF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4B7E5A3E"/>
    <w:multiLevelType w:val="hybridMultilevel"/>
    <w:tmpl w:val="9FF60FF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BD74B13"/>
    <w:multiLevelType w:val="hybridMultilevel"/>
    <w:tmpl w:val="0422DC86"/>
    <w:lvl w:ilvl="0" w:tplc="7B90E1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2BE19A4"/>
    <w:multiLevelType w:val="hybridMultilevel"/>
    <w:tmpl w:val="B4DCF464"/>
    <w:lvl w:ilvl="0" w:tplc="C8FCF72A">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53D02C7C"/>
    <w:multiLevelType w:val="hybridMultilevel"/>
    <w:tmpl w:val="85C6A1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3FC3EB4"/>
    <w:multiLevelType w:val="hybridMultilevel"/>
    <w:tmpl w:val="9C1C8E42"/>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nsid w:val="56606740"/>
    <w:multiLevelType w:val="hybridMultilevel"/>
    <w:tmpl w:val="244CC4B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5AF9429B"/>
    <w:multiLevelType w:val="hybridMultilevel"/>
    <w:tmpl w:val="E07CB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C9D3A9F"/>
    <w:multiLevelType w:val="hybridMultilevel"/>
    <w:tmpl w:val="62A848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E303033"/>
    <w:multiLevelType w:val="hybridMultilevel"/>
    <w:tmpl w:val="BE60E79C"/>
    <w:lvl w:ilvl="0" w:tplc="0409000F">
      <w:start w:val="1"/>
      <w:numFmt w:val="decimal"/>
      <w:lvlText w:val="%1."/>
      <w:lvlJc w:val="left"/>
      <w:pPr>
        <w:ind w:left="3105" w:hanging="360"/>
      </w:pPr>
    </w:lvl>
    <w:lvl w:ilvl="1" w:tplc="04090019" w:tentative="1">
      <w:start w:val="1"/>
      <w:numFmt w:val="lowerLetter"/>
      <w:lvlText w:val="%2."/>
      <w:lvlJc w:val="left"/>
      <w:pPr>
        <w:ind w:left="3825" w:hanging="360"/>
      </w:pPr>
    </w:lvl>
    <w:lvl w:ilvl="2" w:tplc="0409001B" w:tentative="1">
      <w:start w:val="1"/>
      <w:numFmt w:val="lowerRoman"/>
      <w:lvlText w:val="%3."/>
      <w:lvlJc w:val="right"/>
      <w:pPr>
        <w:ind w:left="4545" w:hanging="180"/>
      </w:pPr>
    </w:lvl>
    <w:lvl w:ilvl="3" w:tplc="0409000F" w:tentative="1">
      <w:start w:val="1"/>
      <w:numFmt w:val="decimal"/>
      <w:lvlText w:val="%4."/>
      <w:lvlJc w:val="left"/>
      <w:pPr>
        <w:ind w:left="5265" w:hanging="360"/>
      </w:pPr>
    </w:lvl>
    <w:lvl w:ilvl="4" w:tplc="04090019" w:tentative="1">
      <w:start w:val="1"/>
      <w:numFmt w:val="lowerLetter"/>
      <w:lvlText w:val="%5."/>
      <w:lvlJc w:val="left"/>
      <w:pPr>
        <w:ind w:left="5985" w:hanging="360"/>
      </w:pPr>
    </w:lvl>
    <w:lvl w:ilvl="5" w:tplc="0409001B" w:tentative="1">
      <w:start w:val="1"/>
      <w:numFmt w:val="lowerRoman"/>
      <w:lvlText w:val="%6."/>
      <w:lvlJc w:val="right"/>
      <w:pPr>
        <w:ind w:left="6705" w:hanging="180"/>
      </w:pPr>
    </w:lvl>
    <w:lvl w:ilvl="6" w:tplc="0409000F" w:tentative="1">
      <w:start w:val="1"/>
      <w:numFmt w:val="decimal"/>
      <w:lvlText w:val="%7."/>
      <w:lvlJc w:val="left"/>
      <w:pPr>
        <w:ind w:left="7425" w:hanging="360"/>
      </w:pPr>
    </w:lvl>
    <w:lvl w:ilvl="7" w:tplc="04090019" w:tentative="1">
      <w:start w:val="1"/>
      <w:numFmt w:val="lowerLetter"/>
      <w:lvlText w:val="%8."/>
      <w:lvlJc w:val="left"/>
      <w:pPr>
        <w:ind w:left="8145" w:hanging="360"/>
      </w:pPr>
    </w:lvl>
    <w:lvl w:ilvl="8" w:tplc="0409001B" w:tentative="1">
      <w:start w:val="1"/>
      <w:numFmt w:val="lowerRoman"/>
      <w:lvlText w:val="%9."/>
      <w:lvlJc w:val="right"/>
      <w:pPr>
        <w:ind w:left="8865" w:hanging="180"/>
      </w:pPr>
    </w:lvl>
  </w:abstractNum>
  <w:abstractNum w:abstractNumId="34">
    <w:nsid w:val="65315BCF"/>
    <w:multiLevelType w:val="hybridMultilevel"/>
    <w:tmpl w:val="C7EA0DF4"/>
    <w:lvl w:ilvl="0" w:tplc="90C2D248">
      <w:start w:val="1"/>
      <w:numFmt w:val="bullet"/>
      <w:lvlText w:val=""/>
      <w:lvlJc w:val="left"/>
      <w:pPr>
        <w:ind w:left="785" w:hanging="360"/>
      </w:pPr>
      <w:rPr>
        <w:rFonts w:ascii="Wingdings" w:hAnsi="Wingdings" w:hint="default"/>
        <w:color w:val="943634" w:themeColor="accent2"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74C1EF9"/>
    <w:multiLevelType w:val="hybridMultilevel"/>
    <w:tmpl w:val="D9A05B8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681E0A95"/>
    <w:multiLevelType w:val="hybridMultilevel"/>
    <w:tmpl w:val="735ABBF6"/>
    <w:lvl w:ilvl="0" w:tplc="30C0AF40">
      <w:start w:val="2"/>
      <w:numFmt w:val="arabicAlpha"/>
      <w:lvlText w:val="%1)"/>
      <w:lvlJc w:val="left"/>
      <w:pPr>
        <w:ind w:left="720" w:hanging="360"/>
      </w:pPr>
      <w:rPr>
        <w:rFonts w:hint="default"/>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70A421C3"/>
    <w:multiLevelType w:val="hybridMultilevel"/>
    <w:tmpl w:val="CB6228C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74B51237"/>
    <w:multiLevelType w:val="hybridMultilevel"/>
    <w:tmpl w:val="E0BE73DE"/>
    <w:lvl w:ilvl="0" w:tplc="019AB128">
      <w:start w:val="2"/>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75A91F26"/>
    <w:multiLevelType w:val="hybridMultilevel"/>
    <w:tmpl w:val="757E0108"/>
    <w:lvl w:ilvl="0" w:tplc="F0767020">
      <w:start w:val="1"/>
      <w:numFmt w:val="decimal"/>
      <w:lvlText w:val="%1-"/>
      <w:lvlJc w:val="left"/>
      <w:pPr>
        <w:ind w:left="720" w:hanging="360"/>
      </w:pPr>
      <w:rPr>
        <w:rFonts w:hint="default"/>
        <w:color w:val="FF000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771B143E"/>
    <w:multiLevelType w:val="hybridMultilevel"/>
    <w:tmpl w:val="6892481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9B743D8"/>
    <w:multiLevelType w:val="hybridMultilevel"/>
    <w:tmpl w:val="CFF0AFE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AD501D1"/>
    <w:multiLevelType w:val="hybridMultilevel"/>
    <w:tmpl w:val="89366AC2"/>
    <w:lvl w:ilvl="0" w:tplc="1D8CE9C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E444346"/>
    <w:multiLevelType w:val="hybridMultilevel"/>
    <w:tmpl w:val="FDC296D0"/>
    <w:lvl w:ilvl="0" w:tplc="4BF4474C">
      <w:start w:val="1"/>
      <w:numFmt w:val="arabicAlpha"/>
      <w:lvlText w:val="%1)"/>
      <w:lvlJc w:val="left"/>
      <w:pPr>
        <w:ind w:left="720" w:hanging="360"/>
      </w:pPr>
      <w:rPr>
        <w:rFonts w:hint="default"/>
        <w:color w:val="00B050"/>
        <w:lang w:val="en-U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4"/>
  </w:num>
  <w:num w:numId="2">
    <w:abstractNumId w:val="17"/>
  </w:num>
  <w:num w:numId="3">
    <w:abstractNumId w:val="0"/>
  </w:num>
  <w:num w:numId="4">
    <w:abstractNumId w:val="11"/>
  </w:num>
  <w:num w:numId="5">
    <w:abstractNumId w:val="7"/>
  </w:num>
  <w:num w:numId="6">
    <w:abstractNumId w:val="2"/>
  </w:num>
  <w:num w:numId="7">
    <w:abstractNumId w:val="33"/>
  </w:num>
  <w:num w:numId="8">
    <w:abstractNumId w:val="34"/>
  </w:num>
  <w:num w:numId="9">
    <w:abstractNumId w:val="27"/>
  </w:num>
  <w:num w:numId="10">
    <w:abstractNumId w:val="15"/>
  </w:num>
  <w:num w:numId="11">
    <w:abstractNumId w:val="12"/>
  </w:num>
  <w:num w:numId="12">
    <w:abstractNumId w:val="41"/>
  </w:num>
  <w:num w:numId="13">
    <w:abstractNumId w:val="31"/>
  </w:num>
  <w:num w:numId="14">
    <w:abstractNumId w:val="6"/>
  </w:num>
  <w:num w:numId="15">
    <w:abstractNumId w:val="22"/>
  </w:num>
  <w:num w:numId="16">
    <w:abstractNumId w:val="9"/>
  </w:num>
  <w:num w:numId="17">
    <w:abstractNumId w:val="18"/>
  </w:num>
  <w:num w:numId="18">
    <w:abstractNumId w:val="8"/>
  </w:num>
  <w:num w:numId="19">
    <w:abstractNumId w:val="28"/>
  </w:num>
  <w:num w:numId="20">
    <w:abstractNumId w:val="3"/>
  </w:num>
  <w:num w:numId="21">
    <w:abstractNumId w:val="25"/>
  </w:num>
  <w:num w:numId="22">
    <w:abstractNumId w:val="37"/>
  </w:num>
  <w:num w:numId="23">
    <w:abstractNumId w:val="26"/>
  </w:num>
  <w:num w:numId="24">
    <w:abstractNumId w:val="1"/>
  </w:num>
  <w:num w:numId="25">
    <w:abstractNumId w:val="40"/>
  </w:num>
  <w:num w:numId="26">
    <w:abstractNumId w:val="35"/>
  </w:num>
  <w:num w:numId="27">
    <w:abstractNumId w:val="10"/>
  </w:num>
  <w:num w:numId="28">
    <w:abstractNumId w:val="5"/>
  </w:num>
  <w:num w:numId="29">
    <w:abstractNumId w:val="32"/>
  </w:num>
  <w:num w:numId="30">
    <w:abstractNumId w:val="4"/>
  </w:num>
  <w:num w:numId="31">
    <w:abstractNumId w:val="21"/>
  </w:num>
  <w:num w:numId="32">
    <w:abstractNumId w:val="16"/>
  </w:num>
  <w:num w:numId="33">
    <w:abstractNumId w:val="42"/>
  </w:num>
  <w:num w:numId="34">
    <w:abstractNumId w:val="20"/>
  </w:num>
  <w:num w:numId="35">
    <w:abstractNumId w:val="39"/>
  </w:num>
  <w:num w:numId="36">
    <w:abstractNumId w:val="43"/>
  </w:num>
  <w:num w:numId="37">
    <w:abstractNumId w:val="29"/>
  </w:num>
  <w:num w:numId="38">
    <w:abstractNumId w:val="38"/>
  </w:num>
  <w:num w:numId="39">
    <w:abstractNumId w:val="23"/>
  </w:num>
  <w:num w:numId="40">
    <w:abstractNumId w:val="30"/>
  </w:num>
  <w:num w:numId="41">
    <w:abstractNumId w:val="19"/>
  </w:num>
  <w:num w:numId="42">
    <w:abstractNumId w:val="14"/>
  </w:num>
  <w:num w:numId="43">
    <w:abstractNumId w:val="13"/>
  </w:num>
  <w:num w:numId="44">
    <w:abstractNumId w:val="3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6DB6"/>
    <w:rsid w:val="00000225"/>
    <w:rsid w:val="00000F4B"/>
    <w:rsid w:val="0002592C"/>
    <w:rsid w:val="00027604"/>
    <w:rsid w:val="00037A66"/>
    <w:rsid w:val="00040F74"/>
    <w:rsid w:val="00067A10"/>
    <w:rsid w:val="00097B5B"/>
    <w:rsid w:val="000B7A60"/>
    <w:rsid w:val="000F5891"/>
    <w:rsid w:val="00116C98"/>
    <w:rsid w:val="00127E4B"/>
    <w:rsid w:val="00136DA5"/>
    <w:rsid w:val="0015210E"/>
    <w:rsid w:val="001658C7"/>
    <w:rsid w:val="001A488D"/>
    <w:rsid w:val="001A6DCA"/>
    <w:rsid w:val="001C27A9"/>
    <w:rsid w:val="001E03CF"/>
    <w:rsid w:val="001E3F9A"/>
    <w:rsid w:val="00206D4D"/>
    <w:rsid w:val="00210898"/>
    <w:rsid w:val="00216C38"/>
    <w:rsid w:val="00234034"/>
    <w:rsid w:val="00237EA7"/>
    <w:rsid w:val="002530AD"/>
    <w:rsid w:val="00256DDA"/>
    <w:rsid w:val="00262736"/>
    <w:rsid w:val="002701A7"/>
    <w:rsid w:val="00274BE2"/>
    <w:rsid w:val="0027524C"/>
    <w:rsid w:val="002821C3"/>
    <w:rsid w:val="002A4B80"/>
    <w:rsid w:val="002B16F7"/>
    <w:rsid w:val="002B59F1"/>
    <w:rsid w:val="002C13F5"/>
    <w:rsid w:val="002C29E3"/>
    <w:rsid w:val="002C7AAA"/>
    <w:rsid w:val="00312FAA"/>
    <w:rsid w:val="00331F56"/>
    <w:rsid w:val="003404DD"/>
    <w:rsid w:val="00345AD3"/>
    <w:rsid w:val="00353FE0"/>
    <w:rsid w:val="00362E25"/>
    <w:rsid w:val="00372BBF"/>
    <w:rsid w:val="0038069E"/>
    <w:rsid w:val="00387B0A"/>
    <w:rsid w:val="003B0E50"/>
    <w:rsid w:val="003B7540"/>
    <w:rsid w:val="003C152A"/>
    <w:rsid w:val="003C6ACC"/>
    <w:rsid w:val="003D54BE"/>
    <w:rsid w:val="003E68B4"/>
    <w:rsid w:val="00413F7E"/>
    <w:rsid w:val="004406CF"/>
    <w:rsid w:val="00463E52"/>
    <w:rsid w:val="00470935"/>
    <w:rsid w:val="00470936"/>
    <w:rsid w:val="00472D3F"/>
    <w:rsid w:val="0048555E"/>
    <w:rsid w:val="004C1CC2"/>
    <w:rsid w:val="004D2180"/>
    <w:rsid w:val="004F7D91"/>
    <w:rsid w:val="005025A3"/>
    <w:rsid w:val="005269DB"/>
    <w:rsid w:val="00531D38"/>
    <w:rsid w:val="00536DB6"/>
    <w:rsid w:val="00553AA4"/>
    <w:rsid w:val="00585BF3"/>
    <w:rsid w:val="005F7089"/>
    <w:rsid w:val="006066E4"/>
    <w:rsid w:val="00615861"/>
    <w:rsid w:val="00622BB9"/>
    <w:rsid w:val="00623840"/>
    <w:rsid w:val="006301B4"/>
    <w:rsid w:val="0063682C"/>
    <w:rsid w:val="006413CE"/>
    <w:rsid w:val="006528B5"/>
    <w:rsid w:val="00673C51"/>
    <w:rsid w:val="00683C8D"/>
    <w:rsid w:val="006944CD"/>
    <w:rsid w:val="006B3C23"/>
    <w:rsid w:val="006C27CC"/>
    <w:rsid w:val="006D4D5F"/>
    <w:rsid w:val="00716870"/>
    <w:rsid w:val="00735BD0"/>
    <w:rsid w:val="00737B57"/>
    <w:rsid w:val="00741DAF"/>
    <w:rsid w:val="00774406"/>
    <w:rsid w:val="00790526"/>
    <w:rsid w:val="00792126"/>
    <w:rsid w:val="0079521D"/>
    <w:rsid w:val="00795978"/>
    <w:rsid w:val="007C4D8C"/>
    <w:rsid w:val="00813083"/>
    <w:rsid w:val="008220F9"/>
    <w:rsid w:val="0082780D"/>
    <w:rsid w:val="008342AD"/>
    <w:rsid w:val="008361A1"/>
    <w:rsid w:val="00890491"/>
    <w:rsid w:val="00893886"/>
    <w:rsid w:val="008A2E1F"/>
    <w:rsid w:val="008A6B76"/>
    <w:rsid w:val="008E3501"/>
    <w:rsid w:val="00903114"/>
    <w:rsid w:val="00921E1B"/>
    <w:rsid w:val="00924654"/>
    <w:rsid w:val="00940F3E"/>
    <w:rsid w:val="00964585"/>
    <w:rsid w:val="00976B01"/>
    <w:rsid w:val="009D5AB5"/>
    <w:rsid w:val="009E3CFC"/>
    <w:rsid w:val="009E4B7C"/>
    <w:rsid w:val="009E7F36"/>
    <w:rsid w:val="009F5A2F"/>
    <w:rsid w:val="00A24EE7"/>
    <w:rsid w:val="00A3653B"/>
    <w:rsid w:val="00A468A2"/>
    <w:rsid w:val="00A55753"/>
    <w:rsid w:val="00A65ACE"/>
    <w:rsid w:val="00A65F04"/>
    <w:rsid w:val="00A83728"/>
    <w:rsid w:val="00A90F78"/>
    <w:rsid w:val="00AA4258"/>
    <w:rsid w:val="00AA5F2E"/>
    <w:rsid w:val="00AB55D9"/>
    <w:rsid w:val="00AB617A"/>
    <w:rsid w:val="00AC10F6"/>
    <w:rsid w:val="00AE519E"/>
    <w:rsid w:val="00B0184B"/>
    <w:rsid w:val="00B07097"/>
    <w:rsid w:val="00B3161C"/>
    <w:rsid w:val="00B40D48"/>
    <w:rsid w:val="00B600BD"/>
    <w:rsid w:val="00B653F8"/>
    <w:rsid w:val="00BA3010"/>
    <w:rsid w:val="00BA3328"/>
    <w:rsid w:val="00BB7694"/>
    <w:rsid w:val="00BC0B55"/>
    <w:rsid w:val="00BD0219"/>
    <w:rsid w:val="00BD0BC1"/>
    <w:rsid w:val="00BE02EC"/>
    <w:rsid w:val="00BE479F"/>
    <w:rsid w:val="00C14689"/>
    <w:rsid w:val="00C25BFB"/>
    <w:rsid w:val="00C27554"/>
    <w:rsid w:val="00C36A8B"/>
    <w:rsid w:val="00C3771E"/>
    <w:rsid w:val="00C421C6"/>
    <w:rsid w:val="00C45558"/>
    <w:rsid w:val="00C5046F"/>
    <w:rsid w:val="00C543C4"/>
    <w:rsid w:val="00C612AF"/>
    <w:rsid w:val="00C67E32"/>
    <w:rsid w:val="00C90830"/>
    <w:rsid w:val="00CA164E"/>
    <w:rsid w:val="00CA5763"/>
    <w:rsid w:val="00CB2A10"/>
    <w:rsid w:val="00CC428B"/>
    <w:rsid w:val="00CC7737"/>
    <w:rsid w:val="00CD71CF"/>
    <w:rsid w:val="00CE1BA7"/>
    <w:rsid w:val="00CE5D71"/>
    <w:rsid w:val="00CF6C27"/>
    <w:rsid w:val="00D137A7"/>
    <w:rsid w:val="00D27D4D"/>
    <w:rsid w:val="00D713EB"/>
    <w:rsid w:val="00DB487D"/>
    <w:rsid w:val="00DC7D61"/>
    <w:rsid w:val="00DD3BA5"/>
    <w:rsid w:val="00DE33B8"/>
    <w:rsid w:val="00DE4355"/>
    <w:rsid w:val="00DE57A2"/>
    <w:rsid w:val="00DF0BC5"/>
    <w:rsid w:val="00E01AA0"/>
    <w:rsid w:val="00E0717E"/>
    <w:rsid w:val="00E11E76"/>
    <w:rsid w:val="00E345CC"/>
    <w:rsid w:val="00E35621"/>
    <w:rsid w:val="00E63B57"/>
    <w:rsid w:val="00E67013"/>
    <w:rsid w:val="00E67A34"/>
    <w:rsid w:val="00E73669"/>
    <w:rsid w:val="00E854D2"/>
    <w:rsid w:val="00E93FF1"/>
    <w:rsid w:val="00ED2320"/>
    <w:rsid w:val="00EE01E8"/>
    <w:rsid w:val="00EE2A7E"/>
    <w:rsid w:val="00F14092"/>
    <w:rsid w:val="00F2349F"/>
    <w:rsid w:val="00F37A60"/>
    <w:rsid w:val="00F902F5"/>
    <w:rsid w:val="00FC2B3A"/>
    <w:rsid w:val="00FC3D87"/>
    <w:rsid w:val="00FC5C63"/>
    <w:rsid w:val="00FD56AC"/>
    <w:rsid w:val="00FF3E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7AAA"/>
    <w:pPr>
      <w:bidi/>
    </w:pPr>
  </w:style>
  <w:style w:type="paragraph" w:styleId="1">
    <w:name w:val="heading 1"/>
    <w:basedOn w:val="a"/>
    <w:next w:val="a"/>
    <w:link w:val="1Char"/>
    <w:uiPriority w:val="9"/>
    <w:qFormat/>
    <w:rsid w:val="0061586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615861"/>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615861"/>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Char"/>
    <w:uiPriority w:val="9"/>
    <w:unhideWhenUsed/>
    <w:qFormat/>
    <w:rsid w:val="00615861"/>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Char"/>
    <w:uiPriority w:val="9"/>
    <w:unhideWhenUsed/>
    <w:qFormat/>
    <w:rsid w:val="00615861"/>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Char"/>
    <w:uiPriority w:val="9"/>
    <w:unhideWhenUsed/>
    <w:qFormat/>
    <w:rsid w:val="00615861"/>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4F7D91"/>
    <w:pPr>
      <w:ind w:left="720"/>
      <w:contextualSpacing/>
    </w:pPr>
  </w:style>
  <w:style w:type="paragraph" w:styleId="a4">
    <w:name w:val="Balloon Text"/>
    <w:basedOn w:val="a"/>
    <w:link w:val="Char"/>
    <w:uiPriority w:val="99"/>
    <w:semiHidden/>
    <w:unhideWhenUsed/>
    <w:rsid w:val="008361A1"/>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8361A1"/>
    <w:rPr>
      <w:rFonts w:ascii="Tahoma" w:hAnsi="Tahoma" w:cs="Tahoma"/>
      <w:sz w:val="16"/>
      <w:szCs w:val="16"/>
    </w:rPr>
  </w:style>
  <w:style w:type="paragraph" w:styleId="a5">
    <w:name w:val="header"/>
    <w:basedOn w:val="a"/>
    <w:link w:val="Char0"/>
    <w:uiPriority w:val="99"/>
    <w:unhideWhenUsed/>
    <w:rsid w:val="00AA4258"/>
    <w:pPr>
      <w:tabs>
        <w:tab w:val="center" w:pos="4680"/>
        <w:tab w:val="right" w:pos="9360"/>
      </w:tabs>
      <w:spacing w:after="0" w:line="240" w:lineRule="auto"/>
    </w:pPr>
  </w:style>
  <w:style w:type="character" w:customStyle="1" w:styleId="Char0">
    <w:name w:val="رأس الصفحة Char"/>
    <w:basedOn w:val="a0"/>
    <w:link w:val="a5"/>
    <w:uiPriority w:val="99"/>
    <w:rsid w:val="00AA4258"/>
  </w:style>
  <w:style w:type="paragraph" w:styleId="a6">
    <w:name w:val="footer"/>
    <w:basedOn w:val="a"/>
    <w:link w:val="Char1"/>
    <w:uiPriority w:val="99"/>
    <w:unhideWhenUsed/>
    <w:rsid w:val="00AA4258"/>
    <w:pPr>
      <w:tabs>
        <w:tab w:val="center" w:pos="4680"/>
        <w:tab w:val="right" w:pos="9360"/>
      </w:tabs>
      <w:spacing w:after="0" w:line="240" w:lineRule="auto"/>
    </w:pPr>
  </w:style>
  <w:style w:type="character" w:customStyle="1" w:styleId="Char1">
    <w:name w:val="تذييل الصفحة Char"/>
    <w:basedOn w:val="a0"/>
    <w:link w:val="a6"/>
    <w:uiPriority w:val="99"/>
    <w:rsid w:val="00AA4258"/>
  </w:style>
  <w:style w:type="table" w:styleId="a7">
    <w:name w:val="Table Grid"/>
    <w:basedOn w:val="a1"/>
    <w:uiPriority w:val="59"/>
    <w:rsid w:val="00EE2A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5">
    <w:name w:val="Medium Shading 1 Accent 5"/>
    <w:basedOn w:val="a1"/>
    <w:uiPriority w:val="63"/>
    <w:rsid w:val="00413F7E"/>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character" w:styleId="Hyperlink">
    <w:name w:val="Hyperlink"/>
    <w:basedOn w:val="a0"/>
    <w:uiPriority w:val="99"/>
    <w:unhideWhenUsed/>
    <w:rsid w:val="00B40D48"/>
    <w:rPr>
      <w:color w:val="0000FF" w:themeColor="hyperlink"/>
      <w:u w:val="single"/>
    </w:rPr>
  </w:style>
  <w:style w:type="table" w:styleId="-3">
    <w:name w:val="Light Grid Accent 3"/>
    <w:basedOn w:val="a1"/>
    <w:uiPriority w:val="62"/>
    <w:rsid w:val="00CF6C2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character" w:customStyle="1" w:styleId="apple-converted-space">
    <w:name w:val="apple-converted-space"/>
    <w:basedOn w:val="a0"/>
    <w:rsid w:val="001E03CF"/>
  </w:style>
  <w:style w:type="table" w:styleId="-1">
    <w:name w:val="Light Grid Accent 1"/>
    <w:basedOn w:val="a1"/>
    <w:uiPriority w:val="62"/>
    <w:rsid w:val="00312FAA"/>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2">
    <w:name w:val="Light Grid Accent 2"/>
    <w:basedOn w:val="a1"/>
    <w:uiPriority w:val="62"/>
    <w:rsid w:val="00A65F0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5">
    <w:name w:val="Light Grid Accent 5"/>
    <w:basedOn w:val="a1"/>
    <w:uiPriority w:val="62"/>
    <w:rsid w:val="00A65F0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paragraph" w:styleId="a8">
    <w:name w:val="No Spacing"/>
    <w:uiPriority w:val="1"/>
    <w:qFormat/>
    <w:rsid w:val="00615861"/>
    <w:pPr>
      <w:bidi/>
      <w:spacing w:after="0" w:line="240" w:lineRule="auto"/>
    </w:pPr>
  </w:style>
  <w:style w:type="character" w:customStyle="1" w:styleId="1Char">
    <w:name w:val="عنوان 1 Char"/>
    <w:basedOn w:val="a0"/>
    <w:link w:val="1"/>
    <w:uiPriority w:val="9"/>
    <w:rsid w:val="00615861"/>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615861"/>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615861"/>
    <w:rPr>
      <w:rFonts w:asciiTheme="majorHAnsi" w:eastAsiaTheme="majorEastAsia" w:hAnsiTheme="majorHAnsi" w:cstheme="majorBidi"/>
      <w:b/>
      <w:bCs/>
      <w:color w:val="4F81BD" w:themeColor="accent1"/>
    </w:rPr>
  </w:style>
  <w:style w:type="character" w:customStyle="1" w:styleId="4Char">
    <w:name w:val="عنوان 4 Char"/>
    <w:basedOn w:val="a0"/>
    <w:link w:val="4"/>
    <w:uiPriority w:val="9"/>
    <w:rsid w:val="00615861"/>
    <w:rPr>
      <w:rFonts w:asciiTheme="majorHAnsi" w:eastAsiaTheme="majorEastAsia" w:hAnsiTheme="majorHAnsi" w:cstheme="majorBidi"/>
      <w:b/>
      <w:bCs/>
      <w:i/>
      <w:iCs/>
      <w:color w:val="4F81BD" w:themeColor="accent1"/>
    </w:rPr>
  </w:style>
  <w:style w:type="character" w:customStyle="1" w:styleId="5Char">
    <w:name w:val="عنوان 5 Char"/>
    <w:basedOn w:val="a0"/>
    <w:link w:val="5"/>
    <w:uiPriority w:val="9"/>
    <w:rsid w:val="00615861"/>
    <w:rPr>
      <w:rFonts w:asciiTheme="majorHAnsi" w:eastAsiaTheme="majorEastAsia" w:hAnsiTheme="majorHAnsi" w:cstheme="majorBidi"/>
      <w:color w:val="243F60" w:themeColor="accent1" w:themeShade="7F"/>
    </w:rPr>
  </w:style>
  <w:style w:type="character" w:customStyle="1" w:styleId="6Char">
    <w:name w:val="عنوان 6 Char"/>
    <w:basedOn w:val="a0"/>
    <w:link w:val="6"/>
    <w:uiPriority w:val="9"/>
    <w:rsid w:val="00615861"/>
    <w:rPr>
      <w:rFonts w:asciiTheme="majorHAnsi" w:eastAsiaTheme="majorEastAsia" w:hAnsiTheme="majorHAnsi" w:cstheme="majorBidi"/>
      <w:i/>
      <w:iCs/>
      <w:color w:val="243F6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A7BA5A-E91E-4E8D-AA00-CD3B4E6B8F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TotalTime>
  <Pages>1</Pages>
  <Words>1125</Words>
  <Characters>6414</Characters>
  <Application>Microsoft Office Word</Application>
  <DocSecurity>0</DocSecurity>
  <Lines>53</Lines>
  <Paragraphs>15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7524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fawwaz</dc:creator>
  <cp:lastModifiedBy>fawwaz</cp:lastModifiedBy>
  <cp:revision>11</cp:revision>
  <cp:lastPrinted>2017-03-14T20:06:00Z</cp:lastPrinted>
  <dcterms:created xsi:type="dcterms:W3CDTF">2017-03-20T17:07:00Z</dcterms:created>
  <dcterms:modified xsi:type="dcterms:W3CDTF">2017-03-21T19:43:00Z</dcterms:modified>
</cp:coreProperties>
</file>