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88D" w:rsidRDefault="001D65BE" w:rsidP="005B25BC">
      <w:pPr>
        <w:jc w:val="center"/>
        <w:rPr>
          <w:rFonts w:asciiTheme="majorBidi" w:hAnsiTheme="majorBidi" w:cstheme="majorBidi"/>
          <w:b/>
          <w:bCs/>
          <w:sz w:val="26"/>
          <w:szCs w:val="26"/>
          <w:rtl/>
        </w:rPr>
      </w:pPr>
      <w:r w:rsidRPr="0046088D">
        <w:rPr>
          <w:rFonts w:asciiTheme="majorBidi" w:hAnsiTheme="majorBidi" w:cstheme="majorBidi"/>
          <w:b/>
          <w:bCs/>
          <w:sz w:val="26"/>
          <w:szCs w:val="26"/>
          <w:rtl/>
        </w:rPr>
        <w:t xml:space="preserve">اﻟﻤﺤﺎﺿﺮة </w:t>
      </w:r>
      <w:r w:rsidR="0046088D" w:rsidRPr="0046088D">
        <w:rPr>
          <w:rFonts w:asciiTheme="majorBidi" w:hAnsiTheme="majorBidi" w:cstheme="majorBidi"/>
          <w:b/>
          <w:bCs/>
          <w:sz w:val="26"/>
          <w:szCs w:val="26"/>
          <w:rtl/>
        </w:rPr>
        <w:t>الخامس</w:t>
      </w:r>
      <w:r w:rsidRPr="0046088D">
        <w:rPr>
          <w:rFonts w:asciiTheme="majorBidi" w:hAnsiTheme="majorBidi" w:cstheme="majorBidi"/>
          <w:b/>
          <w:bCs/>
          <w:sz w:val="26"/>
          <w:szCs w:val="26"/>
          <w:rtl/>
        </w:rPr>
        <w:t xml:space="preserve"> </w:t>
      </w:r>
      <w:r w:rsidR="0046088D">
        <w:rPr>
          <w:rFonts w:asciiTheme="majorBidi" w:hAnsiTheme="majorBidi" w:cstheme="majorBidi" w:hint="cs"/>
          <w:b/>
          <w:bCs/>
          <w:sz w:val="26"/>
          <w:szCs w:val="26"/>
          <w:rtl/>
        </w:rPr>
        <w:t>عشر</w:t>
      </w:r>
    </w:p>
    <w:p w:rsidR="005B25BC" w:rsidRPr="006778C8" w:rsidRDefault="005B25BC" w:rsidP="006778C8">
      <w:pPr>
        <w:spacing w:after="0"/>
        <w:jc w:val="right"/>
        <w:rPr>
          <w:rFonts w:asciiTheme="majorBidi" w:hAnsiTheme="majorBidi" w:cstheme="majorBidi"/>
          <w:b/>
          <w:bCs/>
          <w:color w:val="00B050"/>
          <w:sz w:val="26"/>
          <w:szCs w:val="26"/>
          <w:rtl/>
        </w:rPr>
      </w:pPr>
      <w:r w:rsidRPr="006778C8">
        <w:rPr>
          <w:rFonts w:asciiTheme="majorBidi" w:hAnsiTheme="majorBidi" w:cstheme="majorBidi"/>
          <w:b/>
          <w:bCs/>
          <w:color w:val="00B050"/>
          <w:sz w:val="26"/>
          <w:szCs w:val="26"/>
          <w:rtl/>
        </w:rPr>
        <w:t>4- أهلية الشركة</w:t>
      </w:r>
    </w:p>
    <w:p w:rsidR="005B25BC" w:rsidRPr="006778C8" w:rsidRDefault="005B25BC" w:rsidP="00FB6F1E">
      <w:pPr>
        <w:spacing w:after="0"/>
        <w:jc w:val="right"/>
        <w:rPr>
          <w:rFonts w:asciiTheme="majorBidi" w:hAnsiTheme="majorBidi" w:cstheme="majorBidi"/>
          <w:b/>
          <w:bCs/>
          <w:sz w:val="26"/>
          <w:szCs w:val="26"/>
          <w:rtl/>
        </w:rPr>
      </w:pPr>
      <w:r w:rsidRPr="006778C8">
        <w:rPr>
          <w:rFonts w:asciiTheme="majorBidi" w:hAnsiTheme="majorBidi" w:cstheme="majorBidi"/>
          <w:b/>
          <w:bCs/>
          <w:sz w:val="26"/>
          <w:szCs w:val="26"/>
          <w:rtl/>
        </w:rPr>
        <w:t xml:space="preserve"> يترتب على اكتساب الشركة الشخصية المعنوية</w:t>
      </w:r>
      <w:r w:rsidR="006778C8">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تمتعها بأهلية في الحدود الغرض الذى أنشئت من أجله والمبين في عقدها الأساسي</w:t>
      </w:r>
      <w:r w:rsidR="006778C8">
        <w:rPr>
          <w:rFonts w:asciiTheme="majorBidi" w:hAnsiTheme="majorBidi" w:cstheme="majorBidi" w:hint="cs"/>
          <w:b/>
          <w:bCs/>
          <w:sz w:val="26"/>
          <w:szCs w:val="26"/>
          <w:rtl/>
        </w:rPr>
        <w:t>.</w:t>
      </w:r>
    </w:p>
    <w:p w:rsidR="005B25BC" w:rsidRPr="006778C8" w:rsidRDefault="005B25BC" w:rsidP="00FB6F1E">
      <w:pPr>
        <w:bidi/>
        <w:spacing w:after="0"/>
        <w:jc w:val="both"/>
        <w:rPr>
          <w:rFonts w:asciiTheme="majorBidi" w:hAnsiTheme="majorBidi" w:cstheme="majorBidi"/>
          <w:b/>
          <w:bCs/>
          <w:sz w:val="26"/>
          <w:szCs w:val="26"/>
          <w:rtl/>
        </w:rPr>
      </w:pPr>
      <w:r w:rsidRPr="006778C8">
        <w:rPr>
          <w:rFonts w:asciiTheme="majorBidi" w:hAnsiTheme="majorBidi" w:cstheme="majorBidi"/>
          <w:b/>
          <w:bCs/>
          <w:color w:val="FF0000"/>
          <w:sz w:val="26"/>
          <w:szCs w:val="26"/>
          <w:rtl/>
        </w:rPr>
        <w:t>وبالتالي</w:t>
      </w:r>
      <w:r w:rsidR="006778C8">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يكون للشركة الحق في ممار</w:t>
      </w:r>
      <w:r w:rsidR="006778C8">
        <w:rPr>
          <w:rFonts w:asciiTheme="majorBidi" w:hAnsiTheme="majorBidi" w:cstheme="majorBidi" w:hint="cs"/>
          <w:b/>
          <w:bCs/>
          <w:sz w:val="26"/>
          <w:szCs w:val="26"/>
          <w:rtl/>
        </w:rPr>
        <w:t>س</w:t>
      </w:r>
      <w:r w:rsidRPr="006778C8">
        <w:rPr>
          <w:rFonts w:asciiTheme="majorBidi" w:hAnsiTheme="majorBidi" w:cstheme="majorBidi"/>
          <w:b/>
          <w:bCs/>
          <w:sz w:val="26"/>
          <w:szCs w:val="26"/>
          <w:rtl/>
        </w:rPr>
        <w:t>ة كافة أنواع التصرفات وتكتسب الحقوق وتتحمل بالالتز</w:t>
      </w:r>
      <w:r w:rsidR="006778C8">
        <w:rPr>
          <w:rFonts w:asciiTheme="majorBidi" w:hAnsiTheme="majorBidi" w:cstheme="majorBidi" w:hint="cs"/>
          <w:b/>
          <w:bCs/>
          <w:sz w:val="26"/>
          <w:szCs w:val="26"/>
          <w:rtl/>
        </w:rPr>
        <w:t>ا</w:t>
      </w:r>
      <w:r w:rsidRPr="006778C8">
        <w:rPr>
          <w:rFonts w:asciiTheme="majorBidi" w:hAnsiTheme="majorBidi" w:cstheme="majorBidi"/>
          <w:b/>
          <w:bCs/>
          <w:sz w:val="26"/>
          <w:szCs w:val="26"/>
          <w:rtl/>
        </w:rPr>
        <w:t>مات حيث يكون لها الحق في التعامل مع الغير كدائن أو مدين</w:t>
      </w:r>
      <w:r w:rsidR="006778C8">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ولها أن تقاضي أو تقاضى مع الغير فيما يتعلق بالمنازعات التي قد تنشأ من مباشرتها لنشاطها</w:t>
      </w:r>
      <w:r w:rsidR="006778C8">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ولها الحق في أن تدخل شريكة في شركة أخرى</w:t>
      </w:r>
      <w:r w:rsidR="006778C8">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وامتلاك ما تشاء من عقارات ومنقولات وتصرف في ممتلك</w:t>
      </w:r>
      <w:r w:rsidR="006778C8">
        <w:rPr>
          <w:rFonts w:asciiTheme="majorBidi" w:hAnsiTheme="majorBidi" w:cstheme="majorBidi" w:hint="cs"/>
          <w:b/>
          <w:bCs/>
          <w:sz w:val="26"/>
          <w:szCs w:val="26"/>
          <w:rtl/>
        </w:rPr>
        <w:t>ا</w:t>
      </w:r>
      <w:r w:rsidRPr="006778C8">
        <w:rPr>
          <w:rFonts w:asciiTheme="majorBidi" w:hAnsiTheme="majorBidi" w:cstheme="majorBidi"/>
          <w:b/>
          <w:bCs/>
          <w:sz w:val="26"/>
          <w:szCs w:val="26"/>
          <w:rtl/>
        </w:rPr>
        <w:t>تها بحرية كاملة.</w:t>
      </w:r>
    </w:p>
    <w:p w:rsidR="005B25BC" w:rsidRPr="00FB6F1E" w:rsidRDefault="005B25BC" w:rsidP="00FB6F1E">
      <w:pPr>
        <w:spacing w:after="0"/>
        <w:jc w:val="right"/>
        <w:rPr>
          <w:rFonts w:asciiTheme="majorBidi" w:hAnsiTheme="majorBidi" w:cstheme="majorBidi" w:hint="cs"/>
          <w:b/>
          <w:bCs/>
          <w:color w:val="FF0000"/>
          <w:sz w:val="26"/>
          <w:szCs w:val="26"/>
          <w:rtl/>
        </w:rPr>
      </w:pPr>
      <w:r w:rsidRPr="00FB6F1E">
        <w:rPr>
          <w:rFonts w:asciiTheme="majorBidi" w:hAnsiTheme="majorBidi" w:cstheme="majorBidi"/>
          <w:b/>
          <w:bCs/>
          <w:color w:val="FF0000"/>
          <w:sz w:val="26"/>
          <w:szCs w:val="26"/>
          <w:rtl/>
        </w:rPr>
        <w:t>ومع ذلك</w:t>
      </w:r>
    </w:p>
    <w:p w:rsidR="005B25BC" w:rsidRDefault="005B25BC" w:rsidP="00FB6F1E">
      <w:pPr>
        <w:pStyle w:val="a3"/>
        <w:numPr>
          <w:ilvl w:val="0"/>
          <w:numId w:val="15"/>
        </w:numPr>
        <w:bidi/>
        <w:spacing w:after="0"/>
        <w:ind w:left="425" w:hanging="284"/>
        <w:jc w:val="both"/>
        <w:rPr>
          <w:rFonts w:asciiTheme="majorBidi" w:hAnsiTheme="majorBidi" w:cstheme="majorBidi" w:hint="cs"/>
          <w:b/>
          <w:bCs/>
          <w:sz w:val="26"/>
          <w:szCs w:val="26"/>
        </w:rPr>
      </w:pPr>
      <w:r w:rsidRPr="00FB6F1E">
        <w:rPr>
          <w:rFonts w:asciiTheme="majorBidi" w:hAnsiTheme="majorBidi" w:cstheme="majorBidi"/>
          <w:b/>
          <w:bCs/>
          <w:sz w:val="26"/>
          <w:szCs w:val="26"/>
          <w:rtl/>
        </w:rPr>
        <w:t>يحظر النظام على بعض الشركات ممارسة بعض التصرفات</w:t>
      </w:r>
      <w:r w:rsidR="006778C8" w:rsidRPr="00FB6F1E">
        <w:rPr>
          <w:rFonts w:asciiTheme="majorBidi" w:hAnsiTheme="majorBidi" w:cstheme="majorBidi" w:hint="cs"/>
          <w:b/>
          <w:bCs/>
          <w:sz w:val="26"/>
          <w:szCs w:val="26"/>
          <w:rtl/>
        </w:rPr>
        <w:t>،</w:t>
      </w:r>
      <w:r w:rsidRPr="00FB6F1E">
        <w:rPr>
          <w:rFonts w:asciiTheme="majorBidi" w:hAnsiTheme="majorBidi" w:cstheme="majorBidi"/>
          <w:b/>
          <w:bCs/>
          <w:sz w:val="26"/>
          <w:szCs w:val="26"/>
          <w:rtl/>
        </w:rPr>
        <w:t xml:space="preserve"> حيث </w:t>
      </w:r>
      <w:r w:rsidRPr="00FB6F1E">
        <w:rPr>
          <w:rFonts w:asciiTheme="majorBidi" w:hAnsiTheme="majorBidi" w:cstheme="majorBidi"/>
          <w:b/>
          <w:bCs/>
          <w:color w:val="FF0000"/>
          <w:sz w:val="26"/>
          <w:szCs w:val="26"/>
          <w:rtl/>
        </w:rPr>
        <w:t>يحظر على الشركة ذات الم</w:t>
      </w:r>
      <w:r w:rsidR="006778C8" w:rsidRPr="00FB6F1E">
        <w:rPr>
          <w:rFonts w:asciiTheme="majorBidi" w:hAnsiTheme="majorBidi" w:cstheme="majorBidi" w:hint="cs"/>
          <w:b/>
          <w:bCs/>
          <w:color w:val="FF0000"/>
          <w:sz w:val="26"/>
          <w:szCs w:val="26"/>
          <w:rtl/>
        </w:rPr>
        <w:t>س</w:t>
      </w:r>
      <w:r w:rsidRPr="00FB6F1E">
        <w:rPr>
          <w:rFonts w:asciiTheme="majorBidi" w:hAnsiTheme="majorBidi" w:cstheme="majorBidi"/>
          <w:b/>
          <w:bCs/>
          <w:color w:val="FF0000"/>
          <w:sz w:val="26"/>
          <w:szCs w:val="26"/>
          <w:rtl/>
        </w:rPr>
        <w:t>ئولية المحد</w:t>
      </w:r>
      <w:r w:rsidR="006778C8" w:rsidRPr="00FB6F1E">
        <w:rPr>
          <w:rFonts w:asciiTheme="majorBidi" w:hAnsiTheme="majorBidi" w:cstheme="majorBidi" w:hint="cs"/>
          <w:b/>
          <w:bCs/>
          <w:color w:val="FF0000"/>
          <w:sz w:val="26"/>
          <w:szCs w:val="26"/>
          <w:rtl/>
        </w:rPr>
        <w:t>ود</w:t>
      </w:r>
      <w:r w:rsidRPr="00FB6F1E">
        <w:rPr>
          <w:rFonts w:asciiTheme="majorBidi" w:hAnsiTheme="majorBidi" w:cstheme="majorBidi"/>
          <w:b/>
          <w:bCs/>
          <w:color w:val="FF0000"/>
          <w:sz w:val="26"/>
          <w:szCs w:val="26"/>
          <w:rtl/>
        </w:rPr>
        <w:t xml:space="preserve">ة </w:t>
      </w:r>
      <w:r w:rsidRPr="00FB6F1E">
        <w:rPr>
          <w:rFonts w:asciiTheme="majorBidi" w:hAnsiTheme="majorBidi" w:cstheme="majorBidi"/>
          <w:b/>
          <w:bCs/>
          <w:sz w:val="26"/>
          <w:szCs w:val="26"/>
          <w:u w:val="single"/>
          <w:rtl/>
        </w:rPr>
        <w:t>القيام بأعمال البنوك والتأمين</w:t>
      </w:r>
      <w:r w:rsidR="006778C8" w:rsidRPr="00FB6F1E">
        <w:rPr>
          <w:rFonts w:asciiTheme="majorBidi" w:hAnsiTheme="majorBidi" w:cstheme="majorBidi" w:hint="cs"/>
          <w:b/>
          <w:bCs/>
          <w:sz w:val="26"/>
          <w:szCs w:val="26"/>
          <w:u w:val="single"/>
          <w:rtl/>
        </w:rPr>
        <w:t xml:space="preserve"> او الادخار</w:t>
      </w:r>
      <w:r w:rsidR="006778C8" w:rsidRPr="00FB6F1E">
        <w:rPr>
          <w:rFonts w:asciiTheme="majorBidi" w:hAnsiTheme="majorBidi" w:cstheme="majorBidi" w:hint="cs"/>
          <w:b/>
          <w:bCs/>
          <w:sz w:val="26"/>
          <w:szCs w:val="26"/>
          <w:rtl/>
        </w:rPr>
        <w:t>.</w:t>
      </w:r>
    </w:p>
    <w:p w:rsidR="00FB6F1E" w:rsidRDefault="005B25BC" w:rsidP="00FB6F1E">
      <w:pPr>
        <w:pStyle w:val="a3"/>
        <w:numPr>
          <w:ilvl w:val="0"/>
          <w:numId w:val="15"/>
        </w:numPr>
        <w:bidi/>
        <w:spacing w:after="0"/>
        <w:ind w:left="425" w:hanging="284"/>
        <w:jc w:val="both"/>
        <w:rPr>
          <w:rFonts w:asciiTheme="majorBidi" w:hAnsiTheme="majorBidi" w:cstheme="majorBidi" w:hint="cs"/>
          <w:b/>
          <w:bCs/>
          <w:sz w:val="26"/>
          <w:szCs w:val="26"/>
        </w:rPr>
      </w:pPr>
      <w:r w:rsidRPr="00FB6F1E">
        <w:rPr>
          <w:rFonts w:asciiTheme="majorBidi" w:hAnsiTheme="majorBidi" w:cstheme="majorBidi"/>
          <w:b/>
          <w:bCs/>
          <w:sz w:val="26"/>
          <w:szCs w:val="26"/>
          <w:rtl/>
        </w:rPr>
        <w:t xml:space="preserve">وتمنع الشركة من ممارسة الحقوق التي تدخل في </w:t>
      </w:r>
      <w:r w:rsidR="006778C8" w:rsidRPr="00FB6F1E">
        <w:rPr>
          <w:rFonts w:asciiTheme="majorBidi" w:hAnsiTheme="majorBidi" w:cstheme="majorBidi" w:hint="cs"/>
          <w:b/>
          <w:bCs/>
          <w:sz w:val="26"/>
          <w:szCs w:val="26"/>
          <w:rtl/>
        </w:rPr>
        <w:t>ح</w:t>
      </w:r>
      <w:r w:rsidRPr="00FB6F1E">
        <w:rPr>
          <w:rFonts w:asciiTheme="majorBidi" w:hAnsiTheme="majorBidi" w:cstheme="majorBidi"/>
          <w:b/>
          <w:bCs/>
          <w:sz w:val="26"/>
          <w:szCs w:val="26"/>
          <w:rtl/>
        </w:rPr>
        <w:t>دود الغرض الذي قامت من أجلة</w:t>
      </w:r>
      <w:r w:rsidR="006778C8" w:rsidRPr="00FB6F1E">
        <w:rPr>
          <w:rFonts w:asciiTheme="majorBidi" w:hAnsiTheme="majorBidi" w:cstheme="majorBidi" w:hint="cs"/>
          <w:b/>
          <w:bCs/>
          <w:sz w:val="26"/>
          <w:szCs w:val="26"/>
          <w:rtl/>
        </w:rPr>
        <w:t>،</w:t>
      </w:r>
      <w:r w:rsidRPr="00FB6F1E">
        <w:rPr>
          <w:rFonts w:asciiTheme="majorBidi" w:hAnsiTheme="majorBidi" w:cstheme="majorBidi"/>
          <w:b/>
          <w:bCs/>
          <w:sz w:val="26"/>
          <w:szCs w:val="26"/>
          <w:rtl/>
        </w:rPr>
        <w:t xml:space="preserve"> فلا </w:t>
      </w:r>
      <w:r w:rsidRPr="00FB6F1E">
        <w:rPr>
          <w:rFonts w:asciiTheme="majorBidi" w:hAnsiTheme="majorBidi" w:cstheme="majorBidi"/>
          <w:b/>
          <w:bCs/>
          <w:sz w:val="26"/>
          <w:szCs w:val="26"/>
          <w:u w:val="single"/>
          <w:rtl/>
        </w:rPr>
        <w:t>يجوز للشركة مثلا تقديم الهبات</w:t>
      </w:r>
      <w:r w:rsidRPr="00FB6F1E">
        <w:rPr>
          <w:rFonts w:asciiTheme="majorBidi" w:hAnsiTheme="majorBidi" w:cstheme="majorBidi"/>
          <w:b/>
          <w:bCs/>
          <w:sz w:val="26"/>
          <w:szCs w:val="26"/>
          <w:rtl/>
        </w:rPr>
        <w:t xml:space="preserve"> </w:t>
      </w:r>
      <w:r w:rsidRPr="00FB6F1E">
        <w:rPr>
          <w:rFonts w:asciiTheme="majorBidi" w:hAnsiTheme="majorBidi" w:cstheme="majorBidi"/>
          <w:b/>
          <w:bCs/>
          <w:color w:val="FF0000"/>
          <w:sz w:val="26"/>
          <w:szCs w:val="26"/>
          <w:rtl/>
        </w:rPr>
        <w:t>لتعارض ذلك مع</w:t>
      </w:r>
      <w:r w:rsidR="006778C8" w:rsidRPr="00FB6F1E">
        <w:rPr>
          <w:rFonts w:asciiTheme="majorBidi" w:hAnsiTheme="majorBidi" w:cstheme="majorBidi" w:hint="cs"/>
          <w:b/>
          <w:bCs/>
          <w:color w:val="FF0000"/>
          <w:sz w:val="26"/>
          <w:szCs w:val="26"/>
          <w:rtl/>
        </w:rPr>
        <w:t xml:space="preserve"> الغرض الذي تقوم به وهو تحقيق الربح</w:t>
      </w:r>
      <w:r w:rsidR="006778C8" w:rsidRPr="00FB6F1E">
        <w:rPr>
          <w:rFonts w:asciiTheme="majorBidi" w:hAnsiTheme="majorBidi" w:cstheme="majorBidi" w:hint="cs"/>
          <w:b/>
          <w:bCs/>
          <w:sz w:val="26"/>
          <w:szCs w:val="26"/>
          <w:rtl/>
        </w:rPr>
        <w:t>( ومع ذلك يجوز للشركة في حدود ضيقة أن تتبرع للأعمال الخيرية)</w:t>
      </w:r>
      <w:r w:rsidRPr="00FB6F1E">
        <w:rPr>
          <w:rFonts w:asciiTheme="majorBidi" w:hAnsiTheme="majorBidi" w:cstheme="majorBidi"/>
          <w:b/>
          <w:bCs/>
          <w:sz w:val="26"/>
          <w:szCs w:val="26"/>
          <w:rtl/>
        </w:rPr>
        <w:t xml:space="preserve"> </w:t>
      </w:r>
    </w:p>
    <w:p w:rsidR="005B25BC" w:rsidRPr="00FB6F1E" w:rsidRDefault="005B25BC" w:rsidP="00FB6F1E">
      <w:pPr>
        <w:bidi/>
        <w:spacing w:after="0"/>
        <w:jc w:val="both"/>
        <w:rPr>
          <w:rFonts w:asciiTheme="majorBidi" w:hAnsiTheme="majorBidi" w:cstheme="majorBidi"/>
          <w:b/>
          <w:bCs/>
          <w:sz w:val="26"/>
          <w:szCs w:val="26"/>
          <w:rtl/>
        </w:rPr>
      </w:pPr>
      <w:r w:rsidRPr="00FB6F1E">
        <w:rPr>
          <w:rFonts w:asciiTheme="majorBidi" w:hAnsiTheme="majorBidi" w:cstheme="majorBidi"/>
          <w:b/>
          <w:bCs/>
          <w:sz w:val="26"/>
          <w:szCs w:val="26"/>
          <w:rtl/>
        </w:rPr>
        <w:t xml:space="preserve">            </w:t>
      </w:r>
    </w:p>
    <w:p w:rsidR="005B25BC" w:rsidRPr="006778C8" w:rsidRDefault="005B25BC" w:rsidP="006778C8">
      <w:pPr>
        <w:bidi/>
        <w:spacing w:after="0"/>
        <w:rPr>
          <w:rFonts w:asciiTheme="majorBidi" w:hAnsiTheme="majorBidi" w:cstheme="majorBidi"/>
          <w:b/>
          <w:bCs/>
          <w:color w:val="C00000"/>
          <w:sz w:val="32"/>
          <w:szCs w:val="32"/>
          <w:rtl/>
        </w:rPr>
      </w:pPr>
      <w:r w:rsidRPr="006778C8">
        <w:rPr>
          <w:rFonts w:asciiTheme="majorBidi" w:hAnsiTheme="majorBidi" w:cstheme="majorBidi"/>
          <w:b/>
          <w:bCs/>
          <w:color w:val="C00000"/>
          <w:sz w:val="32"/>
          <w:szCs w:val="32"/>
          <w:rtl/>
        </w:rPr>
        <w:t>أثر تمتع الشركة بالأهلية</w:t>
      </w:r>
    </w:p>
    <w:p w:rsidR="005B25BC" w:rsidRPr="006778C8" w:rsidRDefault="005B25BC" w:rsidP="00FB6F1E">
      <w:pPr>
        <w:numPr>
          <w:ilvl w:val="0"/>
          <w:numId w:val="10"/>
        </w:numPr>
        <w:tabs>
          <w:tab w:val="clear" w:pos="720"/>
          <w:tab w:val="num" w:pos="283"/>
        </w:tabs>
        <w:bidi/>
        <w:spacing w:after="0"/>
        <w:ind w:left="425" w:hanging="284"/>
        <w:rPr>
          <w:rFonts w:asciiTheme="majorBidi" w:hAnsiTheme="majorBidi" w:cstheme="majorBidi"/>
          <w:b/>
          <w:bCs/>
          <w:sz w:val="26"/>
          <w:szCs w:val="26"/>
          <w:rtl/>
        </w:rPr>
      </w:pPr>
      <w:r w:rsidRPr="006778C8">
        <w:rPr>
          <w:rFonts w:asciiTheme="majorBidi" w:hAnsiTheme="majorBidi" w:cstheme="majorBidi"/>
          <w:b/>
          <w:bCs/>
          <w:sz w:val="26"/>
          <w:szCs w:val="26"/>
          <w:rtl/>
        </w:rPr>
        <w:t>مسئولية الشركة عن تنفيذ جميع التزاماتها التعاقدية مع الغير</w:t>
      </w:r>
      <w:r w:rsidR="00FB6F1E">
        <w:rPr>
          <w:rFonts w:asciiTheme="majorBidi" w:hAnsiTheme="majorBidi" w:cstheme="majorBidi" w:hint="cs"/>
          <w:b/>
          <w:bCs/>
          <w:sz w:val="26"/>
          <w:szCs w:val="26"/>
          <w:rtl/>
        </w:rPr>
        <w:t>.</w:t>
      </w:r>
    </w:p>
    <w:p w:rsidR="005B25BC" w:rsidRPr="006778C8" w:rsidRDefault="005B25BC" w:rsidP="00FB6F1E">
      <w:pPr>
        <w:numPr>
          <w:ilvl w:val="0"/>
          <w:numId w:val="10"/>
        </w:numPr>
        <w:tabs>
          <w:tab w:val="clear" w:pos="720"/>
          <w:tab w:val="num" w:pos="283"/>
        </w:tabs>
        <w:bidi/>
        <w:spacing w:after="0"/>
        <w:ind w:left="425" w:hanging="284"/>
        <w:rPr>
          <w:rFonts w:asciiTheme="majorBidi" w:hAnsiTheme="majorBidi" w:cstheme="majorBidi"/>
          <w:b/>
          <w:bCs/>
          <w:sz w:val="26"/>
          <w:szCs w:val="26"/>
        </w:rPr>
      </w:pPr>
      <w:r w:rsidRPr="006778C8">
        <w:rPr>
          <w:rFonts w:asciiTheme="majorBidi" w:hAnsiTheme="majorBidi" w:cstheme="majorBidi"/>
          <w:b/>
          <w:bCs/>
          <w:sz w:val="26"/>
          <w:szCs w:val="26"/>
          <w:rtl/>
        </w:rPr>
        <w:t>مسئولية الشركة عن تعويض الأضرار التي تسببها أو التي تقع من عمالها أثناء تأدية وظائفهم</w:t>
      </w:r>
      <w:r w:rsidR="00FB6F1E">
        <w:rPr>
          <w:rFonts w:asciiTheme="majorBidi" w:hAnsiTheme="majorBidi" w:cstheme="majorBidi" w:hint="cs"/>
          <w:b/>
          <w:bCs/>
          <w:sz w:val="26"/>
          <w:szCs w:val="26"/>
          <w:rtl/>
        </w:rPr>
        <w:t>.</w:t>
      </w:r>
    </w:p>
    <w:p w:rsidR="005B25BC" w:rsidRDefault="005B25BC" w:rsidP="00FB6F1E">
      <w:pPr>
        <w:numPr>
          <w:ilvl w:val="0"/>
          <w:numId w:val="10"/>
        </w:numPr>
        <w:tabs>
          <w:tab w:val="clear" w:pos="720"/>
          <w:tab w:val="num" w:pos="283"/>
        </w:tabs>
        <w:bidi/>
        <w:spacing w:after="0"/>
        <w:ind w:left="425" w:hanging="284"/>
        <w:rPr>
          <w:rFonts w:asciiTheme="majorBidi" w:hAnsiTheme="majorBidi" w:cstheme="majorBidi" w:hint="cs"/>
          <w:b/>
          <w:bCs/>
          <w:sz w:val="26"/>
          <w:szCs w:val="26"/>
        </w:rPr>
      </w:pPr>
      <w:r w:rsidRPr="006778C8">
        <w:rPr>
          <w:rFonts w:asciiTheme="majorBidi" w:hAnsiTheme="majorBidi" w:cstheme="majorBidi"/>
          <w:b/>
          <w:bCs/>
          <w:sz w:val="26"/>
          <w:szCs w:val="26"/>
          <w:rtl/>
        </w:rPr>
        <w:t xml:space="preserve">مسئولية الجنائية تكون فقط في الجرائم التي يعاقب عليها القانون بغرامات مالية </w:t>
      </w:r>
      <w:r w:rsidR="00FB6F1E">
        <w:rPr>
          <w:rFonts w:asciiTheme="majorBidi" w:hAnsiTheme="majorBidi" w:cstheme="majorBidi" w:hint="cs"/>
          <w:b/>
          <w:bCs/>
          <w:sz w:val="26"/>
          <w:szCs w:val="26"/>
          <w:rtl/>
        </w:rPr>
        <w:t>.</w:t>
      </w:r>
    </w:p>
    <w:p w:rsidR="00FB6F1E" w:rsidRPr="006778C8" w:rsidRDefault="00FB6F1E" w:rsidP="00FB6F1E">
      <w:pPr>
        <w:bidi/>
        <w:spacing w:after="0" w:line="240" w:lineRule="auto"/>
        <w:rPr>
          <w:rFonts w:asciiTheme="majorBidi" w:hAnsiTheme="majorBidi" w:cstheme="majorBidi"/>
          <w:b/>
          <w:bCs/>
          <w:sz w:val="26"/>
          <w:szCs w:val="26"/>
        </w:rPr>
      </w:pPr>
    </w:p>
    <w:p w:rsidR="005B25BC" w:rsidRPr="00FB6F1E" w:rsidRDefault="00FB6F1E" w:rsidP="00FB6F1E">
      <w:pPr>
        <w:pStyle w:val="a3"/>
        <w:numPr>
          <w:ilvl w:val="0"/>
          <w:numId w:val="17"/>
        </w:numPr>
        <w:tabs>
          <w:tab w:val="clear" w:pos="720"/>
          <w:tab w:val="num" w:pos="283"/>
        </w:tabs>
        <w:bidi/>
        <w:spacing w:after="0"/>
        <w:ind w:hanging="720"/>
        <w:rPr>
          <w:rFonts w:asciiTheme="majorBidi" w:hAnsiTheme="majorBidi" w:cstheme="majorBidi"/>
          <w:b/>
          <w:bCs/>
          <w:color w:val="00B050"/>
          <w:sz w:val="28"/>
          <w:szCs w:val="28"/>
          <w:rtl/>
        </w:rPr>
      </w:pPr>
      <w:r w:rsidRPr="00FB6F1E">
        <w:rPr>
          <w:rFonts w:asciiTheme="majorBidi" w:hAnsiTheme="majorBidi" w:cstheme="majorBidi" w:hint="cs"/>
          <w:b/>
          <w:bCs/>
          <w:color w:val="00B050"/>
          <w:sz w:val="28"/>
          <w:szCs w:val="28"/>
          <w:rtl/>
        </w:rPr>
        <w:t>تمثيل الشركة</w:t>
      </w:r>
    </w:p>
    <w:p w:rsidR="004A2442" w:rsidRDefault="005B25BC" w:rsidP="004A2442">
      <w:pPr>
        <w:bidi/>
        <w:spacing w:after="0"/>
        <w:jc w:val="both"/>
        <w:rPr>
          <w:rFonts w:asciiTheme="majorBidi" w:hAnsiTheme="majorBidi" w:cstheme="majorBidi" w:hint="cs"/>
          <w:b/>
          <w:bCs/>
          <w:sz w:val="26"/>
          <w:szCs w:val="26"/>
          <w:rtl/>
        </w:rPr>
      </w:pPr>
      <w:r w:rsidRPr="006778C8">
        <w:rPr>
          <w:rFonts w:asciiTheme="majorBidi" w:hAnsiTheme="majorBidi" w:cstheme="majorBidi"/>
          <w:b/>
          <w:bCs/>
          <w:sz w:val="26"/>
          <w:szCs w:val="26"/>
          <w:rtl/>
        </w:rPr>
        <w:t>الشركة لا</w:t>
      </w:r>
      <w:r w:rsidR="00FB6F1E">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يمكن أن تتعامل بذاتها</w:t>
      </w:r>
      <w:r w:rsidR="004A244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لذلك لابد من وجود شخص طبيعي يدير أعمالها وشئونها ويمثلها في تصرفاتها مع الغير</w:t>
      </w:r>
      <w:r w:rsidR="004A2442">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 xml:space="preserve"> وأمام جهات القضاء</w:t>
      </w:r>
      <w:r w:rsidR="004A2442">
        <w:rPr>
          <w:rFonts w:asciiTheme="majorBidi" w:hAnsiTheme="majorBidi" w:cstheme="majorBidi" w:hint="cs"/>
          <w:b/>
          <w:bCs/>
          <w:sz w:val="26"/>
          <w:szCs w:val="26"/>
          <w:rtl/>
        </w:rPr>
        <w:t xml:space="preserve">، </w:t>
      </w:r>
    </w:p>
    <w:p w:rsidR="004A2442" w:rsidRDefault="004A2442" w:rsidP="004A2442">
      <w:pPr>
        <w:bidi/>
        <w:spacing w:after="0"/>
        <w:jc w:val="both"/>
        <w:rPr>
          <w:rFonts w:asciiTheme="majorBidi" w:hAnsiTheme="majorBidi" w:cstheme="majorBidi" w:hint="cs"/>
          <w:b/>
          <w:bCs/>
          <w:sz w:val="26"/>
          <w:szCs w:val="26"/>
          <w:rtl/>
        </w:rPr>
      </w:pPr>
      <w:r w:rsidRPr="004A2442">
        <w:rPr>
          <w:rFonts w:asciiTheme="majorBidi" w:hAnsiTheme="majorBidi" w:cstheme="majorBidi"/>
          <w:b/>
          <w:bCs/>
          <w:color w:val="FF0000"/>
          <w:sz w:val="26"/>
          <w:szCs w:val="26"/>
          <w:rtl/>
        </w:rPr>
        <w:t xml:space="preserve">مدير الشركة </w:t>
      </w:r>
      <w:r w:rsidRPr="004A2442">
        <w:rPr>
          <w:rFonts w:asciiTheme="majorBidi" w:hAnsiTheme="majorBidi" w:cstheme="majorBidi"/>
          <w:b/>
          <w:bCs/>
          <w:sz w:val="26"/>
          <w:szCs w:val="26"/>
          <w:u w:val="single"/>
          <w:rtl/>
        </w:rPr>
        <w:t>لا</w:t>
      </w:r>
      <w:r w:rsidRPr="004A2442">
        <w:rPr>
          <w:rFonts w:asciiTheme="majorBidi" w:hAnsiTheme="majorBidi" w:cstheme="majorBidi" w:hint="cs"/>
          <w:b/>
          <w:bCs/>
          <w:sz w:val="26"/>
          <w:szCs w:val="26"/>
          <w:u w:val="single"/>
          <w:rtl/>
        </w:rPr>
        <w:t xml:space="preserve"> </w:t>
      </w:r>
      <w:r w:rsidRPr="004A2442">
        <w:rPr>
          <w:rFonts w:asciiTheme="majorBidi" w:hAnsiTheme="majorBidi" w:cstheme="majorBidi"/>
          <w:b/>
          <w:bCs/>
          <w:sz w:val="26"/>
          <w:szCs w:val="26"/>
          <w:u w:val="single"/>
          <w:rtl/>
        </w:rPr>
        <w:t>يعتبر وكيلا أو وكيلا عن الشركاء</w:t>
      </w:r>
      <w:r>
        <w:rPr>
          <w:rFonts w:asciiTheme="majorBidi" w:hAnsiTheme="majorBidi" w:cstheme="majorBidi" w:hint="cs"/>
          <w:b/>
          <w:bCs/>
          <w:sz w:val="26"/>
          <w:szCs w:val="26"/>
          <w:rtl/>
        </w:rPr>
        <w:t>،</w:t>
      </w:r>
      <w:r w:rsidRPr="004A2442">
        <w:rPr>
          <w:rFonts w:asciiTheme="majorBidi" w:hAnsiTheme="majorBidi" w:cstheme="majorBidi"/>
          <w:b/>
          <w:bCs/>
          <w:sz w:val="26"/>
          <w:szCs w:val="26"/>
          <w:rtl/>
        </w:rPr>
        <w:t xml:space="preserve"> </w:t>
      </w:r>
      <w:r w:rsidRPr="004A2442">
        <w:rPr>
          <w:rFonts w:asciiTheme="majorBidi" w:hAnsiTheme="majorBidi" w:cstheme="majorBidi"/>
          <w:b/>
          <w:bCs/>
          <w:color w:val="FF0000"/>
          <w:sz w:val="26"/>
          <w:szCs w:val="26"/>
          <w:rtl/>
        </w:rPr>
        <w:t>وذلك</w:t>
      </w:r>
      <w:r w:rsidRPr="006778C8">
        <w:rPr>
          <w:rFonts w:asciiTheme="majorBidi" w:hAnsiTheme="majorBidi" w:cstheme="majorBidi"/>
          <w:b/>
          <w:bCs/>
          <w:sz w:val="26"/>
          <w:szCs w:val="26"/>
          <w:rtl/>
        </w:rPr>
        <w:t xml:space="preserve"> </w:t>
      </w:r>
      <w:r w:rsidRPr="004A2442">
        <w:rPr>
          <w:rFonts w:asciiTheme="majorBidi" w:hAnsiTheme="majorBidi" w:cstheme="majorBidi"/>
          <w:b/>
          <w:bCs/>
          <w:sz w:val="26"/>
          <w:szCs w:val="26"/>
          <w:u w:val="single"/>
          <w:rtl/>
        </w:rPr>
        <w:t>لأنه يقوم بالعمل باسم ولحساب الشركة</w:t>
      </w:r>
      <w:r>
        <w:rPr>
          <w:rFonts w:asciiTheme="majorBidi" w:hAnsiTheme="majorBidi" w:cstheme="majorBidi" w:hint="cs"/>
          <w:b/>
          <w:bCs/>
          <w:sz w:val="26"/>
          <w:szCs w:val="26"/>
          <w:rtl/>
        </w:rPr>
        <w:t>،</w:t>
      </w:r>
      <w:r w:rsidRPr="004A2442">
        <w:rPr>
          <w:rFonts w:asciiTheme="majorBidi" w:hAnsiTheme="majorBidi" w:cstheme="majorBidi"/>
          <w:b/>
          <w:bCs/>
          <w:sz w:val="26"/>
          <w:szCs w:val="26"/>
          <w:rtl/>
        </w:rPr>
        <w:t xml:space="preserve"> </w:t>
      </w:r>
      <w:r w:rsidRPr="004A2442">
        <w:rPr>
          <w:rFonts w:asciiTheme="majorBidi" w:hAnsiTheme="majorBidi" w:cstheme="majorBidi"/>
          <w:b/>
          <w:bCs/>
          <w:color w:val="FF0000"/>
          <w:sz w:val="26"/>
          <w:szCs w:val="26"/>
          <w:rtl/>
        </w:rPr>
        <w:t>كما أن تعيينه</w:t>
      </w:r>
      <w:r w:rsidRPr="006778C8">
        <w:rPr>
          <w:rFonts w:asciiTheme="majorBidi" w:hAnsiTheme="majorBidi" w:cstheme="majorBidi"/>
          <w:b/>
          <w:bCs/>
          <w:sz w:val="26"/>
          <w:szCs w:val="26"/>
          <w:rtl/>
        </w:rPr>
        <w:t xml:space="preserve"> </w:t>
      </w:r>
      <w:r w:rsidRPr="004A2442">
        <w:rPr>
          <w:rFonts w:asciiTheme="majorBidi" w:hAnsiTheme="majorBidi" w:cstheme="majorBidi"/>
          <w:b/>
          <w:bCs/>
          <w:sz w:val="26"/>
          <w:szCs w:val="26"/>
          <w:u w:val="single"/>
          <w:rtl/>
        </w:rPr>
        <w:t>يتم بأغلبية الشركاء</w:t>
      </w:r>
      <w:r>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4A2442">
        <w:rPr>
          <w:rFonts w:asciiTheme="majorBidi" w:hAnsiTheme="majorBidi" w:cstheme="majorBidi"/>
          <w:b/>
          <w:bCs/>
          <w:color w:val="FF0000"/>
          <w:sz w:val="26"/>
          <w:szCs w:val="26"/>
          <w:rtl/>
        </w:rPr>
        <w:t xml:space="preserve">في حين يتطلب تعيين الوكيل </w:t>
      </w:r>
      <w:r w:rsidRPr="004A2442">
        <w:rPr>
          <w:rFonts w:asciiTheme="majorBidi" w:hAnsiTheme="majorBidi" w:cstheme="majorBidi"/>
          <w:b/>
          <w:bCs/>
          <w:sz w:val="26"/>
          <w:szCs w:val="26"/>
          <w:u w:val="single"/>
          <w:rtl/>
        </w:rPr>
        <w:t>اجماع الشركاء</w:t>
      </w:r>
      <w:r w:rsidRPr="004A2442">
        <w:rPr>
          <w:rFonts w:asciiTheme="majorBidi" w:hAnsiTheme="majorBidi" w:cstheme="majorBidi" w:hint="cs"/>
          <w:b/>
          <w:bCs/>
          <w:color w:val="FF0000"/>
          <w:sz w:val="26"/>
          <w:szCs w:val="26"/>
          <w:rtl/>
        </w:rPr>
        <w:t>،</w:t>
      </w:r>
      <w:r w:rsidRPr="004A2442">
        <w:rPr>
          <w:rFonts w:asciiTheme="majorBidi" w:hAnsiTheme="majorBidi" w:cstheme="majorBidi"/>
          <w:b/>
          <w:bCs/>
          <w:color w:val="FF0000"/>
          <w:sz w:val="26"/>
          <w:szCs w:val="26"/>
          <w:rtl/>
        </w:rPr>
        <w:t xml:space="preserve"> كما ان  ممثل الشركة</w:t>
      </w:r>
      <w:r w:rsidRPr="006778C8">
        <w:rPr>
          <w:rFonts w:asciiTheme="majorBidi" w:hAnsiTheme="majorBidi" w:cstheme="majorBidi"/>
          <w:b/>
          <w:bCs/>
          <w:sz w:val="26"/>
          <w:szCs w:val="26"/>
          <w:rtl/>
        </w:rPr>
        <w:t xml:space="preserve"> </w:t>
      </w:r>
      <w:r w:rsidRPr="004A2442">
        <w:rPr>
          <w:rFonts w:asciiTheme="majorBidi" w:hAnsiTheme="majorBidi" w:cstheme="majorBidi"/>
          <w:b/>
          <w:bCs/>
          <w:sz w:val="26"/>
          <w:szCs w:val="26"/>
          <w:u w:val="single"/>
          <w:rtl/>
        </w:rPr>
        <w:t>يتمتع بسلطات لا</w:t>
      </w:r>
      <w:r w:rsidRPr="004A2442">
        <w:rPr>
          <w:rFonts w:asciiTheme="majorBidi" w:hAnsiTheme="majorBidi" w:cstheme="majorBidi" w:hint="cs"/>
          <w:b/>
          <w:bCs/>
          <w:sz w:val="26"/>
          <w:szCs w:val="26"/>
          <w:u w:val="single"/>
          <w:rtl/>
        </w:rPr>
        <w:t xml:space="preserve"> </w:t>
      </w:r>
      <w:r w:rsidRPr="004A2442">
        <w:rPr>
          <w:rFonts w:asciiTheme="majorBidi" w:hAnsiTheme="majorBidi" w:cstheme="majorBidi"/>
          <w:b/>
          <w:bCs/>
          <w:sz w:val="26"/>
          <w:szCs w:val="26"/>
          <w:u w:val="single"/>
          <w:rtl/>
        </w:rPr>
        <w:t>يتمتع بها الشركاء أنفسهم</w:t>
      </w:r>
      <w:r>
        <w:rPr>
          <w:rFonts w:asciiTheme="majorBidi" w:hAnsiTheme="majorBidi" w:cstheme="majorBidi" w:hint="cs"/>
          <w:b/>
          <w:bCs/>
          <w:sz w:val="26"/>
          <w:szCs w:val="26"/>
          <w:rtl/>
        </w:rPr>
        <w:t>.</w:t>
      </w:r>
    </w:p>
    <w:p w:rsidR="004A2442" w:rsidRPr="004A2442" w:rsidRDefault="004A2442" w:rsidP="004A2442">
      <w:pPr>
        <w:bidi/>
        <w:spacing w:after="0"/>
        <w:jc w:val="both"/>
        <w:rPr>
          <w:rFonts w:asciiTheme="majorBidi" w:hAnsiTheme="majorBidi" w:cstheme="majorBidi"/>
          <w:b/>
          <w:bCs/>
          <w:sz w:val="14"/>
          <w:szCs w:val="14"/>
          <w:rtl/>
        </w:rPr>
      </w:pPr>
    </w:p>
    <w:p w:rsidR="005B25BC" w:rsidRPr="006778C8" w:rsidRDefault="005B25BC" w:rsidP="004A2442">
      <w:pPr>
        <w:bidi/>
        <w:spacing w:after="0"/>
        <w:jc w:val="both"/>
        <w:rPr>
          <w:rFonts w:asciiTheme="majorBidi" w:hAnsiTheme="majorBidi" w:cstheme="majorBidi"/>
          <w:b/>
          <w:bCs/>
          <w:sz w:val="26"/>
          <w:szCs w:val="26"/>
          <w:rtl/>
        </w:rPr>
      </w:pPr>
      <w:r w:rsidRPr="004A2442">
        <w:rPr>
          <w:rFonts w:asciiTheme="majorBidi" w:hAnsiTheme="majorBidi" w:cstheme="majorBidi"/>
          <w:b/>
          <w:bCs/>
          <w:color w:val="FF0000"/>
          <w:sz w:val="26"/>
          <w:szCs w:val="26"/>
          <w:rtl/>
        </w:rPr>
        <w:t xml:space="preserve">والشخص الطبيعي الذي يتولى كل ذلك </w:t>
      </w:r>
      <w:r w:rsidRPr="006778C8">
        <w:rPr>
          <w:rFonts w:asciiTheme="majorBidi" w:hAnsiTheme="majorBidi" w:cstheme="majorBidi"/>
          <w:b/>
          <w:bCs/>
          <w:sz w:val="26"/>
          <w:szCs w:val="26"/>
          <w:rtl/>
        </w:rPr>
        <w:t xml:space="preserve">هو المدير أو رئيس مجلس الادارة أو العضو المنتدب حسب نوع الشركة </w:t>
      </w:r>
    </w:p>
    <w:p w:rsidR="005B25BC" w:rsidRPr="004A2442" w:rsidRDefault="005B25BC" w:rsidP="00FB6F1E">
      <w:pPr>
        <w:bidi/>
        <w:spacing w:after="0"/>
        <w:jc w:val="both"/>
        <w:rPr>
          <w:rFonts w:asciiTheme="majorBidi" w:hAnsiTheme="majorBidi" w:cstheme="majorBidi"/>
          <w:b/>
          <w:bCs/>
          <w:sz w:val="14"/>
          <w:szCs w:val="14"/>
          <w:rtl/>
        </w:rPr>
      </w:pPr>
    </w:p>
    <w:p w:rsidR="005B25BC" w:rsidRPr="006778C8" w:rsidRDefault="005B25BC" w:rsidP="00FB6F1E">
      <w:pPr>
        <w:bidi/>
        <w:spacing w:after="0"/>
        <w:jc w:val="both"/>
        <w:rPr>
          <w:rFonts w:asciiTheme="majorBidi" w:hAnsiTheme="majorBidi" w:cstheme="majorBidi"/>
          <w:b/>
          <w:bCs/>
          <w:sz w:val="26"/>
          <w:szCs w:val="26"/>
          <w:rtl/>
        </w:rPr>
      </w:pPr>
      <w:r w:rsidRPr="004A2442">
        <w:rPr>
          <w:rFonts w:asciiTheme="majorBidi" w:hAnsiTheme="majorBidi" w:cstheme="majorBidi"/>
          <w:b/>
          <w:bCs/>
          <w:color w:val="C00000"/>
          <w:sz w:val="32"/>
          <w:szCs w:val="32"/>
          <w:rtl/>
        </w:rPr>
        <w:t>أن المدير</w:t>
      </w:r>
      <w:r w:rsidRPr="004A2442">
        <w:rPr>
          <w:rFonts w:asciiTheme="majorBidi" w:hAnsiTheme="majorBidi" w:cstheme="majorBidi"/>
          <w:b/>
          <w:bCs/>
          <w:color w:val="C00000"/>
          <w:sz w:val="26"/>
          <w:szCs w:val="26"/>
          <w:rtl/>
        </w:rPr>
        <w:t xml:space="preserve"> </w:t>
      </w:r>
      <w:r w:rsidRPr="006778C8">
        <w:rPr>
          <w:rFonts w:asciiTheme="majorBidi" w:hAnsiTheme="majorBidi" w:cstheme="majorBidi"/>
          <w:b/>
          <w:bCs/>
          <w:sz w:val="26"/>
          <w:szCs w:val="26"/>
          <w:rtl/>
        </w:rPr>
        <w:t>هو في الحقيقة ممثل للشركة تنطبق علية قواعد الوكالة بطريق القياس</w:t>
      </w:r>
      <w:r w:rsidR="004A244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وهذا التمثيل أمر ضروري بالنسبة للشركات لكونها شخصا معنويا لا </w:t>
      </w:r>
      <w:r w:rsidR="004A2442" w:rsidRPr="006778C8">
        <w:rPr>
          <w:rFonts w:asciiTheme="majorBidi" w:hAnsiTheme="majorBidi" w:cstheme="majorBidi" w:hint="cs"/>
          <w:b/>
          <w:bCs/>
          <w:sz w:val="26"/>
          <w:szCs w:val="26"/>
          <w:rtl/>
        </w:rPr>
        <w:t>يتأتئ</w:t>
      </w:r>
      <w:r w:rsidRPr="006778C8">
        <w:rPr>
          <w:rFonts w:asciiTheme="majorBidi" w:hAnsiTheme="majorBidi" w:cstheme="majorBidi"/>
          <w:b/>
          <w:bCs/>
          <w:sz w:val="26"/>
          <w:szCs w:val="26"/>
          <w:rtl/>
        </w:rPr>
        <w:t xml:space="preserve"> له </w:t>
      </w:r>
      <w:proofErr w:type="spellStart"/>
      <w:r w:rsidRPr="006778C8">
        <w:rPr>
          <w:rFonts w:asciiTheme="majorBidi" w:hAnsiTheme="majorBidi" w:cstheme="majorBidi"/>
          <w:b/>
          <w:bCs/>
          <w:sz w:val="26"/>
          <w:szCs w:val="26"/>
          <w:rtl/>
        </w:rPr>
        <w:t>بأى</w:t>
      </w:r>
      <w:proofErr w:type="spellEnd"/>
      <w:r w:rsidRPr="006778C8">
        <w:rPr>
          <w:rFonts w:asciiTheme="majorBidi" w:hAnsiTheme="majorBidi" w:cstheme="majorBidi"/>
          <w:b/>
          <w:bCs/>
          <w:sz w:val="26"/>
          <w:szCs w:val="26"/>
          <w:rtl/>
        </w:rPr>
        <w:t xml:space="preserve"> حال من الأحوال أن يزاول ما </w:t>
      </w:r>
      <w:r w:rsidR="004A2442" w:rsidRPr="006778C8">
        <w:rPr>
          <w:rFonts w:asciiTheme="majorBidi" w:hAnsiTheme="majorBidi" w:cstheme="majorBidi" w:hint="cs"/>
          <w:b/>
          <w:bCs/>
          <w:sz w:val="26"/>
          <w:szCs w:val="26"/>
          <w:rtl/>
        </w:rPr>
        <w:t>يزاوله</w:t>
      </w:r>
      <w:r w:rsidRPr="006778C8">
        <w:rPr>
          <w:rFonts w:asciiTheme="majorBidi" w:hAnsiTheme="majorBidi" w:cstheme="majorBidi"/>
          <w:b/>
          <w:bCs/>
          <w:sz w:val="26"/>
          <w:szCs w:val="26"/>
          <w:rtl/>
        </w:rPr>
        <w:t xml:space="preserve"> المدير من مهام</w:t>
      </w:r>
      <w:r w:rsidR="004A2442">
        <w:rPr>
          <w:rFonts w:asciiTheme="majorBidi" w:hAnsiTheme="majorBidi" w:cstheme="majorBidi" w:hint="cs"/>
          <w:b/>
          <w:bCs/>
          <w:sz w:val="26"/>
          <w:szCs w:val="26"/>
          <w:rtl/>
        </w:rPr>
        <w:t>.</w:t>
      </w:r>
    </w:p>
    <w:p w:rsidR="005B25BC" w:rsidRPr="006778C8" w:rsidRDefault="005B25BC" w:rsidP="004A2442">
      <w:pPr>
        <w:rPr>
          <w:rFonts w:asciiTheme="majorBidi" w:hAnsiTheme="majorBidi" w:cstheme="majorBidi"/>
          <w:b/>
          <w:bCs/>
          <w:sz w:val="26"/>
          <w:szCs w:val="26"/>
          <w:rtl/>
        </w:rPr>
      </w:pPr>
    </w:p>
    <w:p w:rsidR="005B25BC" w:rsidRPr="00FB6F1E" w:rsidRDefault="005B25BC" w:rsidP="004A2442">
      <w:pPr>
        <w:pStyle w:val="a3"/>
        <w:numPr>
          <w:ilvl w:val="0"/>
          <w:numId w:val="17"/>
        </w:numPr>
        <w:tabs>
          <w:tab w:val="clear" w:pos="720"/>
          <w:tab w:val="num" w:pos="283"/>
        </w:tabs>
        <w:bidi/>
        <w:spacing w:after="0"/>
        <w:ind w:hanging="720"/>
        <w:rPr>
          <w:rFonts w:asciiTheme="majorBidi" w:hAnsiTheme="majorBidi" w:cstheme="majorBidi"/>
          <w:b/>
          <w:bCs/>
          <w:color w:val="00B050"/>
          <w:sz w:val="28"/>
          <w:szCs w:val="28"/>
        </w:rPr>
      </w:pPr>
      <w:r w:rsidRPr="00FB6F1E">
        <w:rPr>
          <w:rFonts w:asciiTheme="majorBidi" w:hAnsiTheme="majorBidi" w:cstheme="majorBidi"/>
          <w:b/>
          <w:bCs/>
          <w:color w:val="00B050"/>
          <w:sz w:val="28"/>
          <w:szCs w:val="28"/>
          <w:rtl/>
        </w:rPr>
        <w:t>الذمة المالية للشركة</w:t>
      </w:r>
    </w:p>
    <w:p w:rsidR="005B25BC" w:rsidRPr="006778C8" w:rsidRDefault="005B25BC" w:rsidP="009501A2">
      <w:pPr>
        <w:bidi/>
        <w:spacing w:after="0"/>
        <w:jc w:val="both"/>
        <w:rPr>
          <w:rFonts w:asciiTheme="majorBidi" w:hAnsiTheme="majorBidi" w:cstheme="majorBidi"/>
          <w:b/>
          <w:bCs/>
          <w:sz w:val="26"/>
          <w:szCs w:val="26"/>
          <w:rtl/>
        </w:rPr>
      </w:pPr>
      <w:r w:rsidRPr="006778C8">
        <w:rPr>
          <w:rFonts w:asciiTheme="majorBidi" w:hAnsiTheme="majorBidi" w:cstheme="majorBidi"/>
          <w:b/>
          <w:bCs/>
          <w:sz w:val="26"/>
          <w:szCs w:val="26"/>
          <w:rtl/>
        </w:rPr>
        <w:t xml:space="preserve">أهم النتائج </w:t>
      </w:r>
      <w:proofErr w:type="spellStart"/>
      <w:r w:rsidRPr="006778C8">
        <w:rPr>
          <w:rFonts w:asciiTheme="majorBidi" w:hAnsiTheme="majorBidi" w:cstheme="majorBidi"/>
          <w:b/>
          <w:bCs/>
          <w:sz w:val="26"/>
          <w:szCs w:val="26"/>
          <w:rtl/>
        </w:rPr>
        <w:t>التى</w:t>
      </w:r>
      <w:proofErr w:type="spellEnd"/>
      <w:r w:rsidRPr="006778C8">
        <w:rPr>
          <w:rFonts w:asciiTheme="majorBidi" w:hAnsiTheme="majorBidi" w:cstheme="majorBidi"/>
          <w:b/>
          <w:bCs/>
          <w:sz w:val="26"/>
          <w:szCs w:val="26"/>
          <w:rtl/>
        </w:rPr>
        <w:t xml:space="preserve"> تترتب على اكتساب الشركة الشخصية المعنوية</w:t>
      </w:r>
      <w:r w:rsidR="004A244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أن </w:t>
      </w:r>
      <w:r w:rsidRPr="009501A2">
        <w:rPr>
          <w:rFonts w:asciiTheme="majorBidi" w:hAnsiTheme="majorBidi" w:cstheme="majorBidi"/>
          <w:b/>
          <w:bCs/>
          <w:sz w:val="26"/>
          <w:szCs w:val="26"/>
          <w:u w:val="single"/>
          <w:rtl/>
        </w:rPr>
        <w:t>يصبح لها من مجموع رأس المال المقدم من الشركاء ذمة مالية مستقلة عن</w:t>
      </w:r>
      <w:r w:rsidR="004A2442" w:rsidRPr="009501A2">
        <w:rPr>
          <w:rFonts w:asciiTheme="majorBidi" w:hAnsiTheme="majorBidi" w:cstheme="majorBidi" w:hint="cs"/>
          <w:b/>
          <w:bCs/>
          <w:sz w:val="26"/>
          <w:szCs w:val="26"/>
          <w:u w:val="single"/>
          <w:rtl/>
        </w:rPr>
        <w:t xml:space="preserve"> ذمم </w:t>
      </w:r>
      <w:r w:rsidRPr="009501A2">
        <w:rPr>
          <w:rFonts w:asciiTheme="majorBidi" w:hAnsiTheme="majorBidi" w:cstheme="majorBidi"/>
          <w:b/>
          <w:bCs/>
          <w:sz w:val="26"/>
          <w:szCs w:val="26"/>
          <w:u w:val="single"/>
          <w:rtl/>
        </w:rPr>
        <w:t>هؤلاء الشركاء</w:t>
      </w:r>
      <w:r w:rsidR="004A2442" w:rsidRPr="009501A2">
        <w:rPr>
          <w:rFonts w:asciiTheme="majorBidi" w:hAnsiTheme="majorBidi" w:cstheme="majorBidi" w:hint="cs"/>
          <w:b/>
          <w:bCs/>
          <w:sz w:val="26"/>
          <w:szCs w:val="26"/>
          <w:u w:val="single"/>
          <w:rtl/>
        </w:rPr>
        <w:t>.</w:t>
      </w:r>
    </w:p>
    <w:p w:rsidR="005B25BC" w:rsidRPr="006778C8" w:rsidRDefault="005B25BC" w:rsidP="009501A2">
      <w:pPr>
        <w:bidi/>
        <w:spacing w:after="0"/>
        <w:rPr>
          <w:rFonts w:asciiTheme="majorBidi" w:hAnsiTheme="majorBidi" w:cstheme="majorBidi"/>
          <w:b/>
          <w:bCs/>
          <w:sz w:val="26"/>
          <w:szCs w:val="26"/>
          <w:rtl/>
        </w:rPr>
      </w:pPr>
      <w:r w:rsidRPr="004A2442">
        <w:rPr>
          <w:rFonts w:asciiTheme="majorBidi" w:hAnsiTheme="majorBidi" w:cstheme="majorBidi"/>
          <w:b/>
          <w:bCs/>
          <w:color w:val="FF0000"/>
          <w:sz w:val="26"/>
          <w:szCs w:val="26"/>
          <w:rtl/>
        </w:rPr>
        <w:t xml:space="preserve">الذمة المالية للشركة </w:t>
      </w:r>
      <w:r w:rsidRPr="006778C8">
        <w:rPr>
          <w:rFonts w:asciiTheme="majorBidi" w:hAnsiTheme="majorBidi" w:cstheme="majorBidi"/>
          <w:b/>
          <w:bCs/>
          <w:sz w:val="26"/>
          <w:szCs w:val="26"/>
          <w:rtl/>
        </w:rPr>
        <w:t>تتكون من مجموع ما للشركة من حقوق وما عليها من التزامات</w:t>
      </w:r>
      <w:r w:rsidR="004A2442">
        <w:rPr>
          <w:rFonts w:asciiTheme="majorBidi" w:hAnsiTheme="majorBidi" w:cstheme="majorBidi" w:hint="cs"/>
          <w:b/>
          <w:bCs/>
          <w:sz w:val="26"/>
          <w:szCs w:val="26"/>
          <w:rtl/>
        </w:rPr>
        <w:t>،</w:t>
      </w:r>
      <w:r w:rsidR="009501A2">
        <w:rPr>
          <w:rFonts w:asciiTheme="majorBidi" w:hAnsiTheme="majorBidi" w:cstheme="majorBidi" w:hint="cs"/>
          <w:b/>
          <w:bCs/>
          <w:sz w:val="26"/>
          <w:szCs w:val="26"/>
          <w:rtl/>
        </w:rPr>
        <w:t xml:space="preserve"> </w:t>
      </w:r>
      <w:r w:rsidRPr="009501A2">
        <w:rPr>
          <w:rFonts w:asciiTheme="majorBidi" w:hAnsiTheme="majorBidi" w:cstheme="majorBidi"/>
          <w:b/>
          <w:bCs/>
          <w:color w:val="FF0000"/>
          <w:sz w:val="26"/>
          <w:szCs w:val="26"/>
          <w:rtl/>
        </w:rPr>
        <w:t xml:space="preserve">وتعتبر أموال الشركة </w:t>
      </w:r>
      <w:r w:rsidRPr="006778C8">
        <w:rPr>
          <w:rFonts w:asciiTheme="majorBidi" w:hAnsiTheme="majorBidi" w:cstheme="majorBidi"/>
          <w:b/>
          <w:bCs/>
          <w:sz w:val="26"/>
          <w:szCs w:val="26"/>
          <w:rtl/>
        </w:rPr>
        <w:t>ملك للشركة ولا تعد مالا شائعا بين الشركاء</w:t>
      </w:r>
      <w:r w:rsidR="009501A2">
        <w:rPr>
          <w:rFonts w:asciiTheme="majorBidi" w:hAnsiTheme="majorBidi" w:cstheme="majorBidi" w:hint="cs"/>
          <w:b/>
          <w:bCs/>
          <w:sz w:val="26"/>
          <w:szCs w:val="26"/>
          <w:rtl/>
        </w:rPr>
        <w:t>.</w:t>
      </w:r>
    </w:p>
    <w:p w:rsidR="005B25BC" w:rsidRDefault="005B25BC" w:rsidP="009501A2">
      <w:pPr>
        <w:bidi/>
        <w:spacing w:after="0"/>
        <w:jc w:val="both"/>
        <w:rPr>
          <w:rFonts w:asciiTheme="majorBidi" w:hAnsiTheme="majorBidi" w:cstheme="majorBidi" w:hint="cs"/>
          <w:b/>
          <w:bCs/>
          <w:sz w:val="26"/>
          <w:szCs w:val="26"/>
          <w:rtl/>
        </w:rPr>
      </w:pPr>
      <w:r w:rsidRPr="009501A2">
        <w:rPr>
          <w:rFonts w:asciiTheme="majorBidi" w:hAnsiTheme="majorBidi" w:cstheme="majorBidi"/>
          <w:b/>
          <w:bCs/>
          <w:color w:val="FF0000"/>
          <w:sz w:val="26"/>
          <w:szCs w:val="26"/>
          <w:rtl/>
        </w:rPr>
        <w:t xml:space="preserve">لأن </w:t>
      </w:r>
      <w:r w:rsidRPr="006778C8">
        <w:rPr>
          <w:rFonts w:asciiTheme="majorBidi" w:hAnsiTheme="majorBidi" w:cstheme="majorBidi"/>
          <w:b/>
          <w:bCs/>
          <w:sz w:val="26"/>
          <w:szCs w:val="26"/>
          <w:rtl/>
        </w:rPr>
        <w:t>الشيوع ينقضي بالقسمة وحصول كل شخص على حصة مفرزة</w:t>
      </w:r>
      <w:r w:rsidR="009501A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بينما لا يستطيع الشريك في الشركة أن يستعيد الحصة التي اشترك فيها لأن ما يدفع من الحصص ملكا للشركة وليس للشركاء</w:t>
      </w:r>
      <w:r w:rsidR="009501A2">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ويصبح الشريك دائن للشركة بمقدار هذه الحصة</w:t>
      </w:r>
      <w:r w:rsidR="009501A2">
        <w:rPr>
          <w:rFonts w:asciiTheme="majorBidi" w:hAnsiTheme="majorBidi" w:cstheme="majorBidi" w:hint="cs"/>
          <w:b/>
          <w:bCs/>
          <w:sz w:val="26"/>
          <w:szCs w:val="26"/>
          <w:rtl/>
        </w:rPr>
        <w:t xml:space="preserve">، </w:t>
      </w:r>
      <w:r w:rsidRPr="009501A2">
        <w:rPr>
          <w:rFonts w:asciiTheme="majorBidi" w:hAnsiTheme="majorBidi" w:cstheme="majorBidi"/>
          <w:b/>
          <w:bCs/>
          <w:color w:val="FF0000"/>
          <w:sz w:val="26"/>
          <w:szCs w:val="26"/>
          <w:rtl/>
        </w:rPr>
        <w:t xml:space="preserve">وليس للشريك </w:t>
      </w:r>
      <w:r w:rsidRPr="007457D8">
        <w:rPr>
          <w:rFonts w:asciiTheme="majorBidi" w:hAnsiTheme="majorBidi" w:cstheme="majorBidi"/>
          <w:b/>
          <w:bCs/>
          <w:sz w:val="26"/>
          <w:szCs w:val="26"/>
          <w:u w:val="single"/>
          <w:rtl/>
        </w:rPr>
        <w:t>الاحق محتمل في أرباح الشركة</w:t>
      </w:r>
      <w:r w:rsidR="009501A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7457D8">
        <w:rPr>
          <w:rFonts w:asciiTheme="majorBidi" w:hAnsiTheme="majorBidi" w:cstheme="majorBidi"/>
          <w:b/>
          <w:bCs/>
          <w:sz w:val="26"/>
          <w:szCs w:val="26"/>
          <w:u w:val="single"/>
          <w:rtl/>
        </w:rPr>
        <w:t>وحصة نقدية تتناسب مع ما قدمه في حالة تصفية الشركة</w:t>
      </w:r>
      <w:r w:rsidR="009501A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وهذا الحق دائما مال منقول حتى لو كان ما قدمه الشريك من حصة في الشركة عقار</w:t>
      </w:r>
      <w:r w:rsidR="009501A2">
        <w:rPr>
          <w:rFonts w:asciiTheme="majorBidi" w:hAnsiTheme="majorBidi" w:cstheme="majorBidi" w:hint="cs"/>
          <w:b/>
          <w:bCs/>
          <w:sz w:val="26"/>
          <w:szCs w:val="26"/>
          <w:rtl/>
        </w:rPr>
        <w:t>.</w:t>
      </w:r>
    </w:p>
    <w:p w:rsidR="009501A2" w:rsidRPr="006778C8" w:rsidRDefault="009501A2" w:rsidP="009501A2">
      <w:pPr>
        <w:bidi/>
        <w:spacing w:after="0"/>
        <w:jc w:val="both"/>
        <w:rPr>
          <w:rFonts w:asciiTheme="majorBidi" w:hAnsiTheme="majorBidi" w:cstheme="majorBidi"/>
          <w:b/>
          <w:bCs/>
          <w:sz w:val="26"/>
          <w:szCs w:val="26"/>
          <w:rtl/>
        </w:rPr>
      </w:pPr>
      <w:bookmarkStart w:id="0" w:name="_GoBack"/>
      <w:bookmarkEnd w:id="0"/>
    </w:p>
    <w:p w:rsidR="005B25BC" w:rsidRPr="006778C8" w:rsidRDefault="005B25BC" w:rsidP="005B25BC">
      <w:pPr>
        <w:jc w:val="right"/>
        <w:rPr>
          <w:rFonts w:asciiTheme="majorBidi" w:hAnsiTheme="majorBidi" w:cstheme="majorBidi"/>
          <w:b/>
          <w:bCs/>
          <w:sz w:val="26"/>
          <w:szCs w:val="26"/>
          <w:rtl/>
        </w:rPr>
      </w:pPr>
    </w:p>
    <w:p w:rsidR="005B25BC" w:rsidRPr="007457D8" w:rsidRDefault="005B25BC" w:rsidP="00FB6F1E">
      <w:pPr>
        <w:bidi/>
        <w:rPr>
          <w:rFonts w:asciiTheme="majorBidi" w:hAnsiTheme="majorBidi" w:cstheme="majorBidi"/>
          <w:b/>
          <w:bCs/>
          <w:color w:val="C00000"/>
          <w:sz w:val="28"/>
          <w:szCs w:val="28"/>
          <w:rtl/>
        </w:rPr>
      </w:pPr>
      <w:r w:rsidRPr="007457D8">
        <w:rPr>
          <w:rFonts w:asciiTheme="majorBidi" w:hAnsiTheme="majorBidi" w:cstheme="majorBidi"/>
          <w:b/>
          <w:bCs/>
          <w:color w:val="C00000"/>
          <w:sz w:val="28"/>
          <w:szCs w:val="28"/>
          <w:rtl/>
        </w:rPr>
        <w:t>الاستقلال بين ذمة الشركة وذمم الشركاء مظاهر كثيرة أهمها ما يلي:</w:t>
      </w:r>
    </w:p>
    <w:p w:rsidR="005B25BC" w:rsidRPr="007457D8" w:rsidRDefault="005B25BC" w:rsidP="007457D8">
      <w:pPr>
        <w:pStyle w:val="a3"/>
        <w:numPr>
          <w:ilvl w:val="0"/>
          <w:numId w:val="19"/>
        </w:numPr>
        <w:bidi/>
        <w:spacing w:after="0"/>
        <w:ind w:left="425" w:hanging="425"/>
        <w:jc w:val="both"/>
        <w:rPr>
          <w:rFonts w:asciiTheme="majorBidi" w:hAnsiTheme="majorBidi" w:cstheme="majorBidi"/>
          <w:b/>
          <w:bCs/>
          <w:sz w:val="26"/>
          <w:szCs w:val="26"/>
          <w:rtl/>
        </w:rPr>
      </w:pPr>
      <w:r w:rsidRPr="007457D8">
        <w:rPr>
          <w:rFonts w:asciiTheme="majorBidi" w:hAnsiTheme="majorBidi" w:cstheme="majorBidi"/>
          <w:b/>
          <w:bCs/>
          <w:sz w:val="26"/>
          <w:szCs w:val="26"/>
          <w:rtl/>
        </w:rPr>
        <w:t xml:space="preserve">تكون </w:t>
      </w:r>
      <w:r w:rsidR="007457D8" w:rsidRPr="007457D8">
        <w:rPr>
          <w:rFonts w:asciiTheme="majorBidi" w:hAnsiTheme="majorBidi" w:cstheme="majorBidi" w:hint="cs"/>
          <w:b/>
          <w:bCs/>
          <w:sz w:val="26"/>
          <w:szCs w:val="26"/>
          <w:rtl/>
        </w:rPr>
        <w:t>الشركة</w:t>
      </w:r>
      <w:r w:rsidRPr="007457D8">
        <w:rPr>
          <w:rFonts w:asciiTheme="majorBidi" w:hAnsiTheme="majorBidi" w:cstheme="majorBidi"/>
          <w:b/>
          <w:bCs/>
          <w:sz w:val="26"/>
          <w:szCs w:val="26"/>
          <w:rtl/>
        </w:rPr>
        <w:t xml:space="preserve"> بموجوداتها وأمولها مسئولة عن ال</w:t>
      </w:r>
      <w:r w:rsidR="007457D8">
        <w:rPr>
          <w:rFonts w:asciiTheme="majorBidi" w:hAnsiTheme="majorBidi" w:cstheme="majorBidi" w:hint="cs"/>
          <w:b/>
          <w:bCs/>
          <w:sz w:val="26"/>
          <w:szCs w:val="26"/>
          <w:rtl/>
        </w:rPr>
        <w:t>د</w:t>
      </w:r>
      <w:r w:rsidRPr="007457D8">
        <w:rPr>
          <w:rFonts w:asciiTheme="majorBidi" w:hAnsiTheme="majorBidi" w:cstheme="majorBidi"/>
          <w:b/>
          <w:bCs/>
          <w:sz w:val="26"/>
          <w:szCs w:val="26"/>
          <w:rtl/>
        </w:rPr>
        <w:t>يون والالتزامات المترتبة عليها</w:t>
      </w:r>
      <w:r w:rsidR="007457D8">
        <w:rPr>
          <w:rFonts w:asciiTheme="majorBidi" w:hAnsiTheme="majorBidi" w:cstheme="majorBidi" w:hint="cs"/>
          <w:b/>
          <w:bCs/>
          <w:sz w:val="26"/>
          <w:szCs w:val="26"/>
          <w:rtl/>
        </w:rPr>
        <w:t>،</w:t>
      </w:r>
      <w:r w:rsidRPr="007457D8">
        <w:rPr>
          <w:rFonts w:asciiTheme="majorBidi" w:hAnsiTheme="majorBidi" w:cstheme="majorBidi"/>
          <w:b/>
          <w:bCs/>
          <w:sz w:val="26"/>
          <w:szCs w:val="26"/>
          <w:rtl/>
        </w:rPr>
        <w:t xml:space="preserve"> ولا</w:t>
      </w:r>
      <w:r w:rsidR="007457D8" w:rsidRPr="007457D8">
        <w:rPr>
          <w:rFonts w:asciiTheme="majorBidi" w:hAnsiTheme="majorBidi" w:cstheme="majorBidi" w:hint="cs"/>
          <w:b/>
          <w:bCs/>
          <w:sz w:val="26"/>
          <w:szCs w:val="26"/>
          <w:rtl/>
        </w:rPr>
        <w:t xml:space="preserve"> </w:t>
      </w:r>
      <w:r w:rsidRPr="007457D8">
        <w:rPr>
          <w:rFonts w:asciiTheme="majorBidi" w:hAnsiTheme="majorBidi" w:cstheme="majorBidi"/>
          <w:b/>
          <w:bCs/>
          <w:sz w:val="26"/>
          <w:szCs w:val="26"/>
          <w:rtl/>
        </w:rPr>
        <w:t>يكون الشريك مسئولا عن ديون الشركة إلا بمقدار حصته أو أسهمه</w:t>
      </w:r>
      <w:r w:rsidR="007457D8">
        <w:rPr>
          <w:rFonts w:asciiTheme="majorBidi" w:hAnsiTheme="majorBidi" w:cstheme="majorBidi" w:hint="cs"/>
          <w:b/>
          <w:bCs/>
          <w:sz w:val="26"/>
          <w:szCs w:val="26"/>
          <w:rtl/>
        </w:rPr>
        <w:t>.</w:t>
      </w:r>
    </w:p>
    <w:p w:rsidR="007457D8" w:rsidRDefault="005B25BC" w:rsidP="00770111">
      <w:pPr>
        <w:pStyle w:val="a3"/>
        <w:numPr>
          <w:ilvl w:val="0"/>
          <w:numId w:val="19"/>
        </w:numPr>
        <w:bidi/>
        <w:ind w:left="283" w:hanging="283"/>
        <w:jc w:val="both"/>
        <w:rPr>
          <w:rFonts w:asciiTheme="majorBidi" w:hAnsiTheme="majorBidi" w:cstheme="majorBidi" w:hint="cs"/>
          <w:b/>
          <w:bCs/>
          <w:sz w:val="26"/>
          <w:szCs w:val="26"/>
          <w:u w:val="single"/>
        </w:rPr>
      </w:pPr>
      <w:r w:rsidRPr="007457D8">
        <w:rPr>
          <w:rFonts w:asciiTheme="majorBidi" w:hAnsiTheme="majorBidi" w:cstheme="majorBidi"/>
          <w:b/>
          <w:bCs/>
          <w:sz w:val="26"/>
          <w:szCs w:val="26"/>
          <w:rtl/>
        </w:rPr>
        <w:t>لا</w:t>
      </w:r>
      <w:r w:rsidR="007457D8" w:rsidRPr="007457D8">
        <w:rPr>
          <w:rFonts w:asciiTheme="majorBidi" w:hAnsiTheme="majorBidi" w:cstheme="majorBidi" w:hint="cs"/>
          <w:b/>
          <w:bCs/>
          <w:sz w:val="26"/>
          <w:szCs w:val="26"/>
          <w:rtl/>
        </w:rPr>
        <w:t xml:space="preserve"> </w:t>
      </w:r>
      <w:r w:rsidRPr="007457D8">
        <w:rPr>
          <w:rFonts w:asciiTheme="majorBidi" w:hAnsiTheme="majorBidi" w:cstheme="majorBidi"/>
          <w:b/>
          <w:bCs/>
          <w:sz w:val="26"/>
          <w:szCs w:val="26"/>
          <w:rtl/>
        </w:rPr>
        <w:t>يؤدي افلاس الشركة الى افلاس الشركاء</w:t>
      </w:r>
      <w:r w:rsidR="007457D8">
        <w:rPr>
          <w:rFonts w:asciiTheme="majorBidi" w:hAnsiTheme="majorBidi" w:cstheme="majorBidi" w:hint="cs"/>
          <w:b/>
          <w:bCs/>
          <w:sz w:val="26"/>
          <w:szCs w:val="26"/>
          <w:rtl/>
        </w:rPr>
        <w:t>،</w:t>
      </w:r>
      <w:r w:rsidRPr="007457D8">
        <w:rPr>
          <w:rFonts w:asciiTheme="majorBidi" w:hAnsiTheme="majorBidi" w:cstheme="majorBidi"/>
          <w:b/>
          <w:bCs/>
          <w:sz w:val="26"/>
          <w:szCs w:val="26"/>
          <w:rtl/>
        </w:rPr>
        <w:t xml:space="preserve"> </w:t>
      </w:r>
      <w:r w:rsidRPr="007457D8">
        <w:rPr>
          <w:rFonts w:asciiTheme="majorBidi" w:hAnsiTheme="majorBidi" w:cstheme="majorBidi"/>
          <w:b/>
          <w:bCs/>
          <w:sz w:val="26"/>
          <w:szCs w:val="26"/>
          <w:u w:val="single"/>
          <w:rtl/>
        </w:rPr>
        <w:t>إلا إذا كان الشريك متضامنا في شركة تضامن أو توصية</w:t>
      </w:r>
      <w:r w:rsidR="007457D8">
        <w:rPr>
          <w:rFonts w:asciiTheme="majorBidi" w:hAnsiTheme="majorBidi" w:cstheme="majorBidi" w:hint="cs"/>
          <w:b/>
          <w:bCs/>
          <w:sz w:val="26"/>
          <w:szCs w:val="26"/>
          <w:rtl/>
        </w:rPr>
        <w:t>،</w:t>
      </w:r>
      <w:r w:rsidRPr="007457D8">
        <w:rPr>
          <w:rFonts w:asciiTheme="majorBidi" w:hAnsiTheme="majorBidi" w:cstheme="majorBidi"/>
          <w:b/>
          <w:bCs/>
          <w:sz w:val="26"/>
          <w:szCs w:val="26"/>
          <w:rtl/>
        </w:rPr>
        <w:t xml:space="preserve"> </w:t>
      </w:r>
      <w:r w:rsidRPr="007457D8">
        <w:rPr>
          <w:rFonts w:asciiTheme="majorBidi" w:hAnsiTheme="majorBidi" w:cstheme="majorBidi"/>
          <w:b/>
          <w:bCs/>
          <w:color w:val="FF0000"/>
          <w:sz w:val="26"/>
          <w:szCs w:val="26"/>
          <w:rtl/>
        </w:rPr>
        <w:t xml:space="preserve">كما أن افلاس أحد الشركاء </w:t>
      </w:r>
      <w:r w:rsidRPr="007457D8">
        <w:rPr>
          <w:rFonts w:asciiTheme="majorBidi" w:hAnsiTheme="majorBidi" w:cstheme="majorBidi"/>
          <w:b/>
          <w:bCs/>
          <w:sz w:val="26"/>
          <w:szCs w:val="26"/>
          <w:u w:val="single"/>
          <w:rtl/>
        </w:rPr>
        <w:t>لا يؤدي الى افلاس الشركة</w:t>
      </w:r>
      <w:r w:rsidR="007457D8">
        <w:rPr>
          <w:rFonts w:asciiTheme="majorBidi" w:hAnsiTheme="majorBidi" w:cstheme="majorBidi" w:hint="cs"/>
          <w:b/>
          <w:bCs/>
          <w:sz w:val="26"/>
          <w:szCs w:val="26"/>
          <w:rtl/>
        </w:rPr>
        <w:t xml:space="preserve">، </w:t>
      </w:r>
      <w:r w:rsidRPr="007457D8">
        <w:rPr>
          <w:rFonts w:asciiTheme="majorBidi" w:hAnsiTheme="majorBidi" w:cstheme="majorBidi"/>
          <w:b/>
          <w:bCs/>
          <w:color w:val="FF0000"/>
          <w:sz w:val="26"/>
          <w:szCs w:val="26"/>
          <w:rtl/>
        </w:rPr>
        <w:t xml:space="preserve">في شركة التضامن والتوصية </w:t>
      </w:r>
      <w:r w:rsidRPr="007457D8">
        <w:rPr>
          <w:rFonts w:asciiTheme="majorBidi" w:hAnsiTheme="majorBidi" w:cstheme="majorBidi"/>
          <w:b/>
          <w:bCs/>
          <w:sz w:val="26"/>
          <w:szCs w:val="26"/>
          <w:u w:val="single"/>
          <w:rtl/>
        </w:rPr>
        <w:t>يترتب على افلاس ا</w:t>
      </w:r>
      <w:r w:rsidR="007457D8" w:rsidRPr="007457D8">
        <w:rPr>
          <w:rFonts w:asciiTheme="majorBidi" w:hAnsiTheme="majorBidi" w:cstheme="majorBidi" w:hint="cs"/>
          <w:b/>
          <w:bCs/>
          <w:sz w:val="26"/>
          <w:szCs w:val="26"/>
          <w:u w:val="single"/>
          <w:rtl/>
        </w:rPr>
        <w:t>ل</w:t>
      </w:r>
      <w:r w:rsidRPr="007457D8">
        <w:rPr>
          <w:rFonts w:asciiTheme="majorBidi" w:hAnsiTheme="majorBidi" w:cstheme="majorBidi"/>
          <w:b/>
          <w:bCs/>
          <w:sz w:val="26"/>
          <w:szCs w:val="26"/>
          <w:u w:val="single"/>
          <w:rtl/>
        </w:rPr>
        <w:t>شرك</w:t>
      </w:r>
      <w:r w:rsidR="007457D8" w:rsidRPr="007457D8">
        <w:rPr>
          <w:rFonts w:asciiTheme="majorBidi" w:hAnsiTheme="majorBidi" w:cstheme="majorBidi"/>
          <w:b/>
          <w:bCs/>
          <w:sz w:val="26"/>
          <w:szCs w:val="26"/>
          <w:u w:val="single"/>
          <w:rtl/>
        </w:rPr>
        <w:t>ة افلاس الشركاء المتضامنين فيه</w:t>
      </w:r>
      <w:r w:rsidR="007457D8" w:rsidRPr="007457D8">
        <w:rPr>
          <w:rFonts w:asciiTheme="majorBidi" w:hAnsiTheme="majorBidi" w:cstheme="majorBidi" w:hint="cs"/>
          <w:b/>
          <w:bCs/>
          <w:sz w:val="26"/>
          <w:szCs w:val="26"/>
          <w:u w:val="single"/>
          <w:rtl/>
        </w:rPr>
        <w:t>ا.</w:t>
      </w:r>
    </w:p>
    <w:p w:rsidR="005B25BC" w:rsidRPr="006778C8" w:rsidRDefault="005B25BC" w:rsidP="00770111">
      <w:pPr>
        <w:bidi/>
        <w:spacing w:after="0"/>
        <w:rPr>
          <w:rFonts w:asciiTheme="majorBidi" w:hAnsiTheme="majorBidi" w:cstheme="majorBidi"/>
          <w:b/>
          <w:bCs/>
          <w:sz w:val="26"/>
          <w:szCs w:val="26"/>
          <w:rtl/>
        </w:rPr>
      </w:pPr>
      <w:r w:rsidRPr="007457D8">
        <w:rPr>
          <w:rFonts w:asciiTheme="majorBidi" w:hAnsiTheme="majorBidi" w:cstheme="majorBidi"/>
          <w:b/>
          <w:bCs/>
          <w:color w:val="FF0000"/>
          <w:sz w:val="26"/>
          <w:szCs w:val="26"/>
          <w:rtl/>
        </w:rPr>
        <w:t xml:space="preserve">تعتبر أموال الشركة </w:t>
      </w:r>
      <w:r w:rsidRPr="00770111">
        <w:rPr>
          <w:rFonts w:asciiTheme="majorBidi" w:hAnsiTheme="majorBidi" w:cstheme="majorBidi"/>
          <w:b/>
          <w:bCs/>
          <w:sz w:val="26"/>
          <w:szCs w:val="26"/>
          <w:rtl/>
        </w:rPr>
        <w:t>الضمان العام لدائني الشركة وليس دائني الشركاء</w:t>
      </w:r>
      <w:r w:rsidR="007457D8" w:rsidRPr="00770111">
        <w:rPr>
          <w:rFonts w:asciiTheme="majorBidi" w:hAnsiTheme="majorBidi" w:cstheme="majorBidi" w:hint="cs"/>
          <w:b/>
          <w:bCs/>
          <w:sz w:val="26"/>
          <w:szCs w:val="26"/>
          <w:rtl/>
        </w:rPr>
        <w:t>.</w:t>
      </w:r>
    </w:p>
    <w:p w:rsidR="005B25BC" w:rsidRPr="006778C8" w:rsidRDefault="005B25BC" w:rsidP="00770111">
      <w:pPr>
        <w:bidi/>
        <w:spacing w:after="0"/>
        <w:rPr>
          <w:rFonts w:asciiTheme="majorBidi" w:hAnsiTheme="majorBidi" w:cstheme="majorBidi"/>
          <w:b/>
          <w:bCs/>
          <w:sz w:val="26"/>
          <w:szCs w:val="26"/>
          <w:rtl/>
        </w:rPr>
      </w:pPr>
      <w:r w:rsidRPr="00770111">
        <w:rPr>
          <w:rFonts w:asciiTheme="majorBidi" w:hAnsiTheme="majorBidi" w:cstheme="majorBidi"/>
          <w:b/>
          <w:bCs/>
          <w:color w:val="FF0000"/>
          <w:sz w:val="26"/>
          <w:szCs w:val="26"/>
          <w:rtl/>
        </w:rPr>
        <w:t>وبالتالي</w:t>
      </w:r>
      <w:r w:rsidRPr="006778C8">
        <w:rPr>
          <w:rFonts w:asciiTheme="majorBidi" w:hAnsiTheme="majorBidi" w:cstheme="majorBidi"/>
          <w:b/>
          <w:bCs/>
          <w:sz w:val="26"/>
          <w:szCs w:val="26"/>
          <w:rtl/>
        </w:rPr>
        <w:t xml:space="preserve"> لا</w:t>
      </w:r>
      <w:r w:rsidR="007457D8">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يستطيع دائني الشركاء أثناء حياة الشركة الحجز على حصة الشريك في الشركة</w:t>
      </w:r>
      <w:r w:rsidR="00770111">
        <w:rPr>
          <w:rFonts w:asciiTheme="majorBidi" w:hAnsiTheme="majorBidi" w:cstheme="majorBidi" w:hint="cs"/>
          <w:b/>
          <w:bCs/>
          <w:sz w:val="26"/>
          <w:szCs w:val="26"/>
          <w:rtl/>
        </w:rPr>
        <w:t>.</w:t>
      </w:r>
    </w:p>
    <w:p w:rsidR="005B25BC" w:rsidRPr="006778C8" w:rsidRDefault="005B25BC" w:rsidP="00770111">
      <w:pPr>
        <w:bidi/>
        <w:spacing w:after="0"/>
        <w:jc w:val="both"/>
        <w:rPr>
          <w:rFonts w:asciiTheme="majorBidi" w:hAnsiTheme="majorBidi" w:cstheme="majorBidi"/>
          <w:b/>
          <w:bCs/>
          <w:sz w:val="26"/>
          <w:szCs w:val="26"/>
          <w:rtl/>
        </w:rPr>
      </w:pPr>
      <w:r w:rsidRPr="00770111">
        <w:rPr>
          <w:rFonts w:asciiTheme="majorBidi" w:hAnsiTheme="majorBidi" w:cstheme="majorBidi"/>
          <w:b/>
          <w:bCs/>
          <w:color w:val="FF0000"/>
          <w:sz w:val="26"/>
          <w:szCs w:val="26"/>
          <w:rtl/>
        </w:rPr>
        <w:t>ولكن</w:t>
      </w:r>
      <w:r w:rsidRPr="006778C8">
        <w:rPr>
          <w:rFonts w:asciiTheme="majorBidi" w:hAnsiTheme="majorBidi" w:cstheme="majorBidi"/>
          <w:b/>
          <w:bCs/>
          <w:sz w:val="26"/>
          <w:szCs w:val="26"/>
          <w:rtl/>
        </w:rPr>
        <w:t xml:space="preserve"> كل مالهم هو الحجز تحت يد الشركة على الأرباح المستحقة لهذا الشريك</w:t>
      </w:r>
      <w:r w:rsidR="00770111">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أو الحجز على نصيب الشريك عند حل الشركة وتصفيتها</w:t>
      </w:r>
      <w:r w:rsidR="00770111">
        <w:rPr>
          <w:rFonts w:asciiTheme="majorBidi" w:hAnsiTheme="majorBidi" w:cstheme="majorBidi" w:hint="cs"/>
          <w:b/>
          <w:bCs/>
          <w:sz w:val="26"/>
          <w:szCs w:val="26"/>
          <w:rtl/>
        </w:rPr>
        <w:t>.</w:t>
      </w:r>
    </w:p>
    <w:p w:rsidR="005B25BC" w:rsidRDefault="005B25BC"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770111" w:rsidRDefault="00770111" w:rsidP="005B25BC">
      <w:pPr>
        <w:jc w:val="right"/>
        <w:rPr>
          <w:rFonts w:asciiTheme="majorBidi" w:hAnsiTheme="majorBidi" w:cstheme="majorBidi" w:hint="cs"/>
          <w:b/>
          <w:bCs/>
          <w:sz w:val="26"/>
          <w:szCs w:val="26"/>
          <w:rtl/>
        </w:rPr>
      </w:pPr>
    </w:p>
    <w:p w:rsidR="005B25BC" w:rsidRPr="006778C8" w:rsidRDefault="005B25BC" w:rsidP="00770111">
      <w:pPr>
        <w:rPr>
          <w:rFonts w:asciiTheme="majorBidi" w:hAnsiTheme="majorBidi" w:cstheme="majorBidi"/>
          <w:b/>
          <w:bCs/>
          <w:sz w:val="26"/>
          <w:szCs w:val="26"/>
          <w:rtl/>
        </w:rPr>
      </w:pPr>
    </w:p>
    <w:p w:rsidR="005B25BC" w:rsidRPr="00770111" w:rsidRDefault="005B25BC" w:rsidP="00770111">
      <w:pPr>
        <w:jc w:val="center"/>
        <w:rPr>
          <w:rFonts w:asciiTheme="majorBidi" w:hAnsiTheme="majorBidi" w:cstheme="majorBidi"/>
          <w:b/>
          <w:bCs/>
          <w:color w:val="C00000"/>
          <w:sz w:val="32"/>
          <w:szCs w:val="32"/>
          <w:rtl/>
        </w:rPr>
      </w:pPr>
      <w:r w:rsidRPr="00770111">
        <w:rPr>
          <w:rFonts w:asciiTheme="majorBidi" w:hAnsiTheme="majorBidi" w:cstheme="majorBidi"/>
          <w:b/>
          <w:bCs/>
          <w:color w:val="C00000"/>
          <w:sz w:val="32"/>
          <w:szCs w:val="32"/>
          <w:rtl/>
        </w:rPr>
        <w:t>انقضاء الشركات التجارية</w:t>
      </w:r>
    </w:p>
    <w:p w:rsidR="005B25BC" w:rsidRPr="006778C8" w:rsidRDefault="005B25BC" w:rsidP="00770111">
      <w:pPr>
        <w:bidi/>
        <w:spacing w:after="0"/>
        <w:rPr>
          <w:rFonts w:asciiTheme="majorBidi" w:hAnsiTheme="majorBidi" w:cstheme="majorBidi"/>
          <w:b/>
          <w:bCs/>
          <w:sz w:val="26"/>
          <w:szCs w:val="26"/>
          <w:rtl/>
        </w:rPr>
      </w:pPr>
      <w:r w:rsidRPr="006778C8">
        <w:rPr>
          <w:rFonts w:asciiTheme="majorBidi" w:hAnsiTheme="majorBidi" w:cstheme="majorBidi"/>
          <w:b/>
          <w:bCs/>
          <w:sz w:val="26"/>
          <w:szCs w:val="26"/>
          <w:rtl/>
        </w:rPr>
        <w:t>سيكون الطالب بعد نهاية هذا الفصل قادر على ما يلي</w:t>
      </w:r>
    </w:p>
    <w:p w:rsidR="005B25BC" w:rsidRPr="006778C8" w:rsidRDefault="005B25BC" w:rsidP="00770111">
      <w:pPr>
        <w:numPr>
          <w:ilvl w:val="0"/>
          <w:numId w:val="11"/>
        </w:numPr>
        <w:bidi/>
        <w:spacing w:after="0" w:line="240" w:lineRule="auto"/>
        <w:rPr>
          <w:rFonts w:asciiTheme="majorBidi" w:hAnsiTheme="majorBidi" w:cstheme="majorBidi"/>
          <w:b/>
          <w:bCs/>
          <w:sz w:val="26"/>
          <w:szCs w:val="26"/>
        </w:rPr>
      </w:pPr>
      <w:r w:rsidRPr="006778C8">
        <w:rPr>
          <w:rFonts w:asciiTheme="majorBidi" w:hAnsiTheme="majorBidi" w:cstheme="majorBidi"/>
          <w:b/>
          <w:bCs/>
          <w:sz w:val="26"/>
          <w:szCs w:val="26"/>
          <w:rtl/>
        </w:rPr>
        <w:t>أن يحدد الأسباب العامة لانقضاء الشركات</w:t>
      </w:r>
    </w:p>
    <w:p w:rsidR="005B25BC" w:rsidRPr="006778C8" w:rsidRDefault="005B25BC" w:rsidP="00770111">
      <w:pPr>
        <w:numPr>
          <w:ilvl w:val="0"/>
          <w:numId w:val="11"/>
        </w:numPr>
        <w:bidi/>
        <w:spacing w:after="0" w:line="240" w:lineRule="auto"/>
        <w:rPr>
          <w:rFonts w:asciiTheme="majorBidi" w:hAnsiTheme="majorBidi" w:cstheme="majorBidi"/>
          <w:b/>
          <w:bCs/>
          <w:sz w:val="26"/>
          <w:szCs w:val="26"/>
        </w:rPr>
      </w:pPr>
      <w:r w:rsidRPr="006778C8">
        <w:rPr>
          <w:rFonts w:asciiTheme="majorBidi" w:hAnsiTheme="majorBidi" w:cstheme="majorBidi"/>
          <w:b/>
          <w:bCs/>
          <w:sz w:val="26"/>
          <w:szCs w:val="26"/>
          <w:rtl/>
        </w:rPr>
        <w:t>أن يحدد الأسباب الخاصة لانقضاء الشركات</w:t>
      </w:r>
    </w:p>
    <w:p w:rsidR="005B25BC" w:rsidRPr="006778C8" w:rsidRDefault="005B25BC" w:rsidP="00770111">
      <w:pPr>
        <w:numPr>
          <w:ilvl w:val="0"/>
          <w:numId w:val="11"/>
        </w:numPr>
        <w:bidi/>
        <w:spacing w:after="0" w:line="240" w:lineRule="auto"/>
        <w:rPr>
          <w:rFonts w:asciiTheme="majorBidi" w:hAnsiTheme="majorBidi" w:cstheme="majorBidi"/>
          <w:b/>
          <w:bCs/>
          <w:sz w:val="26"/>
          <w:szCs w:val="26"/>
        </w:rPr>
      </w:pPr>
      <w:r w:rsidRPr="006778C8">
        <w:rPr>
          <w:rFonts w:asciiTheme="majorBidi" w:hAnsiTheme="majorBidi" w:cstheme="majorBidi"/>
          <w:b/>
          <w:bCs/>
          <w:sz w:val="26"/>
          <w:szCs w:val="26"/>
          <w:rtl/>
        </w:rPr>
        <w:t>أن يقارن بين الأسباب العامة والخاصة لانقضاء الشركات</w:t>
      </w:r>
    </w:p>
    <w:p w:rsidR="005B25BC" w:rsidRPr="006778C8" w:rsidRDefault="005B25BC" w:rsidP="005B25BC">
      <w:pPr>
        <w:ind w:left="360"/>
        <w:jc w:val="right"/>
        <w:rPr>
          <w:rFonts w:asciiTheme="majorBidi" w:hAnsiTheme="majorBidi" w:cstheme="majorBidi"/>
          <w:b/>
          <w:bCs/>
          <w:sz w:val="26"/>
          <w:szCs w:val="26"/>
          <w:rtl/>
        </w:rPr>
      </w:pPr>
    </w:p>
    <w:p w:rsidR="005B25BC" w:rsidRPr="006778C8" w:rsidRDefault="005B25BC" w:rsidP="005B25BC">
      <w:pPr>
        <w:ind w:left="360"/>
        <w:jc w:val="right"/>
        <w:rPr>
          <w:rFonts w:asciiTheme="majorBidi" w:hAnsiTheme="majorBidi" w:cstheme="majorBidi"/>
          <w:b/>
          <w:bCs/>
          <w:sz w:val="26"/>
          <w:szCs w:val="26"/>
          <w:rtl/>
        </w:rPr>
      </w:pPr>
      <w:r w:rsidRPr="00770111">
        <w:rPr>
          <w:rFonts w:asciiTheme="majorBidi" w:hAnsiTheme="majorBidi" w:cstheme="majorBidi"/>
          <w:b/>
          <w:bCs/>
          <w:color w:val="C00000"/>
          <w:sz w:val="26"/>
          <w:szCs w:val="26"/>
          <w:rtl/>
        </w:rPr>
        <w:t>الأنواع المختلفة للشركات</w:t>
      </w:r>
    </w:p>
    <w:p w:rsidR="005B25BC" w:rsidRPr="00770111" w:rsidRDefault="005B25BC" w:rsidP="00770111">
      <w:pPr>
        <w:spacing w:after="0"/>
        <w:ind w:left="360"/>
        <w:jc w:val="right"/>
        <w:rPr>
          <w:rFonts w:asciiTheme="majorBidi" w:hAnsiTheme="majorBidi" w:cstheme="majorBidi"/>
          <w:b/>
          <w:bCs/>
          <w:color w:val="FF0000"/>
          <w:sz w:val="28"/>
          <w:szCs w:val="28"/>
          <w:rtl/>
        </w:rPr>
      </w:pPr>
      <w:r w:rsidRPr="00770111">
        <w:rPr>
          <w:rFonts w:asciiTheme="majorBidi" w:hAnsiTheme="majorBidi" w:cstheme="majorBidi"/>
          <w:b/>
          <w:bCs/>
          <w:color w:val="FF0000"/>
          <w:sz w:val="28"/>
          <w:szCs w:val="28"/>
          <w:rtl/>
        </w:rPr>
        <w:t>أشكال الشركات التجارية</w:t>
      </w:r>
    </w:p>
    <w:p w:rsidR="005B25BC" w:rsidRPr="008B0D07" w:rsidRDefault="00770111" w:rsidP="00770111">
      <w:pPr>
        <w:pStyle w:val="a3"/>
        <w:numPr>
          <w:ilvl w:val="0"/>
          <w:numId w:val="20"/>
        </w:numPr>
        <w:bidi/>
        <w:spacing w:after="0"/>
        <w:rPr>
          <w:rFonts w:asciiTheme="majorBidi" w:hAnsiTheme="majorBidi" w:cstheme="majorBidi"/>
          <w:b/>
          <w:bCs/>
          <w:sz w:val="28"/>
          <w:szCs w:val="28"/>
          <w:rtl/>
        </w:rPr>
      </w:pPr>
      <w:r w:rsidRPr="008B0D07">
        <w:rPr>
          <w:rFonts w:asciiTheme="majorBidi" w:hAnsiTheme="majorBidi" w:cstheme="majorBidi"/>
          <w:b/>
          <w:bCs/>
          <w:color w:val="00B0F0"/>
          <w:sz w:val="28"/>
          <w:szCs w:val="28"/>
          <w:rtl/>
        </w:rPr>
        <w:t xml:space="preserve">شركات الأشخاص </w:t>
      </w:r>
      <w:r w:rsidR="005B25BC" w:rsidRPr="008B0D07">
        <w:rPr>
          <w:rFonts w:asciiTheme="majorBidi" w:hAnsiTheme="majorBidi" w:cstheme="majorBidi"/>
          <w:b/>
          <w:bCs/>
          <w:color w:val="00B0F0"/>
          <w:sz w:val="28"/>
          <w:szCs w:val="28"/>
          <w:rtl/>
        </w:rPr>
        <w:t xml:space="preserve">  </w:t>
      </w:r>
      <w:r w:rsidRPr="008B0D07">
        <w:rPr>
          <w:rFonts w:asciiTheme="majorBidi" w:hAnsiTheme="majorBidi" w:cstheme="majorBidi" w:hint="cs"/>
          <w:b/>
          <w:bCs/>
          <w:color w:val="00B0F0"/>
          <w:sz w:val="28"/>
          <w:szCs w:val="28"/>
          <w:rtl/>
        </w:rPr>
        <w:t xml:space="preserve">              2-  </w:t>
      </w:r>
      <w:r w:rsidR="005B25BC" w:rsidRPr="008B0D07">
        <w:rPr>
          <w:rFonts w:asciiTheme="majorBidi" w:hAnsiTheme="majorBidi" w:cstheme="majorBidi"/>
          <w:b/>
          <w:bCs/>
          <w:color w:val="00B0F0"/>
          <w:sz w:val="28"/>
          <w:szCs w:val="28"/>
          <w:rtl/>
        </w:rPr>
        <w:t xml:space="preserve">شركات الأموال </w:t>
      </w:r>
      <w:r w:rsidRPr="008B0D07">
        <w:rPr>
          <w:rFonts w:asciiTheme="majorBidi" w:hAnsiTheme="majorBidi" w:cstheme="majorBidi" w:hint="cs"/>
          <w:b/>
          <w:bCs/>
          <w:color w:val="00B0F0"/>
          <w:sz w:val="28"/>
          <w:szCs w:val="28"/>
          <w:rtl/>
        </w:rPr>
        <w:t xml:space="preserve">        </w:t>
      </w:r>
      <w:r w:rsidR="005B25BC" w:rsidRPr="008B0D07">
        <w:rPr>
          <w:rFonts w:asciiTheme="majorBidi" w:hAnsiTheme="majorBidi" w:cstheme="majorBidi"/>
          <w:b/>
          <w:bCs/>
          <w:color w:val="00B0F0"/>
          <w:sz w:val="28"/>
          <w:szCs w:val="28"/>
          <w:rtl/>
        </w:rPr>
        <w:t xml:space="preserve"> </w:t>
      </w:r>
      <w:r w:rsidR="008B0D07" w:rsidRPr="008B0D07">
        <w:rPr>
          <w:rFonts w:asciiTheme="majorBidi" w:hAnsiTheme="majorBidi" w:cstheme="majorBidi" w:hint="cs"/>
          <w:b/>
          <w:bCs/>
          <w:color w:val="00B0F0"/>
          <w:sz w:val="28"/>
          <w:szCs w:val="28"/>
          <w:rtl/>
        </w:rPr>
        <w:t xml:space="preserve">        </w:t>
      </w:r>
      <w:r w:rsidRPr="008B0D07">
        <w:rPr>
          <w:rFonts w:asciiTheme="majorBidi" w:hAnsiTheme="majorBidi" w:cstheme="majorBidi" w:hint="cs"/>
          <w:b/>
          <w:bCs/>
          <w:color w:val="00B0F0"/>
          <w:sz w:val="28"/>
          <w:szCs w:val="28"/>
          <w:rtl/>
        </w:rPr>
        <w:t xml:space="preserve">3- </w:t>
      </w:r>
      <w:r w:rsidR="005B25BC" w:rsidRPr="008B0D07">
        <w:rPr>
          <w:rFonts w:asciiTheme="majorBidi" w:hAnsiTheme="majorBidi" w:cstheme="majorBidi"/>
          <w:b/>
          <w:bCs/>
          <w:color w:val="00B0F0"/>
          <w:sz w:val="28"/>
          <w:szCs w:val="28"/>
          <w:rtl/>
        </w:rPr>
        <w:t>الشركات المختلفة</w:t>
      </w:r>
    </w:p>
    <w:p w:rsidR="005B25BC" w:rsidRPr="006778C8" w:rsidRDefault="00770111" w:rsidP="008B0D07">
      <w:pPr>
        <w:bidi/>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8B0D07">
        <w:rPr>
          <w:rFonts w:asciiTheme="majorBidi" w:hAnsiTheme="majorBidi" w:cstheme="majorBidi" w:hint="cs"/>
          <w:b/>
          <w:bCs/>
          <w:sz w:val="26"/>
          <w:szCs w:val="26"/>
          <w:rtl/>
        </w:rPr>
        <w:t>أ-</w:t>
      </w:r>
      <w:r>
        <w:rPr>
          <w:rFonts w:asciiTheme="majorBidi" w:hAnsiTheme="majorBidi" w:cstheme="majorBidi" w:hint="cs"/>
          <w:b/>
          <w:bCs/>
          <w:sz w:val="26"/>
          <w:szCs w:val="26"/>
          <w:rtl/>
        </w:rPr>
        <w:t xml:space="preserve">   </w:t>
      </w:r>
      <w:r>
        <w:rPr>
          <w:rFonts w:asciiTheme="majorBidi" w:hAnsiTheme="majorBidi" w:cstheme="majorBidi"/>
          <w:b/>
          <w:bCs/>
          <w:sz w:val="26"/>
          <w:szCs w:val="26"/>
          <w:rtl/>
        </w:rPr>
        <w:t xml:space="preserve">شركة التضامن     </w:t>
      </w:r>
      <w:r>
        <w:rPr>
          <w:rFonts w:asciiTheme="majorBidi" w:hAnsiTheme="majorBidi" w:cstheme="majorBidi" w:hint="cs"/>
          <w:b/>
          <w:bCs/>
          <w:sz w:val="26"/>
          <w:szCs w:val="26"/>
          <w:rtl/>
        </w:rPr>
        <w:t xml:space="preserve">         </w:t>
      </w:r>
      <w:r w:rsidR="005B25BC" w:rsidRPr="006778C8">
        <w:rPr>
          <w:rFonts w:asciiTheme="majorBidi" w:hAnsiTheme="majorBidi" w:cstheme="majorBidi"/>
          <w:b/>
          <w:bCs/>
          <w:sz w:val="26"/>
          <w:szCs w:val="26"/>
          <w:rtl/>
        </w:rPr>
        <w:t xml:space="preserve"> </w:t>
      </w:r>
      <w:r w:rsidR="008B0D07">
        <w:rPr>
          <w:rFonts w:asciiTheme="majorBidi" w:hAnsiTheme="majorBidi" w:cstheme="majorBidi" w:hint="cs"/>
          <w:b/>
          <w:bCs/>
          <w:sz w:val="26"/>
          <w:szCs w:val="26"/>
          <w:rtl/>
        </w:rPr>
        <w:t xml:space="preserve">         أ-</w:t>
      </w:r>
      <w:r>
        <w:rPr>
          <w:rFonts w:asciiTheme="majorBidi" w:hAnsiTheme="majorBidi" w:cstheme="majorBidi" w:hint="cs"/>
          <w:b/>
          <w:bCs/>
          <w:sz w:val="26"/>
          <w:szCs w:val="26"/>
          <w:rtl/>
        </w:rPr>
        <w:t xml:space="preserve">  </w:t>
      </w:r>
      <w:r w:rsidR="008B0D07" w:rsidRPr="006778C8">
        <w:rPr>
          <w:rFonts w:asciiTheme="majorBidi" w:hAnsiTheme="majorBidi" w:cstheme="majorBidi"/>
          <w:b/>
          <w:bCs/>
          <w:sz w:val="26"/>
          <w:szCs w:val="26"/>
          <w:rtl/>
        </w:rPr>
        <w:t xml:space="preserve">شركة المساهمة    </w:t>
      </w:r>
      <w:r w:rsidR="008B0D07">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    </w:t>
      </w:r>
      <w:r w:rsidR="008B0D07">
        <w:rPr>
          <w:rFonts w:asciiTheme="majorBidi" w:hAnsiTheme="majorBidi" w:cstheme="majorBidi" w:hint="cs"/>
          <w:b/>
          <w:bCs/>
          <w:sz w:val="26"/>
          <w:szCs w:val="26"/>
          <w:rtl/>
        </w:rPr>
        <w:t>أ-</w:t>
      </w:r>
      <w:r>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الشركات ذات المسئولية المحدودة</w:t>
      </w:r>
      <w:r>
        <w:rPr>
          <w:rFonts w:asciiTheme="majorBidi" w:hAnsiTheme="majorBidi" w:cstheme="majorBidi" w:hint="cs"/>
          <w:b/>
          <w:bCs/>
          <w:sz w:val="26"/>
          <w:szCs w:val="26"/>
          <w:rtl/>
        </w:rPr>
        <w:t xml:space="preserve">                   </w:t>
      </w:r>
    </w:p>
    <w:p w:rsidR="005B25BC" w:rsidRPr="006778C8" w:rsidRDefault="008B0D07" w:rsidP="008B0D07">
      <w:pPr>
        <w:bidi/>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770111">
        <w:rPr>
          <w:rFonts w:asciiTheme="majorBidi" w:hAnsiTheme="majorBidi" w:cstheme="majorBidi" w:hint="cs"/>
          <w:b/>
          <w:bCs/>
          <w:sz w:val="26"/>
          <w:szCs w:val="26"/>
          <w:rtl/>
        </w:rPr>
        <w:t xml:space="preserve"> </w:t>
      </w:r>
      <w:r>
        <w:rPr>
          <w:rFonts w:asciiTheme="majorBidi" w:hAnsiTheme="majorBidi" w:cstheme="majorBidi" w:hint="cs"/>
          <w:b/>
          <w:bCs/>
          <w:sz w:val="26"/>
          <w:szCs w:val="26"/>
          <w:rtl/>
        </w:rPr>
        <w:t>ب-</w:t>
      </w:r>
      <w:r w:rsidR="00770111">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 xml:space="preserve">شركة المحاصة  </w:t>
      </w:r>
      <w:r>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 xml:space="preserve"> </w:t>
      </w:r>
    </w:p>
    <w:p w:rsidR="008B0D07" w:rsidRDefault="008B0D07" w:rsidP="008B0D07">
      <w:pPr>
        <w:bidi/>
        <w:rPr>
          <w:rFonts w:asciiTheme="majorBidi" w:hAnsiTheme="majorBidi" w:cstheme="majorBidi" w:hint="cs"/>
          <w:b/>
          <w:bCs/>
          <w:sz w:val="26"/>
          <w:szCs w:val="26"/>
          <w:rtl/>
        </w:rPr>
      </w:pPr>
      <w:r>
        <w:rPr>
          <w:rFonts w:asciiTheme="majorBidi" w:hAnsiTheme="majorBidi" w:cstheme="majorBidi" w:hint="cs"/>
          <w:b/>
          <w:bCs/>
          <w:sz w:val="26"/>
          <w:szCs w:val="26"/>
          <w:rtl/>
        </w:rPr>
        <w:t xml:space="preserve">    </w:t>
      </w:r>
      <w:r w:rsidR="00770111">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ج - </w:t>
      </w:r>
      <w:r w:rsidR="00770111" w:rsidRPr="006778C8">
        <w:rPr>
          <w:rFonts w:asciiTheme="majorBidi" w:hAnsiTheme="majorBidi" w:cstheme="majorBidi"/>
          <w:b/>
          <w:bCs/>
          <w:sz w:val="26"/>
          <w:szCs w:val="26"/>
          <w:rtl/>
        </w:rPr>
        <w:t>شركة التوصية البسيطة</w:t>
      </w:r>
      <w:r w:rsidR="00770111">
        <w:rPr>
          <w:rFonts w:asciiTheme="majorBidi" w:hAnsiTheme="majorBidi" w:cstheme="majorBidi" w:hint="cs"/>
          <w:b/>
          <w:bCs/>
          <w:sz w:val="26"/>
          <w:szCs w:val="26"/>
          <w:rtl/>
        </w:rPr>
        <w:t xml:space="preserve">    </w:t>
      </w:r>
    </w:p>
    <w:tbl>
      <w:tblPr>
        <w:tblStyle w:val="-3"/>
        <w:tblpPr w:leftFromText="180" w:rightFromText="180" w:vertAnchor="text" w:tblpXSpec="center" w:tblpY="1"/>
        <w:tblOverlap w:val="never"/>
        <w:tblW w:w="0" w:type="auto"/>
        <w:tblLayout w:type="fixed"/>
        <w:tblLook w:val="04A0" w:firstRow="1" w:lastRow="0" w:firstColumn="1" w:lastColumn="0" w:noHBand="0" w:noVBand="1"/>
      </w:tblPr>
      <w:tblGrid>
        <w:gridCol w:w="5211"/>
        <w:gridCol w:w="5211"/>
      </w:tblGrid>
      <w:tr w:rsidR="008B0D07" w:rsidTr="008B0D07">
        <w:trPr>
          <w:cnfStyle w:val="100000000000" w:firstRow="1" w:lastRow="0" w:firstColumn="0" w:lastColumn="0" w:oddVBand="0" w:evenVBand="0" w:oddHBand="0" w:evenHBand="0" w:firstRowFirstColumn="0" w:firstRowLastColumn="0" w:lastRowFirstColumn="0" w:lastRowLastColumn="0"/>
          <w:trHeight w:val="613"/>
        </w:trPr>
        <w:tc>
          <w:tcPr>
            <w:cnfStyle w:val="001000000000" w:firstRow="0" w:lastRow="0" w:firstColumn="1" w:lastColumn="0" w:oddVBand="0" w:evenVBand="0" w:oddHBand="0" w:evenHBand="0" w:firstRowFirstColumn="0" w:firstRowLastColumn="0" w:lastRowFirstColumn="0" w:lastRowLastColumn="0"/>
            <w:tcW w:w="10422" w:type="dxa"/>
            <w:gridSpan w:val="2"/>
            <w:vAlign w:val="center"/>
          </w:tcPr>
          <w:p w:rsidR="008B0D07" w:rsidRPr="008B0D07" w:rsidRDefault="008B0D07" w:rsidP="008B0D07">
            <w:pPr>
              <w:jc w:val="center"/>
              <w:rPr>
                <w:rFonts w:asciiTheme="majorBidi" w:hAnsiTheme="majorBidi" w:hint="cs"/>
                <w:b w:val="0"/>
                <w:bCs w:val="0"/>
                <w:color w:val="C00000"/>
                <w:sz w:val="44"/>
                <w:szCs w:val="44"/>
              </w:rPr>
            </w:pPr>
            <w:r w:rsidRPr="008B0D07">
              <w:rPr>
                <w:rFonts w:asciiTheme="majorBidi" w:hAnsiTheme="majorBidi"/>
                <w:color w:val="C00000"/>
                <w:sz w:val="44"/>
                <w:szCs w:val="44"/>
                <w:rtl/>
              </w:rPr>
              <w:t>انقضاء الشركة</w:t>
            </w:r>
          </w:p>
        </w:tc>
      </w:tr>
      <w:tr w:rsidR="008B0D07" w:rsidTr="00AC5713">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5211" w:type="dxa"/>
            <w:vAlign w:val="center"/>
          </w:tcPr>
          <w:p w:rsidR="008B0D07" w:rsidRPr="008B0D07" w:rsidRDefault="008B0D07" w:rsidP="008B0D07">
            <w:pPr>
              <w:ind w:left="360"/>
              <w:jc w:val="center"/>
              <w:rPr>
                <w:rFonts w:asciiTheme="majorBidi" w:hAnsiTheme="majorBidi" w:hint="cs"/>
                <w:sz w:val="26"/>
                <w:szCs w:val="26"/>
              </w:rPr>
            </w:pPr>
            <w:r w:rsidRPr="006778C8">
              <w:rPr>
                <w:rFonts w:asciiTheme="majorBidi" w:hAnsiTheme="majorBidi"/>
                <w:sz w:val="26"/>
                <w:szCs w:val="26"/>
                <w:rtl/>
              </w:rPr>
              <w:t>الأسباب الخاصة لانقضاء الشركة</w:t>
            </w:r>
          </w:p>
        </w:tc>
        <w:tc>
          <w:tcPr>
            <w:tcW w:w="5211" w:type="dxa"/>
            <w:vAlign w:val="center"/>
          </w:tcPr>
          <w:p w:rsidR="008B0D07" w:rsidRDefault="008B0D07" w:rsidP="008B0D07">
            <w:pPr>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hint="cs"/>
                <w:b/>
                <w:bCs/>
                <w:sz w:val="26"/>
                <w:szCs w:val="26"/>
              </w:rPr>
            </w:pPr>
            <w:r w:rsidRPr="006778C8">
              <w:rPr>
                <w:rFonts w:asciiTheme="majorBidi" w:hAnsiTheme="majorBidi" w:cstheme="majorBidi"/>
                <w:b/>
                <w:bCs/>
                <w:sz w:val="26"/>
                <w:szCs w:val="26"/>
                <w:rtl/>
              </w:rPr>
              <w:t>الأسباب العامة لانقضاء الشركة</w:t>
            </w:r>
          </w:p>
        </w:tc>
      </w:tr>
      <w:tr w:rsidR="008B0D07" w:rsidTr="00AC5713">
        <w:trPr>
          <w:cnfStyle w:val="000000010000" w:firstRow="0" w:lastRow="0" w:firstColumn="0" w:lastColumn="0" w:oddVBand="0" w:evenVBand="0" w:oddHBand="0" w:evenHBand="1"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5211" w:type="dxa"/>
            <w:shd w:val="clear" w:color="auto" w:fill="FFFFFF" w:themeFill="background1"/>
            <w:vAlign w:val="center"/>
          </w:tcPr>
          <w:p w:rsidR="008B0D07" w:rsidRPr="00FE40B1" w:rsidRDefault="008B0D07" w:rsidP="008B0D07">
            <w:pPr>
              <w:jc w:val="center"/>
              <w:rPr>
                <w:rFonts w:asciiTheme="majorBidi" w:hAnsiTheme="majorBidi"/>
                <w:b w:val="0"/>
                <w:bCs w:val="0"/>
                <w:sz w:val="26"/>
                <w:szCs w:val="26"/>
                <w:rtl/>
              </w:rPr>
            </w:pPr>
            <w:r w:rsidRPr="00FE40B1">
              <w:rPr>
                <w:rFonts w:asciiTheme="majorBidi" w:hAnsiTheme="majorBidi"/>
                <w:sz w:val="26"/>
                <w:szCs w:val="26"/>
                <w:rtl/>
              </w:rPr>
              <w:t>أسباب تتعلق بالاعتبار الشخصي</w:t>
            </w:r>
          </w:p>
        </w:tc>
        <w:tc>
          <w:tcPr>
            <w:tcW w:w="5211" w:type="dxa"/>
            <w:vAlign w:val="center"/>
          </w:tcPr>
          <w:p w:rsidR="008B0D07" w:rsidRPr="00D5454C" w:rsidRDefault="008B0D07" w:rsidP="008B0D07">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rtl/>
              </w:rPr>
            </w:pPr>
            <w:r w:rsidRPr="00D5454C">
              <w:rPr>
                <w:rFonts w:asciiTheme="majorBidi" w:hAnsiTheme="majorBidi" w:cstheme="majorBidi"/>
                <w:b/>
                <w:bCs/>
                <w:sz w:val="26"/>
                <w:szCs w:val="26"/>
                <w:rtl/>
              </w:rPr>
              <w:t>انقضاء المدة المحددة للشركة</w:t>
            </w:r>
          </w:p>
        </w:tc>
      </w:tr>
      <w:tr w:rsidR="008B0D07" w:rsidTr="00AC57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1" w:type="dxa"/>
            <w:shd w:val="clear" w:color="auto" w:fill="FFFFFF" w:themeFill="background1"/>
            <w:vAlign w:val="center"/>
          </w:tcPr>
          <w:p w:rsidR="008B0D07" w:rsidRPr="00FE40B1" w:rsidRDefault="008B0D07" w:rsidP="008B0D07">
            <w:pPr>
              <w:jc w:val="center"/>
              <w:rPr>
                <w:rFonts w:asciiTheme="majorBidi" w:hAnsiTheme="majorBidi"/>
                <w:b w:val="0"/>
                <w:bCs w:val="0"/>
                <w:sz w:val="26"/>
                <w:szCs w:val="26"/>
                <w:rtl/>
              </w:rPr>
            </w:pPr>
            <w:r w:rsidRPr="00FE40B1">
              <w:rPr>
                <w:rFonts w:asciiTheme="majorBidi" w:hAnsiTheme="majorBidi"/>
                <w:sz w:val="26"/>
                <w:szCs w:val="26"/>
                <w:rtl/>
              </w:rPr>
              <w:t>وفاة أحد الشركاء</w:t>
            </w:r>
          </w:p>
        </w:tc>
        <w:tc>
          <w:tcPr>
            <w:tcW w:w="5211" w:type="dxa"/>
            <w:shd w:val="clear" w:color="auto" w:fill="FFFFFF" w:themeFill="background1"/>
            <w:vAlign w:val="center"/>
          </w:tcPr>
          <w:p w:rsidR="008B0D07" w:rsidRPr="00D5454C" w:rsidRDefault="008B0D07" w:rsidP="008B0D0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rtl/>
              </w:rPr>
            </w:pPr>
            <w:r w:rsidRPr="00D5454C">
              <w:rPr>
                <w:rFonts w:asciiTheme="majorBidi" w:hAnsiTheme="majorBidi" w:cstheme="majorBidi"/>
                <w:b/>
                <w:bCs/>
                <w:sz w:val="26"/>
                <w:szCs w:val="26"/>
                <w:rtl/>
              </w:rPr>
              <w:t>تحقق الغرض الذي أسست من أجلة الشركة أو استحالة تحقيقه</w:t>
            </w:r>
          </w:p>
        </w:tc>
      </w:tr>
      <w:tr w:rsidR="008B0D07" w:rsidTr="00AC5713">
        <w:trPr>
          <w:cnfStyle w:val="000000010000" w:firstRow="0" w:lastRow="0" w:firstColumn="0" w:lastColumn="0" w:oddVBand="0" w:evenVBand="0" w:oddHBand="0" w:evenHBand="1" w:firstRowFirstColumn="0" w:firstRowLastColumn="0" w:lastRowFirstColumn="0" w:lastRowLastColumn="0"/>
          <w:trHeight w:val="500"/>
        </w:trPr>
        <w:tc>
          <w:tcPr>
            <w:cnfStyle w:val="001000000000" w:firstRow="0" w:lastRow="0" w:firstColumn="1" w:lastColumn="0" w:oddVBand="0" w:evenVBand="0" w:oddHBand="0" w:evenHBand="0" w:firstRowFirstColumn="0" w:firstRowLastColumn="0" w:lastRowFirstColumn="0" w:lastRowLastColumn="0"/>
            <w:tcW w:w="5211" w:type="dxa"/>
            <w:shd w:val="clear" w:color="auto" w:fill="FFFFFF" w:themeFill="background1"/>
            <w:vAlign w:val="center"/>
          </w:tcPr>
          <w:p w:rsidR="008B0D07" w:rsidRPr="00FE40B1" w:rsidRDefault="008B0D07" w:rsidP="00AC5713">
            <w:pPr>
              <w:jc w:val="center"/>
              <w:rPr>
                <w:rFonts w:asciiTheme="majorBidi" w:hAnsiTheme="majorBidi"/>
                <w:b w:val="0"/>
                <w:bCs w:val="0"/>
                <w:sz w:val="26"/>
                <w:szCs w:val="26"/>
                <w:rtl/>
              </w:rPr>
            </w:pPr>
            <w:r w:rsidRPr="00FE40B1">
              <w:rPr>
                <w:rFonts w:asciiTheme="majorBidi" w:hAnsiTheme="majorBidi"/>
                <w:sz w:val="26"/>
                <w:szCs w:val="26"/>
                <w:rtl/>
              </w:rPr>
              <w:t>افلاس أحد الشركاء أ</w:t>
            </w:r>
            <w:r w:rsidR="00AC5713">
              <w:rPr>
                <w:rFonts w:asciiTheme="majorBidi" w:hAnsiTheme="majorBidi" w:hint="cs"/>
                <w:sz w:val="26"/>
                <w:szCs w:val="26"/>
                <w:rtl/>
              </w:rPr>
              <w:t>و</w:t>
            </w:r>
            <w:r w:rsidRPr="00FE40B1">
              <w:rPr>
                <w:rFonts w:asciiTheme="majorBidi" w:hAnsiTheme="majorBidi"/>
                <w:sz w:val="26"/>
                <w:szCs w:val="26"/>
                <w:rtl/>
              </w:rPr>
              <w:t xml:space="preserve"> اعساره أ</w:t>
            </w:r>
            <w:r w:rsidR="00AC5713">
              <w:rPr>
                <w:rFonts w:asciiTheme="majorBidi" w:hAnsiTheme="majorBidi" w:hint="cs"/>
                <w:sz w:val="26"/>
                <w:szCs w:val="26"/>
                <w:rtl/>
              </w:rPr>
              <w:t>و</w:t>
            </w:r>
            <w:r w:rsidRPr="00FE40B1">
              <w:rPr>
                <w:rFonts w:asciiTheme="majorBidi" w:hAnsiTheme="majorBidi"/>
                <w:sz w:val="26"/>
                <w:szCs w:val="26"/>
                <w:rtl/>
              </w:rPr>
              <w:t xml:space="preserve"> الحجر علية</w:t>
            </w:r>
          </w:p>
        </w:tc>
        <w:tc>
          <w:tcPr>
            <w:tcW w:w="5211" w:type="dxa"/>
            <w:shd w:val="clear" w:color="auto" w:fill="FFFFFF" w:themeFill="background1"/>
            <w:vAlign w:val="center"/>
          </w:tcPr>
          <w:p w:rsidR="008B0D07" w:rsidRPr="00D5454C" w:rsidRDefault="008B0D07" w:rsidP="008B0D07">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rtl/>
              </w:rPr>
            </w:pPr>
            <w:r w:rsidRPr="00D5454C">
              <w:rPr>
                <w:rFonts w:asciiTheme="majorBidi" w:hAnsiTheme="majorBidi" w:cstheme="majorBidi"/>
                <w:b/>
                <w:bCs/>
                <w:sz w:val="26"/>
                <w:szCs w:val="26"/>
                <w:rtl/>
              </w:rPr>
              <w:t>انتقال جميع الحصص أو الأسهم إلى شريك واحد</w:t>
            </w:r>
          </w:p>
        </w:tc>
      </w:tr>
      <w:tr w:rsidR="008B0D07" w:rsidTr="00AC57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1" w:type="dxa"/>
            <w:shd w:val="clear" w:color="auto" w:fill="FFFFFF" w:themeFill="background1"/>
            <w:vAlign w:val="center"/>
          </w:tcPr>
          <w:p w:rsidR="008B0D07" w:rsidRPr="00FE40B1" w:rsidRDefault="008B0D07" w:rsidP="008B0D07">
            <w:pPr>
              <w:jc w:val="center"/>
              <w:rPr>
                <w:rFonts w:asciiTheme="majorBidi" w:hAnsiTheme="majorBidi"/>
                <w:b w:val="0"/>
                <w:bCs w:val="0"/>
                <w:sz w:val="26"/>
                <w:szCs w:val="26"/>
                <w:rtl/>
              </w:rPr>
            </w:pPr>
            <w:r w:rsidRPr="00FE40B1">
              <w:rPr>
                <w:rFonts w:asciiTheme="majorBidi" w:hAnsiTheme="majorBidi"/>
                <w:sz w:val="26"/>
                <w:szCs w:val="26"/>
                <w:rtl/>
              </w:rPr>
              <w:t>انسحاب احد الشركاء</w:t>
            </w:r>
          </w:p>
        </w:tc>
        <w:tc>
          <w:tcPr>
            <w:tcW w:w="5211" w:type="dxa"/>
            <w:shd w:val="clear" w:color="auto" w:fill="FFFFFF" w:themeFill="background1"/>
            <w:vAlign w:val="center"/>
          </w:tcPr>
          <w:p w:rsidR="008B0D07" w:rsidRPr="00D5454C" w:rsidRDefault="008B0D07" w:rsidP="008B0D0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rtl/>
              </w:rPr>
            </w:pPr>
            <w:r w:rsidRPr="00D5454C">
              <w:rPr>
                <w:rFonts w:asciiTheme="majorBidi" w:hAnsiTheme="majorBidi" w:cstheme="majorBidi"/>
                <w:b/>
                <w:bCs/>
                <w:sz w:val="26"/>
                <w:szCs w:val="26"/>
                <w:rtl/>
              </w:rPr>
              <w:t>هلاك جميع مال الشركة أو معظمه بحيث يتعذر استثمارا الباقي استثمارا مجديا</w:t>
            </w:r>
          </w:p>
        </w:tc>
      </w:tr>
      <w:tr w:rsidR="008B0D07" w:rsidTr="00AC5713">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11" w:type="dxa"/>
            <w:shd w:val="clear" w:color="auto" w:fill="FFFFFF" w:themeFill="background1"/>
            <w:vAlign w:val="center"/>
          </w:tcPr>
          <w:p w:rsidR="008B0D07" w:rsidRDefault="00AC5713" w:rsidP="008B0D07">
            <w:pPr>
              <w:jc w:val="center"/>
            </w:pPr>
            <w:r>
              <w:rPr>
                <w:rFonts w:asciiTheme="majorBidi" w:hAnsiTheme="majorBidi"/>
                <w:sz w:val="26"/>
                <w:szCs w:val="26"/>
                <w:rtl/>
              </w:rPr>
              <w:t>الأسباب الخاصة با</w:t>
            </w:r>
            <w:r w:rsidR="008B0D07" w:rsidRPr="00FE40B1">
              <w:rPr>
                <w:rFonts w:asciiTheme="majorBidi" w:hAnsiTheme="majorBidi"/>
                <w:sz w:val="26"/>
                <w:szCs w:val="26"/>
                <w:rtl/>
              </w:rPr>
              <w:t>نقضاء شركات الأموال</w:t>
            </w:r>
          </w:p>
        </w:tc>
        <w:tc>
          <w:tcPr>
            <w:tcW w:w="5211" w:type="dxa"/>
            <w:shd w:val="clear" w:color="auto" w:fill="FFFFFF" w:themeFill="background1"/>
            <w:vAlign w:val="center"/>
          </w:tcPr>
          <w:p w:rsidR="008B0D07" w:rsidRDefault="008B0D07" w:rsidP="008B0D07">
            <w:pPr>
              <w:jc w:val="center"/>
              <w:cnfStyle w:val="000000010000" w:firstRow="0" w:lastRow="0" w:firstColumn="0" w:lastColumn="0" w:oddVBand="0" w:evenVBand="0" w:oddHBand="0" w:evenHBand="1" w:firstRowFirstColumn="0" w:firstRowLastColumn="0" w:lastRowFirstColumn="0" w:lastRowLastColumn="0"/>
            </w:pPr>
            <w:r w:rsidRPr="00D5454C">
              <w:rPr>
                <w:rFonts w:asciiTheme="majorBidi" w:hAnsiTheme="majorBidi" w:cstheme="majorBidi"/>
                <w:b/>
                <w:bCs/>
                <w:sz w:val="26"/>
                <w:szCs w:val="26"/>
                <w:rtl/>
              </w:rPr>
              <w:t>اندماج الشركة في شركة أخرى</w:t>
            </w:r>
          </w:p>
        </w:tc>
      </w:tr>
      <w:tr w:rsidR="00B850B9" w:rsidTr="00E02B54">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5211" w:type="dxa"/>
            <w:vMerge w:val="restart"/>
            <w:tcBorders>
              <w:left w:val="nil"/>
            </w:tcBorders>
            <w:shd w:val="clear" w:color="auto" w:fill="FFFFFF" w:themeFill="background1"/>
            <w:vAlign w:val="center"/>
          </w:tcPr>
          <w:p w:rsidR="00B850B9" w:rsidRDefault="00B850B9" w:rsidP="008B0D07">
            <w:pPr>
              <w:jc w:val="center"/>
              <w:rPr>
                <w:rFonts w:asciiTheme="majorBidi" w:hAnsiTheme="majorBidi" w:hint="cs"/>
                <w:b w:val="0"/>
                <w:bCs w:val="0"/>
                <w:sz w:val="26"/>
                <w:szCs w:val="26"/>
              </w:rPr>
            </w:pPr>
          </w:p>
        </w:tc>
        <w:tc>
          <w:tcPr>
            <w:tcW w:w="5211" w:type="dxa"/>
            <w:shd w:val="clear" w:color="auto" w:fill="FFFFFF" w:themeFill="background1"/>
            <w:vAlign w:val="center"/>
          </w:tcPr>
          <w:p w:rsidR="00B850B9" w:rsidRPr="006869A4" w:rsidRDefault="00B850B9" w:rsidP="008B0D0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rtl/>
              </w:rPr>
            </w:pPr>
            <w:r w:rsidRPr="006869A4">
              <w:rPr>
                <w:rFonts w:asciiTheme="majorBidi" w:hAnsiTheme="majorBidi" w:cstheme="majorBidi"/>
                <w:b/>
                <w:bCs/>
                <w:sz w:val="26"/>
                <w:szCs w:val="26"/>
                <w:rtl/>
              </w:rPr>
              <w:t>اتفاق الشركاء على حل الشركة قبل انقضاء مدتها</w:t>
            </w:r>
          </w:p>
        </w:tc>
      </w:tr>
      <w:tr w:rsidR="00B850B9" w:rsidTr="00E02B54">
        <w:trPr>
          <w:cnfStyle w:val="000000010000" w:firstRow="0" w:lastRow="0" w:firstColumn="0" w:lastColumn="0" w:oddVBand="0" w:evenVBand="0" w:oddHBand="0" w:evenHBand="1"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5211" w:type="dxa"/>
            <w:vMerge/>
            <w:tcBorders>
              <w:left w:val="nil"/>
              <w:bottom w:val="nil"/>
            </w:tcBorders>
            <w:shd w:val="clear" w:color="auto" w:fill="FFFFFF" w:themeFill="background1"/>
            <w:vAlign w:val="center"/>
          </w:tcPr>
          <w:p w:rsidR="00B850B9" w:rsidRDefault="00B850B9" w:rsidP="008B0D07">
            <w:pPr>
              <w:jc w:val="center"/>
              <w:rPr>
                <w:rFonts w:asciiTheme="majorBidi" w:hAnsiTheme="majorBidi" w:hint="cs"/>
                <w:b w:val="0"/>
                <w:bCs w:val="0"/>
                <w:sz w:val="26"/>
                <w:szCs w:val="26"/>
              </w:rPr>
            </w:pPr>
          </w:p>
        </w:tc>
        <w:tc>
          <w:tcPr>
            <w:tcW w:w="5211" w:type="dxa"/>
            <w:shd w:val="clear" w:color="auto" w:fill="FFFFFF" w:themeFill="background1"/>
            <w:vAlign w:val="center"/>
          </w:tcPr>
          <w:p w:rsidR="00B850B9" w:rsidRPr="006869A4" w:rsidRDefault="00B850B9" w:rsidP="008B0D07">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rtl/>
              </w:rPr>
            </w:pPr>
            <w:r w:rsidRPr="006869A4">
              <w:rPr>
                <w:rFonts w:asciiTheme="majorBidi" w:hAnsiTheme="majorBidi" w:cstheme="majorBidi"/>
                <w:b/>
                <w:bCs/>
                <w:sz w:val="26"/>
                <w:szCs w:val="26"/>
                <w:rtl/>
              </w:rPr>
              <w:t>صدور حكم قضائي نهائي بحل الشركة</w:t>
            </w:r>
          </w:p>
        </w:tc>
      </w:tr>
    </w:tbl>
    <w:p w:rsidR="008B0D07" w:rsidRDefault="008B0D07" w:rsidP="005B25BC">
      <w:pPr>
        <w:ind w:left="360"/>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E02B54" w:rsidRDefault="00E02B54" w:rsidP="005B25BC">
      <w:pPr>
        <w:jc w:val="right"/>
        <w:rPr>
          <w:rFonts w:asciiTheme="majorBidi" w:hAnsiTheme="majorBidi" w:cstheme="majorBidi" w:hint="cs"/>
          <w:b/>
          <w:bCs/>
          <w:sz w:val="26"/>
          <w:szCs w:val="26"/>
          <w:rtl/>
        </w:rPr>
      </w:pPr>
    </w:p>
    <w:p w:rsidR="005B25BC" w:rsidRPr="00E02B54" w:rsidRDefault="005B25BC" w:rsidP="005B25BC">
      <w:pPr>
        <w:jc w:val="right"/>
        <w:rPr>
          <w:rFonts w:asciiTheme="majorBidi" w:hAnsiTheme="majorBidi" w:cstheme="majorBidi"/>
          <w:b/>
          <w:bCs/>
          <w:color w:val="C00000"/>
          <w:sz w:val="32"/>
          <w:szCs w:val="32"/>
          <w:rtl/>
        </w:rPr>
      </w:pPr>
      <w:r w:rsidRPr="00E02B54">
        <w:rPr>
          <w:rFonts w:asciiTheme="majorBidi" w:hAnsiTheme="majorBidi" w:cstheme="majorBidi"/>
          <w:b/>
          <w:bCs/>
          <w:color w:val="C00000"/>
          <w:sz w:val="32"/>
          <w:szCs w:val="32"/>
          <w:rtl/>
        </w:rPr>
        <w:t>أسباب انقضاء الشركات التجارية</w:t>
      </w:r>
    </w:p>
    <w:p w:rsidR="005B25BC" w:rsidRPr="006778C8" w:rsidRDefault="005B25BC" w:rsidP="00E02B54">
      <w:pPr>
        <w:spacing w:after="0"/>
        <w:jc w:val="right"/>
        <w:rPr>
          <w:rFonts w:asciiTheme="majorBidi" w:hAnsiTheme="majorBidi" w:cstheme="majorBidi"/>
          <w:b/>
          <w:bCs/>
          <w:sz w:val="26"/>
          <w:szCs w:val="26"/>
          <w:rtl/>
        </w:rPr>
      </w:pPr>
      <w:r w:rsidRPr="006778C8">
        <w:rPr>
          <w:rFonts w:asciiTheme="majorBidi" w:hAnsiTheme="majorBidi" w:cstheme="majorBidi"/>
          <w:b/>
          <w:bCs/>
          <w:sz w:val="26"/>
          <w:szCs w:val="26"/>
          <w:rtl/>
        </w:rPr>
        <w:t xml:space="preserve">تنقضي الشركات التجارية بأسباب عامة كما توجد أسباب خاصة بكل نوع من أنواع الشركات </w:t>
      </w:r>
    </w:p>
    <w:p w:rsidR="005B25BC" w:rsidRPr="006778C8" w:rsidRDefault="005B25BC" w:rsidP="00E02B54">
      <w:pPr>
        <w:spacing w:after="0"/>
        <w:jc w:val="right"/>
        <w:rPr>
          <w:rFonts w:asciiTheme="majorBidi" w:hAnsiTheme="majorBidi" w:cstheme="majorBidi"/>
          <w:b/>
          <w:bCs/>
          <w:sz w:val="26"/>
          <w:szCs w:val="26"/>
          <w:rtl/>
        </w:rPr>
      </w:pPr>
      <w:r w:rsidRPr="00E02B54">
        <w:rPr>
          <w:rFonts w:asciiTheme="majorBidi" w:hAnsiTheme="majorBidi" w:cstheme="majorBidi"/>
          <w:b/>
          <w:bCs/>
          <w:color w:val="00B0F0"/>
          <w:sz w:val="26"/>
          <w:szCs w:val="26"/>
          <w:rtl/>
        </w:rPr>
        <w:t xml:space="preserve">المبحث الأول : </w:t>
      </w:r>
      <w:r w:rsidRPr="006778C8">
        <w:rPr>
          <w:rFonts w:asciiTheme="majorBidi" w:hAnsiTheme="majorBidi" w:cstheme="majorBidi"/>
          <w:b/>
          <w:bCs/>
          <w:sz w:val="26"/>
          <w:szCs w:val="26"/>
          <w:rtl/>
        </w:rPr>
        <w:t>الأسباب العامة لانقضاء الشركات التجارية</w:t>
      </w:r>
    </w:p>
    <w:p w:rsidR="005B25BC" w:rsidRPr="006778C8" w:rsidRDefault="005B25BC" w:rsidP="004B61CD">
      <w:pPr>
        <w:spacing w:after="0" w:line="480" w:lineRule="auto"/>
        <w:jc w:val="right"/>
        <w:rPr>
          <w:rFonts w:asciiTheme="majorBidi" w:hAnsiTheme="majorBidi" w:cstheme="majorBidi"/>
          <w:b/>
          <w:bCs/>
          <w:sz w:val="26"/>
          <w:szCs w:val="26"/>
          <w:rtl/>
        </w:rPr>
      </w:pPr>
      <w:r w:rsidRPr="00E02B54">
        <w:rPr>
          <w:rFonts w:asciiTheme="majorBidi" w:hAnsiTheme="majorBidi" w:cstheme="majorBidi"/>
          <w:b/>
          <w:bCs/>
          <w:color w:val="00B0F0"/>
          <w:sz w:val="26"/>
          <w:szCs w:val="26"/>
          <w:rtl/>
        </w:rPr>
        <w:t xml:space="preserve">المبحث الثاني </w:t>
      </w:r>
      <w:r w:rsidRPr="006778C8">
        <w:rPr>
          <w:rFonts w:asciiTheme="majorBidi" w:hAnsiTheme="majorBidi" w:cstheme="majorBidi"/>
          <w:b/>
          <w:bCs/>
          <w:sz w:val="26"/>
          <w:szCs w:val="26"/>
          <w:rtl/>
        </w:rPr>
        <w:t>: الأسباب الخاصة لانقضاء الشركات التجارية</w:t>
      </w:r>
    </w:p>
    <w:p w:rsidR="005B25BC" w:rsidRPr="00E02B54" w:rsidRDefault="005B25BC" w:rsidP="005B25BC">
      <w:pPr>
        <w:jc w:val="right"/>
        <w:rPr>
          <w:rFonts w:asciiTheme="majorBidi" w:hAnsiTheme="majorBidi" w:cstheme="majorBidi"/>
          <w:b/>
          <w:bCs/>
          <w:sz w:val="28"/>
          <w:szCs w:val="28"/>
          <w:rtl/>
        </w:rPr>
      </w:pPr>
      <w:r w:rsidRPr="00E02B54">
        <w:rPr>
          <w:rFonts w:asciiTheme="majorBidi" w:hAnsiTheme="majorBidi" w:cstheme="majorBidi"/>
          <w:b/>
          <w:bCs/>
          <w:color w:val="00B0F0"/>
          <w:sz w:val="28"/>
          <w:szCs w:val="28"/>
          <w:rtl/>
        </w:rPr>
        <w:t>المبحث الأول :</w:t>
      </w:r>
      <w:r w:rsidRPr="00E02B54">
        <w:rPr>
          <w:rFonts w:asciiTheme="majorBidi" w:hAnsiTheme="majorBidi" w:cstheme="majorBidi"/>
          <w:b/>
          <w:bCs/>
          <w:sz w:val="28"/>
          <w:szCs w:val="28"/>
          <w:rtl/>
        </w:rPr>
        <w:t xml:space="preserve"> </w:t>
      </w:r>
      <w:r w:rsidRPr="00E02B54">
        <w:rPr>
          <w:rFonts w:asciiTheme="majorBidi" w:hAnsiTheme="majorBidi" w:cstheme="majorBidi"/>
          <w:b/>
          <w:bCs/>
          <w:color w:val="FF0000"/>
          <w:sz w:val="28"/>
          <w:szCs w:val="28"/>
          <w:rtl/>
        </w:rPr>
        <w:t>الأسباب العامة لانقضاء الشركات التجارية</w:t>
      </w:r>
    </w:p>
    <w:p w:rsidR="005B25BC" w:rsidRPr="00E02B54" w:rsidRDefault="005B25BC" w:rsidP="00E02B54">
      <w:pPr>
        <w:spacing w:after="0"/>
        <w:jc w:val="right"/>
        <w:rPr>
          <w:rFonts w:asciiTheme="majorBidi" w:hAnsiTheme="majorBidi" w:cstheme="majorBidi"/>
          <w:b/>
          <w:bCs/>
          <w:sz w:val="28"/>
          <w:szCs w:val="28"/>
          <w:rtl/>
        </w:rPr>
      </w:pPr>
      <w:r w:rsidRPr="00E02B54">
        <w:rPr>
          <w:rFonts w:asciiTheme="majorBidi" w:hAnsiTheme="majorBidi" w:cstheme="majorBidi"/>
          <w:b/>
          <w:bCs/>
          <w:color w:val="FF0000"/>
          <w:sz w:val="28"/>
          <w:szCs w:val="28"/>
          <w:rtl/>
        </w:rPr>
        <w:t xml:space="preserve">أولا </w:t>
      </w:r>
      <w:r w:rsidR="00E02B54" w:rsidRPr="00E02B54">
        <w:rPr>
          <w:rFonts w:asciiTheme="majorBidi" w:hAnsiTheme="majorBidi" w:cstheme="majorBidi" w:hint="cs"/>
          <w:b/>
          <w:bCs/>
          <w:color w:val="FF0000"/>
          <w:sz w:val="28"/>
          <w:szCs w:val="28"/>
          <w:rtl/>
        </w:rPr>
        <w:t>:-</w:t>
      </w:r>
      <w:r w:rsidR="00E02B54" w:rsidRPr="00E02B54">
        <w:rPr>
          <w:rFonts w:asciiTheme="majorBidi" w:hAnsiTheme="majorBidi" w:cstheme="majorBidi" w:hint="cs"/>
          <w:b/>
          <w:bCs/>
          <w:sz w:val="28"/>
          <w:szCs w:val="28"/>
          <w:rtl/>
        </w:rPr>
        <w:t xml:space="preserve"> </w:t>
      </w:r>
      <w:r w:rsidRPr="00E02B54">
        <w:rPr>
          <w:rFonts w:asciiTheme="majorBidi" w:hAnsiTheme="majorBidi" w:cstheme="majorBidi"/>
          <w:b/>
          <w:bCs/>
          <w:color w:val="00B050"/>
          <w:sz w:val="28"/>
          <w:szCs w:val="28"/>
          <w:rtl/>
        </w:rPr>
        <w:t>انقضاء المدة المحددة للشركة</w:t>
      </w:r>
    </w:p>
    <w:p w:rsidR="005B25BC" w:rsidRPr="006778C8" w:rsidRDefault="005B25BC" w:rsidP="00E02B54">
      <w:pPr>
        <w:spacing w:after="0"/>
        <w:jc w:val="right"/>
        <w:rPr>
          <w:rFonts w:asciiTheme="majorBidi" w:hAnsiTheme="majorBidi" w:cstheme="majorBidi"/>
          <w:b/>
          <w:bCs/>
          <w:sz w:val="26"/>
          <w:szCs w:val="26"/>
          <w:rtl/>
        </w:rPr>
      </w:pPr>
      <w:r w:rsidRPr="00E02B54">
        <w:rPr>
          <w:rFonts w:asciiTheme="majorBidi" w:hAnsiTheme="majorBidi" w:cstheme="majorBidi"/>
          <w:b/>
          <w:bCs/>
          <w:color w:val="FF0000"/>
          <w:sz w:val="26"/>
          <w:szCs w:val="26"/>
          <w:rtl/>
        </w:rPr>
        <w:t>الأصل</w:t>
      </w:r>
      <w:r w:rsidR="00E02B54" w:rsidRPr="00E02B54">
        <w:rPr>
          <w:rFonts w:asciiTheme="majorBidi" w:hAnsiTheme="majorBidi" w:cstheme="majorBidi" w:hint="cs"/>
          <w:b/>
          <w:bCs/>
          <w:color w:val="FF0000"/>
          <w:sz w:val="26"/>
          <w:szCs w:val="26"/>
          <w:rtl/>
        </w:rPr>
        <w:t xml:space="preserve"> :</w:t>
      </w:r>
      <w:r w:rsidRPr="00E02B54">
        <w:rPr>
          <w:rFonts w:asciiTheme="majorBidi" w:hAnsiTheme="majorBidi" w:cstheme="majorBidi"/>
          <w:b/>
          <w:bCs/>
          <w:color w:val="FF0000"/>
          <w:sz w:val="26"/>
          <w:szCs w:val="26"/>
          <w:rtl/>
        </w:rPr>
        <w:t xml:space="preserve"> </w:t>
      </w:r>
      <w:r w:rsidRPr="006778C8">
        <w:rPr>
          <w:rFonts w:asciiTheme="majorBidi" w:hAnsiTheme="majorBidi" w:cstheme="majorBidi"/>
          <w:b/>
          <w:bCs/>
          <w:sz w:val="26"/>
          <w:szCs w:val="26"/>
          <w:rtl/>
        </w:rPr>
        <w:t xml:space="preserve">أن الشركة تنقضي بقوة النظام </w:t>
      </w:r>
      <w:r w:rsidR="00E02B54" w:rsidRPr="006778C8">
        <w:rPr>
          <w:rFonts w:asciiTheme="majorBidi" w:hAnsiTheme="majorBidi" w:cstheme="majorBidi" w:hint="cs"/>
          <w:b/>
          <w:bCs/>
          <w:sz w:val="26"/>
          <w:szCs w:val="26"/>
          <w:rtl/>
        </w:rPr>
        <w:t>بانتهاء</w:t>
      </w:r>
      <w:r w:rsidRPr="006778C8">
        <w:rPr>
          <w:rFonts w:asciiTheme="majorBidi" w:hAnsiTheme="majorBidi" w:cstheme="majorBidi"/>
          <w:b/>
          <w:bCs/>
          <w:sz w:val="26"/>
          <w:szCs w:val="26"/>
          <w:rtl/>
        </w:rPr>
        <w:t xml:space="preserve"> المحددة لها في عقد تأسيس الشركة</w:t>
      </w:r>
      <w:r w:rsidR="00E02B54">
        <w:rPr>
          <w:rFonts w:asciiTheme="majorBidi" w:hAnsiTheme="majorBidi" w:cstheme="majorBidi" w:hint="cs"/>
          <w:b/>
          <w:bCs/>
          <w:sz w:val="26"/>
          <w:szCs w:val="26"/>
          <w:rtl/>
        </w:rPr>
        <w:t>.</w:t>
      </w:r>
    </w:p>
    <w:p w:rsidR="005B25BC" w:rsidRDefault="005B25BC" w:rsidP="00E02B54">
      <w:pPr>
        <w:bidi/>
        <w:spacing w:after="0"/>
        <w:jc w:val="both"/>
        <w:rPr>
          <w:rFonts w:asciiTheme="majorBidi" w:hAnsiTheme="majorBidi" w:cstheme="majorBidi" w:hint="cs"/>
          <w:b/>
          <w:bCs/>
          <w:sz w:val="26"/>
          <w:szCs w:val="26"/>
          <w:rtl/>
        </w:rPr>
      </w:pPr>
      <w:r w:rsidRPr="00E02B54">
        <w:rPr>
          <w:rFonts w:asciiTheme="majorBidi" w:hAnsiTheme="majorBidi" w:cstheme="majorBidi"/>
          <w:b/>
          <w:bCs/>
          <w:color w:val="FF0000"/>
          <w:sz w:val="26"/>
          <w:szCs w:val="26"/>
          <w:rtl/>
        </w:rPr>
        <w:t>استثناء</w:t>
      </w:r>
      <w:r w:rsidR="00E02B54" w:rsidRPr="00E02B54">
        <w:rPr>
          <w:rFonts w:asciiTheme="majorBidi" w:hAnsiTheme="majorBidi" w:cstheme="majorBidi" w:hint="cs"/>
          <w:b/>
          <w:bCs/>
          <w:color w:val="FF0000"/>
          <w:sz w:val="26"/>
          <w:szCs w:val="26"/>
          <w:rtl/>
        </w:rPr>
        <w:t>:</w:t>
      </w:r>
      <w:r w:rsidRPr="00E02B54">
        <w:rPr>
          <w:rFonts w:asciiTheme="majorBidi" w:hAnsiTheme="majorBidi" w:cstheme="majorBidi"/>
          <w:b/>
          <w:bCs/>
          <w:color w:val="FF0000"/>
          <w:sz w:val="26"/>
          <w:szCs w:val="26"/>
          <w:rtl/>
        </w:rPr>
        <w:t xml:space="preserve"> </w:t>
      </w:r>
      <w:r w:rsidRPr="006778C8">
        <w:rPr>
          <w:rFonts w:asciiTheme="majorBidi" w:hAnsiTheme="majorBidi" w:cstheme="majorBidi"/>
          <w:b/>
          <w:bCs/>
          <w:sz w:val="26"/>
          <w:szCs w:val="26"/>
          <w:rtl/>
        </w:rPr>
        <w:t>يمكن للشركة أ</w:t>
      </w:r>
      <w:r w:rsidR="00E02B54">
        <w:rPr>
          <w:rFonts w:asciiTheme="majorBidi" w:hAnsiTheme="majorBidi" w:cstheme="majorBidi" w:hint="cs"/>
          <w:b/>
          <w:bCs/>
          <w:sz w:val="26"/>
          <w:szCs w:val="26"/>
          <w:rtl/>
        </w:rPr>
        <w:t xml:space="preserve">ن </w:t>
      </w:r>
      <w:r w:rsidRPr="006778C8">
        <w:rPr>
          <w:rFonts w:asciiTheme="majorBidi" w:hAnsiTheme="majorBidi" w:cstheme="majorBidi"/>
          <w:b/>
          <w:bCs/>
          <w:sz w:val="26"/>
          <w:szCs w:val="26"/>
          <w:rtl/>
        </w:rPr>
        <w:t xml:space="preserve"> تستمر في العمل بعد انتهاء مدتها</w:t>
      </w:r>
      <w:r w:rsidR="00E02B54">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مع احتفاظها بشخصيتها المعنوية لاستكمال الغرض الذي أنشئت من أجلة</w:t>
      </w:r>
      <w:r w:rsidR="00E02B54">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حتى ولو كانت المدة المحددة لها في عقد الشركة قد انتهت</w:t>
      </w:r>
      <w:r w:rsidR="00E02B54">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E02B54">
        <w:rPr>
          <w:rFonts w:asciiTheme="majorBidi" w:hAnsiTheme="majorBidi" w:cstheme="majorBidi"/>
          <w:b/>
          <w:bCs/>
          <w:sz w:val="26"/>
          <w:szCs w:val="26"/>
          <w:u w:val="single"/>
          <w:rtl/>
        </w:rPr>
        <w:t>إذا كان تحديد أجل الشركة على وجه التقريب</w:t>
      </w:r>
      <w:r w:rsidRPr="00E02B54">
        <w:rPr>
          <w:rFonts w:asciiTheme="majorBidi" w:hAnsiTheme="majorBidi" w:cstheme="majorBidi"/>
          <w:b/>
          <w:bCs/>
          <w:sz w:val="26"/>
          <w:szCs w:val="26"/>
          <w:rtl/>
        </w:rPr>
        <w:t xml:space="preserve"> </w:t>
      </w:r>
      <w:r w:rsidRPr="00E02B54">
        <w:rPr>
          <w:rFonts w:asciiTheme="majorBidi" w:hAnsiTheme="majorBidi" w:cstheme="majorBidi"/>
          <w:b/>
          <w:bCs/>
          <w:sz w:val="26"/>
          <w:szCs w:val="26"/>
          <w:u w:val="single"/>
          <w:rtl/>
        </w:rPr>
        <w:t xml:space="preserve">بالنسبة للمدة التي </w:t>
      </w:r>
      <w:proofErr w:type="spellStart"/>
      <w:r w:rsidRPr="00E02B54">
        <w:rPr>
          <w:rFonts w:asciiTheme="majorBidi" w:hAnsiTheme="majorBidi" w:cstheme="majorBidi"/>
          <w:b/>
          <w:bCs/>
          <w:sz w:val="26"/>
          <w:szCs w:val="26"/>
          <w:u w:val="single"/>
          <w:rtl/>
        </w:rPr>
        <w:t>يتطلبها</w:t>
      </w:r>
      <w:proofErr w:type="spellEnd"/>
      <w:r w:rsidRPr="00E02B54">
        <w:rPr>
          <w:rFonts w:asciiTheme="majorBidi" w:hAnsiTheme="majorBidi" w:cstheme="majorBidi"/>
          <w:b/>
          <w:bCs/>
          <w:sz w:val="26"/>
          <w:szCs w:val="26"/>
          <w:u w:val="single"/>
          <w:rtl/>
        </w:rPr>
        <w:t xml:space="preserve"> العمل الذي أنشئت الشركة من أجل </w:t>
      </w:r>
      <w:r w:rsidR="00E02B54" w:rsidRPr="00E02B54">
        <w:rPr>
          <w:rFonts w:asciiTheme="majorBidi" w:hAnsiTheme="majorBidi" w:cstheme="majorBidi" w:hint="cs"/>
          <w:b/>
          <w:bCs/>
          <w:sz w:val="26"/>
          <w:szCs w:val="26"/>
          <w:u w:val="single"/>
          <w:rtl/>
        </w:rPr>
        <w:t>تحقيقه</w:t>
      </w:r>
      <w:r w:rsidR="00E02B54">
        <w:rPr>
          <w:rFonts w:asciiTheme="majorBidi" w:hAnsiTheme="majorBidi" w:cstheme="majorBidi" w:hint="cs"/>
          <w:b/>
          <w:bCs/>
          <w:sz w:val="26"/>
          <w:szCs w:val="26"/>
          <w:rtl/>
        </w:rPr>
        <w:t>.</w:t>
      </w:r>
    </w:p>
    <w:p w:rsidR="00E02B54" w:rsidRPr="006778C8" w:rsidRDefault="00E02B54" w:rsidP="00E02B54">
      <w:pPr>
        <w:spacing w:after="0"/>
        <w:jc w:val="right"/>
        <w:rPr>
          <w:rFonts w:asciiTheme="majorBidi" w:hAnsiTheme="majorBidi" w:cstheme="majorBidi"/>
          <w:b/>
          <w:bCs/>
          <w:sz w:val="26"/>
          <w:szCs w:val="26"/>
          <w:rtl/>
        </w:rPr>
      </w:pPr>
    </w:p>
    <w:p w:rsidR="005B25BC" w:rsidRPr="00C1152F" w:rsidRDefault="005B25BC" w:rsidP="00C1152F">
      <w:pPr>
        <w:spacing w:after="0"/>
        <w:jc w:val="right"/>
        <w:rPr>
          <w:rFonts w:asciiTheme="majorBidi" w:hAnsiTheme="majorBidi" w:cstheme="majorBidi" w:hint="cs"/>
          <w:b/>
          <w:bCs/>
          <w:color w:val="00B0F0"/>
          <w:sz w:val="28"/>
          <w:szCs w:val="28"/>
          <w:rtl/>
        </w:rPr>
      </w:pPr>
      <w:r w:rsidRPr="00C1152F">
        <w:rPr>
          <w:rFonts w:asciiTheme="majorBidi" w:hAnsiTheme="majorBidi" w:cstheme="majorBidi"/>
          <w:b/>
          <w:bCs/>
          <w:color w:val="00B0F0"/>
          <w:sz w:val="28"/>
          <w:szCs w:val="28"/>
          <w:rtl/>
        </w:rPr>
        <w:t xml:space="preserve">تنقضي الشركة التجارية </w:t>
      </w:r>
      <w:r w:rsidR="00E02B54" w:rsidRPr="00C1152F">
        <w:rPr>
          <w:rFonts w:asciiTheme="majorBidi" w:hAnsiTheme="majorBidi" w:cstheme="majorBidi" w:hint="cs"/>
          <w:b/>
          <w:bCs/>
          <w:color w:val="00B0F0"/>
          <w:sz w:val="28"/>
          <w:szCs w:val="28"/>
          <w:u w:val="single"/>
          <w:rtl/>
        </w:rPr>
        <w:t>بانتهاء</w:t>
      </w:r>
      <w:r w:rsidRPr="00C1152F">
        <w:rPr>
          <w:rFonts w:asciiTheme="majorBidi" w:hAnsiTheme="majorBidi" w:cstheme="majorBidi"/>
          <w:b/>
          <w:bCs/>
          <w:color w:val="00B0F0"/>
          <w:sz w:val="28"/>
          <w:szCs w:val="28"/>
          <w:u w:val="single"/>
          <w:rtl/>
        </w:rPr>
        <w:t xml:space="preserve"> مدتها </w:t>
      </w:r>
      <w:r w:rsidRPr="00C1152F">
        <w:rPr>
          <w:rFonts w:asciiTheme="majorBidi" w:hAnsiTheme="majorBidi" w:cstheme="majorBidi"/>
          <w:b/>
          <w:bCs/>
          <w:color w:val="00B0F0"/>
          <w:sz w:val="28"/>
          <w:szCs w:val="28"/>
          <w:rtl/>
        </w:rPr>
        <w:t>وتنقضي شخصيتها المعنوية وتنشأ شركة جديدة</w:t>
      </w:r>
    </w:p>
    <w:p w:rsidR="005B25BC" w:rsidRPr="006778C8" w:rsidRDefault="005B25BC" w:rsidP="00C1152F">
      <w:pPr>
        <w:numPr>
          <w:ilvl w:val="0"/>
          <w:numId w:val="12"/>
        </w:numPr>
        <w:bidi/>
        <w:spacing w:after="0"/>
        <w:rPr>
          <w:rFonts w:asciiTheme="majorBidi" w:hAnsiTheme="majorBidi" w:cstheme="majorBidi"/>
          <w:b/>
          <w:bCs/>
          <w:sz w:val="26"/>
          <w:szCs w:val="26"/>
          <w:rtl/>
        </w:rPr>
      </w:pPr>
      <w:r w:rsidRPr="006778C8">
        <w:rPr>
          <w:rFonts w:asciiTheme="majorBidi" w:hAnsiTheme="majorBidi" w:cstheme="majorBidi"/>
          <w:b/>
          <w:bCs/>
          <w:sz w:val="26"/>
          <w:szCs w:val="26"/>
          <w:rtl/>
        </w:rPr>
        <w:t>إذا انتهى أجل الشركة واتفق الشركاء اتفاقا صريحا على تمديد أجلها</w:t>
      </w:r>
    </w:p>
    <w:p w:rsidR="005B25BC" w:rsidRPr="006778C8" w:rsidRDefault="005B25BC" w:rsidP="00C1152F">
      <w:pPr>
        <w:numPr>
          <w:ilvl w:val="0"/>
          <w:numId w:val="12"/>
        </w:numPr>
        <w:bidi/>
        <w:spacing w:after="0"/>
        <w:rPr>
          <w:rFonts w:asciiTheme="majorBidi" w:hAnsiTheme="majorBidi" w:cstheme="majorBidi"/>
          <w:b/>
          <w:bCs/>
          <w:sz w:val="26"/>
          <w:szCs w:val="26"/>
        </w:rPr>
      </w:pPr>
      <w:r w:rsidRPr="006778C8">
        <w:rPr>
          <w:rFonts w:asciiTheme="majorBidi" w:hAnsiTheme="majorBidi" w:cstheme="majorBidi"/>
          <w:b/>
          <w:bCs/>
          <w:sz w:val="26"/>
          <w:szCs w:val="26"/>
          <w:rtl/>
        </w:rPr>
        <w:t>إذا اتفق الشركاء اتفاقا ضمنيا على تمديد أجلها وظلت الشركة مستمرة في العمل لتحقيق الغرض الذي أنشئت من أجله ولم يكن أجل الشركة تم تحديده على وجه التقريب لتنفيذ العمل الذي أنشئت الشركة من أجلة</w:t>
      </w:r>
      <w:r w:rsidR="00C1152F">
        <w:rPr>
          <w:rFonts w:asciiTheme="majorBidi" w:hAnsiTheme="majorBidi" w:cstheme="majorBidi" w:hint="cs"/>
          <w:b/>
          <w:bCs/>
          <w:sz w:val="26"/>
          <w:szCs w:val="26"/>
          <w:rtl/>
        </w:rPr>
        <w:t>.</w:t>
      </w:r>
    </w:p>
    <w:p w:rsidR="005B25BC" w:rsidRPr="004B61CD" w:rsidRDefault="005B25BC" w:rsidP="005B25BC">
      <w:pPr>
        <w:ind w:left="360"/>
        <w:jc w:val="right"/>
        <w:rPr>
          <w:rFonts w:asciiTheme="majorBidi" w:hAnsiTheme="majorBidi" w:cstheme="majorBidi"/>
          <w:b/>
          <w:bCs/>
          <w:sz w:val="14"/>
          <w:szCs w:val="14"/>
          <w:rtl/>
        </w:rPr>
      </w:pPr>
    </w:p>
    <w:p w:rsidR="005B25BC" w:rsidRPr="00C1152F" w:rsidRDefault="005B25BC" w:rsidP="00C1152F">
      <w:pPr>
        <w:bidi/>
        <w:ind w:left="360"/>
        <w:rPr>
          <w:rFonts w:asciiTheme="majorBidi" w:hAnsiTheme="majorBidi" w:cstheme="majorBidi"/>
          <w:b/>
          <w:bCs/>
          <w:color w:val="FF0000"/>
          <w:sz w:val="26"/>
          <w:szCs w:val="26"/>
          <w:rtl/>
        </w:rPr>
      </w:pPr>
      <w:r w:rsidRPr="00C1152F">
        <w:rPr>
          <w:rFonts w:asciiTheme="majorBidi" w:hAnsiTheme="majorBidi" w:cstheme="majorBidi"/>
          <w:b/>
          <w:bCs/>
          <w:color w:val="FF0000"/>
          <w:sz w:val="28"/>
          <w:szCs w:val="28"/>
          <w:rtl/>
        </w:rPr>
        <w:t>يجوز</w:t>
      </w:r>
      <w:r w:rsidRPr="006778C8">
        <w:rPr>
          <w:rFonts w:asciiTheme="majorBidi" w:hAnsiTheme="majorBidi" w:cstheme="majorBidi"/>
          <w:b/>
          <w:bCs/>
          <w:sz w:val="26"/>
          <w:szCs w:val="26"/>
          <w:rtl/>
        </w:rPr>
        <w:t xml:space="preserve"> للشركاء </w:t>
      </w:r>
      <w:r w:rsidRPr="00C1152F">
        <w:rPr>
          <w:rFonts w:asciiTheme="majorBidi" w:hAnsiTheme="majorBidi" w:cstheme="majorBidi"/>
          <w:b/>
          <w:bCs/>
          <w:sz w:val="26"/>
          <w:szCs w:val="26"/>
          <w:u w:val="single"/>
          <w:rtl/>
        </w:rPr>
        <w:t>قبل انتهاء أجل الشركة</w:t>
      </w:r>
      <w:r w:rsidRPr="006778C8">
        <w:rPr>
          <w:rFonts w:asciiTheme="majorBidi" w:hAnsiTheme="majorBidi" w:cstheme="majorBidi"/>
          <w:b/>
          <w:bCs/>
          <w:sz w:val="26"/>
          <w:szCs w:val="26"/>
          <w:rtl/>
        </w:rPr>
        <w:t xml:space="preserve"> الاتفاق على مدة المحددة للشركة وبالتالي لا</w:t>
      </w:r>
      <w:r w:rsidR="00C1152F">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تنقضي الشركة عند انتهاء مدتها الأصلية</w:t>
      </w:r>
      <w:r w:rsidR="00C1152F">
        <w:rPr>
          <w:rFonts w:asciiTheme="majorBidi" w:hAnsiTheme="majorBidi" w:cstheme="majorBidi" w:hint="cs"/>
          <w:b/>
          <w:bCs/>
          <w:sz w:val="26"/>
          <w:szCs w:val="26"/>
          <w:rtl/>
        </w:rPr>
        <w:t xml:space="preserve"> </w:t>
      </w:r>
      <w:r w:rsidRPr="00C1152F">
        <w:rPr>
          <w:rFonts w:asciiTheme="majorBidi" w:hAnsiTheme="majorBidi" w:cstheme="majorBidi"/>
          <w:b/>
          <w:bCs/>
          <w:color w:val="FF0000"/>
          <w:sz w:val="26"/>
          <w:szCs w:val="26"/>
          <w:rtl/>
        </w:rPr>
        <w:t>بشرط  أ</w:t>
      </w:r>
      <w:r w:rsidR="00C1152F" w:rsidRPr="00C1152F">
        <w:rPr>
          <w:rFonts w:asciiTheme="majorBidi" w:hAnsiTheme="majorBidi" w:cstheme="majorBidi" w:hint="cs"/>
          <w:b/>
          <w:bCs/>
          <w:color w:val="FF0000"/>
          <w:sz w:val="26"/>
          <w:szCs w:val="26"/>
          <w:rtl/>
        </w:rPr>
        <w:t>ن</w:t>
      </w:r>
      <w:r w:rsidRPr="00C1152F">
        <w:rPr>
          <w:rFonts w:asciiTheme="majorBidi" w:hAnsiTheme="majorBidi" w:cstheme="majorBidi"/>
          <w:b/>
          <w:bCs/>
          <w:color w:val="FF0000"/>
          <w:sz w:val="26"/>
          <w:szCs w:val="26"/>
          <w:rtl/>
        </w:rPr>
        <w:t xml:space="preserve"> يكون :</w:t>
      </w:r>
      <w:r w:rsidR="00C1152F">
        <w:rPr>
          <w:rFonts w:asciiTheme="majorBidi" w:hAnsiTheme="majorBidi" w:cstheme="majorBidi" w:hint="cs"/>
          <w:b/>
          <w:bCs/>
          <w:color w:val="FF0000"/>
          <w:sz w:val="26"/>
          <w:szCs w:val="26"/>
          <w:rtl/>
        </w:rPr>
        <w:t>-</w:t>
      </w:r>
    </w:p>
    <w:p w:rsidR="005B25BC" w:rsidRPr="00C1152F" w:rsidRDefault="005B25BC" w:rsidP="00C1152F">
      <w:pPr>
        <w:pStyle w:val="a3"/>
        <w:numPr>
          <w:ilvl w:val="0"/>
          <w:numId w:val="21"/>
        </w:numPr>
        <w:bidi/>
        <w:spacing w:after="0"/>
        <w:rPr>
          <w:rFonts w:asciiTheme="majorBidi" w:hAnsiTheme="majorBidi" w:cstheme="majorBidi"/>
          <w:b/>
          <w:bCs/>
          <w:sz w:val="26"/>
          <w:szCs w:val="26"/>
          <w:rtl/>
        </w:rPr>
      </w:pPr>
      <w:r w:rsidRPr="00C1152F">
        <w:rPr>
          <w:rFonts w:asciiTheme="majorBidi" w:hAnsiTheme="majorBidi" w:cstheme="majorBidi"/>
          <w:b/>
          <w:bCs/>
          <w:sz w:val="26"/>
          <w:szCs w:val="26"/>
          <w:rtl/>
        </w:rPr>
        <w:t>الاتفاق على المد بصورة صريحة وتم وفقا لشروط العقد</w:t>
      </w:r>
      <w:r w:rsidR="004B61CD">
        <w:rPr>
          <w:rFonts w:asciiTheme="majorBidi" w:hAnsiTheme="majorBidi" w:cstheme="majorBidi" w:hint="cs"/>
          <w:b/>
          <w:bCs/>
          <w:sz w:val="26"/>
          <w:szCs w:val="26"/>
          <w:rtl/>
        </w:rPr>
        <w:t>.</w:t>
      </w:r>
    </w:p>
    <w:p w:rsidR="005B25BC" w:rsidRPr="00C1152F" w:rsidRDefault="004B61CD" w:rsidP="00C1152F">
      <w:pPr>
        <w:pStyle w:val="a3"/>
        <w:numPr>
          <w:ilvl w:val="0"/>
          <w:numId w:val="21"/>
        </w:numPr>
        <w:bidi/>
        <w:spacing w:after="0"/>
        <w:rPr>
          <w:rFonts w:asciiTheme="majorBidi" w:hAnsiTheme="majorBidi" w:cstheme="majorBidi"/>
          <w:b/>
          <w:bCs/>
          <w:sz w:val="26"/>
          <w:szCs w:val="26"/>
          <w:rtl/>
        </w:rPr>
      </w:pPr>
      <w:r>
        <w:rPr>
          <w:rFonts w:asciiTheme="majorBidi" w:hAnsiTheme="majorBidi" w:cstheme="majorBidi" w:hint="cs"/>
          <w:b/>
          <w:bCs/>
          <w:sz w:val="26"/>
          <w:szCs w:val="26"/>
          <w:rtl/>
        </w:rPr>
        <w:t>و</w:t>
      </w:r>
      <w:r w:rsidR="005B25BC" w:rsidRPr="00C1152F">
        <w:rPr>
          <w:rFonts w:asciiTheme="majorBidi" w:hAnsiTheme="majorBidi" w:cstheme="majorBidi"/>
          <w:b/>
          <w:bCs/>
          <w:sz w:val="26"/>
          <w:szCs w:val="26"/>
          <w:rtl/>
        </w:rPr>
        <w:t>يجب أن يكون قبل انتهاء أجل الشركة</w:t>
      </w:r>
      <w:r>
        <w:rPr>
          <w:rFonts w:asciiTheme="majorBidi" w:hAnsiTheme="majorBidi" w:cstheme="majorBidi" w:hint="cs"/>
          <w:b/>
          <w:bCs/>
          <w:sz w:val="26"/>
          <w:szCs w:val="26"/>
          <w:rtl/>
        </w:rPr>
        <w:t>.</w:t>
      </w:r>
    </w:p>
    <w:p w:rsidR="005B25BC" w:rsidRPr="00C1152F" w:rsidRDefault="005B25BC" w:rsidP="00C1152F">
      <w:pPr>
        <w:pStyle w:val="a3"/>
        <w:numPr>
          <w:ilvl w:val="0"/>
          <w:numId w:val="21"/>
        </w:numPr>
        <w:bidi/>
        <w:spacing w:after="0"/>
        <w:rPr>
          <w:rFonts w:asciiTheme="majorBidi" w:hAnsiTheme="majorBidi" w:cstheme="majorBidi"/>
          <w:b/>
          <w:bCs/>
          <w:sz w:val="26"/>
          <w:szCs w:val="26"/>
          <w:rtl/>
        </w:rPr>
      </w:pPr>
      <w:r w:rsidRPr="00C1152F">
        <w:rPr>
          <w:rFonts w:asciiTheme="majorBidi" w:hAnsiTheme="majorBidi" w:cstheme="majorBidi"/>
          <w:b/>
          <w:bCs/>
          <w:sz w:val="26"/>
          <w:szCs w:val="26"/>
          <w:rtl/>
        </w:rPr>
        <w:t>وبإجماع الشركاء ما لم ينص عقد الشركة على خلاف ذلك</w:t>
      </w:r>
      <w:r w:rsidR="004B61CD">
        <w:rPr>
          <w:rFonts w:asciiTheme="majorBidi" w:hAnsiTheme="majorBidi" w:cstheme="majorBidi" w:hint="cs"/>
          <w:b/>
          <w:bCs/>
          <w:sz w:val="26"/>
          <w:szCs w:val="26"/>
          <w:rtl/>
        </w:rPr>
        <w:t>.</w:t>
      </w:r>
    </w:p>
    <w:p w:rsidR="00C1152F" w:rsidRPr="00C1152F" w:rsidRDefault="005B25BC" w:rsidP="00C1152F">
      <w:pPr>
        <w:pStyle w:val="a3"/>
        <w:numPr>
          <w:ilvl w:val="0"/>
          <w:numId w:val="21"/>
        </w:numPr>
        <w:bidi/>
        <w:spacing w:after="0"/>
        <w:rPr>
          <w:rFonts w:asciiTheme="majorBidi" w:hAnsiTheme="majorBidi" w:cstheme="majorBidi" w:hint="cs"/>
          <w:b/>
          <w:bCs/>
          <w:sz w:val="26"/>
          <w:szCs w:val="26"/>
          <w:rtl/>
        </w:rPr>
      </w:pPr>
      <w:r w:rsidRPr="00C1152F">
        <w:rPr>
          <w:rFonts w:asciiTheme="majorBidi" w:hAnsiTheme="majorBidi" w:cstheme="majorBidi"/>
          <w:b/>
          <w:bCs/>
          <w:sz w:val="26"/>
          <w:szCs w:val="26"/>
          <w:rtl/>
        </w:rPr>
        <w:t>كما يجب شهر هذا التعديل حتى يكون هذا المد حجة على الغير</w:t>
      </w:r>
      <w:r w:rsidR="004B61CD">
        <w:rPr>
          <w:rFonts w:asciiTheme="majorBidi" w:hAnsiTheme="majorBidi" w:cstheme="majorBidi" w:hint="cs"/>
          <w:b/>
          <w:bCs/>
          <w:sz w:val="26"/>
          <w:szCs w:val="26"/>
          <w:rtl/>
        </w:rPr>
        <w:t>.</w:t>
      </w:r>
    </w:p>
    <w:p w:rsidR="00C1152F" w:rsidRPr="004B61CD" w:rsidRDefault="00C1152F" w:rsidP="00C1152F">
      <w:pPr>
        <w:spacing w:after="0"/>
        <w:ind w:left="360"/>
        <w:jc w:val="right"/>
        <w:rPr>
          <w:rFonts w:asciiTheme="majorBidi" w:hAnsiTheme="majorBidi" w:cstheme="majorBidi"/>
          <w:b/>
          <w:bCs/>
          <w:sz w:val="16"/>
          <w:szCs w:val="16"/>
          <w:rtl/>
        </w:rPr>
      </w:pPr>
    </w:p>
    <w:p w:rsidR="005B25BC" w:rsidRPr="006778C8" w:rsidRDefault="005B25BC" w:rsidP="004B61CD">
      <w:pPr>
        <w:bidi/>
        <w:ind w:left="360"/>
        <w:jc w:val="both"/>
        <w:rPr>
          <w:rFonts w:asciiTheme="majorBidi" w:hAnsiTheme="majorBidi" w:cstheme="majorBidi"/>
          <w:b/>
          <w:bCs/>
          <w:sz w:val="26"/>
          <w:szCs w:val="26"/>
          <w:rtl/>
        </w:rPr>
      </w:pPr>
      <w:r w:rsidRPr="004B61CD">
        <w:rPr>
          <w:rFonts w:asciiTheme="majorBidi" w:hAnsiTheme="majorBidi" w:cstheme="majorBidi"/>
          <w:b/>
          <w:bCs/>
          <w:color w:val="FF0000"/>
          <w:sz w:val="28"/>
          <w:szCs w:val="28"/>
          <w:rtl/>
        </w:rPr>
        <w:t>ملاحظة</w:t>
      </w:r>
      <w:r w:rsidR="00C1152F">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قد يضر التمديد الصريح أو الضم</w:t>
      </w:r>
      <w:r w:rsidR="004B61CD">
        <w:rPr>
          <w:rFonts w:asciiTheme="majorBidi" w:hAnsiTheme="majorBidi" w:cstheme="majorBidi" w:hint="cs"/>
          <w:b/>
          <w:bCs/>
          <w:sz w:val="26"/>
          <w:szCs w:val="26"/>
          <w:rtl/>
        </w:rPr>
        <w:t>ن</w:t>
      </w:r>
      <w:r w:rsidRPr="006778C8">
        <w:rPr>
          <w:rFonts w:asciiTheme="majorBidi" w:hAnsiTheme="majorBidi" w:cstheme="majorBidi"/>
          <w:b/>
          <w:bCs/>
          <w:sz w:val="26"/>
          <w:szCs w:val="26"/>
          <w:rtl/>
        </w:rPr>
        <w:t xml:space="preserve">ي </w:t>
      </w:r>
      <w:r w:rsidRPr="004B61CD">
        <w:rPr>
          <w:rFonts w:asciiTheme="majorBidi" w:hAnsiTheme="majorBidi" w:cstheme="majorBidi"/>
          <w:b/>
          <w:bCs/>
          <w:sz w:val="26"/>
          <w:szCs w:val="26"/>
          <w:u w:val="single"/>
          <w:rtl/>
        </w:rPr>
        <w:t>بدائن الشريك</w:t>
      </w:r>
      <w:r w:rsidR="004B61CD" w:rsidRPr="004B61CD">
        <w:rPr>
          <w:rFonts w:asciiTheme="majorBidi" w:hAnsiTheme="majorBidi" w:cstheme="majorBidi" w:hint="cs"/>
          <w:b/>
          <w:bCs/>
          <w:sz w:val="26"/>
          <w:szCs w:val="26"/>
          <w:u w:val="single"/>
          <w:rtl/>
        </w:rPr>
        <w:t xml:space="preserve"> الشخصي</w:t>
      </w:r>
      <w:r w:rsidRPr="004B61CD">
        <w:rPr>
          <w:rFonts w:asciiTheme="majorBidi" w:hAnsiTheme="majorBidi" w:cstheme="majorBidi"/>
          <w:b/>
          <w:bCs/>
          <w:sz w:val="26"/>
          <w:szCs w:val="26"/>
          <w:u w:val="single"/>
          <w:rtl/>
        </w:rPr>
        <w:t xml:space="preserve"> لعدم تمكنه من التنفيذ على حصة مدينة لكونها تظل جزاء</w:t>
      </w:r>
      <w:r w:rsidR="004B61CD" w:rsidRPr="004B61CD">
        <w:rPr>
          <w:rFonts w:asciiTheme="majorBidi" w:hAnsiTheme="majorBidi" w:cstheme="majorBidi" w:hint="cs"/>
          <w:b/>
          <w:bCs/>
          <w:sz w:val="26"/>
          <w:szCs w:val="26"/>
          <w:u w:val="single"/>
          <w:rtl/>
        </w:rPr>
        <w:t xml:space="preserve"> </w:t>
      </w:r>
      <w:r w:rsidRPr="004B61CD">
        <w:rPr>
          <w:rFonts w:asciiTheme="majorBidi" w:hAnsiTheme="majorBidi" w:cstheme="majorBidi"/>
          <w:b/>
          <w:bCs/>
          <w:sz w:val="26"/>
          <w:szCs w:val="26"/>
          <w:u w:val="single"/>
          <w:rtl/>
        </w:rPr>
        <w:t>من ذمة الشرك</w:t>
      </w:r>
      <w:r w:rsidRPr="006778C8">
        <w:rPr>
          <w:rFonts w:asciiTheme="majorBidi" w:hAnsiTheme="majorBidi" w:cstheme="majorBidi"/>
          <w:b/>
          <w:bCs/>
          <w:sz w:val="26"/>
          <w:szCs w:val="26"/>
          <w:rtl/>
        </w:rPr>
        <w:t>ة</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4B61CD">
        <w:rPr>
          <w:rFonts w:asciiTheme="majorBidi" w:hAnsiTheme="majorBidi" w:cstheme="majorBidi"/>
          <w:b/>
          <w:bCs/>
          <w:color w:val="FF0000"/>
          <w:sz w:val="26"/>
          <w:szCs w:val="26"/>
          <w:rtl/>
        </w:rPr>
        <w:t>ولذا</w:t>
      </w:r>
      <w:r w:rsidRPr="006778C8">
        <w:rPr>
          <w:rFonts w:asciiTheme="majorBidi" w:hAnsiTheme="majorBidi" w:cstheme="majorBidi"/>
          <w:b/>
          <w:bCs/>
          <w:sz w:val="26"/>
          <w:szCs w:val="26"/>
          <w:rtl/>
        </w:rPr>
        <w:t xml:space="preserve"> يحق لدائن الشريك الاعتراض عل</w:t>
      </w:r>
      <w:r w:rsidR="004B61CD">
        <w:rPr>
          <w:rFonts w:asciiTheme="majorBidi" w:hAnsiTheme="majorBidi" w:cstheme="majorBidi" w:hint="cs"/>
          <w:b/>
          <w:bCs/>
          <w:sz w:val="26"/>
          <w:szCs w:val="26"/>
          <w:rtl/>
        </w:rPr>
        <w:t>ي</w:t>
      </w:r>
      <w:r w:rsidRPr="006778C8">
        <w:rPr>
          <w:rFonts w:asciiTheme="majorBidi" w:hAnsiTheme="majorBidi" w:cstheme="majorBidi"/>
          <w:b/>
          <w:bCs/>
          <w:sz w:val="26"/>
          <w:szCs w:val="26"/>
          <w:rtl/>
        </w:rPr>
        <w:t xml:space="preserve"> تمديد أجل الشركة</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4B61CD">
        <w:rPr>
          <w:rFonts w:asciiTheme="majorBidi" w:hAnsiTheme="majorBidi" w:cstheme="majorBidi"/>
          <w:b/>
          <w:bCs/>
          <w:color w:val="FF0000"/>
          <w:sz w:val="26"/>
          <w:szCs w:val="26"/>
          <w:rtl/>
        </w:rPr>
        <w:t>ويترتب</w:t>
      </w:r>
      <w:r w:rsidRPr="006778C8">
        <w:rPr>
          <w:rFonts w:asciiTheme="majorBidi" w:hAnsiTheme="majorBidi" w:cstheme="majorBidi"/>
          <w:b/>
          <w:bCs/>
          <w:sz w:val="26"/>
          <w:szCs w:val="26"/>
          <w:rtl/>
        </w:rPr>
        <w:t xml:space="preserve"> على ذلك وقف أثر التمديد في حق هذا الشريك المدين دون انقضاء الشركة بالنسبة لبقية الشركاء</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4B61CD">
        <w:rPr>
          <w:rFonts w:asciiTheme="majorBidi" w:hAnsiTheme="majorBidi" w:cstheme="majorBidi"/>
          <w:b/>
          <w:bCs/>
          <w:color w:val="FF0000"/>
          <w:sz w:val="26"/>
          <w:szCs w:val="26"/>
          <w:rtl/>
        </w:rPr>
        <w:t>وبالتالي</w:t>
      </w:r>
      <w:r w:rsidRPr="006778C8">
        <w:rPr>
          <w:rFonts w:asciiTheme="majorBidi" w:hAnsiTheme="majorBidi" w:cstheme="majorBidi"/>
          <w:b/>
          <w:bCs/>
          <w:sz w:val="26"/>
          <w:szCs w:val="26"/>
          <w:rtl/>
        </w:rPr>
        <w:t xml:space="preserve"> يتم تحديد حصة الشريك المدين</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ويستطيع الدائن الحصول على حقة من </w:t>
      </w:r>
      <w:r w:rsidR="004B61CD" w:rsidRPr="006778C8">
        <w:rPr>
          <w:rFonts w:asciiTheme="majorBidi" w:hAnsiTheme="majorBidi" w:cstheme="majorBidi" w:hint="cs"/>
          <w:b/>
          <w:bCs/>
          <w:sz w:val="26"/>
          <w:szCs w:val="26"/>
          <w:rtl/>
        </w:rPr>
        <w:t>هذه</w:t>
      </w:r>
      <w:r w:rsidRPr="006778C8">
        <w:rPr>
          <w:rFonts w:asciiTheme="majorBidi" w:hAnsiTheme="majorBidi" w:cstheme="majorBidi"/>
          <w:b/>
          <w:bCs/>
          <w:sz w:val="26"/>
          <w:szCs w:val="26"/>
          <w:rtl/>
        </w:rPr>
        <w:t xml:space="preserve"> الحصة</w:t>
      </w:r>
      <w:r w:rsidR="004B61CD">
        <w:rPr>
          <w:rFonts w:asciiTheme="majorBidi" w:hAnsiTheme="majorBidi" w:cstheme="majorBidi" w:hint="cs"/>
          <w:b/>
          <w:bCs/>
          <w:sz w:val="26"/>
          <w:szCs w:val="26"/>
          <w:rtl/>
        </w:rPr>
        <w:t>.</w:t>
      </w:r>
    </w:p>
    <w:p w:rsidR="005B25BC" w:rsidRPr="004B61CD" w:rsidRDefault="005B25BC" w:rsidP="005B25BC">
      <w:pPr>
        <w:ind w:left="360"/>
        <w:jc w:val="right"/>
        <w:rPr>
          <w:rFonts w:asciiTheme="majorBidi" w:hAnsiTheme="majorBidi" w:cstheme="majorBidi"/>
          <w:b/>
          <w:bCs/>
          <w:sz w:val="16"/>
          <w:szCs w:val="16"/>
          <w:rtl/>
        </w:rPr>
      </w:pPr>
    </w:p>
    <w:p w:rsidR="005B25BC" w:rsidRPr="004B61CD" w:rsidRDefault="005B25BC" w:rsidP="005B25BC">
      <w:pPr>
        <w:ind w:left="360"/>
        <w:jc w:val="right"/>
        <w:rPr>
          <w:rFonts w:asciiTheme="majorBidi" w:hAnsiTheme="majorBidi" w:cstheme="majorBidi"/>
          <w:b/>
          <w:bCs/>
          <w:sz w:val="28"/>
          <w:szCs w:val="28"/>
          <w:rtl/>
        </w:rPr>
      </w:pPr>
      <w:r w:rsidRPr="004B61CD">
        <w:rPr>
          <w:rFonts w:asciiTheme="majorBidi" w:hAnsiTheme="majorBidi" w:cstheme="majorBidi"/>
          <w:b/>
          <w:bCs/>
          <w:color w:val="FF0000"/>
          <w:sz w:val="28"/>
          <w:szCs w:val="28"/>
          <w:rtl/>
        </w:rPr>
        <w:t>ثانيا</w:t>
      </w:r>
      <w:r w:rsidR="004B61CD" w:rsidRPr="004B61CD">
        <w:rPr>
          <w:rFonts w:asciiTheme="majorBidi" w:hAnsiTheme="majorBidi" w:cstheme="majorBidi" w:hint="cs"/>
          <w:b/>
          <w:bCs/>
          <w:color w:val="FF0000"/>
          <w:sz w:val="28"/>
          <w:szCs w:val="28"/>
          <w:rtl/>
        </w:rPr>
        <w:t xml:space="preserve">:- </w:t>
      </w:r>
      <w:r w:rsidRPr="004B61CD">
        <w:rPr>
          <w:rFonts w:asciiTheme="majorBidi" w:hAnsiTheme="majorBidi" w:cstheme="majorBidi"/>
          <w:b/>
          <w:bCs/>
          <w:sz w:val="28"/>
          <w:szCs w:val="28"/>
          <w:rtl/>
        </w:rPr>
        <w:t xml:space="preserve"> </w:t>
      </w:r>
      <w:r w:rsidRPr="004B61CD">
        <w:rPr>
          <w:rFonts w:asciiTheme="majorBidi" w:hAnsiTheme="majorBidi" w:cstheme="majorBidi"/>
          <w:b/>
          <w:bCs/>
          <w:color w:val="00B050"/>
          <w:sz w:val="28"/>
          <w:szCs w:val="28"/>
          <w:u w:val="single"/>
          <w:rtl/>
        </w:rPr>
        <w:t>تحقق الغرض الذي أسست من أجله الشركة</w:t>
      </w:r>
      <w:r w:rsidRPr="004B61CD">
        <w:rPr>
          <w:rFonts w:asciiTheme="majorBidi" w:hAnsiTheme="majorBidi" w:cstheme="majorBidi"/>
          <w:b/>
          <w:bCs/>
          <w:color w:val="00B050"/>
          <w:sz w:val="28"/>
          <w:szCs w:val="28"/>
          <w:rtl/>
        </w:rPr>
        <w:t xml:space="preserve"> أو استحالة </w:t>
      </w:r>
      <w:r w:rsidR="004B61CD" w:rsidRPr="004B61CD">
        <w:rPr>
          <w:rFonts w:asciiTheme="majorBidi" w:hAnsiTheme="majorBidi" w:cstheme="majorBidi" w:hint="cs"/>
          <w:b/>
          <w:bCs/>
          <w:color w:val="00B050"/>
          <w:sz w:val="28"/>
          <w:szCs w:val="28"/>
          <w:rtl/>
        </w:rPr>
        <w:t>تحقيقه</w:t>
      </w:r>
    </w:p>
    <w:p w:rsidR="005B25BC" w:rsidRPr="006778C8" w:rsidRDefault="005B25BC" w:rsidP="005B25BC">
      <w:pPr>
        <w:ind w:left="360"/>
        <w:jc w:val="right"/>
        <w:rPr>
          <w:rFonts w:asciiTheme="majorBidi" w:hAnsiTheme="majorBidi" w:cstheme="majorBidi"/>
          <w:b/>
          <w:bCs/>
          <w:sz w:val="26"/>
          <w:szCs w:val="26"/>
          <w:rtl/>
        </w:rPr>
      </w:pPr>
      <w:r w:rsidRPr="006778C8">
        <w:rPr>
          <w:rFonts w:asciiTheme="majorBidi" w:hAnsiTheme="majorBidi" w:cstheme="majorBidi"/>
          <w:b/>
          <w:bCs/>
          <w:sz w:val="26"/>
          <w:szCs w:val="26"/>
          <w:rtl/>
        </w:rPr>
        <w:t>إذا انتهى الغرض الذي انشئت الشركة من أجلة</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4B61CD">
        <w:rPr>
          <w:rFonts w:asciiTheme="majorBidi" w:hAnsiTheme="majorBidi" w:cstheme="majorBidi"/>
          <w:b/>
          <w:bCs/>
          <w:sz w:val="26"/>
          <w:szCs w:val="26"/>
          <w:u w:val="single"/>
          <w:rtl/>
        </w:rPr>
        <w:t>فإن الشركة تنقضي بقوة النظام ودون حاجة إلى اتفاق الشركاء على ذلك وبغض النظر عن مدتها</w:t>
      </w:r>
      <w:r w:rsidR="004B61CD" w:rsidRPr="004B61CD">
        <w:rPr>
          <w:rFonts w:asciiTheme="majorBidi" w:hAnsiTheme="majorBidi" w:cstheme="majorBidi" w:hint="cs"/>
          <w:b/>
          <w:bCs/>
          <w:sz w:val="26"/>
          <w:szCs w:val="26"/>
          <w:u w:val="single"/>
          <w:rtl/>
        </w:rPr>
        <w:t>.</w:t>
      </w:r>
      <w:r w:rsidRPr="006778C8">
        <w:rPr>
          <w:rFonts w:asciiTheme="majorBidi" w:hAnsiTheme="majorBidi" w:cstheme="majorBidi"/>
          <w:b/>
          <w:bCs/>
          <w:sz w:val="26"/>
          <w:szCs w:val="26"/>
          <w:rtl/>
        </w:rPr>
        <w:t xml:space="preserve"> </w:t>
      </w:r>
    </w:p>
    <w:p w:rsidR="005B25BC" w:rsidRDefault="005B25BC" w:rsidP="004B61CD">
      <w:pPr>
        <w:ind w:left="360"/>
        <w:jc w:val="right"/>
        <w:rPr>
          <w:rFonts w:asciiTheme="majorBidi" w:hAnsiTheme="majorBidi" w:cstheme="majorBidi" w:hint="cs"/>
          <w:b/>
          <w:bCs/>
          <w:sz w:val="26"/>
          <w:szCs w:val="26"/>
          <w:rtl/>
        </w:rPr>
      </w:pPr>
      <w:r w:rsidRPr="004B61CD">
        <w:rPr>
          <w:rFonts w:asciiTheme="majorBidi" w:hAnsiTheme="majorBidi" w:cstheme="majorBidi"/>
          <w:b/>
          <w:bCs/>
          <w:color w:val="FF0000"/>
          <w:sz w:val="26"/>
          <w:szCs w:val="26"/>
          <w:rtl/>
        </w:rPr>
        <w:t>ولكن</w:t>
      </w:r>
      <w:r w:rsidRPr="006778C8">
        <w:rPr>
          <w:rFonts w:asciiTheme="majorBidi" w:hAnsiTheme="majorBidi" w:cstheme="majorBidi"/>
          <w:b/>
          <w:bCs/>
          <w:sz w:val="26"/>
          <w:szCs w:val="26"/>
          <w:rtl/>
        </w:rPr>
        <w:t xml:space="preserve"> قد يحدث بعد انتهاء الغرض الذي أنشئت الشركة من أجلة</w:t>
      </w:r>
      <w:r w:rsidR="004B61CD">
        <w:rPr>
          <w:rFonts w:asciiTheme="majorBidi" w:hAnsiTheme="majorBidi" w:cstheme="majorBidi" w:hint="cs"/>
          <w:b/>
          <w:bCs/>
          <w:sz w:val="26"/>
          <w:szCs w:val="26"/>
          <w:rtl/>
        </w:rPr>
        <w:t xml:space="preserve"> ان </w:t>
      </w:r>
      <w:r w:rsidRPr="006778C8">
        <w:rPr>
          <w:rFonts w:asciiTheme="majorBidi" w:hAnsiTheme="majorBidi" w:cstheme="majorBidi"/>
          <w:b/>
          <w:bCs/>
          <w:sz w:val="26"/>
          <w:szCs w:val="26"/>
          <w:rtl/>
        </w:rPr>
        <w:t>تستمر في القيام بذات النوع من الأعمال</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هنا يكون بصدد شركة جديدة تحل محل الشركة القديمة التي انتهت ب</w:t>
      </w:r>
      <w:r w:rsidR="004B61CD">
        <w:rPr>
          <w:rFonts w:asciiTheme="majorBidi" w:hAnsiTheme="majorBidi" w:cstheme="majorBidi" w:hint="cs"/>
          <w:b/>
          <w:bCs/>
          <w:sz w:val="26"/>
          <w:szCs w:val="26"/>
          <w:rtl/>
        </w:rPr>
        <w:t>ا</w:t>
      </w:r>
      <w:r w:rsidRPr="006778C8">
        <w:rPr>
          <w:rFonts w:asciiTheme="majorBidi" w:hAnsiTheme="majorBidi" w:cstheme="majorBidi"/>
          <w:b/>
          <w:bCs/>
          <w:sz w:val="26"/>
          <w:szCs w:val="26"/>
          <w:rtl/>
        </w:rPr>
        <w:t>ن</w:t>
      </w:r>
      <w:r w:rsidR="004B61CD">
        <w:rPr>
          <w:rFonts w:asciiTheme="majorBidi" w:hAnsiTheme="majorBidi" w:cstheme="majorBidi" w:hint="cs"/>
          <w:b/>
          <w:bCs/>
          <w:sz w:val="26"/>
          <w:szCs w:val="26"/>
          <w:rtl/>
        </w:rPr>
        <w:t>ت</w:t>
      </w:r>
      <w:r w:rsidRPr="006778C8">
        <w:rPr>
          <w:rFonts w:asciiTheme="majorBidi" w:hAnsiTheme="majorBidi" w:cstheme="majorBidi"/>
          <w:b/>
          <w:bCs/>
          <w:sz w:val="26"/>
          <w:szCs w:val="26"/>
          <w:rtl/>
        </w:rPr>
        <w:t>هاء الغرض منها</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ولكن</w:t>
      </w:r>
      <w:r w:rsidR="004B61CD">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يجوز لدائن الشريك الاعتراض على تمديد الشركة</w:t>
      </w:r>
      <w:r w:rsidR="004B61CD">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ويترتب على ذلك وقف أثر التمديد في مواجهته وبالتالي يتم تحديد حصة الشريك المدين ويستطيع الدائن الحصول على حقة من حصه هذا الشريك المدين</w:t>
      </w:r>
      <w:r w:rsidR="004B61CD">
        <w:rPr>
          <w:rFonts w:asciiTheme="majorBidi" w:hAnsiTheme="majorBidi" w:cstheme="majorBidi" w:hint="cs"/>
          <w:b/>
          <w:bCs/>
          <w:sz w:val="26"/>
          <w:szCs w:val="26"/>
          <w:rtl/>
        </w:rPr>
        <w:t>.</w:t>
      </w:r>
    </w:p>
    <w:p w:rsidR="004B61CD" w:rsidRPr="006778C8" w:rsidRDefault="004B61CD" w:rsidP="00DD13CE">
      <w:pPr>
        <w:rPr>
          <w:rFonts w:asciiTheme="majorBidi" w:hAnsiTheme="majorBidi" w:cstheme="majorBidi"/>
          <w:b/>
          <w:bCs/>
          <w:sz w:val="26"/>
          <w:szCs w:val="26"/>
          <w:rtl/>
        </w:rPr>
      </w:pPr>
    </w:p>
    <w:p w:rsidR="005B25BC" w:rsidRPr="00DD13CE" w:rsidRDefault="005B25BC" w:rsidP="00DD13CE">
      <w:pPr>
        <w:bidi/>
        <w:spacing w:after="0"/>
        <w:ind w:left="360"/>
        <w:rPr>
          <w:rFonts w:asciiTheme="majorBidi" w:hAnsiTheme="majorBidi" w:cstheme="majorBidi"/>
          <w:b/>
          <w:bCs/>
          <w:color w:val="C00000"/>
          <w:sz w:val="26"/>
          <w:szCs w:val="26"/>
          <w:rtl/>
        </w:rPr>
      </w:pPr>
      <w:r w:rsidRPr="00DD13CE">
        <w:rPr>
          <w:rFonts w:asciiTheme="majorBidi" w:hAnsiTheme="majorBidi" w:cstheme="majorBidi"/>
          <w:b/>
          <w:bCs/>
          <w:color w:val="C00000"/>
          <w:sz w:val="26"/>
          <w:szCs w:val="26"/>
          <w:rtl/>
        </w:rPr>
        <w:t xml:space="preserve">تنقضي الشركة لاستحالة تحقيق الغرض الذي </w:t>
      </w:r>
      <w:r w:rsidR="00DD13CE" w:rsidRPr="00DD13CE">
        <w:rPr>
          <w:rFonts w:asciiTheme="majorBidi" w:hAnsiTheme="majorBidi" w:cstheme="majorBidi" w:hint="cs"/>
          <w:b/>
          <w:bCs/>
          <w:color w:val="C00000"/>
          <w:sz w:val="26"/>
          <w:szCs w:val="26"/>
          <w:rtl/>
        </w:rPr>
        <w:t>إنشات</w:t>
      </w:r>
      <w:r w:rsidRPr="00DD13CE">
        <w:rPr>
          <w:rFonts w:asciiTheme="majorBidi" w:hAnsiTheme="majorBidi" w:cstheme="majorBidi"/>
          <w:b/>
          <w:bCs/>
          <w:color w:val="C00000"/>
          <w:sz w:val="26"/>
          <w:szCs w:val="26"/>
          <w:rtl/>
        </w:rPr>
        <w:t xml:space="preserve"> من أجلة</w:t>
      </w:r>
    </w:p>
    <w:p w:rsidR="005B25BC" w:rsidRPr="00DD13CE" w:rsidRDefault="005B25BC" w:rsidP="00DD13CE">
      <w:pPr>
        <w:bidi/>
        <w:spacing w:after="0"/>
        <w:ind w:left="360"/>
        <w:jc w:val="both"/>
        <w:rPr>
          <w:rFonts w:asciiTheme="majorBidi" w:hAnsiTheme="majorBidi" w:cstheme="majorBidi"/>
          <w:b/>
          <w:bCs/>
          <w:sz w:val="26"/>
          <w:szCs w:val="26"/>
          <w:u w:val="single"/>
          <w:rtl/>
        </w:rPr>
      </w:pPr>
      <w:r w:rsidRPr="00DD13CE">
        <w:rPr>
          <w:rFonts w:asciiTheme="majorBidi" w:hAnsiTheme="majorBidi" w:cstheme="majorBidi"/>
          <w:b/>
          <w:bCs/>
          <w:sz w:val="26"/>
          <w:szCs w:val="26"/>
          <w:rtl/>
        </w:rPr>
        <w:t xml:space="preserve">سواء كان هذا </w:t>
      </w:r>
      <w:r w:rsidR="00DD13CE" w:rsidRPr="00DD13CE">
        <w:rPr>
          <w:rFonts w:asciiTheme="majorBidi" w:hAnsiTheme="majorBidi" w:cstheme="majorBidi" w:hint="cs"/>
          <w:b/>
          <w:bCs/>
          <w:color w:val="FF0000"/>
          <w:sz w:val="26"/>
          <w:szCs w:val="26"/>
          <w:rtl/>
        </w:rPr>
        <w:t>الاستحالة</w:t>
      </w:r>
      <w:r w:rsidRPr="00DD13CE">
        <w:rPr>
          <w:rFonts w:asciiTheme="majorBidi" w:hAnsiTheme="majorBidi" w:cstheme="majorBidi"/>
          <w:b/>
          <w:bCs/>
          <w:color w:val="FF0000"/>
          <w:sz w:val="26"/>
          <w:szCs w:val="26"/>
          <w:rtl/>
        </w:rPr>
        <w:t xml:space="preserve"> مادية بعجز الشركة </w:t>
      </w:r>
      <w:r w:rsidRPr="006778C8">
        <w:rPr>
          <w:rFonts w:asciiTheme="majorBidi" w:hAnsiTheme="majorBidi" w:cstheme="majorBidi"/>
          <w:b/>
          <w:bCs/>
          <w:sz w:val="26"/>
          <w:szCs w:val="26"/>
          <w:rtl/>
        </w:rPr>
        <w:t>عن تحقيق غرضها لخسارة راس مالها أو لهلاك موجودتها</w:t>
      </w:r>
      <w:r w:rsidR="00DD13CE">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DD13CE">
        <w:rPr>
          <w:rFonts w:asciiTheme="majorBidi" w:hAnsiTheme="majorBidi" w:cstheme="majorBidi"/>
          <w:b/>
          <w:bCs/>
          <w:color w:val="FF0000"/>
          <w:sz w:val="26"/>
          <w:szCs w:val="26"/>
          <w:rtl/>
        </w:rPr>
        <w:t xml:space="preserve">أو كانت الاستحالة قانونية </w:t>
      </w:r>
      <w:r w:rsidRPr="006778C8">
        <w:rPr>
          <w:rFonts w:asciiTheme="majorBidi" w:hAnsiTheme="majorBidi" w:cstheme="majorBidi"/>
          <w:b/>
          <w:bCs/>
          <w:sz w:val="26"/>
          <w:szCs w:val="26"/>
          <w:rtl/>
        </w:rPr>
        <w:t>كما لو صدور نظام جديد بعد تأسيس الشركة يحظر ممارسة العمل الذي أنشئت الشركة من أجله</w:t>
      </w:r>
      <w:r w:rsidR="00DD13CE">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في </w:t>
      </w:r>
      <w:r w:rsidRPr="00DD13CE">
        <w:rPr>
          <w:rFonts w:asciiTheme="majorBidi" w:hAnsiTheme="majorBidi" w:cstheme="majorBidi"/>
          <w:b/>
          <w:bCs/>
          <w:sz w:val="26"/>
          <w:szCs w:val="26"/>
          <w:u w:val="single"/>
          <w:rtl/>
        </w:rPr>
        <w:t>هذه الحالة تنقضي الشركة بقوة النظام ولو لم يتفق الشركاء على انقضائها</w:t>
      </w:r>
      <w:r w:rsidR="00DD13CE" w:rsidRPr="00DD13CE">
        <w:rPr>
          <w:rFonts w:asciiTheme="majorBidi" w:hAnsiTheme="majorBidi" w:cstheme="majorBidi" w:hint="cs"/>
          <w:b/>
          <w:bCs/>
          <w:sz w:val="26"/>
          <w:szCs w:val="26"/>
          <w:u w:val="single"/>
          <w:rtl/>
        </w:rPr>
        <w:t>.</w:t>
      </w:r>
    </w:p>
    <w:p w:rsidR="005B25BC" w:rsidRPr="006778C8" w:rsidRDefault="005B25BC" w:rsidP="004B61CD">
      <w:pPr>
        <w:bidi/>
        <w:ind w:left="360"/>
        <w:rPr>
          <w:rFonts w:asciiTheme="majorBidi" w:hAnsiTheme="majorBidi" w:cstheme="majorBidi"/>
          <w:b/>
          <w:bCs/>
          <w:sz w:val="26"/>
          <w:szCs w:val="26"/>
          <w:rtl/>
        </w:rPr>
      </w:pPr>
    </w:p>
    <w:p w:rsidR="005B25BC" w:rsidRPr="004B61CD" w:rsidRDefault="005B25BC" w:rsidP="004B61CD">
      <w:pPr>
        <w:bidi/>
        <w:ind w:left="360"/>
        <w:rPr>
          <w:rFonts w:asciiTheme="majorBidi" w:hAnsiTheme="majorBidi" w:cstheme="majorBidi"/>
          <w:b/>
          <w:bCs/>
          <w:sz w:val="28"/>
          <w:szCs w:val="28"/>
          <w:rtl/>
        </w:rPr>
      </w:pPr>
      <w:r w:rsidRPr="004B61CD">
        <w:rPr>
          <w:rFonts w:asciiTheme="majorBidi" w:hAnsiTheme="majorBidi" w:cstheme="majorBidi"/>
          <w:b/>
          <w:bCs/>
          <w:color w:val="FF0000"/>
          <w:sz w:val="28"/>
          <w:szCs w:val="28"/>
          <w:rtl/>
        </w:rPr>
        <w:t>ثالثا</w:t>
      </w:r>
      <w:r w:rsidR="004B61CD">
        <w:rPr>
          <w:rFonts w:asciiTheme="majorBidi" w:hAnsiTheme="majorBidi" w:cstheme="majorBidi" w:hint="cs"/>
          <w:b/>
          <w:bCs/>
          <w:color w:val="FF0000"/>
          <w:sz w:val="28"/>
          <w:szCs w:val="28"/>
          <w:rtl/>
        </w:rPr>
        <w:t>:-</w:t>
      </w:r>
      <w:r w:rsidRPr="004B61CD">
        <w:rPr>
          <w:rFonts w:asciiTheme="majorBidi" w:hAnsiTheme="majorBidi" w:cstheme="majorBidi"/>
          <w:b/>
          <w:bCs/>
          <w:sz w:val="28"/>
          <w:szCs w:val="28"/>
          <w:rtl/>
        </w:rPr>
        <w:t xml:space="preserve"> </w:t>
      </w:r>
      <w:r w:rsidRPr="004B61CD">
        <w:rPr>
          <w:rFonts w:asciiTheme="majorBidi" w:hAnsiTheme="majorBidi" w:cstheme="majorBidi"/>
          <w:b/>
          <w:bCs/>
          <w:color w:val="00B050"/>
          <w:sz w:val="28"/>
          <w:szCs w:val="28"/>
          <w:rtl/>
        </w:rPr>
        <w:t>انتقال جميع الحصص أو الاسهم إلى شريك واحد</w:t>
      </w:r>
    </w:p>
    <w:p w:rsidR="005B25BC" w:rsidRPr="006778C8" w:rsidRDefault="005B25BC" w:rsidP="00DD13CE">
      <w:pPr>
        <w:bidi/>
        <w:ind w:left="360"/>
        <w:jc w:val="both"/>
        <w:rPr>
          <w:rFonts w:asciiTheme="majorBidi" w:hAnsiTheme="majorBidi" w:cstheme="majorBidi"/>
          <w:b/>
          <w:bCs/>
          <w:sz w:val="26"/>
          <w:szCs w:val="26"/>
          <w:rtl/>
        </w:rPr>
      </w:pPr>
      <w:r w:rsidRPr="006778C8">
        <w:rPr>
          <w:rFonts w:asciiTheme="majorBidi" w:hAnsiTheme="majorBidi" w:cstheme="majorBidi"/>
          <w:b/>
          <w:bCs/>
          <w:sz w:val="26"/>
          <w:szCs w:val="26"/>
          <w:rtl/>
        </w:rPr>
        <w:t xml:space="preserve">يترتب على انتقال ملكية جميع الحصص أو الأسهم الى شريك واحد </w:t>
      </w:r>
      <w:r w:rsidRPr="00DD13CE">
        <w:rPr>
          <w:rFonts w:asciiTheme="majorBidi" w:hAnsiTheme="majorBidi" w:cstheme="majorBidi"/>
          <w:b/>
          <w:bCs/>
          <w:sz w:val="26"/>
          <w:szCs w:val="26"/>
          <w:u w:val="single"/>
          <w:rtl/>
        </w:rPr>
        <w:t>انقضاء الشركة بقوة النظام</w:t>
      </w:r>
      <w:r w:rsidR="00DD13CE">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DD13CE">
        <w:rPr>
          <w:rFonts w:asciiTheme="majorBidi" w:hAnsiTheme="majorBidi" w:cstheme="majorBidi"/>
          <w:b/>
          <w:bCs/>
          <w:color w:val="FF0000"/>
          <w:sz w:val="26"/>
          <w:szCs w:val="26"/>
          <w:rtl/>
        </w:rPr>
        <w:t>لأن ذلك يفقد الشركة صفتها كشركة</w:t>
      </w:r>
      <w:r w:rsidR="00DD13CE" w:rsidRPr="00DD13CE">
        <w:rPr>
          <w:rFonts w:asciiTheme="majorBidi" w:hAnsiTheme="majorBidi" w:cstheme="majorBidi" w:hint="cs"/>
          <w:b/>
          <w:bCs/>
          <w:color w:val="FF0000"/>
          <w:sz w:val="26"/>
          <w:szCs w:val="26"/>
          <w:rtl/>
        </w:rPr>
        <w:t>.</w:t>
      </w:r>
    </w:p>
    <w:p w:rsidR="005B25BC" w:rsidRPr="00DD13CE" w:rsidRDefault="005B25BC" w:rsidP="00DD13CE">
      <w:pPr>
        <w:bidi/>
        <w:ind w:left="360"/>
        <w:jc w:val="both"/>
        <w:rPr>
          <w:rFonts w:asciiTheme="majorBidi" w:hAnsiTheme="majorBidi" w:cstheme="majorBidi"/>
          <w:b/>
          <w:bCs/>
          <w:color w:val="FF0000"/>
          <w:sz w:val="26"/>
          <w:szCs w:val="26"/>
          <w:rtl/>
        </w:rPr>
      </w:pPr>
      <w:r w:rsidRPr="006778C8">
        <w:rPr>
          <w:rFonts w:asciiTheme="majorBidi" w:hAnsiTheme="majorBidi" w:cstheme="majorBidi"/>
          <w:b/>
          <w:bCs/>
          <w:sz w:val="26"/>
          <w:szCs w:val="26"/>
          <w:rtl/>
        </w:rPr>
        <w:t>فإذا آلت جميع أسهم شركة المساهمة إلى مساهم واحد (ولم يكن المساهم هو الدولة أو احد الاشخاص الاعتبارية العامة أو أحد الشركات المملوكة بالكامل للدولة أو الشركات التي لا</w:t>
      </w:r>
      <w:r w:rsidR="00DD13CE">
        <w:rPr>
          <w:rFonts w:asciiTheme="majorBidi" w:hAnsiTheme="majorBidi" w:cstheme="majorBidi" w:hint="cs"/>
          <w:b/>
          <w:bCs/>
          <w:sz w:val="26"/>
          <w:szCs w:val="26"/>
          <w:rtl/>
        </w:rPr>
        <w:t xml:space="preserve"> </w:t>
      </w:r>
      <w:r w:rsidRPr="006778C8">
        <w:rPr>
          <w:rFonts w:asciiTheme="majorBidi" w:hAnsiTheme="majorBidi" w:cstheme="majorBidi"/>
          <w:b/>
          <w:bCs/>
          <w:sz w:val="26"/>
          <w:szCs w:val="26"/>
          <w:rtl/>
        </w:rPr>
        <w:t>يقل راس مالها عن خمسة ملايين ريال) هنا تبقى الشركة وحدها مسؤولة عن ديونها والتزاماتها</w:t>
      </w:r>
      <w:r w:rsidR="00DD13CE">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ومع ذلك يجب على هذا المساهم توفيق أوضاع الشركة مع أحكام شركة المساهمة المقررة نظاما أو تحويلها </w:t>
      </w:r>
      <w:r w:rsidR="00DD13CE">
        <w:rPr>
          <w:rFonts w:asciiTheme="majorBidi" w:hAnsiTheme="majorBidi" w:cstheme="majorBidi" w:hint="cs"/>
          <w:b/>
          <w:bCs/>
          <w:sz w:val="26"/>
          <w:szCs w:val="26"/>
          <w:rtl/>
        </w:rPr>
        <w:t xml:space="preserve">الى شركة </w:t>
      </w:r>
      <w:r w:rsidRPr="006778C8">
        <w:rPr>
          <w:rFonts w:asciiTheme="majorBidi" w:hAnsiTheme="majorBidi" w:cstheme="majorBidi"/>
          <w:b/>
          <w:bCs/>
          <w:sz w:val="26"/>
          <w:szCs w:val="26"/>
          <w:rtl/>
        </w:rPr>
        <w:t>ذات مسئولية محد</w:t>
      </w:r>
      <w:r w:rsidR="00DD13CE">
        <w:rPr>
          <w:rFonts w:asciiTheme="majorBidi" w:hAnsiTheme="majorBidi" w:cstheme="majorBidi" w:hint="cs"/>
          <w:b/>
          <w:bCs/>
          <w:sz w:val="26"/>
          <w:szCs w:val="26"/>
          <w:rtl/>
        </w:rPr>
        <w:t>و</w:t>
      </w:r>
      <w:r w:rsidRPr="006778C8">
        <w:rPr>
          <w:rFonts w:asciiTheme="majorBidi" w:hAnsiTheme="majorBidi" w:cstheme="majorBidi"/>
          <w:b/>
          <w:bCs/>
          <w:sz w:val="26"/>
          <w:szCs w:val="26"/>
          <w:rtl/>
        </w:rPr>
        <w:t xml:space="preserve">دة من شخص واحد </w:t>
      </w:r>
      <w:r w:rsidRPr="00DD13CE">
        <w:rPr>
          <w:rFonts w:asciiTheme="majorBidi" w:hAnsiTheme="majorBidi" w:cstheme="majorBidi"/>
          <w:b/>
          <w:bCs/>
          <w:sz w:val="26"/>
          <w:szCs w:val="26"/>
          <w:u w:val="single"/>
          <w:rtl/>
        </w:rPr>
        <w:t>في مدة لا تتجاوز سنة</w:t>
      </w:r>
      <w:r w:rsidR="00DD13CE">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DD13CE">
        <w:rPr>
          <w:rFonts w:asciiTheme="majorBidi" w:hAnsiTheme="majorBidi" w:cstheme="majorBidi"/>
          <w:b/>
          <w:bCs/>
          <w:color w:val="FF0000"/>
          <w:sz w:val="26"/>
          <w:szCs w:val="26"/>
          <w:rtl/>
        </w:rPr>
        <w:t>و</w:t>
      </w:r>
      <w:r w:rsidR="00DD13CE" w:rsidRPr="00DD13CE">
        <w:rPr>
          <w:rFonts w:asciiTheme="majorBidi" w:hAnsiTheme="majorBidi" w:cstheme="majorBidi" w:hint="cs"/>
          <w:b/>
          <w:bCs/>
          <w:color w:val="FF0000"/>
          <w:sz w:val="26"/>
          <w:szCs w:val="26"/>
          <w:rtl/>
        </w:rPr>
        <w:t xml:space="preserve">الا </w:t>
      </w:r>
      <w:r w:rsidRPr="00DD13CE">
        <w:rPr>
          <w:rFonts w:asciiTheme="majorBidi" w:hAnsiTheme="majorBidi" w:cstheme="majorBidi"/>
          <w:b/>
          <w:bCs/>
          <w:color w:val="FF0000"/>
          <w:sz w:val="26"/>
          <w:szCs w:val="26"/>
          <w:rtl/>
        </w:rPr>
        <w:t>انقضت الشركة بقوة النظام</w:t>
      </w:r>
      <w:r w:rsidR="00DD13CE" w:rsidRPr="00DD13CE">
        <w:rPr>
          <w:rFonts w:asciiTheme="majorBidi" w:hAnsiTheme="majorBidi" w:cstheme="majorBidi" w:hint="cs"/>
          <w:b/>
          <w:bCs/>
          <w:color w:val="FF0000"/>
          <w:sz w:val="26"/>
          <w:szCs w:val="26"/>
          <w:rtl/>
        </w:rPr>
        <w:t>.</w:t>
      </w:r>
    </w:p>
    <w:p w:rsidR="005B25BC" w:rsidRPr="006778C8" w:rsidRDefault="005B25BC" w:rsidP="004B61CD">
      <w:pPr>
        <w:bidi/>
        <w:ind w:left="360"/>
        <w:rPr>
          <w:rFonts w:asciiTheme="majorBidi" w:hAnsiTheme="majorBidi" w:cstheme="majorBidi"/>
          <w:b/>
          <w:bCs/>
          <w:sz w:val="26"/>
          <w:szCs w:val="26"/>
          <w:rtl/>
        </w:rPr>
      </w:pPr>
    </w:p>
    <w:p w:rsidR="005B25BC" w:rsidRPr="00DD13CE" w:rsidRDefault="005B25BC" w:rsidP="00DD13CE">
      <w:pPr>
        <w:bidi/>
        <w:ind w:left="360"/>
        <w:rPr>
          <w:rFonts w:asciiTheme="majorBidi" w:hAnsiTheme="majorBidi" w:cstheme="majorBidi"/>
          <w:b/>
          <w:bCs/>
          <w:color w:val="00B050"/>
          <w:sz w:val="28"/>
          <w:szCs w:val="28"/>
          <w:rtl/>
        </w:rPr>
      </w:pPr>
      <w:r w:rsidRPr="00DD13CE">
        <w:rPr>
          <w:rFonts w:asciiTheme="majorBidi" w:hAnsiTheme="majorBidi" w:cstheme="majorBidi"/>
          <w:b/>
          <w:bCs/>
          <w:color w:val="FF0000"/>
          <w:sz w:val="28"/>
          <w:szCs w:val="28"/>
          <w:rtl/>
        </w:rPr>
        <w:t>رابعا</w:t>
      </w:r>
      <w:r w:rsidR="00DD13CE" w:rsidRPr="00DD13CE">
        <w:rPr>
          <w:rFonts w:asciiTheme="majorBidi" w:hAnsiTheme="majorBidi" w:cstheme="majorBidi" w:hint="cs"/>
          <w:b/>
          <w:bCs/>
          <w:color w:val="FF0000"/>
          <w:sz w:val="28"/>
          <w:szCs w:val="28"/>
          <w:rtl/>
        </w:rPr>
        <w:t>:-</w:t>
      </w:r>
      <w:r w:rsidRPr="00DD13CE">
        <w:rPr>
          <w:rFonts w:asciiTheme="majorBidi" w:hAnsiTheme="majorBidi" w:cstheme="majorBidi"/>
          <w:b/>
          <w:bCs/>
          <w:color w:val="FF0000"/>
          <w:sz w:val="28"/>
          <w:szCs w:val="28"/>
          <w:rtl/>
        </w:rPr>
        <w:t xml:space="preserve"> </w:t>
      </w:r>
      <w:r w:rsidRPr="00DD13CE">
        <w:rPr>
          <w:rFonts w:asciiTheme="majorBidi" w:hAnsiTheme="majorBidi" w:cstheme="majorBidi"/>
          <w:b/>
          <w:bCs/>
          <w:color w:val="00B050"/>
          <w:sz w:val="28"/>
          <w:szCs w:val="28"/>
          <w:rtl/>
        </w:rPr>
        <w:t>هلاك جميع مال الشركة أو معظمه بحيث يتعذر استثمار الباقي استثمارا مجديا</w:t>
      </w:r>
    </w:p>
    <w:p w:rsidR="005B25BC" w:rsidRPr="006778C8" w:rsidRDefault="005B25BC" w:rsidP="00527D22">
      <w:pPr>
        <w:bidi/>
        <w:jc w:val="both"/>
        <w:rPr>
          <w:rFonts w:asciiTheme="majorBidi" w:hAnsiTheme="majorBidi" w:cstheme="majorBidi"/>
          <w:b/>
          <w:bCs/>
          <w:sz w:val="26"/>
          <w:szCs w:val="26"/>
          <w:rtl/>
        </w:rPr>
      </w:pPr>
      <w:r w:rsidRPr="006778C8">
        <w:rPr>
          <w:rFonts w:asciiTheme="majorBidi" w:hAnsiTheme="majorBidi" w:cstheme="majorBidi"/>
          <w:b/>
          <w:bCs/>
          <w:sz w:val="26"/>
          <w:szCs w:val="26"/>
          <w:rtl/>
        </w:rPr>
        <w:t xml:space="preserve">تنقضي الشركة بهلاك رأس مالها أو معظمه بحيث يتعذر استثمارا مجديا </w:t>
      </w:r>
      <w:r w:rsidR="00527D22">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وهلاك رأس المال قد </w:t>
      </w:r>
      <w:r w:rsidRPr="00527D22">
        <w:rPr>
          <w:rFonts w:asciiTheme="majorBidi" w:hAnsiTheme="majorBidi" w:cstheme="majorBidi"/>
          <w:b/>
          <w:bCs/>
          <w:sz w:val="26"/>
          <w:szCs w:val="26"/>
          <w:u w:val="single"/>
          <w:rtl/>
        </w:rPr>
        <w:t>يكون ماديا</w:t>
      </w:r>
      <w:r w:rsidRPr="006778C8">
        <w:rPr>
          <w:rFonts w:asciiTheme="majorBidi" w:hAnsiTheme="majorBidi" w:cstheme="majorBidi"/>
          <w:b/>
          <w:bCs/>
          <w:sz w:val="26"/>
          <w:szCs w:val="26"/>
          <w:rtl/>
        </w:rPr>
        <w:t xml:space="preserve"> (مثل احتراق مصنع) </w:t>
      </w:r>
      <w:r w:rsidRPr="00527D22">
        <w:rPr>
          <w:rFonts w:asciiTheme="majorBidi" w:hAnsiTheme="majorBidi" w:cstheme="majorBidi"/>
          <w:b/>
          <w:bCs/>
          <w:sz w:val="26"/>
          <w:szCs w:val="26"/>
          <w:u w:val="single"/>
          <w:rtl/>
        </w:rPr>
        <w:t>وقد يكون معنويا</w:t>
      </w:r>
      <w:r w:rsidRPr="006778C8">
        <w:rPr>
          <w:rFonts w:asciiTheme="majorBidi" w:hAnsiTheme="majorBidi" w:cstheme="majorBidi"/>
          <w:b/>
          <w:bCs/>
          <w:sz w:val="26"/>
          <w:szCs w:val="26"/>
          <w:rtl/>
        </w:rPr>
        <w:t xml:space="preserve"> (كسحب امتياز ممنوح الشركة)</w:t>
      </w:r>
    </w:p>
    <w:p w:rsidR="005B25BC" w:rsidRPr="00527D22" w:rsidRDefault="00527D22" w:rsidP="00527D22">
      <w:pPr>
        <w:bidi/>
        <w:jc w:val="both"/>
        <w:rPr>
          <w:rFonts w:asciiTheme="majorBidi" w:hAnsiTheme="majorBidi" w:cstheme="majorBidi"/>
          <w:b/>
          <w:bCs/>
          <w:sz w:val="26"/>
          <w:szCs w:val="26"/>
          <w:u w:val="single"/>
          <w:rtl/>
        </w:rPr>
      </w:pPr>
      <w:r>
        <w:rPr>
          <w:rFonts w:asciiTheme="majorBidi" w:hAnsiTheme="majorBidi" w:cstheme="majorBidi" w:hint="cs"/>
          <w:b/>
          <w:bCs/>
          <w:sz w:val="26"/>
          <w:szCs w:val="26"/>
          <w:rtl/>
        </w:rPr>
        <w:t xml:space="preserve">والهلاك الذي يترتب علية انقضاء الشركة بقوة النظام </w:t>
      </w:r>
      <w:r w:rsidRPr="00527D22">
        <w:rPr>
          <w:rFonts w:asciiTheme="majorBidi" w:hAnsiTheme="majorBidi" w:cstheme="majorBidi" w:hint="cs"/>
          <w:b/>
          <w:bCs/>
          <w:color w:val="FF0000"/>
          <w:sz w:val="26"/>
          <w:szCs w:val="26"/>
          <w:rtl/>
        </w:rPr>
        <w:t xml:space="preserve">هو الهلاك الكلي الذي يؤدي الى استحالة استمرار الشركة في </w:t>
      </w:r>
      <w:r w:rsidR="005B25BC" w:rsidRPr="00527D22">
        <w:rPr>
          <w:rFonts w:asciiTheme="majorBidi" w:hAnsiTheme="majorBidi" w:cstheme="majorBidi"/>
          <w:b/>
          <w:bCs/>
          <w:color w:val="FF0000"/>
          <w:sz w:val="26"/>
          <w:szCs w:val="26"/>
          <w:rtl/>
        </w:rPr>
        <w:t xml:space="preserve">نشاطها </w:t>
      </w:r>
      <w:r w:rsidR="005B25BC" w:rsidRPr="006778C8">
        <w:rPr>
          <w:rFonts w:asciiTheme="majorBidi" w:hAnsiTheme="majorBidi" w:cstheme="majorBidi"/>
          <w:b/>
          <w:bCs/>
          <w:sz w:val="26"/>
          <w:szCs w:val="26"/>
          <w:rtl/>
        </w:rPr>
        <w:t xml:space="preserve">ولكن قد يكون الهلاك هلاكا كليا إلا </w:t>
      </w:r>
      <w:r w:rsidR="005B25BC" w:rsidRPr="00527D22">
        <w:rPr>
          <w:rFonts w:asciiTheme="majorBidi" w:hAnsiTheme="majorBidi" w:cstheme="majorBidi"/>
          <w:b/>
          <w:bCs/>
          <w:sz w:val="26"/>
          <w:szCs w:val="26"/>
          <w:u w:val="single"/>
          <w:rtl/>
        </w:rPr>
        <w:t>أن الشركة بإمكانها الاستمرار في ممارسة نشاطها</w:t>
      </w:r>
      <w:r>
        <w:rPr>
          <w:rFonts w:asciiTheme="majorBidi" w:hAnsiTheme="majorBidi" w:cstheme="majorBidi" w:hint="cs"/>
          <w:b/>
          <w:bCs/>
          <w:sz w:val="26"/>
          <w:szCs w:val="26"/>
          <w:rtl/>
        </w:rPr>
        <w:t>،</w:t>
      </w:r>
      <w:r w:rsidR="005B25BC" w:rsidRPr="006778C8">
        <w:rPr>
          <w:rFonts w:asciiTheme="majorBidi" w:hAnsiTheme="majorBidi" w:cstheme="majorBidi"/>
          <w:b/>
          <w:bCs/>
          <w:sz w:val="26"/>
          <w:szCs w:val="26"/>
          <w:rtl/>
        </w:rPr>
        <w:t xml:space="preserve"> كما هو الحال </w:t>
      </w:r>
      <w:r w:rsidR="005B25BC" w:rsidRPr="00527D22">
        <w:rPr>
          <w:rFonts w:asciiTheme="majorBidi" w:hAnsiTheme="majorBidi" w:cstheme="majorBidi"/>
          <w:b/>
          <w:bCs/>
          <w:color w:val="FF0000"/>
          <w:sz w:val="26"/>
          <w:szCs w:val="26"/>
          <w:rtl/>
        </w:rPr>
        <w:t>إذا كانت قد أمنت على موجوداتها</w:t>
      </w:r>
      <w:r>
        <w:rPr>
          <w:rFonts w:asciiTheme="majorBidi" w:hAnsiTheme="majorBidi" w:cstheme="majorBidi" w:hint="cs"/>
          <w:b/>
          <w:bCs/>
          <w:sz w:val="26"/>
          <w:szCs w:val="26"/>
          <w:rtl/>
        </w:rPr>
        <w:t xml:space="preserve"> وكان بإمكانها </w:t>
      </w:r>
      <w:r w:rsidR="005B25BC" w:rsidRPr="006778C8">
        <w:rPr>
          <w:rFonts w:asciiTheme="majorBidi" w:hAnsiTheme="majorBidi" w:cstheme="majorBidi"/>
          <w:b/>
          <w:bCs/>
          <w:sz w:val="26"/>
          <w:szCs w:val="26"/>
          <w:rtl/>
        </w:rPr>
        <w:t xml:space="preserve"> أن تستمر في ممارسة نشاطها </w:t>
      </w:r>
      <w:r w:rsidR="005B25BC" w:rsidRPr="00527D22">
        <w:rPr>
          <w:rFonts w:asciiTheme="majorBidi" w:hAnsiTheme="majorBidi" w:cstheme="majorBidi"/>
          <w:b/>
          <w:bCs/>
          <w:sz w:val="26"/>
          <w:szCs w:val="26"/>
          <w:u w:val="single"/>
          <w:rtl/>
        </w:rPr>
        <w:t>متى حصلت على مبلغ التأمين</w:t>
      </w:r>
      <w:r>
        <w:rPr>
          <w:rFonts w:asciiTheme="majorBidi" w:hAnsiTheme="majorBidi" w:cstheme="majorBidi" w:hint="cs"/>
          <w:b/>
          <w:bCs/>
          <w:sz w:val="26"/>
          <w:szCs w:val="26"/>
          <w:rtl/>
        </w:rPr>
        <w:t>،</w:t>
      </w:r>
      <w:r w:rsidR="005B25BC" w:rsidRPr="006778C8">
        <w:rPr>
          <w:rFonts w:asciiTheme="majorBidi" w:hAnsiTheme="majorBidi" w:cstheme="majorBidi"/>
          <w:b/>
          <w:bCs/>
          <w:sz w:val="26"/>
          <w:szCs w:val="26"/>
          <w:rtl/>
        </w:rPr>
        <w:t xml:space="preserve"> </w:t>
      </w:r>
      <w:r w:rsidR="005B25BC" w:rsidRPr="00527D22">
        <w:rPr>
          <w:rFonts w:asciiTheme="majorBidi" w:hAnsiTheme="majorBidi" w:cstheme="majorBidi"/>
          <w:b/>
          <w:bCs/>
          <w:sz w:val="26"/>
          <w:szCs w:val="26"/>
          <w:u w:val="single"/>
          <w:rtl/>
        </w:rPr>
        <w:t>هنا لا تنقضي الشركة حيث تستطيع إعادة موجوداتها والاستمرار في العمل</w:t>
      </w:r>
      <w:r w:rsidRPr="00527D22">
        <w:rPr>
          <w:rFonts w:asciiTheme="majorBidi" w:hAnsiTheme="majorBidi" w:cstheme="majorBidi" w:hint="cs"/>
          <w:b/>
          <w:bCs/>
          <w:sz w:val="26"/>
          <w:szCs w:val="26"/>
          <w:u w:val="single"/>
          <w:rtl/>
        </w:rPr>
        <w:t>.</w:t>
      </w:r>
    </w:p>
    <w:p w:rsidR="009954CA" w:rsidRDefault="00527D22" w:rsidP="009954CA">
      <w:pPr>
        <w:bidi/>
        <w:spacing w:after="0"/>
        <w:jc w:val="both"/>
        <w:rPr>
          <w:rFonts w:asciiTheme="majorBidi" w:hAnsiTheme="majorBidi" w:cstheme="majorBidi" w:hint="cs"/>
          <w:b/>
          <w:bCs/>
          <w:color w:val="00B050"/>
          <w:sz w:val="26"/>
          <w:szCs w:val="26"/>
          <w:rtl/>
        </w:rPr>
      </w:pPr>
      <w:r w:rsidRPr="00527D22">
        <w:rPr>
          <w:rFonts w:asciiTheme="majorBidi" w:hAnsiTheme="majorBidi" w:cstheme="majorBidi"/>
          <w:b/>
          <w:bCs/>
          <w:color w:val="FF0000"/>
          <w:sz w:val="26"/>
          <w:szCs w:val="26"/>
          <w:rtl/>
        </w:rPr>
        <w:t>أما اذا كان الهلاك</w:t>
      </w:r>
      <w:r w:rsidR="005B25BC" w:rsidRPr="00527D22">
        <w:rPr>
          <w:rFonts w:asciiTheme="majorBidi" w:hAnsiTheme="majorBidi" w:cstheme="majorBidi"/>
          <w:b/>
          <w:bCs/>
          <w:color w:val="FF0000"/>
          <w:sz w:val="26"/>
          <w:szCs w:val="26"/>
          <w:rtl/>
        </w:rPr>
        <w:t xml:space="preserve"> جزئي</w:t>
      </w:r>
      <w:r w:rsidR="009954CA">
        <w:rPr>
          <w:rFonts w:asciiTheme="majorBidi" w:hAnsiTheme="majorBidi" w:cstheme="majorBidi" w:hint="cs"/>
          <w:b/>
          <w:bCs/>
          <w:color w:val="FF0000"/>
          <w:sz w:val="26"/>
          <w:szCs w:val="26"/>
          <w:rtl/>
        </w:rPr>
        <w:t xml:space="preserve"> </w:t>
      </w:r>
      <w:r w:rsidR="005B25BC" w:rsidRPr="00527D22">
        <w:rPr>
          <w:rFonts w:asciiTheme="majorBidi" w:hAnsiTheme="majorBidi" w:cstheme="majorBidi"/>
          <w:b/>
          <w:bCs/>
          <w:color w:val="FF0000"/>
          <w:sz w:val="26"/>
          <w:szCs w:val="26"/>
          <w:rtl/>
        </w:rPr>
        <w:t xml:space="preserve"> </w:t>
      </w:r>
      <w:r w:rsidR="009954CA" w:rsidRPr="009954CA">
        <w:rPr>
          <w:rFonts w:asciiTheme="majorBidi" w:hAnsiTheme="majorBidi" w:cstheme="majorBidi" w:hint="cs"/>
          <w:b/>
          <w:bCs/>
          <w:color w:val="00B050"/>
          <w:sz w:val="26"/>
          <w:szCs w:val="26"/>
          <w:rtl/>
        </w:rPr>
        <w:t>(لا يودي الى انقضاء الشركة )</w:t>
      </w:r>
      <w:r w:rsidR="009954CA">
        <w:rPr>
          <w:rFonts w:asciiTheme="majorBidi" w:hAnsiTheme="majorBidi" w:cstheme="majorBidi" w:hint="cs"/>
          <w:b/>
          <w:bCs/>
          <w:color w:val="00B050"/>
          <w:sz w:val="26"/>
          <w:szCs w:val="26"/>
          <w:rtl/>
        </w:rPr>
        <w:t xml:space="preserve"> </w:t>
      </w:r>
    </w:p>
    <w:p w:rsidR="005B25BC" w:rsidRPr="006778C8" w:rsidRDefault="005B25BC" w:rsidP="009954CA">
      <w:pPr>
        <w:bidi/>
        <w:spacing w:after="0"/>
        <w:jc w:val="both"/>
        <w:rPr>
          <w:rFonts w:asciiTheme="majorBidi" w:hAnsiTheme="majorBidi" w:cstheme="majorBidi"/>
          <w:b/>
          <w:bCs/>
          <w:sz w:val="26"/>
          <w:szCs w:val="26"/>
          <w:rtl/>
        </w:rPr>
      </w:pPr>
      <w:r w:rsidRPr="006778C8">
        <w:rPr>
          <w:rFonts w:asciiTheme="majorBidi" w:hAnsiTheme="majorBidi" w:cstheme="majorBidi"/>
          <w:b/>
          <w:bCs/>
          <w:sz w:val="26"/>
          <w:szCs w:val="26"/>
          <w:rtl/>
        </w:rPr>
        <w:t xml:space="preserve">فيجب لانقضاء الشركة أن يترتب على هذا الهلاك أن </w:t>
      </w:r>
      <w:r w:rsidRPr="009954CA">
        <w:rPr>
          <w:rFonts w:asciiTheme="majorBidi" w:hAnsiTheme="majorBidi" w:cstheme="majorBidi"/>
          <w:b/>
          <w:bCs/>
          <w:sz w:val="26"/>
          <w:szCs w:val="26"/>
          <w:u w:val="single"/>
          <w:rtl/>
        </w:rPr>
        <w:t xml:space="preserve">ما </w:t>
      </w:r>
      <w:r w:rsidR="00527D22" w:rsidRPr="009954CA">
        <w:rPr>
          <w:rFonts w:asciiTheme="majorBidi" w:hAnsiTheme="majorBidi" w:cstheme="majorBidi" w:hint="cs"/>
          <w:b/>
          <w:bCs/>
          <w:sz w:val="26"/>
          <w:szCs w:val="26"/>
          <w:u w:val="single"/>
          <w:rtl/>
        </w:rPr>
        <w:t>ت</w:t>
      </w:r>
      <w:r w:rsidRPr="009954CA">
        <w:rPr>
          <w:rFonts w:asciiTheme="majorBidi" w:hAnsiTheme="majorBidi" w:cstheme="majorBidi"/>
          <w:b/>
          <w:bCs/>
          <w:sz w:val="26"/>
          <w:szCs w:val="26"/>
          <w:u w:val="single"/>
          <w:rtl/>
        </w:rPr>
        <w:t>بقى من أموال الشركة يصبح غير كاف لاستمرارها في العمل لتحقيق الغرض الذي أنشئت من أجله</w:t>
      </w:r>
      <w:r w:rsidR="00527D22" w:rsidRPr="009954CA">
        <w:rPr>
          <w:rFonts w:asciiTheme="majorBidi" w:hAnsiTheme="majorBidi" w:cstheme="majorBidi" w:hint="cs"/>
          <w:b/>
          <w:bCs/>
          <w:sz w:val="26"/>
          <w:szCs w:val="26"/>
          <w:u w:val="single"/>
          <w:rtl/>
        </w:rPr>
        <w:t>.</w:t>
      </w:r>
    </w:p>
    <w:p w:rsidR="005B25BC" w:rsidRPr="006778C8" w:rsidRDefault="005B25BC" w:rsidP="004B61CD">
      <w:pPr>
        <w:bidi/>
        <w:rPr>
          <w:rFonts w:asciiTheme="majorBidi" w:hAnsiTheme="majorBidi" w:cstheme="majorBidi"/>
          <w:b/>
          <w:bCs/>
          <w:sz w:val="26"/>
          <w:szCs w:val="26"/>
          <w:rtl/>
        </w:rPr>
      </w:pPr>
    </w:p>
    <w:p w:rsidR="005B25BC" w:rsidRPr="00527D22" w:rsidRDefault="005B25BC" w:rsidP="009954CA">
      <w:pPr>
        <w:bidi/>
        <w:ind w:firstLine="283"/>
        <w:rPr>
          <w:rFonts w:asciiTheme="majorBidi" w:hAnsiTheme="majorBidi" w:cstheme="majorBidi"/>
          <w:b/>
          <w:bCs/>
          <w:sz w:val="28"/>
          <w:szCs w:val="28"/>
          <w:rtl/>
        </w:rPr>
      </w:pPr>
      <w:r w:rsidRPr="00527D22">
        <w:rPr>
          <w:rFonts w:asciiTheme="majorBidi" w:hAnsiTheme="majorBidi" w:cstheme="majorBidi"/>
          <w:b/>
          <w:bCs/>
          <w:color w:val="FF0000"/>
          <w:sz w:val="28"/>
          <w:szCs w:val="28"/>
          <w:rtl/>
        </w:rPr>
        <w:t>خامساً:</w:t>
      </w:r>
      <w:r w:rsidR="00527D22" w:rsidRPr="00527D22">
        <w:rPr>
          <w:rFonts w:asciiTheme="majorBidi" w:hAnsiTheme="majorBidi" w:cstheme="majorBidi" w:hint="cs"/>
          <w:b/>
          <w:bCs/>
          <w:color w:val="FF0000"/>
          <w:sz w:val="28"/>
          <w:szCs w:val="28"/>
          <w:rtl/>
        </w:rPr>
        <w:t xml:space="preserve">- </w:t>
      </w:r>
      <w:r w:rsidRPr="00527D22">
        <w:rPr>
          <w:rFonts w:asciiTheme="majorBidi" w:hAnsiTheme="majorBidi" w:cstheme="majorBidi"/>
          <w:b/>
          <w:bCs/>
          <w:color w:val="FF0000"/>
          <w:sz w:val="28"/>
          <w:szCs w:val="28"/>
          <w:rtl/>
        </w:rPr>
        <w:t xml:space="preserve"> </w:t>
      </w:r>
      <w:r w:rsidRPr="00527D22">
        <w:rPr>
          <w:rFonts w:asciiTheme="majorBidi" w:hAnsiTheme="majorBidi" w:cstheme="majorBidi"/>
          <w:b/>
          <w:bCs/>
          <w:color w:val="00B050"/>
          <w:sz w:val="28"/>
          <w:szCs w:val="28"/>
          <w:rtl/>
        </w:rPr>
        <w:t>اتفاق الشركاء على حل الشركة قبل انقضاء مدتها</w:t>
      </w:r>
    </w:p>
    <w:p w:rsidR="005B25BC" w:rsidRPr="006778C8" w:rsidRDefault="005B25BC" w:rsidP="009954CA">
      <w:pPr>
        <w:bidi/>
        <w:jc w:val="both"/>
        <w:rPr>
          <w:rFonts w:asciiTheme="majorBidi" w:hAnsiTheme="majorBidi" w:cstheme="majorBidi"/>
          <w:b/>
          <w:bCs/>
          <w:sz w:val="26"/>
          <w:szCs w:val="26"/>
          <w:rtl/>
        </w:rPr>
      </w:pPr>
      <w:r w:rsidRPr="009954CA">
        <w:rPr>
          <w:rFonts w:asciiTheme="majorBidi" w:hAnsiTheme="majorBidi" w:cstheme="majorBidi"/>
          <w:b/>
          <w:bCs/>
          <w:color w:val="FF0000"/>
          <w:sz w:val="26"/>
          <w:szCs w:val="26"/>
          <w:rtl/>
        </w:rPr>
        <w:t>يجوز</w:t>
      </w:r>
      <w:r w:rsidRPr="006778C8">
        <w:rPr>
          <w:rFonts w:asciiTheme="majorBidi" w:hAnsiTheme="majorBidi" w:cstheme="majorBidi"/>
          <w:b/>
          <w:bCs/>
          <w:sz w:val="26"/>
          <w:szCs w:val="26"/>
          <w:rtl/>
        </w:rPr>
        <w:t xml:space="preserve"> للشركاء الاتفاق على حل الشركة قبل انتهاء الميعاد المحدد في عقد الشركة</w:t>
      </w:r>
      <w:r w:rsidR="009954CA">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ما لم ينص عقد الشركة على غير ذلك</w:t>
      </w:r>
      <w:r w:rsidR="009954CA">
        <w:rPr>
          <w:rFonts w:asciiTheme="majorBidi" w:hAnsiTheme="majorBidi" w:cstheme="majorBidi" w:hint="cs"/>
          <w:b/>
          <w:bCs/>
          <w:sz w:val="26"/>
          <w:szCs w:val="26"/>
          <w:rtl/>
        </w:rPr>
        <w:t>.</w:t>
      </w:r>
    </w:p>
    <w:p w:rsidR="005B25BC" w:rsidRDefault="005B25BC" w:rsidP="009954CA">
      <w:pPr>
        <w:bidi/>
        <w:jc w:val="both"/>
        <w:rPr>
          <w:rFonts w:asciiTheme="majorBidi" w:hAnsiTheme="majorBidi" w:cstheme="majorBidi" w:hint="cs"/>
          <w:b/>
          <w:bCs/>
          <w:sz w:val="26"/>
          <w:szCs w:val="26"/>
          <w:rtl/>
        </w:rPr>
      </w:pPr>
      <w:r w:rsidRPr="009954CA">
        <w:rPr>
          <w:rFonts w:asciiTheme="majorBidi" w:hAnsiTheme="majorBidi" w:cstheme="majorBidi"/>
          <w:b/>
          <w:bCs/>
          <w:color w:val="FF0000"/>
          <w:sz w:val="26"/>
          <w:szCs w:val="26"/>
          <w:rtl/>
        </w:rPr>
        <w:t>ولا</w:t>
      </w:r>
      <w:r w:rsidR="009954CA" w:rsidRPr="009954CA">
        <w:rPr>
          <w:rFonts w:asciiTheme="majorBidi" w:hAnsiTheme="majorBidi" w:cstheme="majorBidi" w:hint="cs"/>
          <w:b/>
          <w:bCs/>
          <w:color w:val="FF0000"/>
          <w:sz w:val="26"/>
          <w:szCs w:val="26"/>
          <w:rtl/>
        </w:rPr>
        <w:t xml:space="preserve"> </w:t>
      </w:r>
      <w:r w:rsidRPr="009954CA">
        <w:rPr>
          <w:rFonts w:asciiTheme="majorBidi" w:hAnsiTheme="majorBidi" w:cstheme="majorBidi"/>
          <w:b/>
          <w:bCs/>
          <w:color w:val="FF0000"/>
          <w:sz w:val="26"/>
          <w:szCs w:val="26"/>
          <w:rtl/>
        </w:rPr>
        <w:t xml:space="preserve">يشترط </w:t>
      </w:r>
      <w:r w:rsidRPr="006778C8">
        <w:rPr>
          <w:rFonts w:asciiTheme="majorBidi" w:hAnsiTheme="majorBidi" w:cstheme="majorBidi"/>
          <w:b/>
          <w:bCs/>
          <w:sz w:val="26"/>
          <w:szCs w:val="26"/>
          <w:rtl/>
        </w:rPr>
        <w:t xml:space="preserve">اجماع الشركاء </w:t>
      </w:r>
      <w:r w:rsidR="009954CA">
        <w:rPr>
          <w:rFonts w:asciiTheme="majorBidi" w:hAnsiTheme="majorBidi" w:cstheme="majorBidi" w:hint="cs"/>
          <w:b/>
          <w:bCs/>
          <w:sz w:val="26"/>
          <w:szCs w:val="26"/>
          <w:rtl/>
        </w:rPr>
        <w:t>لانقضاء</w:t>
      </w:r>
      <w:r w:rsidRPr="006778C8">
        <w:rPr>
          <w:rFonts w:asciiTheme="majorBidi" w:hAnsiTheme="majorBidi" w:cstheme="majorBidi"/>
          <w:b/>
          <w:bCs/>
          <w:sz w:val="26"/>
          <w:szCs w:val="26"/>
          <w:rtl/>
        </w:rPr>
        <w:t xml:space="preserve"> الشركة</w:t>
      </w:r>
      <w:r w:rsidR="009954CA">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9954CA">
        <w:rPr>
          <w:rFonts w:asciiTheme="majorBidi" w:hAnsiTheme="majorBidi" w:cstheme="majorBidi"/>
          <w:b/>
          <w:bCs/>
          <w:color w:val="FF0000"/>
          <w:sz w:val="26"/>
          <w:szCs w:val="26"/>
          <w:rtl/>
        </w:rPr>
        <w:t xml:space="preserve">ولكن يكفي </w:t>
      </w:r>
      <w:r w:rsidRPr="006778C8">
        <w:rPr>
          <w:rFonts w:asciiTheme="majorBidi" w:hAnsiTheme="majorBidi" w:cstheme="majorBidi"/>
          <w:b/>
          <w:bCs/>
          <w:sz w:val="26"/>
          <w:szCs w:val="26"/>
          <w:rtl/>
        </w:rPr>
        <w:t>اتفاق أغلبية الشركاء</w:t>
      </w:r>
      <w:r w:rsidR="009954CA">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حيث أن في شركة المساهمة </w:t>
      </w:r>
      <w:r w:rsidRPr="009954CA">
        <w:rPr>
          <w:rFonts w:asciiTheme="majorBidi" w:hAnsiTheme="majorBidi" w:cstheme="majorBidi"/>
          <w:b/>
          <w:bCs/>
          <w:color w:val="FF0000"/>
          <w:sz w:val="26"/>
          <w:szCs w:val="26"/>
          <w:rtl/>
        </w:rPr>
        <w:t xml:space="preserve">لابد أن يصدر قرار حل الشركة </w:t>
      </w:r>
      <w:r w:rsidRPr="006778C8">
        <w:rPr>
          <w:rFonts w:asciiTheme="majorBidi" w:hAnsiTheme="majorBidi" w:cstheme="majorBidi"/>
          <w:b/>
          <w:bCs/>
          <w:sz w:val="26"/>
          <w:szCs w:val="26"/>
          <w:rtl/>
        </w:rPr>
        <w:t>من الجمعية العمومية غير العادية بأغلبية ثلاثة أرباع الأسهم الممثلة في الاجتماع</w:t>
      </w:r>
      <w:r w:rsidR="009954CA">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كما تطلب شهر هذا القرار وبالتالي لا يحتج على الغير باتفاق الشركاء على حل الشركة إلا بعد شهره بالطرق النظامية </w:t>
      </w:r>
      <w:r w:rsidR="009954CA">
        <w:rPr>
          <w:rFonts w:asciiTheme="majorBidi" w:hAnsiTheme="majorBidi" w:cstheme="majorBidi" w:hint="cs"/>
          <w:b/>
          <w:bCs/>
          <w:sz w:val="26"/>
          <w:szCs w:val="26"/>
          <w:rtl/>
        </w:rPr>
        <w:t>.</w:t>
      </w:r>
    </w:p>
    <w:p w:rsidR="009954CA" w:rsidRDefault="009954CA" w:rsidP="009954CA">
      <w:pPr>
        <w:bidi/>
        <w:rPr>
          <w:rFonts w:asciiTheme="majorBidi" w:hAnsiTheme="majorBidi" w:cstheme="majorBidi" w:hint="cs"/>
          <w:b/>
          <w:bCs/>
          <w:sz w:val="26"/>
          <w:szCs w:val="26"/>
          <w:rtl/>
        </w:rPr>
      </w:pPr>
      <w:r>
        <w:rPr>
          <w:rFonts w:asciiTheme="majorBidi" w:hAnsiTheme="majorBidi" w:cstheme="majorBidi" w:hint="cs"/>
          <w:b/>
          <w:bCs/>
          <w:sz w:val="26"/>
          <w:szCs w:val="26"/>
          <w:rtl/>
        </w:rPr>
        <w:t xml:space="preserve">  </w:t>
      </w:r>
    </w:p>
    <w:p w:rsidR="009954CA" w:rsidRDefault="009954CA" w:rsidP="009954CA">
      <w:pPr>
        <w:bidi/>
        <w:rPr>
          <w:rFonts w:asciiTheme="majorBidi" w:hAnsiTheme="majorBidi" w:cstheme="majorBidi" w:hint="cs"/>
          <w:b/>
          <w:bCs/>
          <w:sz w:val="26"/>
          <w:szCs w:val="26"/>
          <w:rtl/>
        </w:rPr>
      </w:pPr>
    </w:p>
    <w:p w:rsidR="009954CA" w:rsidRPr="006778C8" w:rsidRDefault="009954CA" w:rsidP="009954CA">
      <w:pPr>
        <w:bidi/>
        <w:rPr>
          <w:rFonts w:asciiTheme="majorBidi" w:hAnsiTheme="majorBidi" w:cstheme="majorBidi"/>
          <w:b/>
          <w:bCs/>
          <w:sz w:val="26"/>
          <w:szCs w:val="26"/>
          <w:rtl/>
        </w:rPr>
      </w:pPr>
    </w:p>
    <w:p w:rsidR="009954CA" w:rsidRDefault="005B25BC" w:rsidP="009954CA">
      <w:pPr>
        <w:bidi/>
        <w:rPr>
          <w:rFonts w:asciiTheme="majorBidi" w:hAnsiTheme="majorBidi" w:cstheme="majorBidi" w:hint="cs"/>
          <w:b/>
          <w:bCs/>
          <w:color w:val="FF0000"/>
          <w:sz w:val="28"/>
          <w:szCs w:val="28"/>
          <w:rtl/>
        </w:rPr>
      </w:pPr>
      <w:r w:rsidRPr="009954CA">
        <w:rPr>
          <w:rFonts w:asciiTheme="majorBidi" w:hAnsiTheme="majorBidi" w:cstheme="majorBidi"/>
          <w:b/>
          <w:bCs/>
          <w:color w:val="FF0000"/>
          <w:sz w:val="28"/>
          <w:szCs w:val="28"/>
          <w:rtl/>
        </w:rPr>
        <w:t>سادساُ:</w:t>
      </w:r>
      <w:r w:rsidR="009954CA" w:rsidRPr="009954CA">
        <w:rPr>
          <w:rFonts w:asciiTheme="majorBidi" w:hAnsiTheme="majorBidi" w:cstheme="majorBidi" w:hint="cs"/>
          <w:b/>
          <w:bCs/>
          <w:color w:val="FF0000"/>
          <w:sz w:val="28"/>
          <w:szCs w:val="28"/>
          <w:rtl/>
        </w:rPr>
        <w:t xml:space="preserve">- </w:t>
      </w:r>
      <w:r w:rsidRPr="009954CA">
        <w:rPr>
          <w:rFonts w:asciiTheme="majorBidi" w:hAnsiTheme="majorBidi" w:cstheme="majorBidi"/>
          <w:b/>
          <w:bCs/>
          <w:color w:val="FF0000"/>
          <w:sz w:val="28"/>
          <w:szCs w:val="28"/>
          <w:rtl/>
        </w:rPr>
        <w:t xml:space="preserve"> </w:t>
      </w:r>
      <w:r w:rsidR="009954CA" w:rsidRPr="009954CA">
        <w:rPr>
          <w:rFonts w:asciiTheme="majorBidi" w:hAnsiTheme="majorBidi" w:cstheme="majorBidi"/>
          <w:b/>
          <w:bCs/>
          <w:color w:val="00B050"/>
          <w:sz w:val="28"/>
          <w:szCs w:val="28"/>
          <w:rtl/>
        </w:rPr>
        <w:t>الاندماج الشركة في شركة أخرى</w:t>
      </w:r>
    </w:p>
    <w:p w:rsidR="005B25BC" w:rsidRPr="009954CA" w:rsidRDefault="005B25BC" w:rsidP="009954CA">
      <w:pPr>
        <w:bidi/>
        <w:rPr>
          <w:rFonts w:asciiTheme="majorBidi" w:hAnsiTheme="majorBidi" w:cstheme="majorBidi"/>
          <w:b/>
          <w:bCs/>
          <w:color w:val="000000" w:themeColor="text1"/>
          <w:sz w:val="26"/>
          <w:szCs w:val="26"/>
          <w:rtl/>
        </w:rPr>
      </w:pPr>
      <w:r w:rsidRPr="009954CA">
        <w:rPr>
          <w:rFonts w:asciiTheme="majorBidi" w:hAnsiTheme="majorBidi" w:cstheme="majorBidi"/>
          <w:b/>
          <w:bCs/>
          <w:color w:val="000000" w:themeColor="text1"/>
          <w:sz w:val="26"/>
          <w:szCs w:val="26"/>
          <w:rtl/>
        </w:rPr>
        <w:t>يؤدي الاندماج إلى انقضاء الشركة</w:t>
      </w:r>
      <w:r w:rsidR="009954CA">
        <w:rPr>
          <w:rFonts w:asciiTheme="majorBidi" w:hAnsiTheme="majorBidi" w:cstheme="majorBidi" w:hint="cs"/>
          <w:b/>
          <w:bCs/>
          <w:color w:val="000000" w:themeColor="text1"/>
          <w:sz w:val="26"/>
          <w:szCs w:val="26"/>
          <w:rtl/>
        </w:rPr>
        <w:t>،</w:t>
      </w:r>
      <w:r w:rsidRPr="009954CA">
        <w:rPr>
          <w:rFonts w:asciiTheme="majorBidi" w:hAnsiTheme="majorBidi" w:cstheme="majorBidi"/>
          <w:b/>
          <w:bCs/>
          <w:color w:val="000000" w:themeColor="text1"/>
          <w:sz w:val="26"/>
          <w:szCs w:val="26"/>
          <w:rtl/>
        </w:rPr>
        <w:t xml:space="preserve"> حيث تندمج هذه الشركة في شركة أخرى</w:t>
      </w:r>
    </w:p>
    <w:p w:rsidR="005B25BC" w:rsidRPr="009954CA" w:rsidRDefault="005B25BC" w:rsidP="00AD7AD3">
      <w:pPr>
        <w:bidi/>
        <w:spacing w:after="0"/>
        <w:rPr>
          <w:rFonts w:asciiTheme="majorBidi" w:hAnsiTheme="majorBidi" w:cstheme="majorBidi"/>
          <w:b/>
          <w:bCs/>
          <w:color w:val="FF0000"/>
          <w:sz w:val="26"/>
          <w:szCs w:val="26"/>
          <w:rtl/>
        </w:rPr>
      </w:pPr>
      <w:r w:rsidRPr="009954CA">
        <w:rPr>
          <w:rFonts w:asciiTheme="majorBidi" w:hAnsiTheme="majorBidi" w:cstheme="majorBidi"/>
          <w:b/>
          <w:bCs/>
          <w:color w:val="FF0000"/>
          <w:sz w:val="26"/>
          <w:szCs w:val="26"/>
          <w:rtl/>
        </w:rPr>
        <w:t>ويكون الاندماج إما</w:t>
      </w:r>
      <w:r w:rsidR="009954CA">
        <w:rPr>
          <w:rFonts w:asciiTheme="majorBidi" w:hAnsiTheme="majorBidi" w:cstheme="majorBidi" w:hint="cs"/>
          <w:b/>
          <w:bCs/>
          <w:color w:val="FF0000"/>
          <w:sz w:val="26"/>
          <w:szCs w:val="26"/>
          <w:rtl/>
        </w:rPr>
        <w:t xml:space="preserve"> :-</w:t>
      </w:r>
    </w:p>
    <w:p w:rsidR="005B25BC" w:rsidRPr="009954CA" w:rsidRDefault="005B25BC" w:rsidP="00AD7AD3">
      <w:pPr>
        <w:bidi/>
        <w:spacing w:after="0"/>
        <w:rPr>
          <w:rFonts w:asciiTheme="majorBidi" w:hAnsiTheme="majorBidi" w:cstheme="majorBidi"/>
          <w:b/>
          <w:bCs/>
          <w:sz w:val="26"/>
          <w:szCs w:val="26"/>
          <w:rtl/>
        </w:rPr>
      </w:pPr>
      <w:r w:rsidRPr="009954CA">
        <w:rPr>
          <w:rFonts w:asciiTheme="majorBidi" w:hAnsiTheme="majorBidi" w:cstheme="majorBidi"/>
          <w:b/>
          <w:bCs/>
          <w:color w:val="FF0000"/>
          <w:sz w:val="28"/>
          <w:szCs w:val="28"/>
          <w:rtl/>
        </w:rPr>
        <w:t>بطريق الضم</w:t>
      </w:r>
      <w:r w:rsidR="00B95BBF">
        <w:rPr>
          <w:rFonts w:asciiTheme="majorBidi" w:hAnsiTheme="majorBidi" w:cstheme="majorBidi" w:hint="cs"/>
          <w:b/>
          <w:bCs/>
          <w:color w:val="FF0000"/>
          <w:sz w:val="28"/>
          <w:szCs w:val="28"/>
          <w:rtl/>
        </w:rPr>
        <w:t xml:space="preserve"> </w:t>
      </w:r>
      <w:r w:rsidRPr="009954CA">
        <w:rPr>
          <w:rFonts w:asciiTheme="majorBidi" w:hAnsiTheme="majorBidi" w:cstheme="majorBidi"/>
          <w:b/>
          <w:bCs/>
          <w:color w:val="FF0000"/>
          <w:sz w:val="28"/>
          <w:szCs w:val="28"/>
          <w:rtl/>
        </w:rPr>
        <w:t>:</w:t>
      </w:r>
      <w:r w:rsidR="009954CA" w:rsidRPr="009954CA">
        <w:rPr>
          <w:rFonts w:asciiTheme="majorBidi" w:hAnsiTheme="majorBidi" w:cstheme="majorBidi" w:hint="cs"/>
          <w:b/>
          <w:bCs/>
          <w:color w:val="FF0000"/>
          <w:sz w:val="26"/>
          <w:szCs w:val="26"/>
          <w:rtl/>
        </w:rPr>
        <w:t xml:space="preserve"> </w:t>
      </w:r>
      <w:r w:rsidR="00B95BBF">
        <w:rPr>
          <w:rFonts w:asciiTheme="majorBidi" w:hAnsiTheme="majorBidi" w:cstheme="majorBidi" w:hint="cs"/>
          <w:b/>
          <w:bCs/>
          <w:sz w:val="26"/>
          <w:szCs w:val="26"/>
          <w:rtl/>
        </w:rPr>
        <w:t>و</w:t>
      </w:r>
      <w:r w:rsidRPr="009954CA">
        <w:rPr>
          <w:rFonts w:asciiTheme="majorBidi" w:hAnsiTheme="majorBidi" w:cstheme="majorBidi"/>
          <w:b/>
          <w:bCs/>
          <w:sz w:val="26"/>
          <w:szCs w:val="26"/>
          <w:rtl/>
        </w:rPr>
        <w:t>هنا تنقضي الشخصية المعنوية للشركة المندمجة</w:t>
      </w:r>
      <w:r w:rsidR="00AD7AD3">
        <w:rPr>
          <w:rFonts w:asciiTheme="majorBidi" w:hAnsiTheme="majorBidi" w:cstheme="majorBidi" w:hint="cs"/>
          <w:b/>
          <w:bCs/>
          <w:sz w:val="26"/>
          <w:szCs w:val="26"/>
          <w:rtl/>
        </w:rPr>
        <w:t>،</w:t>
      </w:r>
      <w:r w:rsidRPr="009954CA">
        <w:rPr>
          <w:rFonts w:asciiTheme="majorBidi" w:hAnsiTheme="majorBidi" w:cstheme="majorBidi"/>
          <w:b/>
          <w:bCs/>
          <w:sz w:val="26"/>
          <w:szCs w:val="26"/>
          <w:rtl/>
        </w:rPr>
        <w:t xml:space="preserve"> وتبقى الشخصية المعنوية للشركة الدامجة</w:t>
      </w:r>
      <w:r w:rsidR="00AD7AD3">
        <w:rPr>
          <w:rFonts w:asciiTheme="majorBidi" w:hAnsiTheme="majorBidi" w:cstheme="majorBidi" w:hint="cs"/>
          <w:b/>
          <w:bCs/>
          <w:sz w:val="26"/>
          <w:szCs w:val="26"/>
          <w:rtl/>
        </w:rPr>
        <w:t>.</w:t>
      </w:r>
    </w:p>
    <w:p w:rsidR="009954CA" w:rsidRPr="006778C8" w:rsidRDefault="005B25BC" w:rsidP="00AD7AD3">
      <w:pPr>
        <w:bidi/>
        <w:spacing w:after="0" w:line="360" w:lineRule="auto"/>
        <w:rPr>
          <w:rFonts w:asciiTheme="majorBidi" w:hAnsiTheme="majorBidi" w:cstheme="majorBidi"/>
          <w:b/>
          <w:bCs/>
          <w:sz w:val="26"/>
          <w:szCs w:val="26"/>
          <w:rtl/>
        </w:rPr>
      </w:pPr>
      <w:r w:rsidRPr="009954CA">
        <w:rPr>
          <w:rFonts w:asciiTheme="majorBidi" w:hAnsiTheme="majorBidi" w:cstheme="majorBidi"/>
          <w:b/>
          <w:bCs/>
          <w:color w:val="FF0000"/>
          <w:sz w:val="28"/>
          <w:szCs w:val="28"/>
          <w:rtl/>
        </w:rPr>
        <w:t>بطريق المزج:</w:t>
      </w:r>
      <w:r w:rsidR="009954CA" w:rsidRPr="009954CA">
        <w:rPr>
          <w:rFonts w:asciiTheme="majorBidi" w:hAnsiTheme="majorBidi" w:cstheme="majorBidi" w:hint="cs"/>
          <w:b/>
          <w:bCs/>
          <w:color w:val="FF0000"/>
          <w:sz w:val="26"/>
          <w:szCs w:val="26"/>
          <w:rtl/>
        </w:rPr>
        <w:t xml:space="preserve"> </w:t>
      </w:r>
      <w:r w:rsidRPr="006778C8">
        <w:rPr>
          <w:rFonts w:asciiTheme="majorBidi" w:hAnsiTheme="majorBidi" w:cstheme="majorBidi"/>
          <w:b/>
          <w:bCs/>
          <w:sz w:val="26"/>
          <w:szCs w:val="26"/>
          <w:rtl/>
        </w:rPr>
        <w:t xml:space="preserve">بحيث تزول شخصية جميع الشركات </w:t>
      </w:r>
      <w:r w:rsidR="00AD7AD3" w:rsidRPr="006778C8">
        <w:rPr>
          <w:rFonts w:asciiTheme="majorBidi" w:hAnsiTheme="majorBidi" w:cstheme="majorBidi" w:hint="cs"/>
          <w:b/>
          <w:bCs/>
          <w:sz w:val="26"/>
          <w:szCs w:val="26"/>
          <w:rtl/>
        </w:rPr>
        <w:t>المندمجة</w:t>
      </w:r>
      <w:r w:rsidRPr="006778C8">
        <w:rPr>
          <w:rFonts w:asciiTheme="majorBidi" w:hAnsiTheme="majorBidi" w:cstheme="majorBidi"/>
          <w:b/>
          <w:bCs/>
          <w:sz w:val="26"/>
          <w:szCs w:val="26"/>
          <w:rtl/>
        </w:rPr>
        <w:t xml:space="preserve"> وتنشأ شركة جديدة</w:t>
      </w:r>
      <w:r w:rsidR="00AD7AD3">
        <w:rPr>
          <w:rFonts w:asciiTheme="majorBidi" w:hAnsiTheme="majorBidi" w:cstheme="majorBidi" w:hint="cs"/>
          <w:b/>
          <w:bCs/>
          <w:sz w:val="26"/>
          <w:szCs w:val="26"/>
          <w:rtl/>
        </w:rPr>
        <w:t>.</w:t>
      </w:r>
    </w:p>
    <w:p w:rsidR="005B25BC" w:rsidRPr="006778C8" w:rsidRDefault="005B25BC" w:rsidP="00AD7AD3">
      <w:pPr>
        <w:bidi/>
        <w:spacing w:after="0" w:line="360" w:lineRule="auto"/>
        <w:rPr>
          <w:rFonts w:asciiTheme="majorBidi" w:hAnsiTheme="majorBidi" w:cstheme="majorBidi"/>
          <w:b/>
          <w:bCs/>
          <w:sz w:val="26"/>
          <w:szCs w:val="26"/>
          <w:rtl/>
        </w:rPr>
      </w:pPr>
      <w:r w:rsidRPr="00AD7AD3">
        <w:rPr>
          <w:rFonts w:asciiTheme="majorBidi" w:hAnsiTheme="majorBidi" w:cstheme="majorBidi"/>
          <w:b/>
          <w:bCs/>
          <w:color w:val="FF0000"/>
          <w:sz w:val="26"/>
          <w:szCs w:val="26"/>
          <w:rtl/>
        </w:rPr>
        <w:t xml:space="preserve">يجوز للشركة </w:t>
      </w:r>
      <w:r w:rsidRPr="006778C8">
        <w:rPr>
          <w:rFonts w:asciiTheme="majorBidi" w:hAnsiTheme="majorBidi" w:cstheme="majorBidi"/>
          <w:b/>
          <w:bCs/>
          <w:sz w:val="26"/>
          <w:szCs w:val="26"/>
          <w:rtl/>
        </w:rPr>
        <w:t>أن تندمج مع غيرها حتى ولو كانت مرحلة التصفية</w:t>
      </w:r>
      <w:r w:rsidR="00AD7AD3">
        <w:rPr>
          <w:rFonts w:asciiTheme="majorBidi" w:hAnsiTheme="majorBidi" w:cstheme="majorBidi" w:hint="cs"/>
          <w:b/>
          <w:bCs/>
          <w:sz w:val="26"/>
          <w:szCs w:val="26"/>
          <w:rtl/>
        </w:rPr>
        <w:t>.</w:t>
      </w:r>
    </w:p>
    <w:p w:rsidR="005B25BC" w:rsidRPr="006778C8" w:rsidRDefault="005B25BC" w:rsidP="00AD7AD3">
      <w:pPr>
        <w:bidi/>
        <w:rPr>
          <w:rFonts w:asciiTheme="majorBidi" w:hAnsiTheme="majorBidi" w:cstheme="majorBidi"/>
          <w:b/>
          <w:bCs/>
          <w:sz w:val="26"/>
          <w:szCs w:val="26"/>
          <w:rtl/>
        </w:rPr>
      </w:pPr>
      <w:r w:rsidRPr="00B95BBF">
        <w:rPr>
          <w:rFonts w:asciiTheme="majorBidi" w:hAnsiTheme="majorBidi" w:cstheme="majorBidi"/>
          <w:b/>
          <w:bCs/>
          <w:sz w:val="28"/>
          <w:szCs w:val="28"/>
          <w:rtl/>
        </w:rPr>
        <w:t xml:space="preserve">ونظرا لأن اندماج الشركة في شركة أخرى </w:t>
      </w:r>
      <w:r w:rsidRPr="00B95BBF">
        <w:rPr>
          <w:rFonts w:asciiTheme="majorBidi" w:hAnsiTheme="majorBidi" w:cstheme="majorBidi"/>
          <w:b/>
          <w:bCs/>
          <w:color w:val="FF0000"/>
          <w:sz w:val="26"/>
          <w:szCs w:val="26"/>
          <w:rtl/>
        </w:rPr>
        <w:t>يعتبر نوعا من الاتفاق على انهاء الشركة ودمجها في شركة أخرى</w:t>
      </w:r>
      <w:r w:rsidR="00AD7AD3">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لذا وجب أن يتم الاندماج وفقا </w:t>
      </w:r>
      <w:r w:rsidR="00AD7AD3">
        <w:rPr>
          <w:rFonts w:asciiTheme="majorBidi" w:hAnsiTheme="majorBidi" w:cstheme="majorBidi" w:hint="cs"/>
          <w:b/>
          <w:bCs/>
          <w:sz w:val="26"/>
          <w:szCs w:val="26"/>
          <w:rtl/>
        </w:rPr>
        <w:t>للأ</w:t>
      </w:r>
      <w:r w:rsidR="00AD7AD3" w:rsidRPr="006778C8">
        <w:rPr>
          <w:rFonts w:asciiTheme="majorBidi" w:hAnsiTheme="majorBidi" w:cstheme="majorBidi" w:hint="cs"/>
          <w:b/>
          <w:bCs/>
          <w:sz w:val="26"/>
          <w:szCs w:val="26"/>
          <w:rtl/>
        </w:rPr>
        <w:t>وضاع</w:t>
      </w:r>
      <w:r w:rsidRPr="006778C8">
        <w:rPr>
          <w:rFonts w:asciiTheme="majorBidi" w:hAnsiTheme="majorBidi" w:cstheme="majorBidi"/>
          <w:b/>
          <w:bCs/>
          <w:sz w:val="26"/>
          <w:szCs w:val="26"/>
          <w:rtl/>
        </w:rPr>
        <w:t xml:space="preserve"> المقررة لتعديل كل شركة أو نظامها الأساسي</w:t>
      </w:r>
      <w:r w:rsidR="00AD7AD3">
        <w:rPr>
          <w:rFonts w:asciiTheme="majorBidi" w:hAnsiTheme="majorBidi" w:cstheme="majorBidi" w:hint="cs"/>
          <w:b/>
          <w:bCs/>
          <w:sz w:val="26"/>
          <w:szCs w:val="26"/>
          <w:rtl/>
        </w:rPr>
        <w:t>.</w:t>
      </w:r>
    </w:p>
    <w:p w:rsidR="005B25BC" w:rsidRPr="006778C8" w:rsidRDefault="005B25BC" w:rsidP="00B95BBF">
      <w:pPr>
        <w:bidi/>
        <w:jc w:val="both"/>
        <w:rPr>
          <w:rFonts w:asciiTheme="majorBidi" w:hAnsiTheme="majorBidi" w:cstheme="majorBidi"/>
          <w:b/>
          <w:bCs/>
          <w:sz w:val="26"/>
          <w:szCs w:val="26"/>
          <w:rtl/>
        </w:rPr>
      </w:pPr>
      <w:r w:rsidRPr="00B95BBF">
        <w:rPr>
          <w:rFonts w:asciiTheme="majorBidi" w:hAnsiTheme="majorBidi" w:cstheme="majorBidi"/>
          <w:b/>
          <w:bCs/>
          <w:color w:val="FF0000"/>
          <w:sz w:val="26"/>
          <w:szCs w:val="26"/>
          <w:rtl/>
        </w:rPr>
        <w:t xml:space="preserve">يجب </w:t>
      </w:r>
      <w:r w:rsidRPr="00B95BBF">
        <w:rPr>
          <w:rFonts w:asciiTheme="majorBidi" w:hAnsiTheme="majorBidi" w:cstheme="majorBidi"/>
          <w:b/>
          <w:bCs/>
          <w:sz w:val="26"/>
          <w:szCs w:val="26"/>
          <w:rtl/>
        </w:rPr>
        <w:t>شهر قرار الاندماج وفق الأوضاع النظامية</w:t>
      </w:r>
      <w:r w:rsidR="00B95BBF">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B95BBF">
        <w:rPr>
          <w:rFonts w:asciiTheme="majorBidi" w:hAnsiTheme="majorBidi" w:cstheme="majorBidi"/>
          <w:b/>
          <w:bCs/>
          <w:color w:val="FF0000"/>
          <w:sz w:val="26"/>
          <w:szCs w:val="26"/>
          <w:rtl/>
        </w:rPr>
        <w:t xml:space="preserve">ويكون قرار الاندماج نافذا بعد </w:t>
      </w:r>
      <w:r w:rsidRPr="00B95BBF">
        <w:rPr>
          <w:rFonts w:asciiTheme="majorBidi" w:hAnsiTheme="majorBidi" w:cstheme="majorBidi"/>
          <w:b/>
          <w:bCs/>
          <w:color w:val="000000" w:themeColor="text1"/>
          <w:sz w:val="26"/>
          <w:szCs w:val="26"/>
          <w:rtl/>
        </w:rPr>
        <w:t>انقضاء ثلاثين يوما من تاريخ شهره</w:t>
      </w:r>
      <w:r w:rsidR="00B95BBF">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w:t>
      </w:r>
      <w:r w:rsidRPr="00B95BBF">
        <w:rPr>
          <w:rFonts w:asciiTheme="majorBidi" w:hAnsiTheme="majorBidi" w:cstheme="majorBidi"/>
          <w:b/>
          <w:bCs/>
          <w:color w:val="FF0000"/>
          <w:sz w:val="26"/>
          <w:szCs w:val="26"/>
          <w:rtl/>
        </w:rPr>
        <w:t xml:space="preserve">ويكون لدائني الشركة المندمجة </w:t>
      </w:r>
      <w:r w:rsidRPr="00B95BBF">
        <w:rPr>
          <w:rFonts w:asciiTheme="majorBidi" w:hAnsiTheme="majorBidi" w:cstheme="majorBidi"/>
          <w:b/>
          <w:bCs/>
          <w:sz w:val="26"/>
          <w:szCs w:val="26"/>
          <w:rtl/>
        </w:rPr>
        <w:t>خلال الميعاد المذكور أن يعارضوا في الاندماج بخطاب مسجل إلى الشركة</w:t>
      </w:r>
      <w:r w:rsidR="00B95BBF">
        <w:rPr>
          <w:rFonts w:asciiTheme="majorBidi" w:hAnsiTheme="majorBidi" w:cstheme="majorBidi" w:hint="cs"/>
          <w:b/>
          <w:bCs/>
          <w:sz w:val="26"/>
          <w:szCs w:val="26"/>
          <w:rtl/>
        </w:rPr>
        <w:t>،</w:t>
      </w:r>
      <w:r w:rsidRPr="006778C8">
        <w:rPr>
          <w:rFonts w:asciiTheme="majorBidi" w:hAnsiTheme="majorBidi" w:cstheme="majorBidi"/>
          <w:b/>
          <w:bCs/>
          <w:sz w:val="26"/>
          <w:szCs w:val="26"/>
          <w:rtl/>
        </w:rPr>
        <w:t xml:space="preserve"> وفي هذه الحالة يظل الاندماج موقوفا إلى أ</w:t>
      </w:r>
      <w:r w:rsidR="00B95BBF">
        <w:rPr>
          <w:rFonts w:asciiTheme="majorBidi" w:hAnsiTheme="majorBidi" w:cstheme="majorBidi" w:hint="cs"/>
          <w:b/>
          <w:bCs/>
          <w:sz w:val="26"/>
          <w:szCs w:val="26"/>
          <w:rtl/>
        </w:rPr>
        <w:t>ن</w:t>
      </w:r>
      <w:r w:rsidRPr="006778C8">
        <w:rPr>
          <w:rFonts w:asciiTheme="majorBidi" w:hAnsiTheme="majorBidi" w:cstheme="majorBidi"/>
          <w:b/>
          <w:bCs/>
          <w:sz w:val="26"/>
          <w:szCs w:val="26"/>
          <w:rtl/>
        </w:rPr>
        <w:t xml:space="preserve"> يتنازل الدائن عن معارضته أو إلى أن تفي الشركة بالدين إن كان حالا أو إلى أن تقدم الشركة ضمانا كافيا للوفاء بدينه إن كان الدين آجلا</w:t>
      </w:r>
      <w:r w:rsidR="00B95BBF">
        <w:rPr>
          <w:rFonts w:asciiTheme="majorBidi" w:hAnsiTheme="majorBidi" w:cstheme="majorBidi" w:hint="cs"/>
          <w:b/>
          <w:bCs/>
          <w:sz w:val="26"/>
          <w:szCs w:val="26"/>
          <w:rtl/>
        </w:rPr>
        <w:t>.</w:t>
      </w:r>
    </w:p>
    <w:p w:rsidR="005B25BC" w:rsidRPr="006778C8" w:rsidRDefault="005B25BC" w:rsidP="004B61CD">
      <w:pPr>
        <w:bidi/>
        <w:rPr>
          <w:rFonts w:asciiTheme="majorBidi" w:hAnsiTheme="majorBidi" w:cstheme="majorBidi"/>
          <w:b/>
          <w:bCs/>
          <w:sz w:val="26"/>
          <w:szCs w:val="26"/>
          <w:rtl/>
        </w:rPr>
      </w:pPr>
      <w:r w:rsidRPr="006778C8">
        <w:rPr>
          <w:rFonts w:asciiTheme="majorBidi" w:hAnsiTheme="majorBidi" w:cstheme="majorBidi"/>
          <w:b/>
          <w:bCs/>
          <w:sz w:val="26"/>
          <w:szCs w:val="26"/>
          <w:rtl/>
        </w:rPr>
        <w:t xml:space="preserve">يترتب على الاندماج انتقال جميع حقوق والتزامات الشركة أو الشركات المندمجة إلى الشركة الدامجة أو الشركة الجديد مالم ينص عقد الاندماج على غير ذلك </w:t>
      </w:r>
      <w:r w:rsidR="00B95BBF">
        <w:rPr>
          <w:rFonts w:asciiTheme="majorBidi" w:hAnsiTheme="majorBidi" w:cstheme="majorBidi" w:hint="cs"/>
          <w:b/>
          <w:bCs/>
          <w:sz w:val="26"/>
          <w:szCs w:val="26"/>
          <w:rtl/>
        </w:rPr>
        <w:t>.</w:t>
      </w:r>
    </w:p>
    <w:p w:rsidR="005B25BC" w:rsidRPr="006778C8" w:rsidRDefault="005B25BC" w:rsidP="004B61CD">
      <w:pPr>
        <w:bidi/>
        <w:rPr>
          <w:rFonts w:asciiTheme="majorBidi" w:hAnsiTheme="majorBidi" w:cstheme="majorBidi"/>
          <w:b/>
          <w:bCs/>
          <w:sz w:val="26"/>
          <w:szCs w:val="26"/>
          <w:rtl/>
        </w:rPr>
      </w:pPr>
    </w:p>
    <w:p w:rsidR="00B95BBF" w:rsidRDefault="005B25BC" w:rsidP="004B61CD">
      <w:pPr>
        <w:bidi/>
        <w:rPr>
          <w:rFonts w:asciiTheme="majorBidi" w:hAnsiTheme="majorBidi" w:cstheme="majorBidi" w:hint="cs"/>
          <w:b/>
          <w:bCs/>
          <w:color w:val="FF0000"/>
          <w:sz w:val="28"/>
          <w:szCs w:val="28"/>
          <w:rtl/>
        </w:rPr>
      </w:pPr>
      <w:r w:rsidRPr="009954CA">
        <w:rPr>
          <w:rFonts w:asciiTheme="majorBidi" w:hAnsiTheme="majorBidi" w:cstheme="majorBidi"/>
          <w:b/>
          <w:bCs/>
          <w:color w:val="FF0000"/>
          <w:sz w:val="28"/>
          <w:szCs w:val="28"/>
          <w:rtl/>
        </w:rPr>
        <w:t>سابعاً:</w:t>
      </w:r>
      <w:r w:rsidR="009954CA" w:rsidRPr="009954CA">
        <w:rPr>
          <w:rFonts w:asciiTheme="majorBidi" w:hAnsiTheme="majorBidi" w:cstheme="majorBidi" w:hint="cs"/>
          <w:b/>
          <w:bCs/>
          <w:color w:val="FF0000"/>
          <w:sz w:val="28"/>
          <w:szCs w:val="28"/>
          <w:rtl/>
        </w:rPr>
        <w:t>-</w:t>
      </w:r>
      <w:r w:rsidRPr="009954CA">
        <w:rPr>
          <w:rFonts w:asciiTheme="majorBidi" w:hAnsiTheme="majorBidi" w:cstheme="majorBidi"/>
          <w:b/>
          <w:bCs/>
          <w:color w:val="FF0000"/>
          <w:sz w:val="28"/>
          <w:szCs w:val="28"/>
          <w:rtl/>
        </w:rPr>
        <w:t xml:space="preserve"> </w:t>
      </w:r>
      <w:r w:rsidR="00B95BBF">
        <w:rPr>
          <w:rFonts w:asciiTheme="majorBidi" w:hAnsiTheme="majorBidi" w:cstheme="majorBidi" w:hint="cs"/>
          <w:b/>
          <w:bCs/>
          <w:color w:val="FF0000"/>
          <w:sz w:val="28"/>
          <w:szCs w:val="28"/>
          <w:rtl/>
        </w:rPr>
        <w:t xml:space="preserve"> </w:t>
      </w:r>
      <w:r w:rsidR="00B95BBF" w:rsidRPr="00B95BBF">
        <w:rPr>
          <w:rFonts w:asciiTheme="majorBidi" w:hAnsiTheme="majorBidi" w:cstheme="majorBidi" w:hint="cs"/>
          <w:b/>
          <w:bCs/>
          <w:color w:val="00B050"/>
          <w:sz w:val="28"/>
          <w:szCs w:val="28"/>
          <w:rtl/>
        </w:rPr>
        <w:t>صدور حكم قضائي نهائي بحل الشركة</w:t>
      </w:r>
    </w:p>
    <w:p w:rsidR="005B25BC" w:rsidRPr="00B95BBF" w:rsidRDefault="005B25BC" w:rsidP="00B95BBF">
      <w:pPr>
        <w:bidi/>
        <w:spacing w:after="0"/>
        <w:jc w:val="both"/>
        <w:rPr>
          <w:rFonts w:asciiTheme="majorBidi" w:hAnsiTheme="majorBidi" w:cstheme="majorBidi"/>
          <w:b/>
          <w:bCs/>
          <w:sz w:val="28"/>
          <w:szCs w:val="28"/>
        </w:rPr>
      </w:pPr>
      <w:r w:rsidRPr="00B95BBF">
        <w:rPr>
          <w:rFonts w:asciiTheme="majorBidi" w:hAnsiTheme="majorBidi" w:cstheme="majorBidi"/>
          <w:b/>
          <w:bCs/>
          <w:color w:val="FF0000"/>
          <w:sz w:val="28"/>
          <w:szCs w:val="28"/>
          <w:rtl/>
        </w:rPr>
        <w:t>يجوز</w:t>
      </w:r>
      <w:r w:rsidRPr="00B95BBF">
        <w:rPr>
          <w:rFonts w:asciiTheme="majorBidi" w:hAnsiTheme="majorBidi" w:cstheme="majorBidi"/>
          <w:b/>
          <w:bCs/>
          <w:sz w:val="28"/>
          <w:szCs w:val="28"/>
          <w:rtl/>
        </w:rPr>
        <w:t xml:space="preserve"> للجهة القضائية المختصة أن تقضي بحل الشركة بناء على طلب أحد الشركاء أو أي ذي مصلحة</w:t>
      </w:r>
      <w:r w:rsidR="00B95BBF">
        <w:rPr>
          <w:rFonts w:asciiTheme="majorBidi" w:hAnsiTheme="majorBidi" w:cstheme="majorBidi" w:hint="cs"/>
          <w:b/>
          <w:bCs/>
          <w:sz w:val="28"/>
          <w:szCs w:val="28"/>
          <w:rtl/>
        </w:rPr>
        <w:t>،</w:t>
      </w:r>
      <w:r w:rsidRPr="00B95BBF">
        <w:rPr>
          <w:rFonts w:asciiTheme="majorBidi" w:hAnsiTheme="majorBidi" w:cstheme="majorBidi"/>
          <w:b/>
          <w:bCs/>
          <w:sz w:val="28"/>
          <w:szCs w:val="28"/>
          <w:rtl/>
        </w:rPr>
        <w:t xml:space="preserve"> بشرط وجود</w:t>
      </w:r>
      <w:r w:rsidR="00B95BBF">
        <w:rPr>
          <w:rFonts w:asciiTheme="majorBidi" w:hAnsiTheme="majorBidi" w:cstheme="majorBidi" w:hint="cs"/>
          <w:b/>
          <w:bCs/>
          <w:sz w:val="28"/>
          <w:szCs w:val="28"/>
          <w:rtl/>
        </w:rPr>
        <w:t xml:space="preserve"> </w:t>
      </w:r>
      <w:r w:rsidRPr="00B95BBF">
        <w:rPr>
          <w:rFonts w:asciiTheme="majorBidi" w:hAnsiTheme="majorBidi" w:cstheme="majorBidi"/>
          <w:b/>
          <w:bCs/>
          <w:sz w:val="26"/>
          <w:szCs w:val="26"/>
          <w:rtl/>
        </w:rPr>
        <w:t>أسباب خطيرة تبرر ذلك يرجع تقديرها للقاضي (مثل وجود سوء تفاهم مستحكم يجعل التعاون مستحيلا)</w:t>
      </w:r>
    </w:p>
    <w:p w:rsidR="005B25BC" w:rsidRPr="006778C8" w:rsidRDefault="005B25BC" w:rsidP="005B25BC">
      <w:pPr>
        <w:jc w:val="center"/>
        <w:rPr>
          <w:rFonts w:asciiTheme="majorBidi" w:eastAsia="Times New Roman" w:hAnsiTheme="majorBidi" w:cstheme="majorBidi"/>
          <w:b/>
          <w:bCs/>
          <w:sz w:val="26"/>
          <w:szCs w:val="26"/>
        </w:rPr>
      </w:pPr>
    </w:p>
    <w:p w:rsidR="005B27F3" w:rsidRPr="006778C8" w:rsidRDefault="005B27F3" w:rsidP="00C87D62">
      <w:pPr>
        <w:bidi/>
        <w:spacing w:line="360" w:lineRule="auto"/>
        <w:rPr>
          <w:rFonts w:asciiTheme="majorBidi" w:hAnsiTheme="majorBidi" w:cstheme="majorBidi"/>
          <w:b/>
          <w:bCs/>
          <w:sz w:val="26"/>
          <w:szCs w:val="26"/>
          <w:rtl/>
        </w:rPr>
      </w:pPr>
    </w:p>
    <w:sectPr w:rsidR="005B27F3" w:rsidRPr="006778C8" w:rsidSect="00623840">
      <w:pgSz w:w="12240" w:h="15840"/>
      <w:pgMar w:top="851"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D88" w:rsidRDefault="00FA5D88" w:rsidP="00AA4258">
      <w:pPr>
        <w:spacing w:after="0" w:line="240" w:lineRule="auto"/>
      </w:pPr>
      <w:r>
        <w:separator/>
      </w:r>
    </w:p>
  </w:endnote>
  <w:endnote w:type="continuationSeparator" w:id="0">
    <w:p w:rsidR="00FA5D88" w:rsidRDefault="00FA5D88"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D88" w:rsidRDefault="00FA5D88" w:rsidP="00AA4258">
      <w:pPr>
        <w:spacing w:after="0" w:line="240" w:lineRule="auto"/>
      </w:pPr>
      <w:r>
        <w:separator/>
      </w:r>
    </w:p>
  </w:footnote>
  <w:footnote w:type="continuationSeparator" w:id="0">
    <w:p w:rsidR="00FA5D88" w:rsidRDefault="00FA5D88"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40CB8"/>
    <w:multiLevelType w:val="hybridMultilevel"/>
    <w:tmpl w:val="E3F86610"/>
    <w:lvl w:ilvl="0" w:tplc="0409000F">
      <w:start w:val="1"/>
      <w:numFmt w:val="decimal"/>
      <w:lvlText w:val="%1."/>
      <w:lvlJc w:val="left"/>
      <w:pPr>
        <w:tabs>
          <w:tab w:val="num" w:pos="720"/>
        </w:tabs>
        <w:ind w:left="720" w:hanging="360"/>
      </w:pPr>
    </w:lvl>
    <w:lvl w:ilvl="1" w:tplc="0409000F">
      <w:start w:val="1"/>
      <w:numFmt w:val="decimal"/>
      <w:lvlText w:val="%2."/>
      <w:lvlJc w:val="left"/>
      <w:pPr>
        <w:tabs>
          <w:tab w:val="num" w:pos="720"/>
        </w:tabs>
        <w:ind w:left="72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AE9203A"/>
    <w:multiLevelType w:val="hybridMultilevel"/>
    <w:tmpl w:val="59E4E470"/>
    <w:lvl w:ilvl="0" w:tplc="5FCEF52E">
      <w:start w:val="1"/>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CA0365"/>
    <w:multiLevelType w:val="hybridMultilevel"/>
    <w:tmpl w:val="45B6E6EE"/>
    <w:lvl w:ilvl="0" w:tplc="F6862B34">
      <w:start w:val="1"/>
      <w:numFmt w:val="decimal"/>
      <w:lvlText w:val="%1."/>
      <w:lvlJc w:val="left"/>
      <w:pPr>
        <w:tabs>
          <w:tab w:val="num" w:pos="785"/>
        </w:tabs>
        <w:ind w:left="785" w:hanging="360"/>
      </w:pPr>
      <w:rPr>
        <w:color w:val="00B0F0"/>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4465B87"/>
    <w:multiLevelType w:val="hybridMultilevel"/>
    <w:tmpl w:val="943AF972"/>
    <w:lvl w:ilvl="0" w:tplc="0409000F">
      <w:start w:val="1"/>
      <w:numFmt w:val="decimal"/>
      <w:lvlText w:val="%1."/>
      <w:lvlJc w:val="left"/>
      <w:pPr>
        <w:tabs>
          <w:tab w:val="num" w:pos="785"/>
        </w:tabs>
        <w:ind w:left="785" w:hanging="360"/>
      </w:pPr>
      <w:rPr>
        <w:rFonts w:hint="default"/>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6820443"/>
    <w:multiLevelType w:val="hybridMultilevel"/>
    <w:tmpl w:val="63D8C9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D96620"/>
    <w:multiLevelType w:val="hybridMultilevel"/>
    <w:tmpl w:val="11BCC026"/>
    <w:lvl w:ilvl="0" w:tplc="EB861D50">
      <w:start w:val="1"/>
      <w:numFmt w:val="decimal"/>
      <w:lvlText w:val="%1-"/>
      <w:lvlJc w:val="left"/>
      <w:pPr>
        <w:tabs>
          <w:tab w:val="num" w:pos="720"/>
        </w:tabs>
        <w:ind w:left="720"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FF2E7B"/>
    <w:multiLevelType w:val="hybridMultilevel"/>
    <w:tmpl w:val="9EE65438"/>
    <w:lvl w:ilvl="0" w:tplc="A5FAF0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8608B8"/>
    <w:multiLevelType w:val="hybridMultilevel"/>
    <w:tmpl w:val="74F449D4"/>
    <w:lvl w:ilvl="0" w:tplc="0409000B">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41214C21"/>
    <w:multiLevelType w:val="hybridMultilevel"/>
    <w:tmpl w:val="0D38712C"/>
    <w:lvl w:ilvl="0" w:tplc="312E315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7F67948"/>
    <w:multiLevelType w:val="hybridMultilevel"/>
    <w:tmpl w:val="9EFE19B4"/>
    <w:lvl w:ilvl="0" w:tplc="23BAFC80">
      <w:start w:val="1"/>
      <w:numFmt w:val="bullet"/>
      <w:lvlText w:val=""/>
      <w:lvlJc w:val="left"/>
      <w:pPr>
        <w:tabs>
          <w:tab w:val="num" w:pos="360"/>
        </w:tabs>
        <w:ind w:left="360" w:hanging="360"/>
      </w:pPr>
      <w:rPr>
        <w:rFonts w:ascii="Symbol" w:hAnsi="Symbol" w:hint="default"/>
        <w:color w:val="auto"/>
      </w:rPr>
    </w:lvl>
    <w:lvl w:ilvl="1" w:tplc="23BAFC80">
      <w:start w:val="1"/>
      <w:numFmt w:val="bullet"/>
      <w:lvlText w:val=""/>
      <w:lvlJc w:val="left"/>
      <w:pPr>
        <w:tabs>
          <w:tab w:val="num" w:pos="1080"/>
        </w:tabs>
        <w:ind w:left="1080" w:hanging="360"/>
      </w:pPr>
      <w:rPr>
        <w:rFonts w:ascii="Symbol" w:hAnsi="Symbol" w:hint="default"/>
        <w:color w:val="auto"/>
      </w:rPr>
    </w:lvl>
    <w:lvl w:ilvl="2" w:tplc="23BAFC80">
      <w:start w:val="1"/>
      <w:numFmt w:val="bullet"/>
      <w:lvlText w:val=""/>
      <w:lvlJc w:val="left"/>
      <w:pPr>
        <w:tabs>
          <w:tab w:val="num" w:pos="1080"/>
        </w:tabs>
        <w:ind w:left="1080" w:hanging="360"/>
      </w:pPr>
      <w:rPr>
        <w:rFonts w:ascii="Symbol" w:hAnsi="Symbol" w:hint="default"/>
        <w:color w:val="auto"/>
      </w:rPr>
    </w:lvl>
    <w:lvl w:ilvl="3" w:tplc="0409000B">
      <w:start w:val="1"/>
      <w:numFmt w:val="bullet"/>
      <w:lvlText w:val=""/>
      <w:lvlJc w:val="left"/>
      <w:pPr>
        <w:tabs>
          <w:tab w:val="num" w:pos="1800"/>
        </w:tabs>
        <w:ind w:left="1800" w:hanging="360"/>
      </w:pPr>
      <w:rPr>
        <w:rFonts w:ascii="Wingdings" w:hAnsi="Wingdings" w:hint="default"/>
        <w:color w:val="FF0000"/>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0">
    <w:nsid w:val="4AD643E4"/>
    <w:multiLevelType w:val="hybridMultilevel"/>
    <w:tmpl w:val="AEC2D7BE"/>
    <w:lvl w:ilvl="0" w:tplc="20386582">
      <w:start w:val="1"/>
      <w:numFmt w:val="arabicAlpha"/>
      <w:lvlText w:val="%1)"/>
      <w:lvlJc w:val="left"/>
      <w:pPr>
        <w:tabs>
          <w:tab w:val="num" w:pos="785"/>
        </w:tabs>
        <w:ind w:left="785" w:hanging="360"/>
      </w:pPr>
      <w:rPr>
        <w:rFonts w:hint="default"/>
        <w:color w:val="FF0000"/>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58C7027"/>
    <w:multiLevelType w:val="hybridMultilevel"/>
    <w:tmpl w:val="3508C36C"/>
    <w:lvl w:ilvl="0" w:tplc="83B09436">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AEA54D7"/>
    <w:multiLevelType w:val="hybridMultilevel"/>
    <w:tmpl w:val="0D38712C"/>
    <w:lvl w:ilvl="0" w:tplc="312E315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B462E61"/>
    <w:multiLevelType w:val="hybridMultilevel"/>
    <w:tmpl w:val="66AEA208"/>
    <w:lvl w:ilvl="0" w:tplc="312E315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B8A65A0"/>
    <w:multiLevelType w:val="hybridMultilevel"/>
    <w:tmpl w:val="E1A0749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36B25FB"/>
    <w:multiLevelType w:val="hybridMultilevel"/>
    <w:tmpl w:val="1A569B2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409603A"/>
    <w:multiLevelType w:val="hybridMultilevel"/>
    <w:tmpl w:val="D06408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5B32183"/>
    <w:multiLevelType w:val="hybridMultilevel"/>
    <w:tmpl w:val="D00E3B4A"/>
    <w:lvl w:ilvl="0" w:tplc="0A92C28C">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F5776E"/>
    <w:multiLevelType w:val="hybridMultilevel"/>
    <w:tmpl w:val="D9809A46"/>
    <w:lvl w:ilvl="0" w:tplc="8938ABD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A711193"/>
    <w:multiLevelType w:val="hybridMultilevel"/>
    <w:tmpl w:val="D3BA1E7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7AC77C15"/>
    <w:multiLevelType w:val="hybridMultilevel"/>
    <w:tmpl w:val="CE82E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0"/>
  </w:num>
  <w:num w:numId="4">
    <w:abstractNumId w:val="19"/>
  </w:num>
  <w:num w:numId="5">
    <w:abstractNumId w:val="10"/>
  </w:num>
  <w:num w:numId="6">
    <w:abstractNumId w:val="3"/>
  </w:num>
  <w:num w:numId="7">
    <w:abstractNumId w:val="16"/>
  </w:num>
  <w:num w:numId="8">
    <w:abstractNumId w:val="6"/>
  </w:num>
  <w:num w:numId="9">
    <w:abstractNumId w:val="20"/>
  </w:num>
  <w:num w:numId="10">
    <w:abstractNumId w:val="13"/>
  </w:num>
  <w:num w:numId="11">
    <w:abstractNumId w:val="5"/>
  </w:num>
  <w:num w:numId="12">
    <w:abstractNumId w:val="18"/>
  </w:num>
  <w:num w:numId="13">
    <w:abstractNumId w:val="7"/>
  </w:num>
  <w:num w:numId="14">
    <w:abstractNumId w:val="4"/>
  </w:num>
  <w:num w:numId="15">
    <w:abstractNumId w:val="14"/>
  </w:num>
  <w:num w:numId="16">
    <w:abstractNumId w:val="12"/>
  </w:num>
  <w:num w:numId="17">
    <w:abstractNumId w:val="17"/>
  </w:num>
  <w:num w:numId="18">
    <w:abstractNumId w:val="8"/>
  </w:num>
  <w:num w:numId="19">
    <w:abstractNumId w:val="11"/>
  </w:num>
  <w:num w:numId="20">
    <w:abstractNumId w:val="1"/>
  </w:num>
  <w:num w:numId="21">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7604"/>
    <w:rsid w:val="00037A66"/>
    <w:rsid w:val="00037D57"/>
    <w:rsid w:val="00040F74"/>
    <w:rsid w:val="00067A10"/>
    <w:rsid w:val="00097B5B"/>
    <w:rsid w:val="000A03EB"/>
    <w:rsid w:val="000C4F9F"/>
    <w:rsid w:val="000F5891"/>
    <w:rsid w:val="00112E56"/>
    <w:rsid w:val="00127E4B"/>
    <w:rsid w:val="0013555F"/>
    <w:rsid w:val="00136DA5"/>
    <w:rsid w:val="001658C7"/>
    <w:rsid w:val="001A488D"/>
    <w:rsid w:val="001A6DCA"/>
    <w:rsid w:val="001C27A9"/>
    <w:rsid w:val="001D65BE"/>
    <w:rsid w:val="001E03CF"/>
    <w:rsid w:val="001E30F4"/>
    <w:rsid w:val="0020421D"/>
    <w:rsid w:val="00206D4D"/>
    <w:rsid w:val="00210898"/>
    <w:rsid w:val="00234034"/>
    <w:rsid w:val="0024523A"/>
    <w:rsid w:val="00245283"/>
    <w:rsid w:val="00274BE2"/>
    <w:rsid w:val="0027524C"/>
    <w:rsid w:val="002A2167"/>
    <w:rsid w:val="002A4B80"/>
    <w:rsid w:val="002B16F7"/>
    <w:rsid w:val="002D2BE2"/>
    <w:rsid w:val="00331F56"/>
    <w:rsid w:val="003404DD"/>
    <w:rsid w:val="00353FE0"/>
    <w:rsid w:val="00362E25"/>
    <w:rsid w:val="00372BBF"/>
    <w:rsid w:val="003C152A"/>
    <w:rsid w:val="003C6ACC"/>
    <w:rsid w:val="003E68B4"/>
    <w:rsid w:val="00413F7E"/>
    <w:rsid w:val="004406CF"/>
    <w:rsid w:val="0046088D"/>
    <w:rsid w:val="00470936"/>
    <w:rsid w:val="0048555E"/>
    <w:rsid w:val="004A2442"/>
    <w:rsid w:val="004A6BB1"/>
    <w:rsid w:val="004B61CD"/>
    <w:rsid w:val="004C1CC2"/>
    <w:rsid w:val="004D2180"/>
    <w:rsid w:val="004F7D91"/>
    <w:rsid w:val="005025A3"/>
    <w:rsid w:val="00513808"/>
    <w:rsid w:val="005269DB"/>
    <w:rsid w:val="00527D22"/>
    <w:rsid w:val="00536DB6"/>
    <w:rsid w:val="005705A4"/>
    <w:rsid w:val="00583DBF"/>
    <w:rsid w:val="00585BF3"/>
    <w:rsid w:val="005B25BC"/>
    <w:rsid w:val="005B27F3"/>
    <w:rsid w:val="00622BB9"/>
    <w:rsid w:val="00623840"/>
    <w:rsid w:val="006301B4"/>
    <w:rsid w:val="00636A0B"/>
    <w:rsid w:val="006413CE"/>
    <w:rsid w:val="006528B5"/>
    <w:rsid w:val="00673C51"/>
    <w:rsid w:val="006778C8"/>
    <w:rsid w:val="00683C8D"/>
    <w:rsid w:val="006B0B19"/>
    <w:rsid w:val="006B3C23"/>
    <w:rsid w:val="00716870"/>
    <w:rsid w:val="00735BD0"/>
    <w:rsid w:val="007457D8"/>
    <w:rsid w:val="00754191"/>
    <w:rsid w:val="00770111"/>
    <w:rsid w:val="00774406"/>
    <w:rsid w:val="00790526"/>
    <w:rsid w:val="00792126"/>
    <w:rsid w:val="0079521D"/>
    <w:rsid w:val="007C237F"/>
    <w:rsid w:val="007C4D8C"/>
    <w:rsid w:val="007D2EAC"/>
    <w:rsid w:val="00813083"/>
    <w:rsid w:val="0082780D"/>
    <w:rsid w:val="008342AD"/>
    <w:rsid w:val="008361A1"/>
    <w:rsid w:val="00893886"/>
    <w:rsid w:val="008A2E1F"/>
    <w:rsid w:val="008A6B76"/>
    <w:rsid w:val="008B0D07"/>
    <w:rsid w:val="008D2A90"/>
    <w:rsid w:val="00902AA7"/>
    <w:rsid w:val="00921E1B"/>
    <w:rsid w:val="009501A2"/>
    <w:rsid w:val="00957F3C"/>
    <w:rsid w:val="00976B01"/>
    <w:rsid w:val="0098790A"/>
    <w:rsid w:val="009954CA"/>
    <w:rsid w:val="009D5AB5"/>
    <w:rsid w:val="009E3CFC"/>
    <w:rsid w:val="009E4B7C"/>
    <w:rsid w:val="009E7F36"/>
    <w:rsid w:val="00A24EE7"/>
    <w:rsid w:val="00A3653B"/>
    <w:rsid w:val="00A50AD6"/>
    <w:rsid w:val="00A65ACE"/>
    <w:rsid w:val="00A74721"/>
    <w:rsid w:val="00A83728"/>
    <w:rsid w:val="00A90F78"/>
    <w:rsid w:val="00A920FD"/>
    <w:rsid w:val="00A9331E"/>
    <w:rsid w:val="00AA4258"/>
    <w:rsid w:val="00AA5F2E"/>
    <w:rsid w:val="00AB55D9"/>
    <w:rsid w:val="00AC10F6"/>
    <w:rsid w:val="00AC5713"/>
    <w:rsid w:val="00AD7AD3"/>
    <w:rsid w:val="00B40D48"/>
    <w:rsid w:val="00B600BD"/>
    <w:rsid w:val="00B850B9"/>
    <w:rsid w:val="00B95BBF"/>
    <w:rsid w:val="00BA3010"/>
    <w:rsid w:val="00BB7694"/>
    <w:rsid w:val="00BD0219"/>
    <w:rsid w:val="00BE02EC"/>
    <w:rsid w:val="00BE479F"/>
    <w:rsid w:val="00C1152F"/>
    <w:rsid w:val="00C21357"/>
    <w:rsid w:val="00C27554"/>
    <w:rsid w:val="00C3771E"/>
    <w:rsid w:val="00C421C6"/>
    <w:rsid w:val="00C45558"/>
    <w:rsid w:val="00C543C4"/>
    <w:rsid w:val="00C66459"/>
    <w:rsid w:val="00C87D62"/>
    <w:rsid w:val="00C90830"/>
    <w:rsid w:val="00CB4AB7"/>
    <w:rsid w:val="00CC428B"/>
    <w:rsid w:val="00CF6C27"/>
    <w:rsid w:val="00D137A7"/>
    <w:rsid w:val="00D27D4D"/>
    <w:rsid w:val="00D3443F"/>
    <w:rsid w:val="00DB487D"/>
    <w:rsid w:val="00DC7D61"/>
    <w:rsid w:val="00DD13CE"/>
    <w:rsid w:val="00DD3BA5"/>
    <w:rsid w:val="00DE57A2"/>
    <w:rsid w:val="00DF0BC5"/>
    <w:rsid w:val="00E01AA0"/>
    <w:rsid w:val="00E02B54"/>
    <w:rsid w:val="00E0717E"/>
    <w:rsid w:val="00E11E76"/>
    <w:rsid w:val="00E20AC9"/>
    <w:rsid w:val="00E345CC"/>
    <w:rsid w:val="00E35621"/>
    <w:rsid w:val="00E67013"/>
    <w:rsid w:val="00E67A34"/>
    <w:rsid w:val="00E73669"/>
    <w:rsid w:val="00E854D2"/>
    <w:rsid w:val="00EE01E8"/>
    <w:rsid w:val="00EE1D2D"/>
    <w:rsid w:val="00EE2A7E"/>
    <w:rsid w:val="00F37A60"/>
    <w:rsid w:val="00F902F5"/>
    <w:rsid w:val="00F977EF"/>
    <w:rsid w:val="00FA5D88"/>
    <w:rsid w:val="00FB6F1E"/>
    <w:rsid w:val="00FB7047"/>
    <w:rsid w:val="00FC2B3A"/>
    <w:rsid w:val="00FC3D87"/>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AAB44-CE06-43E1-BDC4-3690524E8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1495</Words>
  <Characters>8528</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2</cp:revision>
  <cp:lastPrinted>2017-03-22T17:00:00Z</cp:lastPrinted>
  <dcterms:created xsi:type="dcterms:W3CDTF">2017-04-21T18:38:00Z</dcterms:created>
  <dcterms:modified xsi:type="dcterms:W3CDTF">2017-04-21T18:38:00Z</dcterms:modified>
</cp:coreProperties>
</file>