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4B5" w:rsidRDefault="002774B5" w:rsidP="002774B5">
      <w:pPr>
        <w:rPr>
          <w:sz w:val="14"/>
          <w:szCs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1559560</wp:posOffset>
                </wp:positionH>
                <wp:positionV relativeFrom="paragraph">
                  <wp:posOffset>-156209</wp:posOffset>
                </wp:positionV>
                <wp:extent cx="3867150" cy="1047750"/>
                <wp:effectExtent l="0" t="19050" r="19050" b="19050"/>
                <wp:wrapNone/>
                <wp:docPr id="2" name="تمرير أفق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67150" cy="104775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35E21F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 أفقي 2" o:spid="_x0000_s1026" type="#_x0000_t98" style="position:absolute;left:0;text-align:left;margin-left:122.8pt;margin-top:-12.3pt;width:304.5pt;height:82.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" fillcolor="white [3201]" strokecolor="#70ad47 [3209]" strokeweight="1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72F7E4" wp14:editId="649CC12A">
                <wp:simplePos x="0" y="0"/>
                <wp:positionH relativeFrom="column">
                  <wp:posOffset>969010</wp:posOffset>
                </wp:positionH>
                <wp:positionV relativeFrom="paragraph">
                  <wp:posOffset>0</wp:posOffset>
                </wp:positionV>
                <wp:extent cx="5172075" cy="790575"/>
                <wp:effectExtent l="0" t="0" r="0" b="9525"/>
                <wp:wrapSquare wrapText="bothSides"/>
                <wp:docPr id="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2075" cy="790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36FB5" w:rsidRPr="002774B5" w:rsidRDefault="00A36FB5" w:rsidP="002774B5">
                            <w:pPr>
                              <w:jc w:val="center"/>
                              <w:rPr>
                                <w:rFonts w:ascii="Arial" w:eastAsia="Arial" w:hAnsi="Arial" w:cs="Arial"/>
                                <w:bCs/>
                                <w:color w:val="5B9BD5" w:themeColor="accent1"/>
                                <w:sz w:val="32"/>
                                <w:szCs w:val="3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774B5">
                              <w:rPr>
                                <w:rFonts w:ascii="Arial" w:eastAsia="Arial" w:hAnsi="Arial" w:cs="Arial"/>
                                <w:bCs/>
                                <w:color w:val="5B9BD5" w:themeColor="accent1"/>
                                <w:sz w:val="32"/>
                                <w:szCs w:val="3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المحاضرة الرابعة: دور المشروعات الصغ</w:t>
                            </w:r>
                            <w:r w:rsidRPr="002774B5">
                              <w:rPr>
                                <w:rFonts w:ascii="Arial" w:eastAsia="Arial" w:hAnsi="Arial" w:cs="Arial" w:hint="cs"/>
                                <w:bCs/>
                                <w:color w:val="5B9BD5" w:themeColor="accent1"/>
                                <w:sz w:val="32"/>
                                <w:szCs w:val="3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ي</w:t>
                            </w:r>
                            <w:r w:rsidRPr="002774B5">
                              <w:rPr>
                                <w:rFonts w:ascii="Arial" w:eastAsia="Arial" w:hAnsi="Arial" w:cs="Arial"/>
                                <w:bCs/>
                                <w:color w:val="5B9BD5" w:themeColor="accent1"/>
                                <w:sz w:val="32"/>
                                <w:szCs w:val="3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رة</w:t>
                            </w:r>
                          </w:p>
                          <w:p w:rsidR="00A36FB5" w:rsidRPr="002774B5" w:rsidRDefault="00A36FB5" w:rsidP="002774B5">
                            <w:pPr>
                              <w:jc w:val="center"/>
                              <w:rPr>
                                <w:rFonts w:ascii="Arial" w:eastAsia="Arial" w:hAnsi="Arial" w:cs="Arial"/>
                                <w:bCs/>
                                <w:color w:val="5B9BD5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774B5">
                              <w:rPr>
                                <w:rFonts w:ascii="Arial" w:eastAsia="Arial" w:hAnsi="Arial" w:cs="Arial"/>
                                <w:bCs/>
                                <w:color w:val="5B9BD5" w:themeColor="accent1"/>
                                <w:sz w:val="32"/>
                                <w:szCs w:val="3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2774B5">
                              <w:rPr>
                                <w:rFonts w:ascii="Arial" w:eastAsia="Arial" w:hAnsi="Arial" w:cs="Arial" w:hint="cs"/>
                                <w:bCs/>
                                <w:color w:val="5B9BD5" w:themeColor="accent1"/>
                                <w:sz w:val="32"/>
                                <w:szCs w:val="3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والمتوسطة في</w:t>
                            </w:r>
                            <w:r w:rsidRPr="002774B5">
                              <w:rPr>
                                <w:rFonts w:ascii="Arial" w:eastAsia="Arial" w:hAnsi="Arial" w:cs="Arial"/>
                                <w:bCs/>
                                <w:color w:val="5B9BD5" w:themeColor="accent1"/>
                                <w:sz w:val="32"/>
                                <w:szCs w:val="3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التن</w:t>
                            </w:r>
                            <w:r w:rsidRPr="002774B5">
                              <w:rPr>
                                <w:rFonts w:ascii="Arial" w:eastAsia="Arial" w:hAnsi="Arial" w:cs="Arial" w:hint="cs"/>
                                <w:bCs/>
                                <w:color w:val="5B9BD5" w:themeColor="accent1"/>
                                <w:sz w:val="32"/>
                                <w:szCs w:val="3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مي</w:t>
                            </w:r>
                            <w:r w:rsidRPr="002774B5">
                              <w:rPr>
                                <w:rFonts w:ascii="Arial" w:eastAsia="Arial" w:hAnsi="Arial" w:cs="Arial"/>
                                <w:bCs/>
                                <w:color w:val="5B9BD5" w:themeColor="accent1"/>
                                <w:sz w:val="32"/>
                                <w:szCs w:val="32"/>
                                <w:rtl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72F7E4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76.3pt;margin-top:0;width:407.25pt;height:6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" filled="f" stroked="f">
                <v:fill o:detectmouseclick="t"/>
                <v:textbox>
                  <w:txbxContent>
                    <w:p w:rsidR="00A36FB5" w:rsidRPr="002774B5" w:rsidRDefault="00A36FB5" w:rsidP="002774B5">
                      <w:pPr>
                        <w:jc w:val="center"/>
                        <w:rPr>
                          <w:rFonts w:ascii="Arial" w:eastAsia="Arial" w:hAnsi="Arial" w:cs="Arial"/>
                          <w:bCs/>
                          <w:color w:val="5B9BD5" w:themeColor="accent1"/>
                          <w:sz w:val="32"/>
                          <w:szCs w:val="3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774B5">
                        <w:rPr>
                          <w:rFonts w:ascii="Arial" w:eastAsia="Arial" w:hAnsi="Arial" w:cs="Arial"/>
                          <w:bCs/>
                          <w:color w:val="5B9BD5" w:themeColor="accent1"/>
                          <w:sz w:val="32"/>
                          <w:szCs w:val="3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المحاضرة الرابعة: دور المشروعات الصغ</w:t>
                      </w:r>
                      <w:r w:rsidRPr="002774B5">
                        <w:rPr>
                          <w:rFonts w:ascii="Arial" w:eastAsia="Arial" w:hAnsi="Arial" w:cs="Arial" w:hint="cs"/>
                          <w:bCs/>
                          <w:color w:val="5B9BD5" w:themeColor="accent1"/>
                          <w:sz w:val="32"/>
                          <w:szCs w:val="3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ي</w:t>
                      </w:r>
                      <w:r w:rsidRPr="002774B5">
                        <w:rPr>
                          <w:rFonts w:ascii="Arial" w:eastAsia="Arial" w:hAnsi="Arial" w:cs="Arial"/>
                          <w:bCs/>
                          <w:color w:val="5B9BD5" w:themeColor="accent1"/>
                          <w:sz w:val="32"/>
                          <w:szCs w:val="3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رة</w:t>
                      </w:r>
                    </w:p>
                    <w:p w:rsidR="00A36FB5" w:rsidRPr="002774B5" w:rsidRDefault="00A36FB5" w:rsidP="002774B5">
                      <w:pPr>
                        <w:jc w:val="center"/>
                        <w:rPr>
                          <w:rFonts w:ascii="Arial" w:eastAsia="Arial" w:hAnsi="Arial" w:cs="Arial"/>
                          <w:bCs/>
                          <w:color w:val="5B9BD5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774B5">
                        <w:rPr>
                          <w:rFonts w:ascii="Arial" w:eastAsia="Arial" w:hAnsi="Arial" w:cs="Arial"/>
                          <w:bCs/>
                          <w:color w:val="5B9BD5" w:themeColor="accent1"/>
                          <w:sz w:val="32"/>
                          <w:szCs w:val="3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2774B5">
                        <w:rPr>
                          <w:rFonts w:ascii="Arial" w:eastAsia="Arial" w:hAnsi="Arial" w:cs="Arial" w:hint="cs"/>
                          <w:bCs/>
                          <w:color w:val="5B9BD5" w:themeColor="accent1"/>
                          <w:sz w:val="32"/>
                          <w:szCs w:val="3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والمتوسطة في</w:t>
                      </w:r>
                      <w:r w:rsidRPr="002774B5">
                        <w:rPr>
                          <w:rFonts w:ascii="Arial" w:eastAsia="Arial" w:hAnsi="Arial" w:cs="Arial"/>
                          <w:bCs/>
                          <w:color w:val="5B9BD5" w:themeColor="accent1"/>
                          <w:sz w:val="32"/>
                          <w:szCs w:val="3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التن</w:t>
                      </w:r>
                      <w:r w:rsidRPr="002774B5">
                        <w:rPr>
                          <w:rFonts w:ascii="Arial" w:eastAsia="Arial" w:hAnsi="Arial" w:cs="Arial" w:hint="cs"/>
                          <w:bCs/>
                          <w:color w:val="5B9BD5" w:themeColor="accent1"/>
                          <w:sz w:val="32"/>
                          <w:szCs w:val="3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مي</w:t>
                      </w:r>
                      <w:r w:rsidRPr="002774B5">
                        <w:rPr>
                          <w:rFonts w:ascii="Arial" w:eastAsia="Arial" w:hAnsi="Arial" w:cs="Arial"/>
                          <w:bCs/>
                          <w:color w:val="5B9BD5" w:themeColor="accent1"/>
                          <w:sz w:val="32"/>
                          <w:szCs w:val="32"/>
                          <w:rtl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ة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774B5" w:rsidRPr="002774B5" w:rsidRDefault="002774B5" w:rsidP="002774B5">
      <w:pPr>
        <w:rPr>
          <w:sz w:val="14"/>
          <w:szCs w:val="14"/>
        </w:rPr>
      </w:pPr>
    </w:p>
    <w:p w:rsidR="002774B5" w:rsidRPr="002774B5" w:rsidRDefault="002774B5" w:rsidP="002774B5">
      <w:pPr>
        <w:rPr>
          <w:sz w:val="14"/>
          <w:szCs w:val="14"/>
        </w:rPr>
      </w:pPr>
    </w:p>
    <w:p w:rsidR="002774B5" w:rsidRPr="002774B5" w:rsidRDefault="002774B5" w:rsidP="002774B5">
      <w:pPr>
        <w:rPr>
          <w:sz w:val="14"/>
          <w:szCs w:val="14"/>
        </w:rPr>
      </w:pPr>
    </w:p>
    <w:p w:rsidR="002774B5" w:rsidRDefault="002774B5" w:rsidP="002774B5">
      <w:pPr>
        <w:rPr>
          <w:sz w:val="14"/>
          <w:szCs w:val="14"/>
        </w:rPr>
      </w:pPr>
    </w:p>
    <w:p w:rsidR="002774B5" w:rsidRPr="002774B5" w:rsidRDefault="002774B5" w:rsidP="002774B5">
      <w:pPr>
        <w:rPr>
          <w:b/>
          <w:bCs/>
          <w:color w:val="FF3399"/>
          <w:sz w:val="24"/>
          <w:szCs w:val="24"/>
          <w:u w:val="single"/>
          <w:rtl/>
        </w:rPr>
      </w:pPr>
      <w:r w:rsidRPr="002774B5">
        <w:rPr>
          <w:rFonts w:hint="cs"/>
          <w:b/>
          <w:bCs/>
          <w:color w:val="FF3399"/>
          <w:sz w:val="24"/>
          <w:szCs w:val="24"/>
          <w:u w:val="single"/>
          <w:rtl/>
        </w:rPr>
        <w:t>مزايا المشروعات الصغيرة</w:t>
      </w:r>
    </w:p>
    <w:p w:rsidR="002774B5" w:rsidRPr="00F456A4" w:rsidRDefault="002774B5" w:rsidP="002774B5">
      <w:pPr>
        <w:spacing w:after="0"/>
        <w:ind w:left="283"/>
        <w:rPr>
          <w:rFonts w:asciiTheme="minorBidi" w:hAnsiTheme="minorBidi"/>
          <w:color w:val="0D0D0D" w:themeColor="text1" w:themeTint="F2"/>
          <w:sz w:val="25"/>
          <w:szCs w:val="25"/>
          <w:u w:val="single"/>
        </w:rPr>
      </w:pPr>
      <w:r w:rsidRPr="00F456A4">
        <w:rPr>
          <w:rFonts w:asciiTheme="minorBidi" w:hAnsiTheme="minorBidi"/>
          <w:color w:val="0D0D0D" w:themeColor="text1" w:themeTint="F2"/>
          <w:sz w:val="25"/>
          <w:szCs w:val="25"/>
          <w:u w:val="single"/>
          <w:rtl/>
        </w:rPr>
        <w:t xml:space="preserve">-تقوم المشروعات بدور مؤثر دعم ورفع الكفاءة الانتاجية </w:t>
      </w:r>
      <w:r w:rsidRPr="00F456A4">
        <w:rPr>
          <w:rFonts w:asciiTheme="minorBidi" w:hAnsiTheme="minorBidi"/>
          <w:b/>
          <w:bCs/>
          <w:color w:val="0D0D0D" w:themeColor="text1" w:themeTint="F2"/>
          <w:sz w:val="25"/>
          <w:szCs w:val="25"/>
          <w:u w:val="single"/>
          <w:rtl/>
        </w:rPr>
        <w:t xml:space="preserve">للمشروعات </w:t>
      </w:r>
      <w:proofErr w:type="gramStart"/>
      <w:r w:rsidRPr="00F456A4">
        <w:rPr>
          <w:rFonts w:asciiTheme="minorBidi" w:hAnsiTheme="minorBidi"/>
          <w:b/>
          <w:bCs/>
          <w:color w:val="0D0D0D" w:themeColor="text1" w:themeTint="F2"/>
          <w:sz w:val="25"/>
          <w:szCs w:val="25"/>
          <w:u w:val="single"/>
          <w:rtl/>
        </w:rPr>
        <w:t>الكبيرة :</w:t>
      </w:r>
      <w:proofErr w:type="gramEnd"/>
    </w:p>
    <w:p w:rsidR="002774B5" w:rsidRPr="00F456A4" w:rsidRDefault="002774B5" w:rsidP="002774B5">
      <w:pPr>
        <w:pStyle w:val="a3"/>
        <w:numPr>
          <w:ilvl w:val="0"/>
          <w:numId w:val="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  <w:sz w:val="25"/>
          <w:szCs w:val="25"/>
        </w:rPr>
      </w:pPr>
      <w:r w:rsidRPr="00F456A4">
        <w:rPr>
          <w:rFonts w:asciiTheme="minorBidi" w:hAnsiTheme="minorBidi"/>
          <w:b/>
          <w:bCs/>
          <w:color w:val="0D0D0D" w:themeColor="text1" w:themeTint="F2"/>
          <w:sz w:val="25"/>
          <w:szCs w:val="25"/>
          <w:rtl/>
        </w:rPr>
        <w:t xml:space="preserve">أعداد العاملة </w:t>
      </w:r>
      <w:r w:rsidRPr="00F456A4">
        <w:rPr>
          <w:rFonts w:asciiTheme="minorBidi" w:hAnsiTheme="minorBidi" w:hint="cs"/>
          <w:b/>
          <w:bCs/>
          <w:color w:val="0D0D0D" w:themeColor="text1" w:themeTint="F2"/>
          <w:sz w:val="25"/>
          <w:szCs w:val="25"/>
          <w:rtl/>
        </w:rPr>
        <w:t>الماهر.</w:t>
      </w:r>
    </w:p>
    <w:p w:rsidR="002774B5" w:rsidRPr="00F456A4" w:rsidRDefault="002774B5" w:rsidP="002774B5">
      <w:pPr>
        <w:spacing w:after="0"/>
        <w:ind w:left="283"/>
        <w:rPr>
          <w:rFonts w:asciiTheme="minorBidi" w:hAnsiTheme="minorBidi"/>
          <w:color w:val="0D0D0D" w:themeColor="text1" w:themeTint="F2"/>
          <w:sz w:val="25"/>
          <w:szCs w:val="25"/>
        </w:rPr>
      </w:pPr>
      <w:r w:rsidRPr="00F456A4">
        <w:rPr>
          <w:rFonts w:asciiTheme="minorBidi" w:hAnsiTheme="minorBidi"/>
          <w:color w:val="0D0D0D" w:themeColor="text1" w:themeTint="F2"/>
          <w:sz w:val="25"/>
          <w:szCs w:val="25"/>
          <w:rtl/>
        </w:rPr>
        <w:t xml:space="preserve">غالبا </w:t>
      </w:r>
      <w:r w:rsidRPr="00F456A4">
        <w:rPr>
          <w:rFonts w:asciiTheme="minorBidi" w:hAnsiTheme="minorBidi" w:hint="cs"/>
          <w:color w:val="0D0D0D" w:themeColor="text1" w:themeTint="F2"/>
          <w:sz w:val="25"/>
          <w:szCs w:val="25"/>
          <w:rtl/>
        </w:rPr>
        <w:t>ما يعمل</w:t>
      </w:r>
      <w:r w:rsidRPr="00F456A4">
        <w:rPr>
          <w:rFonts w:asciiTheme="minorBidi" w:hAnsiTheme="minorBidi"/>
          <w:color w:val="0D0D0D" w:themeColor="text1" w:themeTint="F2"/>
          <w:sz w:val="25"/>
          <w:szCs w:val="25"/>
          <w:rtl/>
        </w:rPr>
        <w:t xml:space="preserve"> بالمشروعات الصغيرة عمالة غير </w:t>
      </w:r>
      <w:r w:rsidRPr="00F456A4">
        <w:rPr>
          <w:rFonts w:asciiTheme="minorBidi" w:hAnsiTheme="minorBidi" w:hint="cs"/>
          <w:color w:val="0D0D0D" w:themeColor="text1" w:themeTint="F2"/>
          <w:sz w:val="25"/>
          <w:szCs w:val="25"/>
          <w:rtl/>
        </w:rPr>
        <w:t>ماهرة،</w:t>
      </w:r>
      <w:r w:rsidRPr="00F456A4">
        <w:rPr>
          <w:rFonts w:asciiTheme="minorBidi" w:hAnsiTheme="minorBidi"/>
          <w:color w:val="0D0D0D" w:themeColor="text1" w:themeTint="F2"/>
          <w:sz w:val="25"/>
          <w:szCs w:val="25"/>
          <w:rtl/>
        </w:rPr>
        <w:t xml:space="preserve"> والتي تترك المصابع الكبيرة التي </w:t>
      </w:r>
      <w:r w:rsidRPr="00F456A4">
        <w:rPr>
          <w:rFonts w:asciiTheme="minorBidi" w:hAnsiTheme="minorBidi" w:hint="cs"/>
          <w:color w:val="0D0D0D" w:themeColor="text1" w:themeTint="F2"/>
          <w:sz w:val="25"/>
          <w:szCs w:val="25"/>
          <w:rtl/>
        </w:rPr>
        <w:t>تجتذبها</w:t>
      </w:r>
      <w:r w:rsidRPr="00F456A4">
        <w:rPr>
          <w:rFonts w:asciiTheme="minorBidi" w:hAnsiTheme="minorBidi"/>
          <w:color w:val="0D0D0D" w:themeColor="text1" w:themeTint="F2"/>
          <w:sz w:val="25"/>
          <w:szCs w:val="25"/>
          <w:rtl/>
        </w:rPr>
        <w:t xml:space="preserve"> بالأجور المرتفعة والمزايا </w:t>
      </w:r>
      <w:r w:rsidRPr="00F456A4">
        <w:rPr>
          <w:rFonts w:asciiTheme="minorBidi" w:hAnsiTheme="minorBidi" w:hint="cs"/>
          <w:color w:val="0D0D0D" w:themeColor="text1" w:themeTint="F2"/>
          <w:sz w:val="25"/>
          <w:szCs w:val="25"/>
          <w:rtl/>
        </w:rPr>
        <w:t>الافضل.</w:t>
      </w:r>
    </w:p>
    <w:p w:rsidR="002774B5" w:rsidRPr="00F456A4" w:rsidRDefault="002774B5" w:rsidP="002774B5">
      <w:pPr>
        <w:pStyle w:val="a3"/>
        <w:numPr>
          <w:ilvl w:val="0"/>
          <w:numId w:val="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  <w:sz w:val="25"/>
          <w:szCs w:val="25"/>
        </w:rPr>
      </w:pPr>
      <w:r w:rsidRPr="00F456A4">
        <w:rPr>
          <w:rFonts w:asciiTheme="minorBidi" w:hAnsiTheme="minorBidi"/>
          <w:b/>
          <w:bCs/>
          <w:color w:val="0D0D0D" w:themeColor="text1" w:themeTint="F2"/>
          <w:sz w:val="25"/>
          <w:szCs w:val="25"/>
          <w:rtl/>
        </w:rPr>
        <w:t xml:space="preserve">انشاء نظام التعاقد من </w:t>
      </w:r>
      <w:r w:rsidRPr="00F456A4">
        <w:rPr>
          <w:rFonts w:asciiTheme="minorBidi" w:hAnsiTheme="minorBidi" w:hint="cs"/>
          <w:b/>
          <w:bCs/>
          <w:color w:val="0D0D0D" w:themeColor="text1" w:themeTint="F2"/>
          <w:sz w:val="25"/>
          <w:szCs w:val="25"/>
          <w:rtl/>
        </w:rPr>
        <w:t>الباطن.</w:t>
      </w:r>
    </w:p>
    <w:p w:rsidR="002774B5" w:rsidRPr="00F456A4" w:rsidRDefault="002774B5" w:rsidP="002774B5">
      <w:pPr>
        <w:spacing w:after="0"/>
        <w:ind w:left="283"/>
        <w:rPr>
          <w:rFonts w:asciiTheme="minorBidi" w:hAnsiTheme="minorBidi"/>
          <w:color w:val="0D0D0D" w:themeColor="text1" w:themeTint="F2"/>
          <w:sz w:val="25"/>
          <w:szCs w:val="25"/>
        </w:rPr>
      </w:pPr>
      <w:r w:rsidRPr="00F456A4">
        <w:rPr>
          <w:rFonts w:asciiTheme="minorBidi" w:hAnsiTheme="minorBidi"/>
          <w:color w:val="0D0D0D" w:themeColor="text1" w:themeTint="F2"/>
          <w:sz w:val="25"/>
          <w:szCs w:val="25"/>
          <w:rtl/>
        </w:rPr>
        <w:t xml:space="preserve">في العديد من الدول لتخفيض </w:t>
      </w:r>
      <w:r w:rsidRPr="00F456A4">
        <w:rPr>
          <w:rFonts w:asciiTheme="minorBidi" w:hAnsiTheme="minorBidi" w:hint="cs"/>
          <w:color w:val="0D0D0D" w:themeColor="text1" w:themeTint="F2"/>
          <w:sz w:val="25"/>
          <w:szCs w:val="25"/>
          <w:rtl/>
        </w:rPr>
        <w:t>تكاليف وزيادة</w:t>
      </w:r>
      <w:r w:rsidRPr="00F456A4">
        <w:rPr>
          <w:rFonts w:asciiTheme="minorBidi" w:hAnsiTheme="minorBidi"/>
          <w:color w:val="0D0D0D" w:themeColor="text1" w:themeTint="F2"/>
          <w:sz w:val="25"/>
          <w:szCs w:val="25"/>
          <w:rtl/>
        </w:rPr>
        <w:t xml:space="preserve"> القيمة </w:t>
      </w:r>
      <w:r w:rsidRPr="00F456A4">
        <w:rPr>
          <w:rFonts w:asciiTheme="minorBidi" w:hAnsiTheme="minorBidi" w:hint="cs"/>
          <w:color w:val="0D0D0D" w:themeColor="text1" w:themeTint="F2"/>
          <w:sz w:val="25"/>
          <w:szCs w:val="25"/>
          <w:rtl/>
        </w:rPr>
        <w:t>المضافة،</w:t>
      </w:r>
      <w:r w:rsidRPr="00F456A4">
        <w:rPr>
          <w:rFonts w:asciiTheme="minorBidi" w:hAnsiTheme="minorBidi"/>
          <w:color w:val="0D0D0D" w:themeColor="text1" w:themeTint="F2"/>
          <w:sz w:val="25"/>
          <w:szCs w:val="25"/>
          <w:rtl/>
        </w:rPr>
        <w:t xml:space="preserve"> تصبح الصناعات الصغيرة </w:t>
      </w:r>
      <w:r w:rsidRPr="00F456A4">
        <w:rPr>
          <w:rFonts w:asciiTheme="minorBidi" w:hAnsiTheme="minorBidi" w:hint="cs"/>
          <w:color w:val="0D0D0D" w:themeColor="text1" w:themeTint="F2"/>
          <w:sz w:val="25"/>
          <w:szCs w:val="25"/>
          <w:rtl/>
        </w:rPr>
        <w:t>مكملة ومغذية</w:t>
      </w:r>
      <w:r w:rsidRPr="00F456A4">
        <w:rPr>
          <w:rFonts w:asciiTheme="minorBidi" w:hAnsiTheme="minorBidi"/>
          <w:color w:val="0D0D0D" w:themeColor="text1" w:themeTint="F2"/>
          <w:sz w:val="25"/>
          <w:szCs w:val="25"/>
          <w:rtl/>
        </w:rPr>
        <w:t xml:space="preserve"> ومعتمدة على الصناعات </w:t>
      </w:r>
      <w:r w:rsidRPr="00F456A4">
        <w:rPr>
          <w:rFonts w:asciiTheme="minorBidi" w:hAnsiTheme="minorBidi" w:hint="cs"/>
          <w:color w:val="0D0D0D" w:themeColor="text1" w:themeTint="F2"/>
          <w:sz w:val="25"/>
          <w:szCs w:val="25"/>
          <w:rtl/>
        </w:rPr>
        <w:t>الكبيرة.</w:t>
      </w:r>
    </w:p>
    <w:p w:rsidR="002774B5" w:rsidRPr="00F456A4" w:rsidRDefault="002774B5" w:rsidP="002774B5">
      <w:pPr>
        <w:pStyle w:val="a3"/>
        <w:numPr>
          <w:ilvl w:val="0"/>
          <w:numId w:val="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  <w:sz w:val="25"/>
          <w:szCs w:val="25"/>
        </w:rPr>
      </w:pPr>
      <w:r w:rsidRPr="00F456A4">
        <w:rPr>
          <w:rFonts w:asciiTheme="minorBidi" w:hAnsiTheme="minorBidi"/>
          <w:b/>
          <w:bCs/>
          <w:color w:val="0D0D0D" w:themeColor="text1" w:themeTint="F2"/>
          <w:sz w:val="25"/>
          <w:szCs w:val="25"/>
          <w:rtl/>
        </w:rPr>
        <w:t xml:space="preserve">قدرة المشروعات الصغيرة على خفض تكاليف </w:t>
      </w:r>
      <w:r w:rsidR="00971CE6" w:rsidRPr="00F456A4">
        <w:rPr>
          <w:rFonts w:asciiTheme="minorBidi" w:hAnsiTheme="minorBidi" w:hint="cs"/>
          <w:b/>
          <w:bCs/>
          <w:color w:val="0D0D0D" w:themeColor="text1" w:themeTint="F2"/>
          <w:sz w:val="25"/>
          <w:szCs w:val="25"/>
          <w:rtl/>
        </w:rPr>
        <w:t>الانتاج.</w:t>
      </w:r>
    </w:p>
    <w:p w:rsidR="002774B5" w:rsidRPr="00F456A4" w:rsidRDefault="002774B5" w:rsidP="002774B5">
      <w:pPr>
        <w:spacing w:after="0"/>
        <w:ind w:left="283"/>
        <w:rPr>
          <w:rFonts w:asciiTheme="minorBidi" w:hAnsiTheme="minorBidi"/>
          <w:color w:val="0D0D0D" w:themeColor="text1" w:themeTint="F2"/>
          <w:sz w:val="25"/>
          <w:szCs w:val="25"/>
        </w:rPr>
      </w:pPr>
      <w:r w:rsidRPr="00F456A4">
        <w:rPr>
          <w:rFonts w:asciiTheme="minorBidi" w:hAnsiTheme="minorBidi"/>
          <w:color w:val="0D0D0D" w:themeColor="text1" w:themeTint="F2"/>
          <w:sz w:val="25"/>
          <w:szCs w:val="25"/>
          <w:rtl/>
        </w:rPr>
        <w:t xml:space="preserve">نتيجة لتميزها بانخفاض تكلفة </w:t>
      </w:r>
      <w:r w:rsidRPr="00F456A4">
        <w:rPr>
          <w:rFonts w:asciiTheme="minorBidi" w:hAnsiTheme="minorBidi" w:hint="cs"/>
          <w:color w:val="0D0D0D" w:themeColor="text1" w:themeTint="F2"/>
          <w:sz w:val="25"/>
          <w:szCs w:val="25"/>
          <w:rtl/>
        </w:rPr>
        <w:t>العمل،</w:t>
      </w:r>
      <w:r w:rsidRPr="00F456A4">
        <w:rPr>
          <w:rFonts w:asciiTheme="minorBidi" w:hAnsiTheme="minorBidi"/>
          <w:color w:val="0D0D0D" w:themeColor="text1" w:themeTint="F2"/>
          <w:sz w:val="25"/>
          <w:szCs w:val="25"/>
          <w:rtl/>
        </w:rPr>
        <w:t xml:space="preserve"> واستخدام </w:t>
      </w:r>
      <w:r w:rsidR="00971CE6" w:rsidRPr="00F456A4">
        <w:rPr>
          <w:rFonts w:asciiTheme="minorBidi" w:hAnsiTheme="minorBidi" w:hint="cs"/>
          <w:color w:val="0D0D0D" w:themeColor="text1" w:themeTint="F2"/>
          <w:sz w:val="25"/>
          <w:szCs w:val="25"/>
          <w:rtl/>
        </w:rPr>
        <w:t>الآلات ومعدات</w:t>
      </w:r>
      <w:r w:rsidRPr="00F456A4">
        <w:rPr>
          <w:rFonts w:asciiTheme="minorBidi" w:hAnsiTheme="minorBidi"/>
          <w:color w:val="0D0D0D" w:themeColor="text1" w:themeTint="F2"/>
          <w:sz w:val="25"/>
          <w:szCs w:val="25"/>
          <w:rtl/>
        </w:rPr>
        <w:t xml:space="preserve"> ذات التكلفة الانتاج </w:t>
      </w:r>
      <w:r w:rsidR="00971CE6" w:rsidRPr="00F456A4">
        <w:rPr>
          <w:rFonts w:asciiTheme="minorBidi" w:hAnsiTheme="minorBidi" w:hint="cs"/>
          <w:color w:val="0D0D0D" w:themeColor="text1" w:themeTint="F2"/>
          <w:sz w:val="25"/>
          <w:szCs w:val="25"/>
          <w:rtl/>
        </w:rPr>
        <w:t>منخفضة.</w:t>
      </w:r>
    </w:p>
    <w:p w:rsidR="002774B5" w:rsidRPr="00F456A4" w:rsidRDefault="002774B5" w:rsidP="002774B5">
      <w:pPr>
        <w:pStyle w:val="a3"/>
        <w:numPr>
          <w:ilvl w:val="0"/>
          <w:numId w:val="1"/>
        </w:numPr>
        <w:spacing w:after="0"/>
        <w:ind w:left="283"/>
        <w:rPr>
          <w:rFonts w:asciiTheme="minorBidi" w:hAnsiTheme="minorBidi"/>
          <w:color w:val="0D0D0D" w:themeColor="text1" w:themeTint="F2"/>
          <w:sz w:val="25"/>
          <w:szCs w:val="25"/>
        </w:rPr>
      </w:pPr>
      <w:r w:rsidRPr="00F456A4">
        <w:rPr>
          <w:rFonts w:asciiTheme="minorBidi" w:hAnsiTheme="minorBidi"/>
          <w:b/>
          <w:bCs/>
          <w:color w:val="0D0D0D" w:themeColor="text1" w:themeTint="F2"/>
          <w:sz w:val="25"/>
          <w:szCs w:val="25"/>
          <w:rtl/>
        </w:rPr>
        <w:t>مع نمو المشروعات الصغيرة تزداد درجة تخصصها</w:t>
      </w:r>
      <w:r w:rsidRPr="00F456A4">
        <w:rPr>
          <w:rFonts w:asciiTheme="minorBidi" w:hAnsiTheme="minorBidi"/>
          <w:color w:val="0D0D0D" w:themeColor="text1" w:themeTint="F2"/>
          <w:sz w:val="25"/>
          <w:szCs w:val="25"/>
          <w:rtl/>
        </w:rPr>
        <w:t>. والتي يصاحبها مهارة عالية تمكنها من الانتاج المنتجات بفعالية وتكلفة أقل.</w:t>
      </w:r>
    </w:p>
    <w:p w:rsidR="002774B5" w:rsidRPr="00F456A4" w:rsidRDefault="002774B5" w:rsidP="002774B5">
      <w:pPr>
        <w:pStyle w:val="a3"/>
        <w:numPr>
          <w:ilvl w:val="0"/>
          <w:numId w:val="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  <w:sz w:val="25"/>
          <w:szCs w:val="25"/>
        </w:rPr>
      </w:pPr>
      <w:r w:rsidRPr="00F456A4">
        <w:rPr>
          <w:rFonts w:asciiTheme="minorBidi" w:hAnsiTheme="minorBidi"/>
          <w:b/>
          <w:bCs/>
          <w:color w:val="0D0D0D" w:themeColor="text1" w:themeTint="F2"/>
          <w:sz w:val="25"/>
          <w:szCs w:val="25"/>
          <w:rtl/>
        </w:rPr>
        <w:t xml:space="preserve">تقوم هذه المشروعات بتخزين المواد الخام والاجزاء الصغيرة والسلعة نصف المصنعة ومن ثم تحقيق </w:t>
      </w:r>
      <w:r w:rsidR="00971CE6" w:rsidRPr="00F456A4">
        <w:rPr>
          <w:rFonts w:asciiTheme="minorBidi" w:hAnsiTheme="minorBidi" w:hint="cs"/>
          <w:b/>
          <w:bCs/>
          <w:color w:val="0D0D0D" w:themeColor="text1" w:themeTint="F2"/>
          <w:sz w:val="25"/>
          <w:szCs w:val="25"/>
          <w:rtl/>
        </w:rPr>
        <w:t>وفرات.</w:t>
      </w:r>
    </w:p>
    <w:p w:rsidR="002774B5" w:rsidRPr="00F456A4" w:rsidRDefault="002774B5" w:rsidP="002774B5">
      <w:pPr>
        <w:pStyle w:val="a3"/>
        <w:numPr>
          <w:ilvl w:val="0"/>
          <w:numId w:val="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  <w:sz w:val="25"/>
          <w:szCs w:val="25"/>
        </w:rPr>
      </w:pPr>
      <w:r w:rsidRPr="00F456A4">
        <w:rPr>
          <w:rFonts w:asciiTheme="minorBidi" w:hAnsiTheme="minorBidi"/>
          <w:b/>
          <w:bCs/>
          <w:color w:val="0D0D0D" w:themeColor="text1" w:themeTint="F2"/>
          <w:sz w:val="25"/>
          <w:szCs w:val="25"/>
          <w:rtl/>
        </w:rPr>
        <w:t xml:space="preserve">تحصل المشروعات الكبيرة على جزء من القيمة </w:t>
      </w:r>
      <w:r w:rsidR="00971CE6" w:rsidRPr="00F456A4">
        <w:rPr>
          <w:rFonts w:asciiTheme="minorBidi" w:hAnsiTheme="minorBidi" w:hint="cs"/>
          <w:b/>
          <w:bCs/>
          <w:color w:val="0D0D0D" w:themeColor="text1" w:themeTint="F2"/>
          <w:sz w:val="25"/>
          <w:szCs w:val="25"/>
          <w:rtl/>
        </w:rPr>
        <w:t>المضافة.</w:t>
      </w:r>
    </w:p>
    <w:p w:rsidR="002774B5" w:rsidRPr="009E7504" w:rsidRDefault="002774B5" w:rsidP="009E7504">
      <w:pPr>
        <w:spacing w:after="0"/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</w:pPr>
      <w:r w:rsidRPr="009E7504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 xml:space="preserve">دور المشروعات الصغيرة والمتوسطة في التنمية  </w:t>
      </w:r>
    </w:p>
    <w:p w:rsidR="002774B5" w:rsidRPr="00971CE6" w:rsidRDefault="002774B5" w:rsidP="00971CE6">
      <w:pPr>
        <w:ind w:left="283"/>
        <w:rPr>
          <w:rFonts w:hint="cs"/>
          <w:b/>
          <w:bCs/>
          <w:color w:val="FF3399"/>
          <w:sz w:val="18"/>
          <w:szCs w:val="18"/>
          <w:rtl/>
        </w:rPr>
      </w:pPr>
    </w:p>
    <w:p w:rsidR="00971CE6" w:rsidRPr="00971CE6" w:rsidRDefault="00971CE6" w:rsidP="00971CE6">
      <w:pPr>
        <w:pStyle w:val="a3"/>
        <w:numPr>
          <w:ilvl w:val="0"/>
          <w:numId w:val="2"/>
        </w:numPr>
        <w:spacing w:after="0"/>
        <w:ind w:left="283"/>
        <w:rPr>
          <w:rFonts w:asciiTheme="minorBidi" w:hAnsiTheme="minorBidi"/>
          <w:b/>
          <w:bCs/>
        </w:rPr>
      </w:pPr>
      <w:r w:rsidRPr="00971CE6">
        <w:rPr>
          <w:rFonts w:asciiTheme="minorBidi" w:hAnsiTheme="minorBidi"/>
          <w:b/>
          <w:bCs/>
          <w:rtl/>
        </w:rPr>
        <w:t xml:space="preserve">تسيطر المشروعات الصغيرة والمتوسطة على نسبة كبيرة من النشاط الاقتصادي الصناعي في أغلب بلدان </w:t>
      </w:r>
      <w:r w:rsidRPr="00971CE6">
        <w:rPr>
          <w:rFonts w:asciiTheme="minorBidi" w:hAnsiTheme="minorBidi" w:hint="cs"/>
          <w:b/>
          <w:bCs/>
          <w:rtl/>
        </w:rPr>
        <w:t>العالم.</w:t>
      </w:r>
    </w:p>
    <w:p w:rsidR="00971CE6" w:rsidRPr="00971CE6" w:rsidRDefault="00971CE6" w:rsidP="00971CE6">
      <w:pPr>
        <w:pStyle w:val="a3"/>
        <w:numPr>
          <w:ilvl w:val="0"/>
          <w:numId w:val="2"/>
        </w:numPr>
        <w:spacing w:after="0"/>
        <w:ind w:left="283"/>
        <w:rPr>
          <w:rFonts w:asciiTheme="minorBidi" w:hAnsiTheme="minorBidi"/>
          <w:b/>
          <w:bCs/>
        </w:rPr>
      </w:pPr>
      <w:r w:rsidRPr="00971CE6">
        <w:rPr>
          <w:rFonts w:asciiTheme="minorBidi" w:hAnsiTheme="minorBidi"/>
          <w:b/>
          <w:bCs/>
          <w:rtl/>
        </w:rPr>
        <w:t xml:space="preserve">شكلت المنشأت الصناعية التي يعمل ها أقل من 10 أفراد نسبة </w:t>
      </w:r>
      <w:r w:rsidRPr="00971CE6">
        <w:rPr>
          <w:rFonts w:asciiTheme="minorBidi" w:hAnsiTheme="minorBidi" w:hint="cs"/>
          <w:b/>
          <w:bCs/>
          <w:rtl/>
        </w:rPr>
        <w:t>تتراوح ما بين</w:t>
      </w:r>
      <w:r w:rsidRPr="00971CE6">
        <w:rPr>
          <w:rFonts w:asciiTheme="minorBidi" w:hAnsiTheme="minorBidi"/>
          <w:b/>
          <w:bCs/>
          <w:rtl/>
        </w:rPr>
        <w:t xml:space="preserve"> 70-80% من اجمالي عدد المنشأت الصناعية في </w:t>
      </w:r>
      <w:r w:rsidRPr="00971CE6">
        <w:rPr>
          <w:rFonts w:asciiTheme="minorBidi" w:hAnsiTheme="minorBidi" w:hint="cs"/>
          <w:b/>
          <w:bCs/>
          <w:rtl/>
        </w:rPr>
        <w:t>العالم.</w:t>
      </w:r>
    </w:p>
    <w:p w:rsidR="00971CE6" w:rsidRDefault="00971CE6" w:rsidP="00971CE6">
      <w:pPr>
        <w:pStyle w:val="a3"/>
        <w:numPr>
          <w:ilvl w:val="0"/>
          <w:numId w:val="2"/>
        </w:numPr>
        <w:spacing w:after="0"/>
        <w:ind w:left="283"/>
        <w:rPr>
          <w:rFonts w:asciiTheme="minorBidi" w:hAnsiTheme="minorBidi"/>
          <w:b/>
          <w:bCs/>
        </w:rPr>
      </w:pPr>
      <w:r w:rsidRPr="00971CE6">
        <w:rPr>
          <w:rFonts w:asciiTheme="minorBidi" w:hAnsiTheme="minorBidi"/>
          <w:b/>
          <w:bCs/>
          <w:rtl/>
        </w:rPr>
        <w:t xml:space="preserve">مع التقدم </w:t>
      </w:r>
      <w:r w:rsidRPr="00971CE6">
        <w:rPr>
          <w:rFonts w:asciiTheme="minorBidi" w:hAnsiTheme="minorBidi" w:hint="cs"/>
          <w:b/>
          <w:bCs/>
          <w:rtl/>
        </w:rPr>
        <w:t>الاقتصادي وتطوره</w:t>
      </w:r>
      <w:r w:rsidRPr="00971CE6">
        <w:rPr>
          <w:rFonts w:asciiTheme="minorBidi" w:hAnsiTheme="minorBidi"/>
          <w:b/>
          <w:bCs/>
          <w:rtl/>
        </w:rPr>
        <w:t xml:space="preserve"> تزداد </w:t>
      </w:r>
      <w:r w:rsidRPr="00971CE6">
        <w:rPr>
          <w:rFonts w:asciiTheme="minorBidi" w:hAnsiTheme="minorBidi" w:hint="cs"/>
          <w:b/>
          <w:bCs/>
          <w:rtl/>
        </w:rPr>
        <w:t>فعالية المشروعات</w:t>
      </w:r>
      <w:r w:rsidRPr="00971CE6">
        <w:rPr>
          <w:rFonts w:asciiTheme="minorBidi" w:hAnsiTheme="minorBidi"/>
          <w:b/>
          <w:bCs/>
          <w:rtl/>
        </w:rPr>
        <w:t xml:space="preserve"> الصغيرة في </w:t>
      </w:r>
      <w:r w:rsidRPr="00971CE6">
        <w:rPr>
          <w:rFonts w:asciiTheme="minorBidi" w:hAnsiTheme="minorBidi" w:hint="cs"/>
          <w:b/>
          <w:bCs/>
          <w:rtl/>
        </w:rPr>
        <w:t>التنمية.</w:t>
      </w:r>
    </w:p>
    <w:p w:rsidR="00971CE6" w:rsidRPr="001C0EB0" w:rsidRDefault="00971CE6" w:rsidP="00971CE6">
      <w:pPr>
        <w:pStyle w:val="a3"/>
        <w:spacing w:after="0"/>
        <w:ind w:left="283"/>
        <w:rPr>
          <w:rFonts w:asciiTheme="minorBidi" w:hAnsiTheme="minorBidi"/>
          <w:b/>
          <w:bCs/>
          <w:sz w:val="18"/>
          <w:szCs w:val="18"/>
        </w:rPr>
      </w:pPr>
    </w:p>
    <w:p w:rsidR="00971CE6" w:rsidRPr="001C0EB0" w:rsidRDefault="00971CE6" w:rsidP="001C0EB0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>تساهم بشكل مباشر في مواجهة وحل مشكلة البطالة.</w:t>
      </w:r>
    </w:p>
    <w:p w:rsidR="00971CE6" w:rsidRPr="001C0EB0" w:rsidRDefault="00971CE6" w:rsidP="00971CE6">
      <w:pPr>
        <w:pStyle w:val="a3"/>
        <w:spacing w:after="0"/>
        <w:ind w:left="283"/>
        <w:rPr>
          <w:rFonts w:asciiTheme="minorBidi" w:hAnsiTheme="minorBidi"/>
        </w:rPr>
      </w:pPr>
      <w:r w:rsidRPr="001C0EB0">
        <w:rPr>
          <w:rFonts w:asciiTheme="minorBidi" w:hAnsiTheme="minorBidi"/>
          <w:rtl/>
        </w:rPr>
        <w:t xml:space="preserve">عن طريق خلق فرص عمل كثيرة وتشغل اعداد ضخمة من </w:t>
      </w:r>
      <w:r w:rsidRPr="001C0EB0">
        <w:rPr>
          <w:rFonts w:asciiTheme="minorBidi" w:hAnsiTheme="minorBidi" w:hint="cs"/>
          <w:rtl/>
        </w:rPr>
        <w:t>الأفراد.</w:t>
      </w:r>
    </w:p>
    <w:p w:rsidR="00971CE6" w:rsidRPr="001C0EB0" w:rsidRDefault="00971CE6" w:rsidP="001C0EB0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>زيادة الدخل القومي ورفع مستوى المعيشة.</w:t>
      </w:r>
    </w:p>
    <w:p w:rsidR="00971CE6" w:rsidRPr="001C0EB0" w:rsidRDefault="00971CE6" w:rsidP="00971CE6">
      <w:pPr>
        <w:pStyle w:val="a3"/>
        <w:spacing w:after="0"/>
        <w:ind w:left="283"/>
        <w:rPr>
          <w:rFonts w:asciiTheme="minorBidi" w:hAnsiTheme="minorBidi"/>
        </w:rPr>
      </w:pPr>
      <w:r w:rsidRPr="001C0EB0">
        <w:rPr>
          <w:rFonts w:asciiTheme="minorBidi" w:hAnsiTheme="minorBidi"/>
          <w:rtl/>
        </w:rPr>
        <w:t xml:space="preserve">وذلك بتوفير فرص عمل منتجة لقطاع عريض من المجتمع بمختلف </w:t>
      </w:r>
      <w:r w:rsidRPr="001C0EB0">
        <w:rPr>
          <w:rFonts w:asciiTheme="minorBidi" w:hAnsiTheme="minorBidi" w:hint="cs"/>
          <w:rtl/>
        </w:rPr>
        <w:t>فئاته.</w:t>
      </w:r>
    </w:p>
    <w:p w:rsidR="00971CE6" w:rsidRPr="001C0EB0" w:rsidRDefault="00971CE6" w:rsidP="001C0EB0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 xml:space="preserve">تؤدي إلى الاستقرار </w:t>
      </w:r>
      <w:r w:rsidRPr="001C0EB0">
        <w:rPr>
          <w:rFonts w:asciiTheme="minorBidi" w:hAnsiTheme="minorBidi" w:hint="cs"/>
          <w:b/>
          <w:bCs/>
          <w:rtl/>
        </w:rPr>
        <w:t>الاجتماعي.</w:t>
      </w:r>
    </w:p>
    <w:p w:rsidR="00971CE6" w:rsidRPr="001C0EB0" w:rsidRDefault="00971CE6" w:rsidP="00971CE6">
      <w:pPr>
        <w:pStyle w:val="a3"/>
        <w:spacing w:after="0"/>
        <w:ind w:left="283"/>
        <w:rPr>
          <w:rFonts w:asciiTheme="minorBidi" w:hAnsiTheme="minorBidi"/>
        </w:rPr>
      </w:pPr>
      <w:r w:rsidRPr="001C0EB0">
        <w:rPr>
          <w:rFonts w:asciiTheme="minorBidi" w:hAnsiTheme="minorBidi"/>
          <w:rtl/>
        </w:rPr>
        <w:t xml:space="preserve">وذلك بزيادة دخول الأفراد التي تعمل </w:t>
      </w:r>
      <w:r w:rsidR="001C0EB0" w:rsidRPr="001C0EB0">
        <w:rPr>
          <w:rFonts w:asciiTheme="minorBidi" w:hAnsiTheme="minorBidi" w:hint="cs"/>
          <w:rtl/>
        </w:rPr>
        <w:t>فيه،</w:t>
      </w:r>
      <w:r w:rsidRPr="001C0EB0">
        <w:rPr>
          <w:rFonts w:asciiTheme="minorBidi" w:hAnsiTheme="minorBidi"/>
          <w:rtl/>
        </w:rPr>
        <w:t xml:space="preserve"> وتحويلهم من فئات محتاجة إلى فئات </w:t>
      </w:r>
      <w:r w:rsidR="001C0EB0" w:rsidRPr="001C0EB0">
        <w:rPr>
          <w:rFonts w:asciiTheme="minorBidi" w:hAnsiTheme="minorBidi" w:hint="cs"/>
          <w:rtl/>
        </w:rPr>
        <w:t>منتجة.</w:t>
      </w:r>
    </w:p>
    <w:p w:rsidR="00971CE6" w:rsidRPr="001C0EB0" w:rsidRDefault="00971CE6" w:rsidP="00971CE6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 xml:space="preserve">تساهم في ظاهرة </w:t>
      </w:r>
      <w:r w:rsidR="001C0EB0" w:rsidRPr="001C0EB0">
        <w:rPr>
          <w:rFonts w:asciiTheme="minorBidi" w:hAnsiTheme="minorBidi" w:hint="cs"/>
          <w:b/>
          <w:bCs/>
          <w:rtl/>
        </w:rPr>
        <w:t>التحضر.</w:t>
      </w:r>
    </w:p>
    <w:p w:rsidR="00971CE6" w:rsidRPr="001C0EB0" w:rsidRDefault="00971CE6" w:rsidP="00971CE6">
      <w:pPr>
        <w:pStyle w:val="a3"/>
        <w:spacing w:after="0"/>
        <w:ind w:left="283"/>
        <w:rPr>
          <w:rFonts w:asciiTheme="minorBidi" w:hAnsiTheme="minorBidi"/>
        </w:rPr>
      </w:pPr>
      <w:r w:rsidRPr="001C0EB0">
        <w:rPr>
          <w:rFonts w:asciiTheme="minorBidi" w:hAnsiTheme="minorBidi"/>
          <w:rtl/>
        </w:rPr>
        <w:t>حيث تقوم بالتوطن في نفس الموقع الذي توجد به خدمات.</w:t>
      </w:r>
    </w:p>
    <w:p w:rsidR="00971CE6" w:rsidRPr="001C0EB0" w:rsidRDefault="00971CE6" w:rsidP="00971CE6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 xml:space="preserve">تعطي فرصة كبيرة </w:t>
      </w:r>
      <w:r w:rsidR="001C0EB0" w:rsidRPr="001C0EB0">
        <w:rPr>
          <w:rFonts w:asciiTheme="minorBidi" w:hAnsiTheme="minorBidi" w:hint="cs"/>
          <w:b/>
          <w:bCs/>
          <w:rtl/>
        </w:rPr>
        <w:t>لأصحابها لتطلع</w:t>
      </w:r>
      <w:r w:rsidRPr="001C0EB0">
        <w:rPr>
          <w:rFonts w:asciiTheme="minorBidi" w:hAnsiTheme="minorBidi"/>
          <w:b/>
          <w:bCs/>
          <w:rtl/>
        </w:rPr>
        <w:t xml:space="preserve"> لنمو الدافع </w:t>
      </w:r>
      <w:r w:rsidR="001C0EB0" w:rsidRPr="001C0EB0">
        <w:rPr>
          <w:rFonts w:asciiTheme="minorBidi" w:hAnsiTheme="minorBidi" w:hint="cs"/>
          <w:b/>
          <w:bCs/>
          <w:rtl/>
        </w:rPr>
        <w:t>الشخصي.</w:t>
      </w:r>
    </w:p>
    <w:p w:rsidR="00971CE6" w:rsidRPr="001C0EB0" w:rsidRDefault="00971CE6" w:rsidP="00971CE6">
      <w:pPr>
        <w:pStyle w:val="a3"/>
        <w:spacing w:after="0"/>
        <w:ind w:left="283"/>
        <w:rPr>
          <w:rFonts w:asciiTheme="minorBidi" w:hAnsiTheme="minorBidi"/>
        </w:rPr>
      </w:pPr>
      <w:r w:rsidRPr="001C0EB0">
        <w:rPr>
          <w:rFonts w:asciiTheme="minorBidi" w:hAnsiTheme="minorBidi"/>
          <w:rtl/>
        </w:rPr>
        <w:t xml:space="preserve">الامتلاك يؤدي الى الحصول على دخل </w:t>
      </w:r>
      <w:r w:rsidR="001C0EB0" w:rsidRPr="001C0EB0">
        <w:rPr>
          <w:rFonts w:asciiTheme="minorBidi" w:hAnsiTheme="minorBidi" w:hint="cs"/>
          <w:rtl/>
        </w:rPr>
        <w:t>أفضل،</w:t>
      </w:r>
      <w:r w:rsidRPr="001C0EB0">
        <w:rPr>
          <w:rFonts w:asciiTheme="minorBidi" w:hAnsiTheme="minorBidi"/>
          <w:rtl/>
        </w:rPr>
        <w:t xml:space="preserve"> يؤدي لتحسين مستوى </w:t>
      </w:r>
      <w:r w:rsidR="001C0EB0" w:rsidRPr="001C0EB0">
        <w:rPr>
          <w:rFonts w:asciiTheme="minorBidi" w:hAnsiTheme="minorBidi" w:hint="cs"/>
          <w:rtl/>
        </w:rPr>
        <w:t>المعيشة.</w:t>
      </w:r>
    </w:p>
    <w:p w:rsidR="00971CE6" w:rsidRPr="001C0EB0" w:rsidRDefault="00971CE6" w:rsidP="00971CE6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 xml:space="preserve">حل كثيرة من المشاكل شديدة الارتباط </w:t>
      </w:r>
      <w:r w:rsidR="001C0EB0" w:rsidRPr="001C0EB0">
        <w:rPr>
          <w:rFonts w:asciiTheme="minorBidi" w:hAnsiTheme="minorBidi" w:hint="cs"/>
          <w:b/>
          <w:bCs/>
          <w:rtl/>
        </w:rPr>
        <w:t>بالمواطن،</w:t>
      </w:r>
      <w:r w:rsidRPr="001C0EB0">
        <w:rPr>
          <w:rFonts w:asciiTheme="minorBidi" w:hAnsiTheme="minorBidi"/>
          <w:b/>
          <w:bCs/>
          <w:rtl/>
        </w:rPr>
        <w:t xml:space="preserve"> الأمن الغذائي </w:t>
      </w:r>
      <w:r w:rsidR="001C0EB0" w:rsidRPr="001C0EB0">
        <w:rPr>
          <w:rFonts w:asciiTheme="minorBidi" w:hAnsiTheme="minorBidi" w:hint="cs"/>
          <w:b/>
          <w:bCs/>
          <w:rtl/>
        </w:rPr>
        <w:t>والكسائي.</w:t>
      </w:r>
    </w:p>
    <w:p w:rsidR="00971CE6" w:rsidRPr="001C0EB0" w:rsidRDefault="00971CE6" w:rsidP="00971CE6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 xml:space="preserve">إعداد العمالة الفنية </w:t>
      </w:r>
      <w:r w:rsidR="001C0EB0" w:rsidRPr="001C0EB0">
        <w:rPr>
          <w:rFonts w:asciiTheme="minorBidi" w:hAnsiTheme="minorBidi" w:hint="cs"/>
          <w:b/>
          <w:bCs/>
          <w:rtl/>
        </w:rPr>
        <w:t>المدربة.</w:t>
      </w:r>
    </w:p>
    <w:p w:rsidR="00971CE6" w:rsidRPr="001C0EB0" w:rsidRDefault="00971CE6" w:rsidP="00971CE6">
      <w:pPr>
        <w:pStyle w:val="a3"/>
        <w:spacing w:after="0"/>
        <w:ind w:left="283"/>
        <w:rPr>
          <w:rFonts w:asciiTheme="minorBidi" w:hAnsiTheme="minorBidi"/>
          <w:rtl/>
        </w:rPr>
      </w:pPr>
      <w:r w:rsidRPr="001C0EB0">
        <w:rPr>
          <w:rFonts w:asciiTheme="minorBidi" w:hAnsiTheme="minorBidi"/>
          <w:rtl/>
        </w:rPr>
        <w:t xml:space="preserve">تسمح بتكوين قاعدة عريضة من العمال المهرة </w:t>
      </w:r>
      <w:r w:rsidR="001C0EB0" w:rsidRPr="001C0EB0">
        <w:rPr>
          <w:rFonts w:asciiTheme="minorBidi" w:hAnsiTheme="minorBidi" w:hint="cs"/>
          <w:rtl/>
        </w:rPr>
        <w:t>المدربين.</w:t>
      </w:r>
    </w:p>
    <w:p w:rsidR="00971CE6" w:rsidRPr="001C0EB0" w:rsidRDefault="00971CE6" w:rsidP="00971CE6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 xml:space="preserve">الاستجابة والتكيف </w:t>
      </w:r>
      <w:r w:rsidR="001C0EB0" w:rsidRPr="001C0EB0">
        <w:rPr>
          <w:rFonts w:asciiTheme="minorBidi" w:hAnsiTheme="minorBidi" w:hint="cs"/>
          <w:b/>
          <w:bCs/>
          <w:rtl/>
        </w:rPr>
        <w:t>لمتطلبات</w:t>
      </w:r>
      <w:r w:rsidRPr="001C0EB0">
        <w:rPr>
          <w:rFonts w:asciiTheme="minorBidi" w:hAnsiTheme="minorBidi"/>
          <w:b/>
          <w:bCs/>
          <w:rtl/>
        </w:rPr>
        <w:t xml:space="preserve"> </w:t>
      </w:r>
      <w:r w:rsidR="001C0EB0" w:rsidRPr="001C0EB0">
        <w:rPr>
          <w:rFonts w:asciiTheme="minorBidi" w:hAnsiTheme="minorBidi" w:hint="cs"/>
          <w:b/>
          <w:bCs/>
          <w:rtl/>
        </w:rPr>
        <w:t>المستهلكين.</w:t>
      </w:r>
    </w:p>
    <w:p w:rsidR="00971CE6" w:rsidRPr="001C0EB0" w:rsidRDefault="00971CE6" w:rsidP="00971CE6">
      <w:pPr>
        <w:pStyle w:val="a3"/>
        <w:spacing w:after="0"/>
        <w:ind w:left="283"/>
        <w:rPr>
          <w:rFonts w:asciiTheme="minorBidi" w:hAnsiTheme="minorBidi"/>
        </w:rPr>
      </w:pPr>
      <w:r w:rsidRPr="001C0EB0">
        <w:rPr>
          <w:rFonts w:asciiTheme="minorBidi" w:hAnsiTheme="minorBidi"/>
          <w:rtl/>
        </w:rPr>
        <w:t xml:space="preserve">بصورة سريعة لتناسب ذوق ورغبة المستهلكين بدرجة </w:t>
      </w:r>
      <w:r w:rsidR="001C0EB0" w:rsidRPr="001C0EB0">
        <w:rPr>
          <w:rFonts w:asciiTheme="minorBidi" w:hAnsiTheme="minorBidi" w:hint="cs"/>
          <w:rtl/>
        </w:rPr>
        <w:t>عالية.</w:t>
      </w:r>
    </w:p>
    <w:p w:rsidR="00971CE6" w:rsidRPr="001C0EB0" w:rsidRDefault="00971CE6" w:rsidP="00971CE6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>خلق روح التكامل الصناعي ع الصناعات الكبيرة.</w:t>
      </w:r>
    </w:p>
    <w:p w:rsidR="00971CE6" w:rsidRPr="001C0EB0" w:rsidRDefault="00971CE6" w:rsidP="00971CE6">
      <w:pPr>
        <w:pStyle w:val="a3"/>
        <w:spacing w:after="0"/>
        <w:ind w:left="283"/>
        <w:rPr>
          <w:rFonts w:asciiTheme="minorBidi" w:hAnsiTheme="minorBidi"/>
        </w:rPr>
      </w:pPr>
      <w:r w:rsidRPr="001C0EB0">
        <w:rPr>
          <w:rFonts w:asciiTheme="minorBidi" w:hAnsiTheme="minorBidi"/>
          <w:rtl/>
        </w:rPr>
        <w:t xml:space="preserve">وذلك من خلال التكامل </w:t>
      </w:r>
      <w:r w:rsidR="001C0EB0" w:rsidRPr="001C0EB0">
        <w:rPr>
          <w:rFonts w:asciiTheme="minorBidi" w:hAnsiTheme="minorBidi" w:hint="cs"/>
          <w:rtl/>
        </w:rPr>
        <w:t>الجزئي.</w:t>
      </w:r>
    </w:p>
    <w:p w:rsidR="001C0EB0" w:rsidRPr="001C0EB0" w:rsidRDefault="001C0EB0" w:rsidP="001C0EB0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 w:hint="cs"/>
          <w:b/>
          <w:bCs/>
          <w:rtl/>
        </w:rPr>
        <w:t xml:space="preserve"> </w:t>
      </w:r>
      <w:r w:rsidRPr="001C0EB0">
        <w:rPr>
          <w:rFonts w:asciiTheme="minorBidi" w:hAnsiTheme="minorBidi"/>
          <w:b/>
          <w:bCs/>
          <w:rtl/>
        </w:rPr>
        <w:t xml:space="preserve">خلق اسواق كبيرة لمنتجات </w:t>
      </w:r>
      <w:r w:rsidRPr="001C0EB0">
        <w:rPr>
          <w:rFonts w:asciiTheme="minorBidi" w:hAnsiTheme="minorBidi" w:hint="cs"/>
          <w:b/>
          <w:bCs/>
          <w:rtl/>
        </w:rPr>
        <w:t>محلية.</w:t>
      </w:r>
    </w:p>
    <w:p w:rsidR="001C0EB0" w:rsidRPr="001C0EB0" w:rsidRDefault="001C0EB0" w:rsidP="001C0EB0">
      <w:pPr>
        <w:pStyle w:val="a3"/>
        <w:spacing w:after="0"/>
        <w:ind w:left="283"/>
        <w:rPr>
          <w:rFonts w:asciiTheme="minorBidi" w:hAnsiTheme="minorBidi"/>
        </w:rPr>
      </w:pPr>
      <w:r w:rsidRPr="001C0EB0">
        <w:rPr>
          <w:rFonts w:asciiTheme="minorBidi" w:hAnsiTheme="minorBidi"/>
          <w:rtl/>
        </w:rPr>
        <w:t>مما يساعد على تشجيع الاستثمار والتصدير.</w:t>
      </w:r>
    </w:p>
    <w:p w:rsidR="001C0EB0" w:rsidRPr="001C0EB0" w:rsidRDefault="001C0EB0" w:rsidP="001C0EB0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 xml:space="preserve">انخفاض تكلفة </w:t>
      </w:r>
      <w:r w:rsidRPr="001C0EB0">
        <w:rPr>
          <w:rFonts w:asciiTheme="minorBidi" w:hAnsiTheme="minorBidi" w:hint="cs"/>
          <w:b/>
          <w:bCs/>
          <w:rtl/>
        </w:rPr>
        <w:t>الاستثمارية.</w:t>
      </w:r>
    </w:p>
    <w:p w:rsidR="001C0EB0" w:rsidRPr="001C0EB0" w:rsidRDefault="001C0EB0" w:rsidP="001C0EB0">
      <w:pPr>
        <w:pStyle w:val="a3"/>
        <w:spacing w:after="0"/>
        <w:ind w:left="283"/>
        <w:rPr>
          <w:rFonts w:asciiTheme="minorBidi" w:hAnsiTheme="minorBidi"/>
        </w:rPr>
      </w:pPr>
      <w:r w:rsidRPr="001C0EB0">
        <w:rPr>
          <w:rFonts w:asciiTheme="minorBidi" w:hAnsiTheme="minorBidi"/>
          <w:rtl/>
        </w:rPr>
        <w:t xml:space="preserve">يساعد على مشاركة اعداد كبيرة من الافراد </w:t>
      </w:r>
      <w:r w:rsidRPr="001C0EB0">
        <w:rPr>
          <w:rFonts w:asciiTheme="minorBidi" w:hAnsiTheme="minorBidi" w:hint="cs"/>
          <w:rtl/>
        </w:rPr>
        <w:t>ذوي</w:t>
      </w:r>
      <w:r w:rsidRPr="001C0EB0">
        <w:rPr>
          <w:rFonts w:asciiTheme="minorBidi" w:hAnsiTheme="minorBidi"/>
          <w:rtl/>
        </w:rPr>
        <w:t xml:space="preserve"> الاموال المحدودة في مختلف </w:t>
      </w:r>
      <w:r w:rsidRPr="001C0EB0">
        <w:rPr>
          <w:rFonts w:asciiTheme="minorBidi" w:hAnsiTheme="minorBidi" w:hint="cs"/>
          <w:rtl/>
        </w:rPr>
        <w:t>الانشطة.</w:t>
      </w:r>
    </w:p>
    <w:p w:rsidR="001C0EB0" w:rsidRPr="001C0EB0" w:rsidRDefault="001C0EB0" w:rsidP="001C0EB0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>تجميع المدخرات المحلية وتحويلها الى استثمار.</w:t>
      </w:r>
    </w:p>
    <w:p w:rsidR="001C0EB0" w:rsidRPr="001C0EB0" w:rsidRDefault="001C0EB0" w:rsidP="001C0EB0">
      <w:pPr>
        <w:pStyle w:val="a3"/>
        <w:spacing w:after="0"/>
        <w:ind w:left="283"/>
        <w:rPr>
          <w:rFonts w:asciiTheme="minorBidi" w:hAnsiTheme="minorBidi"/>
        </w:rPr>
      </w:pPr>
      <w:r w:rsidRPr="001C0EB0">
        <w:rPr>
          <w:rFonts w:asciiTheme="minorBidi" w:hAnsiTheme="minorBidi"/>
          <w:rtl/>
        </w:rPr>
        <w:t>حيث يفضل الكثير استثمار اموالهم تحت اشرافهم مباشرة او على مستوى الاسرة او مجموعة</w:t>
      </w:r>
      <w:r w:rsidRPr="001C0EB0">
        <w:rPr>
          <w:rFonts w:asciiTheme="minorBidi" w:hAnsiTheme="minorBidi" w:hint="cs"/>
          <w:rtl/>
        </w:rPr>
        <w:t xml:space="preserve"> </w:t>
      </w:r>
      <w:r w:rsidRPr="001C0EB0">
        <w:rPr>
          <w:rFonts w:asciiTheme="minorBidi" w:hAnsiTheme="minorBidi"/>
          <w:rtl/>
        </w:rPr>
        <w:t xml:space="preserve">من الاصدقاء </w:t>
      </w:r>
    </w:p>
    <w:p w:rsidR="001C0EB0" w:rsidRPr="001C0EB0" w:rsidRDefault="001C0EB0" w:rsidP="001C0EB0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 xml:space="preserve">ايجاد مصدر التكنولوجي </w:t>
      </w:r>
      <w:r w:rsidRPr="001C0EB0">
        <w:rPr>
          <w:rFonts w:asciiTheme="minorBidi" w:hAnsiTheme="minorBidi" w:hint="cs"/>
          <w:b/>
          <w:bCs/>
          <w:rtl/>
        </w:rPr>
        <w:t>والتقني.</w:t>
      </w:r>
    </w:p>
    <w:p w:rsidR="001C0EB0" w:rsidRPr="001C0EB0" w:rsidRDefault="001C0EB0" w:rsidP="001C0EB0">
      <w:pPr>
        <w:pStyle w:val="a3"/>
        <w:spacing w:after="0"/>
        <w:ind w:left="283"/>
        <w:rPr>
          <w:rFonts w:asciiTheme="minorBidi" w:hAnsiTheme="minorBidi"/>
        </w:rPr>
      </w:pPr>
      <w:r w:rsidRPr="001C0EB0">
        <w:rPr>
          <w:rFonts w:asciiTheme="minorBidi" w:hAnsiTheme="minorBidi"/>
          <w:rtl/>
        </w:rPr>
        <w:t xml:space="preserve">من خلال تقديم افكار </w:t>
      </w:r>
      <w:r w:rsidRPr="001C0EB0">
        <w:rPr>
          <w:rFonts w:asciiTheme="minorBidi" w:hAnsiTheme="minorBidi" w:hint="cs"/>
          <w:rtl/>
        </w:rPr>
        <w:t>حديثة،</w:t>
      </w:r>
      <w:r w:rsidRPr="001C0EB0">
        <w:rPr>
          <w:rFonts w:asciiTheme="minorBidi" w:hAnsiTheme="minorBidi"/>
          <w:rtl/>
        </w:rPr>
        <w:t xml:space="preserve"> </w:t>
      </w:r>
      <w:r w:rsidRPr="001C0EB0">
        <w:rPr>
          <w:rFonts w:asciiTheme="minorBidi" w:hAnsiTheme="minorBidi" w:hint="cs"/>
          <w:rtl/>
        </w:rPr>
        <w:t>مبتكرة،</w:t>
      </w:r>
      <w:r w:rsidRPr="001C0EB0">
        <w:rPr>
          <w:rFonts w:asciiTheme="minorBidi" w:hAnsiTheme="minorBidi"/>
          <w:rtl/>
        </w:rPr>
        <w:t xml:space="preserve"> أو تطوير افكار </w:t>
      </w:r>
      <w:r w:rsidRPr="001C0EB0">
        <w:rPr>
          <w:rFonts w:asciiTheme="minorBidi" w:hAnsiTheme="minorBidi" w:hint="cs"/>
          <w:rtl/>
        </w:rPr>
        <w:t>قائمة.</w:t>
      </w:r>
    </w:p>
    <w:p w:rsidR="001C0EB0" w:rsidRPr="001C0EB0" w:rsidRDefault="001C0EB0" w:rsidP="001C0EB0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 xml:space="preserve">خلق نواة لتكوين المشروعات </w:t>
      </w:r>
      <w:r w:rsidRPr="001C0EB0">
        <w:rPr>
          <w:rFonts w:asciiTheme="minorBidi" w:hAnsiTheme="minorBidi" w:hint="cs"/>
          <w:b/>
          <w:bCs/>
          <w:rtl/>
        </w:rPr>
        <w:t>الكبيرة.</w:t>
      </w:r>
    </w:p>
    <w:p w:rsidR="001C0EB0" w:rsidRPr="001C0EB0" w:rsidRDefault="001C0EB0" w:rsidP="001C0EB0">
      <w:pPr>
        <w:pStyle w:val="a3"/>
        <w:spacing w:after="0"/>
        <w:ind w:left="283"/>
        <w:rPr>
          <w:rFonts w:asciiTheme="minorBidi" w:hAnsiTheme="minorBidi"/>
        </w:rPr>
      </w:pPr>
      <w:r w:rsidRPr="001C0EB0">
        <w:rPr>
          <w:rFonts w:asciiTheme="minorBidi" w:hAnsiTheme="minorBidi"/>
          <w:rtl/>
        </w:rPr>
        <w:t xml:space="preserve">عن طريق </w:t>
      </w:r>
      <w:r w:rsidRPr="001C0EB0">
        <w:rPr>
          <w:rFonts w:asciiTheme="minorBidi" w:hAnsiTheme="minorBidi" w:hint="cs"/>
          <w:rtl/>
        </w:rPr>
        <w:t>النمو والتطور</w:t>
      </w:r>
      <w:r w:rsidRPr="001C0EB0">
        <w:rPr>
          <w:rFonts w:asciiTheme="minorBidi" w:hAnsiTheme="minorBidi"/>
          <w:rtl/>
        </w:rPr>
        <w:t xml:space="preserve"> الذاتي او عن طريق الاندماج مع مشروعات </w:t>
      </w:r>
      <w:r w:rsidRPr="001C0EB0">
        <w:rPr>
          <w:rFonts w:asciiTheme="minorBidi" w:hAnsiTheme="minorBidi" w:hint="cs"/>
          <w:rtl/>
        </w:rPr>
        <w:t>اخرى.</w:t>
      </w:r>
    </w:p>
    <w:p w:rsidR="001C0EB0" w:rsidRPr="001C0EB0" w:rsidRDefault="001C0EB0" w:rsidP="001C0EB0">
      <w:pPr>
        <w:pStyle w:val="a3"/>
        <w:numPr>
          <w:ilvl w:val="0"/>
          <w:numId w:val="4"/>
        </w:numPr>
        <w:spacing w:after="0"/>
        <w:ind w:left="283"/>
        <w:rPr>
          <w:rFonts w:asciiTheme="minorBidi" w:hAnsiTheme="minorBidi"/>
          <w:b/>
          <w:bCs/>
        </w:rPr>
      </w:pPr>
      <w:r w:rsidRPr="001C0EB0">
        <w:rPr>
          <w:rFonts w:asciiTheme="minorBidi" w:hAnsiTheme="minorBidi"/>
          <w:b/>
          <w:bCs/>
          <w:rtl/>
        </w:rPr>
        <w:t>التمشي مع اتجاهات النمو الاقتصادي في المستقبل.</w:t>
      </w:r>
    </w:p>
    <w:p w:rsidR="001C0EB0" w:rsidRDefault="001C0EB0" w:rsidP="001C0EB0">
      <w:pPr>
        <w:pStyle w:val="a3"/>
        <w:spacing w:after="0"/>
        <w:ind w:left="283"/>
        <w:rPr>
          <w:rFonts w:asciiTheme="minorBidi" w:hAnsiTheme="minorBidi"/>
          <w:b/>
          <w:bCs/>
          <w:rtl/>
        </w:rPr>
      </w:pPr>
      <w:r w:rsidRPr="001C0EB0">
        <w:rPr>
          <w:rFonts w:asciiTheme="minorBidi" w:hAnsiTheme="minorBidi"/>
          <w:b/>
          <w:bCs/>
          <w:rtl/>
        </w:rPr>
        <w:t xml:space="preserve">خاصة بعد </w:t>
      </w:r>
      <w:r w:rsidRPr="001C0EB0">
        <w:rPr>
          <w:rFonts w:asciiTheme="minorBidi" w:hAnsiTheme="minorBidi" w:hint="cs"/>
          <w:b/>
          <w:bCs/>
          <w:rtl/>
        </w:rPr>
        <w:t>التوجه عالميا</w:t>
      </w:r>
      <w:r w:rsidRPr="001C0EB0">
        <w:rPr>
          <w:rFonts w:asciiTheme="minorBidi" w:hAnsiTheme="minorBidi"/>
          <w:b/>
          <w:bCs/>
          <w:rtl/>
        </w:rPr>
        <w:t xml:space="preserve"> نحو </w:t>
      </w:r>
      <w:r w:rsidRPr="001C0EB0">
        <w:rPr>
          <w:rFonts w:asciiTheme="minorBidi" w:hAnsiTheme="minorBidi" w:hint="cs"/>
          <w:b/>
          <w:bCs/>
          <w:rtl/>
        </w:rPr>
        <w:t>الخصخصة،</w:t>
      </w:r>
      <w:r w:rsidRPr="001C0EB0">
        <w:rPr>
          <w:rFonts w:asciiTheme="minorBidi" w:hAnsiTheme="minorBidi"/>
          <w:b/>
          <w:bCs/>
          <w:rtl/>
        </w:rPr>
        <w:t xml:space="preserve"> مما يشهد تطوراً واضحاً لمشروعات الصغيرة والمتوسطة </w:t>
      </w:r>
      <w:r w:rsidRPr="001C0EB0">
        <w:rPr>
          <w:rFonts w:asciiTheme="minorBidi" w:hAnsiTheme="minorBidi" w:hint="cs"/>
          <w:b/>
          <w:bCs/>
          <w:rtl/>
        </w:rPr>
        <w:t>كأساس</w:t>
      </w:r>
      <w:r w:rsidRPr="001C0EB0">
        <w:rPr>
          <w:rFonts w:asciiTheme="minorBidi" w:hAnsiTheme="minorBidi"/>
          <w:b/>
          <w:bCs/>
          <w:rtl/>
        </w:rPr>
        <w:t xml:space="preserve"> للنمو الاقتصادي.</w:t>
      </w:r>
    </w:p>
    <w:p w:rsidR="001C0EB0" w:rsidRDefault="001C0EB0" w:rsidP="001C0EB0">
      <w:pPr>
        <w:pStyle w:val="a3"/>
        <w:spacing w:after="0"/>
        <w:ind w:left="283"/>
        <w:rPr>
          <w:rFonts w:asciiTheme="minorBidi" w:hAnsiTheme="minorBidi"/>
          <w:b/>
          <w:bCs/>
          <w:rtl/>
        </w:rPr>
      </w:pPr>
    </w:p>
    <w:p w:rsidR="001C0EB0" w:rsidRPr="001C0EB0" w:rsidRDefault="001C0EB0" w:rsidP="001C0EB0">
      <w:pPr>
        <w:pStyle w:val="a3"/>
        <w:spacing w:after="0"/>
        <w:ind w:left="283"/>
        <w:rPr>
          <w:rFonts w:asciiTheme="minorBidi" w:hAnsiTheme="minorBidi"/>
          <w:b/>
          <w:bCs/>
        </w:rPr>
      </w:pPr>
    </w:p>
    <w:p w:rsidR="00B435A3" w:rsidRPr="009E7504" w:rsidRDefault="00B435A3" w:rsidP="00B435A3">
      <w:pPr>
        <w:spacing w:after="0"/>
        <w:ind w:left="141"/>
        <w:rPr>
          <w:rFonts w:asciiTheme="minorBidi" w:hAnsiTheme="minorBidi"/>
          <w:b/>
          <w:bCs/>
          <w:color w:val="FF3399"/>
          <w:sz w:val="25"/>
          <w:szCs w:val="25"/>
          <w:u w:val="single"/>
        </w:rPr>
      </w:pPr>
      <w:r w:rsidRPr="009E7504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 xml:space="preserve">هناك بعض السلبيات للمشروعات الصغيرة والمتوسطة تتمثل </w:t>
      </w:r>
      <w:r w:rsidRPr="009E7504">
        <w:rPr>
          <w:rFonts w:asciiTheme="minorBidi" w:hAnsiTheme="minorBidi" w:hint="cs"/>
          <w:b/>
          <w:bCs/>
          <w:color w:val="FF3399"/>
          <w:sz w:val="25"/>
          <w:szCs w:val="25"/>
          <w:u w:val="single"/>
          <w:rtl/>
        </w:rPr>
        <w:t>في:</w:t>
      </w:r>
    </w:p>
    <w:p w:rsidR="00B435A3" w:rsidRPr="00F456A4" w:rsidRDefault="00B435A3" w:rsidP="00B435A3">
      <w:pPr>
        <w:spacing w:after="0"/>
        <w:rPr>
          <w:rFonts w:asciiTheme="minorBidi" w:hAnsiTheme="minorBidi"/>
          <w:b/>
          <w:bCs/>
          <w:color w:val="0D0D0D" w:themeColor="text1" w:themeTint="F2"/>
          <w:sz w:val="25"/>
          <w:szCs w:val="25"/>
          <w:u w:val="single"/>
        </w:rPr>
      </w:pPr>
      <w:r w:rsidRPr="00F456A4">
        <w:rPr>
          <w:rFonts w:asciiTheme="minorBidi" w:hAnsiTheme="minorBidi" w:hint="cs"/>
          <w:b/>
          <w:bCs/>
          <w:color w:val="0D0D0D" w:themeColor="text1" w:themeTint="F2"/>
          <w:sz w:val="25"/>
          <w:szCs w:val="25"/>
          <w:u w:val="single"/>
          <w:rtl/>
        </w:rPr>
        <w:t>ت</w:t>
      </w:r>
      <w:r w:rsidRPr="00F456A4">
        <w:rPr>
          <w:rFonts w:asciiTheme="minorBidi" w:hAnsiTheme="minorBidi"/>
          <w:b/>
          <w:bCs/>
          <w:color w:val="0D0D0D" w:themeColor="text1" w:themeTint="F2"/>
          <w:sz w:val="25"/>
          <w:szCs w:val="25"/>
          <w:u w:val="single"/>
          <w:rtl/>
        </w:rPr>
        <w:t>لوث البيئة:</w:t>
      </w:r>
    </w:p>
    <w:p w:rsidR="00B435A3" w:rsidRPr="00B435A3" w:rsidRDefault="00B435A3" w:rsidP="00B435A3">
      <w:pPr>
        <w:pStyle w:val="a3"/>
        <w:numPr>
          <w:ilvl w:val="0"/>
          <w:numId w:val="5"/>
        </w:numPr>
        <w:spacing w:after="0"/>
        <w:ind w:left="283"/>
        <w:rPr>
          <w:rFonts w:asciiTheme="minorBidi" w:hAnsiTheme="minorBidi"/>
          <w:b/>
          <w:bCs/>
          <w:rtl/>
        </w:rPr>
      </w:pPr>
      <w:r w:rsidRPr="00B435A3">
        <w:rPr>
          <w:rFonts w:asciiTheme="minorBidi" w:hAnsiTheme="minorBidi"/>
          <w:b/>
          <w:bCs/>
          <w:rtl/>
        </w:rPr>
        <w:t xml:space="preserve">نتيجة انتشار الصناعات </w:t>
      </w:r>
      <w:r w:rsidRPr="00B435A3">
        <w:rPr>
          <w:rFonts w:asciiTheme="minorBidi" w:hAnsiTheme="minorBidi" w:hint="cs"/>
          <w:b/>
          <w:bCs/>
          <w:rtl/>
        </w:rPr>
        <w:t>المعدنية،</w:t>
      </w:r>
      <w:r w:rsidRPr="00B435A3">
        <w:rPr>
          <w:rFonts w:asciiTheme="minorBidi" w:hAnsiTheme="minorBidi"/>
          <w:b/>
          <w:bCs/>
          <w:rtl/>
        </w:rPr>
        <w:t xml:space="preserve"> والنجارة، المدابغ والصناعات الجلدية له اثار على مرافق والبنية </w:t>
      </w:r>
      <w:r w:rsidRPr="00B435A3">
        <w:rPr>
          <w:rFonts w:asciiTheme="minorBidi" w:hAnsiTheme="minorBidi" w:hint="cs"/>
          <w:b/>
          <w:bCs/>
          <w:rtl/>
        </w:rPr>
        <w:t>الاساسية،</w:t>
      </w:r>
      <w:r w:rsidRPr="00B435A3">
        <w:rPr>
          <w:rFonts w:asciiTheme="minorBidi" w:hAnsiTheme="minorBidi"/>
          <w:b/>
          <w:bCs/>
          <w:rtl/>
        </w:rPr>
        <w:t xml:space="preserve"> وينتج </w:t>
      </w:r>
      <w:r w:rsidRPr="00B435A3">
        <w:rPr>
          <w:rFonts w:asciiTheme="minorBidi" w:hAnsiTheme="minorBidi" w:hint="cs"/>
          <w:b/>
          <w:bCs/>
          <w:rtl/>
        </w:rPr>
        <w:t>عنها خسارة</w:t>
      </w:r>
      <w:r w:rsidRPr="00B435A3">
        <w:rPr>
          <w:rFonts w:asciiTheme="minorBidi" w:hAnsiTheme="minorBidi"/>
          <w:b/>
          <w:bCs/>
          <w:rtl/>
        </w:rPr>
        <w:t xml:space="preserve"> مادية </w:t>
      </w:r>
      <w:r w:rsidRPr="00B435A3">
        <w:rPr>
          <w:rFonts w:asciiTheme="minorBidi" w:hAnsiTheme="minorBidi" w:hint="cs"/>
          <w:b/>
          <w:bCs/>
          <w:rtl/>
        </w:rPr>
        <w:t>ضخمة.</w:t>
      </w:r>
    </w:p>
    <w:p w:rsidR="00B435A3" w:rsidRDefault="00B435A3" w:rsidP="002774B5">
      <w:pPr>
        <w:rPr>
          <w:b/>
          <w:bCs/>
          <w:color w:val="FF3399"/>
          <w:sz w:val="18"/>
          <w:szCs w:val="18"/>
          <w:rtl/>
        </w:rPr>
      </w:pPr>
    </w:p>
    <w:p w:rsidR="00B435A3" w:rsidRDefault="00B435A3" w:rsidP="002774B5">
      <w:pPr>
        <w:rPr>
          <w:b/>
          <w:bCs/>
          <w:color w:val="FF3399"/>
          <w:sz w:val="18"/>
          <w:szCs w:val="18"/>
        </w:rPr>
      </w:pPr>
      <w:r w:rsidRPr="00F456A4">
        <w:rPr>
          <w:rFonts w:asciiTheme="minorBidi" w:hAnsiTheme="minorBidi"/>
          <w:noProof/>
          <w:sz w:val="25"/>
          <w:szCs w:val="25"/>
          <w:rtl/>
        </w:rPr>
        <w:drawing>
          <wp:anchor distT="0" distB="0" distL="114300" distR="114300" simplePos="0" relativeHeight="251662336" behindDoc="1" locked="0" layoutInCell="1" allowOverlap="1" wp14:anchorId="2CAD9393" wp14:editId="1A032F4B">
            <wp:simplePos x="0" y="0"/>
            <wp:positionH relativeFrom="column">
              <wp:posOffset>-116841</wp:posOffset>
            </wp:positionH>
            <wp:positionV relativeFrom="paragraph">
              <wp:posOffset>46355</wp:posOffset>
            </wp:positionV>
            <wp:extent cx="3743325" cy="2162175"/>
            <wp:effectExtent l="0" t="0" r="9525" b="9525"/>
            <wp:wrapNone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56A4">
        <w:rPr>
          <w:rFonts w:asciiTheme="minorBidi" w:hAnsiTheme="minorBidi"/>
          <w:noProof/>
          <w:sz w:val="25"/>
          <w:szCs w:val="25"/>
          <w:rtl/>
        </w:rPr>
        <w:drawing>
          <wp:anchor distT="0" distB="0" distL="114300" distR="114300" simplePos="0" relativeHeight="251661312" behindDoc="1" locked="0" layoutInCell="1" allowOverlap="1" wp14:anchorId="5B89A8FD" wp14:editId="4B24DBC9">
            <wp:simplePos x="0" y="0"/>
            <wp:positionH relativeFrom="column">
              <wp:posOffset>3626485</wp:posOffset>
            </wp:positionH>
            <wp:positionV relativeFrom="paragraph">
              <wp:posOffset>4445</wp:posOffset>
            </wp:positionV>
            <wp:extent cx="3418235" cy="2200275"/>
            <wp:effectExtent l="0" t="0" r="0" b="0"/>
            <wp:wrapNone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384" cy="220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  <w:r w:rsidRPr="00F456A4">
        <w:rPr>
          <w:rFonts w:asciiTheme="minorBidi" w:hAnsiTheme="minorBidi"/>
          <w:noProof/>
          <w:sz w:val="25"/>
          <w:szCs w:val="25"/>
          <w:rtl/>
        </w:rPr>
        <w:drawing>
          <wp:anchor distT="0" distB="0" distL="114300" distR="114300" simplePos="0" relativeHeight="251663360" behindDoc="1" locked="0" layoutInCell="1" allowOverlap="1" wp14:anchorId="2840CCE7" wp14:editId="59018EC6">
            <wp:simplePos x="0" y="0"/>
            <wp:positionH relativeFrom="column">
              <wp:posOffset>3903045</wp:posOffset>
            </wp:positionH>
            <wp:positionV relativeFrom="paragraph">
              <wp:posOffset>39370</wp:posOffset>
            </wp:positionV>
            <wp:extent cx="2929255" cy="2366916"/>
            <wp:effectExtent l="0" t="0" r="4445" b="0"/>
            <wp:wrapNone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255" cy="2366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Pr="00B435A3" w:rsidRDefault="00B435A3" w:rsidP="00B435A3">
      <w:pPr>
        <w:rPr>
          <w:sz w:val="18"/>
          <w:szCs w:val="18"/>
        </w:rPr>
      </w:pPr>
    </w:p>
    <w:p w:rsidR="00B435A3" w:rsidRDefault="00B435A3" w:rsidP="00B435A3">
      <w:pPr>
        <w:rPr>
          <w:sz w:val="18"/>
          <w:szCs w:val="18"/>
        </w:rPr>
      </w:pPr>
    </w:p>
    <w:p w:rsidR="00971CE6" w:rsidRDefault="00971CE6" w:rsidP="00B435A3">
      <w:pPr>
        <w:rPr>
          <w:sz w:val="18"/>
          <w:szCs w:val="18"/>
          <w:rtl/>
        </w:rPr>
      </w:pPr>
    </w:p>
    <w:p w:rsidR="00B435A3" w:rsidRDefault="00B435A3" w:rsidP="00B435A3">
      <w:pPr>
        <w:rPr>
          <w:sz w:val="18"/>
          <w:szCs w:val="18"/>
          <w:rtl/>
        </w:rPr>
      </w:pPr>
    </w:p>
    <w:p w:rsidR="00B435A3" w:rsidRPr="00B435A3" w:rsidRDefault="00B435A3" w:rsidP="00B435A3">
      <w:pPr>
        <w:pStyle w:val="a3"/>
        <w:numPr>
          <w:ilvl w:val="0"/>
          <w:numId w:val="7"/>
        </w:numPr>
        <w:ind w:left="425"/>
        <w:rPr>
          <w:rFonts w:asciiTheme="minorBidi" w:hAnsiTheme="minorBidi"/>
          <w:b/>
          <w:bCs/>
          <w:color w:val="0D0D0D" w:themeColor="text1" w:themeTint="F2"/>
          <w:u w:val="single"/>
        </w:rPr>
      </w:pPr>
      <w:r w:rsidRPr="00B435A3">
        <w:rPr>
          <w:rFonts w:asciiTheme="minorBidi" w:hAnsiTheme="minorBidi"/>
          <w:b/>
          <w:bCs/>
          <w:color w:val="0D0D0D" w:themeColor="text1" w:themeTint="F2"/>
          <w:u w:val="single"/>
          <w:rtl/>
        </w:rPr>
        <w:t xml:space="preserve">عوامل </w:t>
      </w:r>
      <w:r w:rsidRPr="00B435A3">
        <w:rPr>
          <w:rFonts w:asciiTheme="minorBidi" w:hAnsiTheme="minorBidi" w:hint="cs"/>
          <w:b/>
          <w:bCs/>
          <w:color w:val="0D0D0D" w:themeColor="text1" w:themeTint="F2"/>
          <w:u w:val="single"/>
          <w:rtl/>
        </w:rPr>
        <w:t>زيادة فرص</w:t>
      </w:r>
      <w:r w:rsidRPr="00B435A3">
        <w:rPr>
          <w:rFonts w:asciiTheme="minorBidi" w:hAnsiTheme="minorBidi"/>
          <w:b/>
          <w:bCs/>
          <w:color w:val="0D0D0D" w:themeColor="text1" w:themeTint="F2"/>
          <w:u w:val="single"/>
          <w:rtl/>
        </w:rPr>
        <w:t xml:space="preserve"> العمل </w:t>
      </w:r>
      <w:r w:rsidRPr="00B435A3">
        <w:rPr>
          <w:rFonts w:asciiTheme="minorBidi" w:hAnsiTheme="minorBidi" w:hint="cs"/>
          <w:b/>
          <w:bCs/>
          <w:color w:val="0D0D0D" w:themeColor="text1" w:themeTint="F2"/>
          <w:u w:val="single"/>
          <w:rtl/>
        </w:rPr>
        <w:t>الحر:</w:t>
      </w:r>
    </w:p>
    <w:p w:rsidR="00B435A3" w:rsidRPr="00B435A3" w:rsidRDefault="00B435A3" w:rsidP="00B435A3">
      <w:pPr>
        <w:pStyle w:val="a3"/>
        <w:numPr>
          <w:ilvl w:val="0"/>
          <w:numId w:val="6"/>
        </w:numPr>
        <w:ind w:left="425"/>
        <w:rPr>
          <w:rFonts w:asciiTheme="minorBidi" w:hAnsiTheme="minorBidi"/>
          <w:b/>
          <w:bCs/>
        </w:rPr>
      </w:pPr>
      <w:r w:rsidRPr="00B435A3">
        <w:rPr>
          <w:rFonts w:asciiTheme="minorBidi" w:hAnsiTheme="minorBidi"/>
          <w:b/>
          <w:bCs/>
          <w:rtl/>
        </w:rPr>
        <w:t xml:space="preserve">استمرار معدلات التغير في </w:t>
      </w:r>
      <w:r w:rsidRPr="00B435A3">
        <w:rPr>
          <w:rFonts w:asciiTheme="minorBidi" w:hAnsiTheme="minorBidi" w:hint="cs"/>
          <w:b/>
          <w:bCs/>
          <w:rtl/>
        </w:rPr>
        <w:t>العالم،</w:t>
      </w:r>
      <w:r w:rsidRPr="00B435A3">
        <w:rPr>
          <w:rFonts w:asciiTheme="minorBidi" w:hAnsiTheme="minorBidi"/>
          <w:b/>
          <w:bCs/>
          <w:rtl/>
        </w:rPr>
        <w:t xml:space="preserve"> خلق فرصا جديدة امام رواد </w:t>
      </w:r>
      <w:r w:rsidRPr="00B435A3">
        <w:rPr>
          <w:rFonts w:asciiTheme="minorBidi" w:hAnsiTheme="minorBidi" w:hint="cs"/>
          <w:b/>
          <w:bCs/>
          <w:rtl/>
        </w:rPr>
        <w:t>الأعمال.</w:t>
      </w:r>
    </w:p>
    <w:p w:rsidR="00B435A3" w:rsidRPr="00B435A3" w:rsidRDefault="00B435A3" w:rsidP="00B435A3">
      <w:pPr>
        <w:pStyle w:val="a3"/>
        <w:numPr>
          <w:ilvl w:val="0"/>
          <w:numId w:val="6"/>
        </w:numPr>
        <w:ind w:left="425"/>
        <w:rPr>
          <w:rFonts w:asciiTheme="minorBidi" w:hAnsiTheme="minorBidi"/>
          <w:b/>
          <w:bCs/>
        </w:rPr>
      </w:pPr>
      <w:r w:rsidRPr="00B435A3">
        <w:rPr>
          <w:rFonts w:asciiTheme="minorBidi" w:hAnsiTheme="minorBidi"/>
          <w:b/>
          <w:bCs/>
          <w:rtl/>
        </w:rPr>
        <w:t xml:space="preserve">النمو المتزايد لقطاع الخدمات في </w:t>
      </w:r>
      <w:r w:rsidRPr="00B435A3">
        <w:rPr>
          <w:rFonts w:asciiTheme="minorBidi" w:hAnsiTheme="minorBidi" w:hint="cs"/>
          <w:b/>
          <w:bCs/>
          <w:rtl/>
        </w:rPr>
        <w:t>الاقتصاد.</w:t>
      </w:r>
    </w:p>
    <w:p w:rsidR="00B435A3" w:rsidRPr="00B435A3" w:rsidRDefault="00B435A3" w:rsidP="00B435A3">
      <w:pPr>
        <w:pStyle w:val="a3"/>
        <w:numPr>
          <w:ilvl w:val="0"/>
          <w:numId w:val="6"/>
        </w:numPr>
        <w:ind w:left="425"/>
        <w:rPr>
          <w:rFonts w:asciiTheme="minorBidi" w:hAnsiTheme="minorBidi"/>
          <w:b/>
          <w:bCs/>
        </w:rPr>
      </w:pPr>
      <w:r w:rsidRPr="00B435A3">
        <w:rPr>
          <w:rFonts w:asciiTheme="minorBidi" w:hAnsiTheme="minorBidi"/>
          <w:b/>
          <w:bCs/>
          <w:rtl/>
        </w:rPr>
        <w:t xml:space="preserve">ادت العولمة الي زيادة فرص التجارة </w:t>
      </w:r>
      <w:r w:rsidRPr="00B435A3">
        <w:rPr>
          <w:rFonts w:asciiTheme="minorBidi" w:hAnsiTheme="minorBidi" w:hint="cs"/>
          <w:b/>
          <w:bCs/>
          <w:rtl/>
        </w:rPr>
        <w:t>الدولية.</w:t>
      </w:r>
    </w:p>
    <w:p w:rsidR="00B435A3" w:rsidRPr="00B435A3" w:rsidRDefault="00B435A3" w:rsidP="00B435A3">
      <w:pPr>
        <w:pStyle w:val="a3"/>
        <w:numPr>
          <w:ilvl w:val="0"/>
          <w:numId w:val="6"/>
        </w:numPr>
        <w:ind w:left="425"/>
        <w:rPr>
          <w:rFonts w:asciiTheme="minorBidi" w:hAnsiTheme="minorBidi"/>
          <w:b/>
          <w:bCs/>
        </w:rPr>
      </w:pPr>
      <w:r w:rsidRPr="00B435A3">
        <w:rPr>
          <w:rFonts w:asciiTheme="minorBidi" w:hAnsiTheme="minorBidi"/>
          <w:b/>
          <w:bCs/>
          <w:rtl/>
        </w:rPr>
        <w:t xml:space="preserve">سهلت التجارة </w:t>
      </w:r>
      <w:r w:rsidRPr="00B435A3">
        <w:rPr>
          <w:rFonts w:asciiTheme="minorBidi" w:hAnsiTheme="minorBidi" w:hint="cs"/>
          <w:b/>
          <w:bCs/>
          <w:rtl/>
        </w:rPr>
        <w:t>الإلكترونية</w:t>
      </w:r>
      <w:r w:rsidRPr="00B435A3">
        <w:rPr>
          <w:rFonts w:asciiTheme="minorBidi" w:hAnsiTheme="minorBidi"/>
          <w:b/>
          <w:bCs/>
          <w:rtl/>
        </w:rPr>
        <w:t xml:space="preserve"> عملية انشاء </w:t>
      </w:r>
      <w:r w:rsidRPr="00B435A3">
        <w:rPr>
          <w:rFonts w:asciiTheme="minorBidi" w:hAnsiTheme="minorBidi" w:hint="cs"/>
          <w:b/>
          <w:bCs/>
          <w:rtl/>
        </w:rPr>
        <w:t>مشروعات،</w:t>
      </w:r>
      <w:r w:rsidRPr="00B435A3">
        <w:rPr>
          <w:rFonts w:asciiTheme="minorBidi" w:hAnsiTheme="minorBidi"/>
          <w:b/>
          <w:bCs/>
          <w:rtl/>
        </w:rPr>
        <w:t xml:space="preserve"> والقيام بالتصدير بتكاليف زهيدة مقارنة بالتجارة التقليدية.</w:t>
      </w:r>
    </w:p>
    <w:p w:rsidR="00B435A3" w:rsidRPr="00B435A3" w:rsidRDefault="00B435A3" w:rsidP="00B435A3">
      <w:pPr>
        <w:pStyle w:val="a3"/>
        <w:numPr>
          <w:ilvl w:val="0"/>
          <w:numId w:val="6"/>
        </w:numPr>
        <w:ind w:left="425"/>
        <w:rPr>
          <w:rFonts w:asciiTheme="minorBidi" w:hAnsiTheme="minorBidi"/>
          <w:b/>
          <w:bCs/>
        </w:rPr>
      </w:pPr>
      <w:r w:rsidRPr="00B435A3">
        <w:rPr>
          <w:rFonts w:asciiTheme="minorBidi" w:hAnsiTheme="minorBidi"/>
          <w:b/>
          <w:bCs/>
          <w:rtl/>
        </w:rPr>
        <w:t xml:space="preserve">عوامل شخصية تزيد من دافعية </w:t>
      </w:r>
      <w:r w:rsidRPr="00B435A3">
        <w:rPr>
          <w:rFonts w:asciiTheme="minorBidi" w:hAnsiTheme="minorBidi" w:hint="cs"/>
          <w:b/>
          <w:bCs/>
          <w:rtl/>
        </w:rPr>
        <w:t>الاشخاص.</w:t>
      </w:r>
    </w:p>
    <w:p w:rsidR="00B435A3" w:rsidRPr="007373CC" w:rsidRDefault="00B435A3" w:rsidP="00B435A3">
      <w:pPr>
        <w:pStyle w:val="a3"/>
        <w:numPr>
          <w:ilvl w:val="0"/>
          <w:numId w:val="9"/>
        </w:numPr>
        <w:spacing w:after="0"/>
        <w:ind w:left="425"/>
        <w:rPr>
          <w:rFonts w:asciiTheme="minorBidi" w:hAnsiTheme="minorBidi"/>
          <w:b/>
          <w:bCs/>
          <w:color w:val="FF3399"/>
          <w:sz w:val="25"/>
          <w:szCs w:val="25"/>
          <w:u w:val="single"/>
        </w:rPr>
      </w:pPr>
      <w:r w:rsidRPr="007373CC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 xml:space="preserve">دوافع انشاء المشروعات الصغيرة </w:t>
      </w:r>
      <w:r w:rsidR="007373CC" w:rsidRPr="007373CC">
        <w:rPr>
          <w:rFonts w:asciiTheme="minorBidi" w:hAnsiTheme="minorBidi" w:hint="cs"/>
          <w:b/>
          <w:bCs/>
          <w:color w:val="FF3399"/>
          <w:sz w:val="25"/>
          <w:szCs w:val="25"/>
          <w:u w:val="single"/>
          <w:rtl/>
        </w:rPr>
        <w:t xml:space="preserve">والمتوسطة: </w:t>
      </w:r>
      <w:r w:rsidR="007373CC" w:rsidRPr="007373CC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>-</w:t>
      </w:r>
    </w:p>
    <w:p w:rsidR="00B435A3" w:rsidRPr="007373CC" w:rsidRDefault="00B435A3" w:rsidP="00B435A3">
      <w:pPr>
        <w:pStyle w:val="a3"/>
        <w:numPr>
          <w:ilvl w:val="0"/>
          <w:numId w:val="8"/>
        </w:numPr>
        <w:spacing w:after="0"/>
        <w:ind w:left="425"/>
        <w:rPr>
          <w:rFonts w:asciiTheme="minorBidi" w:hAnsiTheme="minorBidi"/>
          <w:b/>
          <w:bCs/>
          <w:color w:val="0D0D0D" w:themeColor="text1" w:themeTint="F2"/>
        </w:rPr>
      </w:pP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 xml:space="preserve">توليد </w:t>
      </w:r>
      <w:r w:rsidR="007373CC" w:rsidRPr="007373CC">
        <w:rPr>
          <w:rFonts w:asciiTheme="minorBidi" w:hAnsiTheme="minorBidi" w:hint="cs"/>
          <w:b/>
          <w:bCs/>
          <w:color w:val="0D0D0D" w:themeColor="text1" w:themeTint="F2"/>
          <w:rtl/>
        </w:rPr>
        <w:t>الإنتاج، والدخل وفرص</w:t>
      </w: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 xml:space="preserve"> العمل.</w:t>
      </w:r>
    </w:p>
    <w:p w:rsidR="00B435A3" w:rsidRPr="007373CC" w:rsidRDefault="00B435A3" w:rsidP="00B435A3">
      <w:pPr>
        <w:pStyle w:val="a3"/>
        <w:numPr>
          <w:ilvl w:val="0"/>
          <w:numId w:val="8"/>
        </w:numPr>
        <w:spacing w:after="0"/>
        <w:ind w:left="425"/>
        <w:rPr>
          <w:rFonts w:asciiTheme="minorBidi" w:hAnsiTheme="minorBidi"/>
          <w:b/>
          <w:bCs/>
          <w:color w:val="0D0D0D" w:themeColor="text1" w:themeTint="F2"/>
        </w:rPr>
      </w:pP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 xml:space="preserve">زيادة التراكم </w:t>
      </w:r>
      <w:r w:rsidR="007373CC" w:rsidRPr="007373CC">
        <w:rPr>
          <w:rFonts w:asciiTheme="minorBidi" w:hAnsiTheme="minorBidi" w:hint="cs"/>
          <w:b/>
          <w:bCs/>
          <w:color w:val="0D0D0D" w:themeColor="text1" w:themeTint="F2"/>
          <w:rtl/>
        </w:rPr>
        <w:t>الرأسمالي وتعبئة</w:t>
      </w: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 xml:space="preserve"> المدخرات </w:t>
      </w:r>
      <w:r w:rsidR="007373CC" w:rsidRPr="007373CC">
        <w:rPr>
          <w:rFonts w:asciiTheme="minorBidi" w:hAnsiTheme="minorBidi" w:hint="cs"/>
          <w:b/>
          <w:bCs/>
          <w:color w:val="0D0D0D" w:themeColor="text1" w:themeTint="F2"/>
          <w:rtl/>
        </w:rPr>
        <w:t>القومية.</w:t>
      </w:r>
    </w:p>
    <w:p w:rsidR="00B435A3" w:rsidRPr="007373CC" w:rsidRDefault="00B435A3" w:rsidP="00B435A3">
      <w:pPr>
        <w:pStyle w:val="a3"/>
        <w:numPr>
          <w:ilvl w:val="0"/>
          <w:numId w:val="8"/>
        </w:numPr>
        <w:spacing w:after="0"/>
        <w:ind w:left="425"/>
        <w:rPr>
          <w:rFonts w:asciiTheme="minorBidi" w:hAnsiTheme="minorBidi"/>
          <w:b/>
          <w:bCs/>
          <w:color w:val="0D0D0D" w:themeColor="text1" w:themeTint="F2"/>
        </w:rPr>
      </w:pP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 xml:space="preserve">خلق وصقل المهارات الفنية والإدارية اللازمة لدفع عجلة </w:t>
      </w:r>
      <w:r w:rsidR="007373CC" w:rsidRPr="007373CC">
        <w:rPr>
          <w:rFonts w:asciiTheme="minorBidi" w:hAnsiTheme="minorBidi" w:hint="cs"/>
          <w:b/>
          <w:bCs/>
          <w:color w:val="0D0D0D" w:themeColor="text1" w:themeTint="F2"/>
          <w:rtl/>
        </w:rPr>
        <w:t>التصنيع.</w:t>
      </w:r>
    </w:p>
    <w:p w:rsidR="00B435A3" w:rsidRPr="007373CC" w:rsidRDefault="00B435A3" w:rsidP="00B435A3">
      <w:pPr>
        <w:pStyle w:val="a3"/>
        <w:numPr>
          <w:ilvl w:val="0"/>
          <w:numId w:val="8"/>
        </w:numPr>
        <w:spacing w:after="0"/>
        <w:ind w:left="425"/>
        <w:rPr>
          <w:rFonts w:asciiTheme="minorBidi" w:hAnsiTheme="minorBidi"/>
          <w:b/>
          <w:bCs/>
          <w:color w:val="0D0D0D" w:themeColor="text1" w:themeTint="F2"/>
        </w:rPr>
      </w:pP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 xml:space="preserve">نشر النمو الاقتصادي على أكبر قدر من المساحة </w:t>
      </w:r>
      <w:r w:rsidR="007373CC" w:rsidRPr="007373CC">
        <w:rPr>
          <w:rFonts w:asciiTheme="minorBidi" w:hAnsiTheme="minorBidi" w:hint="cs"/>
          <w:b/>
          <w:bCs/>
          <w:color w:val="0D0D0D" w:themeColor="text1" w:themeTint="F2"/>
          <w:rtl/>
        </w:rPr>
        <w:t>الجغرافية،</w:t>
      </w: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 xml:space="preserve"> وتحقيق زيادة التوازن الإقليمي للتنمية.</w:t>
      </w:r>
    </w:p>
    <w:p w:rsidR="00B435A3" w:rsidRPr="007373CC" w:rsidRDefault="00B435A3" w:rsidP="00B435A3">
      <w:pPr>
        <w:pStyle w:val="a3"/>
        <w:numPr>
          <w:ilvl w:val="0"/>
          <w:numId w:val="8"/>
        </w:numPr>
        <w:spacing w:after="0"/>
        <w:ind w:left="425"/>
        <w:rPr>
          <w:rFonts w:asciiTheme="minorBidi" w:hAnsiTheme="minorBidi"/>
          <w:b/>
          <w:bCs/>
          <w:color w:val="0D0D0D" w:themeColor="text1" w:themeTint="F2"/>
        </w:rPr>
      </w:pP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>خلق ودعم مجالات للتصدير غير المجالات التقليدية.</w:t>
      </w:r>
    </w:p>
    <w:p w:rsidR="00B435A3" w:rsidRPr="007373CC" w:rsidRDefault="00B435A3" w:rsidP="00B435A3">
      <w:pPr>
        <w:pStyle w:val="a3"/>
        <w:numPr>
          <w:ilvl w:val="0"/>
          <w:numId w:val="8"/>
        </w:numPr>
        <w:spacing w:after="0"/>
        <w:ind w:left="425"/>
        <w:rPr>
          <w:rFonts w:asciiTheme="minorBidi" w:hAnsiTheme="minorBidi"/>
          <w:b/>
          <w:bCs/>
          <w:color w:val="0D0D0D" w:themeColor="text1" w:themeTint="F2"/>
        </w:rPr>
      </w:pP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 xml:space="preserve">تلبية جزء من السوق المحلي خاصة من السلع التي يمكن إنتاجها بشكل </w:t>
      </w:r>
      <w:r w:rsidR="007373CC" w:rsidRPr="007373CC">
        <w:rPr>
          <w:rFonts w:asciiTheme="minorBidi" w:hAnsiTheme="minorBidi" w:hint="cs"/>
          <w:b/>
          <w:bCs/>
          <w:color w:val="0D0D0D" w:themeColor="text1" w:themeTint="F2"/>
          <w:rtl/>
        </w:rPr>
        <w:t>اقتصادي.</w:t>
      </w:r>
    </w:p>
    <w:p w:rsidR="00B435A3" w:rsidRPr="007373CC" w:rsidRDefault="00B435A3" w:rsidP="00B435A3">
      <w:pPr>
        <w:pStyle w:val="a3"/>
        <w:numPr>
          <w:ilvl w:val="0"/>
          <w:numId w:val="8"/>
        </w:numPr>
        <w:spacing w:after="0"/>
        <w:ind w:left="425"/>
        <w:rPr>
          <w:rFonts w:asciiTheme="minorBidi" w:hAnsiTheme="minorBidi"/>
          <w:b/>
          <w:bCs/>
          <w:color w:val="0D0D0D" w:themeColor="text1" w:themeTint="F2"/>
        </w:rPr>
      </w:pP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 xml:space="preserve">إعادة توزيع الدخل والثروة بشكل </w:t>
      </w:r>
      <w:r w:rsidR="007373CC" w:rsidRPr="007373CC">
        <w:rPr>
          <w:rFonts w:asciiTheme="minorBidi" w:hAnsiTheme="minorBidi" w:hint="cs"/>
          <w:b/>
          <w:bCs/>
          <w:color w:val="0D0D0D" w:themeColor="text1" w:themeTint="F2"/>
          <w:rtl/>
        </w:rPr>
        <w:t>أفضل.</w:t>
      </w:r>
    </w:p>
    <w:p w:rsidR="00B435A3" w:rsidRPr="007373CC" w:rsidRDefault="00B435A3" w:rsidP="00B435A3">
      <w:pPr>
        <w:pStyle w:val="a3"/>
        <w:numPr>
          <w:ilvl w:val="0"/>
          <w:numId w:val="8"/>
        </w:numPr>
        <w:spacing w:after="0"/>
        <w:ind w:left="425"/>
        <w:rPr>
          <w:rFonts w:asciiTheme="minorBidi" w:hAnsiTheme="minorBidi"/>
          <w:b/>
          <w:bCs/>
          <w:color w:val="0D0D0D" w:themeColor="text1" w:themeTint="F2"/>
        </w:rPr>
      </w:pP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>المساهمة كصناعات فرعية ومغذية للمشروعات الكبيرة.</w:t>
      </w:r>
    </w:p>
    <w:p w:rsidR="00B435A3" w:rsidRPr="007373CC" w:rsidRDefault="00B435A3" w:rsidP="00B435A3">
      <w:pPr>
        <w:pStyle w:val="a3"/>
        <w:numPr>
          <w:ilvl w:val="0"/>
          <w:numId w:val="8"/>
        </w:numPr>
        <w:spacing w:after="0"/>
        <w:ind w:left="425"/>
        <w:rPr>
          <w:rFonts w:asciiTheme="minorBidi" w:hAnsiTheme="minorBidi"/>
          <w:b/>
          <w:bCs/>
          <w:color w:val="0D0D0D" w:themeColor="text1" w:themeTint="F2"/>
        </w:rPr>
      </w:pP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 xml:space="preserve">توفير رافد هام من روافد الابتكار </w:t>
      </w:r>
      <w:r w:rsidR="007373CC" w:rsidRPr="007373CC">
        <w:rPr>
          <w:rFonts w:asciiTheme="minorBidi" w:hAnsiTheme="minorBidi" w:hint="cs"/>
          <w:b/>
          <w:bCs/>
          <w:color w:val="0D0D0D" w:themeColor="text1" w:themeTint="F2"/>
          <w:rtl/>
        </w:rPr>
        <w:t>والابتعاد</w:t>
      </w:r>
      <w:r w:rsidRPr="007373CC">
        <w:rPr>
          <w:rFonts w:asciiTheme="minorBidi" w:hAnsiTheme="minorBidi"/>
          <w:b/>
          <w:bCs/>
          <w:color w:val="0D0D0D" w:themeColor="text1" w:themeTint="F2"/>
          <w:rtl/>
        </w:rPr>
        <w:t xml:space="preserve"> والتمييز </w:t>
      </w:r>
      <w:r w:rsidR="007373CC" w:rsidRPr="007373CC">
        <w:rPr>
          <w:rFonts w:asciiTheme="minorBidi" w:hAnsiTheme="minorBidi" w:hint="cs"/>
          <w:b/>
          <w:bCs/>
          <w:color w:val="0D0D0D" w:themeColor="text1" w:themeTint="F2"/>
          <w:rtl/>
        </w:rPr>
        <w:t>التكنولوجي.</w:t>
      </w:r>
    </w:p>
    <w:p w:rsidR="007373CC" w:rsidRDefault="007373CC" w:rsidP="007373CC">
      <w:pPr>
        <w:spacing w:after="0"/>
        <w:rPr>
          <w:rFonts w:asciiTheme="minorBidi" w:hAnsiTheme="minorBidi"/>
          <w:b/>
          <w:bCs/>
          <w:color w:val="1F4E79" w:themeColor="accent1" w:themeShade="80"/>
          <w:sz w:val="25"/>
          <w:szCs w:val="25"/>
          <w:u w:val="single"/>
          <w:rtl/>
        </w:rPr>
      </w:pPr>
    </w:p>
    <w:p w:rsidR="007373CC" w:rsidRDefault="007373CC" w:rsidP="007373CC">
      <w:pPr>
        <w:spacing w:after="0"/>
        <w:rPr>
          <w:rFonts w:asciiTheme="minorBidi" w:hAnsiTheme="minorBidi"/>
          <w:b/>
          <w:bCs/>
          <w:color w:val="1F4E79" w:themeColor="accent1" w:themeShade="80"/>
          <w:sz w:val="25"/>
          <w:szCs w:val="25"/>
          <w:u w:val="single"/>
          <w:rtl/>
        </w:rPr>
      </w:pPr>
    </w:p>
    <w:p w:rsidR="007373CC" w:rsidRDefault="007373CC" w:rsidP="007373CC">
      <w:pPr>
        <w:spacing w:after="0"/>
        <w:rPr>
          <w:rFonts w:asciiTheme="minorBidi" w:hAnsiTheme="minorBidi"/>
          <w:b/>
          <w:bCs/>
          <w:color w:val="1F4E79" w:themeColor="accent1" w:themeShade="80"/>
          <w:sz w:val="25"/>
          <w:szCs w:val="25"/>
          <w:u w:val="single"/>
          <w:rtl/>
        </w:rPr>
      </w:pPr>
    </w:p>
    <w:p w:rsidR="007373CC" w:rsidRDefault="007373CC" w:rsidP="007373CC">
      <w:pPr>
        <w:spacing w:after="0"/>
        <w:rPr>
          <w:rFonts w:asciiTheme="minorBidi" w:hAnsiTheme="minorBidi"/>
          <w:b/>
          <w:bCs/>
          <w:color w:val="1F4E79" w:themeColor="accent1" w:themeShade="80"/>
          <w:sz w:val="25"/>
          <w:szCs w:val="25"/>
          <w:u w:val="single"/>
          <w:rtl/>
        </w:rPr>
      </w:pPr>
    </w:p>
    <w:p w:rsidR="007373CC" w:rsidRDefault="007373CC" w:rsidP="007373CC">
      <w:pPr>
        <w:spacing w:after="0"/>
        <w:rPr>
          <w:rFonts w:asciiTheme="minorBidi" w:hAnsiTheme="minorBidi"/>
          <w:b/>
          <w:bCs/>
          <w:color w:val="1F4E79" w:themeColor="accent1" w:themeShade="80"/>
          <w:sz w:val="25"/>
          <w:szCs w:val="25"/>
          <w:u w:val="single"/>
          <w:rtl/>
        </w:rPr>
      </w:pPr>
    </w:p>
    <w:p w:rsidR="007373CC" w:rsidRPr="007373CC" w:rsidRDefault="007373CC" w:rsidP="007373CC">
      <w:pPr>
        <w:spacing w:after="0"/>
        <w:rPr>
          <w:rFonts w:asciiTheme="minorBidi" w:hAnsiTheme="minorBidi"/>
          <w:b/>
          <w:bCs/>
          <w:color w:val="1F4E79" w:themeColor="accent1" w:themeShade="80"/>
          <w:sz w:val="25"/>
          <w:szCs w:val="25"/>
          <w:u w:val="single"/>
        </w:rPr>
      </w:pPr>
      <w:r w:rsidRPr="007373CC">
        <w:rPr>
          <w:rFonts w:asciiTheme="minorBidi" w:hAnsiTheme="minorBidi"/>
          <w:b/>
          <w:bCs/>
          <w:color w:val="1F4E79" w:themeColor="accent1" w:themeShade="80"/>
          <w:sz w:val="25"/>
          <w:szCs w:val="25"/>
          <w:u w:val="single"/>
          <w:rtl/>
        </w:rPr>
        <w:lastRenderedPageBreak/>
        <w:t>الدوافع السلبية والإيجابية المحفزة على إنشاء مشروع صغير:</w:t>
      </w:r>
    </w:p>
    <w:p w:rsidR="00B435A3" w:rsidRDefault="00B435A3" w:rsidP="00B435A3">
      <w:pPr>
        <w:rPr>
          <w:sz w:val="18"/>
          <w:szCs w:val="18"/>
          <w:rtl/>
        </w:rPr>
      </w:pPr>
    </w:p>
    <w:tbl>
      <w:tblPr>
        <w:tblStyle w:val="1-3"/>
        <w:bidiVisual/>
        <w:tblW w:w="0" w:type="auto"/>
        <w:tblBorders>
          <w:top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7373CC" w:rsidRPr="00F456A4" w:rsidTr="007373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tcBorders>
              <w:top w:val="none" w:sz="0" w:space="0" w:color="auto"/>
              <w:bottom w:val="none" w:sz="0" w:space="0" w:color="auto"/>
            </w:tcBorders>
          </w:tcPr>
          <w:p w:rsidR="007373CC" w:rsidRPr="00F456A4" w:rsidRDefault="007373CC" w:rsidP="00A36FB5">
            <w:pPr>
              <w:jc w:val="center"/>
              <w:rPr>
                <w:rFonts w:asciiTheme="minorBidi" w:hAnsiTheme="minorBidi" w:cstheme="minorBidi"/>
                <w:color w:val="7B7B7B" w:themeColor="accent3" w:themeShade="BF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 w:cstheme="minorBidi"/>
                <w:color w:val="7B7B7B" w:themeColor="accent3" w:themeShade="BF"/>
                <w:sz w:val="25"/>
                <w:szCs w:val="25"/>
                <w:rtl/>
              </w:rPr>
              <w:t>دوافع إيجابية</w:t>
            </w:r>
          </w:p>
        </w:tc>
        <w:tc>
          <w:tcPr>
            <w:tcW w:w="4261" w:type="dxa"/>
            <w:tcBorders>
              <w:top w:val="none" w:sz="0" w:space="0" w:color="auto"/>
              <w:bottom w:val="none" w:sz="0" w:space="0" w:color="auto"/>
            </w:tcBorders>
          </w:tcPr>
          <w:p w:rsidR="007373CC" w:rsidRPr="00F456A4" w:rsidRDefault="007373CC" w:rsidP="00A36F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theme="minorBidi"/>
                <w:b/>
                <w:bCs/>
                <w:color w:val="7B7B7B" w:themeColor="accent3" w:themeShade="BF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 w:cstheme="minorBidi"/>
                <w:b/>
                <w:bCs/>
                <w:color w:val="7B7B7B" w:themeColor="accent3" w:themeShade="BF"/>
                <w:sz w:val="25"/>
                <w:szCs w:val="25"/>
                <w:rtl/>
              </w:rPr>
              <w:t>دوافع سلبية</w:t>
            </w:r>
          </w:p>
        </w:tc>
      </w:tr>
      <w:tr w:rsidR="007373CC" w:rsidRPr="00F456A4" w:rsidTr="00737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shd w:val="clear" w:color="auto" w:fill="A8D08D" w:themeFill="accent6" w:themeFillTint="99"/>
          </w:tcPr>
          <w:p w:rsidR="007373CC" w:rsidRPr="007373CC" w:rsidRDefault="007373CC" w:rsidP="00A36FB5">
            <w:pPr>
              <w:jc w:val="center"/>
              <w:rPr>
                <w:rFonts w:asciiTheme="minorBidi" w:hAnsiTheme="minorBidi"/>
                <w:rtl/>
              </w:rPr>
            </w:pPr>
            <w:r w:rsidRPr="007373CC">
              <w:rPr>
                <w:rFonts w:asciiTheme="minorBidi" w:hAnsiTheme="minorBidi"/>
                <w:rtl/>
              </w:rPr>
              <w:t>توافر رأس المال</w:t>
            </w:r>
          </w:p>
        </w:tc>
        <w:tc>
          <w:tcPr>
            <w:tcW w:w="4261" w:type="dxa"/>
            <w:shd w:val="clear" w:color="auto" w:fill="A8D08D" w:themeFill="accent6" w:themeFillTint="99"/>
          </w:tcPr>
          <w:p w:rsidR="007373CC" w:rsidRPr="007373CC" w:rsidRDefault="007373CC" w:rsidP="00A36F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  <w:rtl/>
              </w:rPr>
            </w:pPr>
            <w:r w:rsidRPr="007373CC">
              <w:rPr>
                <w:rFonts w:asciiTheme="minorBidi" w:hAnsiTheme="minorBidi"/>
                <w:b/>
                <w:bCs/>
                <w:rtl/>
              </w:rPr>
              <w:t>سوء الظروف المرتبطة بالعمل في المجال الوظيفي</w:t>
            </w:r>
          </w:p>
        </w:tc>
      </w:tr>
      <w:tr w:rsidR="007373CC" w:rsidRPr="00F456A4" w:rsidTr="007373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7373CC" w:rsidRPr="007373CC" w:rsidRDefault="007373CC" w:rsidP="00A36FB5">
            <w:pPr>
              <w:jc w:val="center"/>
              <w:rPr>
                <w:rFonts w:asciiTheme="minorBidi" w:hAnsiTheme="minorBidi"/>
                <w:rtl/>
              </w:rPr>
            </w:pPr>
            <w:r w:rsidRPr="007373CC">
              <w:rPr>
                <w:rFonts w:asciiTheme="minorBidi" w:hAnsiTheme="minorBidi"/>
                <w:rtl/>
              </w:rPr>
              <w:t>وجود فكرة مشروع</w:t>
            </w:r>
          </w:p>
        </w:tc>
        <w:tc>
          <w:tcPr>
            <w:tcW w:w="4261" w:type="dxa"/>
          </w:tcPr>
          <w:p w:rsidR="007373CC" w:rsidRPr="007373CC" w:rsidRDefault="007373CC" w:rsidP="00A36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  <w:rtl/>
              </w:rPr>
            </w:pPr>
            <w:r w:rsidRPr="007373CC">
              <w:rPr>
                <w:rFonts w:asciiTheme="minorBidi" w:hAnsiTheme="minorBidi"/>
                <w:b/>
                <w:bCs/>
                <w:rtl/>
              </w:rPr>
              <w:t>المعاناة من البطالة</w:t>
            </w:r>
          </w:p>
        </w:tc>
      </w:tr>
      <w:tr w:rsidR="007373CC" w:rsidRPr="00F456A4" w:rsidTr="00737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shd w:val="clear" w:color="auto" w:fill="A8D08D" w:themeFill="accent6" w:themeFillTint="99"/>
          </w:tcPr>
          <w:p w:rsidR="007373CC" w:rsidRPr="007373CC" w:rsidRDefault="007373CC" w:rsidP="00A36FB5">
            <w:pPr>
              <w:jc w:val="center"/>
              <w:rPr>
                <w:rFonts w:asciiTheme="minorBidi" w:hAnsiTheme="minorBidi"/>
                <w:rtl/>
              </w:rPr>
            </w:pPr>
            <w:r w:rsidRPr="007373CC">
              <w:rPr>
                <w:rFonts w:asciiTheme="minorBidi" w:hAnsiTheme="minorBidi"/>
                <w:rtl/>
              </w:rPr>
              <w:t>الرغبة في الاستقلال</w:t>
            </w:r>
          </w:p>
        </w:tc>
        <w:tc>
          <w:tcPr>
            <w:tcW w:w="4261" w:type="dxa"/>
            <w:shd w:val="clear" w:color="auto" w:fill="A8D08D" w:themeFill="accent6" w:themeFillTint="99"/>
          </w:tcPr>
          <w:p w:rsidR="007373CC" w:rsidRPr="007373CC" w:rsidRDefault="007373CC" w:rsidP="00A36F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  <w:rtl/>
              </w:rPr>
            </w:pPr>
            <w:r w:rsidRPr="007373CC">
              <w:rPr>
                <w:rFonts w:asciiTheme="minorBidi" w:hAnsiTheme="minorBidi"/>
                <w:b/>
                <w:bCs/>
                <w:rtl/>
              </w:rPr>
              <w:t>عدم الرغبة في العمل في وظيفة حكومية أو خاصة</w:t>
            </w:r>
          </w:p>
        </w:tc>
      </w:tr>
      <w:tr w:rsidR="007373CC" w:rsidRPr="00F456A4" w:rsidTr="007373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7373CC" w:rsidRPr="007373CC" w:rsidRDefault="007373CC" w:rsidP="00A36FB5">
            <w:pPr>
              <w:jc w:val="center"/>
              <w:rPr>
                <w:rFonts w:asciiTheme="minorBidi" w:hAnsiTheme="minorBidi"/>
                <w:rtl/>
              </w:rPr>
            </w:pPr>
            <w:r w:rsidRPr="007373CC">
              <w:rPr>
                <w:rFonts w:asciiTheme="minorBidi" w:hAnsiTheme="minorBidi"/>
                <w:rtl/>
              </w:rPr>
              <w:t>الرغبة في تحقيق عائد مادي مرتفع</w:t>
            </w:r>
          </w:p>
        </w:tc>
        <w:tc>
          <w:tcPr>
            <w:tcW w:w="4261" w:type="dxa"/>
          </w:tcPr>
          <w:p w:rsidR="007373CC" w:rsidRPr="007373CC" w:rsidRDefault="007373CC" w:rsidP="00A36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b/>
                <w:bCs/>
                <w:rtl/>
              </w:rPr>
            </w:pPr>
            <w:r w:rsidRPr="007373CC">
              <w:rPr>
                <w:rFonts w:asciiTheme="minorBidi" w:hAnsiTheme="minorBidi"/>
                <w:b/>
                <w:bCs/>
                <w:rtl/>
              </w:rPr>
              <w:t>التغلب على الظروف المحيطة</w:t>
            </w:r>
          </w:p>
        </w:tc>
      </w:tr>
      <w:tr w:rsidR="007373CC" w:rsidRPr="00F456A4" w:rsidTr="00737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shd w:val="clear" w:color="auto" w:fill="A8D08D" w:themeFill="accent6" w:themeFillTint="99"/>
          </w:tcPr>
          <w:p w:rsidR="007373CC" w:rsidRPr="007373CC" w:rsidRDefault="007373CC" w:rsidP="00A36FB5">
            <w:pPr>
              <w:jc w:val="center"/>
              <w:rPr>
                <w:rFonts w:asciiTheme="minorBidi" w:hAnsiTheme="minorBidi"/>
                <w:rtl/>
              </w:rPr>
            </w:pPr>
            <w:r w:rsidRPr="007373CC">
              <w:rPr>
                <w:rFonts w:asciiTheme="minorBidi" w:hAnsiTheme="minorBidi"/>
                <w:rtl/>
              </w:rPr>
              <w:t>حب المغامرة</w:t>
            </w:r>
          </w:p>
        </w:tc>
        <w:tc>
          <w:tcPr>
            <w:tcW w:w="4261" w:type="dxa"/>
            <w:shd w:val="clear" w:color="auto" w:fill="A8D08D" w:themeFill="accent6" w:themeFillTint="99"/>
          </w:tcPr>
          <w:p w:rsidR="007373CC" w:rsidRPr="00F456A4" w:rsidRDefault="007373CC" w:rsidP="007373CC">
            <w:pPr>
              <w:tabs>
                <w:tab w:val="left" w:pos="28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5"/>
                <w:szCs w:val="25"/>
                <w:rtl/>
              </w:rPr>
            </w:pPr>
            <w:r>
              <w:rPr>
                <w:rFonts w:asciiTheme="minorBidi" w:hAnsiTheme="minorBidi"/>
                <w:sz w:val="25"/>
                <w:szCs w:val="25"/>
                <w:rtl/>
              </w:rPr>
              <w:tab/>
            </w:r>
          </w:p>
        </w:tc>
      </w:tr>
      <w:tr w:rsidR="007373CC" w:rsidRPr="00F456A4" w:rsidTr="007373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7373CC" w:rsidRPr="007373CC" w:rsidRDefault="007373CC" w:rsidP="00A36FB5">
            <w:pPr>
              <w:jc w:val="center"/>
              <w:rPr>
                <w:rFonts w:asciiTheme="minorBidi" w:hAnsiTheme="minorBidi"/>
                <w:rtl/>
              </w:rPr>
            </w:pPr>
            <w:r w:rsidRPr="007373CC">
              <w:rPr>
                <w:rFonts w:asciiTheme="minorBidi" w:hAnsiTheme="minorBidi"/>
                <w:rtl/>
              </w:rPr>
              <w:t>تشجيع الأهل</w:t>
            </w:r>
          </w:p>
        </w:tc>
        <w:tc>
          <w:tcPr>
            <w:tcW w:w="4261" w:type="dxa"/>
          </w:tcPr>
          <w:p w:rsidR="007373CC" w:rsidRPr="00F456A4" w:rsidRDefault="007373CC" w:rsidP="00A36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25"/>
                <w:szCs w:val="25"/>
                <w:rtl/>
              </w:rPr>
            </w:pPr>
          </w:p>
        </w:tc>
      </w:tr>
      <w:tr w:rsidR="007373CC" w:rsidRPr="00F456A4" w:rsidTr="007373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  <w:shd w:val="clear" w:color="auto" w:fill="A8D08D" w:themeFill="accent6" w:themeFillTint="99"/>
          </w:tcPr>
          <w:p w:rsidR="007373CC" w:rsidRPr="007373CC" w:rsidRDefault="007373CC" w:rsidP="00A36FB5">
            <w:pPr>
              <w:jc w:val="center"/>
              <w:rPr>
                <w:rFonts w:asciiTheme="minorBidi" w:hAnsiTheme="minorBidi"/>
                <w:rtl/>
              </w:rPr>
            </w:pPr>
            <w:r w:rsidRPr="007373CC">
              <w:rPr>
                <w:rFonts w:asciiTheme="minorBidi" w:hAnsiTheme="minorBidi"/>
                <w:rtl/>
              </w:rPr>
              <w:t>التشجيع من جانب أجهزة الدولة</w:t>
            </w:r>
          </w:p>
        </w:tc>
        <w:tc>
          <w:tcPr>
            <w:tcW w:w="4261" w:type="dxa"/>
            <w:shd w:val="clear" w:color="auto" w:fill="A8D08D" w:themeFill="accent6" w:themeFillTint="99"/>
          </w:tcPr>
          <w:p w:rsidR="007373CC" w:rsidRPr="00F456A4" w:rsidRDefault="007373CC" w:rsidP="007373CC">
            <w:pPr>
              <w:tabs>
                <w:tab w:val="left" w:pos="22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/>
                <w:sz w:val="25"/>
                <w:szCs w:val="25"/>
                <w:rtl/>
              </w:rPr>
            </w:pPr>
            <w:r>
              <w:rPr>
                <w:rFonts w:asciiTheme="minorBidi" w:hAnsiTheme="minorBidi"/>
                <w:sz w:val="25"/>
                <w:szCs w:val="25"/>
                <w:rtl/>
              </w:rPr>
              <w:tab/>
            </w:r>
          </w:p>
        </w:tc>
      </w:tr>
      <w:tr w:rsidR="007373CC" w:rsidRPr="00F456A4" w:rsidTr="007373C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7373CC" w:rsidRPr="007373CC" w:rsidRDefault="007373CC" w:rsidP="00A36FB5">
            <w:pPr>
              <w:jc w:val="center"/>
              <w:rPr>
                <w:rFonts w:asciiTheme="minorBidi" w:hAnsiTheme="minorBidi"/>
                <w:rtl/>
              </w:rPr>
            </w:pPr>
            <w:r w:rsidRPr="007373CC">
              <w:rPr>
                <w:rFonts w:asciiTheme="minorBidi" w:hAnsiTheme="minorBidi"/>
                <w:rtl/>
              </w:rPr>
              <w:t>تحقيق الذات</w:t>
            </w:r>
          </w:p>
        </w:tc>
        <w:tc>
          <w:tcPr>
            <w:tcW w:w="4261" w:type="dxa"/>
          </w:tcPr>
          <w:p w:rsidR="007373CC" w:rsidRPr="00F456A4" w:rsidRDefault="007373CC" w:rsidP="00A36F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/>
                <w:sz w:val="25"/>
                <w:szCs w:val="25"/>
                <w:rtl/>
              </w:rPr>
            </w:pPr>
          </w:p>
        </w:tc>
      </w:tr>
    </w:tbl>
    <w:p w:rsidR="007373CC" w:rsidRDefault="007373CC" w:rsidP="007373CC">
      <w:pPr>
        <w:ind w:left="283"/>
        <w:rPr>
          <w:sz w:val="18"/>
          <w:szCs w:val="18"/>
          <w:rtl/>
        </w:rPr>
      </w:pPr>
    </w:p>
    <w:p w:rsidR="007373CC" w:rsidRPr="009E7504" w:rsidRDefault="007373CC" w:rsidP="007373CC">
      <w:pPr>
        <w:pStyle w:val="a3"/>
        <w:numPr>
          <w:ilvl w:val="0"/>
          <w:numId w:val="12"/>
        </w:numPr>
        <w:spacing w:after="0"/>
        <w:ind w:left="283"/>
        <w:rPr>
          <w:rFonts w:asciiTheme="minorBidi" w:hAnsiTheme="minorBidi"/>
          <w:b/>
          <w:bCs/>
          <w:color w:val="FF3399"/>
          <w:sz w:val="25"/>
          <w:szCs w:val="25"/>
          <w:u w:val="single"/>
        </w:rPr>
      </w:pPr>
      <w:r w:rsidRPr="009E7504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 xml:space="preserve">الجهات الداعمة للمشروعات الصغيرة </w:t>
      </w:r>
      <w:r w:rsidRPr="009E7504">
        <w:rPr>
          <w:rFonts w:asciiTheme="minorBidi" w:hAnsiTheme="minorBidi" w:hint="cs"/>
          <w:b/>
          <w:bCs/>
          <w:color w:val="FF3399"/>
          <w:sz w:val="25"/>
          <w:szCs w:val="25"/>
          <w:u w:val="single"/>
          <w:rtl/>
        </w:rPr>
        <w:t>والمتوسطة:</w:t>
      </w:r>
    </w:p>
    <w:p w:rsidR="007373CC" w:rsidRPr="00F456A4" w:rsidRDefault="007373CC" w:rsidP="007373CC">
      <w:pPr>
        <w:spacing w:after="0"/>
        <w:ind w:left="283"/>
        <w:rPr>
          <w:rFonts w:asciiTheme="minorBidi" w:hAnsiTheme="minorBidi"/>
          <w:b/>
          <w:bCs/>
          <w:color w:val="0D0D0D" w:themeColor="text1" w:themeTint="F2"/>
          <w:sz w:val="25"/>
          <w:szCs w:val="25"/>
        </w:rPr>
      </w:pPr>
      <w:r w:rsidRPr="00F456A4">
        <w:rPr>
          <w:rFonts w:asciiTheme="minorBidi" w:hAnsiTheme="minorBidi"/>
          <w:b/>
          <w:bCs/>
          <w:color w:val="0D0D0D" w:themeColor="text1" w:themeTint="F2"/>
          <w:sz w:val="25"/>
          <w:szCs w:val="25"/>
          <w:rtl/>
        </w:rPr>
        <w:t xml:space="preserve">حتى يتم توفير البيئة الصالحة والمتطلبات اللازمة لعمل المشروعات الصغيرة والمتوسطة لابد من توافر الجهات التالية لتقديم المساعدات </w:t>
      </w:r>
      <w:r w:rsidRPr="00F456A4">
        <w:rPr>
          <w:rFonts w:asciiTheme="minorBidi" w:hAnsiTheme="minorBidi" w:hint="cs"/>
          <w:b/>
          <w:bCs/>
          <w:color w:val="0D0D0D" w:themeColor="text1" w:themeTint="F2"/>
          <w:sz w:val="25"/>
          <w:szCs w:val="25"/>
          <w:rtl/>
        </w:rPr>
        <w:t>اللازمة:</w:t>
      </w:r>
    </w:p>
    <w:p w:rsidR="007373CC" w:rsidRPr="00FB5B89" w:rsidRDefault="007373CC" w:rsidP="007373CC">
      <w:pPr>
        <w:pStyle w:val="a3"/>
        <w:numPr>
          <w:ilvl w:val="0"/>
          <w:numId w:val="1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</w:rPr>
      </w:pP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جهة تتولى مسئولية التخطيط المركزي لهذه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الصناعات. (وقد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 تكون قسماً متخصصا في وزارة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الصناعة.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 فيساعد تلك المشروعات في التمويل والتسويق لمنتجاتها.</w:t>
      </w:r>
    </w:p>
    <w:p w:rsidR="007373CC" w:rsidRPr="00FB5B89" w:rsidRDefault="007373CC" w:rsidP="007373CC">
      <w:pPr>
        <w:pStyle w:val="a3"/>
        <w:numPr>
          <w:ilvl w:val="0"/>
          <w:numId w:val="1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</w:rPr>
      </w:pP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>جهة تتولى مسؤولية تقديم المساعدات للعاملين واصحاب المشروعات من تأمينات ومعاشات.</w:t>
      </w:r>
    </w:p>
    <w:p w:rsidR="007373CC" w:rsidRPr="00FB5B89" w:rsidRDefault="007373CC" w:rsidP="007373CC">
      <w:pPr>
        <w:pStyle w:val="a3"/>
        <w:numPr>
          <w:ilvl w:val="0"/>
          <w:numId w:val="1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</w:rPr>
      </w:pP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جهة تساعد في عملية خلق وتطوير رواد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الأعمال.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(ويمكن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 أن تكون الجامعات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والمعاهد)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>.</w:t>
      </w:r>
    </w:p>
    <w:p w:rsidR="007373CC" w:rsidRPr="00FB5B89" w:rsidRDefault="007373CC" w:rsidP="007373CC">
      <w:pPr>
        <w:pStyle w:val="a3"/>
        <w:numPr>
          <w:ilvl w:val="0"/>
          <w:numId w:val="1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</w:rPr>
      </w:pP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جهة تتولى تنمية وتطوير المشروعات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ادارياً وفنياً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 من حيث توفير الاستشارات والتدريب.</w:t>
      </w:r>
    </w:p>
    <w:p w:rsidR="007373CC" w:rsidRPr="00FB5B89" w:rsidRDefault="007373CC" w:rsidP="007373CC">
      <w:pPr>
        <w:pStyle w:val="a3"/>
        <w:numPr>
          <w:ilvl w:val="0"/>
          <w:numId w:val="1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</w:rPr>
      </w:pP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جهة تتولى مسئولية توفير المعلومات المتعلقة  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اللازمة للمشروعات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>.</w:t>
      </w:r>
    </w:p>
    <w:p w:rsidR="007373CC" w:rsidRPr="00FB5B89" w:rsidRDefault="007373CC" w:rsidP="007373CC">
      <w:pPr>
        <w:pStyle w:val="a3"/>
        <w:numPr>
          <w:ilvl w:val="0"/>
          <w:numId w:val="1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</w:rPr>
      </w:pP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جهة تمويلية تخصص في التعامل مع حجم تلك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المشروعات.</w:t>
      </w:r>
    </w:p>
    <w:p w:rsidR="007373CC" w:rsidRPr="00FB5B89" w:rsidRDefault="007373CC" w:rsidP="007373CC">
      <w:pPr>
        <w:pStyle w:val="a3"/>
        <w:numPr>
          <w:ilvl w:val="0"/>
          <w:numId w:val="1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</w:rPr>
      </w:pP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جهة تتولى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مسؤولية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 ضمان مخاطر الائتمان المصرفي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للمشروعات.</w:t>
      </w:r>
    </w:p>
    <w:p w:rsidR="007373CC" w:rsidRPr="00FB5B89" w:rsidRDefault="007373CC" w:rsidP="007373CC">
      <w:pPr>
        <w:pStyle w:val="a3"/>
        <w:numPr>
          <w:ilvl w:val="0"/>
          <w:numId w:val="11"/>
        </w:numPr>
        <w:spacing w:after="0"/>
        <w:ind w:left="283"/>
        <w:rPr>
          <w:rFonts w:asciiTheme="minorBidi" w:hAnsiTheme="minorBidi"/>
          <w:b/>
          <w:bCs/>
          <w:color w:val="0D0D0D" w:themeColor="text1" w:themeTint="F2"/>
        </w:rPr>
      </w:pP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جهة متخصصة في تقديم المساعدات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التسويقية.</w:t>
      </w:r>
    </w:p>
    <w:p w:rsidR="00BC12FD" w:rsidRPr="009E7504" w:rsidRDefault="00BC12FD" w:rsidP="00BC12FD">
      <w:pPr>
        <w:pStyle w:val="a3"/>
        <w:numPr>
          <w:ilvl w:val="0"/>
          <w:numId w:val="15"/>
        </w:numPr>
        <w:spacing w:after="0"/>
        <w:ind w:left="141" w:hanging="207"/>
        <w:rPr>
          <w:rFonts w:asciiTheme="minorBidi" w:hAnsiTheme="minorBidi"/>
          <w:b/>
          <w:bCs/>
          <w:color w:val="FF3399"/>
          <w:sz w:val="25"/>
          <w:szCs w:val="25"/>
          <w:u w:val="single"/>
        </w:rPr>
      </w:pPr>
      <w:r w:rsidRPr="009E7504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>الجهات الداعمة للمشروعات الصغيرة والمتوسطة:</w:t>
      </w:r>
    </w:p>
    <w:p w:rsidR="00BC12FD" w:rsidRPr="00FB5B89" w:rsidRDefault="00BC12FD" w:rsidP="00BC12FD">
      <w:pPr>
        <w:pStyle w:val="a3"/>
        <w:numPr>
          <w:ilvl w:val="0"/>
          <w:numId w:val="14"/>
        </w:numPr>
        <w:spacing w:after="0"/>
        <w:ind w:left="425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 xml:space="preserve">البنك السعودي للتسليف </w:t>
      </w:r>
      <w:r w:rsidRPr="00FB5B89">
        <w:rPr>
          <w:rFonts w:asciiTheme="minorBidi" w:hAnsiTheme="minorBidi" w:hint="cs"/>
          <w:b/>
          <w:bCs/>
          <w:rtl/>
        </w:rPr>
        <w:t>والادخار،</w:t>
      </w:r>
      <w:r w:rsidRPr="00FB5B89">
        <w:rPr>
          <w:rFonts w:asciiTheme="minorBidi" w:hAnsiTheme="minorBidi"/>
          <w:b/>
          <w:bCs/>
          <w:rtl/>
        </w:rPr>
        <w:t xml:space="preserve"> يقدم </w:t>
      </w:r>
      <w:r w:rsidRPr="00FB5B89">
        <w:rPr>
          <w:rFonts w:asciiTheme="minorBidi" w:hAnsiTheme="minorBidi" w:hint="cs"/>
          <w:b/>
          <w:bCs/>
          <w:rtl/>
        </w:rPr>
        <w:t>تمويل،</w:t>
      </w:r>
      <w:r w:rsidRPr="00FB5B89">
        <w:rPr>
          <w:rFonts w:asciiTheme="minorBidi" w:hAnsiTheme="minorBidi"/>
          <w:b/>
          <w:bCs/>
          <w:rtl/>
        </w:rPr>
        <w:t xml:space="preserve"> </w:t>
      </w:r>
      <w:r w:rsidRPr="00FB5B89">
        <w:rPr>
          <w:rFonts w:asciiTheme="minorBidi" w:hAnsiTheme="minorBidi" w:hint="cs"/>
          <w:b/>
          <w:bCs/>
          <w:rtl/>
        </w:rPr>
        <w:t>إرشاد،</w:t>
      </w:r>
      <w:r w:rsidRPr="00FB5B89">
        <w:rPr>
          <w:rFonts w:asciiTheme="minorBidi" w:hAnsiTheme="minorBidi"/>
          <w:b/>
          <w:bCs/>
          <w:rtl/>
        </w:rPr>
        <w:t xml:space="preserve"> تدريب</w:t>
      </w:r>
    </w:p>
    <w:p w:rsidR="00BC12FD" w:rsidRPr="00FB5B89" w:rsidRDefault="00BC12FD" w:rsidP="00BC12FD">
      <w:pPr>
        <w:spacing w:after="0"/>
        <w:ind w:left="425"/>
        <w:rPr>
          <w:rFonts w:asciiTheme="minorBidi" w:hAnsiTheme="minorBidi"/>
          <w:b/>
          <w:bCs/>
          <w:rtl/>
        </w:rPr>
      </w:pPr>
      <w:hyperlink r:id="rId8" w:history="1">
        <w:r w:rsidRPr="00FB5B89">
          <w:rPr>
            <w:rStyle w:val="Hyperlink"/>
            <w:rFonts w:asciiTheme="minorBidi" w:hAnsiTheme="minorBidi"/>
            <w:b/>
            <w:bCs/>
          </w:rPr>
          <w:t>http://www.scb.gov.sa</w:t>
        </w:r>
      </w:hyperlink>
    </w:p>
    <w:p w:rsidR="00BC12FD" w:rsidRPr="00FB5B89" w:rsidRDefault="00BC12FD" w:rsidP="00BC12FD">
      <w:pPr>
        <w:pStyle w:val="a3"/>
        <w:numPr>
          <w:ilvl w:val="0"/>
          <w:numId w:val="14"/>
        </w:numPr>
        <w:spacing w:after="0"/>
        <w:ind w:left="425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 xml:space="preserve">صندوق </w:t>
      </w:r>
      <w:r w:rsidRPr="00FB5B89">
        <w:rPr>
          <w:rFonts w:asciiTheme="minorBidi" w:hAnsiTheme="minorBidi" w:hint="cs"/>
          <w:b/>
          <w:bCs/>
          <w:rtl/>
        </w:rPr>
        <w:t>المئوية،</w:t>
      </w:r>
      <w:r w:rsidRPr="00FB5B89">
        <w:rPr>
          <w:rFonts w:asciiTheme="minorBidi" w:hAnsiTheme="minorBidi"/>
          <w:b/>
          <w:bCs/>
          <w:rtl/>
        </w:rPr>
        <w:t xml:space="preserve"> يقدم </w:t>
      </w:r>
      <w:r w:rsidRPr="00FB5B89">
        <w:rPr>
          <w:rFonts w:asciiTheme="minorBidi" w:hAnsiTheme="minorBidi" w:hint="cs"/>
          <w:b/>
          <w:bCs/>
          <w:rtl/>
        </w:rPr>
        <w:t>التمويل،</w:t>
      </w:r>
      <w:r w:rsidRPr="00FB5B89">
        <w:rPr>
          <w:rFonts w:asciiTheme="minorBidi" w:hAnsiTheme="minorBidi"/>
          <w:b/>
          <w:bCs/>
          <w:rtl/>
        </w:rPr>
        <w:t xml:space="preserve"> </w:t>
      </w:r>
      <w:r w:rsidRPr="00FB5B89">
        <w:rPr>
          <w:rFonts w:asciiTheme="minorBidi" w:hAnsiTheme="minorBidi" w:hint="cs"/>
          <w:b/>
          <w:bCs/>
          <w:rtl/>
        </w:rPr>
        <w:t>الإرشاد،</w:t>
      </w:r>
      <w:r w:rsidRPr="00FB5B89">
        <w:rPr>
          <w:rFonts w:asciiTheme="minorBidi" w:hAnsiTheme="minorBidi"/>
          <w:b/>
          <w:bCs/>
          <w:rtl/>
        </w:rPr>
        <w:t xml:space="preserve"> تسهيل </w:t>
      </w:r>
      <w:r w:rsidRPr="00FB5B89">
        <w:rPr>
          <w:rFonts w:asciiTheme="minorBidi" w:hAnsiTheme="minorBidi" w:hint="cs"/>
          <w:b/>
          <w:bCs/>
          <w:rtl/>
        </w:rPr>
        <w:t>الإجراءات،</w:t>
      </w:r>
      <w:r w:rsidRPr="00FB5B89">
        <w:rPr>
          <w:rFonts w:asciiTheme="minorBidi" w:hAnsiTheme="minorBidi"/>
          <w:b/>
          <w:bCs/>
          <w:rtl/>
        </w:rPr>
        <w:t xml:space="preserve"> </w:t>
      </w:r>
      <w:r w:rsidRPr="00FB5B89">
        <w:rPr>
          <w:rFonts w:asciiTheme="minorBidi" w:hAnsiTheme="minorBidi" w:hint="cs"/>
          <w:b/>
          <w:bCs/>
          <w:rtl/>
        </w:rPr>
        <w:t>التدريب،</w:t>
      </w:r>
      <w:r w:rsidRPr="00FB5B89">
        <w:rPr>
          <w:rFonts w:asciiTheme="minorBidi" w:hAnsiTheme="minorBidi"/>
          <w:b/>
          <w:bCs/>
          <w:rtl/>
        </w:rPr>
        <w:t xml:space="preserve"> الخدمات </w:t>
      </w:r>
      <w:r w:rsidRPr="00FB5B89">
        <w:rPr>
          <w:rFonts w:asciiTheme="minorBidi" w:hAnsiTheme="minorBidi" w:hint="cs"/>
          <w:b/>
          <w:bCs/>
          <w:rtl/>
        </w:rPr>
        <w:t>البنكية،</w:t>
      </w:r>
      <w:r w:rsidRPr="00FB5B89">
        <w:rPr>
          <w:rFonts w:asciiTheme="minorBidi" w:hAnsiTheme="minorBidi"/>
          <w:b/>
          <w:bCs/>
          <w:rtl/>
        </w:rPr>
        <w:t xml:space="preserve"> التسويق، تسهيلات شراء اللوازم</w:t>
      </w:r>
    </w:p>
    <w:p w:rsidR="00BC12FD" w:rsidRPr="00FB5B89" w:rsidRDefault="00BC12FD" w:rsidP="00BC12FD">
      <w:pPr>
        <w:spacing w:after="0"/>
        <w:ind w:left="425"/>
        <w:rPr>
          <w:rFonts w:asciiTheme="minorBidi" w:hAnsiTheme="minorBidi"/>
          <w:b/>
          <w:bCs/>
        </w:rPr>
      </w:pPr>
      <w:hyperlink r:id="rId9" w:history="1">
        <w:r w:rsidRPr="00FB5B89">
          <w:rPr>
            <w:rStyle w:val="Hyperlink"/>
            <w:rFonts w:asciiTheme="minorBidi" w:hAnsiTheme="minorBidi"/>
            <w:b/>
            <w:bCs/>
          </w:rPr>
          <w:t>http://www.tcf.org.sa</w:t>
        </w:r>
      </w:hyperlink>
    </w:p>
    <w:p w:rsidR="00BC12FD" w:rsidRPr="00FB5B89" w:rsidRDefault="00BC12FD" w:rsidP="00BC12FD">
      <w:pPr>
        <w:pStyle w:val="a3"/>
        <w:numPr>
          <w:ilvl w:val="0"/>
          <w:numId w:val="14"/>
        </w:numPr>
        <w:spacing w:after="0"/>
        <w:ind w:left="425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 xml:space="preserve">برنامج باب رزق </w:t>
      </w:r>
      <w:r w:rsidRPr="00FB5B89">
        <w:rPr>
          <w:rFonts w:asciiTheme="minorBidi" w:hAnsiTheme="minorBidi" w:hint="cs"/>
          <w:b/>
          <w:bCs/>
          <w:rtl/>
        </w:rPr>
        <w:t>جميل،</w:t>
      </w:r>
      <w:r w:rsidRPr="00FB5B89">
        <w:rPr>
          <w:rFonts w:asciiTheme="minorBidi" w:hAnsiTheme="minorBidi"/>
          <w:b/>
          <w:bCs/>
          <w:rtl/>
        </w:rPr>
        <w:t xml:space="preserve"> يقدم </w:t>
      </w:r>
      <w:r w:rsidRPr="00FB5B89">
        <w:rPr>
          <w:rFonts w:asciiTheme="minorBidi" w:hAnsiTheme="minorBidi" w:hint="cs"/>
          <w:b/>
          <w:bCs/>
          <w:rtl/>
        </w:rPr>
        <w:t>تمويل</w:t>
      </w:r>
      <w:proofErr w:type="gramStart"/>
      <w:r w:rsidRPr="00FB5B89">
        <w:rPr>
          <w:rFonts w:asciiTheme="minorBidi" w:hAnsiTheme="minorBidi" w:hint="cs"/>
          <w:b/>
          <w:bCs/>
          <w:rtl/>
        </w:rPr>
        <w:t xml:space="preserve"> ,</w:t>
      </w:r>
      <w:proofErr w:type="gramEnd"/>
      <w:r w:rsidRPr="00FB5B89">
        <w:rPr>
          <w:rFonts w:asciiTheme="minorBidi" w:hAnsiTheme="minorBidi" w:hint="cs"/>
          <w:b/>
          <w:bCs/>
          <w:rtl/>
        </w:rPr>
        <w:t xml:space="preserve"> تدريب،</w:t>
      </w:r>
      <w:r w:rsidRPr="00FB5B89">
        <w:rPr>
          <w:rFonts w:asciiTheme="minorBidi" w:hAnsiTheme="minorBidi"/>
          <w:b/>
          <w:bCs/>
          <w:rtl/>
        </w:rPr>
        <w:t xml:space="preserve"> متابعة.</w:t>
      </w:r>
    </w:p>
    <w:p w:rsidR="00BC12FD" w:rsidRPr="00FB5B89" w:rsidRDefault="00BC12FD" w:rsidP="00BC12FD">
      <w:pPr>
        <w:spacing w:after="0"/>
        <w:ind w:left="425"/>
        <w:rPr>
          <w:rFonts w:asciiTheme="minorBidi" w:hAnsiTheme="minorBidi"/>
          <w:b/>
          <w:bCs/>
          <w:rtl/>
        </w:rPr>
      </w:pPr>
      <w:hyperlink r:id="rId10" w:history="1">
        <w:r w:rsidRPr="00FB5B89">
          <w:rPr>
            <w:rStyle w:val="Hyperlink"/>
            <w:rFonts w:asciiTheme="minorBidi" w:hAnsiTheme="minorBidi"/>
            <w:b/>
            <w:bCs/>
          </w:rPr>
          <w:t>http://www.babrzqjameel.com</w:t>
        </w:r>
      </w:hyperlink>
    </w:p>
    <w:p w:rsidR="00BC12FD" w:rsidRPr="00FB5B89" w:rsidRDefault="00BC12FD" w:rsidP="00BC12FD">
      <w:pPr>
        <w:pStyle w:val="a3"/>
        <w:numPr>
          <w:ilvl w:val="0"/>
          <w:numId w:val="14"/>
        </w:numPr>
        <w:spacing w:after="0"/>
        <w:ind w:left="425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 xml:space="preserve">برنامج كفالة </w:t>
      </w:r>
      <w:r w:rsidRPr="00FB5B89">
        <w:rPr>
          <w:rFonts w:asciiTheme="minorBidi" w:hAnsiTheme="minorBidi" w:hint="cs"/>
          <w:b/>
          <w:bCs/>
          <w:rtl/>
        </w:rPr>
        <w:t>(بنك</w:t>
      </w:r>
      <w:r w:rsidRPr="00FB5B89">
        <w:rPr>
          <w:rFonts w:asciiTheme="minorBidi" w:hAnsiTheme="minorBidi"/>
          <w:b/>
          <w:bCs/>
          <w:rtl/>
        </w:rPr>
        <w:t xml:space="preserve"> التنمية </w:t>
      </w:r>
      <w:r w:rsidRPr="00FB5B89">
        <w:rPr>
          <w:rFonts w:asciiTheme="minorBidi" w:hAnsiTheme="minorBidi" w:hint="cs"/>
          <w:b/>
          <w:bCs/>
          <w:rtl/>
        </w:rPr>
        <w:t>الصناعي)</w:t>
      </w:r>
      <w:r w:rsidRPr="00FB5B89">
        <w:rPr>
          <w:rFonts w:asciiTheme="minorBidi" w:hAnsiTheme="minorBidi"/>
          <w:b/>
          <w:bCs/>
          <w:rtl/>
        </w:rPr>
        <w:t xml:space="preserve">. يقدم التمويل عن طريق الكفالة لدى </w:t>
      </w:r>
      <w:r w:rsidRPr="00FB5B89">
        <w:rPr>
          <w:rFonts w:asciiTheme="minorBidi" w:hAnsiTheme="minorBidi" w:hint="cs"/>
          <w:b/>
          <w:bCs/>
          <w:rtl/>
        </w:rPr>
        <w:t>البنوك،</w:t>
      </w:r>
      <w:r w:rsidRPr="00FB5B89">
        <w:rPr>
          <w:rFonts w:asciiTheme="minorBidi" w:hAnsiTheme="minorBidi"/>
          <w:b/>
          <w:bCs/>
          <w:rtl/>
        </w:rPr>
        <w:t xml:space="preserve"> </w:t>
      </w:r>
      <w:r w:rsidRPr="00FB5B89">
        <w:rPr>
          <w:rFonts w:asciiTheme="minorBidi" w:hAnsiTheme="minorBidi" w:hint="cs"/>
          <w:b/>
          <w:bCs/>
          <w:rtl/>
        </w:rPr>
        <w:t>التدريب.</w:t>
      </w:r>
    </w:p>
    <w:p w:rsidR="00BC12FD" w:rsidRPr="00FB5B89" w:rsidRDefault="00BC12FD" w:rsidP="00BC12FD">
      <w:pPr>
        <w:spacing w:after="0"/>
        <w:ind w:left="425"/>
        <w:rPr>
          <w:rFonts w:asciiTheme="minorBidi" w:hAnsiTheme="minorBidi"/>
          <w:b/>
          <w:bCs/>
          <w:rtl/>
        </w:rPr>
      </w:pPr>
      <w:hyperlink r:id="rId11" w:history="1">
        <w:r w:rsidRPr="00FB5B89">
          <w:rPr>
            <w:rStyle w:val="Hyperlink"/>
            <w:rFonts w:asciiTheme="minorBidi" w:hAnsiTheme="minorBidi"/>
            <w:b/>
            <w:bCs/>
          </w:rPr>
          <w:t>http://www.sidf.gov.sa</w:t>
        </w:r>
      </w:hyperlink>
    </w:p>
    <w:p w:rsidR="00BC12FD" w:rsidRPr="00FB5B89" w:rsidRDefault="00BC12FD" w:rsidP="00BC12FD">
      <w:pPr>
        <w:pStyle w:val="a3"/>
        <w:numPr>
          <w:ilvl w:val="0"/>
          <w:numId w:val="14"/>
        </w:numPr>
        <w:spacing w:after="0"/>
        <w:ind w:left="425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 xml:space="preserve">معهد الأمير سلمان لريادة </w:t>
      </w:r>
      <w:r w:rsidRPr="00FB5B89">
        <w:rPr>
          <w:rFonts w:asciiTheme="minorBidi" w:hAnsiTheme="minorBidi" w:hint="cs"/>
          <w:b/>
          <w:bCs/>
          <w:rtl/>
        </w:rPr>
        <w:t>الأعمال،</w:t>
      </w:r>
      <w:r w:rsidRPr="00FB5B89">
        <w:rPr>
          <w:rFonts w:asciiTheme="minorBidi" w:hAnsiTheme="minorBidi"/>
          <w:b/>
          <w:bCs/>
          <w:rtl/>
        </w:rPr>
        <w:t xml:space="preserve"> يقدم </w:t>
      </w:r>
      <w:r w:rsidRPr="00FB5B89">
        <w:rPr>
          <w:rFonts w:asciiTheme="minorBidi" w:hAnsiTheme="minorBidi" w:hint="cs"/>
          <w:b/>
          <w:bCs/>
          <w:rtl/>
        </w:rPr>
        <w:t>تمويل،</w:t>
      </w:r>
      <w:r w:rsidRPr="00FB5B89">
        <w:rPr>
          <w:rFonts w:asciiTheme="minorBidi" w:hAnsiTheme="minorBidi"/>
          <w:b/>
          <w:bCs/>
          <w:rtl/>
        </w:rPr>
        <w:t xml:space="preserve"> </w:t>
      </w:r>
      <w:r w:rsidRPr="00FB5B89">
        <w:rPr>
          <w:rFonts w:asciiTheme="minorBidi" w:hAnsiTheme="minorBidi" w:hint="cs"/>
          <w:b/>
          <w:bCs/>
          <w:rtl/>
        </w:rPr>
        <w:t>دورات،</w:t>
      </w:r>
      <w:r w:rsidRPr="00FB5B89">
        <w:rPr>
          <w:rFonts w:asciiTheme="minorBidi" w:hAnsiTheme="minorBidi"/>
          <w:b/>
          <w:bCs/>
          <w:rtl/>
        </w:rPr>
        <w:t xml:space="preserve"> ورش </w:t>
      </w:r>
      <w:r w:rsidRPr="00FB5B89">
        <w:rPr>
          <w:rFonts w:asciiTheme="minorBidi" w:hAnsiTheme="minorBidi" w:hint="cs"/>
          <w:b/>
          <w:bCs/>
          <w:rtl/>
        </w:rPr>
        <w:t>عمل،</w:t>
      </w:r>
      <w:r w:rsidRPr="00FB5B89">
        <w:rPr>
          <w:rFonts w:asciiTheme="minorBidi" w:hAnsiTheme="minorBidi"/>
          <w:b/>
          <w:bCs/>
          <w:rtl/>
        </w:rPr>
        <w:t xml:space="preserve"> </w:t>
      </w:r>
      <w:r w:rsidRPr="00FB5B89">
        <w:rPr>
          <w:rFonts w:asciiTheme="minorBidi" w:hAnsiTheme="minorBidi" w:hint="cs"/>
          <w:b/>
          <w:bCs/>
          <w:rtl/>
        </w:rPr>
        <w:t>متابعة.</w:t>
      </w:r>
    </w:p>
    <w:p w:rsidR="00BC12FD" w:rsidRPr="00FB5B89" w:rsidRDefault="00BC12FD" w:rsidP="00BC12FD">
      <w:pPr>
        <w:spacing w:after="0"/>
        <w:ind w:left="425"/>
        <w:rPr>
          <w:rFonts w:asciiTheme="minorBidi" w:hAnsiTheme="minorBidi"/>
          <w:b/>
          <w:bCs/>
          <w:rtl/>
        </w:rPr>
      </w:pPr>
      <w:hyperlink r:id="rId12" w:history="1">
        <w:r w:rsidRPr="00FB5B89">
          <w:rPr>
            <w:rStyle w:val="Hyperlink"/>
            <w:rFonts w:asciiTheme="minorBidi" w:hAnsiTheme="minorBidi"/>
            <w:b/>
            <w:bCs/>
          </w:rPr>
          <w:t>http://www.en-center.org</w:t>
        </w:r>
      </w:hyperlink>
    </w:p>
    <w:p w:rsidR="00BC12FD" w:rsidRPr="00FB5B89" w:rsidRDefault="00BC12FD" w:rsidP="00BC12FD">
      <w:pPr>
        <w:pStyle w:val="a3"/>
        <w:numPr>
          <w:ilvl w:val="0"/>
          <w:numId w:val="14"/>
        </w:numPr>
        <w:spacing w:after="0"/>
        <w:ind w:left="425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 xml:space="preserve">معهد ريادة الأعمال الوطني، يقدم </w:t>
      </w:r>
      <w:r w:rsidRPr="00FB5B89">
        <w:rPr>
          <w:rFonts w:asciiTheme="minorBidi" w:hAnsiTheme="minorBidi" w:hint="cs"/>
          <w:b/>
          <w:bCs/>
          <w:rtl/>
        </w:rPr>
        <w:t>تدريب،</w:t>
      </w:r>
      <w:r w:rsidRPr="00FB5B89">
        <w:rPr>
          <w:rFonts w:asciiTheme="minorBidi" w:hAnsiTheme="minorBidi"/>
          <w:b/>
          <w:bCs/>
          <w:rtl/>
        </w:rPr>
        <w:t xml:space="preserve"> </w:t>
      </w:r>
      <w:r w:rsidRPr="00FB5B89">
        <w:rPr>
          <w:rFonts w:asciiTheme="minorBidi" w:hAnsiTheme="minorBidi" w:hint="cs"/>
          <w:b/>
          <w:bCs/>
          <w:rtl/>
        </w:rPr>
        <w:t>تأهيل،</w:t>
      </w:r>
      <w:r w:rsidRPr="00FB5B89">
        <w:rPr>
          <w:rFonts w:asciiTheme="minorBidi" w:hAnsiTheme="minorBidi"/>
          <w:b/>
          <w:bCs/>
          <w:rtl/>
        </w:rPr>
        <w:t xml:space="preserve"> </w:t>
      </w:r>
      <w:r w:rsidRPr="00FB5B89">
        <w:rPr>
          <w:rFonts w:asciiTheme="minorBidi" w:hAnsiTheme="minorBidi" w:hint="cs"/>
          <w:b/>
          <w:bCs/>
          <w:rtl/>
        </w:rPr>
        <w:t>توجيه،</w:t>
      </w:r>
      <w:r w:rsidRPr="00FB5B89">
        <w:rPr>
          <w:rFonts w:asciiTheme="minorBidi" w:hAnsiTheme="minorBidi"/>
          <w:b/>
          <w:bCs/>
          <w:rtl/>
        </w:rPr>
        <w:t xml:space="preserve"> إرشاد.</w:t>
      </w:r>
    </w:p>
    <w:p w:rsidR="00BC12FD" w:rsidRPr="00FB5B89" w:rsidRDefault="00BC12FD" w:rsidP="00BC12FD">
      <w:pPr>
        <w:spacing w:after="0"/>
        <w:ind w:left="425"/>
        <w:rPr>
          <w:rFonts w:asciiTheme="minorBidi" w:hAnsiTheme="minorBidi"/>
          <w:b/>
          <w:bCs/>
          <w:rtl/>
        </w:rPr>
      </w:pPr>
      <w:hyperlink r:id="rId13" w:history="1">
        <w:r w:rsidRPr="00FB5B89">
          <w:rPr>
            <w:rStyle w:val="Hyperlink"/>
            <w:rFonts w:asciiTheme="minorBidi" w:hAnsiTheme="minorBidi"/>
            <w:b/>
            <w:bCs/>
          </w:rPr>
          <w:t>http://www.riyadah.com.sa</w:t>
        </w:r>
      </w:hyperlink>
    </w:p>
    <w:p w:rsidR="00BC12FD" w:rsidRPr="00FB5B89" w:rsidRDefault="00BC12FD" w:rsidP="00BC12FD">
      <w:pPr>
        <w:pStyle w:val="a3"/>
        <w:numPr>
          <w:ilvl w:val="0"/>
          <w:numId w:val="14"/>
        </w:numPr>
        <w:spacing w:after="0"/>
        <w:ind w:left="425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 xml:space="preserve">الهيئة العامة للسياحة </w:t>
      </w:r>
      <w:r w:rsidRPr="00FB5B89">
        <w:rPr>
          <w:rFonts w:asciiTheme="minorBidi" w:hAnsiTheme="minorBidi" w:hint="cs"/>
          <w:b/>
          <w:bCs/>
          <w:rtl/>
        </w:rPr>
        <w:t>والآثار،</w:t>
      </w:r>
      <w:r w:rsidRPr="00FB5B89">
        <w:rPr>
          <w:rFonts w:asciiTheme="minorBidi" w:hAnsiTheme="minorBidi"/>
          <w:b/>
          <w:bCs/>
          <w:rtl/>
        </w:rPr>
        <w:t xml:space="preserve"> تقدم دعم مشاريع </w:t>
      </w:r>
      <w:r w:rsidRPr="00FB5B89">
        <w:rPr>
          <w:rFonts w:asciiTheme="minorBidi" w:hAnsiTheme="minorBidi" w:hint="cs"/>
          <w:b/>
          <w:bCs/>
          <w:rtl/>
        </w:rPr>
        <w:t>سياحية،</w:t>
      </w:r>
      <w:r w:rsidRPr="00FB5B89">
        <w:rPr>
          <w:rFonts w:asciiTheme="minorBidi" w:hAnsiTheme="minorBidi"/>
          <w:b/>
          <w:bCs/>
          <w:rtl/>
        </w:rPr>
        <w:t xml:space="preserve"> ورش </w:t>
      </w:r>
      <w:r w:rsidRPr="00FB5B89">
        <w:rPr>
          <w:rFonts w:asciiTheme="minorBidi" w:hAnsiTheme="minorBidi" w:hint="cs"/>
          <w:b/>
          <w:bCs/>
          <w:rtl/>
        </w:rPr>
        <w:t>عمل.</w:t>
      </w:r>
    </w:p>
    <w:p w:rsidR="00BC12FD" w:rsidRPr="00FB5B89" w:rsidRDefault="00BC12FD" w:rsidP="00BC12FD">
      <w:pPr>
        <w:spacing w:after="0"/>
        <w:ind w:left="425"/>
        <w:rPr>
          <w:rFonts w:asciiTheme="minorBidi" w:hAnsiTheme="minorBidi"/>
          <w:b/>
          <w:bCs/>
        </w:rPr>
      </w:pPr>
      <w:hyperlink r:id="rId14" w:history="1">
        <w:r w:rsidRPr="00FB5B89">
          <w:rPr>
            <w:rStyle w:val="Hyperlink"/>
            <w:rFonts w:asciiTheme="minorBidi" w:hAnsiTheme="minorBidi"/>
            <w:b/>
            <w:bCs/>
          </w:rPr>
          <w:t>http://www.scta.gov.sa</w:t>
        </w:r>
      </w:hyperlink>
    </w:p>
    <w:p w:rsidR="00BC12FD" w:rsidRPr="00FB5B89" w:rsidRDefault="00BC12FD" w:rsidP="00BC12FD">
      <w:pPr>
        <w:pStyle w:val="a3"/>
        <w:numPr>
          <w:ilvl w:val="0"/>
          <w:numId w:val="14"/>
        </w:numPr>
        <w:spacing w:after="0"/>
        <w:ind w:left="425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 xml:space="preserve">الصندوق الخيري </w:t>
      </w:r>
      <w:proofErr w:type="gramStart"/>
      <w:r w:rsidRPr="00FB5B89">
        <w:rPr>
          <w:rFonts w:asciiTheme="minorBidi" w:hAnsiTheme="minorBidi"/>
          <w:b/>
          <w:bCs/>
          <w:rtl/>
        </w:rPr>
        <w:t>الوطني ،</w:t>
      </w:r>
      <w:proofErr w:type="gramEnd"/>
      <w:r w:rsidRPr="00FB5B89">
        <w:rPr>
          <w:rFonts w:asciiTheme="minorBidi" w:hAnsiTheme="minorBidi"/>
          <w:b/>
          <w:bCs/>
          <w:rtl/>
        </w:rPr>
        <w:t xml:space="preserve"> يقدم قروض صغيرة </w:t>
      </w:r>
      <w:r w:rsidRPr="00FB5B89">
        <w:rPr>
          <w:rFonts w:asciiTheme="minorBidi" w:hAnsiTheme="minorBidi" w:hint="cs"/>
          <w:b/>
          <w:bCs/>
          <w:rtl/>
        </w:rPr>
        <w:t>للأفراد</w:t>
      </w:r>
      <w:r w:rsidRPr="00FB5B89">
        <w:rPr>
          <w:rFonts w:asciiTheme="minorBidi" w:hAnsiTheme="minorBidi"/>
          <w:b/>
          <w:bCs/>
          <w:rtl/>
        </w:rPr>
        <w:t xml:space="preserve"> ضمن برنامج إقراض المشاريع الصغيرة .</w:t>
      </w:r>
    </w:p>
    <w:p w:rsidR="00BC12FD" w:rsidRPr="00FB5B89" w:rsidRDefault="00BC12FD" w:rsidP="00BC12FD">
      <w:pPr>
        <w:spacing w:after="0"/>
        <w:ind w:left="425"/>
        <w:rPr>
          <w:rFonts w:asciiTheme="minorBidi" w:hAnsiTheme="minorBidi"/>
          <w:b/>
          <w:bCs/>
          <w:rtl/>
        </w:rPr>
      </w:pPr>
      <w:hyperlink r:id="rId15" w:history="1">
        <w:r w:rsidRPr="00FB5B89">
          <w:rPr>
            <w:rStyle w:val="Hyperlink"/>
            <w:rFonts w:asciiTheme="minorBidi" w:hAnsiTheme="minorBidi"/>
            <w:b/>
            <w:bCs/>
          </w:rPr>
          <w:t>http://wwwncf,org.sa</w:t>
        </w:r>
      </w:hyperlink>
    </w:p>
    <w:p w:rsidR="007373CC" w:rsidRPr="00FB5B89" w:rsidRDefault="007373CC" w:rsidP="00BC12FD">
      <w:pPr>
        <w:pStyle w:val="a3"/>
        <w:numPr>
          <w:ilvl w:val="0"/>
          <w:numId w:val="10"/>
        </w:numPr>
        <w:spacing w:after="0"/>
        <w:ind w:left="425"/>
        <w:rPr>
          <w:rFonts w:asciiTheme="minorBidi" w:hAnsiTheme="minorBidi"/>
          <w:b/>
          <w:bCs/>
          <w:color w:val="0D0D0D" w:themeColor="text1" w:themeTint="F2"/>
        </w:rPr>
      </w:pP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كل المشاريع الصغيرة والمتوسطة في المملكة العربية السعودية عام </w:t>
      </w:r>
      <w:r w:rsidRPr="00FB5B89">
        <w:rPr>
          <w:rFonts w:asciiTheme="minorBidi" w:hAnsiTheme="minorBidi"/>
          <w:b/>
          <w:bCs/>
          <w:color w:val="0D0D0D" w:themeColor="text1" w:themeTint="F2"/>
        </w:rPr>
        <w:t>2013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م نحو </w:t>
      </w:r>
      <w:r w:rsidRPr="00FB5B89">
        <w:rPr>
          <w:rFonts w:asciiTheme="minorBidi" w:hAnsiTheme="minorBidi"/>
          <w:b/>
          <w:bCs/>
          <w:color w:val="0D0D0D" w:themeColor="text1" w:themeTint="F2"/>
        </w:rPr>
        <w:t>93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% من إجمالي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الشركات،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 وتستوعب نحو 27 % من </w:t>
      </w:r>
      <w:r w:rsidR="00BC12FD"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العمالة.</w:t>
      </w:r>
    </w:p>
    <w:p w:rsidR="007373CC" w:rsidRPr="00FB5B89" w:rsidRDefault="007373CC" w:rsidP="00BC12FD">
      <w:pPr>
        <w:pStyle w:val="a3"/>
        <w:numPr>
          <w:ilvl w:val="0"/>
          <w:numId w:val="10"/>
        </w:numPr>
        <w:spacing w:after="0"/>
        <w:ind w:left="425"/>
        <w:rPr>
          <w:rFonts w:asciiTheme="minorBidi" w:hAnsiTheme="minorBidi"/>
          <w:b/>
          <w:bCs/>
          <w:color w:val="0D0D0D" w:themeColor="text1" w:themeTint="F2"/>
        </w:rPr>
      </w:pP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هذه المساهمة تعتبر ضعيفة بالنسبة لحجم نمو الاقتصادي السعودي وتركيز المملكة على التنويع </w:t>
      </w:r>
      <w:r w:rsidR="00BC12FD"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الاقتصادي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 ومقارنة بالدول المتقدمة التي تسهم فيها المشروعات الصغيرة والمتوسطة بما </w:t>
      </w:r>
      <w:r w:rsidR="00BC12FD"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لا يقل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 عن </w:t>
      </w:r>
      <w:r w:rsidRPr="00FB5B89">
        <w:rPr>
          <w:rFonts w:asciiTheme="minorBidi" w:hAnsiTheme="minorBidi"/>
          <w:b/>
          <w:bCs/>
          <w:color w:val="0D0D0D" w:themeColor="text1" w:themeTint="F2"/>
        </w:rPr>
        <w:t>50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% من الناتج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الم</w:t>
      </w:r>
      <w:r w:rsidR="00BC12FD"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حل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ى</w:t>
      </w:r>
      <w:r w:rsidRPr="00FB5B89">
        <w:rPr>
          <w:rFonts w:asciiTheme="minorBidi" w:hAnsiTheme="minorBidi"/>
          <w:b/>
          <w:bCs/>
          <w:color w:val="0D0D0D" w:themeColor="text1" w:themeTint="F2"/>
          <w:rtl/>
        </w:rPr>
        <w:t xml:space="preserve"> </w:t>
      </w:r>
      <w:r w:rsidRPr="00FB5B89">
        <w:rPr>
          <w:rFonts w:asciiTheme="minorBidi" w:hAnsiTheme="minorBidi" w:hint="cs"/>
          <w:b/>
          <w:bCs/>
          <w:color w:val="0D0D0D" w:themeColor="text1" w:themeTint="F2"/>
          <w:rtl/>
        </w:rPr>
        <w:t>الإجمالي.</w:t>
      </w:r>
    </w:p>
    <w:p w:rsidR="00125EAD" w:rsidRDefault="00125EAD" w:rsidP="00125EAD">
      <w:pPr>
        <w:pStyle w:val="a3"/>
        <w:spacing w:after="0"/>
        <w:ind w:left="425"/>
        <w:rPr>
          <w:rFonts w:asciiTheme="minorBidi" w:hAnsiTheme="minorBidi"/>
          <w:color w:val="0D0D0D" w:themeColor="text1" w:themeTint="F2"/>
          <w:sz w:val="24"/>
          <w:szCs w:val="24"/>
          <w:rtl/>
        </w:rPr>
      </w:pPr>
    </w:p>
    <w:p w:rsidR="00125EAD" w:rsidRDefault="00125EAD" w:rsidP="00125EAD">
      <w:pPr>
        <w:pStyle w:val="a3"/>
        <w:spacing w:after="0"/>
        <w:ind w:left="425"/>
        <w:rPr>
          <w:rFonts w:asciiTheme="minorBidi" w:hAnsiTheme="minorBidi"/>
          <w:color w:val="0D0D0D" w:themeColor="text1" w:themeTint="F2"/>
          <w:sz w:val="24"/>
          <w:szCs w:val="24"/>
          <w:rtl/>
        </w:rPr>
      </w:pPr>
    </w:p>
    <w:p w:rsidR="00125EAD" w:rsidRDefault="00125EAD" w:rsidP="00125EAD">
      <w:pPr>
        <w:pStyle w:val="a3"/>
        <w:spacing w:after="0"/>
        <w:ind w:left="425"/>
        <w:rPr>
          <w:rFonts w:asciiTheme="minorBidi" w:hAnsiTheme="minorBidi"/>
          <w:color w:val="0D0D0D" w:themeColor="text1" w:themeTint="F2"/>
          <w:sz w:val="24"/>
          <w:szCs w:val="24"/>
          <w:rtl/>
        </w:rPr>
      </w:pPr>
    </w:p>
    <w:p w:rsidR="00125EAD" w:rsidRDefault="00125EAD" w:rsidP="00125EAD">
      <w:pPr>
        <w:pStyle w:val="a3"/>
        <w:spacing w:after="0"/>
        <w:ind w:left="425"/>
        <w:rPr>
          <w:rFonts w:asciiTheme="minorBidi" w:hAnsiTheme="minorBidi"/>
          <w:color w:val="0D0D0D" w:themeColor="text1" w:themeTint="F2"/>
          <w:sz w:val="24"/>
          <w:szCs w:val="24"/>
          <w:rtl/>
        </w:rPr>
      </w:pPr>
    </w:p>
    <w:p w:rsidR="00125EAD" w:rsidRDefault="00125EAD" w:rsidP="00125EAD">
      <w:pPr>
        <w:pStyle w:val="a3"/>
        <w:spacing w:after="0"/>
        <w:ind w:left="425"/>
        <w:rPr>
          <w:rFonts w:asciiTheme="minorBidi" w:hAnsiTheme="minorBidi"/>
          <w:color w:val="0D0D0D" w:themeColor="text1" w:themeTint="F2"/>
          <w:sz w:val="24"/>
          <w:szCs w:val="24"/>
          <w:rtl/>
        </w:rPr>
      </w:pPr>
    </w:p>
    <w:p w:rsidR="00FB5B89" w:rsidRDefault="00FB5B89" w:rsidP="00125EAD">
      <w:pPr>
        <w:pStyle w:val="a3"/>
        <w:spacing w:after="0"/>
        <w:ind w:left="425"/>
        <w:rPr>
          <w:rFonts w:asciiTheme="minorBidi" w:hAnsiTheme="minorBidi"/>
          <w:color w:val="0D0D0D" w:themeColor="text1" w:themeTint="F2"/>
          <w:sz w:val="24"/>
          <w:szCs w:val="24"/>
          <w:rtl/>
        </w:rPr>
      </w:pPr>
    </w:p>
    <w:p w:rsidR="00FB5B89" w:rsidRDefault="00FB5B89" w:rsidP="00125EAD">
      <w:pPr>
        <w:pStyle w:val="a3"/>
        <w:spacing w:after="0"/>
        <w:ind w:left="425"/>
        <w:rPr>
          <w:rFonts w:asciiTheme="minorBidi" w:hAnsiTheme="minorBidi"/>
          <w:color w:val="0D0D0D" w:themeColor="text1" w:themeTint="F2"/>
          <w:sz w:val="24"/>
          <w:szCs w:val="24"/>
          <w:rtl/>
        </w:rPr>
      </w:pPr>
    </w:p>
    <w:p w:rsidR="00FB5B89" w:rsidRDefault="00FB5B89" w:rsidP="00125EAD">
      <w:pPr>
        <w:pStyle w:val="a3"/>
        <w:spacing w:after="0"/>
        <w:ind w:left="425"/>
        <w:rPr>
          <w:rFonts w:asciiTheme="minorBidi" w:hAnsiTheme="minorBidi"/>
          <w:color w:val="0D0D0D" w:themeColor="text1" w:themeTint="F2"/>
          <w:sz w:val="24"/>
          <w:szCs w:val="24"/>
          <w:rtl/>
        </w:rPr>
      </w:pPr>
    </w:p>
    <w:p w:rsidR="00FB5B89" w:rsidRDefault="00FB5B89" w:rsidP="00125EAD">
      <w:pPr>
        <w:pStyle w:val="a3"/>
        <w:spacing w:after="0"/>
        <w:ind w:left="425"/>
        <w:rPr>
          <w:rFonts w:asciiTheme="minorBidi" w:hAnsiTheme="minorBidi" w:hint="cs"/>
          <w:color w:val="0D0D0D" w:themeColor="text1" w:themeTint="F2"/>
          <w:sz w:val="24"/>
          <w:szCs w:val="24"/>
          <w:rtl/>
        </w:rPr>
      </w:pPr>
    </w:p>
    <w:p w:rsidR="00125EAD" w:rsidRDefault="00125EAD" w:rsidP="00125EAD">
      <w:pPr>
        <w:pStyle w:val="a3"/>
        <w:spacing w:after="0"/>
        <w:ind w:left="425"/>
        <w:rPr>
          <w:rFonts w:asciiTheme="minorBidi" w:hAnsiTheme="minorBidi"/>
          <w:color w:val="0D0D0D" w:themeColor="text1" w:themeTint="F2"/>
          <w:sz w:val="24"/>
          <w:szCs w:val="24"/>
          <w:rtl/>
        </w:rPr>
      </w:pPr>
    </w:p>
    <w:p w:rsidR="00125EAD" w:rsidRDefault="00125EAD" w:rsidP="00125EAD">
      <w:pPr>
        <w:pStyle w:val="a3"/>
        <w:spacing w:after="0"/>
        <w:ind w:left="425"/>
        <w:rPr>
          <w:rFonts w:asciiTheme="minorBidi" w:hAnsiTheme="minorBidi"/>
          <w:color w:val="0D0D0D" w:themeColor="text1" w:themeTint="F2"/>
          <w:sz w:val="24"/>
          <w:szCs w:val="24"/>
          <w:rtl/>
        </w:rPr>
      </w:pPr>
    </w:p>
    <w:p w:rsidR="00125EAD" w:rsidRPr="00A36FB5" w:rsidRDefault="00125EAD" w:rsidP="00125EAD">
      <w:pPr>
        <w:pStyle w:val="a3"/>
        <w:spacing w:after="0"/>
        <w:ind w:left="425"/>
        <w:rPr>
          <w:rFonts w:asciiTheme="minorBidi" w:hAnsiTheme="minorBidi"/>
          <w:color w:val="FF3399"/>
          <w:sz w:val="24"/>
          <w:szCs w:val="24"/>
          <w:rtl/>
        </w:rPr>
      </w:pPr>
      <w:r w:rsidRPr="00A36FB5">
        <w:rPr>
          <w:rFonts w:asciiTheme="minorBidi" w:hAnsiTheme="minorBidi" w:hint="cs"/>
          <w:b/>
          <w:bCs/>
          <w:color w:val="FF3399"/>
          <w:sz w:val="25"/>
          <w:szCs w:val="25"/>
          <w:u w:val="single"/>
          <w:rtl/>
        </w:rPr>
        <w:lastRenderedPageBreak/>
        <w:t>الجهات الداعمة للمشروعات الصغيرة والمتوسطة:</w:t>
      </w:r>
    </w:p>
    <w:p w:rsidR="00125EAD" w:rsidRPr="00BC12FD" w:rsidRDefault="00125EAD" w:rsidP="00125EAD">
      <w:pPr>
        <w:pStyle w:val="a3"/>
        <w:spacing w:after="0"/>
        <w:ind w:left="425"/>
        <w:rPr>
          <w:rFonts w:asciiTheme="minorBidi" w:hAnsiTheme="minorBidi"/>
          <w:color w:val="0D0D0D" w:themeColor="text1" w:themeTint="F2"/>
          <w:sz w:val="24"/>
          <w:szCs w:val="24"/>
        </w:rPr>
      </w:pPr>
    </w:p>
    <w:tbl>
      <w:tblPr>
        <w:tblStyle w:val="a4"/>
        <w:bidiVisual/>
        <w:tblW w:w="10830" w:type="dxa"/>
        <w:tblInd w:w="177" w:type="dxa"/>
        <w:tblLayout w:type="fixed"/>
        <w:tblLook w:val="04A0" w:firstRow="1" w:lastRow="0" w:firstColumn="1" w:lastColumn="0" w:noHBand="0" w:noVBand="1"/>
      </w:tblPr>
      <w:tblGrid>
        <w:gridCol w:w="712"/>
        <w:gridCol w:w="1568"/>
        <w:gridCol w:w="1140"/>
        <w:gridCol w:w="855"/>
        <w:gridCol w:w="997"/>
        <w:gridCol w:w="855"/>
        <w:gridCol w:w="1001"/>
        <w:gridCol w:w="1477"/>
        <w:gridCol w:w="2225"/>
      </w:tblGrid>
      <w:tr w:rsidR="00BC12FD" w:rsidRPr="00F456A4" w:rsidTr="00125EAD">
        <w:trPr>
          <w:trHeight w:val="883"/>
        </w:trPr>
        <w:tc>
          <w:tcPr>
            <w:tcW w:w="712" w:type="dxa"/>
            <w:shd w:val="clear" w:color="auto" w:fill="D5DCE4" w:themeFill="text2" w:themeFillTint="33"/>
          </w:tcPr>
          <w:p w:rsidR="00BC12FD" w:rsidRPr="00F456A4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noProof/>
                <w:color w:val="000000" w:themeColor="text1"/>
                <w:sz w:val="25"/>
                <w:szCs w:val="25"/>
                <w:rtl/>
              </w:rPr>
              <w:t>االرقم</w:t>
            </w:r>
          </w:p>
        </w:tc>
        <w:tc>
          <w:tcPr>
            <w:tcW w:w="1568" w:type="dxa"/>
            <w:shd w:val="clear" w:color="auto" w:fill="DEEAF6" w:themeFill="accent1" w:themeFillTint="33"/>
          </w:tcPr>
          <w:p w:rsidR="00BC12FD" w:rsidRPr="00125EAD" w:rsidRDefault="00BC12FD" w:rsidP="00125EAD">
            <w:pPr>
              <w:ind w:left="9"/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المنشأة</w:t>
            </w:r>
          </w:p>
        </w:tc>
        <w:tc>
          <w:tcPr>
            <w:tcW w:w="1140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خدمات تمويلية</w:t>
            </w:r>
          </w:p>
        </w:tc>
        <w:tc>
          <w:tcPr>
            <w:tcW w:w="855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خدمات غير تمويلية</w:t>
            </w:r>
          </w:p>
        </w:tc>
        <w:tc>
          <w:tcPr>
            <w:tcW w:w="997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تمويل مشاريع صغيرة ومتوسطة</w:t>
            </w:r>
          </w:p>
        </w:tc>
        <w:tc>
          <w:tcPr>
            <w:tcW w:w="855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تمويل أسر منتجة</w:t>
            </w:r>
          </w:p>
        </w:tc>
        <w:tc>
          <w:tcPr>
            <w:tcW w:w="1001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التوزيع الجغرافي</w:t>
            </w:r>
          </w:p>
        </w:tc>
        <w:tc>
          <w:tcPr>
            <w:tcW w:w="1477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أرقام الاتصال</w:t>
            </w:r>
          </w:p>
        </w:tc>
        <w:tc>
          <w:tcPr>
            <w:tcW w:w="2225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الخدمات</w:t>
            </w:r>
          </w:p>
        </w:tc>
      </w:tr>
      <w:tr w:rsidR="00BC12FD" w:rsidRPr="00F456A4" w:rsidTr="00125EAD">
        <w:trPr>
          <w:trHeight w:val="883"/>
        </w:trPr>
        <w:tc>
          <w:tcPr>
            <w:tcW w:w="712" w:type="dxa"/>
            <w:shd w:val="clear" w:color="auto" w:fill="D5DCE4" w:themeFill="text2" w:themeFillTint="33"/>
          </w:tcPr>
          <w:p w:rsidR="00BC12FD" w:rsidRPr="00F456A4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noProof/>
                <w:color w:val="000000" w:themeColor="text1"/>
                <w:sz w:val="25"/>
                <w:szCs w:val="25"/>
                <w:rtl/>
              </w:rPr>
              <w:t>1-</w:t>
            </w:r>
          </w:p>
        </w:tc>
        <w:tc>
          <w:tcPr>
            <w:tcW w:w="1568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البنك السعودي للتسليف والادخار</w:t>
            </w:r>
          </w:p>
        </w:tc>
        <w:tc>
          <w:tcPr>
            <w:tcW w:w="1140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/>
                <w:b/>
                <w:bCs/>
                <w:noProof/>
                <w:color w:val="000000" w:themeColor="text1"/>
              </w:rPr>
              <w:t>x</w:t>
            </w:r>
          </w:p>
        </w:tc>
        <w:tc>
          <w:tcPr>
            <w:tcW w:w="855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cs="Arial,Bold"/>
                <w:b/>
                <w:bCs/>
                <w:noProof/>
                <w:color w:val="000000" w:themeColor="text1"/>
              </w:rPr>
            </w:pPr>
            <w:r w:rsidRPr="00125EAD">
              <w:rPr>
                <w:rFonts w:cs="Arial,Bold"/>
                <w:b/>
                <w:bCs/>
                <w:noProof/>
                <w:color w:val="000000" w:themeColor="text1"/>
              </w:rPr>
              <w:t>x</w:t>
            </w:r>
          </w:p>
        </w:tc>
        <w:tc>
          <w:tcPr>
            <w:tcW w:w="997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cs="Arial,Bold"/>
                <w:b/>
                <w:bCs/>
                <w:noProof/>
                <w:color w:val="000000" w:themeColor="text1"/>
              </w:rPr>
            </w:pPr>
            <w:r w:rsidRPr="00125EAD">
              <w:rPr>
                <w:rFonts w:cs="Arial,Bold"/>
                <w:b/>
                <w:bCs/>
                <w:noProof/>
                <w:color w:val="000000" w:themeColor="text1"/>
              </w:rPr>
              <w:t>X</w:t>
            </w:r>
          </w:p>
        </w:tc>
        <w:tc>
          <w:tcPr>
            <w:tcW w:w="855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</w:p>
        </w:tc>
        <w:tc>
          <w:tcPr>
            <w:tcW w:w="1001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جميع الماطق</w:t>
            </w:r>
          </w:p>
        </w:tc>
        <w:tc>
          <w:tcPr>
            <w:tcW w:w="1477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ت/4452375</w:t>
            </w:r>
          </w:p>
        </w:tc>
        <w:tc>
          <w:tcPr>
            <w:tcW w:w="2225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تمويل ،إرشاد،تدريب بالتعاون</w:t>
            </w:r>
          </w:p>
        </w:tc>
      </w:tr>
      <w:tr w:rsidR="00BC12FD" w:rsidRPr="00F456A4" w:rsidTr="00125EAD">
        <w:trPr>
          <w:trHeight w:val="1114"/>
        </w:trPr>
        <w:tc>
          <w:tcPr>
            <w:tcW w:w="712" w:type="dxa"/>
            <w:shd w:val="clear" w:color="auto" w:fill="D5DCE4" w:themeFill="text2" w:themeFillTint="33"/>
          </w:tcPr>
          <w:p w:rsidR="00BC12FD" w:rsidRPr="00F456A4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noProof/>
                <w:color w:val="000000" w:themeColor="text1"/>
                <w:sz w:val="25"/>
                <w:szCs w:val="25"/>
                <w:rtl/>
              </w:rPr>
              <w:t>2-</w:t>
            </w:r>
          </w:p>
        </w:tc>
        <w:tc>
          <w:tcPr>
            <w:tcW w:w="1568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صندوق المئوية</w:t>
            </w:r>
          </w:p>
        </w:tc>
        <w:tc>
          <w:tcPr>
            <w:tcW w:w="1140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cs="Arial,Bold"/>
                <w:b/>
                <w:bCs/>
                <w:noProof/>
                <w:color w:val="000000" w:themeColor="text1"/>
              </w:rPr>
            </w:pPr>
            <w:r w:rsidRPr="00125EAD">
              <w:rPr>
                <w:rFonts w:cs="Arial,Bold"/>
                <w:b/>
                <w:bCs/>
                <w:noProof/>
                <w:color w:val="000000" w:themeColor="text1"/>
              </w:rPr>
              <w:t>X</w:t>
            </w:r>
          </w:p>
        </w:tc>
        <w:tc>
          <w:tcPr>
            <w:tcW w:w="855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/>
                <w:b/>
                <w:bCs/>
                <w:noProof/>
                <w:color w:val="000000" w:themeColor="text1"/>
              </w:rPr>
              <w:t>X</w:t>
            </w:r>
          </w:p>
        </w:tc>
        <w:tc>
          <w:tcPr>
            <w:tcW w:w="997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cs="Arial,Bold"/>
                <w:b/>
                <w:bCs/>
                <w:noProof/>
                <w:color w:val="000000" w:themeColor="text1"/>
              </w:rPr>
            </w:pPr>
            <w:r w:rsidRPr="00125EAD">
              <w:rPr>
                <w:rFonts w:cs="Arial,Bold"/>
                <w:b/>
                <w:bCs/>
                <w:noProof/>
                <w:color w:val="000000" w:themeColor="text1"/>
              </w:rPr>
              <w:t>X</w:t>
            </w:r>
          </w:p>
        </w:tc>
        <w:tc>
          <w:tcPr>
            <w:tcW w:w="855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</w:p>
        </w:tc>
        <w:tc>
          <w:tcPr>
            <w:tcW w:w="1001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جميع المناطق</w:t>
            </w:r>
          </w:p>
        </w:tc>
        <w:tc>
          <w:tcPr>
            <w:tcW w:w="1477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2253100</w:t>
            </w:r>
          </w:p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920020100</w:t>
            </w:r>
          </w:p>
        </w:tc>
        <w:tc>
          <w:tcPr>
            <w:tcW w:w="2225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التمويل ،الارشاد، الاجراءت الحكومية ، التدريب ،الخدمات البنكية ،خدمات تسويقية ،تسهيلات شراء اللوازم</w:t>
            </w:r>
          </w:p>
        </w:tc>
      </w:tr>
      <w:tr w:rsidR="00BC12FD" w:rsidRPr="00F456A4" w:rsidTr="00125EAD">
        <w:trPr>
          <w:trHeight w:val="883"/>
        </w:trPr>
        <w:tc>
          <w:tcPr>
            <w:tcW w:w="712" w:type="dxa"/>
            <w:shd w:val="clear" w:color="auto" w:fill="D5DCE4" w:themeFill="text2" w:themeFillTint="33"/>
          </w:tcPr>
          <w:p w:rsidR="00BC12FD" w:rsidRPr="00F456A4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noProof/>
                <w:color w:val="000000" w:themeColor="text1"/>
                <w:sz w:val="25"/>
                <w:szCs w:val="25"/>
                <w:rtl/>
              </w:rPr>
              <w:t>3-</w:t>
            </w:r>
          </w:p>
        </w:tc>
        <w:tc>
          <w:tcPr>
            <w:tcW w:w="1568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0"/>
                <w:szCs w:val="20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sz w:val="20"/>
                <w:szCs w:val="20"/>
                <w:rtl/>
              </w:rPr>
              <w:t>برنامج باب رزق جميل (عبداللطيف جميل )</w:t>
            </w:r>
          </w:p>
        </w:tc>
        <w:tc>
          <w:tcPr>
            <w:tcW w:w="1140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cs="Arial,Bold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125EAD">
              <w:rPr>
                <w:rFonts w:cs="Arial,Bold"/>
                <w:b/>
                <w:bCs/>
                <w:noProof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cs="Arial,Bold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125EAD">
              <w:rPr>
                <w:rFonts w:cs="Arial,Bold"/>
                <w:b/>
                <w:bCs/>
                <w:noProof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997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cs="Arial,Bold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125EAD">
              <w:rPr>
                <w:rFonts w:cs="Arial,Bold"/>
                <w:b/>
                <w:bCs/>
                <w:noProof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001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0"/>
                <w:szCs w:val="20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sz w:val="20"/>
                <w:szCs w:val="20"/>
                <w:rtl/>
              </w:rPr>
              <w:t>جميع المناطق</w:t>
            </w:r>
          </w:p>
        </w:tc>
        <w:tc>
          <w:tcPr>
            <w:tcW w:w="1477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2679461</w:t>
            </w:r>
          </w:p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2679461</w:t>
            </w:r>
          </w:p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2679465</w:t>
            </w:r>
          </w:p>
        </w:tc>
        <w:tc>
          <w:tcPr>
            <w:tcW w:w="2225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rtl/>
              </w:rPr>
              <w:t>تمويل، تدريب ، متابعة</w:t>
            </w:r>
          </w:p>
        </w:tc>
      </w:tr>
      <w:tr w:rsidR="00BC12FD" w:rsidRPr="00F456A4" w:rsidTr="00125EAD">
        <w:trPr>
          <w:trHeight w:val="896"/>
        </w:trPr>
        <w:tc>
          <w:tcPr>
            <w:tcW w:w="712" w:type="dxa"/>
            <w:shd w:val="clear" w:color="auto" w:fill="D5DCE4" w:themeFill="text2" w:themeFillTint="33"/>
          </w:tcPr>
          <w:p w:rsidR="00BC12FD" w:rsidRPr="00F456A4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noProof/>
                <w:color w:val="000000" w:themeColor="text1"/>
                <w:sz w:val="25"/>
                <w:szCs w:val="25"/>
                <w:rtl/>
              </w:rPr>
              <w:t>4-</w:t>
            </w:r>
          </w:p>
        </w:tc>
        <w:tc>
          <w:tcPr>
            <w:tcW w:w="1568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0"/>
                <w:szCs w:val="20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sz w:val="20"/>
                <w:szCs w:val="20"/>
                <w:rtl/>
              </w:rPr>
              <w:t>الهيئة العليا للسياحة</w:t>
            </w:r>
          </w:p>
        </w:tc>
        <w:tc>
          <w:tcPr>
            <w:tcW w:w="1140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855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cs="Arial,Bold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125EAD">
              <w:rPr>
                <w:rFonts w:cs="Arial,Bold"/>
                <w:b/>
                <w:bCs/>
                <w:noProof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997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cs="Arial,Bold"/>
                <w:b/>
                <w:bCs/>
                <w:noProof/>
                <w:color w:val="000000" w:themeColor="text1"/>
                <w:sz w:val="20"/>
                <w:szCs w:val="20"/>
              </w:rPr>
            </w:pPr>
            <w:r w:rsidRPr="00125EAD">
              <w:rPr>
                <w:rFonts w:cs="Arial,Bold"/>
                <w:b/>
                <w:bCs/>
                <w:noProof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855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0"/>
                <w:szCs w:val="20"/>
                <w:rtl/>
              </w:rPr>
            </w:pPr>
          </w:p>
        </w:tc>
        <w:tc>
          <w:tcPr>
            <w:tcW w:w="1001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0"/>
                <w:szCs w:val="20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sz w:val="20"/>
                <w:szCs w:val="20"/>
                <w:rtl/>
              </w:rPr>
              <w:t>المدن الرئيسية</w:t>
            </w:r>
          </w:p>
        </w:tc>
        <w:tc>
          <w:tcPr>
            <w:tcW w:w="1477" w:type="dxa"/>
            <w:shd w:val="clear" w:color="auto" w:fill="DEEAF6" w:themeFill="accent1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0"/>
                <w:szCs w:val="20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sz w:val="20"/>
                <w:szCs w:val="20"/>
                <w:rtl/>
              </w:rPr>
              <w:t>سكرتير الادارة أ.فواز</w:t>
            </w:r>
          </w:p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sz w:val="20"/>
                <w:szCs w:val="20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sz w:val="20"/>
                <w:szCs w:val="20"/>
                <w:rtl/>
              </w:rPr>
              <w:t>8808122</w:t>
            </w:r>
          </w:p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sz w:val="20"/>
                <w:szCs w:val="20"/>
                <w:rtl/>
              </w:rPr>
              <w:t>8808855</w:t>
            </w:r>
          </w:p>
        </w:tc>
        <w:tc>
          <w:tcPr>
            <w:tcW w:w="2225" w:type="dxa"/>
            <w:shd w:val="clear" w:color="auto" w:fill="D5DCE4" w:themeFill="text2" w:themeFillTint="33"/>
          </w:tcPr>
          <w:p w:rsidR="00BC12FD" w:rsidRPr="00125EAD" w:rsidRDefault="00BC12FD" w:rsidP="00A36FB5">
            <w:pPr>
              <w:jc w:val="center"/>
              <w:rPr>
                <w:rFonts w:ascii="Arial,Bold" w:cs="Arial,Bold"/>
                <w:b/>
                <w:bCs/>
                <w:noProof/>
                <w:color w:val="000000" w:themeColor="text1"/>
                <w:rtl/>
              </w:rPr>
            </w:pPr>
            <w:r w:rsidRPr="00125EAD">
              <w:rPr>
                <w:rFonts w:ascii="Arial,Bold" w:cs="Arial,Bold" w:hint="cs"/>
                <w:b/>
                <w:bCs/>
                <w:noProof/>
                <w:color w:val="000000" w:themeColor="text1"/>
                <w:sz w:val="20"/>
                <w:szCs w:val="20"/>
                <w:rtl/>
              </w:rPr>
              <w:t>دعم مشاريع سياحية ورش عمل توفير خدمات سياحية ،دورات وورش عمل بالتعاون</w:t>
            </w:r>
          </w:p>
        </w:tc>
      </w:tr>
    </w:tbl>
    <w:tbl>
      <w:tblPr>
        <w:tblStyle w:val="a4"/>
        <w:tblpPr w:leftFromText="180" w:rightFromText="180" w:vertAnchor="text" w:horzAnchor="margin" w:tblpXSpec="right" w:tblpY="190"/>
        <w:bidiVisual/>
        <w:tblW w:w="10767" w:type="dxa"/>
        <w:tblLook w:val="04A0" w:firstRow="1" w:lastRow="0" w:firstColumn="1" w:lastColumn="0" w:noHBand="0" w:noVBand="1"/>
      </w:tblPr>
      <w:tblGrid>
        <w:gridCol w:w="624"/>
        <w:gridCol w:w="2028"/>
        <w:gridCol w:w="610"/>
        <w:gridCol w:w="748"/>
        <w:gridCol w:w="741"/>
        <w:gridCol w:w="562"/>
        <w:gridCol w:w="1101"/>
        <w:gridCol w:w="2168"/>
        <w:gridCol w:w="2185"/>
      </w:tblGrid>
      <w:tr w:rsidR="00125EAD" w:rsidRPr="00F456A4" w:rsidTr="00125EAD">
        <w:trPr>
          <w:trHeight w:val="1061"/>
        </w:trPr>
        <w:tc>
          <w:tcPr>
            <w:tcW w:w="624" w:type="dxa"/>
            <w:shd w:val="clear" w:color="auto" w:fill="D5DCE4" w:themeFill="text2" w:themeFillTint="33"/>
          </w:tcPr>
          <w:p w:rsidR="00125EAD" w:rsidRPr="00F456A4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00000" w:themeColor="text1"/>
                <w:sz w:val="25"/>
                <w:szCs w:val="25"/>
                <w:rtl/>
              </w:rPr>
              <w:t>1-</w:t>
            </w:r>
          </w:p>
        </w:tc>
        <w:tc>
          <w:tcPr>
            <w:tcW w:w="2028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برنامج كفالة (بنك التنمية الصناعي)</w:t>
            </w:r>
          </w:p>
        </w:tc>
        <w:tc>
          <w:tcPr>
            <w:tcW w:w="610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EF0C01">
              <w:rPr>
                <w:rFonts w:cs="Arial,Bold"/>
                <w:b/>
                <w:bCs/>
                <w:color w:val="000000" w:themeColor="text1"/>
              </w:rPr>
              <w:t>x</w:t>
            </w:r>
          </w:p>
        </w:tc>
        <w:tc>
          <w:tcPr>
            <w:tcW w:w="748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EF0C01">
              <w:rPr>
                <w:rFonts w:cs="Arial,Bold"/>
                <w:b/>
                <w:bCs/>
                <w:color w:val="000000" w:themeColor="text1"/>
              </w:rPr>
              <w:t>x</w:t>
            </w:r>
          </w:p>
        </w:tc>
        <w:tc>
          <w:tcPr>
            <w:tcW w:w="741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</w:p>
        </w:tc>
        <w:tc>
          <w:tcPr>
            <w:tcW w:w="562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</w:p>
        </w:tc>
        <w:tc>
          <w:tcPr>
            <w:tcW w:w="1101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جميع المناطق</w:t>
            </w:r>
          </w:p>
        </w:tc>
        <w:tc>
          <w:tcPr>
            <w:tcW w:w="2168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مدير برنامج كفالة 4774002</w:t>
            </w:r>
          </w:p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تحويله566</w:t>
            </w:r>
          </w:p>
        </w:tc>
        <w:tc>
          <w:tcPr>
            <w:tcW w:w="2185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التمويل عن طريق الكفالة لدى البنوك التدريب بالتعاون</w:t>
            </w:r>
          </w:p>
        </w:tc>
      </w:tr>
      <w:tr w:rsidR="00125EAD" w:rsidRPr="00F456A4" w:rsidTr="00125EAD">
        <w:trPr>
          <w:trHeight w:val="788"/>
        </w:trPr>
        <w:tc>
          <w:tcPr>
            <w:tcW w:w="624" w:type="dxa"/>
            <w:shd w:val="clear" w:color="auto" w:fill="D5DCE4" w:themeFill="text2" w:themeFillTint="33"/>
          </w:tcPr>
          <w:p w:rsidR="00125EAD" w:rsidRPr="00F456A4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00000" w:themeColor="text1"/>
                <w:sz w:val="25"/>
                <w:szCs w:val="25"/>
                <w:rtl/>
              </w:rPr>
              <w:t>5-</w:t>
            </w:r>
          </w:p>
        </w:tc>
        <w:tc>
          <w:tcPr>
            <w:tcW w:w="2028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البنك الزراعي السعودي</w:t>
            </w:r>
          </w:p>
        </w:tc>
        <w:tc>
          <w:tcPr>
            <w:tcW w:w="610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EF0C01">
              <w:rPr>
                <w:rFonts w:cs="Arial,Bold"/>
                <w:b/>
                <w:bCs/>
                <w:color w:val="000000" w:themeColor="text1"/>
              </w:rPr>
              <w:t>X</w:t>
            </w:r>
          </w:p>
        </w:tc>
        <w:tc>
          <w:tcPr>
            <w:tcW w:w="748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</w:p>
        </w:tc>
        <w:tc>
          <w:tcPr>
            <w:tcW w:w="741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</w:p>
        </w:tc>
        <w:tc>
          <w:tcPr>
            <w:tcW w:w="562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</w:p>
        </w:tc>
        <w:tc>
          <w:tcPr>
            <w:tcW w:w="1101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؟؟</w:t>
            </w:r>
          </w:p>
        </w:tc>
        <w:tc>
          <w:tcPr>
            <w:tcW w:w="2168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يفضل التوجيه للوزارة</w:t>
            </w:r>
          </w:p>
        </w:tc>
        <w:tc>
          <w:tcPr>
            <w:tcW w:w="2185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تمويل مشاريع زراعية (سيارات نقل قلابات  دواجن)</w:t>
            </w:r>
          </w:p>
        </w:tc>
      </w:tr>
      <w:tr w:rsidR="00125EAD" w:rsidRPr="00F456A4" w:rsidTr="00125EAD">
        <w:trPr>
          <w:trHeight w:val="1047"/>
        </w:trPr>
        <w:tc>
          <w:tcPr>
            <w:tcW w:w="624" w:type="dxa"/>
            <w:shd w:val="clear" w:color="auto" w:fill="D5DCE4" w:themeFill="text2" w:themeFillTint="33"/>
          </w:tcPr>
          <w:p w:rsidR="00125EAD" w:rsidRPr="00F456A4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00000" w:themeColor="text1"/>
                <w:sz w:val="25"/>
                <w:szCs w:val="25"/>
                <w:rtl/>
              </w:rPr>
              <w:t>6-</w:t>
            </w:r>
          </w:p>
        </w:tc>
        <w:tc>
          <w:tcPr>
            <w:tcW w:w="2028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برامج البنك الأهلي لخدمة المجتمع</w:t>
            </w:r>
          </w:p>
        </w:tc>
        <w:tc>
          <w:tcPr>
            <w:tcW w:w="610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</w:p>
        </w:tc>
        <w:tc>
          <w:tcPr>
            <w:tcW w:w="748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EF0C01">
              <w:rPr>
                <w:rFonts w:cs="Arial,Bold"/>
                <w:b/>
                <w:bCs/>
                <w:color w:val="000000" w:themeColor="text1"/>
              </w:rPr>
              <w:t>X</w:t>
            </w:r>
          </w:p>
        </w:tc>
        <w:tc>
          <w:tcPr>
            <w:tcW w:w="741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EF0C01">
              <w:rPr>
                <w:rFonts w:cs="Arial,Bold"/>
                <w:b/>
                <w:bCs/>
                <w:color w:val="000000" w:themeColor="text1"/>
              </w:rPr>
              <w:t>x</w:t>
            </w:r>
          </w:p>
        </w:tc>
        <w:tc>
          <w:tcPr>
            <w:tcW w:w="562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EF0C01">
              <w:rPr>
                <w:rFonts w:cs="Arial,Bold"/>
                <w:b/>
                <w:bCs/>
                <w:color w:val="000000" w:themeColor="text1"/>
              </w:rPr>
              <w:t>x</w:t>
            </w:r>
          </w:p>
        </w:tc>
        <w:tc>
          <w:tcPr>
            <w:tcW w:w="1101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المدن الرئيسية</w:t>
            </w:r>
          </w:p>
        </w:tc>
        <w:tc>
          <w:tcPr>
            <w:tcW w:w="2168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8002443333</w:t>
            </w:r>
          </w:p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022299333</w:t>
            </w:r>
          </w:p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022299308</w:t>
            </w:r>
          </w:p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</w:p>
        </w:tc>
        <w:tc>
          <w:tcPr>
            <w:tcW w:w="2185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دعم تطويري دورات وورش عمل</w:t>
            </w:r>
          </w:p>
        </w:tc>
      </w:tr>
      <w:tr w:rsidR="00125EAD" w:rsidRPr="00F456A4" w:rsidTr="00125EAD">
        <w:trPr>
          <w:trHeight w:val="299"/>
        </w:trPr>
        <w:tc>
          <w:tcPr>
            <w:tcW w:w="624" w:type="dxa"/>
            <w:shd w:val="clear" w:color="auto" w:fill="D5DCE4" w:themeFill="text2" w:themeFillTint="33"/>
          </w:tcPr>
          <w:p w:rsidR="00125EAD" w:rsidRPr="00F456A4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00000" w:themeColor="text1"/>
                <w:sz w:val="25"/>
                <w:szCs w:val="25"/>
                <w:rtl/>
              </w:rPr>
              <w:t>7-</w:t>
            </w:r>
          </w:p>
        </w:tc>
        <w:tc>
          <w:tcPr>
            <w:tcW w:w="2028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مركز خدمات سيدات الأعمال وزارة التجارة والصناعة</w:t>
            </w:r>
          </w:p>
        </w:tc>
        <w:tc>
          <w:tcPr>
            <w:tcW w:w="610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</w:p>
        </w:tc>
        <w:tc>
          <w:tcPr>
            <w:tcW w:w="748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EF0C01">
              <w:rPr>
                <w:rFonts w:cs="Arial,Bold"/>
                <w:b/>
                <w:bCs/>
                <w:color w:val="000000" w:themeColor="text1"/>
              </w:rPr>
              <w:t>X</w:t>
            </w:r>
          </w:p>
        </w:tc>
        <w:tc>
          <w:tcPr>
            <w:tcW w:w="741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EF0C01">
              <w:rPr>
                <w:rFonts w:cs="Arial,Bold"/>
                <w:b/>
                <w:bCs/>
                <w:color w:val="000000" w:themeColor="text1"/>
              </w:rPr>
              <w:t>x</w:t>
            </w:r>
          </w:p>
        </w:tc>
        <w:tc>
          <w:tcPr>
            <w:tcW w:w="562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</w:p>
        </w:tc>
        <w:tc>
          <w:tcPr>
            <w:tcW w:w="1101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المدن الرئيسية</w:t>
            </w:r>
          </w:p>
        </w:tc>
        <w:tc>
          <w:tcPr>
            <w:tcW w:w="2168" w:type="dxa"/>
            <w:shd w:val="clear" w:color="auto" w:fill="DEEAF6" w:themeFill="accent1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مدير خدمات السجل التجاري عبد الله العقيل 4775490</w:t>
            </w:r>
          </w:p>
        </w:tc>
        <w:tc>
          <w:tcPr>
            <w:tcW w:w="2185" w:type="dxa"/>
            <w:shd w:val="clear" w:color="auto" w:fill="D5DCE4" w:themeFill="text2" w:themeFillTint="33"/>
          </w:tcPr>
          <w:p w:rsidR="00125EAD" w:rsidRPr="00EF0C01" w:rsidRDefault="00125EAD" w:rsidP="00125EAD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EF0C01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توفير تراخيص والاجراءات الحكومية وتنهيتها</w:t>
            </w:r>
          </w:p>
        </w:tc>
      </w:tr>
    </w:tbl>
    <w:p w:rsidR="00125EAD" w:rsidRDefault="00125EAD" w:rsidP="00125EAD">
      <w:pPr>
        <w:rPr>
          <w:sz w:val="18"/>
          <w:szCs w:val="18"/>
          <w:rtl/>
        </w:rPr>
      </w:pPr>
    </w:p>
    <w:tbl>
      <w:tblPr>
        <w:tblStyle w:val="a4"/>
        <w:bidiVisual/>
        <w:tblW w:w="10303" w:type="dxa"/>
        <w:tblInd w:w="371" w:type="dxa"/>
        <w:tblLook w:val="04A0" w:firstRow="1" w:lastRow="0" w:firstColumn="1" w:lastColumn="0" w:noHBand="0" w:noVBand="1"/>
      </w:tblPr>
      <w:tblGrid>
        <w:gridCol w:w="611"/>
        <w:gridCol w:w="2078"/>
        <w:gridCol w:w="579"/>
        <w:gridCol w:w="635"/>
        <w:gridCol w:w="635"/>
        <w:gridCol w:w="635"/>
        <w:gridCol w:w="972"/>
        <w:gridCol w:w="1759"/>
        <w:gridCol w:w="2399"/>
      </w:tblGrid>
      <w:tr w:rsidR="00125EAD" w:rsidRPr="00F456A4" w:rsidTr="00D611D9">
        <w:trPr>
          <w:trHeight w:val="609"/>
        </w:trPr>
        <w:tc>
          <w:tcPr>
            <w:tcW w:w="611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1-</w:t>
            </w:r>
          </w:p>
        </w:tc>
        <w:tc>
          <w:tcPr>
            <w:tcW w:w="2078" w:type="dxa"/>
            <w:shd w:val="clear" w:color="auto" w:fill="DEEAF6" w:themeFill="accent1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المؤسسة السعودية للتعليم والتدريب</w:t>
            </w:r>
          </w:p>
        </w:tc>
        <w:tc>
          <w:tcPr>
            <w:tcW w:w="579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</w:p>
        </w:tc>
        <w:tc>
          <w:tcPr>
            <w:tcW w:w="635" w:type="dxa"/>
            <w:shd w:val="clear" w:color="auto" w:fill="DEEAF6" w:themeFill="accent1" w:themeFillTint="33"/>
          </w:tcPr>
          <w:p w:rsidR="00125EAD" w:rsidRPr="00F456A4" w:rsidRDefault="00125EAD" w:rsidP="00A36FB5">
            <w:pPr>
              <w:jc w:val="center"/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</w:pPr>
            <w:r w:rsidRPr="00F456A4"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  <w:t>X</w:t>
            </w:r>
          </w:p>
        </w:tc>
        <w:tc>
          <w:tcPr>
            <w:tcW w:w="635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</w:pPr>
            <w:r w:rsidRPr="00F456A4"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  <w:t>X</w:t>
            </w:r>
          </w:p>
        </w:tc>
        <w:tc>
          <w:tcPr>
            <w:tcW w:w="635" w:type="dxa"/>
            <w:shd w:val="clear" w:color="auto" w:fill="DEEAF6" w:themeFill="accent1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</w:p>
        </w:tc>
        <w:tc>
          <w:tcPr>
            <w:tcW w:w="972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</w:p>
        </w:tc>
        <w:tc>
          <w:tcPr>
            <w:tcW w:w="1759" w:type="dxa"/>
            <w:shd w:val="clear" w:color="auto" w:fill="DEEAF6" w:themeFill="accent1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منسق المبادرة عبد الله سرور 4792071</w:t>
            </w:r>
          </w:p>
        </w:tc>
        <w:tc>
          <w:tcPr>
            <w:tcW w:w="2399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تدريب الطلاب والطالبات على تأسيس المشاريع الحرة</w:t>
            </w:r>
          </w:p>
        </w:tc>
      </w:tr>
      <w:tr w:rsidR="00125EAD" w:rsidRPr="00F456A4" w:rsidTr="00D611D9">
        <w:trPr>
          <w:trHeight w:val="1209"/>
        </w:trPr>
        <w:tc>
          <w:tcPr>
            <w:tcW w:w="611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1-</w:t>
            </w:r>
          </w:p>
        </w:tc>
        <w:tc>
          <w:tcPr>
            <w:tcW w:w="2078" w:type="dxa"/>
            <w:shd w:val="clear" w:color="auto" w:fill="DEEAF6" w:themeFill="accent1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مركز تنمية المنشآت الصغيرة والمتوسطة مجلس الغرف التجارية الصناعية</w:t>
            </w:r>
          </w:p>
        </w:tc>
        <w:tc>
          <w:tcPr>
            <w:tcW w:w="579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</w:p>
        </w:tc>
        <w:tc>
          <w:tcPr>
            <w:tcW w:w="635" w:type="dxa"/>
            <w:shd w:val="clear" w:color="auto" w:fill="DEEAF6" w:themeFill="accent1" w:themeFillTint="33"/>
          </w:tcPr>
          <w:p w:rsidR="00125EAD" w:rsidRPr="00F456A4" w:rsidRDefault="00125EAD" w:rsidP="00A36FB5">
            <w:pPr>
              <w:jc w:val="center"/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</w:pPr>
            <w:r w:rsidRPr="00F456A4"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  <w:t>X</w:t>
            </w:r>
          </w:p>
        </w:tc>
        <w:tc>
          <w:tcPr>
            <w:tcW w:w="635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</w:pPr>
            <w:r w:rsidRPr="00F456A4"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  <w:t>X</w:t>
            </w:r>
          </w:p>
        </w:tc>
        <w:tc>
          <w:tcPr>
            <w:tcW w:w="635" w:type="dxa"/>
            <w:shd w:val="clear" w:color="auto" w:fill="DEEAF6" w:themeFill="accent1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</w:p>
        </w:tc>
        <w:tc>
          <w:tcPr>
            <w:tcW w:w="972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المدن الرئيسية</w:t>
            </w:r>
          </w:p>
        </w:tc>
        <w:tc>
          <w:tcPr>
            <w:tcW w:w="1759" w:type="dxa"/>
            <w:shd w:val="clear" w:color="auto" w:fill="DEEAF6" w:themeFill="accent1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مدير المركز 2182370</w:t>
            </w:r>
          </w:p>
        </w:tc>
        <w:tc>
          <w:tcPr>
            <w:tcW w:w="2399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التوعية التنسيق تسهيل التمويل إعداد الدراسات والبيانات بالتعاون تعزيز المنافسة</w:t>
            </w:r>
          </w:p>
        </w:tc>
      </w:tr>
      <w:tr w:rsidR="00125EAD" w:rsidRPr="00F456A4" w:rsidTr="00D611D9">
        <w:trPr>
          <w:trHeight w:val="1061"/>
        </w:trPr>
        <w:tc>
          <w:tcPr>
            <w:tcW w:w="611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1-</w:t>
            </w:r>
          </w:p>
        </w:tc>
        <w:tc>
          <w:tcPr>
            <w:tcW w:w="2078" w:type="dxa"/>
            <w:shd w:val="clear" w:color="auto" w:fill="DEEAF6" w:themeFill="accent1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مركز المنشآت الصغيرة والمتوسطة (الغرفة التجارية الصناعية)</w:t>
            </w:r>
          </w:p>
        </w:tc>
        <w:tc>
          <w:tcPr>
            <w:tcW w:w="579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</w:p>
        </w:tc>
        <w:tc>
          <w:tcPr>
            <w:tcW w:w="635" w:type="dxa"/>
            <w:shd w:val="clear" w:color="auto" w:fill="DEEAF6" w:themeFill="accent1" w:themeFillTint="33"/>
          </w:tcPr>
          <w:p w:rsidR="00125EAD" w:rsidRPr="00F456A4" w:rsidRDefault="00125EAD" w:rsidP="00A36FB5">
            <w:pPr>
              <w:jc w:val="center"/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</w:pPr>
            <w:r w:rsidRPr="00F456A4"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  <w:t>X</w:t>
            </w:r>
          </w:p>
        </w:tc>
        <w:tc>
          <w:tcPr>
            <w:tcW w:w="635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</w:pPr>
            <w:r w:rsidRPr="00F456A4"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  <w:t>X</w:t>
            </w:r>
          </w:p>
        </w:tc>
        <w:tc>
          <w:tcPr>
            <w:tcW w:w="635" w:type="dxa"/>
            <w:shd w:val="clear" w:color="auto" w:fill="DEEAF6" w:themeFill="accent1" w:themeFillTint="33"/>
          </w:tcPr>
          <w:p w:rsidR="00125EAD" w:rsidRPr="00F456A4" w:rsidRDefault="00125EAD" w:rsidP="00A36FB5">
            <w:pPr>
              <w:jc w:val="center"/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</w:pPr>
            <w:r w:rsidRPr="00F456A4">
              <w:rPr>
                <w:rFonts w:cs="Arial,Bold"/>
                <w:b/>
                <w:bCs/>
                <w:color w:val="0D0D0D" w:themeColor="text1" w:themeTint="F2"/>
                <w:sz w:val="25"/>
                <w:szCs w:val="25"/>
              </w:rPr>
              <w:t>X</w:t>
            </w:r>
          </w:p>
        </w:tc>
        <w:tc>
          <w:tcPr>
            <w:tcW w:w="972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المدن الرئيسية</w:t>
            </w:r>
          </w:p>
        </w:tc>
        <w:tc>
          <w:tcPr>
            <w:tcW w:w="1759" w:type="dxa"/>
            <w:shd w:val="clear" w:color="auto" w:fill="DEEAF6" w:themeFill="accent1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رئيس قسم الاجراءات هلال آل هلال 4040044170</w:t>
            </w:r>
          </w:p>
        </w:tc>
        <w:tc>
          <w:tcPr>
            <w:tcW w:w="2399" w:type="dxa"/>
            <w:shd w:val="clear" w:color="auto" w:fill="D5DCE4" w:themeFill="text2" w:themeFillTint="33"/>
          </w:tcPr>
          <w:p w:rsidR="00125EAD" w:rsidRPr="00F456A4" w:rsidRDefault="00125EAD" w:rsidP="00A36FB5">
            <w:pPr>
              <w:jc w:val="center"/>
              <w:rPr>
                <w:rFonts w:ascii="Arial,Bold" w:cs="Arial,Bold"/>
                <w:b/>
                <w:bCs/>
                <w:color w:val="0D0D0D" w:themeColor="text1" w:themeTint="F2"/>
                <w:sz w:val="25"/>
                <w:szCs w:val="25"/>
                <w:rtl/>
              </w:rPr>
            </w:pPr>
            <w:r w:rsidRPr="00F456A4">
              <w:rPr>
                <w:rFonts w:ascii="Arial,Bold" w:cs="Arial,Bold" w:hint="cs"/>
                <w:b/>
                <w:bCs/>
                <w:color w:val="0D0D0D" w:themeColor="text1" w:themeTint="F2"/>
                <w:sz w:val="25"/>
                <w:szCs w:val="25"/>
                <w:rtl/>
              </w:rPr>
              <w:t>استشارات مجانية دورات وورش عمل</w:t>
            </w:r>
          </w:p>
        </w:tc>
      </w:tr>
    </w:tbl>
    <w:p w:rsidR="00125EAD" w:rsidRDefault="00125EAD" w:rsidP="00125EAD">
      <w:pPr>
        <w:spacing w:after="0"/>
        <w:rPr>
          <w:rFonts w:ascii="Arial,Bold" w:cs="Arial,Bold"/>
          <w:b/>
          <w:bCs/>
          <w:color w:val="000000" w:themeColor="text1"/>
          <w:sz w:val="25"/>
          <w:szCs w:val="25"/>
          <w:rtl/>
        </w:rPr>
      </w:pPr>
    </w:p>
    <w:p w:rsidR="00D611D9" w:rsidRDefault="00D611D9" w:rsidP="00125EAD">
      <w:pPr>
        <w:spacing w:after="0"/>
        <w:rPr>
          <w:rFonts w:ascii="Arial,Bold" w:cs="Arial,Bold"/>
          <w:b/>
          <w:bCs/>
          <w:color w:val="000000" w:themeColor="text1"/>
          <w:sz w:val="25"/>
          <w:szCs w:val="25"/>
          <w:rtl/>
        </w:rPr>
      </w:pPr>
    </w:p>
    <w:p w:rsidR="00D611D9" w:rsidRDefault="00D611D9" w:rsidP="00125EAD">
      <w:pPr>
        <w:spacing w:after="0"/>
        <w:rPr>
          <w:rFonts w:ascii="Arial,Bold" w:cs="Arial,Bold"/>
          <w:b/>
          <w:bCs/>
          <w:color w:val="000000" w:themeColor="text1"/>
          <w:sz w:val="25"/>
          <w:szCs w:val="25"/>
          <w:rtl/>
        </w:rPr>
      </w:pPr>
    </w:p>
    <w:p w:rsidR="00D611D9" w:rsidRDefault="00D611D9" w:rsidP="00125EAD">
      <w:pPr>
        <w:spacing w:after="0"/>
        <w:rPr>
          <w:rFonts w:ascii="Arial,Bold" w:cs="Arial,Bold"/>
          <w:b/>
          <w:bCs/>
          <w:color w:val="000000" w:themeColor="text1"/>
          <w:sz w:val="25"/>
          <w:szCs w:val="25"/>
          <w:rtl/>
        </w:rPr>
      </w:pPr>
    </w:p>
    <w:p w:rsidR="00D611D9" w:rsidRDefault="00D611D9" w:rsidP="00125EAD">
      <w:pPr>
        <w:spacing w:after="0"/>
        <w:rPr>
          <w:rFonts w:ascii="Arial,Bold" w:cs="Arial,Bold"/>
          <w:b/>
          <w:bCs/>
          <w:color w:val="000000" w:themeColor="text1"/>
          <w:sz w:val="25"/>
          <w:szCs w:val="25"/>
          <w:rtl/>
        </w:rPr>
      </w:pPr>
    </w:p>
    <w:p w:rsidR="00D611D9" w:rsidRDefault="00D611D9" w:rsidP="00125EAD">
      <w:pPr>
        <w:spacing w:after="0"/>
        <w:rPr>
          <w:rFonts w:ascii="Arial,Bold" w:cs="Arial,Bold"/>
          <w:b/>
          <w:bCs/>
          <w:color w:val="000000" w:themeColor="text1"/>
          <w:sz w:val="25"/>
          <w:szCs w:val="25"/>
          <w:rtl/>
        </w:rPr>
      </w:pPr>
    </w:p>
    <w:p w:rsidR="00D611D9" w:rsidRDefault="00D611D9" w:rsidP="00125EAD">
      <w:pPr>
        <w:spacing w:after="0"/>
        <w:rPr>
          <w:rFonts w:ascii="Arial,Bold" w:cs="Arial,Bold"/>
          <w:b/>
          <w:bCs/>
          <w:color w:val="000000" w:themeColor="text1"/>
          <w:sz w:val="25"/>
          <w:szCs w:val="25"/>
          <w:rtl/>
        </w:rPr>
      </w:pPr>
    </w:p>
    <w:p w:rsidR="00D611D9" w:rsidRDefault="00D611D9" w:rsidP="00125EAD">
      <w:pPr>
        <w:spacing w:after="0"/>
        <w:rPr>
          <w:rFonts w:ascii="Arial,Bold" w:cs="Arial,Bold"/>
          <w:b/>
          <w:bCs/>
          <w:color w:val="000000" w:themeColor="text1"/>
          <w:sz w:val="25"/>
          <w:szCs w:val="25"/>
          <w:rtl/>
        </w:rPr>
      </w:pPr>
    </w:p>
    <w:p w:rsidR="00D611D9" w:rsidRDefault="00D611D9" w:rsidP="00125EAD">
      <w:pPr>
        <w:spacing w:after="0"/>
        <w:rPr>
          <w:rFonts w:ascii="Arial,Bold" w:cs="Arial,Bold"/>
          <w:b/>
          <w:bCs/>
          <w:color w:val="000000" w:themeColor="text1"/>
          <w:sz w:val="25"/>
          <w:szCs w:val="25"/>
          <w:rtl/>
        </w:rPr>
      </w:pPr>
    </w:p>
    <w:p w:rsidR="00D611D9" w:rsidRDefault="00D611D9" w:rsidP="00125EAD">
      <w:pPr>
        <w:spacing w:after="0"/>
        <w:rPr>
          <w:rFonts w:ascii="Arial,Bold" w:cs="Arial,Bold"/>
          <w:b/>
          <w:bCs/>
          <w:color w:val="000000" w:themeColor="text1"/>
          <w:sz w:val="25"/>
          <w:szCs w:val="25"/>
          <w:rtl/>
        </w:rPr>
      </w:pPr>
    </w:p>
    <w:p w:rsidR="00D611D9" w:rsidRDefault="00D611D9" w:rsidP="00125EAD">
      <w:pPr>
        <w:spacing w:after="0"/>
        <w:rPr>
          <w:rFonts w:ascii="Arial,Bold" w:cs="Arial,Bold" w:hint="cs"/>
          <w:b/>
          <w:bCs/>
          <w:color w:val="000000" w:themeColor="text1"/>
          <w:sz w:val="25"/>
          <w:szCs w:val="25"/>
          <w:rtl/>
        </w:rPr>
      </w:pPr>
    </w:p>
    <w:p w:rsidR="00125EAD" w:rsidRPr="00A36FB5" w:rsidRDefault="00125EAD" w:rsidP="00125EAD">
      <w:pPr>
        <w:spacing w:after="0"/>
        <w:rPr>
          <w:rFonts w:ascii="Arial,Bold" w:cs="Arial,Bold"/>
          <w:b/>
          <w:bCs/>
          <w:color w:val="FF3399"/>
          <w:sz w:val="25"/>
          <w:szCs w:val="25"/>
          <w:rtl/>
        </w:rPr>
      </w:pPr>
      <w:r w:rsidRPr="00A36FB5">
        <w:rPr>
          <w:rFonts w:ascii="Arial,Bold" w:cs="Arial,Bold" w:hint="cs"/>
          <w:b/>
          <w:bCs/>
          <w:color w:val="FF3399"/>
          <w:sz w:val="25"/>
          <w:szCs w:val="25"/>
          <w:rtl/>
        </w:rPr>
        <w:t>عدد المنشآت الصناعية الصغيرة والمتوسطة في دول مجلس عام 2012</w:t>
      </w:r>
    </w:p>
    <w:p w:rsidR="00D611D9" w:rsidRPr="00F456A4" w:rsidRDefault="00D611D9" w:rsidP="00125EAD">
      <w:pPr>
        <w:spacing w:after="0"/>
        <w:rPr>
          <w:rFonts w:ascii="Arial,Bold" w:cs="Arial,Bold"/>
          <w:b/>
          <w:bCs/>
          <w:color w:val="000000" w:themeColor="text1"/>
          <w:sz w:val="25"/>
          <w:szCs w:val="25"/>
          <w:rtl/>
        </w:rPr>
      </w:pPr>
    </w:p>
    <w:tbl>
      <w:tblPr>
        <w:tblStyle w:val="a4"/>
        <w:bidiVisual/>
        <w:tblW w:w="9831" w:type="dxa"/>
        <w:tblInd w:w="-5" w:type="dxa"/>
        <w:tblLook w:val="04A0" w:firstRow="1" w:lastRow="0" w:firstColumn="1" w:lastColumn="0" w:noHBand="0" w:noVBand="1"/>
      </w:tblPr>
      <w:tblGrid>
        <w:gridCol w:w="2318"/>
        <w:gridCol w:w="1304"/>
        <w:gridCol w:w="757"/>
        <w:gridCol w:w="1495"/>
        <w:gridCol w:w="708"/>
        <w:gridCol w:w="1480"/>
        <w:gridCol w:w="1769"/>
      </w:tblGrid>
      <w:tr w:rsidR="00D611D9" w:rsidRPr="00F456A4" w:rsidTr="00D611D9">
        <w:trPr>
          <w:trHeight w:val="258"/>
        </w:trPr>
        <w:tc>
          <w:tcPr>
            <w:tcW w:w="2318" w:type="dxa"/>
            <w:shd w:val="clear" w:color="auto" w:fill="BDD6EE" w:themeFill="accent1" w:themeFillTint="66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FF0000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FF0000"/>
                <w:rtl/>
              </w:rPr>
              <w:t>الفئات الصناعية</w:t>
            </w:r>
          </w:p>
        </w:tc>
        <w:tc>
          <w:tcPr>
            <w:tcW w:w="2061" w:type="dxa"/>
            <w:gridSpan w:val="2"/>
            <w:shd w:val="clear" w:color="auto" w:fill="BDD6EE" w:themeFill="accent1" w:themeFillTint="66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الصناعات الصغيرة</w:t>
            </w:r>
          </w:p>
        </w:tc>
        <w:tc>
          <w:tcPr>
            <w:tcW w:w="2203" w:type="dxa"/>
            <w:gridSpan w:val="2"/>
            <w:shd w:val="clear" w:color="auto" w:fill="BDD6EE" w:themeFill="accent1" w:themeFillTint="66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الصناعات المتوسطة</w:t>
            </w:r>
          </w:p>
        </w:tc>
        <w:tc>
          <w:tcPr>
            <w:tcW w:w="3249" w:type="dxa"/>
            <w:gridSpan w:val="2"/>
            <w:shd w:val="clear" w:color="auto" w:fill="BDD6EE" w:themeFill="accent1" w:themeFillTint="66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الصناعات الكبيرة</w:t>
            </w:r>
          </w:p>
        </w:tc>
      </w:tr>
      <w:tr w:rsidR="00D611D9" w:rsidRPr="00F456A4" w:rsidTr="00D611D9">
        <w:trPr>
          <w:trHeight w:val="243"/>
        </w:trPr>
        <w:tc>
          <w:tcPr>
            <w:tcW w:w="2318" w:type="dxa"/>
            <w:shd w:val="clear" w:color="auto" w:fill="BDD6EE" w:themeFill="accent1" w:themeFillTint="66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الدولة</w:t>
            </w:r>
          </w:p>
        </w:tc>
        <w:tc>
          <w:tcPr>
            <w:tcW w:w="1304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عدد المنشآت</w:t>
            </w:r>
          </w:p>
        </w:tc>
        <w:tc>
          <w:tcPr>
            <w:tcW w:w="757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%</w:t>
            </w:r>
          </w:p>
        </w:tc>
        <w:tc>
          <w:tcPr>
            <w:tcW w:w="1495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عدد المنشآت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%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عدد المنشآت</w:t>
            </w:r>
          </w:p>
        </w:tc>
        <w:tc>
          <w:tcPr>
            <w:tcW w:w="1769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%</w:t>
            </w:r>
          </w:p>
        </w:tc>
      </w:tr>
      <w:tr w:rsidR="00D611D9" w:rsidRPr="00F456A4" w:rsidTr="00D611D9">
        <w:trPr>
          <w:trHeight w:val="274"/>
        </w:trPr>
        <w:tc>
          <w:tcPr>
            <w:tcW w:w="2318" w:type="dxa"/>
            <w:shd w:val="clear" w:color="auto" w:fill="BDD6EE" w:themeFill="accent1" w:themeFillTint="66"/>
          </w:tcPr>
          <w:p w:rsidR="00D611D9" w:rsidRPr="00D611D9" w:rsidRDefault="00D611D9" w:rsidP="00A36FB5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البحرين</w:t>
            </w:r>
            <w:r>
              <w:rPr>
                <w:rFonts w:cs="Arial,Bold"/>
                <w:b/>
                <w:bCs/>
                <w:color w:val="000000" w:themeColor="text1"/>
              </w:rPr>
              <w:t xml:space="preserve">BAHRAIN </w:t>
            </w:r>
          </w:p>
        </w:tc>
        <w:tc>
          <w:tcPr>
            <w:tcW w:w="1304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647</w:t>
            </w:r>
          </w:p>
        </w:tc>
        <w:tc>
          <w:tcPr>
            <w:tcW w:w="757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81.8</w:t>
            </w:r>
          </w:p>
        </w:tc>
        <w:tc>
          <w:tcPr>
            <w:tcW w:w="1495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77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9.7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67</w:t>
            </w:r>
          </w:p>
        </w:tc>
        <w:tc>
          <w:tcPr>
            <w:tcW w:w="1769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8.5</w:t>
            </w:r>
          </w:p>
        </w:tc>
      </w:tr>
      <w:tr w:rsidR="00D611D9" w:rsidRPr="00F456A4" w:rsidTr="00D611D9">
        <w:trPr>
          <w:trHeight w:val="258"/>
        </w:trPr>
        <w:tc>
          <w:tcPr>
            <w:tcW w:w="2318" w:type="dxa"/>
            <w:shd w:val="clear" w:color="auto" w:fill="BDD6EE" w:themeFill="accent1" w:themeFillTint="66"/>
          </w:tcPr>
          <w:p w:rsidR="00D611D9" w:rsidRPr="00D611D9" w:rsidRDefault="00D611D9" w:rsidP="00A36FB5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الكويت</w:t>
            </w:r>
            <w:r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 xml:space="preserve"> </w:t>
            </w:r>
            <w:r>
              <w:rPr>
                <w:rFonts w:cs="Arial,Bold"/>
                <w:b/>
                <w:bCs/>
                <w:color w:val="000000" w:themeColor="text1"/>
              </w:rPr>
              <w:t>KUWIAT</w:t>
            </w:r>
          </w:p>
        </w:tc>
        <w:tc>
          <w:tcPr>
            <w:tcW w:w="1304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365</w:t>
            </w:r>
          </w:p>
        </w:tc>
        <w:tc>
          <w:tcPr>
            <w:tcW w:w="757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52.1</w:t>
            </w:r>
          </w:p>
        </w:tc>
        <w:tc>
          <w:tcPr>
            <w:tcW w:w="1495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161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23.0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175</w:t>
            </w:r>
          </w:p>
        </w:tc>
        <w:tc>
          <w:tcPr>
            <w:tcW w:w="1769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25.0</w:t>
            </w:r>
          </w:p>
        </w:tc>
      </w:tr>
      <w:tr w:rsidR="00D611D9" w:rsidRPr="00F456A4" w:rsidTr="00D611D9">
        <w:trPr>
          <w:trHeight w:val="274"/>
        </w:trPr>
        <w:tc>
          <w:tcPr>
            <w:tcW w:w="2318" w:type="dxa"/>
            <w:shd w:val="clear" w:color="auto" w:fill="BDD6EE" w:themeFill="accent1" w:themeFillTint="66"/>
          </w:tcPr>
          <w:p w:rsidR="00D611D9" w:rsidRPr="00D611D9" w:rsidRDefault="00D611D9" w:rsidP="00A36FB5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عمان</w:t>
            </w:r>
            <w:r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 xml:space="preserve"> </w:t>
            </w:r>
            <w:r>
              <w:rPr>
                <w:rFonts w:cs="Arial,Bold"/>
                <w:b/>
                <w:bCs/>
                <w:color w:val="000000" w:themeColor="text1"/>
              </w:rPr>
              <w:t>OMAN</w:t>
            </w:r>
          </w:p>
        </w:tc>
        <w:tc>
          <w:tcPr>
            <w:tcW w:w="1304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1.136</w:t>
            </w:r>
          </w:p>
        </w:tc>
        <w:tc>
          <w:tcPr>
            <w:tcW w:w="757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75.9</w:t>
            </w:r>
          </w:p>
        </w:tc>
        <w:tc>
          <w:tcPr>
            <w:tcW w:w="1495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192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12.8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168</w:t>
            </w:r>
          </w:p>
        </w:tc>
        <w:tc>
          <w:tcPr>
            <w:tcW w:w="1769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11.2</w:t>
            </w:r>
          </w:p>
        </w:tc>
      </w:tr>
      <w:tr w:rsidR="00D611D9" w:rsidRPr="00F456A4" w:rsidTr="00D611D9">
        <w:trPr>
          <w:trHeight w:val="258"/>
        </w:trPr>
        <w:tc>
          <w:tcPr>
            <w:tcW w:w="2318" w:type="dxa"/>
            <w:shd w:val="clear" w:color="auto" w:fill="BDD6EE" w:themeFill="accent1" w:themeFillTint="66"/>
          </w:tcPr>
          <w:p w:rsidR="00D611D9" w:rsidRPr="00D611D9" w:rsidRDefault="00D611D9" w:rsidP="00A36FB5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قطر</w:t>
            </w:r>
            <w:r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 xml:space="preserve"> </w:t>
            </w:r>
            <w:r>
              <w:rPr>
                <w:rFonts w:cs="Arial,Bold"/>
                <w:b/>
                <w:bCs/>
                <w:color w:val="000000" w:themeColor="text1"/>
              </w:rPr>
              <w:t>QATAR</w:t>
            </w:r>
          </w:p>
        </w:tc>
        <w:tc>
          <w:tcPr>
            <w:tcW w:w="1304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413</w:t>
            </w:r>
          </w:p>
        </w:tc>
        <w:tc>
          <w:tcPr>
            <w:tcW w:w="757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58.2</w:t>
            </w:r>
          </w:p>
        </w:tc>
        <w:tc>
          <w:tcPr>
            <w:tcW w:w="1495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143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20.1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154</w:t>
            </w:r>
          </w:p>
        </w:tc>
        <w:tc>
          <w:tcPr>
            <w:tcW w:w="1769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21.7</w:t>
            </w:r>
          </w:p>
        </w:tc>
      </w:tr>
      <w:tr w:rsidR="00D611D9" w:rsidRPr="00F456A4" w:rsidTr="00D611D9">
        <w:trPr>
          <w:trHeight w:val="246"/>
        </w:trPr>
        <w:tc>
          <w:tcPr>
            <w:tcW w:w="2318" w:type="dxa"/>
            <w:shd w:val="clear" w:color="auto" w:fill="BDD6EE" w:themeFill="accent1" w:themeFillTint="66"/>
          </w:tcPr>
          <w:p w:rsidR="00D611D9" w:rsidRPr="00D611D9" w:rsidRDefault="00D611D9" w:rsidP="00D611D9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السعودية</w:t>
            </w:r>
            <w:r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 xml:space="preserve"> </w:t>
            </w:r>
            <w:r>
              <w:rPr>
                <w:rFonts w:cs="Arial,Bold"/>
                <w:b/>
                <w:bCs/>
                <w:color w:val="000000" w:themeColor="text1"/>
              </w:rPr>
              <w:t>SAUDI ARABIA</w:t>
            </w:r>
          </w:p>
        </w:tc>
        <w:tc>
          <w:tcPr>
            <w:tcW w:w="1304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2.967</w:t>
            </w:r>
          </w:p>
        </w:tc>
        <w:tc>
          <w:tcPr>
            <w:tcW w:w="757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49.8</w:t>
            </w:r>
          </w:p>
        </w:tc>
        <w:tc>
          <w:tcPr>
            <w:tcW w:w="1495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1.453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24.4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1.535</w:t>
            </w:r>
          </w:p>
        </w:tc>
        <w:tc>
          <w:tcPr>
            <w:tcW w:w="1769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25.8</w:t>
            </w:r>
          </w:p>
        </w:tc>
      </w:tr>
      <w:tr w:rsidR="00D611D9" w:rsidRPr="00F456A4" w:rsidTr="00D611D9">
        <w:trPr>
          <w:trHeight w:val="243"/>
        </w:trPr>
        <w:tc>
          <w:tcPr>
            <w:tcW w:w="2318" w:type="dxa"/>
            <w:shd w:val="clear" w:color="auto" w:fill="BDD6EE" w:themeFill="accent1" w:themeFillTint="66"/>
          </w:tcPr>
          <w:p w:rsidR="00D611D9" w:rsidRPr="00D611D9" w:rsidRDefault="00D611D9" w:rsidP="00D611D9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الامارات</w:t>
            </w:r>
            <w:r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 xml:space="preserve"> </w:t>
            </w:r>
            <w:r>
              <w:rPr>
                <w:rFonts w:cs="Arial,Bold"/>
                <w:b/>
                <w:bCs/>
                <w:color w:val="000000" w:themeColor="text1"/>
              </w:rPr>
              <w:t>U.A.E</w:t>
            </w:r>
          </w:p>
        </w:tc>
        <w:tc>
          <w:tcPr>
            <w:tcW w:w="1304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4.712</w:t>
            </w:r>
          </w:p>
        </w:tc>
        <w:tc>
          <w:tcPr>
            <w:tcW w:w="757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85.5</w:t>
            </w:r>
          </w:p>
        </w:tc>
        <w:tc>
          <w:tcPr>
            <w:tcW w:w="1495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418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7.6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382</w:t>
            </w:r>
          </w:p>
        </w:tc>
        <w:tc>
          <w:tcPr>
            <w:tcW w:w="1769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6.9</w:t>
            </w:r>
          </w:p>
        </w:tc>
      </w:tr>
      <w:tr w:rsidR="00D611D9" w:rsidRPr="00F456A4" w:rsidTr="00D611D9">
        <w:trPr>
          <w:trHeight w:val="431"/>
        </w:trPr>
        <w:tc>
          <w:tcPr>
            <w:tcW w:w="2318" w:type="dxa"/>
            <w:shd w:val="clear" w:color="auto" w:fill="BDD6EE" w:themeFill="accent1" w:themeFillTint="66"/>
          </w:tcPr>
          <w:p w:rsidR="00D611D9" w:rsidRPr="00D611D9" w:rsidRDefault="00D611D9" w:rsidP="00A36FB5">
            <w:pPr>
              <w:jc w:val="center"/>
              <w:rPr>
                <w:rFonts w:cs="Arial,Bold"/>
                <w:b/>
                <w:bCs/>
                <w:color w:val="000000" w:themeColor="text1"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المجموع</w:t>
            </w:r>
            <w:r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 xml:space="preserve"> </w:t>
            </w:r>
            <w:r>
              <w:rPr>
                <w:rFonts w:cs="Arial,Bold"/>
                <w:b/>
                <w:bCs/>
                <w:color w:val="000000" w:themeColor="text1"/>
              </w:rPr>
              <w:t xml:space="preserve">TOTAL </w:t>
            </w:r>
          </w:p>
        </w:tc>
        <w:tc>
          <w:tcPr>
            <w:tcW w:w="1304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10.240</w:t>
            </w:r>
          </w:p>
        </w:tc>
        <w:tc>
          <w:tcPr>
            <w:tcW w:w="757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67.5</w:t>
            </w:r>
          </w:p>
        </w:tc>
        <w:tc>
          <w:tcPr>
            <w:tcW w:w="1495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2.444</w:t>
            </w:r>
          </w:p>
        </w:tc>
        <w:tc>
          <w:tcPr>
            <w:tcW w:w="708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16.1</w:t>
            </w:r>
          </w:p>
        </w:tc>
        <w:tc>
          <w:tcPr>
            <w:tcW w:w="1480" w:type="dxa"/>
            <w:tcBorders>
              <w:righ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2.481</w:t>
            </w:r>
          </w:p>
        </w:tc>
        <w:tc>
          <w:tcPr>
            <w:tcW w:w="1769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D611D9" w:rsidRPr="00D611D9" w:rsidRDefault="00D611D9" w:rsidP="00A36FB5">
            <w:pPr>
              <w:jc w:val="center"/>
              <w:rPr>
                <w:rFonts w:ascii="Arial,Bold" w:cs="Arial,Bold"/>
                <w:b/>
                <w:bCs/>
                <w:color w:val="000000" w:themeColor="text1"/>
                <w:rtl/>
              </w:rPr>
            </w:pPr>
            <w:r w:rsidRPr="00D611D9">
              <w:rPr>
                <w:rFonts w:ascii="Arial,Bold" w:cs="Arial,Bold" w:hint="cs"/>
                <w:b/>
                <w:bCs/>
                <w:color w:val="000000" w:themeColor="text1"/>
                <w:rtl/>
              </w:rPr>
              <w:t>16.4</w:t>
            </w:r>
          </w:p>
        </w:tc>
      </w:tr>
    </w:tbl>
    <w:p w:rsidR="00125EAD" w:rsidRDefault="00125EAD" w:rsidP="00125EAD">
      <w:pPr>
        <w:rPr>
          <w:sz w:val="18"/>
          <w:szCs w:val="18"/>
          <w:rtl/>
        </w:rPr>
      </w:pPr>
    </w:p>
    <w:p w:rsidR="00D611D9" w:rsidRPr="00A36FB5" w:rsidRDefault="00D611D9" w:rsidP="00D611D9">
      <w:pPr>
        <w:pStyle w:val="a3"/>
        <w:numPr>
          <w:ilvl w:val="0"/>
          <w:numId w:val="13"/>
        </w:numPr>
        <w:spacing w:after="0"/>
        <w:ind w:left="141" w:hanging="219"/>
        <w:rPr>
          <w:rFonts w:asciiTheme="minorBidi" w:hAnsiTheme="minorBidi"/>
          <w:b/>
          <w:bCs/>
          <w:color w:val="FF3399"/>
          <w:sz w:val="25"/>
          <w:szCs w:val="25"/>
          <w:u w:val="single"/>
        </w:rPr>
      </w:pPr>
      <w:r w:rsidRPr="00A36FB5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>المعوقات والمشاكل الت</w:t>
      </w:r>
      <w:r w:rsidRPr="00A36FB5">
        <w:rPr>
          <w:rFonts w:asciiTheme="minorBidi" w:hAnsiTheme="minorBidi" w:hint="cs"/>
          <w:b/>
          <w:bCs/>
          <w:color w:val="FF3399"/>
          <w:sz w:val="25"/>
          <w:szCs w:val="25"/>
          <w:u w:val="single"/>
          <w:rtl/>
        </w:rPr>
        <w:t>ي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 xml:space="preserve"> تواجه المشروعات الصغٌ</w:t>
      </w:r>
      <w:r w:rsidRPr="00A36FB5">
        <w:rPr>
          <w:rFonts w:asciiTheme="minorBidi" w:hAnsiTheme="minorBidi" w:hint="cs"/>
          <w:b/>
          <w:bCs/>
          <w:color w:val="FF3399"/>
          <w:sz w:val="25"/>
          <w:szCs w:val="25"/>
          <w:u w:val="single"/>
          <w:rtl/>
        </w:rPr>
        <w:t>ي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>رة والمتوسطة:</w:t>
      </w:r>
    </w:p>
    <w:p w:rsidR="00D611D9" w:rsidRPr="00FB5B89" w:rsidRDefault="00D611D9" w:rsidP="00D611D9">
      <w:pPr>
        <w:spacing w:after="0"/>
        <w:rPr>
          <w:rFonts w:asciiTheme="minorBidi" w:hAnsiTheme="minorBidi"/>
          <w:b/>
          <w:bCs/>
          <w:color w:val="FF0000"/>
          <w:sz w:val="25"/>
          <w:szCs w:val="25"/>
          <w:rtl/>
        </w:rPr>
      </w:pPr>
      <w:r w:rsidRPr="00FB5B89">
        <w:rPr>
          <w:rFonts w:asciiTheme="minorBidi" w:hAnsiTheme="minorBidi"/>
          <w:b/>
          <w:bCs/>
          <w:color w:val="833C0B" w:themeColor="accent2" w:themeShade="80"/>
          <w:sz w:val="25"/>
          <w:szCs w:val="25"/>
          <w:u w:val="single"/>
          <w:rtl/>
        </w:rPr>
        <w:t>التمويل</w:t>
      </w:r>
      <w:r w:rsidRPr="00FB5B89">
        <w:rPr>
          <w:rFonts w:asciiTheme="minorBidi" w:hAnsiTheme="minorBidi"/>
          <w:b/>
          <w:bCs/>
          <w:color w:val="833C0B" w:themeColor="accent2" w:themeShade="80"/>
          <w:sz w:val="25"/>
          <w:szCs w:val="25"/>
          <w:rtl/>
        </w:rPr>
        <w:t>: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 xml:space="preserve">تواجه المشروعات الصغيرة والمتوسطة صعوبات تمويلية بسبب حجمها (نقص </w:t>
      </w:r>
      <w:r w:rsidRPr="00FB5B89">
        <w:rPr>
          <w:rFonts w:asciiTheme="minorBidi" w:hAnsiTheme="minorBidi" w:hint="cs"/>
          <w:b/>
          <w:bCs/>
          <w:rtl/>
        </w:rPr>
        <w:t>الضمانات)</w:t>
      </w:r>
      <w:r w:rsidRPr="00FB5B89">
        <w:rPr>
          <w:rFonts w:asciiTheme="minorBidi" w:hAnsiTheme="minorBidi"/>
          <w:b/>
          <w:bCs/>
          <w:rtl/>
        </w:rPr>
        <w:t xml:space="preserve"> وبسبب حداثتها (نقص السجل الائتماني</w:t>
      </w:r>
      <w:r w:rsidRPr="00FB5B89">
        <w:rPr>
          <w:rFonts w:asciiTheme="minorBidi" w:hAnsiTheme="minorBidi" w:hint="cs"/>
          <w:b/>
          <w:bCs/>
          <w:rtl/>
        </w:rPr>
        <w:t>).</w:t>
      </w:r>
    </w:p>
    <w:p w:rsidR="00D611D9" w:rsidRPr="00FB5B89" w:rsidRDefault="00D611D9" w:rsidP="00D611D9">
      <w:pPr>
        <w:spacing w:after="0"/>
        <w:rPr>
          <w:rFonts w:asciiTheme="minorBidi" w:hAnsiTheme="minorBidi"/>
          <w:b/>
          <w:bCs/>
          <w:sz w:val="25"/>
          <w:szCs w:val="25"/>
          <w:rtl/>
        </w:rPr>
      </w:pPr>
      <w:r w:rsidRPr="00FB5B89">
        <w:rPr>
          <w:rFonts w:asciiTheme="minorBidi" w:hAnsiTheme="minorBidi"/>
          <w:b/>
          <w:bCs/>
          <w:color w:val="833C0B" w:themeColor="accent2" w:themeShade="80"/>
          <w:sz w:val="25"/>
          <w:szCs w:val="25"/>
          <w:u w:val="single"/>
          <w:rtl/>
        </w:rPr>
        <w:t xml:space="preserve">الاجراءات </w:t>
      </w:r>
      <w:r w:rsidRPr="00FB5B89">
        <w:rPr>
          <w:rFonts w:asciiTheme="minorBidi" w:hAnsiTheme="minorBidi" w:hint="cs"/>
          <w:b/>
          <w:bCs/>
          <w:color w:val="833C0B" w:themeColor="accent2" w:themeShade="80"/>
          <w:sz w:val="25"/>
          <w:szCs w:val="25"/>
          <w:u w:val="single"/>
          <w:rtl/>
        </w:rPr>
        <w:t xml:space="preserve">الحكومية: </w:t>
      </w:r>
      <w:r w:rsidRPr="00FB5B89">
        <w:rPr>
          <w:rFonts w:asciiTheme="minorBidi" w:hAnsiTheme="minorBidi" w:hint="cs"/>
          <w:b/>
          <w:bCs/>
          <w:rtl/>
        </w:rPr>
        <w:t>وهذه</w:t>
      </w:r>
      <w:r w:rsidRPr="00FB5B89">
        <w:rPr>
          <w:rFonts w:asciiTheme="minorBidi" w:hAnsiTheme="minorBidi"/>
          <w:b/>
          <w:bCs/>
          <w:rtl/>
        </w:rPr>
        <w:t xml:space="preserve"> مشكلة متعاظمة في الدول النامية خصوصا في جانب الانظمة والتعليمات التي تهتم بتنظيم عمل المؤسسات الصغيرة </w:t>
      </w:r>
      <w:r w:rsidRPr="00FB5B89">
        <w:rPr>
          <w:rFonts w:asciiTheme="minorBidi" w:hAnsiTheme="minorBidi" w:hint="cs"/>
          <w:b/>
          <w:bCs/>
          <w:rtl/>
        </w:rPr>
        <w:t>والمتوسطة.</w:t>
      </w:r>
    </w:p>
    <w:p w:rsidR="00D611D9" w:rsidRPr="00FB5B89" w:rsidRDefault="00D611D9" w:rsidP="00D611D9">
      <w:pPr>
        <w:spacing w:after="0"/>
        <w:rPr>
          <w:rFonts w:asciiTheme="minorBidi" w:hAnsiTheme="minorBidi"/>
          <w:b/>
          <w:bCs/>
          <w:rtl/>
        </w:rPr>
      </w:pPr>
      <w:proofErr w:type="gramStart"/>
      <w:r w:rsidRPr="00FB5B89">
        <w:rPr>
          <w:rFonts w:asciiTheme="minorBidi" w:hAnsiTheme="minorBidi"/>
          <w:b/>
          <w:bCs/>
          <w:color w:val="833C0B" w:themeColor="accent2" w:themeShade="80"/>
          <w:sz w:val="25"/>
          <w:szCs w:val="25"/>
          <w:u w:val="single"/>
          <w:rtl/>
        </w:rPr>
        <w:t>الضرائب</w:t>
      </w:r>
      <w:r w:rsidRPr="00FB5B89">
        <w:rPr>
          <w:rFonts w:asciiTheme="minorBidi" w:hAnsiTheme="minorBidi"/>
          <w:b/>
          <w:bCs/>
          <w:color w:val="833C0B" w:themeColor="accent2" w:themeShade="80"/>
          <w:sz w:val="25"/>
          <w:szCs w:val="25"/>
          <w:rtl/>
        </w:rPr>
        <w:t xml:space="preserve"> </w:t>
      </w:r>
      <w:r w:rsidRPr="00FB5B89">
        <w:rPr>
          <w:rFonts w:asciiTheme="minorBidi" w:hAnsiTheme="minorBidi"/>
          <w:b/>
          <w:bCs/>
          <w:color w:val="525252" w:themeColor="accent3" w:themeShade="80"/>
          <w:sz w:val="25"/>
          <w:szCs w:val="25"/>
          <w:rtl/>
        </w:rPr>
        <w:t>:</w:t>
      </w:r>
      <w:proofErr w:type="gramEnd"/>
      <w:r w:rsidRPr="00FB5B89">
        <w:rPr>
          <w:rFonts w:asciiTheme="minorBidi" w:hAnsiTheme="minorBidi"/>
          <w:b/>
          <w:bCs/>
          <w:color w:val="525252" w:themeColor="accent3" w:themeShade="80"/>
          <w:sz w:val="25"/>
          <w:szCs w:val="25"/>
          <w:rtl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وتظهر هذه المشكلة من جانبين سواء لأصحاب المشروعات الصغيرة والمتوسطة من حيث ارتفاع الضرائب عليها ومن الجانب الاخر مشكلة للجهاز الضريبي , نظرا لعدم توفر البيانات الكافية عن هده المنشآت مما يضيق عمل جهاز الضرائب.</w:t>
      </w:r>
    </w:p>
    <w:p w:rsidR="00D611D9" w:rsidRPr="00FB5B89" w:rsidRDefault="00D611D9" w:rsidP="00D611D9">
      <w:pPr>
        <w:spacing w:after="0"/>
        <w:rPr>
          <w:rFonts w:asciiTheme="minorBidi" w:hAnsiTheme="minorBidi"/>
          <w:b/>
          <w:bCs/>
          <w:sz w:val="25"/>
          <w:szCs w:val="25"/>
          <w:rtl/>
        </w:rPr>
      </w:pPr>
      <w:r w:rsidRPr="00FB5B89">
        <w:rPr>
          <w:rFonts w:asciiTheme="minorBidi" w:hAnsiTheme="minorBidi"/>
          <w:b/>
          <w:bCs/>
          <w:color w:val="833C0B" w:themeColor="accent2" w:themeShade="80"/>
          <w:sz w:val="25"/>
          <w:szCs w:val="25"/>
          <w:u w:val="single"/>
          <w:rtl/>
        </w:rPr>
        <w:t>المنافسة</w:t>
      </w:r>
      <w:proofErr w:type="gramStart"/>
      <w:r w:rsidRPr="00FB5B89">
        <w:rPr>
          <w:rFonts w:asciiTheme="minorBidi" w:hAnsiTheme="minorBidi"/>
          <w:b/>
          <w:bCs/>
          <w:color w:val="833C0B" w:themeColor="accent2" w:themeShade="80"/>
          <w:sz w:val="25"/>
          <w:szCs w:val="25"/>
          <w:u w:val="single"/>
          <w:rtl/>
        </w:rPr>
        <w:t xml:space="preserve"> </w:t>
      </w:r>
      <w:r w:rsidRPr="00FB5B89">
        <w:rPr>
          <w:rFonts w:asciiTheme="minorBidi" w:hAnsiTheme="minorBidi"/>
          <w:b/>
          <w:bCs/>
          <w:color w:val="525252" w:themeColor="accent3" w:themeShade="80"/>
          <w:sz w:val="25"/>
          <w:szCs w:val="25"/>
          <w:rtl/>
        </w:rPr>
        <w:t>:.</w:t>
      </w:r>
      <w:proofErr w:type="gramEnd"/>
      <w:r w:rsidRPr="00FB5B89">
        <w:rPr>
          <w:rFonts w:asciiTheme="minorBidi" w:hAnsiTheme="minorBidi"/>
          <w:b/>
          <w:bCs/>
          <w:color w:val="525252" w:themeColor="accent3" w:themeShade="80"/>
          <w:sz w:val="25"/>
          <w:szCs w:val="25"/>
          <w:rtl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المنافسة والتسويق من المشاكل الجوهرية التي تتعرض لها المشروعات الصغيرة والمتوسطة</w:t>
      </w:r>
      <w:proofErr w:type="gramStart"/>
      <w:r w:rsidRPr="00FB5B89">
        <w:rPr>
          <w:rFonts w:asciiTheme="minorBidi" w:hAnsiTheme="minorBidi"/>
          <w:b/>
          <w:bCs/>
          <w:rtl/>
        </w:rPr>
        <w:t xml:space="preserve"> ,</w:t>
      </w:r>
      <w:proofErr w:type="gramEnd"/>
      <w:r w:rsidRPr="00FB5B89">
        <w:rPr>
          <w:rFonts w:asciiTheme="minorBidi" w:hAnsiTheme="minorBidi"/>
          <w:b/>
          <w:bCs/>
          <w:rtl/>
        </w:rPr>
        <w:t>واهم مصادر المنافسة هي الواردات والمشروعات الكبيرة .</w:t>
      </w:r>
    </w:p>
    <w:p w:rsidR="00703B13" w:rsidRPr="00A36FB5" w:rsidRDefault="00703B13" w:rsidP="00703B13">
      <w:pPr>
        <w:pStyle w:val="a3"/>
        <w:numPr>
          <w:ilvl w:val="0"/>
          <w:numId w:val="13"/>
        </w:numPr>
        <w:spacing w:after="0"/>
        <w:ind w:left="283"/>
        <w:rPr>
          <w:rFonts w:asciiTheme="minorBidi" w:hAnsiTheme="minorBidi"/>
          <w:b/>
          <w:bCs/>
          <w:color w:val="FF3399"/>
          <w:sz w:val="25"/>
          <w:szCs w:val="25"/>
          <w:u w:val="single"/>
        </w:rPr>
      </w:pPr>
      <w:r w:rsidRPr="00A36FB5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 xml:space="preserve">المعوقات والمشاكل التي تواجه المشروعات الصغيرة </w:t>
      </w:r>
      <w:r w:rsidRPr="00A36FB5">
        <w:rPr>
          <w:rFonts w:asciiTheme="minorBidi" w:hAnsiTheme="minorBidi" w:hint="cs"/>
          <w:b/>
          <w:bCs/>
          <w:color w:val="FF3399"/>
          <w:sz w:val="25"/>
          <w:szCs w:val="25"/>
          <w:u w:val="single"/>
          <w:rtl/>
        </w:rPr>
        <w:t>والمتوسطة:</w:t>
      </w:r>
    </w:p>
    <w:p w:rsidR="00703B13" w:rsidRPr="00FB5B89" w:rsidRDefault="00703B13" w:rsidP="00703B13">
      <w:pPr>
        <w:pStyle w:val="a3"/>
        <w:spacing w:after="0"/>
        <w:ind w:left="283"/>
        <w:rPr>
          <w:rFonts w:asciiTheme="minorBidi" w:hAnsiTheme="minorBidi"/>
          <w:b/>
          <w:bCs/>
          <w:color w:val="FF0000"/>
          <w:rtl/>
        </w:rPr>
      </w:pPr>
      <w:r w:rsidRPr="00FB5B89">
        <w:rPr>
          <w:rFonts w:ascii="Wingdings" w:hAnsi="Wingdings" w:cs="Wingdings"/>
          <w:b/>
          <w:bCs/>
          <w:color w:val="632769"/>
          <w:sz w:val="25"/>
          <w:szCs w:val="25"/>
        </w:rPr>
        <w:t></w:t>
      </w:r>
      <w:r w:rsidRPr="00703B13">
        <w:rPr>
          <w:rFonts w:asciiTheme="minorBidi" w:hAnsiTheme="minorBidi" w:hint="cs"/>
          <w:sz w:val="25"/>
          <w:szCs w:val="25"/>
          <w:rtl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 xml:space="preserve">تعاني المشروعات الصغيرة والمتوسطة في الدول العربية بصفة عامة من مجموعة من المعوقات التي تحتاج الى الدراسة والحل </w:t>
      </w:r>
      <w:r w:rsidRPr="00FB5B89">
        <w:rPr>
          <w:rFonts w:asciiTheme="minorBidi" w:hAnsiTheme="minorBidi" w:hint="cs"/>
          <w:b/>
          <w:bCs/>
          <w:rtl/>
        </w:rPr>
        <w:t>العاجل.</w:t>
      </w:r>
    </w:p>
    <w:p w:rsidR="00703B13" w:rsidRPr="00FB5B89" w:rsidRDefault="00703B13" w:rsidP="009E7504">
      <w:pPr>
        <w:spacing w:after="0"/>
        <w:ind w:left="283"/>
        <w:rPr>
          <w:rFonts w:asciiTheme="minorBidi" w:hAnsiTheme="minorBidi"/>
          <w:b/>
          <w:bCs/>
          <w:color w:val="FF0000"/>
          <w:rtl/>
        </w:rPr>
      </w:pPr>
      <w:r w:rsidRPr="00FB5B89">
        <w:rPr>
          <w:rFonts w:ascii="Wingdings" w:hAnsi="Wingdings" w:cs="Wingdings"/>
          <w:b/>
          <w:bCs/>
          <w:color w:val="632769"/>
        </w:rPr>
        <w:t></w:t>
      </w:r>
      <w:r w:rsidRPr="00FB5B89">
        <w:rPr>
          <w:rFonts w:asciiTheme="minorBidi" w:hAnsiTheme="minorBidi" w:hint="cs"/>
          <w:b/>
          <w:bCs/>
          <w:rtl/>
        </w:rPr>
        <w:t xml:space="preserve"> لأنها</w:t>
      </w:r>
      <w:r w:rsidRPr="00FB5B89">
        <w:rPr>
          <w:rFonts w:asciiTheme="minorBidi" w:hAnsiTheme="minorBidi"/>
          <w:b/>
          <w:bCs/>
          <w:rtl/>
        </w:rPr>
        <w:t xml:space="preserve"> تتسبب في مواجهة هذه المشروعات لعديد من </w:t>
      </w:r>
      <w:r w:rsidRPr="00FB5B89">
        <w:rPr>
          <w:rFonts w:asciiTheme="minorBidi" w:hAnsiTheme="minorBidi" w:hint="cs"/>
          <w:b/>
          <w:bCs/>
          <w:rtl/>
        </w:rPr>
        <w:t>المشكلات.</w:t>
      </w:r>
    </w:p>
    <w:p w:rsidR="009E7504" w:rsidRPr="009E7504" w:rsidRDefault="009E7504" w:rsidP="009E7504">
      <w:pPr>
        <w:spacing w:after="0"/>
        <w:ind w:left="283"/>
        <w:rPr>
          <w:rFonts w:asciiTheme="minorBidi" w:hAnsiTheme="minorBidi"/>
          <w:color w:val="FF0000"/>
        </w:rPr>
      </w:pPr>
    </w:p>
    <w:p w:rsidR="009E7504" w:rsidRPr="009E7504" w:rsidRDefault="009E7504" w:rsidP="009E7504">
      <w:pPr>
        <w:spacing w:after="0"/>
        <w:ind w:left="-142"/>
        <w:rPr>
          <w:rFonts w:asciiTheme="minorBidi" w:hAnsiTheme="minorBidi"/>
          <w:b/>
          <w:bCs/>
          <w:color w:val="FF3399"/>
          <w:sz w:val="25"/>
          <w:szCs w:val="25"/>
        </w:rPr>
      </w:pPr>
      <w:r w:rsidRPr="009E7504">
        <w:rPr>
          <w:rFonts w:ascii="Wingdings" w:hAnsi="Wingdings" w:cs="Wingdings"/>
          <w:color w:val="FF3399"/>
          <w:sz w:val="25"/>
          <w:szCs w:val="25"/>
        </w:rPr>
        <w:t></w:t>
      </w:r>
      <w:r w:rsidRPr="009E7504">
        <w:rPr>
          <w:rFonts w:asciiTheme="minorBidi" w:hAnsiTheme="minorBidi" w:hint="cs"/>
          <w:b/>
          <w:bCs/>
          <w:color w:val="FF3399"/>
          <w:sz w:val="25"/>
          <w:szCs w:val="25"/>
          <w:rtl/>
        </w:rPr>
        <w:t xml:space="preserve"> </w:t>
      </w:r>
      <w:r w:rsidRPr="009E7504">
        <w:rPr>
          <w:rFonts w:asciiTheme="minorBidi" w:hAnsiTheme="minorBidi"/>
          <w:b/>
          <w:bCs/>
          <w:color w:val="FF3399"/>
          <w:sz w:val="25"/>
          <w:szCs w:val="25"/>
          <w:rtl/>
        </w:rPr>
        <w:t xml:space="preserve">ويمكن تصنيف تلك المعوقات والمشاكل الى </w:t>
      </w:r>
      <w:r w:rsidRPr="009E7504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>مجموعتين رئيسيتين</w:t>
      </w:r>
      <w:r w:rsidRPr="009E7504">
        <w:rPr>
          <w:rFonts w:asciiTheme="minorBidi" w:hAnsiTheme="minorBidi" w:hint="cs"/>
          <w:b/>
          <w:bCs/>
          <w:color w:val="FF3399"/>
          <w:sz w:val="25"/>
          <w:szCs w:val="25"/>
          <w:u w:val="single"/>
          <w:rtl/>
        </w:rPr>
        <w:t>:</w:t>
      </w:r>
    </w:p>
    <w:p w:rsidR="009E7504" w:rsidRPr="009E7504" w:rsidRDefault="009E7504" w:rsidP="009E7504">
      <w:pPr>
        <w:pStyle w:val="a3"/>
        <w:numPr>
          <w:ilvl w:val="0"/>
          <w:numId w:val="16"/>
        </w:numPr>
        <w:spacing w:after="0"/>
        <w:ind w:left="283" w:hanging="218"/>
        <w:rPr>
          <w:rFonts w:asciiTheme="minorBidi" w:hAnsiTheme="minorBidi"/>
          <w:b/>
          <w:bCs/>
          <w:color w:val="FF0000"/>
          <w:rtl/>
        </w:rPr>
      </w:pPr>
      <w:r w:rsidRPr="009E7504">
        <w:rPr>
          <w:rFonts w:asciiTheme="minorBidi" w:hAnsiTheme="minorBidi"/>
          <w:b/>
          <w:bCs/>
          <w:rtl/>
        </w:rPr>
        <w:t xml:space="preserve">مجموعة معوقات البيئة </w:t>
      </w:r>
      <w:r w:rsidRPr="009E7504">
        <w:rPr>
          <w:rFonts w:asciiTheme="minorBidi" w:hAnsiTheme="minorBidi" w:hint="cs"/>
          <w:b/>
          <w:bCs/>
          <w:rtl/>
        </w:rPr>
        <w:t xml:space="preserve">الخارجية. </w:t>
      </w:r>
      <w:r w:rsidRPr="009E7504">
        <w:rPr>
          <w:rFonts w:asciiTheme="minorBidi" w:hAnsiTheme="minorBidi"/>
          <w:b/>
          <w:bCs/>
          <w:rtl/>
        </w:rPr>
        <w:t xml:space="preserve">(المستوى </w:t>
      </w:r>
      <w:r w:rsidRPr="009E7504">
        <w:rPr>
          <w:rFonts w:asciiTheme="minorBidi" w:hAnsiTheme="minorBidi" w:hint="cs"/>
          <w:b/>
          <w:bCs/>
          <w:rtl/>
        </w:rPr>
        <w:t>الكلي)</w:t>
      </w:r>
    </w:p>
    <w:p w:rsidR="009E7504" w:rsidRPr="009E7504" w:rsidRDefault="009E7504" w:rsidP="009E7504">
      <w:pPr>
        <w:pStyle w:val="a3"/>
        <w:numPr>
          <w:ilvl w:val="0"/>
          <w:numId w:val="16"/>
        </w:numPr>
        <w:spacing w:after="0"/>
        <w:ind w:left="141" w:hanging="218"/>
        <w:rPr>
          <w:rFonts w:asciiTheme="minorBidi" w:hAnsiTheme="minorBidi"/>
          <w:b/>
          <w:bCs/>
          <w:color w:val="FF0000"/>
        </w:rPr>
      </w:pPr>
      <w:r>
        <w:rPr>
          <w:rFonts w:asciiTheme="minorBidi" w:hAnsiTheme="minorBidi" w:hint="cs"/>
          <w:b/>
          <w:bCs/>
          <w:rtl/>
        </w:rPr>
        <w:t xml:space="preserve"> </w:t>
      </w:r>
      <w:r w:rsidRPr="009E7504">
        <w:rPr>
          <w:rFonts w:asciiTheme="minorBidi" w:hAnsiTheme="minorBidi"/>
          <w:b/>
          <w:bCs/>
          <w:rtl/>
        </w:rPr>
        <w:t xml:space="preserve">مجموعة المعوقات البيئة </w:t>
      </w:r>
      <w:r w:rsidRPr="009E7504">
        <w:rPr>
          <w:rFonts w:asciiTheme="minorBidi" w:hAnsiTheme="minorBidi" w:hint="cs"/>
          <w:b/>
          <w:bCs/>
          <w:rtl/>
        </w:rPr>
        <w:t xml:space="preserve">الداخلية. </w:t>
      </w:r>
      <w:r w:rsidRPr="009E7504">
        <w:rPr>
          <w:rFonts w:asciiTheme="minorBidi" w:hAnsiTheme="minorBidi"/>
          <w:b/>
          <w:bCs/>
          <w:rtl/>
        </w:rPr>
        <w:t xml:space="preserve">(المستوى </w:t>
      </w:r>
      <w:r w:rsidRPr="009E7504">
        <w:rPr>
          <w:rFonts w:asciiTheme="minorBidi" w:hAnsiTheme="minorBidi" w:hint="cs"/>
          <w:b/>
          <w:bCs/>
          <w:rtl/>
        </w:rPr>
        <w:t>الجزئي)</w:t>
      </w:r>
    </w:p>
    <w:p w:rsidR="009E7504" w:rsidRPr="00F456A4" w:rsidRDefault="009E7504" w:rsidP="009E7504">
      <w:pPr>
        <w:pStyle w:val="a3"/>
        <w:spacing w:after="0"/>
        <w:ind w:left="283"/>
        <w:rPr>
          <w:rFonts w:asciiTheme="minorBidi" w:hAnsiTheme="minorBidi"/>
          <w:color w:val="FF0000"/>
          <w:sz w:val="25"/>
          <w:szCs w:val="25"/>
        </w:rPr>
      </w:pPr>
    </w:p>
    <w:p w:rsidR="009E7504" w:rsidRPr="00A36FB5" w:rsidRDefault="009E7504" w:rsidP="009E7504">
      <w:pPr>
        <w:spacing w:after="0"/>
        <w:ind w:left="-424"/>
        <w:rPr>
          <w:rFonts w:asciiTheme="minorBidi" w:hAnsiTheme="minorBidi"/>
          <w:b/>
          <w:bCs/>
          <w:color w:val="FF3399"/>
          <w:sz w:val="25"/>
          <w:szCs w:val="25"/>
          <w:u w:val="single"/>
        </w:rPr>
      </w:pPr>
      <w:r w:rsidRPr="00A36FB5">
        <w:rPr>
          <w:rFonts w:asciiTheme="minorBidi" w:hAnsiTheme="minorBidi" w:hint="cs"/>
          <w:color w:val="FF3399"/>
          <w:sz w:val="25"/>
          <w:szCs w:val="25"/>
          <w:rtl/>
        </w:rPr>
        <w:t xml:space="preserve">       </w:t>
      </w:r>
      <w:r w:rsidRPr="00A36FB5">
        <w:rPr>
          <w:rFonts w:asciiTheme="minorBidi" w:hAnsiTheme="minorBidi" w:hint="cs"/>
          <w:b/>
          <w:bCs/>
          <w:color w:val="FF3399"/>
          <w:sz w:val="25"/>
          <w:szCs w:val="25"/>
          <w:u w:val="single"/>
          <w:rtl/>
        </w:rPr>
        <w:t xml:space="preserve"> أ‌-مجموعة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 xml:space="preserve"> معوقات البيئة </w:t>
      </w:r>
      <w:r w:rsidRPr="00A36FB5">
        <w:rPr>
          <w:rFonts w:asciiTheme="minorBidi" w:hAnsiTheme="minorBidi" w:hint="cs"/>
          <w:b/>
          <w:bCs/>
          <w:color w:val="FF3399"/>
          <w:sz w:val="25"/>
          <w:szCs w:val="25"/>
          <w:u w:val="single"/>
          <w:rtl/>
        </w:rPr>
        <w:t xml:space="preserve">الخارجية. 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u w:val="single"/>
          <w:rtl/>
        </w:rPr>
        <w:t xml:space="preserve">(المستوى </w:t>
      </w:r>
      <w:r w:rsidRPr="00A36FB5">
        <w:rPr>
          <w:rFonts w:asciiTheme="minorBidi" w:hAnsiTheme="minorBidi" w:hint="cs"/>
          <w:b/>
          <w:bCs/>
          <w:color w:val="FF3399"/>
          <w:sz w:val="25"/>
          <w:szCs w:val="25"/>
          <w:u w:val="single"/>
          <w:rtl/>
        </w:rPr>
        <w:t>الكلي):</w:t>
      </w:r>
    </w:p>
    <w:p w:rsidR="009E7504" w:rsidRPr="00FB5B89" w:rsidRDefault="009E7504" w:rsidP="009E7504">
      <w:pPr>
        <w:pStyle w:val="a3"/>
        <w:numPr>
          <w:ilvl w:val="0"/>
          <w:numId w:val="19"/>
        </w:numPr>
        <w:spacing w:after="0"/>
        <w:ind w:left="283"/>
        <w:rPr>
          <w:rFonts w:asciiTheme="minorBidi" w:hAnsiTheme="minorBidi"/>
          <w:b/>
          <w:bCs/>
          <w:rtl/>
        </w:rPr>
      </w:pPr>
      <w:r w:rsidRPr="00FB5B89">
        <w:rPr>
          <w:rFonts w:asciiTheme="minorBidi" w:hAnsiTheme="minorBidi"/>
          <w:b/>
          <w:bCs/>
          <w:rtl/>
        </w:rPr>
        <w:t>عدم وجود قانون موحد للمشروعات الصغيرة يحدد تعريفها لها وينظم عملها ويوفر لها تسهيلات في مجالات التمويل والتراخيص</w:t>
      </w:r>
      <w:proofErr w:type="gramStart"/>
      <w:r w:rsidRPr="00FB5B89">
        <w:rPr>
          <w:rFonts w:asciiTheme="minorBidi" w:hAnsiTheme="minorBidi"/>
          <w:b/>
          <w:bCs/>
          <w:rtl/>
        </w:rPr>
        <w:t xml:space="preserve"> ,</w:t>
      </w:r>
      <w:proofErr w:type="gramEnd"/>
      <w:r w:rsidRPr="00FB5B89">
        <w:rPr>
          <w:rFonts w:asciiTheme="minorBidi" w:hAnsiTheme="minorBidi"/>
          <w:b/>
          <w:bCs/>
          <w:rtl/>
        </w:rPr>
        <w:t xml:space="preserve"> وعدم استقرار التشريعات التي تنظم الاستثمار , وتعدد الجهات المشرفة على الاستثمار وتضارب اختصاصها ,وتعقد الاجراءات المتعلقة بالتراخيص والضرائب والتأمينات ...الخ</w:t>
      </w:r>
    </w:p>
    <w:p w:rsidR="009E7504" w:rsidRPr="00FB5B89" w:rsidRDefault="009E7504" w:rsidP="009E7504">
      <w:pPr>
        <w:pStyle w:val="a3"/>
        <w:numPr>
          <w:ilvl w:val="0"/>
          <w:numId w:val="19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 xml:space="preserve">عدم ارتباط المشروعات الصغيرة باتحادات ترعى مصالحها جعلها تعمل بشكل </w:t>
      </w:r>
      <w:r w:rsidRPr="00FB5B89">
        <w:rPr>
          <w:rFonts w:asciiTheme="minorBidi" w:hAnsiTheme="minorBidi" w:hint="cs"/>
          <w:b/>
          <w:bCs/>
          <w:rtl/>
        </w:rPr>
        <w:t>فردي،</w:t>
      </w:r>
      <w:r w:rsidRPr="00FB5B89">
        <w:rPr>
          <w:rFonts w:asciiTheme="minorBidi" w:hAnsiTheme="minorBidi"/>
          <w:b/>
          <w:bCs/>
          <w:rtl/>
        </w:rPr>
        <w:t xml:space="preserve"> مما قلل من فرصتها التنافسية في السوق</w:t>
      </w:r>
      <w:proofErr w:type="gramStart"/>
      <w:r w:rsidRPr="00FB5B89">
        <w:rPr>
          <w:rFonts w:asciiTheme="minorBidi" w:hAnsiTheme="minorBidi"/>
          <w:b/>
          <w:bCs/>
          <w:rtl/>
        </w:rPr>
        <w:t xml:space="preserve"> ,</w:t>
      </w:r>
      <w:proofErr w:type="gramEnd"/>
      <w:r w:rsidRPr="00FB5B89">
        <w:rPr>
          <w:rFonts w:asciiTheme="minorBidi" w:hAnsiTheme="minorBidi"/>
          <w:b/>
          <w:bCs/>
          <w:rtl/>
        </w:rPr>
        <w:t>كما ادى الى ارتفاع اسعار مستلزمات الانتاج مقارنة بالمشروعات الكبيرة .</w:t>
      </w:r>
    </w:p>
    <w:p w:rsidR="009E7504" w:rsidRPr="00FB5B89" w:rsidRDefault="009E7504" w:rsidP="009E7504">
      <w:pPr>
        <w:pStyle w:val="a3"/>
        <w:numPr>
          <w:ilvl w:val="0"/>
          <w:numId w:val="19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 xml:space="preserve">نقص خدمات النقل والخدمات العامة والنبيه </w:t>
      </w:r>
      <w:r w:rsidRPr="00FB5B89">
        <w:rPr>
          <w:rFonts w:asciiTheme="minorBidi" w:hAnsiTheme="minorBidi" w:hint="cs"/>
          <w:b/>
          <w:bCs/>
          <w:rtl/>
        </w:rPr>
        <w:t>الاساسية.</w:t>
      </w:r>
      <w:r w:rsidRPr="00FB5B89">
        <w:rPr>
          <w:rFonts w:asciiTheme="minorBidi" w:hAnsiTheme="minorBidi"/>
          <w:b/>
          <w:bCs/>
          <w:rtl/>
        </w:rPr>
        <w:t xml:space="preserve"> التي تؤثر على نقل الخدمات والمنتجات النهائية</w:t>
      </w:r>
      <w:proofErr w:type="gramStart"/>
      <w:r w:rsidRPr="00FB5B89">
        <w:rPr>
          <w:rFonts w:asciiTheme="minorBidi" w:hAnsiTheme="minorBidi"/>
          <w:b/>
          <w:bCs/>
          <w:rtl/>
        </w:rPr>
        <w:t xml:space="preserve"> ,</w:t>
      </w:r>
      <w:proofErr w:type="gramEnd"/>
      <w:r w:rsidRPr="00FB5B89">
        <w:rPr>
          <w:rFonts w:asciiTheme="minorBidi" w:hAnsiTheme="minorBidi"/>
          <w:b/>
          <w:bCs/>
          <w:rtl/>
        </w:rPr>
        <w:t xml:space="preserve"> </w:t>
      </w:r>
      <w:r w:rsidRPr="00FB5B89">
        <w:rPr>
          <w:rFonts w:asciiTheme="minorBidi" w:hAnsiTheme="minorBidi" w:hint="cs"/>
          <w:b/>
          <w:bCs/>
          <w:rtl/>
        </w:rPr>
        <w:t>بالإضافة</w:t>
      </w:r>
      <w:r w:rsidRPr="00FB5B89">
        <w:rPr>
          <w:rFonts w:asciiTheme="minorBidi" w:hAnsiTheme="minorBidi"/>
          <w:b/>
          <w:bCs/>
          <w:rtl/>
        </w:rPr>
        <w:t xml:space="preserve"> الى نقص خدمات المياه والكهرباء والتخزين والتخلص من النفايات .</w:t>
      </w:r>
    </w:p>
    <w:p w:rsidR="009E7504" w:rsidRPr="00FB5B89" w:rsidRDefault="009E7504" w:rsidP="009E7504">
      <w:pPr>
        <w:pStyle w:val="a3"/>
        <w:numPr>
          <w:ilvl w:val="0"/>
          <w:numId w:val="17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عدم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وجود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توازن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في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التوزيع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الإقليمي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للمشروعات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الصغيرة،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إذ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تستأثر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أماكن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دون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أخرى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بهذه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المشروعات،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مما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يؤكد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عدم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وجود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عدالة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في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توزيع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الاستثمارات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الخاصة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بهذه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المشروعات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بين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أقاليم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الدولة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الواحدة</w:t>
      </w:r>
      <w:r w:rsidRPr="00FB5B89">
        <w:rPr>
          <w:rFonts w:asciiTheme="minorBidi" w:hAnsiTheme="minorBidi"/>
          <w:b/>
          <w:bCs/>
        </w:rPr>
        <w:t>.</w:t>
      </w:r>
    </w:p>
    <w:p w:rsidR="009E7504" w:rsidRPr="00FB5B89" w:rsidRDefault="009E7504" w:rsidP="009E7504">
      <w:pPr>
        <w:pStyle w:val="a3"/>
        <w:numPr>
          <w:ilvl w:val="0"/>
          <w:numId w:val="17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اقتصار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دعم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المصارف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على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الدعم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المالي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دون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الدعم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الفني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الذي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يدعم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أعمال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المنشآت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الصغيرة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ككل،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والتركيز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مع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المشروعات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الكبيرة</w:t>
      </w:r>
      <w:r w:rsidRPr="00FB5B89">
        <w:rPr>
          <w:rFonts w:asciiTheme="minorBidi" w:hAnsiTheme="minorBidi"/>
          <w:b/>
          <w:bCs/>
        </w:rPr>
        <w:t xml:space="preserve">. </w:t>
      </w:r>
    </w:p>
    <w:p w:rsidR="009E7504" w:rsidRPr="00FB5B89" w:rsidRDefault="009E7504" w:rsidP="009E7504">
      <w:pPr>
        <w:pStyle w:val="a3"/>
        <w:numPr>
          <w:ilvl w:val="0"/>
          <w:numId w:val="17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عدم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ملاءمة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أساليب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الاقتراض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لظروف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المشروعات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الصغيرة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والمتوسطة،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نتيجة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مشكلة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عدم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توافر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الضمانات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الكافية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للاقتراض،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بالإضافة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إلى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عدم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توافر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الوعي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المصرفي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لدى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أصحاب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هذه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المشروعات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مما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يجعلهم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يفضلون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الاقتراض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سوق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الائتمان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غير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الرسمي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والذي</w:t>
      </w:r>
      <w:r w:rsidRPr="00FB5B89">
        <w:rPr>
          <w:rFonts w:asciiTheme="minorBidi" w:hAnsiTheme="minorBidi" w:hint="cs"/>
          <w:b/>
          <w:bCs/>
          <w:rtl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ترتفع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فيه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أسعار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الفوائد،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مما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يمثل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عقبة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أمام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حصولهم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على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التمويل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بشروط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ملائمة</w:t>
      </w:r>
      <w:r w:rsidRPr="00FB5B89">
        <w:rPr>
          <w:rFonts w:asciiTheme="minorBidi" w:hAnsiTheme="minorBidi"/>
          <w:b/>
          <w:bCs/>
        </w:rPr>
        <w:t>.</w:t>
      </w:r>
    </w:p>
    <w:p w:rsidR="009E7504" w:rsidRPr="00FB5B89" w:rsidRDefault="009E7504" w:rsidP="009E7504">
      <w:pPr>
        <w:pStyle w:val="a3"/>
        <w:numPr>
          <w:ilvl w:val="0"/>
          <w:numId w:val="17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على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الرغم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أن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المعلومات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تعتبر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مدخلاً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حيويا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للإدارة،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إلا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أن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هناك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معاناة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قصور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البيانات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والمعلومات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المنشورة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عن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المشروعات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الصغيرة،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والتي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غالبا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تكون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متقادمة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أو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متباينة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في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حالة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توافرها،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وذلك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بسبب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تعدد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الأجهزة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المعنية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بها،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وعدم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الاتفاق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على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مفهوم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موحد</w:t>
      </w:r>
      <w:r w:rsidRPr="00FB5B89">
        <w:rPr>
          <w:rFonts w:asciiTheme="minorBidi" w:hAnsiTheme="minorBidi" w:hint="cs"/>
          <w:b/>
          <w:bCs/>
          <w:rtl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لها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وعدم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وجود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نظم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للمعلومات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خاصة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بهذا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القطاع</w:t>
      </w:r>
      <w:r w:rsidRPr="00FB5B89">
        <w:rPr>
          <w:rFonts w:asciiTheme="minorBidi" w:hAnsiTheme="minorBidi"/>
          <w:b/>
          <w:bCs/>
        </w:rPr>
        <w:t>.</w:t>
      </w:r>
    </w:p>
    <w:p w:rsidR="009E7504" w:rsidRPr="00FB5B89" w:rsidRDefault="009E7504" w:rsidP="009E7504">
      <w:pPr>
        <w:pStyle w:val="a3"/>
        <w:numPr>
          <w:ilvl w:val="0"/>
          <w:numId w:val="17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ضعف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تواجد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الشركات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المساعدة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المتخصصة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في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مجالات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دعم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هذه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المشروعات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 w:hint="cs"/>
          <w:b/>
          <w:bCs/>
          <w:rtl/>
        </w:rPr>
        <w:t>مثل</w:t>
      </w:r>
      <w:r w:rsidRPr="00FB5B89">
        <w:rPr>
          <w:rFonts w:asciiTheme="minorBidi" w:hAnsiTheme="minorBidi"/>
          <w:b/>
          <w:bCs/>
        </w:rPr>
        <w:t xml:space="preserve">: </w:t>
      </w:r>
    </w:p>
    <w:p w:rsidR="009E7504" w:rsidRPr="00FB5B89" w:rsidRDefault="009E7504" w:rsidP="009E7504">
      <w:pPr>
        <w:pStyle w:val="a3"/>
        <w:numPr>
          <w:ilvl w:val="0"/>
          <w:numId w:val="18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ش</w:t>
      </w:r>
      <w:r w:rsidRPr="00FB5B89">
        <w:rPr>
          <w:rFonts w:asciiTheme="minorBidi" w:hAnsiTheme="minorBidi" w:hint="cs"/>
          <w:b/>
          <w:bCs/>
          <w:rtl/>
        </w:rPr>
        <w:t>ركا</w:t>
      </w:r>
      <w:r w:rsidRPr="00FB5B89">
        <w:rPr>
          <w:rFonts w:asciiTheme="minorBidi" w:hAnsiTheme="minorBidi"/>
          <w:b/>
          <w:bCs/>
          <w:rtl/>
        </w:rPr>
        <w:t>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لتسويق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منتجات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هذه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المشروعات،</w:t>
      </w:r>
    </w:p>
    <w:p w:rsidR="009E7504" w:rsidRPr="00FB5B89" w:rsidRDefault="009E7504" w:rsidP="009E7504">
      <w:pPr>
        <w:pStyle w:val="a3"/>
        <w:numPr>
          <w:ilvl w:val="0"/>
          <w:numId w:val="18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شركات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تنظيم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وإقامة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المعارض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المحلية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والدولية،</w:t>
      </w:r>
    </w:p>
    <w:p w:rsidR="009E7504" w:rsidRPr="00FB5B89" w:rsidRDefault="009E7504" w:rsidP="009E7504">
      <w:pPr>
        <w:pStyle w:val="a3"/>
        <w:numPr>
          <w:ilvl w:val="0"/>
          <w:numId w:val="18"/>
        </w:numPr>
        <w:spacing w:after="0"/>
        <w:ind w:left="283"/>
        <w:rPr>
          <w:rFonts w:asciiTheme="minorBidi" w:hAnsiTheme="minorBidi"/>
          <w:b/>
          <w:bCs/>
          <w:sz w:val="25"/>
          <w:szCs w:val="25"/>
          <w:rtl/>
        </w:rPr>
      </w:pPr>
      <w:r w:rsidRPr="00FB5B89">
        <w:rPr>
          <w:rFonts w:asciiTheme="minorBidi" w:hAnsiTheme="minorBidi"/>
          <w:b/>
          <w:bCs/>
          <w:sz w:val="25"/>
          <w:szCs w:val="25"/>
          <w:rtl/>
        </w:rPr>
        <w:t>شركات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التأجير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التمويلي،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</w:p>
    <w:p w:rsidR="009E7504" w:rsidRPr="00FB5B89" w:rsidRDefault="009E7504" w:rsidP="009E7504">
      <w:pPr>
        <w:pStyle w:val="a3"/>
        <w:numPr>
          <w:ilvl w:val="0"/>
          <w:numId w:val="18"/>
        </w:numPr>
        <w:spacing w:after="0"/>
        <w:ind w:left="283"/>
        <w:rPr>
          <w:rFonts w:asciiTheme="minorBidi" w:hAnsiTheme="minorBidi"/>
          <w:b/>
          <w:bCs/>
          <w:sz w:val="25"/>
          <w:szCs w:val="25"/>
        </w:rPr>
      </w:pPr>
      <w:r w:rsidRPr="00FB5B89">
        <w:rPr>
          <w:rFonts w:asciiTheme="minorBidi" w:hAnsiTheme="minorBidi"/>
          <w:b/>
          <w:bCs/>
          <w:sz w:val="25"/>
          <w:szCs w:val="25"/>
          <w:rtl/>
        </w:rPr>
        <w:t>شركات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الخدمات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الصناعية،</w:t>
      </w:r>
    </w:p>
    <w:p w:rsidR="009E7504" w:rsidRPr="00FB5B89" w:rsidRDefault="009E7504" w:rsidP="00A36FB5">
      <w:pPr>
        <w:pStyle w:val="a3"/>
        <w:numPr>
          <w:ilvl w:val="0"/>
          <w:numId w:val="18"/>
        </w:numPr>
        <w:spacing w:after="0"/>
        <w:ind w:left="283"/>
        <w:rPr>
          <w:rFonts w:asciiTheme="minorBidi" w:hAnsiTheme="minorBidi"/>
          <w:b/>
          <w:bCs/>
          <w:sz w:val="25"/>
          <w:szCs w:val="25"/>
        </w:rPr>
      </w:pPr>
      <w:r w:rsidRPr="00FB5B89">
        <w:rPr>
          <w:rFonts w:asciiTheme="minorBidi" w:hAnsiTheme="minorBidi"/>
          <w:b/>
          <w:bCs/>
          <w:sz w:val="25"/>
          <w:szCs w:val="25"/>
          <w:rtl/>
        </w:rPr>
        <w:t>شركات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ضمان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مخاطر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الائتمان</w:t>
      </w:r>
      <w:r w:rsidRPr="00FB5B89">
        <w:rPr>
          <w:rFonts w:asciiTheme="minorBidi" w:hAnsiTheme="minorBidi"/>
          <w:b/>
          <w:bCs/>
          <w:sz w:val="25"/>
          <w:szCs w:val="25"/>
        </w:rPr>
        <w:t>.</w:t>
      </w:r>
      <w:r w:rsidRPr="00FB5B89">
        <w:rPr>
          <w:rFonts w:asciiTheme="minorBidi" w:hAnsiTheme="minorBidi" w:hint="cs"/>
          <w:b/>
          <w:bCs/>
          <w:sz w:val="25"/>
          <w:szCs w:val="25"/>
          <w:rtl/>
        </w:rPr>
        <w:t xml:space="preserve">                         - الشركات المتخصصة في إنشاء المجمعات الصناعية الصغيرة</w:t>
      </w:r>
    </w:p>
    <w:p w:rsidR="00A36FB5" w:rsidRDefault="00A36FB5" w:rsidP="00A36FB5">
      <w:pPr>
        <w:spacing w:after="0"/>
        <w:rPr>
          <w:rFonts w:asciiTheme="minorBidi" w:hAnsiTheme="minorBidi"/>
          <w:b/>
          <w:bCs/>
          <w:color w:val="FF3399"/>
          <w:sz w:val="25"/>
          <w:szCs w:val="25"/>
          <w:rtl/>
        </w:rPr>
      </w:pPr>
      <w:r w:rsidRPr="00A36FB5">
        <w:rPr>
          <w:rFonts w:asciiTheme="minorBidi" w:hAnsiTheme="minorBidi"/>
          <w:b/>
          <w:bCs/>
          <w:color w:val="FF3399"/>
          <w:sz w:val="25"/>
          <w:szCs w:val="25"/>
          <w:rtl/>
        </w:rPr>
        <w:t>المعوقات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rtl/>
        </w:rPr>
        <w:t>والمشاكل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rtl/>
        </w:rPr>
        <w:t>التي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rtl/>
        </w:rPr>
        <w:t>تواجه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rtl/>
        </w:rPr>
        <w:t>المشروعات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rtl/>
        </w:rPr>
        <w:t>الصغيرة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rtl/>
        </w:rPr>
        <w:t>والمتوسطة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rtl/>
        </w:rPr>
        <w:t>في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rtl/>
        </w:rPr>
        <w:t>دول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rtl/>
        </w:rPr>
        <w:t>التعاون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Theme="minorBidi" w:hAnsiTheme="minorBidi"/>
          <w:b/>
          <w:bCs/>
          <w:color w:val="FF3399"/>
          <w:sz w:val="25"/>
          <w:szCs w:val="25"/>
          <w:rtl/>
        </w:rPr>
        <w:t>الخليجي</w:t>
      </w:r>
    </w:p>
    <w:p w:rsidR="00A36FB5" w:rsidRPr="00FB5B89" w:rsidRDefault="00A36FB5" w:rsidP="00A36FB5">
      <w:pPr>
        <w:pStyle w:val="a3"/>
        <w:numPr>
          <w:ilvl w:val="0"/>
          <w:numId w:val="20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lastRenderedPageBreak/>
        <w:t>صعوبة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التمويل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واجتذاب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النقص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في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الخدمات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المالية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ومحدودية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مؤسسات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التمويل</w:t>
      </w:r>
      <w:r w:rsidRPr="00FB5B89">
        <w:rPr>
          <w:rFonts w:asciiTheme="minorBidi" w:hAnsiTheme="minorBidi"/>
          <w:b/>
          <w:bCs/>
        </w:rPr>
        <w:t>.</w:t>
      </w:r>
    </w:p>
    <w:p w:rsidR="00A36FB5" w:rsidRPr="00FB5B89" w:rsidRDefault="00A36FB5" w:rsidP="00A36FB5">
      <w:pPr>
        <w:pStyle w:val="a3"/>
        <w:numPr>
          <w:ilvl w:val="0"/>
          <w:numId w:val="20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البنية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التحتية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للمشروعات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الصغيرة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والمتوسطة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وخاصة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في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مجالات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الانتاج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والتسويق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والتصدير</w:t>
      </w:r>
      <w:r w:rsidRPr="00FB5B89">
        <w:rPr>
          <w:rFonts w:asciiTheme="minorBidi" w:hAnsiTheme="minorBidi"/>
          <w:b/>
          <w:bCs/>
        </w:rPr>
        <w:t>.</w:t>
      </w:r>
    </w:p>
    <w:p w:rsidR="00A36FB5" w:rsidRPr="00FB5B89" w:rsidRDefault="00A36FB5" w:rsidP="00A36FB5">
      <w:pPr>
        <w:pStyle w:val="a3"/>
        <w:numPr>
          <w:ilvl w:val="0"/>
          <w:numId w:val="20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عدم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توفر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مؤسسات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لتقديم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المساعدات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الفنية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للمشاريع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الصغيرة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والمتوسطة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خاصة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في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مجالات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اكتساب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مهارات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العمل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وإدارة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المشاريع</w:t>
      </w:r>
      <w:r w:rsidRPr="00FB5B89">
        <w:rPr>
          <w:rFonts w:asciiTheme="minorBidi" w:hAnsiTheme="minorBidi" w:hint="cs"/>
          <w:b/>
          <w:bCs/>
          <w:rtl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فضلا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إلى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عدم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تأهيل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تلك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المنشآت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لإنتاج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مخرجات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مطابقة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للمواصفات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العالمية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خاصة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بعد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انضمام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الكثير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الدول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إلى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منظمة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التجارة</w:t>
      </w:r>
      <w:r w:rsidRPr="00FB5B89">
        <w:rPr>
          <w:rFonts w:asciiTheme="minorBidi" w:hAnsiTheme="minorBidi" w:hint="cs"/>
          <w:b/>
          <w:bCs/>
          <w:rtl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العالمية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وتوقيع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بعض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الدول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اتفاقيات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شراكة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دولية</w:t>
      </w:r>
      <w:r w:rsidRPr="00FB5B89">
        <w:rPr>
          <w:rFonts w:asciiTheme="minorBidi" w:hAnsiTheme="minorBidi"/>
          <w:b/>
          <w:bCs/>
        </w:rPr>
        <w:t>.</w:t>
      </w:r>
    </w:p>
    <w:p w:rsidR="00A36FB5" w:rsidRPr="00FB5B89" w:rsidRDefault="00A36FB5" w:rsidP="00A36FB5">
      <w:pPr>
        <w:pStyle w:val="a3"/>
        <w:numPr>
          <w:ilvl w:val="0"/>
          <w:numId w:val="20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المشكلات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المتعلقة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بتوفير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المواد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الخام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التي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يتم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استيرادها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نظرا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لضآلة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الكميات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التي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تتطلبها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تلك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المشاريع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الأمر</w:t>
      </w:r>
      <w:r w:rsidRPr="00FB5B89">
        <w:rPr>
          <w:rFonts w:asciiTheme="minorBidi" w:hAnsiTheme="minorBidi"/>
          <w:b/>
          <w:bCs/>
        </w:rPr>
        <w:t xml:space="preserve"> SME’s</w:t>
      </w:r>
      <w:r w:rsidRPr="00FB5B89">
        <w:rPr>
          <w:rFonts w:asciiTheme="minorBidi" w:hAnsiTheme="minorBidi" w:hint="cs"/>
          <w:b/>
          <w:bCs/>
          <w:rtl/>
        </w:rPr>
        <w:t>الامر الذي يؤدي إلى ارتفاع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أسعار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الانتاج</w:t>
      </w:r>
      <w:r w:rsidRPr="00FB5B89">
        <w:rPr>
          <w:rFonts w:asciiTheme="minorBidi" w:hAnsiTheme="minorBidi"/>
          <w:b/>
          <w:bCs/>
        </w:rPr>
        <w:t>.</w:t>
      </w:r>
    </w:p>
    <w:p w:rsidR="00A36FB5" w:rsidRPr="00FB5B89" w:rsidRDefault="00A36FB5" w:rsidP="00A36FB5">
      <w:pPr>
        <w:pStyle w:val="a3"/>
        <w:numPr>
          <w:ilvl w:val="0"/>
          <w:numId w:val="20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عدم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وجود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بنية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تشريعية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حديثة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خاصة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بالمشروعات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الصغيرة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والمتوسطة</w:t>
      </w:r>
      <w:r w:rsidRPr="00FB5B89">
        <w:rPr>
          <w:rFonts w:asciiTheme="minorBidi" w:hAnsiTheme="minorBidi"/>
          <w:b/>
          <w:bCs/>
        </w:rPr>
        <w:t>.</w:t>
      </w:r>
    </w:p>
    <w:p w:rsidR="00A36FB5" w:rsidRPr="00FB5B89" w:rsidRDefault="00A36FB5" w:rsidP="00A36FB5">
      <w:pPr>
        <w:pStyle w:val="a3"/>
        <w:numPr>
          <w:ilvl w:val="0"/>
          <w:numId w:val="20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ضعف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وصعوبة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الاتصال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والتعاون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مع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المشاريع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الكبيرة</w:t>
      </w:r>
      <w:r w:rsidRPr="00FB5B89">
        <w:rPr>
          <w:rFonts w:asciiTheme="minorBidi" w:hAnsiTheme="minorBidi"/>
          <w:b/>
          <w:bCs/>
        </w:rPr>
        <w:t>.</w:t>
      </w:r>
    </w:p>
    <w:p w:rsidR="00A36FB5" w:rsidRPr="00FB5B89" w:rsidRDefault="00A36FB5" w:rsidP="00A36FB5">
      <w:pPr>
        <w:pStyle w:val="a3"/>
        <w:numPr>
          <w:ilvl w:val="0"/>
          <w:numId w:val="20"/>
        </w:numPr>
        <w:spacing w:after="0"/>
        <w:ind w:left="283"/>
        <w:rPr>
          <w:rFonts w:asciiTheme="minorBidi" w:hAnsiTheme="minorBidi"/>
          <w:b/>
          <w:bCs/>
          <w:rtl/>
        </w:rPr>
      </w:pPr>
      <w:r w:rsidRPr="00FB5B89">
        <w:rPr>
          <w:rFonts w:asciiTheme="minorBidi" w:hAnsiTheme="minorBidi"/>
          <w:b/>
          <w:bCs/>
          <w:rtl/>
        </w:rPr>
        <w:t>عدم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استكمال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الأطر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التشريعية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والهيكلية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لل</w:t>
      </w:r>
      <w:r w:rsidRPr="00FB5B89">
        <w:rPr>
          <w:rFonts w:asciiTheme="minorBidi" w:hAnsiTheme="minorBidi" w:hint="cs"/>
          <w:b/>
          <w:bCs/>
          <w:rtl/>
        </w:rPr>
        <w:t>ـ</w:t>
      </w:r>
      <w:r w:rsidRPr="00FB5B89">
        <w:rPr>
          <w:rFonts w:asciiTheme="minorBidi" w:hAnsiTheme="minorBidi"/>
          <w:b/>
          <w:bCs/>
        </w:rPr>
        <w:t xml:space="preserve"> SME’s </w:t>
      </w:r>
      <w:r w:rsidRPr="00FB5B89">
        <w:rPr>
          <w:rFonts w:asciiTheme="minorBidi" w:hAnsiTheme="minorBidi" w:hint="cs"/>
          <w:b/>
          <w:bCs/>
          <w:rtl/>
        </w:rPr>
        <w:t>في غالبية دول المجلس.</w:t>
      </w:r>
    </w:p>
    <w:p w:rsidR="00A36FB5" w:rsidRPr="00FB5B89" w:rsidRDefault="00A36FB5" w:rsidP="00A36FB5">
      <w:pPr>
        <w:pStyle w:val="a3"/>
        <w:numPr>
          <w:ilvl w:val="0"/>
          <w:numId w:val="20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ضعف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ربط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السياسات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والإجراءات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الخاصة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</w:t>
      </w:r>
      <w:r w:rsidRPr="00FB5B89">
        <w:rPr>
          <w:rFonts w:asciiTheme="minorBidi" w:hAnsiTheme="minorBidi" w:hint="cs"/>
          <w:b/>
          <w:bCs/>
          <w:rtl/>
        </w:rPr>
        <w:t xml:space="preserve">ـ </w:t>
      </w:r>
      <w:r w:rsidRPr="00FB5B89">
        <w:rPr>
          <w:rFonts w:asciiTheme="minorBidi" w:hAnsiTheme="minorBidi"/>
          <w:b/>
          <w:bCs/>
        </w:rPr>
        <w:t>SME’s</w:t>
      </w:r>
      <w:r w:rsidRPr="00FB5B89">
        <w:rPr>
          <w:rFonts w:asciiTheme="minorBidi" w:hAnsiTheme="minorBidi" w:hint="cs"/>
          <w:b/>
          <w:bCs/>
          <w:rtl/>
        </w:rPr>
        <w:t xml:space="preserve"> بمعوقات نجاحها مثل سياسات التعليم والتدريب والتأهيل.</w:t>
      </w:r>
    </w:p>
    <w:p w:rsidR="00A36FB5" w:rsidRPr="00FB5B89" w:rsidRDefault="00A36FB5" w:rsidP="00A36FB5">
      <w:pPr>
        <w:pStyle w:val="a3"/>
        <w:numPr>
          <w:ilvl w:val="0"/>
          <w:numId w:val="20"/>
        </w:numPr>
        <w:spacing w:after="0"/>
        <w:ind w:left="283"/>
        <w:rPr>
          <w:rFonts w:asciiTheme="minorBidi" w:hAnsiTheme="minorBidi"/>
          <w:b/>
          <w:bCs/>
        </w:rPr>
      </w:pPr>
      <w:r w:rsidRPr="00FB5B89">
        <w:rPr>
          <w:rFonts w:asciiTheme="minorBidi" w:hAnsiTheme="minorBidi"/>
          <w:b/>
          <w:bCs/>
          <w:rtl/>
        </w:rPr>
        <w:t>عدم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توفر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قاعدة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بيانات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إحصائية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</w:t>
      </w:r>
      <w:r w:rsidRPr="00FB5B89">
        <w:rPr>
          <w:rFonts w:asciiTheme="minorBidi" w:hAnsiTheme="minorBidi" w:hint="cs"/>
          <w:b/>
          <w:bCs/>
          <w:rtl/>
        </w:rPr>
        <w:t>ـ</w:t>
      </w:r>
      <w:r w:rsidRPr="00FB5B89">
        <w:rPr>
          <w:rFonts w:asciiTheme="minorBidi" w:hAnsiTheme="minorBidi"/>
          <w:b/>
          <w:bCs/>
        </w:rPr>
        <w:t xml:space="preserve"> SME’s</w:t>
      </w:r>
      <w:r w:rsidRPr="00FB5B89">
        <w:rPr>
          <w:rFonts w:asciiTheme="minorBidi" w:hAnsiTheme="minorBidi"/>
          <w:b/>
          <w:bCs/>
          <w:rtl/>
        </w:rPr>
        <w:t xml:space="preserve"> ومؤشرات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قياس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فعالة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وبيانات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إحصائية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تتبع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نمو</w:t>
      </w:r>
      <w:r w:rsidRPr="00FB5B89">
        <w:rPr>
          <w:rFonts w:asciiTheme="minorBidi" w:hAnsiTheme="minorBidi" w:hint="cs"/>
          <w:b/>
          <w:bCs/>
          <w:rtl/>
        </w:rPr>
        <w:t xml:space="preserve"> </w:t>
      </w:r>
      <w:r w:rsidRPr="00FB5B89">
        <w:rPr>
          <w:rFonts w:asciiTheme="minorBidi" w:hAnsiTheme="minorBidi"/>
          <w:b/>
          <w:bCs/>
        </w:rPr>
        <w:t>SME’s</w:t>
      </w:r>
      <w:r w:rsidRPr="00FB5B89">
        <w:rPr>
          <w:rFonts w:asciiTheme="minorBidi" w:hAnsiTheme="minorBidi"/>
          <w:b/>
          <w:bCs/>
          <w:rtl/>
        </w:rPr>
        <w:t xml:space="preserve"> ووضع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السياسات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الخاصة</w:t>
      </w:r>
      <w:r w:rsidRPr="00FB5B89">
        <w:rPr>
          <w:rFonts w:asciiTheme="minorBidi" w:hAnsiTheme="minorBidi"/>
          <w:b/>
          <w:bCs/>
        </w:rPr>
        <w:t xml:space="preserve"> </w:t>
      </w:r>
      <w:r w:rsidRPr="00FB5B89">
        <w:rPr>
          <w:rFonts w:asciiTheme="minorBidi" w:hAnsiTheme="minorBidi"/>
          <w:b/>
          <w:bCs/>
          <w:rtl/>
        </w:rPr>
        <w:t>لها</w:t>
      </w:r>
      <w:r w:rsidRPr="00FB5B89">
        <w:rPr>
          <w:rFonts w:asciiTheme="minorBidi" w:hAnsiTheme="minorBidi" w:hint="cs"/>
          <w:b/>
          <w:bCs/>
          <w:rtl/>
        </w:rPr>
        <w:t>.</w:t>
      </w:r>
    </w:p>
    <w:p w:rsidR="00A36FB5" w:rsidRPr="00A36FB5" w:rsidRDefault="00A36FB5" w:rsidP="00A36FB5">
      <w:pPr>
        <w:spacing w:after="0"/>
        <w:rPr>
          <w:rFonts w:asciiTheme="minorBidi" w:hAnsiTheme="minorBidi"/>
          <w:color w:val="FF3399"/>
          <w:sz w:val="25"/>
          <w:szCs w:val="25"/>
        </w:rPr>
      </w:pPr>
    </w:p>
    <w:p w:rsidR="00A36FB5" w:rsidRPr="00A36FB5" w:rsidRDefault="00A36FB5" w:rsidP="00A36FB5">
      <w:pPr>
        <w:spacing w:after="0"/>
        <w:rPr>
          <w:rFonts w:ascii="Arial,Bold" w:cs="Arial,Bold"/>
          <w:b/>
          <w:bCs/>
          <w:color w:val="FF3399"/>
          <w:sz w:val="25"/>
          <w:szCs w:val="25"/>
        </w:rPr>
      </w:pPr>
      <w:r w:rsidRPr="00A36FB5">
        <w:rPr>
          <w:rFonts w:ascii="Arial,Bold" w:cs="Arial,Bold" w:hint="cs"/>
          <w:b/>
          <w:bCs/>
          <w:color w:val="FF3399"/>
          <w:sz w:val="25"/>
          <w:szCs w:val="25"/>
          <w:rtl/>
        </w:rPr>
        <w:t>العوامل</w:t>
      </w:r>
      <w:r w:rsidRPr="00A36FB5">
        <w:rPr>
          <w:rFonts w:ascii="Arial,Bold" w:cs="Arial,Bold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="Arial,Bold" w:cs="Arial,Bold" w:hint="cs"/>
          <w:b/>
          <w:bCs/>
          <w:color w:val="FF3399"/>
          <w:sz w:val="25"/>
          <w:szCs w:val="25"/>
          <w:rtl/>
        </w:rPr>
        <w:t>التي</w:t>
      </w:r>
      <w:r w:rsidRPr="00A36FB5">
        <w:rPr>
          <w:rFonts w:ascii="Arial,Bold" w:cs="Arial,Bold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="Arial,Bold" w:cs="Arial,Bold" w:hint="cs"/>
          <w:b/>
          <w:bCs/>
          <w:color w:val="FF3399"/>
          <w:sz w:val="25"/>
          <w:szCs w:val="25"/>
          <w:rtl/>
        </w:rPr>
        <w:t>تؤدى</w:t>
      </w:r>
      <w:r w:rsidRPr="00A36FB5">
        <w:rPr>
          <w:rFonts w:ascii="Arial,Bold" w:cs="Arial,Bold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="Arial,Bold" w:cs="Arial,Bold" w:hint="cs"/>
          <w:b/>
          <w:bCs/>
          <w:color w:val="FF3399"/>
          <w:sz w:val="25"/>
          <w:szCs w:val="25"/>
          <w:rtl/>
        </w:rPr>
        <w:t>الى</w:t>
      </w:r>
      <w:r w:rsidRPr="00A36FB5">
        <w:rPr>
          <w:rFonts w:ascii="Arial,Bold" w:cs="Arial,Bold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="Arial,Bold" w:cs="Arial,Bold" w:hint="cs"/>
          <w:b/>
          <w:bCs/>
          <w:color w:val="FF3399"/>
          <w:sz w:val="25"/>
          <w:szCs w:val="25"/>
          <w:rtl/>
        </w:rPr>
        <w:t>نجاح</w:t>
      </w:r>
      <w:r w:rsidRPr="00A36FB5">
        <w:rPr>
          <w:rFonts w:ascii="Arial,Bold" w:cs="Arial,Bold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="Arial,Bold" w:cs="Arial,Bold" w:hint="cs"/>
          <w:b/>
          <w:bCs/>
          <w:color w:val="FF3399"/>
          <w:sz w:val="25"/>
          <w:szCs w:val="25"/>
          <w:rtl/>
        </w:rPr>
        <w:t>وفشل</w:t>
      </w:r>
      <w:r w:rsidRPr="00A36FB5">
        <w:rPr>
          <w:rFonts w:ascii="Arial,Bold" w:cs="Arial,Bold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="Arial,Bold" w:cs="Arial,Bold" w:hint="cs"/>
          <w:b/>
          <w:bCs/>
          <w:color w:val="FF3399"/>
          <w:sz w:val="25"/>
          <w:szCs w:val="25"/>
          <w:rtl/>
        </w:rPr>
        <w:t>المشروعات</w:t>
      </w:r>
      <w:r w:rsidRPr="00A36FB5">
        <w:rPr>
          <w:rFonts w:ascii="Arial,Bold" w:cs="Arial,Bold"/>
          <w:b/>
          <w:bCs/>
          <w:color w:val="FF3399"/>
          <w:sz w:val="25"/>
          <w:szCs w:val="25"/>
        </w:rPr>
        <w:t xml:space="preserve"> </w:t>
      </w:r>
      <w:r w:rsidRPr="00A36FB5">
        <w:rPr>
          <w:rFonts w:ascii="Arial,Bold" w:cs="Arial,Bold" w:hint="cs"/>
          <w:b/>
          <w:bCs/>
          <w:color w:val="FF3399"/>
          <w:sz w:val="25"/>
          <w:szCs w:val="25"/>
          <w:rtl/>
        </w:rPr>
        <w:t>الصغيرة</w:t>
      </w:r>
    </w:p>
    <w:p w:rsidR="00A36FB5" w:rsidRDefault="00A36FB5" w:rsidP="00A36FB5">
      <w:pPr>
        <w:spacing w:after="0"/>
        <w:ind w:left="141"/>
        <w:rPr>
          <w:sz w:val="25"/>
          <w:szCs w:val="25"/>
          <w:rtl/>
        </w:rPr>
      </w:pPr>
      <w:r w:rsidRPr="00F456A4">
        <w:rPr>
          <w:rFonts w:ascii="Arial" w:hAnsi="Arial" w:cs="Arial"/>
          <w:sz w:val="25"/>
          <w:szCs w:val="25"/>
          <w:rtl/>
        </w:rPr>
        <w:t>ولقد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تطرقت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العديد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من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الدراسات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الى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تلك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العوامل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لأهميتها،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وتلخص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الجداول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الثلاثة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الاتية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/>
          <w:sz w:val="25"/>
          <w:szCs w:val="25"/>
          <w:rtl/>
        </w:rPr>
        <w:t>تلك</w:t>
      </w:r>
      <w:r w:rsidRPr="00F456A4">
        <w:rPr>
          <w:rFonts w:ascii="Arial" w:hAnsi="Arial" w:cs="Arial"/>
          <w:sz w:val="25"/>
          <w:szCs w:val="25"/>
        </w:rPr>
        <w:t xml:space="preserve"> </w:t>
      </w:r>
      <w:r w:rsidRPr="00F456A4">
        <w:rPr>
          <w:rFonts w:ascii="Arial" w:hAnsi="Arial" w:cs="Arial" w:hint="cs"/>
          <w:sz w:val="25"/>
          <w:szCs w:val="25"/>
          <w:rtl/>
        </w:rPr>
        <w:t>الدراسات:</w:t>
      </w:r>
    </w:p>
    <w:p w:rsidR="00A36FB5" w:rsidRPr="00F456A4" w:rsidRDefault="00A36FB5" w:rsidP="00A36FB5">
      <w:pPr>
        <w:spacing w:after="0"/>
        <w:ind w:left="141"/>
        <w:rPr>
          <w:sz w:val="25"/>
          <w:szCs w:val="25"/>
          <w:rtl/>
        </w:rPr>
      </w:pPr>
    </w:p>
    <w:p w:rsidR="00A36FB5" w:rsidRDefault="00A36FB5" w:rsidP="00A36FB5">
      <w:pPr>
        <w:pStyle w:val="a5"/>
        <w:numPr>
          <w:ilvl w:val="0"/>
          <w:numId w:val="21"/>
        </w:numPr>
        <w:ind w:left="425"/>
        <w:rPr>
          <w:rFonts w:cs="Arial"/>
          <w:b/>
          <w:bCs/>
          <w:color w:val="C00000"/>
          <w:sz w:val="25"/>
          <w:szCs w:val="25"/>
          <w:u w:val="single"/>
        </w:rPr>
      </w:pPr>
      <w:r w:rsidRPr="00A36FB5">
        <w:rPr>
          <w:color w:val="C00000"/>
          <w:sz w:val="25"/>
          <w:szCs w:val="25"/>
          <w:rtl/>
        </w:rPr>
        <w:tab/>
      </w:r>
      <w:r w:rsidRPr="00A36FB5">
        <w:rPr>
          <w:rFonts w:cs="Arial" w:hint="cs"/>
          <w:b/>
          <w:bCs/>
          <w:color w:val="C00000"/>
          <w:sz w:val="25"/>
          <w:szCs w:val="25"/>
          <w:u w:val="single"/>
          <w:rtl/>
        </w:rPr>
        <w:t>أهم أسباب فشل المشروعات الصغيرة:</w:t>
      </w:r>
    </w:p>
    <w:p w:rsidR="00A36FB5" w:rsidRPr="00A36FB5" w:rsidRDefault="00A36FB5" w:rsidP="00A36FB5">
      <w:pPr>
        <w:pStyle w:val="a5"/>
        <w:ind w:left="425"/>
        <w:rPr>
          <w:rFonts w:cs="Arial"/>
          <w:b/>
          <w:bCs/>
          <w:color w:val="C00000"/>
          <w:sz w:val="25"/>
          <w:szCs w:val="25"/>
          <w:u w:val="single"/>
          <w:rtl/>
        </w:rPr>
      </w:pPr>
    </w:p>
    <w:tbl>
      <w:tblPr>
        <w:tblStyle w:val="a4"/>
        <w:bidiVisual/>
        <w:tblW w:w="0" w:type="auto"/>
        <w:tblInd w:w="1263" w:type="dxa"/>
        <w:tblLook w:val="04A0" w:firstRow="1" w:lastRow="0" w:firstColumn="1" w:lastColumn="0" w:noHBand="0" w:noVBand="1"/>
      </w:tblPr>
      <w:tblGrid>
        <w:gridCol w:w="4271"/>
        <w:gridCol w:w="4251"/>
      </w:tblGrid>
      <w:tr w:rsidR="00A36FB5" w:rsidRPr="00F456A4" w:rsidTr="00A36FB5">
        <w:tc>
          <w:tcPr>
            <w:tcW w:w="4271" w:type="dxa"/>
          </w:tcPr>
          <w:p w:rsidR="00A36FB5" w:rsidRPr="00F456A4" w:rsidRDefault="00A36FB5" w:rsidP="00A36FB5">
            <w:pPr>
              <w:pStyle w:val="a5"/>
              <w:jc w:val="center"/>
              <w:rPr>
                <w:rFonts w:asciiTheme="minorBidi" w:hAnsiTheme="minorBidi"/>
                <w:b/>
                <w:bCs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b/>
                <w:bCs/>
                <w:sz w:val="25"/>
                <w:szCs w:val="25"/>
                <w:rtl/>
              </w:rPr>
              <w:t xml:space="preserve">أسباب </w:t>
            </w:r>
            <w:r w:rsidRPr="00F456A4">
              <w:rPr>
                <w:rFonts w:asciiTheme="minorBidi" w:hAnsiTheme="minorBidi" w:hint="cs"/>
                <w:b/>
                <w:bCs/>
                <w:sz w:val="25"/>
                <w:szCs w:val="25"/>
                <w:rtl/>
              </w:rPr>
              <w:t>خارجية:</w:t>
            </w:r>
          </w:p>
          <w:p w:rsidR="00A36FB5" w:rsidRPr="00A36FB5" w:rsidRDefault="00A36FB5" w:rsidP="00A36FB5">
            <w:pPr>
              <w:pStyle w:val="a5"/>
              <w:jc w:val="center"/>
              <w:rPr>
                <w:rFonts w:asciiTheme="minorBidi" w:hAnsiTheme="minorBidi"/>
                <w:b/>
                <w:bCs/>
                <w:sz w:val="25"/>
                <w:szCs w:val="25"/>
                <w:rtl/>
              </w:rPr>
            </w:pPr>
            <w:r w:rsidRPr="00A36FB5">
              <w:rPr>
                <w:rFonts w:asciiTheme="minorBidi" w:hAnsiTheme="minorBidi"/>
                <w:b/>
                <w:bCs/>
                <w:rtl/>
              </w:rPr>
              <w:t>ارتفاع معدلات الفائدة، التضخم والبطالة، الضرائب، المنافسة، القواعد الحكومية.</w:t>
            </w:r>
          </w:p>
        </w:tc>
        <w:tc>
          <w:tcPr>
            <w:tcW w:w="4251" w:type="dxa"/>
          </w:tcPr>
          <w:p w:rsidR="00A36FB5" w:rsidRPr="00F456A4" w:rsidRDefault="00A36FB5" w:rsidP="00A36FB5">
            <w:pPr>
              <w:pStyle w:val="a5"/>
              <w:jc w:val="center"/>
              <w:rPr>
                <w:rFonts w:asciiTheme="minorBidi" w:hAnsiTheme="minorBidi"/>
                <w:b/>
                <w:bCs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b/>
                <w:bCs/>
                <w:sz w:val="25"/>
                <w:szCs w:val="25"/>
                <w:rtl/>
              </w:rPr>
              <w:t xml:space="preserve">أسباب </w:t>
            </w:r>
            <w:r w:rsidRPr="00F456A4">
              <w:rPr>
                <w:rFonts w:asciiTheme="minorBidi" w:hAnsiTheme="minorBidi" w:hint="cs"/>
                <w:b/>
                <w:bCs/>
                <w:sz w:val="25"/>
                <w:szCs w:val="25"/>
                <w:rtl/>
              </w:rPr>
              <w:t>داخلية:</w:t>
            </w:r>
          </w:p>
          <w:p w:rsidR="00A36FB5" w:rsidRPr="00A36FB5" w:rsidRDefault="00A36FB5" w:rsidP="00A36FB5">
            <w:pPr>
              <w:pStyle w:val="a5"/>
              <w:jc w:val="center"/>
              <w:rPr>
                <w:rFonts w:asciiTheme="minorBidi" w:hAnsiTheme="minorBidi"/>
                <w:b/>
                <w:bCs/>
                <w:sz w:val="25"/>
                <w:szCs w:val="25"/>
                <w:rtl/>
              </w:rPr>
            </w:pPr>
            <w:r w:rsidRPr="00A36FB5">
              <w:rPr>
                <w:rFonts w:asciiTheme="minorBidi" w:hAnsiTheme="minorBidi"/>
                <w:b/>
                <w:bCs/>
                <w:rtl/>
              </w:rPr>
              <w:t>ضعف القدرة الإدارية، عدم صلاحية وكفاءة الإدارة، عدم توازن الخبرة، عدم توافر الخبرة في مجال العمل، الإهمال، النصب، الكوارث.</w:t>
            </w:r>
          </w:p>
        </w:tc>
      </w:tr>
      <w:tr w:rsidR="00A36FB5" w:rsidRPr="00F456A4" w:rsidTr="00A36FB5">
        <w:tblPrEx>
          <w:tblLook w:val="0000" w:firstRow="0" w:lastRow="0" w:firstColumn="0" w:lastColumn="0" w:noHBand="0" w:noVBand="0"/>
        </w:tblPrEx>
        <w:trPr>
          <w:trHeight w:val="1468"/>
        </w:trPr>
        <w:tc>
          <w:tcPr>
            <w:tcW w:w="8522" w:type="dxa"/>
            <w:gridSpan w:val="2"/>
          </w:tcPr>
          <w:p w:rsidR="00A36FB5" w:rsidRPr="00A36FB5" w:rsidRDefault="00A36FB5" w:rsidP="00A36FB5">
            <w:pPr>
              <w:pStyle w:val="a3"/>
              <w:numPr>
                <w:ilvl w:val="0"/>
                <w:numId w:val="22"/>
              </w:numPr>
              <w:spacing w:after="0" w:line="240" w:lineRule="auto"/>
              <w:ind w:left="340"/>
              <w:rPr>
                <w:rFonts w:asciiTheme="minorBidi" w:hAnsiTheme="minorBidi"/>
                <w:b/>
                <w:bCs/>
              </w:rPr>
            </w:pPr>
            <w:r w:rsidRPr="00A36FB5">
              <w:rPr>
                <w:rFonts w:asciiTheme="minorBidi" w:hAnsiTheme="minorBidi"/>
                <w:b/>
                <w:bCs/>
                <w:rtl/>
              </w:rPr>
              <w:t xml:space="preserve">من الأسباب الرئيسية لعدم استمرار </w:t>
            </w:r>
            <w:r w:rsidRPr="00A36FB5">
              <w:rPr>
                <w:rFonts w:asciiTheme="minorBidi" w:hAnsiTheme="minorBidi" w:hint="cs"/>
                <w:b/>
                <w:bCs/>
                <w:rtl/>
              </w:rPr>
              <w:t>المشروع:</w:t>
            </w:r>
            <w:r w:rsidRPr="00A36FB5">
              <w:rPr>
                <w:rFonts w:asciiTheme="minorBidi" w:hAnsiTheme="minorBidi"/>
                <w:b/>
                <w:bCs/>
                <w:rtl/>
              </w:rPr>
              <w:t xml:space="preserve"> الإفلاس، الاندماج، تقاعد المالك. </w:t>
            </w:r>
          </w:p>
          <w:p w:rsidR="00A36FB5" w:rsidRPr="00A36FB5" w:rsidRDefault="00A36FB5" w:rsidP="00A36FB5">
            <w:pPr>
              <w:pStyle w:val="a3"/>
              <w:numPr>
                <w:ilvl w:val="0"/>
                <w:numId w:val="22"/>
              </w:numPr>
              <w:spacing w:after="0" w:line="240" w:lineRule="auto"/>
              <w:ind w:left="340"/>
              <w:rPr>
                <w:rFonts w:asciiTheme="minorBidi" w:hAnsiTheme="minorBidi"/>
                <w:b/>
                <w:bCs/>
              </w:rPr>
            </w:pPr>
            <w:r w:rsidRPr="00A36FB5">
              <w:rPr>
                <w:rFonts w:asciiTheme="minorBidi" w:hAnsiTheme="minorBidi"/>
                <w:b/>
                <w:bCs/>
                <w:rtl/>
              </w:rPr>
              <w:t xml:space="preserve">يمكن تقليل معدلات الفشل للمشروعات الصغيرة من </w:t>
            </w:r>
            <w:r w:rsidRPr="00A36FB5">
              <w:rPr>
                <w:rFonts w:asciiTheme="minorBidi" w:hAnsiTheme="minorBidi" w:hint="cs"/>
                <w:b/>
                <w:bCs/>
                <w:rtl/>
              </w:rPr>
              <w:t>خلال: زيادة</w:t>
            </w:r>
            <w:r w:rsidRPr="00A36FB5">
              <w:rPr>
                <w:rFonts w:asciiTheme="minorBidi" w:hAnsiTheme="minorBidi"/>
                <w:b/>
                <w:bCs/>
                <w:rtl/>
              </w:rPr>
              <w:t xml:space="preserve"> مستوى تعليم الإدارة كخطوة أولى وذلك عن طريق إعداد برنامج خاص بذلك</w:t>
            </w:r>
          </w:p>
          <w:p w:rsidR="00A36FB5" w:rsidRPr="00A36FB5" w:rsidRDefault="00A36FB5" w:rsidP="00A36FB5">
            <w:pPr>
              <w:pStyle w:val="a3"/>
              <w:numPr>
                <w:ilvl w:val="0"/>
                <w:numId w:val="22"/>
              </w:numPr>
              <w:spacing w:after="0" w:line="240" w:lineRule="auto"/>
              <w:ind w:left="340"/>
              <w:rPr>
                <w:rFonts w:asciiTheme="minorBidi" w:hAnsiTheme="minorBidi"/>
                <w:b/>
                <w:bCs/>
              </w:rPr>
            </w:pPr>
            <w:r w:rsidRPr="00A36FB5">
              <w:rPr>
                <w:rFonts w:asciiTheme="minorBidi" w:hAnsiTheme="minorBidi"/>
                <w:b/>
                <w:bCs/>
                <w:rtl/>
              </w:rPr>
              <w:t xml:space="preserve"> تحسين المناخ الاقتصادي العام</w:t>
            </w:r>
          </w:p>
          <w:p w:rsidR="00A36FB5" w:rsidRPr="00DF03D8" w:rsidRDefault="00A36FB5" w:rsidP="00A36FB5">
            <w:pPr>
              <w:pStyle w:val="a3"/>
              <w:numPr>
                <w:ilvl w:val="0"/>
                <w:numId w:val="22"/>
              </w:numPr>
              <w:spacing w:after="0" w:line="240" w:lineRule="auto"/>
              <w:ind w:left="340"/>
              <w:rPr>
                <w:rFonts w:asciiTheme="minorBidi" w:hAnsiTheme="minorBidi"/>
                <w:sz w:val="25"/>
                <w:szCs w:val="25"/>
                <w:rtl/>
              </w:rPr>
            </w:pPr>
            <w:r w:rsidRPr="00A36FB5">
              <w:rPr>
                <w:rFonts w:asciiTheme="minorBidi" w:hAnsiTheme="minorBidi"/>
                <w:b/>
                <w:bCs/>
                <w:rtl/>
              </w:rPr>
              <w:t xml:space="preserve"> تخفيض معدلات الفائدة.</w:t>
            </w:r>
          </w:p>
        </w:tc>
      </w:tr>
    </w:tbl>
    <w:tbl>
      <w:tblPr>
        <w:tblStyle w:val="1"/>
        <w:tblpPr w:leftFromText="180" w:rightFromText="180" w:vertAnchor="page" w:horzAnchor="margin" w:tblpXSpec="center" w:tblpY="9061"/>
        <w:bidiVisual/>
        <w:tblW w:w="9386" w:type="dxa"/>
        <w:tblLook w:val="04A0" w:firstRow="1" w:lastRow="0" w:firstColumn="1" w:lastColumn="0" w:noHBand="0" w:noVBand="1"/>
      </w:tblPr>
      <w:tblGrid>
        <w:gridCol w:w="3993"/>
        <w:gridCol w:w="5393"/>
      </w:tblGrid>
      <w:tr w:rsidR="00A36FB5" w:rsidRPr="00F456A4" w:rsidTr="00A36FB5">
        <w:trPr>
          <w:trHeight w:val="360"/>
        </w:trPr>
        <w:tc>
          <w:tcPr>
            <w:tcW w:w="3993" w:type="dxa"/>
          </w:tcPr>
          <w:p w:rsidR="00A36FB5" w:rsidRPr="00F456A4" w:rsidRDefault="00A36FB5" w:rsidP="00A36FB5">
            <w:pPr>
              <w:pStyle w:val="a5"/>
              <w:jc w:val="center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b/>
                <w:bCs/>
                <w:sz w:val="25"/>
                <w:szCs w:val="25"/>
                <w:rtl/>
              </w:rPr>
              <w:t xml:space="preserve">عوامل مرتبطة بالأنشطة الإدارية </w:t>
            </w:r>
            <w:r w:rsidRPr="00F456A4">
              <w:rPr>
                <w:rFonts w:asciiTheme="minorBidi" w:hAnsiTheme="minorBidi" w:hint="cs"/>
                <w:b/>
                <w:bCs/>
                <w:sz w:val="25"/>
                <w:szCs w:val="25"/>
                <w:rtl/>
              </w:rPr>
              <w:t>والوظيفية:</w:t>
            </w:r>
          </w:p>
        </w:tc>
        <w:tc>
          <w:tcPr>
            <w:tcW w:w="5393" w:type="dxa"/>
          </w:tcPr>
          <w:p w:rsidR="00A36FB5" w:rsidRPr="00F456A4" w:rsidRDefault="00A36FB5" w:rsidP="00A36FB5">
            <w:pPr>
              <w:pStyle w:val="a5"/>
              <w:jc w:val="center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b/>
                <w:bCs/>
                <w:sz w:val="25"/>
                <w:szCs w:val="25"/>
                <w:rtl/>
              </w:rPr>
              <w:t xml:space="preserve">عوامل مرتبطة بمالك/مدير </w:t>
            </w:r>
            <w:r w:rsidRPr="00F456A4">
              <w:rPr>
                <w:rFonts w:asciiTheme="minorBidi" w:hAnsiTheme="minorBidi" w:hint="cs"/>
                <w:b/>
                <w:bCs/>
                <w:sz w:val="25"/>
                <w:szCs w:val="25"/>
                <w:rtl/>
              </w:rPr>
              <w:t>المشروع:</w:t>
            </w:r>
          </w:p>
        </w:tc>
      </w:tr>
      <w:tr w:rsidR="00A36FB5" w:rsidRPr="00F456A4" w:rsidTr="00A36FB5">
        <w:trPr>
          <w:trHeight w:val="699"/>
        </w:trPr>
        <w:tc>
          <w:tcPr>
            <w:tcW w:w="3993" w:type="dxa"/>
          </w:tcPr>
          <w:p w:rsidR="00A36FB5" w:rsidRPr="00F456A4" w:rsidRDefault="00A36FB5" w:rsidP="00A36FB5">
            <w:pPr>
              <w:pStyle w:val="a5"/>
              <w:jc w:val="center"/>
              <w:rPr>
                <w:rFonts w:asciiTheme="minorBidi" w:hAnsiTheme="minorBidi"/>
                <w:b/>
                <w:bCs/>
                <w:sz w:val="25"/>
                <w:szCs w:val="25"/>
                <w:rtl/>
              </w:rPr>
            </w:pPr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>الاهتمام بالتخطيط المسبق.</w:t>
            </w:r>
          </w:p>
          <w:p w:rsidR="00A36FB5" w:rsidRPr="00F456A4" w:rsidRDefault="00A36FB5" w:rsidP="00A36FB5">
            <w:pPr>
              <w:pStyle w:val="a5"/>
              <w:numPr>
                <w:ilvl w:val="0"/>
                <w:numId w:val="23"/>
              </w:numPr>
              <w:rPr>
                <w:rFonts w:asciiTheme="minorBidi" w:hAnsiTheme="minorBidi"/>
                <w:b/>
                <w:bCs/>
                <w:sz w:val="25"/>
                <w:szCs w:val="25"/>
                <w:u w:val="single"/>
                <w:rtl/>
              </w:rPr>
            </w:pPr>
            <w:r w:rsidRPr="00F456A4">
              <w:rPr>
                <w:rFonts w:asciiTheme="minorBidi" w:hAnsiTheme="minorBidi"/>
                <w:b/>
                <w:bCs/>
                <w:sz w:val="25"/>
                <w:szCs w:val="25"/>
                <w:u w:val="single"/>
                <w:rtl/>
              </w:rPr>
              <w:t xml:space="preserve">بالنسبة لخصائص التشغيل يجب </w:t>
            </w:r>
            <w:r w:rsidRPr="00F456A4">
              <w:rPr>
                <w:rFonts w:asciiTheme="minorBidi" w:hAnsiTheme="minorBidi" w:hint="cs"/>
                <w:b/>
                <w:bCs/>
                <w:sz w:val="25"/>
                <w:szCs w:val="25"/>
                <w:u w:val="single"/>
                <w:rtl/>
              </w:rPr>
              <w:t>توافر:</w:t>
            </w:r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>القدرة على ابتكار تكنولوجيا إنتاج جديدة</w:t>
            </w:r>
            <w:r w:rsidRPr="00F456A4">
              <w:rPr>
                <w:rFonts w:asciiTheme="minorBidi" w:hAnsiTheme="minorBidi" w:hint="cs"/>
                <w:sz w:val="25"/>
                <w:szCs w:val="25"/>
                <w:rtl/>
              </w:rPr>
              <w:t>.</w:t>
            </w: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 xml:space="preserve"> توافر المواد اللازمة للتكيف مع التكنولوجيا الجديدة</w:t>
            </w:r>
            <w:r w:rsidRPr="00F456A4">
              <w:rPr>
                <w:rFonts w:asciiTheme="minorBidi" w:hAnsiTheme="minorBidi" w:hint="cs"/>
                <w:sz w:val="25"/>
                <w:szCs w:val="25"/>
                <w:rtl/>
              </w:rPr>
              <w:t>.</w:t>
            </w:r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 xml:space="preserve"> القدرة على توفير العمالة المناسبة عند مستوى أجور تنافسي.</w:t>
            </w:r>
          </w:p>
          <w:p w:rsidR="00A36FB5" w:rsidRPr="00F456A4" w:rsidRDefault="00A36FB5" w:rsidP="00A36FB5">
            <w:pPr>
              <w:pStyle w:val="a5"/>
              <w:numPr>
                <w:ilvl w:val="0"/>
                <w:numId w:val="23"/>
              </w:numPr>
              <w:rPr>
                <w:rFonts w:asciiTheme="minorBidi" w:hAnsiTheme="minorBidi"/>
                <w:b/>
                <w:bCs/>
                <w:sz w:val="25"/>
                <w:szCs w:val="25"/>
                <w:u w:val="single"/>
                <w:rtl/>
              </w:rPr>
            </w:pPr>
            <w:r w:rsidRPr="00F456A4">
              <w:rPr>
                <w:rFonts w:asciiTheme="minorBidi" w:hAnsiTheme="minorBidi"/>
                <w:b/>
                <w:bCs/>
                <w:sz w:val="25"/>
                <w:szCs w:val="25"/>
                <w:u w:val="single"/>
                <w:rtl/>
              </w:rPr>
              <w:t xml:space="preserve">بالنسبة لاستراتيجية </w:t>
            </w:r>
            <w:r w:rsidRPr="00F456A4">
              <w:rPr>
                <w:rFonts w:asciiTheme="minorBidi" w:hAnsiTheme="minorBidi" w:hint="cs"/>
                <w:b/>
                <w:bCs/>
                <w:sz w:val="25"/>
                <w:szCs w:val="25"/>
                <w:u w:val="single"/>
                <w:rtl/>
              </w:rPr>
              <w:t>المنافسة:</w:t>
            </w:r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b/>
                <w:bCs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 xml:space="preserve">لابد من توافر ميزة تنافسية </w:t>
            </w:r>
            <w:r w:rsidRPr="00F456A4">
              <w:rPr>
                <w:rFonts w:asciiTheme="minorBidi" w:hAnsiTheme="minorBidi" w:hint="cs"/>
                <w:sz w:val="25"/>
                <w:szCs w:val="25"/>
                <w:rtl/>
              </w:rPr>
              <w:t>خاصة:</w:t>
            </w: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 xml:space="preserve"> التخصص في المنتجات، التخصص في العملاء، كلاهما (المنتجات والعملاء).</w:t>
            </w:r>
          </w:p>
        </w:tc>
        <w:tc>
          <w:tcPr>
            <w:tcW w:w="5393" w:type="dxa"/>
          </w:tcPr>
          <w:p w:rsidR="00A36FB5" w:rsidRPr="00F456A4" w:rsidRDefault="00A36FB5" w:rsidP="00A36FB5">
            <w:pPr>
              <w:pStyle w:val="a5"/>
              <w:rPr>
                <w:rFonts w:asciiTheme="minorBidi" w:hAnsiTheme="minorBidi"/>
                <w:b/>
                <w:bCs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 w:hint="cs"/>
                <w:b/>
                <w:bCs/>
                <w:sz w:val="25"/>
                <w:szCs w:val="25"/>
                <w:rtl/>
              </w:rPr>
              <w:t xml:space="preserve">خلال أول ثلاث سنوات من عمر المشروع </w:t>
            </w:r>
          </w:p>
          <w:p w:rsidR="00A36FB5" w:rsidRPr="00F456A4" w:rsidRDefault="00A36FB5" w:rsidP="00A36FB5">
            <w:pPr>
              <w:pStyle w:val="a5"/>
              <w:numPr>
                <w:ilvl w:val="0"/>
                <w:numId w:val="23"/>
              </w:numPr>
              <w:rPr>
                <w:rFonts w:asciiTheme="minorBidi" w:hAnsiTheme="minorBidi"/>
                <w:b/>
                <w:bCs/>
                <w:sz w:val="25"/>
                <w:szCs w:val="25"/>
                <w:u w:val="single"/>
                <w:rtl/>
              </w:rPr>
            </w:pPr>
            <w:r w:rsidRPr="00F456A4">
              <w:rPr>
                <w:rFonts w:asciiTheme="minorBidi" w:hAnsiTheme="minorBidi"/>
                <w:b/>
                <w:bCs/>
                <w:sz w:val="25"/>
                <w:szCs w:val="25"/>
                <w:u w:val="single"/>
                <w:rtl/>
              </w:rPr>
              <w:t xml:space="preserve">لابد من </w:t>
            </w:r>
            <w:r w:rsidRPr="00F456A4">
              <w:rPr>
                <w:rFonts w:asciiTheme="minorBidi" w:hAnsiTheme="minorBidi" w:hint="cs"/>
                <w:b/>
                <w:bCs/>
                <w:sz w:val="25"/>
                <w:szCs w:val="25"/>
                <w:u w:val="single"/>
                <w:rtl/>
              </w:rPr>
              <w:t>توافر:</w:t>
            </w:r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>الثقة بالنفس، التفرغ الكامل للعمل،</w:t>
            </w:r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 xml:space="preserve"> العمل بجد لفترة طويلة خلال اليوم، مع القدرة على التوقف عن العمل في الوقت المناسب، </w:t>
            </w:r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>المعرفة السابقة بطبيعة المنتجات/الخدمات التي سيتم التعامل فيها.</w:t>
            </w:r>
          </w:p>
          <w:p w:rsidR="00A36FB5" w:rsidRPr="00F456A4" w:rsidRDefault="00A36FB5" w:rsidP="00A36FB5">
            <w:pPr>
              <w:pStyle w:val="a5"/>
              <w:numPr>
                <w:ilvl w:val="0"/>
                <w:numId w:val="23"/>
              </w:numPr>
              <w:rPr>
                <w:rFonts w:asciiTheme="minorBidi" w:hAnsiTheme="minorBidi"/>
                <w:b/>
                <w:bCs/>
                <w:sz w:val="25"/>
                <w:szCs w:val="25"/>
                <w:u w:val="single"/>
                <w:rtl/>
              </w:rPr>
            </w:pPr>
            <w:r w:rsidRPr="00F456A4">
              <w:rPr>
                <w:rFonts w:asciiTheme="minorBidi" w:hAnsiTheme="minorBidi"/>
                <w:b/>
                <w:bCs/>
                <w:sz w:val="25"/>
                <w:szCs w:val="25"/>
                <w:u w:val="single"/>
                <w:rtl/>
              </w:rPr>
              <w:t xml:space="preserve">خصائص رائد الأعمال </w:t>
            </w:r>
            <w:r w:rsidRPr="00F456A4">
              <w:rPr>
                <w:rFonts w:asciiTheme="minorBidi" w:hAnsiTheme="minorBidi" w:hint="cs"/>
                <w:b/>
                <w:bCs/>
                <w:sz w:val="25"/>
                <w:szCs w:val="25"/>
                <w:u w:val="single"/>
                <w:rtl/>
              </w:rPr>
              <w:t>الناجح:</w:t>
            </w:r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 xml:space="preserve">الصحة، الحس الجيد بالزمن، الثقة، الابتكار، الاستقلال، الأخلاق، التكيف، الحكم الجيد، التخيل. </w:t>
            </w:r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 w:hint="cs"/>
                <w:sz w:val="25"/>
                <w:szCs w:val="25"/>
                <w:rtl/>
              </w:rPr>
              <w:t>العمر:</w:t>
            </w: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 xml:space="preserve"> يتراوح بين 31-50 سنة</w:t>
            </w:r>
            <w:r w:rsidRPr="00F456A4">
              <w:rPr>
                <w:rFonts w:asciiTheme="minorBidi" w:hAnsiTheme="minorBidi" w:hint="cs"/>
                <w:sz w:val="25"/>
                <w:szCs w:val="25"/>
                <w:rtl/>
              </w:rPr>
              <w:t>.</w:t>
            </w:r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 xml:space="preserve"> </w:t>
            </w:r>
            <w:r w:rsidRPr="00F456A4">
              <w:rPr>
                <w:rFonts w:asciiTheme="minorBidi" w:hAnsiTheme="minorBidi" w:hint="cs"/>
                <w:sz w:val="25"/>
                <w:szCs w:val="25"/>
                <w:rtl/>
              </w:rPr>
              <w:t>التعليم:</w:t>
            </w: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 xml:space="preserve"> متوسط فترة التعليم 14 سنة</w:t>
            </w:r>
            <w:r w:rsidRPr="00F456A4">
              <w:rPr>
                <w:rFonts w:asciiTheme="minorBidi" w:hAnsiTheme="minorBidi" w:hint="cs"/>
                <w:sz w:val="25"/>
                <w:szCs w:val="25"/>
                <w:rtl/>
              </w:rPr>
              <w:t>.</w:t>
            </w:r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 xml:space="preserve"> </w:t>
            </w:r>
            <w:r w:rsidRPr="00F456A4">
              <w:rPr>
                <w:rFonts w:asciiTheme="minorBidi" w:hAnsiTheme="minorBidi" w:hint="cs"/>
                <w:sz w:val="25"/>
                <w:szCs w:val="25"/>
                <w:rtl/>
              </w:rPr>
              <w:t>الخبرة:</w:t>
            </w: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 xml:space="preserve"> متوسط فترة الخبرة في مجال العمل 13 سنة</w:t>
            </w:r>
            <w:r w:rsidRPr="00F456A4">
              <w:rPr>
                <w:rFonts w:asciiTheme="minorBidi" w:hAnsiTheme="minorBidi" w:hint="cs"/>
                <w:sz w:val="25"/>
                <w:szCs w:val="25"/>
                <w:rtl/>
              </w:rPr>
              <w:t>.</w:t>
            </w:r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 xml:space="preserve"> توافر خبرة إدارية وإعطاء الجزء الأكبر من وقت العمل للمهام الإدارية الاستراتيجية وتفويض المهام الروتينية.</w:t>
            </w:r>
          </w:p>
          <w:p w:rsidR="00A36FB5" w:rsidRPr="00F456A4" w:rsidRDefault="00A36FB5" w:rsidP="00A36FB5">
            <w:pPr>
              <w:pStyle w:val="a5"/>
              <w:numPr>
                <w:ilvl w:val="0"/>
                <w:numId w:val="23"/>
              </w:numPr>
              <w:rPr>
                <w:rFonts w:asciiTheme="minorBidi" w:hAnsiTheme="minorBidi"/>
                <w:b/>
                <w:bCs/>
                <w:sz w:val="25"/>
                <w:szCs w:val="25"/>
                <w:u w:val="single"/>
                <w:rtl/>
              </w:rPr>
            </w:pPr>
            <w:r w:rsidRPr="00F456A4">
              <w:rPr>
                <w:rFonts w:asciiTheme="minorBidi" w:hAnsiTheme="minorBidi"/>
                <w:b/>
                <w:bCs/>
                <w:sz w:val="25"/>
                <w:szCs w:val="25"/>
                <w:u w:val="single"/>
                <w:rtl/>
              </w:rPr>
              <w:t>العوامل التي تؤثر على الآداء الجيد للمدير/</w:t>
            </w:r>
            <w:proofErr w:type="gramStart"/>
            <w:r w:rsidRPr="00F456A4">
              <w:rPr>
                <w:rFonts w:asciiTheme="minorBidi" w:hAnsiTheme="minorBidi"/>
                <w:b/>
                <w:bCs/>
                <w:sz w:val="25"/>
                <w:szCs w:val="25"/>
                <w:u w:val="single"/>
                <w:rtl/>
              </w:rPr>
              <w:t>المالك :</w:t>
            </w:r>
            <w:proofErr w:type="gramEnd"/>
          </w:p>
          <w:p w:rsidR="00A36FB5" w:rsidRPr="00F456A4" w:rsidRDefault="00A36FB5" w:rsidP="00A36FB5">
            <w:pPr>
              <w:pStyle w:val="a5"/>
              <w:rPr>
                <w:rFonts w:asciiTheme="minorBidi" w:hAnsiTheme="minorBidi"/>
                <w:b/>
                <w:bCs/>
                <w:sz w:val="25"/>
                <w:szCs w:val="25"/>
                <w:rtl/>
              </w:rPr>
            </w:pPr>
            <w:r w:rsidRPr="00F456A4">
              <w:rPr>
                <w:rFonts w:asciiTheme="minorBidi" w:hAnsiTheme="minorBidi"/>
                <w:sz w:val="25"/>
                <w:szCs w:val="25"/>
                <w:rtl/>
              </w:rPr>
              <w:t>الوقت المنقضي مع العميل، الوقت المنقضي في التخطيط، الوقت المنقضي في العمل.</w:t>
            </w:r>
          </w:p>
        </w:tc>
      </w:tr>
    </w:tbl>
    <w:p w:rsidR="00A36FB5" w:rsidRDefault="00A36FB5" w:rsidP="00A36FB5">
      <w:pPr>
        <w:pStyle w:val="a3"/>
        <w:spacing w:after="0"/>
        <w:ind w:left="0"/>
        <w:rPr>
          <w:rFonts w:asciiTheme="minorBidi" w:hAnsiTheme="minorBidi"/>
        </w:rPr>
      </w:pPr>
    </w:p>
    <w:p w:rsidR="00A36FB5" w:rsidRPr="00A36FB5" w:rsidRDefault="00A36FB5" w:rsidP="00A36FB5"/>
    <w:p w:rsidR="00A36FB5" w:rsidRPr="00A36FB5" w:rsidRDefault="00A36FB5" w:rsidP="00A36FB5"/>
    <w:p w:rsidR="00A36FB5" w:rsidRPr="00A36FB5" w:rsidRDefault="00A36FB5" w:rsidP="00A36FB5"/>
    <w:p w:rsidR="00A36FB5" w:rsidRPr="00A36FB5" w:rsidRDefault="00A36FB5" w:rsidP="00A36FB5"/>
    <w:p w:rsidR="00A36FB5" w:rsidRPr="00A36FB5" w:rsidRDefault="00A36FB5" w:rsidP="00A36FB5"/>
    <w:p w:rsidR="00A36FB5" w:rsidRPr="00A36FB5" w:rsidRDefault="00A36FB5" w:rsidP="00A36FB5"/>
    <w:p w:rsidR="00A36FB5" w:rsidRPr="00A36FB5" w:rsidRDefault="00A36FB5" w:rsidP="00A36FB5"/>
    <w:p w:rsidR="00A36FB5" w:rsidRPr="00A36FB5" w:rsidRDefault="00A36FB5" w:rsidP="00A36FB5"/>
    <w:p w:rsidR="00A36FB5" w:rsidRPr="00A36FB5" w:rsidRDefault="00A36FB5" w:rsidP="00A36FB5"/>
    <w:p w:rsidR="00A36FB5" w:rsidRPr="00A36FB5" w:rsidRDefault="00A36FB5" w:rsidP="00A36FB5"/>
    <w:p w:rsidR="00A36FB5" w:rsidRPr="00A36FB5" w:rsidRDefault="00A36FB5" w:rsidP="00A36FB5"/>
    <w:p w:rsidR="00A36FB5" w:rsidRDefault="00A36FB5" w:rsidP="00A36FB5"/>
    <w:p w:rsidR="00FB5B89" w:rsidRDefault="00FB5B89" w:rsidP="00A36FB5">
      <w:pPr>
        <w:spacing w:after="0"/>
        <w:rPr>
          <w:rFonts w:asciiTheme="minorBidi" w:hAnsiTheme="minorBidi"/>
          <w:b/>
          <w:bCs/>
          <w:sz w:val="25"/>
          <w:szCs w:val="25"/>
          <w:rtl/>
        </w:rPr>
      </w:pPr>
    </w:p>
    <w:p w:rsidR="00FB5B89" w:rsidRDefault="00FB5B89" w:rsidP="00A36FB5">
      <w:pPr>
        <w:spacing w:after="0"/>
        <w:rPr>
          <w:rFonts w:asciiTheme="minorBidi" w:hAnsiTheme="minorBidi"/>
          <w:b/>
          <w:bCs/>
          <w:color w:val="FF3399"/>
          <w:sz w:val="25"/>
          <w:szCs w:val="25"/>
          <w:rtl/>
        </w:rPr>
      </w:pPr>
    </w:p>
    <w:p w:rsidR="00A36FB5" w:rsidRPr="00FB5B89" w:rsidRDefault="00A36FB5" w:rsidP="00A36FB5">
      <w:pPr>
        <w:spacing w:after="0"/>
        <w:rPr>
          <w:rFonts w:asciiTheme="minorBidi" w:hAnsiTheme="minorBidi"/>
          <w:b/>
          <w:bCs/>
          <w:color w:val="FF3399"/>
          <w:sz w:val="25"/>
          <w:szCs w:val="25"/>
          <w:rtl/>
        </w:rPr>
      </w:pPr>
      <w:r w:rsidRPr="00FB5B89">
        <w:rPr>
          <w:rFonts w:asciiTheme="minorBidi" w:hAnsiTheme="minorBidi"/>
          <w:b/>
          <w:bCs/>
          <w:color w:val="FF3399"/>
          <w:sz w:val="25"/>
          <w:szCs w:val="25"/>
          <w:rtl/>
        </w:rPr>
        <w:t>سمات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  <w:rtl/>
        </w:rPr>
        <w:t>وقدرات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  <w:rtl/>
        </w:rPr>
        <w:t>شخصية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color w:val="FF3399"/>
          <w:rtl/>
        </w:rPr>
        <w:t>المدير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  <w:rtl/>
        </w:rPr>
        <w:t>الناجح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  <w:rtl/>
        </w:rPr>
        <w:t>في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  <w:rtl/>
        </w:rPr>
        <w:t>المشروعات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  <w:rtl/>
        </w:rPr>
        <w:t>الصغيرة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color w:val="FF3399"/>
          <w:sz w:val="25"/>
          <w:szCs w:val="25"/>
          <w:rtl/>
        </w:rPr>
        <w:t>والمتوسطة</w:t>
      </w:r>
    </w:p>
    <w:p w:rsidR="00FB5B89" w:rsidRPr="00FB5B89" w:rsidRDefault="00FB5B89" w:rsidP="00FB5B89">
      <w:pPr>
        <w:spacing w:after="0"/>
        <w:ind w:left="-424"/>
        <w:rPr>
          <w:rFonts w:asciiTheme="minorBidi" w:hAnsiTheme="minorBidi"/>
          <w:b/>
          <w:bCs/>
          <w:sz w:val="25"/>
          <w:szCs w:val="25"/>
          <w:rtl/>
        </w:rPr>
      </w:pPr>
      <w:r>
        <w:rPr>
          <w:rFonts w:asciiTheme="minorBidi" w:hAnsiTheme="minorBidi" w:hint="cs"/>
          <w:sz w:val="25"/>
          <w:szCs w:val="25"/>
          <w:rtl/>
        </w:rPr>
        <w:t xml:space="preserve">   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المبادرة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proofErr w:type="gramStart"/>
      <w:r w:rsidRPr="00FB5B89">
        <w:rPr>
          <w:rFonts w:asciiTheme="minorBidi" w:hAnsiTheme="minorBidi"/>
          <w:b/>
          <w:bCs/>
          <w:sz w:val="25"/>
          <w:szCs w:val="25"/>
        </w:rPr>
        <w:t xml:space="preserve">-  </w:t>
      </w:r>
      <w:proofErr w:type="gramEnd"/>
      <w:r w:rsidRPr="00FB5B89">
        <w:rPr>
          <w:rFonts w:asciiTheme="minorBidi" w:hAnsiTheme="minorBidi"/>
          <w:b/>
          <w:bCs/>
          <w:sz w:val="25"/>
          <w:szCs w:val="25"/>
        </w:rPr>
        <w:t xml:space="preserve">     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الطاقة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والمجهود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-   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القدرة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على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الاتصال</w:t>
      </w:r>
      <w:r w:rsidRPr="00FB5B89">
        <w:rPr>
          <w:rFonts w:asciiTheme="minorBidi" w:hAnsiTheme="minorBidi" w:hint="cs"/>
          <w:b/>
          <w:bCs/>
          <w:sz w:val="25"/>
          <w:szCs w:val="25"/>
          <w:rtl/>
        </w:rPr>
        <w:t xml:space="preserve">     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-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الحكم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الصائب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. </w:t>
      </w:r>
      <w:r w:rsidRPr="00FB5B89">
        <w:rPr>
          <w:rFonts w:asciiTheme="minorBidi" w:hAnsiTheme="minorBidi" w:hint="cs"/>
          <w:b/>
          <w:bCs/>
          <w:sz w:val="25"/>
          <w:szCs w:val="25"/>
          <w:rtl/>
        </w:rPr>
        <w:t xml:space="preserve"> </w:t>
      </w:r>
      <w:r>
        <w:rPr>
          <w:rFonts w:asciiTheme="minorBidi" w:hAnsiTheme="minorBidi" w:hint="cs"/>
          <w:b/>
          <w:bCs/>
          <w:sz w:val="25"/>
          <w:szCs w:val="25"/>
          <w:rtl/>
        </w:rPr>
        <w:t xml:space="preserve">  </w:t>
      </w:r>
      <w:bookmarkStart w:id="0" w:name="_GoBack"/>
      <w:bookmarkEnd w:id="0"/>
      <w:r w:rsidRPr="00FB5B89">
        <w:rPr>
          <w:rFonts w:asciiTheme="minorBidi" w:hAnsiTheme="minorBidi" w:hint="cs"/>
          <w:b/>
          <w:bCs/>
          <w:sz w:val="25"/>
          <w:szCs w:val="25"/>
          <w:rtl/>
        </w:rPr>
        <w:t xml:space="preserve">-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مهارات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proofErr w:type="gramStart"/>
      <w:r w:rsidRPr="00FB5B89">
        <w:rPr>
          <w:rFonts w:asciiTheme="minorBidi" w:hAnsiTheme="minorBidi" w:hint="cs"/>
          <w:b/>
          <w:bCs/>
          <w:sz w:val="25"/>
          <w:szCs w:val="25"/>
          <w:rtl/>
        </w:rPr>
        <w:t>القيادة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- 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proofErr w:type="gramEnd"/>
      <w:r w:rsidRPr="00FB5B89">
        <w:rPr>
          <w:rFonts w:asciiTheme="minorBidi" w:hAnsiTheme="minorBidi"/>
          <w:b/>
          <w:bCs/>
          <w:sz w:val="25"/>
          <w:szCs w:val="25"/>
        </w:rPr>
        <w:t xml:space="preserve"> 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المظهر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   </w:t>
      </w:r>
      <w:r w:rsidRPr="00FB5B89">
        <w:rPr>
          <w:rFonts w:asciiTheme="minorBidi" w:hAnsiTheme="minorBidi" w:hint="cs"/>
          <w:b/>
          <w:bCs/>
          <w:sz w:val="25"/>
          <w:szCs w:val="25"/>
          <w:rtl/>
        </w:rPr>
        <w:t xml:space="preserve">-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المهارة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الفنية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-  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    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 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القيادة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الإدارية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-  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الصبر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والهدوء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-   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الخبرات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السابقة</w:t>
      </w:r>
      <w:r w:rsidRPr="00FB5B89">
        <w:rPr>
          <w:rFonts w:asciiTheme="minorBidi" w:hAnsiTheme="minorBidi"/>
          <w:b/>
          <w:bCs/>
          <w:sz w:val="25"/>
          <w:szCs w:val="25"/>
        </w:rPr>
        <w:t xml:space="preserve"> -    </w:t>
      </w:r>
      <w:r w:rsidRPr="00FB5B89">
        <w:rPr>
          <w:rFonts w:asciiTheme="minorBidi" w:hAnsiTheme="minorBidi"/>
          <w:b/>
          <w:bCs/>
          <w:sz w:val="25"/>
          <w:szCs w:val="25"/>
          <w:rtl/>
        </w:rPr>
        <w:t>التنظيم</w:t>
      </w:r>
      <w:r w:rsidRPr="00FB5B89">
        <w:rPr>
          <w:rFonts w:asciiTheme="minorBidi" w:hAnsiTheme="minorBidi"/>
          <w:b/>
          <w:bCs/>
          <w:sz w:val="25"/>
          <w:szCs w:val="25"/>
        </w:rPr>
        <w:t>.</w:t>
      </w:r>
    </w:p>
    <w:p w:rsidR="00FB5B89" w:rsidRPr="00F456A4" w:rsidRDefault="00FB5B89" w:rsidP="00FB5B89">
      <w:pPr>
        <w:spacing w:after="0"/>
        <w:ind w:left="-424"/>
        <w:rPr>
          <w:rFonts w:asciiTheme="minorBidi" w:hAnsiTheme="minorBidi" w:hint="cs"/>
          <w:b/>
          <w:bCs/>
          <w:sz w:val="25"/>
          <w:szCs w:val="25"/>
        </w:rPr>
      </w:pPr>
    </w:p>
    <w:p w:rsidR="00A36FB5" w:rsidRPr="00FB5B89" w:rsidRDefault="00A36FB5" w:rsidP="00A36FB5">
      <w:pPr>
        <w:rPr>
          <w:rFonts w:hint="cs"/>
        </w:rPr>
      </w:pPr>
    </w:p>
    <w:sectPr w:rsidR="00A36FB5" w:rsidRPr="00FB5B89" w:rsidSect="001C0EB0">
      <w:pgSz w:w="11906" w:h="16838"/>
      <w:pgMar w:top="426" w:right="424" w:bottom="0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657DE"/>
    <w:multiLevelType w:val="hybridMultilevel"/>
    <w:tmpl w:val="3DC2B2E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10757B"/>
    <w:multiLevelType w:val="hybridMultilevel"/>
    <w:tmpl w:val="6BF4C7D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8A17B8"/>
    <w:multiLevelType w:val="hybridMultilevel"/>
    <w:tmpl w:val="43E867FE"/>
    <w:lvl w:ilvl="0" w:tplc="5F103D9E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 w:val="0"/>
        <w:sz w:val="24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CC2660"/>
    <w:multiLevelType w:val="hybridMultilevel"/>
    <w:tmpl w:val="C05E64E2"/>
    <w:lvl w:ilvl="0" w:tplc="04090001">
      <w:start w:val="1"/>
      <w:numFmt w:val="bullet"/>
      <w:lvlText w:val=""/>
      <w:lvlJc w:val="left"/>
      <w:pPr>
        <w:ind w:left="-3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</w:abstractNum>
  <w:abstractNum w:abstractNumId="4">
    <w:nsid w:val="1FE0183D"/>
    <w:multiLevelType w:val="hybridMultilevel"/>
    <w:tmpl w:val="05CCB808"/>
    <w:lvl w:ilvl="0" w:tplc="D076F6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3C031F"/>
    <w:multiLevelType w:val="hybridMultilevel"/>
    <w:tmpl w:val="1B02811E"/>
    <w:lvl w:ilvl="0" w:tplc="0409000D">
      <w:start w:val="1"/>
      <w:numFmt w:val="bullet"/>
      <w:lvlText w:val=""/>
      <w:lvlJc w:val="left"/>
      <w:pPr>
        <w:ind w:left="-47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9" w:hanging="360"/>
      </w:pPr>
      <w:rPr>
        <w:rFonts w:ascii="Wingdings" w:hAnsi="Wingdings" w:hint="default"/>
      </w:rPr>
    </w:lvl>
  </w:abstractNum>
  <w:abstractNum w:abstractNumId="6">
    <w:nsid w:val="2C310652"/>
    <w:multiLevelType w:val="hybridMultilevel"/>
    <w:tmpl w:val="5C2EE77C"/>
    <w:lvl w:ilvl="0" w:tplc="A12EDF20">
      <w:start w:val="1"/>
      <w:numFmt w:val="arabicAlpha"/>
      <w:lvlText w:val="%1."/>
      <w:lvlJc w:val="left"/>
      <w:pPr>
        <w:ind w:left="-641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79" w:hanging="360"/>
      </w:pPr>
    </w:lvl>
    <w:lvl w:ilvl="2" w:tplc="0409001B" w:tentative="1">
      <w:start w:val="1"/>
      <w:numFmt w:val="lowerRoman"/>
      <w:lvlText w:val="%3."/>
      <w:lvlJc w:val="right"/>
      <w:pPr>
        <w:ind w:left="799" w:hanging="180"/>
      </w:pPr>
    </w:lvl>
    <w:lvl w:ilvl="3" w:tplc="0409000F" w:tentative="1">
      <w:start w:val="1"/>
      <w:numFmt w:val="decimal"/>
      <w:lvlText w:val="%4."/>
      <w:lvlJc w:val="left"/>
      <w:pPr>
        <w:ind w:left="1519" w:hanging="360"/>
      </w:pPr>
    </w:lvl>
    <w:lvl w:ilvl="4" w:tplc="04090019" w:tentative="1">
      <w:start w:val="1"/>
      <w:numFmt w:val="lowerLetter"/>
      <w:lvlText w:val="%5."/>
      <w:lvlJc w:val="left"/>
      <w:pPr>
        <w:ind w:left="2239" w:hanging="360"/>
      </w:pPr>
    </w:lvl>
    <w:lvl w:ilvl="5" w:tplc="0409001B" w:tentative="1">
      <w:start w:val="1"/>
      <w:numFmt w:val="lowerRoman"/>
      <w:lvlText w:val="%6."/>
      <w:lvlJc w:val="right"/>
      <w:pPr>
        <w:ind w:left="2959" w:hanging="180"/>
      </w:pPr>
    </w:lvl>
    <w:lvl w:ilvl="6" w:tplc="0409000F" w:tentative="1">
      <w:start w:val="1"/>
      <w:numFmt w:val="decimal"/>
      <w:lvlText w:val="%7."/>
      <w:lvlJc w:val="left"/>
      <w:pPr>
        <w:ind w:left="3679" w:hanging="360"/>
      </w:pPr>
    </w:lvl>
    <w:lvl w:ilvl="7" w:tplc="04090019" w:tentative="1">
      <w:start w:val="1"/>
      <w:numFmt w:val="lowerLetter"/>
      <w:lvlText w:val="%8."/>
      <w:lvlJc w:val="left"/>
      <w:pPr>
        <w:ind w:left="4399" w:hanging="360"/>
      </w:pPr>
    </w:lvl>
    <w:lvl w:ilvl="8" w:tplc="0409001B" w:tentative="1">
      <w:start w:val="1"/>
      <w:numFmt w:val="lowerRoman"/>
      <w:lvlText w:val="%9."/>
      <w:lvlJc w:val="right"/>
      <w:pPr>
        <w:ind w:left="5119" w:hanging="180"/>
      </w:pPr>
    </w:lvl>
  </w:abstractNum>
  <w:abstractNum w:abstractNumId="7">
    <w:nsid w:val="31B6497A"/>
    <w:multiLevelType w:val="hybridMultilevel"/>
    <w:tmpl w:val="28DA8BA0"/>
    <w:lvl w:ilvl="0" w:tplc="7B54EA26">
      <w:numFmt w:val="bullet"/>
      <w:lvlText w:val="-"/>
      <w:lvlJc w:val="left"/>
      <w:pPr>
        <w:ind w:left="-697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63" w:hanging="360"/>
      </w:pPr>
      <w:rPr>
        <w:rFonts w:ascii="Wingdings" w:hAnsi="Wingdings" w:hint="default"/>
      </w:rPr>
    </w:lvl>
  </w:abstractNum>
  <w:abstractNum w:abstractNumId="8">
    <w:nsid w:val="323B2B94"/>
    <w:multiLevelType w:val="hybridMultilevel"/>
    <w:tmpl w:val="A43AE076"/>
    <w:lvl w:ilvl="0" w:tplc="877079BE">
      <w:start w:val="1"/>
      <w:numFmt w:val="bullet"/>
      <w:lvlText w:val=""/>
      <w:lvlJc w:val="left"/>
      <w:pPr>
        <w:ind w:left="-5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5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2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7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176" w:hanging="360"/>
      </w:pPr>
      <w:rPr>
        <w:rFonts w:ascii="Wingdings" w:hAnsi="Wingdings" w:hint="default"/>
      </w:rPr>
    </w:lvl>
  </w:abstractNum>
  <w:abstractNum w:abstractNumId="9">
    <w:nsid w:val="32D12B21"/>
    <w:multiLevelType w:val="hybridMultilevel"/>
    <w:tmpl w:val="8D14C57C"/>
    <w:lvl w:ilvl="0" w:tplc="6EF07DF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3661E39"/>
    <w:multiLevelType w:val="hybridMultilevel"/>
    <w:tmpl w:val="53B4AD7E"/>
    <w:lvl w:ilvl="0" w:tplc="877079BE">
      <w:start w:val="1"/>
      <w:numFmt w:val="bullet"/>
      <w:lvlText w:val=""/>
      <w:lvlJc w:val="left"/>
      <w:pPr>
        <w:ind w:left="-5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5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2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7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176" w:hanging="360"/>
      </w:pPr>
      <w:rPr>
        <w:rFonts w:ascii="Wingdings" w:hAnsi="Wingdings" w:hint="default"/>
      </w:rPr>
    </w:lvl>
  </w:abstractNum>
  <w:abstractNum w:abstractNumId="11">
    <w:nsid w:val="35A654D9"/>
    <w:multiLevelType w:val="hybridMultilevel"/>
    <w:tmpl w:val="68D4E98A"/>
    <w:lvl w:ilvl="0" w:tplc="7B54EA26">
      <w:numFmt w:val="bullet"/>
      <w:suff w:val="space"/>
      <w:lvlText w:val="-"/>
      <w:lvlJc w:val="left"/>
      <w:pPr>
        <w:ind w:left="36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5F20AD"/>
    <w:multiLevelType w:val="hybridMultilevel"/>
    <w:tmpl w:val="3D80AD08"/>
    <w:lvl w:ilvl="0" w:tplc="0F10558C">
      <w:start w:val="7"/>
      <w:numFmt w:val="bullet"/>
      <w:lvlText w:val="-"/>
      <w:lvlJc w:val="left"/>
      <w:pPr>
        <w:ind w:left="-944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-2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9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6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3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0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816" w:hanging="360"/>
      </w:pPr>
      <w:rPr>
        <w:rFonts w:ascii="Wingdings" w:hAnsi="Wingdings" w:hint="default"/>
      </w:rPr>
    </w:lvl>
  </w:abstractNum>
  <w:abstractNum w:abstractNumId="13">
    <w:nsid w:val="61F83A73"/>
    <w:multiLevelType w:val="hybridMultilevel"/>
    <w:tmpl w:val="3752A754"/>
    <w:lvl w:ilvl="0" w:tplc="6EF07D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7E04F00"/>
    <w:multiLevelType w:val="hybridMultilevel"/>
    <w:tmpl w:val="7BA4CE8E"/>
    <w:lvl w:ilvl="0" w:tplc="A8844480">
      <w:start w:val="1"/>
      <w:numFmt w:val="decimal"/>
      <w:lvlText w:val="%1."/>
      <w:lvlJc w:val="left"/>
      <w:pPr>
        <w:ind w:left="720" w:hanging="360"/>
      </w:pPr>
      <w:rPr>
        <w:color w:val="7030A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903615D"/>
    <w:multiLevelType w:val="hybridMultilevel"/>
    <w:tmpl w:val="EE166DF4"/>
    <w:lvl w:ilvl="0" w:tplc="877079BE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9EC4669"/>
    <w:multiLevelType w:val="hybridMultilevel"/>
    <w:tmpl w:val="BFACC44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36" w:hanging="360"/>
      </w:pPr>
    </w:lvl>
    <w:lvl w:ilvl="2" w:tplc="0409001B" w:tentative="1">
      <w:start w:val="1"/>
      <w:numFmt w:val="lowerRoman"/>
      <w:lvlText w:val="%3."/>
      <w:lvlJc w:val="right"/>
      <w:pPr>
        <w:ind w:left="856" w:hanging="180"/>
      </w:pPr>
    </w:lvl>
    <w:lvl w:ilvl="3" w:tplc="0409000F" w:tentative="1">
      <w:start w:val="1"/>
      <w:numFmt w:val="decimal"/>
      <w:lvlText w:val="%4."/>
      <w:lvlJc w:val="left"/>
      <w:pPr>
        <w:ind w:left="1576" w:hanging="360"/>
      </w:pPr>
    </w:lvl>
    <w:lvl w:ilvl="4" w:tplc="04090019" w:tentative="1">
      <w:start w:val="1"/>
      <w:numFmt w:val="lowerLetter"/>
      <w:lvlText w:val="%5."/>
      <w:lvlJc w:val="left"/>
      <w:pPr>
        <w:ind w:left="2296" w:hanging="360"/>
      </w:pPr>
    </w:lvl>
    <w:lvl w:ilvl="5" w:tplc="0409001B" w:tentative="1">
      <w:start w:val="1"/>
      <w:numFmt w:val="lowerRoman"/>
      <w:lvlText w:val="%6."/>
      <w:lvlJc w:val="right"/>
      <w:pPr>
        <w:ind w:left="3016" w:hanging="180"/>
      </w:pPr>
    </w:lvl>
    <w:lvl w:ilvl="6" w:tplc="0409000F" w:tentative="1">
      <w:start w:val="1"/>
      <w:numFmt w:val="decimal"/>
      <w:lvlText w:val="%7."/>
      <w:lvlJc w:val="left"/>
      <w:pPr>
        <w:ind w:left="3736" w:hanging="360"/>
      </w:pPr>
    </w:lvl>
    <w:lvl w:ilvl="7" w:tplc="04090019" w:tentative="1">
      <w:start w:val="1"/>
      <w:numFmt w:val="lowerLetter"/>
      <w:lvlText w:val="%8."/>
      <w:lvlJc w:val="left"/>
      <w:pPr>
        <w:ind w:left="4456" w:hanging="360"/>
      </w:pPr>
    </w:lvl>
    <w:lvl w:ilvl="8" w:tplc="0409001B" w:tentative="1">
      <w:start w:val="1"/>
      <w:numFmt w:val="lowerRoman"/>
      <w:lvlText w:val="%9."/>
      <w:lvlJc w:val="right"/>
      <w:pPr>
        <w:ind w:left="5176" w:hanging="180"/>
      </w:pPr>
    </w:lvl>
  </w:abstractNum>
  <w:abstractNum w:abstractNumId="17">
    <w:nsid w:val="6B3E7A7D"/>
    <w:multiLevelType w:val="hybridMultilevel"/>
    <w:tmpl w:val="D40EA7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E1A212E"/>
    <w:multiLevelType w:val="hybridMultilevel"/>
    <w:tmpl w:val="E5F8F394"/>
    <w:lvl w:ilvl="0" w:tplc="46B064B4">
      <w:start w:val="1"/>
      <w:numFmt w:val="bullet"/>
      <w:suff w:val="space"/>
      <w:lvlText w:val=""/>
      <w:lvlJc w:val="left"/>
      <w:pPr>
        <w:ind w:left="36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BAE1EE5"/>
    <w:multiLevelType w:val="hybridMultilevel"/>
    <w:tmpl w:val="C708F072"/>
    <w:lvl w:ilvl="0" w:tplc="7B54EA26">
      <w:numFmt w:val="bullet"/>
      <w:lvlText w:val="-"/>
      <w:lvlJc w:val="left"/>
      <w:pPr>
        <w:ind w:left="-584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5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2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7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176" w:hanging="360"/>
      </w:pPr>
      <w:rPr>
        <w:rFonts w:ascii="Wingdings" w:hAnsi="Wingdings" w:hint="default"/>
      </w:rPr>
    </w:lvl>
  </w:abstractNum>
  <w:abstractNum w:abstractNumId="20">
    <w:nsid w:val="7BB63CDB"/>
    <w:multiLevelType w:val="hybridMultilevel"/>
    <w:tmpl w:val="B0949AF4"/>
    <w:lvl w:ilvl="0" w:tplc="0409000D">
      <w:start w:val="1"/>
      <w:numFmt w:val="bullet"/>
      <w:lvlText w:val=""/>
      <w:lvlJc w:val="left"/>
      <w:pPr>
        <w:ind w:left="-58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5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2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0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7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4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176" w:hanging="360"/>
      </w:pPr>
      <w:rPr>
        <w:rFonts w:ascii="Wingdings" w:hAnsi="Wingdings" w:hint="default"/>
      </w:rPr>
    </w:lvl>
  </w:abstractNum>
  <w:abstractNum w:abstractNumId="21">
    <w:nsid w:val="7C521A32"/>
    <w:multiLevelType w:val="hybridMultilevel"/>
    <w:tmpl w:val="97FC3974"/>
    <w:lvl w:ilvl="0" w:tplc="8586C836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49" w:hanging="360"/>
      </w:pPr>
    </w:lvl>
    <w:lvl w:ilvl="2" w:tplc="0409001B" w:tentative="1">
      <w:start w:val="1"/>
      <w:numFmt w:val="lowerRoman"/>
      <w:lvlText w:val="%3."/>
      <w:lvlJc w:val="right"/>
      <w:pPr>
        <w:ind w:left="969" w:hanging="180"/>
      </w:pPr>
    </w:lvl>
    <w:lvl w:ilvl="3" w:tplc="0409000F" w:tentative="1">
      <w:start w:val="1"/>
      <w:numFmt w:val="decimal"/>
      <w:lvlText w:val="%4."/>
      <w:lvlJc w:val="left"/>
      <w:pPr>
        <w:ind w:left="1689" w:hanging="360"/>
      </w:pPr>
    </w:lvl>
    <w:lvl w:ilvl="4" w:tplc="04090019" w:tentative="1">
      <w:start w:val="1"/>
      <w:numFmt w:val="lowerLetter"/>
      <w:lvlText w:val="%5."/>
      <w:lvlJc w:val="left"/>
      <w:pPr>
        <w:ind w:left="2409" w:hanging="360"/>
      </w:pPr>
    </w:lvl>
    <w:lvl w:ilvl="5" w:tplc="0409001B" w:tentative="1">
      <w:start w:val="1"/>
      <w:numFmt w:val="lowerRoman"/>
      <w:lvlText w:val="%6."/>
      <w:lvlJc w:val="right"/>
      <w:pPr>
        <w:ind w:left="3129" w:hanging="180"/>
      </w:pPr>
    </w:lvl>
    <w:lvl w:ilvl="6" w:tplc="0409000F" w:tentative="1">
      <w:start w:val="1"/>
      <w:numFmt w:val="decimal"/>
      <w:lvlText w:val="%7."/>
      <w:lvlJc w:val="left"/>
      <w:pPr>
        <w:ind w:left="3849" w:hanging="360"/>
      </w:pPr>
    </w:lvl>
    <w:lvl w:ilvl="7" w:tplc="04090019" w:tentative="1">
      <w:start w:val="1"/>
      <w:numFmt w:val="lowerLetter"/>
      <w:lvlText w:val="%8."/>
      <w:lvlJc w:val="left"/>
      <w:pPr>
        <w:ind w:left="4569" w:hanging="360"/>
      </w:pPr>
    </w:lvl>
    <w:lvl w:ilvl="8" w:tplc="0409001B" w:tentative="1">
      <w:start w:val="1"/>
      <w:numFmt w:val="lowerRoman"/>
      <w:lvlText w:val="%9."/>
      <w:lvlJc w:val="right"/>
      <w:pPr>
        <w:ind w:left="5289" w:hanging="180"/>
      </w:pPr>
    </w:lvl>
  </w:abstractNum>
  <w:abstractNum w:abstractNumId="22">
    <w:nsid w:val="7D975AF3"/>
    <w:multiLevelType w:val="hybridMultilevel"/>
    <w:tmpl w:val="01E86B84"/>
    <w:lvl w:ilvl="0" w:tplc="156E9B9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7"/>
  </w:num>
  <w:num w:numId="3">
    <w:abstractNumId w:val="0"/>
  </w:num>
  <w:num w:numId="4">
    <w:abstractNumId w:val="4"/>
  </w:num>
  <w:num w:numId="5">
    <w:abstractNumId w:val="12"/>
  </w:num>
  <w:num w:numId="6">
    <w:abstractNumId w:val="14"/>
  </w:num>
  <w:num w:numId="7">
    <w:abstractNumId w:val="5"/>
  </w:num>
  <w:num w:numId="8">
    <w:abstractNumId w:val="1"/>
  </w:num>
  <w:num w:numId="9">
    <w:abstractNumId w:val="15"/>
  </w:num>
  <w:num w:numId="10">
    <w:abstractNumId w:val="20"/>
  </w:num>
  <w:num w:numId="11">
    <w:abstractNumId w:val="19"/>
  </w:num>
  <w:num w:numId="12">
    <w:abstractNumId w:val="10"/>
  </w:num>
  <w:num w:numId="13">
    <w:abstractNumId w:val="8"/>
  </w:num>
  <w:num w:numId="14">
    <w:abstractNumId w:val="16"/>
  </w:num>
  <w:num w:numId="15">
    <w:abstractNumId w:val="2"/>
  </w:num>
  <w:num w:numId="16">
    <w:abstractNumId w:val="6"/>
  </w:num>
  <w:num w:numId="17">
    <w:abstractNumId w:val="17"/>
  </w:num>
  <w:num w:numId="18">
    <w:abstractNumId w:val="9"/>
  </w:num>
  <w:num w:numId="19">
    <w:abstractNumId w:val="3"/>
  </w:num>
  <w:num w:numId="20">
    <w:abstractNumId w:val="13"/>
  </w:num>
  <w:num w:numId="21">
    <w:abstractNumId w:val="18"/>
  </w:num>
  <w:num w:numId="22">
    <w:abstractNumId w:val="22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4B5"/>
    <w:rsid w:val="00125EAD"/>
    <w:rsid w:val="001C0EB0"/>
    <w:rsid w:val="002774B5"/>
    <w:rsid w:val="005E1F71"/>
    <w:rsid w:val="00703B13"/>
    <w:rsid w:val="007373CC"/>
    <w:rsid w:val="00971CE6"/>
    <w:rsid w:val="009E7504"/>
    <w:rsid w:val="00A36FB5"/>
    <w:rsid w:val="00B435A3"/>
    <w:rsid w:val="00BC12FD"/>
    <w:rsid w:val="00D611D9"/>
    <w:rsid w:val="00FB5B89"/>
    <w:rsid w:val="00FF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C148BFD-B384-4FFD-981F-20D287E38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74B5"/>
    <w:pPr>
      <w:spacing w:after="200" w:line="276" w:lineRule="auto"/>
      <w:ind w:left="720"/>
      <w:contextualSpacing/>
    </w:pPr>
  </w:style>
  <w:style w:type="table" w:styleId="1-3">
    <w:name w:val="Medium List 1 Accent 3"/>
    <w:basedOn w:val="a1"/>
    <w:uiPriority w:val="65"/>
    <w:rsid w:val="007373C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character" w:styleId="Hyperlink">
    <w:name w:val="Hyperlink"/>
    <w:basedOn w:val="a0"/>
    <w:uiPriority w:val="99"/>
    <w:unhideWhenUsed/>
    <w:rsid w:val="00BC12FD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BC12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 Spacing"/>
    <w:link w:val="Char"/>
    <w:uiPriority w:val="1"/>
    <w:qFormat/>
    <w:rsid w:val="00A36FB5"/>
    <w:pPr>
      <w:bidi/>
      <w:spacing w:after="0" w:line="240" w:lineRule="auto"/>
    </w:pPr>
  </w:style>
  <w:style w:type="character" w:customStyle="1" w:styleId="Char">
    <w:name w:val="بلا تباعد Char"/>
    <w:basedOn w:val="a0"/>
    <w:link w:val="a5"/>
    <w:uiPriority w:val="1"/>
    <w:rsid w:val="00A36FB5"/>
  </w:style>
  <w:style w:type="table" w:customStyle="1" w:styleId="1">
    <w:name w:val="شبكة جدول1"/>
    <w:basedOn w:val="a1"/>
    <w:next w:val="a4"/>
    <w:uiPriority w:val="59"/>
    <w:rsid w:val="00A36FB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699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1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8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6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1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8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4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1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4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3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1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91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1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9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6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2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4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9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4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1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8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6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8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7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9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9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1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4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6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0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6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1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4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4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86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90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3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7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6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9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6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9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9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1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b.gov.sa" TargetMode="External"/><Relationship Id="rId13" Type="http://schemas.openxmlformats.org/officeDocument/2006/relationships/hyperlink" Target="http://www.riyadah.com.s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hyperlink" Target="http://www.en-center.or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hyperlink" Target="http://www.sidf.gov.sa" TargetMode="External"/><Relationship Id="rId5" Type="http://schemas.openxmlformats.org/officeDocument/2006/relationships/image" Target="media/image1.emf"/><Relationship Id="rId15" Type="http://schemas.openxmlformats.org/officeDocument/2006/relationships/hyperlink" Target="http://wwwncf,org.sa" TargetMode="External"/><Relationship Id="rId10" Type="http://schemas.openxmlformats.org/officeDocument/2006/relationships/hyperlink" Target="http://www.babrzqjamee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cf.org.sa" TargetMode="External"/><Relationship Id="rId14" Type="http://schemas.openxmlformats.org/officeDocument/2006/relationships/hyperlink" Target="http://www.scta.gov.sa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6</Pages>
  <Words>2192</Words>
  <Characters>12495</Characters>
  <Application>Microsoft Office Word</Application>
  <DocSecurity>0</DocSecurity>
  <Lines>104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علي الظفيري</dc:creator>
  <cp:keywords/>
  <dc:description/>
  <cp:lastModifiedBy>علي الظفيري </cp:lastModifiedBy>
  <cp:revision>1</cp:revision>
  <dcterms:created xsi:type="dcterms:W3CDTF">2017-10-17T15:00:00Z</dcterms:created>
  <dcterms:modified xsi:type="dcterms:W3CDTF">2017-10-17T17:15:00Z</dcterms:modified>
</cp:coreProperties>
</file>