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Pr="0075771A" w:rsidRDefault="00285479" w:rsidP="00693AB7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bookmarkStart w:id="0" w:name="_GoBack"/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24658F">
        <w:rPr>
          <w:rFonts w:asciiTheme="minorBidi" w:hAnsiTheme="minorBidi" w:hint="cs"/>
          <w:b/>
          <w:bCs/>
          <w:sz w:val="36"/>
          <w:szCs w:val="36"/>
          <w:rtl/>
        </w:rPr>
        <w:t>4</w:t>
      </w:r>
    </w:p>
    <w:p w:rsidR="00285479" w:rsidRDefault="00285479" w:rsidP="00693AB7">
      <w:pPr>
        <w:spacing w:after="0" w:line="360" w:lineRule="auto"/>
        <w:jc w:val="center"/>
        <w:rPr>
          <w:rFonts w:asciiTheme="minorBidi" w:hAnsiTheme="minorBidi" w:hint="cs"/>
          <w:sz w:val="28"/>
          <w:szCs w:val="28"/>
          <w:rtl/>
        </w:rPr>
      </w:pPr>
      <w:r w:rsidRPr="0075771A">
        <w:rPr>
          <w:rFonts w:asciiTheme="minorBidi" w:hAnsiTheme="minorBidi" w:hint="cs"/>
          <w:sz w:val="28"/>
          <w:szCs w:val="28"/>
          <w:rtl/>
        </w:rPr>
        <w:t>(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التمييز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بين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نظم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دعم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المديرين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التنفيذيين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ونظم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مساندة</w:t>
      </w:r>
      <w:r w:rsidR="00693AB7" w:rsidRPr="00693AB7">
        <w:rPr>
          <w:rFonts w:asciiTheme="minorBidi" w:hAnsiTheme="minorBidi" w:cs="Arial"/>
          <w:sz w:val="28"/>
          <w:szCs w:val="28"/>
          <w:rtl/>
        </w:rPr>
        <w:t xml:space="preserve"> </w:t>
      </w:r>
      <w:r w:rsidR="00693AB7" w:rsidRPr="00693AB7">
        <w:rPr>
          <w:rFonts w:asciiTheme="minorBidi" w:hAnsiTheme="minorBidi" w:cs="Arial" w:hint="cs"/>
          <w:sz w:val="28"/>
          <w:szCs w:val="28"/>
          <w:rtl/>
        </w:rPr>
        <w:t>القرارات</w:t>
      </w:r>
      <w:r w:rsidRPr="0075771A">
        <w:rPr>
          <w:rFonts w:asciiTheme="minorBidi" w:hAnsiTheme="minorBidi" w:hint="cs"/>
          <w:sz w:val="28"/>
          <w:szCs w:val="28"/>
          <w:rtl/>
        </w:rPr>
        <w:t>)</w:t>
      </w:r>
    </w:p>
    <w:p w:rsidR="00693AB7" w:rsidRDefault="00693AB7" w:rsidP="00693AB7">
      <w:pPr>
        <w:spacing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693AB7" w:rsidRPr="00693AB7" w:rsidRDefault="00693AB7" w:rsidP="00693AB7">
      <w:p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التمييز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دعم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المديرين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التنفيذيين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ونظم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القرارات</w:t>
      </w:r>
    </w:p>
    <w:p w:rsidR="00693AB7" w:rsidRPr="00E106F0" w:rsidRDefault="00693AB7" w:rsidP="002D01BA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تشبه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حيث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مكوناتها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وتقنياتها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حيث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يوجد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عناصر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مشتركة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كل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النظامين،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مثل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قاعدة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النماذج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قاعدة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وقدرات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عرض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والتقارير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الوسائط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المتعددة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بالإضافة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إلى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هذه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تعتبر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البسيطة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الصديقة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للمستفيد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النهائي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وبالتالي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يمكن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بسهولة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تعلم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تقنياتها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والتدريب</w:t>
      </w:r>
      <w:r w:rsidR="00E106F0"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E106F0" w:rsidRDefault="00693AB7" w:rsidP="002D01BA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إن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الاختلاف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الجوهري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بين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هو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هذه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الأخيرة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مصممة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لدعم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حصرا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عكس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قبل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أطراف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(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الوسطى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صناع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محلل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.. </w:t>
      </w:r>
      <w:r w:rsidRPr="00E106F0">
        <w:rPr>
          <w:rFonts w:asciiTheme="minorBidi" w:hAnsiTheme="minorBidi" w:cs="Arial" w:hint="cs"/>
          <w:sz w:val="26"/>
          <w:szCs w:val="26"/>
          <w:rtl/>
        </w:rPr>
        <w:t>)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وغيرهم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الأفراد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العاملين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إدارات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أو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E106F0" w:rsidRDefault="00693AB7" w:rsidP="002D01BA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ومع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كل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مصممة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لدعم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وتحسين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عملية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اتخاذ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فإن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نوع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تتخذ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مستوى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(ا</w:t>
      </w:r>
      <w:r w:rsidRPr="00E106F0">
        <w:rPr>
          <w:rFonts w:asciiTheme="minorBidi" w:hAnsiTheme="minorBidi" w:cs="Arial" w:hint="cs"/>
          <w:sz w:val="26"/>
          <w:szCs w:val="26"/>
          <w:rtl/>
        </w:rPr>
        <w:t>لتنفيذية</w:t>
      </w:r>
      <w:r w:rsidRPr="00E106F0">
        <w:rPr>
          <w:rFonts w:asciiTheme="minorBidi" w:hAnsiTheme="minorBidi" w:cs="Arial" w:hint="cs"/>
          <w:sz w:val="26"/>
          <w:szCs w:val="26"/>
          <w:rtl/>
        </w:rPr>
        <w:t>)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يختلف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نوع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تتخذ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مستوى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الوسطى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وبالتالي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لدعم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E106F0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(</w:t>
      </w:r>
      <w:r w:rsidRPr="00E106F0">
        <w:rPr>
          <w:rFonts w:asciiTheme="minorBidi" w:hAnsiTheme="minorBidi" w:cs="Arial" w:hint="cs"/>
          <w:sz w:val="26"/>
          <w:szCs w:val="26"/>
          <w:rtl/>
        </w:rPr>
        <w:t>غير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المهيكلة</w:t>
      </w:r>
      <w:r w:rsidRPr="00E106F0">
        <w:rPr>
          <w:rFonts w:asciiTheme="minorBidi" w:hAnsiTheme="minorBidi" w:cs="Arial" w:hint="cs"/>
          <w:sz w:val="26"/>
          <w:szCs w:val="26"/>
          <w:rtl/>
        </w:rPr>
        <w:t>)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بينما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بدعم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الوسطى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(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التكتيكية</w:t>
      </w:r>
      <w:r w:rsidRPr="00E106F0">
        <w:rPr>
          <w:rFonts w:asciiTheme="minorBidi" w:hAnsiTheme="minorBidi" w:cs="Arial" w:hint="cs"/>
          <w:sz w:val="26"/>
          <w:szCs w:val="26"/>
          <w:rtl/>
        </w:rPr>
        <w:t>)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بالإضافة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إلى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دعمها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غير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الهيكلية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E106F0" w:rsidRDefault="00693AB7" w:rsidP="002D01BA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أما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فإن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دورها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يقتصر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دعم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غير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الهيكلية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فحسب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وإنما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يمتد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ليشمل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تزويد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E106F0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المبنية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قدرات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الاستعلام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الذكي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والنقيب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الذكي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لإنتاج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الأبعاد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والأوجه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E106F0">
        <w:rPr>
          <w:rFonts w:asciiTheme="minorBidi" w:hAnsiTheme="minorBidi" w:cs="Arial" w:hint="cs"/>
          <w:sz w:val="26"/>
          <w:szCs w:val="26"/>
          <w:rtl/>
        </w:rPr>
        <w:t>ولا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تنحصر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تقدمها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مجال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وظيفي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محدد،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وإنما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معمقة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تعكس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رؤيا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شاملة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للمنظمة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وتتضمن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مؤشرات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أدائها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الاستراتيجي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بالمقابل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تستند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تفصيلية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مجالات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محددة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تبنى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أساسها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نماذج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المقترحة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E106F0" w:rsidRDefault="00693AB7" w:rsidP="002D01BA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بصورة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عامة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توفر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للإدارة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جوهرية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ملخصة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كانت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تسمح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بالدخول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إلى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مستويات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عميقة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التفاصيل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بسبب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القدرات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هذه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النظم،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لكن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هذه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تختلف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تفصيلها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وأغراضها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ترافق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عملية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تحليل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Pr="00E106F0">
        <w:rPr>
          <w:rFonts w:asciiTheme="minorBidi" w:hAnsiTheme="minorBidi" w:cs="Arial" w:hint="cs"/>
          <w:sz w:val="26"/>
          <w:szCs w:val="26"/>
          <w:rtl/>
        </w:rPr>
        <w:t>نمذجة</w:t>
      </w:r>
      <w:proofErr w:type="spellEnd"/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البدائل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693AB7" w:rsidRPr="00E106F0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E106F0">
        <w:rPr>
          <w:rFonts w:asciiTheme="minorBidi" w:hAnsiTheme="minorBidi" w:cs="Arial" w:hint="cs"/>
          <w:b/>
          <w:bCs/>
          <w:sz w:val="28"/>
          <w:szCs w:val="28"/>
          <w:rtl/>
        </w:rPr>
        <w:t>الذكاء</w:t>
      </w:r>
      <w:r w:rsidRPr="00E106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106F0">
        <w:rPr>
          <w:rFonts w:asciiTheme="minorBidi" w:hAnsiTheme="minorBidi" w:cs="Arial" w:hint="cs"/>
          <w:b/>
          <w:bCs/>
          <w:sz w:val="28"/>
          <w:szCs w:val="28"/>
          <w:rtl/>
        </w:rPr>
        <w:t>الاصطناعي</w:t>
      </w:r>
      <w:r w:rsidRPr="00E106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106F0">
        <w:rPr>
          <w:rFonts w:asciiTheme="minorBidi" w:hAnsiTheme="minorBidi" w:cs="Arial" w:hint="cs"/>
          <w:b/>
          <w:bCs/>
          <w:sz w:val="28"/>
          <w:szCs w:val="28"/>
          <w:rtl/>
        </w:rPr>
        <w:t>والنظم</w:t>
      </w:r>
      <w:r w:rsidRPr="00E106F0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106F0">
        <w:rPr>
          <w:rFonts w:asciiTheme="minorBidi" w:hAnsiTheme="minorBidi" w:cs="Arial" w:hint="cs"/>
          <w:b/>
          <w:bCs/>
          <w:sz w:val="28"/>
          <w:szCs w:val="28"/>
          <w:rtl/>
        </w:rPr>
        <w:t>الخبيرة</w:t>
      </w:r>
    </w:p>
    <w:p w:rsidR="00693AB7" w:rsidRPr="00E106F0" w:rsidRDefault="00693AB7" w:rsidP="002D01BA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جون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E106F0">
        <w:rPr>
          <w:rFonts w:asciiTheme="minorBidi" w:hAnsiTheme="minorBidi" w:cs="Arial" w:hint="cs"/>
          <w:sz w:val="26"/>
          <w:szCs w:val="26"/>
          <w:rtl/>
        </w:rPr>
        <w:t>مكارثي</w:t>
      </w:r>
      <w:proofErr w:type="spellEnd"/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هو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الذي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قدم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مصطلح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الذكاء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عام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6591 </w:t>
      </w:r>
      <w:r w:rsidRPr="00E106F0">
        <w:rPr>
          <w:rFonts w:asciiTheme="minorBidi" w:hAnsiTheme="minorBidi" w:cs="Arial" w:hint="cs"/>
          <w:sz w:val="26"/>
          <w:szCs w:val="26"/>
          <w:rtl/>
        </w:rPr>
        <w:t>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ويعنى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مقدرة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القيام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بوظائف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تحاكي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يقوم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المخ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البشري،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الكيفية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يفكر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بها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الإنسان،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وتطوير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العتاد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تحاكي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عمل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المخ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البشري</w:t>
      </w:r>
      <w:r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E106F0" w:rsidRDefault="00693AB7" w:rsidP="002D01BA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lastRenderedPageBreak/>
        <w:t>وهو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حقل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واسع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تمتد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جذوره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إلى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حقول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تشمل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علم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وعلم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النفس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المعرفي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واللغويات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والفلسفة</w:t>
      </w:r>
    </w:p>
    <w:p w:rsidR="00693AB7" w:rsidRPr="00E106F0" w:rsidRDefault="00693AB7" w:rsidP="002D01BA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106F0">
        <w:rPr>
          <w:rFonts w:asciiTheme="minorBidi" w:hAnsiTheme="minorBidi" w:cs="Arial" w:hint="cs"/>
          <w:sz w:val="26"/>
          <w:szCs w:val="26"/>
          <w:rtl/>
        </w:rPr>
        <w:t>تسم</w:t>
      </w:r>
      <w:r w:rsidR="00E106F0" w:rsidRPr="00E106F0">
        <w:rPr>
          <w:rFonts w:asciiTheme="minorBidi" w:hAnsiTheme="minorBidi" w:cs="Arial" w:hint="cs"/>
          <w:sz w:val="26"/>
          <w:szCs w:val="26"/>
          <w:rtl/>
        </w:rPr>
        <w:t>ح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النظم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الخبيرة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للحاسب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أن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يعمل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مثل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الخبير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في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مجال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معين،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كما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يمكن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الانسان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تطوير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آلات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تقوم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بأعمال</w:t>
      </w:r>
      <w:r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الانسان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الدقيقة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والروتينية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والخطرة</w:t>
      </w:r>
      <w:r w:rsidRPr="00E106F0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E106F0">
        <w:rPr>
          <w:rFonts w:asciiTheme="minorBidi" w:hAnsiTheme="minorBidi" w:cs="Arial" w:hint="cs"/>
          <w:sz w:val="26"/>
          <w:szCs w:val="26"/>
          <w:rtl/>
        </w:rPr>
        <w:t>مثال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تجميع</w:t>
      </w:r>
      <w:r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106F0">
        <w:rPr>
          <w:rFonts w:asciiTheme="minorBidi" w:hAnsiTheme="minorBidi" w:cs="Arial" w:hint="cs"/>
          <w:sz w:val="26"/>
          <w:szCs w:val="26"/>
          <w:rtl/>
        </w:rPr>
        <w:t>السيارات</w:t>
      </w:r>
      <w:r w:rsidRPr="00E106F0">
        <w:rPr>
          <w:rFonts w:asciiTheme="minorBidi" w:hAnsiTheme="minorBidi" w:cs="Arial" w:hint="cs"/>
          <w:sz w:val="26"/>
          <w:szCs w:val="26"/>
          <w:rtl/>
        </w:rPr>
        <w:t>)</w:t>
      </w:r>
      <w:r w:rsidR="00712A1C"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693AB7" w:rsidRPr="00693AB7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تعريف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الذكاء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الاصطناعي</w:t>
      </w:r>
      <w:r w:rsidR="00712A1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693AB7" w:rsidRPr="00E106F0" w:rsidRDefault="006378F7" w:rsidP="002D01BA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وهو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ذكاء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صنع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أو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ابتكار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الإنسان،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يتم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الحصول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عليه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من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خلال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إعطاء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الحاسوب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القدرة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المبرمجة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أداء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بعض</w:t>
      </w:r>
      <w:r w:rsidR="00693AB7"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الأعمال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التي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تقرن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غالبا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مفهوم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الذكاء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البشري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مثل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القدرة</w:t>
      </w:r>
      <w:r w:rsidR="00693AB7" w:rsidRPr="00E106F0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على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التعلم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واتخاذ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E106F0">
        <w:rPr>
          <w:rFonts w:asciiTheme="minorBidi" w:hAnsiTheme="minorBidi" w:cs="Arial" w:hint="cs"/>
          <w:sz w:val="26"/>
          <w:szCs w:val="26"/>
          <w:rtl/>
        </w:rPr>
        <w:t>القرارات</w:t>
      </w:r>
      <w:r w:rsidR="00693AB7" w:rsidRPr="00E106F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693AB7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خصائص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الذكاء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البشري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وعلاقتها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بالذكاء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الاصطناعي</w:t>
      </w:r>
      <w:r w:rsidR="00712A1C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التعلم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من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الخبرات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الماضية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تطبيق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التي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نحصل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عليه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من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الخبرة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مع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الامور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المعقدة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والمحيرة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حل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المشاكل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مع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غياب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هامة</w:t>
      </w:r>
    </w:p>
    <w:p w:rsidR="00712A1C" w:rsidRPr="00712A1C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تحديد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الاشياء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والامور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الهامة</w:t>
      </w:r>
    </w:p>
    <w:p w:rsidR="00693AB7" w:rsidRPr="00712A1C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712A1C">
        <w:rPr>
          <w:rFonts w:asciiTheme="minorBidi" w:hAnsiTheme="minorBidi" w:cs="Arial" w:hint="cs"/>
          <w:sz w:val="26"/>
          <w:szCs w:val="26"/>
          <w:rtl/>
        </w:rPr>
        <w:t>المقدرة</w:t>
      </w:r>
      <w:r w:rsidRPr="00712A1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12A1C">
        <w:rPr>
          <w:rFonts w:asciiTheme="minorBidi" w:hAnsiTheme="minorBidi" w:cs="Arial" w:hint="cs"/>
          <w:sz w:val="26"/>
          <w:szCs w:val="26"/>
          <w:rtl/>
        </w:rPr>
        <w:t>على</w:t>
      </w:r>
      <w:r w:rsidRPr="00712A1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12A1C">
        <w:rPr>
          <w:rFonts w:asciiTheme="minorBidi" w:hAnsiTheme="minorBidi" w:cs="Arial" w:hint="cs"/>
          <w:sz w:val="26"/>
          <w:szCs w:val="26"/>
          <w:rtl/>
        </w:rPr>
        <w:t>التفكير</w:t>
      </w:r>
      <w:r w:rsidRPr="00712A1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12A1C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712A1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12A1C">
        <w:rPr>
          <w:rFonts w:asciiTheme="minorBidi" w:hAnsiTheme="minorBidi" w:cs="Arial" w:hint="cs"/>
          <w:sz w:val="26"/>
          <w:szCs w:val="26"/>
          <w:rtl/>
        </w:rPr>
        <w:t>الاسباب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على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التصور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والابداع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رد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الفعل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الصحيح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في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المواقف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الجديدة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فهم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وادراك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الامور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المرئية</w:t>
      </w:r>
    </w:p>
    <w:p w:rsidR="00693AB7" w:rsidRPr="00693AB7" w:rsidRDefault="00693AB7" w:rsidP="002D01BA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93AB7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التجربة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والخطأ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لاستكشاف</w:t>
      </w:r>
      <w:r w:rsidRPr="00693AB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sz w:val="26"/>
          <w:szCs w:val="26"/>
          <w:rtl/>
        </w:rPr>
        <w:t>الامور</w:t>
      </w:r>
    </w:p>
    <w:p w:rsidR="00693AB7" w:rsidRPr="00C7111E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مفهوم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النظم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الخبيرة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وتعريفها</w:t>
      </w:r>
      <w:r w:rsidR="00C7111E"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693AB7" w:rsidRPr="00D752B8" w:rsidRDefault="00693AB7" w:rsidP="00B15B0A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نماذج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تفاعلية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مبنية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الحاسبات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الآلية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المتراكمة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>((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القواعد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والنظريات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..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مصممة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تحاكي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تفكير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البشري،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بغرض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التوصل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حلول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للمشاكل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إجراءات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استدلالية،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ووضع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توصيات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للمساعدة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عملية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اتخاذ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للإنسان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غير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أي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يأخذ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الحقائق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تفكير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وفكر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الخبراء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ثم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يقوم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المختصين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بتغذية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برمجيات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الحاسوب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المدير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أعداد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أخر</w:t>
      </w:r>
      <w:r w:rsidR="00B15B0A">
        <w:rPr>
          <w:rFonts w:asciiTheme="minorBidi" w:hAnsiTheme="minorBidi" w:cs="Arial" w:hint="cs"/>
          <w:sz w:val="26"/>
          <w:szCs w:val="26"/>
          <w:rtl/>
        </w:rPr>
        <w:t>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للرجوع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إليها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693AB7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طرق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عمل</w:t>
      </w:r>
      <w:r w:rsidRPr="00693AB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93AB7">
        <w:rPr>
          <w:rFonts w:asciiTheme="minorBidi" w:hAnsiTheme="minorBidi" w:cs="Arial" w:hint="cs"/>
          <w:b/>
          <w:bCs/>
          <w:sz w:val="26"/>
          <w:szCs w:val="26"/>
          <w:rtl/>
        </w:rPr>
        <w:t>النظام</w:t>
      </w:r>
      <w:r w:rsidR="00C7111E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693AB7" w:rsidRPr="00D752B8" w:rsidRDefault="00693AB7" w:rsidP="00712A1C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وهذه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تتعامل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حالات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="00712A1C">
        <w:rPr>
          <w:rFonts w:asciiTheme="minorBidi" w:hAnsiTheme="minorBidi" w:cs="Arial" w:hint="cs"/>
          <w:sz w:val="26"/>
          <w:szCs w:val="26"/>
          <w:rtl/>
        </w:rPr>
        <w:t>ً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قواعد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المخزنة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يقوم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الاستدلالات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(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استشارة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قاعدة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المخزنة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>)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إلى</w:t>
      </w:r>
      <w:r w:rsid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استنتاجات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معينة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وعرضها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طالب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الاستشارة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غير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الخبير،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يقدم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المنطق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(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التعليل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>)</w:t>
      </w:r>
      <w:r w:rsid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الذي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استند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إليه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استنتاجاته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C7111E" w:rsidRDefault="00C7111E" w:rsidP="00693AB7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C7111E" w:rsidRDefault="00C7111E" w:rsidP="00693AB7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693AB7" w:rsidRPr="00B15B0A" w:rsidRDefault="00693AB7" w:rsidP="00693AB7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خصائص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النظم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الخبيرة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الحصول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والخبرات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البشرية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النادرة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وحفظها،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وتفسير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مجال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معين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تقديم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المبنية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والخبرة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للمشاكل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المعقدة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زمن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قياسي،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النظر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إلى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المشاكل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زوايا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تحقيق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المشاركة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الإنسانية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الاستفادة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الخبرات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البشرية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النادرة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وذلك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بتوفير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الخبرات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أكثر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مكان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وفي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وقت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واحد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شرح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أسباب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اخذ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الحلول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المقترحة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أهم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الفوائد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للنظام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استخلاص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الاستنتاجات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قواعد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معينة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للتصرف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علاقات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معقدة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الناتجة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Default="00693AB7" w:rsidP="002D01BA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التصرفات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الذكية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مثل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اقتراح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أفكار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ومداخل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جديدة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لحل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المشاكل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B15B0A">
        <w:rPr>
          <w:rFonts w:asciiTheme="minorBidi" w:hAnsiTheme="minorBidi" w:cs="Arial" w:hint="cs"/>
          <w:sz w:val="26"/>
          <w:szCs w:val="26"/>
          <w:rtl/>
        </w:rPr>
        <w:t>بناءا</w:t>
      </w:r>
      <w:proofErr w:type="spellEnd"/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معينة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>(</w:t>
      </w:r>
      <w:r w:rsidRPr="00B15B0A">
        <w:rPr>
          <w:rFonts w:asciiTheme="minorBidi" w:hAnsiTheme="minorBidi" w:cs="Arial" w:hint="cs"/>
          <w:sz w:val="26"/>
          <w:szCs w:val="26"/>
          <w:rtl/>
        </w:rPr>
        <w:t>مثال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المجال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الطبيعي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>)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C7111E" w:rsidRPr="00B15B0A" w:rsidRDefault="00C7111E" w:rsidP="00C7111E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693AB7" w:rsidRDefault="00693AB7" w:rsidP="002D01BA">
      <w:pPr>
        <w:pStyle w:val="a6"/>
        <w:numPr>
          <w:ilvl w:val="0"/>
          <w:numId w:val="15"/>
        </w:numPr>
        <w:spacing w:before="240" w:after="0" w:line="360" w:lineRule="auto"/>
        <w:ind w:left="283"/>
        <w:rPr>
          <w:rFonts w:asciiTheme="minorBidi" w:hAnsiTheme="minorBidi" w:hint="cs"/>
          <w:sz w:val="26"/>
          <w:szCs w:val="26"/>
        </w:rPr>
      </w:pPr>
      <w:proofErr w:type="spellStart"/>
      <w:r w:rsidRPr="00C7111E">
        <w:rPr>
          <w:rFonts w:asciiTheme="minorBidi" w:hAnsiTheme="minorBidi" w:cs="Arial" w:hint="cs"/>
          <w:sz w:val="26"/>
          <w:szCs w:val="26"/>
          <w:rtl/>
        </w:rPr>
        <w:t>بالإماكن</w:t>
      </w:r>
      <w:proofErr w:type="spellEnd"/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النظم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الخبيرة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الحقول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والمجالات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إلا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هذا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الاستخدام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مازال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محدوداً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نظراً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لارتفاع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تكاليف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تطويره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وصعوبة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وتحديثه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وصناعته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C7111E" w:rsidRPr="00C7111E" w:rsidRDefault="00C7111E" w:rsidP="00C7111E">
      <w:pPr>
        <w:pStyle w:val="a6"/>
        <w:spacing w:before="240" w:after="0" w:line="360" w:lineRule="auto"/>
        <w:ind w:left="283"/>
        <w:rPr>
          <w:rFonts w:asciiTheme="minorBidi" w:hAnsiTheme="minorBidi"/>
          <w:sz w:val="8"/>
          <w:szCs w:val="8"/>
          <w:rtl/>
        </w:rPr>
      </w:pPr>
    </w:p>
    <w:p w:rsidR="00693AB7" w:rsidRPr="00C7111E" w:rsidRDefault="00693AB7" w:rsidP="002D01BA">
      <w:pPr>
        <w:pStyle w:val="a6"/>
        <w:numPr>
          <w:ilvl w:val="0"/>
          <w:numId w:val="15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6"/>
          <w:szCs w:val="26"/>
          <w:rtl/>
        </w:rPr>
      </w:pP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ولاستخدام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النظم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(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النظم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الخبيرة</w:t>
      </w:r>
      <w:r w:rsidR="00B15B0A"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)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فوائد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التنظيمات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الإدارية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خصوصا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العمليات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التالية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693AB7" w:rsidRPr="00B15B0A" w:rsidRDefault="00693AB7" w:rsidP="002D01BA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وضع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الأهداف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B15B0A">
        <w:rPr>
          <w:rFonts w:asciiTheme="minorBidi" w:hAnsiTheme="minorBidi" w:cs="Arial" w:hint="cs"/>
          <w:sz w:val="26"/>
          <w:szCs w:val="26"/>
          <w:rtl/>
        </w:rPr>
        <w:t>فهي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تمكن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اقتراح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الأهداف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بيان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أثرها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موارد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المؤسسة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أهم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أعمال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الأهداف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تمثل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المسار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العام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لجميع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أنشطة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المؤسسة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(</w:t>
      </w:r>
      <w:r w:rsidRPr="00B15B0A">
        <w:rPr>
          <w:rFonts w:asciiTheme="minorBidi" w:hAnsiTheme="minorBidi" w:cs="Arial" w:hint="cs"/>
          <w:sz w:val="26"/>
          <w:szCs w:val="26"/>
          <w:rtl/>
        </w:rPr>
        <w:t>مثل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الفرص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التسويقية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-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قوة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المنافسة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-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قوة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المؤسسة</w:t>
      </w:r>
      <w:r w:rsidR="00B15B0A">
        <w:rPr>
          <w:rFonts w:asciiTheme="minorBidi" w:hAnsiTheme="minorBidi" w:cs="Arial" w:hint="cs"/>
          <w:sz w:val="26"/>
          <w:szCs w:val="26"/>
          <w:rtl/>
        </w:rPr>
        <w:t>)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التخطيط</w:t>
      </w:r>
    </w:p>
    <w:p w:rsidR="00693AB7" w:rsidRPr="00B15B0A" w:rsidRDefault="00693AB7" w:rsidP="002D01BA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التصميم</w:t>
      </w:r>
    </w:p>
    <w:p w:rsidR="00B15B0A" w:rsidRPr="00B15B0A" w:rsidRDefault="00693AB7" w:rsidP="002D01BA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صنع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القرارات</w:t>
      </w:r>
    </w:p>
    <w:p w:rsidR="00693AB7" w:rsidRDefault="00693AB7" w:rsidP="002D01BA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الفحص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والمتابعة</w:t>
      </w:r>
    </w:p>
    <w:p w:rsidR="00C7111E" w:rsidRPr="00C7111E" w:rsidRDefault="00C7111E" w:rsidP="00C7111E">
      <w:pPr>
        <w:pStyle w:val="a6"/>
        <w:spacing w:before="240" w:after="0" w:line="360" w:lineRule="auto"/>
        <w:rPr>
          <w:rFonts w:asciiTheme="minorBidi" w:hAnsiTheme="minorBidi"/>
          <w:sz w:val="12"/>
          <w:szCs w:val="12"/>
          <w:rtl/>
        </w:rPr>
      </w:pPr>
    </w:p>
    <w:p w:rsidR="00693AB7" w:rsidRPr="00C7111E" w:rsidRDefault="00693AB7" w:rsidP="002D01BA">
      <w:pPr>
        <w:pStyle w:val="a6"/>
        <w:numPr>
          <w:ilvl w:val="0"/>
          <w:numId w:val="16"/>
        </w:numPr>
        <w:spacing w:before="240" w:after="0" w:line="360" w:lineRule="auto"/>
        <w:ind w:left="283"/>
        <w:rPr>
          <w:rFonts w:asciiTheme="minorBidi" w:hAnsiTheme="minorBidi"/>
          <w:b/>
          <w:bCs/>
          <w:sz w:val="26"/>
          <w:szCs w:val="26"/>
          <w:rtl/>
        </w:rPr>
      </w:pP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وتستخدم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النظم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كثير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المجالات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العسكرية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والمدنية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وفي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مجالات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عديدة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مثل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693AB7" w:rsidRPr="00C7111E" w:rsidRDefault="00693AB7" w:rsidP="002D01BA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المجال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الطبي،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الاتصالات،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التخطيط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المالي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طويل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الاجل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B15B0A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الذكاء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على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اساس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الحالات</w:t>
      </w:r>
      <w:r w:rsidR="00B15B0A"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>Case – based Reasoning</w:t>
      </w:r>
    </w:p>
    <w:p w:rsidR="00693AB7" w:rsidRPr="00C7111E" w:rsidRDefault="00B15B0A" w:rsidP="002D01BA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نظم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وتقنيات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التفكير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أساس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الحالات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(</w:t>
      </w:r>
      <w:r w:rsidRPr="00C7111E">
        <w:rPr>
          <w:rFonts w:asciiTheme="minorBidi" w:hAnsiTheme="minorBidi"/>
          <w:sz w:val="26"/>
          <w:szCs w:val="26"/>
        </w:rPr>
        <w:t>CBRs</w:t>
      </w:r>
      <w:r w:rsidRPr="00C7111E">
        <w:rPr>
          <w:rFonts w:asciiTheme="minorBidi" w:hAnsiTheme="minorBidi" w:cs="Arial" w:hint="cs"/>
          <w:sz w:val="26"/>
          <w:szCs w:val="26"/>
          <w:rtl/>
        </w:rPr>
        <w:t>)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لتقديم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حلول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سريعة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خلال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الاعتماد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قدرة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إدراك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حالات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عملية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سبق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تخزينها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النظام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ولها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علاقة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بالمشكلة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موضوع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القرار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C7111E" w:rsidRPr="00C7111E" w:rsidRDefault="00B15B0A" w:rsidP="002D01BA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وتسمى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هذه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أيضا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بالذكاء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التنظيمي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/>
          <w:sz w:val="26"/>
          <w:szCs w:val="26"/>
        </w:rPr>
        <w:t>Organizational Intelligence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وذلك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لأنها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تتعاطى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والخبرة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المتراكمة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المنظمة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وتعمل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اكتسابها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وخزنها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واستثمارها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لاحقا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خلال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دعم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القرارات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C711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lastRenderedPageBreak/>
        <w:t>أي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أنها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تتعامل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الذكاء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التنظيمي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وليس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معارف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وخبرات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ومهارات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الخبراء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الأفراد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العاملين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حقل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اختصاص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معين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>.</w:t>
      </w:r>
      <w:r w:rsidRPr="00C7111E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693AB7" w:rsidRPr="00C7111E" w:rsidRDefault="00B15B0A" w:rsidP="002D01BA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فإذا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كانت</w:t>
      </w:r>
      <w:r w:rsidRPr="00C711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النظم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الخبيرة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تعمل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اكتساب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وخزن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معرفة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الخبراء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فإنّ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نظم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إدراك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الحالات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7111E">
        <w:rPr>
          <w:rFonts w:asciiTheme="minorBidi" w:hAnsiTheme="minorBidi"/>
          <w:sz w:val="26"/>
          <w:szCs w:val="26"/>
        </w:rPr>
        <w:t>CBRs</w:t>
      </w:r>
      <w:r w:rsidRPr="00C7111E">
        <w:rPr>
          <w:rFonts w:asciiTheme="minorBidi" w:hAnsiTheme="minorBidi" w:hint="cs"/>
          <w:sz w:val="26"/>
          <w:szCs w:val="26"/>
          <w:rtl/>
        </w:rPr>
        <w:t xml:space="preserve">)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تعمل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استقطاب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التنظيمية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التي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يتم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تمثيلها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هذه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النظم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بحالات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عملية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وتجارب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سابقة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تعبر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أيضأ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عن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معارف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وخبرات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الأفراد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العاملين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المنظمة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وأساليب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معالجتهم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للمشاكل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C7111E">
        <w:rPr>
          <w:rFonts w:asciiTheme="minorBidi" w:hAnsiTheme="minorBidi" w:cs="Arial" w:hint="cs"/>
          <w:sz w:val="26"/>
          <w:szCs w:val="26"/>
          <w:rtl/>
        </w:rPr>
        <w:t>التنظيمية</w:t>
      </w:r>
      <w:r w:rsidR="00693AB7"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B15B0A" w:rsidRPr="00C7111E" w:rsidRDefault="00693AB7" w:rsidP="00B15B0A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الوكيل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الذكي</w:t>
      </w:r>
      <w:r w:rsidR="00B15B0A"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>Intelligent Agents</w:t>
      </w:r>
    </w:p>
    <w:p w:rsidR="00693AB7" w:rsidRPr="00C7111E" w:rsidRDefault="00693AB7" w:rsidP="002D01BA">
      <w:pPr>
        <w:pStyle w:val="a6"/>
        <w:numPr>
          <w:ilvl w:val="0"/>
          <w:numId w:val="1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الوكيل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هو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أحد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تطبيقات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التنقيب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شبكة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>قواعد</w:t>
      </w:r>
      <w:r w:rsidR="00B15B0A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>بيانات</w:t>
      </w:r>
      <w:r w:rsidR="00B15B0A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>الإنترانت</w:t>
      </w:r>
      <w:r w:rsidR="00B15B0A" w:rsidRPr="00C7111E">
        <w:rPr>
          <w:rFonts w:asciiTheme="minorBidi" w:hAnsiTheme="minorBidi"/>
          <w:sz w:val="26"/>
          <w:szCs w:val="26"/>
        </w:rPr>
        <w:t>Intranet – Based Data Bases</w:t>
      </w:r>
      <w:r w:rsidR="00B15B0A"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ويعمل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الوكيل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خلال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حزمة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برمجية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تقوم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بتنفيذ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مهام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محددة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واجبات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ذات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طبيعة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متكررة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C7111E" w:rsidRPr="00C7111E">
        <w:rPr>
          <w:rFonts w:asciiTheme="minorBidi" w:hAnsiTheme="minorBidi" w:cs="Arial" w:hint="cs"/>
          <w:sz w:val="26"/>
          <w:szCs w:val="26"/>
          <w:rtl/>
        </w:rPr>
        <w:t>تنبُئية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للمستفيد،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ولدعم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نشاط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أعمال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تطبيقات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أخرى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2D01BA">
      <w:pPr>
        <w:pStyle w:val="a6"/>
        <w:numPr>
          <w:ilvl w:val="0"/>
          <w:numId w:val="1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وبإمكان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برمجة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الوكيل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لصنع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قرارات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بالاستناد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أولويات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خيارات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تحدد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قبل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المستفيد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بالإضافة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إلى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قدرة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الوكيل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تنفيذ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مهام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وواجبات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أكثر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تقيداً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وأهمية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مجالات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الأنشطة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2D01BA">
      <w:pPr>
        <w:pStyle w:val="a6"/>
        <w:numPr>
          <w:ilvl w:val="0"/>
          <w:numId w:val="1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وفي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الغالب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الوكيل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الذكي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للتخفيف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أعبائها،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ولضمان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الاستجابة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السريعة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لطلبات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العملاء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لاستقبال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رسائلهم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وملاحظاتهم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جودة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منتجات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وخدمات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C7111E" w:rsidRPr="00C7111E" w:rsidRDefault="00C7111E" w:rsidP="00C7111E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>الشبكات العصبية الذكية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/>
          <w:b/>
          <w:bCs/>
          <w:sz w:val="28"/>
          <w:szCs w:val="28"/>
        </w:rPr>
        <w:t xml:space="preserve"> </w:t>
      </w:r>
      <w:r>
        <w:rPr>
          <w:rFonts w:asciiTheme="minorBidi" w:hAnsiTheme="minorBidi"/>
          <w:b/>
          <w:bCs/>
          <w:sz w:val="28"/>
          <w:szCs w:val="28"/>
        </w:rPr>
        <w:t>Artificial Neural Network</w:t>
      </w:r>
    </w:p>
    <w:p w:rsidR="00693AB7" w:rsidRPr="00C7111E" w:rsidRDefault="00693AB7" w:rsidP="002D01BA">
      <w:pPr>
        <w:pStyle w:val="a6"/>
        <w:numPr>
          <w:ilvl w:val="0"/>
          <w:numId w:val="1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تعتبر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الشبكات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العصبية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وأشجار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أهم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التنقيب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البيانات،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نظراً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للنتائج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الدقيقة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يتم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التوصل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إليها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هذه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الخوارزميات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ولإمكانية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تطبيقهما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حل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المشاكل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وبكافة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الأنواع،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هذا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بالرغم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صعوبتهما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والتي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أدت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لعدم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الانتشار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بشكل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واسع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لهما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2D01BA">
      <w:pPr>
        <w:pStyle w:val="a6"/>
        <w:numPr>
          <w:ilvl w:val="0"/>
          <w:numId w:val="1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خوارزمية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العصبية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تشبه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تركيبتها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تركيبة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مخ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الإنسان،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فهي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تعمل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بنفس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كما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يعمل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المخ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نقل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والتوصل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إلى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الاستنتاجات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واكتشاف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الأنماط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والتنبؤات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ونستطيع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تطبيق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بعض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يطبقه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المخ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الطبيعي،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رغم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العلماء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يزالون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حتى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اليوم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يكتشفون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المزيد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ولم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يلموا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تفاصيل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عمل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مخ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الإنسان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B15B0A" w:rsidRPr="00C7111E" w:rsidRDefault="00693AB7" w:rsidP="00B15B0A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شجرة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="00B15B0A"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B15B0A" w:rsidRPr="00C7111E">
        <w:rPr>
          <w:rFonts w:asciiTheme="minorBidi" w:hAnsiTheme="minorBidi"/>
          <w:b/>
          <w:bCs/>
          <w:sz w:val="28"/>
          <w:szCs w:val="28"/>
        </w:rPr>
        <w:t>Decision Tree</w:t>
      </w:r>
    </w:p>
    <w:p w:rsidR="00693AB7" w:rsidRPr="00C7111E" w:rsidRDefault="00693AB7" w:rsidP="002D01BA">
      <w:pPr>
        <w:pStyle w:val="a6"/>
        <w:numPr>
          <w:ilvl w:val="0"/>
          <w:numId w:val="1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شجرة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هي</w:t>
      </w:r>
      <w:r w:rsidR="00C7111E"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: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نموذج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استكشافي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يظهر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على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شكل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شجرة،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كما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يعبر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اسمها،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وبشكل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دقيق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يمثل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كل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فرع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فروعها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سؤالاً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Pr="00C7111E">
        <w:rPr>
          <w:rFonts w:asciiTheme="minorBidi" w:hAnsiTheme="minorBidi" w:cs="Arial" w:hint="cs"/>
          <w:sz w:val="26"/>
          <w:szCs w:val="26"/>
          <w:rtl/>
        </w:rPr>
        <w:t>تصنيفيا</w:t>
      </w:r>
      <w:proofErr w:type="spellEnd"/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وتمثل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أوراقها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D31CC0" w:rsidRPr="00C7111E">
        <w:rPr>
          <w:rFonts w:asciiTheme="minorBidi" w:hAnsiTheme="minorBidi" w:cs="Arial" w:hint="cs"/>
          <w:sz w:val="26"/>
          <w:szCs w:val="26"/>
          <w:rtl/>
        </w:rPr>
        <w:t>أجزاءً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قاعدة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تنتمي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للتصنيفات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بنائها</w:t>
      </w:r>
      <w:r w:rsidRPr="00C7111E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C7111E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شبكات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الحاسب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الآلي</w:t>
      </w:r>
    </w:p>
    <w:p w:rsidR="00693AB7" w:rsidRPr="00C7111E" w:rsidRDefault="00693AB7" w:rsidP="002D01BA">
      <w:pPr>
        <w:pStyle w:val="a6"/>
        <w:numPr>
          <w:ilvl w:val="0"/>
          <w:numId w:val="18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شبكة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منظومة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أجهزة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والبرامج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وأجهزة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الربط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المتصلة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بينها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بأحد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وسائط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نقل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>.</w:t>
      </w:r>
    </w:p>
    <w:p w:rsidR="00C7111E" w:rsidRDefault="00C7111E" w:rsidP="00B15B0A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693AB7" w:rsidRPr="00C7111E" w:rsidRDefault="00693AB7" w:rsidP="002D01BA">
      <w:pPr>
        <w:pStyle w:val="a6"/>
        <w:numPr>
          <w:ilvl w:val="0"/>
          <w:numId w:val="18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تحقق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شبكات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الحاسب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الآلي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الأهداف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6"/>
          <w:szCs w:val="26"/>
          <w:rtl/>
        </w:rPr>
        <w:t>التالية</w:t>
      </w:r>
      <w:r w:rsidRPr="00C7111E">
        <w:rPr>
          <w:rFonts w:asciiTheme="minorBidi" w:hAnsiTheme="minorBidi" w:cs="Arial"/>
          <w:b/>
          <w:bCs/>
          <w:sz w:val="26"/>
          <w:szCs w:val="26"/>
          <w:rtl/>
        </w:rPr>
        <w:t xml:space="preserve"> : </w:t>
      </w:r>
    </w:p>
    <w:p w:rsidR="00693AB7" w:rsidRPr="00B15B0A" w:rsidRDefault="00693AB7" w:rsidP="002D01BA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تبادل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والمعلومات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بين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الجهات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أو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بسرعة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وكفاءة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مشاركة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مستخدمي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مصادر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الموحدة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كقواعد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الموحدة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والأجهزة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والطابعات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المركزية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تقليل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تكلفة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الحصول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وأجهزة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خلال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الاستخدام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المركزي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والموحد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لموارد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عالية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الكلفة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تحكم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مركزي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الأجهزة،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والمعلومات،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والمستخدمين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B15B0A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بنية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15B0A"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(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طبوغرافيا</w:t>
      </w:r>
      <w:r w:rsidR="00B15B0A"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شبكات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الحاسب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الآلي</w:t>
      </w:r>
    </w:p>
    <w:p w:rsidR="00C7111E" w:rsidRPr="00C7111E" w:rsidRDefault="00693AB7" w:rsidP="002D01BA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بنية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هيكلية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تنتج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عن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التي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يتم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بها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ربط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الوسط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الناقل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C7111E">
        <w:rPr>
          <w:rFonts w:asciiTheme="minorBidi" w:hAnsiTheme="minorBidi" w:cs="Arial" w:hint="cs"/>
          <w:sz w:val="26"/>
          <w:szCs w:val="26"/>
          <w:rtl/>
        </w:rPr>
        <w:t>(</w:t>
      </w:r>
      <w:proofErr w:type="spellStart"/>
      <w:r w:rsidRPr="00C7111E">
        <w:rPr>
          <w:rFonts w:asciiTheme="minorBidi" w:hAnsiTheme="minorBidi" w:cs="Arial" w:hint="cs"/>
          <w:sz w:val="26"/>
          <w:szCs w:val="26"/>
          <w:rtl/>
        </w:rPr>
        <w:t>كالكيابل</w:t>
      </w:r>
      <w:proofErr w:type="spellEnd"/>
      <w:r w:rsidR="00B15B0A" w:rsidRPr="00C7111E">
        <w:rPr>
          <w:rFonts w:asciiTheme="minorBidi" w:hAnsiTheme="minorBidi" w:cs="Arial" w:hint="cs"/>
          <w:sz w:val="26"/>
          <w:szCs w:val="26"/>
          <w:rtl/>
        </w:rPr>
        <w:t>)</w:t>
      </w:r>
      <w:r w:rsidR="00C7111E" w:rsidRPr="00C7111E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693AB7" w:rsidRPr="00C7111E" w:rsidRDefault="00693AB7" w:rsidP="002D01BA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يعتمد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اختيار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بنية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شبكات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علي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معايير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هامة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تتلخص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فيما</w:t>
      </w:r>
      <w:r w:rsidRPr="00C711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7111E">
        <w:rPr>
          <w:rFonts w:asciiTheme="minorBidi" w:hAnsiTheme="minorBidi" w:cs="Arial" w:hint="cs"/>
          <w:sz w:val="26"/>
          <w:szCs w:val="26"/>
          <w:rtl/>
        </w:rPr>
        <w:t>يلي</w:t>
      </w:r>
      <w:r w:rsidRPr="00C7111E">
        <w:rPr>
          <w:rFonts w:asciiTheme="minorBidi" w:hAnsiTheme="minorBidi" w:cs="Arial"/>
          <w:sz w:val="26"/>
          <w:szCs w:val="26"/>
          <w:rtl/>
        </w:rPr>
        <w:t>:</w:t>
      </w:r>
    </w:p>
    <w:p w:rsidR="00693AB7" w:rsidRPr="00B15B0A" w:rsidRDefault="00693AB7" w:rsidP="002D01BA">
      <w:pPr>
        <w:pStyle w:val="a6"/>
        <w:numPr>
          <w:ilvl w:val="0"/>
          <w:numId w:val="5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نوع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أجهزة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الربط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B15B0A">
        <w:rPr>
          <w:rFonts w:asciiTheme="minorBidi" w:hAnsiTheme="minorBidi" w:cs="Arial" w:hint="cs"/>
          <w:sz w:val="26"/>
          <w:szCs w:val="26"/>
          <w:rtl/>
        </w:rPr>
        <w:t>والكيابل</w:t>
      </w:r>
      <w:proofErr w:type="spellEnd"/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المتوفرة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والتي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تحتاجها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5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خصائص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B15B0A">
        <w:rPr>
          <w:rFonts w:asciiTheme="minorBidi" w:hAnsiTheme="minorBidi" w:cs="Arial" w:hint="cs"/>
          <w:sz w:val="26"/>
          <w:szCs w:val="26"/>
          <w:rtl/>
        </w:rPr>
        <w:t>والكيابل</w:t>
      </w:r>
      <w:proofErr w:type="spellEnd"/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حيث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السرعة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والمسافة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التي</w:t>
      </w:r>
      <w:r w:rsidR="00B15B0A" w:rsidRP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تغطيها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دون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إلى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إعادة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الإرسال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5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نمو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في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المستقبل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B15B0A" w:rsidRPr="00B15B0A" w:rsidRDefault="00693AB7" w:rsidP="002D01BA">
      <w:pPr>
        <w:pStyle w:val="a6"/>
        <w:numPr>
          <w:ilvl w:val="0"/>
          <w:numId w:val="5"/>
        </w:numPr>
        <w:spacing w:before="240" w:after="0" w:line="360" w:lineRule="auto"/>
        <w:ind w:left="1133"/>
        <w:rPr>
          <w:rFonts w:asciiTheme="minorBidi" w:hAnsiTheme="minorBidi" w:hint="cs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أدوات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أدارة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C7111E" w:rsidRDefault="00693AB7" w:rsidP="00B15B0A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هناك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أنواع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رئيسية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شبكات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الحاسب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7111E">
        <w:rPr>
          <w:rFonts w:asciiTheme="minorBidi" w:hAnsiTheme="minorBidi" w:cs="Arial" w:hint="cs"/>
          <w:b/>
          <w:bCs/>
          <w:sz w:val="28"/>
          <w:szCs w:val="28"/>
          <w:rtl/>
        </w:rPr>
        <w:t>وهي</w:t>
      </w:r>
      <w:r w:rsidRPr="00C7111E">
        <w:rPr>
          <w:rFonts w:asciiTheme="minorBidi" w:hAnsiTheme="minorBidi" w:cs="Arial"/>
          <w:b/>
          <w:bCs/>
          <w:sz w:val="28"/>
          <w:szCs w:val="28"/>
          <w:rtl/>
        </w:rPr>
        <w:t xml:space="preserve">: </w:t>
      </w:r>
    </w:p>
    <w:p w:rsidR="00693AB7" w:rsidRPr="00B15B0A" w:rsidRDefault="00693AB7" w:rsidP="002D01BA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الخطية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15B0A" w:rsidRPr="00B15B0A">
        <w:rPr>
          <w:rFonts w:asciiTheme="minorBidi" w:hAnsiTheme="minorBidi"/>
          <w:sz w:val="26"/>
          <w:szCs w:val="26"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>Bus Network</w:t>
      </w:r>
      <w:r w:rsidR="00B15B0A" w:rsidRPr="00B15B0A">
        <w:rPr>
          <w:rFonts w:asciiTheme="minorBidi" w:hAnsiTheme="minorBidi"/>
          <w:sz w:val="26"/>
          <w:szCs w:val="26"/>
        </w:rPr>
        <w:t>)</w:t>
      </w:r>
    </w:p>
    <w:p w:rsidR="00693AB7" w:rsidRPr="00B15B0A" w:rsidRDefault="00693AB7" w:rsidP="002D01BA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النجمية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>Star Network</w:t>
      </w:r>
    </w:p>
    <w:p w:rsidR="00693AB7" w:rsidRPr="00B15B0A" w:rsidRDefault="00693AB7" w:rsidP="002D01BA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الحلقية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>Ring Network</w:t>
      </w:r>
    </w:p>
    <w:p w:rsidR="00693AB7" w:rsidRPr="00B15B0A" w:rsidRDefault="00693AB7" w:rsidP="002D01BA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النجمية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الشجرية</w:t>
      </w:r>
      <w:r w:rsidR="00B15B0A" w:rsidRPr="00B15B0A">
        <w:rPr>
          <w:rFonts w:asciiTheme="minorBidi" w:hAnsiTheme="minorBidi"/>
          <w:sz w:val="26"/>
          <w:szCs w:val="26"/>
        </w:rPr>
        <w:t xml:space="preserve"> (</w:t>
      </w:r>
      <w:r w:rsidR="00B15B0A" w:rsidRPr="00B15B0A">
        <w:rPr>
          <w:rFonts w:asciiTheme="minorBidi" w:hAnsiTheme="minorBidi"/>
          <w:sz w:val="26"/>
          <w:szCs w:val="26"/>
        </w:rPr>
        <w:t>Star Tree Network</w:t>
      </w:r>
      <w:r w:rsidR="00B15B0A" w:rsidRPr="00B15B0A">
        <w:rPr>
          <w:rFonts w:asciiTheme="minorBidi" w:hAnsiTheme="minorBidi"/>
          <w:sz w:val="26"/>
          <w:szCs w:val="26"/>
        </w:rPr>
        <w:t xml:space="preserve">) </w:t>
      </w:r>
    </w:p>
    <w:p w:rsidR="00B15B0A" w:rsidRPr="00B15B0A" w:rsidRDefault="00693AB7" w:rsidP="00B15B0A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الخطية</w:t>
      </w:r>
      <w:r w:rsidR="00B15B0A" w:rsidRPr="00B15B0A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B15B0A" w:rsidRPr="00B15B0A">
        <w:rPr>
          <w:rFonts w:asciiTheme="minorBidi" w:hAnsiTheme="minorBidi"/>
          <w:b/>
          <w:bCs/>
          <w:sz w:val="26"/>
          <w:szCs w:val="26"/>
        </w:rPr>
        <w:t>Bus Topology</w:t>
      </w:r>
      <w:r w:rsidR="00B15B0A" w:rsidRPr="00B15B0A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693AB7" w:rsidRPr="00D752B8" w:rsidRDefault="00693AB7" w:rsidP="00EE30EC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جميع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بخط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>
        <w:rPr>
          <w:rFonts w:asciiTheme="minorBidi" w:hAnsiTheme="minorBidi" w:cs="Arial" w:hint="cs"/>
          <w:sz w:val="26"/>
          <w:szCs w:val="26"/>
          <w:rtl/>
        </w:rPr>
        <w:t>(</w:t>
      </w:r>
      <w:r w:rsidRPr="00D752B8">
        <w:rPr>
          <w:rFonts w:asciiTheme="minorBidi" w:hAnsiTheme="minorBidi" w:cs="Arial" w:hint="cs"/>
          <w:sz w:val="26"/>
          <w:szCs w:val="26"/>
          <w:rtl/>
        </w:rPr>
        <w:t>كابل</w:t>
      </w:r>
      <w:r w:rsidR="00EE30EC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نقل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واحد</w:t>
      </w:r>
      <w:r w:rsidR="00EE30EC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 w:cs="Arial" w:hint="cs"/>
          <w:sz w:val="26"/>
          <w:szCs w:val="26"/>
          <w:rtl/>
        </w:rPr>
        <w:t>ومن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جاءت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التسمية</w:t>
      </w:r>
      <w:r w:rsidR="00B15B0A">
        <w:rPr>
          <w:rFonts w:asciiTheme="minorBidi" w:hAnsiTheme="minorBidi" w:cs="Arial" w:hint="cs"/>
          <w:sz w:val="26"/>
          <w:szCs w:val="26"/>
          <w:rtl/>
        </w:rPr>
        <w:t>)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أداة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خاصة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شكل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حرف</w:t>
      </w:r>
      <w:r w:rsidR="00B15B0A">
        <w:rPr>
          <w:rFonts w:asciiTheme="minorBidi" w:hAnsiTheme="minorBidi" w:hint="cs"/>
          <w:sz w:val="26"/>
          <w:szCs w:val="26"/>
          <w:rtl/>
        </w:rPr>
        <w:t xml:space="preserve"> (</w:t>
      </w:r>
      <w:r w:rsidR="00B15B0A">
        <w:rPr>
          <w:rFonts w:asciiTheme="minorBidi" w:hAnsiTheme="minorBidi"/>
          <w:sz w:val="26"/>
          <w:szCs w:val="26"/>
        </w:rPr>
        <w:t>T</w:t>
      </w:r>
      <w:r w:rsidR="00B15B0A">
        <w:rPr>
          <w:rFonts w:asciiTheme="minorBidi" w:hAnsiTheme="minorBidi" w:hint="cs"/>
          <w:sz w:val="26"/>
          <w:szCs w:val="26"/>
          <w:rtl/>
        </w:rPr>
        <w:t>)</w:t>
      </w:r>
      <w:r w:rsidR="00B15B0A" w:rsidRPr="00B15B0A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 w:hint="cs"/>
          <w:sz w:val="26"/>
          <w:szCs w:val="26"/>
          <w:rtl/>
        </w:rPr>
        <w:t>تسمى</w:t>
      </w:r>
      <w:r w:rsidR="00B15B0A">
        <w:rPr>
          <w:rFonts w:asciiTheme="minorBidi" w:hAnsiTheme="minorBidi" w:hint="cs"/>
          <w:sz w:val="26"/>
          <w:szCs w:val="26"/>
          <w:rtl/>
        </w:rPr>
        <w:t xml:space="preserve"> </w:t>
      </w:r>
      <w:r w:rsidR="00B15B0A" w:rsidRPr="00D752B8">
        <w:rPr>
          <w:rFonts w:asciiTheme="minorBidi" w:hAnsiTheme="minorBidi" w:cs="Arial"/>
          <w:sz w:val="26"/>
          <w:szCs w:val="26"/>
          <w:rtl/>
        </w:rPr>
        <w:t>(</w:t>
      </w:r>
      <w:r w:rsidRPr="00D752B8">
        <w:rPr>
          <w:rFonts w:asciiTheme="minorBidi" w:hAnsiTheme="minorBidi"/>
          <w:sz w:val="26"/>
          <w:szCs w:val="26"/>
        </w:rPr>
        <w:t>T-Connector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) </w:t>
      </w:r>
    </w:p>
    <w:p w:rsidR="00693AB7" w:rsidRPr="00B15B0A" w:rsidRDefault="00693AB7" w:rsidP="00B15B0A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مميزات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الخطية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693AB7" w:rsidRPr="00B15B0A" w:rsidRDefault="00693AB7" w:rsidP="002D01BA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انخفاض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التكلفة</w:t>
      </w:r>
    </w:p>
    <w:p w:rsidR="00693AB7" w:rsidRPr="00B15B0A" w:rsidRDefault="00693AB7" w:rsidP="002D01BA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سهولة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التركيب</w:t>
      </w:r>
    </w:p>
    <w:p w:rsidR="00693AB7" w:rsidRPr="00B15B0A" w:rsidRDefault="00693AB7" w:rsidP="00B15B0A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عيوب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b/>
          <w:bCs/>
          <w:sz w:val="26"/>
          <w:szCs w:val="26"/>
          <w:rtl/>
        </w:rPr>
        <w:t>الخطية</w:t>
      </w:r>
      <w:r w:rsidRPr="00B15B0A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693AB7" w:rsidRPr="00B15B0A" w:rsidRDefault="00693AB7" w:rsidP="002D01BA">
      <w:pPr>
        <w:pStyle w:val="a6"/>
        <w:numPr>
          <w:ilvl w:val="0"/>
          <w:numId w:val="8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عطل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أي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جهاز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على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هذه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يعطل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كاملة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قطع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الكابل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الرئيسي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للشبكة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يؤدي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إلى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تعطل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بالكامل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B15B0A" w:rsidRDefault="00693AB7" w:rsidP="002D01BA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15B0A">
        <w:rPr>
          <w:rFonts w:asciiTheme="minorBidi" w:hAnsiTheme="minorBidi" w:cs="Arial" w:hint="cs"/>
          <w:sz w:val="26"/>
          <w:szCs w:val="26"/>
          <w:rtl/>
        </w:rPr>
        <w:t>صعوبة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تحديد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مكان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العطل،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بسبب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ربط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كل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جهاز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بالكابل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المشترك</w:t>
      </w:r>
      <w:r w:rsidRPr="00B15B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15B0A">
        <w:rPr>
          <w:rFonts w:asciiTheme="minorBidi" w:hAnsiTheme="minorBidi" w:cs="Arial" w:hint="cs"/>
          <w:sz w:val="26"/>
          <w:szCs w:val="26"/>
          <w:rtl/>
        </w:rPr>
        <w:t>مباشرة</w:t>
      </w:r>
      <w:r w:rsidRPr="00B15B0A">
        <w:rPr>
          <w:rFonts w:asciiTheme="minorBidi" w:hAnsiTheme="minorBidi" w:cs="Arial"/>
          <w:sz w:val="26"/>
          <w:szCs w:val="26"/>
          <w:rtl/>
        </w:rPr>
        <w:t>.</w:t>
      </w:r>
    </w:p>
    <w:p w:rsidR="00EE30EC" w:rsidRPr="00EE30EC" w:rsidRDefault="00EE30EC" w:rsidP="00EE30EC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EE30EC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البنية</w:t>
      </w:r>
      <w:r w:rsidRPr="00EE30E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b/>
          <w:bCs/>
          <w:sz w:val="26"/>
          <w:szCs w:val="26"/>
          <w:rtl/>
        </w:rPr>
        <w:t>النجمية (</w:t>
      </w:r>
      <w:r w:rsidRPr="00EE30EC">
        <w:rPr>
          <w:rFonts w:asciiTheme="minorBidi" w:hAnsiTheme="minorBidi"/>
          <w:b/>
          <w:bCs/>
          <w:sz w:val="26"/>
          <w:szCs w:val="26"/>
        </w:rPr>
        <w:t xml:space="preserve"> (Star Network</w:t>
      </w:r>
    </w:p>
    <w:p w:rsidR="00EE30EC" w:rsidRPr="00C7111E" w:rsidRDefault="00EE30EC" w:rsidP="002D01BA">
      <w:pPr>
        <w:pStyle w:val="a6"/>
        <w:numPr>
          <w:ilvl w:val="0"/>
          <w:numId w:val="18"/>
        </w:numPr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C7111E">
        <w:rPr>
          <w:rFonts w:asciiTheme="minorBidi" w:hAnsiTheme="minorBidi" w:cs="Arial" w:hint="cs"/>
          <w:sz w:val="26"/>
          <w:szCs w:val="26"/>
          <w:rtl/>
        </w:rPr>
        <w:t>في هذه البنية يتم ربط جميع الأجهزة بمجمع مركزي (</w:t>
      </w:r>
      <w:r w:rsidRPr="00C7111E">
        <w:rPr>
          <w:rFonts w:asciiTheme="minorBidi" w:hAnsiTheme="minorBidi" w:cs="Arial"/>
          <w:sz w:val="26"/>
          <w:szCs w:val="26"/>
        </w:rPr>
        <w:t>HUB</w:t>
      </w:r>
      <w:r w:rsidRPr="00C7111E">
        <w:rPr>
          <w:rFonts w:asciiTheme="minorBidi" w:hAnsiTheme="minorBidi" w:cs="Arial" w:hint="cs"/>
          <w:sz w:val="26"/>
          <w:szCs w:val="26"/>
          <w:rtl/>
        </w:rPr>
        <w:t>) بحيث يتصل كل جهاز على الشبكة بكابل منفصل بالمجمع المركزي .</w:t>
      </w:r>
    </w:p>
    <w:p w:rsidR="00EE30EC" w:rsidRDefault="00EE30EC" w:rsidP="00EE30EC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sz w:val="26"/>
          <w:szCs w:val="26"/>
          <w:rtl/>
        </w:rPr>
        <w:t>مميزات البنية النجمية :</w:t>
      </w:r>
    </w:p>
    <w:p w:rsidR="00EE30EC" w:rsidRPr="00EE30EC" w:rsidRDefault="00EE30EC" w:rsidP="002D01BA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EE30EC">
        <w:rPr>
          <w:rFonts w:asciiTheme="minorBidi" w:hAnsiTheme="minorBidi" w:cs="Arial" w:hint="cs"/>
          <w:sz w:val="26"/>
          <w:szCs w:val="26"/>
          <w:rtl/>
        </w:rPr>
        <w:t>عطل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جهاز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أو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أكثر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لا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يؤثر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على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باق</w:t>
      </w:r>
      <w:r w:rsidRPr="00EE30EC"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EE30EC" w:rsidRPr="00EE30EC" w:rsidRDefault="00EE30EC" w:rsidP="002D01BA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عطل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كابل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أو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أكثر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يؤدي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إلى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تعط</w:t>
      </w:r>
      <w:r w:rsidRPr="00EE30EC">
        <w:rPr>
          <w:rFonts w:asciiTheme="minorBidi" w:hAnsiTheme="minorBidi" w:cs="Arial" w:hint="cs"/>
          <w:sz w:val="26"/>
          <w:szCs w:val="26"/>
          <w:rtl/>
        </w:rPr>
        <w:t>يل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الجهاز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المتصل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به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فقط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ولا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يؤثر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على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باق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EE30EC">
        <w:rPr>
          <w:rFonts w:asciiTheme="minorBidi" w:hAnsiTheme="minorBidi" w:cs="Arial"/>
          <w:sz w:val="26"/>
          <w:szCs w:val="26"/>
          <w:rtl/>
        </w:rPr>
        <w:t>.</w:t>
      </w:r>
    </w:p>
    <w:p w:rsidR="00EE30EC" w:rsidRDefault="00EE30EC" w:rsidP="002D01BA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>يم</w:t>
      </w:r>
      <w:r w:rsidRPr="00EE30EC">
        <w:rPr>
          <w:rFonts w:asciiTheme="minorBidi" w:hAnsiTheme="minorBidi" w:cs="Arial" w:hint="cs"/>
          <w:sz w:val="26"/>
          <w:szCs w:val="26"/>
          <w:rtl/>
        </w:rPr>
        <w:t>ثل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المجمع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المركزي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نقطة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تحكم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واحدة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 xml:space="preserve">مركزية </w:t>
      </w:r>
      <w:r w:rsidRPr="00EE30EC">
        <w:rPr>
          <w:rFonts w:asciiTheme="minorBidi" w:hAnsiTheme="minorBidi" w:cs="Arial" w:hint="cs"/>
          <w:sz w:val="26"/>
          <w:szCs w:val="26"/>
          <w:rtl/>
        </w:rPr>
        <w:t>،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و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 w:hint="cs"/>
          <w:sz w:val="26"/>
          <w:szCs w:val="26"/>
          <w:rtl/>
        </w:rPr>
        <w:t>تم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من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ف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وإدارتها</w:t>
      </w:r>
      <w:r w:rsidRPr="00EE30EC">
        <w:rPr>
          <w:rFonts w:asciiTheme="minorBidi" w:hAnsiTheme="minorBidi" w:cs="Arial"/>
          <w:sz w:val="26"/>
          <w:szCs w:val="26"/>
          <w:rtl/>
        </w:rPr>
        <w:t>.</w:t>
      </w:r>
    </w:p>
    <w:p w:rsidR="00EE30EC" w:rsidRDefault="00EE30EC" w:rsidP="002D01BA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EE30EC">
        <w:rPr>
          <w:rFonts w:asciiTheme="minorBidi" w:hAnsiTheme="minorBidi" w:cs="Arial" w:hint="cs"/>
          <w:sz w:val="26"/>
          <w:szCs w:val="26"/>
          <w:rtl/>
        </w:rPr>
        <w:t>سهولة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التوسع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المستقبل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للشبكة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EE30EC">
        <w:rPr>
          <w:rFonts w:asciiTheme="minorBidi" w:hAnsiTheme="minorBidi" w:cs="Arial" w:hint="cs"/>
          <w:sz w:val="26"/>
          <w:szCs w:val="26"/>
          <w:rtl/>
        </w:rPr>
        <w:t>فلإضافة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حاسب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آل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جد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 w:hint="cs"/>
          <w:sz w:val="26"/>
          <w:szCs w:val="26"/>
          <w:rtl/>
        </w:rPr>
        <w:t>د،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فإننا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نحتاج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فقط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إلى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منفذ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خال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ف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المجمع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المركزي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وكابل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من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الجهاز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الجد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EE30EC">
        <w:rPr>
          <w:rFonts w:asciiTheme="minorBidi" w:hAnsiTheme="minorBidi" w:cs="Arial" w:hint="cs"/>
          <w:sz w:val="26"/>
          <w:szCs w:val="26"/>
          <w:rtl/>
        </w:rPr>
        <w:t>د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إلى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المجمع</w:t>
      </w:r>
      <w:r w:rsidRPr="00EE30E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E30EC">
        <w:rPr>
          <w:rFonts w:asciiTheme="minorBidi" w:hAnsiTheme="minorBidi" w:cs="Arial" w:hint="cs"/>
          <w:sz w:val="26"/>
          <w:szCs w:val="26"/>
          <w:rtl/>
        </w:rPr>
        <w:t>المركزي</w:t>
      </w:r>
      <w:r w:rsidRPr="00EE30EC">
        <w:rPr>
          <w:rFonts w:asciiTheme="minorBidi" w:hAnsiTheme="minorBidi" w:cs="Arial"/>
          <w:sz w:val="26"/>
          <w:szCs w:val="26"/>
          <w:rtl/>
        </w:rPr>
        <w:t>.</w:t>
      </w:r>
    </w:p>
    <w:p w:rsidR="00EE30EC" w:rsidRDefault="00EE30EC" w:rsidP="00EE30EC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  <w:r w:rsidRPr="00EE30E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عيوب البنية النجمية : </w:t>
      </w:r>
    </w:p>
    <w:p w:rsidR="00EE30EC" w:rsidRDefault="00EE30EC" w:rsidP="002D01BA">
      <w:pPr>
        <w:pStyle w:val="a6"/>
        <w:numPr>
          <w:ilvl w:val="0"/>
          <w:numId w:val="11"/>
        </w:numPr>
        <w:spacing w:after="0" w:line="360" w:lineRule="auto"/>
        <w:rPr>
          <w:rFonts w:asciiTheme="minorBidi" w:hAnsiTheme="minorBidi" w:cs="Arial" w:hint="cs"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التكلفة العالية مقارنة بالبنية الخطية لحاجتها إلى كمية </w:t>
      </w:r>
      <w:proofErr w:type="spellStart"/>
      <w:r>
        <w:rPr>
          <w:rFonts w:asciiTheme="minorBidi" w:hAnsiTheme="minorBidi" w:cs="Arial" w:hint="cs"/>
          <w:sz w:val="26"/>
          <w:szCs w:val="26"/>
          <w:rtl/>
        </w:rPr>
        <w:t>كيابل</w:t>
      </w:r>
      <w:proofErr w:type="spellEnd"/>
      <w:r>
        <w:rPr>
          <w:rFonts w:asciiTheme="minorBidi" w:hAnsiTheme="minorBidi" w:cs="Arial" w:hint="cs"/>
          <w:sz w:val="26"/>
          <w:szCs w:val="26"/>
          <w:rtl/>
        </w:rPr>
        <w:t xml:space="preserve"> أكثر .</w:t>
      </w:r>
    </w:p>
    <w:p w:rsidR="00EE30EC" w:rsidRPr="00EE30EC" w:rsidRDefault="00EE30EC" w:rsidP="002D01BA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>عطل المجمع المركزي يسبب تعطل كامل الشبكة .</w:t>
      </w:r>
    </w:p>
    <w:p w:rsidR="00D31CC0" w:rsidRDefault="00D31CC0" w:rsidP="00D31CC0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الحلقية (</w:t>
      </w:r>
      <w:r w:rsidRPr="00D31CC0">
        <w:rPr>
          <w:rFonts w:asciiTheme="minorBidi" w:hAnsiTheme="minorBidi"/>
          <w:b/>
          <w:bCs/>
          <w:sz w:val="26"/>
          <w:szCs w:val="26"/>
        </w:rPr>
        <w:t xml:space="preserve"> (Ring Network</w:t>
      </w:r>
    </w:p>
    <w:p w:rsidR="00693AB7" w:rsidRPr="00D31CC0" w:rsidRDefault="00693AB7" w:rsidP="00C7111E">
      <w:p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البنية،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جهاز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الذي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يليه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كابل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واحد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مشترك،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الجهاز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الأخير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الجهاز</w:t>
      </w:r>
      <w:r w:rsidR="00D31CC0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لتشكيل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حلقة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D31CC0">
        <w:rPr>
          <w:rFonts w:asciiTheme="minorBidi" w:hAnsiTheme="minorBidi" w:cs="Arial" w:hint="cs"/>
          <w:sz w:val="26"/>
          <w:szCs w:val="26"/>
          <w:rtl/>
        </w:rPr>
        <w:t>(</w:t>
      </w:r>
      <w:r w:rsidRPr="00D752B8">
        <w:rPr>
          <w:rFonts w:asciiTheme="minorBidi" w:hAnsiTheme="minorBidi" w:cs="Arial" w:hint="cs"/>
          <w:sz w:val="26"/>
          <w:szCs w:val="26"/>
          <w:rtl/>
        </w:rPr>
        <w:t>ومن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جاءت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التسمية</w:t>
      </w:r>
      <w:r w:rsidR="00D31CC0">
        <w:rPr>
          <w:rFonts w:asciiTheme="minorBidi" w:hAnsiTheme="minorBidi" w:cs="Arial" w:hint="cs"/>
          <w:sz w:val="26"/>
          <w:szCs w:val="26"/>
          <w:rtl/>
        </w:rPr>
        <w:t>)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D31CC0" w:rsidRDefault="00693AB7" w:rsidP="00D31CC0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مميزات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الحلقية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693AB7" w:rsidRPr="00D752B8" w:rsidRDefault="00D31CC0" w:rsidP="00D31CC0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>1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تحتاج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إلى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كمية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أقل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الكابلات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مقارنة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البنية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93AB7" w:rsidRPr="00D752B8">
        <w:rPr>
          <w:rFonts w:asciiTheme="minorBidi" w:hAnsiTheme="minorBidi" w:cs="Arial" w:hint="cs"/>
          <w:sz w:val="26"/>
          <w:szCs w:val="26"/>
          <w:rtl/>
        </w:rPr>
        <w:t>النجمية</w:t>
      </w:r>
      <w:r w:rsidR="00693AB7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D31CC0" w:rsidRDefault="00693AB7" w:rsidP="00D31CC0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عيوب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الحلقية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693AB7" w:rsidRPr="00D31CC0" w:rsidRDefault="00693AB7" w:rsidP="002D01BA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31CC0">
        <w:rPr>
          <w:rFonts w:asciiTheme="minorBidi" w:hAnsiTheme="minorBidi" w:cs="Arial" w:hint="cs"/>
          <w:sz w:val="26"/>
          <w:szCs w:val="26"/>
          <w:rtl/>
        </w:rPr>
        <w:t>في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حالة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حصول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قطع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في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الكابل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تتوقف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عن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العمل</w:t>
      </w:r>
      <w:r w:rsidRPr="00D31CC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D31CC0" w:rsidRDefault="00693AB7" w:rsidP="002D01BA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31CC0">
        <w:rPr>
          <w:rFonts w:asciiTheme="minorBidi" w:hAnsiTheme="minorBidi" w:cs="Arial" w:hint="cs"/>
          <w:sz w:val="26"/>
          <w:szCs w:val="26"/>
          <w:rtl/>
        </w:rPr>
        <w:t>في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حالة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حصول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عطل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في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أحد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الأجهزة،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تتوقف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عن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العمل</w:t>
      </w:r>
      <w:r w:rsidRPr="00D31CC0">
        <w:rPr>
          <w:rFonts w:asciiTheme="minorBidi" w:hAnsiTheme="minorBidi" w:cs="Arial"/>
          <w:sz w:val="26"/>
          <w:szCs w:val="26"/>
          <w:rtl/>
        </w:rPr>
        <w:t>.</w:t>
      </w:r>
    </w:p>
    <w:p w:rsidR="00693AB7" w:rsidRPr="00D31CC0" w:rsidRDefault="00693AB7" w:rsidP="002D01BA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31CC0">
        <w:rPr>
          <w:rFonts w:asciiTheme="minorBidi" w:hAnsiTheme="minorBidi" w:cs="Arial" w:hint="cs"/>
          <w:sz w:val="26"/>
          <w:szCs w:val="26"/>
          <w:rtl/>
        </w:rPr>
        <w:t>لا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تتوفر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بسرعات</w:t>
      </w:r>
      <w:r w:rsidRPr="00D31CC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sz w:val="26"/>
          <w:szCs w:val="26"/>
          <w:rtl/>
        </w:rPr>
        <w:t>عالية</w:t>
      </w:r>
      <w:r w:rsidRPr="00D31CC0">
        <w:rPr>
          <w:rFonts w:asciiTheme="minorBidi" w:hAnsiTheme="minorBidi" w:cs="Arial"/>
          <w:sz w:val="26"/>
          <w:szCs w:val="26"/>
          <w:rtl/>
        </w:rPr>
        <w:t>.</w:t>
      </w:r>
    </w:p>
    <w:p w:rsidR="00D31CC0" w:rsidRPr="00D31CC0" w:rsidRDefault="00D31CC0" w:rsidP="00D31CC0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البنية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النجمية</w:t>
      </w:r>
      <w:r w:rsidRPr="00D31CC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D31CC0">
        <w:rPr>
          <w:rFonts w:asciiTheme="minorBidi" w:hAnsiTheme="minorBidi" w:cs="Arial" w:hint="cs"/>
          <w:b/>
          <w:bCs/>
          <w:sz w:val="26"/>
          <w:szCs w:val="26"/>
          <w:rtl/>
        </w:rPr>
        <w:t>الشجرية</w:t>
      </w:r>
      <w:r w:rsidRPr="00D31CC0">
        <w:rPr>
          <w:rFonts w:asciiTheme="minorBidi" w:hAnsiTheme="minorBidi"/>
          <w:b/>
          <w:bCs/>
          <w:sz w:val="26"/>
          <w:szCs w:val="26"/>
        </w:rPr>
        <w:t xml:space="preserve"> (Star Tree Network) </w:t>
      </w:r>
    </w:p>
    <w:p w:rsidR="00F55E19" w:rsidRPr="00F55E19" w:rsidRDefault="00693AB7" w:rsidP="00C7111E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البنية،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تجميع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مجموعات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النجمية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ثم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D31CC0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النجمية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شكل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شجرة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  <w:r w:rsidR="00D31CC0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البنية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الأكثر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الانواع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انتشاراً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وأحدثها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استخداما</w:t>
      </w:r>
      <w:r w:rsidR="00D31CC0">
        <w:rPr>
          <w:rFonts w:asciiTheme="minorBidi" w:hAnsiTheme="minorBidi" w:cs="Arial" w:hint="cs"/>
          <w:sz w:val="26"/>
          <w:szCs w:val="26"/>
          <w:rtl/>
        </w:rPr>
        <w:t xml:space="preserve"> ,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وإذا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تعطل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أحد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المجمعات</w:t>
      </w:r>
      <w:r w:rsidR="00D31CC0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المركزية،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فإنه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ينحصر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أثره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الشجرة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الفرعية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المرتبطة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فقط،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هناك</w:t>
      </w:r>
      <w:r w:rsidR="00D31CC0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تأثير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بقية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الشبكات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الفرعية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  <w:bookmarkEnd w:id="0"/>
    </w:p>
    <w:sectPr w:rsidR="00F55E19" w:rsidRPr="00F55E19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1BA" w:rsidRDefault="002D01BA" w:rsidP="003D54A7">
      <w:pPr>
        <w:spacing w:after="0" w:line="240" w:lineRule="auto"/>
      </w:pPr>
      <w:r>
        <w:separator/>
      </w:r>
    </w:p>
  </w:endnote>
  <w:endnote w:type="continuationSeparator" w:id="0">
    <w:p w:rsidR="002D01BA" w:rsidRDefault="002D01BA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79027048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46FAC" w:rsidRPr="00146FAC">
          <w:rPr>
            <w:noProof/>
            <w:rtl/>
            <w:lang w:val="ar-SA"/>
          </w:rPr>
          <w:t>6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1BA" w:rsidRDefault="002D01BA" w:rsidP="003D54A7">
      <w:pPr>
        <w:spacing w:after="0" w:line="240" w:lineRule="auto"/>
      </w:pPr>
      <w:r>
        <w:separator/>
      </w:r>
    </w:p>
  </w:footnote>
  <w:footnote w:type="continuationSeparator" w:id="0">
    <w:p w:rsidR="002D01BA" w:rsidRDefault="002D01BA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F53ED"/>
    <w:multiLevelType w:val="hybridMultilevel"/>
    <w:tmpl w:val="C4129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A103F5"/>
    <w:multiLevelType w:val="hybridMultilevel"/>
    <w:tmpl w:val="DAA22F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B0453"/>
    <w:multiLevelType w:val="hybridMultilevel"/>
    <w:tmpl w:val="4C5E1C9C"/>
    <w:lvl w:ilvl="0" w:tplc="C8829D6E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1026B4"/>
    <w:multiLevelType w:val="hybridMultilevel"/>
    <w:tmpl w:val="642ED57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A32E9"/>
    <w:multiLevelType w:val="hybridMultilevel"/>
    <w:tmpl w:val="C994AF02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27566"/>
    <w:multiLevelType w:val="hybridMultilevel"/>
    <w:tmpl w:val="2D3A7B4E"/>
    <w:lvl w:ilvl="0" w:tplc="8D4AF6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6C10D5"/>
    <w:multiLevelType w:val="hybridMultilevel"/>
    <w:tmpl w:val="C1C404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5188C"/>
    <w:multiLevelType w:val="hybridMultilevel"/>
    <w:tmpl w:val="C93487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FC7693"/>
    <w:multiLevelType w:val="hybridMultilevel"/>
    <w:tmpl w:val="58C2801E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325C3B"/>
    <w:multiLevelType w:val="hybridMultilevel"/>
    <w:tmpl w:val="0722DBC4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577A3"/>
    <w:multiLevelType w:val="hybridMultilevel"/>
    <w:tmpl w:val="E3DE77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E141AA"/>
    <w:multiLevelType w:val="hybridMultilevel"/>
    <w:tmpl w:val="8F8C7CBC"/>
    <w:lvl w:ilvl="0" w:tplc="15D615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6267D8"/>
    <w:multiLevelType w:val="hybridMultilevel"/>
    <w:tmpl w:val="A39887DE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CC3CD2"/>
    <w:multiLevelType w:val="hybridMultilevel"/>
    <w:tmpl w:val="FE06E2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114390"/>
    <w:multiLevelType w:val="hybridMultilevel"/>
    <w:tmpl w:val="C14E64B4"/>
    <w:lvl w:ilvl="0" w:tplc="F2BEFE5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B4202D"/>
    <w:multiLevelType w:val="hybridMultilevel"/>
    <w:tmpl w:val="254A0B90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84655E"/>
    <w:multiLevelType w:val="hybridMultilevel"/>
    <w:tmpl w:val="2D0A27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9A2DEB"/>
    <w:multiLevelType w:val="hybridMultilevel"/>
    <w:tmpl w:val="8A961466"/>
    <w:lvl w:ilvl="0" w:tplc="C8829D6E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E92FEE"/>
    <w:multiLevelType w:val="hybridMultilevel"/>
    <w:tmpl w:val="04AA3452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EE299B"/>
    <w:multiLevelType w:val="hybridMultilevel"/>
    <w:tmpl w:val="9EACAA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0"/>
  </w:num>
  <w:num w:numId="3">
    <w:abstractNumId w:val="4"/>
  </w:num>
  <w:num w:numId="4">
    <w:abstractNumId w:val="17"/>
  </w:num>
  <w:num w:numId="5">
    <w:abstractNumId w:val="12"/>
  </w:num>
  <w:num w:numId="6">
    <w:abstractNumId w:val="18"/>
  </w:num>
  <w:num w:numId="7">
    <w:abstractNumId w:val="2"/>
  </w:num>
  <w:num w:numId="8">
    <w:abstractNumId w:val="9"/>
  </w:num>
  <w:num w:numId="9">
    <w:abstractNumId w:val="8"/>
  </w:num>
  <w:num w:numId="10">
    <w:abstractNumId w:val="5"/>
  </w:num>
  <w:num w:numId="11">
    <w:abstractNumId w:val="11"/>
  </w:num>
  <w:num w:numId="12">
    <w:abstractNumId w:val="13"/>
  </w:num>
  <w:num w:numId="13">
    <w:abstractNumId w:val="16"/>
  </w:num>
  <w:num w:numId="14">
    <w:abstractNumId w:val="14"/>
  </w:num>
  <w:num w:numId="15">
    <w:abstractNumId w:val="3"/>
  </w:num>
  <w:num w:numId="16">
    <w:abstractNumId w:val="10"/>
  </w:num>
  <w:num w:numId="17">
    <w:abstractNumId w:val="7"/>
  </w:num>
  <w:num w:numId="18">
    <w:abstractNumId w:val="15"/>
  </w:num>
  <w:num w:numId="19">
    <w:abstractNumId w:val="6"/>
  </w:num>
  <w:num w:numId="20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43DDD"/>
    <w:rsid w:val="00146FAC"/>
    <w:rsid w:val="00157032"/>
    <w:rsid w:val="00166D5D"/>
    <w:rsid w:val="00176A76"/>
    <w:rsid w:val="001A4598"/>
    <w:rsid w:val="001C4660"/>
    <w:rsid w:val="001D0824"/>
    <w:rsid w:val="001D4411"/>
    <w:rsid w:val="001F12A5"/>
    <w:rsid w:val="00203989"/>
    <w:rsid w:val="00220D18"/>
    <w:rsid w:val="0024658F"/>
    <w:rsid w:val="00284C20"/>
    <w:rsid w:val="00285479"/>
    <w:rsid w:val="002B20E3"/>
    <w:rsid w:val="002D01BA"/>
    <w:rsid w:val="002E0CFA"/>
    <w:rsid w:val="002E37F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37304"/>
    <w:rsid w:val="00440BD3"/>
    <w:rsid w:val="00464CAF"/>
    <w:rsid w:val="00482F67"/>
    <w:rsid w:val="00485453"/>
    <w:rsid w:val="004B747E"/>
    <w:rsid w:val="004C14EE"/>
    <w:rsid w:val="004F25EE"/>
    <w:rsid w:val="005320FD"/>
    <w:rsid w:val="005366A4"/>
    <w:rsid w:val="005444CB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378F7"/>
    <w:rsid w:val="00645204"/>
    <w:rsid w:val="00645AC3"/>
    <w:rsid w:val="00670313"/>
    <w:rsid w:val="00693AB7"/>
    <w:rsid w:val="006A71F5"/>
    <w:rsid w:val="006C1B61"/>
    <w:rsid w:val="006E07FC"/>
    <w:rsid w:val="006E1AE7"/>
    <w:rsid w:val="006F50D4"/>
    <w:rsid w:val="00706AB7"/>
    <w:rsid w:val="0071276A"/>
    <w:rsid w:val="00712A1C"/>
    <w:rsid w:val="007135DC"/>
    <w:rsid w:val="00722EB2"/>
    <w:rsid w:val="00723424"/>
    <w:rsid w:val="00726A84"/>
    <w:rsid w:val="007352CD"/>
    <w:rsid w:val="007424A1"/>
    <w:rsid w:val="0075170B"/>
    <w:rsid w:val="007D4723"/>
    <w:rsid w:val="007F64CB"/>
    <w:rsid w:val="00810E21"/>
    <w:rsid w:val="008130B5"/>
    <w:rsid w:val="00814EC2"/>
    <w:rsid w:val="00822992"/>
    <w:rsid w:val="0082780A"/>
    <w:rsid w:val="008307A3"/>
    <w:rsid w:val="008455E9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50535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15B0A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7111E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31CC0"/>
    <w:rsid w:val="00D752B8"/>
    <w:rsid w:val="00D9583E"/>
    <w:rsid w:val="00DB105F"/>
    <w:rsid w:val="00DB53BC"/>
    <w:rsid w:val="00DC60AB"/>
    <w:rsid w:val="00DC7D81"/>
    <w:rsid w:val="00DD451E"/>
    <w:rsid w:val="00DF675B"/>
    <w:rsid w:val="00E106F0"/>
    <w:rsid w:val="00E156CD"/>
    <w:rsid w:val="00E217B0"/>
    <w:rsid w:val="00E64D8B"/>
    <w:rsid w:val="00E673E8"/>
    <w:rsid w:val="00E87A2C"/>
    <w:rsid w:val="00EA117B"/>
    <w:rsid w:val="00EA6F57"/>
    <w:rsid w:val="00EC2684"/>
    <w:rsid w:val="00ED1B49"/>
    <w:rsid w:val="00ED650E"/>
    <w:rsid w:val="00EE1261"/>
    <w:rsid w:val="00EE30EC"/>
    <w:rsid w:val="00EF15D6"/>
    <w:rsid w:val="00EF6FB5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6</Pages>
  <Words>1573</Words>
  <Characters>8970</Characters>
  <Application>Microsoft Office Word</Application>
  <DocSecurity>0</DocSecurity>
  <Lines>74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6</cp:revision>
  <cp:lastPrinted>2015-02-23T09:52:00Z</cp:lastPrinted>
  <dcterms:created xsi:type="dcterms:W3CDTF">2015-02-23T06:43:00Z</dcterms:created>
  <dcterms:modified xsi:type="dcterms:W3CDTF">2015-02-23T09:53:00Z</dcterms:modified>
</cp:coreProperties>
</file>