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01B" w:rsidRPr="0098368F" w:rsidRDefault="00AD001B" w:rsidP="00753E37">
      <w:pPr>
        <w:spacing w:before="240" w:after="0" w:line="360" w:lineRule="auto"/>
        <w:jc w:val="center"/>
        <w:rPr>
          <w:rFonts w:asciiTheme="minorBidi" w:hAnsiTheme="minorBidi"/>
          <w:b/>
          <w:bCs/>
          <w:color w:val="365F91" w:themeColor="accent1" w:themeShade="BF"/>
          <w:sz w:val="36"/>
          <w:szCs w:val="36"/>
          <w:rtl/>
        </w:rPr>
      </w:pPr>
      <w:r>
        <w:rPr>
          <w:rFonts w:asciiTheme="minorBidi" w:hAnsiTheme="minorBidi" w:hint="cs"/>
          <w:b/>
          <w:bCs/>
          <w:color w:val="365F91" w:themeColor="accent1" w:themeShade="BF"/>
          <w:sz w:val="36"/>
          <w:szCs w:val="36"/>
          <w:rtl/>
        </w:rPr>
        <w:t xml:space="preserve">الاختبار الفصلي </w:t>
      </w:r>
      <w:r w:rsidR="002702FD">
        <w:rPr>
          <w:rFonts w:asciiTheme="minorBidi" w:hAnsiTheme="minorBidi" w:hint="cs"/>
          <w:b/>
          <w:bCs/>
          <w:color w:val="365F91" w:themeColor="accent1" w:themeShade="BF"/>
          <w:sz w:val="36"/>
          <w:szCs w:val="36"/>
          <w:rtl/>
        </w:rPr>
        <w:t>-</w:t>
      </w:r>
      <w:r>
        <w:rPr>
          <w:rFonts w:asciiTheme="minorBidi" w:hAnsiTheme="minorBidi" w:hint="cs"/>
          <w:b/>
          <w:bCs/>
          <w:color w:val="365F91" w:themeColor="accent1" w:themeShade="BF"/>
          <w:sz w:val="36"/>
          <w:szCs w:val="36"/>
          <w:rtl/>
        </w:rPr>
        <w:t xml:space="preserve"> تكنولوجيا المعلومات في الادارة</w:t>
      </w:r>
    </w:p>
    <w:p w:rsidR="0058020D" w:rsidRDefault="002702FD" w:rsidP="0086722D">
      <w:pPr>
        <w:spacing w:before="240" w:after="0" w:line="360" w:lineRule="auto"/>
        <w:rPr>
          <w:rFonts w:asciiTheme="minorBidi" w:hAnsiTheme="minorBidi"/>
          <w:b/>
          <w:bCs/>
          <w:color w:val="0D0D0D" w:themeColor="text1" w:themeTint="F2"/>
          <w:sz w:val="26"/>
          <w:szCs w:val="26"/>
          <w:rtl/>
        </w:rPr>
      </w:pPr>
      <w:r w:rsidRPr="002702FD">
        <w:rPr>
          <w:rFonts w:asciiTheme="minorBidi" w:hAnsiTheme="minorBidi"/>
          <w:b/>
          <w:bCs/>
          <w:color w:val="4F81BD" w:themeColor="accent1"/>
          <w:sz w:val="26"/>
          <w:szCs w:val="26"/>
          <w:rtl/>
        </w:rPr>
        <w:t>السؤال 1 : يمكن التقليل من المشكلات الناتجة عن ال</w:t>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tl/>
        </w:rPr>
        <w:t xml:space="preserve"> والتحيز في المعلومات من خلال تدريب المستخدمين للمعلومات على أساليب استعمالها ومعالجتها</w:t>
      </w:r>
      <w:r w:rsidRPr="002702FD">
        <w:rPr>
          <w:rFonts w:asciiTheme="minorBidi" w:hAnsiTheme="minorBidi"/>
          <w:b/>
          <w:bCs/>
          <w:color w:val="4F81BD" w:themeColor="accent1"/>
          <w:sz w:val="26"/>
          <w:szCs w:val="26"/>
        </w:rPr>
        <w:br/>
      </w:r>
      <w:r w:rsidR="00362B35" w:rsidRPr="002702FD">
        <w:rPr>
          <w:rFonts w:asciiTheme="minorBidi" w:hAnsiTheme="minorBidi"/>
          <w:b/>
          <w:bCs/>
          <w:color w:val="0D0D0D" w:themeColor="text1" w:themeTint="F2"/>
          <w:sz w:val="26"/>
          <w:szCs w:val="26"/>
          <w:rtl/>
        </w:rPr>
        <w:t>صواب</w:t>
      </w:r>
      <w:r w:rsidR="00362B35"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362B35"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 : نظم دعم القرار تعين المستخدم على تطوير قدراته في جمع ونقل وتحليل المعرفة المتوفرة</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 : عدم استخدام أساليب تحليل دقيقه من المصادر</w:t>
      </w:r>
      <w:r w:rsidRPr="002702F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 xml:space="preserve">الرئيسية </w:t>
      </w:r>
      <w:r w:rsidR="00362B35">
        <w:rPr>
          <w:rFonts w:asciiTheme="minorBidi" w:hAnsiTheme="minorBidi"/>
          <w:b/>
          <w:bCs/>
          <w:color w:val="4F81BD" w:themeColor="accent1"/>
          <w:sz w:val="26"/>
          <w:szCs w:val="26"/>
          <w:rtl/>
        </w:rPr>
        <w:t>لل</w:t>
      </w:r>
      <w:r w:rsidR="00362B35">
        <w:rPr>
          <w:rFonts w:asciiTheme="minorBidi" w:hAnsiTheme="minorBidi" w:hint="cs"/>
          <w:b/>
          <w:bCs/>
          <w:color w:val="4F81BD" w:themeColor="accent1"/>
          <w:sz w:val="26"/>
          <w:szCs w:val="26"/>
          <w:rtl/>
        </w:rPr>
        <w:t>أ</w:t>
      </w:r>
      <w:r w:rsidR="00362B35">
        <w:rPr>
          <w:rFonts w:asciiTheme="minorBidi" w:hAnsiTheme="minorBidi"/>
          <w:b/>
          <w:bCs/>
          <w:color w:val="4F81BD" w:themeColor="accent1"/>
          <w:sz w:val="26"/>
          <w:szCs w:val="26"/>
          <w:rtl/>
        </w:rPr>
        <w:t>خطاء</w:t>
      </w:r>
      <w:r w:rsidR="00362B35">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والتحيز في المعلومات</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 : 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r w:rsidRPr="002702FD">
        <w:rPr>
          <w:rFonts w:asciiTheme="minorBidi" w:hAnsiTheme="minorBidi"/>
          <w:b/>
          <w:bCs/>
          <w:color w:val="4F81BD" w:themeColor="accent1"/>
          <w:sz w:val="26"/>
          <w:szCs w:val="26"/>
        </w:rPr>
        <w:br/>
      </w:r>
      <w:r w:rsidR="00362B35" w:rsidRPr="002702FD">
        <w:rPr>
          <w:rFonts w:asciiTheme="minorBidi" w:hAnsiTheme="minorBidi"/>
          <w:b/>
          <w:bCs/>
          <w:color w:val="0D0D0D" w:themeColor="text1" w:themeTint="F2"/>
          <w:sz w:val="26"/>
          <w:szCs w:val="26"/>
          <w:rtl/>
        </w:rPr>
        <w:t>صواب</w:t>
      </w:r>
      <w:r w:rsidR="00362B35"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362B35"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 : قاعدة بيانات نظم دعم القرار ه</w:t>
      </w:r>
      <w:r w:rsidR="007B6189">
        <w:rPr>
          <w:rFonts w:asciiTheme="minorBidi" w:hAnsiTheme="minorBidi" w:hint="cs"/>
          <w:b/>
          <w:bCs/>
          <w:color w:val="4F81BD" w:themeColor="accent1"/>
          <w:sz w:val="26"/>
          <w:szCs w:val="26"/>
          <w:rtl/>
        </w:rPr>
        <w:t>ي</w:t>
      </w:r>
      <w:r w:rsidRPr="002702FD">
        <w:rPr>
          <w:rFonts w:asciiTheme="minorBidi" w:hAnsiTheme="minorBidi"/>
          <w:b/>
          <w:bCs/>
          <w:color w:val="4F81BD" w:themeColor="accent1"/>
          <w:sz w:val="26"/>
          <w:szCs w:val="26"/>
          <w:rtl/>
        </w:rPr>
        <w:t xml:space="preserve"> مخزن لكافة البيانات ذات الأهمية والقيمة بالنسبة للمستخدمين ونظام دعم القرارات والخاصة بمنشأة معينة أو نشاط محدد</w:t>
      </w:r>
      <w:r w:rsidRPr="002702FD">
        <w:rPr>
          <w:rFonts w:asciiTheme="minorBidi" w:hAnsiTheme="minorBidi"/>
          <w:b/>
          <w:bCs/>
          <w:color w:val="4F81BD" w:themeColor="accent1"/>
          <w:sz w:val="26"/>
          <w:szCs w:val="26"/>
        </w:rPr>
        <w:t xml:space="preserve"> .</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6 :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7 : في مرحلة التطبيق يستطيع المديرين المعنيون استخدام نظم التقارير لمتابعة حالات التقدم والنجاح في الحل أو الحلول المحددة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8 : من آثار تكنولوجيا المعلومات على الإدارة </w:t>
      </w:r>
      <w:r w:rsidRPr="00BB3BA6">
        <w:rPr>
          <w:rFonts w:asciiTheme="minorBidi" w:hAnsiTheme="minorBidi"/>
          <w:b/>
          <w:bCs/>
          <w:color w:val="4F81BD" w:themeColor="accent1"/>
          <w:sz w:val="26"/>
          <w:szCs w:val="26"/>
          <w:u w:val="single"/>
          <w:rtl/>
        </w:rPr>
        <w:t>رفع حجم الجهاز</w:t>
      </w:r>
      <w:r w:rsidRPr="002702FD">
        <w:rPr>
          <w:rFonts w:asciiTheme="minorBidi" w:hAnsiTheme="minorBidi"/>
          <w:b/>
          <w:bCs/>
          <w:color w:val="4F81BD" w:themeColor="accent1"/>
          <w:sz w:val="26"/>
          <w:szCs w:val="26"/>
          <w:rtl/>
        </w:rPr>
        <w:t xml:space="preserve"> الإداري واختصار نفقاته</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صواب</w:t>
      </w:r>
      <w:r w:rsidRPr="002702FD">
        <w:rPr>
          <w:rFonts w:asciiTheme="minorBidi" w:hAnsiTheme="minorBidi"/>
          <w:b/>
          <w:bCs/>
          <w:color w:val="4F81BD" w:themeColor="accent1"/>
          <w:sz w:val="26"/>
          <w:szCs w:val="26"/>
        </w:rPr>
        <w:br/>
      </w:r>
      <w:r w:rsidR="00362B35" w:rsidRPr="003653CB">
        <w:rPr>
          <w:rFonts w:asciiTheme="minorBidi" w:hAnsiTheme="minorBidi"/>
          <w:b/>
          <w:bCs/>
          <w:color w:val="0D0D0D" w:themeColor="text1" w:themeTint="F2"/>
          <w:sz w:val="26"/>
          <w:szCs w:val="26"/>
          <w:rtl/>
        </w:rPr>
        <w:t>خطأ</w:t>
      </w:r>
      <w:r w:rsidR="007B6189" w:rsidRPr="003653CB">
        <w:rPr>
          <w:rFonts w:asciiTheme="minorBidi" w:hAnsiTheme="minorBidi" w:hint="cs"/>
          <w:b/>
          <w:bCs/>
          <w:color w:val="0D0D0D" w:themeColor="text1" w:themeTint="F2"/>
          <w:sz w:val="26"/>
          <w:szCs w:val="26"/>
          <w:rtl/>
        </w:rPr>
        <w:t xml:space="preserve"> </w:t>
      </w:r>
      <w:r w:rsidR="003653CB">
        <w:rPr>
          <w:rFonts w:asciiTheme="minorBidi" w:hAnsiTheme="minorBidi" w:hint="cs"/>
          <w:b/>
          <w:bCs/>
          <w:color w:val="0D0D0D" w:themeColor="text1" w:themeTint="F2"/>
          <w:sz w:val="26"/>
          <w:szCs w:val="26"/>
          <w:rtl/>
        </w:rPr>
        <w:t xml:space="preserve">( خفض حجم الجهاز ) </w:t>
      </w:r>
    </w:p>
    <w:p w:rsidR="0086722D" w:rsidRDefault="002702FD" w:rsidP="00DA4673">
      <w:pPr>
        <w:spacing w:before="240" w:after="0" w:line="360" w:lineRule="auto"/>
        <w:rPr>
          <w:rFonts w:asciiTheme="minorBidi" w:hAnsiTheme="minorBidi"/>
          <w:b/>
          <w:bCs/>
          <w:color w:val="4F81BD" w:themeColor="accent1"/>
          <w:sz w:val="26"/>
          <w:szCs w:val="26"/>
          <w:rtl/>
        </w:rPr>
      </w:pPr>
      <w:r w:rsidRPr="00C04C23">
        <w:rPr>
          <w:rFonts w:asciiTheme="minorBidi" w:hAnsiTheme="minorBidi"/>
          <w:b/>
          <w:bCs/>
          <w:color w:val="0D0D0D" w:themeColor="text1" w:themeTint="F2"/>
          <w:sz w:val="26"/>
          <w:szCs w:val="26"/>
        </w:rPr>
        <w:lastRenderedPageBreak/>
        <w:br/>
      </w:r>
      <w:r w:rsidRPr="002702FD">
        <w:rPr>
          <w:rFonts w:asciiTheme="minorBidi" w:hAnsiTheme="minorBidi"/>
          <w:b/>
          <w:bCs/>
          <w:color w:val="4F81BD" w:themeColor="accent1"/>
          <w:sz w:val="26"/>
          <w:szCs w:val="26"/>
          <w:rtl/>
        </w:rPr>
        <w:t>السؤال 9 : القرارات التي يتخذها المديرون لمعالجة المشكلات الروتينية المتكررة يطلق عليها القرارات المبرمجة</w:t>
      </w:r>
      <w:r w:rsidR="0058020D">
        <w:rPr>
          <w:rFonts w:asciiTheme="minorBidi" w:hAnsiTheme="minorBidi" w:hint="cs"/>
          <w:b/>
          <w:bCs/>
          <w:color w:val="4F81BD" w:themeColor="accent1"/>
          <w:sz w:val="26"/>
          <w:szCs w:val="26"/>
          <w:rtl/>
        </w:rPr>
        <w:t xml:space="preserve"> ، </w:t>
      </w:r>
      <w:r w:rsidR="0058020D" w:rsidRPr="0058020D">
        <w:rPr>
          <w:rFonts w:asciiTheme="minorBidi" w:hAnsiTheme="minorBidi" w:cs="Arial" w:hint="cs"/>
          <w:b/>
          <w:bCs/>
          <w:color w:val="4F81BD" w:themeColor="accent1"/>
          <w:sz w:val="26"/>
          <w:szCs w:val="26"/>
          <w:rtl/>
        </w:rPr>
        <w:t>حيث</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يوجد</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إجراء</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معروف</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يمكن</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تطبيقه</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في</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أي</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وقت</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كلما</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تكرر</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حدوث</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المشكلة</w:t>
      </w:r>
      <w:r w:rsidR="0058020D" w:rsidRPr="0058020D">
        <w:rPr>
          <w:rFonts w:asciiTheme="minorBidi" w:hAnsiTheme="minorBidi" w:cs="Arial"/>
          <w:b/>
          <w:bCs/>
          <w:color w:val="4F81BD" w:themeColor="accent1"/>
          <w:sz w:val="26"/>
          <w:szCs w:val="26"/>
          <w:rtl/>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10 : مطلع السبعينات تم بناء قاعدة الانطلاق التكنولوجية لنظم مساندة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11 : التغذية العكسية أو الراجعة</w:t>
      </w:r>
      <w:r w:rsidRPr="002702FD">
        <w:rPr>
          <w:rFonts w:asciiTheme="minorBidi" w:hAnsiTheme="minorBidi"/>
          <w:b/>
          <w:bCs/>
          <w:color w:val="4F81BD" w:themeColor="accent1"/>
          <w:sz w:val="26"/>
          <w:szCs w:val="26"/>
        </w:rPr>
        <w:t xml:space="preserve"> Feedback </w:t>
      </w:r>
      <w:r w:rsidRPr="002702FD">
        <w:rPr>
          <w:rFonts w:asciiTheme="minorBidi" w:hAnsiTheme="minorBidi"/>
          <w:b/>
          <w:bCs/>
          <w:color w:val="4F81BD" w:themeColor="accent1"/>
          <w:sz w:val="26"/>
          <w:szCs w:val="26"/>
          <w:rtl/>
        </w:rPr>
        <w:t>تعني عملية تصحيح الانحرافات والأ</w:t>
      </w:r>
      <w:r w:rsidR="00362B35">
        <w:rPr>
          <w:rFonts w:asciiTheme="minorBidi" w:hAnsiTheme="minorBidi"/>
          <w:b/>
          <w:bCs/>
          <w:color w:val="4F81BD" w:themeColor="accent1"/>
          <w:sz w:val="26"/>
          <w:szCs w:val="26"/>
          <w:rtl/>
        </w:rPr>
        <w:t>خط</w:t>
      </w:r>
      <w:r w:rsidR="00362B35">
        <w:rPr>
          <w:rFonts w:asciiTheme="minorBidi" w:hAnsiTheme="minorBidi" w:hint="cs"/>
          <w:b/>
          <w:bCs/>
          <w:color w:val="4F81BD" w:themeColor="accent1"/>
          <w:sz w:val="26"/>
          <w:szCs w:val="26"/>
          <w:rtl/>
        </w:rPr>
        <w:t>ا</w:t>
      </w:r>
      <w:r w:rsidRPr="002702FD">
        <w:rPr>
          <w:rFonts w:asciiTheme="minorBidi" w:hAnsiTheme="minorBidi"/>
          <w:b/>
          <w:bCs/>
          <w:color w:val="4F81BD" w:themeColor="accent1"/>
          <w:sz w:val="26"/>
          <w:szCs w:val="26"/>
          <w:rtl/>
        </w:rPr>
        <w:t>ء التي تعْتري عمل النظام</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12 : نظام مساندة القرار هو نظام يساعد في عملية التصنيع</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13 : </w:t>
      </w:r>
      <w:r w:rsidRPr="00BB3BA6">
        <w:rPr>
          <w:rFonts w:asciiTheme="minorBidi" w:hAnsiTheme="minorBidi"/>
          <w:b/>
          <w:bCs/>
          <w:color w:val="4F81BD" w:themeColor="accent1"/>
          <w:sz w:val="26"/>
          <w:szCs w:val="26"/>
          <w:u w:val="single"/>
          <w:rtl/>
        </w:rPr>
        <w:t>ذكاء الاعمال</w:t>
      </w:r>
      <w:r w:rsidRPr="002702FD">
        <w:rPr>
          <w:rFonts w:asciiTheme="minorBidi" w:hAnsiTheme="minorBidi"/>
          <w:b/>
          <w:bCs/>
          <w:color w:val="4F81BD" w:themeColor="accent1"/>
          <w:sz w:val="26"/>
          <w:szCs w:val="26"/>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DA4673">
        <w:rPr>
          <w:rFonts w:asciiTheme="minorBidi" w:hAnsiTheme="minorBidi" w:hint="cs"/>
          <w:b/>
          <w:bCs/>
          <w:color w:val="0D0D0D" w:themeColor="text1" w:themeTint="F2"/>
          <w:sz w:val="26"/>
          <w:szCs w:val="26"/>
          <w:rtl/>
        </w:rPr>
        <w:t xml:space="preserve">( الذكاء </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14 : </w:t>
      </w:r>
      <w:bookmarkStart w:id="0" w:name="_GoBack"/>
      <w:r w:rsidRPr="002702FD">
        <w:rPr>
          <w:rFonts w:asciiTheme="minorBidi" w:hAnsiTheme="minorBidi"/>
          <w:b/>
          <w:bCs/>
          <w:color w:val="4F81BD" w:themeColor="accent1"/>
          <w:sz w:val="26"/>
          <w:szCs w:val="26"/>
          <w:rtl/>
        </w:rPr>
        <w:t>المعرفة التي</w:t>
      </w:r>
      <w:bookmarkEnd w:id="0"/>
      <w:r w:rsidRPr="002702FD">
        <w:rPr>
          <w:rFonts w:asciiTheme="minorBidi" w:hAnsiTheme="minorBidi"/>
          <w:b/>
          <w:bCs/>
          <w:color w:val="4F81BD" w:themeColor="accent1"/>
          <w:sz w:val="26"/>
          <w:szCs w:val="26"/>
          <w:rtl/>
        </w:rPr>
        <w:t xml:space="preserve"> تصف حالة شيء ما تسمى بالمعرفة الوصفية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15 : نظم مساندة القرارات الدولية تستخدم لدعم القرارات الدولية في مجال تحليل وفحص البيئة الدولية وقرارات الاندماج او الامتلاك</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16 : </w:t>
      </w:r>
      <w:r w:rsidRPr="00DA4673">
        <w:rPr>
          <w:rFonts w:asciiTheme="minorBidi" w:hAnsiTheme="minorBidi"/>
          <w:b/>
          <w:bCs/>
          <w:color w:val="4F81BD" w:themeColor="accent1"/>
          <w:sz w:val="26"/>
          <w:szCs w:val="26"/>
          <w:rtl/>
        </w:rPr>
        <w:t>توفر</w:t>
      </w:r>
      <w:r w:rsidRPr="002702FD">
        <w:rPr>
          <w:rFonts w:asciiTheme="minorBidi" w:hAnsiTheme="minorBidi"/>
          <w:b/>
          <w:bCs/>
          <w:color w:val="4F81BD" w:themeColor="accent1"/>
          <w:sz w:val="26"/>
          <w:szCs w:val="26"/>
          <w:rtl/>
        </w:rPr>
        <w:t xml:space="preserve"> نظم دعم القرارات امكانية اجراء حوار بين الإنسان والآلة</w:t>
      </w:r>
      <w:r w:rsidRPr="002702FD">
        <w:rPr>
          <w:rFonts w:asciiTheme="minorBidi" w:hAnsiTheme="minorBidi"/>
          <w:b/>
          <w:bCs/>
          <w:color w:val="4F81BD" w:themeColor="accent1"/>
          <w:sz w:val="26"/>
          <w:szCs w:val="26"/>
        </w:rPr>
        <w:br/>
      </w:r>
      <w:r w:rsidR="00362B35" w:rsidRPr="00DA4673">
        <w:rPr>
          <w:rFonts w:asciiTheme="minorBidi" w:hAnsiTheme="minorBidi"/>
          <w:b/>
          <w:bCs/>
          <w:sz w:val="26"/>
          <w:szCs w:val="26"/>
          <w:rtl/>
        </w:rPr>
        <w:t>صواب</w:t>
      </w:r>
      <w:r w:rsidR="00362B35" w:rsidRPr="002702FD">
        <w:rPr>
          <w:rFonts w:asciiTheme="minorBidi" w:hAnsiTheme="minorBidi"/>
          <w:b/>
          <w:bCs/>
          <w:color w:val="4F81BD" w:themeColor="accent1"/>
          <w:sz w:val="26"/>
          <w:szCs w:val="26"/>
        </w:rPr>
        <w:br/>
      </w:r>
      <w:r w:rsidR="00362B35" w:rsidRPr="00DA4673">
        <w:rPr>
          <w:rFonts w:asciiTheme="minorBidi" w:hAnsiTheme="minorBidi"/>
          <w:b/>
          <w:bCs/>
          <w:color w:val="4F81BD" w:themeColor="accent1"/>
          <w:sz w:val="26"/>
          <w:szCs w:val="26"/>
          <w:rtl/>
        </w:rPr>
        <w:t>خطأ</w:t>
      </w:r>
      <w:r w:rsidR="00362B35" w:rsidRPr="00DA4673">
        <w:rPr>
          <w:rFonts w:asciiTheme="minorBidi" w:hAnsiTheme="minorBidi" w:hint="cs"/>
          <w:b/>
          <w:bCs/>
          <w:color w:val="4F81BD" w:themeColor="accent1"/>
          <w:sz w:val="26"/>
          <w:szCs w:val="26"/>
          <w:rtl/>
        </w:rPr>
        <w:t xml:space="preserve"> </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17 : نظام دعم القرار يعتبر نظام مساعد لتوسيع الحدود المعرفية بما يسمح بحل المشكلات بشكل اكثر دقة وسرعة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18 : إن شبكة الإنترنت هي أكبر تقدم تكنولوجي منذ اختراع آلة الطباعة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19 : تحريف في البيانات للوصول إلى معلومات تهدف إلى تحقيق أغراض معينه من المصادر الرئيسية </w:t>
      </w:r>
      <w:r w:rsidR="00362B35">
        <w:rPr>
          <w:rFonts w:asciiTheme="minorBidi" w:hAnsiTheme="minorBidi" w:hint="cs"/>
          <w:b/>
          <w:bCs/>
          <w:color w:val="4F81BD" w:themeColor="accent1"/>
          <w:sz w:val="26"/>
          <w:szCs w:val="26"/>
          <w:rtl/>
        </w:rPr>
        <w:t xml:space="preserve">للأخطاء </w:t>
      </w:r>
      <w:r w:rsidRPr="002702FD">
        <w:rPr>
          <w:rFonts w:asciiTheme="minorBidi" w:hAnsiTheme="minorBidi"/>
          <w:b/>
          <w:bCs/>
          <w:color w:val="4F81BD" w:themeColor="accent1"/>
          <w:sz w:val="26"/>
          <w:szCs w:val="26"/>
          <w:rtl/>
        </w:rPr>
        <w:t>والتحيز في المعلومات</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C04C23">
        <w:rPr>
          <w:rFonts w:asciiTheme="minorBidi" w:hAnsiTheme="minorBidi"/>
          <w:b/>
          <w:bCs/>
          <w:color w:val="4F81BD" w:themeColor="accent1"/>
          <w:sz w:val="26"/>
          <w:szCs w:val="26"/>
          <w:rtl/>
        </w:rPr>
        <w:t xml:space="preserve">السؤال 20 : </w:t>
      </w:r>
      <w:r w:rsidR="0086722D">
        <w:rPr>
          <w:rFonts w:asciiTheme="minorBidi" w:hAnsiTheme="minorBidi" w:hint="cs"/>
          <w:b/>
          <w:bCs/>
          <w:color w:val="4F81BD" w:themeColor="accent1"/>
          <w:sz w:val="26"/>
          <w:szCs w:val="26"/>
          <w:rtl/>
        </w:rPr>
        <w:t xml:space="preserve">1965 </w:t>
      </w:r>
      <w:r w:rsidRPr="00C04C23">
        <w:rPr>
          <w:rFonts w:asciiTheme="minorBidi" w:hAnsiTheme="minorBidi"/>
          <w:b/>
          <w:bCs/>
          <w:color w:val="4F81BD" w:themeColor="accent1"/>
          <w:sz w:val="26"/>
          <w:szCs w:val="26"/>
          <w:rtl/>
        </w:rPr>
        <w:t>ولادة نظم المعلومات الادارية</w:t>
      </w:r>
      <w:r w:rsidRPr="00C04C23">
        <w:rPr>
          <w:rFonts w:asciiTheme="minorBidi" w:hAnsiTheme="minorBidi"/>
          <w:b/>
          <w:bCs/>
          <w:color w:val="4F81BD" w:themeColor="accent1"/>
          <w:sz w:val="26"/>
          <w:szCs w:val="26"/>
        </w:rPr>
        <w:br/>
      </w:r>
      <w:r w:rsidRPr="0086722D">
        <w:rPr>
          <w:rFonts w:asciiTheme="minorBidi" w:hAnsiTheme="minorBidi"/>
          <w:b/>
          <w:bCs/>
          <w:color w:val="4F81BD" w:themeColor="accent1"/>
          <w:sz w:val="26"/>
          <w:szCs w:val="26"/>
          <w:rtl/>
        </w:rPr>
        <w:t>صواب</w:t>
      </w:r>
      <w:r w:rsidRPr="00C04C23">
        <w:rPr>
          <w:rFonts w:asciiTheme="minorBidi" w:hAnsiTheme="minorBidi"/>
          <w:b/>
          <w:bCs/>
          <w:color w:val="0D0D0D" w:themeColor="text1" w:themeTint="F2"/>
          <w:sz w:val="26"/>
          <w:szCs w:val="26"/>
        </w:rPr>
        <w:br/>
      </w:r>
      <w:r w:rsidR="00362B35" w:rsidRPr="0086722D">
        <w:rPr>
          <w:rFonts w:asciiTheme="minorBidi" w:hAnsiTheme="minorBidi"/>
          <w:b/>
          <w:bCs/>
          <w:sz w:val="26"/>
          <w:szCs w:val="26"/>
          <w:rtl/>
        </w:rPr>
        <w:t>خطأ</w:t>
      </w:r>
      <w:r w:rsidRPr="0086722D">
        <w:t> </w:t>
      </w:r>
      <w:r w:rsidR="0086722D" w:rsidRPr="0086722D">
        <w:rPr>
          <w:rFonts w:asciiTheme="minorBidi" w:hAnsiTheme="minorBidi" w:hint="cs"/>
          <w:b/>
          <w:bCs/>
          <w:sz w:val="26"/>
          <w:szCs w:val="26"/>
          <w:rtl/>
        </w:rPr>
        <w:t xml:space="preserve"> (</w:t>
      </w:r>
      <w:r w:rsidR="0086722D" w:rsidRPr="0086722D">
        <w:rPr>
          <w:rFonts w:asciiTheme="minorBidi" w:hAnsiTheme="minorBidi"/>
          <w:b/>
          <w:bCs/>
          <w:sz w:val="26"/>
          <w:szCs w:val="26"/>
          <w:rtl/>
        </w:rPr>
        <w:t>1967</w:t>
      </w:r>
      <w:r w:rsidR="0086722D" w:rsidRPr="0086722D">
        <w:rPr>
          <w:rFonts w:asciiTheme="minorBidi" w:hAnsiTheme="minorBidi" w:hint="cs"/>
          <w:b/>
          <w:bCs/>
          <w:sz w:val="26"/>
          <w:szCs w:val="26"/>
          <w:rtl/>
        </w:rPr>
        <w:t xml:space="preserve"> )</w:t>
      </w:r>
    </w:p>
    <w:p w:rsidR="00034F87" w:rsidRDefault="002702FD" w:rsidP="0058020D">
      <w:pPr>
        <w:spacing w:before="240" w:after="0" w:line="360" w:lineRule="auto"/>
        <w:rPr>
          <w:rFonts w:asciiTheme="minorBidi" w:hAnsiTheme="minorBidi"/>
          <w:b/>
          <w:bCs/>
          <w:color w:val="4F81BD" w:themeColor="accent1"/>
          <w:sz w:val="26"/>
          <w:szCs w:val="26"/>
          <w:rtl/>
        </w:rPr>
      </w:pPr>
      <w:r w:rsidRPr="002702FD">
        <w:rPr>
          <w:rFonts w:asciiTheme="minorBidi" w:hAnsiTheme="minorBidi"/>
          <w:b/>
          <w:bCs/>
          <w:color w:val="4F81BD" w:themeColor="accent1"/>
          <w:sz w:val="26"/>
          <w:szCs w:val="26"/>
          <w:rtl/>
        </w:rPr>
        <w:t>السؤال 21 : نظم دعم الإدارة العليا هي نظم معلومات تعتمد على الحاسب، صممت لمواجهة الحاجات الخاصة من المعلومات لمديري الإدارة العليا أو للمديرين التنفيذين</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22 : </w:t>
      </w:r>
      <w:r w:rsidRPr="00362B35">
        <w:rPr>
          <w:rFonts w:asciiTheme="minorBidi" w:hAnsiTheme="minorBidi"/>
          <w:b/>
          <w:bCs/>
          <w:color w:val="4F81BD" w:themeColor="accent1"/>
          <w:sz w:val="26"/>
          <w:szCs w:val="26"/>
          <w:u w:val="single"/>
          <w:rtl/>
        </w:rPr>
        <w:t>البيانات</w:t>
      </w:r>
      <w:r w:rsidRPr="002702FD">
        <w:rPr>
          <w:rFonts w:asciiTheme="minorBidi" w:hAnsiTheme="minorBidi"/>
          <w:b/>
          <w:bCs/>
          <w:color w:val="4F81BD" w:themeColor="accent1"/>
          <w:sz w:val="26"/>
          <w:szCs w:val="26"/>
          <w:rtl/>
        </w:rPr>
        <w:t xml:space="preserve"> هي عبارة عن معلومات تم تنظيمها و معالجتها لتحويلها الى خبرة أو معرفة مبتكرة لا تعرف عنها شيء من قبل</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DA4673">
        <w:rPr>
          <w:rFonts w:asciiTheme="minorBidi" w:hAnsiTheme="minorBidi" w:hint="cs"/>
          <w:b/>
          <w:bCs/>
          <w:color w:val="0D0D0D" w:themeColor="text1" w:themeTint="F2"/>
          <w:sz w:val="26"/>
          <w:szCs w:val="26"/>
          <w:rtl/>
        </w:rPr>
        <w:t xml:space="preserve">( المعرفة ) </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23 : نظم مساندة القرار الجماعية هي نظم تعمل من أجل خلق التوافق المشترك بين تكنولوجيا </w:t>
      </w:r>
      <w:r w:rsidRPr="00362B35">
        <w:rPr>
          <w:rFonts w:asciiTheme="minorBidi" w:hAnsiTheme="minorBidi"/>
          <w:b/>
          <w:bCs/>
          <w:color w:val="4F81BD" w:themeColor="accent1"/>
          <w:sz w:val="26"/>
          <w:szCs w:val="26"/>
          <w:u w:val="single"/>
          <w:rtl/>
        </w:rPr>
        <w:t>عتاد الدعم الفردي</w:t>
      </w:r>
      <w:r w:rsidRPr="002702FD">
        <w:rPr>
          <w:rFonts w:asciiTheme="minorBidi" w:hAnsiTheme="minorBidi"/>
          <w:b/>
          <w:bCs/>
          <w:color w:val="4F81BD" w:themeColor="accent1"/>
          <w:sz w:val="26"/>
          <w:szCs w:val="26"/>
          <w:rtl/>
        </w:rPr>
        <w:t xml:space="preserve"> وتكنولوجيا مساندة القرارات</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b/>
          <w:bCs/>
          <w:color w:val="0D0D0D" w:themeColor="text1" w:themeTint="F2"/>
          <w:sz w:val="26"/>
          <w:szCs w:val="26"/>
          <w:rtl/>
        </w:rPr>
        <w:t>خطأ</w:t>
      </w:r>
      <w:r w:rsidR="00DA4673">
        <w:rPr>
          <w:rFonts w:asciiTheme="minorBidi" w:hAnsiTheme="minorBidi" w:hint="cs"/>
          <w:b/>
          <w:bCs/>
          <w:color w:val="0D0D0D" w:themeColor="text1" w:themeTint="F2"/>
          <w:sz w:val="26"/>
          <w:szCs w:val="26"/>
          <w:rtl/>
        </w:rPr>
        <w:t xml:space="preserve"> ( عتاد الدعم الجماعي ) </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24 : </w:t>
      </w:r>
      <w:r w:rsidRPr="00362B35">
        <w:rPr>
          <w:rFonts w:asciiTheme="minorBidi" w:hAnsiTheme="minorBidi"/>
          <w:b/>
          <w:bCs/>
          <w:color w:val="4F81BD" w:themeColor="accent1"/>
          <w:sz w:val="26"/>
          <w:szCs w:val="26"/>
          <w:u w:val="single"/>
          <w:rtl/>
        </w:rPr>
        <w:t>المعرفة</w:t>
      </w:r>
      <w:r w:rsidRPr="002702FD">
        <w:rPr>
          <w:rFonts w:asciiTheme="minorBidi" w:hAnsiTheme="minorBidi"/>
          <w:b/>
          <w:bCs/>
          <w:color w:val="4F81BD" w:themeColor="accent1"/>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b/>
          <w:bCs/>
          <w:color w:val="0D0D0D" w:themeColor="text1" w:themeTint="F2"/>
          <w:sz w:val="26"/>
          <w:szCs w:val="26"/>
          <w:rtl/>
        </w:rPr>
        <w:t>خطأ</w:t>
      </w:r>
      <w:r w:rsidR="00DA4673">
        <w:rPr>
          <w:rFonts w:asciiTheme="minorBidi" w:hAnsiTheme="minorBidi" w:hint="cs"/>
          <w:b/>
          <w:bCs/>
          <w:color w:val="0D0D0D" w:themeColor="text1" w:themeTint="F2"/>
          <w:sz w:val="26"/>
          <w:szCs w:val="26"/>
          <w:rtl/>
        </w:rPr>
        <w:t xml:space="preserve"> ( البيانات ) </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25 : القرار هو البديل الامثل الذي يمثل حلا للمشكلة موضوع الاهتمام</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p>
    <w:p w:rsidR="00034F87" w:rsidRDefault="00034F87" w:rsidP="0058020D">
      <w:pPr>
        <w:spacing w:before="240" w:after="0" w:line="360" w:lineRule="auto"/>
        <w:rPr>
          <w:rFonts w:asciiTheme="minorBidi" w:hAnsiTheme="minorBidi"/>
          <w:b/>
          <w:bCs/>
          <w:color w:val="4F81BD" w:themeColor="accent1"/>
          <w:sz w:val="26"/>
          <w:szCs w:val="26"/>
          <w:rtl/>
        </w:rPr>
      </w:pPr>
    </w:p>
    <w:p w:rsidR="00DA4673" w:rsidRDefault="002702FD" w:rsidP="00193B95">
      <w:pPr>
        <w:spacing w:before="240" w:after="0" w:line="360" w:lineRule="auto"/>
        <w:rPr>
          <w:rFonts w:asciiTheme="minorBidi" w:hAnsiTheme="minorBidi"/>
          <w:b/>
          <w:bCs/>
          <w:color w:val="0D0D0D" w:themeColor="text1" w:themeTint="F2"/>
          <w:sz w:val="26"/>
          <w:szCs w:val="26"/>
          <w:rtl/>
        </w:rPr>
      </w:pP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26 : النظم بصفةٍ عامة وسواءً كانت نظم اجتماعية، إنسانية، بيولوجية ميكانيكية تتكون من عناصر متفاعلة ومترابطة فيما بينها</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27 : تقسم المعرفة </w:t>
      </w:r>
      <w:r w:rsidRPr="00BB3BA6">
        <w:rPr>
          <w:rFonts w:asciiTheme="minorBidi" w:hAnsiTheme="minorBidi"/>
          <w:b/>
          <w:bCs/>
          <w:color w:val="4F81BD" w:themeColor="accent1"/>
          <w:sz w:val="26"/>
          <w:szCs w:val="26"/>
          <w:u w:val="single"/>
          <w:rtl/>
        </w:rPr>
        <w:t>الى نوعين فقط: وصفية – و مسببة</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DA4673">
        <w:rPr>
          <w:rFonts w:asciiTheme="minorBidi" w:hAnsiTheme="minorBidi" w:hint="cs"/>
          <w:b/>
          <w:bCs/>
          <w:color w:val="0D0D0D" w:themeColor="text1" w:themeTint="F2"/>
          <w:sz w:val="26"/>
          <w:szCs w:val="26"/>
          <w:rtl/>
        </w:rPr>
        <w:t xml:space="preserve">( ثلاث أنواع " وصفية </w:t>
      </w:r>
      <w:r w:rsidR="00DA4673">
        <w:rPr>
          <w:rFonts w:asciiTheme="minorBidi" w:hAnsiTheme="minorBidi"/>
          <w:b/>
          <w:bCs/>
          <w:color w:val="0D0D0D" w:themeColor="text1" w:themeTint="F2"/>
          <w:sz w:val="26"/>
          <w:szCs w:val="26"/>
          <w:rtl/>
        </w:rPr>
        <w:t>–</w:t>
      </w:r>
      <w:r w:rsidR="00DA4673">
        <w:rPr>
          <w:rFonts w:asciiTheme="minorBidi" w:hAnsiTheme="minorBidi" w:hint="cs"/>
          <w:b/>
          <w:bCs/>
          <w:color w:val="0D0D0D" w:themeColor="text1" w:themeTint="F2"/>
          <w:sz w:val="26"/>
          <w:szCs w:val="26"/>
          <w:rtl/>
        </w:rPr>
        <w:t xml:space="preserve"> مسببة </w:t>
      </w:r>
      <w:r w:rsidR="00DA4673">
        <w:rPr>
          <w:rFonts w:asciiTheme="minorBidi" w:hAnsiTheme="minorBidi"/>
          <w:b/>
          <w:bCs/>
          <w:color w:val="0D0D0D" w:themeColor="text1" w:themeTint="F2"/>
          <w:sz w:val="26"/>
          <w:szCs w:val="26"/>
          <w:rtl/>
        </w:rPr>
        <w:t>–</w:t>
      </w:r>
      <w:r w:rsidR="00DA4673">
        <w:rPr>
          <w:rFonts w:asciiTheme="minorBidi" w:hAnsiTheme="minorBidi" w:hint="cs"/>
          <w:b/>
          <w:bCs/>
          <w:color w:val="0D0D0D" w:themeColor="text1" w:themeTint="F2"/>
          <w:sz w:val="26"/>
          <w:szCs w:val="26"/>
          <w:rtl/>
        </w:rPr>
        <w:t xml:space="preserve"> اجرائية " ) </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28 : من خصائص نظم دعم القرارات امكانية التعامل مع كم كبير من البيانات</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29 :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30 : حفظ السجلات من خلال نظم معالجة البيانات يساعد الحاسوب على الاحتفاظ بالسجلات في احدث صورة بناء على الصفقات المنفذة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31 :</w:t>
      </w:r>
      <w:r w:rsidR="00F3171D">
        <w:rPr>
          <w:rFonts w:asciiTheme="minorBidi" w:hAnsiTheme="minorBidi" w:hint="cs"/>
          <w:b/>
          <w:bCs/>
          <w:color w:val="4F81BD" w:themeColor="accent1"/>
          <w:sz w:val="26"/>
          <w:szCs w:val="26"/>
          <w:rtl/>
        </w:rPr>
        <w:t xml:space="preserve"> </w:t>
      </w:r>
      <w:r w:rsidR="00DA4673">
        <w:rPr>
          <w:rFonts w:asciiTheme="minorBidi" w:hAnsiTheme="minorBidi" w:hint="cs"/>
          <w:b/>
          <w:bCs/>
          <w:color w:val="4F81BD" w:themeColor="accent1"/>
          <w:sz w:val="26"/>
          <w:szCs w:val="26"/>
          <w:rtl/>
        </w:rPr>
        <w:t xml:space="preserve">لا </w:t>
      </w:r>
      <w:r w:rsidRPr="002702FD">
        <w:rPr>
          <w:rFonts w:asciiTheme="minorBidi" w:hAnsiTheme="minorBidi"/>
          <w:b/>
          <w:bCs/>
          <w:color w:val="4F81BD" w:themeColor="accent1"/>
          <w:sz w:val="26"/>
          <w:szCs w:val="26"/>
          <w:rtl/>
        </w:rPr>
        <w:t>ترتبط نظم المعلومات وتتفاعل مع بعضها البعض من خلال علاقات تبادلية</w:t>
      </w:r>
      <w:r w:rsidRPr="002702FD">
        <w:rPr>
          <w:rFonts w:asciiTheme="minorBidi" w:hAnsiTheme="minorBidi"/>
          <w:b/>
          <w:bCs/>
          <w:color w:val="4F81BD" w:themeColor="accent1"/>
          <w:sz w:val="26"/>
          <w:szCs w:val="26"/>
        </w:rPr>
        <w:br/>
      </w:r>
      <w:r w:rsidRPr="00DA4673">
        <w:rPr>
          <w:rFonts w:asciiTheme="minorBidi" w:hAnsiTheme="minorBidi"/>
          <w:b/>
          <w:bCs/>
          <w:color w:val="4F81BD" w:themeColor="accent1"/>
          <w:sz w:val="26"/>
          <w:szCs w:val="26"/>
          <w:rtl/>
        </w:rPr>
        <w:t>صواب</w:t>
      </w:r>
      <w:r w:rsidRPr="00C04C23">
        <w:rPr>
          <w:rFonts w:asciiTheme="minorBidi" w:hAnsiTheme="minorBidi"/>
          <w:b/>
          <w:bCs/>
          <w:color w:val="0D0D0D" w:themeColor="text1" w:themeTint="F2"/>
          <w:sz w:val="26"/>
          <w:szCs w:val="26"/>
        </w:rPr>
        <w:br/>
      </w:r>
      <w:r w:rsidR="00362B35" w:rsidRPr="00DA4673">
        <w:rPr>
          <w:rFonts w:asciiTheme="minorBidi" w:hAnsiTheme="minorBidi"/>
          <w:b/>
          <w:bCs/>
          <w:sz w:val="26"/>
          <w:szCs w:val="26"/>
          <w:rtl/>
        </w:rPr>
        <w:t>خطأ</w:t>
      </w:r>
      <w:r w:rsidR="00DA4673" w:rsidRPr="00DA4673">
        <w:rPr>
          <w:rFonts w:asciiTheme="minorBidi" w:hAnsiTheme="minorBidi" w:hint="cs"/>
          <w:b/>
          <w:bCs/>
          <w:sz w:val="26"/>
          <w:szCs w:val="26"/>
          <w:rtl/>
        </w:rPr>
        <w:t xml:space="preserve"> ( ترتبط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32 : نظم دعم القرار عبارة عن</w:t>
      </w:r>
      <w:r w:rsidR="00753E37">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33 : نظم دعم القرار توجه القرارات في اتجاه معيّن </w:t>
      </w:r>
      <w:r w:rsidRPr="00BB3BA6">
        <w:rPr>
          <w:rFonts w:asciiTheme="minorBidi" w:hAnsiTheme="minorBidi"/>
          <w:b/>
          <w:bCs/>
          <w:color w:val="4F81BD" w:themeColor="accent1"/>
          <w:sz w:val="26"/>
          <w:szCs w:val="26"/>
          <w:u w:val="single"/>
          <w:rtl/>
        </w:rPr>
        <w:t>و تحل محل الإداري</w:t>
      </w:r>
      <w:r w:rsidRPr="002702FD">
        <w:rPr>
          <w:rFonts w:asciiTheme="minorBidi" w:hAnsiTheme="minorBidi"/>
          <w:b/>
          <w:bCs/>
          <w:color w:val="4F81BD" w:themeColor="accent1"/>
          <w:sz w:val="26"/>
          <w:szCs w:val="26"/>
          <w:rtl/>
        </w:rPr>
        <w:t xml:space="preserve"> في اتخاذ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DA4673">
        <w:rPr>
          <w:rFonts w:asciiTheme="minorBidi" w:hAnsiTheme="minorBidi" w:hint="cs"/>
          <w:b/>
          <w:bCs/>
          <w:color w:val="0D0D0D" w:themeColor="text1" w:themeTint="F2"/>
          <w:sz w:val="26"/>
          <w:szCs w:val="26"/>
          <w:rtl/>
        </w:rPr>
        <w:t xml:space="preserve"> ( لا تحل محل الاداري ) </w:t>
      </w:r>
    </w:p>
    <w:p w:rsidR="00DA4673" w:rsidRDefault="00DA4673" w:rsidP="00193B95">
      <w:pPr>
        <w:spacing w:before="240" w:after="0" w:line="360" w:lineRule="auto"/>
        <w:rPr>
          <w:rFonts w:asciiTheme="minorBidi" w:hAnsiTheme="minorBidi"/>
          <w:b/>
          <w:bCs/>
          <w:color w:val="0D0D0D" w:themeColor="text1" w:themeTint="F2"/>
          <w:sz w:val="26"/>
          <w:szCs w:val="26"/>
          <w:rtl/>
        </w:rPr>
      </w:pPr>
    </w:p>
    <w:p w:rsidR="00DA4673" w:rsidRDefault="00DA4673" w:rsidP="00193B95">
      <w:pPr>
        <w:spacing w:before="240" w:after="0" w:line="360" w:lineRule="auto"/>
        <w:rPr>
          <w:rFonts w:asciiTheme="minorBidi" w:hAnsiTheme="minorBidi"/>
          <w:b/>
          <w:bCs/>
          <w:color w:val="0D0D0D" w:themeColor="text1" w:themeTint="F2"/>
          <w:sz w:val="26"/>
          <w:szCs w:val="26"/>
          <w:rtl/>
        </w:rPr>
      </w:pPr>
    </w:p>
    <w:p w:rsidR="00805FE3" w:rsidRDefault="00BB3BA6" w:rsidP="00193B95">
      <w:pPr>
        <w:spacing w:before="240" w:after="0" w:line="360" w:lineRule="auto"/>
        <w:rPr>
          <w:rFonts w:asciiTheme="minorBidi" w:hAnsiTheme="minorBidi"/>
          <w:b/>
          <w:bCs/>
          <w:color w:val="4F81BD" w:themeColor="accent1"/>
          <w:sz w:val="26"/>
          <w:szCs w:val="26"/>
          <w:rtl/>
        </w:rPr>
      </w:pPr>
      <w:r w:rsidRPr="00C04C23">
        <w:rPr>
          <w:rFonts w:asciiTheme="minorBidi" w:hAnsiTheme="minorBidi"/>
          <w:b/>
          <w:bCs/>
          <w:color w:val="0D0D0D" w:themeColor="text1" w:themeTint="F2"/>
          <w:sz w:val="26"/>
          <w:szCs w:val="26"/>
        </w:rPr>
        <w:br/>
      </w:r>
      <w:r w:rsidR="002702FD" w:rsidRPr="002702FD">
        <w:rPr>
          <w:rFonts w:asciiTheme="minorBidi" w:hAnsiTheme="minorBidi"/>
          <w:b/>
          <w:bCs/>
          <w:color w:val="4F81BD" w:themeColor="accent1"/>
          <w:sz w:val="26"/>
          <w:szCs w:val="26"/>
          <w:rtl/>
        </w:rPr>
        <w:t xml:space="preserve">السؤال 34 : </w:t>
      </w:r>
      <w:r w:rsidR="002702FD" w:rsidRPr="00BB3BA6">
        <w:rPr>
          <w:rFonts w:asciiTheme="minorBidi" w:hAnsiTheme="minorBidi"/>
          <w:b/>
          <w:bCs/>
          <w:color w:val="4F81BD" w:themeColor="accent1"/>
          <w:sz w:val="26"/>
          <w:szCs w:val="26"/>
          <w:u w:val="single"/>
          <w:rtl/>
        </w:rPr>
        <w:t>نظم مستوى الإدارة</w:t>
      </w:r>
      <w:r w:rsidR="00DA4673">
        <w:rPr>
          <w:rFonts w:asciiTheme="minorBidi" w:hAnsiTheme="minorBidi" w:hint="cs"/>
          <w:b/>
          <w:bCs/>
          <w:color w:val="4F81BD" w:themeColor="accent1"/>
          <w:sz w:val="26"/>
          <w:szCs w:val="26"/>
          <w:u w:val="single"/>
          <w:rtl/>
        </w:rPr>
        <w:t xml:space="preserve"> </w:t>
      </w:r>
      <w:r w:rsidR="002702FD" w:rsidRPr="00BB3BA6">
        <w:rPr>
          <w:rFonts w:asciiTheme="minorBidi" w:hAnsiTheme="minorBidi"/>
          <w:b/>
          <w:bCs/>
          <w:color w:val="4F81BD" w:themeColor="accent1"/>
          <w:sz w:val="26"/>
          <w:szCs w:val="26"/>
          <w:u w:val="single"/>
          <w:rtl/>
        </w:rPr>
        <w:t>/ التكتيكي</w:t>
      </w:r>
      <w:r w:rsidR="002702FD" w:rsidRPr="002702FD">
        <w:rPr>
          <w:rFonts w:asciiTheme="minorBidi" w:hAnsiTheme="minorBidi"/>
          <w:b/>
          <w:bCs/>
          <w:color w:val="4F81BD" w:themeColor="accent1"/>
          <w:sz w:val="26"/>
          <w:szCs w:val="26"/>
          <w:rtl/>
        </w:rPr>
        <w:t xml:space="preserve">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002702FD"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صواب</w:t>
      </w:r>
      <w:r w:rsidRPr="002702FD">
        <w:rPr>
          <w:rFonts w:asciiTheme="minorBidi" w:hAnsiTheme="minorBidi"/>
          <w:b/>
          <w:bCs/>
          <w:color w:val="4F81BD" w:themeColor="accent1"/>
          <w:sz w:val="26"/>
          <w:szCs w:val="26"/>
        </w:rPr>
        <w:br/>
      </w:r>
      <w:r>
        <w:rPr>
          <w:rFonts w:asciiTheme="minorBidi" w:hAnsiTheme="minorBidi"/>
          <w:b/>
          <w:bCs/>
          <w:color w:val="0D0D0D" w:themeColor="text1" w:themeTint="F2"/>
          <w:sz w:val="26"/>
          <w:szCs w:val="26"/>
          <w:rtl/>
        </w:rPr>
        <w:t>خطأ</w:t>
      </w:r>
      <w:r>
        <w:rPr>
          <w:rFonts w:asciiTheme="minorBidi" w:hAnsiTheme="minorBidi" w:hint="cs"/>
          <w:b/>
          <w:bCs/>
          <w:color w:val="0D0D0D" w:themeColor="text1" w:themeTint="F2"/>
          <w:sz w:val="26"/>
          <w:szCs w:val="26"/>
          <w:rtl/>
        </w:rPr>
        <w:t xml:space="preserve"> </w:t>
      </w:r>
      <w:r w:rsidR="00805FE3" w:rsidRPr="00805FE3">
        <w:rPr>
          <w:rFonts w:hint="cs"/>
          <w:b/>
          <w:bCs/>
          <w:sz w:val="26"/>
          <w:szCs w:val="26"/>
          <w:rtl/>
        </w:rPr>
        <w:t xml:space="preserve">( </w:t>
      </w:r>
      <w:r w:rsidRPr="00805FE3">
        <w:rPr>
          <w:rFonts w:hint="cs"/>
          <w:b/>
          <w:bCs/>
          <w:sz w:val="26"/>
          <w:szCs w:val="26"/>
          <w:rtl/>
        </w:rPr>
        <w:t>نظم المستوى التشغيلي</w:t>
      </w:r>
      <w:r w:rsidR="00317453">
        <w:rPr>
          <w:rFonts w:hint="cs"/>
          <w:b/>
          <w:bCs/>
          <w:sz w:val="26"/>
          <w:szCs w:val="26"/>
          <w:rtl/>
        </w:rPr>
        <w:t xml:space="preserve"> </w:t>
      </w:r>
      <w:r w:rsidRPr="00805FE3">
        <w:rPr>
          <w:rFonts w:hint="cs"/>
          <w:b/>
          <w:bCs/>
          <w:sz w:val="26"/>
          <w:szCs w:val="26"/>
          <w:rtl/>
        </w:rPr>
        <w:t>)</w:t>
      </w:r>
      <w:r w:rsidR="002702FD" w:rsidRPr="00C04C23">
        <w:rPr>
          <w:rFonts w:asciiTheme="minorBidi" w:hAnsiTheme="minorBidi"/>
          <w:b/>
          <w:bCs/>
          <w:color w:val="0D0D0D" w:themeColor="text1" w:themeTint="F2"/>
          <w:sz w:val="26"/>
          <w:szCs w:val="26"/>
        </w:rPr>
        <w:br/>
      </w:r>
      <w:r w:rsidR="002702FD" w:rsidRPr="002702FD">
        <w:rPr>
          <w:rFonts w:asciiTheme="minorBidi" w:hAnsiTheme="minorBidi"/>
          <w:b/>
          <w:bCs/>
          <w:color w:val="4F81BD" w:themeColor="accent1"/>
          <w:sz w:val="26"/>
          <w:szCs w:val="26"/>
          <w:rtl/>
        </w:rPr>
        <w:t>السؤال 35 : نظم مساندة القرارات تستخدم لتحديد الاسلوب الملائم لإنشاء المكونات وادارتها وتشغيل التطبيقات الفرعية في اطار النظام العام</w:t>
      </w:r>
      <w:r w:rsidR="002702FD" w:rsidRPr="002702FD">
        <w:rPr>
          <w:rFonts w:asciiTheme="minorBidi" w:hAnsiTheme="minorBidi"/>
          <w:b/>
          <w:bCs/>
          <w:color w:val="4F81BD" w:themeColor="accent1"/>
          <w:sz w:val="26"/>
          <w:szCs w:val="26"/>
        </w:rPr>
        <w:t>.</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r w:rsidR="002702FD" w:rsidRPr="002702FD">
        <w:rPr>
          <w:rFonts w:asciiTheme="minorBidi" w:hAnsiTheme="minorBidi"/>
          <w:b/>
          <w:bCs/>
          <w:color w:val="4F81BD" w:themeColor="accent1"/>
          <w:sz w:val="26"/>
          <w:szCs w:val="26"/>
          <w:rtl/>
        </w:rPr>
        <w:t>السؤال 36 : يمكن استخدام نظم مساندة القرارات في تحديد البيانات والخدمات التي يجب ان تكون منفصلة وغير معتمدة على بعضها البعض</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r w:rsidR="002702FD" w:rsidRPr="002702FD">
        <w:rPr>
          <w:rFonts w:asciiTheme="minorBidi" w:hAnsiTheme="minorBidi"/>
          <w:b/>
          <w:bCs/>
          <w:color w:val="4F81BD" w:themeColor="accent1"/>
          <w:sz w:val="26"/>
          <w:szCs w:val="26"/>
          <w:rtl/>
        </w:rPr>
        <w:t>السؤال 37 : قاعدة ب</w:t>
      </w:r>
      <w:r w:rsidR="00034F87">
        <w:rPr>
          <w:rFonts w:asciiTheme="minorBidi" w:hAnsiTheme="minorBidi"/>
          <w:b/>
          <w:bCs/>
          <w:color w:val="4F81BD" w:themeColor="accent1"/>
          <w:sz w:val="26"/>
          <w:szCs w:val="26"/>
          <w:rtl/>
        </w:rPr>
        <w:t xml:space="preserve">يانات </w:t>
      </w:r>
      <w:r w:rsidR="00034F87" w:rsidRPr="00193B95">
        <w:rPr>
          <w:rFonts w:asciiTheme="minorBidi" w:hAnsiTheme="minorBidi"/>
          <w:b/>
          <w:bCs/>
          <w:color w:val="4F81BD" w:themeColor="accent1"/>
          <w:sz w:val="26"/>
          <w:szCs w:val="26"/>
          <w:u w:val="single"/>
          <w:rtl/>
        </w:rPr>
        <w:t>نظم</w:t>
      </w:r>
      <w:r w:rsidR="00034F87" w:rsidRPr="00193B95">
        <w:rPr>
          <w:rFonts w:asciiTheme="minorBidi" w:hAnsiTheme="minorBidi" w:hint="cs"/>
          <w:b/>
          <w:bCs/>
          <w:color w:val="4F81BD" w:themeColor="accent1"/>
          <w:sz w:val="26"/>
          <w:szCs w:val="26"/>
          <w:u w:val="single"/>
          <w:rtl/>
        </w:rPr>
        <w:t xml:space="preserve"> المعلومات الادارية</w:t>
      </w:r>
      <w:r w:rsidR="002702FD" w:rsidRPr="002702FD">
        <w:rPr>
          <w:rFonts w:asciiTheme="minorBidi" w:hAnsiTheme="minorBidi"/>
          <w:b/>
          <w:bCs/>
          <w:color w:val="4F81BD" w:themeColor="accent1"/>
          <w:sz w:val="26"/>
          <w:szCs w:val="26"/>
          <w:rtl/>
        </w:rPr>
        <w:t xml:space="preserve"> تتجدد باستمرار من خلال </w:t>
      </w:r>
      <w:r w:rsidR="00193B95" w:rsidRPr="00193B95">
        <w:rPr>
          <w:rFonts w:asciiTheme="minorBidi" w:hAnsiTheme="minorBidi"/>
          <w:b/>
          <w:bCs/>
          <w:color w:val="4F81BD" w:themeColor="accent1"/>
          <w:sz w:val="26"/>
          <w:szCs w:val="26"/>
          <w:rtl/>
        </w:rPr>
        <w:t xml:space="preserve">نظم </w:t>
      </w:r>
      <w:r w:rsidR="00193B95" w:rsidRPr="00193B95">
        <w:rPr>
          <w:rFonts w:asciiTheme="minorBidi" w:hAnsiTheme="minorBidi" w:hint="cs"/>
          <w:b/>
          <w:bCs/>
          <w:color w:val="4F81BD" w:themeColor="accent1"/>
          <w:sz w:val="26"/>
          <w:szCs w:val="26"/>
          <w:rtl/>
        </w:rPr>
        <w:t>دعم القرار</w:t>
      </w:r>
      <w:r w:rsidR="00193B95">
        <w:rPr>
          <w:rFonts w:asciiTheme="minorBidi" w:hAnsiTheme="minorBidi" w:hint="cs"/>
          <w:b/>
          <w:bCs/>
          <w:color w:val="4F81BD" w:themeColor="accent1"/>
          <w:sz w:val="26"/>
          <w:szCs w:val="26"/>
          <w:rtl/>
        </w:rPr>
        <w:t xml:space="preserve"> </w:t>
      </w:r>
      <w:r w:rsidR="002702FD" w:rsidRPr="00193B95">
        <w:rPr>
          <w:rFonts w:asciiTheme="minorBidi" w:hAnsiTheme="minorBidi"/>
          <w:b/>
          <w:bCs/>
          <w:color w:val="4F81BD" w:themeColor="accent1"/>
          <w:sz w:val="26"/>
          <w:szCs w:val="26"/>
          <w:rtl/>
        </w:rPr>
        <w:t>أو</w:t>
      </w:r>
      <w:r w:rsidR="002702FD" w:rsidRPr="002702FD">
        <w:rPr>
          <w:rFonts w:asciiTheme="minorBidi" w:hAnsiTheme="minorBidi"/>
          <w:b/>
          <w:bCs/>
          <w:color w:val="4F81BD" w:themeColor="accent1"/>
          <w:sz w:val="26"/>
          <w:szCs w:val="26"/>
          <w:rtl/>
        </w:rPr>
        <w:t xml:space="preserve"> من البيانات الخارجية</w:t>
      </w:r>
      <w:r w:rsidR="002702FD" w:rsidRPr="002702FD">
        <w:rPr>
          <w:rFonts w:asciiTheme="minorBidi" w:hAnsiTheme="minorBidi"/>
          <w:b/>
          <w:bCs/>
          <w:color w:val="4F81BD" w:themeColor="accent1"/>
          <w:sz w:val="26"/>
          <w:szCs w:val="26"/>
        </w:rPr>
        <w:t>.</w:t>
      </w:r>
      <w:r w:rsidR="002702FD"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صواب</w:t>
      </w:r>
      <w:r w:rsidRPr="002702FD">
        <w:rPr>
          <w:rFonts w:asciiTheme="minorBidi" w:hAnsiTheme="minorBidi"/>
          <w:b/>
          <w:bCs/>
          <w:color w:val="4F81BD" w:themeColor="accent1"/>
          <w:sz w:val="26"/>
          <w:szCs w:val="26"/>
        </w:rPr>
        <w:br/>
      </w:r>
      <w:r>
        <w:rPr>
          <w:rFonts w:asciiTheme="minorBidi" w:hAnsiTheme="minorBidi"/>
          <w:b/>
          <w:bCs/>
          <w:color w:val="0D0D0D" w:themeColor="text1" w:themeTint="F2"/>
          <w:sz w:val="26"/>
          <w:szCs w:val="26"/>
          <w:rtl/>
        </w:rPr>
        <w:t>خطأ</w:t>
      </w:r>
      <w:r w:rsidR="00193B95">
        <w:rPr>
          <w:rFonts w:asciiTheme="minorBidi" w:hAnsiTheme="minorBidi" w:hint="cs"/>
          <w:b/>
          <w:bCs/>
          <w:color w:val="0D0D0D" w:themeColor="text1" w:themeTint="F2"/>
          <w:sz w:val="26"/>
          <w:szCs w:val="26"/>
          <w:rtl/>
        </w:rPr>
        <w:t xml:space="preserve"> </w:t>
      </w:r>
      <w:r w:rsidR="00805FE3">
        <w:rPr>
          <w:rFonts w:asciiTheme="minorBidi" w:hAnsiTheme="minorBidi" w:hint="cs"/>
          <w:b/>
          <w:bCs/>
          <w:color w:val="0D0D0D" w:themeColor="text1" w:themeTint="F2"/>
          <w:sz w:val="26"/>
          <w:szCs w:val="26"/>
          <w:rtl/>
        </w:rPr>
        <w:t xml:space="preserve">( </w:t>
      </w:r>
      <w:r w:rsidR="00193B95">
        <w:rPr>
          <w:rFonts w:asciiTheme="minorBidi" w:hAnsiTheme="minorBidi" w:hint="cs"/>
          <w:b/>
          <w:bCs/>
          <w:color w:val="0D0D0D" w:themeColor="text1" w:themeTint="F2"/>
          <w:sz w:val="26"/>
          <w:szCs w:val="26"/>
          <w:rtl/>
        </w:rPr>
        <w:t xml:space="preserve">نظم دعم القرار </w:t>
      </w:r>
      <w:r>
        <w:rPr>
          <w:rFonts w:asciiTheme="minorBidi" w:hAnsiTheme="minorBidi" w:hint="cs"/>
          <w:b/>
          <w:bCs/>
          <w:color w:val="0D0D0D" w:themeColor="text1" w:themeTint="F2"/>
          <w:sz w:val="26"/>
          <w:szCs w:val="26"/>
          <w:rtl/>
        </w:rPr>
        <w:t>)</w:t>
      </w:r>
      <w:r w:rsidRPr="00C04C23">
        <w:rPr>
          <w:rFonts w:asciiTheme="minorBidi" w:hAnsiTheme="minorBidi"/>
          <w:b/>
          <w:bCs/>
          <w:color w:val="0D0D0D" w:themeColor="text1" w:themeTint="F2"/>
          <w:sz w:val="26"/>
          <w:szCs w:val="26"/>
        </w:rPr>
        <w:br/>
      </w:r>
      <w:r w:rsidR="002702FD" w:rsidRPr="002702FD">
        <w:rPr>
          <w:rFonts w:asciiTheme="minorBidi" w:hAnsiTheme="minorBidi"/>
          <w:b/>
          <w:bCs/>
          <w:color w:val="4F81BD" w:themeColor="accent1"/>
          <w:sz w:val="26"/>
          <w:szCs w:val="26"/>
          <w:rtl/>
        </w:rPr>
        <w:t>السؤال 38 :</w:t>
      </w:r>
      <w:r w:rsidR="00F3171D">
        <w:rPr>
          <w:rFonts w:asciiTheme="minorBidi" w:hAnsiTheme="minorBidi" w:hint="cs"/>
          <w:b/>
          <w:bCs/>
          <w:color w:val="4F81BD" w:themeColor="accent1"/>
          <w:sz w:val="26"/>
          <w:szCs w:val="26"/>
          <w:rtl/>
        </w:rPr>
        <w:t xml:space="preserve"> </w:t>
      </w:r>
      <w:r w:rsidR="002702FD" w:rsidRPr="002702FD">
        <w:rPr>
          <w:rFonts w:asciiTheme="minorBidi" w:hAnsiTheme="minorBidi"/>
          <w:b/>
          <w:bCs/>
          <w:color w:val="4F81BD" w:themeColor="accent1"/>
          <w:sz w:val="26"/>
          <w:szCs w:val="26"/>
          <w:rtl/>
        </w:rPr>
        <w:t>مجموعة قواعد – سياسة تعامل مع العملاء – قوانين وصف تغيرات المناخ والقوانين المستخدمة لتمييز مسببات حالات معينة كلها امثلة على المعرفة المسببة</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r w:rsidR="002702FD" w:rsidRPr="002702FD">
        <w:rPr>
          <w:rFonts w:asciiTheme="minorBidi" w:hAnsiTheme="minorBidi"/>
          <w:b/>
          <w:bCs/>
          <w:color w:val="4F81BD" w:themeColor="accent1"/>
          <w:sz w:val="26"/>
          <w:szCs w:val="26"/>
          <w:rtl/>
        </w:rPr>
        <w:t>السؤال 39 : نظم مساندة القرارات الاستراتيجية تستخدم كمنظومات معلوماتية لدعم القرارات الاستراتيجية</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r w:rsidR="0058020D">
        <w:rPr>
          <w:rFonts w:asciiTheme="minorBidi" w:hAnsiTheme="minorBidi"/>
          <w:b/>
          <w:bCs/>
          <w:color w:val="4F81BD" w:themeColor="accent1"/>
          <w:sz w:val="26"/>
          <w:szCs w:val="26"/>
          <w:rtl/>
        </w:rPr>
        <w:t>السؤا</w:t>
      </w:r>
      <w:r w:rsidR="0058020D">
        <w:rPr>
          <w:rFonts w:asciiTheme="minorBidi" w:hAnsiTheme="minorBidi" w:hint="cs"/>
          <w:b/>
          <w:bCs/>
          <w:color w:val="4F81BD" w:themeColor="accent1"/>
          <w:sz w:val="26"/>
          <w:szCs w:val="26"/>
          <w:rtl/>
        </w:rPr>
        <w:t xml:space="preserve">ل 40 : </w:t>
      </w:r>
      <w:r w:rsidR="002702FD" w:rsidRPr="002702FD">
        <w:rPr>
          <w:rFonts w:asciiTheme="minorBidi" w:hAnsiTheme="minorBidi"/>
          <w:b/>
          <w:bCs/>
          <w:color w:val="4F81BD" w:themeColor="accent1"/>
          <w:sz w:val="26"/>
          <w:szCs w:val="26"/>
          <w:rtl/>
        </w:rPr>
        <w:t>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r w:rsidR="002702FD" w:rsidRPr="002702FD">
        <w:rPr>
          <w:rFonts w:asciiTheme="minorBidi" w:hAnsiTheme="minorBidi"/>
          <w:b/>
          <w:bCs/>
          <w:color w:val="4F81BD" w:themeColor="accent1"/>
          <w:sz w:val="26"/>
          <w:szCs w:val="26"/>
          <w:rtl/>
        </w:rPr>
        <w:t>السؤال 41 : المعالجة التحليلية الفورية تستخدم لتحليل البيانات في نظام برمجية نظم دعم القرار</w:t>
      </w:r>
      <w:r w:rsidR="002702FD" w:rsidRPr="002702FD">
        <w:rPr>
          <w:rFonts w:asciiTheme="minorBidi" w:hAnsiTheme="minorBidi"/>
          <w:b/>
          <w:bCs/>
          <w:color w:val="4F81BD" w:themeColor="accent1"/>
          <w:sz w:val="26"/>
          <w:szCs w:val="26"/>
        </w:rPr>
        <w:br/>
      </w:r>
      <w:r w:rsidR="002702FD" w:rsidRPr="00C04C23">
        <w:rPr>
          <w:rFonts w:asciiTheme="minorBidi" w:hAnsiTheme="minorBidi"/>
          <w:b/>
          <w:bCs/>
          <w:color w:val="0D0D0D" w:themeColor="text1" w:themeTint="F2"/>
          <w:sz w:val="26"/>
          <w:szCs w:val="26"/>
          <w:rtl/>
        </w:rPr>
        <w:t>صواب</w:t>
      </w:r>
      <w:r w:rsidR="002702FD"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2702FD" w:rsidRPr="002702FD">
        <w:rPr>
          <w:rFonts w:asciiTheme="minorBidi" w:hAnsiTheme="minorBidi"/>
          <w:b/>
          <w:bCs/>
          <w:color w:val="4F81BD" w:themeColor="accent1"/>
          <w:sz w:val="26"/>
          <w:szCs w:val="26"/>
        </w:rPr>
        <w:br/>
      </w:r>
    </w:p>
    <w:p w:rsidR="00805FE3" w:rsidRDefault="002702FD" w:rsidP="00F616AB">
      <w:pPr>
        <w:spacing w:before="240" w:after="0" w:line="360" w:lineRule="auto"/>
        <w:rPr>
          <w:rFonts w:asciiTheme="minorBidi" w:hAnsiTheme="minorBidi"/>
          <w:b/>
          <w:bCs/>
          <w:color w:val="4F81BD" w:themeColor="accent1"/>
          <w:sz w:val="26"/>
          <w:szCs w:val="26"/>
          <w:rtl/>
        </w:rPr>
      </w:pPr>
      <w:r w:rsidRPr="002702FD">
        <w:rPr>
          <w:rFonts w:asciiTheme="minorBidi" w:hAnsiTheme="minorBidi"/>
          <w:b/>
          <w:bCs/>
          <w:color w:val="4F81BD" w:themeColor="accent1"/>
          <w:sz w:val="26"/>
          <w:szCs w:val="26"/>
          <w:rtl/>
        </w:rPr>
        <w:t>السؤال 42:</w:t>
      </w:r>
      <w:r w:rsidR="00F3171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نظام مساندة القرار يقبل ويخزن ويستخدم و يستنتج ويعرض المعرفة لاتخاذ القرارات</w:t>
      </w:r>
      <w:r w:rsidR="00F616AB">
        <w:rPr>
          <w:rFonts w:asciiTheme="minorBidi" w:hAnsiTheme="minorBidi"/>
          <w:b/>
          <w:bCs/>
          <w:color w:val="4F81BD" w:themeColor="accent1"/>
          <w:sz w:val="26"/>
          <w:szCs w:val="26"/>
        </w:rPr>
        <w:t xml:space="preserve">. </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43 : التوازن الديناميكي للنظام هو تحقيق قدر ملائم من التوازن الداخلي مع البيئة الداخلية والتوازن الخارجي مع بيئة الأعمال</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44 : بدون وسيلة</w:t>
      </w:r>
      <w:r w:rsidR="00805FE3">
        <w:rPr>
          <w:rFonts w:asciiTheme="minorBidi" w:hAnsiTheme="minorBidi"/>
          <w:b/>
          <w:bCs/>
          <w:color w:val="4F81BD" w:themeColor="accent1"/>
          <w:sz w:val="26"/>
          <w:szCs w:val="26"/>
          <w:rtl/>
        </w:rPr>
        <w:t xml:space="preserve"> ملائمة لمتابعة وملاحظة النظام</w:t>
      </w:r>
      <w:r w:rsidR="00805FE3">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يكون من الصعب تحديد ما اذا كان النظام يعمل بصورة صحيحة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color w:val="0D0D0D" w:themeColor="text1" w:themeTint="F2"/>
        </w:rPr>
        <w:t> </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45 : </w:t>
      </w:r>
      <w:r w:rsidRPr="00DA4673">
        <w:rPr>
          <w:rFonts w:asciiTheme="minorBidi" w:hAnsiTheme="minorBidi"/>
          <w:b/>
          <w:bCs/>
          <w:color w:val="4F81BD" w:themeColor="accent1"/>
          <w:sz w:val="26"/>
          <w:szCs w:val="26"/>
          <w:u w:val="single"/>
          <w:rtl/>
        </w:rPr>
        <w:t>تساعد</w:t>
      </w:r>
      <w:r w:rsidRPr="002702FD">
        <w:rPr>
          <w:rFonts w:asciiTheme="minorBidi" w:hAnsiTheme="minorBidi"/>
          <w:b/>
          <w:bCs/>
          <w:color w:val="4F81BD" w:themeColor="accent1"/>
          <w:sz w:val="26"/>
          <w:szCs w:val="26"/>
          <w:rtl/>
        </w:rPr>
        <w:t xml:space="preserve"> نظم دعم القرارات على تجنب تأثير السلوك السلبي على العمل الجماعي</w:t>
      </w:r>
      <w:r w:rsidRPr="002702FD">
        <w:rPr>
          <w:rFonts w:asciiTheme="minorBidi" w:hAnsiTheme="minorBidi"/>
          <w:b/>
          <w:bCs/>
          <w:color w:val="4F81BD" w:themeColor="accent1"/>
          <w:sz w:val="26"/>
          <w:szCs w:val="26"/>
        </w:rPr>
        <w:br/>
      </w:r>
      <w:r w:rsidRPr="00DA4673">
        <w:rPr>
          <w:rFonts w:asciiTheme="minorBidi" w:hAnsiTheme="minorBidi"/>
          <w:b/>
          <w:bCs/>
          <w:color w:val="4F81BD" w:themeColor="accent1"/>
          <w:sz w:val="26"/>
          <w:szCs w:val="26"/>
          <w:rtl/>
        </w:rPr>
        <w:t>صواب</w:t>
      </w:r>
      <w:r w:rsidRPr="00C04C23">
        <w:rPr>
          <w:rFonts w:asciiTheme="minorBidi" w:hAnsiTheme="minorBidi"/>
          <w:b/>
          <w:bCs/>
          <w:color w:val="0D0D0D" w:themeColor="text1" w:themeTint="F2"/>
          <w:sz w:val="26"/>
          <w:szCs w:val="26"/>
        </w:rPr>
        <w:br/>
      </w:r>
      <w:r w:rsidR="00362B35" w:rsidRPr="00DA4673">
        <w:rPr>
          <w:rFonts w:asciiTheme="minorBidi" w:hAnsiTheme="minorBidi"/>
          <w:b/>
          <w:bCs/>
          <w:sz w:val="26"/>
          <w:szCs w:val="26"/>
          <w:rtl/>
        </w:rPr>
        <w:t>خطأ</w:t>
      </w:r>
      <w:r w:rsidRPr="00DA4673">
        <w:t> </w:t>
      </w:r>
      <w:r w:rsidR="00DA4673" w:rsidRPr="00DA4673">
        <w:rPr>
          <w:rFonts w:asciiTheme="minorBidi" w:hAnsiTheme="minorBidi" w:hint="cs"/>
          <w:b/>
          <w:bCs/>
          <w:sz w:val="26"/>
          <w:szCs w:val="26"/>
          <w:rtl/>
        </w:rPr>
        <w:t xml:space="preserve">( لا تساعد )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46 : نظم المستوى </w:t>
      </w:r>
      <w:r w:rsidR="00753E37" w:rsidRPr="002702FD">
        <w:rPr>
          <w:rFonts w:asciiTheme="minorBidi" w:hAnsiTheme="minorBidi" w:hint="cs"/>
          <w:b/>
          <w:bCs/>
          <w:color w:val="4F81BD" w:themeColor="accent1"/>
          <w:sz w:val="26"/>
          <w:szCs w:val="26"/>
          <w:rtl/>
        </w:rPr>
        <w:t>الاستراتيجي</w:t>
      </w:r>
      <w:r w:rsidRPr="002702FD">
        <w:rPr>
          <w:rFonts w:asciiTheme="minorBidi" w:hAnsiTheme="minorBidi"/>
          <w:b/>
          <w:bCs/>
          <w:color w:val="4F81BD" w:themeColor="accent1"/>
          <w:sz w:val="26"/>
          <w:szCs w:val="26"/>
          <w:rtl/>
        </w:rPr>
        <w:t xml:space="preserve"> عبارة عن نظم معلومات تدعم نشاط التخطيط طويل الأجل و الاستراتيجي للإدارة العليا في المنظمة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47 :</w:t>
      </w:r>
      <w:r w:rsidR="00114055">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مراحل صناعة القرار في المنظمة تتضمن مرحلة الذكاء أو التفكير الذكي</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00193B95">
        <w:rPr>
          <w:rFonts w:asciiTheme="minorBidi" w:hAnsiTheme="minorBidi"/>
          <w:b/>
          <w:bCs/>
          <w:color w:val="4F81BD" w:themeColor="accent1"/>
          <w:sz w:val="26"/>
          <w:szCs w:val="26"/>
          <w:rtl/>
        </w:rPr>
        <w:t xml:space="preserve">السؤال </w:t>
      </w:r>
      <w:r w:rsidR="00193B95">
        <w:rPr>
          <w:rFonts w:asciiTheme="minorBidi" w:hAnsiTheme="minorBidi" w:hint="cs"/>
          <w:b/>
          <w:bCs/>
          <w:color w:val="4F81BD" w:themeColor="accent1"/>
          <w:sz w:val="26"/>
          <w:szCs w:val="26"/>
          <w:rtl/>
        </w:rPr>
        <w:t>48 : معمارية تكنولوجيا المعلومات</w:t>
      </w:r>
      <w:r w:rsidR="00193B95">
        <w:rPr>
          <w:rFonts w:asciiTheme="minorBidi" w:hAnsiTheme="minorBidi"/>
          <w:b/>
          <w:bCs/>
          <w:color w:val="4F81BD" w:themeColor="accent1"/>
          <w:sz w:val="26"/>
          <w:szCs w:val="26"/>
          <w:rtl/>
        </w:rPr>
        <w:t xml:space="preserve"> </w:t>
      </w:r>
      <w:r w:rsidRPr="002702FD">
        <w:rPr>
          <w:rFonts w:asciiTheme="minorBidi" w:hAnsiTheme="minorBidi"/>
          <w:b/>
          <w:bCs/>
          <w:color w:val="4F81BD" w:themeColor="accent1"/>
          <w:sz w:val="26"/>
          <w:szCs w:val="26"/>
          <w:rtl/>
        </w:rPr>
        <w:t>عبارة عن مخطط توضيحي وتفصيلي عال المستوى ل</w:t>
      </w:r>
      <w:r w:rsidR="00BB3BA6">
        <w:rPr>
          <w:rFonts w:asciiTheme="minorBidi" w:hAnsiTheme="minorBidi" w:hint="cs"/>
          <w:b/>
          <w:bCs/>
          <w:color w:val="4F81BD" w:themeColor="accent1"/>
          <w:sz w:val="26"/>
          <w:szCs w:val="26"/>
          <w:rtl/>
        </w:rPr>
        <w:t>أ</w:t>
      </w:r>
      <w:r w:rsidRPr="002702FD">
        <w:rPr>
          <w:rFonts w:asciiTheme="minorBidi" w:hAnsiTheme="minorBidi"/>
          <w:b/>
          <w:bCs/>
          <w:color w:val="4F81BD" w:themeColor="accent1"/>
          <w:sz w:val="26"/>
          <w:szCs w:val="26"/>
          <w:rtl/>
        </w:rPr>
        <w:t>صول المعلومات, وتحدد السياسة العامة والاهداف المرجوة والخطط المستقبلية في المؤسسات المختلفة</w:t>
      </w:r>
      <w:r w:rsidRPr="002702FD">
        <w:rPr>
          <w:rFonts w:asciiTheme="minorBidi" w:hAnsiTheme="minorBidi"/>
          <w:b/>
          <w:bCs/>
          <w:color w:val="4F81BD" w:themeColor="accent1"/>
          <w:sz w:val="26"/>
          <w:szCs w:val="26"/>
        </w:rPr>
        <w:br/>
      </w:r>
      <w:r w:rsidR="00BB3BA6" w:rsidRPr="00193B95">
        <w:rPr>
          <w:rFonts w:asciiTheme="minorBidi" w:hAnsiTheme="minorBidi"/>
          <w:b/>
          <w:bCs/>
          <w:sz w:val="26"/>
          <w:szCs w:val="26"/>
          <w:rtl/>
        </w:rPr>
        <w:t>صواب</w:t>
      </w:r>
      <w:r w:rsidR="00BB3BA6" w:rsidRPr="002702FD">
        <w:rPr>
          <w:rFonts w:asciiTheme="minorBidi" w:hAnsiTheme="minorBidi"/>
          <w:b/>
          <w:bCs/>
          <w:color w:val="4F81BD" w:themeColor="accent1"/>
          <w:sz w:val="26"/>
          <w:szCs w:val="26"/>
        </w:rPr>
        <w:br/>
      </w:r>
      <w:r w:rsidR="00BB3BA6" w:rsidRPr="00193B95">
        <w:rPr>
          <w:rFonts w:asciiTheme="minorBidi" w:hAnsiTheme="minorBidi"/>
          <w:b/>
          <w:bCs/>
          <w:color w:val="4F81BD" w:themeColor="accent1"/>
          <w:sz w:val="26"/>
          <w:szCs w:val="26"/>
          <w:rtl/>
        </w:rPr>
        <w:t>خطأ</w:t>
      </w:r>
      <w:r w:rsidR="00BB3BA6" w:rsidRPr="00193B95">
        <w:rPr>
          <w:rFonts w:asciiTheme="minorBidi" w:hAnsiTheme="minorBidi" w:hint="cs"/>
          <w:b/>
          <w:bCs/>
          <w:color w:val="4F81BD" w:themeColor="accent1"/>
          <w:sz w:val="26"/>
          <w:szCs w:val="26"/>
          <w:rtl/>
        </w:rPr>
        <w:t xml:space="preserve"> </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49 : توفر نظم دعم القرارات تصميم خاص لنظم دعم القرارات الجماعية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color w:val="0D0D0D" w:themeColor="text1" w:themeTint="F2"/>
        </w:rPr>
        <w:t> </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0058020D">
        <w:rPr>
          <w:rFonts w:asciiTheme="minorBidi" w:hAnsiTheme="minorBidi"/>
          <w:b/>
          <w:bCs/>
          <w:color w:val="4F81BD" w:themeColor="accent1"/>
          <w:sz w:val="26"/>
          <w:szCs w:val="26"/>
          <w:rtl/>
        </w:rPr>
        <w:t xml:space="preserve">السؤال 50 : </w:t>
      </w:r>
      <w:r w:rsidR="0058020D" w:rsidRPr="0058020D">
        <w:rPr>
          <w:rFonts w:asciiTheme="minorBidi" w:hAnsiTheme="minorBidi"/>
          <w:b/>
          <w:bCs/>
          <w:color w:val="4F81BD" w:themeColor="accent1"/>
          <w:sz w:val="26"/>
          <w:szCs w:val="26"/>
          <w:u w:val="single"/>
          <w:rtl/>
        </w:rPr>
        <w:t>المنظور ال</w:t>
      </w:r>
      <w:r w:rsidR="0058020D" w:rsidRPr="0058020D">
        <w:rPr>
          <w:rFonts w:asciiTheme="minorBidi" w:hAnsiTheme="minorBidi" w:hint="cs"/>
          <w:b/>
          <w:bCs/>
          <w:color w:val="4F81BD" w:themeColor="accent1"/>
          <w:sz w:val="26"/>
          <w:szCs w:val="26"/>
          <w:u w:val="single"/>
          <w:rtl/>
        </w:rPr>
        <w:t>جزئي</w:t>
      </w:r>
      <w:r w:rsidRPr="002702FD">
        <w:rPr>
          <w:rFonts w:asciiTheme="minorBidi" w:hAnsiTheme="minorBidi"/>
          <w:b/>
          <w:bCs/>
          <w:color w:val="4F81BD" w:themeColor="accent1"/>
          <w:sz w:val="26"/>
          <w:szCs w:val="26"/>
          <w:rtl/>
        </w:rPr>
        <w:t xml:space="preserve"> لتكنولوجيا المعلومات يرى في تكنولوجيا المعلومات مظلة واسعة تشكلّ كلاً من نظم المعلومات وتقنيّات معالجة البيانات والاتصالات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58020D">
        <w:rPr>
          <w:rFonts w:asciiTheme="minorBidi" w:hAnsiTheme="minorBidi"/>
          <w:b/>
          <w:bCs/>
          <w:color w:val="4F81BD" w:themeColor="accent1"/>
          <w:sz w:val="26"/>
          <w:szCs w:val="26"/>
          <w:rtl/>
        </w:rPr>
        <w:t>صواب</w:t>
      </w:r>
      <w:r w:rsidRPr="00C04C23">
        <w:rPr>
          <w:rFonts w:asciiTheme="minorBidi" w:hAnsiTheme="minorBidi"/>
          <w:b/>
          <w:bCs/>
          <w:color w:val="0D0D0D" w:themeColor="text1" w:themeTint="F2"/>
          <w:sz w:val="26"/>
          <w:szCs w:val="26"/>
        </w:rPr>
        <w:br/>
      </w:r>
      <w:r w:rsidR="00362B35" w:rsidRPr="0058020D">
        <w:rPr>
          <w:rFonts w:asciiTheme="minorBidi" w:hAnsiTheme="minorBidi"/>
          <w:b/>
          <w:bCs/>
          <w:sz w:val="26"/>
          <w:szCs w:val="26"/>
          <w:rtl/>
        </w:rPr>
        <w:t>خطأ</w:t>
      </w:r>
      <w:r w:rsidR="0058020D" w:rsidRPr="0058020D">
        <w:rPr>
          <w:rFonts w:asciiTheme="minorBidi" w:hAnsiTheme="minorBidi" w:hint="cs"/>
          <w:b/>
          <w:bCs/>
          <w:sz w:val="26"/>
          <w:szCs w:val="26"/>
          <w:rtl/>
        </w:rPr>
        <w:t xml:space="preserve"> ( المنظور الكلي ) </w:t>
      </w:r>
    </w:p>
    <w:p w:rsidR="00657725" w:rsidRDefault="002702FD" w:rsidP="00193B95">
      <w:pPr>
        <w:spacing w:before="240" w:after="0" w:line="360" w:lineRule="auto"/>
        <w:rPr>
          <w:rFonts w:asciiTheme="minorBidi" w:hAnsiTheme="minorBidi"/>
          <w:b/>
          <w:bCs/>
          <w:color w:val="4F81BD" w:themeColor="accent1"/>
          <w:sz w:val="26"/>
          <w:szCs w:val="26"/>
          <w:rtl/>
        </w:rPr>
      </w:pP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51 :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805FE3">
        <w:rPr>
          <w:rFonts w:hint="cs"/>
          <w:b/>
          <w:bCs/>
          <w:sz w:val="26"/>
          <w:szCs w:val="26"/>
          <w:rtl/>
        </w:rPr>
        <w:t xml:space="preserve">( </w:t>
      </w:r>
      <w:r w:rsidR="00BB3BA6" w:rsidRPr="00805FE3">
        <w:rPr>
          <w:rFonts w:hint="cs"/>
          <w:b/>
          <w:bCs/>
          <w:sz w:val="26"/>
          <w:szCs w:val="26"/>
          <w:rtl/>
        </w:rPr>
        <w:t>نظم</w:t>
      </w:r>
      <w:r w:rsidR="00BB3BA6" w:rsidRPr="00805FE3">
        <w:rPr>
          <w:b/>
          <w:bCs/>
          <w:sz w:val="26"/>
          <w:szCs w:val="26"/>
          <w:rtl/>
        </w:rPr>
        <w:t xml:space="preserve"> </w:t>
      </w:r>
      <w:r w:rsidR="00BB3BA6" w:rsidRPr="00805FE3">
        <w:rPr>
          <w:rFonts w:hint="cs"/>
          <w:b/>
          <w:bCs/>
          <w:sz w:val="26"/>
          <w:szCs w:val="26"/>
          <w:rtl/>
        </w:rPr>
        <w:t>دعم</w:t>
      </w:r>
      <w:r w:rsidR="00BB3BA6" w:rsidRPr="00805FE3">
        <w:rPr>
          <w:b/>
          <w:bCs/>
          <w:sz w:val="26"/>
          <w:szCs w:val="26"/>
          <w:rtl/>
        </w:rPr>
        <w:t xml:space="preserve"> </w:t>
      </w:r>
      <w:r w:rsidR="00BB3BA6" w:rsidRPr="00805FE3">
        <w:rPr>
          <w:rFonts w:hint="cs"/>
          <w:b/>
          <w:bCs/>
          <w:sz w:val="26"/>
          <w:szCs w:val="26"/>
          <w:rtl/>
        </w:rPr>
        <w:t>القرارات</w:t>
      </w:r>
      <w:r w:rsidR="00BB3BA6" w:rsidRPr="00805FE3">
        <w:rPr>
          <w:b/>
          <w:bCs/>
          <w:sz w:val="26"/>
          <w:szCs w:val="26"/>
          <w:rtl/>
        </w:rPr>
        <w:t xml:space="preserve"> </w:t>
      </w:r>
      <w:r w:rsidR="00BB3BA6" w:rsidRPr="00805FE3">
        <w:rPr>
          <w:rFonts w:hint="cs"/>
          <w:b/>
          <w:bCs/>
          <w:sz w:val="26"/>
          <w:szCs w:val="26"/>
          <w:rtl/>
        </w:rPr>
        <w:t>ونظم</w:t>
      </w:r>
      <w:r w:rsidR="00BB3BA6" w:rsidRPr="00805FE3">
        <w:rPr>
          <w:b/>
          <w:bCs/>
          <w:sz w:val="26"/>
          <w:szCs w:val="26"/>
          <w:rtl/>
        </w:rPr>
        <w:t xml:space="preserve"> </w:t>
      </w:r>
      <w:r w:rsidR="00BB3BA6" w:rsidRPr="00805FE3">
        <w:rPr>
          <w:rFonts w:hint="cs"/>
          <w:b/>
          <w:bCs/>
          <w:sz w:val="26"/>
          <w:szCs w:val="26"/>
          <w:rtl/>
        </w:rPr>
        <w:t>المعلومات</w:t>
      </w:r>
      <w:r w:rsidR="00BB3BA6" w:rsidRPr="00805FE3">
        <w:rPr>
          <w:b/>
          <w:bCs/>
          <w:sz w:val="26"/>
          <w:szCs w:val="26"/>
          <w:rtl/>
        </w:rPr>
        <w:t xml:space="preserve"> </w:t>
      </w:r>
      <w:r w:rsidR="00BB3BA6" w:rsidRPr="00805FE3">
        <w:rPr>
          <w:rFonts w:hint="cs"/>
          <w:b/>
          <w:bCs/>
          <w:sz w:val="26"/>
          <w:szCs w:val="26"/>
          <w:rtl/>
        </w:rPr>
        <w:t>الإدارية</w:t>
      </w:r>
      <w:r w:rsidR="00BB3BA6" w:rsidRPr="00805FE3">
        <w:rPr>
          <w:b/>
          <w:bCs/>
          <w:sz w:val="26"/>
          <w:szCs w:val="26"/>
          <w:rtl/>
        </w:rPr>
        <w:t xml:space="preserve"> </w:t>
      </w:r>
      <w:r w:rsidR="00BB3BA6" w:rsidRPr="00805FE3">
        <w:rPr>
          <w:rFonts w:hint="cs"/>
          <w:b/>
          <w:bCs/>
          <w:sz w:val="26"/>
          <w:szCs w:val="26"/>
          <w:rtl/>
        </w:rPr>
        <w:t>تزود</w:t>
      </w:r>
      <w:r w:rsidR="00BB3BA6" w:rsidRPr="00805FE3">
        <w:rPr>
          <w:b/>
          <w:bCs/>
          <w:sz w:val="26"/>
          <w:szCs w:val="26"/>
          <w:rtl/>
        </w:rPr>
        <w:t xml:space="preserve"> </w:t>
      </w:r>
      <w:r w:rsidR="00BB3BA6" w:rsidRPr="00805FE3">
        <w:rPr>
          <w:rFonts w:hint="cs"/>
          <w:b/>
          <w:bCs/>
          <w:sz w:val="26"/>
          <w:szCs w:val="26"/>
          <w:rtl/>
        </w:rPr>
        <w:t>نظم</w:t>
      </w:r>
      <w:r w:rsidR="00BB3BA6" w:rsidRPr="00805FE3">
        <w:rPr>
          <w:b/>
          <w:bCs/>
          <w:sz w:val="26"/>
          <w:szCs w:val="26"/>
          <w:rtl/>
        </w:rPr>
        <w:t xml:space="preserve"> </w:t>
      </w:r>
      <w:r w:rsidR="00BB3BA6" w:rsidRPr="00805FE3">
        <w:rPr>
          <w:rFonts w:hint="cs"/>
          <w:b/>
          <w:bCs/>
          <w:sz w:val="26"/>
          <w:szCs w:val="26"/>
          <w:rtl/>
        </w:rPr>
        <w:t>دعم</w:t>
      </w:r>
      <w:r w:rsidR="00BB3BA6" w:rsidRPr="00805FE3">
        <w:rPr>
          <w:b/>
          <w:bCs/>
          <w:sz w:val="26"/>
          <w:szCs w:val="26"/>
          <w:rtl/>
        </w:rPr>
        <w:t xml:space="preserve"> </w:t>
      </w:r>
      <w:r w:rsidR="00BB3BA6" w:rsidRPr="00805FE3">
        <w:rPr>
          <w:rFonts w:hint="cs"/>
          <w:b/>
          <w:bCs/>
          <w:sz w:val="26"/>
          <w:szCs w:val="26"/>
          <w:rtl/>
        </w:rPr>
        <w:t>المديرين</w:t>
      </w:r>
      <w:r w:rsidR="00BB3BA6" w:rsidRPr="00805FE3">
        <w:rPr>
          <w:b/>
          <w:bCs/>
          <w:sz w:val="26"/>
          <w:szCs w:val="26"/>
          <w:rtl/>
        </w:rPr>
        <w:t xml:space="preserve"> </w:t>
      </w:r>
      <w:r w:rsidR="00BB3BA6" w:rsidRPr="00805FE3">
        <w:rPr>
          <w:rFonts w:hint="cs"/>
          <w:b/>
          <w:bCs/>
          <w:sz w:val="26"/>
          <w:szCs w:val="26"/>
          <w:rtl/>
        </w:rPr>
        <w:t>التنفيذين</w:t>
      </w:r>
      <w:r w:rsidR="00BB3BA6" w:rsidRPr="00805FE3">
        <w:rPr>
          <w:b/>
          <w:bCs/>
          <w:sz w:val="26"/>
          <w:szCs w:val="26"/>
          <w:rtl/>
        </w:rPr>
        <w:t xml:space="preserve"> </w:t>
      </w:r>
      <w:r w:rsidR="00BB3BA6" w:rsidRPr="00805FE3">
        <w:rPr>
          <w:rFonts w:hint="cs"/>
          <w:b/>
          <w:bCs/>
          <w:sz w:val="26"/>
          <w:szCs w:val="26"/>
          <w:rtl/>
        </w:rPr>
        <w:t>بالمعلومات</w:t>
      </w:r>
      <w:r w:rsidR="00805FE3">
        <w:rPr>
          <w:rFonts w:hint="cs"/>
          <w:b/>
          <w:bCs/>
          <w:sz w:val="26"/>
          <w:szCs w:val="26"/>
          <w:rtl/>
        </w:rPr>
        <w:t xml:space="preserve"> </w:t>
      </w:r>
      <w:r w:rsidR="00BB3BA6" w:rsidRPr="00805FE3">
        <w:rPr>
          <w:rFonts w:hint="cs"/>
          <w:b/>
          <w:bCs/>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52 : تكنولوجيا المعلومات هي كل أنماط التوليفة المستخدمة على نطاق واسع في أنشطة معالجة وتخزين البيانات واسترجاع وعرض المعلومات بأشكالها المختلفة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53 : الحدود الاجرائية هي حدود قدرة العقل الانساني على تخزين و تفعيل المعرفة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805FE3">
        <w:rPr>
          <w:rFonts w:asciiTheme="minorBidi" w:hAnsiTheme="minorBidi" w:hint="cs"/>
          <w:b/>
          <w:bCs/>
          <w:color w:val="0D0D0D" w:themeColor="text1" w:themeTint="F2"/>
          <w:sz w:val="26"/>
          <w:szCs w:val="26"/>
          <w:rtl/>
        </w:rPr>
        <w:t xml:space="preserve"> </w:t>
      </w:r>
      <w:r w:rsidR="00805FE3" w:rsidRPr="00805FE3">
        <w:rPr>
          <w:rFonts w:hint="cs"/>
          <w:b/>
          <w:bCs/>
          <w:sz w:val="26"/>
          <w:szCs w:val="26"/>
          <w:rtl/>
        </w:rPr>
        <w:t>(</w:t>
      </w:r>
      <w:r w:rsidR="00BB3BA6" w:rsidRPr="00805FE3">
        <w:rPr>
          <w:rFonts w:hint="cs"/>
          <w:b/>
          <w:bCs/>
          <w:sz w:val="26"/>
          <w:szCs w:val="26"/>
          <w:rtl/>
        </w:rPr>
        <w:t xml:space="preserve"> الحدود المعرفية</w:t>
      </w:r>
      <w:r w:rsidR="00317453">
        <w:rPr>
          <w:rFonts w:hint="cs"/>
          <w:b/>
          <w:bCs/>
          <w:sz w:val="26"/>
          <w:szCs w:val="26"/>
          <w:rtl/>
        </w:rPr>
        <w:t xml:space="preserve"> </w:t>
      </w:r>
      <w:r w:rsidR="00BB3BA6" w:rsidRPr="00805FE3">
        <w:rPr>
          <w:rFonts w:hint="cs"/>
          <w:b/>
          <w:bCs/>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54 : ان عملية دعم اتخاذ القرار</w:t>
      </w:r>
      <w:r w:rsidR="00753E37">
        <w:rPr>
          <w:rFonts w:asciiTheme="minorBidi" w:hAnsiTheme="minorBidi" w:hint="cs"/>
          <w:b/>
          <w:bCs/>
          <w:color w:val="4F81BD" w:themeColor="accent1"/>
          <w:sz w:val="26"/>
          <w:szCs w:val="26"/>
          <w:rtl/>
        </w:rPr>
        <w:t xml:space="preserve"> </w:t>
      </w:r>
      <w:r w:rsidR="0086722D">
        <w:rPr>
          <w:rFonts w:asciiTheme="minorBidi" w:hAnsiTheme="minorBidi"/>
          <w:b/>
          <w:bCs/>
          <w:color w:val="4F81BD" w:themeColor="accent1"/>
          <w:sz w:val="26"/>
          <w:szCs w:val="26"/>
          <w:rtl/>
        </w:rPr>
        <w:t>في ال</w:t>
      </w:r>
      <w:r w:rsidR="0086722D">
        <w:rPr>
          <w:rFonts w:asciiTheme="minorBidi" w:hAnsiTheme="minorBidi" w:hint="cs"/>
          <w:b/>
          <w:bCs/>
          <w:color w:val="4F81BD" w:themeColor="accent1"/>
          <w:sz w:val="26"/>
          <w:szCs w:val="26"/>
          <w:rtl/>
        </w:rPr>
        <w:t>منظمة</w:t>
      </w:r>
      <w:r w:rsidRPr="002702FD">
        <w:rPr>
          <w:rFonts w:asciiTheme="minorBidi" w:hAnsiTheme="minorBidi"/>
          <w:b/>
          <w:bCs/>
          <w:color w:val="4F81BD" w:themeColor="accent1"/>
          <w:sz w:val="26"/>
          <w:szCs w:val="26"/>
          <w:rtl/>
        </w:rPr>
        <w:t xml:space="preserve"> تحتوي تحديد وحل المشكلات الفرعية للوصول لقرار</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55</w:t>
      </w:r>
      <w:r w:rsidRPr="002702FD">
        <w:rPr>
          <w:rFonts w:asciiTheme="minorBidi" w:hAnsiTheme="minorBidi"/>
          <w:b/>
          <w:bCs/>
          <w:color w:val="4F81BD" w:themeColor="accent1"/>
          <w:sz w:val="26"/>
          <w:szCs w:val="26"/>
        </w:rPr>
        <w:t xml:space="preserve"> :</w:t>
      </w:r>
      <w:r w:rsidRPr="002702FD">
        <w:rPr>
          <w:color w:val="4F81BD" w:themeColor="accent1"/>
        </w:rPr>
        <w:t> </w:t>
      </w:r>
      <w:r w:rsidRPr="002702FD">
        <w:rPr>
          <w:rFonts w:asciiTheme="minorBidi" w:hAnsiTheme="minorBidi"/>
          <w:b/>
          <w:bCs/>
          <w:color w:val="4F81BD" w:themeColor="accent1"/>
          <w:sz w:val="26"/>
          <w:szCs w:val="26"/>
          <w:rtl/>
        </w:rPr>
        <w:t>تتميز نظم دعم القرار بتطورها عن باقي أنظمة المعلومات الأخرى بدمجها بين تكنولوجيا وبحوث العمليات في اطار كفاءة متخذ القرار</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56 :</w:t>
      </w:r>
      <w:r w:rsidR="00F3171D" w:rsidRPr="00F3171D">
        <w:rPr>
          <w:rFonts w:asciiTheme="minorBidi" w:hAnsiTheme="minorBidi" w:hint="cs"/>
          <w:b/>
          <w:bCs/>
          <w:color w:val="4F81BD" w:themeColor="accent1"/>
          <w:sz w:val="26"/>
          <w:szCs w:val="26"/>
          <w:rtl/>
        </w:rPr>
        <w:t xml:space="preserve"> </w:t>
      </w:r>
      <w:r w:rsidRPr="00F3171D">
        <w:rPr>
          <w:rFonts w:asciiTheme="minorBidi" w:hAnsiTheme="minorBidi"/>
          <w:b/>
          <w:bCs/>
          <w:color w:val="4F81BD" w:themeColor="accent1"/>
          <w:sz w:val="26"/>
          <w:szCs w:val="26"/>
          <w:u w:val="single"/>
          <w:rtl/>
        </w:rPr>
        <w:t>المعرفة الاجرائية</w:t>
      </w:r>
      <w:r w:rsidRPr="002702FD">
        <w:rPr>
          <w:rFonts w:asciiTheme="minorBidi" w:hAnsiTheme="minorBidi"/>
          <w:b/>
          <w:bCs/>
          <w:color w:val="4F81BD" w:themeColor="accent1"/>
          <w:sz w:val="26"/>
          <w:szCs w:val="26"/>
          <w:rtl/>
        </w:rPr>
        <w:t xml:space="preserve"> هي المعرفة التي توصف الناتج من حدوث حالة معينة</w:t>
      </w:r>
      <w:r w:rsidRPr="002702FD">
        <w:rPr>
          <w:color w:val="4F81BD" w:themeColor="accent1"/>
        </w:rPr>
        <w:t> </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805FE3">
        <w:rPr>
          <w:rFonts w:asciiTheme="minorBidi" w:hAnsiTheme="minorBidi" w:hint="cs"/>
          <w:b/>
          <w:bCs/>
          <w:color w:val="0D0D0D" w:themeColor="text1" w:themeTint="F2"/>
          <w:sz w:val="26"/>
          <w:szCs w:val="26"/>
          <w:rtl/>
        </w:rPr>
        <w:t xml:space="preserve"> </w:t>
      </w:r>
      <w:r w:rsidR="00805FE3" w:rsidRPr="00805FE3">
        <w:rPr>
          <w:rFonts w:hint="cs"/>
          <w:b/>
          <w:bCs/>
          <w:sz w:val="26"/>
          <w:szCs w:val="26"/>
          <w:rtl/>
        </w:rPr>
        <w:t>(</w:t>
      </w:r>
      <w:r w:rsidR="00BB3BA6" w:rsidRPr="00805FE3">
        <w:rPr>
          <w:rFonts w:hint="cs"/>
          <w:b/>
          <w:bCs/>
          <w:sz w:val="26"/>
          <w:szCs w:val="26"/>
          <w:rtl/>
        </w:rPr>
        <w:t xml:space="preserve"> الحدود المعرفية</w:t>
      </w:r>
      <w:r w:rsidR="00317453">
        <w:rPr>
          <w:rFonts w:hint="cs"/>
          <w:b/>
          <w:bCs/>
          <w:sz w:val="26"/>
          <w:szCs w:val="26"/>
          <w:rtl/>
        </w:rPr>
        <w:t xml:space="preserve"> </w:t>
      </w:r>
      <w:r w:rsidR="00BB3BA6" w:rsidRPr="00805FE3">
        <w:rPr>
          <w:rFonts w:hint="cs"/>
          <w:b/>
          <w:bCs/>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57 :</w:t>
      </w:r>
      <w:r w:rsidR="00F3171D">
        <w:rPr>
          <w:rFonts w:asciiTheme="minorBidi" w:hAnsiTheme="minorBidi" w:hint="cs"/>
          <w:b/>
          <w:bCs/>
          <w:color w:val="4F81BD" w:themeColor="accent1"/>
          <w:sz w:val="26"/>
          <w:szCs w:val="26"/>
          <w:rtl/>
        </w:rPr>
        <w:t xml:space="preserve"> </w:t>
      </w:r>
      <w:r w:rsidRPr="00F3171D">
        <w:rPr>
          <w:rFonts w:asciiTheme="minorBidi" w:hAnsiTheme="minorBidi"/>
          <w:b/>
          <w:bCs/>
          <w:color w:val="4F81BD" w:themeColor="accent1"/>
          <w:sz w:val="26"/>
          <w:szCs w:val="26"/>
          <w:u w:val="single"/>
          <w:rtl/>
        </w:rPr>
        <w:t>مرحلة التصميم</w:t>
      </w:r>
      <w:r w:rsidRPr="002702FD">
        <w:rPr>
          <w:rFonts w:asciiTheme="minorBidi" w:hAnsiTheme="minorBidi"/>
          <w:b/>
          <w:bCs/>
          <w:color w:val="4F81BD" w:themeColor="accent1"/>
          <w:sz w:val="26"/>
          <w:szCs w:val="26"/>
          <w:rtl/>
        </w:rPr>
        <w:t xml:space="preserve"> تعني تحديد وفهم المشكلة التي تحدث في المنظمة، عن طريق اللجوء إلى مجموعة من الاستفسارات</w:t>
      </w:r>
      <w:r w:rsidRPr="002702FD">
        <w:rPr>
          <w:color w:val="4F81BD" w:themeColor="accent1"/>
        </w:rPr>
        <w:t> </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805FE3" w:rsidRPr="00805FE3">
        <w:rPr>
          <w:rFonts w:hint="cs"/>
          <w:b/>
          <w:bCs/>
          <w:sz w:val="26"/>
          <w:szCs w:val="26"/>
          <w:rtl/>
        </w:rPr>
        <w:t xml:space="preserve"> (</w:t>
      </w:r>
      <w:r w:rsidR="00BB3BA6" w:rsidRPr="00805FE3">
        <w:rPr>
          <w:rFonts w:hint="cs"/>
          <w:b/>
          <w:bCs/>
          <w:sz w:val="26"/>
          <w:szCs w:val="26"/>
          <w:rtl/>
        </w:rPr>
        <w:t xml:space="preserve"> </w:t>
      </w:r>
      <w:r w:rsidR="00F3171D" w:rsidRPr="00805FE3">
        <w:rPr>
          <w:rFonts w:hint="cs"/>
          <w:b/>
          <w:bCs/>
          <w:sz w:val="26"/>
          <w:szCs w:val="26"/>
          <w:rtl/>
        </w:rPr>
        <w:t>مرحلة التفكير الذكي</w:t>
      </w:r>
      <w:r w:rsidR="00317453">
        <w:rPr>
          <w:rFonts w:hint="cs"/>
          <w:b/>
          <w:bCs/>
          <w:sz w:val="26"/>
          <w:szCs w:val="26"/>
          <w:rtl/>
        </w:rPr>
        <w:t xml:space="preserve"> </w:t>
      </w:r>
      <w:r w:rsidR="00BB3BA6" w:rsidRPr="00805FE3">
        <w:rPr>
          <w:rFonts w:hint="cs"/>
          <w:b/>
          <w:bCs/>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58 : نظم مساندة القرارات </w:t>
      </w:r>
      <w:r w:rsidR="00193B95" w:rsidRPr="00193B95">
        <w:rPr>
          <w:rFonts w:asciiTheme="minorBidi" w:hAnsiTheme="minorBidi" w:hint="cs"/>
          <w:b/>
          <w:bCs/>
          <w:color w:val="4F81BD" w:themeColor="accent1"/>
          <w:sz w:val="26"/>
          <w:szCs w:val="26"/>
          <w:u w:val="single"/>
          <w:rtl/>
        </w:rPr>
        <w:t xml:space="preserve">لا </w:t>
      </w:r>
      <w:r w:rsidRPr="00193B95">
        <w:rPr>
          <w:rFonts w:asciiTheme="minorBidi" w:hAnsiTheme="minorBidi"/>
          <w:b/>
          <w:bCs/>
          <w:color w:val="4F81BD" w:themeColor="accent1"/>
          <w:sz w:val="26"/>
          <w:szCs w:val="26"/>
          <w:u w:val="single"/>
          <w:rtl/>
        </w:rPr>
        <w:t>ترتبط</w:t>
      </w:r>
      <w:r w:rsidRPr="002702FD">
        <w:rPr>
          <w:rFonts w:asciiTheme="minorBidi" w:hAnsiTheme="minorBidi"/>
          <w:b/>
          <w:bCs/>
          <w:color w:val="4F81BD" w:themeColor="accent1"/>
          <w:sz w:val="26"/>
          <w:szCs w:val="26"/>
          <w:rtl/>
        </w:rPr>
        <w:t xml:space="preserve"> بالإدارة الوسطى والادارة العليا</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193B95">
        <w:rPr>
          <w:rFonts w:asciiTheme="minorBidi" w:hAnsiTheme="minorBidi"/>
          <w:b/>
          <w:bCs/>
          <w:color w:val="4F81BD" w:themeColor="accent1"/>
          <w:sz w:val="26"/>
          <w:szCs w:val="26"/>
          <w:rtl/>
        </w:rPr>
        <w:t>صواب</w:t>
      </w:r>
      <w:r w:rsidRPr="00C04C23">
        <w:rPr>
          <w:rFonts w:asciiTheme="minorBidi" w:hAnsiTheme="minorBidi"/>
          <w:b/>
          <w:bCs/>
          <w:color w:val="0D0D0D" w:themeColor="text1" w:themeTint="F2"/>
          <w:sz w:val="26"/>
          <w:szCs w:val="26"/>
        </w:rPr>
        <w:br/>
      </w:r>
      <w:r w:rsidR="00362B35" w:rsidRPr="00193B95">
        <w:rPr>
          <w:rFonts w:asciiTheme="minorBidi" w:hAnsiTheme="minorBidi"/>
          <w:b/>
          <w:bCs/>
          <w:sz w:val="26"/>
          <w:szCs w:val="26"/>
          <w:rtl/>
        </w:rPr>
        <w:t>خطأ</w:t>
      </w:r>
      <w:r w:rsidR="00193B95" w:rsidRPr="00193B95">
        <w:rPr>
          <w:rFonts w:asciiTheme="minorBidi" w:hAnsiTheme="minorBidi" w:hint="cs"/>
          <w:b/>
          <w:bCs/>
          <w:sz w:val="26"/>
          <w:szCs w:val="26"/>
          <w:rtl/>
        </w:rPr>
        <w:t xml:space="preserve"> ( ترتبط )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59 : الذكاء في الأعمال هو مجموعة من الإجراءات الموجهة نحو المستخدم و التي تقوم بالوصول إلى المعلومات و استكشافها ثم تحليل هذه المعلومات، و تطوير طريقة فهمها، مما يؤدي إلى تحسين طريقة اتخاذ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60 : </w:t>
      </w:r>
      <w:r w:rsidRPr="00F3171D">
        <w:rPr>
          <w:rFonts w:asciiTheme="minorBidi" w:hAnsiTheme="minorBidi"/>
          <w:b/>
          <w:bCs/>
          <w:color w:val="4F81BD" w:themeColor="accent1"/>
          <w:sz w:val="26"/>
          <w:szCs w:val="26"/>
          <w:u w:val="single"/>
          <w:rtl/>
        </w:rPr>
        <w:t>نظم المعلومات الإداريّة</w:t>
      </w:r>
      <w:r w:rsidRPr="002702FD">
        <w:rPr>
          <w:rFonts w:asciiTheme="minorBidi" w:hAnsiTheme="minorBidi"/>
          <w:b/>
          <w:bCs/>
          <w:color w:val="4F81BD" w:themeColor="accent1"/>
          <w:sz w:val="26"/>
          <w:szCs w:val="26"/>
          <w:rtl/>
        </w:rPr>
        <w:t xml:space="preserve"> عبارة عن</w:t>
      </w:r>
      <w:r w:rsidR="00BB3BA6">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نظام معلومات محوسب يعالج و يسجل البيانات الناتجة عن أحداث</w:t>
      </w:r>
      <w:r w:rsidRPr="002702FD">
        <w:rPr>
          <w:rFonts w:asciiTheme="minorBidi" w:hAnsiTheme="minorBidi"/>
          <w:b/>
          <w:bCs/>
          <w:color w:val="D94C3A"/>
          <w:sz w:val="26"/>
          <w:szCs w:val="26"/>
          <w:rtl/>
        </w:rPr>
        <w:t xml:space="preserve"> </w:t>
      </w:r>
      <w:r w:rsidRPr="002702FD">
        <w:rPr>
          <w:rFonts w:asciiTheme="minorBidi" w:hAnsiTheme="minorBidi"/>
          <w:b/>
          <w:bCs/>
          <w:color w:val="4F81BD" w:themeColor="accent1"/>
          <w:sz w:val="26"/>
          <w:szCs w:val="26"/>
          <w:rtl/>
        </w:rPr>
        <w:t>مبادلات الأعمال الروتينية اليومية الضرورية لإدارة الاعمال</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805FE3" w:rsidRPr="00805FE3">
        <w:rPr>
          <w:rFonts w:hint="cs"/>
          <w:b/>
          <w:bCs/>
          <w:sz w:val="26"/>
          <w:szCs w:val="26"/>
          <w:rtl/>
        </w:rPr>
        <w:t xml:space="preserve">( </w:t>
      </w:r>
      <w:r w:rsidR="00F3171D" w:rsidRPr="00805FE3">
        <w:rPr>
          <w:rFonts w:hint="cs"/>
          <w:b/>
          <w:bCs/>
          <w:sz w:val="26"/>
          <w:szCs w:val="26"/>
          <w:rtl/>
        </w:rPr>
        <w:t>نظم معالجة المعاملات</w:t>
      </w:r>
      <w:r w:rsidR="00703E81">
        <w:rPr>
          <w:rFonts w:hint="cs"/>
          <w:b/>
          <w:bCs/>
          <w:sz w:val="26"/>
          <w:szCs w:val="26"/>
          <w:rtl/>
        </w:rPr>
        <w:t xml:space="preserve"> </w:t>
      </w:r>
      <w:r w:rsidR="00BB3BA6" w:rsidRPr="00805FE3">
        <w:rPr>
          <w:rFonts w:hint="cs"/>
          <w:b/>
          <w:bCs/>
          <w:sz w:val="26"/>
          <w:szCs w:val="26"/>
          <w:rtl/>
        </w:rPr>
        <w:t>)</w:t>
      </w:r>
      <w:r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61 : </w:t>
      </w:r>
      <w:r w:rsidR="0058020D">
        <w:rPr>
          <w:rFonts w:asciiTheme="minorBidi" w:hAnsiTheme="minorBidi" w:cs="Arial" w:hint="cs"/>
          <w:b/>
          <w:bCs/>
          <w:color w:val="4F81BD" w:themeColor="accent1"/>
          <w:sz w:val="26"/>
          <w:szCs w:val="26"/>
          <w:rtl/>
        </w:rPr>
        <w:t>ا</w:t>
      </w:r>
      <w:r w:rsidR="0058020D" w:rsidRPr="0058020D">
        <w:rPr>
          <w:rFonts w:asciiTheme="minorBidi" w:hAnsiTheme="minorBidi" w:cs="Arial" w:hint="cs"/>
          <w:b/>
          <w:bCs/>
          <w:color w:val="4F81BD" w:themeColor="accent1"/>
          <w:sz w:val="26"/>
          <w:szCs w:val="26"/>
          <w:rtl/>
        </w:rPr>
        <w:t>لتصميم</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مرحلة</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من</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مراحل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صنع</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القرار</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و</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يتم</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في</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هذه</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المرحلة</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تحديد</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مجموعة</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بدائل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للحل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وتطوير</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وتحليل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هذه</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البدائل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للوصول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الى</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توقعات</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للمخرجات</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عند</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تطبيق</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كل</w:t>
      </w:r>
      <w:r w:rsidR="0058020D" w:rsidRPr="0058020D">
        <w:rPr>
          <w:rFonts w:asciiTheme="minorBidi" w:hAnsiTheme="minorBidi" w:cs="Arial"/>
          <w:b/>
          <w:bCs/>
          <w:color w:val="4F81BD" w:themeColor="accent1"/>
          <w:sz w:val="26"/>
          <w:szCs w:val="26"/>
          <w:rtl/>
        </w:rPr>
        <w:t xml:space="preserve"> </w:t>
      </w:r>
      <w:r w:rsidR="0058020D" w:rsidRPr="0058020D">
        <w:rPr>
          <w:rFonts w:asciiTheme="minorBidi" w:hAnsiTheme="minorBidi" w:cs="Arial" w:hint="cs"/>
          <w:b/>
          <w:bCs/>
          <w:color w:val="4F81BD" w:themeColor="accent1"/>
          <w:sz w:val="26"/>
          <w:szCs w:val="26"/>
          <w:rtl/>
        </w:rPr>
        <w:t>بديل</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p>
    <w:p w:rsidR="008607E2" w:rsidRDefault="008607E2" w:rsidP="00753E37">
      <w:pPr>
        <w:spacing w:before="240" w:after="0" w:line="360" w:lineRule="auto"/>
        <w:rPr>
          <w:rFonts w:asciiTheme="minorBidi" w:hAnsiTheme="minorBidi"/>
          <w:b/>
          <w:bCs/>
          <w:color w:val="4F81BD" w:themeColor="accent1"/>
          <w:sz w:val="26"/>
          <w:szCs w:val="26"/>
          <w:rtl/>
        </w:rPr>
      </w:pPr>
    </w:p>
    <w:p w:rsidR="008607E2" w:rsidRDefault="008607E2" w:rsidP="00753E37">
      <w:pPr>
        <w:spacing w:before="240" w:after="0" w:line="360" w:lineRule="auto"/>
        <w:rPr>
          <w:rFonts w:asciiTheme="minorBidi" w:hAnsiTheme="minorBidi"/>
          <w:b/>
          <w:bCs/>
          <w:color w:val="4F81BD" w:themeColor="accent1"/>
          <w:sz w:val="26"/>
          <w:szCs w:val="26"/>
          <w:rtl/>
        </w:rPr>
      </w:pPr>
    </w:p>
    <w:p w:rsidR="008607E2" w:rsidRDefault="008607E2" w:rsidP="00753E37">
      <w:pPr>
        <w:spacing w:before="240" w:after="0" w:line="360" w:lineRule="auto"/>
        <w:rPr>
          <w:rFonts w:asciiTheme="minorBidi" w:hAnsiTheme="minorBidi"/>
          <w:b/>
          <w:bCs/>
          <w:color w:val="4F81BD" w:themeColor="accent1"/>
          <w:sz w:val="26"/>
          <w:szCs w:val="26"/>
          <w:rtl/>
        </w:rPr>
      </w:pPr>
    </w:p>
    <w:p w:rsidR="008607E2" w:rsidRPr="00703E81" w:rsidRDefault="008607E2" w:rsidP="00703E81">
      <w:pPr>
        <w:jc w:val="center"/>
      </w:pPr>
    </w:p>
    <w:sectPr w:rsidR="008607E2" w:rsidRPr="00703E81" w:rsidSect="000B62F9">
      <w:headerReference w:type="default" r:id="rId7"/>
      <w:footerReference w:type="default" r:id="rId8"/>
      <w:pgSz w:w="11906" w:h="16838"/>
      <w:pgMar w:top="993" w:right="991" w:bottom="1134" w:left="993" w:header="142" w:footer="581"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40F" w:rsidRDefault="000F040F" w:rsidP="003D54A7">
      <w:pPr>
        <w:spacing w:after="0" w:line="240" w:lineRule="auto"/>
      </w:pPr>
      <w:r>
        <w:separator/>
      </w:r>
    </w:p>
  </w:endnote>
  <w:endnote w:type="continuationSeparator" w:id="0">
    <w:p w:rsidR="000F040F" w:rsidRDefault="000F040F" w:rsidP="003D5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4169" w:rsidRPr="00C34169" w:rsidRDefault="00C34169">
    <w:pPr>
      <w:pStyle w:val="Footer"/>
      <w:jc w:val="center"/>
    </w:pPr>
    <w:r w:rsidRPr="00C34169">
      <w:t xml:space="preserve">Page </w:t>
    </w:r>
    <w:r w:rsidRPr="00C34169">
      <w:fldChar w:fldCharType="begin"/>
    </w:r>
    <w:r w:rsidRPr="00C34169">
      <w:instrText xml:space="preserve"> PAGE  \* Arabic  \* MERGEFORMAT </w:instrText>
    </w:r>
    <w:r w:rsidRPr="00C34169">
      <w:fldChar w:fldCharType="separate"/>
    </w:r>
    <w:r w:rsidR="000F040F">
      <w:rPr>
        <w:noProof/>
      </w:rPr>
      <w:t>1</w:t>
    </w:r>
    <w:r w:rsidRPr="00C34169">
      <w:fldChar w:fldCharType="end"/>
    </w:r>
    <w:r w:rsidRPr="00C34169">
      <w:t xml:space="preserve"> of </w:t>
    </w:r>
    <w:r w:rsidR="000F040F">
      <w:fldChar w:fldCharType="begin"/>
    </w:r>
    <w:r w:rsidR="000F040F">
      <w:instrText xml:space="preserve"> NUMPAGES  \* Arabic  \* MERGEFORMAT </w:instrText>
    </w:r>
    <w:r w:rsidR="000F040F">
      <w:fldChar w:fldCharType="separate"/>
    </w:r>
    <w:r w:rsidR="000F040F">
      <w:rPr>
        <w:noProof/>
      </w:rPr>
      <w:t>1</w:t>
    </w:r>
    <w:r w:rsidR="000F040F">
      <w:rPr>
        <w:noProof/>
      </w:rPr>
      <w:fldChar w:fldCharType="end"/>
    </w:r>
  </w:p>
  <w:p w:rsidR="00F17F87" w:rsidRDefault="00F17F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40F" w:rsidRDefault="000F040F" w:rsidP="003D54A7">
      <w:pPr>
        <w:spacing w:after="0" w:line="240" w:lineRule="auto"/>
      </w:pPr>
      <w:r>
        <w:separator/>
      </w:r>
    </w:p>
  </w:footnote>
  <w:footnote w:type="continuationSeparator" w:id="0">
    <w:p w:rsidR="000F040F" w:rsidRDefault="000F040F" w:rsidP="003D54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F87" w:rsidRPr="00C34169" w:rsidRDefault="00F17F87" w:rsidP="00C34169">
    <w:pPr>
      <w:pStyle w:val="Header"/>
      <w:tabs>
        <w:tab w:val="clear" w:pos="8306"/>
        <w:tab w:val="right" w:pos="9922"/>
      </w:tabs>
      <w:rPr>
        <w:color w:val="BFBFBF" w:themeColor="background1" w:themeShade="BF"/>
      </w:rPr>
    </w:pPr>
    <w:r w:rsidRPr="00C34169">
      <w:rPr>
        <w:rFonts w:hint="cs"/>
        <w:color w:val="BFBFBF" w:themeColor="background1" w:themeShade="BF"/>
        <w:rtl/>
      </w:rPr>
      <w:t xml:space="preserve">تكنولوجيا المعلومات في الادارة  - أ. معتصم الصمادي                 </w:t>
    </w:r>
    <w:r w:rsidRPr="00C34169">
      <w:rPr>
        <w:color w:val="BFBFBF" w:themeColor="background1" w:themeShade="BF"/>
      </w:rPr>
      <w:tab/>
    </w:r>
    <w:r w:rsidR="00C34169">
      <w:rPr>
        <w:color w:val="BFBFBF" w:themeColor="background1" w:themeShade="BF"/>
      </w:rPr>
      <w:t>W W W . C K F U . O R G</w:t>
    </w:r>
    <w:r w:rsidRPr="00C34169">
      <w:rPr>
        <w:rFonts w:hint="cs"/>
        <w:color w:val="BFBFBF" w:themeColor="background1" w:themeShade="BF"/>
        <w:rtl/>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4FC0"/>
    <w:multiLevelType w:val="hybridMultilevel"/>
    <w:tmpl w:val="73726B9E"/>
    <w:lvl w:ilvl="0" w:tplc="E6B43FA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035EF"/>
    <w:multiLevelType w:val="hybridMultilevel"/>
    <w:tmpl w:val="A9246CD8"/>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802BD"/>
    <w:multiLevelType w:val="hybridMultilevel"/>
    <w:tmpl w:val="1FE86CB4"/>
    <w:lvl w:ilvl="0" w:tplc="B490AA5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74784C"/>
    <w:multiLevelType w:val="hybridMultilevel"/>
    <w:tmpl w:val="2BA261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8B7CA2"/>
    <w:multiLevelType w:val="hybridMultilevel"/>
    <w:tmpl w:val="47DE7C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550014D"/>
    <w:multiLevelType w:val="hybridMultilevel"/>
    <w:tmpl w:val="E85C94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57A37E3"/>
    <w:multiLevelType w:val="hybridMultilevel"/>
    <w:tmpl w:val="69DA420A"/>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5BE056C"/>
    <w:multiLevelType w:val="hybridMultilevel"/>
    <w:tmpl w:val="4AF047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066C06D0"/>
    <w:multiLevelType w:val="hybridMultilevel"/>
    <w:tmpl w:val="88966336"/>
    <w:lvl w:ilvl="0" w:tplc="8248904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6E67B1"/>
    <w:multiLevelType w:val="hybridMultilevel"/>
    <w:tmpl w:val="8D28D47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114FDE"/>
    <w:multiLevelType w:val="hybridMultilevel"/>
    <w:tmpl w:val="E54AF946"/>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1D6239"/>
    <w:multiLevelType w:val="hybridMultilevel"/>
    <w:tmpl w:val="09707A44"/>
    <w:lvl w:ilvl="0" w:tplc="5AA6F9B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474574"/>
    <w:multiLevelType w:val="hybridMultilevel"/>
    <w:tmpl w:val="6BC275CA"/>
    <w:lvl w:ilvl="0" w:tplc="4EC67722">
      <w:start w:val="1"/>
      <w:numFmt w:val="bullet"/>
      <w:lvlText w:val=""/>
      <w:lvlJc w:val="left"/>
      <w:pPr>
        <w:ind w:left="720" w:hanging="360"/>
      </w:pPr>
      <w:rPr>
        <w:rFonts w:ascii="Wingdings" w:hAnsi="Wingdings" w:hint="default"/>
        <w:b w:val="0"/>
        <w:bCs/>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E97E9C"/>
    <w:multiLevelType w:val="hybridMultilevel"/>
    <w:tmpl w:val="E90C221A"/>
    <w:lvl w:ilvl="0" w:tplc="C3029B9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4971AC"/>
    <w:multiLevelType w:val="hybridMultilevel"/>
    <w:tmpl w:val="51A0EB6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953624D"/>
    <w:multiLevelType w:val="hybridMultilevel"/>
    <w:tmpl w:val="B7968158"/>
    <w:lvl w:ilvl="0" w:tplc="A6B4C81E">
      <w:start w:val="1"/>
      <w:numFmt w:val="decimal"/>
      <w:lvlText w:val="%1."/>
      <w:lvlJc w:val="left"/>
      <w:pPr>
        <w:ind w:left="720" w:hanging="360"/>
      </w:pPr>
      <w:rPr>
        <w:rFonts w:asciiTheme="minorBidi" w:hAnsiTheme="minorBid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9633DCC"/>
    <w:multiLevelType w:val="hybridMultilevel"/>
    <w:tmpl w:val="064AB4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A644612"/>
    <w:multiLevelType w:val="hybridMultilevel"/>
    <w:tmpl w:val="6A9425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0A771B51"/>
    <w:multiLevelType w:val="hybridMultilevel"/>
    <w:tmpl w:val="60CE3E04"/>
    <w:lvl w:ilvl="0" w:tplc="7F6E1EC2">
      <w:start w:val="3"/>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C0C4E6B"/>
    <w:multiLevelType w:val="hybridMultilevel"/>
    <w:tmpl w:val="2A7AF2D4"/>
    <w:lvl w:ilvl="0" w:tplc="2F14583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C623999"/>
    <w:multiLevelType w:val="hybridMultilevel"/>
    <w:tmpl w:val="598484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D32742C"/>
    <w:multiLevelType w:val="hybridMultilevel"/>
    <w:tmpl w:val="0AACE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D675CAC"/>
    <w:multiLevelType w:val="hybridMultilevel"/>
    <w:tmpl w:val="0D82B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D8A23C9"/>
    <w:multiLevelType w:val="hybridMultilevel"/>
    <w:tmpl w:val="9CD062D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E573FD9"/>
    <w:multiLevelType w:val="hybridMultilevel"/>
    <w:tmpl w:val="DA4E7682"/>
    <w:lvl w:ilvl="0" w:tplc="ED7427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E811753"/>
    <w:multiLevelType w:val="hybridMultilevel"/>
    <w:tmpl w:val="8CC28CEE"/>
    <w:lvl w:ilvl="0" w:tplc="198C818A">
      <w:start w:val="1"/>
      <w:numFmt w:val="bullet"/>
      <w:lvlText w:val=""/>
      <w:lvlJc w:val="left"/>
      <w:pPr>
        <w:ind w:left="720" w:hanging="360"/>
      </w:pPr>
      <w:rPr>
        <w:rFonts w:ascii="Wingdings" w:hAnsi="Wingdings" w:hint="default"/>
        <w:color w:val="365F91" w:themeColor="accent1" w:themeShade="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0F06167B"/>
    <w:multiLevelType w:val="hybridMultilevel"/>
    <w:tmpl w:val="5232BB52"/>
    <w:lvl w:ilvl="0" w:tplc="C58AE9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F684E07"/>
    <w:multiLevelType w:val="hybridMultilevel"/>
    <w:tmpl w:val="49ACAF8A"/>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0FAF53ED"/>
    <w:multiLevelType w:val="hybridMultilevel"/>
    <w:tmpl w:val="C4129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0FF14C0F"/>
    <w:multiLevelType w:val="hybridMultilevel"/>
    <w:tmpl w:val="4E547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0E31816"/>
    <w:multiLevelType w:val="hybridMultilevel"/>
    <w:tmpl w:val="548007B8"/>
    <w:lvl w:ilvl="0" w:tplc="7A209FA4">
      <w:start w:val="1"/>
      <w:numFmt w:val="decimal"/>
      <w:lvlText w:val="%1."/>
      <w:lvlJc w:val="left"/>
      <w:pPr>
        <w:ind w:left="720" w:hanging="360"/>
      </w:pPr>
      <w:rPr>
        <w:rFonts w:cs="Arial"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15D5735"/>
    <w:multiLevelType w:val="hybridMultilevel"/>
    <w:tmpl w:val="8250A30A"/>
    <w:lvl w:ilvl="0" w:tplc="3E16209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1906E45"/>
    <w:multiLevelType w:val="hybridMultilevel"/>
    <w:tmpl w:val="F416B9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12173032"/>
    <w:multiLevelType w:val="hybridMultilevel"/>
    <w:tmpl w:val="2918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4345228"/>
    <w:multiLevelType w:val="hybridMultilevel"/>
    <w:tmpl w:val="BA40ABB4"/>
    <w:lvl w:ilvl="0" w:tplc="B71ACEB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488524E"/>
    <w:multiLevelType w:val="hybridMultilevel"/>
    <w:tmpl w:val="0AB8808C"/>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48B5FD3"/>
    <w:multiLevelType w:val="hybridMultilevel"/>
    <w:tmpl w:val="85B88D6C"/>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5686226"/>
    <w:multiLevelType w:val="hybridMultilevel"/>
    <w:tmpl w:val="2D66E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7DF7CF0"/>
    <w:multiLevelType w:val="hybridMultilevel"/>
    <w:tmpl w:val="8806F4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8873040"/>
    <w:multiLevelType w:val="hybridMultilevel"/>
    <w:tmpl w:val="29588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3223F5"/>
    <w:multiLevelType w:val="hybridMultilevel"/>
    <w:tmpl w:val="2C506468"/>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AF13E74"/>
    <w:multiLevelType w:val="hybridMultilevel"/>
    <w:tmpl w:val="931AFA98"/>
    <w:lvl w:ilvl="0" w:tplc="4580AA2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2A4833"/>
    <w:multiLevelType w:val="hybridMultilevel"/>
    <w:tmpl w:val="02143B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52" w15:restartNumberingAfterBreak="0">
    <w:nsid w:val="1CA103F5"/>
    <w:multiLevelType w:val="hybridMultilevel"/>
    <w:tmpl w:val="DAA22F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FB0453"/>
    <w:multiLevelType w:val="hybridMultilevel"/>
    <w:tmpl w:val="4C5E1C9C"/>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1DFC1582"/>
    <w:multiLevelType w:val="hybridMultilevel"/>
    <w:tmpl w:val="F9864D56"/>
    <w:lvl w:ilvl="0" w:tplc="04090003">
      <w:start w:val="1"/>
      <w:numFmt w:val="bullet"/>
      <w:lvlText w:val="o"/>
      <w:lvlJc w:val="left"/>
      <w:pPr>
        <w:ind w:left="720" w:hanging="360"/>
      </w:pPr>
      <w:rPr>
        <w:rFonts w:ascii="Courier New" w:hAnsi="Courier New" w:cs="Courier New" w:hint="default"/>
      </w:rPr>
    </w:lvl>
    <w:lvl w:ilvl="1" w:tplc="3E4AEB2C">
      <w:start w:val="1"/>
      <w:numFmt w:val="bullet"/>
      <w:lvlText w:val=""/>
      <w:lvlJc w:val="left"/>
      <w:pPr>
        <w:ind w:left="1440" w:hanging="360"/>
      </w:pPr>
      <w:rPr>
        <w:rFonts w:ascii="Wingdings" w:hAnsi="Wingdings" w:hint="default"/>
        <w:color w:val="365F91" w:themeColor="accent1" w:themeShade="BF"/>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EA42E6C"/>
    <w:multiLevelType w:val="hybridMultilevel"/>
    <w:tmpl w:val="25128D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EEC6C21"/>
    <w:multiLevelType w:val="hybridMultilevel"/>
    <w:tmpl w:val="D37E26FA"/>
    <w:lvl w:ilvl="0" w:tplc="D05C06A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F1E6D69"/>
    <w:multiLevelType w:val="hybridMultilevel"/>
    <w:tmpl w:val="42F29E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1F3C6B7E"/>
    <w:multiLevelType w:val="hybridMultilevel"/>
    <w:tmpl w:val="25AA66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1F8744A9"/>
    <w:multiLevelType w:val="hybridMultilevel"/>
    <w:tmpl w:val="715EB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FA64C09"/>
    <w:multiLevelType w:val="hybridMultilevel"/>
    <w:tmpl w:val="7D886F7C"/>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12D629C"/>
    <w:multiLevelType w:val="hybridMultilevel"/>
    <w:tmpl w:val="AF20DC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2833C2D"/>
    <w:multiLevelType w:val="hybridMultilevel"/>
    <w:tmpl w:val="764481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2BB0B3F"/>
    <w:multiLevelType w:val="hybridMultilevel"/>
    <w:tmpl w:val="7DE42AC0"/>
    <w:lvl w:ilvl="0" w:tplc="82F46D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23623118"/>
    <w:multiLevelType w:val="hybridMultilevel"/>
    <w:tmpl w:val="26FE51B8"/>
    <w:lvl w:ilvl="0" w:tplc="65C48B1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E65575"/>
    <w:multiLevelType w:val="hybridMultilevel"/>
    <w:tmpl w:val="9BA4730C"/>
    <w:lvl w:ilvl="0" w:tplc="06B4ABE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41026B4"/>
    <w:multiLevelType w:val="hybridMultilevel"/>
    <w:tmpl w:val="642ED5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4D823D6"/>
    <w:multiLevelType w:val="hybridMultilevel"/>
    <w:tmpl w:val="8572EE42"/>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6000006"/>
    <w:multiLevelType w:val="hybridMultilevel"/>
    <w:tmpl w:val="F490F3E8"/>
    <w:lvl w:ilvl="0" w:tplc="9C4ED940">
      <w:start w:val="1"/>
      <w:numFmt w:val="arabicAbjad"/>
      <w:lvlText w:val="%1."/>
      <w:lvlJc w:val="left"/>
      <w:pPr>
        <w:ind w:left="1440" w:hanging="360"/>
      </w:pPr>
      <w:rPr>
        <w:rFonts w:cs="Arial" w:hint="default"/>
        <w:b w:val="0"/>
        <w:color w:val="365F91" w:themeColor="accent1" w:themeShade="BF"/>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15:restartNumberingAfterBreak="0">
    <w:nsid w:val="263864A4"/>
    <w:multiLevelType w:val="hybridMultilevel"/>
    <w:tmpl w:val="E4509422"/>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6110B1"/>
    <w:multiLevelType w:val="hybridMultilevel"/>
    <w:tmpl w:val="B3401F2A"/>
    <w:lvl w:ilvl="0" w:tplc="FA4E367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6821E7"/>
    <w:multiLevelType w:val="hybridMultilevel"/>
    <w:tmpl w:val="90A46A5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6F07454"/>
    <w:multiLevelType w:val="hybridMultilevel"/>
    <w:tmpl w:val="1AEC26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275364B8"/>
    <w:multiLevelType w:val="hybridMultilevel"/>
    <w:tmpl w:val="4238ECA4"/>
    <w:lvl w:ilvl="0" w:tplc="0DA48F9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7AD452D"/>
    <w:multiLevelType w:val="hybridMultilevel"/>
    <w:tmpl w:val="6D745748"/>
    <w:lvl w:ilvl="0" w:tplc="D8361216">
      <w:start w:val="1"/>
      <w:numFmt w:val="decimal"/>
      <w:lvlText w:val="%1."/>
      <w:lvlJc w:val="left"/>
      <w:pPr>
        <w:ind w:left="720" w:hanging="360"/>
      </w:pPr>
      <w:rPr>
        <w:rFonts w:hint="default"/>
        <w:color w:val="365F91" w:themeColor="accent1" w:themeShade="BF"/>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27E07C66"/>
    <w:multiLevelType w:val="hybridMultilevel"/>
    <w:tmpl w:val="AE3230D4"/>
    <w:lvl w:ilvl="0" w:tplc="AEB02E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28CC6139"/>
    <w:multiLevelType w:val="hybridMultilevel"/>
    <w:tmpl w:val="EC24C29A"/>
    <w:lvl w:ilvl="0" w:tplc="1A1610DA">
      <w:start w:val="1"/>
      <w:numFmt w:val="bullet"/>
      <w:lvlText w:val="-"/>
      <w:lvlJc w:val="left"/>
      <w:pPr>
        <w:ind w:left="1080" w:hanging="360"/>
      </w:pPr>
      <w:rPr>
        <w:rFonts w:ascii="Arial" w:eastAsiaTheme="minorHAnsi" w:hAnsi="Arial" w:cs="Aria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15:restartNumberingAfterBreak="0">
    <w:nsid w:val="28E92F5B"/>
    <w:multiLevelType w:val="hybridMultilevel"/>
    <w:tmpl w:val="0C22D972"/>
    <w:lvl w:ilvl="0" w:tplc="A20E5FC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290903C4"/>
    <w:multiLevelType w:val="hybridMultilevel"/>
    <w:tmpl w:val="64546ACE"/>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98D4BC7"/>
    <w:multiLevelType w:val="hybridMultilevel"/>
    <w:tmpl w:val="B9741A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29D2255F"/>
    <w:multiLevelType w:val="hybridMultilevel"/>
    <w:tmpl w:val="7BDE54AE"/>
    <w:lvl w:ilvl="0" w:tplc="EF0099C2">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2B370A6F"/>
    <w:multiLevelType w:val="hybridMultilevel"/>
    <w:tmpl w:val="08226E68"/>
    <w:lvl w:ilvl="0" w:tplc="E646B1F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B594312"/>
    <w:multiLevelType w:val="hybridMultilevel"/>
    <w:tmpl w:val="766C77F6"/>
    <w:lvl w:ilvl="0" w:tplc="B074F9B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2B5A5531"/>
    <w:multiLevelType w:val="hybridMultilevel"/>
    <w:tmpl w:val="A4AAAE2C"/>
    <w:lvl w:ilvl="0" w:tplc="04090009">
      <w:start w:val="1"/>
      <w:numFmt w:val="bullet"/>
      <w:lvlText w:val=""/>
      <w:lvlJc w:val="left"/>
      <w:pPr>
        <w:ind w:left="720" w:hanging="360"/>
      </w:pPr>
      <w:rPr>
        <w:rFonts w:ascii="Wingdings" w:hAnsi="Wingdings" w:hint="default"/>
        <w:b/>
        <w:bCs w:val="0"/>
      </w:rPr>
    </w:lvl>
    <w:lvl w:ilvl="1" w:tplc="7C50AD8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2D320F29"/>
    <w:multiLevelType w:val="hybridMultilevel"/>
    <w:tmpl w:val="BAA00526"/>
    <w:lvl w:ilvl="0" w:tplc="A4A02EBC">
      <w:start w:val="2"/>
      <w:numFmt w:val="bullet"/>
      <w:lvlText w:val="-"/>
      <w:lvlJc w:val="left"/>
      <w:pPr>
        <w:ind w:left="2160" w:hanging="360"/>
      </w:pPr>
      <w:rPr>
        <w:rFonts w:ascii="Arial" w:eastAsiaTheme="minorHAnsi" w:hAnsi="Arial" w:cs="Arial" w:hint="default"/>
        <w:b/>
        <w:bCs w:val="0"/>
      </w:rPr>
    </w:lvl>
    <w:lvl w:ilvl="1" w:tplc="DF4C193E">
      <w:start w:val="2"/>
      <w:numFmt w:val="bullet"/>
      <w:lvlText w:val="-"/>
      <w:lvlJc w:val="left"/>
      <w:pPr>
        <w:ind w:left="2880" w:hanging="360"/>
      </w:pPr>
      <w:rPr>
        <w:rFonts w:ascii="Arial" w:eastAsiaTheme="minorHAnsi" w:hAnsi="Arial" w:cs="Arial" w:hint="default"/>
        <w:b/>
        <w:bCs w:val="0"/>
        <w:color w:val="365F91" w:themeColor="accent1" w:themeShade="BF"/>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9" w15:restartNumberingAfterBreak="0">
    <w:nsid w:val="2E8A32E9"/>
    <w:multiLevelType w:val="hybridMultilevel"/>
    <w:tmpl w:val="C994AF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2F173B1C"/>
    <w:multiLevelType w:val="hybridMultilevel"/>
    <w:tmpl w:val="FA44CFEA"/>
    <w:lvl w:ilvl="0" w:tplc="CC1CCC84">
      <w:start w:val="1"/>
      <w:numFmt w:val="bullet"/>
      <w:lvlText w:val=""/>
      <w:lvlJc w:val="left"/>
      <w:pPr>
        <w:ind w:left="720" w:hanging="360"/>
      </w:pPr>
      <w:rPr>
        <w:rFonts w:ascii="Wingdings" w:hAnsi="Wingdings" w:hint="default"/>
        <w:color w:val="365F91" w:themeColor="accent1" w:themeShade="BF"/>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0090882"/>
    <w:multiLevelType w:val="hybridMultilevel"/>
    <w:tmpl w:val="4BD4809E"/>
    <w:lvl w:ilvl="0" w:tplc="BBFADE56">
      <w:start w:val="1"/>
      <w:numFmt w:val="bullet"/>
      <w:lvlText w:val=""/>
      <w:lvlJc w:val="left"/>
      <w:pPr>
        <w:ind w:left="720" w:hanging="360"/>
      </w:pPr>
      <w:rPr>
        <w:rFonts w:ascii="Wingdings" w:hAnsi="Wingdings" w:hint="default"/>
        <w:color w:val="244061" w:themeColor="accent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301146C3"/>
    <w:multiLevelType w:val="hybridMultilevel"/>
    <w:tmpl w:val="C91E3038"/>
    <w:lvl w:ilvl="0" w:tplc="A6B4C81E">
      <w:start w:val="1"/>
      <w:numFmt w:val="decimal"/>
      <w:lvlText w:val="%1."/>
      <w:lvlJc w:val="left"/>
      <w:pPr>
        <w:ind w:left="720" w:hanging="360"/>
      </w:pPr>
      <w:rPr>
        <w:rFonts w:asciiTheme="minorBidi" w:hAnsiTheme="minorBidi" w:cstheme="minorBidi" w:hint="default"/>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2327566"/>
    <w:multiLevelType w:val="hybridMultilevel"/>
    <w:tmpl w:val="2D3A7B4E"/>
    <w:lvl w:ilvl="0" w:tplc="8D4AF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326C10D5"/>
    <w:multiLevelType w:val="hybridMultilevel"/>
    <w:tmpl w:val="C1C404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2B5188C"/>
    <w:multiLevelType w:val="hybridMultilevel"/>
    <w:tmpl w:val="C93487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4B4244B"/>
    <w:multiLevelType w:val="hybridMultilevel"/>
    <w:tmpl w:val="C2D4B2DC"/>
    <w:lvl w:ilvl="0" w:tplc="2288363A">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98" w15:restartNumberingAfterBreak="0">
    <w:nsid w:val="35135EE3"/>
    <w:multiLevelType w:val="hybridMultilevel"/>
    <w:tmpl w:val="104444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360228A2"/>
    <w:multiLevelType w:val="hybridMultilevel"/>
    <w:tmpl w:val="191E0CEE"/>
    <w:lvl w:ilvl="0" w:tplc="72686C1A">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15:restartNumberingAfterBreak="0">
    <w:nsid w:val="36B75ADB"/>
    <w:multiLevelType w:val="hybridMultilevel"/>
    <w:tmpl w:val="3768E186"/>
    <w:lvl w:ilvl="0" w:tplc="75A4B3F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75A48C9"/>
    <w:multiLevelType w:val="hybridMultilevel"/>
    <w:tmpl w:val="F0DA7F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37FC7693"/>
    <w:multiLevelType w:val="hybridMultilevel"/>
    <w:tmpl w:val="58C2801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8E73042"/>
    <w:multiLevelType w:val="hybridMultilevel"/>
    <w:tmpl w:val="ED7648CC"/>
    <w:lvl w:ilvl="0" w:tplc="1CB4A0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93C7FCC"/>
    <w:multiLevelType w:val="hybridMultilevel"/>
    <w:tmpl w:val="CE3A33F8"/>
    <w:lvl w:ilvl="0" w:tplc="04090009">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9" w15:restartNumberingAfterBreak="0">
    <w:nsid w:val="39401950"/>
    <w:multiLevelType w:val="hybridMultilevel"/>
    <w:tmpl w:val="865C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9FC27DF"/>
    <w:multiLevelType w:val="hybridMultilevel"/>
    <w:tmpl w:val="9EBABBA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A325C3B"/>
    <w:multiLevelType w:val="hybridMultilevel"/>
    <w:tmpl w:val="0722DBC4"/>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3B310F69"/>
    <w:multiLevelType w:val="hybridMultilevel"/>
    <w:tmpl w:val="72E06480"/>
    <w:lvl w:ilvl="0" w:tplc="22406B4E">
      <w:start w:val="1"/>
      <w:numFmt w:val="bullet"/>
      <w:lvlText w:val="-"/>
      <w:lvlJc w:val="left"/>
      <w:pPr>
        <w:ind w:left="720" w:hanging="360"/>
      </w:pPr>
      <w:rPr>
        <w:rFonts w:ascii="Arial" w:eastAsiaTheme="minorHAnsi" w:hAnsi="Arial" w:cs="Arial" w:hint="default"/>
        <w:b/>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405954C6"/>
    <w:multiLevelType w:val="hybridMultilevel"/>
    <w:tmpl w:val="325E987A"/>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420E82C8">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41051623"/>
    <w:multiLevelType w:val="hybridMultilevel"/>
    <w:tmpl w:val="9DA6837E"/>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410F2EE9"/>
    <w:multiLevelType w:val="hybridMultilevel"/>
    <w:tmpl w:val="C7221DAE"/>
    <w:lvl w:ilvl="0" w:tplc="0C509F74">
      <w:start w:val="1"/>
      <w:numFmt w:val="bullet"/>
      <w:lvlText w:val="o"/>
      <w:lvlJc w:val="left"/>
      <w:pPr>
        <w:ind w:left="2160" w:hanging="360"/>
      </w:pPr>
      <w:rPr>
        <w:rFonts w:ascii="Courier New" w:hAnsi="Courier New" w:cs="Courier New" w:hint="default"/>
        <w:color w:val="365F91" w:themeColor="accent1" w:themeShade="BF"/>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9" w15:restartNumberingAfterBreak="0">
    <w:nsid w:val="419B0897"/>
    <w:multiLevelType w:val="hybridMultilevel"/>
    <w:tmpl w:val="8C700EF0"/>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425A35A1"/>
    <w:multiLevelType w:val="hybridMultilevel"/>
    <w:tmpl w:val="82208F22"/>
    <w:lvl w:ilvl="0" w:tplc="7C62265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42AD16C7"/>
    <w:multiLevelType w:val="hybridMultilevel"/>
    <w:tmpl w:val="1AC0B01A"/>
    <w:lvl w:ilvl="0" w:tplc="04090009">
      <w:start w:val="1"/>
      <w:numFmt w:val="bullet"/>
      <w:lvlText w:val=""/>
      <w:lvlJc w:val="left"/>
      <w:pPr>
        <w:ind w:left="720" w:hanging="360"/>
      </w:pPr>
      <w:rPr>
        <w:rFonts w:ascii="Wingdings" w:hAnsi="Wingdings" w:hint="default"/>
      </w:rPr>
    </w:lvl>
    <w:lvl w:ilvl="1" w:tplc="61EC38B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42E92CEE"/>
    <w:multiLevelType w:val="hybridMultilevel"/>
    <w:tmpl w:val="A9AA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44B06098"/>
    <w:multiLevelType w:val="hybridMultilevel"/>
    <w:tmpl w:val="03369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45867261"/>
    <w:multiLevelType w:val="hybridMultilevel"/>
    <w:tmpl w:val="970E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464F7C82"/>
    <w:multiLevelType w:val="hybridMultilevel"/>
    <w:tmpl w:val="88E8CC7A"/>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467549CA"/>
    <w:multiLevelType w:val="hybridMultilevel"/>
    <w:tmpl w:val="260AB4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46A86EB5"/>
    <w:multiLevelType w:val="hybridMultilevel"/>
    <w:tmpl w:val="E40899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46C404F6"/>
    <w:multiLevelType w:val="hybridMultilevel"/>
    <w:tmpl w:val="6E68141A"/>
    <w:lvl w:ilvl="0" w:tplc="707CD01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47252CDA"/>
    <w:multiLevelType w:val="hybridMultilevel"/>
    <w:tmpl w:val="4ADC6B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15:restartNumberingAfterBreak="0">
    <w:nsid w:val="47781178"/>
    <w:multiLevelType w:val="hybridMultilevel"/>
    <w:tmpl w:val="B0729BC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7DC7A86"/>
    <w:multiLevelType w:val="hybridMultilevel"/>
    <w:tmpl w:val="625A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84F40CD"/>
    <w:multiLevelType w:val="hybridMultilevel"/>
    <w:tmpl w:val="47AE35D4"/>
    <w:lvl w:ilvl="0" w:tplc="63EE203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48924FE6"/>
    <w:multiLevelType w:val="hybridMultilevel"/>
    <w:tmpl w:val="2D0C7A02"/>
    <w:lvl w:ilvl="0" w:tplc="0BB8D07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49046CA0"/>
    <w:multiLevelType w:val="hybridMultilevel"/>
    <w:tmpl w:val="F7C047D0"/>
    <w:lvl w:ilvl="0" w:tplc="75EA27C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9452D4E"/>
    <w:multiLevelType w:val="hybridMultilevel"/>
    <w:tmpl w:val="415CB7D0"/>
    <w:lvl w:ilvl="0" w:tplc="1E0C0E14">
      <w:start w:val="3"/>
      <w:numFmt w:val="bullet"/>
      <w:lvlText w:val="-"/>
      <w:lvlJc w:val="left"/>
      <w:pPr>
        <w:ind w:left="720" w:hanging="360"/>
      </w:pPr>
      <w:rPr>
        <w:rFonts w:ascii="Arial" w:eastAsiaTheme="minorHAnsi" w:hAnsi="Arial" w:cs="Arial" w:hint="default"/>
        <w:b/>
        <w:bCs w:val="0"/>
        <w:color w:val="365F91" w:themeColor="accent1" w:themeShade="BF"/>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948155A"/>
    <w:multiLevelType w:val="hybridMultilevel"/>
    <w:tmpl w:val="8A2ACEAA"/>
    <w:lvl w:ilvl="0" w:tplc="C3029B94">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C3029B94">
      <w:start w:val="1"/>
      <w:numFmt w:val="arabicAbjad"/>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49603790"/>
    <w:multiLevelType w:val="hybridMultilevel"/>
    <w:tmpl w:val="B40CC1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A450485"/>
    <w:multiLevelType w:val="hybridMultilevel"/>
    <w:tmpl w:val="40EC1EB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4BF82BDA"/>
    <w:multiLevelType w:val="hybridMultilevel"/>
    <w:tmpl w:val="3754E9D6"/>
    <w:lvl w:ilvl="0" w:tplc="EC947736">
      <w:start w:val="3"/>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4C1349B4"/>
    <w:multiLevelType w:val="hybridMultilevel"/>
    <w:tmpl w:val="342E3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4D661060"/>
    <w:multiLevelType w:val="hybridMultilevel"/>
    <w:tmpl w:val="CA4A02CC"/>
    <w:lvl w:ilvl="0" w:tplc="8E4A25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DD64E17"/>
    <w:multiLevelType w:val="hybridMultilevel"/>
    <w:tmpl w:val="ADD0A368"/>
    <w:lvl w:ilvl="0" w:tplc="3C6EB97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DDA6051"/>
    <w:multiLevelType w:val="hybridMultilevel"/>
    <w:tmpl w:val="A0A6A8B0"/>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DFE3F4E"/>
    <w:multiLevelType w:val="hybridMultilevel"/>
    <w:tmpl w:val="BA80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4E125014"/>
    <w:multiLevelType w:val="hybridMultilevel"/>
    <w:tmpl w:val="A43E5E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9" w15:restartNumberingAfterBreak="0">
    <w:nsid w:val="4EAD77B8"/>
    <w:multiLevelType w:val="hybridMultilevel"/>
    <w:tmpl w:val="6584D26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15:restartNumberingAfterBreak="0">
    <w:nsid w:val="4F385F86"/>
    <w:multiLevelType w:val="hybridMultilevel"/>
    <w:tmpl w:val="DE7A9E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4FE54F1E"/>
    <w:multiLevelType w:val="hybridMultilevel"/>
    <w:tmpl w:val="6534117C"/>
    <w:lvl w:ilvl="0" w:tplc="C2B63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15:restartNumberingAfterBreak="0">
    <w:nsid w:val="4FFA5DF1"/>
    <w:multiLevelType w:val="hybridMultilevel"/>
    <w:tmpl w:val="704A2918"/>
    <w:lvl w:ilvl="0" w:tplc="D0723B5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511C5FC4"/>
    <w:multiLevelType w:val="hybridMultilevel"/>
    <w:tmpl w:val="B52005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519577A3"/>
    <w:multiLevelType w:val="hybridMultilevel"/>
    <w:tmpl w:val="E3DE77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1BA06BA"/>
    <w:multiLevelType w:val="hybridMultilevel"/>
    <w:tmpl w:val="47AA98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52327C98"/>
    <w:multiLevelType w:val="hybridMultilevel"/>
    <w:tmpl w:val="52C492BE"/>
    <w:lvl w:ilvl="0" w:tplc="16CA9A4A">
      <w:start w:val="1"/>
      <w:numFmt w:val="decimal"/>
      <w:lvlText w:val="%1."/>
      <w:lvlJc w:val="left"/>
      <w:pPr>
        <w:ind w:left="2700" w:hanging="360"/>
      </w:pPr>
      <w:rPr>
        <w:color w:val="365F91" w:themeColor="accent1" w:themeShade="BF"/>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57" w15:restartNumberingAfterBreak="0">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546E4D10"/>
    <w:multiLevelType w:val="hybridMultilevel"/>
    <w:tmpl w:val="5C3286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tentative="1">
      <w:start w:val="1"/>
      <w:numFmt w:val="bullet"/>
      <w:lvlText w:val="o"/>
      <w:lvlJc w:val="left"/>
      <w:pPr>
        <w:ind w:left="2071" w:hanging="360"/>
      </w:pPr>
      <w:rPr>
        <w:rFonts w:ascii="Courier New" w:hAnsi="Courier New" w:cs="Courier New" w:hint="default"/>
      </w:rPr>
    </w:lvl>
    <w:lvl w:ilvl="2" w:tplc="04090005" w:tentative="1">
      <w:start w:val="1"/>
      <w:numFmt w:val="bullet"/>
      <w:lvlText w:val=""/>
      <w:lvlJc w:val="left"/>
      <w:pPr>
        <w:ind w:left="2791" w:hanging="360"/>
      </w:pPr>
      <w:rPr>
        <w:rFonts w:ascii="Wingdings" w:hAnsi="Wingdings" w:hint="default"/>
      </w:rPr>
    </w:lvl>
    <w:lvl w:ilvl="3" w:tplc="04090001" w:tentative="1">
      <w:start w:val="1"/>
      <w:numFmt w:val="bullet"/>
      <w:lvlText w:val=""/>
      <w:lvlJc w:val="left"/>
      <w:pPr>
        <w:ind w:left="3511" w:hanging="360"/>
      </w:pPr>
      <w:rPr>
        <w:rFonts w:ascii="Symbol" w:hAnsi="Symbol" w:hint="default"/>
      </w:rPr>
    </w:lvl>
    <w:lvl w:ilvl="4" w:tplc="04090003" w:tentative="1">
      <w:start w:val="1"/>
      <w:numFmt w:val="bullet"/>
      <w:lvlText w:val="o"/>
      <w:lvlJc w:val="left"/>
      <w:pPr>
        <w:ind w:left="4231" w:hanging="360"/>
      </w:pPr>
      <w:rPr>
        <w:rFonts w:ascii="Courier New" w:hAnsi="Courier New" w:cs="Courier New" w:hint="default"/>
      </w:rPr>
    </w:lvl>
    <w:lvl w:ilvl="5" w:tplc="04090005" w:tentative="1">
      <w:start w:val="1"/>
      <w:numFmt w:val="bullet"/>
      <w:lvlText w:val=""/>
      <w:lvlJc w:val="left"/>
      <w:pPr>
        <w:ind w:left="4951" w:hanging="360"/>
      </w:pPr>
      <w:rPr>
        <w:rFonts w:ascii="Wingdings" w:hAnsi="Wingdings" w:hint="default"/>
      </w:rPr>
    </w:lvl>
    <w:lvl w:ilvl="6" w:tplc="04090001" w:tentative="1">
      <w:start w:val="1"/>
      <w:numFmt w:val="bullet"/>
      <w:lvlText w:val=""/>
      <w:lvlJc w:val="left"/>
      <w:pPr>
        <w:ind w:left="5671" w:hanging="360"/>
      </w:pPr>
      <w:rPr>
        <w:rFonts w:ascii="Symbol" w:hAnsi="Symbol" w:hint="default"/>
      </w:rPr>
    </w:lvl>
    <w:lvl w:ilvl="7" w:tplc="04090003" w:tentative="1">
      <w:start w:val="1"/>
      <w:numFmt w:val="bullet"/>
      <w:lvlText w:val="o"/>
      <w:lvlJc w:val="left"/>
      <w:pPr>
        <w:ind w:left="6391" w:hanging="360"/>
      </w:pPr>
      <w:rPr>
        <w:rFonts w:ascii="Courier New" w:hAnsi="Courier New" w:cs="Courier New" w:hint="default"/>
      </w:rPr>
    </w:lvl>
    <w:lvl w:ilvl="8" w:tplc="04090005" w:tentative="1">
      <w:start w:val="1"/>
      <w:numFmt w:val="bullet"/>
      <w:lvlText w:val=""/>
      <w:lvlJc w:val="left"/>
      <w:pPr>
        <w:ind w:left="7111" w:hanging="360"/>
      </w:pPr>
      <w:rPr>
        <w:rFonts w:ascii="Wingdings" w:hAnsi="Wingdings" w:hint="default"/>
      </w:rPr>
    </w:lvl>
  </w:abstractNum>
  <w:abstractNum w:abstractNumId="160" w15:restartNumberingAfterBreak="0">
    <w:nsid w:val="55636E5A"/>
    <w:multiLevelType w:val="hybridMultilevel"/>
    <w:tmpl w:val="A9A6C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1" w15:restartNumberingAfterBreak="0">
    <w:nsid w:val="557E0451"/>
    <w:multiLevelType w:val="hybridMultilevel"/>
    <w:tmpl w:val="8EB08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56D45648"/>
    <w:multiLevelType w:val="hybridMultilevel"/>
    <w:tmpl w:val="89723B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56E141AA"/>
    <w:multiLevelType w:val="hybridMultilevel"/>
    <w:tmpl w:val="8F8C7CBC"/>
    <w:lvl w:ilvl="0" w:tplc="15D6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57A23D6E"/>
    <w:multiLevelType w:val="hybridMultilevel"/>
    <w:tmpl w:val="6D968C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15:restartNumberingAfterBreak="0">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586267D8"/>
    <w:multiLevelType w:val="hybridMultilevel"/>
    <w:tmpl w:val="A39887D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59CC3CD2"/>
    <w:multiLevelType w:val="hybridMultilevel"/>
    <w:tmpl w:val="60B43186"/>
    <w:lvl w:ilvl="0" w:tplc="35DC956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59D62035"/>
    <w:multiLevelType w:val="hybridMultilevel"/>
    <w:tmpl w:val="9C445896"/>
    <w:lvl w:ilvl="0" w:tplc="E8FA50E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5C5F057C"/>
    <w:multiLevelType w:val="hybridMultilevel"/>
    <w:tmpl w:val="C3040202"/>
    <w:lvl w:ilvl="0" w:tplc="87729E1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5D6822AE"/>
    <w:multiLevelType w:val="hybridMultilevel"/>
    <w:tmpl w:val="4F0E4CD6"/>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5D926F35"/>
    <w:multiLevelType w:val="hybridMultilevel"/>
    <w:tmpl w:val="F6281626"/>
    <w:lvl w:ilvl="0" w:tplc="6AB63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5DF66A07"/>
    <w:multiLevelType w:val="hybridMultilevel"/>
    <w:tmpl w:val="29AAC9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5E4B1BD8"/>
    <w:multiLevelType w:val="hybridMultilevel"/>
    <w:tmpl w:val="50427E40"/>
    <w:lvl w:ilvl="0" w:tplc="F81E346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5EE66E46"/>
    <w:multiLevelType w:val="hybridMultilevel"/>
    <w:tmpl w:val="9B92D7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5FF74845"/>
    <w:multiLevelType w:val="hybridMultilevel"/>
    <w:tmpl w:val="D1D4709A"/>
    <w:lvl w:ilvl="0" w:tplc="65CCDDF6">
      <w:start w:val="1"/>
      <w:numFmt w:val="bullet"/>
      <w:lvlText w:val="-"/>
      <w:lvlJc w:val="left"/>
      <w:pPr>
        <w:ind w:left="720" w:hanging="360"/>
      </w:pPr>
      <w:rPr>
        <w:rFonts w:ascii="Arial" w:eastAsiaTheme="minorHAnsi" w:hAnsi="Arial" w:cs="Arial"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60810341"/>
    <w:multiLevelType w:val="hybridMultilevel"/>
    <w:tmpl w:val="738AFC1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F6D4ED9A">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61D320A3"/>
    <w:multiLevelType w:val="hybridMultilevel"/>
    <w:tmpl w:val="30848590"/>
    <w:lvl w:ilvl="0" w:tplc="8330329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1" w15:restartNumberingAfterBreak="0">
    <w:nsid w:val="620A5238"/>
    <w:multiLevelType w:val="hybridMultilevel"/>
    <w:tmpl w:val="248A0EDA"/>
    <w:lvl w:ilvl="0" w:tplc="239EB35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2581A91"/>
    <w:multiLevelType w:val="hybridMultilevel"/>
    <w:tmpl w:val="AEFC90A0"/>
    <w:lvl w:ilvl="0" w:tplc="878C9A0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15:restartNumberingAfterBreak="0">
    <w:nsid w:val="64E90945"/>
    <w:multiLevelType w:val="hybridMultilevel"/>
    <w:tmpl w:val="E20C70D8"/>
    <w:lvl w:ilvl="0" w:tplc="82EE82DC">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65594EE8"/>
    <w:multiLevelType w:val="hybridMultilevel"/>
    <w:tmpl w:val="F55C70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66DF4368"/>
    <w:multiLevelType w:val="hybridMultilevel"/>
    <w:tmpl w:val="0F544864"/>
    <w:lvl w:ilvl="0" w:tplc="90C8AC96">
      <w:start w:val="1"/>
      <w:numFmt w:val="decimal"/>
      <w:lvlText w:val="%1."/>
      <w:lvlJc w:val="left"/>
      <w:pPr>
        <w:ind w:left="720" w:hanging="360"/>
      </w:pPr>
      <w:rPr>
        <w:rFonts w:cs="Arial" w:hint="default"/>
        <w:b w:val="0"/>
        <w:color w:val="365F91" w:themeColor="accent1" w:themeShade="BF"/>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15:restartNumberingAfterBreak="0">
    <w:nsid w:val="67114390"/>
    <w:multiLevelType w:val="hybridMultilevel"/>
    <w:tmpl w:val="C14E64B4"/>
    <w:lvl w:ilvl="0" w:tplc="F2BEFE5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671973C9"/>
    <w:multiLevelType w:val="hybridMultilevel"/>
    <w:tmpl w:val="E4064838"/>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67352DDA"/>
    <w:multiLevelType w:val="hybridMultilevel"/>
    <w:tmpl w:val="F0800F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67B4202D"/>
    <w:multiLevelType w:val="hybridMultilevel"/>
    <w:tmpl w:val="0D02481E"/>
    <w:lvl w:ilvl="0" w:tplc="0128CFAE">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698A1F97"/>
    <w:multiLevelType w:val="hybridMultilevel"/>
    <w:tmpl w:val="81A407B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6AE64B43"/>
    <w:multiLevelType w:val="hybridMultilevel"/>
    <w:tmpl w:val="AEA09B1E"/>
    <w:lvl w:ilvl="0" w:tplc="A308077E">
      <w:start w:val="2"/>
      <w:numFmt w:val="bullet"/>
      <w:lvlText w:val="-"/>
      <w:lvlJc w:val="left"/>
      <w:pPr>
        <w:ind w:left="720" w:hanging="360"/>
      </w:pPr>
      <w:rPr>
        <w:rFonts w:ascii="ArialMT" w:eastAsiaTheme="minorHAnsi" w:hAnsi="Arial"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195" w15:restartNumberingAfterBreak="0">
    <w:nsid w:val="6B84655E"/>
    <w:multiLevelType w:val="hybridMultilevel"/>
    <w:tmpl w:val="325A1796"/>
    <w:lvl w:ilvl="0" w:tplc="2C9A766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6DAF2AAC"/>
    <w:multiLevelType w:val="hybridMultilevel"/>
    <w:tmpl w:val="7716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6E34224B"/>
    <w:multiLevelType w:val="hybridMultilevel"/>
    <w:tmpl w:val="92E0462A"/>
    <w:lvl w:ilvl="0" w:tplc="04090005">
      <w:start w:val="1"/>
      <w:numFmt w:val="bullet"/>
      <w:lvlText w:val=""/>
      <w:lvlJc w:val="left"/>
      <w:pPr>
        <w:ind w:left="1711" w:hanging="360"/>
      </w:pPr>
      <w:rPr>
        <w:rFonts w:ascii="Wingdings" w:hAnsi="Wingdings"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198" w15:restartNumberingAfterBreak="0">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15:restartNumberingAfterBreak="0">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6F8D5438"/>
    <w:multiLevelType w:val="hybridMultilevel"/>
    <w:tmpl w:val="4D727A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6F9A2DEB"/>
    <w:multiLevelType w:val="hybridMultilevel"/>
    <w:tmpl w:val="8A961466"/>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15:restartNumberingAfterBreak="0">
    <w:nsid w:val="6FF97B15"/>
    <w:multiLevelType w:val="hybridMultilevel"/>
    <w:tmpl w:val="28B04AA2"/>
    <w:lvl w:ilvl="0" w:tplc="04090003">
      <w:start w:val="1"/>
      <w:numFmt w:val="bullet"/>
      <w:lvlText w:val="o"/>
      <w:lvlJc w:val="left"/>
      <w:pPr>
        <w:ind w:left="795" w:hanging="360"/>
      </w:pPr>
      <w:rPr>
        <w:rFonts w:ascii="Courier New" w:hAnsi="Courier New" w:cs="Courier New"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3" w15:restartNumberingAfterBreak="0">
    <w:nsid w:val="70136A6B"/>
    <w:multiLevelType w:val="hybridMultilevel"/>
    <w:tmpl w:val="BCC421DA"/>
    <w:lvl w:ilvl="0" w:tplc="04090003">
      <w:start w:val="1"/>
      <w:numFmt w:val="bullet"/>
      <w:lvlText w:val="o"/>
      <w:lvlJc w:val="left"/>
      <w:pPr>
        <w:ind w:left="1079" w:hanging="360"/>
      </w:pPr>
      <w:rPr>
        <w:rFonts w:ascii="Courier New" w:hAnsi="Courier New" w:cs="Courier New"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204" w15:restartNumberingAfterBreak="0">
    <w:nsid w:val="7118656F"/>
    <w:multiLevelType w:val="hybridMultilevel"/>
    <w:tmpl w:val="557848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71564912"/>
    <w:multiLevelType w:val="hybridMultilevel"/>
    <w:tmpl w:val="16BEE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71CA1C5E"/>
    <w:multiLevelType w:val="hybridMultilevel"/>
    <w:tmpl w:val="0C9E5746"/>
    <w:lvl w:ilvl="0" w:tplc="771A86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721B3567"/>
    <w:multiLevelType w:val="hybridMultilevel"/>
    <w:tmpl w:val="0ECC22B6"/>
    <w:lvl w:ilvl="0" w:tplc="0CDE220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15:restartNumberingAfterBreak="0">
    <w:nsid w:val="72E92FEE"/>
    <w:multiLevelType w:val="hybridMultilevel"/>
    <w:tmpl w:val="04AA345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72FB521A"/>
    <w:multiLevelType w:val="hybridMultilevel"/>
    <w:tmpl w:val="C9C4DA76"/>
    <w:lvl w:ilvl="0" w:tplc="66B24C80">
      <w:start w:val="1"/>
      <w:numFmt w:val="decimal"/>
      <w:lvlText w:val="%1."/>
      <w:lvlJc w:val="left"/>
      <w:pPr>
        <w:ind w:left="720" w:hanging="360"/>
      </w:pPr>
      <w:rPr>
        <w:rFonts w:cs="Arial"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739D1EB6"/>
    <w:multiLevelType w:val="hybridMultilevel"/>
    <w:tmpl w:val="2840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73AD7294"/>
    <w:multiLevelType w:val="hybridMultilevel"/>
    <w:tmpl w:val="607C11E2"/>
    <w:lvl w:ilvl="0" w:tplc="2F8C5406">
      <w:start w:val="1"/>
      <w:numFmt w:val="decimal"/>
      <w:lvlText w:val="%1)"/>
      <w:lvlJc w:val="left"/>
      <w:pPr>
        <w:ind w:left="720" w:hanging="360"/>
      </w:pPr>
      <w:rPr>
        <w:rFonts w:hint="default"/>
      </w:rPr>
    </w:lvl>
    <w:lvl w:ilvl="1" w:tplc="E8A0E80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73C46426"/>
    <w:multiLevelType w:val="hybridMultilevel"/>
    <w:tmpl w:val="536852AA"/>
    <w:lvl w:ilvl="0" w:tplc="9E7CA140">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3C9481F"/>
    <w:multiLevelType w:val="hybridMultilevel"/>
    <w:tmpl w:val="CB505784"/>
    <w:lvl w:ilvl="0" w:tplc="BBB487A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741F10A1"/>
    <w:multiLevelType w:val="hybridMultilevel"/>
    <w:tmpl w:val="60D09142"/>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15:restartNumberingAfterBreak="0">
    <w:nsid w:val="75F053BD"/>
    <w:multiLevelType w:val="hybridMultilevel"/>
    <w:tmpl w:val="5A1EAA28"/>
    <w:lvl w:ilvl="0" w:tplc="6A1402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75F57FE7"/>
    <w:multiLevelType w:val="hybridMultilevel"/>
    <w:tmpl w:val="3EDAC180"/>
    <w:lvl w:ilvl="0" w:tplc="B4D6E5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15:restartNumberingAfterBreak="0">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779A1F4C"/>
    <w:multiLevelType w:val="hybridMultilevel"/>
    <w:tmpl w:val="B9245270"/>
    <w:lvl w:ilvl="0" w:tplc="9A24BBB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7829188B"/>
    <w:multiLevelType w:val="hybridMultilevel"/>
    <w:tmpl w:val="2410F1AA"/>
    <w:lvl w:ilvl="0" w:tplc="93F214F8">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21" w15:restartNumberingAfterBreak="0">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2" w15:restartNumberingAfterBreak="0">
    <w:nsid w:val="78CC0C93"/>
    <w:multiLevelType w:val="hybridMultilevel"/>
    <w:tmpl w:val="CD5020D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23" w15:restartNumberingAfterBreak="0">
    <w:nsid w:val="78E41458"/>
    <w:multiLevelType w:val="hybridMultilevel"/>
    <w:tmpl w:val="38A0B0A2"/>
    <w:lvl w:ilvl="0" w:tplc="A240F92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79C7185B"/>
    <w:multiLevelType w:val="hybridMultilevel"/>
    <w:tmpl w:val="1CDA1B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79D06249"/>
    <w:multiLevelType w:val="hybridMultilevel"/>
    <w:tmpl w:val="CA443F82"/>
    <w:lvl w:ilvl="0" w:tplc="F0D22B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7B30242F"/>
    <w:multiLevelType w:val="hybridMultilevel"/>
    <w:tmpl w:val="EAF2C31A"/>
    <w:lvl w:ilvl="0" w:tplc="4A4829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7CDA0587"/>
    <w:multiLevelType w:val="hybridMultilevel"/>
    <w:tmpl w:val="9C027B0E"/>
    <w:lvl w:ilvl="0" w:tplc="C8829D6E">
      <w:start w:val="1"/>
      <w:numFmt w:val="decimal"/>
      <w:lvlText w:val="%1."/>
      <w:lvlJc w:val="left"/>
      <w:pPr>
        <w:ind w:left="720" w:hanging="360"/>
      </w:pPr>
      <w:rPr>
        <w:rFonts w:cs="Arial" w:hint="default"/>
      </w:rPr>
    </w:lvl>
    <w:lvl w:ilvl="1" w:tplc="A6B4C81E">
      <w:start w:val="1"/>
      <w:numFmt w:val="decimal"/>
      <w:lvlText w:val="%2."/>
      <w:lvlJc w:val="left"/>
      <w:pPr>
        <w:ind w:left="1440" w:hanging="360"/>
      </w:pPr>
      <w:rPr>
        <w:rFonts w:asciiTheme="minorBidi" w:hAnsiTheme="minorBidi" w:cstheme="minorBidi"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7FEE299B"/>
    <w:multiLevelType w:val="hybridMultilevel"/>
    <w:tmpl w:val="9EACA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4"/>
  </w:num>
  <w:num w:numId="2">
    <w:abstractNumId w:val="9"/>
  </w:num>
  <w:num w:numId="3">
    <w:abstractNumId w:val="165"/>
  </w:num>
  <w:num w:numId="4">
    <w:abstractNumId w:val="85"/>
  </w:num>
  <w:num w:numId="5">
    <w:abstractNumId w:val="87"/>
  </w:num>
  <w:num w:numId="6">
    <w:abstractNumId w:val="133"/>
  </w:num>
  <w:num w:numId="7">
    <w:abstractNumId w:val="115"/>
  </w:num>
  <w:num w:numId="8">
    <w:abstractNumId w:val="90"/>
  </w:num>
  <w:num w:numId="9">
    <w:abstractNumId w:val="160"/>
  </w:num>
  <w:num w:numId="10">
    <w:abstractNumId w:val="193"/>
  </w:num>
  <w:num w:numId="11">
    <w:abstractNumId w:val="124"/>
  </w:num>
  <w:num w:numId="12">
    <w:abstractNumId w:val="38"/>
  </w:num>
  <w:num w:numId="13">
    <w:abstractNumId w:val="3"/>
  </w:num>
  <w:num w:numId="14">
    <w:abstractNumId w:val="212"/>
  </w:num>
  <w:num w:numId="15">
    <w:abstractNumId w:val="130"/>
  </w:num>
  <w:num w:numId="16">
    <w:abstractNumId w:val="146"/>
  </w:num>
  <w:num w:numId="17">
    <w:abstractNumId w:val="197"/>
  </w:num>
  <w:num w:numId="18">
    <w:abstractNumId w:val="157"/>
  </w:num>
  <w:num w:numId="19">
    <w:abstractNumId w:val="62"/>
  </w:num>
  <w:num w:numId="20">
    <w:abstractNumId w:val="185"/>
  </w:num>
  <w:num w:numId="21">
    <w:abstractNumId w:val="218"/>
  </w:num>
  <w:num w:numId="22">
    <w:abstractNumId w:val="191"/>
  </w:num>
  <w:num w:numId="23">
    <w:abstractNumId w:val="144"/>
  </w:num>
  <w:num w:numId="24">
    <w:abstractNumId w:val="67"/>
  </w:num>
  <w:num w:numId="25">
    <w:abstractNumId w:val="12"/>
  </w:num>
  <w:num w:numId="26">
    <w:abstractNumId w:val="36"/>
  </w:num>
  <w:num w:numId="27">
    <w:abstractNumId w:val="188"/>
  </w:num>
  <w:num w:numId="28">
    <w:abstractNumId w:val="102"/>
  </w:num>
  <w:num w:numId="29">
    <w:abstractNumId w:val="202"/>
  </w:num>
  <w:num w:numId="30">
    <w:abstractNumId w:val="121"/>
  </w:num>
  <w:num w:numId="31">
    <w:abstractNumId w:val="18"/>
  </w:num>
  <w:num w:numId="32">
    <w:abstractNumId w:val="164"/>
  </w:num>
  <w:num w:numId="33">
    <w:abstractNumId w:val="199"/>
  </w:num>
  <w:num w:numId="34">
    <w:abstractNumId w:val="91"/>
  </w:num>
  <w:num w:numId="35">
    <w:abstractNumId w:val="205"/>
  </w:num>
  <w:num w:numId="36">
    <w:abstractNumId w:val="229"/>
  </w:num>
  <w:num w:numId="37">
    <w:abstractNumId w:val="32"/>
  </w:num>
  <w:num w:numId="38">
    <w:abstractNumId w:val="113"/>
  </w:num>
  <w:num w:numId="39">
    <w:abstractNumId w:val="168"/>
  </w:num>
  <w:num w:numId="40">
    <w:abstractNumId w:val="35"/>
  </w:num>
  <w:num w:numId="41">
    <w:abstractNumId w:val="99"/>
  </w:num>
  <w:num w:numId="42">
    <w:abstractNumId w:val="5"/>
  </w:num>
  <w:num w:numId="43">
    <w:abstractNumId w:val="26"/>
  </w:num>
  <w:num w:numId="44">
    <w:abstractNumId w:val="222"/>
  </w:num>
  <w:num w:numId="45">
    <w:abstractNumId w:val="181"/>
  </w:num>
  <w:num w:numId="46">
    <w:abstractNumId w:val="60"/>
  </w:num>
  <w:num w:numId="47">
    <w:abstractNumId w:val="65"/>
  </w:num>
  <w:num w:numId="48">
    <w:abstractNumId w:val="50"/>
  </w:num>
  <w:num w:numId="49">
    <w:abstractNumId w:val="125"/>
  </w:num>
  <w:num w:numId="50">
    <w:abstractNumId w:val="103"/>
  </w:num>
  <w:num w:numId="51">
    <w:abstractNumId w:val="226"/>
  </w:num>
  <w:num w:numId="52">
    <w:abstractNumId w:val="122"/>
  </w:num>
  <w:num w:numId="53">
    <w:abstractNumId w:val="150"/>
  </w:num>
  <w:num w:numId="54">
    <w:abstractNumId w:val="206"/>
  </w:num>
  <w:num w:numId="55">
    <w:abstractNumId w:val="84"/>
  </w:num>
  <w:num w:numId="56">
    <w:abstractNumId w:val="196"/>
  </w:num>
  <w:num w:numId="57">
    <w:abstractNumId w:val="207"/>
  </w:num>
  <w:num w:numId="58">
    <w:abstractNumId w:val="106"/>
  </w:num>
  <w:num w:numId="59">
    <w:abstractNumId w:val="7"/>
  </w:num>
  <w:num w:numId="60">
    <w:abstractNumId w:val="114"/>
  </w:num>
  <w:num w:numId="61">
    <w:abstractNumId w:val="109"/>
  </w:num>
  <w:num w:numId="62">
    <w:abstractNumId w:val="1"/>
  </w:num>
  <w:num w:numId="63">
    <w:abstractNumId w:val="33"/>
  </w:num>
  <w:num w:numId="64">
    <w:abstractNumId w:val="177"/>
  </w:num>
  <w:num w:numId="65">
    <w:abstractNumId w:val="101"/>
  </w:num>
  <w:num w:numId="66">
    <w:abstractNumId w:val="54"/>
  </w:num>
  <w:num w:numId="67">
    <w:abstractNumId w:val="118"/>
  </w:num>
  <w:num w:numId="68">
    <w:abstractNumId w:val="88"/>
  </w:num>
  <w:num w:numId="69">
    <w:abstractNumId w:val="170"/>
  </w:num>
  <w:num w:numId="70">
    <w:abstractNumId w:val="14"/>
  </w:num>
  <w:num w:numId="71">
    <w:abstractNumId w:val="86"/>
  </w:num>
  <w:num w:numId="72">
    <w:abstractNumId w:val="48"/>
  </w:num>
  <w:num w:numId="73">
    <w:abstractNumId w:val="173"/>
  </w:num>
  <w:num w:numId="74">
    <w:abstractNumId w:val="169"/>
  </w:num>
  <w:num w:numId="75">
    <w:abstractNumId w:val="66"/>
  </w:num>
  <w:num w:numId="76">
    <w:abstractNumId w:val="51"/>
  </w:num>
  <w:num w:numId="77">
    <w:abstractNumId w:val="179"/>
  </w:num>
  <w:num w:numId="78">
    <w:abstractNumId w:val="221"/>
  </w:num>
  <w:num w:numId="79">
    <w:abstractNumId w:val="138"/>
  </w:num>
  <w:num w:numId="80">
    <w:abstractNumId w:val="136"/>
  </w:num>
  <w:num w:numId="81">
    <w:abstractNumId w:val="39"/>
  </w:num>
  <w:num w:numId="82">
    <w:abstractNumId w:val="44"/>
  </w:num>
  <w:num w:numId="83">
    <w:abstractNumId w:val="16"/>
  </w:num>
  <w:num w:numId="84">
    <w:abstractNumId w:val="220"/>
  </w:num>
  <w:num w:numId="85">
    <w:abstractNumId w:val="203"/>
  </w:num>
  <w:num w:numId="86">
    <w:abstractNumId w:val="97"/>
  </w:num>
  <w:num w:numId="87">
    <w:abstractNumId w:val="128"/>
  </w:num>
  <w:num w:numId="88">
    <w:abstractNumId w:val="194"/>
  </w:num>
  <w:num w:numId="89">
    <w:abstractNumId w:val="213"/>
  </w:num>
  <w:num w:numId="90">
    <w:abstractNumId w:val="8"/>
  </w:num>
  <w:num w:numId="91">
    <w:abstractNumId w:val="123"/>
  </w:num>
  <w:num w:numId="92">
    <w:abstractNumId w:val="198"/>
  </w:num>
  <w:num w:numId="93">
    <w:abstractNumId w:val="73"/>
  </w:num>
  <w:num w:numId="94">
    <w:abstractNumId w:val="107"/>
  </w:num>
  <w:num w:numId="95">
    <w:abstractNumId w:val="76"/>
  </w:num>
  <w:num w:numId="96">
    <w:abstractNumId w:val="110"/>
  </w:num>
  <w:num w:numId="97">
    <w:abstractNumId w:val="55"/>
  </w:num>
  <w:num w:numId="98">
    <w:abstractNumId w:val="147"/>
  </w:num>
  <w:num w:numId="99">
    <w:abstractNumId w:val="0"/>
  </w:num>
  <w:num w:numId="100">
    <w:abstractNumId w:val="37"/>
  </w:num>
  <w:num w:numId="101">
    <w:abstractNumId w:val="153"/>
  </w:num>
  <w:num w:numId="102">
    <w:abstractNumId w:val="224"/>
  </w:num>
  <w:num w:numId="103">
    <w:abstractNumId w:val="78"/>
  </w:num>
  <w:num w:numId="104">
    <w:abstractNumId w:val="215"/>
  </w:num>
  <w:num w:numId="105">
    <w:abstractNumId w:val="63"/>
  </w:num>
  <w:num w:numId="106">
    <w:abstractNumId w:val="158"/>
  </w:num>
  <w:num w:numId="107">
    <w:abstractNumId w:val="23"/>
  </w:num>
  <w:num w:numId="108">
    <w:abstractNumId w:val="145"/>
  </w:num>
  <w:num w:numId="109">
    <w:abstractNumId w:val="134"/>
  </w:num>
  <w:num w:numId="110">
    <w:abstractNumId w:val="29"/>
  </w:num>
  <w:num w:numId="111">
    <w:abstractNumId w:val="68"/>
  </w:num>
  <w:num w:numId="112">
    <w:abstractNumId w:val="175"/>
  </w:num>
  <w:num w:numId="113">
    <w:abstractNumId w:val="17"/>
  </w:num>
  <w:num w:numId="114">
    <w:abstractNumId w:val="184"/>
  </w:num>
  <w:num w:numId="115">
    <w:abstractNumId w:val="56"/>
  </w:num>
  <w:num w:numId="116">
    <w:abstractNumId w:val="227"/>
  </w:num>
  <w:num w:numId="117">
    <w:abstractNumId w:val="59"/>
  </w:num>
  <w:num w:numId="118">
    <w:abstractNumId w:val="11"/>
  </w:num>
  <w:num w:numId="119">
    <w:abstractNumId w:val="149"/>
  </w:num>
  <w:num w:numId="120">
    <w:abstractNumId w:val="30"/>
  </w:num>
  <w:num w:numId="121">
    <w:abstractNumId w:val="135"/>
  </w:num>
  <w:num w:numId="122">
    <w:abstractNumId w:val="79"/>
  </w:num>
  <w:num w:numId="123">
    <w:abstractNumId w:val="71"/>
  </w:num>
  <w:num w:numId="124">
    <w:abstractNumId w:val="20"/>
  </w:num>
  <w:num w:numId="125">
    <w:abstractNumId w:val="28"/>
  </w:num>
  <w:num w:numId="126">
    <w:abstractNumId w:val="223"/>
  </w:num>
  <w:num w:numId="127">
    <w:abstractNumId w:val="4"/>
  </w:num>
  <w:num w:numId="128">
    <w:abstractNumId w:val="140"/>
  </w:num>
  <w:num w:numId="129">
    <w:abstractNumId w:val="2"/>
  </w:num>
  <w:num w:numId="130">
    <w:abstractNumId w:val="22"/>
  </w:num>
  <w:num w:numId="131">
    <w:abstractNumId w:val="64"/>
  </w:num>
  <w:num w:numId="132">
    <w:abstractNumId w:val="217"/>
  </w:num>
  <w:num w:numId="133">
    <w:abstractNumId w:val="92"/>
  </w:num>
  <w:num w:numId="134">
    <w:abstractNumId w:val="24"/>
  </w:num>
  <w:num w:numId="135">
    <w:abstractNumId w:val="230"/>
  </w:num>
  <w:num w:numId="136">
    <w:abstractNumId w:val="31"/>
  </w:num>
  <w:num w:numId="137">
    <w:abstractNumId w:val="89"/>
  </w:num>
  <w:num w:numId="138">
    <w:abstractNumId w:val="201"/>
  </w:num>
  <w:num w:numId="139">
    <w:abstractNumId w:val="166"/>
  </w:num>
  <w:num w:numId="140">
    <w:abstractNumId w:val="208"/>
  </w:num>
  <w:num w:numId="141">
    <w:abstractNumId w:val="53"/>
  </w:num>
  <w:num w:numId="142">
    <w:abstractNumId w:val="112"/>
  </w:num>
  <w:num w:numId="143">
    <w:abstractNumId w:val="105"/>
  </w:num>
  <w:num w:numId="144">
    <w:abstractNumId w:val="94"/>
  </w:num>
  <w:num w:numId="145">
    <w:abstractNumId w:val="163"/>
  </w:num>
  <w:num w:numId="146">
    <w:abstractNumId w:val="167"/>
  </w:num>
  <w:num w:numId="147">
    <w:abstractNumId w:val="195"/>
  </w:num>
  <w:num w:numId="148">
    <w:abstractNumId w:val="187"/>
  </w:num>
  <w:num w:numId="149">
    <w:abstractNumId w:val="69"/>
  </w:num>
  <w:num w:numId="150">
    <w:abstractNumId w:val="154"/>
  </w:num>
  <w:num w:numId="151">
    <w:abstractNumId w:val="96"/>
  </w:num>
  <w:num w:numId="152">
    <w:abstractNumId w:val="190"/>
  </w:num>
  <w:num w:numId="153">
    <w:abstractNumId w:val="95"/>
  </w:num>
  <w:num w:numId="154">
    <w:abstractNumId w:val="52"/>
  </w:num>
  <w:num w:numId="155">
    <w:abstractNumId w:val="209"/>
  </w:num>
  <w:num w:numId="156">
    <w:abstractNumId w:val="182"/>
  </w:num>
  <w:num w:numId="157">
    <w:abstractNumId w:val="126"/>
  </w:num>
  <w:num w:numId="158">
    <w:abstractNumId w:val="81"/>
  </w:num>
  <w:num w:numId="159">
    <w:abstractNumId w:val="119"/>
  </w:num>
  <w:num w:numId="160">
    <w:abstractNumId w:val="176"/>
  </w:num>
  <w:num w:numId="161">
    <w:abstractNumId w:val="42"/>
  </w:num>
  <w:num w:numId="162">
    <w:abstractNumId w:val="21"/>
  </w:num>
  <w:num w:numId="163">
    <w:abstractNumId w:val="204"/>
  </w:num>
  <w:num w:numId="164">
    <w:abstractNumId w:val="141"/>
  </w:num>
  <w:num w:numId="165">
    <w:abstractNumId w:val="139"/>
  </w:num>
  <w:num w:numId="166">
    <w:abstractNumId w:val="41"/>
  </w:num>
  <w:num w:numId="167">
    <w:abstractNumId w:val="172"/>
  </w:num>
  <w:num w:numId="168">
    <w:abstractNumId w:val="189"/>
  </w:num>
  <w:num w:numId="169">
    <w:abstractNumId w:val="228"/>
  </w:num>
  <w:num w:numId="170">
    <w:abstractNumId w:val="178"/>
  </w:num>
  <w:num w:numId="171">
    <w:abstractNumId w:val="116"/>
  </w:num>
  <w:num w:numId="172">
    <w:abstractNumId w:val="49"/>
  </w:num>
  <w:num w:numId="173">
    <w:abstractNumId w:val="74"/>
  </w:num>
  <w:num w:numId="174">
    <w:abstractNumId w:val="127"/>
  </w:num>
  <w:num w:numId="175">
    <w:abstractNumId w:val="142"/>
  </w:num>
  <w:num w:numId="176">
    <w:abstractNumId w:val="155"/>
  </w:num>
  <w:num w:numId="177">
    <w:abstractNumId w:val="180"/>
  </w:num>
  <w:num w:numId="178">
    <w:abstractNumId w:val="75"/>
  </w:num>
  <w:num w:numId="179">
    <w:abstractNumId w:val="100"/>
  </w:num>
  <w:num w:numId="180">
    <w:abstractNumId w:val="82"/>
  </w:num>
  <w:num w:numId="181">
    <w:abstractNumId w:val="98"/>
  </w:num>
  <w:num w:numId="182">
    <w:abstractNumId w:val="200"/>
  </w:num>
  <w:num w:numId="183">
    <w:abstractNumId w:val="211"/>
  </w:num>
  <w:num w:numId="184">
    <w:abstractNumId w:val="216"/>
  </w:num>
  <w:num w:numId="185">
    <w:abstractNumId w:val="152"/>
  </w:num>
  <w:num w:numId="186">
    <w:abstractNumId w:val="93"/>
  </w:num>
  <w:num w:numId="187">
    <w:abstractNumId w:val="120"/>
  </w:num>
  <w:num w:numId="188">
    <w:abstractNumId w:val="77"/>
  </w:num>
  <w:num w:numId="189">
    <w:abstractNumId w:val="80"/>
  </w:num>
  <w:num w:numId="190">
    <w:abstractNumId w:val="225"/>
  </w:num>
  <w:num w:numId="191">
    <w:abstractNumId w:val="214"/>
  </w:num>
  <w:num w:numId="192">
    <w:abstractNumId w:val="47"/>
  </w:num>
  <w:num w:numId="193">
    <w:abstractNumId w:val="156"/>
  </w:num>
  <w:num w:numId="194">
    <w:abstractNumId w:val="27"/>
  </w:num>
  <w:num w:numId="195">
    <w:abstractNumId w:val="45"/>
  </w:num>
  <w:num w:numId="196">
    <w:abstractNumId w:val="111"/>
  </w:num>
  <w:num w:numId="197">
    <w:abstractNumId w:val="183"/>
  </w:num>
  <w:num w:numId="198">
    <w:abstractNumId w:val="161"/>
  </w:num>
  <w:num w:numId="199">
    <w:abstractNumId w:val="108"/>
  </w:num>
  <w:num w:numId="200">
    <w:abstractNumId w:val="174"/>
  </w:num>
  <w:num w:numId="201">
    <w:abstractNumId w:val="40"/>
  </w:num>
  <w:num w:numId="202">
    <w:abstractNumId w:val="159"/>
  </w:num>
  <w:num w:numId="203">
    <w:abstractNumId w:val="171"/>
  </w:num>
  <w:num w:numId="204">
    <w:abstractNumId w:val="72"/>
  </w:num>
  <w:num w:numId="205">
    <w:abstractNumId w:val="10"/>
  </w:num>
  <w:num w:numId="206">
    <w:abstractNumId w:val="46"/>
  </w:num>
  <w:num w:numId="207">
    <w:abstractNumId w:val="137"/>
  </w:num>
  <w:num w:numId="208">
    <w:abstractNumId w:val="132"/>
  </w:num>
  <w:num w:numId="209">
    <w:abstractNumId w:val="70"/>
  </w:num>
  <w:num w:numId="210">
    <w:abstractNumId w:val="129"/>
  </w:num>
  <w:num w:numId="211">
    <w:abstractNumId w:val="192"/>
  </w:num>
  <w:num w:numId="212">
    <w:abstractNumId w:val="34"/>
  </w:num>
  <w:num w:numId="213">
    <w:abstractNumId w:val="151"/>
  </w:num>
  <w:num w:numId="214">
    <w:abstractNumId w:val="58"/>
  </w:num>
  <w:num w:numId="215">
    <w:abstractNumId w:val="219"/>
  </w:num>
  <w:num w:numId="216">
    <w:abstractNumId w:val="57"/>
  </w:num>
  <w:num w:numId="217">
    <w:abstractNumId w:val="162"/>
  </w:num>
  <w:num w:numId="218">
    <w:abstractNumId w:val="43"/>
  </w:num>
  <w:num w:numId="219">
    <w:abstractNumId w:val="186"/>
  </w:num>
  <w:num w:numId="220">
    <w:abstractNumId w:val="19"/>
  </w:num>
  <w:num w:numId="221">
    <w:abstractNumId w:val="61"/>
  </w:num>
  <w:num w:numId="222">
    <w:abstractNumId w:val="25"/>
  </w:num>
  <w:num w:numId="223">
    <w:abstractNumId w:val="117"/>
  </w:num>
  <w:num w:numId="224">
    <w:abstractNumId w:val="15"/>
  </w:num>
  <w:num w:numId="225">
    <w:abstractNumId w:val="83"/>
  </w:num>
  <w:num w:numId="226">
    <w:abstractNumId w:val="131"/>
  </w:num>
  <w:num w:numId="227">
    <w:abstractNumId w:val="210"/>
  </w:num>
  <w:num w:numId="228">
    <w:abstractNumId w:val="13"/>
  </w:num>
  <w:num w:numId="229">
    <w:abstractNumId w:val="6"/>
  </w:num>
  <w:num w:numId="230">
    <w:abstractNumId w:val="143"/>
  </w:num>
  <w:num w:numId="231">
    <w:abstractNumId w:val="148"/>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694"/>
    <w:rsid w:val="00016FD8"/>
    <w:rsid w:val="000304DA"/>
    <w:rsid w:val="00034F87"/>
    <w:rsid w:val="00041288"/>
    <w:rsid w:val="00043960"/>
    <w:rsid w:val="0004691C"/>
    <w:rsid w:val="000515F7"/>
    <w:rsid w:val="00063449"/>
    <w:rsid w:val="000652E7"/>
    <w:rsid w:val="00075868"/>
    <w:rsid w:val="00084447"/>
    <w:rsid w:val="000958FB"/>
    <w:rsid w:val="00096E03"/>
    <w:rsid w:val="000A587C"/>
    <w:rsid w:val="000B62F9"/>
    <w:rsid w:val="000B6BFF"/>
    <w:rsid w:val="000C10E4"/>
    <w:rsid w:val="000F040F"/>
    <w:rsid w:val="00103187"/>
    <w:rsid w:val="00112E49"/>
    <w:rsid w:val="00114055"/>
    <w:rsid w:val="0014123A"/>
    <w:rsid w:val="001554A2"/>
    <w:rsid w:val="00157032"/>
    <w:rsid w:val="00157988"/>
    <w:rsid w:val="00166D5D"/>
    <w:rsid w:val="00193B95"/>
    <w:rsid w:val="001C12CE"/>
    <w:rsid w:val="001C7699"/>
    <w:rsid w:val="001D0824"/>
    <w:rsid w:val="001D28C0"/>
    <w:rsid w:val="001D582C"/>
    <w:rsid w:val="001F12A5"/>
    <w:rsid w:val="001F4063"/>
    <w:rsid w:val="00203989"/>
    <w:rsid w:val="00234575"/>
    <w:rsid w:val="00241027"/>
    <w:rsid w:val="002619FF"/>
    <w:rsid w:val="002702FD"/>
    <w:rsid w:val="002843AE"/>
    <w:rsid w:val="00284C20"/>
    <w:rsid w:val="002934C2"/>
    <w:rsid w:val="002A452A"/>
    <w:rsid w:val="002C577D"/>
    <w:rsid w:val="00315612"/>
    <w:rsid w:val="00317453"/>
    <w:rsid w:val="00323298"/>
    <w:rsid w:val="00324CF1"/>
    <w:rsid w:val="0033283E"/>
    <w:rsid w:val="00362B35"/>
    <w:rsid w:val="00363827"/>
    <w:rsid w:val="003653CB"/>
    <w:rsid w:val="00375671"/>
    <w:rsid w:val="0038203D"/>
    <w:rsid w:val="00384795"/>
    <w:rsid w:val="00384A7F"/>
    <w:rsid w:val="00384C75"/>
    <w:rsid w:val="0039513B"/>
    <w:rsid w:val="003A4A22"/>
    <w:rsid w:val="003A700D"/>
    <w:rsid w:val="003B4111"/>
    <w:rsid w:val="003D54A7"/>
    <w:rsid w:val="003E1215"/>
    <w:rsid w:val="003E159A"/>
    <w:rsid w:val="003E6FC9"/>
    <w:rsid w:val="003E744C"/>
    <w:rsid w:val="00402340"/>
    <w:rsid w:val="0040263C"/>
    <w:rsid w:val="0043151E"/>
    <w:rsid w:val="00464CAF"/>
    <w:rsid w:val="00482F67"/>
    <w:rsid w:val="00490728"/>
    <w:rsid w:val="004965EA"/>
    <w:rsid w:val="004B5EEC"/>
    <w:rsid w:val="004C14EE"/>
    <w:rsid w:val="004F19B7"/>
    <w:rsid w:val="00515CBD"/>
    <w:rsid w:val="005445F4"/>
    <w:rsid w:val="00566BE1"/>
    <w:rsid w:val="0058020D"/>
    <w:rsid w:val="0058061A"/>
    <w:rsid w:val="005A2231"/>
    <w:rsid w:val="005C34F4"/>
    <w:rsid w:val="005C6C95"/>
    <w:rsid w:val="005C7417"/>
    <w:rsid w:val="005D0634"/>
    <w:rsid w:val="005D6736"/>
    <w:rsid w:val="005F28E8"/>
    <w:rsid w:val="0062660D"/>
    <w:rsid w:val="00636FC6"/>
    <w:rsid w:val="00657725"/>
    <w:rsid w:val="00660F9C"/>
    <w:rsid w:val="006A71F5"/>
    <w:rsid w:val="006C1B61"/>
    <w:rsid w:val="006C52C5"/>
    <w:rsid w:val="006F50D4"/>
    <w:rsid w:val="00703E81"/>
    <w:rsid w:val="0071276A"/>
    <w:rsid w:val="007135DC"/>
    <w:rsid w:val="00722EB2"/>
    <w:rsid w:val="007501B0"/>
    <w:rsid w:val="0075170B"/>
    <w:rsid w:val="00752E70"/>
    <w:rsid w:val="00753E37"/>
    <w:rsid w:val="0075771A"/>
    <w:rsid w:val="00793FB9"/>
    <w:rsid w:val="007B6189"/>
    <w:rsid w:val="007B7B5E"/>
    <w:rsid w:val="007E09D3"/>
    <w:rsid w:val="007E2816"/>
    <w:rsid w:val="007F0D22"/>
    <w:rsid w:val="007F64CB"/>
    <w:rsid w:val="00805FE3"/>
    <w:rsid w:val="00813875"/>
    <w:rsid w:val="00822992"/>
    <w:rsid w:val="00833541"/>
    <w:rsid w:val="00857742"/>
    <w:rsid w:val="008607E2"/>
    <w:rsid w:val="008644CF"/>
    <w:rsid w:val="0086722D"/>
    <w:rsid w:val="00881A2F"/>
    <w:rsid w:val="00887DAE"/>
    <w:rsid w:val="00893F9A"/>
    <w:rsid w:val="008B16DA"/>
    <w:rsid w:val="008C0F41"/>
    <w:rsid w:val="008C5DC0"/>
    <w:rsid w:val="008F15C4"/>
    <w:rsid w:val="008F3E87"/>
    <w:rsid w:val="00901DDF"/>
    <w:rsid w:val="00950CBF"/>
    <w:rsid w:val="00975AF4"/>
    <w:rsid w:val="00977A33"/>
    <w:rsid w:val="00981FC8"/>
    <w:rsid w:val="0098368F"/>
    <w:rsid w:val="009944D1"/>
    <w:rsid w:val="009A4EF1"/>
    <w:rsid w:val="009B6F14"/>
    <w:rsid w:val="00A43FA8"/>
    <w:rsid w:val="00A4672D"/>
    <w:rsid w:val="00A562F8"/>
    <w:rsid w:val="00A64F93"/>
    <w:rsid w:val="00A74BAA"/>
    <w:rsid w:val="00A84073"/>
    <w:rsid w:val="00A853F6"/>
    <w:rsid w:val="00A9083F"/>
    <w:rsid w:val="00A97093"/>
    <w:rsid w:val="00AA6742"/>
    <w:rsid w:val="00AB09C8"/>
    <w:rsid w:val="00AB27DF"/>
    <w:rsid w:val="00AD001B"/>
    <w:rsid w:val="00AD66F8"/>
    <w:rsid w:val="00B033E8"/>
    <w:rsid w:val="00B259F1"/>
    <w:rsid w:val="00B31AEA"/>
    <w:rsid w:val="00B34241"/>
    <w:rsid w:val="00B36694"/>
    <w:rsid w:val="00B5435B"/>
    <w:rsid w:val="00BA2BAD"/>
    <w:rsid w:val="00BB3BA6"/>
    <w:rsid w:val="00BC222D"/>
    <w:rsid w:val="00BD7D88"/>
    <w:rsid w:val="00BF176D"/>
    <w:rsid w:val="00BF1FB6"/>
    <w:rsid w:val="00C04C23"/>
    <w:rsid w:val="00C1401E"/>
    <w:rsid w:val="00C32520"/>
    <w:rsid w:val="00C34169"/>
    <w:rsid w:val="00C4792B"/>
    <w:rsid w:val="00C51128"/>
    <w:rsid w:val="00C80ABB"/>
    <w:rsid w:val="00C85508"/>
    <w:rsid w:val="00C93D1B"/>
    <w:rsid w:val="00C943AF"/>
    <w:rsid w:val="00C944F4"/>
    <w:rsid w:val="00CD7B5D"/>
    <w:rsid w:val="00D04A28"/>
    <w:rsid w:val="00D311ED"/>
    <w:rsid w:val="00D36C4B"/>
    <w:rsid w:val="00D4708B"/>
    <w:rsid w:val="00D576DA"/>
    <w:rsid w:val="00D9583E"/>
    <w:rsid w:val="00DA4673"/>
    <w:rsid w:val="00DA7DAB"/>
    <w:rsid w:val="00DB7F9A"/>
    <w:rsid w:val="00DD2D2E"/>
    <w:rsid w:val="00DF1D4F"/>
    <w:rsid w:val="00E64D8B"/>
    <w:rsid w:val="00E678F8"/>
    <w:rsid w:val="00E87A2C"/>
    <w:rsid w:val="00EA117B"/>
    <w:rsid w:val="00EA6F57"/>
    <w:rsid w:val="00EC2684"/>
    <w:rsid w:val="00ED1B49"/>
    <w:rsid w:val="00EE1261"/>
    <w:rsid w:val="00EF60D2"/>
    <w:rsid w:val="00EF6FB5"/>
    <w:rsid w:val="00F17F87"/>
    <w:rsid w:val="00F21FAA"/>
    <w:rsid w:val="00F3171D"/>
    <w:rsid w:val="00F50AF7"/>
    <w:rsid w:val="00F6078C"/>
    <w:rsid w:val="00F616AB"/>
    <w:rsid w:val="00F7048F"/>
    <w:rsid w:val="00F81053"/>
    <w:rsid w:val="00FB3DD7"/>
    <w:rsid w:val="00FC56E8"/>
    <w:rsid w:val="00FE6DCA"/>
    <w:rsid w:val="00FF10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F4FF23-A9CC-477D-9DD5-035727E5F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700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
    <w:name w:val="نصرون"/>
    <w:basedOn w:val="TableGrid"/>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TableGrid">
    <w:name w:val="Table Grid"/>
    <w:basedOn w:val="TableNormal"/>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366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6694"/>
    <w:rPr>
      <w:rFonts w:ascii="Tahoma" w:hAnsi="Tahoma" w:cs="Tahoma"/>
      <w:sz w:val="16"/>
      <w:szCs w:val="16"/>
    </w:rPr>
  </w:style>
  <w:style w:type="paragraph" w:styleId="ListParagraph">
    <w:name w:val="List Paragraph"/>
    <w:basedOn w:val="Normal"/>
    <w:uiPriority w:val="34"/>
    <w:qFormat/>
    <w:rsid w:val="00B5435B"/>
    <w:pPr>
      <w:ind w:left="720"/>
      <w:contextualSpacing/>
    </w:pPr>
  </w:style>
  <w:style w:type="paragraph" w:styleId="Header">
    <w:name w:val="header"/>
    <w:basedOn w:val="Normal"/>
    <w:link w:val="HeaderChar"/>
    <w:uiPriority w:val="99"/>
    <w:unhideWhenUsed/>
    <w:rsid w:val="003D54A7"/>
    <w:pPr>
      <w:tabs>
        <w:tab w:val="center" w:pos="4153"/>
        <w:tab w:val="right" w:pos="8306"/>
      </w:tabs>
      <w:spacing w:after="0" w:line="240" w:lineRule="auto"/>
    </w:pPr>
  </w:style>
  <w:style w:type="character" w:customStyle="1" w:styleId="HeaderChar">
    <w:name w:val="Header Char"/>
    <w:basedOn w:val="DefaultParagraphFont"/>
    <w:link w:val="Header"/>
    <w:uiPriority w:val="99"/>
    <w:rsid w:val="003D54A7"/>
  </w:style>
  <w:style w:type="paragraph" w:styleId="Footer">
    <w:name w:val="footer"/>
    <w:basedOn w:val="Normal"/>
    <w:link w:val="FooterChar"/>
    <w:uiPriority w:val="99"/>
    <w:unhideWhenUsed/>
    <w:rsid w:val="003D54A7"/>
    <w:pPr>
      <w:tabs>
        <w:tab w:val="center" w:pos="4153"/>
        <w:tab w:val="right" w:pos="8306"/>
      </w:tabs>
      <w:spacing w:after="0" w:line="240" w:lineRule="auto"/>
    </w:pPr>
  </w:style>
  <w:style w:type="character" w:customStyle="1" w:styleId="FooterChar">
    <w:name w:val="Footer Char"/>
    <w:basedOn w:val="DefaultParagraphFont"/>
    <w:link w:val="Footer"/>
    <w:uiPriority w:val="99"/>
    <w:rsid w:val="003D54A7"/>
  </w:style>
  <w:style w:type="paragraph" w:styleId="NoSpacing">
    <w:name w:val="No Spacing"/>
    <w:link w:val="NoSpacingChar"/>
    <w:uiPriority w:val="1"/>
    <w:qFormat/>
    <w:rsid w:val="00A97093"/>
    <w:pPr>
      <w:bidi/>
      <w:spacing w:after="0" w:line="240" w:lineRule="auto"/>
    </w:pPr>
  </w:style>
  <w:style w:type="character" w:customStyle="1" w:styleId="NoSpacingChar">
    <w:name w:val="No Spacing Char"/>
    <w:basedOn w:val="DefaultParagraphFont"/>
    <w:link w:val="NoSpacing"/>
    <w:uiPriority w:val="1"/>
    <w:rsid w:val="00A97093"/>
  </w:style>
  <w:style w:type="table" w:customStyle="1" w:styleId="3">
    <w:name w:val="التقويم 3"/>
    <w:basedOn w:val="TableNormal"/>
    <w:uiPriority w:val="99"/>
    <w:qFormat/>
    <w:rsid w:val="00363827"/>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TableNormal"/>
    <w:uiPriority w:val="99"/>
    <w:qFormat/>
    <w:rsid w:val="00363827"/>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363827"/>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LightList-Accent3">
    <w:name w:val="Light List Accent 3"/>
    <w:basedOn w:val="TableNormal"/>
    <w:uiPriority w:val="61"/>
    <w:rsid w:val="00384795"/>
    <w:pPr>
      <w:bidi/>
      <w:spacing w:after="0" w:line="240" w:lineRule="auto"/>
    </w:pPr>
    <w:rPr>
      <w:rFonts w:eastAsiaTheme="minorEastAsia"/>
      <w:rt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yperlink">
    <w:name w:val="Hyperlink"/>
    <w:basedOn w:val="DefaultParagraphFont"/>
    <w:uiPriority w:val="99"/>
    <w:unhideWhenUsed/>
    <w:rsid w:val="00793FB9"/>
    <w:rPr>
      <w:color w:val="0000FF" w:themeColor="hyperlink"/>
      <w:u w:val="single"/>
    </w:rPr>
  </w:style>
  <w:style w:type="paragraph" w:styleId="FootnoteText">
    <w:name w:val="footnote text"/>
    <w:basedOn w:val="Normal"/>
    <w:link w:val="FootnoteTextChar"/>
    <w:uiPriority w:val="99"/>
    <w:semiHidden/>
    <w:unhideWhenUsed/>
    <w:rsid w:val="00DB7F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7F9A"/>
    <w:rPr>
      <w:sz w:val="20"/>
      <w:szCs w:val="20"/>
    </w:rPr>
  </w:style>
  <w:style w:type="character" w:styleId="FootnoteReference">
    <w:name w:val="footnote reference"/>
    <w:basedOn w:val="DefaultParagraphFont"/>
    <w:uiPriority w:val="99"/>
    <w:semiHidden/>
    <w:unhideWhenUsed/>
    <w:rsid w:val="00DB7F9A"/>
    <w:rPr>
      <w:vertAlign w:val="superscript"/>
    </w:rPr>
  </w:style>
  <w:style w:type="character" w:customStyle="1" w:styleId="apple-converted-space">
    <w:name w:val="apple-converted-space"/>
    <w:basedOn w:val="DefaultParagraphFont"/>
    <w:rsid w:val="002702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81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8</Pages>
  <Words>1277</Words>
  <Characters>7281</Characters>
  <Application>Microsoft Office Word</Application>
  <DocSecurity>0</DocSecurity>
  <Lines>60</Lines>
  <Paragraphs>17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مَلاك</dc:creator>
  <cp:lastModifiedBy>Hp</cp:lastModifiedBy>
  <cp:revision>7</cp:revision>
  <cp:lastPrinted>2015-03-30T17:48:00Z</cp:lastPrinted>
  <dcterms:created xsi:type="dcterms:W3CDTF">2016-03-29T10:34:00Z</dcterms:created>
  <dcterms:modified xsi:type="dcterms:W3CDTF">2016-03-29T12:10:00Z</dcterms:modified>
</cp:coreProperties>
</file>