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Arial" w:eastAsiaTheme="minorHAnsi" w:hAnsi="Arial" w:cs="Arial"/>
          <w:color w:val="5B9BD5" w:themeColor="accent1"/>
        </w:rPr>
        <w:id w:val="-297523495"/>
        <w:docPartObj>
          <w:docPartGallery w:val="Cover Pages"/>
          <w:docPartUnique/>
        </w:docPartObj>
      </w:sdtPr>
      <w:sdtEndPr>
        <w:rPr>
          <w:color w:val="auto"/>
        </w:rPr>
      </w:sdtEndPr>
      <w:sdtContent>
        <w:p w:rsidR="009C1312" w:rsidRPr="00581836" w:rsidRDefault="009C1312">
          <w:pPr>
            <w:pStyle w:val="NoSpacing"/>
            <w:spacing w:before="1540" w:after="240"/>
            <w:jc w:val="center"/>
            <w:rPr>
              <w:rFonts w:ascii="Arial" w:hAnsi="Arial" w:cs="Arial"/>
              <w:color w:val="5B9BD5" w:themeColor="accent1"/>
            </w:rPr>
          </w:pPr>
        </w:p>
        <w:sdt>
          <w:sdtPr>
            <w:rPr>
              <w:rFonts w:ascii="Arial" w:eastAsiaTheme="majorEastAsia" w:hAnsi="Arial" w:cs="Arial"/>
              <w:caps/>
              <w:color w:val="404040" w:themeColor="text1" w:themeTint="BF"/>
              <w:sz w:val="52"/>
              <w:szCs w:val="52"/>
            </w:rPr>
            <w:alias w:val="Title"/>
            <w:tag w:val=""/>
            <w:id w:val="1735040861"/>
            <w:placeholder>
              <w:docPart w:val="1DDE843BAC494CA79FD84097D89FC886"/>
            </w:placeholder>
            <w:dataBinding w:prefixMappings="xmlns:ns0='http://purl.org/dc/elements/1.1/' xmlns:ns1='http://schemas.openxmlformats.org/package/2006/metadata/core-properties' " w:xpath="/ns1:coreProperties[1]/ns0:title[1]" w:storeItemID="{6C3C8BC8-F283-45AE-878A-BAB7291924A1}"/>
            <w:text/>
          </w:sdtPr>
          <w:sdtContent>
            <w:p w:rsidR="009C1312" w:rsidRPr="00581836" w:rsidRDefault="00902FC6" w:rsidP="009C1312">
              <w:pPr>
                <w:pStyle w:val="NoSpacing"/>
                <w:pBdr>
                  <w:top w:val="single" w:sz="6" w:space="6" w:color="5B9BD5" w:themeColor="accent1"/>
                  <w:bottom w:val="single" w:sz="6" w:space="6" w:color="5B9BD5" w:themeColor="accent1"/>
                </w:pBdr>
                <w:spacing w:after="240"/>
                <w:jc w:val="center"/>
                <w:rPr>
                  <w:rFonts w:ascii="Arial" w:eastAsiaTheme="majorEastAsia" w:hAnsi="Arial" w:cs="Arial"/>
                  <w:caps/>
                  <w:color w:val="404040" w:themeColor="text1" w:themeTint="BF"/>
                  <w:sz w:val="56"/>
                  <w:szCs w:val="56"/>
                </w:rPr>
              </w:pPr>
              <w:r>
                <w:rPr>
                  <w:rFonts w:ascii="Arial" w:eastAsiaTheme="majorEastAsia" w:hAnsi="Arial" w:cs="Arial" w:hint="cs"/>
                  <w:caps/>
                  <w:color w:val="404040" w:themeColor="text1" w:themeTint="BF"/>
                  <w:sz w:val="52"/>
                  <w:szCs w:val="52"/>
                  <w:rtl/>
                </w:rPr>
                <w:t>ملزمة تكنولوجيا المعلومات في الإدارة</w:t>
              </w:r>
            </w:p>
          </w:sdtContent>
        </w:sdt>
        <w:sdt>
          <w:sdtPr>
            <w:rPr>
              <w:rFonts w:ascii="Arial" w:hAnsi="Arial" w:cs="Arial"/>
              <w:color w:val="404040" w:themeColor="text1" w:themeTint="BF"/>
              <w:sz w:val="36"/>
              <w:szCs w:val="36"/>
            </w:rPr>
            <w:alias w:val="Subtitle"/>
            <w:tag w:val=""/>
            <w:id w:val="328029620"/>
            <w:placeholder>
              <w:docPart w:val="F4C97BD11FB4409497B260FD3B704B9C"/>
            </w:placeholder>
            <w:dataBinding w:prefixMappings="xmlns:ns0='http://purl.org/dc/elements/1.1/' xmlns:ns1='http://schemas.openxmlformats.org/package/2006/metadata/core-properties' " w:xpath="/ns1:coreProperties[1]/ns0:subject[1]" w:storeItemID="{6C3C8BC8-F283-45AE-878A-BAB7291924A1}"/>
            <w:text/>
          </w:sdtPr>
          <w:sdtContent>
            <w:p w:rsidR="009C1312" w:rsidRPr="00581836" w:rsidRDefault="009C1312" w:rsidP="009C1312">
              <w:pPr>
                <w:pStyle w:val="NoSpacing"/>
                <w:jc w:val="center"/>
                <w:rPr>
                  <w:rFonts w:ascii="Arial" w:hAnsi="Arial" w:cs="Arial"/>
                  <w:color w:val="404040" w:themeColor="text1" w:themeTint="BF"/>
                  <w:sz w:val="36"/>
                  <w:szCs w:val="36"/>
                </w:rPr>
              </w:pPr>
              <w:r w:rsidRPr="00581836">
                <w:rPr>
                  <w:rFonts w:ascii="Arial" w:hAnsi="Arial" w:cs="Arial"/>
                  <w:color w:val="404040" w:themeColor="text1" w:themeTint="BF"/>
                  <w:sz w:val="36"/>
                  <w:szCs w:val="36"/>
                  <w:rtl/>
                </w:rPr>
                <w:t>أ. معتصم الصمادي</w:t>
              </w:r>
            </w:p>
          </w:sdtContent>
        </w:sdt>
        <w:p w:rsidR="009C1312" w:rsidRPr="00581836" w:rsidRDefault="009C1312">
          <w:pPr>
            <w:pStyle w:val="NoSpacing"/>
            <w:spacing w:before="480"/>
            <w:jc w:val="center"/>
            <w:rPr>
              <w:rFonts w:ascii="Arial" w:hAnsi="Arial" w:cs="Arial"/>
              <w:color w:val="5B9BD5" w:themeColor="accent1"/>
            </w:rPr>
          </w:pPr>
          <w:r w:rsidRPr="00581836">
            <w:rPr>
              <w:rFonts w:ascii="Arial" w:hAnsi="Arial" w:cs="Arial"/>
              <w:noProof/>
              <w:color w:val="5B9BD5" w:themeColor="accent1"/>
            </w:rPr>
            <mc:AlternateContent>
              <mc:Choice Requires="wps">
                <w:drawing>
                  <wp:anchor distT="0" distB="0" distL="114300" distR="114300" simplePos="0" relativeHeight="251659264" behindDoc="0" locked="0" layoutInCell="1" allowOverlap="1" wp14:anchorId="638FF491" wp14:editId="24A650F2">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04040" w:themeColor="text1" w:themeTint="BF"/>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rsidR="005E405A" w:rsidRPr="009C1312" w:rsidRDefault="005E405A" w:rsidP="004C4EEE">
                                    <w:pPr>
                                      <w:pStyle w:val="NoSpacing"/>
                                      <w:spacing w:after="40"/>
                                      <w:jc w:val="center"/>
                                      <w:rPr>
                                        <w:caps/>
                                        <w:color w:val="404040" w:themeColor="text1" w:themeTint="BF"/>
                                        <w:sz w:val="28"/>
                                        <w:szCs w:val="28"/>
                                      </w:rPr>
                                    </w:pPr>
                                    <w:r>
                                      <w:rPr>
                                        <w:rFonts w:hint="cs"/>
                                        <w:caps/>
                                        <w:color w:val="404040" w:themeColor="text1" w:themeTint="BF"/>
                                        <w:sz w:val="28"/>
                                        <w:szCs w:val="28"/>
                                        <w:rtl/>
                                      </w:rPr>
                                      <w:t>ملتقى طلاب وطالبات جامعة الملك فيصل ، جامعة الدمام</w:t>
                                    </w:r>
                                  </w:p>
                                </w:sdtContent>
                              </w:sdt>
                              <w:p w:rsidR="005E405A" w:rsidRPr="004C4EEE" w:rsidRDefault="005E405A" w:rsidP="004C4EEE">
                                <w:pPr>
                                  <w:pStyle w:val="NoSpacing"/>
                                  <w:jc w:val="center"/>
                                  <w:rPr>
                                    <w:color w:val="404040" w:themeColor="text1" w:themeTint="BF"/>
                                    <w:sz w:val="20"/>
                                    <w:szCs w:val="20"/>
                                  </w:rPr>
                                </w:pPr>
                                <w:sdt>
                                  <w:sdtPr>
                                    <w:rPr>
                                      <w:caps/>
                                      <w:color w:val="404040" w:themeColor="text1" w:themeTint="BF"/>
                                      <w:sz w:val="20"/>
                                      <w:szCs w:val="20"/>
                                    </w:rPr>
                                    <w:alias w:val="Company"/>
                                    <w:tag w:val=""/>
                                    <w:id w:val="1390145197"/>
                                    <w:dataBinding w:prefixMappings="xmlns:ns0='http://schemas.openxmlformats.org/officeDocument/2006/extended-properties' " w:xpath="/ns0:Properties[1]/ns0:Company[1]" w:storeItemID="{6668398D-A668-4E3E-A5EB-62B293D839F1}"/>
                                    <w:text/>
                                  </w:sdtPr>
                                  <w:sdtContent>
                                    <w:r w:rsidRPr="004C4EEE">
                                      <w:rPr>
                                        <w:caps/>
                                        <w:color w:val="404040" w:themeColor="text1" w:themeTint="BF"/>
                                        <w:sz w:val="20"/>
                                        <w:szCs w:val="20"/>
                                      </w:rPr>
                                      <w:t>w w w . c k f u . o r g</w:t>
                                    </w:r>
                                  </w:sdtContent>
                                </w:sdt>
                              </w:p>
                              <w:p w:rsidR="005E405A" w:rsidRPr="009C1312" w:rsidRDefault="005E405A" w:rsidP="004C4EEE">
                                <w:pPr>
                                  <w:pStyle w:val="NoSpacing"/>
                                  <w:rPr>
                                    <w:color w:val="404040" w:themeColor="text1" w:themeTint="BF"/>
                                  </w:rPr>
                                </w:pPr>
                                <w:sdt>
                                  <w:sdtPr>
                                    <w:rPr>
                                      <w:color w:val="404040" w:themeColor="text1" w:themeTint="BF"/>
                                    </w:rPr>
                                    <w:alias w:val="Address"/>
                                    <w:tag w:val=""/>
                                    <w:id w:val="-726379553"/>
                                    <w:showingPlcHdr/>
                                    <w:dataBinding w:prefixMappings="xmlns:ns0='http://schemas.microsoft.com/office/2006/coverPageProps' " w:xpath="/ns0:CoverPageProperties[1]/ns0:CompanyAddress[1]" w:storeItemID="{55AF091B-3C7A-41E3-B477-F2FDAA23CFDA}"/>
                                    <w:text/>
                                  </w:sdtPr>
                                  <w:sdtContent>
                                    <w:r>
                                      <w:rPr>
                                        <w:color w:val="404040" w:themeColor="text1" w:themeTint="BF"/>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38FF491"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color w:val="404040" w:themeColor="text1" w:themeTint="BF"/>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rsidR="005E405A" w:rsidRPr="009C1312" w:rsidRDefault="005E405A" w:rsidP="004C4EEE">
                              <w:pPr>
                                <w:pStyle w:val="NoSpacing"/>
                                <w:spacing w:after="40"/>
                                <w:jc w:val="center"/>
                                <w:rPr>
                                  <w:caps/>
                                  <w:color w:val="404040" w:themeColor="text1" w:themeTint="BF"/>
                                  <w:sz w:val="28"/>
                                  <w:szCs w:val="28"/>
                                </w:rPr>
                              </w:pPr>
                              <w:r>
                                <w:rPr>
                                  <w:rFonts w:hint="cs"/>
                                  <w:caps/>
                                  <w:color w:val="404040" w:themeColor="text1" w:themeTint="BF"/>
                                  <w:sz w:val="28"/>
                                  <w:szCs w:val="28"/>
                                  <w:rtl/>
                                </w:rPr>
                                <w:t>ملتقى طلاب وطالبات جامعة الملك فيصل ، جامعة الدمام</w:t>
                              </w:r>
                            </w:p>
                          </w:sdtContent>
                        </w:sdt>
                        <w:p w:rsidR="005E405A" w:rsidRPr="004C4EEE" w:rsidRDefault="005E405A" w:rsidP="004C4EEE">
                          <w:pPr>
                            <w:pStyle w:val="NoSpacing"/>
                            <w:jc w:val="center"/>
                            <w:rPr>
                              <w:color w:val="404040" w:themeColor="text1" w:themeTint="BF"/>
                              <w:sz w:val="20"/>
                              <w:szCs w:val="20"/>
                            </w:rPr>
                          </w:pPr>
                          <w:sdt>
                            <w:sdtPr>
                              <w:rPr>
                                <w:caps/>
                                <w:color w:val="404040" w:themeColor="text1" w:themeTint="BF"/>
                                <w:sz w:val="20"/>
                                <w:szCs w:val="20"/>
                              </w:rPr>
                              <w:alias w:val="Company"/>
                              <w:tag w:val=""/>
                              <w:id w:val="1390145197"/>
                              <w:dataBinding w:prefixMappings="xmlns:ns0='http://schemas.openxmlformats.org/officeDocument/2006/extended-properties' " w:xpath="/ns0:Properties[1]/ns0:Company[1]" w:storeItemID="{6668398D-A668-4E3E-A5EB-62B293D839F1}"/>
                              <w:text/>
                            </w:sdtPr>
                            <w:sdtContent>
                              <w:r w:rsidRPr="004C4EEE">
                                <w:rPr>
                                  <w:caps/>
                                  <w:color w:val="404040" w:themeColor="text1" w:themeTint="BF"/>
                                  <w:sz w:val="20"/>
                                  <w:szCs w:val="20"/>
                                </w:rPr>
                                <w:t>w w w . c k f u . o r g</w:t>
                              </w:r>
                            </w:sdtContent>
                          </w:sdt>
                        </w:p>
                        <w:p w:rsidR="005E405A" w:rsidRPr="009C1312" w:rsidRDefault="005E405A" w:rsidP="004C4EEE">
                          <w:pPr>
                            <w:pStyle w:val="NoSpacing"/>
                            <w:rPr>
                              <w:color w:val="404040" w:themeColor="text1" w:themeTint="BF"/>
                            </w:rPr>
                          </w:pPr>
                          <w:sdt>
                            <w:sdtPr>
                              <w:rPr>
                                <w:color w:val="404040" w:themeColor="text1" w:themeTint="BF"/>
                              </w:rPr>
                              <w:alias w:val="Address"/>
                              <w:tag w:val=""/>
                              <w:id w:val="-726379553"/>
                              <w:showingPlcHdr/>
                              <w:dataBinding w:prefixMappings="xmlns:ns0='http://schemas.microsoft.com/office/2006/coverPageProps' " w:xpath="/ns0:CoverPageProperties[1]/ns0:CompanyAddress[1]" w:storeItemID="{55AF091B-3C7A-41E3-B477-F2FDAA23CFDA}"/>
                              <w:text/>
                            </w:sdtPr>
                            <w:sdtContent>
                              <w:r>
                                <w:rPr>
                                  <w:color w:val="404040" w:themeColor="text1" w:themeTint="BF"/>
                                </w:rPr>
                                <w:t xml:space="preserve">     </w:t>
                              </w:r>
                            </w:sdtContent>
                          </w:sdt>
                        </w:p>
                      </w:txbxContent>
                    </v:textbox>
                    <w10:wrap anchorx="margin" anchory="page"/>
                  </v:shape>
                </w:pict>
              </mc:Fallback>
            </mc:AlternateContent>
          </w:r>
        </w:p>
        <w:p w:rsidR="00FF3764" w:rsidRPr="00581836" w:rsidRDefault="009C1312" w:rsidP="00DA7983">
          <w:pPr>
            <w:bidi w:val="0"/>
            <w:jc w:val="center"/>
            <w:rPr>
              <w:rFonts w:ascii="Arial" w:hAnsi="Arial" w:cs="Arial"/>
              <w:rtl/>
            </w:rPr>
          </w:pPr>
          <w:r w:rsidRPr="00581836">
            <w:rPr>
              <w:rFonts w:ascii="Arial" w:hAnsi="Arial" w:cs="Arial"/>
              <w:rtl/>
            </w:rPr>
            <w:br w:type="page"/>
          </w:r>
        </w:p>
      </w:sdtContent>
    </w:sdt>
    <w:p w:rsidR="009C1312" w:rsidRPr="00581836" w:rsidRDefault="009C1312" w:rsidP="009C1312">
      <w:pPr>
        <w:jc w:val="center"/>
        <w:rPr>
          <w:rFonts w:ascii="Arial" w:hAnsi="Arial" w:cs="Arial"/>
          <w:sz w:val="26"/>
          <w:szCs w:val="26"/>
          <w:rtl/>
        </w:rPr>
      </w:pPr>
      <w:r w:rsidRPr="00581836">
        <w:rPr>
          <w:rFonts w:ascii="Arial" w:hAnsi="Arial" w:cs="Arial"/>
          <w:sz w:val="26"/>
          <w:szCs w:val="26"/>
          <w:rtl/>
        </w:rPr>
        <w:lastRenderedPageBreak/>
        <w:t xml:space="preserve">المحاضرة الثانية .. </w:t>
      </w:r>
    </w:p>
    <w:p w:rsidR="009C1312" w:rsidRPr="00581836" w:rsidRDefault="009C1312" w:rsidP="009C1312">
      <w:pPr>
        <w:jc w:val="center"/>
        <w:rPr>
          <w:rFonts w:ascii="Arial" w:hAnsi="Arial" w:cs="Arial"/>
          <w:sz w:val="26"/>
          <w:szCs w:val="26"/>
          <w:rtl/>
        </w:rPr>
      </w:pPr>
      <w:r w:rsidRPr="00581836">
        <w:rPr>
          <w:rFonts w:ascii="Arial" w:hAnsi="Arial" w:cs="Arial"/>
          <w:sz w:val="26"/>
          <w:szCs w:val="26"/>
          <w:rtl/>
        </w:rPr>
        <w:t xml:space="preserve">نظم المعلومات وتكنولوجيا المعلومات </w:t>
      </w:r>
    </w:p>
    <w:p w:rsidR="009C1312" w:rsidRPr="00581836" w:rsidRDefault="009C1312" w:rsidP="009C1312">
      <w:pPr>
        <w:jc w:val="center"/>
        <w:rPr>
          <w:rFonts w:ascii="Arial" w:hAnsi="Arial" w:cs="Arial"/>
          <w:sz w:val="26"/>
          <w:szCs w:val="26"/>
          <w:rtl/>
        </w:rPr>
      </w:pPr>
    </w:p>
    <w:p w:rsidR="009C1312" w:rsidRPr="00581836" w:rsidRDefault="009C1312" w:rsidP="009C1312">
      <w:pPr>
        <w:spacing w:after="0" w:line="360" w:lineRule="auto"/>
        <w:rPr>
          <w:rFonts w:ascii="Arial" w:hAnsi="Arial" w:cs="Arial"/>
          <w:b/>
          <w:bCs/>
          <w:sz w:val="28"/>
          <w:szCs w:val="28"/>
          <w:rtl/>
        </w:rPr>
      </w:pPr>
      <w:r w:rsidRPr="00581836">
        <w:rPr>
          <w:rFonts w:ascii="Arial" w:hAnsi="Arial" w:cs="Arial"/>
          <w:b/>
          <w:bCs/>
          <w:sz w:val="28"/>
          <w:szCs w:val="28"/>
          <w:rtl/>
        </w:rPr>
        <w:t>مقدمة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لقد غيرت نظم وتكنولوجيا المعلومات في بُنية الإدارة ووظائفها وأساليب تخطيط وتنفيذ أنشطة الأعمال الجوهرية, كما تغيرت أدوار نظم المعلومات في المنظمات الحديثة، فلم تَعُد هذه النظم مجرد أدوات حاسوبية لتسجيل البيانات ومعالجتها وإنتاج المعلومات وإصدار التقارير وإنما هي اليوم نظم عمل وإدارة مندمجة مع تدفقات العمل في جميع المستويات والأبعاد.</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وبالتالي فأن نظم المعلومات تمثل جزءا محوريا في عملية تشكيل هيكل كل منظمة وقاعدة انطلاق لا غنى عنها في بناء وتطوير نظمها الوظيفية وعلاقتها الداخلية مع البيئة التنظيمية والخارجية مع بيئة الأعمال.</w:t>
      </w:r>
    </w:p>
    <w:p w:rsidR="009C1312" w:rsidRPr="00581836" w:rsidRDefault="009C1312" w:rsidP="009C1312">
      <w:pPr>
        <w:spacing w:before="240" w:after="0" w:line="360" w:lineRule="auto"/>
        <w:rPr>
          <w:rFonts w:ascii="Arial" w:hAnsi="Arial" w:cs="Arial"/>
          <w:sz w:val="26"/>
          <w:szCs w:val="26"/>
          <w:rtl/>
        </w:rPr>
      </w:pPr>
    </w:p>
    <w:p w:rsidR="009C1312" w:rsidRPr="00581836" w:rsidRDefault="009C1312" w:rsidP="009C1312">
      <w:pPr>
        <w:spacing w:after="0" w:line="360" w:lineRule="auto"/>
        <w:rPr>
          <w:rFonts w:ascii="Arial" w:hAnsi="Arial" w:cs="Arial"/>
          <w:b/>
          <w:bCs/>
          <w:sz w:val="28"/>
          <w:szCs w:val="28"/>
          <w:rtl/>
        </w:rPr>
      </w:pPr>
      <w:r w:rsidRPr="00581836">
        <w:rPr>
          <w:rFonts w:ascii="Arial" w:hAnsi="Arial" w:cs="Arial"/>
          <w:b/>
          <w:bCs/>
          <w:sz w:val="28"/>
          <w:szCs w:val="28"/>
          <w:rtl/>
        </w:rPr>
        <w:t>نظم المعلومات وتكنولوجيا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يمكن فهم نظم المعلومات من خلال تفكيك هذا المصطلح إلى عنصرين أساسيين هما:</w:t>
      </w:r>
    </w:p>
    <w:p w:rsidR="009C1312" w:rsidRPr="00581836" w:rsidRDefault="009C1312" w:rsidP="009C1312">
      <w:pPr>
        <w:spacing w:before="240" w:after="0" w:line="240" w:lineRule="auto"/>
        <w:rPr>
          <w:rFonts w:ascii="Arial" w:hAnsi="Arial" w:cs="Arial"/>
          <w:b/>
          <w:bCs/>
          <w:sz w:val="26"/>
          <w:szCs w:val="26"/>
          <w:rtl/>
        </w:rPr>
      </w:pPr>
      <w:r w:rsidRPr="00581836">
        <w:rPr>
          <w:rFonts w:ascii="Arial" w:hAnsi="Arial" w:cs="Arial"/>
          <w:b/>
          <w:bCs/>
          <w:sz w:val="26"/>
          <w:szCs w:val="26"/>
          <w:rtl/>
        </w:rPr>
        <w:t>1. النظام بالمفرد أو النظم بالجمع</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النظام هو الذي يعبر عن علاقة تكوينية قوية بين حقل نظم المعلومات ونظرية النظم العامة وتطبيقاتها في الإدارة ”.</w:t>
      </w:r>
    </w:p>
    <w:p w:rsidR="009C1312" w:rsidRPr="00581836" w:rsidRDefault="009C1312" w:rsidP="009C1312">
      <w:pPr>
        <w:spacing w:before="240" w:after="0" w:line="240" w:lineRule="auto"/>
        <w:rPr>
          <w:rFonts w:ascii="Arial" w:hAnsi="Arial" w:cs="Arial"/>
          <w:b/>
          <w:bCs/>
          <w:sz w:val="26"/>
          <w:szCs w:val="26"/>
          <w:rtl/>
        </w:rPr>
      </w:pPr>
      <w:r w:rsidRPr="00581836">
        <w:rPr>
          <w:rFonts w:ascii="Arial" w:hAnsi="Arial" w:cs="Arial"/>
          <w:b/>
          <w:bCs/>
          <w:sz w:val="26"/>
          <w:szCs w:val="26"/>
          <w:rtl/>
        </w:rPr>
        <w:t>2.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”هي نتاج معالجة البيانات حاسوبيا أو يدويا أو بالوسيلتين معا ” تحليل مفهوم نظم المعلومات وينتج عن عملية معالجة البيانات قيمة مضافة تتصف باتساق المعنى، والدقة  وجودة المعطيات التي تقود المستفيد إلى فهم الظاهرة أو المشكلة.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بمعنى أخر تُشّكِل نظم المعلومات التوليفة المنظمة والمتكاملة للموارد الجوهرية التالية:</w:t>
      </w:r>
    </w:p>
    <w:tbl>
      <w:tblPr>
        <w:tblStyle w:val="GridTable1Light"/>
        <w:bidiVisual/>
        <w:tblW w:w="10152" w:type="dxa"/>
        <w:tblLook w:val="04A0" w:firstRow="1" w:lastRow="0" w:firstColumn="1" w:lastColumn="0" w:noHBand="0" w:noVBand="1"/>
      </w:tblPr>
      <w:tblGrid>
        <w:gridCol w:w="5076"/>
        <w:gridCol w:w="5076"/>
      </w:tblGrid>
      <w:tr w:rsidR="009C1312" w:rsidRPr="00581836" w:rsidTr="008C2571">
        <w:trPr>
          <w:cnfStyle w:val="100000000000" w:firstRow="1" w:lastRow="0"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rPr>
                <w:rFonts w:ascii="Arial" w:hAnsi="Arial" w:cs="Arial"/>
                <w:sz w:val="26"/>
                <w:szCs w:val="26"/>
                <w:rtl/>
              </w:rPr>
            </w:pPr>
            <w:r w:rsidRPr="00581836">
              <w:rPr>
                <w:rFonts w:ascii="Arial" w:hAnsi="Arial" w:cs="Arial"/>
                <w:sz w:val="26"/>
                <w:szCs w:val="26"/>
                <w:rtl/>
              </w:rPr>
              <w:t>الموارد الإنسانية</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عتاد الحاسوب</w:t>
            </w:r>
          </w:p>
        </w:tc>
      </w:tr>
      <w:tr w:rsidR="009C1312" w:rsidRPr="00581836" w:rsidTr="008C2571">
        <w:trPr>
          <w:trHeight w:val="434"/>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rPr>
                <w:rFonts w:ascii="Arial" w:hAnsi="Arial" w:cs="Arial"/>
                <w:sz w:val="26"/>
                <w:szCs w:val="26"/>
                <w:rtl/>
              </w:rPr>
            </w:pPr>
            <w:r w:rsidRPr="00581836">
              <w:rPr>
                <w:rFonts w:ascii="Arial" w:hAnsi="Arial" w:cs="Arial"/>
                <w:sz w:val="26"/>
                <w:szCs w:val="26"/>
                <w:rtl/>
              </w:rPr>
              <w:t>برامج الحاسوب</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6"/>
                <w:szCs w:val="26"/>
                <w:rtl/>
              </w:rPr>
            </w:pPr>
            <w:r w:rsidRPr="00581836">
              <w:rPr>
                <w:rFonts w:ascii="Arial" w:hAnsi="Arial" w:cs="Arial"/>
                <w:b/>
                <w:bCs/>
                <w:sz w:val="26"/>
                <w:szCs w:val="26"/>
                <w:rtl/>
              </w:rPr>
              <w:t>شبكات الحاسوب</w:t>
            </w:r>
          </w:p>
        </w:tc>
      </w:tr>
      <w:tr w:rsidR="009C1312" w:rsidRPr="00581836" w:rsidTr="008C2571">
        <w:trPr>
          <w:trHeight w:val="458"/>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pStyle w:val="ListParagraph"/>
              <w:numPr>
                <w:ilvl w:val="0"/>
                <w:numId w:val="3"/>
              </w:numPr>
              <w:spacing w:after="0" w:line="240" w:lineRule="auto"/>
              <w:jc w:val="center"/>
              <w:rPr>
                <w:rFonts w:ascii="Arial" w:hAnsi="Arial" w:cs="Arial"/>
                <w:sz w:val="26"/>
                <w:szCs w:val="26"/>
                <w:rtl/>
              </w:rPr>
            </w:pPr>
            <w:r w:rsidRPr="00581836">
              <w:rPr>
                <w:rFonts w:ascii="Arial" w:hAnsi="Arial" w:cs="Arial"/>
                <w:sz w:val="26"/>
                <w:szCs w:val="26"/>
                <w:rtl/>
              </w:rPr>
              <w:t>البيانات</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581836" w:rsidRDefault="009C1312" w:rsidP="008C2571">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6"/>
                <w:szCs w:val="26"/>
                <w:rtl/>
              </w:rPr>
            </w:pPr>
          </w:p>
        </w:tc>
      </w:tr>
    </w:tbl>
    <w:p w:rsidR="009C1312" w:rsidRPr="00581836" w:rsidRDefault="009C1312"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t>الفرق بين نظم المعلومات وتكنولوجيا المعلومات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يُستخدم مصطلح ومفهوم تكنولوجيا المعلومات بصورة مُترادفة مع نظم المعلومات ولهذا نجد في أدب المعلوماتية أن البعض يستخدم مصطلح تكنولوجيا المعلومات للدلالة على نظم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وبالتالي يحدث خلط بين المصطلحين )</w:t>
      </w:r>
    </w:p>
    <w:p w:rsidR="009C1312" w:rsidRPr="00581836" w:rsidRDefault="009C1312" w:rsidP="009C1312">
      <w:pPr>
        <w:spacing w:before="240" w:after="0" w:line="240" w:lineRule="auto"/>
        <w:rPr>
          <w:rFonts w:ascii="Arial" w:hAnsi="Arial" w:cs="Arial"/>
          <w:b/>
          <w:bCs/>
          <w:sz w:val="26"/>
          <w:szCs w:val="26"/>
          <w:rtl/>
        </w:rPr>
      </w:pPr>
      <w:r w:rsidRPr="00581836">
        <w:rPr>
          <w:rFonts w:ascii="Arial" w:hAnsi="Arial" w:cs="Arial"/>
          <w:b/>
          <w:bCs/>
          <w:sz w:val="26"/>
          <w:szCs w:val="26"/>
          <w:rtl/>
        </w:rPr>
        <w:t>تعريف نظم المعلومات الإداريّة :</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يعرف نظام المعلومات الإدارية بأنه مجموعة من العناصر المتداخلة أو المتفاعلة مع بعضها البعض و التي تعمل على جمع مختلف أنواع البيانات والمعلومات من المصادر المختلفة, و تعمل على معالجتها و تخزينها و بثها و توزيعها على المستفيدين بغرض دعم عملية إتخاذ القرار, والتعامل مع المشكلات الادارية التى تعاني منها المؤسسات المختلفة, بحيث ينتج عنها القرارات الإدارية الصحيحة والمناسبة.</w:t>
      </w:r>
    </w:p>
    <w:p w:rsidR="009C1312" w:rsidRPr="00581836" w:rsidRDefault="009C1312" w:rsidP="009C1312">
      <w:pPr>
        <w:spacing w:before="240" w:after="0" w:line="360" w:lineRule="auto"/>
        <w:jc w:val="center"/>
        <w:rPr>
          <w:rFonts w:ascii="Arial" w:hAnsi="Arial" w:cs="Arial"/>
          <w:b/>
          <w:bCs/>
          <w:sz w:val="26"/>
          <w:szCs w:val="26"/>
          <w:rtl/>
        </w:rPr>
      </w:pPr>
      <w:r w:rsidRPr="00581836">
        <w:rPr>
          <w:rFonts w:ascii="Arial" w:hAnsi="Arial" w:cs="Arial"/>
          <w:b/>
          <w:bCs/>
          <w:sz w:val="26"/>
          <w:szCs w:val="26"/>
          <w:rtl/>
        </w:rPr>
        <w:t>نظم المعلومات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2336" behindDoc="0" locked="0" layoutInCell="1" allowOverlap="1" wp14:anchorId="1D00D667" wp14:editId="442DF87F">
                <wp:simplePos x="0" y="0"/>
                <wp:positionH relativeFrom="column">
                  <wp:posOffset>3743325</wp:posOffset>
                </wp:positionH>
                <wp:positionV relativeFrom="paragraph">
                  <wp:posOffset>882650</wp:posOffset>
                </wp:positionV>
                <wp:extent cx="1533525" cy="485775"/>
                <wp:effectExtent l="0" t="0" r="28575" b="28575"/>
                <wp:wrapNone/>
                <wp:docPr id="7" name="Rounded Rectangle 7"/>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جمع أو استرجاع 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D00D667" id="Rounded Rectangle 7" o:spid="_x0000_s1027" style="position:absolute;left:0;text-align:left;margin-left:294.75pt;margin-top:69.5pt;width:120.75pt;height:38.25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dHJoQIAAJk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uqIzSgzT&#10;+ERPsDW1qMkTNo+ZtRJkFtvUWj9H62f76AbJ42/E3Emn4xfRkC61dj+2VnSBcLwsyvPzclJSwlE3&#10;vSxnszIGzd68rfPhiwBN4k9FXawilpDaynb3PvT2B7uYUZl4elBNfdcolYTIHHGjHNkxfHPGuTCh&#10;TEHUVn+Dur+flXmeXh8rSGSLLqmeo2ioixmyCL0Hm/7CXok++5OQ2DuEN0kJxkDHuS8GnMqgdXST&#10;WOnoWJxyVKEYnAbb6CYSm0fH/JRjj/aQcfRIWcGE0Vk3BtypAPXPMXNvf0DfY47wQ7fqEmGSZbxZ&#10;Qb1HEjnop8tbftfgG94zHx6Zw3HCwcMVER7wkAraisLwR8kG3O9T99EeWY5aSlocz4r6X1vmBCXq&#10;q0H+fy6m0zjPSZiWswkK7lizOtaYrb4BZEOBy8jy9BvtgzrcSgf6FTfJMmZFFTMcc1eUB3cQbkK/&#10;NnAXcbFcJjOcYcvCvXm2PAaPfY70fOlembMDkQOOwHc4jDKbv6Nybxs9DSy3AWSTeP7W1+EFcP4T&#10;PYddFRfMsZys3jbq4g8AAAD//wMAUEsDBBQABgAIAAAAIQDkasQL3wAAAAsBAAAPAAAAZHJzL2Rv&#10;d25yZXYueG1sTI/NTsMwEITvSLyDtUjcqJNWrpIQp6oieuFAhcsDuLabRPVPFLtNeHuWE9x2NJ9m&#10;Z+rd4iy5mykOwXPIVxkQ41XQg+84fJ0OLwWQmKTX0gZvOHybCLvm8aGWlQ6z/zR3kTqCIT5WkkOf&#10;0lhRGlVvnIyrMBqP3iVMTiaUU0f1JGcMd5aus2xLnRw8fujlaNreqKu4OQ5H8bF/n9/aUumjYk7k&#10;B9FuLefPT8v+FUgyS/qD4bc+VocGO53DzetILAdWlAxRNDYljkKi2OR4nDmsc8aANjX9v6H5AQAA&#10;//8DAFBLAQItABQABgAIAAAAIQC2gziS/gAAAOEBAAATAAAAAAAAAAAAAAAAAAAAAABbQ29udGVu&#10;dF9UeXBlc10ueG1sUEsBAi0AFAAGAAgAAAAhADj9If/WAAAAlAEAAAsAAAAAAAAAAAAAAAAALwEA&#10;AF9yZWxzLy5yZWxzUEsBAi0AFAAGAAgAAAAhAOLp0cmhAgAAmQUAAA4AAAAAAAAAAAAAAAAALgIA&#10;AGRycy9lMm9Eb2MueG1sUEsBAi0AFAAGAAgAAAAhAORqxAvfAAAACwEAAA8AAAAAAAAAAAAAAAAA&#10;+wQAAGRycy9kb3ducmV2LnhtbFBLBQYAAAAABAAEAPMAAAAHBg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جمع أو استرجاع بيانات</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4384" behindDoc="0" locked="0" layoutInCell="1" allowOverlap="1" wp14:anchorId="32A2FA20" wp14:editId="31627D3C">
                <wp:simplePos x="0" y="0"/>
                <wp:positionH relativeFrom="column">
                  <wp:posOffset>826135</wp:posOffset>
                </wp:positionH>
                <wp:positionV relativeFrom="paragraph">
                  <wp:posOffset>1675765</wp:posOffset>
                </wp:positionV>
                <wp:extent cx="1533525" cy="485775"/>
                <wp:effectExtent l="0" t="0" r="28575" b="28575"/>
                <wp:wrapNone/>
                <wp:docPr id="9" name="Rounded Rectangle 9"/>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وتخزين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32A2FA20" id="Rounded Rectangle 9" o:spid="_x0000_s1028" style="position:absolute;left:0;text-align:left;margin-left:65.05pt;margin-top:131.95pt;width:120.75pt;height:38.25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RUyogIAAJkFAAAOAAAAZHJzL2Uyb0RvYy54bWysVN9P2zAQfp+0/8Hy+0hSGgoVKapATJMY&#10;VMDEs+vYbTTb59lu0+6v39lJQ8X6NO3Fyfl+fufv7vpmpxXZCucbMBUtznJKhOFQN2ZV0R+v918u&#10;KfGBmZopMKKie+Hpzezzp+vWTsUI1qBq4QgGMX7a2oquQ7DTLPN8LTTzZ2CFQaUEp1lA0a2y2rEW&#10;o2uVjfL8ImvB1dYBF97j7V2npLMUX0rBw5OUXgSiKoq1hXS6dC7jmc2u2XTlmF03vC+D/UMVmjUG&#10;kw6h7lhgZOOav0LphjvwIMMZB52BlA0XCQOiKfIPaF7WzIqEBZvj7dAm///C8sftwpGmrugVJYZp&#10;fKJn2Jha1OQZm8fMSglyFdvUWj9F6xe7cL3k8Tdi3kmn4xfRkF1q7X5ordgFwvGyKM/Py1FJCUfd&#10;+LKcTMoYNHv3ts6HrwI0iT8VdbGKWEJqK9s++NDZH+xiRmXi6UE19X2jVBIic8StcmTL8M0Z58KE&#10;MgVRG/0d6u5+UuZ5en2sIJEtuqR6jqKhLmbIIvQObPoLeyW67M9CYu8Q3iglGAId577ocSqD1tFN&#10;YqWDY3HKUYWid+pto5tIbB4c81OOHdpDxsEjZQUTBmfdGHCnAtQ/h8yd/QF9hznCD7vlLhFmFGuM&#10;N0uo90giB910ecvvG3zDB+bDgjkcJxw8XBHhCQ+poK0o9H+UrMH9PnUf7ZHlqKWkxfGsqP+1YU5Q&#10;or4Z5P9VMR7HeU7CuJyMUHDHmuWxxmz0LSAbClxGlqffaB/U4VY60G+4SeYxK6qY4Zi7ojy4g3Ab&#10;urWBu4iL+TyZ4QxbFh7Mi+UxeOxzpOfr7o052xM54Ag8wmGU2fQDlTvb6Glgvgkgm8Tz9772L4Dz&#10;n+jZ76q4YI7lZPW+UWd/AAAA//8DAFBLAwQUAAYACAAAACEA7d1jw98AAAALAQAADwAAAGRycy9k&#10;b3ducmV2LnhtbEyPQU7DMBBF90jcwRokdtROUwINcaoqohsWVBgO4NomiYjHUew24fYMK9jN1zz9&#10;eVPtFj+wi5tiH1BCthLAHJpge2wlfLwf7h6BxaTR6iGgk/DtIuzq66tKlzbM+OYuKrWMSjCWWkKX&#10;0lhyHk3nvI6rMDqk3WeYvE4Up5bbSc9U7ge+FqLgXvdIFzo9uqZz5kudvYSjet2/zM/N1tijufcq&#10;O6imGKS8vVn2T8CSW9IfDL/6pA41OZ3CGW1kA+VcZIRKWBf5FhgR+UNWADvRsBEb4HXF//9Q/wAA&#10;AP//AwBQSwECLQAUAAYACAAAACEAtoM4kv4AAADhAQAAEwAAAAAAAAAAAAAAAAAAAAAAW0NvbnRl&#10;bnRfVHlwZXNdLnhtbFBLAQItABQABgAIAAAAIQA4/SH/1gAAAJQBAAALAAAAAAAAAAAAAAAAAC8B&#10;AABfcmVscy8ucmVsc1BLAQItABQABgAIAAAAIQCycRUyogIAAJkFAAAOAAAAAAAAAAAAAAAAAC4C&#10;AABkcnMvZTJvRG9jLnhtbFBLAQItABQABgAIAAAAIQDt3WPD3wAAAAsBAAAPAAAAAAAAAAAAAAAA&#10;APwEAABkcnMvZG93bnJldi54bWxQSwUGAAAAAAQABADzAAAACAY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وتخزين</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5408" behindDoc="0" locked="0" layoutInCell="1" allowOverlap="1" wp14:anchorId="2A6B37F2" wp14:editId="6E4E0DE3">
                <wp:simplePos x="0" y="0"/>
                <wp:positionH relativeFrom="column">
                  <wp:posOffset>3769360</wp:posOffset>
                </wp:positionH>
                <wp:positionV relativeFrom="paragraph">
                  <wp:posOffset>1666240</wp:posOffset>
                </wp:positionV>
                <wp:extent cx="1533525" cy="485775"/>
                <wp:effectExtent l="0" t="0" r="28575" b="28575"/>
                <wp:wrapNone/>
                <wp:docPr id="10" name="Rounded Rectangle 10"/>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واسترجاع / توزيع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2A6B37F2" id="Rounded Rectangle 10" o:spid="_x0000_s1029" style="position:absolute;left:0;text-align:left;margin-left:296.8pt;margin-top:131.2pt;width:120.75pt;height:38.25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dpCogIAAJs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Gt8O22OY&#10;xjd6gq2pRU2esHvMrJUgqMNGtdbP0f7ZPrpB8vgbUXfS6fhFPKRLzd2PzRVdIBwvi/L8vJyUlHDU&#10;TS/L2ayMQbM3b+t8+CJAk/hTURfLiDWkxrLdvQ+9/cEuZlQmnh5UU981SiUhckfcKEd2DF+dcS5M&#10;KFMQtdXfoO7vZ2WeJ1hYQaJbdEn1HEVDXcyQReg92PQX9kr02Z+ExO4hvElKMAY6zn0x4FQGraOb&#10;xEpHx+KUowrF4DTYRjeR+Dw65qcce7SHjKNHygomjM66MeBOBah/jpl7+wP6HnOEH7pVlyhzHmuM&#10;Nyuo90gjB/18ecvvGnzDe+bDI3M4UMgtXBLhAQ+poK0oDH+UbMD9PnUf7ZHnqKWkxQGtqP+1ZU5Q&#10;or4anIDPxXQaJzoJ03I2QcEda1bHGrPVN4BsKHAdWZ5+o31Qh1vpQL/iLlnGrKhihmPuivLgDsJN&#10;6BcHbiMulstkhlNsWbg3z5bH4LHPkZ4v3StzdiBywBH4DodhZvN3VO5to6eB5TaAbBLP3/o6vABu&#10;gETPYVvFFXMsJ6u3nbr4AwAA//8DAFBLAwQUAAYACAAAACEA3Ljie+AAAAALAQAADwAAAGRycy9k&#10;b3ducmV2LnhtbEyPy07DMBBF90j8gzVI7KjzIFES4lRVRDcsqDB8gGsPSYQfUew24e8xK1iO7tG9&#10;Z9r9ZjS54uInZxmkuwQIWunUZAcGH+/HhwqID8IqoZ1FBt/oYd/d3rSiUW61b3jlYSCxxPpGMBhD&#10;mBtKvRzRCL9zM9qYfbrFiBDPZaBqEWssN5pmSVJSIyYbF0YxYz+i/OIXw+DEXw8v63NfS3WSheHp&#10;kfelZuz+bjs8AQm4hT8YfvWjOnTR6ewuVnmiGRR1XkaUQVZmj0AiUeVFCuTMIM+rGmjX0v8/dD8A&#10;AAD//wMAUEsBAi0AFAAGAAgAAAAhALaDOJL+AAAA4QEAABMAAAAAAAAAAAAAAAAAAAAAAFtDb250&#10;ZW50X1R5cGVzXS54bWxQSwECLQAUAAYACAAAACEAOP0h/9YAAACUAQAACwAAAAAAAAAAAAAAAAAv&#10;AQAAX3JlbHMvLnJlbHNQSwECLQAUAAYACAAAACEAZmnaQqICAACbBQAADgAAAAAAAAAAAAAAAAAu&#10;AgAAZHJzL2Uyb0RvYy54bWxQSwECLQAUAAYACAAAACEA3Ljie+AAAAALAQAADwAAAAAAAAAAAAAA&#10;AAD8BAAAZHJzL2Rvd25yZXYueG1sUEsFBgAAAAAEAAQA8wAAAAkGA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واسترجاع / توزيع</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3360" behindDoc="0" locked="0" layoutInCell="1" allowOverlap="1" wp14:anchorId="4377A88A" wp14:editId="60897F56">
                <wp:simplePos x="0" y="0"/>
                <wp:positionH relativeFrom="column">
                  <wp:posOffset>828675</wp:posOffset>
                </wp:positionH>
                <wp:positionV relativeFrom="paragraph">
                  <wp:posOffset>862965</wp:posOffset>
                </wp:positionV>
                <wp:extent cx="1533525" cy="485775"/>
                <wp:effectExtent l="0" t="0" r="28575" b="28575"/>
                <wp:wrapNone/>
                <wp:docPr id="8" name="Rounded Rectangle 8"/>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ومعالجة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4377A88A" id="Rounded Rectangle 8" o:spid="_x0000_s1030" style="position:absolute;left:0;text-align:left;margin-left:65.25pt;margin-top:67.95pt;width:120.75pt;height:38.2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YJbogIAAJk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uqL4UIZp&#10;fKIn2Jpa1OQJm8fMWglyGdvUWj9H62f76AbJ42/E3Emn4xfRkC61dj+2VnSBcLwsyvPzclJSwlE3&#10;vSxnszIGzd68rfPhiwBN4k9FXawilpDaynb3PvT2B7uYUZl4elBNfdcolYTIHHGjHNkxfHPGuTCh&#10;TEHUVn+Dur+flXmeXh8rSGSLLqmeo2ioixmyCL0Hm/7CXok++5OQ2DuEN0kJxkDHuS8GnMqgdXST&#10;WOnoWJxyVKEYnAbb6CYSm0fH/JRjj/aQcfRIWcGE0Vk3BtypAPXPMXNvf0DfY47wQ7fqEmGmscZ4&#10;s4J6jyRy0E+Xt/yuwTe8Zz48MofjhIOHKyI84CEVtBWF4Y+SDbjfp+6jPbIctZS0OJ4V9b+2zAlK&#10;1FeD/P9cTKdxnpMwLWcTFNyxZnWsMVt9A8iGApeR5ek32gd1uJUO9CtukmXMiipmOOauKA/uINyE&#10;fm3gLuJiuUxmOMOWhXvzbHkMHvsc6fnSvTJnByIHHIHvcBhlNn9H5d42ehpYbgPIJvH8ra/DC+D8&#10;J3oOuyoumGM5Wb1t1MUfAAAA//8DAFBLAwQUAAYACAAAACEAodb1Cd8AAAALAQAADwAAAGRycy9k&#10;b3ducmV2LnhtbEyPTU7DMBCF90jcwRokdtRJSkob4lRVRDcsqDAcwLWnSURsR7HbhNszXdHdPM2n&#10;91NuZ9uzC46h805AukiAodPedK4R8P21f1oDC1E5o3rvUMAvBthW93elKoyf3CdeZGwYmbhQKAFt&#10;jEPBedAtWhUWfkBHv5MfrYokx4abUU1kbnueJcmKW9U5SmjVgHWL+keerYCD/Ni9T2/1RpuDzq1M&#10;97Je9UI8Psy7V2AR5/gPw7U+VYeKOh392ZnAetLLJCf0euQbYEQsXzJadxSQpdkz8KrktxuqPwAA&#10;AP//AwBQSwECLQAUAAYACAAAACEAtoM4kv4AAADhAQAAEwAAAAAAAAAAAAAAAAAAAAAAW0NvbnRl&#10;bnRfVHlwZXNdLnhtbFBLAQItABQABgAIAAAAIQA4/SH/1gAAAJQBAAALAAAAAAAAAAAAAAAAAC8B&#10;AABfcmVscy8ucmVsc1BLAQItABQABgAIAAAAIQBuWYJbogIAAJkFAAAOAAAAAAAAAAAAAAAAAC4C&#10;AABkcnMvZTJvRG9jLnhtbFBLAQItABQABgAIAAAAIQCh1vUJ3wAAAAsBAAAPAAAAAAAAAAAAAAAA&#10;APwEAABkcnMvZG93bnJldi54bWxQSwUGAAAAAAQABADzAAAACAY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ومعالجة</w:t>
                      </w:r>
                    </w:p>
                  </w:txbxContent>
                </v:textbox>
              </v:roundrect>
            </w:pict>
          </mc:Fallback>
        </mc:AlternateContent>
      </w:r>
      <w:r w:rsidRPr="00581836">
        <w:rPr>
          <w:rFonts w:ascii="Arial" w:hAnsi="Arial" w:cs="Arial"/>
          <w:noProof/>
          <w:sz w:val="26"/>
          <w:szCs w:val="26"/>
          <w:rtl/>
        </w:rPr>
        <mc:AlternateContent>
          <mc:Choice Requires="wps">
            <w:drawing>
              <wp:anchor distT="0" distB="0" distL="114300" distR="114300" simplePos="0" relativeHeight="251661312" behindDoc="0" locked="0" layoutInCell="1" allowOverlap="1" wp14:anchorId="15E6F1D8" wp14:editId="57D898A6">
                <wp:simplePos x="0" y="0"/>
                <wp:positionH relativeFrom="column">
                  <wp:posOffset>847725</wp:posOffset>
                </wp:positionH>
                <wp:positionV relativeFrom="paragraph">
                  <wp:posOffset>53975</wp:posOffset>
                </wp:positionV>
                <wp:extent cx="3409950" cy="466725"/>
                <wp:effectExtent l="0" t="0" r="19050" b="28575"/>
                <wp:wrapNone/>
                <wp:docPr id="6" name="Rounded Rectangle 6"/>
                <wp:cNvGraphicFramePr/>
                <a:graphic xmlns:a="http://schemas.openxmlformats.org/drawingml/2006/main">
                  <a:graphicData uri="http://schemas.microsoft.com/office/word/2010/wordprocessingShape">
                    <wps:wsp>
                      <wps:cNvSpPr/>
                      <wps:spPr>
                        <a:xfrm>
                          <a:off x="0" y="0"/>
                          <a:ext cx="3409950" cy="466725"/>
                        </a:xfrm>
                        <a:prstGeom prst="roundRect">
                          <a:avLst/>
                        </a:prstGeom>
                        <a:ln>
                          <a:solidFill>
                            <a:schemeClr val="accent5">
                              <a:lumMod val="75000"/>
                            </a:schemeClr>
                          </a:solidFill>
                          <a:prstDash val="sysDash"/>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 xml:space="preserve">مجموعة من العناصر المتداخلة والمتفاعلة / تعمل على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5E6F1D8" id="Rounded Rectangle 6" o:spid="_x0000_s1031" style="position:absolute;left:0;text-align:left;margin-left:66.75pt;margin-top:4.25pt;width:268.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aRsrQIAALQFAAAOAAAAZHJzL2Uyb0RvYy54bWysVM1u2zAMvg/YOwi6r3ayJF2DOkXQosOA&#10;bi3aDj0rshwbk0RNUuJkTz9Sdtysy2nYRRL/yU8kL692RrOt8qEBW/DRWc6ZshLKxq4L/v359sMn&#10;zkIUthQarCr4XgV+tXj/7rJ1czWGGnSpPEMnNsxbV/A6RjfPsiBrZUQ4A6csCivwRkQk/TorvWjR&#10;u9HZOM9nWQu+dB6kCgG5N52QL5L/qlIy3ldVUJHpgmNuMZ0+nSs6s8WlmK+9cHUj+zTEP2RhRGMx&#10;6ODqRkTBNr75y5VppIcAVTyTYDKoqkaqVANWM8rfVPNUC6dSLQhOcANM4f+5ld+2D541ZcFnnFlh&#10;8IseYWNLVbJHBE/YtVZsRjC1LsxR+8k9+J4K+KSad5U3dGM1bJeg3Q/Qql1kEpkfJ/nFxRR/QKJs&#10;Mpudj6fkNHu1dj7EzwoMo0fBPWVBKSRYxfYuxE7/oEcRtaUzgG7K20brRFDnqGvt2VbgnwsplY3T&#10;5ERvzFcoO/75NM/T72MGqdnIJOXzhzcKdiNC3RmFfSCiT5yCZ4RKh0N6xb1WXWKPqkJYsfJxij3E&#10;OE4r4YoJaIvaZFZhEYPh6JShjqM+fK9LZio1+mCYnzLsgDhEHCxSVLBxMDaNBX/KQfljiNzpH6rv&#10;aqby4261S72U/pY4Kyj32F8eusELTt42COmdCPFBeJw07AjcHvEej0pDW3DoX5zV4H+d4pM+DgBK&#10;OWtxcgsefm6EV5zpLxZH42I0mdCoJ2IyPR8j4Y8lq2OJ3ZhrwEYZ4Z5yMj1JP+oDt/JgXnDJLCkq&#10;ioSVGLvgMvoDcR27jYJrSqrlMqnheDsR7+yTk+SccKZmet69CO/6Ho84Hd/gMOVi/qbLO12ytLDc&#10;RKiaNAKvuPY/gKshdW6/xmj3HNNJ63XZLn4DAAD//wMAUEsDBBQABgAIAAAAIQBIOLD32wAAAAgB&#10;AAAPAAAAZHJzL2Rvd25yZXYueG1sTI/BTsMwEETvSPyDtUjcqE2ihijEqQoICXFBpHyAG2+TqPE6&#10;st02/D3LCU67oxnNvq03i5vEGUMcPWm4XykQSJ23I/UavnavdyWImAxZM3lCDd8YYdNcX9Wmsv5C&#10;n3huUy+4hGJlNAwpzZWUsRvQmbjyMxJ7Bx+cSSxDL20wFy53k8yUKqQzI/GFwcz4PGB3bE9OQ7Z1&#10;64+23GV9HoryKZPv+dtLofXtzbJ9BJFwSX9h+MVndGiYae9PZKOYWOf5mqMaSh7sFw+Klz3rTIFs&#10;avn/geYHAAD//wMAUEsBAi0AFAAGAAgAAAAhALaDOJL+AAAA4QEAABMAAAAAAAAAAAAAAAAAAAAA&#10;AFtDb250ZW50X1R5cGVzXS54bWxQSwECLQAUAAYACAAAACEAOP0h/9YAAACUAQAACwAAAAAAAAAA&#10;AAAAAAAvAQAAX3JlbHMvLnJlbHNQSwECLQAUAAYACAAAACEA7qGkbK0CAAC0BQAADgAAAAAAAAAA&#10;AAAAAAAuAgAAZHJzL2Uyb0RvYy54bWxQSwECLQAUAAYACAAAACEASDiw99sAAAAIAQAADwAAAAAA&#10;AAAAAAAAAAAHBQAAZHJzL2Rvd25yZXYueG1sUEsFBgAAAAAEAAQA8wAAAA8GAAAAAA==&#10;" fillcolor="white [3201]" strokecolor="#2f5496 [2408]" strokeweight="1.5pt">
                <v:stroke dashstyle="3 1" endcap="round"/>
                <v:textbox>
                  <w:txbxContent>
                    <w:p w:rsidR="005E405A" w:rsidRPr="006B1CA5" w:rsidRDefault="005E405A" w:rsidP="009C1312">
                      <w:pPr>
                        <w:jc w:val="center"/>
                        <w:rPr>
                          <w:b/>
                          <w:bCs/>
                        </w:rPr>
                      </w:pPr>
                      <w:r w:rsidRPr="006B1CA5">
                        <w:rPr>
                          <w:rFonts w:hint="cs"/>
                          <w:b/>
                          <w:bCs/>
                          <w:rtl/>
                        </w:rPr>
                        <w:t xml:space="preserve">مجموعة من العناصر المتداخلة والمتفاعلة / تعمل على : </w:t>
                      </w:r>
                    </w:p>
                  </w:txbxContent>
                </v:textbox>
              </v:roundrect>
            </w:pict>
          </mc:Fallback>
        </mc:AlternateContent>
      </w:r>
    </w:p>
    <w:p w:rsidR="009C1312" w:rsidRPr="00581836" w:rsidRDefault="009C1312" w:rsidP="009C1312">
      <w:pPr>
        <w:spacing w:before="240" w:after="0" w:line="360" w:lineRule="auto"/>
        <w:jc w:val="center"/>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7456" behindDoc="0" locked="0" layoutInCell="1" allowOverlap="1" wp14:anchorId="2B650673" wp14:editId="5DB54410">
                <wp:simplePos x="0" y="0"/>
                <wp:positionH relativeFrom="column">
                  <wp:posOffset>4048125</wp:posOffset>
                </wp:positionH>
                <wp:positionV relativeFrom="paragraph">
                  <wp:posOffset>101600</wp:posOffset>
                </wp:positionV>
                <wp:extent cx="123825" cy="266700"/>
                <wp:effectExtent l="0" t="0" r="66675" b="57150"/>
                <wp:wrapNone/>
                <wp:docPr id="12" name="Straight Arrow Connector 12"/>
                <wp:cNvGraphicFramePr/>
                <a:graphic xmlns:a="http://schemas.openxmlformats.org/drawingml/2006/main">
                  <a:graphicData uri="http://schemas.microsoft.com/office/word/2010/wordprocessingShape">
                    <wps:wsp>
                      <wps:cNvCnPr/>
                      <wps:spPr>
                        <a:xfrm>
                          <a:off x="0" y="0"/>
                          <a:ext cx="1238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E5F60E7" id="_x0000_t32" coordsize="21600,21600" o:spt="32" o:oned="t" path="m,l21600,21600e" filled="f">
                <v:path arrowok="t" fillok="f" o:connecttype="none"/>
                <o:lock v:ext="edit" shapetype="t"/>
              </v:shapetype>
              <v:shape id="Straight Arrow Connector 12" o:spid="_x0000_s1026" type="#_x0000_t32" style="position:absolute;left:0;text-align:left;margin-left:318.75pt;margin-top:8pt;width:9.75pt;height:21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VAr1gEAAPoDAAAOAAAAZHJzL2Uyb0RvYy54bWysU8uO1DAQvCPxD5bvTB6IYRVNZoVmgQuC&#10;EQsf4HXsxMIvtc0k+XvaTia7AoQQ4tKJ7a7uqnL7cDsZTS4CgnK2pdWupERY7jpl+5Z+/fLuxQ0l&#10;ITLbMe2saOksAr09Pn92GH0jajc43QkgWMSGZvQtHWL0TVEEPgjDws55YfFQOjAs4hL6ogM2YnWj&#10;i7os98XooPPguAgBd++WQ3rM9aUUPH6SMohIdEuRW8wRcnxIsTgeWNMD84PiKw32DywMUxabbqXu&#10;WGTkO6hfShnFwQUn4447UzgpFRdZA6qpyp/U3A/Mi6wFzQl+syn8v7L84+UMRHV4dzUllhm8o/sI&#10;TPVDJG8A3EhOzlr00QHBFPRr9KFB2MmeYV0Ff4YkfpJg0hdlkSl7PG8eiykSjptV/fKmfkUJx6N6&#10;v39d5jsoHsEeQnwvnCHpp6VhJbOxqLLP7PIhRGyPwCsgddY2xciUfms7EmePciIoZnstEndMTylF&#10;0rCwzn9x1mKBfxYS3Ug8c5s8h+KkgVwYTlD3rdqqYGaCSKX1Bir/DFpzE0zk2fxb4JadOzobN6BR&#10;1sHvusbpSlUu+VfVi9Yk+8F1c77DbAcOWPZnfQxpgp+uM/zxyR5/AAAA//8DAFBLAwQUAAYACAAA&#10;ACEAzInlmOAAAAAJAQAADwAAAGRycy9kb3ducmV2LnhtbEyPwU7DMBBE70j8g7VIXBB1aJW0CnEq&#10;hMQJiaptDvTmxksSYa9D7LSBr+9ygtuO5ml2plhPzooTDqHzpOBhloBAqr3pqFFQ7V/uVyBC1GS0&#10;9YQKvjHAury+KnRu/Jm2eNrFRnAIhVwraGPscylD3aLTYeZ7JPY+/OB0ZDk00gz6zOHOynmSZNLp&#10;jvhDq3t8brH+3I1OAd5Vh9f3en7wtvkZ99tKvi2+Nkrd3kxPjyAiTvEPht/6XB1K7nT0I5kgrIJs&#10;sUwZZSPjTQxk6ZKPo4J0lYAsC/l/QXkBAAD//wMAUEsBAi0AFAAGAAgAAAAhALaDOJL+AAAA4QEA&#10;ABMAAAAAAAAAAAAAAAAAAAAAAFtDb250ZW50X1R5cGVzXS54bWxQSwECLQAUAAYACAAAACEAOP0h&#10;/9YAAACUAQAACwAAAAAAAAAAAAAAAAAvAQAAX3JlbHMvLnJlbHNQSwECLQAUAAYACAAAACEA6xVQ&#10;K9YBAAD6AwAADgAAAAAAAAAAAAAAAAAuAgAAZHJzL2Uyb0RvYy54bWxQSwECLQAUAAYACAAAACEA&#10;zInlmOAAAAAJAQAADwAAAAAAAAAAAAAAAAAwBAAAZHJzL2Rvd25yZXYueG1sUEsFBgAAAAAEAAQA&#10;8wAAAD0FA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8480" behindDoc="0" locked="0" layoutInCell="1" allowOverlap="1" wp14:anchorId="0E01154C" wp14:editId="5A9AC545">
                <wp:simplePos x="0" y="0"/>
                <wp:positionH relativeFrom="column">
                  <wp:posOffset>2524125</wp:posOffset>
                </wp:positionH>
                <wp:positionV relativeFrom="paragraph">
                  <wp:posOffset>226695</wp:posOffset>
                </wp:positionV>
                <wp:extent cx="1190625" cy="0"/>
                <wp:effectExtent l="38100" t="76200" r="0" b="95250"/>
                <wp:wrapNone/>
                <wp:docPr id="13" name="Straight Arrow Connector 13"/>
                <wp:cNvGraphicFramePr/>
                <a:graphic xmlns:a="http://schemas.openxmlformats.org/drawingml/2006/main">
                  <a:graphicData uri="http://schemas.microsoft.com/office/word/2010/wordprocessingShape">
                    <wps:wsp>
                      <wps:cNvCnPr/>
                      <wps:spPr>
                        <a:xfrm flipH="1">
                          <a:off x="0" y="0"/>
                          <a:ext cx="11906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54CE38E" id="Straight Arrow Connector 13" o:spid="_x0000_s1026" type="#_x0000_t32" style="position:absolute;left:0;text-align:left;margin-left:198.75pt;margin-top:17.85pt;width:93.7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x+D1wEAAAAEAAAOAAAAZHJzL2Uyb0RvYy54bWysU9uO0zAUfEfiHyy/06RFrCBqukJdLg8I&#10;KhY+wOvYiYVvOj406d9z7KQBAUII8WL5cmY8Mz7e307OsrOCZIJv+XZTc6a8DJ3xfcs/f3r95Dln&#10;CYXvhA1etfyiEr89PH60H2OjdmEItlPAiMSnZowtHxBjU1VJDsqJtAlReTrUAZxAWkJfdSBGYne2&#10;2tX1TTUG6CIEqVKi3bv5kB8Kv9ZK4getk0JmW07asIxQxoc8Voe9aHoQcTBykSH+QYUTxtOlK9Wd&#10;QMG+gvmFyhkJIQWNGxlcFbQ2UhUP5GZb/+TmfhBRFS8UToprTOn/0cr35xMw09HbPeXMC0dvdI8g&#10;TD8gewkQRnYM3lOOARiVUF5jTA3Bjv4EyyrFE2TzkwbHtDXxLdGVOMggm0ralzVtNSGTtLndvqhv&#10;ds84k9ezaqbIVBESvlHBsTxpeVokrVpmenF+l5BEEPAKyGDr84jC2Fe+Y3iJZArBCN9blR1QeS6p&#10;spNZe5nhxaoZ/lFpyiRrLC5KN6qjBXYW1Efdl+3KQpUZoo21K6j+M2ipzTBVOvRvgWt1uTF4XIHO&#10;+AC/uxWnq1Q9119dz16z7YfQXcpLljiozUo+y5fIffzjusC/f9zDNwAAAP//AwBQSwMEFAAGAAgA&#10;AAAhAGS08TfeAAAACQEAAA8AAABkcnMvZG93bnJldi54bWxMj0FPwzAMhe9I/IfISFwQSxkq60rT&#10;CSZxA2mMHXZMW9MUEqdq0rX8e4w4wM32e3r+XrGZnRUnHELnScHNIgGBVPumo1bB4e3pOgMRoqZG&#10;W0+o4AsDbMrzs0LnjZ/oFU/72AoOoZBrBSbGPpcy1AadDgvfI7H27genI69DK5tBTxzurFwmyZ10&#10;uiP+YHSPW4P15350CuzjcWs+luOVNM/r7CWpJhvMTqnLi/nhHkTEOf6Z4Qef0aFkpsqP1ARhFdyu&#10;VylbeUhXINiQZimXq34Psizk/wblNwAAAP//AwBQSwECLQAUAAYACAAAACEAtoM4kv4AAADhAQAA&#10;EwAAAAAAAAAAAAAAAAAAAAAAW0NvbnRlbnRfVHlwZXNdLnhtbFBLAQItABQABgAIAAAAIQA4/SH/&#10;1gAAAJQBAAALAAAAAAAAAAAAAAAAAC8BAABfcmVscy8ucmVsc1BLAQItABQABgAIAAAAIQBTcx+D&#10;1wEAAAAEAAAOAAAAAAAAAAAAAAAAAC4CAABkcnMvZTJvRG9jLnhtbFBLAQItABQABgAIAAAAIQBk&#10;tPE33gAAAAkBAAAPAAAAAAAAAAAAAAAAADEEAABkcnMvZG93bnJldi54bWxQSwUGAAAAAAQABADz&#10;AAAAPAU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69504" behindDoc="0" locked="0" layoutInCell="1" allowOverlap="1" wp14:anchorId="7E8EDEE6" wp14:editId="4A0A20E7">
                <wp:simplePos x="0" y="0"/>
                <wp:positionH relativeFrom="column">
                  <wp:posOffset>1581150</wp:posOffset>
                </wp:positionH>
                <wp:positionV relativeFrom="paragraph">
                  <wp:posOffset>66040</wp:posOffset>
                </wp:positionV>
                <wp:extent cx="0" cy="266700"/>
                <wp:effectExtent l="76200" t="0" r="57150" b="57150"/>
                <wp:wrapNone/>
                <wp:docPr id="14" name="Straight Arrow Connector 14"/>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9374DB2" id="Straight Arrow Connector 14" o:spid="_x0000_s1026" type="#_x0000_t32" style="position:absolute;left:0;text-align:left;margin-left:124.5pt;margin-top:5.2pt;width:0;height:21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6iF0gEAAPUDAAAOAAAAZHJzL2Uyb0RvYy54bWysU9uO0zAQfUfiHyy/06QVKqhqukJd4AVB&#10;xS4f4HXsxML2WGPTJH/P2GmziIu0WvEyie05M+ccj/c3o7PsrDAa8A1fr2rOlJfQGt81/Nv9h1dv&#10;OYtJ+FZY8Krhk4r85vDyxX4IO7WBHmyrkFERH3dDaHifUthVVZS9ciKuIChPhxrQiURL7KoWxUDV&#10;na02db2tBsA2IEgVI+3ezof8UOprrWT6onVUidmGE7dUIpb4kGN12ItdhyL0Rl5oiGewcMJ4arqU&#10;uhVJsB9o/ijljESIoNNKgqtAayNV0UBq1vVvau56EVTRQubEsNgU/19Z+fl8QmZaurvXnHnh6I7u&#10;EgrT9Ym9Q4SBHcF78hGQUQr5NYS4I9jRn/CyiuGEWfyo0eUvyWJj8XhaPFZjYnLelLS72W7f1MX+&#10;6hEXMKaPChzLPw2PFx4LgXWxWJw/xUSdCXgF5KbW55iEse99y9IUSElCI3xnVaZN6TmlyvRnwuUv&#10;TVbN8K9KkxFEcW5TRlAdLbKzoOFpv6+XKpSZIdpYu4Dqwu2foEtuhqkylk8FLtmlI/i0AJ3xgH/r&#10;msYrVT3nX1XPWrPsB2incn3FDpqt4s/lHeTh/XVd4I+v9fATAAD//wMAUEsDBBQABgAIAAAAIQDv&#10;K/0L3wAAAAkBAAAPAAAAZHJzL2Rvd25yZXYueG1sTI/BTsMwEETvSPyDtUhcEHUIKYIQp0JInJCK&#10;2uZAb268JBH2OsROm/L1LOJAjzszmn1TLCZnxR6H0HlScDNLQCDV3nTUKKg2L9f3IELUZLT1hAqO&#10;GGBRnp8VOjf+QCvcr2MjuIRCrhW0Mfa5lKFu0ekw8z0Sex9+cDryOTTSDPrA5c7KNEnupNMd8YdW&#10;9/jcYv25Hp0CvKq2r+91uvW2+R43q0oub7/elLq8mJ4eQUSc4n8YfvEZHUpm2vmRTBBWQZo98JbI&#10;RpKB4MCfsFMwTzOQZSFPF5Q/AAAA//8DAFBLAQItABQABgAIAAAAIQC2gziS/gAAAOEBAAATAAAA&#10;AAAAAAAAAAAAAAAAAABbQ29udGVudF9UeXBlc10ueG1sUEsBAi0AFAAGAAgAAAAhADj9If/WAAAA&#10;lAEAAAsAAAAAAAAAAAAAAAAALwEAAF9yZWxzLy5yZWxzUEsBAi0AFAAGAAgAAAAhACUbqIXSAQAA&#10;9QMAAA4AAAAAAAAAAAAAAAAALgIAAGRycy9lMm9Eb2MueG1sUEsBAi0AFAAGAAgAAAAhAO8r/Qvf&#10;AAAACQEAAA8AAAAAAAAAAAAAAAAALAQAAGRycy9kb3ducmV2LnhtbFBLBQYAAAAABAAEAPMAAAA4&#10;BQ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71552" behindDoc="0" locked="0" layoutInCell="1" allowOverlap="1" wp14:anchorId="019D27CC" wp14:editId="050C637A">
                <wp:simplePos x="0" y="0"/>
                <wp:positionH relativeFrom="column">
                  <wp:posOffset>3962399</wp:posOffset>
                </wp:positionH>
                <wp:positionV relativeFrom="paragraph">
                  <wp:posOffset>419099</wp:posOffset>
                </wp:positionV>
                <wp:extent cx="200025" cy="333375"/>
                <wp:effectExtent l="38100" t="0" r="28575" b="47625"/>
                <wp:wrapNone/>
                <wp:docPr id="16" name="Straight Arrow Connector 16"/>
                <wp:cNvGraphicFramePr/>
                <a:graphic xmlns:a="http://schemas.openxmlformats.org/drawingml/2006/main">
                  <a:graphicData uri="http://schemas.microsoft.com/office/word/2010/wordprocessingShape">
                    <wps:wsp>
                      <wps:cNvCnPr/>
                      <wps:spPr>
                        <a:xfrm flipH="1">
                          <a:off x="0" y="0"/>
                          <a:ext cx="200025" cy="3333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5FE00E" id="Straight Arrow Connector 16" o:spid="_x0000_s1026" type="#_x0000_t32" style="position:absolute;left:0;text-align:left;margin-left:312pt;margin-top:33pt;width:15.75pt;height:26.2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XGP3AEAAAQEAAAOAAAAZHJzL2Uyb0RvYy54bWysU9uO0zAQfUfiHyy/06RFu6Cq6Qp1uTwg&#10;qHbZD/A6dmPhm8ZDk/w9YycNCFgJIfJgxfacM3POjHc3g7PsrCCZ4Bu+XtWcKS9Da/yp4Q9f3r14&#10;zVlC4Vthg1cNH1XiN/vnz3Z93KpN6IJtFTAi8Wnbx4Z3iHFbVUl2yom0ClF5utQBnEDawqlqQfTE&#10;7my1qevrqg/QRghSpUSnt9Ml3xd+rZXEz1onhcw2nGrDskJZH/Na7XdiewIROyPnMsQ/VOGE8ZR0&#10;oboVKNg3ML9ROSMhpKBxJYOrgtZGqqKB1KzrX9TcdyKqooXMSXGxKf0/WvnpfARmWurdNWdeOOrR&#10;PYIwpw7ZG4DQs0PwnnwMwCiE/Opj2hLs4I8w71I8QhY/aHBMWxM/EF2xgwSyobg9Lm6rAZmkQ2pf&#10;vbniTNLVS/peXWX2aqLJdBESvlfBsfzT8DSXtdQzpRDnjwkn4AWQwdbnFYWxb33LcIwkDMEIf7Jq&#10;zpNDqqxmqr/84WjVBL9TmnyhOqc0ZSLVwQI7C5ql9ut6YaHIDNHG2gVUF/lPgubYDFNlSv8WuESX&#10;jMHjAnTGB/hTVhwupeop/qJ60pplP4Z2LN0sdtColT7MzyLP8s/7Av/xePffAQAA//8DAFBLAwQU&#10;AAYACAAAACEAs6cCVt4AAAAKAQAADwAAAGRycy9kb3ducmV2LnhtbEyPQU+EMBCF7yb+h2ZMvBi3&#10;LBGCSNnoJt400dWDxwIjRdspoWXBf+94ck8zk/fy5nvVbnVWHHEKgycF200CAqn13UC9gve3x+sC&#10;RIiaOm09oYIfDLCrz88qXXZ+oVc8HmIvOIRCqRWYGMdSytAadDps/IjE2qefnI58Tr3sJr1wuLMy&#10;TZJcOj0QfzB6xL3B9vswOwX24WNvvtL5Spqn2+I5aRYbzItSlxfr/R2IiGv8N8MfPqNDzUyNn6kL&#10;wirI0xvuEnnJebIhz7IMRMPObZGBrCt5WqH+BQAA//8DAFBLAQItABQABgAIAAAAIQC2gziS/gAA&#10;AOEBAAATAAAAAAAAAAAAAAAAAAAAAABbQ29udGVudF9UeXBlc10ueG1sUEsBAi0AFAAGAAgAAAAh&#10;ADj9If/WAAAAlAEAAAsAAAAAAAAAAAAAAAAALwEAAF9yZWxzLy5yZWxzUEsBAi0AFAAGAAgAAAAh&#10;AJeFcY/cAQAABAQAAA4AAAAAAAAAAAAAAAAALgIAAGRycy9lMm9Eb2MueG1sUEsBAi0AFAAGAAgA&#10;AAAhALOnAlbeAAAACgEAAA8AAAAAAAAAAAAAAAAANgQAAGRycy9kb3ducmV2LnhtbFBLBQYAAAAA&#10;BAAEAPMAAABBBQAAAAA=&#10;" strokecolor="black [3200]">
                <v:stroke endarrow="block" endcap="round"/>
              </v:shape>
            </w:pict>
          </mc:Fallback>
        </mc:AlternateContent>
      </w:r>
      <w:r w:rsidRPr="00581836">
        <w:rPr>
          <w:rFonts w:ascii="Arial" w:hAnsi="Arial" w:cs="Arial"/>
          <w:noProof/>
          <w:sz w:val="26"/>
          <w:szCs w:val="26"/>
          <w:rtl/>
        </w:rPr>
        <mc:AlternateContent>
          <mc:Choice Requires="wps">
            <w:drawing>
              <wp:anchor distT="0" distB="0" distL="114300" distR="114300" simplePos="0" relativeHeight="251670528" behindDoc="0" locked="0" layoutInCell="1" allowOverlap="1" wp14:anchorId="4750F2CC" wp14:editId="077F5948">
                <wp:simplePos x="0" y="0"/>
                <wp:positionH relativeFrom="column">
                  <wp:posOffset>2447924</wp:posOffset>
                </wp:positionH>
                <wp:positionV relativeFrom="paragraph">
                  <wp:posOffset>171450</wp:posOffset>
                </wp:positionV>
                <wp:extent cx="1228725" cy="0"/>
                <wp:effectExtent l="0" t="76200" r="9525" b="95250"/>
                <wp:wrapNone/>
                <wp:docPr id="15" name="Straight Arrow Connector 15"/>
                <wp:cNvGraphicFramePr/>
                <a:graphic xmlns:a="http://schemas.openxmlformats.org/drawingml/2006/main">
                  <a:graphicData uri="http://schemas.microsoft.com/office/word/2010/wordprocessingShape">
                    <wps:wsp>
                      <wps:cNvCnPr/>
                      <wps:spPr>
                        <a:xfrm>
                          <a:off x="0" y="0"/>
                          <a:ext cx="1228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5728614" id="Straight Arrow Connector 15" o:spid="_x0000_s1026" type="#_x0000_t32" style="position:absolute;left:0;text-align:left;margin-left:192.75pt;margin-top:13.5pt;width:96.7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Ta00AEAAPYDAAAOAAAAZHJzL2Uyb0RvYy54bWysU8GO0zAQvSPxD5bvNE0kYFU1XaEucEFQ&#10;scsHeB07sbA91tg0yd8zdtosAoQQ4jKJ7Xkz7z2P97eTs+ysMBrwLa83W86Ul9AZ37f8y8O7Fzec&#10;xSR8Jyx41fJZRX57eP5sP4adamAA2ylkVMTH3RhaPqQUdlUV5aCciBsIytOhBnQi0RL7qkMxUnVn&#10;q2a7fVWNgF1AkCpG2r1bDvmh1NdayfRJ66gSsy0nbqlELPExx+qwF7seRRiMvNAQ/8DCCeOp6Vrq&#10;TiTBvqH5pZQzEiGCThsJrgKtjVRFA6mptz+puR9EUEULmRPDalP8f2Xlx/MJmeno7l5y5oWjO7pP&#10;KEw/JPYGEUZ2BO/JR0BGKeTXGOKOYEd/wssqhhNm8ZNGl78ki03F43n1WE2JSdqsm+bmdUO95PWs&#10;egIGjOm9AsfyT8vjhcjKoC4ei/OHmKg1Aa+A3NX6HJMw9q3vWJoDSUlohO+tyrwpPadUmf/CuPyl&#10;2aoF/llpciJzLG3KDKqjRXYWND3d13qtQpkZoo21K2j7Z9AlN8NUmcu/Ba7ZpSP4tAKd8YC/65qm&#10;K1W95F9VL1qz7Efo5nJ/xQ4aruLP5SHk6f1xXeBPz/XwHQAA//8DAFBLAwQUAAYACAAAACEA/RN9&#10;ieAAAAAJAQAADwAAAGRycy9kb3ducmV2LnhtbEyPQU/DMAyF70j8h8hIXBBL6VQ2StMJIXFCAm3r&#10;gd2yxrQViVOadCv8ejxxgJvt9/T8vWI1OSsOOITOk4KbWQICqfamo0ZBtX26XoIIUZPR1hMq+MIA&#10;q/L8rNC58Uda42ETG8EhFHKtoI2xz6UMdYtOh5nvkVh794PTkdehkWbQRw53VqZJciud7og/tLrH&#10;xxbrj83oFOBVtXt+q9Odt833uF1X8mX++arU5cX0cA8i4hT/zHDCZ3QomWnvRzJBWAXzZZaxVUG6&#10;4E5syBZ3POx/D7Is5P8G5Q8AAAD//wMAUEsBAi0AFAAGAAgAAAAhALaDOJL+AAAA4QEAABMAAAAA&#10;AAAAAAAAAAAAAAAAAFtDb250ZW50X1R5cGVzXS54bWxQSwECLQAUAAYACAAAACEAOP0h/9YAAACU&#10;AQAACwAAAAAAAAAAAAAAAAAvAQAAX3JlbHMvLnJlbHNQSwECLQAUAAYACAAAACEAtbk2tNABAAD2&#10;AwAADgAAAAAAAAAAAAAAAAAuAgAAZHJzL2Uyb0RvYy54bWxQSwECLQAUAAYACAAAACEA/RN9ieAA&#10;AAAJAQAADwAAAAAAAAAAAAAAAAAqBAAAZHJzL2Rvd25yZXYueG1sUEsFBgAAAAAEAAQA8wAAADcF&#10;AAAAAA==&#10;" strokecolor="black [3200]">
                <v:stroke endarrow="block" endcap="round"/>
              </v:shape>
            </w:pict>
          </mc:Fallback>
        </mc:AlternateContent>
      </w:r>
    </w:p>
    <w:p w:rsidR="009C1312" w:rsidRPr="00581836" w:rsidRDefault="009C1312" w:rsidP="009C1312">
      <w:pPr>
        <w:spacing w:before="240" w:after="0" w:line="360" w:lineRule="auto"/>
        <w:rPr>
          <w:rFonts w:ascii="Arial" w:hAnsi="Arial" w:cs="Arial"/>
          <w:noProof/>
          <w:sz w:val="26"/>
          <w:szCs w:val="26"/>
          <w:rtl/>
        </w:rPr>
      </w:pPr>
      <w:r w:rsidRPr="00581836">
        <w:rPr>
          <w:rFonts w:ascii="Arial" w:hAnsi="Arial" w:cs="Arial"/>
          <w:noProof/>
          <w:sz w:val="26"/>
          <w:szCs w:val="26"/>
          <w:rtl/>
        </w:rPr>
        <mc:AlternateContent>
          <mc:Choice Requires="wps">
            <w:drawing>
              <wp:anchor distT="0" distB="0" distL="114300" distR="114300" simplePos="0" relativeHeight="251666432" behindDoc="0" locked="0" layoutInCell="1" allowOverlap="1" wp14:anchorId="3B90D93A" wp14:editId="3EEA5725">
                <wp:simplePos x="0" y="0"/>
                <wp:positionH relativeFrom="column">
                  <wp:posOffset>1457325</wp:posOffset>
                </wp:positionH>
                <wp:positionV relativeFrom="paragraph">
                  <wp:posOffset>365125</wp:posOffset>
                </wp:positionV>
                <wp:extent cx="2790825" cy="600075"/>
                <wp:effectExtent l="0" t="0" r="28575" b="28575"/>
                <wp:wrapNone/>
                <wp:docPr id="11" name="Rounded Rectangle 11"/>
                <wp:cNvGraphicFramePr/>
                <a:graphic xmlns:a="http://schemas.openxmlformats.org/drawingml/2006/main">
                  <a:graphicData uri="http://schemas.microsoft.com/office/word/2010/wordprocessingShape">
                    <wps:wsp>
                      <wps:cNvSpPr/>
                      <wps:spPr>
                        <a:xfrm>
                          <a:off x="0" y="0"/>
                          <a:ext cx="2790825" cy="6000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5E405A" w:rsidRPr="006B1CA5" w:rsidRDefault="005E405A" w:rsidP="009C1312">
                            <w:pPr>
                              <w:jc w:val="center"/>
                              <w:rPr>
                                <w:b/>
                                <w:bCs/>
                              </w:rPr>
                            </w:pPr>
                            <w:r w:rsidRPr="006B1CA5">
                              <w:rPr>
                                <w:rFonts w:hint="cs"/>
                                <w:b/>
                                <w:bCs/>
                                <w:rtl/>
                              </w:rPr>
                              <w:t>معلومات لدعم صناعة القرار ، والتنسيق ، والسيطرة في أية منظمة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90D93A" id="Rounded Rectangle 11" o:spid="_x0000_s1032" style="position:absolute;left:0;text-align:left;margin-left:114.75pt;margin-top:28.75pt;width:219.75pt;height: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Up5oAIAAJsFAAAOAAAAZHJzL2Uyb0RvYy54bWysVE1v2zAMvQ/YfxB0X+0ETdMGdYqgRYcB&#10;XRu0HXpWZCkRJomapMTOfv0o2XGDLqdhF9kUPx5JPfL6pjWa7IQPCmxFR2clJcJyqJVdV/TH6/2X&#10;S0pCZLZmGqyo6F4EejP//Om6cTMxhg3oWniCQWyYNa6imxjdrCgC3wjDwhk4YVEpwRsWUfTrovas&#10;wehGF+OyvCga8LXzwEUIeHvXKek8x5dS8PgkZRCR6IpibjGfPp+rdBbzazZbe+Y2ivdpsH/IwjBl&#10;EXQIdcciI1uv/gplFPcQQMYzDqYAKRUXuQasZlR+qOZlw5zItWBzghvaFP5fWP64W3qiany7ESWW&#10;GXyjZ9jaWtTkGbvH7FoLgjpsVOPCDO1f3NL3UsDfVHUrvUlfrIe0ubn7obmijYTj5Xh6VV6OJ5Rw&#10;1F2UZTmdpKDFu7fzIX4VYEj6qahPaaQccmPZ7iHEzv5glxC1TWcArep7pXUWEnfErfZkx/DVGefC&#10;xkkOorfmO9Td/XSCOfQZZLoll5zPUTTMLiEUqfSu2PwX91p06M9CYvdSeRlgCHSMfdGjaIvWyU1i&#10;poPj6JSjjrnjCN/bJjeR+Tw4lqccu2oPiINHRgUbB2ejLPhTAeqfA3Jnf6i+qzmVH9tVmymTYdLN&#10;Cuo90shDN1/B8XuFb/jAQlwyjwOFo4dLIj7hITU0FYX+j5IN+N+n7pM98hy1lDQ4oBUNv7bMC0r0&#10;N4sTcDU6P08TnYXzyXSMgj/WrI41dmtuAdmAJMfs8m+yj/pwKz2YN9wli4SKKmY5YleUR38QbmO3&#10;OHAbcbFYZDOcYsfig31xPAVPfU70fG3fmHc9kSOOwCMchpnNPlC5s02eFhbbCFJlnr/3tX8B3ACZ&#10;nv22SivmWM5W7zt1/gcAAP//AwBQSwMEFAAGAAgAAAAhAAFRukTeAAAACgEAAA8AAABkcnMvZG93&#10;bnJldi54bWxMj0FOwzAQRfdI3MEaJHbUaaQEEuJUVUQ3LKhwOYBrmyTCHkex24TbM6xgNRrN05/3&#10;m93qHbvaOY4BBWw3GTCLOpgRewEfp8PDE7CYFBrlAloB3zbCrr29aVRtwoLv9ipTzygEY60EDClN&#10;NedRD9aruAmTRbp9htmrROvcczOrhcK943mWldyrEenDoCbbDVZ/yYsXcJRv+9flpau0OerCy+1B&#10;dqUT4v5u3T8DS3ZNfzD86pM6tOR0Dhc0kTkBeV4VhAooHmkSUJYVlTsTWeQZ8Lbh/yu0PwAAAP//&#10;AwBQSwECLQAUAAYACAAAACEAtoM4kv4AAADhAQAAEwAAAAAAAAAAAAAAAAAAAAAAW0NvbnRlbnRf&#10;VHlwZXNdLnhtbFBLAQItABQABgAIAAAAIQA4/SH/1gAAAJQBAAALAAAAAAAAAAAAAAAAAC8BAABf&#10;cmVscy8ucmVsc1BLAQItABQABgAIAAAAIQB0WUp5oAIAAJsFAAAOAAAAAAAAAAAAAAAAAC4CAABk&#10;cnMvZTJvRG9jLnhtbFBLAQItABQABgAIAAAAIQABUbpE3gAAAAoBAAAPAAAAAAAAAAAAAAAAAPoE&#10;AABkcnMvZG93bnJldi54bWxQSwUGAAAAAAQABADzAAAABQYAAAAA&#10;" fillcolor="white [3201]" strokecolor="#2f5496 [2408]" strokeweight="1.5pt">
                <v:stroke endcap="round"/>
                <v:textbox>
                  <w:txbxContent>
                    <w:p w:rsidR="005E405A" w:rsidRPr="006B1CA5" w:rsidRDefault="005E405A" w:rsidP="009C1312">
                      <w:pPr>
                        <w:jc w:val="center"/>
                        <w:rPr>
                          <w:b/>
                          <w:bCs/>
                        </w:rPr>
                      </w:pPr>
                      <w:r w:rsidRPr="006B1CA5">
                        <w:rPr>
                          <w:rFonts w:hint="cs"/>
                          <w:b/>
                          <w:bCs/>
                          <w:rtl/>
                        </w:rPr>
                        <w:t>معلومات لدعم صناعة القرار ، والتنسيق ، والسيطرة في أية منظمة .</w:t>
                      </w:r>
                    </w:p>
                  </w:txbxContent>
                </v:textbox>
              </v:roundrect>
            </w:pict>
          </mc:Fallback>
        </mc:AlternateContent>
      </w: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noProof/>
          <w:sz w:val="26"/>
          <w:szCs w:val="26"/>
          <w:rtl/>
        </w:rPr>
      </w:pPr>
    </w:p>
    <w:p w:rsidR="009C1312" w:rsidRPr="00581836" w:rsidRDefault="009C1312" w:rsidP="009C1312">
      <w:pPr>
        <w:spacing w:before="240" w:after="0" w:line="360" w:lineRule="auto"/>
        <w:rPr>
          <w:rFonts w:ascii="Arial" w:hAnsi="Arial" w:cs="Arial"/>
          <w:sz w:val="26"/>
          <w:szCs w:val="26"/>
          <w:rtl/>
        </w:rPr>
      </w:pP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xml:space="preserve">كما ويشير مفهوم نظم المعلومات الإدارية إلى ذلك الحقل النظري والعملي المشتق من روافد متنوعة من تخصصات الحاسوب، تكنولوجيا المعلومات، الإدارة، التنظيم، الاقتصاد والعلوم الكمية والسلوكية، والذي يمثل نتاج التكامل والتزاوج ما بين تكنولوجيا المعلومات ونظريات الإدارة والأعمال </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وبالتالي فإن كل نظام معلومات محوسب أو يستند على الحاسوب يتم تصميمه وتطويره لدعم أنشطة وعمليات الإدارات والمنظمات فإنه يقع ضمن مظلة نظم المعلومات الإدارية. لكن من ناحية أخرى ليس كل نظام معلومات يستند على أدوات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تكنولوجيا المعلومات (نظم حاسوب، شبكات، قواعد بيانات) يمكن استخدامه لدعم عمليات وأنشطة الإدارة في منظمات الأعمال.</w:t>
      </w:r>
    </w:p>
    <w:p w:rsidR="009C1312" w:rsidRPr="00581836" w:rsidRDefault="009C1312" w:rsidP="009C1312">
      <w:pPr>
        <w:spacing w:before="240" w:after="0" w:line="360" w:lineRule="auto"/>
        <w:jc w:val="center"/>
        <w:rPr>
          <w:rFonts w:ascii="Arial" w:hAnsi="Arial" w:cs="Arial"/>
          <w:b/>
          <w:bCs/>
          <w:sz w:val="26"/>
          <w:szCs w:val="26"/>
          <w:rtl/>
        </w:rPr>
      </w:pPr>
      <w:r w:rsidRPr="00581836">
        <w:rPr>
          <w:rFonts w:ascii="Arial" w:hAnsi="Arial" w:cs="Arial"/>
          <w:b/>
          <w:bCs/>
          <w:sz w:val="26"/>
          <w:szCs w:val="26"/>
          <w:rtl/>
        </w:rPr>
        <w:t>تكنولوجيا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تعريف مفهوم تكنولوجيا المعلومات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xml:space="preserve">كل أنماط التوليفة المستخدمة على نطاق واسع في أنشطة معالجة وتخزين البيانات واسترجاع وعرض المعلومات بأشكالها (نصوص، أرقام، صور، أفلام، ووسائط رقميّة متعددة) ومجالات تطبيقاتها المختلفة </w:t>
      </w:r>
    </w:p>
    <w:p w:rsidR="009C1312" w:rsidRPr="00581836" w:rsidRDefault="009C1312" w:rsidP="009C1312">
      <w:pPr>
        <w:pStyle w:val="ListParagraph"/>
        <w:numPr>
          <w:ilvl w:val="0"/>
          <w:numId w:val="2"/>
        </w:numPr>
        <w:spacing w:after="0" w:line="360" w:lineRule="auto"/>
        <w:rPr>
          <w:rFonts w:ascii="Arial" w:hAnsi="Arial" w:cs="Arial"/>
          <w:sz w:val="26"/>
          <w:szCs w:val="26"/>
          <w:rtl/>
        </w:rPr>
      </w:pPr>
      <w:r w:rsidRPr="00581836">
        <w:rPr>
          <w:rFonts w:ascii="Arial" w:hAnsi="Arial" w:cs="Arial"/>
          <w:sz w:val="26"/>
          <w:szCs w:val="26"/>
          <w:rtl/>
        </w:rPr>
        <w:t>يلاحظ ان هناك أكثر من منظور لتكنولوجيا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أولا : المنظور الجزئي لتكنولوجيا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يشير إلى البعد التكنولوجي لنظام المعلومات ويعتبر تكنولوجيا المعلومات مجرد نظام فرعي ضمن نظام المعلومات (بما في ذلك نظم المعلومات الإدارية).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ثانيا : المنظور الكلي لتكنولوجيا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المنظور الكلي يرى في تكنولوجيا المعلومات مظلة واسعة تشكلّ كلا من نظم المعلومات وتقنيّات معالجة البيانات والاتصالات.</w:t>
      </w:r>
    </w:p>
    <w:p w:rsidR="009C1312" w:rsidRPr="00581836" w:rsidRDefault="009C1312" w:rsidP="009C1312">
      <w:pPr>
        <w:pStyle w:val="ListParagraph"/>
        <w:numPr>
          <w:ilvl w:val="0"/>
          <w:numId w:val="1"/>
        </w:numPr>
        <w:spacing w:before="240" w:after="0" w:line="360" w:lineRule="auto"/>
        <w:rPr>
          <w:rFonts w:ascii="Arial" w:hAnsi="Arial" w:cs="Arial"/>
          <w:b/>
          <w:bCs/>
          <w:sz w:val="26"/>
          <w:szCs w:val="26"/>
          <w:rtl/>
        </w:rPr>
      </w:pPr>
      <w:r w:rsidRPr="00581836">
        <w:rPr>
          <w:rFonts w:ascii="Arial" w:hAnsi="Arial" w:cs="Arial"/>
          <w:b/>
          <w:bCs/>
          <w:sz w:val="26"/>
          <w:szCs w:val="26"/>
          <w:rtl/>
        </w:rPr>
        <w:t>ما المقصود بتكنولوجيا المعلومات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ونقصد بتكنولوجيا المعلومات الأدوات والتقنيات التي تستخدمها نظم المعلومات لتنفيذ الأنشطة الحاسوبية على اختلاف أنواعها وتطبيقاتها وتشمل كل من عتاد الحاسوب والمكونات المادية للحاسوب، برامج الحاسوب وتتضمن كل برامج الحاسوب من نظم تشغيل وبرامج تطبيقات، تكنولوجيا التخزين وتتضمن الوسائط المادية والبرامج التي تتولى عملية تخزين البيانات داخل الحاسوب. وخارجه. تكنولوجيا الاتصالات وتعني لجميع برامج ووسائط وتقنيات الاتصالات لربط نظم الحاسوب وبناء الشبكات </w:t>
      </w:r>
      <w:r w:rsidRPr="00581836">
        <w:rPr>
          <w:rFonts w:ascii="Arial" w:hAnsi="Arial" w:cs="Arial"/>
          <w:sz w:val="26"/>
          <w:szCs w:val="26"/>
        </w:rPr>
        <w:t>Networks</w:t>
      </w:r>
      <w:r w:rsidRPr="00581836">
        <w:rPr>
          <w:rFonts w:ascii="Arial" w:hAnsi="Arial" w:cs="Arial"/>
          <w:sz w:val="26"/>
          <w:szCs w:val="26"/>
          <w:rtl/>
        </w:rPr>
        <w:t xml:space="preserve"> بأنواعها المختلفة (</w:t>
      </w:r>
      <w:r w:rsidRPr="00581836">
        <w:rPr>
          <w:rFonts w:ascii="Arial" w:hAnsi="Arial" w:cs="Arial"/>
          <w:sz w:val="26"/>
          <w:szCs w:val="26"/>
        </w:rPr>
        <w:t>WAN , LAN</w:t>
      </w:r>
      <w:r w:rsidRPr="00581836">
        <w:rPr>
          <w:rFonts w:ascii="Arial" w:hAnsi="Arial" w:cs="Arial"/>
          <w:sz w:val="26"/>
          <w:szCs w:val="26"/>
          <w:rtl/>
        </w:rPr>
        <w:t xml:space="preserve">) والاتصال بالإنترنت. وأخيرا البنية التحتية لتكنولوجيا المعلومات </w:t>
      </w:r>
      <w:r w:rsidRPr="00581836">
        <w:rPr>
          <w:rFonts w:ascii="Arial" w:hAnsi="Arial" w:cs="Arial"/>
          <w:sz w:val="26"/>
          <w:szCs w:val="26"/>
        </w:rPr>
        <w:t>Infrastructure</w:t>
      </w:r>
      <w:r w:rsidRPr="00581836">
        <w:rPr>
          <w:rFonts w:ascii="Arial" w:hAnsi="Arial" w:cs="Arial"/>
          <w:sz w:val="26"/>
          <w:szCs w:val="26"/>
          <w:rtl/>
        </w:rPr>
        <w:t xml:space="preserve"> التي تشكل قاعدة انطلاق تقنية لجميع النظم والأدوات والتقنيات المعلوماتية المستخدمة في المنظمة.</w:t>
      </w: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t>المبادئ الأساسية لنظرية النظم العامة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نظرية النظم العامة هي منهج التفكير النظامي للظواهر والأشياء المحيطة بنا. منهج يتجاوز النظرة التقليدية الميكانيكية المجزأة التي تنظر إلى الأشياء والحقائق كمعطيات مستقلة منفصلة لا ترتبط بعلاقات تكوينية ومتفاعلة فيما بينها.</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xml:space="preserve">ولذلك نرى </w:t>
      </w:r>
      <w:r w:rsidRPr="00581836">
        <w:rPr>
          <w:rFonts w:ascii="Arial" w:hAnsi="Arial" w:cs="Arial"/>
          <w:sz w:val="26"/>
          <w:szCs w:val="26"/>
        </w:rPr>
        <w:t>Buckley</w:t>
      </w:r>
      <w:r w:rsidRPr="00581836">
        <w:rPr>
          <w:rFonts w:ascii="Arial" w:hAnsi="Arial" w:cs="Arial"/>
          <w:sz w:val="26"/>
          <w:szCs w:val="26"/>
          <w:rtl/>
        </w:rPr>
        <w:t xml:space="preserve"> يعرف نظرية النظم العامة من خلال تحليليه لمفهوم النظام، فالنظام بالنسبة إلى </w:t>
      </w:r>
      <w:r w:rsidRPr="00581836">
        <w:rPr>
          <w:rFonts w:ascii="Arial" w:hAnsi="Arial" w:cs="Arial"/>
          <w:sz w:val="26"/>
          <w:szCs w:val="26"/>
        </w:rPr>
        <w:t>Buckley</w:t>
      </w:r>
      <w:r w:rsidRPr="00581836">
        <w:rPr>
          <w:rFonts w:ascii="Arial" w:hAnsi="Arial" w:cs="Arial"/>
          <w:sz w:val="26"/>
          <w:szCs w:val="26"/>
          <w:rtl/>
        </w:rPr>
        <w:t xml:space="preserve"> هو ذلك الكل المكوّن من أجزاء مترابطة ومتفاعلة مع بعضها البعض. أمّا المنهجية التي يمكن من خلالها معرفة الترابط الموجود بين النظم البسيطة والمعقدة، والعلاقات المتراكبة بين النظم البسيطة والمعقدة، والعلاقات المتراكبة بين هذه النظم وبين كل نظام وأجزاءه وعناصره أو مكوناتهِ، هذه المنهجية العلمية تعني نظرية النظم العامة.</w:t>
      </w:r>
    </w:p>
    <w:p w:rsidR="009C1312" w:rsidRPr="00581836" w:rsidRDefault="009C1312" w:rsidP="009C1312">
      <w:pPr>
        <w:spacing w:before="240" w:after="0" w:line="360" w:lineRule="auto"/>
        <w:rPr>
          <w:rFonts w:ascii="Arial" w:hAnsi="Arial" w:cs="Arial"/>
          <w:sz w:val="26"/>
          <w:szCs w:val="26"/>
          <w:u w:val="single"/>
          <w:rtl/>
        </w:rPr>
      </w:pPr>
      <w:r w:rsidRPr="00581836">
        <w:rPr>
          <w:rFonts w:ascii="Arial" w:hAnsi="Arial" w:cs="Arial"/>
          <w:sz w:val="26"/>
          <w:szCs w:val="26"/>
          <w:u w:val="single"/>
          <w:rtl/>
        </w:rPr>
        <w:t>توجد منظومة من المبادئ الأساسية التي تشكل نسيجا مشتركا لنظرية النظم العامة.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ومن أهم هذه المبادئ :</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أولا : النظام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يعرّف النظام بأنه ذلك الكل المكوّن من عناصر وأجزاء مترابطة ومتكاملة فيما بينها. فالنظم بصفة عامة وسواء كانت نظم اجتماعية، إنسانية، بيولوجية ميكانيكية تتكون من عناصر متفاعلة ومترابطة فيما بينها. وكل نظام يحتوي على عنصرين كحد أدنى يربط بينهما تفاعل مُشترك وعلاقة اعتمادية يتشكل في إطارها النظام كوحدة متكاملة واحدة.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ثانيا : النظم الفرعيّة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حيث يتشكل كل نظام من نظامين فرعين أو أكثر مثال: فالإنسان نظام يتكون من مجموعة من النظم الفرعية (النظام الهضمي، النظام التنفسي،...الخ)</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ثالثا : الاتساق</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حيث أن النظم تتصف بالاتساق الداخلي, أي بتجانس بُنيّة مكوناته وأجزاءه. ويظهر هذا الاتساق بوضوح في ظاهرة تكامل الأهداف المنشودة التي يسعى إلى تحقيقها النظام ضمن إطار البيئة التي يعمل في محيطها.</w:t>
      </w:r>
    </w:p>
    <w:p w:rsidR="009C1312" w:rsidRPr="00581836" w:rsidRDefault="009C1312" w:rsidP="009C1312">
      <w:pPr>
        <w:spacing w:after="0" w:line="360" w:lineRule="auto"/>
        <w:rPr>
          <w:rFonts w:ascii="Arial" w:hAnsi="Arial" w:cs="Arial"/>
          <w:sz w:val="26"/>
          <w:szCs w:val="26"/>
          <w:rtl/>
        </w:rPr>
      </w:pPr>
    </w:p>
    <w:p w:rsidR="005411FD" w:rsidRPr="00581836" w:rsidRDefault="005411FD" w:rsidP="009C1312">
      <w:pPr>
        <w:spacing w:after="0" w:line="360" w:lineRule="auto"/>
        <w:rPr>
          <w:rFonts w:ascii="Arial" w:hAnsi="Arial" w:cs="Arial"/>
          <w:sz w:val="26"/>
          <w:szCs w:val="26"/>
          <w:rtl/>
        </w:rPr>
      </w:pP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رابعا : الكلّية والشمول</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حيث أن النظام ككل عبارة عن نتاج تفاعل الأجزاء والمكونات ولكن ضمن إطار شامل يضم المكونات والأجزاء وينتج منها نظاما يقوم على قاعدة التفاعل والتكامل البيني المتبادل لمكوناته وعناصرهِ أو نظمه الفرعية.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خامسا : التكيّف</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التكيف هو خاصية حيوية للنظم المفتوحة التي تتبادل البيانات والمعلومات مع البيئة الداخلية والخارجية. أما النظم المغلقة التي لا ترتبط بعلاقات تفاعل متبادلة مع البيئة فهي نظم لا تستطيع أن تتكيف مع المتغيرات البيئية المحيطة بها وبالتالي تفقد توازنها الداخلي وتفشل في تقديم الاستجابة المناسِبّة للمتغيرات البيئية.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سادسا : المدخلات، العمليات، والمخرجات</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3F1DEE73" wp14:editId="7A517A9B">
            <wp:extent cx="5274310" cy="1684239"/>
            <wp:effectExtent l="0" t="0" r="254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684239"/>
                    </a:xfrm>
                    <a:prstGeom prst="rect">
                      <a:avLst/>
                    </a:prstGeom>
                  </pic:spPr>
                </pic:pic>
              </a:graphicData>
            </a:graphic>
          </wp:inline>
        </w:drawing>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سابعا  : التغذية العكسية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التغذية العكسية أو الراجعة </w:t>
      </w:r>
      <w:r w:rsidRPr="00581836">
        <w:rPr>
          <w:rFonts w:ascii="Arial" w:hAnsi="Arial" w:cs="Arial"/>
          <w:sz w:val="26"/>
          <w:szCs w:val="26"/>
        </w:rPr>
        <w:t>Feedback</w:t>
      </w:r>
      <w:r w:rsidRPr="00581836">
        <w:rPr>
          <w:rFonts w:ascii="Arial" w:hAnsi="Arial" w:cs="Arial"/>
          <w:sz w:val="26"/>
          <w:szCs w:val="26"/>
          <w:rtl/>
        </w:rPr>
        <w:t xml:space="preserve"> تعني عملية تصحيح الانحرافات والأخطاء التي ت عتري عمل النظام وهي أشبه ما تكون بالرقابة الذاتية للتأكد من مستوى كفاءة وفعالية النظام في توظيف واستخدام موارده وتحقيق أهدافه.</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22D97B6E" wp14:editId="0C60ECD4">
            <wp:extent cx="4504762" cy="2285714"/>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04762" cy="2285714"/>
                    </a:xfrm>
                    <a:prstGeom prst="rect">
                      <a:avLst/>
                    </a:prstGeom>
                  </pic:spPr>
                </pic:pic>
              </a:graphicData>
            </a:graphic>
          </wp:inline>
        </w:drawing>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ثامنا : حدود النظم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للنظم حدود وهمية أو افتراضية أو تنظيمية ولكنها غير مادية في معظم الأحيان تفصل النظام عن بيئته، والنظام عن غيره من النظم الأخرى التي تعملُ في البيئة نفسها. إن كل نظام بما في ذلك نظم المعلومات يعمل ضمن إطار تنظيمي معين وأن كل ما هو خارج هذا الإطار يمثل بيئة خارجية.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تاسعا : الوسط البيني للنظام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فلكل برنامج واجهة بينية ولكل نظام تشغيلي واجهة بينية مع المستفيد النهائي. وهو أيضا الوسط الذي يتم من خلاله نقل أو تحويل المخرجات من نظام إلى الآخر.</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أي تحويل مخرجات نظام معين أو عدد من النظم إلى مدخلات لنظام آخر.</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ويمثل الوسط البيني منزلة بين منزلتين. أي منزلة بين نظامين أو أكثر تجمع بينهما عملية تفاعل وتبادل المدخلات والمخرجات. والوجه الآخر للوسط البيني هو دوره كواجهة للنظام يطل عليها المستفيد النهائي وتضفي على عمله البساطة وسهولة استخدام النظام.</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مثال على الوسط البيني للنظام </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7D6A2786" wp14:editId="6C7B4DD1">
            <wp:extent cx="5274310" cy="1512701"/>
            <wp:effectExtent l="0" t="0" r="254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1512701"/>
                    </a:xfrm>
                    <a:prstGeom prst="rect">
                      <a:avLst/>
                    </a:prstGeom>
                  </pic:spPr>
                </pic:pic>
              </a:graphicData>
            </a:graphic>
          </wp:inline>
        </w:drawing>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عاشرا : هرمية النظم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ترتبط النظم بعلاقات هرمية فيما بينها، بمعنى ان النظم بصفة عامة (ونظم المعلومات على وجه الخصوص) تتراكب بشكل هرمي أو هي نظم ذات بنيّة هرمية بحكم طبيعتها وتكوينها ووظائفها الرئيسية والمتشعبة. فكل نظام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noProof/>
          <w:sz w:val="26"/>
          <w:szCs w:val="26"/>
        </w:rPr>
        <w:drawing>
          <wp:inline distT="0" distB="0" distL="0" distR="0" wp14:anchorId="51653ACB" wp14:editId="338D5EEE">
            <wp:extent cx="5274310" cy="2671340"/>
            <wp:effectExtent l="0" t="0" r="254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2671340"/>
                    </a:xfrm>
                    <a:prstGeom prst="rect">
                      <a:avLst/>
                    </a:prstGeom>
                  </pic:spPr>
                </pic:pic>
              </a:graphicData>
            </a:graphic>
          </wp:inline>
        </w:drawing>
      </w:r>
    </w:p>
    <w:p w:rsidR="009C1312" w:rsidRPr="00581836" w:rsidRDefault="009C1312" w:rsidP="009C1312">
      <w:pPr>
        <w:spacing w:before="240" w:after="0" w:line="360" w:lineRule="auto"/>
        <w:jc w:val="center"/>
        <w:rPr>
          <w:rFonts w:ascii="Arial" w:hAnsi="Arial" w:cs="Arial"/>
          <w:b/>
          <w:bCs/>
          <w:sz w:val="26"/>
          <w:szCs w:val="26"/>
          <w:rtl/>
        </w:rPr>
      </w:pPr>
      <w:r w:rsidRPr="00581836">
        <w:rPr>
          <w:rFonts w:ascii="Arial" w:hAnsi="Arial" w:cs="Arial"/>
          <w:b/>
          <w:bCs/>
          <w:sz w:val="26"/>
          <w:szCs w:val="26"/>
          <w:rtl/>
        </w:rPr>
        <w:t>شكل يمثل هرمية النظم</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الحادي عشر : دورة حياة النظام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تمر دورة حياة النظام بمراحل متكاملة ومترابطة انطلاقا من مرحلة النشوء والبداية وحتى المرحلة التي يضعف فيها النظام على مستوى الاستجابة لتحديات البيئة وتلبية احتياجات المستفيدين مما يتطلب إعادة عملية تكوين النظام سواء من خلال تحديثه وتطويره أو التخلي عنه نهائيا والعمل من أجل بناء وتطور نظام جديد.</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الثاني عشر : التوازن الديناميكي للنظام</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من أهم شروط استمرار حياة أي نظام أو أي كائن حي هو تحقيق قدر ملائم من التوازن الداخلي مع البيئة الداخلية والتوازن الخارجي مع بيئة الأعمال. ويتحقق هذا التوازن عندما تتبادل النظم مدخلاتها ومخرجاتها ومواردها في ظل شروط معينة مع البيئة الخارجية. وفي اللحظة التي يختلُ فيها التوازن الديناميكي داخل النظام أو خارجه يبدأ التدهور وتظهر علامات الضعف إلا إذا تمّ معالجة الأمر بسرعة.</w:t>
      </w:r>
    </w:p>
    <w:p w:rsidR="005411FD" w:rsidRPr="00581836" w:rsidRDefault="005411FD"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t>العوامل المؤثرة والمحفزة في تطور نظم المعلومات</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1. انبثاق ثورة المعلومات والمعرفة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نحن نعيش حقا في عصر انفجار المعلومات والمعرفة وتسارع موجات توالدها وتراكمها بوحدات زمنية غير ملموسة تعجز كل القدرات الإنسانية المتاحة على ضبطها والإلمام بها. ويعبّر عن ثورة المعلومات وانفجار المعرفة النمو المستمر في تكنولوجيا المعلومات وشبكات الاتصالات وتحولها المتزايد نحو التصغير، الرَق منة، السرعة، المرونة والمحمولية ونحو الترابط والتزاوج مع تقنيات الاتصال وصناعة البث الفضائي حتى يصح القول أن العالم بفضل كل هذه التغيرات التكنولوجية الهائلة قد أصبح بحق قرية كونية صغيرة.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فالاتصال آني، والمعلومات من خلال شبكة الإنترنت تتدفق متجاوزة الحدود الجغرافية وقيود المكان. وكان من نتائج هذه التحولات التاريخية انبثاق اقتصاد المعرفة ومجتمع المعلومات والمعرفة وانتقال مفاتيح الحضارة ومكامن القوة من المادة إلى المعلومة ومن الآلة إلى المعرفة ومن الإنتاج الكبير إلى الإنتاج الإلكتروني في صناعات الحاسوب، التكنولوجيا الحيوية، تكنولوجيا الهندسة الوراثية، صناعة البرمجيات وخدمات المعلومات الرقمية عبر أنشطة الأعمال الإلكترونية والتجارة الإلكترونية.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2. تكنولوجيا الإنترنت والشبكات</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 إذا كانت تكنولوجيا المعلومات هي القوة التي سوف تحوّل الألفية الثالثة الهادرة إلى أعظم ازدهار في التاريخ فإن شبكة الإنترنت هي أكبر تقدم تكنولوجي منذ اختراع آلة الطباعة قبل 500 عام. لقد خلقت الإنترنت نوعا من الانفجار الهائل في اهتمام الناس وأصحاب الأعمال ليس له نظير في مسار العلم والتكنولوجيا. هذا الانفجار في استخدام شبكة الإنترنت أدى إلى ظهور نماذج جديدة للأعمال لم تكن معروفة في السابق مثل نماذج أعمال شركات </w:t>
      </w:r>
      <w:r w:rsidRPr="00581836">
        <w:rPr>
          <w:rFonts w:ascii="Arial" w:hAnsi="Arial" w:cs="Arial"/>
          <w:sz w:val="26"/>
          <w:szCs w:val="26"/>
        </w:rPr>
        <w:t xml:space="preserve">Amazon.com </w:t>
      </w:r>
      <w:r w:rsidRPr="00581836">
        <w:rPr>
          <w:rFonts w:ascii="Arial" w:hAnsi="Arial" w:cs="Arial"/>
          <w:sz w:val="26"/>
          <w:szCs w:val="26"/>
          <w:rtl/>
        </w:rPr>
        <w:t xml:space="preserve">، </w:t>
      </w:r>
      <w:r w:rsidRPr="00581836">
        <w:rPr>
          <w:rFonts w:ascii="Arial" w:hAnsi="Arial" w:cs="Arial"/>
          <w:sz w:val="26"/>
          <w:szCs w:val="26"/>
        </w:rPr>
        <w:t xml:space="preserve">Google </w:t>
      </w:r>
      <w:r w:rsidRPr="00581836">
        <w:rPr>
          <w:rFonts w:ascii="Arial" w:hAnsi="Arial" w:cs="Arial"/>
          <w:sz w:val="26"/>
          <w:szCs w:val="26"/>
          <w:rtl/>
        </w:rPr>
        <w:t xml:space="preserve">، </w:t>
      </w:r>
      <w:r w:rsidRPr="00581836">
        <w:rPr>
          <w:rFonts w:ascii="Arial" w:hAnsi="Arial" w:cs="Arial"/>
          <w:sz w:val="26"/>
          <w:szCs w:val="26"/>
        </w:rPr>
        <w:t xml:space="preserve">Yahoo </w:t>
      </w:r>
      <w:r w:rsidRPr="00581836">
        <w:rPr>
          <w:rFonts w:ascii="Arial" w:hAnsi="Arial" w:cs="Arial"/>
          <w:sz w:val="26"/>
          <w:szCs w:val="26"/>
          <w:rtl/>
        </w:rPr>
        <w:t xml:space="preserve">، </w:t>
      </w:r>
      <w:r w:rsidRPr="00581836">
        <w:rPr>
          <w:rFonts w:ascii="Arial" w:hAnsi="Arial" w:cs="Arial"/>
          <w:sz w:val="26"/>
          <w:szCs w:val="26"/>
        </w:rPr>
        <w:t>Schwab</w:t>
      </w:r>
      <w:r w:rsidRPr="00581836">
        <w:rPr>
          <w:rFonts w:ascii="Arial" w:hAnsi="Arial" w:cs="Arial"/>
          <w:sz w:val="26"/>
          <w:szCs w:val="26"/>
          <w:rtl/>
        </w:rPr>
        <w:t xml:space="preserve"> ، وغيرها. بل أ ن الشركات الصناعية الكبرى مثل </w:t>
      </w:r>
      <w:r w:rsidRPr="00581836">
        <w:rPr>
          <w:rFonts w:ascii="Arial" w:hAnsi="Arial" w:cs="Arial"/>
          <w:sz w:val="26"/>
          <w:szCs w:val="26"/>
        </w:rPr>
        <w:t xml:space="preserve">GE </w:t>
      </w:r>
      <w:r w:rsidRPr="00581836">
        <w:rPr>
          <w:rFonts w:ascii="Arial" w:hAnsi="Arial" w:cs="Arial"/>
          <w:sz w:val="26"/>
          <w:szCs w:val="26"/>
          <w:rtl/>
        </w:rPr>
        <w:t xml:space="preserve">، </w:t>
      </w:r>
      <w:r w:rsidRPr="00581836">
        <w:rPr>
          <w:rFonts w:ascii="Arial" w:hAnsi="Arial" w:cs="Arial"/>
          <w:sz w:val="26"/>
          <w:szCs w:val="26"/>
        </w:rPr>
        <w:t xml:space="preserve">Ford </w:t>
      </w:r>
      <w:r w:rsidRPr="00581836">
        <w:rPr>
          <w:rFonts w:ascii="Arial" w:hAnsi="Arial" w:cs="Arial"/>
          <w:sz w:val="26"/>
          <w:szCs w:val="26"/>
          <w:rtl/>
        </w:rPr>
        <w:t xml:space="preserve">، </w:t>
      </w:r>
      <w:r w:rsidRPr="00581836">
        <w:rPr>
          <w:rFonts w:ascii="Arial" w:hAnsi="Arial" w:cs="Arial"/>
          <w:sz w:val="26"/>
          <w:szCs w:val="26"/>
        </w:rPr>
        <w:t>GM</w:t>
      </w:r>
      <w:r w:rsidRPr="00581836">
        <w:rPr>
          <w:rFonts w:ascii="Arial" w:hAnsi="Arial" w:cs="Arial"/>
          <w:sz w:val="26"/>
          <w:szCs w:val="26"/>
          <w:rtl/>
        </w:rPr>
        <w:t xml:space="preserve"> وغيرها قد بدئت بوضع خطط لإنشاء أسواق افتراضية لها على شبكة المعلومات العالمية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استخدام شبكة الإنترنت في أنشطة المال والأعمال يحقق حزمة من المزايا غير المسبوقة. فالإنترنت تعني الوقت الحقيقي والإنترنت تعني الإطار الحر، ومعايرة وقت الانتظار بالإضافة إلى تأثير الإنترنت على تحسين جودة الخدمات وتوفير التكلفة وتحقيق العائد المستهدف. وقد أصبحت الإنترنت عاملا رئيسيا في الأعمال الإلكترونية وفي ابتكار نماذج الأعمال الجديدة.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وتستطيع الإنترنت أن تُنشئ سوقا عالمية لكل شيء تقريبا . وفي إطار التجارة الإلكترونية تصبح التجارة الإلكترونية مضمونة وتصبح الأعمال عالمية وتنطلق القدرة على الابتكار من عقالها، متحررة من أي قيد.</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3. إنبثاق نماذج الأعمال الإلكترونية</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Pr>
        <w:t>-</w:t>
      </w:r>
      <w:r w:rsidRPr="00581836">
        <w:rPr>
          <w:rFonts w:ascii="Arial" w:hAnsi="Arial" w:cs="Arial"/>
          <w:sz w:val="26"/>
          <w:szCs w:val="26"/>
          <w:rtl/>
        </w:rPr>
        <w:t xml:space="preserve">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 وتقع جميع هذه النماذج في فضا عالم جديد يتشكل هو عالم الأعمال الرقمي المفتوح والفوري </w:t>
      </w:r>
      <w:r w:rsidRPr="00581836">
        <w:rPr>
          <w:rFonts w:ascii="Arial" w:hAnsi="Arial" w:cs="Arial"/>
          <w:sz w:val="26"/>
          <w:szCs w:val="26"/>
        </w:rPr>
        <w:t>Online Digital Business</w:t>
      </w:r>
      <w:r w:rsidRPr="00581836">
        <w:rPr>
          <w:rFonts w:ascii="Arial" w:hAnsi="Arial" w:cs="Arial"/>
          <w:sz w:val="26"/>
          <w:szCs w:val="26"/>
          <w:rtl/>
        </w:rPr>
        <w:t xml:space="preserve"> في مقابل عالم ما قبل الإنترنت وثورة تكنولوجيا المعلومات </w:t>
      </w:r>
      <w:r w:rsidRPr="00581836">
        <w:rPr>
          <w:rFonts w:ascii="Arial" w:hAnsi="Arial" w:cs="Arial"/>
          <w:sz w:val="26"/>
          <w:szCs w:val="26"/>
        </w:rPr>
        <w:t>Offline World</w:t>
      </w:r>
      <w:r w:rsidRPr="00581836">
        <w:rPr>
          <w:rFonts w:ascii="Arial" w:hAnsi="Arial" w:cs="Arial"/>
          <w:sz w:val="26"/>
          <w:szCs w:val="26"/>
          <w:rtl/>
        </w:rPr>
        <w:t xml:space="preserve"> . فكل ما كان سائدا قبل عقد التسعينات وفي المقدمة نموذج الأعمال التقليدية الذي هيمن على إدارة الأعمال في عصر الصناعة تجري الآن إعادة تشكيله، وفي بعض الأحيان تم عملية تفكيكه بهدف تركيبه وهندسته من جديد.</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وتمثل الإنترنت والشبكات الرقمية أهم وسيلة تكنولوجية تساهم اليوم في خلق وتطوير نماذج ونظم الأعمال الجديدة. ضمن هذا السياق نستطيع تصنيف النماذج (المعروفة إلى حد الآن) والتي ظهرت ملامح تشكلها للأعمال الإلكترونية في الفئات التالية:</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1 . نماذج الموزع المتركز </w:t>
      </w:r>
      <w:r w:rsidRPr="00581836">
        <w:rPr>
          <w:rFonts w:ascii="Arial" w:hAnsi="Arial" w:cs="Arial"/>
          <w:b/>
          <w:bCs/>
          <w:sz w:val="26"/>
          <w:szCs w:val="26"/>
        </w:rPr>
        <w:t>Focused Distributor</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وهي نماذج الأعمال الإلكترونية التي تتضمن نموذج تاجر التجزئة </w:t>
      </w:r>
      <w:r w:rsidRPr="00581836">
        <w:rPr>
          <w:rFonts w:ascii="Arial" w:hAnsi="Arial" w:cs="Arial"/>
          <w:sz w:val="26"/>
          <w:szCs w:val="26"/>
        </w:rPr>
        <w:t>Retailer Model</w:t>
      </w:r>
      <w:r w:rsidRPr="00581836">
        <w:rPr>
          <w:rFonts w:ascii="Arial" w:hAnsi="Arial" w:cs="Arial"/>
          <w:sz w:val="26"/>
          <w:szCs w:val="26"/>
          <w:rtl/>
        </w:rPr>
        <w:t xml:space="preserve"> ، نموذج السوق</w:t>
      </w:r>
      <w:r w:rsidRPr="00581836">
        <w:rPr>
          <w:rFonts w:ascii="Arial" w:hAnsi="Arial" w:cs="Arial"/>
          <w:sz w:val="26"/>
          <w:szCs w:val="26"/>
        </w:rPr>
        <w:t xml:space="preserve"> Marketplace model</w:t>
      </w:r>
      <w:r w:rsidRPr="00581836">
        <w:rPr>
          <w:rFonts w:ascii="Arial" w:hAnsi="Arial" w:cs="Arial"/>
          <w:sz w:val="26"/>
          <w:szCs w:val="26"/>
          <w:rtl/>
        </w:rPr>
        <w:t xml:space="preserve"> ، نموذج وسيط المعلومات </w:t>
      </w:r>
      <w:r w:rsidRPr="00581836">
        <w:rPr>
          <w:rFonts w:ascii="Arial" w:hAnsi="Arial" w:cs="Arial"/>
          <w:sz w:val="26"/>
          <w:szCs w:val="26"/>
        </w:rPr>
        <w:t>Informediary Model</w:t>
      </w:r>
      <w:r w:rsidRPr="00581836">
        <w:rPr>
          <w:rFonts w:ascii="Arial" w:hAnsi="Arial" w:cs="Arial"/>
          <w:sz w:val="26"/>
          <w:szCs w:val="26"/>
          <w:rtl/>
        </w:rPr>
        <w:t xml:space="preserve"> ونموذج التبادل </w:t>
      </w:r>
      <w:r w:rsidRPr="00581836">
        <w:rPr>
          <w:rFonts w:ascii="Arial" w:hAnsi="Arial" w:cs="Arial"/>
          <w:sz w:val="26"/>
          <w:szCs w:val="26"/>
        </w:rPr>
        <w:t>Exchange Model</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2. نماذج مداخل (بوابات) الويب </w:t>
      </w:r>
      <w:r w:rsidRPr="00581836">
        <w:rPr>
          <w:rFonts w:ascii="Arial" w:hAnsi="Arial" w:cs="Arial"/>
          <w:b/>
          <w:bCs/>
          <w:sz w:val="26"/>
          <w:szCs w:val="26"/>
        </w:rPr>
        <w:t>Portal Models</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وتتكون هذه النماذج من التطبيقات التالية : نموذج مداخل الويب الأفقية </w:t>
      </w:r>
      <w:r w:rsidRPr="00581836">
        <w:rPr>
          <w:rFonts w:ascii="Arial" w:hAnsi="Arial" w:cs="Arial"/>
          <w:sz w:val="26"/>
          <w:szCs w:val="26"/>
        </w:rPr>
        <w:t>Horizontal portals</w:t>
      </w:r>
      <w:r w:rsidRPr="00581836">
        <w:rPr>
          <w:rFonts w:ascii="Arial" w:hAnsi="Arial" w:cs="Arial"/>
          <w:sz w:val="26"/>
          <w:szCs w:val="26"/>
          <w:rtl/>
        </w:rPr>
        <w:t xml:space="preserve"> ، نموذج مداخل الويب العمودية </w:t>
      </w:r>
      <w:r w:rsidRPr="00581836">
        <w:rPr>
          <w:rFonts w:ascii="Arial" w:hAnsi="Arial" w:cs="Arial"/>
          <w:sz w:val="26"/>
          <w:szCs w:val="26"/>
        </w:rPr>
        <w:t>Vertical Portals</w:t>
      </w:r>
      <w:r w:rsidRPr="00581836">
        <w:rPr>
          <w:rFonts w:ascii="Arial" w:hAnsi="Arial" w:cs="Arial"/>
          <w:sz w:val="26"/>
          <w:szCs w:val="26"/>
          <w:rtl/>
        </w:rPr>
        <w:t xml:space="preserve"> ، نموذج مداخل الويب المتخصصة</w:t>
      </w:r>
      <w:r w:rsidRPr="00581836">
        <w:rPr>
          <w:rFonts w:ascii="Arial" w:hAnsi="Arial" w:cs="Arial"/>
          <w:sz w:val="26"/>
          <w:szCs w:val="26"/>
        </w:rPr>
        <w:t xml:space="preserve"> Affinity portals </w:t>
      </w:r>
      <w:r w:rsidRPr="00581836">
        <w:rPr>
          <w:rFonts w:ascii="Arial" w:hAnsi="Arial" w:cs="Arial"/>
          <w:sz w:val="26"/>
          <w:szCs w:val="26"/>
          <w:rtl/>
        </w:rPr>
        <w:t xml:space="preserve"> </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3 . نماذج المُنتج </w:t>
      </w:r>
      <w:r w:rsidRPr="00581836">
        <w:rPr>
          <w:rFonts w:ascii="Arial" w:hAnsi="Arial" w:cs="Arial"/>
          <w:b/>
          <w:bCs/>
          <w:sz w:val="26"/>
          <w:szCs w:val="26"/>
        </w:rPr>
        <w:t>Producer Modes</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وهي النماذج التي تشمل كل من نماذج الصانعون </w:t>
      </w:r>
      <w:r w:rsidRPr="00581836">
        <w:rPr>
          <w:rFonts w:ascii="Arial" w:hAnsi="Arial" w:cs="Arial"/>
          <w:sz w:val="26"/>
          <w:szCs w:val="26"/>
        </w:rPr>
        <w:t>Manufacturers Model</w:t>
      </w:r>
      <w:r w:rsidRPr="00581836">
        <w:rPr>
          <w:rFonts w:ascii="Arial" w:hAnsi="Arial" w:cs="Arial"/>
          <w:sz w:val="26"/>
          <w:szCs w:val="26"/>
          <w:rtl/>
        </w:rPr>
        <w:t xml:space="preserve"> ، نموذج مجهزوا الخدمات </w:t>
      </w:r>
      <w:r w:rsidRPr="00581836">
        <w:rPr>
          <w:rFonts w:ascii="Arial" w:hAnsi="Arial" w:cs="Arial"/>
          <w:sz w:val="26"/>
          <w:szCs w:val="26"/>
        </w:rPr>
        <w:t>Service Providers Model</w:t>
      </w:r>
      <w:r w:rsidRPr="00581836">
        <w:rPr>
          <w:rFonts w:ascii="Arial" w:hAnsi="Arial" w:cs="Arial"/>
          <w:sz w:val="26"/>
          <w:szCs w:val="26"/>
          <w:rtl/>
        </w:rPr>
        <w:t xml:space="preserve"> ، نموذج مجهزوا الخدمة التعليمية </w:t>
      </w:r>
      <w:r w:rsidRPr="00581836">
        <w:rPr>
          <w:rFonts w:ascii="Arial" w:hAnsi="Arial" w:cs="Arial"/>
          <w:sz w:val="26"/>
          <w:szCs w:val="26"/>
        </w:rPr>
        <w:t>Educators Models</w:t>
      </w:r>
      <w:r w:rsidRPr="00581836">
        <w:rPr>
          <w:rFonts w:ascii="Arial" w:hAnsi="Arial" w:cs="Arial"/>
          <w:sz w:val="26"/>
          <w:szCs w:val="26"/>
          <w:rtl/>
        </w:rPr>
        <w:t xml:space="preserve"> ، المستشارون </w:t>
      </w:r>
      <w:r w:rsidRPr="00581836">
        <w:rPr>
          <w:rFonts w:ascii="Arial" w:hAnsi="Arial" w:cs="Arial"/>
          <w:sz w:val="26"/>
          <w:szCs w:val="26"/>
        </w:rPr>
        <w:t>Advisors</w:t>
      </w:r>
      <w:r w:rsidRPr="00581836">
        <w:rPr>
          <w:rFonts w:ascii="Arial" w:hAnsi="Arial" w:cs="Arial"/>
          <w:sz w:val="26"/>
          <w:szCs w:val="26"/>
          <w:rtl/>
        </w:rPr>
        <w:t xml:space="preserve"> ، خدمات مصادر الأخبار والمعلومات </w:t>
      </w:r>
      <w:r w:rsidRPr="00581836">
        <w:rPr>
          <w:rFonts w:ascii="Arial" w:hAnsi="Arial" w:cs="Arial"/>
          <w:sz w:val="26"/>
          <w:szCs w:val="26"/>
        </w:rPr>
        <w:t>Information and News</w:t>
      </w:r>
      <w:r w:rsidRPr="00581836">
        <w:rPr>
          <w:rFonts w:ascii="Arial" w:hAnsi="Arial" w:cs="Arial"/>
          <w:sz w:val="26"/>
          <w:szCs w:val="26"/>
          <w:rtl/>
        </w:rPr>
        <w:t xml:space="preserve"> والمجهزون المتخصصون </w:t>
      </w:r>
      <w:r w:rsidRPr="00581836">
        <w:rPr>
          <w:rFonts w:ascii="Arial" w:hAnsi="Arial" w:cs="Arial"/>
          <w:sz w:val="26"/>
          <w:szCs w:val="26"/>
        </w:rPr>
        <w:t>Customized Providers</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4. نماذج مجهزوا البنية التحتية </w:t>
      </w:r>
      <w:r w:rsidRPr="00581836">
        <w:rPr>
          <w:rFonts w:ascii="Arial" w:hAnsi="Arial" w:cs="Arial"/>
          <w:b/>
          <w:bCs/>
          <w:sz w:val="26"/>
          <w:szCs w:val="26"/>
        </w:rPr>
        <w:t>Infrastructure providers Models</w:t>
      </w:r>
      <w:r w:rsidRPr="00581836">
        <w:rPr>
          <w:rFonts w:ascii="Arial" w:hAnsi="Arial" w:cs="Arial"/>
          <w:b/>
          <w:bCs/>
          <w:sz w:val="26"/>
          <w:szCs w:val="26"/>
          <w:rtl/>
        </w:rPr>
        <w:t xml:space="preserve"> : </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xml:space="preserve">وتتضمن كل من صانعي أجهزة المكونات </w:t>
      </w:r>
      <w:r w:rsidRPr="00581836">
        <w:rPr>
          <w:rFonts w:ascii="Arial" w:hAnsi="Arial" w:cs="Arial"/>
          <w:sz w:val="26"/>
          <w:szCs w:val="26"/>
        </w:rPr>
        <w:t>Equipment Component Manufactares</w:t>
      </w:r>
      <w:r w:rsidRPr="00581836">
        <w:rPr>
          <w:rFonts w:ascii="Arial" w:hAnsi="Arial" w:cs="Arial"/>
          <w:sz w:val="26"/>
          <w:szCs w:val="26"/>
          <w:rtl/>
        </w:rPr>
        <w:t xml:space="preserve"> ، شركات البرمجيات </w:t>
      </w:r>
      <w:r w:rsidRPr="00581836">
        <w:rPr>
          <w:rFonts w:ascii="Arial" w:hAnsi="Arial" w:cs="Arial"/>
          <w:sz w:val="26"/>
          <w:szCs w:val="26"/>
        </w:rPr>
        <w:t>Software firms Model</w:t>
      </w:r>
      <w:r w:rsidRPr="00581836">
        <w:rPr>
          <w:rFonts w:ascii="Arial" w:hAnsi="Arial" w:cs="Arial"/>
          <w:sz w:val="26"/>
          <w:szCs w:val="26"/>
          <w:rtl/>
        </w:rPr>
        <w:t xml:space="preserve"> ، والمجهزون المخصصون في العتاد </w:t>
      </w:r>
      <w:r w:rsidRPr="00581836">
        <w:rPr>
          <w:rFonts w:ascii="Arial" w:hAnsi="Arial" w:cs="Arial"/>
          <w:sz w:val="26"/>
          <w:szCs w:val="26"/>
        </w:rPr>
        <w:t>Custom Hardware Suppliers</w:t>
      </w:r>
      <w:r w:rsidRPr="00581836">
        <w:rPr>
          <w:rFonts w:ascii="Arial" w:hAnsi="Arial" w:cs="Arial"/>
          <w:sz w:val="26"/>
          <w:szCs w:val="26"/>
          <w:rtl/>
        </w:rPr>
        <w:t xml:space="preserve"> . كُل هذه النماذج وغيرها ساهمت في تطور وازدهار نظم المعلومات الحاسوبية بصفة عامة ونظم المعلومات الإدارية على وجه الخصوص.</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 xml:space="preserve">4. العولمة </w:t>
      </w:r>
      <w:r w:rsidRPr="00581836">
        <w:rPr>
          <w:rFonts w:ascii="Arial" w:hAnsi="Arial" w:cs="Arial"/>
          <w:b/>
          <w:bCs/>
          <w:sz w:val="26"/>
          <w:szCs w:val="26"/>
        </w:rPr>
        <w:t>Globalization</w:t>
      </w:r>
      <w:r w:rsidRPr="00581836">
        <w:rPr>
          <w:rFonts w:ascii="Arial" w:hAnsi="Arial" w:cs="Arial"/>
          <w:b/>
          <w:bCs/>
          <w:sz w:val="26"/>
          <w:szCs w:val="26"/>
          <w:rtl/>
        </w:rPr>
        <w:t xml:space="preserve"> </w:t>
      </w:r>
    </w:p>
    <w:p w:rsidR="009C1312" w:rsidRPr="00581836" w:rsidRDefault="009C1312" w:rsidP="009C1312">
      <w:pPr>
        <w:spacing w:after="0" w:line="360" w:lineRule="auto"/>
        <w:rPr>
          <w:rFonts w:ascii="Arial" w:hAnsi="Arial" w:cs="Arial"/>
          <w:b/>
          <w:bCs/>
          <w:sz w:val="26"/>
          <w:szCs w:val="26"/>
          <w:rtl/>
        </w:rPr>
      </w:pPr>
      <w:r w:rsidRPr="00581836">
        <w:rPr>
          <w:rFonts w:ascii="Arial" w:hAnsi="Arial" w:cs="Arial"/>
          <w:sz w:val="26"/>
          <w:szCs w:val="26"/>
          <w:rtl/>
        </w:rPr>
        <w:t>- تزداد اقتصاديات العالم اندماجا فيما بينها وتتسع دائرة الاعتماد المتبادل في أنشطة</w:t>
      </w:r>
      <w:r w:rsidRPr="00581836">
        <w:rPr>
          <w:rFonts w:ascii="Arial" w:hAnsi="Arial" w:cs="Arial"/>
          <w:b/>
          <w:bCs/>
          <w:sz w:val="26"/>
          <w:szCs w:val="26"/>
          <w:rtl/>
        </w:rPr>
        <w:t xml:space="preserve"> </w:t>
      </w:r>
      <w:r w:rsidRPr="00581836">
        <w:rPr>
          <w:rFonts w:ascii="Arial" w:hAnsi="Arial" w:cs="Arial"/>
          <w:sz w:val="26"/>
          <w:szCs w:val="26"/>
          <w:rtl/>
        </w:rPr>
        <w:t>الأعمال الدولية، والتجارة الدولية وتكنولوجيا الاتصال بين هذه الاقتصاديات</w:t>
      </w:r>
      <w:r w:rsidRPr="00581836">
        <w:rPr>
          <w:rFonts w:ascii="Arial" w:hAnsi="Arial" w:cs="Arial"/>
          <w:b/>
          <w:bCs/>
          <w:sz w:val="26"/>
          <w:szCs w:val="26"/>
          <w:rtl/>
        </w:rPr>
        <w:t xml:space="preserve"> </w:t>
      </w:r>
      <w:r w:rsidRPr="00581836">
        <w:rPr>
          <w:rFonts w:ascii="Arial" w:hAnsi="Arial" w:cs="Arial"/>
          <w:sz w:val="26"/>
          <w:szCs w:val="26"/>
          <w:rtl/>
        </w:rPr>
        <w:t>بصورة لم يسبق لها مثيل. وتتضح صورة العولمة في بعدها الاقتصادي من</w:t>
      </w:r>
      <w:r w:rsidRPr="00581836">
        <w:rPr>
          <w:rFonts w:ascii="Arial" w:hAnsi="Arial" w:cs="Arial"/>
          <w:b/>
          <w:bCs/>
          <w:sz w:val="26"/>
          <w:szCs w:val="26"/>
          <w:rtl/>
        </w:rPr>
        <w:t xml:space="preserve"> </w:t>
      </w:r>
      <w:r w:rsidRPr="00581836">
        <w:rPr>
          <w:rFonts w:ascii="Arial" w:hAnsi="Arial" w:cs="Arial"/>
          <w:sz w:val="26"/>
          <w:szCs w:val="26"/>
          <w:rtl/>
        </w:rPr>
        <w:t>خلال ظهور الشركات الكونية وتزايد تأثير الشركات المتعددّة الجنسيات</w:t>
      </w:r>
      <w:r w:rsidRPr="00581836">
        <w:rPr>
          <w:rFonts w:ascii="Arial" w:hAnsi="Arial" w:cs="Arial"/>
          <w:b/>
          <w:bCs/>
          <w:sz w:val="26"/>
          <w:szCs w:val="26"/>
          <w:rtl/>
        </w:rPr>
        <w:t xml:space="preserve"> </w:t>
      </w:r>
      <w:r w:rsidRPr="00581836">
        <w:rPr>
          <w:rFonts w:ascii="Arial" w:hAnsi="Arial" w:cs="Arial"/>
          <w:sz w:val="26"/>
          <w:szCs w:val="26"/>
          <w:rtl/>
        </w:rPr>
        <w:t>والاندماج المتزايد لاقتصاديات العالم المتقدم. وإذا أخذنا ظاهرة الشركات الكونية</w:t>
      </w:r>
      <w:r w:rsidRPr="00581836">
        <w:rPr>
          <w:rFonts w:ascii="Arial" w:hAnsi="Arial" w:cs="Arial"/>
          <w:b/>
          <w:bCs/>
          <w:sz w:val="26"/>
          <w:szCs w:val="26"/>
          <w:rtl/>
        </w:rPr>
        <w:t xml:space="preserve"> </w:t>
      </w:r>
      <w:r w:rsidRPr="00581836">
        <w:rPr>
          <w:rFonts w:ascii="Arial" w:hAnsi="Arial" w:cs="Arial"/>
          <w:sz w:val="26"/>
          <w:szCs w:val="26"/>
          <w:rtl/>
        </w:rPr>
        <w:t>سنجد أنها تتوجه إلى العالم كسوق واحدة وتعمل في ضوء استراتيجيات كونية</w:t>
      </w:r>
      <w:r w:rsidRPr="00581836">
        <w:rPr>
          <w:rFonts w:ascii="Arial" w:hAnsi="Arial" w:cs="Arial"/>
          <w:b/>
          <w:bCs/>
          <w:sz w:val="26"/>
          <w:szCs w:val="26"/>
          <w:rtl/>
        </w:rPr>
        <w:t xml:space="preserve"> </w:t>
      </w:r>
      <w:r w:rsidRPr="00581836">
        <w:rPr>
          <w:rFonts w:ascii="Arial" w:hAnsi="Arial" w:cs="Arial"/>
          <w:sz w:val="26"/>
          <w:szCs w:val="26"/>
          <w:rtl/>
        </w:rPr>
        <w:t>تشمل عمليات التصنيع، التسويق، التمويل، وبحوث وتطوير المنتجات والخدمات</w:t>
      </w:r>
      <w:r w:rsidRPr="00581836">
        <w:rPr>
          <w:rFonts w:ascii="Arial" w:hAnsi="Arial" w:cs="Arial"/>
          <w:b/>
          <w:bCs/>
          <w:sz w:val="26"/>
          <w:szCs w:val="26"/>
          <w:rtl/>
        </w:rPr>
        <w:t xml:space="preserve"> </w:t>
      </w:r>
      <w:r w:rsidRPr="00581836">
        <w:rPr>
          <w:rFonts w:ascii="Arial" w:hAnsi="Arial" w:cs="Arial"/>
          <w:sz w:val="26"/>
          <w:szCs w:val="26"/>
          <w:rtl/>
        </w:rPr>
        <w:t>ذات المواصفات النوعية العالية وتوزيعها من خلال شبكة عالمية معقدة في كل</w:t>
      </w:r>
      <w:r w:rsidRPr="00581836">
        <w:rPr>
          <w:rFonts w:ascii="Arial" w:hAnsi="Arial" w:cs="Arial"/>
          <w:b/>
          <w:bCs/>
          <w:sz w:val="26"/>
          <w:szCs w:val="26"/>
          <w:rtl/>
        </w:rPr>
        <w:t xml:space="preserve"> </w:t>
      </w:r>
      <w:r w:rsidRPr="00581836">
        <w:rPr>
          <w:rFonts w:ascii="Arial" w:hAnsi="Arial" w:cs="Arial"/>
          <w:sz w:val="26"/>
          <w:szCs w:val="26"/>
          <w:rtl/>
        </w:rPr>
        <w:t>أنحاء العالم.</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وتستخدم هذه الشبكات نظم معلومات عالمية ونظم معلومات الأعمال الدولية من خلال شبكة الإنترنت لإدارة وتوجيه العمليات من مراكز إقليمية متعددة. وبالتالي يمكن القول أن من أكبر مظاهر العولمة تجسيدا أو أكثرها وضوح ا في الموارد والتكنولوجيا المحورية وشبكة الأعمال المعقدة تتمثل في نظم المعلومات العالمية التي تستخدمها الشركات الكونية، الشركات متعددة الجنسيات والشركات الدولية لإدارة عملياتها في كل مكان وزمان.</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ايضا , لا بدّ من الإشارة إلى أنّ العولمة وتكنولوجيا المعلومات قد جلبت تهديدات جديدة إلى شركات الأعمال المحلية إلى جانب الفرص الثمينة التي أفرزتها, ذلك لأن استخدام نظم الإدارة والاتصالات العالمية ونظم أدوات تكنولوجيا المعلومات وفرّت للشركات العالمية قدرات الوصول إلى الزبائن في السوق العالمي.</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 ن ما تحتاجه منظمات الأعمال هو التعامل مع حقائق السوق وقواعد المنافسة والمشاركة في لعبة الأعمال ولكن بعد التسلح بنظم المعلومات وأدوات تكنولوجيا الاتصالات الذكية والفائقة بقدراتها وسرعة وصولها إلى السوق.</w:t>
      </w:r>
    </w:p>
    <w:p w:rsidR="009C1312" w:rsidRPr="00581836" w:rsidRDefault="009C1312" w:rsidP="009C1312">
      <w:pPr>
        <w:spacing w:before="240" w:after="0" w:line="360" w:lineRule="auto"/>
        <w:rPr>
          <w:rFonts w:ascii="Arial" w:hAnsi="Arial" w:cs="Arial"/>
          <w:b/>
          <w:bCs/>
          <w:sz w:val="26"/>
          <w:szCs w:val="26"/>
          <w:rtl/>
        </w:rPr>
      </w:pPr>
      <w:r w:rsidRPr="00581836">
        <w:rPr>
          <w:rFonts w:ascii="Arial" w:hAnsi="Arial" w:cs="Arial"/>
          <w:b/>
          <w:bCs/>
          <w:sz w:val="26"/>
          <w:szCs w:val="26"/>
          <w:rtl/>
        </w:rPr>
        <w:t>5. تسارع التغير النوعي والكمي في بيئة الأعمال</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نعيش في عالم متغير في كل نواحيه ومظاهره ويتسارع التغير في هذا العالم إلى الحد الذي تتلاشى فيه الحدود الفاصلة للزمان والمكان. أي تتلاشى الفواصل بين ما هو قديم وجديد، وبين ما هو ثابت نسبي ا ومتحول، وبين ما هو كائن وما سيولد بأشكال ومضامين جديدة.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ويظهر هذا التغير بجلاء أكثر في البنية التكنولوجية والاقتصادية والثقافية والاجتماعية والسياسية للعالم وفي تطور التكنولوجيا وبالذات التكنولوجيا الحيوية، الهندسة الوراثية، هندسة البرمجيات المعقدة والتقنيات المتطورة لأجهزة الاتصال. لقد انتهى عصر الاقتصاد الذي يعتمد على الصناعة لأن المعرفة وليست الصناعة هي مفتاح النمو الاقتصادي في القرن الواحد والعشرين. كما انتهت نماذج التنمية الاقتصادية ونظريات النمو المحكومة بمنطق النظرية الاقتصادية التقليدية لتحل محلها قوانين مجتمع اقتصاد المعرفة الذي يستند على بنية شبكية قوامها تكنولوجيا المعلومات والاتصالات وأدواتها نظم المعلومات الحاسوبية والذكية.</w:t>
      </w:r>
    </w:p>
    <w:p w:rsidR="009C1312" w:rsidRPr="00581836" w:rsidRDefault="009C1312" w:rsidP="009C1312">
      <w:pPr>
        <w:spacing w:before="240" w:after="0" w:line="360" w:lineRule="auto"/>
        <w:rPr>
          <w:rFonts w:ascii="Arial" w:hAnsi="Arial" w:cs="Arial"/>
          <w:b/>
          <w:bCs/>
          <w:sz w:val="26"/>
          <w:szCs w:val="26"/>
          <w:rtl/>
        </w:rPr>
      </w:pPr>
    </w:p>
    <w:p w:rsidR="009C1312" w:rsidRPr="00581836" w:rsidRDefault="009C1312" w:rsidP="009C1312">
      <w:pPr>
        <w:spacing w:before="240" w:after="0" w:line="360" w:lineRule="auto"/>
        <w:rPr>
          <w:rFonts w:ascii="Arial" w:hAnsi="Arial" w:cs="Arial"/>
          <w:b/>
          <w:bCs/>
          <w:sz w:val="28"/>
          <w:szCs w:val="28"/>
          <w:rtl/>
        </w:rPr>
      </w:pPr>
      <w:r w:rsidRPr="00581836">
        <w:rPr>
          <w:rFonts w:ascii="Arial" w:hAnsi="Arial" w:cs="Arial"/>
          <w:b/>
          <w:bCs/>
          <w:sz w:val="28"/>
          <w:szCs w:val="28"/>
          <w:rtl/>
        </w:rPr>
        <w:t>نظم المعلومات والاعمال</w:t>
      </w:r>
    </w:p>
    <w:p w:rsidR="009C1312" w:rsidRPr="00581836" w:rsidRDefault="009C1312" w:rsidP="009C1312">
      <w:pPr>
        <w:spacing w:after="0" w:line="360" w:lineRule="auto"/>
        <w:rPr>
          <w:rFonts w:ascii="Arial" w:hAnsi="Arial" w:cs="Arial"/>
          <w:sz w:val="26"/>
          <w:szCs w:val="26"/>
          <w:rtl/>
        </w:rPr>
      </w:pPr>
      <w:r w:rsidRPr="00581836">
        <w:rPr>
          <w:rFonts w:ascii="Arial" w:hAnsi="Arial" w:cs="Arial"/>
          <w:sz w:val="26"/>
          <w:szCs w:val="26"/>
          <w:rtl/>
        </w:rPr>
        <w:t>- تساهم نظم المعلومات في تمكين منظمات الأعمال من تحقيق ميزة تنافسية مؤكدة طالما نجحت في إدارة موارد نظم المعلومات بكفاءة وفعالية.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منظمات الأعمال الرائدة في صناعاتها ومنتجاتها هي التي كانت سبّاقة في مجال تطوير وتطبيق نظم المعلومات الحاسوبية والتي استخدمتها لنسج علاقات تكاملية ومرنة في البنية التنظيمية الداخلية ولبناء علاقات ارتباط تفاعلية مع الموردين والمستفيدين وتسويق المنظمة بين زبائنها في الأسواق المحلية والعالمية.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ما تقدّمهُ نظم المعلومات من قيمة للأعمال سيؤدي بالضرورة إلى تحسين جودة مُنتجات  وخدمات المنظمة وتشكيل توليفة من القيمة النهائية المقدمة للزبائن وبتكلفة قليلة مدفوعة يعني ضمان تحقيق نمو الإيرادات والأرباح المستهدفة.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صحيح أنّ منظمات الأعمال المنافسة الموجودة في هيكل الصناعة ستقوم باستخدام نظم المعلومات نفسها أو أدوات تكنلوجيا المعلومات الداعمة للعمليات والأنشطة الجوهرية وبالتالي سوف لا تستطيع المنظمات الرائدة في استخدامها لنظم المعلومات من المحافظة لفترة طويلة على ميزتها النسبية المتأتية أصلا من استخدامها المبكر لهذه النظم إلا أن تطوير وتنويع استخدامات نظم المعلومات والإدارة الفاعلة لموارد نظم المعلومات سوف يوفر لهذه المنظمات قاعدة قوية لإدارة أنشطة وعمليات المنظم ولإرساء علاقات ارتباط مع الزبائن، الموردين والمستفيدين في الأسواق التقليدية والإلكترونية.</w:t>
      </w:r>
    </w:p>
    <w:p w:rsidR="009C1312" w:rsidRPr="00581836" w:rsidRDefault="009C1312" w:rsidP="009C1312">
      <w:pPr>
        <w:spacing w:before="240" w:after="0" w:line="360" w:lineRule="auto"/>
        <w:rPr>
          <w:rFonts w:ascii="Arial" w:hAnsi="Arial" w:cs="Arial"/>
          <w:sz w:val="26"/>
          <w:szCs w:val="26"/>
          <w:rtl/>
        </w:rPr>
      </w:pPr>
      <w:r w:rsidRPr="00581836">
        <w:rPr>
          <w:rFonts w:ascii="Arial" w:hAnsi="Arial" w:cs="Arial"/>
          <w:sz w:val="26"/>
          <w:szCs w:val="26"/>
          <w:rtl/>
        </w:rPr>
        <w:t>- إن نظم المعلومات لا توفر لوحدها ميزة تنافسية في الأجل الطويلة وإنما يجب أن تكون عنصرا أساسيا في توليفة الميزة التنافسيّة المستهدفة من منظور استراتيجي خاصة إذا تم استخدام تكنولوجيا نظم المعلومات في عملية بناء وتطوير صناعات جديدة أو على الأقل منتجات أو خدمات جديدة. وفي كل الأحوال تفيد نظم المعلومات في دعم أنشطة الأعمال على مستوى : (إدارة سلسلة التوليد، إدارة المشروع، إدارة علاقات الزبائن وإدارة المعرفة)</w:t>
      </w:r>
    </w:p>
    <w:p w:rsidR="009C1312" w:rsidRPr="00581836" w:rsidRDefault="009C1312" w:rsidP="009C1312">
      <w:pPr>
        <w:spacing w:before="240" w:after="0" w:line="360" w:lineRule="auto"/>
        <w:rPr>
          <w:rFonts w:ascii="Arial" w:hAnsi="Arial" w:cs="Arial"/>
          <w:sz w:val="26"/>
          <w:szCs w:val="26"/>
        </w:rPr>
      </w:pPr>
      <w:r w:rsidRPr="00581836">
        <w:rPr>
          <w:rFonts w:ascii="Arial" w:hAnsi="Arial" w:cs="Arial"/>
          <w:sz w:val="26"/>
          <w:szCs w:val="26"/>
          <w:rtl/>
        </w:rPr>
        <w:t>- من ناحية أخرى تقوم سلسلة قيمة نظم المعلومات بدعم الأنشطة الإدارية من تخطيط، تنسيق، رقابة، وعمليات النمذجة واتخاذ القرارات. وبالنتيجة، تساهم نظم المعلومات في تمكين موقع المنظمة الاستراتيجي في السوق أو الصناعة مما ينعكس بالضرورة على الإيرادات والأرباح</w:t>
      </w:r>
    </w:p>
    <w:p w:rsidR="009C1312" w:rsidRPr="00581836" w:rsidRDefault="009C1312" w:rsidP="009C1312">
      <w:pPr>
        <w:rPr>
          <w:rFonts w:ascii="Arial" w:hAnsi="Arial" w:cs="Arial"/>
          <w:sz w:val="26"/>
          <w:szCs w:val="26"/>
        </w:rPr>
      </w:pPr>
    </w:p>
    <w:p w:rsidR="005411FD" w:rsidRPr="00581836" w:rsidRDefault="005411FD" w:rsidP="005411FD">
      <w:pPr>
        <w:jc w:val="center"/>
        <w:rPr>
          <w:rFonts w:ascii="Arial" w:hAnsi="Arial" w:cs="Arial"/>
          <w:sz w:val="28"/>
          <w:szCs w:val="28"/>
          <w:rtl/>
        </w:rPr>
      </w:pPr>
    </w:p>
    <w:p w:rsidR="005411FD" w:rsidRPr="00581836" w:rsidRDefault="005411FD" w:rsidP="005411FD">
      <w:pPr>
        <w:jc w:val="center"/>
        <w:rPr>
          <w:rFonts w:ascii="Arial" w:hAnsi="Arial" w:cs="Arial"/>
          <w:sz w:val="28"/>
          <w:szCs w:val="28"/>
          <w:rtl/>
        </w:rPr>
      </w:pPr>
    </w:p>
    <w:p w:rsidR="005411FD" w:rsidRPr="00581836" w:rsidRDefault="005411FD" w:rsidP="005411FD">
      <w:pPr>
        <w:jc w:val="center"/>
        <w:rPr>
          <w:rFonts w:ascii="Arial" w:hAnsi="Arial" w:cs="Arial"/>
          <w:sz w:val="28"/>
          <w:szCs w:val="28"/>
          <w:rtl/>
        </w:rPr>
      </w:pP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المحاضرة الثالثة ..</w:t>
      </w: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 xml:space="preserve">البيانات و المعلومات و المعرفة </w:t>
      </w:r>
    </w:p>
    <w:p w:rsidR="005411FD" w:rsidRPr="00581836" w:rsidRDefault="005411FD" w:rsidP="005411FD">
      <w:pPr>
        <w:spacing w:after="0" w:line="240" w:lineRule="auto"/>
        <w:jc w:val="center"/>
        <w:rPr>
          <w:rFonts w:ascii="Arial" w:hAnsi="Arial" w:cs="Arial"/>
          <w:sz w:val="28"/>
          <w:szCs w:val="28"/>
          <w:rtl/>
        </w:rPr>
      </w:pPr>
    </w:p>
    <w:p w:rsidR="005411FD" w:rsidRPr="00581836" w:rsidRDefault="005411FD" w:rsidP="005411FD">
      <w:pPr>
        <w:spacing w:before="240" w:line="240" w:lineRule="auto"/>
        <w:rPr>
          <w:rFonts w:ascii="Arial" w:hAnsi="Arial" w:cs="Arial"/>
          <w:b/>
          <w:bCs/>
          <w:sz w:val="28"/>
          <w:szCs w:val="28"/>
          <w:rtl/>
        </w:rPr>
      </w:pPr>
      <w:r w:rsidRPr="00581836">
        <w:rPr>
          <w:rFonts w:ascii="Arial" w:hAnsi="Arial" w:cs="Arial"/>
          <w:b/>
          <w:bCs/>
          <w:sz w:val="28"/>
          <w:szCs w:val="28"/>
          <w:rtl/>
        </w:rPr>
        <w:t>(تذكير) : البيانات و المعلومات و المعرفة</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قبل الدخول في تفصيلات نظم وتكنولوجيا المعلومات لا بد من التفريق بين بعض المصطلحات الواردة مثل: البيانات ، المعلومات، و المعرفة، و التي يزيد استخدامها في مجال النظم والتكنولوجيا المختلفة, خاصة في نظم وتكنولوجيا المعلومات الإدارية.</w:t>
      </w:r>
    </w:p>
    <w:p w:rsidR="005411FD" w:rsidRPr="00581836" w:rsidRDefault="005411FD" w:rsidP="005411FD">
      <w:pPr>
        <w:spacing w:after="0" w:line="360" w:lineRule="auto"/>
        <w:rPr>
          <w:rFonts w:ascii="Arial" w:hAnsi="Arial" w:cs="Arial"/>
          <w:b/>
          <w:bCs/>
          <w:sz w:val="28"/>
          <w:szCs w:val="28"/>
        </w:rPr>
      </w:pPr>
      <w:r w:rsidRPr="00581836">
        <w:rPr>
          <w:rFonts w:ascii="Arial" w:hAnsi="Arial" w:cs="Arial"/>
          <w:sz w:val="26"/>
          <w:szCs w:val="26"/>
          <w:rtl/>
        </w:rPr>
        <w:t>ايضا , من المهم جدا أن نعرف الاختلافات بين هذه المفاهيم الثلاثة، و العلاقات التي تربطها في المحتوى التنظيمي، إذ أن كل منظمة تملك سناريوهات جوهرية تضمن من خلالها توافق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 xml:space="preserve">البيانات </w:t>
      </w:r>
      <w:r w:rsidRPr="00581836">
        <w:rPr>
          <w:rFonts w:ascii="Arial" w:hAnsi="Arial" w:cs="Arial"/>
          <w:b/>
          <w:bCs/>
          <w:sz w:val="26"/>
          <w:szCs w:val="26"/>
        </w:rPr>
        <w:t>Data</w:t>
      </w:r>
      <w:r w:rsidRPr="00581836">
        <w:rPr>
          <w:rFonts w:ascii="Arial" w:hAnsi="Arial" w:cs="Arial"/>
          <w:sz w:val="26"/>
          <w:szCs w:val="26"/>
          <w:rtl/>
        </w:rPr>
        <w:t xml:space="preserve"> </w:t>
      </w:r>
      <w:r w:rsidRPr="00581836">
        <w:rPr>
          <w:rFonts w:ascii="Arial" w:hAnsi="Arial" w:cs="Arial"/>
          <w:b/>
          <w:bCs/>
          <w:sz w:val="26"/>
          <w:szCs w:val="26"/>
          <w:rtl/>
        </w:rPr>
        <w:t>:</w:t>
      </w:r>
      <w:r w:rsidRPr="00581836">
        <w:rPr>
          <w:rFonts w:ascii="Arial" w:hAnsi="Arial" w:cs="Arial"/>
          <w:sz w:val="26"/>
          <w:szCs w:val="26"/>
          <w:rtl/>
        </w:rPr>
        <w:t xml:space="preserve"> 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p>
    <w:p w:rsidR="005411FD" w:rsidRPr="00581836" w:rsidRDefault="005411FD" w:rsidP="005411FD">
      <w:pPr>
        <w:spacing w:after="0" w:line="360" w:lineRule="auto"/>
        <w:rPr>
          <w:rFonts w:ascii="Arial" w:hAnsi="Arial" w:cs="Arial"/>
          <w:sz w:val="26"/>
          <w:szCs w:val="26"/>
        </w:rPr>
      </w:pPr>
      <w:r w:rsidRPr="00581836">
        <w:rPr>
          <w:rFonts w:ascii="Arial" w:hAnsi="Arial" w:cs="Arial"/>
          <w:sz w:val="26"/>
          <w:szCs w:val="26"/>
          <w:u w:val="single"/>
          <w:rtl/>
        </w:rPr>
        <w:t>و من الأمثلة على ذلك</w:t>
      </w:r>
      <w:r w:rsidRPr="00581836">
        <w:rPr>
          <w:rFonts w:ascii="Arial" w:hAnsi="Arial" w:cs="Arial"/>
          <w:sz w:val="26"/>
          <w:szCs w:val="26"/>
          <w:rtl/>
        </w:rPr>
        <w:t xml:space="preserve"> كميات الإنتاج ، حجم المبيعات ،أسماء الطلبة ، أعداد الطلبة . و يمكن أن تجمع عن طريق الملاحظة أو المشاهدة و تخزن بأسلوب معين و يمكن أن تعبر عن حقائق حالية أو تاريخية أو مستقبلية.</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مثال :</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 xml:space="preserve">        4 </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 xml:space="preserve">        6</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 xml:space="preserve">       10</w:t>
      </w:r>
    </w:p>
    <w:p w:rsidR="005411FD" w:rsidRPr="00581836" w:rsidRDefault="005411FD" w:rsidP="005411FD">
      <w:pPr>
        <w:spacing w:after="0"/>
        <w:rPr>
          <w:rFonts w:ascii="Arial" w:hAnsi="Arial" w:cs="Arial"/>
          <w:b/>
          <w:bCs/>
          <w:sz w:val="26"/>
          <w:szCs w:val="26"/>
          <w:rtl/>
        </w:rPr>
      </w:pPr>
      <w:r w:rsidRPr="00581836">
        <w:rPr>
          <w:rFonts w:ascii="Arial" w:hAnsi="Arial" w:cs="Arial"/>
          <w:b/>
          <w:bCs/>
          <w:sz w:val="26"/>
          <w:szCs w:val="26"/>
          <w:rtl/>
        </w:rPr>
        <w:t>هل هذه الأرقام بيانات أم معلومات ؟</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مثال :</w:t>
      </w:r>
    </w:p>
    <w:p w:rsidR="005411FD" w:rsidRPr="00581836" w:rsidRDefault="005411FD" w:rsidP="002E2459">
      <w:pPr>
        <w:pStyle w:val="ListParagraph"/>
        <w:numPr>
          <w:ilvl w:val="0"/>
          <w:numId w:val="4"/>
        </w:numPr>
        <w:spacing w:after="0"/>
        <w:ind w:left="981" w:hanging="357"/>
        <w:rPr>
          <w:rFonts w:ascii="Arial" w:hAnsi="Arial" w:cs="Arial"/>
          <w:sz w:val="26"/>
          <w:szCs w:val="26"/>
          <w:rtl/>
        </w:rPr>
      </w:pPr>
      <w:r w:rsidRPr="00581836">
        <w:rPr>
          <w:rFonts w:ascii="Arial" w:hAnsi="Arial" w:cs="Arial"/>
          <w:sz w:val="26"/>
          <w:szCs w:val="26"/>
        </w:rPr>
        <w:t xml:space="preserve"> 51,77,58,82,64,70</w:t>
      </w:r>
    </w:p>
    <w:p w:rsidR="005411FD" w:rsidRPr="00581836" w:rsidRDefault="005411FD" w:rsidP="002E2459">
      <w:pPr>
        <w:pStyle w:val="ListParagraph"/>
        <w:numPr>
          <w:ilvl w:val="0"/>
          <w:numId w:val="4"/>
        </w:numPr>
        <w:spacing w:after="0"/>
        <w:ind w:left="981" w:hanging="357"/>
        <w:rPr>
          <w:rFonts w:ascii="Arial" w:hAnsi="Arial" w:cs="Arial"/>
          <w:sz w:val="26"/>
          <w:szCs w:val="26"/>
        </w:rPr>
      </w:pPr>
      <w:r w:rsidRPr="00581836">
        <w:rPr>
          <w:rFonts w:ascii="Arial" w:hAnsi="Arial" w:cs="Arial"/>
          <w:sz w:val="26"/>
          <w:szCs w:val="26"/>
        </w:rPr>
        <w:t>Yes, Yes, No, Yes, No, Yes, No, Yes, Yes, Yes</w:t>
      </w:r>
      <w:r w:rsidRPr="00581836">
        <w:rPr>
          <w:rFonts w:ascii="Arial" w:hAnsi="Arial" w:cs="Arial"/>
          <w:sz w:val="26"/>
          <w:szCs w:val="26"/>
          <w:rtl/>
        </w:rPr>
        <w:t>.</w:t>
      </w:r>
    </w:p>
    <w:p w:rsidR="005411FD" w:rsidRPr="00581836" w:rsidRDefault="005411FD" w:rsidP="002E2459">
      <w:pPr>
        <w:pStyle w:val="ListParagraph"/>
        <w:numPr>
          <w:ilvl w:val="0"/>
          <w:numId w:val="4"/>
        </w:numPr>
        <w:spacing w:after="0"/>
        <w:ind w:left="981" w:hanging="357"/>
        <w:rPr>
          <w:rFonts w:ascii="Arial" w:hAnsi="Arial" w:cs="Arial"/>
          <w:sz w:val="26"/>
          <w:szCs w:val="26"/>
          <w:rtl/>
        </w:rPr>
      </w:pPr>
      <w:r w:rsidRPr="00581836">
        <w:rPr>
          <w:rFonts w:ascii="Arial" w:hAnsi="Arial" w:cs="Arial"/>
          <w:sz w:val="26"/>
          <w:szCs w:val="26"/>
        </w:rPr>
        <w:t>111192, 111234</w:t>
      </w:r>
    </w:p>
    <w:p w:rsidR="005411FD" w:rsidRPr="00581836" w:rsidRDefault="005411FD" w:rsidP="005411FD">
      <w:pPr>
        <w:spacing w:after="0"/>
        <w:ind w:left="708" w:hanging="708"/>
        <w:rPr>
          <w:rFonts w:ascii="Arial" w:hAnsi="Arial" w:cs="Arial"/>
          <w:b/>
          <w:bCs/>
          <w:sz w:val="26"/>
          <w:szCs w:val="26"/>
          <w:rtl/>
        </w:rPr>
      </w:pPr>
      <w:r w:rsidRPr="00581836">
        <w:rPr>
          <w:rFonts w:ascii="Arial" w:hAnsi="Arial" w:cs="Arial"/>
          <w:b/>
          <w:bCs/>
          <w:sz w:val="26"/>
          <w:szCs w:val="26"/>
          <w:rtl/>
        </w:rPr>
        <w:t xml:space="preserve">  هل هذه بيانات أم معلومات ؟</w:t>
      </w:r>
    </w:p>
    <w:p w:rsidR="005411FD" w:rsidRPr="00581836" w:rsidRDefault="005411FD" w:rsidP="005411FD">
      <w:pPr>
        <w:spacing w:after="0"/>
        <w:ind w:left="708" w:hanging="708"/>
        <w:rPr>
          <w:rFonts w:ascii="Arial" w:hAnsi="Arial" w:cs="Arial"/>
          <w:b/>
          <w:bCs/>
          <w:sz w:val="26"/>
          <w:szCs w:val="26"/>
          <w:rtl/>
        </w:rPr>
      </w:pP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 xml:space="preserve">المعلومات </w:t>
      </w:r>
      <w:r w:rsidRPr="00581836">
        <w:rPr>
          <w:rFonts w:ascii="Arial" w:hAnsi="Arial" w:cs="Arial"/>
          <w:b/>
          <w:bCs/>
          <w:sz w:val="26"/>
          <w:szCs w:val="26"/>
        </w:rPr>
        <w:t>Information</w:t>
      </w:r>
      <w:r w:rsidRPr="00581836">
        <w:rPr>
          <w:rFonts w:ascii="Arial" w:hAnsi="Arial" w:cs="Arial"/>
          <w:sz w:val="26"/>
          <w:szCs w:val="26"/>
          <w:rtl/>
        </w:rPr>
        <w:t xml:space="preserve"> هي مجموعة من البيانات المنظمة و المنسقة ، أو هي بيانات تمت معالجتها ثم تطبيقها و تحليلها و تنظيمها و تلخيصها بشكل يسمح باستخدامها و الاستفادة منها حيث أصبحت ذات معنى لمستخدميها ، مثال على ذلك معلومات عن مبيعات الشركة موزعة حسب السنوات و نسب الأرباح و الكلف.</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إن اتخاذ القرار الإداري يحتاج إلى أن تتحول البيانات إلى معلومات لمقابلة احتياجات متخذ القرار وتقليل حالة عدم التأكد، والتي تساعد على زيادة الترابط بين المنظمة وجمهورها .</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(المعلومات = بيانات + سياق + معنى)  ، بيانات تمت معالجتها في سياق معين لتعطي معنى</w:t>
      </w:r>
    </w:p>
    <w:p w:rsidR="005411FD" w:rsidRPr="00581836" w:rsidRDefault="005411FD" w:rsidP="005411FD">
      <w:pPr>
        <w:spacing w:after="0" w:line="240" w:lineRule="auto"/>
        <w:rPr>
          <w:rFonts w:ascii="Arial" w:hAnsi="Arial" w:cs="Arial"/>
          <w:sz w:val="26"/>
          <w:szCs w:val="26"/>
          <w:rtl/>
        </w:rPr>
      </w:pPr>
      <w:r w:rsidRPr="00581836">
        <w:rPr>
          <w:rFonts w:ascii="Arial" w:hAnsi="Arial" w:cs="Arial"/>
          <w:sz w:val="26"/>
          <w:szCs w:val="26"/>
          <w:rtl/>
        </w:rPr>
        <w:t>مثال :</w:t>
      </w:r>
    </w:p>
    <w:p w:rsidR="005411FD" w:rsidRPr="00581836" w:rsidRDefault="005411FD" w:rsidP="005411FD">
      <w:pPr>
        <w:spacing w:after="0" w:line="240" w:lineRule="auto"/>
        <w:ind w:left="624"/>
        <w:rPr>
          <w:rFonts w:ascii="Arial" w:hAnsi="Arial" w:cs="Arial"/>
          <w:sz w:val="26"/>
          <w:szCs w:val="26"/>
          <w:rtl/>
        </w:rPr>
      </w:pPr>
      <w:r w:rsidRPr="00581836">
        <w:rPr>
          <w:rFonts w:ascii="Arial" w:hAnsi="Arial" w:cs="Arial"/>
          <w:sz w:val="26"/>
          <w:szCs w:val="26"/>
          <w:rtl/>
        </w:rPr>
        <w:t>4</w:t>
      </w:r>
    </w:p>
    <w:p w:rsidR="005411FD" w:rsidRPr="00581836" w:rsidRDefault="005411FD" w:rsidP="005411FD">
      <w:pPr>
        <w:spacing w:after="0" w:line="240" w:lineRule="auto"/>
        <w:ind w:left="624"/>
        <w:rPr>
          <w:rFonts w:ascii="Arial" w:hAnsi="Arial" w:cs="Arial"/>
          <w:sz w:val="26"/>
          <w:szCs w:val="26"/>
          <w:rtl/>
        </w:rPr>
      </w:pPr>
      <w:r w:rsidRPr="00581836">
        <w:rPr>
          <w:rFonts w:ascii="Arial" w:hAnsi="Arial" w:cs="Arial"/>
          <w:sz w:val="26"/>
          <w:szCs w:val="26"/>
          <w:rtl/>
        </w:rPr>
        <w:t>+</w:t>
      </w:r>
    </w:p>
    <w:p w:rsidR="005411FD" w:rsidRPr="00581836" w:rsidRDefault="005411FD" w:rsidP="005411FD">
      <w:pPr>
        <w:spacing w:after="0" w:line="240" w:lineRule="auto"/>
        <w:ind w:left="624"/>
        <w:rPr>
          <w:rFonts w:ascii="Arial" w:hAnsi="Arial" w:cs="Arial"/>
          <w:sz w:val="26"/>
          <w:szCs w:val="26"/>
          <w:u w:val="single"/>
          <w:rtl/>
        </w:rPr>
      </w:pPr>
      <w:r w:rsidRPr="00581836">
        <w:rPr>
          <w:rFonts w:ascii="Arial" w:hAnsi="Arial" w:cs="Arial"/>
          <w:sz w:val="26"/>
          <w:szCs w:val="26"/>
          <w:u w:val="single"/>
          <w:rtl/>
        </w:rPr>
        <w:t xml:space="preserve">6   </w:t>
      </w:r>
      <w:r w:rsidRPr="00581836">
        <w:rPr>
          <w:rFonts w:ascii="Arial" w:hAnsi="Arial" w:cs="Arial"/>
          <w:color w:val="FFFFFF" w:themeColor="background1"/>
          <w:sz w:val="26"/>
          <w:szCs w:val="26"/>
          <w:u w:val="single"/>
          <w:rtl/>
        </w:rPr>
        <w:t>ز</w:t>
      </w:r>
    </w:p>
    <w:p w:rsidR="005411FD" w:rsidRPr="00581836" w:rsidRDefault="005411FD" w:rsidP="005411FD">
      <w:pPr>
        <w:spacing w:after="0" w:line="240" w:lineRule="auto"/>
        <w:ind w:left="624"/>
        <w:rPr>
          <w:rFonts w:ascii="Arial" w:hAnsi="Arial" w:cs="Arial"/>
          <w:sz w:val="26"/>
          <w:szCs w:val="26"/>
          <w:rtl/>
        </w:rPr>
      </w:pPr>
      <w:r w:rsidRPr="00581836">
        <w:rPr>
          <w:rFonts w:ascii="Arial" w:hAnsi="Arial" w:cs="Arial"/>
          <w:sz w:val="26"/>
          <w:szCs w:val="26"/>
          <w:rtl/>
        </w:rPr>
        <w:t>10</w:t>
      </w:r>
    </w:p>
    <w:p w:rsidR="005411FD" w:rsidRPr="00581836" w:rsidRDefault="005411FD" w:rsidP="005411FD">
      <w:pPr>
        <w:spacing w:after="0" w:line="240" w:lineRule="auto"/>
        <w:rPr>
          <w:rFonts w:ascii="Arial" w:hAnsi="Arial" w:cs="Arial"/>
          <w:b/>
          <w:bCs/>
          <w:sz w:val="26"/>
          <w:szCs w:val="26"/>
          <w:rtl/>
        </w:rPr>
      </w:pPr>
      <w:r w:rsidRPr="00581836">
        <w:rPr>
          <w:rFonts w:ascii="Arial" w:hAnsi="Arial" w:cs="Arial"/>
          <w:b/>
          <w:bCs/>
          <w:sz w:val="26"/>
          <w:szCs w:val="26"/>
          <w:rtl/>
        </w:rPr>
        <w:t>هل هذه الأرقام بيانات أم معلومات ؟</w:t>
      </w:r>
    </w:p>
    <w:tbl>
      <w:tblPr>
        <w:tblStyle w:val="TableGrid"/>
        <w:bidiVisual/>
        <w:tblW w:w="11561"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5351"/>
      </w:tblGrid>
      <w:tr w:rsidR="005411FD" w:rsidRPr="00581836" w:rsidTr="005411FD">
        <w:trPr>
          <w:trHeight w:val="2291"/>
          <w:jc w:val="right"/>
        </w:trPr>
        <w:tc>
          <w:tcPr>
            <w:tcW w:w="6210" w:type="dxa"/>
          </w:tcPr>
          <w:p w:rsidR="005411FD" w:rsidRPr="00581836" w:rsidRDefault="005411FD" w:rsidP="005411FD">
            <w:pPr>
              <w:spacing w:before="240" w:line="360" w:lineRule="auto"/>
              <w:ind w:left="1440"/>
              <w:jc w:val="center"/>
              <w:rPr>
                <w:rFonts w:ascii="Arial" w:hAnsi="Arial" w:cs="Arial"/>
                <w:sz w:val="26"/>
                <w:szCs w:val="26"/>
                <w:rtl/>
              </w:rPr>
            </w:pPr>
            <w:r w:rsidRPr="00581836">
              <w:rPr>
                <w:rFonts w:ascii="Arial" w:hAnsi="Arial" w:cs="Arial"/>
                <w:noProof/>
              </w:rPr>
              <w:drawing>
                <wp:inline distT="0" distB="0" distL="0" distR="0" wp14:anchorId="03FFD149" wp14:editId="080C7CEB">
                  <wp:extent cx="2876550" cy="1692482"/>
                  <wp:effectExtent l="0" t="0" r="0" b="317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880961" cy="1695077"/>
                          </a:xfrm>
                          <a:prstGeom prst="rect">
                            <a:avLst/>
                          </a:prstGeom>
                        </pic:spPr>
                      </pic:pic>
                    </a:graphicData>
                  </a:graphic>
                </wp:inline>
              </w:drawing>
            </w:r>
          </w:p>
        </w:tc>
        <w:tc>
          <w:tcPr>
            <w:tcW w:w="5351" w:type="dxa"/>
          </w:tcPr>
          <w:p w:rsidR="005411FD" w:rsidRPr="00581836" w:rsidRDefault="005411FD" w:rsidP="005411FD">
            <w:pPr>
              <w:spacing w:before="240" w:line="360" w:lineRule="auto"/>
              <w:jc w:val="right"/>
              <w:rPr>
                <w:rFonts w:ascii="Arial" w:hAnsi="Arial" w:cs="Arial"/>
                <w:sz w:val="26"/>
                <w:szCs w:val="26"/>
                <w:rtl/>
              </w:rPr>
            </w:pPr>
            <w:r w:rsidRPr="00581836">
              <w:rPr>
                <w:rFonts w:ascii="Arial" w:hAnsi="Arial" w:cs="Arial"/>
                <w:noProof/>
              </w:rPr>
              <w:drawing>
                <wp:inline distT="0" distB="0" distL="0" distR="0" wp14:anchorId="6220FAF7" wp14:editId="2648CD65">
                  <wp:extent cx="3248025" cy="1669334"/>
                  <wp:effectExtent l="0" t="0" r="0" b="7620"/>
                  <wp:docPr id="1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247619" cy="1669125"/>
                          </a:xfrm>
                          <a:prstGeom prst="rect">
                            <a:avLst/>
                          </a:prstGeom>
                        </pic:spPr>
                      </pic:pic>
                    </a:graphicData>
                  </a:graphic>
                </wp:inline>
              </w:drawing>
            </w:r>
          </w:p>
        </w:tc>
      </w:tr>
    </w:tbl>
    <w:p w:rsidR="005411FD" w:rsidRPr="00581836" w:rsidRDefault="005411FD"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(تذكير) : المعرفة</w:t>
      </w:r>
    </w:p>
    <w:p w:rsidR="005411FD" w:rsidRPr="00581836" w:rsidRDefault="005411FD" w:rsidP="005411FD">
      <w:pPr>
        <w:spacing w:after="0" w:line="360" w:lineRule="auto"/>
        <w:rPr>
          <w:rFonts w:ascii="Arial" w:hAnsi="Arial" w:cs="Arial"/>
          <w:b/>
          <w:bCs/>
          <w:sz w:val="28"/>
          <w:szCs w:val="28"/>
        </w:rPr>
      </w:pPr>
      <w:r w:rsidRPr="00581836">
        <w:rPr>
          <w:rFonts w:ascii="Arial" w:hAnsi="Arial" w:cs="Arial"/>
          <w:b/>
          <w:bCs/>
          <w:sz w:val="26"/>
          <w:szCs w:val="26"/>
          <w:rtl/>
        </w:rPr>
        <w:t xml:space="preserve">المعرفة </w:t>
      </w:r>
      <w:r w:rsidRPr="00581836">
        <w:rPr>
          <w:rFonts w:ascii="Arial" w:hAnsi="Arial" w:cs="Arial"/>
          <w:b/>
          <w:bCs/>
          <w:sz w:val="26"/>
          <w:szCs w:val="26"/>
        </w:rPr>
        <w:t>Knowledge</w:t>
      </w:r>
      <w:r w:rsidRPr="00581836">
        <w:rPr>
          <w:rFonts w:ascii="Arial" w:hAnsi="Arial" w:cs="Arial"/>
          <w:sz w:val="26"/>
          <w:szCs w:val="26"/>
          <w:rtl/>
        </w:rPr>
        <w:t xml:space="preserve"> هي عبارة عن معلومات تم تنظيمها و معالجتها لتحويلها الى خبرة أو معرفة مبتكرة لا تعرف عنها شيء من قبل ،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 .</w:t>
      </w:r>
    </w:p>
    <w:p w:rsidR="005411FD" w:rsidRPr="00581836" w:rsidRDefault="005411FD" w:rsidP="005411FD">
      <w:pPr>
        <w:spacing w:before="240" w:after="0" w:line="360" w:lineRule="auto"/>
        <w:rPr>
          <w:rFonts w:ascii="Arial" w:hAnsi="Arial" w:cs="Arial"/>
          <w:sz w:val="26"/>
          <w:szCs w:val="26"/>
        </w:rPr>
      </w:pPr>
      <w:r w:rsidRPr="00581836">
        <w:rPr>
          <w:rFonts w:ascii="Arial" w:hAnsi="Arial" w:cs="Arial"/>
          <w:sz w:val="26"/>
          <w:szCs w:val="26"/>
          <w:rtl/>
        </w:rPr>
        <w:t>فإنتاج منتج لأول مرة أو ابتكار طريق جديدة في التسويق أو الإنتاج يعبر عنه بالمعرفة</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noProof/>
          <w:sz w:val="26"/>
          <w:szCs w:val="26"/>
          <w:rtl/>
        </w:rPr>
        <w:drawing>
          <wp:inline distT="0" distB="0" distL="0" distR="0" wp14:anchorId="42467BBF" wp14:editId="25062442">
            <wp:extent cx="5486400" cy="314325"/>
            <wp:effectExtent l="0" t="38100" r="38100" b="47625"/>
            <wp:docPr id="18" name="رسم تخطيطي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r w:rsidRPr="00581836">
        <w:rPr>
          <w:rFonts w:ascii="Arial" w:hAnsi="Arial" w:cs="Arial"/>
          <w:b/>
          <w:bCs/>
          <w:sz w:val="36"/>
          <w:szCs w:val="36"/>
          <w:rtl/>
        </w:rPr>
        <w:t>البيانات والمعلومات</w:t>
      </w:r>
    </w:p>
    <w:p w:rsidR="005411FD" w:rsidRPr="00581836" w:rsidRDefault="005411FD" w:rsidP="005411FD">
      <w:pPr>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77A9BD0F" wp14:editId="45C6D46C">
            <wp:extent cx="5486400" cy="2271395"/>
            <wp:effectExtent l="0" t="0" r="0" b="0"/>
            <wp:docPr id="1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86400" cy="2271395"/>
                    </a:xfrm>
                    <a:prstGeom prst="rect">
                      <a:avLst/>
                    </a:prstGeom>
                  </pic:spPr>
                </pic:pic>
              </a:graphicData>
            </a:graphic>
          </wp:inline>
        </w:drawing>
      </w:r>
    </w:p>
    <w:p w:rsidR="005411FD" w:rsidRPr="00581836" w:rsidRDefault="005411FD" w:rsidP="005411FD">
      <w:pPr>
        <w:spacing w:before="240" w:after="0" w:line="360" w:lineRule="auto"/>
        <w:rPr>
          <w:rFonts w:ascii="Arial" w:hAnsi="Arial" w:cs="Arial"/>
          <w:b/>
          <w:bCs/>
          <w:sz w:val="36"/>
          <w:szCs w:val="36"/>
          <w:rtl/>
        </w:rPr>
      </w:pPr>
    </w:p>
    <w:p w:rsidR="005411FD" w:rsidRPr="00581836" w:rsidRDefault="005411FD" w:rsidP="005411FD">
      <w:pPr>
        <w:spacing w:before="240" w:after="0" w:line="360" w:lineRule="auto"/>
        <w:jc w:val="center"/>
        <w:rPr>
          <w:rFonts w:ascii="Arial" w:hAnsi="Arial" w:cs="Arial"/>
          <w:b/>
          <w:bCs/>
          <w:sz w:val="36"/>
          <w:szCs w:val="36"/>
          <w:rtl/>
        </w:rPr>
      </w:pPr>
      <w:r w:rsidRPr="00581836">
        <w:rPr>
          <w:rFonts w:ascii="Arial" w:hAnsi="Arial" w:cs="Arial"/>
          <w:b/>
          <w:bCs/>
          <w:sz w:val="36"/>
          <w:szCs w:val="36"/>
          <w:rtl/>
        </w:rPr>
        <w:t>المعلومات في مجال تكنولوجيا المعلومات</w:t>
      </w:r>
    </w:p>
    <w:p w:rsidR="005411FD" w:rsidRPr="00581836" w:rsidRDefault="005411FD" w:rsidP="005411FD">
      <w:pPr>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77D00354" wp14:editId="021CB464">
            <wp:extent cx="5486400" cy="2597150"/>
            <wp:effectExtent l="0" t="0" r="0" b="0"/>
            <wp:docPr id="2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86400" cy="2597150"/>
                    </a:xfrm>
                    <a:prstGeom prst="rect">
                      <a:avLst/>
                    </a:prstGeom>
                  </pic:spPr>
                </pic:pic>
              </a:graphicData>
            </a:graphic>
          </wp:inline>
        </w:drawing>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المصادر الرئيسية للأخطاء والتحيز في المعلومات</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ويمكن تحديد المصادر الرئيسية للأخطاء والتحيز في المعلومات على النحو الاتي :-</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استخدام طرق غير سليمة في القياس أو جمع البيانات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الاعتماد على مصادر غير دقيقه للبيانات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عدم استخدام طرق سليمة أو دقيقه في تشغيل البيانات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أخطاء في التشغيل نتيجة السهو أو الإهمال</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عدم استخدام أساليب تحليل دقيقه</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أخطاء أثناء الحفظ أو التخزين للبيانات</w:t>
      </w:r>
    </w:p>
    <w:p w:rsidR="005411FD" w:rsidRPr="00581836" w:rsidRDefault="005411FD" w:rsidP="002E2459">
      <w:pPr>
        <w:pStyle w:val="ListParagraph"/>
        <w:numPr>
          <w:ilvl w:val="6"/>
          <w:numId w:val="5"/>
        </w:numPr>
        <w:spacing w:after="0" w:line="360" w:lineRule="auto"/>
        <w:rPr>
          <w:rFonts w:ascii="Arial" w:hAnsi="Arial" w:cs="Arial"/>
          <w:b/>
          <w:bCs/>
          <w:sz w:val="28"/>
          <w:szCs w:val="28"/>
        </w:rPr>
      </w:pPr>
      <w:r w:rsidRPr="00581836">
        <w:rPr>
          <w:rFonts w:ascii="Arial" w:hAnsi="Arial" w:cs="Arial"/>
          <w:sz w:val="26"/>
          <w:szCs w:val="26"/>
          <w:rtl/>
        </w:rPr>
        <w:t>تحريف في البيانات للوصول إلى معلومات تهدف إلى تحقيق أغراض معينه</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ويمكن التقليل من المشكلات الناتجة عن الخطأ والتحيز في المعلومات من خلال إتباع الاتي :</w:t>
      </w:r>
    </w:p>
    <w:p w:rsidR="005411FD" w:rsidRPr="00581836" w:rsidRDefault="005411FD" w:rsidP="002E2459">
      <w:pPr>
        <w:pStyle w:val="ListParagraph"/>
        <w:numPr>
          <w:ilvl w:val="0"/>
          <w:numId w:val="8"/>
        </w:numPr>
        <w:spacing w:after="0" w:line="360" w:lineRule="auto"/>
        <w:rPr>
          <w:rFonts w:ascii="Arial" w:hAnsi="Arial" w:cs="Arial"/>
          <w:b/>
          <w:bCs/>
          <w:sz w:val="28"/>
          <w:szCs w:val="28"/>
        </w:rPr>
      </w:pPr>
      <w:r w:rsidRPr="00581836">
        <w:rPr>
          <w:rFonts w:ascii="Arial" w:hAnsi="Arial" w:cs="Arial"/>
          <w:sz w:val="26"/>
          <w:szCs w:val="26"/>
          <w:rtl/>
        </w:rPr>
        <w:t>استخدام وسائل دقيقه في جمع البيانات</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الاعتماد على مصادر للبيانات موثوق منها ودقيقه</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استخدام نظم دقيقه للمراجعة لاكتشاف أخطاء التسجيل والحفظ</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تدريب القائمين على جمع وتسجيل وتحليل البيانات</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Pr>
      </w:pPr>
      <w:r w:rsidRPr="00581836">
        <w:rPr>
          <w:rFonts w:ascii="Arial" w:hAnsi="Arial" w:cs="Arial"/>
          <w:sz w:val="26"/>
          <w:szCs w:val="26"/>
          <w:rtl/>
        </w:rPr>
        <w:t>وضع معايير ثقة في المعلومات</w:t>
      </w:r>
    </w:p>
    <w:p w:rsidR="005411FD" w:rsidRPr="00581836" w:rsidRDefault="005411FD" w:rsidP="002E2459">
      <w:pPr>
        <w:pStyle w:val="ListParagraph"/>
        <w:numPr>
          <w:ilvl w:val="0"/>
          <w:numId w:val="8"/>
        </w:numPr>
        <w:spacing w:before="240" w:after="0" w:line="360" w:lineRule="auto"/>
        <w:rPr>
          <w:rFonts w:ascii="Arial" w:hAnsi="Arial" w:cs="Arial"/>
          <w:b/>
          <w:bCs/>
          <w:sz w:val="28"/>
          <w:szCs w:val="28"/>
          <w:rtl/>
        </w:rPr>
      </w:pPr>
      <w:r w:rsidRPr="00581836">
        <w:rPr>
          <w:rFonts w:ascii="Arial" w:hAnsi="Arial" w:cs="Arial"/>
          <w:sz w:val="26"/>
          <w:szCs w:val="26"/>
          <w:rtl/>
        </w:rPr>
        <w:t>تدريب المستخدمين للمعلومات على أساليب استعمالها ومعالجتها</w:t>
      </w:r>
    </w:p>
    <w:p w:rsidR="005411FD" w:rsidRPr="00581836" w:rsidRDefault="005411FD" w:rsidP="005411FD">
      <w:pPr>
        <w:spacing w:before="240" w:after="0" w:line="360" w:lineRule="auto"/>
        <w:ind w:left="360"/>
        <w:rPr>
          <w:rFonts w:ascii="Arial" w:hAnsi="Arial" w:cs="Arial"/>
          <w:b/>
          <w:bCs/>
          <w:sz w:val="28"/>
          <w:szCs w:val="28"/>
          <w:rtl/>
        </w:rPr>
      </w:pPr>
      <w:r w:rsidRPr="00581836">
        <w:rPr>
          <w:rFonts w:ascii="Arial" w:hAnsi="Arial" w:cs="Arial"/>
          <w:b/>
          <w:bCs/>
          <w:sz w:val="28"/>
          <w:szCs w:val="28"/>
          <w:rtl/>
        </w:rPr>
        <w:t>الفرق بين نظم المعلومات وتكنولوجيا المعلومات</w:t>
      </w:r>
    </w:p>
    <w:p w:rsidR="005411FD" w:rsidRPr="00581836" w:rsidRDefault="005411FD" w:rsidP="005411FD">
      <w:pPr>
        <w:spacing w:after="0" w:line="360" w:lineRule="auto"/>
        <w:ind w:left="360"/>
        <w:rPr>
          <w:rFonts w:ascii="Arial" w:hAnsi="Arial" w:cs="Arial"/>
          <w:b/>
          <w:bCs/>
          <w:sz w:val="28"/>
          <w:szCs w:val="28"/>
          <w:rtl/>
        </w:rPr>
      </w:pPr>
      <w:r w:rsidRPr="00581836">
        <w:rPr>
          <w:rFonts w:ascii="Arial" w:hAnsi="Arial" w:cs="Arial"/>
          <w:sz w:val="26"/>
          <w:szCs w:val="26"/>
          <w:rtl/>
        </w:rPr>
        <w:t xml:space="preserve">يُستخدم مصطلح ومفهوم تكنولوجيا المعلومات بصورة مُترادفة مع نظم المعلومات ولهذا نجد في أدب المعلوماتية أن البعض يستخدم مصطلح تكنولوجيا المعلومات </w:t>
      </w:r>
      <w:r w:rsidRPr="00581836">
        <w:rPr>
          <w:rFonts w:ascii="Arial" w:hAnsi="Arial" w:cs="Arial"/>
          <w:b/>
          <w:bCs/>
          <w:sz w:val="26"/>
          <w:szCs w:val="26"/>
          <w:rtl/>
        </w:rPr>
        <w:t>للدلالة</w:t>
      </w:r>
      <w:r w:rsidRPr="00581836">
        <w:rPr>
          <w:rFonts w:ascii="Arial" w:hAnsi="Arial" w:cs="Arial"/>
          <w:sz w:val="26"/>
          <w:szCs w:val="26"/>
          <w:rtl/>
        </w:rPr>
        <w:t xml:space="preserve"> على نظم المعلومات , وبالتالي يحدث خلط بين المصطلحين  </w:t>
      </w:r>
    </w:p>
    <w:p w:rsidR="005411FD" w:rsidRPr="00581836" w:rsidRDefault="005411FD" w:rsidP="005411FD">
      <w:pPr>
        <w:spacing w:after="0" w:line="240" w:lineRule="auto"/>
        <w:jc w:val="center"/>
        <w:rPr>
          <w:rFonts w:ascii="Arial" w:hAnsi="Arial" w:cs="Arial"/>
          <w:b/>
          <w:bCs/>
          <w:sz w:val="32"/>
          <w:szCs w:val="32"/>
          <w:rtl/>
        </w:rPr>
      </w:pPr>
      <w:r w:rsidRPr="00581836">
        <w:rPr>
          <w:rFonts w:ascii="Arial" w:hAnsi="Arial" w:cs="Arial"/>
          <w:b/>
          <w:bCs/>
          <w:sz w:val="32"/>
          <w:szCs w:val="32"/>
          <w:rtl/>
        </w:rPr>
        <w:t>نظم المعلومات</w:t>
      </w:r>
    </w:p>
    <w:p w:rsidR="005411FD" w:rsidRPr="00581836" w:rsidRDefault="005411FD" w:rsidP="005411FD">
      <w:pPr>
        <w:spacing w:after="0" w:line="240" w:lineRule="auto"/>
        <w:jc w:val="center"/>
        <w:rPr>
          <w:rFonts w:ascii="Arial" w:hAnsi="Arial" w:cs="Arial"/>
          <w:noProof/>
          <w:sz w:val="26"/>
          <w:szCs w:val="26"/>
          <w:rtl/>
        </w:rPr>
      </w:pPr>
    </w:p>
    <w:p w:rsidR="005411FD" w:rsidRPr="00581836" w:rsidRDefault="005411FD" w:rsidP="005411FD">
      <w:pPr>
        <w:spacing w:after="0" w:line="240" w:lineRule="auto"/>
        <w:jc w:val="center"/>
        <w:rPr>
          <w:rFonts w:ascii="Arial" w:hAnsi="Arial" w:cs="Arial"/>
          <w:sz w:val="26"/>
          <w:szCs w:val="26"/>
          <w:rtl/>
        </w:rPr>
      </w:pPr>
      <w:r w:rsidRPr="00581836">
        <w:rPr>
          <w:rFonts w:ascii="Arial" w:hAnsi="Arial" w:cs="Arial"/>
          <w:noProof/>
          <w:sz w:val="26"/>
          <w:szCs w:val="26"/>
          <w:rtl/>
        </w:rPr>
        <w:drawing>
          <wp:inline distT="0" distB="0" distL="0" distR="0" wp14:anchorId="22411202" wp14:editId="355C9A9D">
            <wp:extent cx="3714750" cy="3069891"/>
            <wp:effectExtent l="0" t="0" r="0" b="0"/>
            <wp:docPr id="2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grayscl/>
                      <a:lum contrast="40000"/>
                      <a:extLst>
                        <a:ext uri="{28A0092B-C50C-407E-A947-70E740481C1C}">
                          <a14:useLocalDpi xmlns:a14="http://schemas.microsoft.com/office/drawing/2010/main" val="0"/>
                        </a:ext>
                      </a:extLst>
                    </a:blip>
                    <a:srcRect l="3910" t="1" r="2028" b="2028"/>
                    <a:stretch/>
                  </pic:blipFill>
                  <pic:spPr bwMode="auto">
                    <a:xfrm>
                      <a:off x="0" y="0"/>
                      <a:ext cx="3717687" cy="3072318"/>
                    </a:xfrm>
                    <a:prstGeom prst="rect">
                      <a:avLst/>
                    </a:prstGeom>
                    <a:noFill/>
                    <a:ln>
                      <a:noFill/>
                    </a:ln>
                    <a:extLst>
                      <a:ext uri="{53640926-AAD7-44D8-BBD7-CCE9431645EC}">
                        <a14:shadowObscured xmlns:a14="http://schemas.microsoft.com/office/drawing/2010/main"/>
                      </a:ext>
                    </a:extLst>
                  </pic:spPr>
                </pic:pic>
              </a:graphicData>
            </a:graphic>
          </wp:inline>
        </w:drawing>
      </w:r>
    </w:p>
    <w:p w:rsidR="005411FD" w:rsidRPr="00581836" w:rsidRDefault="005411FD" w:rsidP="005411FD">
      <w:pPr>
        <w:spacing w:before="240" w:after="0" w:line="360" w:lineRule="auto"/>
        <w:rPr>
          <w:rFonts w:ascii="Arial" w:hAnsi="Arial" w:cs="Arial"/>
          <w:sz w:val="26"/>
          <w:szCs w:val="26"/>
          <w:rtl/>
        </w:rPr>
      </w:pP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ويشير </w:t>
      </w:r>
      <w:r w:rsidRPr="00581836">
        <w:rPr>
          <w:rFonts w:ascii="Arial" w:hAnsi="Arial" w:cs="Arial"/>
          <w:b/>
          <w:bCs/>
          <w:sz w:val="26"/>
          <w:szCs w:val="26"/>
          <w:rtl/>
        </w:rPr>
        <w:t>مفهوم نظم المعلومات الإدارية</w:t>
      </w:r>
      <w:r w:rsidRPr="00581836">
        <w:rPr>
          <w:rFonts w:ascii="Arial" w:hAnsi="Arial" w:cs="Arial"/>
          <w:sz w:val="26"/>
          <w:szCs w:val="26"/>
          <w:rtl/>
        </w:rPr>
        <w:t xml:space="preserve"> إلى ذلك الحقل النظري والعملي المشتق من روافد متنوعة من تخصصات الحاسوب، تكنولوجيا المعلومات، الإدارة، التنظيم، الاقتصاد والعلوم الكمية والسلوكية، والذي يمثل نتاج التكامل والتزاوج ما بين تكنولوجيا المعلومات ونظريات الإدارة والأعمال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وبالتالي فإن كل نظام معلومات محوسب أو يستند على الحاسوب يتم تصميمه وتطويره لدعم أنشطة وعمليات الإدارات والمنظمات فإنه يقع ضمن مظلة نظم المعلومات الإدارية. لكن من ناحية أخرى ليس كل نظام معلومات يستند على أدوات</w:t>
      </w:r>
    </w:p>
    <w:p w:rsidR="005411FD" w:rsidRPr="00581836" w:rsidRDefault="005411FD" w:rsidP="005411FD">
      <w:pPr>
        <w:spacing w:before="240" w:after="0" w:line="360" w:lineRule="auto"/>
        <w:rPr>
          <w:rFonts w:ascii="Arial" w:hAnsi="Arial" w:cs="Arial"/>
          <w:sz w:val="26"/>
          <w:szCs w:val="26"/>
        </w:rPr>
      </w:pPr>
      <w:r w:rsidRPr="00581836">
        <w:rPr>
          <w:rFonts w:ascii="Arial" w:hAnsi="Arial" w:cs="Arial"/>
          <w:sz w:val="26"/>
          <w:szCs w:val="26"/>
          <w:rtl/>
        </w:rPr>
        <w:t>تكنولوجيا المعلومات (نظم حاسوب، شبكات، قواعد بيانات) يمكن استخدامه لدعم عمليات وأنشطة الإدارة في منظمات الأعمال.</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فوائد نظام المعلومات الادارية</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تقدم نظم المعلومات الإدارية العديد من الفوائد لمتخذي القرار كما تساعد العاملين في المنظمة على أداء وظائفهم ، و من أهم الفوائد التي يمكن أن تقدمها نظم المعلومات الإدارية :-</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تقديم المعلومات الى المستويات الإدارية المختلفة لمساعدتها في اتخاذ القرار.</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 xml:space="preserve"> تقديم المعلومات لجميع العاملين لمساعدتهم في أداء أنشطتهم الوظيفية.</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المساعدة في تقييم أنشطة المنظمة و إجراء عملية الرقابة.</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مساعدة المدراء على التنبؤ بالمستقبل بالنسبة لجميع أنشطة المنظم .</w:t>
      </w:r>
    </w:p>
    <w:p w:rsidR="005411FD" w:rsidRPr="00581836" w:rsidRDefault="005411FD" w:rsidP="002E2459">
      <w:pPr>
        <w:pStyle w:val="ListParagraph"/>
        <w:numPr>
          <w:ilvl w:val="0"/>
          <w:numId w:val="9"/>
        </w:numPr>
        <w:spacing w:after="0" w:line="360" w:lineRule="auto"/>
        <w:rPr>
          <w:rFonts w:ascii="Arial" w:hAnsi="Arial" w:cs="Arial"/>
          <w:b/>
          <w:bCs/>
          <w:sz w:val="28"/>
          <w:szCs w:val="28"/>
        </w:rPr>
      </w:pPr>
      <w:r w:rsidRPr="00581836">
        <w:rPr>
          <w:rFonts w:ascii="Arial" w:hAnsi="Arial" w:cs="Arial"/>
          <w:sz w:val="26"/>
          <w:szCs w:val="26"/>
          <w:rtl/>
        </w:rPr>
        <w:t>تحديد قنوات الاتصال الأفقية و العمودية بين الوحدات الإدارية المختلفة لتسهيل عملية استرجاع البيانات.</w:t>
      </w:r>
    </w:p>
    <w:p w:rsidR="005411FD" w:rsidRPr="00581836" w:rsidRDefault="005411FD" w:rsidP="002E2459">
      <w:pPr>
        <w:pStyle w:val="ListParagraph"/>
        <w:numPr>
          <w:ilvl w:val="0"/>
          <w:numId w:val="9"/>
        </w:numPr>
        <w:spacing w:after="0" w:line="360" w:lineRule="auto"/>
        <w:rPr>
          <w:rFonts w:ascii="Arial" w:hAnsi="Arial" w:cs="Arial"/>
          <w:b/>
          <w:bCs/>
          <w:sz w:val="28"/>
          <w:szCs w:val="28"/>
          <w:rtl/>
        </w:rPr>
      </w:pPr>
      <w:r w:rsidRPr="00581836">
        <w:rPr>
          <w:rFonts w:ascii="Arial" w:hAnsi="Arial" w:cs="Arial"/>
          <w:sz w:val="26"/>
          <w:szCs w:val="26"/>
          <w:rtl/>
        </w:rPr>
        <w:t xml:space="preserve"> حفظ البيانات لغرض إتاحتها عند الحاجة لمستخدميها.</w:t>
      </w:r>
    </w:p>
    <w:p w:rsidR="005411FD" w:rsidRPr="00581836" w:rsidRDefault="005411FD" w:rsidP="005411FD">
      <w:pPr>
        <w:spacing w:before="240" w:after="0" w:line="360" w:lineRule="auto"/>
        <w:jc w:val="center"/>
        <w:rPr>
          <w:rFonts w:ascii="Arial" w:hAnsi="Arial" w:cs="Arial"/>
          <w:b/>
          <w:bCs/>
          <w:sz w:val="32"/>
          <w:szCs w:val="32"/>
          <w:rtl/>
        </w:rPr>
      </w:pPr>
      <w:r w:rsidRPr="00581836">
        <w:rPr>
          <w:rFonts w:ascii="Arial" w:hAnsi="Arial" w:cs="Arial"/>
          <w:b/>
          <w:bCs/>
          <w:sz w:val="32"/>
          <w:szCs w:val="32"/>
          <w:rtl/>
        </w:rPr>
        <w:t>تكنولوجيا المعلومات</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تعريف مفهوم 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 xml:space="preserve">كل أنماط التوليفة المستخدمة على نطاق واسع في أنشطة معالجة وتخزين البيانات واسترجاع وعرض المعلومات بأشكالها (نصوص، أرقام، صور، أفلام، ووسائط رقميّة متعددة) ومجالات تطبيقاتها المختلفة </w:t>
      </w:r>
    </w:p>
    <w:p w:rsidR="007173D8" w:rsidRPr="00581836" w:rsidRDefault="007173D8" w:rsidP="005411FD">
      <w:pPr>
        <w:spacing w:before="240" w:after="0" w:line="360" w:lineRule="auto"/>
        <w:rPr>
          <w:rFonts w:ascii="Arial" w:hAnsi="Arial" w:cs="Arial"/>
          <w:b/>
          <w:bCs/>
          <w:sz w:val="26"/>
          <w:szCs w:val="26"/>
          <w:rtl/>
        </w:rPr>
      </w:pPr>
    </w:p>
    <w:p w:rsidR="007173D8" w:rsidRPr="00581836" w:rsidRDefault="007173D8" w:rsidP="005411FD">
      <w:pPr>
        <w:spacing w:before="240" w:after="0" w:line="360" w:lineRule="auto"/>
        <w:rPr>
          <w:rFonts w:ascii="Arial" w:hAnsi="Arial" w:cs="Arial"/>
          <w:b/>
          <w:bCs/>
          <w:sz w:val="26"/>
          <w:szCs w:val="26"/>
          <w:rtl/>
        </w:rPr>
      </w:pP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 xml:space="preserve">يلاحظ ان هناك أكثر من منظور لتكنولوجيا المعلومات : </w:t>
      </w:r>
    </w:p>
    <w:p w:rsidR="005411FD" w:rsidRPr="00581836" w:rsidRDefault="005411FD" w:rsidP="005411FD">
      <w:pPr>
        <w:spacing w:before="240" w:after="0" w:line="360" w:lineRule="auto"/>
        <w:rPr>
          <w:rFonts w:ascii="Arial" w:hAnsi="Arial" w:cs="Arial"/>
          <w:b/>
          <w:bCs/>
          <w:sz w:val="26"/>
          <w:szCs w:val="26"/>
          <w:u w:val="single"/>
          <w:rtl/>
        </w:rPr>
      </w:pPr>
      <w:r w:rsidRPr="00581836">
        <w:rPr>
          <w:rFonts w:ascii="Arial" w:hAnsi="Arial" w:cs="Arial"/>
          <w:b/>
          <w:bCs/>
          <w:sz w:val="26"/>
          <w:szCs w:val="26"/>
          <w:u w:val="single"/>
          <w:rtl/>
        </w:rPr>
        <w:t>أولا : المنظور الجزئي لتكنولوجيا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يشير إلى البعد التكنولوجي لنظام المعلومات ويعتبر تكنولوجيا المعلومات مجرد نظام فرعي ضمن نظام المعلومات (بما في ذلك نظم المعلومات الإدارية).</w:t>
      </w:r>
    </w:p>
    <w:p w:rsidR="005411FD" w:rsidRPr="00581836" w:rsidRDefault="005411FD" w:rsidP="005411FD">
      <w:pPr>
        <w:spacing w:before="240" w:after="0" w:line="360" w:lineRule="auto"/>
        <w:rPr>
          <w:rFonts w:ascii="Arial" w:hAnsi="Arial" w:cs="Arial"/>
          <w:b/>
          <w:bCs/>
          <w:sz w:val="26"/>
          <w:szCs w:val="26"/>
          <w:u w:val="single"/>
          <w:rtl/>
        </w:rPr>
      </w:pPr>
      <w:r w:rsidRPr="00581836">
        <w:rPr>
          <w:rFonts w:ascii="Arial" w:hAnsi="Arial" w:cs="Arial"/>
          <w:b/>
          <w:bCs/>
          <w:sz w:val="26"/>
          <w:szCs w:val="26"/>
          <w:u w:val="single"/>
          <w:rtl/>
        </w:rPr>
        <w:t>ثانيا : المنظور الكلي لتكنولوجيا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المنظور الكلي يرى في تكنولوجيا المعلومات مظلة واسعة تشكلّ كلا من نظم المعلومات وتقنيّات معالجة البيانات والاتصالات.</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ما المقصود بتكنولوجيا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b/>
          <w:bCs/>
          <w:sz w:val="26"/>
          <w:szCs w:val="26"/>
          <w:rtl/>
        </w:rPr>
        <w:t>المقصود بتكنولوجيا المعلومات</w:t>
      </w:r>
      <w:r w:rsidRPr="00581836">
        <w:rPr>
          <w:rFonts w:ascii="Arial" w:hAnsi="Arial" w:cs="Arial"/>
          <w:sz w:val="26"/>
          <w:szCs w:val="26"/>
          <w:rtl/>
        </w:rPr>
        <w:t xml:space="preserve"> هو جميع الوسائل والأدوات التي تستخدم جهاز الحاسوب في عملها حيث يقوم الاشخاص باستخدامها مع البيانات والمعلومات لتنفيذ جميع المهام المرتبطة بمعالجة المعلومات داخل الشركات والمؤسسات.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ويتمثل ذلك في</w:t>
      </w:r>
      <w:r w:rsidRPr="00581836">
        <w:rPr>
          <w:rFonts w:ascii="Arial" w:hAnsi="Arial" w:cs="Arial"/>
          <w:sz w:val="26"/>
          <w:szCs w:val="26"/>
          <w:rtl/>
        </w:rPr>
        <w:t xml:space="preserve"> تكنولوجيا الاتصالات بعناصرها من الفاكس والتلفزيون والراديو والفيديوتكس واستخدام الحاسبات الآلية وشبكات المعلومات ومراصد المعلومات وشبكات الانترنيت والمؤتمرات عن بعد واستخدام القمر الصناعي والبريد الإلكتروني وغيرها من وسائل الاتصال.</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ويقصد بتكنولوجيا المعلومات هنا</w:t>
      </w:r>
      <w:r w:rsidRPr="00581836">
        <w:rPr>
          <w:rFonts w:ascii="Arial" w:hAnsi="Arial" w:cs="Arial"/>
          <w:sz w:val="26"/>
          <w:szCs w:val="26"/>
          <w:rtl/>
        </w:rPr>
        <w:t xml:space="preserve"> مجموعة المجالات المعرفية من علمية وتقنية وهندسية وإنسانية واجتماعية والإجراءات الإدارية والتقنيات المختلفة المستخدمة والجهود البشرية المبذولة في جمع المعلومات المختلفة وتخزينها ومعالجتها ونقلها وبثها واسترجاعها مما ينشئ تفاعلات بين هذه التقنيات والمعارف والإنسان المتعامل معها بكافة حواسه وإدراكاته.</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ومن هنا, </w:t>
      </w:r>
      <w:r w:rsidRPr="00581836">
        <w:rPr>
          <w:rFonts w:ascii="Arial" w:hAnsi="Arial" w:cs="Arial"/>
          <w:b/>
          <w:bCs/>
          <w:sz w:val="26"/>
          <w:szCs w:val="26"/>
          <w:rtl/>
        </w:rPr>
        <w:t>يمكن صياغة تعريف تكنولوجيا المعلومات على أنها</w:t>
      </w:r>
      <w:r w:rsidRPr="00581836">
        <w:rPr>
          <w:rFonts w:ascii="Arial" w:hAnsi="Arial" w:cs="Arial"/>
          <w:sz w:val="26"/>
          <w:szCs w:val="26"/>
          <w:rtl/>
        </w:rPr>
        <w:t xml:space="preserve"> ؛ التقنيات الالكترونية والرقمية التي تستخدم في تخزين ومعالجة وتناقل وبث نتائج عمليات تحليل وتصنيف واستخلاص المعلومات وتوجيه الإفادة منها من قبل المستفيدين بأيسر السبل مع ضمان محصلات السرعة والدقة.</w:t>
      </w:r>
    </w:p>
    <w:p w:rsidR="005411FD" w:rsidRPr="00581836" w:rsidRDefault="005411FD"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Pr>
      </w:pPr>
      <w:r w:rsidRPr="00581836">
        <w:rPr>
          <w:rFonts w:ascii="Arial" w:hAnsi="Arial" w:cs="Arial"/>
          <w:b/>
          <w:bCs/>
          <w:sz w:val="28"/>
          <w:szCs w:val="28"/>
          <w:rtl/>
        </w:rPr>
        <w:t xml:space="preserve">معمارية تكنولوجيا المعلومات </w:t>
      </w:r>
      <w:r w:rsidRPr="00581836">
        <w:rPr>
          <w:rFonts w:ascii="Arial" w:hAnsi="Arial" w:cs="Arial"/>
          <w:b/>
          <w:bCs/>
          <w:sz w:val="28"/>
          <w:szCs w:val="28"/>
        </w:rPr>
        <w:t>Information Technology Architecture</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عبارة عن مخطط توضيحي وتفصيلي عال المستوى لأصول المعلومات, وتحدد السياسة العامة والاهداف المرجوة والخطط المستقبلية في المؤسسات المختلفة.</w:t>
      </w:r>
    </w:p>
    <w:p w:rsidR="005411FD" w:rsidRPr="00581836" w:rsidRDefault="005411FD" w:rsidP="005411FD">
      <w:pPr>
        <w:spacing w:before="240" w:after="0" w:line="240" w:lineRule="auto"/>
        <w:rPr>
          <w:rFonts w:ascii="Arial" w:hAnsi="Arial" w:cs="Arial"/>
          <w:sz w:val="26"/>
          <w:szCs w:val="26"/>
          <w:rtl/>
        </w:rPr>
      </w:pPr>
      <w:r w:rsidRPr="00581836">
        <w:rPr>
          <w:rFonts w:ascii="Arial" w:hAnsi="Arial" w:cs="Arial"/>
          <w:sz w:val="26"/>
          <w:szCs w:val="26"/>
          <w:rtl/>
        </w:rPr>
        <w:t>هذا المخطط يوضح كل المعايير لتكنولوجيا المعلومات داخل المؤسسات والشركات وكيفية ترابطها وعملها مع بعضها البعض .</w:t>
      </w:r>
    </w:p>
    <w:p w:rsidR="005411FD" w:rsidRPr="00581836" w:rsidRDefault="005411FD" w:rsidP="005411FD">
      <w:pPr>
        <w:spacing w:before="240" w:after="0" w:line="240" w:lineRule="auto"/>
        <w:rPr>
          <w:rFonts w:ascii="Arial" w:hAnsi="Arial" w:cs="Arial"/>
          <w:sz w:val="26"/>
          <w:szCs w:val="26"/>
          <w:rtl/>
        </w:rPr>
      </w:pPr>
      <w:r w:rsidRPr="00581836">
        <w:rPr>
          <w:rFonts w:ascii="Arial" w:hAnsi="Arial" w:cs="Arial"/>
          <w:sz w:val="26"/>
          <w:szCs w:val="26"/>
          <w:rtl/>
        </w:rPr>
        <w:t>مثال, هذا المخطط يشبه المخطط الهندسي للبيت, فهذا المخطط الورقي يوضح التفاصيل العامة والدقيقة للبيت قبل بناءة.</w:t>
      </w:r>
    </w:p>
    <w:p w:rsidR="005411FD" w:rsidRPr="00581836" w:rsidRDefault="005411FD"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 xml:space="preserve">البنيه الاساسية لتكنولوجيا المعلومات </w:t>
      </w:r>
      <w:r w:rsidRPr="00581836">
        <w:rPr>
          <w:rFonts w:ascii="Arial" w:hAnsi="Arial" w:cs="Arial"/>
          <w:b/>
          <w:bCs/>
          <w:sz w:val="28"/>
          <w:szCs w:val="28"/>
        </w:rPr>
        <w:t>Information Technology Infrastructure</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يقصد بالبنية الاساسية لتكنولوجيا المعلومات المكونات المادية والبرمجية والتسهيلات والخدمات المختلفة والادارة التي تنظم وتحدد الوظائف المختلفة, والتي تقوم بتحديدها معمارية تكنولوجيا المعلومات والتي تتكون من:</w:t>
      </w:r>
    </w:p>
    <w:p w:rsidR="005411FD" w:rsidRPr="00581836" w:rsidRDefault="005411FD" w:rsidP="002E2459">
      <w:pPr>
        <w:pStyle w:val="ListParagraph"/>
        <w:numPr>
          <w:ilvl w:val="0"/>
          <w:numId w:val="10"/>
        </w:numPr>
        <w:spacing w:after="0" w:line="360" w:lineRule="auto"/>
        <w:rPr>
          <w:rFonts w:ascii="Arial" w:hAnsi="Arial" w:cs="Arial"/>
          <w:sz w:val="26"/>
          <w:szCs w:val="26"/>
        </w:rPr>
      </w:pPr>
      <w:r w:rsidRPr="00581836">
        <w:rPr>
          <w:rFonts w:ascii="Arial" w:hAnsi="Arial" w:cs="Arial"/>
          <w:sz w:val="26"/>
          <w:szCs w:val="26"/>
          <w:rtl/>
        </w:rPr>
        <w:t>المعدات (</w:t>
      </w:r>
      <w:r w:rsidRPr="00581836">
        <w:rPr>
          <w:rFonts w:ascii="Arial" w:hAnsi="Arial" w:cs="Arial"/>
          <w:sz w:val="26"/>
          <w:szCs w:val="26"/>
        </w:rPr>
        <w:t>Hardware</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البرمجيات (</w:t>
      </w:r>
      <w:r w:rsidRPr="00581836">
        <w:rPr>
          <w:rFonts w:ascii="Arial" w:hAnsi="Arial" w:cs="Arial"/>
          <w:sz w:val="26"/>
          <w:szCs w:val="26"/>
        </w:rPr>
        <w:t>Software</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الشبكات (</w:t>
      </w:r>
      <w:r w:rsidRPr="00581836">
        <w:rPr>
          <w:rFonts w:ascii="Arial" w:hAnsi="Arial" w:cs="Arial"/>
          <w:sz w:val="26"/>
          <w:szCs w:val="26"/>
        </w:rPr>
        <w:t>Networks</w:t>
      </w:r>
      <w:r w:rsidRPr="00581836">
        <w:rPr>
          <w:rFonts w:ascii="Arial" w:hAnsi="Arial" w:cs="Arial"/>
          <w:sz w:val="26"/>
          <w:szCs w:val="26"/>
          <w:rtl/>
        </w:rPr>
        <w:t>) بنوعيها السلكي واللاسلكي</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ادارة البيانات (</w:t>
      </w:r>
      <w:r w:rsidRPr="00581836">
        <w:rPr>
          <w:rFonts w:ascii="Arial" w:hAnsi="Arial" w:cs="Arial"/>
          <w:sz w:val="26"/>
          <w:szCs w:val="26"/>
        </w:rPr>
        <w:t>Data management</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الامن والحماية للبيانات (</w:t>
      </w:r>
      <w:r w:rsidRPr="00581836">
        <w:rPr>
          <w:rFonts w:ascii="Arial" w:hAnsi="Arial" w:cs="Arial"/>
          <w:sz w:val="26"/>
          <w:szCs w:val="26"/>
        </w:rPr>
        <w:t>Managing security and risk</w:t>
      </w:r>
      <w:r w:rsidRPr="00581836">
        <w:rPr>
          <w:rFonts w:ascii="Arial" w:hAnsi="Arial" w:cs="Arial"/>
          <w:sz w:val="26"/>
          <w:szCs w:val="26"/>
          <w:rtl/>
        </w:rPr>
        <w:t>)</w:t>
      </w:r>
    </w:p>
    <w:p w:rsidR="005411FD" w:rsidRPr="00581836" w:rsidRDefault="005411FD" w:rsidP="002E2459">
      <w:pPr>
        <w:pStyle w:val="ListParagraph"/>
        <w:numPr>
          <w:ilvl w:val="0"/>
          <w:numId w:val="10"/>
        </w:numPr>
        <w:spacing w:before="240" w:after="0" w:line="360" w:lineRule="auto"/>
        <w:rPr>
          <w:rFonts w:ascii="Arial" w:hAnsi="Arial" w:cs="Arial"/>
          <w:sz w:val="26"/>
          <w:szCs w:val="26"/>
        </w:rPr>
      </w:pPr>
      <w:r w:rsidRPr="00581836">
        <w:rPr>
          <w:rFonts w:ascii="Arial" w:hAnsi="Arial" w:cs="Arial"/>
          <w:sz w:val="26"/>
          <w:szCs w:val="26"/>
          <w:rtl/>
        </w:rPr>
        <w:t>تطوير النظم (</w:t>
      </w:r>
      <w:r w:rsidRPr="00581836">
        <w:rPr>
          <w:rFonts w:ascii="Arial" w:hAnsi="Arial" w:cs="Arial"/>
          <w:sz w:val="26"/>
          <w:szCs w:val="26"/>
        </w:rPr>
        <w:t>System development</w:t>
      </w:r>
      <w:r w:rsidRPr="00581836">
        <w:rPr>
          <w:rFonts w:ascii="Arial" w:hAnsi="Arial" w:cs="Arial"/>
          <w:sz w:val="26"/>
          <w:szCs w:val="26"/>
          <w:rtl/>
        </w:rPr>
        <w:t>)</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الجوانب الاساسية لاستثمار تكنولوجيا المعلومات في تطور وقوة الادارة ويمكن تلخيص الجوانب الأساسية لاستثمار تكنولوجيا المعلومات في تطور وقوة الإدارة بما يلي:</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السرعة والفاعلية والمرونة في اتخاذ القرار بفعل تقنيات المعالجة السريعة والنقل السريع.</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القوة الهائلة لتقنيات المعلومات في إعداد التقارير ومعالجة كم هائل في زمن قياسي مما يساعد في اتخاذ القرار.</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بناء بنك للمعلومات الإدارية يعطي حياة وديناميكية لاستثمار هذه المعلومات في تطوير بنية الإدارة.</w:t>
      </w:r>
    </w:p>
    <w:p w:rsidR="005411FD" w:rsidRPr="00581836" w:rsidRDefault="005411FD" w:rsidP="002E2459">
      <w:pPr>
        <w:pStyle w:val="ListParagraph"/>
        <w:numPr>
          <w:ilvl w:val="0"/>
          <w:numId w:val="11"/>
        </w:numPr>
        <w:spacing w:after="0" w:line="360" w:lineRule="auto"/>
        <w:rPr>
          <w:rFonts w:ascii="Arial" w:hAnsi="Arial" w:cs="Arial"/>
          <w:sz w:val="26"/>
          <w:szCs w:val="26"/>
        </w:rPr>
      </w:pPr>
      <w:r w:rsidRPr="00581836">
        <w:rPr>
          <w:rFonts w:ascii="Arial" w:hAnsi="Arial" w:cs="Arial"/>
          <w:sz w:val="26"/>
          <w:szCs w:val="26"/>
          <w:rtl/>
        </w:rPr>
        <w:t>خروج الإدارة من واقع التشتت وبطء الحركة وعشوائية الكادر البشري الواسع إلى الديناميكية والمعرفة.</w:t>
      </w:r>
    </w:p>
    <w:p w:rsidR="005411FD" w:rsidRPr="00581836" w:rsidRDefault="005411FD" w:rsidP="002E2459">
      <w:pPr>
        <w:pStyle w:val="ListParagraph"/>
        <w:numPr>
          <w:ilvl w:val="0"/>
          <w:numId w:val="11"/>
        </w:numPr>
        <w:spacing w:after="0" w:line="360" w:lineRule="auto"/>
        <w:rPr>
          <w:rFonts w:ascii="Arial" w:hAnsi="Arial" w:cs="Arial"/>
          <w:sz w:val="26"/>
          <w:szCs w:val="26"/>
          <w:rtl/>
        </w:rPr>
      </w:pPr>
      <w:r w:rsidRPr="00581836">
        <w:rPr>
          <w:rFonts w:ascii="Arial" w:hAnsi="Arial" w:cs="Arial"/>
          <w:sz w:val="26"/>
          <w:szCs w:val="26"/>
          <w:rtl/>
        </w:rPr>
        <w:t>تقنيات المعلومات هي التي تسهل علينا قراءة مؤشرات ومؤثرات السوق العالمي اللحظية</w:t>
      </w:r>
    </w:p>
    <w:p w:rsidR="005411FD" w:rsidRPr="00581836" w:rsidRDefault="005411FD" w:rsidP="005411FD">
      <w:pPr>
        <w:spacing w:after="0" w:line="360" w:lineRule="auto"/>
        <w:rPr>
          <w:rFonts w:ascii="Arial" w:hAnsi="Arial" w:cs="Arial"/>
          <w:b/>
          <w:bCs/>
          <w:sz w:val="28"/>
          <w:szCs w:val="28"/>
          <w:rtl/>
        </w:rPr>
      </w:pPr>
    </w:p>
    <w:p w:rsidR="007173D8" w:rsidRPr="00581836" w:rsidRDefault="007173D8" w:rsidP="005411FD">
      <w:pPr>
        <w:spacing w:after="0" w:line="360" w:lineRule="auto"/>
        <w:rPr>
          <w:rFonts w:ascii="Arial" w:hAnsi="Arial" w:cs="Arial"/>
          <w:b/>
          <w:bCs/>
          <w:sz w:val="28"/>
          <w:szCs w:val="28"/>
          <w:rtl/>
        </w:rPr>
      </w:pPr>
    </w:p>
    <w:p w:rsidR="007173D8" w:rsidRPr="00581836" w:rsidRDefault="007173D8" w:rsidP="005411FD">
      <w:pPr>
        <w:spacing w:after="0" w:line="360" w:lineRule="auto"/>
        <w:rPr>
          <w:rFonts w:ascii="Arial" w:hAnsi="Arial" w:cs="Arial"/>
          <w:b/>
          <w:bCs/>
          <w:sz w:val="28"/>
          <w:szCs w:val="28"/>
          <w:rtl/>
        </w:rPr>
      </w:pPr>
    </w:p>
    <w:p w:rsidR="007173D8" w:rsidRPr="00581836" w:rsidRDefault="007173D8" w:rsidP="005411FD">
      <w:pPr>
        <w:spacing w:after="0" w:line="360" w:lineRule="auto"/>
        <w:rPr>
          <w:rFonts w:ascii="Arial" w:hAnsi="Arial" w:cs="Arial"/>
          <w:b/>
          <w:bCs/>
          <w:sz w:val="28"/>
          <w:szCs w:val="28"/>
          <w:rtl/>
        </w:rPr>
      </w:pP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b/>
          <w:bCs/>
          <w:sz w:val="28"/>
          <w:szCs w:val="28"/>
          <w:rtl/>
        </w:rPr>
        <w:t>اثار تكنولوجيا المعلومات على الادارة</w:t>
      </w:r>
    </w:p>
    <w:p w:rsidR="005411FD" w:rsidRPr="00581836" w:rsidRDefault="005411FD" w:rsidP="002E2459">
      <w:pPr>
        <w:pStyle w:val="ListParagraph"/>
        <w:numPr>
          <w:ilvl w:val="0"/>
          <w:numId w:val="6"/>
        </w:numPr>
        <w:spacing w:after="0" w:line="360" w:lineRule="auto"/>
        <w:rPr>
          <w:rFonts w:ascii="Arial" w:hAnsi="Arial" w:cs="Arial"/>
          <w:sz w:val="26"/>
          <w:szCs w:val="26"/>
          <w:rtl/>
        </w:rPr>
      </w:pPr>
      <w:r w:rsidRPr="00581836">
        <w:rPr>
          <w:rFonts w:ascii="Arial" w:hAnsi="Arial" w:cs="Arial"/>
          <w:sz w:val="26"/>
          <w:szCs w:val="26"/>
          <w:rtl/>
        </w:rPr>
        <w:t>المساعدة في تخفيض حجم الجهاز الإداري واختصار نفقاته.</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توزيع قدرة الإدارة العليا على التخطيط والرقابة والسماح بدرجة أكبر من اللامركزية وتفويض السلطة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توسيع وتنمية وتنشيط قنوات الاتصال وابتكار أساليب جديدة في الاتصالات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المساعدة على تركيز الإدارة في المهام الاستراتيجية والتخفيف من الأعباء الروتينية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المساعدة على سرعة التأقلم والتكيف وعلم التغيرات نتيجة سرعة العلم بها .</w:t>
      </w:r>
    </w:p>
    <w:p w:rsidR="005411FD" w:rsidRPr="00581836" w:rsidRDefault="005411FD" w:rsidP="002E2459">
      <w:pPr>
        <w:pStyle w:val="ListParagraph"/>
        <w:numPr>
          <w:ilvl w:val="0"/>
          <w:numId w:val="6"/>
        </w:numPr>
        <w:spacing w:before="240" w:after="0" w:line="360" w:lineRule="auto"/>
        <w:rPr>
          <w:rFonts w:ascii="Arial" w:hAnsi="Arial" w:cs="Arial"/>
          <w:sz w:val="26"/>
          <w:szCs w:val="26"/>
          <w:rtl/>
        </w:rPr>
      </w:pPr>
      <w:r w:rsidRPr="00581836">
        <w:rPr>
          <w:rFonts w:ascii="Arial" w:hAnsi="Arial" w:cs="Arial"/>
          <w:sz w:val="26"/>
          <w:szCs w:val="26"/>
          <w:rtl/>
        </w:rPr>
        <w:t>المساعدة على تطوير وسائل الإنتاج واستحداث المنتجات الجديدة وتحديث أساليب التسويق.</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مساهمة تكنولوجيا المعلومات في الادارة</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تساهم تكنولوجيا المعلومات في:</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أداء عمليات متعددة بسرعة فائقة وبدقة متناهية .</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تخزين واسترجاع ونقل كميات من المعلومات بأسهل الطرق .</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توفير حاجة المستخدمين حيث أنها تزيد من مقدار معدل الأعمال .</w:t>
      </w:r>
    </w:p>
    <w:p w:rsidR="005411FD" w:rsidRPr="00581836" w:rsidRDefault="005411FD" w:rsidP="002E2459">
      <w:pPr>
        <w:pStyle w:val="ListParagraph"/>
        <w:numPr>
          <w:ilvl w:val="0"/>
          <w:numId w:val="12"/>
        </w:numPr>
        <w:spacing w:after="0" w:line="360" w:lineRule="auto"/>
        <w:rPr>
          <w:rFonts w:ascii="Arial" w:hAnsi="Arial" w:cs="Arial"/>
          <w:sz w:val="26"/>
          <w:szCs w:val="26"/>
        </w:rPr>
      </w:pPr>
      <w:r w:rsidRPr="00581836">
        <w:rPr>
          <w:rFonts w:ascii="Arial" w:hAnsi="Arial" w:cs="Arial"/>
          <w:sz w:val="26"/>
          <w:szCs w:val="26"/>
          <w:rtl/>
        </w:rPr>
        <w:t>دقة وتكامل الملفات وتنسيق المداخل المتعددة للبيانات وإعادة صياغتها.</w:t>
      </w:r>
    </w:p>
    <w:p w:rsidR="005411FD" w:rsidRPr="00581836" w:rsidRDefault="005411FD" w:rsidP="002E2459">
      <w:pPr>
        <w:pStyle w:val="ListParagraph"/>
        <w:numPr>
          <w:ilvl w:val="0"/>
          <w:numId w:val="12"/>
        </w:numPr>
        <w:spacing w:after="0" w:line="360" w:lineRule="auto"/>
        <w:rPr>
          <w:rFonts w:ascii="Arial" w:hAnsi="Arial" w:cs="Arial"/>
          <w:sz w:val="26"/>
          <w:szCs w:val="26"/>
          <w:rtl/>
        </w:rPr>
      </w:pPr>
      <w:r w:rsidRPr="00581836">
        <w:rPr>
          <w:rFonts w:ascii="Arial" w:hAnsi="Arial" w:cs="Arial"/>
          <w:sz w:val="26"/>
          <w:szCs w:val="26"/>
          <w:rtl/>
        </w:rPr>
        <w:t>زيادة فاعلية القوى المهنية والإدارية وترشيد عملية اتخاذ القرارات .</w:t>
      </w:r>
    </w:p>
    <w:p w:rsidR="005411FD" w:rsidRPr="00581836" w:rsidRDefault="005411FD" w:rsidP="005411FD">
      <w:pPr>
        <w:spacing w:before="240" w:after="0" w:line="24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معوقات استخدام تكنولوجيا المعلومات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يصعب إلى حد كبير التنبؤ بمعدلات التغير في خدمات المعلومات التي ستحدث بمراكز المعلومات والمؤسسات نتيجة لإدخال تكنولوجيا المعلومات المتقدمة ، حيث يمكن تحديد بعض المعوقات التي تؤثر على انتشار استخدام تكنولوجيا المعلومات الحديثة ومن بينها ما يلي :</w:t>
      </w:r>
    </w:p>
    <w:p w:rsidR="005411FD" w:rsidRPr="00581836" w:rsidRDefault="005411FD" w:rsidP="002E2459">
      <w:pPr>
        <w:pStyle w:val="ListParagraph"/>
        <w:numPr>
          <w:ilvl w:val="0"/>
          <w:numId w:val="7"/>
        </w:numPr>
        <w:spacing w:after="0" w:line="360" w:lineRule="auto"/>
        <w:rPr>
          <w:rFonts w:ascii="Arial" w:hAnsi="Arial" w:cs="Arial"/>
          <w:sz w:val="26"/>
          <w:szCs w:val="26"/>
          <w:rtl/>
        </w:rPr>
      </w:pPr>
      <w:r w:rsidRPr="00581836">
        <w:rPr>
          <w:rFonts w:ascii="Arial" w:hAnsi="Arial" w:cs="Arial"/>
          <w:sz w:val="26"/>
          <w:szCs w:val="26"/>
          <w:rtl/>
        </w:rPr>
        <w:t>المحددات الفنية.</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المحددات الاقتصادية .</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القيود على حقوق الملكية.</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التشريعات الحكومية .</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الاتجاهات الشخصية التقليدية .</w:t>
      </w:r>
    </w:p>
    <w:p w:rsidR="005411FD" w:rsidRPr="00581836" w:rsidRDefault="005411FD" w:rsidP="002E2459">
      <w:pPr>
        <w:pStyle w:val="ListParagraph"/>
        <w:numPr>
          <w:ilvl w:val="0"/>
          <w:numId w:val="7"/>
        </w:numPr>
        <w:spacing w:before="240" w:after="0" w:line="360" w:lineRule="auto"/>
        <w:rPr>
          <w:rFonts w:ascii="Arial" w:hAnsi="Arial" w:cs="Arial"/>
          <w:sz w:val="26"/>
          <w:szCs w:val="26"/>
          <w:rtl/>
        </w:rPr>
      </w:pPr>
      <w:r w:rsidRPr="00581836">
        <w:rPr>
          <w:rFonts w:ascii="Arial" w:hAnsi="Arial" w:cs="Arial"/>
          <w:sz w:val="26"/>
          <w:szCs w:val="26"/>
          <w:rtl/>
        </w:rPr>
        <w:t>التعليم والتدريب غير المنتشر .</w:t>
      </w:r>
    </w:p>
    <w:p w:rsidR="005411FD" w:rsidRPr="00581836" w:rsidRDefault="005411FD" w:rsidP="002E2459">
      <w:pPr>
        <w:pStyle w:val="ListParagraph"/>
        <w:numPr>
          <w:ilvl w:val="0"/>
          <w:numId w:val="7"/>
        </w:numPr>
        <w:spacing w:before="240" w:line="360" w:lineRule="auto"/>
        <w:rPr>
          <w:rFonts w:ascii="Arial" w:hAnsi="Arial" w:cs="Arial"/>
          <w:sz w:val="26"/>
          <w:szCs w:val="26"/>
          <w:rtl/>
        </w:rPr>
      </w:pPr>
      <w:r w:rsidRPr="00581836">
        <w:rPr>
          <w:rFonts w:ascii="Arial" w:hAnsi="Arial" w:cs="Arial"/>
          <w:sz w:val="26"/>
          <w:szCs w:val="26"/>
          <w:rtl/>
        </w:rPr>
        <w:t>العولمة وتشمل (الإدارة والرقابة) في السوق العالمية المنافسة في (الأسواق).</w:t>
      </w:r>
    </w:p>
    <w:p w:rsidR="005411FD" w:rsidRPr="00581836" w:rsidRDefault="005411FD" w:rsidP="005411FD">
      <w:pPr>
        <w:spacing w:after="0"/>
        <w:rPr>
          <w:rFonts w:ascii="Arial" w:hAnsi="Arial" w:cs="Arial"/>
          <w:sz w:val="26"/>
          <w:szCs w:val="26"/>
          <w:rtl/>
        </w:rPr>
      </w:pPr>
      <w:r w:rsidRPr="00581836">
        <w:rPr>
          <w:rFonts w:ascii="Arial" w:hAnsi="Arial" w:cs="Arial"/>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5411FD" w:rsidRPr="00581836" w:rsidRDefault="005411FD" w:rsidP="005411FD">
      <w:pPr>
        <w:spacing w:after="0" w:line="360" w:lineRule="auto"/>
        <w:ind w:left="1440"/>
        <w:jc w:val="center"/>
        <w:rPr>
          <w:rFonts w:ascii="Arial" w:hAnsi="Arial" w:cs="Arial"/>
          <w:sz w:val="26"/>
          <w:szCs w:val="26"/>
          <w:rtl/>
        </w:rPr>
      </w:pPr>
      <w:r w:rsidRPr="00581836">
        <w:rPr>
          <w:rFonts w:ascii="Arial" w:hAnsi="Arial" w:cs="Arial"/>
          <w:noProof/>
          <w:sz w:val="26"/>
          <w:szCs w:val="26"/>
          <w:rtl/>
        </w:rPr>
        <w:drawing>
          <wp:anchor distT="0" distB="0" distL="114300" distR="114300" simplePos="0" relativeHeight="251673600" behindDoc="0" locked="0" layoutInCell="1" allowOverlap="1" wp14:anchorId="3CA4593E" wp14:editId="0800820F">
            <wp:simplePos x="0" y="0"/>
            <wp:positionH relativeFrom="margin">
              <wp:align>left</wp:align>
            </wp:positionH>
            <wp:positionV relativeFrom="paragraph">
              <wp:posOffset>46990</wp:posOffset>
            </wp:positionV>
            <wp:extent cx="5362575" cy="3466465"/>
            <wp:effectExtent l="0" t="0" r="9525" b="635"/>
            <wp:wrapSquare wrapText="bothSides"/>
            <wp:docPr id="22"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3">
                      <a:extLst>
                        <a:ext uri="{28A0092B-C50C-407E-A947-70E740481C1C}">
                          <a14:useLocalDpi xmlns:a14="http://schemas.microsoft.com/office/drawing/2010/main" val="0"/>
                        </a:ext>
                      </a:extLst>
                    </a:blip>
                    <a:srcRect l="3703" t="4905" r="3350"/>
                    <a:stretch/>
                  </pic:blipFill>
                  <pic:spPr bwMode="auto">
                    <a:xfrm>
                      <a:off x="0" y="0"/>
                      <a:ext cx="5362575" cy="34664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المحاضرة الرابعة ..</w:t>
      </w:r>
    </w:p>
    <w:p w:rsidR="005411FD" w:rsidRPr="00581836" w:rsidRDefault="005411FD" w:rsidP="005411FD">
      <w:pPr>
        <w:jc w:val="center"/>
        <w:rPr>
          <w:rFonts w:ascii="Arial" w:hAnsi="Arial" w:cs="Arial"/>
          <w:sz w:val="28"/>
          <w:szCs w:val="28"/>
          <w:rtl/>
        </w:rPr>
      </w:pPr>
      <w:r w:rsidRPr="00581836">
        <w:rPr>
          <w:rFonts w:ascii="Arial" w:hAnsi="Arial" w:cs="Arial"/>
          <w:sz w:val="28"/>
          <w:szCs w:val="28"/>
          <w:rtl/>
        </w:rPr>
        <w:t xml:space="preserve">انواع نظم المعلومات الادارية </w:t>
      </w:r>
    </w:p>
    <w:p w:rsidR="005411FD" w:rsidRPr="00581836" w:rsidRDefault="005411FD" w:rsidP="005411FD">
      <w:pPr>
        <w:autoSpaceDE w:val="0"/>
        <w:autoSpaceDN w:val="0"/>
        <w:adjustRightInd w:val="0"/>
        <w:spacing w:before="240" w:after="0" w:line="360" w:lineRule="auto"/>
        <w:rPr>
          <w:rFonts w:ascii="Arial" w:hAnsi="Arial" w:cs="Arial"/>
          <w:b/>
          <w:bCs/>
          <w:sz w:val="28"/>
          <w:szCs w:val="28"/>
          <w:rtl/>
        </w:rPr>
      </w:pPr>
    </w:p>
    <w:p w:rsidR="005411FD" w:rsidRPr="00581836" w:rsidRDefault="005411FD" w:rsidP="005411FD">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مقدمة</w:t>
      </w:r>
    </w:p>
    <w:p w:rsidR="005411FD" w:rsidRPr="00581836" w:rsidRDefault="005411FD" w:rsidP="005411FD">
      <w:pPr>
        <w:autoSpaceDE w:val="0"/>
        <w:autoSpaceDN w:val="0"/>
        <w:adjustRightInd w:val="0"/>
        <w:spacing w:after="0" w:line="360" w:lineRule="auto"/>
        <w:rPr>
          <w:rFonts w:ascii="Arial" w:hAnsi="Arial" w:cs="Arial"/>
          <w:b/>
          <w:bCs/>
          <w:sz w:val="28"/>
          <w:szCs w:val="28"/>
        </w:rPr>
      </w:pPr>
      <w:r w:rsidRPr="00581836">
        <w:rPr>
          <w:rFonts w:ascii="Arial" w:hAnsi="Arial" w:cs="Arial"/>
          <w:sz w:val="26"/>
          <w:szCs w:val="26"/>
          <w:rtl/>
        </w:rPr>
        <w:t>أن</w:t>
      </w:r>
      <w:r w:rsidRPr="00581836">
        <w:rPr>
          <w:rFonts w:ascii="Arial" w:hAnsi="Arial" w:cs="Arial"/>
          <w:sz w:val="26"/>
          <w:szCs w:val="26"/>
        </w:rPr>
        <w:t xml:space="preserve"> </w:t>
      </w:r>
      <w:r w:rsidRPr="00581836">
        <w:rPr>
          <w:rFonts w:ascii="Arial" w:hAnsi="Arial" w:cs="Arial"/>
          <w:sz w:val="26"/>
          <w:szCs w:val="26"/>
          <w:rtl/>
        </w:rPr>
        <w:t>التطور</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حقل</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كان</w:t>
      </w:r>
      <w:r w:rsidRPr="00581836">
        <w:rPr>
          <w:rFonts w:ascii="Arial" w:hAnsi="Arial" w:cs="Arial"/>
          <w:sz w:val="26"/>
          <w:szCs w:val="26"/>
        </w:rPr>
        <w:t xml:space="preserve"> </w:t>
      </w:r>
      <w:r w:rsidRPr="00581836">
        <w:rPr>
          <w:rFonts w:ascii="Arial" w:hAnsi="Arial" w:cs="Arial"/>
          <w:sz w:val="26"/>
          <w:szCs w:val="26"/>
          <w:rtl/>
        </w:rPr>
        <w:t>خلال</w:t>
      </w:r>
      <w:r w:rsidRPr="00581836">
        <w:rPr>
          <w:rFonts w:ascii="Arial" w:hAnsi="Arial" w:cs="Arial"/>
          <w:sz w:val="26"/>
          <w:szCs w:val="26"/>
        </w:rPr>
        <w:t xml:space="preserve"> </w:t>
      </w:r>
      <w:r w:rsidRPr="00581836">
        <w:rPr>
          <w:rFonts w:ascii="Arial" w:hAnsi="Arial" w:cs="Arial"/>
          <w:sz w:val="26"/>
          <w:szCs w:val="26"/>
          <w:rtl/>
        </w:rPr>
        <w:t>العقود</w:t>
      </w:r>
      <w:r w:rsidRPr="00581836">
        <w:rPr>
          <w:rFonts w:ascii="Arial" w:hAnsi="Arial" w:cs="Arial"/>
          <w:sz w:val="26"/>
          <w:szCs w:val="26"/>
        </w:rPr>
        <w:t xml:space="preserve"> </w:t>
      </w:r>
      <w:r w:rsidRPr="00581836">
        <w:rPr>
          <w:rFonts w:ascii="Arial" w:hAnsi="Arial" w:cs="Arial"/>
          <w:sz w:val="26"/>
          <w:szCs w:val="26"/>
          <w:rtl/>
        </w:rPr>
        <w:t>الأربعة</w:t>
      </w:r>
      <w:r w:rsidRPr="00581836">
        <w:rPr>
          <w:rFonts w:ascii="Arial" w:hAnsi="Arial" w:cs="Arial"/>
          <w:sz w:val="26"/>
          <w:szCs w:val="26"/>
        </w:rPr>
        <w:t xml:space="preserve"> </w:t>
      </w:r>
      <w:r w:rsidRPr="00581836">
        <w:rPr>
          <w:rFonts w:ascii="Arial" w:hAnsi="Arial" w:cs="Arial"/>
          <w:sz w:val="26"/>
          <w:szCs w:val="26"/>
          <w:rtl/>
        </w:rPr>
        <w:t>الأخيرة</w:t>
      </w:r>
      <w:r w:rsidRPr="00581836">
        <w:rPr>
          <w:rFonts w:ascii="Arial" w:hAnsi="Arial" w:cs="Arial"/>
          <w:sz w:val="26"/>
          <w:szCs w:val="26"/>
        </w:rPr>
        <w:t xml:space="preserve"> </w:t>
      </w:r>
      <w:r w:rsidRPr="00581836">
        <w:rPr>
          <w:rFonts w:ascii="Arial" w:hAnsi="Arial" w:cs="Arial"/>
          <w:sz w:val="26"/>
          <w:szCs w:val="26"/>
          <w:rtl/>
        </w:rPr>
        <w:t>جذريا</w:t>
      </w:r>
      <w:r w:rsidRPr="00581836">
        <w:rPr>
          <w:rFonts w:ascii="Arial" w:hAnsi="Arial" w:cs="Arial"/>
          <w:sz w:val="26"/>
          <w:szCs w:val="26"/>
        </w:rPr>
        <w:t xml:space="preserve"> </w:t>
      </w:r>
      <w:r w:rsidRPr="00581836">
        <w:rPr>
          <w:rFonts w:ascii="Arial" w:hAnsi="Arial" w:cs="Arial"/>
          <w:sz w:val="26"/>
          <w:szCs w:val="26"/>
          <w:rtl/>
        </w:rPr>
        <w:t>ومتسارعًا</w:t>
      </w:r>
      <w:r w:rsidRPr="00581836">
        <w:rPr>
          <w:rFonts w:ascii="Arial" w:hAnsi="Arial" w:cs="Arial"/>
          <w:sz w:val="26"/>
          <w:szCs w:val="26"/>
        </w:rPr>
        <w:t xml:space="preserve"> </w:t>
      </w:r>
      <w:r w:rsidRPr="00581836">
        <w:rPr>
          <w:rFonts w:ascii="Arial" w:hAnsi="Arial" w:cs="Arial"/>
          <w:sz w:val="26"/>
          <w:szCs w:val="26"/>
          <w:rtl/>
        </w:rPr>
        <w:t>ونوعيا وبخاصة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عقد</w:t>
      </w:r>
      <w:r w:rsidRPr="00581836">
        <w:rPr>
          <w:rFonts w:ascii="Arial" w:hAnsi="Arial" w:cs="Arial"/>
          <w:sz w:val="26"/>
          <w:szCs w:val="26"/>
        </w:rPr>
        <w:t xml:space="preserve"> </w:t>
      </w:r>
      <w:r w:rsidRPr="00581836">
        <w:rPr>
          <w:rFonts w:ascii="Arial" w:hAnsi="Arial" w:cs="Arial"/>
          <w:sz w:val="26"/>
          <w:szCs w:val="26"/>
          <w:rtl/>
        </w:rPr>
        <w:t>التسعينات</w:t>
      </w:r>
      <w:r w:rsidRPr="00581836">
        <w:rPr>
          <w:rFonts w:ascii="Arial" w:hAnsi="Arial" w:cs="Arial"/>
          <w:sz w:val="26"/>
          <w:szCs w:val="26"/>
        </w:rPr>
        <w:t xml:space="preserve"> </w:t>
      </w:r>
      <w:r w:rsidRPr="00581836">
        <w:rPr>
          <w:rFonts w:ascii="Arial" w:hAnsi="Arial" w:cs="Arial"/>
          <w:sz w:val="26"/>
          <w:szCs w:val="26"/>
          <w:rtl/>
        </w:rPr>
        <w:t>ومع</w:t>
      </w:r>
      <w:r w:rsidRPr="00581836">
        <w:rPr>
          <w:rFonts w:ascii="Arial" w:hAnsi="Arial" w:cs="Arial"/>
          <w:sz w:val="26"/>
          <w:szCs w:val="26"/>
        </w:rPr>
        <w:t xml:space="preserve"> </w:t>
      </w:r>
      <w:r w:rsidRPr="00581836">
        <w:rPr>
          <w:rFonts w:ascii="Arial" w:hAnsi="Arial" w:cs="Arial"/>
          <w:sz w:val="26"/>
          <w:szCs w:val="26"/>
          <w:rtl/>
        </w:rPr>
        <w:t>إطلالة</w:t>
      </w:r>
      <w:r w:rsidRPr="00581836">
        <w:rPr>
          <w:rFonts w:ascii="Arial" w:hAnsi="Arial" w:cs="Arial"/>
          <w:sz w:val="26"/>
          <w:szCs w:val="26"/>
        </w:rPr>
        <w:t xml:space="preserve"> </w:t>
      </w:r>
      <w:r w:rsidRPr="00581836">
        <w:rPr>
          <w:rFonts w:ascii="Arial" w:hAnsi="Arial" w:cs="Arial"/>
          <w:sz w:val="26"/>
          <w:szCs w:val="26"/>
          <w:rtl/>
        </w:rPr>
        <w:t>الألفية</w:t>
      </w:r>
      <w:r w:rsidRPr="00581836">
        <w:rPr>
          <w:rFonts w:ascii="Arial" w:hAnsi="Arial" w:cs="Arial"/>
          <w:sz w:val="26"/>
          <w:szCs w:val="26"/>
        </w:rPr>
        <w:t xml:space="preserve"> </w:t>
      </w:r>
      <w:r w:rsidRPr="00581836">
        <w:rPr>
          <w:rFonts w:ascii="Arial" w:hAnsi="Arial" w:cs="Arial"/>
          <w:sz w:val="26"/>
          <w:szCs w:val="26"/>
          <w:rtl/>
        </w:rPr>
        <w:t>الجديدة</w:t>
      </w:r>
      <w:r w:rsidRPr="00581836">
        <w:rPr>
          <w:rFonts w:ascii="Arial" w:hAnsi="Arial" w:cs="Arial"/>
          <w:sz w:val="26"/>
          <w:szCs w:val="26"/>
        </w:rPr>
        <w:t>.</w:t>
      </w:r>
    </w:p>
    <w:p w:rsidR="005411FD" w:rsidRPr="00581836" w:rsidRDefault="005411FD" w:rsidP="005411FD">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فالتقنيات</w:t>
      </w:r>
      <w:r w:rsidRPr="00581836">
        <w:rPr>
          <w:rFonts w:ascii="Arial" w:hAnsi="Arial" w:cs="Arial"/>
          <w:sz w:val="26"/>
          <w:szCs w:val="26"/>
        </w:rPr>
        <w:t xml:space="preserve"> </w:t>
      </w:r>
      <w:r w:rsidRPr="00581836">
        <w:rPr>
          <w:rFonts w:ascii="Arial" w:hAnsi="Arial" w:cs="Arial"/>
          <w:sz w:val="26"/>
          <w:szCs w:val="26"/>
          <w:rtl/>
        </w:rPr>
        <w:t>المعلوماتية</w:t>
      </w:r>
      <w:r w:rsidRPr="00581836">
        <w:rPr>
          <w:rFonts w:ascii="Arial" w:hAnsi="Arial" w:cs="Arial"/>
          <w:sz w:val="26"/>
          <w:szCs w:val="26"/>
        </w:rPr>
        <w:t xml:space="preserve"> </w:t>
      </w:r>
      <w:r w:rsidRPr="00581836">
        <w:rPr>
          <w:rFonts w:ascii="Arial" w:hAnsi="Arial" w:cs="Arial"/>
          <w:sz w:val="26"/>
          <w:szCs w:val="26"/>
          <w:rtl/>
        </w:rPr>
        <w:t>الحديثة</w:t>
      </w:r>
      <w:r w:rsidRPr="00581836">
        <w:rPr>
          <w:rFonts w:ascii="Arial" w:hAnsi="Arial" w:cs="Arial"/>
          <w:sz w:val="26"/>
          <w:szCs w:val="26"/>
        </w:rPr>
        <w:t xml:space="preserve"> </w:t>
      </w:r>
      <w:r w:rsidRPr="00581836">
        <w:rPr>
          <w:rFonts w:ascii="Arial" w:hAnsi="Arial" w:cs="Arial"/>
          <w:sz w:val="26"/>
          <w:szCs w:val="26"/>
          <w:rtl/>
        </w:rPr>
        <w:t>أفرزت</w:t>
      </w:r>
      <w:r w:rsidRPr="00581836">
        <w:rPr>
          <w:rFonts w:ascii="Arial" w:hAnsi="Arial" w:cs="Arial"/>
          <w:sz w:val="26"/>
          <w:szCs w:val="26"/>
        </w:rPr>
        <w:t xml:space="preserve"> </w:t>
      </w:r>
      <w:r w:rsidRPr="00581836">
        <w:rPr>
          <w:rFonts w:ascii="Arial" w:hAnsi="Arial" w:cs="Arial"/>
          <w:sz w:val="26"/>
          <w:szCs w:val="26"/>
          <w:rtl/>
        </w:rPr>
        <w:t>تطبيقات</w:t>
      </w:r>
      <w:r w:rsidRPr="00581836">
        <w:rPr>
          <w:rFonts w:ascii="Arial" w:hAnsi="Arial" w:cs="Arial"/>
          <w:sz w:val="26"/>
          <w:szCs w:val="26"/>
        </w:rPr>
        <w:t xml:space="preserve"> </w:t>
      </w:r>
      <w:r w:rsidRPr="00581836">
        <w:rPr>
          <w:rFonts w:ascii="Arial" w:hAnsi="Arial" w:cs="Arial"/>
          <w:sz w:val="26"/>
          <w:szCs w:val="26"/>
          <w:rtl/>
        </w:rPr>
        <w:t>جديدة</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كما</w:t>
      </w:r>
      <w:r w:rsidRPr="00581836">
        <w:rPr>
          <w:rFonts w:ascii="Arial" w:hAnsi="Arial" w:cs="Arial"/>
          <w:sz w:val="26"/>
          <w:szCs w:val="26"/>
        </w:rPr>
        <w:t xml:space="preserve"> </w:t>
      </w:r>
      <w:r w:rsidRPr="00581836">
        <w:rPr>
          <w:rFonts w:ascii="Arial" w:hAnsi="Arial" w:cs="Arial"/>
          <w:sz w:val="26"/>
          <w:szCs w:val="26"/>
          <w:rtl/>
        </w:rPr>
        <w:t>أنتجت</w:t>
      </w:r>
      <w:r w:rsidRPr="00581836">
        <w:rPr>
          <w:rFonts w:ascii="Arial" w:hAnsi="Arial" w:cs="Arial"/>
          <w:sz w:val="26"/>
          <w:szCs w:val="26"/>
        </w:rPr>
        <w:t xml:space="preserve"> </w:t>
      </w:r>
      <w:r w:rsidRPr="00581836">
        <w:rPr>
          <w:rFonts w:ascii="Arial" w:hAnsi="Arial" w:cs="Arial"/>
          <w:sz w:val="26"/>
          <w:szCs w:val="26"/>
          <w:rtl/>
        </w:rPr>
        <w:t>التغيرات</w:t>
      </w:r>
      <w:r w:rsidRPr="00581836">
        <w:rPr>
          <w:rFonts w:ascii="Arial" w:hAnsi="Arial" w:cs="Arial"/>
          <w:sz w:val="26"/>
          <w:szCs w:val="26"/>
        </w:rPr>
        <w:t xml:space="preserve"> </w:t>
      </w:r>
      <w:r w:rsidRPr="00581836">
        <w:rPr>
          <w:rFonts w:ascii="Arial" w:hAnsi="Arial" w:cs="Arial"/>
          <w:sz w:val="26"/>
          <w:szCs w:val="26"/>
          <w:rtl/>
        </w:rPr>
        <w:t>الهائلة في</w:t>
      </w:r>
      <w:r w:rsidRPr="00581836">
        <w:rPr>
          <w:rFonts w:ascii="Arial" w:hAnsi="Arial" w:cs="Arial"/>
          <w:sz w:val="26"/>
          <w:szCs w:val="26"/>
        </w:rPr>
        <w:t xml:space="preserve"> </w:t>
      </w:r>
      <w:r w:rsidRPr="00581836">
        <w:rPr>
          <w:rFonts w:ascii="Arial" w:hAnsi="Arial" w:cs="Arial"/>
          <w:sz w:val="26"/>
          <w:szCs w:val="26"/>
          <w:rtl/>
        </w:rPr>
        <w:t>بيئة</w:t>
      </w:r>
      <w:r w:rsidRPr="00581836">
        <w:rPr>
          <w:rFonts w:ascii="Arial" w:hAnsi="Arial" w:cs="Arial"/>
          <w:sz w:val="26"/>
          <w:szCs w:val="26"/>
        </w:rPr>
        <w:t xml:space="preserve"> </w:t>
      </w:r>
      <w:r w:rsidRPr="00581836">
        <w:rPr>
          <w:rFonts w:ascii="Arial" w:hAnsi="Arial" w:cs="Arial"/>
          <w:sz w:val="26"/>
          <w:szCs w:val="26"/>
          <w:rtl/>
        </w:rPr>
        <w:t>الأعمال</w:t>
      </w:r>
      <w:r w:rsidRPr="00581836">
        <w:rPr>
          <w:rFonts w:ascii="Arial" w:hAnsi="Arial" w:cs="Arial"/>
          <w:sz w:val="26"/>
          <w:szCs w:val="26"/>
        </w:rPr>
        <w:t xml:space="preserve"> </w:t>
      </w:r>
      <w:r w:rsidRPr="00581836">
        <w:rPr>
          <w:rFonts w:ascii="Arial" w:hAnsi="Arial" w:cs="Arial"/>
          <w:sz w:val="26"/>
          <w:szCs w:val="26"/>
          <w:rtl/>
        </w:rPr>
        <w:t>المعولمة ,</w:t>
      </w:r>
      <w:r w:rsidRPr="00581836">
        <w:rPr>
          <w:rFonts w:ascii="Arial" w:hAnsi="Arial" w:cs="Arial"/>
          <w:sz w:val="26"/>
          <w:szCs w:val="26"/>
        </w:rPr>
        <w:t xml:space="preserve"> </w:t>
      </w:r>
      <w:r w:rsidRPr="00581836">
        <w:rPr>
          <w:rFonts w:ascii="Arial" w:hAnsi="Arial" w:cs="Arial"/>
          <w:sz w:val="26"/>
          <w:szCs w:val="26"/>
          <w:rtl/>
        </w:rPr>
        <w:t>حيث</w:t>
      </w:r>
      <w:r w:rsidRPr="00581836">
        <w:rPr>
          <w:rFonts w:ascii="Arial" w:hAnsi="Arial" w:cs="Arial"/>
          <w:sz w:val="26"/>
          <w:szCs w:val="26"/>
        </w:rPr>
        <w:t xml:space="preserve"> </w:t>
      </w: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هناك</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معلومات</w:t>
      </w:r>
      <w:r w:rsidRPr="00581836">
        <w:rPr>
          <w:rFonts w:ascii="Arial" w:hAnsi="Arial" w:cs="Arial"/>
          <w:sz w:val="26"/>
          <w:szCs w:val="26"/>
        </w:rPr>
        <w:t xml:space="preserve"> </w:t>
      </w:r>
      <w:r w:rsidRPr="00581836">
        <w:rPr>
          <w:rFonts w:ascii="Arial" w:hAnsi="Arial" w:cs="Arial"/>
          <w:sz w:val="26"/>
          <w:szCs w:val="26"/>
          <w:rtl/>
        </w:rPr>
        <w:t>إدارية</w:t>
      </w:r>
      <w:r w:rsidRPr="00581836">
        <w:rPr>
          <w:rFonts w:ascii="Arial" w:hAnsi="Arial" w:cs="Arial"/>
          <w:sz w:val="26"/>
          <w:szCs w:val="26"/>
        </w:rPr>
        <w:t xml:space="preserve"> </w:t>
      </w:r>
      <w:r w:rsidRPr="00581836">
        <w:rPr>
          <w:rFonts w:ascii="Arial" w:hAnsi="Arial" w:cs="Arial"/>
          <w:sz w:val="26"/>
          <w:szCs w:val="26"/>
          <w:rtl/>
        </w:rPr>
        <w:t>جديدة</w:t>
      </w:r>
      <w:r w:rsidRPr="00581836">
        <w:rPr>
          <w:rFonts w:ascii="Arial" w:hAnsi="Arial" w:cs="Arial"/>
          <w:sz w:val="26"/>
          <w:szCs w:val="26"/>
        </w:rPr>
        <w:t xml:space="preserve"> </w:t>
      </w:r>
      <w:r w:rsidRPr="00581836">
        <w:rPr>
          <w:rFonts w:ascii="Arial" w:hAnsi="Arial" w:cs="Arial"/>
          <w:sz w:val="26"/>
          <w:szCs w:val="26"/>
          <w:rtl/>
        </w:rPr>
        <w:t>ذات</w:t>
      </w:r>
      <w:r w:rsidRPr="00581836">
        <w:rPr>
          <w:rFonts w:ascii="Arial" w:hAnsi="Arial" w:cs="Arial"/>
          <w:sz w:val="26"/>
          <w:szCs w:val="26"/>
        </w:rPr>
        <w:t xml:space="preserve"> </w:t>
      </w:r>
      <w:r w:rsidRPr="00581836">
        <w:rPr>
          <w:rFonts w:ascii="Arial" w:hAnsi="Arial" w:cs="Arial"/>
          <w:sz w:val="26"/>
          <w:szCs w:val="26"/>
          <w:rtl/>
        </w:rPr>
        <w:t>قدرات</w:t>
      </w:r>
      <w:r w:rsidRPr="00581836">
        <w:rPr>
          <w:rFonts w:ascii="Arial" w:hAnsi="Arial" w:cs="Arial"/>
          <w:sz w:val="26"/>
          <w:szCs w:val="26"/>
        </w:rPr>
        <w:t xml:space="preserve"> </w:t>
      </w:r>
      <w:r w:rsidRPr="00581836">
        <w:rPr>
          <w:rFonts w:ascii="Arial" w:hAnsi="Arial" w:cs="Arial"/>
          <w:sz w:val="26"/>
          <w:szCs w:val="26"/>
          <w:rtl/>
        </w:rPr>
        <w:t>تكنولوجية</w:t>
      </w:r>
      <w:r w:rsidRPr="00581836">
        <w:rPr>
          <w:rFonts w:ascii="Arial" w:hAnsi="Arial" w:cs="Arial"/>
          <w:sz w:val="26"/>
          <w:szCs w:val="26"/>
        </w:rPr>
        <w:t xml:space="preserve"> </w:t>
      </w:r>
      <w:r w:rsidRPr="00581836">
        <w:rPr>
          <w:rFonts w:ascii="Arial" w:hAnsi="Arial" w:cs="Arial"/>
          <w:sz w:val="26"/>
          <w:szCs w:val="26"/>
          <w:rtl/>
        </w:rPr>
        <w:t>فائقة</w:t>
      </w:r>
      <w:r w:rsidRPr="00581836">
        <w:rPr>
          <w:rFonts w:ascii="Arial" w:hAnsi="Arial" w:cs="Arial"/>
          <w:sz w:val="26"/>
          <w:szCs w:val="26"/>
        </w:rPr>
        <w:t xml:space="preserve"> </w:t>
      </w:r>
      <w:r w:rsidRPr="00581836">
        <w:rPr>
          <w:rFonts w:ascii="Arial" w:hAnsi="Arial" w:cs="Arial"/>
          <w:sz w:val="26"/>
          <w:szCs w:val="26"/>
          <w:rtl/>
        </w:rPr>
        <w:t>ومبتكرة</w:t>
      </w:r>
      <w:r w:rsidRPr="00581836">
        <w:rPr>
          <w:rFonts w:ascii="Arial" w:hAnsi="Arial" w:cs="Arial"/>
          <w:sz w:val="26"/>
          <w:szCs w:val="26"/>
        </w:rPr>
        <w:t>.</w:t>
      </w:r>
      <w:r w:rsidRPr="00581836">
        <w:rPr>
          <w:rFonts w:ascii="Arial" w:hAnsi="Arial" w:cs="Arial"/>
          <w:sz w:val="26"/>
          <w:szCs w:val="26"/>
          <w:rtl/>
        </w:rPr>
        <w:t xml:space="preserve"> </w:t>
      </w:r>
    </w:p>
    <w:p w:rsidR="005411FD" w:rsidRPr="00581836" w:rsidRDefault="005411FD" w:rsidP="005411FD">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وقد</w:t>
      </w:r>
      <w:r w:rsidRPr="00581836">
        <w:rPr>
          <w:rFonts w:ascii="Arial" w:hAnsi="Arial" w:cs="Arial"/>
          <w:b/>
          <w:bCs/>
          <w:sz w:val="26"/>
          <w:szCs w:val="26"/>
        </w:rPr>
        <w:t xml:space="preserve"> </w:t>
      </w:r>
      <w:r w:rsidRPr="00581836">
        <w:rPr>
          <w:rFonts w:ascii="Arial" w:hAnsi="Arial" w:cs="Arial"/>
          <w:b/>
          <w:bCs/>
          <w:sz w:val="26"/>
          <w:szCs w:val="26"/>
          <w:rtl/>
        </w:rPr>
        <w:t>ازدادت</w:t>
      </w:r>
      <w:r w:rsidRPr="00581836">
        <w:rPr>
          <w:rFonts w:ascii="Arial" w:hAnsi="Arial" w:cs="Arial"/>
          <w:b/>
          <w:bCs/>
          <w:sz w:val="26"/>
          <w:szCs w:val="26"/>
        </w:rPr>
        <w:t xml:space="preserve"> </w:t>
      </w:r>
      <w:r w:rsidRPr="00581836">
        <w:rPr>
          <w:rFonts w:ascii="Arial" w:hAnsi="Arial" w:cs="Arial"/>
          <w:b/>
          <w:bCs/>
          <w:sz w:val="26"/>
          <w:szCs w:val="26"/>
          <w:rtl/>
        </w:rPr>
        <w:t>الحاجة</w:t>
      </w:r>
      <w:r w:rsidRPr="00581836">
        <w:rPr>
          <w:rFonts w:ascii="Arial" w:hAnsi="Arial" w:cs="Arial"/>
          <w:b/>
          <w:bCs/>
          <w:sz w:val="26"/>
          <w:szCs w:val="26"/>
        </w:rPr>
        <w:t xml:space="preserve"> </w:t>
      </w:r>
      <w:r w:rsidRPr="00581836">
        <w:rPr>
          <w:rFonts w:ascii="Arial" w:hAnsi="Arial" w:cs="Arial"/>
          <w:b/>
          <w:bCs/>
          <w:sz w:val="26"/>
          <w:szCs w:val="26"/>
          <w:rtl/>
        </w:rPr>
        <w:t>إلى</w:t>
      </w:r>
      <w:r w:rsidRPr="00581836">
        <w:rPr>
          <w:rFonts w:ascii="Arial" w:hAnsi="Arial" w:cs="Arial"/>
          <w:b/>
          <w:bCs/>
          <w:sz w:val="26"/>
          <w:szCs w:val="26"/>
        </w:rPr>
        <w:t xml:space="preserve"> </w:t>
      </w:r>
      <w:r w:rsidRPr="00581836">
        <w:rPr>
          <w:rFonts w:ascii="Arial" w:hAnsi="Arial" w:cs="Arial"/>
          <w:b/>
          <w:bCs/>
          <w:sz w:val="26"/>
          <w:szCs w:val="26"/>
          <w:rtl/>
        </w:rPr>
        <w:t>هذه</w:t>
      </w:r>
      <w:r w:rsidRPr="00581836">
        <w:rPr>
          <w:rFonts w:ascii="Arial" w:hAnsi="Arial" w:cs="Arial"/>
          <w:b/>
          <w:bCs/>
          <w:sz w:val="26"/>
          <w:szCs w:val="26"/>
        </w:rPr>
        <w:t xml:space="preserve"> </w:t>
      </w:r>
      <w:r w:rsidRPr="00581836">
        <w:rPr>
          <w:rFonts w:ascii="Arial" w:hAnsi="Arial" w:cs="Arial"/>
          <w:b/>
          <w:bCs/>
          <w:sz w:val="26"/>
          <w:szCs w:val="26"/>
          <w:rtl/>
        </w:rPr>
        <w:t>النظم</w:t>
      </w:r>
      <w:r w:rsidRPr="00581836">
        <w:rPr>
          <w:rFonts w:ascii="Arial" w:hAnsi="Arial" w:cs="Arial"/>
          <w:b/>
          <w:bCs/>
          <w:sz w:val="26"/>
          <w:szCs w:val="26"/>
        </w:rPr>
        <w:t xml:space="preserve"> </w:t>
      </w:r>
      <w:r w:rsidRPr="00581836">
        <w:rPr>
          <w:rFonts w:ascii="Arial" w:hAnsi="Arial" w:cs="Arial"/>
          <w:b/>
          <w:bCs/>
          <w:sz w:val="26"/>
          <w:szCs w:val="26"/>
          <w:rtl/>
        </w:rPr>
        <w:t>مع</w:t>
      </w:r>
      <w:r w:rsidRPr="00581836">
        <w:rPr>
          <w:rFonts w:ascii="Arial" w:hAnsi="Arial" w:cs="Arial"/>
          <w:b/>
          <w:bCs/>
          <w:sz w:val="26"/>
          <w:szCs w:val="26"/>
        </w:rPr>
        <w:t xml:space="preserve"> </w:t>
      </w:r>
      <w:r w:rsidRPr="00581836">
        <w:rPr>
          <w:rFonts w:ascii="Arial" w:hAnsi="Arial" w:cs="Arial"/>
          <w:b/>
          <w:bCs/>
          <w:sz w:val="26"/>
          <w:szCs w:val="26"/>
          <w:rtl/>
        </w:rPr>
        <w:t>تزايد</w:t>
      </w:r>
      <w:r w:rsidRPr="00581836">
        <w:rPr>
          <w:rFonts w:ascii="Arial" w:hAnsi="Arial" w:cs="Arial"/>
          <w:b/>
          <w:bCs/>
          <w:sz w:val="26"/>
          <w:szCs w:val="26"/>
        </w:rPr>
        <w:t xml:space="preserve"> </w:t>
      </w:r>
      <w:r w:rsidRPr="00581836">
        <w:rPr>
          <w:rFonts w:ascii="Arial" w:hAnsi="Arial" w:cs="Arial"/>
          <w:b/>
          <w:bCs/>
          <w:sz w:val="26"/>
          <w:szCs w:val="26"/>
          <w:rtl/>
        </w:rPr>
        <w:t>اعتماد</w:t>
      </w:r>
      <w:r w:rsidRPr="00581836">
        <w:rPr>
          <w:rFonts w:ascii="Arial" w:hAnsi="Arial" w:cs="Arial"/>
          <w:b/>
          <w:bCs/>
          <w:sz w:val="26"/>
          <w:szCs w:val="26"/>
        </w:rPr>
        <w:t xml:space="preserve"> </w:t>
      </w:r>
      <w:r w:rsidRPr="00581836">
        <w:rPr>
          <w:rFonts w:ascii="Arial" w:hAnsi="Arial" w:cs="Arial"/>
          <w:b/>
          <w:bCs/>
          <w:sz w:val="26"/>
          <w:szCs w:val="26"/>
          <w:rtl/>
        </w:rPr>
        <w:t>الإدارة</w:t>
      </w:r>
      <w:r w:rsidRPr="00581836">
        <w:rPr>
          <w:rFonts w:ascii="Arial" w:hAnsi="Arial" w:cs="Arial"/>
          <w:b/>
          <w:bCs/>
          <w:sz w:val="26"/>
          <w:szCs w:val="26"/>
        </w:rPr>
        <w:t xml:space="preserve"> </w:t>
      </w:r>
      <w:r w:rsidRPr="00581836">
        <w:rPr>
          <w:rFonts w:ascii="Arial" w:hAnsi="Arial" w:cs="Arial"/>
          <w:b/>
          <w:bCs/>
          <w:sz w:val="26"/>
          <w:szCs w:val="26"/>
          <w:rtl/>
        </w:rPr>
        <w:t>على</w:t>
      </w:r>
      <w:r w:rsidRPr="00581836">
        <w:rPr>
          <w:rFonts w:ascii="Arial" w:hAnsi="Arial" w:cs="Arial"/>
          <w:b/>
          <w:bCs/>
          <w:sz w:val="26"/>
          <w:szCs w:val="26"/>
        </w:rPr>
        <w:t xml:space="preserve"> </w:t>
      </w:r>
      <w:r w:rsidRPr="00581836">
        <w:rPr>
          <w:rFonts w:ascii="Arial" w:hAnsi="Arial" w:cs="Arial"/>
          <w:b/>
          <w:bCs/>
          <w:sz w:val="26"/>
          <w:szCs w:val="26"/>
          <w:rtl/>
        </w:rPr>
        <w:t>أدوات</w:t>
      </w:r>
      <w:r w:rsidRPr="00581836">
        <w:rPr>
          <w:rFonts w:ascii="Arial" w:hAnsi="Arial" w:cs="Arial"/>
          <w:b/>
          <w:bCs/>
          <w:sz w:val="26"/>
          <w:szCs w:val="26"/>
        </w:rPr>
        <w:t xml:space="preserve"> </w:t>
      </w:r>
      <w:r w:rsidRPr="00581836">
        <w:rPr>
          <w:rFonts w:ascii="Arial" w:hAnsi="Arial" w:cs="Arial"/>
          <w:b/>
          <w:bCs/>
          <w:sz w:val="26"/>
          <w:szCs w:val="26"/>
          <w:rtl/>
        </w:rPr>
        <w:t>ونظم</w:t>
      </w:r>
      <w:r w:rsidRPr="00581836">
        <w:rPr>
          <w:rFonts w:ascii="Arial" w:hAnsi="Arial" w:cs="Arial"/>
          <w:b/>
          <w:bCs/>
          <w:sz w:val="26"/>
          <w:szCs w:val="26"/>
        </w:rPr>
        <w:t xml:space="preserve"> </w:t>
      </w:r>
      <w:r w:rsidRPr="00581836">
        <w:rPr>
          <w:rFonts w:ascii="Arial" w:hAnsi="Arial" w:cs="Arial"/>
          <w:b/>
          <w:bCs/>
          <w:sz w:val="26"/>
          <w:szCs w:val="26"/>
          <w:rtl/>
        </w:rPr>
        <w:t>تكنولوجيا</w:t>
      </w:r>
      <w:r w:rsidRPr="00581836">
        <w:rPr>
          <w:rFonts w:ascii="Arial" w:hAnsi="Arial" w:cs="Arial"/>
          <w:b/>
          <w:bCs/>
          <w:sz w:val="26"/>
          <w:szCs w:val="26"/>
        </w:rPr>
        <w:t xml:space="preserve"> </w:t>
      </w:r>
      <w:r w:rsidRPr="00581836">
        <w:rPr>
          <w:rFonts w:ascii="Arial" w:hAnsi="Arial" w:cs="Arial"/>
          <w:b/>
          <w:bCs/>
          <w:sz w:val="26"/>
          <w:szCs w:val="26"/>
          <w:rtl/>
        </w:rPr>
        <w:t>المعلومات والاتصالات</w:t>
      </w:r>
      <w:r w:rsidRPr="00581836">
        <w:rPr>
          <w:rFonts w:ascii="Arial" w:hAnsi="Arial" w:cs="Arial"/>
          <w:b/>
          <w:bCs/>
          <w:sz w:val="26"/>
          <w:szCs w:val="26"/>
        </w:rPr>
        <w:t xml:space="preserve"> </w:t>
      </w:r>
      <w:r w:rsidRPr="00581836">
        <w:rPr>
          <w:rFonts w:ascii="Arial" w:hAnsi="Arial" w:cs="Arial"/>
          <w:b/>
          <w:bCs/>
          <w:sz w:val="26"/>
          <w:szCs w:val="26"/>
          <w:rtl/>
        </w:rPr>
        <w:t>لمواجهة</w:t>
      </w:r>
      <w:r w:rsidRPr="00581836">
        <w:rPr>
          <w:rFonts w:ascii="Arial" w:hAnsi="Arial" w:cs="Arial"/>
          <w:b/>
          <w:bCs/>
          <w:sz w:val="26"/>
          <w:szCs w:val="26"/>
        </w:rPr>
        <w:t xml:space="preserve"> :</w:t>
      </w:r>
    </w:p>
    <w:p w:rsidR="005411FD" w:rsidRPr="00581836" w:rsidRDefault="005411FD" w:rsidP="002E2459">
      <w:pPr>
        <w:pStyle w:val="ListParagraph"/>
        <w:numPr>
          <w:ilvl w:val="0"/>
          <w:numId w:val="14"/>
        </w:numPr>
        <w:autoSpaceDE w:val="0"/>
        <w:autoSpaceDN w:val="0"/>
        <w:adjustRightInd w:val="0"/>
        <w:spacing w:before="240" w:after="0" w:line="360" w:lineRule="auto"/>
        <w:rPr>
          <w:rFonts w:ascii="Arial" w:hAnsi="Arial" w:cs="Arial"/>
          <w:b/>
          <w:bCs/>
          <w:sz w:val="26"/>
          <w:szCs w:val="26"/>
        </w:rPr>
      </w:pPr>
      <w:r w:rsidRPr="00581836">
        <w:rPr>
          <w:rFonts w:ascii="Arial" w:hAnsi="Arial" w:cs="Arial"/>
          <w:sz w:val="26"/>
          <w:szCs w:val="26"/>
          <w:rtl/>
        </w:rPr>
        <w:t>مشكلة</w:t>
      </w:r>
      <w:r w:rsidRPr="00581836">
        <w:rPr>
          <w:rFonts w:ascii="Arial" w:hAnsi="Arial" w:cs="Arial"/>
          <w:sz w:val="26"/>
          <w:szCs w:val="26"/>
        </w:rPr>
        <w:t xml:space="preserve"> </w:t>
      </w:r>
      <w:r w:rsidRPr="00581836">
        <w:rPr>
          <w:rFonts w:ascii="Arial" w:hAnsi="Arial" w:cs="Arial"/>
          <w:sz w:val="26"/>
          <w:szCs w:val="26"/>
          <w:rtl/>
        </w:rPr>
        <w:t>التغيرات</w:t>
      </w:r>
      <w:r w:rsidRPr="00581836">
        <w:rPr>
          <w:rFonts w:ascii="Arial" w:hAnsi="Arial" w:cs="Arial"/>
          <w:sz w:val="26"/>
          <w:szCs w:val="26"/>
        </w:rPr>
        <w:t xml:space="preserve"> </w:t>
      </w:r>
      <w:r w:rsidRPr="00581836">
        <w:rPr>
          <w:rFonts w:ascii="Arial" w:hAnsi="Arial" w:cs="Arial"/>
          <w:sz w:val="26"/>
          <w:szCs w:val="26"/>
          <w:rtl/>
        </w:rPr>
        <w:t>الجذرية</w:t>
      </w:r>
      <w:r w:rsidRPr="00581836">
        <w:rPr>
          <w:rFonts w:ascii="Arial" w:hAnsi="Arial" w:cs="Arial"/>
          <w:sz w:val="26"/>
          <w:szCs w:val="26"/>
        </w:rPr>
        <w:t xml:space="preserve"> </w:t>
      </w:r>
      <w:r w:rsidRPr="00581836">
        <w:rPr>
          <w:rFonts w:ascii="Arial" w:hAnsi="Arial" w:cs="Arial"/>
          <w:sz w:val="26"/>
          <w:szCs w:val="26"/>
          <w:rtl/>
        </w:rPr>
        <w:t>والجوهرية</w:t>
      </w:r>
      <w:r w:rsidRPr="00581836">
        <w:rPr>
          <w:rFonts w:ascii="Arial" w:hAnsi="Arial" w:cs="Arial"/>
          <w:sz w:val="26"/>
          <w:szCs w:val="26"/>
        </w:rPr>
        <w:t xml:space="preserve"> </w:t>
      </w:r>
      <w:r w:rsidRPr="00581836">
        <w:rPr>
          <w:rFonts w:ascii="Arial" w:hAnsi="Arial" w:cs="Arial"/>
          <w:sz w:val="26"/>
          <w:szCs w:val="26"/>
          <w:rtl/>
        </w:rPr>
        <w:t>المستمرة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بيئة</w:t>
      </w:r>
      <w:r w:rsidRPr="00581836">
        <w:rPr>
          <w:rFonts w:ascii="Arial" w:hAnsi="Arial" w:cs="Arial"/>
          <w:sz w:val="26"/>
          <w:szCs w:val="26"/>
        </w:rPr>
        <w:t xml:space="preserve"> </w:t>
      </w:r>
      <w:r w:rsidRPr="00581836">
        <w:rPr>
          <w:rFonts w:ascii="Arial" w:hAnsi="Arial" w:cs="Arial"/>
          <w:sz w:val="26"/>
          <w:szCs w:val="26"/>
          <w:rtl/>
        </w:rPr>
        <w:t>الأعمال</w:t>
      </w:r>
      <w:r w:rsidRPr="00581836">
        <w:rPr>
          <w:rFonts w:ascii="Arial" w:hAnsi="Arial" w:cs="Arial"/>
          <w:sz w:val="26"/>
          <w:szCs w:val="26"/>
        </w:rPr>
        <w:t xml:space="preserve"> </w:t>
      </w:r>
      <w:r w:rsidRPr="00581836">
        <w:rPr>
          <w:rFonts w:ascii="Arial" w:hAnsi="Arial" w:cs="Arial"/>
          <w:sz w:val="26"/>
          <w:szCs w:val="26"/>
          <w:rtl/>
        </w:rPr>
        <w:t>وبصورة</w:t>
      </w:r>
      <w:r w:rsidRPr="00581836">
        <w:rPr>
          <w:rFonts w:ascii="Arial" w:hAnsi="Arial" w:cs="Arial"/>
          <w:sz w:val="26"/>
          <w:szCs w:val="26"/>
        </w:rPr>
        <w:t xml:space="preserve"> </w:t>
      </w:r>
      <w:r w:rsidRPr="00581836">
        <w:rPr>
          <w:rFonts w:ascii="Arial" w:hAnsi="Arial" w:cs="Arial"/>
          <w:sz w:val="26"/>
          <w:szCs w:val="26"/>
          <w:rtl/>
        </w:rPr>
        <w:t>خاصة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مجال</w:t>
      </w:r>
      <w:r w:rsidRPr="00581836">
        <w:rPr>
          <w:rFonts w:ascii="Arial" w:hAnsi="Arial" w:cs="Arial"/>
          <w:sz w:val="26"/>
          <w:szCs w:val="26"/>
        </w:rPr>
        <w:t xml:space="preserve"> </w:t>
      </w:r>
      <w:r w:rsidRPr="00581836">
        <w:rPr>
          <w:rFonts w:ascii="Arial" w:hAnsi="Arial" w:cs="Arial"/>
          <w:sz w:val="26"/>
          <w:szCs w:val="26"/>
          <w:rtl/>
        </w:rPr>
        <w:t>المنافسة ودورة</w:t>
      </w:r>
      <w:r w:rsidRPr="00581836">
        <w:rPr>
          <w:rFonts w:ascii="Arial" w:hAnsi="Arial" w:cs="Arial"/>
          <w:sz w:val="26"/>
          <w:szCs w:val="26"/>
        </w:rPr>
        <w:t xml:space="preserve"> </w:t>
      </w:r>
      <w:r w:rsidRPr="00581836">
        <w:rPr>
          <w:rFonts w:ascii="Arial" w:hAnsi="Arial" w:cs="Arial"/>
          <w:sz w:val="26"/>
          <w:szCs w:val="26"/>
          <w:rtl/>
        </w:rPr>
        <w:t>الابتكار</w:t>
      </w:r>
      <w:r w:rsidRPr="00581836">
        <w:rPr>
          <w:rFonts w:ascii="Arial" w:hAnsi="Arial" w:cs="Arial"/>
          <w:sz w:val="26"/>
          <w:szCs w:val="26"/>
        </w:rPr>
        <w:t xml:space="preserve"> </w:t>
      </w:r>
      <w:r w:rsidRPr="00581836">
        <w:rPr>
          <w:rFonts w:ascii="Arial" w:hAnsi="Arial" w:cs="Arial"/>
          <w:sz w:val="26"/>
          <w:szCs w:val="26"/>
          <w:rtl/>
        </w:rPr>
        <w:t>السريعة</w:t>
      </w:r>
      <w:r w:rsidRPr="00581836">
        <w:rPr>
          <w:rFonts w:ascii="Arial" w:hAnsi="Arial" w:cs="Arial"/>
          <w:sz w:val="26"/>
          <w:szCs w:val="26"/>
        </w:rPr>
        <w:t xml:space="preserve"> </w:t>
      </w:r>
      <w:r w:rsidRPr="00581836">
        <w:rPr>
          <w:rFonts w:ascii="Arial" w:hAnsi="Arial" w:cs="Arial"/>
          <w:sz w:val="26"/>
          <w:szCs w:val="26"/>
          <w:rtl/>
        </w:rPr>
        <w:t>للمنتجات</w:t>
      </w:r>
      <w:r w:rsidRPr="00581836">
        <w:rPr>
          <w:rFonts w:ascii="Arial" w:hAnsi="Arial" w:cs="Arial"/>
          <w:sz w:val="26"/>
          <w:szCs w:val="26"/>
        </w:rPr>
        <w:t xml:space="preserve"> </w:t>
      </w:r>
      <w:r w:rsidRPr="00581836">
        <w:rPr>
          <w:rFonts w:ascii="Arial" w:hAnsi="Arial" w:cs="Arial"/>
          <w:sz w:val="26"/>
          <w:szCs w:val="26"/>
          <w:rtl/>
        </w:rPr>
        <w:t>والخدمات</w:t>
      </w:r>
      <w:r w:rsidRPr="00581836">
        <w:rPr>
          <w:rFonts w:ascii="Arial" w:hAnsi="Arial" w:cs="Arial"/>
          <w:sz w:val="26"/>
          <w:szCs w:val="26"/>
        </w:rPr>
        <w:t>.</w:t>
      </w:r>
    </w:p>
    <w:p w:rsidR="005411FD" w:rsidRPr="00581836" w:rsidRDefault="005411FD" w:rsidP="002E2459">
      <w:pPr>
        <w:pStyle w:val="ListParagraph"/>
        <w:numPr>
          <w:ilvl w:val="0"/>
          <w:numId w:val="14"/>
        </w:numPr>
        <w:autoSpaceDE w:val="0"/>
        <w:autoSpaceDN w:val="0"/>
        <w:adjustRightInd w:val="0"/>
        <w:spacing w:before="240" w:after="0" w:line="360" w:lineRule="auto"/>
        <w:rPr>
          <w:rFonts w:ascii="Arial" w:hAnsi="Arial" w:cs="Arial"/>
          <w:b/>
          <w:bCs/>
          <w:sz w:val="26"/>
          <w:szCs w:val="26"/>
        </w:rPr>
      </w:pPr>
      <w:r w:rsidRPr="00581836">
        <w:rPr>
          <w:rFonts w:ascii="Arial" w:hAnsi="Arial" w:cs="Arial"/>
          <w:sz w:val="26"/>
          <w:szCs w:val="26"/>
          <w:rtl/>
        </w:rPr>
        <w:t>لحل</w:t>
      </w:r>
      <w:r w:rsidRPr="00581836">
        <w:rPr>
          <w:rFonts w:ascii="Arial" w:hAnsi="Arial" w:cs="Arial"/>
          <w:sz w:val="26"/>
          <w:szCs w:val="26"/>
        </w:rPr>
        <w:t xml:space="preserve"> </w:t>
      </w:r>
      <w:r w:rsidRPr="00581836">
        <w:rPr>
          <w:rFonts w:ascii="Arial" w:hAnsi="Arial" w:cs="Arial"/>
          <w:sz w:val="26"/>
          <w:szCs w:val="26"/>
          <w:rtl/>
        </w:rPr>
        <w:t>مشكلات</w:t>
      </w:r>
      <w:r w:rsidRPr="00581836">
        <w:rPr>
          <w:rFonts w:ascii="Arial" w:hAnsi="Arial" w:cs="Arial"/>
          <w:sz w:val="26"/>
          <w:szCs w:val="26"/>
        </w:rPr>
        <w:t xml:space="preserve"> </w:t>
      </w:r>
      <w:r w:rsidRPr="00581836">
        <w:rPr>
          <w:rFonts w:ascii="Arial" w:hAnsi="Arial" w:cs="Arial"/>
          <w:sz w:val="26"/>
          <w:szCs w:val="26"/>
          <w:rtl/>
        </w:rPr>
        <w:t>التعقيد</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مستوى</w:t>
      </w:r>
      <w:r w:rsidRPr="00581836">
        <w:rPr>
          <w:rFonts w:ascii="Arial" w:hAnsi="Arial" w:cs="Arial"/>
          <w:sz w:val="26"/>
          <w:szCs w:val="26"/>
        </w:rPr>
        <w:t xml:space="preserve"> </w:t>
      </w:r>
      <w:r w:rsidRPr="00581836">
        <w:rPr>
          <w:rFonts w:ascii="Arial" w:hAnsi="Arial" w:cs="Arial"/>
          <w:sz w:val="26"/>
          <w:szCs w:val="26"/>
          <w:rtl/>
        </w:rPr>
        <w:t>الإدارة</w:t>
      </w:r>
      <w:r w:rsidRPr="00581836">
        <w:rPr>
          <w:rFonts w:ascii="Arial" w:hAnsi="Arial" w:cs="Arial"/>
          <w:sz w:val="26"/>
          <w:szCs w:val="26"/>
        </w:rPr>
        <w:t xml:space="preserve"> </w:t>
      </w:r>
      <w:r w:rsidRPr="00581836">
        <w:rPr>
          <w:rFonts w:ascii="Arial" w:hAnsi="Arial" w:cs="Arial"/>
          <w:sz w:val="26"/>
          <w:szCs w:val="26"/>
          <w:rtl/>
        </w:rPr>
        <w:t>ونظم</w:t>
      </w:r>
      <w:r w:rsidRPr="00581836">
        <w:rPr>
          <w:rFonts w:ascii="Arial" w:hAnsi="Arial" w:cs="Arial"/>
          <w:sz w:val="26"/>
          <w:szCs w:val="26"/>
        </w:rPr>
        <w:t xml:space="preserve"> </w:t>
      </w:r>
      <w:r w:rsidRPr="00581836">
        <w:rPr>
          <w:rFonts w:ascii="Arial" w:hAnsi="Arial" w:cs="Arial"/>
          <w:sz w:val="26"/>
          <w:szCs w:val="26"/>
          <w:rtl/>
        </w:rPr>
        <w:t>التسويق</w:t>
      </w:r>
      <w:r w:rsidRPr="00581836">
        <w:rPr>
          <w:rFonts w:ascii="Arial" w:hAnsi="Arial" w:cs="Arial"/>
          <w:sz w:val="26"/>
          <w:szCs w:val="26"/>
        </w:rPr>
        <w:t xml:space="preserve"> </w:t>
      </w:r>
      <w:r w:rsidRPr="00581836">
        <w:rPr>
          <w:rFonts w:ascii="Arial" w:hAnsi="Arial" w:cs="Arial"/>
          <w:sz w:val="26"/>
          <w:szCs w:val="26"/>
          <w:rtl/>
        </w:rPr>
        <w:t>والإنتاج</w:t>
      </w:r>
      <w:r w:rsidRPr="00581836">
        <w:rPr>
          <w:rFonts w:ascii="Arial" w:hAnsi="Arial" w:cs="Arial"/>
          <w:sz w:val="26"/>
          <w:szCs w:val="26"/>
        </w:rPr>
        <w:t xml:space="preserve"> </w:t>
      </w:r>
      <w:r w:rsidRPr="00581836">
        <w:rPr>
          <w:rFonts w:ascii="Arial" w:hAnsi="Arial" w:cs="Arial"/>
          <w:sz w:val="26"/>
          <w:szCs w:val="26"/>
          <w:rtl/>
        </w:rPr>
        <w:t>والسيطرة</w:t>
      </w:r>
      <w:r w:rsidRPr="00581836">
        <w:rPr>
          <w:rFonts w:ascii="Arial" w:hAnsi="Arial" w:cs="Arial"/>
          <w:sz w:val="26"/>
          <w:szCs w:val="26"/>
        </w:rPr>
        <w:t xml:space="preserve"> </w:t>
      </w:r>
      <w:r w:rsidRPr="00581836">
        <w:rPr>
          <w:rFonts w:ascii="Arial" w:hAnsi="Arial" w:cs="Arial"/>
          <w:sz w:val="26"/>
          <w:szCs w:val="26"/>
          <w:rtl/>
        </w:rPr>
        <w:t>صنع</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w:t>
      </w:r>
    </w:p>
    <w:p w:rsidR="005411FD" w:rsidRPr="00581836" w:rsidRDefault="005411FD" w:rsidP="005411FD">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ونظراً</w:t>
      </w:r>
      <w:r w:rsidRPr="00581836">
        <w:rPr>
          <w:rFonts w:ascii="Arial" w:hAnsi="Arial" w:cs="Arial"/>
          <w:sz w:val="26"/>
          <w:szCs w:val="26"/>
        </w:rPr>
        <w:t xml:space="preserve"> </w:t>
      </w:r>
      <w:r w:rsidRPr="00581836">
        <w:rPr>
          <w:rFonts w:ascii="Arial" w:hAnsi="Arial" w:cs="Arial"/>
          <w:sz w:val="26"/>
          <w:szCs w:val="26"/>
          <w:rtl/>
        </w:rPr>
        <w:t>لتنوع</w:t>
      </w:r>
      <w:r w:rsidRPr="00581836">
        <w:rPr>
          <w:rFonts w:ascii="Arial" w:hAnsi="Arial" w:cs="Arial"/>
          <w:sz w:val="26"/>
          <w:szCs w:val="26"/>
        </w:rPr>
        <w:t xml:space="preserve"> </w:t>
      </w:r>
      <w:r w:rsidRPr="00581836">
        <w:rPr>
          <w:rFonts w:ascii="Arial" w:hAnsi="Arial" w:cs="Arial"/>
          <w:sz w:val="26"/>
          <w:szCs w:val="26"/>
          <w:rtl/>
        </w:rPr>
        <w:t>احتياجات</w:t>
      </w:r>
      <w:r w:rsidRPr="00581836">
        <w:rPr>
          <w:rFonts w:ascii="Arial" w:hAnsi="Arial" w:cs="Arial"/>
          <w:sz w:val="26"/>
          <w:szCs w:val="26"/>
        </w:rPr>
        <w:t xml:space="preserve"> </w:t>
      </w:r>
      <w:r w:rsidRPr="00581836">
        <w:rPr>
          <w:rFonts w:ascii="Arial" w:hAnsi="Arial" w:cs="Arial"/>
          <w:sz w:val="26"/>
          <w:szCs w:val="26"/>
          <w:rtl/>
        </w:rPr>
        <w:t>الإدارات</w:t>
      </w:r>
      <w:r w:rsidRPr="00581836">
        <w:rPr>
          <w:rFonts w:ascii="Arial" w:hAnsi="Arial" w:cs="Arial"/>
          <w:sz w:val="26"/>
          <w:szCs w:val="26"/>
        </w:rPr>
        <w:t xml:space="preserve"> </w:t>
      </w:r>
      <w:r w:rsidRPr="00581836">
        <w:rPr>
          <w:rFonts w:ascii="Arial" w:hAnsi="Arial" w:cs="Arial"/>
          <w:sz w:val="26"/>
          <w:szCs w:val="26"/>
          <w:rtl/>
        </w:rPr>
        <w:t>باختلاف</w:t>
      </w:r>
      <w:r w:rsidRPr="00581836">
        <w:rPr>
          <w:rFonts w:ascii="Arial" w:hAnsi="Arial" w:cs="Arial"/>
          <w:sz w:val="26"/>
          <w:szCs w:val="26"/>
        </w:rPr>
        <w:t xml:space="preserve"> </w:t>
      </w:r>
      <w:r w:rsidRPr="00581836">
        <w:rPr>
          <w:rFonts w:ascii="Arial" w:hAnsi="Arial" w:cs="Arial"/>
          <w:sz w:val="26"/>
          <w:szCs w:val="26"/>
          <w:rtl/>
        </w:rPr>
        <w:t>المستويات</w:t>
      </w:r>
      <w:r w:rsidRPr="00581836">
        <w:rPr>
          <w:rFonts w:ascii="Arial" w:hAnsi="Arial" w:cs="Arial"/>
          <w:sz w:val="26"/>
          <w:szCs w:val="26"/>
        </w:rPr>
        <w:t xml:space="preserve"> </w:t>
      </w:r>
      <w:r w:rsidRPr="00581836">
        <w:rPr>
          <w:rFonts w:ascii="Arial" w:hAnsi="Arial" w:cs="Arial"/>
          <w:sz w:val="26"/>
          <w:szCs w:val="26"/>
          <w:rtl/>
        </w:rPr>
        <w:t>التنظيمية</w:t>
      </w:r>
      <w:r w:rsidRPr="00581836">
        <w:rPr>
          <w:rFonts w:ascii="Arial" w:hAnsi="Arial" w:cs="Arial"/>
          <w:sz w:val="26"/>
          <w:szCs w:val="26"/>
        </w:rPr>
        <w:t xml:space="preserve"> </w:t>
      </w:r>
      <w:r w:rsidRPr="00581836">
        <w:rPr>
          <w:rFonts w:ascii="Arial" w:hAnsi="Arial" w:cs="Arial"/>
          <w:sz w:val="26"/>
          <w:szCs w:val="26"/>
          <w:rtl/>
        </w:rPr>
        <w:t>وباختلاف</w:t>
      </w:r>
      <w:r w:rsidRPr="00581836">
        <w:rPr>
          <w:rFonts w:ascii="Arial" w:hAnsi="Arial" w:cs="Arial"/>
          <w:sz w:val="26"/>
          <w:szCs w:val="26"/>
        </w:rPr>
        <w:t xml:space="preserve"> </w:t>
      </w:r>
      <w:r w:rsidRPr="00581836">
        <w:rPr>
          <w:rFonts w:ascii="Arial" w:hAnsi="Arial" w:cs="Arial"/>
          <w:sz w:val="26"/>
          <w:szCs w:val="26"/>
          <w:rtl/>
        </w:rPr>
        <w:t>حجم</w:t>
      </w:r>
      <w:r w:rsidRPr="00581836">
        <w:rPr>
          <w:rFonts w:ascii="Arial" w:hAnsi="Arial" w:cs="Arial"/>
          <w:sz w:val="26"/>
          <w:szCs w:val="26"/>
        </w:rPr>
        <w:t xml:space="preserve"> </w:t>
      </w:r>
      <w:r w:rsidRPr="00581836">
        <w:rPr>
          <w:rFonts w:ascii="Arial" w:hAnsi="Arial" w:cs="Arial"/>
          <w:sz w:val="26"/>
          <w:szCs w:val="26"/>
          <w:rtl/>
        </w:rPr>
        <w:t>وطبيعة</w:t>
      </w:r>
      <w:r w:rsidRPr="00581836">
        <w:rPr>
          <w:rFonts w:ascii="Arial" w:hAnsi="Arial" w:cs="Arial"/>
          <w:sz w:val="26"/>
          <w:szCs w:val="26"/>
        </w:rPr>
        <w:t xml:space="preserve"> </w:t>
      </w:r>
      <w:r w:rsidRPr="00581836">
        <w:rPr>
          <w:rFonts w:ascii="Arial" w:hAnsi="Arial" w:cs="Arial"/>
          <w:sz w:val="26"/>
          <w:szCs w:val="26"/>
          <w:rtl/>
        </w:rPr>
        <w:t>المنظمات , فقد ظهرت</w:t>
      </w:r>
      <w:r w:rsidRPr="00581836">
        <w:rPr>
          <w:rFonts w:ascii="Arial" w:hAnsi="Arial" w:cs="Arial"/>
          <w:sz w:val="26"/>
          <w:szCs w:val="26"/>
        </w:rPr>
        <w:t xml:space="preserve"> </w:t>
      </w:r>
      <w:r w:rsidRPr="00581836">
        <w:rPr>
          <w:rFonts w:ascii="Arial" w:hAnsi="Arial" w:cs="Arial"/>
          <w:sz w:val="26"/>
          <w:szCs w:val="26"/>
          <w:rtl/>
        </w:rPr>
        <w:t>أنواع</w:t>
      </w:r>
      <w:r w:rsidRPr="00581836">
        <w:rPr>
          <w:rFonts w:ascii="Arial" w:hAnsi="Arial" w:cs="Arial"/>
          <w:sz w:val="26"/>
          <w:szCs w:val="26"/>
        </w:rPr>
        <w:t xml:space="preserve"> </w:t>
      </w:r>
      <w:r w:rsidRPr="00581836">
        <w:rPr>
          <w:rFonts w:ascii="Arial" w:hAnsi="Arial" w:cs="Arial"/>
          <w:sz w:val="26"/>
          <w:szCs w:val="26"/>
          <w:rtl/>
        </w:rPr>
        <w:t>رئيسية</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الموجهة</w:t>
      </w:r>
      <w:r w:rsidRPr="00581836">
        <w:rPr>
          <w:rFonts w:ascii="Arial" w:hAnsi="Arial" w:cs="Arial"/>
          <w:sz w:val="26"/>
          <w:szCs w:val="26"/>
        </w:rPr>
        <w:t xml:space="preserve"> </w:t>
      </w:r>
      <w:r w:rsidRPr="00581836">
        <w:rPr>
          <w:rFonts w:ascii="Arial" w:hAnsi="Arial" w:cs="Arial"/>
          <w:sz w:val="26"/>
          <w:szCs w:val="26"/>
          <w:rtl/>
        </w:rPr>
        <w:t>لدعم</w:t>
      </w:r>
      <w:r w:rsidRPr="00581836">
        <w:rPr>
          <w:rFonts w:ascii="Arial" w:hAnsi="Arial" w:cs="Arial"/>
          <w:sz w:val="26"/>
          <w:szCs w:val="26"/>
        </w:rPr>
        <w:t xml:space="preserve"> </w:t>
      </w:r>
      <w:r w:rsidRPr="00581836">
        <w:rPr>
          <w:rFonts w:ascii="Arial" w:hAnsi="Arial" w:cs="Arial"/>
          <w:sz w:val="26"/>
          <w:szCs w:val="26"/>
          <w:rtl/>
        </w:rPr>
        <w:t>مستويات</w:t>
      </w:r>
      <w:r w:rsidRPr="00581836">
        <w:rPr>
          <w:rFonts w:ascii="Arial" w:hAnsi="Arial" w:cs="Arial"/>
          <w:sz w:val="26"/>
          <w:szCs w:val="26"/>
        </w:rPr>
        <w:t xml:space="preserve"> </w:t>
      </w:r>
      <w:r w:rsidRPr="00581836">
        <w:rPr>
          <w:rFonts w:ascii="Arial" w:hAnsi="Arial" w:cs="Arial"/>
          <w:sz w:val="26"/>
          <w:szCs w:val="26"/>
          <w:rtl/>
        </w:rPr>
        <w:t>إدارية</w:t>
      </w:r>
      <w:r w:rsidRPr="00581836">
        <w:rPr>
          <w:rFonts w:ascii="Arial" w:hAnsi="Arial" w:cs="Arial"/>
          <w:sz w:val="26"/>
          <w:szCs w:val="26"/>
        </w:rPr>
        <w:t xml:space="preserve"> </w:t>
      </w:r>
      <w:r w:rsidRPr="00581836">
        <w:rPr>
          <w:rFonts w:ascii="Arial" w:hAnsi="Arial" w:cs="Arial"/>
          <w:sz w:val="26"/>
          <w:szCs w:val="26"/>
          <w:rtl/>
        </w:rPr>
        <w:t>محددة</w:t>
      </w:r>
      <w:r w:rsidRPr="00581836">
        <w:rPr>
          <w:rFonts w:ascii="Arial" w:hAnsi="Arial" w:cs="Arial"/>
          <w:sz w:val="26"/>
          <w:szCs w:val="26"/>
        </w:rPr>
        <w:t xml:space="preserve"> </w:t>
      </w:r>
      <w:r w:rsidRPr="00581836">
        <w:rPr>
          <w:rFonts w:ascii="Arial" w:hAnsi="Arial" w:cs="Arial"/>
          <w:sz w:val="26"/>
          <w:szCs w:val="26"/>
          <w:rtl/>
        </w:rPr>
        <w:t>أو</w:t>
      </w:r>
      <w:r w:rsidRPr="00581836">
        <w:rPr>
          <w:rFonts w:ascii="Arial" w:hAnsi="Arial" w:cs="Arial"/>
          <w:sz w:val="26"/>
          <w:szCs w:val="26"/>
        </w:rPr>
        <w:t xml:space="preserve"> </w:t>
      </w:r>
      <w:r w:rsidRPr="00581836">
        <w:rPr>
          <w:rFonts w:ascii="Arial" w:hAnsi="Arial" w:cs="Arial"/>
          <w:sz w:val="26"/>
          <w:szCs w:val="26"/>
          <w:rtl/>
        </w:rPr>
        <w:t>لاستخدامها</w:t>
      </w:r>
      <w:r w:rsidRPr="00581836">
        <w:rPr>
          <w:rFonts w:ascii="Arial" w:hAnsi="Arial" w:cs="Arial"/>
          <w:sz w:val="26"/>
          <w:szCs w:val="26"/>
        </w:rPr>
        <w:t xml:space="preserve"> </w:t>
      </w:r>
      <w:r w:rsidRPr="00581836">
        <w:rPr>
          <w:rFonts w:ascii="Arial" w:hAnsi="Arial" w:cs="Arial"/>
          <w:sz w:val="26"/>
          <w:szCs w:val="26"/>
          <w:rtl/>
        </w:rPr>
        <w:t>في مجالات</w:t>
      </w:r>
      <w:r w:rsidRPr="00581836">
        <w:rPr>
          <w:rFonts w:ascii="Arial" w:hAnsi="Arial" w:cs="Arial"/>
          <w:sz w:val="26"/>
          <w:szCs w:val="26"/>
        </w:rPr>
        <w:t xml:space="preserve"> </w:t>
      </w:r>
      <w:r w:rsidRPr="00581836">
        <w:rPr>
          <w:rFonts w:ascii="Arial" w:hAnsi="Arial" w:cs="Arial"/>
          <w:sz w:val="26"/>
          <w:szCs w:val="26"/>
          <w:rtl/>
        </w:rPr>
        <w:t>تطبيقية</w:t>
      </w:r>
      <w:r w:rsidRPr="00581836">
        <w:rPr>
          <w:rFonts w:ascii="Arial" w:hAnsi="Arial" w:cs="Arial"/>
          <w:sz w:val="26"/>
          <w:szCs w:val="26"/>
        </w:rPr>
        <w:t xml:space="preserve"> </w:t>
      </w:r>
      <w:r w:rsidRPr="00581836">
        <w:rPr>
          <w:rFonts w:ascii="Arial" w:hAnsi="Arial" w:cs="Arial"/>
          <w:sz w:val="26"/>
          <w:szCs w:val="26"/>
          <w:rtl/>
        </w:rPr>
        <w:t>حيوية</w:t>
      </w:r>
      <w:r w:rsidRPr="00581836">
        <w:rPr>
          <w:rFonts w:ascii="Arial" w:hAnsi="Arial" w:cs="Arial"/>
          <w:sz w:val="26"/>
          <w:szCs w:val="26"/>
        </w:rPr>
        <w:t xml:space="preserve"> </w:t>
      </w:r>
      <w:r w:rsidRPr="00581836">
        <w:rPr>
          <w:rFonts w:ascii="Arial" w:hAnsi="Arial" w:cs="Arial"/>
          <w:sz w:val="26"/>
          <w:szCs w:val="26"/>
          <w:rtl/>
        </w:rPr>
        <w:t>مهمة</w:t>
      </w:r>
      <w:r w:rsidRPr="00581836">
        <w:rPr>
          <w:rFonts w:ascii="Arial" w:hAnsi="Arial" w:cs="Arial"/>
          <w:sz w:val="26"/>
          <w:szCs w:val="26"/>
        </w:rPr>
        <w:t xml:space="preserve"> </w:t>
      </w:r>
      <w:r w:rsidRPr="00581836">
        <w:rPr>
          <w:rFonts w:ascii="Arial" w:hAnsi="Arial" w:cs="Arial"/>
          <w:sz w:val="26"/>
          <w:szCs w:val="26"/>
          <w:rtl/>
        </w:rPr>
        <w:t>للمنظمة</w:t>
      </w:r>
      <w:r w:rsidRPr="00581836">
        <w:rPr>
          <w:rFonts w:ascii="Arial" w:hAnsi="Arial" w:cs="Arial"/>
          <w:sz w:val="26"/>
          <w:szCs w:val="26"/>
        </w:rPr>
        <w:t xml:space="preserve">. </w:t>
      </w:r>
    </w:p>
    <w:p w:rsidR="005411FD" w:rsidRPr="00581836" w:rsidRDefault="005411FD" w:rsidP="005411FD">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ايضاً, </w:t>
      </w:r>
      <w:r w:rsidRPr="00581836">
        <w:rPr>
          <w:rFonts w:ascii="Arial" w:hAnsi="Arial" w:cs="Arial"/>
          <w:b/>
          <w:bCs/>
          <w:sz w:val="26"/>
          <w:szCs w:val="26"/>
        </w:rPr>
        <w:t xml:space="preserve"> </w:t>
      </w:r>
      <w:r w:rsidRPr="00581836">
        <w:rPr>
          <w:rFonts w:ascii="Arial" w:hAnsi="Arial" w:cs="Arial"/>
          <w:b/>
          <w:bCs/>
          <w:sz w:val="26"/>
          <w:szCs w:val="26"/>
          <w:rtl/>
        </w:rPr>
        <w:t>المنظمات</w:t>
      </w:r>
      <w:r w:rsidRPr="00581836">
        <w:rPr>
          <w:rFonts w:ascii="Arial" w:hAnsi="Arial" w:cs="Arial"/>
          <w:b/>
          <w:bCs/>
          <w:sz w:val="26"/>
          <w:szCs w:val="26"/>
        </w:rPr>
        <w:t xml:space="preserve"> </w:t>
      </w:r>
      <w:r w:rsidRPr="00581836">
        <w:rPr>
          <w:rFonts w:ascii="Arial" w:hAnsi="Arial" w:cs="Arial"/>
          <w:b/>
          <w:bCs/>
          <w:sz w:val="26"/>
          <w:szCs w:val="26"/>
          <w:rtl/>
        </w:rPr>
        <w:t>والمؤسسات</w:t>
      </w:r>
      <w:r w:rsidRPr="00581836">
        <w:rPr>
          <w:rFonts w:ascii="Arial" w:hAnsi="Arial" w:cs="Arial"/>
          <w:b/>
          <w:bCs/>
          <w:sz w:val="26"/>
          <w:szCs w:val="26"/>
        </w:rPr>
        <w:t xml:space="preserve"> </w:t>
      </w:r>
      <w:r w:rsidRPr="00581836">
        <w:rPr>
          <w:rFonts w:ascii="Arial" w:hAnsi="Arial" w:cs="Arial"/>
          <w:b/>
          <w:bCs/>
          <w:sz w:val="26"/>
          <w:szCs w:val="26"/>
          <w:rtl/>
        </w:rPr>
        <w:t>الادارية</w:t>
      </w:r>
      <w:r w:rsidRPr="00581836">
        <w:rPr>
          <w:rFonts w:ascii="Arial" w:hAnsi="Arial" w:cs="Arial"/>
          <w:b/>
          <w:bCs/>
          <w:sz w:val="26"/>
          <w:szCs w:val="26"/>
        </w:rPr>
        <w:t xml:space="preserve"> </w:t>
      </w:r>
      <w:r w:rsidRPr="00581836">
        <w:rPr>
          <w:rFonts w:ascii="Arial" w:hAnsi="Arial" w:cs="Arial"/>
          <w:b/>
          <w:bCs/>
          <w:sz w:val="26"/>
          <w:szCs w:val="26"/>
          <w:rtl/>
        </w:rPr>
        <w:t>الكبيرة</w:t>
      </w:r>
      <w:r w:rsidRPr="00581836">
        <w:rPr>
          <w:rFonts w:ascii="Arial" w:hAnsi="Arial" w:cs="Arial"/>
          <w:b/>
          <w:bCs/>
          <w:sz w:val="26"/>
          <w:szCs w:val="26"/>
        </w:rPr>
        <w:t xml:space="preserve"> </w:t>
      </w:r>
      <w:r w:rsidRPr="00581836">
        <w:rPr>
          <w:rFonts w:ascii="Arial" w:hAnsi="Arial" w:cs="Arial"/>
          <w:b/>
          <w:bCs/>
          <w:sz w:val="26"/>
          <w:szCs w:val="26"/>
          <w:rtl/>
        </w:rPr>
        <w:t>لم</w:t>
      </w:r>
      <w:r w:rsidRPr="00581836">
        <w:rPr>
          <w:rFonts w:ascii="Arial" w:hAnsi="Arial" w:cs="Arial"/>
          <w:b/>
          <w:bCs/>
          <w:sz w:val="26"/>
          <w:szCs w:val="26"/>
        </w:rPr>
        <w:t xml:space="preserve"> </w:t>
      </w:r>
      <w:r w:rsidRPr="00581836">
        <w:rPr>
          <w:rFonts w:ascii="Arial" w:hAnsi="Arial" w:cs="Arial"/>
          <w:b/>
          <w:bCs/>
          <w:sz w:val="26"/>
          <w:szCs w:val="26"/>
          <w:rtl/>
        </w:rPr>
        <w:t>يعد</w:t>
      </w:r>
      <w:r w:rsidRPr="00581836">
        <w:rPr>
          <w:rFonts w:ascii="Arial" w:hAnsi="Arial" w:cs="Arial"/>
          <w:b/>
          <w:bCs/>
          <w:sz w:val="26"/>
          <w:szCs w:val="26"/>
        </w:rPr>
        <w:t xml:space="preserve"> </w:t>
      </w:r>
      <w:r w:rsidRPr="00581836">
        <w:rPr>
          <w:rFonts w:ascii="Arial" w:hAnsi="Arial" w:cs="Arial"/>
          <w:b/>
          <w:bCs/>
          <w:sz w:val="26"/>
          <w:szCs w:val="26"/>
          <w:rtl/>
        </w:rPr>
        <w:t>كافياً</w:t>
      </w:r>
      <w:r w:rsidRPr="00581836">
        <w:rPr>
          <w:rFonts w:ascii="Arial" w:hAnsi="Arial" w:cs="Arial"/>
          <w:b/>
          <w:bCs/>
          <w:sz w:val="26"/>
          <w:szCs w:val="26"/>
        </w:rPr>
        <w:t xml:space="preserve"> </w:t>
      </w:r>
      <w:r w:rsidRPr="00581836">
        <w:rPr>
          <w:rFonts w:ascii="Arial" w:hAnsi="Arial" w:cs="Arial"/>
          <w:b/>
          <w:bCs/>
          <w:sz w:val="26"/>
          <w:szCs w:val="26"/>
          <w:rtl/>
        </w:rPr>
        <w:t>بالنسبة لها</w:t>
      </w:r>
      <w:r w:rsidRPr="00581836">
        <w:rPr>
          <w:rFonts w:ascii="Arial" w:hAnsi="Arial" w:cs="Arial"/>
          <w:b/>
          <w:bCs/>
          <w:sz w:val="26"/>
          <w:szCs w:val="26"/>
        </w:rPr>
        <w:t xml:space="preserve"> </w:t>
      </w:r>
      <w:r w:rsidRPr="00581836">
        <w:rPr>
          <w:rFonts w:ascii="Arial" w:hAnsi="Arial" w:cs="Arial"/>
          <w:b/>
          <w:bCs/>
          <w:sz w:val="26"/>
          <w:szCs w:val="26"/>
          <w:rtl/>
        </w:rPr>
        <w:t>وجود</w:t>
      </w:r>
      <w:r w:rsidRPr="00581836">
        <w:rPr>
          <w:rFonts w:ascii="Arial" w:hAnsi="Arial" w:cs="Arial"/>
          <w:b/>
          <w:bCs/>
          <w:sz w:val="26"/>
          <w:szCs w:val="26"/>
        </w:rPr>
        <w:t xml:space="preserve"> </w:t>
      </w:r>
      <w:r w:rsidRPr="00581836">
        <w:rPr>
          <w:rFonts w:ascii="Arial" w:hAnsi="Arial" w:cs="Arial"/>
          <w:b/>
          <w:bCs/>
          <w:sz w:val="26"/>
          <w:szCs w:val="26"/>
          <w:rtl/>
        </w:rPr>
        <w:t>نظام</w:t>
      </w:r>
      <w:r w:rsidRPr="00581836">
        <w:rPr>
          <w:rFonts w:ascii="Arial" w:hAnsi="Arial" w:cs="Arial"/>
          <w:b/>
          <w:bCs/>
          <w:sz w:val="26"/>
          <w:szCs w:val="26"/>
        </w:rPr>
        <w:t xml:space="preserve"> </w:t>
      </w:r>
      <w:r w:rsidRPr="00581836">
        <w:rPr>
          <w:rFonts w:ascii="Arial" w:hAnsi="Arial" w:cs="Arial"/>
          <w:b/>
          <w:bCs/>
          <w:sz w:val="26"/>
          <w:szCs w:val="26"/>
          <w:rtl/>
        </w:rPr>
        <w:t>معلومات</w:t>
      </w:r>
      <w:r w:rsidRPr="00581836">
        <w:rPr>
          <w:rFonts w:ascii="Arial" w:hAnsi="Arial" w:cs="Arial"/>
          <w:b/>
          <w:bCs/>
          <w:sz w:val="26"/>
          <w:szCs w:val="26"/>
        </w:rPr>
        <w:t xml:space="preserve"> </w:t>
      </w:r>
      <w:r w:rsidRPr="00581836">
        <w:rPr>
          <w:rFonts w:ascii="Arial" w:hAnsi="Arial" w:cs="Arial"/>
          <w:b/>
          <w:bCs/>
          <w:sz w:val="26"/>
          <w:szCs w:val="26"/>
          <w:rtl/>
        </w:rPr>
        <w:t>إداري</w:t>
      </w:r>
      <w:r w:rsidRPr="00581836">
        <w:rPr>
          <w:rFonts w:ascii="Arial" w:hAnsi="Arial" w:cs="Arial"/>
          <w:b/>
          <w:bCs/>
          <w:sz w:val="26"/>
          <w:szCs w:val="26"/>
        </w:rPr>
        <w:t xml:space="preserve"> </w:t>
      </w:r>
      <w:r w:rsidRPr="00581836">
        <w:rPr>
          <w:rFonts w:ascii="Arial" w:hAnsi="Arial" w:cs="Arial"/>
          <w:b/>
          <w:bCs/>
          <w:sz w:val="26"/>
          <w:szCs w:val="26"/>
          <w:rtl/>
        </w:rPr>
        <w:t>متكامل</w:t>
      </w:r>
      <w:r w:rsidRPr="00581836">
        <w:rPr>
          <w:rFonts w:ascii="Arial" w:hAnsi="Arial" w:cs="Arial"/>
          <w:b/>
          <w:bCs/>
          <w:sz w:val="26"/>
          <w:szCs w:val="26"/>
        </w:rPr>
        <w:t xml:space="preserve"> </w:t>
      </w:r>
      <w:r w:rsidRPr="00581836">
        <w:rPr>
          <w:rFonts w:ascii="Arial" w:hAnsi="Arial" w:cs="Arial"/>
          <w:b/>
          <w:bCs/>
          <w:sz w:val="26"/>
          <w:szCs w:val="26"/>
          <w:rtl/>
        </w:rPr>
        <w:t>وذلك</w:t>
      </w:r>
      <w:r w:rsidRPr="00581836">
        <w:rPr>
          <w:rFonts w:ascii="Arial" w:hAnsi="Arial" w:cs="Arial"/>
          <w:b/>
          <w:bCs/>
          <w:sz w:val="26"/>
          <w:szCs w:val="26"/>
        </w:rPr>
        <w:t>:</w:t>
      </w:r>
    </w:p>
    <w:p w:rsidR="005411FD" w:rsidRPr="00581836" w:rsidRDefault="005411FD" w:rsidP="002E2459">
      <w:pPr>
        <w:pStyle w:val="ListParagraph"/>
        <w:numPr>
          <w:ilvl w:val="0"/>
          <w:numId w:val="22"/>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شدة</w:t>
      </w:r>
      <w:r w:rsidRPr="00581836">
        <w:rPr>
          <w:rFonts w:ascii="Arial" w:hAnsi="Arial" w:cs="Arial"/>
          <w:sz w:val="26"/>
          <w:szCs w:val="26"/>
        </w:rPr>
        <w:t xml:space="preserve"> </w:t>
      </w:r>
      <w:r w:rsidRPr="00581836">
        <w:rPr>
          <w:rFonts w:ascii="Arial" w:hAnsi="Arial" w:cs="Arial"/>
          <w:sz w:val="26"/>
          <w:szCs w:val="26"/>
          <w:rtl/>
        </w:rPr>
        <w:t>تعقيد</w:t>
      </w:r>
      <w:r w:rsidRPr="00581836">
        <w:rPr>
          <w:rFonts w:ascii="Arial" w:hAnsi="Arial" w:cs="Arial"/>
          <w:sz w:val="26"/>
          <w:szCs w:val="26"/>
        </w:rPr>
        <w:t xml:space="preserve"> </w:t>
      </w:r>
      <w:r w:rsidRPr="00581836">
        <w:rPr>
          <w:rFonts w:ascii="Arial" w:hAnsi="Arial" w:cs="Arial"/>
          <w:sz w:val="26"/>
          <w:szCs w:val="26"/>
          <w:rtl/>
        </w:rPr>
        <w:t>أنشطتها</w:t>
      </w:r>
    </w:p>
    <w:p w:rsidR="005411FD" w:rsidRPr="00581836" w:rsidRDefault="005411FD" w:rsidP="002E2459">
      <w:pPr>
        <w:pStyle w:val="ListParagraph"/>
        <w:numPr>
          <w:ilvl w:val="0"/>
          <w:numId w:val="22"/>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اتساع</w:t>
      </w:r>
      <w:r w:rsidRPr="00581836">
        <w:rPr>
          <w:rFonts w:ascii="Arial" w:hAnsi="Arial" w:cs="Arial"/>
          <w:sz w:val="26"/>
          <w:szCs w:val="26"/>
        </w:rPr>
        <w:t xml:space="preserve"> </w:t>
      </w:r>
      <w:r w:rsidRPr="00581836">
        <w:rPr>
          <w:rFonts w:ascii="Arial" w:hAnsi="Arial" w:cs="Arial"/>
          <w:sz w:val="26"/>
          <w:szCs w:val="26"/>
          <w:rtl/>
        </w:rPr>
        <w:t>عملياتها</w:t>
      </w:r>
      <w:r w:rsidRPr="00581836">
        <w:rPr>
          <w:rFonts w:ascii="Arial" w:hAnsi="Arial" w:cs="Arial"/>
          <w:sz w:val="26"/>
          <w:szCs w:val="26"/>
        </w:rPr>
        <w:t xml:space="preserve"> </w:t>
      </w:r>
      <w:r w:rsidRPr="00581836">
        <w:rPr>
          <w:rFonts w:ascii="Arial" w:hAnsi="Arial" w:cs="Arial"/>
          <w:sz w:val="26"/>
          <w:szCs w:val="26"/>
          <w:rtl/>
        </w:rPr>
        <w:t>المعولَمة</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دفعت</w:t>
      </w:r>
      <w:r w:rsidRPr="00581836">
        <w:rPr>
          <w:rFonts w:ascii="Arial" w:hAnsi="Arial" w:cs="Arial"/>
          <w:sz w:val="26"/>
          <w:szCs w:val="26"/>
        </w:rPr>
        <w:t xml:space="preserve"> </w:t>
      </w:r>
      <w:r w:rsidRPr="00581836">
        <w:rPr>
          <w:rFonts w:ascii="Arial" w:hAnsi="Arial" w:cs="Arial"/>
          <w:sz w:val="26"/>
          <w:szCs w:val="26"/>
          <w:rtl/>
        </w:rPr>
        <w:t>هذه</w:t>
      </w:r>
      <w:r w:rsidRPr="00581836">
        <w:rPr>
          <w:rFonts w:ascii="Arial" w:hAnsi="Arial" w:cs="Arial"/>
          <w:sz w:val="26"/>
          <w:szCs w:val="26"/>
        </w:rPr>
        <w:t xml:space="preserve"> </w:t>
      </w:r>
      <w:r w:rsidRPr="00581836">
        <w:rPr>
          <w:rFonts w:ascii="Arial" w:hAnsi="Arial" w:cs="Arial"/>
          <w:sz w:val="26"/>
          <w:szCs w:val="26"/>
          <w:rtl/>
        </w:rPr>
        <w:t>المنظمات</w:t>
      </w:r>
      <w:r w:rsidRPr="00581836">
        <w:rPr>
          <w:rFonts w:ascii="Arial" w:hAnsi="Arial" w:cs="Arial"/>
          <w:sz w:val="26"/>
          <w:szCs w:val="26"/>
        </w:rPr>
        <w:t xml:space="preserve"> </w:t>
      </w:r>
      <w:r w:rsidRPr="00581836">
        <w:rPr>
          <w:rFonts w:ascii="Arial" w:hAnsi="Arial" w:cs="Arial"/>
          <w:sz w:val="26"/>
          <w:szCs w:val="26"/>
          <w:rtl/>
        </w:rPr>
        <w:t>إلى</w:t>
      </w:r>
      <w:r w:rsidRPr="00581836">
        <w:rPr>
          <w:rFonts w:ascii="Arial" w:hAnsi="Arial" w:cs="Arial"/>
          <w:sz w:val="26"/>
          <w:szCs w:val="26"/>
        </w:rPr>
        <w:t xml:space="preserve"> </w:t>
      </w:r>
      <w:r w:rsidRPr="00581836">
        <w:rPr>
          <w:rFonts w:ascii="Arial" w:hAnsi="Arial" w:cs="Arial"/>
          <w:sz w:val="26"/>
          <w:szCs w:val="26"/>
          <w:rtl/>
        </w:rPr>
        <w:t>تطوير</w:t>
      </w:r>
      <w:r w:rsidRPr="00581836">
        <w:rPr>
          <w:rFonts w:ascii="Arial" w:hAnsi="Arial" w:cs="Arial"/>
          <w:sz w:val="26"/>
          <w:szCs w:val="26"/>
        </w:rPr>
        <w:t xml:space="preserve"> </w:t>
      </w:r>
      <w:r w:rsidRPr="00581836">
        <w:rPr>
          <w:rFonts w:ascii="Arial" w:hAnsi="Arial" w:cs="Arial"/>
          <w:sz w:val="26"/>
          <w:szCs w:val="26"/>
          <w:rtl/>
        </w:rPr>
        <w:t>واستخدام</w:t>
      </w:r>
      <w:r w:rsidRPr="00581836">
        <w:rPr>
          <w:rFonts w:ascii="Arial" w:hAnsi="Arial" w:cs="Arial"/>
          <w:sz w:val="26"/>
          <w:szCs w:val="26"/>
        </w:rPr>
        <w:t xml:space="preserve"> </w:t>
      </w:r>
      <w:r w:rsidRPr="00581836">
        <w:rPr>
          <w:rFonts w:ascii="Arial" w:hAnsi="Arial" w:cs="Arial"/>
          <w:sz w:val="26"/>
          <w:szCs w:val="26"/>
          <w:rtl/>
        </w:rPr>
        <w:t>أنماط</w:t>
      </w:r>
      <w:r w:rsidRPr="00581836">
        <w:rPr>
          <w:rFonts w:ascii="Arial" w:hAnsi="Arial" w:cs="Arial"/>
          <w:sz w:val="26"/>
          <w:szCs w:val="26"/>
        </w:rPr>
        <w:t xml:space="preserve"> </w:t>
      </w:r>
      <w:r w:rsidRPr="00581836">
        <w:rPr>
          <w:rFonts w:ascii="Arial" w:hAnsi="Arial" w:cs="Arial"/>
          <w:sz w:val="26"/>
          <w:szCs w:val="26"/>
          <w:rtl/>
        </w:rPr>
        <w:t>رئيسية</w:t>
      </w:r>
      <w:r w:rsidRPr="00581836">
        <w:rPr>
          <w:rFonts w:ascii="Arial" w:hAnsi="Arial" w:cs="Arial"/>
          <w:sz w:val="26"/>
          <w:szCs w:val="26"/>
        </w:rPr>
        <w:t xml:space="preserve"> </w:t>
      </w:r>
      <w:r w:rsidRPr="00581836">
        <w:rPr>
          <w:rFonts w:ascii="Arial" w:hAnsi="Arial" w:cs="Arial"/>
          <w:sz w:val="26"/>
          <w:szCs w:val="26"/>
          <w:rtl/>
        </w:rPr>
        <w:t>متنوعة</w:t>
      </w:r>
      <w:r w:rsidRPr="00581836">
        <w:rPr>
          <w:rFonts w:ascii="Arial" w:hAnsi="Arial" w:cs="Arial"/>
          <w:sz w:val="26"/>
          <w:szCs w:val="26"/>
        </w:rPr>
        <w:t xml:space="preserve"> </w:t>
      </w:r>
      <w:r w:rsidRPr="00581836">
        <w:rPr>
          <w:rFonts w:ascii="Arial" w:hAnsi="Arial" w:cs="Arial"/>
          <w:sz w:val="26"/>
          <w:szCs w:val="26"/>
          <w:rtl/>
        </w:rPr>
        <w:t>ولكنها متكاملة</w:t>
      </w:r>
      <w:r w:rsidRPr="00581836">
        <w:rPr>
          <w:rFonts w:ascii="Arial" w:hAnsi="Arial" w:cs="Arial"/>
          <w:sz w:val="26"/>
          <w:szCs w:val="26"/>
        </w:rPr>
        <w:t xml:space="preserve"> </w:t>
      </w:r>
      <w:r w:rsidRPr="00581836">
        <w:rPr>
          <w:rFonts w:ascii="Arial" w:hAnsi="Arial" w:cs="Arial"/>
          <w:sz w:val="26"/>
          <w:szCs w:val="26"/>
          <w:rtl/>
        </w:rPr>
        <w:t>ومتفاعلة</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w:t>
      </w:r>
    </w:p>
    <w:p w:rsidR="005411FD" w:rsidRPr="00581836" w:rsidRDefault="005411FD" w:rsidP="005411FD">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لذلك،</w:t>
      </w:r>
      <w:r w:rsidRPr="00581836">
        <w:rPr>
          <w:rFonts w:ascii="Arial" w:hAnsi="Arial" w:cs="Arial"/>
          <w:sz w:val="26"/>
          <w:szCs w:val="26"/>
        </w:rPr>
        <w:t xml:space="preserve"> </w:t>
      </w:r>
      <w:r w:rsidRPr="00581836">
        <w:rPr>
          <w:rFonts w:ascii="Arial" w:hAnsi="Arial" w:cs="Arial"/>
          <w:sz w:val="26"/>
          <w:szCs w:val="26"/>
          <w:rtl/>
        </w:rPr>
        <w:t>سوف</w:t>
      </w:r>
      <w:r w:rsidRPr="00581836">
        <w:rPr>
          <w:rFonts w:ascii="Arial" w:hAnsi="Arial" w:cs="Arial"/>
          <w:sz w:val="26"/>
          <w:szCs w:val="26"/>
        </w:rPr>
        <w:t xml:space="preserve"> </w:t>
      </w:r>
      <w:r w:rsidRPr="00581836">
        <w:rPr>
          <w:rFonts w:ascii="Arial" w:hAnsi="Arial" w:cs="Arial"/>
          <w:sz w:val="26"/>
          <w:szCs w:val="26"/>
          <w:rtl/>
        </w:rPr>
        <w:t>نقوم</w:t>
      </w:r>
      <w:r w:rsidRPr="00581836">
        <w:rPr>
          <w:rFonts w:ascii="Arial" w:hAnsi="Arial" w:cs="Arial"/>
          <w:sz w:val="26"/>
          <w:szCs w:val="26"/>
        </w:rPr>
        <w:t xml:space="preserve"> </w:t>
      </w:r>
      <w:r w:rsidRPr="00581836">
        <w:rPr>
          <w:rFonts w:ascii="Arial" w:hAnsi="Arial" w:cs="Arial"/>
          <w:sz w:val="26"/>
          <w:szCs w:val="26"/>
          <w:rtl/>
        </w:rPr>
        <w:t>بدراسة</w:t>
      </w:r>
      <w:r w:rsidRPr="00581836">
        <w:rPr>
          <w:rFonts w:ascii="Arial" w:hAnsi="Arial" w:cs="Arial"/>
          <w:sz w:val="26"/>
          <w:szCs w:val="26"/>
        </w:rPr>
        <w:t xml:space="preserve"> </w:t>
      </w:r>
      <w:r w:rsidRPr="00581836">
        <w:rPr>
          <w:rFonts w:ascii="Arial" w:hAnsi="Arial" w:cs="Arial"/>
          <w:sz w:val="26"/>
          <w:szCs w:val="26"/>
          <w:rtl/>
        </w:rPr>
        <w:t>وتحليل</w:t>
      </w:r>
      <w:r w:rsidRPr="00581836">
        <w:rPr>
          <w:rFonts w:ascii="Arial" w:hAnsi="Arial" w:cs="Arial"/>
          <w:sz w:val="26"/>
          <w:szCs w:val="26"/>
        </w:rPr>
        <w:t xml:space="preserve"> </w:t>
      </w:r>
      <w:r w:rsidRPr="00581836">
        <w:rPr>
          <w:rFonts w:ascii="Arial" w:hAnsi="Arial" w:cs="Arial"/>
          <w:sz w:val="26"/>
          <w:szCs w:val="26"/>
          <w:rtl/>
        </w:rPr>
        <w:t>الأنواع</w:t>
      </w:r>
      <w:r w:rsidRPr="00581836">
        <w:rPr>
          <w:rFonts w:ascii="Arial" w:hAnsi="Arial" w:cs="Arial"/>
          <w:sz w:val="26"/>
          <w:szCs w:val="26"/>
        </w:rPr>
        <w:t xml:space="preserve"> </w:t>
      </w:r>
      <w:r w:rsidRPr="00581836">
        <w:rPr>
          <w:rFonts w:ascii="Arial" w:hAnsi="Arial" w:cs="Arial"/>
          <w:sz w:val="26"/>
          <w:szCs w:val="26"/>
          <w:rtl/>
        </w:rPr>
        <w:t>الرئيسية</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w:t>
      </w:r>
      <w:r w:rsidRPr="00581836">
        <w:rPr>
          <w:rFonts w:ascii="Arial" w:hAnsi="Arial" w:cs="Arial"/>
          <w:sz w:val="26"/>
          <w:szCs w:val="26"/>
          <w:rtl/>
        </w:rPr>
        <w:t>وتطبيقاتها</w:t>
      </w:r>
      <w:r w:rsidRPr="00581836">
        <w:rPr>
          <w:rFonts w:ascii="Arial" w:hAnsi="Arial" w:cs="Arial"/>
          <w:sz w:val="26"/>
          <w:szCs w:val="26"/>
        </w:rPr>
        <w:t xml:space="preserve"> </w:t>
      </w:r>
      <w:r w:rsidRPr="00581836">
        <w:rPr>
          <w:rFonts w:ascii="Arial" w:hAnsi="Arial" w:cs="Arial"/>
          <w:sz w:val="26"/>
          <w:szCs w:val="26"/>
          <w:rtl/>
        </w:rPr>
        <w:t>المختلفة</w:t>
      </w:r>
      <w:r w:rsidRPr="00581836">
        <w:rPr>
          <w:rFonts w:ascii="Arial" w:hAnsi="Arial" w:cs="Arial"/>
          <w:sz w:val="26"/>
          <w:szCs w:val="26"/>
        </w:rPr>
        <w:t xml:space="preserve"> </w:t>
      </w:r>
      <w:r w:rsidRPr="00581836">
        <w:rPr>
          <w:rFonts w:ascii="Arial" w:hAnsi="Arial" w:cs="Arial"/>
          <w:sz w:val="26"/>
          <w:szCs w:val="26"/>
          <w:rtl/>
        </w:rPr>
        <w:t>في منظمات</w:t>
      </w:r>
      <w:r w:rsidRPr="00581836">
        <w:rPr>
          <w:rFonts w:ascii="Arial" w:hAnsi="Arial" w:cs="Arial"/>
          <w:sz w:val="26"/>
          <w:szCs w:val="26"/>
        </w:rPr>
        <w:t xml:space="preserve"> </w:t>
      </w:r>
      <w:r w:rsidRPr="00581836">
        <w:rPr>
          <w:rFonts w:ascii="Arial" w:hAnsi="Arial" w:cs="Arial"/>
          <w:sz w:val="26"/>
          <w:szCs w:val="26"/>
          <w:rtl/>
        </w:rPr>
        <w:t>الأعمال</w:t>
      </w:r>
      <w:r w:rsidRPr="00581836">
        <w:rPr>
          <w:rFonts w:ascii="Arial" w:hAnsi="Arial" w:cs="Arial"/>
          <w:sz w:val="26"/>
          <w:szCs w:val="26"/>
        </w:rPr>
        <w:t xml:space="preserve"> </w:t>
      </w:r>
      <w:r w:rsidRPr="00581836">
        <w:rPr>
          <w:rFonts w:ascii="Arial" w:hAnsi="Arial" w:cs="Arial"/>
          <w:sz w:val="26"/>
          <w:szCs w:val="26"/>
          <w:rtl/>
        </w:rPr>
        <w:t>الحديثة</w:t>
      </w:r>
      <w:r w:rsidRPr="00581836">
        <w:rPr>
          <w:rFonts w:ascii="Arial" w:hAnsi="Arial" w:cs="Arial"/>
          <w:sz w:val="26"/>
          <w:szCs w:val="26"/>
        </w:rPr>
        <w:t>.</w:t>
      </w:r>
    </w:p>
    <w:p w:rsidR="005411FD" w:rsidRPr="00581836" w:rsidRDefault="005411FD" w:rsidP="005411FD">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تحتاج القرارات الإدارية التي تتخذ في المستويات الإدارية المختلفة إلى المعلومات حتى تكون قرارات رشيدة، لذا فإن المهمة الرئيسية لنظم المعلومات على اختلاف أنواعها هي تقديم المعلومات المختلفة والنماذج والتحليلات المناسبة للإدارة حتى تستطيع اتخاذ القرار المناسب في الوقت والزمان الصحيح.</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يوجد ثلاث تصنيفات رئيسة من نظم المعلومات تخدم المستويات التنظيمية المختلفة في المنظمة وهي:</w:t>
      </w:r>
    </w:p>
    <w:p w:rsidR="005411FD" w:rsidRPr="00581836" w:rsidRDefault="005411FD" w:rsidP="002E2459">
      <w:pPr>
        <w:pStyle w:val="ListParagraph"/>
        <w:numPr>
          <w:ilvl w:val="0"/>
          <w:numId w:val="15"/>
        </w:numPr>
        <w:spacing w:before="240" w:after="0" w:line="360" w:lineRule="auto"/>
        <w:ind w:left="1700"/>
        <w:rPr>
          <w:rFonts w:ascii="Arial" w:hAnsi="Arial" w:cs="Arial"/>
          <w:sz w:val="26"/>
          <w:szCs w:val="26"/>
          <w:rtl/>
        </w:rPr>
      </w:pPr>
      <w:r w:rsidRPr="00581836">
        <w:rPr>
          <w:rFonts w:ascii="Arial" w:hAnsi="Arial" w:cs="Arial"/>
          <w:sz w:val="26"/>
          <w:szCs w:val="26"/>
          <w:rtl/>
        </w:rPr>
        <w:t>نظم المستوى التشغيلي.</w:t>
      </w:r>
    </w:p>
    <w:p w:rsidR="005411FD" w:rsidRPr="00581836" w:rsidRDefault="005411FD" w:rsidP="002E2459">
      <w:pPr>
        <w:pStyle w:val="ListParagraph"/>
        <w:numPr>
          <w:ilvl w:val="0"/>
          <w:numId w:val="15"/>
        </w:numPr>
        <w:spacing w:before="240" w:after="0" w:line="360" w:lineRule="auto"/>
        <w:ind w:left="1700"/>
        <w:rPr>
          <w:rFonts w:ascii="Arial" w:hAnsi="Arial" w:cs="Arial"/>
          <w:sz w:val="26"/>
          <w:szCs w:val="26"/>
          <w:rtl/>
        </w:rPr>
      </w:pPr>
      <w:r w:rsidRPr="00581836">
        <w:rPr>
          <w:rFonts w:ascii="Arial" w:hAnsi="Arial" w:cs="Arial"/>
          <w:sz w:val="26"/>
          <w:szCs w:val="26"/>
          <w:rtl/>
        </w:rPr>
        <w:t>نظم المستوى الإداري/التكتيكي.</w:t>
      </w:r>
    </w:p>
    <w:p w:rsidR="005411FD" w:rsidRPr="00581836" w:rsidRDefault="005411FD" w:rsidP="002E2459">
      <w:pPr>
        <w:pStyle w:val="ListParagraph"/>
        <w:numPr>
          <w:ilvl w:val="0"/>
          <w:numId w:val="15"/>
        </w:numPr>
        <w:spacing w:before="240" w:after="0" w:line="360" w:lineRule="auto"/>
        <w:ind w:left="1700"/>
        <w:rPr>
          <w:rFonts w:ascii="Arial" w:hAnsi="Arial" w:cs="Arial"/>
          <w:sz w:val="26"/>
          <w:szCs w:val="26"/>
          <w:rtl/>
        </w:rPr>
      </w:pPr>
      <w:r w:rsidRPr="00581836">
        <w:rPr>
          <w:rFonts w:ascii="Arial" w:hAnsi="Arial" w:cs="Arial"/>
          <w:sz w:val="26"/>
          <w:szCs w:val="26"/>
          <w:rtl/>
        </w:rPr>
        <w:t>ونظم المستوى الاستراتيجي .</w:t>
      </w:r>
    </w:p>
    <w:p w:rsidR="005411FD" w:rsidRPr="00581836" w:rsidRDefault="005411FD" w:rsidP="005411FD">
      <w:pPr>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506699EB" wp14:editId="0B2BB9D8">
            <wp:extent cx="4848225" cy="2762250"/>
            <wp:effectExtent l="0" t="0" r="9525" b="0"/>
            <wp:docPr id="2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24">
                      <a:grayscl/>
                      <a:extLst>
                        <a:ext uri="{BEBA8EAE-BF5A-486C-A8C5-ECC9F3942E4B}">
                          <a14:imgProps xmlns:a14="http://schemas.microsoft.com/office/drawing/2010/main">
                            <a14:imgLayer r:embed="rId25">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848225" cy="2762250"/>
                    </a:xfrm>
                    <a:prstGeom prst="rect">
                      <a:avLst/>
                    </a:prstGeom>
                    <a:noFill/>
                    <a:ln>
                      <a:noFill/>
                    </a:ln>
                  </pic:spPr>
                </pic:pic>
              </a:graphicData>
            </a:graphic>
          </wp:inline>
        </w:drawing>
      </w:r>
    </w:p>
    <w:p w:rsidR="005411FD" w:rsidRPr="00581836" w:rsidRDefault="005411FD" w:rsidP="005411FD">
      <w:pPr>
        <w:spacing w:before="240" w:after="0" w:line="360" w:lineRule="auto"/>
        <w:rPr>
          <w:rFonts w:ascii="Arial" w:hAnsi="Arial" w:cs="Arial"/>
          <w:b/>
          <w:bCs/>
          <w:sz w:val="36"/>
          <w:szCs w:val="36"/>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نظم المستوى التشغيلي</w:t>
      </w:r>
    </w:p>
    <w:p w:rsidR="005411FD" w:rsidRPr="00581836" w:rsidRDefault="005411FD" w:rsidP="005411FD">
      <w:pPr>
        <w:spacing w:after="0" w:line="360" w:lineRule="auto"/>
        <w:rPr>
          <w:rFonts w:ascii="Arial" w:hAnsi="Arial" w:cs="Arial"/>
          <w:b/>
          <w:bCs/>
          <w:sz w:val="28"/>
          <w:szCs w:val="28"/>
          <w:rtl/>
        </w:rPr>
      </w:pPr>
      <w:r w:rsidRPr="00581836">
        <w:rPr>
          <w:rFonts w:ascii="Arial" w:hAnsi="Arial" w:cs="Arial"/>
          <w:sz w:val="26"/>
          <w:szCs w:val="26"/>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sz w:val="26"/>
          <w:szCs w:val="26"/>
          <w:rtl/>
        </w:rPr>
        <w:t>إنها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p>
    <w:p w:rsidR="005411FD" w:rsidRPr="00581836" w:rsidRDefault="005411FD" w:rsidP="005411FD">
      <w:pPr>
        <w:spacing w:before="240" w:after="0" w:line="360" w:lineRule="auto"/>
        <w:rPr>
          <w:rFonts w:ascii="Arial" w:hAnsi="Arial" w:cs="Arial"/>
          <w:b/>
          <w:bCs/>
          <w:rtl/>
        </w:rPr>
      </w:pPr>
      <w:r w:rsidRPr="00581836">
        <w:rPr>
          <w:rFonts w:ascii="Arial" w:hAnsi="Arial" w:cs="Arial"/>
          <w:b/>
          <w:bCs/>
          <w:sz w:val="28"/>
          <w:szCs w:val="28"/>
          <w:rtl/>
        </w:rPr>
        <w:t>نظم مستوى الإدارة / التكتيكي</w:t>
      </w:r>
    </w:p>
    <w:p w:rsidR="005411FD" w:rsidRPr="00581836" w:rsidRDefault="005411FD" w:rsidP="005411FD">
      <w:pPr>
        <w:spacing w:after="0" w:line="360" w:lineRule="auto"/>
        <w:rPr>
          <w:rFonts w:ascii="Arial" w:hAnsi="Arial" w:cs="Arial"/>
          <w:b/>
          <w:bCs/>
          <w:rtl/>
        </w:rPr>
      </w:pPr>
      <w:r w:rsidRPr="00581836">
        <w:rPr>
          <w:rFonts w:ascii="Arial" w:hAnsi="Arial" w:cs="Arial"/>
          <w:sz w:val="26"/>
          <w:szCs w:val="26"/>
          <w:rtl/>
        </w:rPr>
        <w:t>نظم معلومات على مستوى مراقبة الإدارة تعمل على دعم مراقبة، ومراجعة، اتخاذ القرار، وإدارة الأنشطة في الإدارة الوسطى، وغالبا ما تدعم هذه النظم القرارات شبه المهيكلة. حيث تخدم تخطيط الوظائف و المراقبة واتخاذ القرارات عن طريق تقديم ملخص روتيني يهدف إلى السرعة في إنجاز التقارير.</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نظم المستوى الإستراتيجي</w:t>
      </w:r>
    </w:p>
    <w:p w:rsidR="005411FD" w:rsidRPr="00581836" w:rsidRDefault="005411FD" w:rsidP="00DA05E7">
      <w:pPr>
        <w:spacing w:after="0" w:line="360" w:lineRule="auto"/>
        <w:rPr>
          <w:rFonts w:ascii="Arial" w:hAnsi="Arial" w:cs="Arial"/>
          <w:b/>
          <w:bCs/>
          <w:sz w:val="28"/>
          <w:szCs w:val="28"/>
          <w:rtl/>
        </w:rPr>
      </w:pPr>
      <w:r w:rsidRPr="00581836">
        <w:rPr>
          <w:rFonts w:ascii="Arial" w:hAnsi="Arial" w:cs="Arial"/>
          <w:sz w:val="26"/>
          <w:szCs w:val="26"/>
          <w:rtl/>
        </w:rPr>
        <w:t>نظم معلومات تدعم نشاط التخطيط طويل الأجل و الاستراتيجي للإدارة العليا في المنظمة، إذ تأخذ هذه النظم في الاعتبار البيئة الداخلية و الخارجية للمنظمة، وتتابع التغيرات والفرص في البيئة الخارجية مقارنة بقُدرات المنظمة الداخلية، وتتناول الإجابة على عدة تساؤلات مثل: ما هو اتجاه الكلف في الصناعة مستقبلًا ؟ وما هي العمالة المطلوبة في السنوات القادمة؟</w:t>
      </w:r>
    </w:p>
    <w:p w:rsidR="00DA05E7" w:rsidRPr="00581836" w:rsidRDefault="00DA05E7" w:rsidP="00DA05E7">
      <w:pPr>
        <w:spacing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يمكن تقسيم نظم المعلومات إلى أربعة أنواع رئيسة هي :</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lang w:bidi="fa-IR"/>
        </w:rPr>
        <w:t xml:space="preserve">۱. </w:t>
      </w:r>
      <w:r w:rsidRPr="00581836">
        <w:rPr>
          <w:rFonts w:ascii="Arial" w:hAnsi="Arial" w:cs="Arial"/>
          <w:b/>
          <w:bCs/>
          <w:sz w:val="28"/>
          <w:szCs w:val="28"/>
          <w:rtl/>
        </w:rPr>
        <w:t xml:space="preserve">نظم معالجة المعاملات </w:t>
      </w:r>
      <w:r w:rsidRPr="00581836">
        <w:rPr>
          <w:rFonts w:ascii="Arial" w:hAnsi="Arial" w:cs="Arial"/>
          <w:b/>
          <w:bCs/>
          <w:sz w:val="28"/>
          <w:szCs w:val="28"/>
        </w:rPr>
        <w:t>TPS</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نظام معلومات محوسب يعالج و يسجل البيانات الناتجة عن أحداث مبادلات الأعمال الروتينية اليومية الضرورية لإدارة الاعمال، وتخدم المستوى التشغيلي في المنظمة بجعل المعلومات متوفرة للمستخدمين داخل وخارج المنظمة حين طلبها على شكل تقارير للمستخدم,  حيث تستخدم إجراءات وقواعد محددة، وتعمل على حفظ وتخزين البيانات إلى حين طلبها على شكل تقارير للمستخدم، كما تعمل على تأمين جميع المعلومات على المستوى التشغيلي والتي تخدم القرارات المهيكلة بطريقة فعالة، وبدقة أعلى، وفي الوقت المناسب.</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تعالج نظم معالجة المعاملات الآلاف من المعاملات التي تحدث كل يوم في العديد من وظائف المنظمة سواء في المبيعات، أو المدفوعات، أو المقبوضات، أو المخزون، أو مدفوعات العمال، كما تنتج الوثائق لنتائج معالجة المعاملات مثل: إصدار الشيكات، إصدار الفواتير المختلفة، كما تستخدم لتسجيل المبيعات، وبهذا تنتج هذه النظم تقارير ملخصة ومفيدة للإدارة التشغيلية.</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كما تخدم نظم معالجة المعاملات العديد من الوظائف في المنظمة من خلال برمجيات معالجة البيانات إذ تجيب نظم معالجة المعاملات على الأسئلة المختلفة المنطلقة من وظائف المنظمة مثل: التسويق و المبيعات، التصنيع و النتائج، المالية والمحاسبة، والمواد البشرية. والتي يحتاج المديرون لمراقبة أوضاع التشغيل الداخلي، وعلاقة المنظمة مع البيئة الخارجية. </w:t>
      </w:r>
    </w:p>
    <w:p w:rsidR="005411FD" w:rsidRPr="00581836" w:rsidRDefault="005411FD" w:rsidP="00DA05E7">
      <w:pPr>
        <w:spacing w:before="240" w:after="0" w:line="360" w:lineRule="auto"/>
        <w:rPr>
          <w:rFonts w:ascii="Arial" w:hAnsi="Arial" w:cs="Arial"/>
          <w:sz w:val="26"/>
          <w:szCs w:val="26"/>
          <w:rtl/>
        </w:rPr>
      </w:pPr>
      <w:r w:rsidRPr="00581836">
        <w:rPr>
          <w:rFonts w:ascii="Arial" w:hAnsi="Arial" w:cs="Arial"/>
          <w:b/>
          <w:bCs/>
          <w:sz w:val="28"/>
          <w:szCs w:val="28"/>
          <w:rtl/>
        </w:rPr>
        <w:t>وأخيراً</w:t>
      </w:r>
      <w:r w:rsidRPr="00581836">
        <w:rPr>
          <w:rFonts w:ascii="Arial" w:hAnsi="Arial" w:cs="Arial"/>
          <w:sz w:val="26"/>
          <w:szCs w:val="26"/>
          <w:rtl/>
        </w:rPr>
        <w:t xml:space="preserve"> يعتبر نظام معالجة المعاملات المنتج الأكبر للمعلومات التي تستخدم في أنواع النظم الأخرى.</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تطور نظم معالجة المعاملات</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لقد ظهرت عدة أجيال من النظم التي تطورت مع التحسين والابتكار التكنولوجي الذي حصل في برامج الحاسب وشبكات الاتصال، أدت إلى تطور نظم معالجة المعاملات.</w:t>
      </w:r>
    </w:p>
    <w:p w:rsidR="005411FD" w:rsidRPr="00581836" w:rsidRDefault="005411FD" w:rsidP="00DA05E7">
      <w:pPr>
        <w:spacing w:before="240" w:after="0" w:line="360" w:lineRule="auto"/>
        <w:rPr>
          <w:rFonts w:ascii="Arial" w:hAnsi="Arial" w:cs="Arial"/>
          <w:sz w:val="26"/>
          <w:szCs w:val="26"/>
          <w:rtl/>
        </w:rPr>
      </w:pPr>
      <w:r w:rsidRPr="00581836">
        <w:rPr>
          <w:rFonts w:ascii="Arial" w:hAnsi="Arial" w:cs="Arial"/>
          <w:sz w:val="26"/>
          <w:szCs w:val="26"/>
          <w:rtl/>
        </w:rPr>
        <w:t>إن نظم معالجة المعاملات قد تطورت مع تطور الحاسب وقواعد البيانات بدء اًمن نظم معالجة البيانات، ونظم معالجة المعاملات، ونظم معالجة المعاملات التحليلية الفورية، ثم ظهور نظم معالجة المعاملات التحليلية الفورية العلائقية عند ظهور قواعد البيانات العلائقية، وانتهاء  بنظم معالجة المعاملات التحليلية الفورية الذكية عند ظهور الذكاء الاصطناعي والنظم الخبرة.</w:t>
      </w: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DA05E7" w:rsidP="00DA05E7">
      <w:pPr>
        <w:spacing w:before="240" w:after="0" w:line="360" w:lineRule="auto"/>
        <w:rPr>
          <w:rFonts w:ascii="Arial" w:hAnsi="Arial" w:cs="Arial"/>
          <w:sz w:val="26"/>
          <w:szCs w:val="26"/>
          <w:rtl/>
        </w:rPr>
      </w:pPr>
    </w:p>
    <w:p w:rsidR="00DA05E7" w:rsidRPr="00581836" w:rsidRDefault="005411FD" w:rsidP="00DA05E7">
      <w:pPr>
        <w:spacing w:before="240" w:after="0" w:line="360" w:lineRule="auto"/>
        <w:rPr>
          <w:rFonts w:ascii="Arial" w:hAnsi="Arial" w:cs="Arial"/>
          <w:noProof/>
          <w:rtl/>
        </w:rPr>
      </w:pPr>
      <w:r w:rsidRPr="00581836">
        <w:rPr>
          <w:rFonts w:ascii="Arial" w:hAnsi="Arial" w:cs="Arial"/>
          <w:b/>
          <w:bCs/>
          <w:sz w:val="26"/>
          <w:szCs w:val="26"/>
          <w:rtl/>
        </w:rPr>
        <w:t>كما يظهر في الشكل التالي :</w:t>
      </w:r>
    </w:p>
    <w:p w:rsidR="005411FD" w:rsidRPr="00581836" w:rsidRDefault="00DA05E7" w:rsidP="00DA05E7">
      <w:pPr>
        <w:spacing w:before="240" w:after="0" w:line="360" w:lineRule="auto"/>
        <w:jc w:val="center"/>
        <w:rPr>
          <w:rFonts w:ascii="Arial" w:hAnsi="Arial" w:cs="Arial"/>
          <w:b/>
          <w:bCs/>
          <w:sz w:val="26"/>
          <w:szCs w:val="26"/>
          <w:rtl/>
        </w:rPr>
      </w:pPr>
      <w:r w:rsidRPr="00581836">
        <w:rPr>
          <w:rFonts w:ascii="Arial" w:hAnsi="Arial" w:cs="Arial"/>
          <w:noProof/>
        </w:rPr>
        <w:t xml:space="preserve"> </w:t>
      </w:r>
      <w:r w:rsidRPr="00581836">
        <w:rPr>
          <w:rFonts w:ascii="Arial" w:hAnsi="Arial" w:cs="Arial"/>
          <w:noProof/>
        </w:rPr>
        <w:drawing>
          <wp:inline distT="0" distB="0" distL="0" distR="0" wp14:anchorId="081E4004" wp14:editId="0B8A9F97">
            <wp:extent cx="4239628" cy="3295347"/>
            <wp:effectExtent l="0" t="0" r="8890" b="635"/>
            <wp:docPr id="2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l="6573" t="9762" r="5777"/>
                    <a:stretch/>
                  </pic:blipFill>
                  <pic:spPr bwMode="auto">
                    <a:xfrm>
                      <a:off x="0" y="0"/>
                      <a:ext cx="4261567" cy="3312400"/>
                    </a:xfrm>
                    <a:prstGeom prst="rect">
                      <a:avLst/>
                    </a:prstGeom>
                    <a:ln>
                      <a:noFill/>
                    </a:ln>
                    <a:extLst>
                      <a:ext uri="{53640926-AAD7-44D8-BBD7-CCE9431645EC}">
                        <a14:shadowObscured xmlns:a14="http://schemas.microsoft.com/office/drawing/2010/main"/>
                      </a:ext>
                    </a:extLst>
                  </pic:spPr>
                </pic:pic>
              </a:graphicData>
            </a:graphic>
          </wp:inline>
        </w:drawing>
      </w:r>
    </w:p>
    <w:p w:rsidR="005411FD" w:rsidRPr="00581836" w:rsidRDefault="005411FD" w:rsidP="005411FD">
      <w:pPr>
        <w:spacing w:before="240" w:after="0" w:line="360" w:lineRule="auto"/>
        <w:jc w:val="center"/>
        <w:rPr>
          <w:rFonts w:ascii="Arial" w:hAnsi="Arial" w:cs="Arial"/>
          <w:b/>
          <w:bCs/>
          <w:sz w:val="26"/>
          <w:szCs w:val="26"/>
          <w:rtl/>
        </w:rPr>
      </w:pPr>
      <w:r w:rsidRPr="00581836">
        <w:rPr>
          <w:rFonts w:ascii="Arial" w:hAnsi="Arial" w:cs="Arial"/>
          <w:b/>
          <w:bCs/>
          <w:sz w:val="26"/>
          <w:szCs w:val="26"/>
          <w:rtl/>
        </w:rPr>
        <w:t>شكل رقم (23) تطور نظم معالجة المعاملات ونظم المعالجة التحليلية الفورية</w:t>
      </w:r>
    </w:p>
    <w:p w:rsidR="005411FD" w:rsidRPr="00581836" w:rsidRDefault="005411FD" w:rsidP="005411FD">
      <w:pPr>
        <w:spacing w:before="240" w:after="0" w:line="360" w:lineRule="auto"/>
        <w:rPr>
          <w:rFonts w:ascii="Arial" w:hAnsi="Arial" w:cs="Arial"/>
          <w:b/>
          <w:bCs/>
          <w:sz w:val="32"/>
          <w:szCs w:val="32"/>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أهداف نظم معالجة المعاملات :</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معالجة المعاملات بشكل عام على تأمين جميع المعلومات التي تحتاجها المنظمة في المستوى التشغيلي للمحافظة على الأعمال بدقة وكفاءة لتحقيق أهدافها. إذ تسعى نظم معالجة المعاملات إلى تحقيق الأهداف التالية:</w:t>
      </w:r>
    </w:p>
    <w:p w:rsidR="005411FD" w:rsidRPr="00581836" w:rsidRDefault="005411FD" w:rsidP="002E2459">
      <w:pPr>
        <w:pStyle w:val="ListParagraph"/>
        <w:numPr>
          <w:ilvl w:val="1"/>
          <w:numId w:val="17"/>
        </w:numPr>
        <w:spacing w:after="0" w:line="360" w:lineRule="auto"/>
        <w:ind w:left="991"/>
        <w:rPr>
          <w:rFonts w:ascii="Arial" w:hAnsi="Arial" w:cs="Arial"/>
          <w:sz w:val="26"/>
          <w:szCs w:val="26"/>
          <w:rtl/>
        </w:rPr>
      </w:pPr>
      <w:r w:rsidRPr="00581836">
        <w:rPr>
          <w:rFonts w:ascii="Arial" w:hAnsi="Arial" w:cs="Arial"/>
          <w:sz w:val="26"/>
          <w:szCs w:val="26"/>
          <w:rtl/>
        </w:rPr>
        <w:t>ضمان فاعلية وكفاءة العمليات في المنظمة.</w:t>
      </w:r>
    </w:p>
    <w:p w:rsidR="005411FD" w:rsidRPr="00581836" w:rsidRDefault="005411FD" w:rsidP="002E2459">
      <w:pPr>
        <w:pStyle w:val="ListParagraph"/>
        <w:numPr>
          <w:ilvl w:val="1"/>
          <w:numId w:val="17"/>
        </w:numPr>
        <w:spacing w:before="240" w:after="0" w:line="360" w:lineRule="auto"/>
        <w:ind w:left="991"/>
        <w:rPr>
          <w:rFonts w:ascii="Arial" w:hAnsi="Arial" w:cs="Arial"/>
          <w:sz w:val="26"/>
          <w:szCs w:val="26"/>
          <w:rtl/>
        </w:rPr>
      </w:pPr>
      <w:r w:rsidRPr="00581836">
        <w:rPr>
          <w:rFonts w:ascii="Arial" w:hAnsi="Arial" w:cs="Arial"/>
          <w:sz w:val="26"/>
          <w:szCs w:val="26"/>
          <w:rtl/>
        </w:rPr>
        <w:t>حفظ وتخزين البيانات لحين طلبها على شكل تقارير، لزيادة الميزة التنافسية في المنشأة.</w:t>
      </w:r>
    </w:p>
    <w:p w:rsidR="005411FD" w:rsidRPr="00581836" w:rsidRDefault="005411FD" w:rsidP="002E2459">
      <w:pPr>
        <w:pStyle w:val="ListParagraph"/>
        <w:numPr>
          <w:ilvl w:val="1"/>
          <w:numId w:val="17"/>
        </w:numPr>
        <w:spacing w:before="240" w:after="0" w:line="360" w:lineRule="auto"/>
        <w:ind w:left="991"/>
        <w:rPr>
          <w:rFonts w:ascii="Arial" w:hAnsi="Arial" w:cs="Arial"/>
          <w:sz w:val="26"/>
          <w:szCs w:val="26"/>
          <w:rtl/>
        </w:rPr>
      </w:pPr>
      <w:r w:rsidRPr="00581836">
        <w:rPr>
          <w:rFonts w:ascii="Arial" w:hAnsi="Arial" w:cs="Arial"/>
          <w:sz w:val="26"/>
          <w:szCs w:val="26"/>
          <w:rtl/>
        </w:rPr>
        <w:t xml:space="preserve">مراقبة أوضاع التشغيل الداخلي، وملائمة المنظمة مع البيئة الخارجية. </w:t>
      </w:r>
    </w:p>
    <w:p w:rsidR="005411FD" w:rsidRPr="00581836" w:rsidRDefault="005411FD" w:rsidP="002E2459">
      <w:pPr>
        <w:pStyle w:val="ListParagraph"/>
        <w:numPr>
          <w:ilvl w:val="1"/>
          <w:numId w:val="17"/>
        </w:numPr>
        <w:spacing w:before="240" w:after="0" w:line="360" w:lineRule="auto"/>
        <w:ind w:left="991"/>
        <w:rPr>
          <w:rFonts w:ascii="Arial" w:hAnsi="Arial" w:cs="Arial"/>
          <w:sz w:val="26"/>
          <w:szCs w:val="26"/>
          <w:rtl/>
        </w:rPr>
      </w:pPr>
      <w:r w:rsidRPr="00581836">
        <w:rPr>
          <w:rFonts w:ascii="Arial" w:hAnsi="Arial" w:cs="Arial"/>
          <w:sz w:val="26"/>
          <w:szCs w:val="26"/>
          <w:rtl/>
        </w:rPr>
        <w:t>تزويد البيانات الضرورية لنظم المعلومات التي تخدم المستويين المرحلي والاستراتيجي، للتأكد من الدقة والأمانة في البيانات والمعلومات، ولوقاية الأصول المختلفة في المنظمة، ولتأمين أمن المعلومات.</w:t>
      </w:r>
    </w:p>
    <w:p w:rsidR="005411FD" w:rsidRPr="00581836" w:rsidRDefault="005411FD" w:rsidP="005411FD">
      <w:pPr>
        <w:spacing w:after="0" w:line="240" w:lineRule="auto"/>
        <w:rPr>
          <w:rFonts w:ascii="Arial" w:hAnsi="Arial" w:cs="Arial"/>
          <w:b/>
          <w:bCs/>
          <w:sz w:val="32"/>
          <w:szCs w:val="32"/>
          <w:rtl/>
        </w:rPr>
      </w:pPr>
    </w:p>
    <w:p w:rsidR="00DA05E7" w:rsidRPr="00581836" w:rsidRDefault="00DA05E7" w:rsidP="005411FD">
      <w:pPr>
        <w:spacing w:before="240" w:after="0" w:line="360" w:lineRule="auto"/>
        <w:rPr>
          <w:rFonts w:ascii="Arial" w:hAnsi="Arial" w:cs="Arial"/>
          <w:b/>
          <w:bCs/>
          <w:sz w:val="28"/>
          <w:szCs w:val="28"/>
          <w:rtl/>
        </w:rPr>
      </w:pPr>
    </w:p>
    <w:p w:rsidR="00DA05E7" w:rsidRPr="00581836" w:rsidRDefault="00DA05E7" w:rsidP="005411FD">
      <w:pPr>
        <w:spacing w:before="240" w:after="0" w:line="360" w:lineRule="auto"/>
        <w:rPr>
          <w:rFonts w:ascii="Arial" w:hAnsi="Arial" w:cs="Arial"/>
          <w:b/>
          <w:bCs/>
          <w:sz w:val="28"/>
          <w:szCs w:val="28"/>
          <w:rtl/>
        </w:rPr>
      </w:pP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السّمات الرئيسية لنظم معالجة المعاملات :</w:t>
      </w:r>
    </w:p>
    <w:p w:rsidR="005411FD" w:rsidRPr="00581836" w:rsidRDefault="005411FD" w:rsidP="005411FD">
      <w:pPr>
        <w:spacing w:after="0" w:line="360" w:lineRule="auto"/>
        <w:rPr>
          <w:rFonts w:ascii="Arial" w:hAnsi="Arial" w:cs="Arial"/>
          <w:b/>
          <w:bCs/>
          <w:sz w:val="26"/>
          <w:szCs w:val="26"/>
          <w:rtl/>
        </w:rPr>
      </w:pPr>
      <w:r w:rsidRPr="00581836">
        <w:rPr>
          <w:rFonts w:ascii="Arial" w:hAnsi="Arial" w:cs="Arial"/>
          <w:b/>
          <w:bCs/>
          <w:sz w:val="26"/>
          <w:szCs w:val="26"/>
          <w:rtl/>
        </w:rPr>
        <w:t>تمتلك نظم معالجة المعاملات العديد من السمات الرئيسة وهي :</w:t>
      </w:r>
    </w:p>
    <w:p w:rsidR="005411FD" w:rsidRPr="00581836" w:rsidRDefault="005411FD" w:rsidP="002E2459">
      <w:pPr>
        <w:pStyle w:val="ListParagraph"/>
        <w:numPr>
          <w:ilvl w:val="0"/>
          <w:numId w:val="18"/>
        </w:numPr>
        <w:spacing w:after="0" w:line="360" w:lineRule="auto"/>
        <w:rPr>
          <w:rFonts w:ascii="Arial" w:hAnsi="Arial" w:cs="Arial"/>
          <w:sz w:val="26"/>
          <w:szCs w:val="26"/>
          <w:rtl/>
        </w:rPr>
      </w:pPr>
      <w:r w:rsidRPr="00581836">
        <w:rPr>
          <w:rFonts w:ascii="Arial" w:hAnsi="Arial" w:cs="Arial"/>
          <w:sz w:val="26"/>
          <w:szCs w:val="26"/>
          <w:rtl/>
        </w:rPr>
        <w:t>معالجة كمية كبيرة من البيانات.</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تكون مصادر البيانات في الغالب داخلية، وتوجه لجمهور داخلي.</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تكون معلومات معالجة المعاملات على قاعدة منظمة، يومياً، أسبوعياً ، نصف شهرية، أو شهرية.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توفر طاقة خزن كبيرة.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السرعة الفائقة في المعالجة.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مراقبة وجمع بيانات تاريخية متراكمة.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تكون المدخلات والمخرجات مهيكلة، ومعالجة البيانات ثابتة وقانونية.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وجود مستوى عال من التفاصيل في المعلومات المقدمة.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وجود عمليات رياضية وإحصائية بسيطة.</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وجود مستوى عال من الدقة، وتكامل البيانات، والأمن.</w:t>
      </w:r>
    </w:p>
    <w:p w:rsidR="005411FD" w:rsidRPr="00581836" w:rsidRDefault="005411FD" w:rsidP="002E2459">
      <w:pPr>
        <w:pStyle w:val="ListParagraph"/>
        <w:numPr>
          <w:ilvl w:val="0"/>
          <w:numId w:val="18"/>
        </w:numPr>
        <w:spacing w:before="240" w:after="0" w:line="360" w:lineRule="auto"/>
        <w:rPr>
          <w:rFonts w:ascii="Arial" w:hAnsi="Arial" w:cs="Arial"/>
          <w:sz w:val="26"/>
          <w:szCs w:val="26"/>
          <w:rtl/>
        </w:rPr>
      </w:pPr>
      <w:r w:rsidRPr="00581836">
        <w:rPr>
          <w:rFonts w:ascii="Arial" w:hAnsi="Arial" w:cs="Arial"/>
          <w:sz w:val="26"/>
          <w:szCs w:val="26"/>
          <w:rtl/>
        </w:rPr>
        <w:t>توفر موثوقية عالية.</w:t>
      </w:r>
    </w:p>
    <w:p w:rsidR="005411FD" w:rsidRPr="00581836" w:rsidRDefault="005411FD" w:rsidP="002E2459">
      <w:pPr>
        <w:pStyle w:val="ListParagraph"/>
        <w:numPr>
          <w:ilvl w:val="0"/>
          <w:numId w:val="18"/>
        </w:numPr>
        <w:spacing w:before="240" w:after="0" w:line="360" w:lineRule="auto"/>
        <w:rPr>
          <w:rFonts w:ascii="Arial" w:hAnsi="Arial" w:cs="Arial"/>
          <w:sz w:val="26"/>
          <w:szCs w:val="26"/>
        </w:rPr>
      </w:pPr>
      <w:r w:rsidRPr="00581836">
        <w:rPr>
          <w:rFonts w:ascii="Arial" w:hAnsi="Arial" w:cs="Arial"/>
          <w:sz w:val="26"/>
          <w:szCs w:val="26"/>
          <w:rtl/>
        </w:rPr>
        <w:t>تعطي نظم معالجة المعلومات القدرة للمستخدم للاستعلام عن الملفات، وقواعد البيانات عن طريق معالجة الاستعلامات.</w:t>
      </w:r>
    </w:p>
    <w:p w:rsidR="005411FD" w:rsidRPr="00581836" w:rsidRDefault="005411FD" w:rsidP="005411FD">
      <w:pPr>
        <w:spacing w:after="0" w:line="240" w:lineRule="auto"/>
        <w:rPr>
          <w:rFonts w:ascii="Arial" w:hAnsi="Arial" w:cs="Arial"/>
          <w:b/>
          <w:bCs/>
          <w:sz w:val="26"/>
          <w:szCs w:val="26"/>
          <w:rtl/>
        </w:rPr>
      </w:pP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b/>
          <w:bCs/>
          <w:sz w:val="26"/>
          <w:szCs w:val="26"/>
          <w:rtl/>
        </w:rPr>
        <w:t xml:space="preserve">نظم معالجة المعاملات </w:t>
      </w:r>
      <w:r w:rsidRPr="00581836">
        <w:rPr>
          <w:rFonts w:ascii="Arial" w:hAnsi="Arial" w:cs="Arial"/>
          <w:b/>
          <w:bCs/>
          <w:sz w:val="26"/>
          <w:szCs w:val="26"/>
        </w:rPr>
        <w:t>Transaction Processing Systems</w:t>
      </w:r>
      <w:r w:rsidRPr="00581836">
        <w:rPr>
          <w:rFonts w:ascii="Arial" w:hAnsi="Arial" w:cs="Arial"/>
          <w:b/>
          <w:bCs/>
          <w:sz w:val="26"/>
          <w:szCs w:val="26"/>
          <w:rtl/>
        </w:rPr>
        <w:t xml:space="preserve"> </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 xml:space="preserve">تعتبر مخرجات نظم معالجة المعاملات </w:t>
      </w:r>
      <w:r w:rsidRPr="00581836">
        <w:rPr>
          <w:rFonts w:ascii="Arial" w:hAnsi="Arial" w:cs="Arial"/>
          <w:sz w:val="26"/>
          <w:szCs w:val="26"/>
        </w:rPr>
        <w:t xml:space="preserve"> TPS</w:t>
      </w:r>
      <w:r w:rsidRPr="00581836">
        <w:rPr>
          <w:rFonts w:ascii="Arial" w:hAnsi="Arial" w:cs="Arial"/>
          <w:sz w:val="26"/>
          <w:szCs w:val="26"/>
          <w:rtl/>
        </w:rPr>
        <w:t>مدخلات لنظم مدخلات لنظم المعلومات الإدارية ومدخلات لنظم معلومات حاسوبية أخرى وذلك من خلال ما توفره من موارد بيانات ثمينة تشكل بمجملها مادة للتحليل ولإنتاج تقارير معلومات ذات قيمة ضافة للمديرين.</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 xml:space="preserve">نظم المعالجة التحليلية الفورية </w:t>
      </w:r>
      <w:r w:rsidRPr="00581836">
        <w:rPr>
          <w:rFonts w:ascii="Arial" w:hAnsi="Arial" w:cs="Arial"/>
          <w:b/>
          <w:bCs/>
          <w:sz w:val="26"/>
          <w:szCs w:val="26"/>
        </w:rPr>
        <w:t>On-Line Analytical Processing Systems</w:t>
      </w:r>
    </w:p>
    <w:p w:rsidR="005411FD" w:rsidRPr="00581836" w:rsidRDefault="005411FD" w:rsidP="005411FD">
      <w:pPr>
        <w:spacing w:after="0" w:line="360" w:lineRule="auto"/>
        <w:rPr>
          <w:rFonts w:ascii="Arial" w:hAnsi="Arial" w:cs="Arial"/>
          <w:sz w:val="26"/>
          <w:szCs w:val="26"/>
          <w:rtl/>
        </w:rPr>
      </w:pPr>
      <w:r w:rsidRPr="00581836">
        <w:rPr>
          <w:rFonts w:ascii="Arial" w:hAnsi="Arial" w:cs="Arial"/>
          <w:sz w:val="26"/>
          <w:szCs w:val="26"/>
          <w:rtl/>
        </w:rPr>
        <w:t xml:space="preserve">تمثل نظم المعالجة التحليلية الفورية </w:t>
      </w:r>
      <w:r w:rsidRPr="00581836">
        <w:rPr>
          <w:rFonts w:ascii="Arial" w:hAnsi="Arial" w:cs="Arial"/>
          <w:sz w:val="26"/>
          <w:szCs w:val="26"/>
        </w:rPr>
        <w:t>OLAP</w:t>
      </w:r>
      <w:r w:rsidRPr="00581836">
        <w:rPr>
          <w:rFonts w:ascii="Arial" w:hAnsi="Arial" w:cs="Arial"/>
          <w:sz w:val="26"/>
          <w:szCs w:val="26"/>
          <w:rtl/>
        </w:rPr>
        <w:t xml:space="preserve"> نتاج التطور النوعي لنظم معالجة المعاملات </w:t>
      </w:r>
      <w:r w:rsidRPr="00581836">
        <w:rPr>
          <w:rFonts w:ascii="Arial" w:hAnsi="Arial" w:cs="Arial"/>
          <w:sz w:val="26"/>
          <w:szCs w:val="26"/>
        </w:rPr>
        <w:t>TPS</w:t>
      </w:r>
      <w:r w:rsidRPr="00581836">
        <w:rPr>
          <w:rFonts w:ascii="Arial" w:hAnsi="Arial" w:cs="Arial"/>
          <w:sz w:val="26"/>
          <w:szCs w:val="26"/>
          <w:rtl/>
        </w:rPr>
        <w:t xml:space="preserve"> التي تتولى أنشطة تسجيل وتصنيف المعاملات ومعالجة البيانات المرتبطة بأنشطة الأعمال اليومية وبالمهام الروتينية التي تخضع لظروف حالة التأكد وبالتالي تكون نتائج هذه الأنشطة والمهام محددة ومعروفة سلفاً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ظهرت المعالجة التحليلية الفورية </w:t>
      </w:r>
      <w:r w:rsidRPr="00581836">
        <w:rPr>
          <w:rFonts w:ascii="Arial" w:hAnsi="Arial" w:cs="Arial"/>
          <w:sz w:val="26"/>
          <w:szCs w:val="26"/>
        </w:rPr>
        <w:t>OLAP</w:t>
      </w:r>
      <w:r w:rsidRPr="00581836">
        <w:rPr>
          <w:rFonts w:ascii="Arial" w:hAnsi="Arial" w:cs="Arial"/>
          <w:sz w:val="26"/>
          <w:szCs w:val="26"/>
          <w:rtl/>
        </w:rPr>
        <w:t xml:space="preserve"> نتيجة عدم قدرة نظم معالجة المعاملات  على تلبية احتياجات الإدارة في مجالات تحليل البيانات ونمذجة الاتجاهات والتنبؤ بالمؤشرات وتقديم خلاصات معلوماتية قيمة للإدارة تفيدها في فهم أوضاعها الحالية والمستقبلية وبصورة خاصة موقعها التنافسي وعلاقاتها مع الزبائن والمستفيدين.</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والهدف من نظم المعالجة التحليلية الفورية </w:t>
      </w:r>
      <w:r w:rsidRPr="00581836">
        <w:rPr>
          <w:rFonts w:ascii="Arial" w:hAnsi="Arial" w:cs="Arial"/>
          <w:sz w:val="26"/>
          <w:szCs w:val="26"/>
        </w:rPr>
        <w:t xml:space="preserve"> OLAP</w:t>
      </w:r>
      <w:r w:rsidRPr="00581836">
        <w:rPr>
          <w:rFonts w:ascii="Arial" w:hAnsi="Arial" w:cs="Arial"/>
          <w:sz w:val="26"/>
          <w:szCs w:val="26"/>
          <w:rtl/>
        </w:rPr>
        <w:t>هو لتقديم قدرات التحليل المنهجي للبيانات بعد تسجيلها وتخزينها في قواعد البيانات أو مستودعات البيانات,  وذلك من أجل إعادة النظر في هذه البيانات وإجراء أنشطة المعالجة التحليلية و متنوعة تستوفي كل متغيرات الظاهرة موضوع القرار أو الدراسة.</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 xml:space="preserve">طورّتْ نظم المعالجة التحليلية الفورية نفسها لتظهر بأشكال وأنماط جديدة وذلك بحسب مستوى ونوع تكنولوجيا المعلومات التي تستخدمها. ومن بين النظم الجديدة التي ظهرت في الآونة الأخيرة نظم </w:t>
      </w:r>
      <w:r w:rsidRPr="00581836">
        <w:rPr>
          <w:rFonts w:ascii="Arial" w:hAnsi="Arial" w:cs="Arial"/>
          <w:sz w:val="26"/>
          <w:szCs w:val="26"/>
        </w:rPr>
        <w:t xml:space="preserve"> Relational OLAP</w:t>
      </w:r>
      <w:r w:rsidRPr="00581836">
        <w:rPr>
          <w:rFonts w:ascii="Arial" w:hAnsi="Arial" w:cs="Arial"/>
          <w:sz w:val="26"/>
          <w:szCs w:val="26"/>
          <w:rtl/>
        </w:rPr>
        <w:t xml:space="preserve"> التي تمثل تكويناً متعاضداً مع نظم إدارة قواعد البيانات العلائقية </w:t>
      </w:r>
      <w:r w:rsidRPr="00581836">
        <w:rPr>
          <w:rFonts w:ascii="Arial" w:hAnsi="Arial" w:cs="Arial"/>
          <w:sz w:val="26"/>
          <w:szCs w:val="26"/>
        </w:rPr>
        <w:t>Relational DataBase Management Systems</w:t>
      </w:r>
      <w:r w:rsidRPr="00581836">
        <w:rPr>
          <w:rFonts w:ascii="Arial" w:hAnsi="Arial" w:cs="Arial"/>
          <w:sz w:val="26"/>
          <w:szCs w:val="26"/>
          <w:rtl/>
        </w:rPr>
        <w:t xml:space="preserve">. </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وتستند نظم المعالجة التحليلية الفورية والعلائقية على نظم إدارة قواعد بيانات علائقية ومتعددة الأبعاد وبذلك تستطيع هذه النظم ضمان الاستفادة من القدرات التقنية التي يتيحها النموذج العلائقي لقاعدة البيانات.</w:t>
      </w:r>
    </w:p>
    <w:p w:rsidR="005411FD" w:rsidRPr="00581836" w:rsidRDefault="005411FD" w:rsidP="005411FD">
      <w:pPr>
        <w:spacing w:before="240" w:after="0" w:line="360" w:lineRule="auto"/>
        <w:rPr>
          <w:rFonts w:ascii="Arial" w:hAnsi="Arial" w:cs="Arial"/>
          <w:sz w:val="26"/>
          <w:szCs w:val="26"/>
          <w:rtl/>
        </w:rPr>
      </w:pPr>
      <w:r w:rsidRPr="00581836">
        <w:rPr>
          <w:rFonts w:ascii="Arial" w:hAnsi="Arial" w:cs="Arial"/>
          <w:sz w:val="26"/>
          <w:szCs w:val="26"/>
          <w:rtl/>
        </w:rPr>
        <w:t>كما ظهرت نظم معالجة تحليلية فورية تستخدم تقنيات الذكاء الصناعي في عملية تحليل البيانات واستكشاف العلاقات بين عناصر البيانات وتوفير فرص الوصول المرن في الوقت الحقيقي.</w:t>
      </w:r>
    </w:p>
    <w:p w:rsidR="005411FD" w:rsidRPr="00581836" w:rsidRDefault="005411FD" w:rsidP="002E2459">
      <w:pPr>
        <w:pStyle w:val="ListParagraph"/>
        <w:numPr>
          <w:ilvl w:val="0"/>
          <w:numId w:val="22"/>
        </w:numPr>
        <w:spacing w:before="240" w:after="0" w:line="360" w:lineRule="auto"/>
        <w:ind w:left="357" w:hanging="357"/>
        <w:rPr>
          <w:rFonts w:ascii="Arial" w:hAnsi="Arial" w:cs="Arial"/>
          <w:b/>
          <w:bCs/>
          <w:sz w:val="28"/>
          <w:szCs w:val="28"/>
        </w:rPr>
      </w:pPr>
      <w:r w:rsidRPr="00581836">
        <w:rPr>
          <w:rFonts w:ascii="Arial" w:hAnsi="Arial" w:cs="Arial"/>
          <w:b/>
          <w:bCs/>
          <w:sz w:val="28"/>
          <w:szCs w:val="28"/>
          <w:rtl/>
          <w:lang w:bidi="fa-IR"/>
        </w:rPr>
        <w:t xml:space="preserve">نظم المعلومات الإدارية </w:t>
      </w:r>
      <w:r w:rsidRPr="00581836">
        <w:rPr>
          <w:rFonts w:ascii="Arial" w:hAnsi="Arial" w:cs="Arial"/>
          <w:b/>
          <w:bCs/>
          <w:sz w:val="28"/>
          <w:szCs w:val="28"/>
          <w:lang w:bidi="fa-IR"/>
        </w:rPr>
        <w:t>MIS</w:t>
      </w:r>
      <w:r w:rsidRPr="00581836">
        <w:rPr>
          <w:rFonts w:ascii="Arial" w:hAnsi="Arial" w:cs="Arial"/>
          <w:b/>
          <w:bCs/>
          <w:sz w:val="28"/>
          <w:szCs w:val="28"/>
          <w:rtl/>
        </w:rPr>
        <w:t xml:space="preserve"> :</w:t>
      </w:r>
    </w:p>
    <w:p w:rsidR="005411FD" w:rsidRPr="00581836" w:rsidRDefault="005411FD" w:rsidP="005411FD">
      <w:pPr>
        <w:pStyle w:val="ListParagraph"/>
        <w:spacing w:before="240" w:after="0" w:line="360" w:lineRule="auto"/>
        <w:ind w:left="357"/>
        <w:rPr>
          <w:rFonts w:ascii="Arial" w:hAnsi="Arial" w:cs="Arial"/>
          <w:sz w:val="26"/>
          <w:szCs w:val="26"/>
          <w:rtl/>
        </w:rPr>
      </w:pPr>
      <w:r w:rsidRPr="00581836">
        <w:rPr>
          <w:rFonts w:ascii="Arial" w:hAnsi="Arial" w:cs="Arial"/>
          <w:sz w:val="26"/>
          <w:szCs w:val="26"/>
          <w:rtl/>
        </w:rPr>
        <w:t>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 إذ تقدم تقارير أسبوعية، شهرية، سنوية للمهتمين من المديرين لدعم القرارات شبة المهيكلة.</w:t>
      </w:r>
    </w:p>
    <w:p w:rsidR="005411FD" w:rsidRPr="00581836" w:rsidRDefault="005411FD" w:rsidP="005411FD">
      <w:pPr>
        <w:pStyle w:val="ListParagraph"/>
        <w:spacing w:before="240" w:after="0" w:line="360" w:lineRule="auto"/>
        <w:ind w:left="357"/>
        <w:rPr>
          <w:rFonts w:ascii="Arial" w:hAnsi="Arial" w:cs="Arial"/>
          <w:sz w:val="26"/>
          <w:szCs w:val="26"/>
          <w:rtl/>
        </w:rPr>
      </w:pPr>
      <w:r w:rsidRPr="00581836">
        <w:rPr>
          <w:rFonts w:ascii="Arial" w:hAnsi="Arial" w:cs="Arial"/>
          <w:sz w:val="26"/>
          <w:szCs w:val="26"/>
          <w:rtl/>
        </w:rPr>
        <w:t>هي نوع من أنواع أنظمة المعلومات تركز على ملخصات الصفقات اليومية، الأسبوعية، الشهريةّ المفيدة في مراقبة التحكم على المستوى التشغيلي.</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مميزاتها :</w:t>
      </w:r>
    </w:p>
    <w:p w:rsidR="005411FD" w:rsidRPr="00581836" w:rsidRDefault="005411FD" w:rsidP="002E2459">
      <w:pPr>
        <w:pStyle w:val="ListParagraph"/>
        <w:numPr>
          <w:ilvl w:val="0"/>
          <w:numId w:val="19"/>
        </w:numPr>
        <w:spacing w:after="0" w:line="360" w:lineRule="auto"/>
        <w:rPr>
          <w:rFonts w:ascii="Arial" w:hAnsi="Arial" w:cs="Arial"/>
          <w:sz w:val="26"/>
          <w:szCs w:val="26"/>
          <w:rtl/>
        </w:rPr>
      </w:pPr>
      <w:r w:rsidRPr="00581836">
        <w:rPr>
          <w:rFonts w:ascii="Arial" w:hAnsi="Arial" w:cs="Arial"/>
          <w:sz w:val="26"/>
          <w:szCs w:val="26"/>
          <w:rtl/>
        </w:rPr>
        <w:t>مساندة اتخاذ القرارات النمطية والمتكررة مما يسمح بتحديد المعلومات اللازمة لاتخاذها بصفة مسبقة.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مساعدة المديرين الأوليين، كما إن مخرجاتها قد تكون مفيدة لتوفير احتياجات الإدارة العليا من المعلومات التاريخية.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تساعد على إعداد التقارير اليومية عن العمليات الجارية، كما تقدم تقارير استثنائية في حالة اختلاف الوضع الفعلي عن الوضع المستهدف، وكذلك تقارير عند الطلب للحالات غير المتكررة.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تعتمد على سيولة البيانات والمعاملات التجارية.</w:t>
      </w:r>
    </w:p>
    <w:p w:rsidR="005411FD" w:rsidRPr="00581836" w:rsidRDefault="005411FD" w:rsidP="002E2459">
      <w:pPr>
        <w:pStyle w:val="ListParagraph"/>
        <w:numPr>
          <w:ilvl w:val="0"/>
          <w:numId w:val="19"/>
        </w:numPr>
        <w:spacing w:before="240" w:after="0" w:line="360" w:lineRule="auto"/>
        <w:rPr>
          <w:rFonts w:ascii="Arial" w:hAnsi="Arial" w:cs="Arial"/>
          <w:sz w:val="26"/>
          <w:szCs w:val="26"/>
          <w:rtl/>
        </w:rPr>
      </w:pPr>
      <w:r w:rsidRPr="00581836">
        <w:rPr>
          <w:rFonts w:ascii="Arial" w:hAnsi="Arial" w:cs="Arial"/>
          <w:sz w:val="26"/>
          <w:szCs w:val="26"/>
          <w:rtl/>
        </w:rPr>
        <w:t>تساعد على اتخاذ القرار باستعمال البيانات الحالية (لتحديد اتجاه المنظمة في المستقبل) والسابقة (لتوجيه الإنتباه إلى مشكلات وأداء الماضي).</w:t>
      </w:r>
    </w:p>
    <w:p w:rsidR="005411FD" w:rsidRPr="00581836" w:rsidRDefault="005411FD" w:rsidP="005411FD">
      <w:pPr>
        <w:spacing w:before="240" w:after="0" w:line="360" w:lineRule="auto"/>
        <w:rPr>
          <w:rFonts w:ascii="Arial" w:hAnsi="Arial" w:cs="Arial"/>
          <w:b/>
          <w:bCs/>
          <w:sz w:val="28"/>
          <w:szCs w:val="28"/>
          <w:rtl/>
        </w:rPr>
      </w:pPr>
      <w:r w:rsidRPr="00581836">
        <w:rPr>
          <w:rFonts w:ascii="Arial" w:hAnsi="Arial" w:cs="Arial"/>
          <w:b/>
          <w:bCs/>
          <w:sz w:val="28"/>
          <w:szCs w:val="28"/>
          <w:rtl/>
        </w:rPr>
        <w:t>عيوبها:</w:t>
      </w:r>
    </w:p>
    <w:p w:rsidR="005411FD" w:rsidRPr="00581836" w:rsidRDefault="005411FD" w:rsidP="002E2459">
      <w:pPr>
        <w:pStyle w:val="ListParagraph"/>
        <w:numPr>
          <w:ilvl w:val="0"/>
          <w:numId w:val="20"/>
        </w:numPr>
        <w:spacing w:after="0" w:line="360" w:lineRule="auto"/>
        <w:rPr>
          <w:rFonts w:ascii="Arial" w:hAnsi="Arial" w:cs="Arial"/>
          <w:sz w:val="26"/>
          <w:szCs w:val="26"/>
          <w:rtl/>
        </w:rPr>
      </w:pPr>
      <w:r w:rsidRPr="00581836">
        <w:rPr>
          <w:rFonts w:ascii="Arial" w:hAnsi="Arial" w:cs="Arial"/>
          <w:sz w:val="26"/>
          <w:szCs w:val="26"/>
          <w:rtl/>
        </w:rPr>
        <w:t>ليس لدى هذه النظم إمكانيات تحليلية كبيرة.</w:t>
      </w:r>
    </w:p>
    <w:p w:rsidR="005411FD" w:rsidRPr="00581836" w:rsidRDefault="005411FD" w:rsidP="002E2459">
      <w:pPr>
        <w:pStyle w:val="ListParagraph"/>
        <w:numPr>
          <w:ilvl w:val="0"/>
          <w:numId w:val="20"/>
        </w:numPr>
        <w:spacing w:before="240" w:after="0" w:line="360" w:lineRule="auto"/>
        <w:rPr>
          <w:rFonts w:ascii="Arial" w:hAnsi="Arial" w:cs="Arial"/>
          <w:sz w:val="26"/>
          <w:szCs w:val="26"/>
          <w:rtl/>
        </w:rPr>
      </w:pPr>
      <w:r w:rsidRPr="00581836">
        <w:rPr>
          <w:rFonts w:ascii="Arial" w:hAnsi="Arial" w:cs="Arial"/>
          <w:sz w:val="26"/>
          <w:szCs w:val="26"/>
          <w:rtl/>
        </w:rPr>
        <w:t>هي نظم غير مرنة نسبيا، حيث أن استجابتها لحاجة المديرين من المعلومات تكون في حدود أنماط محددة، وتجد صعوبة في تغير مخرجاتها في حالة ظهور احتياجات جديدة من المعلومات.</w:t>
      </w:r>
    </w:p>
    <w:p w:rsidR="005411FD" w:rsidRPr="00581836" w:rsidRDefault="005411FD" w:rsidP="002E2459">
      <w:pPr>
        <w:pStyle w:val="ListParagraph"/>
        <w:numPr>
          <w:ilvl w:val="0"/>
          <w:numId w:val="20"/>
        </w:numPr>
        <w:spacing w:before="240" w:after="0" w:line="360" w:lineRule="auto"/>
        <w:rPr>
          <w:rFonts w:ascii="Arial" w:hAnsi="Arial" w:cs="Arial"/>
          <w:sz w:val="26"/>
          <w:szCs w:val="26"/>
        </w:rPr>
      </w:pPr>
      <w:r w:rsidRPr="00581836">
        <w:rPr>
          <w:rFonts w:ascii="Arial" w:hAnsi="Arial" w:cs="Arial"/>
          <w:sz w:val="26"/>
          <w:szCs w:val="26"/>
          <w:rtl/>
        </w:rPr>
        <w:t>لها توجه داخل وليس خارج أي أنها تُعنى فقط بالأحداث الداخلية بالمنظمة.</w:t>
      </w:r>
    </w:p>
    <w:p w:rsidR="005411FD" w:rsidRPr="00581836" w:rsidRDefault="005411FD" w:rsidP="005411FD">
      <w:pPr>
        <w:pStyle w:val="ListParagraph"/>
        <w:spacing w:before="240" w:after="0" w:line="360" w:lineRule="auto"/>
        <w:rPr>
          <w:rFonts w:ascii="Arial" w:hAnsi="Arial" w:cs="Arial"/>
          <w:sz w:val="26"/>
          <w:szCs w:val="26"/>
          <w:rtl/>
        </w:rPr>
      </w:pPr>
    </w:p>
    <w:p w:rsidR="005411FD" w:rsidRPr="00581836" w:rsidRDefault="005411FD" w:rsidP="005411FD">
      <w:pPr>
        <w:spacing w:before="240" w:after="0" w:line="360" w:lineRule="auto"/>
        <w:rPr>
          <w:rFonts w:ascii="Arial" w:hAnsi="Arial" w:cs="Arial"/>
          <w:b/>
          <w:bCs/>
          <w:sz w:val="28"/>
          <w:szCs w:val="28"/>
          <w:rtl/>
          <w:lang w:bidi="fa-IR"/>
        </w:rPr>
      </w:pPr>
      <w:r w:rsidRPr="00581836">
        <w:rPr>
          <w:rFonts w:ascii="Arial" w:hAnsi="Arial" w:cs="Arial"/>
          <w:b/>
          <w:bCs/>
          <w:sz w:val="28"/>
          <w:szCs w:val="28"/>
          <w:rtl/>
          <w:lang w:bidi="fa-IR"/>
        </w:rPr>
        <w:t xml:space="preserve">3. نظم دعم القرار </w:t>
      </w:r>
      <w:r w:rsidRPr="00581836">
        <w:rPr>
          <w:rFonts w:ascii="Arial" w:hAnsi="Arial" w:cs="Arial"/>
          <w:b/>
          <w:bCs/>
          <w:sz w:val="28"/>
          <w:szCs w:val="28"/>
          <w:lang w:bidi="fa-IR"/>
        </w:rPr>
        <w:t>DSS</w:t>
      </w:r>
      <w:r w:rsidRPr="00581836">
        <w:rPr>
          <w:rFonts w:ascii="Arial" w:hAnsi="Arial" w:cs="Arial"/>
          <w:b/>
          <w:bCs/>
          <w:sz w:val="28"/>
          <w:szCs w:val="28"/>
          <w:rtl/>
          <w:lang w:bidi="fa-IR"/>
        </w:rPr>
        <w:t xml:space="preserve"> :</w:t>
      </w:r>
    </w:p>
    <w:p w:rsidR="005411FD" w:rsidRPr="00581836" w:rsidRDefault="005411FD" w:rsidP="005411FD">
      <w:pPr>
        <w:spacing w:after="0" w:line="480" w:lineRule="auto"/>
        <w:rPr>
          <w:rFonts w:ascii="Arial" w:hAnsi="Arial" w:cs="Arial"/>
          <w:sz w:val="26"/>
          <w:szCs w:val="26"/>
          <w:rtl/>
        </w:rPr>
      </w:pPr>
      <w:r w:rsidRPr="00581836">
        <w:rPr>
          <w:rFonts w:ascii="Arial" w:hAnsi="Arial" w:cs="Arial"/>
          <w:sz w:val="26"/>
          <w:szCs w:val="26"/>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 كما يمكنها دمج عدة نماذج لتكوين نموذج متكامل، وتقديم برامج إدارة وإنتاج الحوار للسماح لصانع القرار بالتفاعل مع النظام والتخاطب المباشر معه؛ لدعم اتخاذ القرارات شبه المهيكلة وغير المهيكلة.</w:t>
      </w:r>
    </w:p>
    <w:p w:rsidR="005411FD" w:rsidRPr="00581836" w:rsidRDefault="005411FD" w:rsidP="005411FD">
      <w:pPr>
        <w:spacing w:before="240" w:after="0" w:line="480" w:lineRule="auto"/>
        <w:rPr>
          <w:rFonts w:ascii="Arial" w:hAnsi="Arial" w:cs="Arial"/>
          <w:sz w:val="26"/>
          <w:szCs w:val="26"/>
        </w:rPr>
      </w:pPr>
      <w:r w:rsidRPr="00581836">
        <w:rPr>
          <w:rFonts w:ascii="Arial" w:hAnsi="Arial" w:cs="Arial"/>
          <w:sz w:val="26"/>
          <w:szCs w:val="26"/>
          <w:rtl/>
        </w:rPr>
        <w:t>يقوم هذا النظام على أساس إعطاء المستفيد النهائي أدوات مفيدة للتحليل، إذ يمكنه من دمج عدة نماذج مختلفة لتكوين نماذج متكاملة، وكذلك برامج إدارة وإنتاج الحوار التي تمكن المستخدم من التفاعل مع النظام، ويعمل هذا النظام على تقديم الدعم المباشر للإدارة الوسطى والعليا.</w:t>
      </w:r>
    </w:p>
    <w:p w:rsidR="005411FD" w:rsidRPr="00581836" w:rsidRDefault="005411FD" w:rsidP="005411FD">
      <w:pPr>
        <w:spacing w:before="240" w:after="0" w:line="360" w:lineRule="auto"/>
        <w:rPr>
          <w:rFonts w:ascii="Arial" w:hAnsi="Arial" w:cs="Arial"/>
          <w:b/>
          <w:bCs/>
          <w:sz w:val="26"/>
          <w:szCs w:val="26"/>
          <w:rtl/>
        </w:rPr>
      </w:pPr>
      <w:r w:rsidRPr="00581836">
        <w:rPr>
          <w:rFonts w:ascii="Arial" w:hAnsi="Arial" w:cs="Arial"/>
          <w:b/>
          <w:bCs/>
          <w:sz w:val="26"/>
          <w:szCs w:val="26"/>
          <w:rtl/>
        </w:rPr>
        <w:t xml:space="preserve">نظم دعم القرار </w:t>
      </w:r>
      <w:r w:rsidRPr="00581836">
        <w:rPr>
          <w:rFonts w:ascii="Arial" w:hAnsi="Arial" w:cs="Arial"/>
          <w:b/>
          <w:bCs/>
          <w:sz w:val="26"/>
          <w:szCs w:val="26"/>
        </w:rPr>
        <w:t>DSS</w:t>
      </w:r>
    </w:p>
    <w:p w:rsidR="005411FD" w:rsidRPr="00581836" w:rsidRDefault="005411FD" w:rsidP="002E2459">
      <w:pPr>
        <w:pStyle w:val="ListParagraph"/>
        <w:numPr>
          <w:ilvl w:val="0"/>
          <w:numId w:val="23"/>
        </w:numPr>
        <w:spacing w:after="0" w:line="360" w:lineRule="auto"/>
        <w:rPr>
          <w:rFonts w:ascii="Arial" w:hAnsi="Arial" w:cs="Arial"/>
          <w:b/>
          <w:bCs/>
          <w:sz w:val="26"/>
          <w:szCs w:val="26"/>
          <w:rtl/>
        </w:rPr>
      </w:pPr>
      <w:r w:rsidRPr="00581836">
        <w:rPr>
          <w:rFonts w:ascii="Arial" w:hAnsi="Arial" w:cs="Arial"/>
          <w:sz w:val="26"/>
          <w:szCs w:val="26"/>
          <w:rtl/>
        </w:rPr>
        <w:t>هي النظم التي تزود المديرين في الإدارة الوسطى بأدوات معلوماتية (جداول، رسومات، نماذج) اللازمة التي تساعد على حل المشكلات شبه المبرمجة (شبه الهيكلية)، وغير المبرمجة (غير الهيكلية)عن طريق</w:t>
      </w:r>
      <w:r w:rsidRPr="00581836">
        <w:rPr>
          <w:rFonts w:ascii="Arial" w:hAnsi="Arial" w:cs="Arial"/>
          <w:b/>
          <w:bCs/>
          <w:sz w:val="26"/>
          <w:szCs w:val="26"/>
          <w:rtl/>
        </w:rPr>
        <w:t xml:space="preserve"> </w:t>
      </w:r>
      <w:r w:rsidRPr="00581836">
        <w:rPr>
          <w:rFonts w:ascii="Arial" w:hAnsi="Arial" w:cs="Arial"/>
          <w:sz w:val="26"/>
          <w:szCs w:val="26"/>
          <w:rtl/>
        </w:rPr>
        <w:t>تحليل البيانات واتخاذ القرارات.</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تقوم هذه النظم باستخلاص المعلومات الأكثر ضرورية وحيوية بالنسبة لمتخذي القرارات وتقديمها لهم بالصورة المناسبة وبالتوقيت المناسب.</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 xml:space="preserve">توجه القرارات في اتجاه معين ولكنها لا تحل محل الإداري في اتخاذ القرارات. </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تتميز هذه النظم بامكانية تحليل عالية، مرونة الاستخدام، التفاعلية</w:t>
      </w:r>
    </w:p>
    <w:p w:rsidR="005411FD" w:rsidRPr="00581836" w:rsidRDefault="005411FD" w:rsidP="002E2459">
      <w:pPr>
        <w:pStyle w:val="ListParagraph"/>
        <w:numPr>
          <w:ilvl w:val="0"/>
          <w:numId w:val="23"/>
        </w:numPr>
        <w:spacing w:before="240" w:after="0" w:line="360" w:lineRule="auto"/>
        <w:rPr>
          <w:rFonts w:ascii="Arial" w:hAnsi="Arial" w:cs="Arial"/>
          <w:sz w:val="26"/>
          <w:szCs w:val="26"/>
          <w:rtl/>
        </w:rPr>
      </w:pPr>
      <w:r w:rsidRPr="00581836">
        <w:rPr>
          <w:rFonts w:ascii="Arial" w:hAnsi="Arial" w:cs="Arial"/>
          <w:sz w:val="26"/>
          <w:szCs w:val="26"/>
          <w:rtl/>
        </w:rPr>
        <w:t>تستعمل بيانات داخلية مستمدة من نظم معالجة العمليات ونظم المعلومات الإدارية كما تستعمل بيانات خارجية من البيئة المحيطة.</w:t>
      </w:r>
    </w:p>
    <w:p w:rsidR="005411FD" w:rsidRPr="00581836" w:rsidRDefault="005411FD" w:rsidP="005411FD">
      <w:pPr>
        <w:spacing w:before="240" w:after="0" w:line="360" w:lineRule="auto"/>
        <w:rPr>
          <w:rFonts w:ascii="Arial" w:hAnsi="Arial" w:cs="Arial"/>
          <w:b/>
          <w:bCs/>
          <w:sz w:val="28"/>
          <w:szCs w:val="28"/>
          <w:rtl/>
          <w:lang w:bidi="fa-IR"/>
        </w:rPr>
      </w:pPr>
      <w:r w:rsidRPr="00581836">
        <w:rPr>
          <w:rFonts w:ascii="Arial" w:hAnsi="Arial" w:cs="Arial"/>
          <w:b/>
          <w:bCs/>
          <w:sz w:val="28"/>
          <w:szCs w:val="28"/>
          <w:rtl/>
          <w:lang w:bidi="fa-IR"/>
        </w:rPr>
        <w:t xml:space="preserve">٤. نظم دعم الإدارة العليا (التنفيذية) </w:t>
      </w:r>
      <w:r w:rsidRPr="00581836">
        <w:rPr>
          <w:rFonts w:ascii="Arial" w:hAnsi="Arial" w:cs="Arial"/>
          <w:b/>
          <w:bCs/>
          <w:sz w:val="28"/>
          <w:szCs w:val="28"/>
          <w:lang w:bidi="fa-IR"/>
        </w:rPr>
        <w:t>ESS</w:t>
      </w:r>
    </w:p>
    <w:p w:rsidR="005411FD" w:rsidRPr="00581836" w:rsidRDefault="005411FD" w:rsidP="005411FD">
      <w:pPr>
        <w:spacing w:after="0" w:line="360" w:lineRule="auto"/>
        <w:rPr>
          <w:rFonts w:ascii="Arial" w:hAnsi="Arial" w:cs="Arial"/>
          <w:b/>
          <w:bCs/>
          <w:sz w:val="28"/>
          <w:szCs w:val="28"/>
          <w:rtl/>
          <w:lang w:bidi="fa-IR"/>
        </w:rPr>
      </w:pPr>
      <w:r w:rsidRPr="00581836">
        <w:rPr>
          <w:rFonts w:ascii="Arial" w:hAnsi="Arial" w:cs="Arial"/>
          <w:sz w:val="26"/>
          <w:szCs w:val="26"/>
          <w:rtl/>
        </w:rPr>
        <w:t>نظام معلومات على المستوى الاستراتيجي في المنظمة مُصمّم لمساعدة الإدارة العليا في اتخاذ القرارات غير المهيكلة من خلال تصاميم متقدمة.</w:t>
      </w:r>
    </w:p>
    <w:p w:rsidR="005411FD" w:rsidRPr="00581836" w:rsidRDefault="005411FD" w:rsidP="002E2459">
      <w:pPr>
        <w:pStyle w:val="ListParagraph"/>
        <w:numPr>
          <w:ilvl w:val="0"/>
          <w:numId w:val="21"/>
        </w:numPr>
        <w:spacing w:after="0" w:line="360" w:lineRule="auto"/>
        <w:rPr>
          <w:rFonts w:ascii="Arial" w:hAnsi="Arial" w:cs="Arial"/>
          <w:sz w:val="26"/>
          <w:szCs w:val="26"/>
          <w:rtl/>
        </w:rPr>
      </w:pPr>
      <w:r w:rsidRPr="00581836">
        <w:rPr>
          <w:rFonts w:ascii="Arial" w:hAnsi="Arial" w:cs="Arial"/>
          <w:sz w:val="26"/>
          <w:szCs w:val="26"/>
          <w:rtl/>
        </w:rPr>
        <w:t>هي نظم معلومات تعتمد على الحاسب، صممت لمواجهة الحاجات الخاصة من المعلومات لمديري الإدارة العليا أو للمديرين التنفيذين.</w:t>
      </w:r>
    </w:p>
    <w:p w:rsidR="005411FD" w:rsidRPr="00581836" w:rsidRDefault="005411FD" w:rsidP="002E2459">
      <w:pPr>
        <w:pStyle w:val="ListParagraph"/>
        <w:numPr>
          <w:ilvl w:val="0"/>
          <w:numId w:val="21"/>
        </w:numPr>
        <w:spacing w:before="240" w:after="0" w:line="360" w:lineRule="auto"/>
        <w:rPr>
          <w:rFonts w:ascii="Arial" w:hAnsi="Arial" w:cs="Arial"/>
          <w:sz w:val="26"/>
          <w:szCs w:val="26"/>
          <w:rtl/>
        </w:rPr>
      </w:pPr>
      <w:r w:rsidRPr="00581836">
        <w:rPr>
          <w:rFonts w:ascii="Arial" w:hAnsi="Arial" w:cs="Arial"/>
          <w:sz w:val="26"/>
          <w:szCs w:val="26"/>
          <w:rtl/>
        </w:rPr>
        <w:t>لا توفر حلول مباشرة للمشكلات ولكنها تقوم بدعم اتخاذ القرارات المتعلقة بالتخطيط الاستراتيجي والرقابة الادارية والاتجاهات طويلة المدى، والتركيز على البيئة الخارجية والتكيف مع المتغيرات التكنولوجية والإدارية والإقتصادية.</w:t>
      </w:r>
    </w:p>
    <w:p w:rsidR="005411FD" w:rsidRPr="00581836" w:rsidRDefault="005411FD" w:rsidP="002E2459">
      <w:pPr>
        <w:pStyle w:val="ListParagraph"/>
        <w:numPr>
          <w:ilvl w:val="0"/>
          <w:numId w:val="21"/>
        </w:numPr>
        <w:spacing w:before="240" w:after="0" w:line="360" w:lineRule="auto"/>
        <w:rPr>
          <w:rFonts w:ascii="Arial" w:hAnsi="Arial" w:cs="Arial"/>
          <w:sz w:val="26"/>
          <w:szCs w:val="26"/>
        </w:rPr>
      </w:pPr>
      <w:r w:rsidRPr="00581836">
        <w:rPr>
          <w:rFonts w:ascii="Arial" w:hAnsi="Arial" w:cs="Arial"/>
          <w:sz w:val="26"/>
          <w:szCs w:val="26"/>
          <w:rtl/>
        </w:rPr>
        <w:t>تعتمد على نظم معالجة العمليات ونظم المعلومات الإدارية كمصدر للمعلومات الداخلية، كما تعتمد على نظم المعلومات الخارجية وقواعد البيانات التجارية.</w:t>
      </w:r>
      <w:r w:rsidRPr="00581836">
        <w:rPr>
          <w:rFonts w:ascii="Arial" w:hAnsi="Arial" w:cs="Arial"/>
          <w:sz w:val="26"/>
          <w:szCs w:val="26"/>
          <w:rtl/>
        </w:rPr>
        <w:tab/>
      </w:r>
    </w:p>
    <w:p w:rsidR="00DA05E7" w:rsidRPr="00581836" w:rsidRDefault="00DA05E7" w:rsidP="00DA05E7">
      <w:pPr>
        <w:spacing w:before="240" w:after="0" w:line="360" w:lineRule="auto"/>
        <w:ind w:left="360"/>
        <w:rPr>
          <w:rFonts w:ascii="Arial" w:hAnsi="Arial" w:cs="Arial"/>
          <w:sz w:val="26"/>
          <w:szCs w:val="26"/>
          <w:rtl/>
        </w:rPr>
      </w:pPr>
    </w:p>
    <w:p w:rsidR="005411FD" w:rsidRPr="00581836" w:rsidRDefault="005411FD" w:rsidP="005411FD">
      <w:p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نماذج تصنيف نظم المعلومات</w:t>
      </w:r>
    </w:p>
    <w:p w:rsidR="005411FD" w:rsidRPr="00581836" w:rsidRDefault="005411FD" w:rsidP="005411FD">
      <w:pPr>
        <w:tabs>
          <w:tab w:val="left" w:pos="6367"/>
        </w:tabs>
        <w:spacing w:after="0" w:line="360" w:lineRule="auto"/>
        <w:rPr>
          <w:rFonts w:ascii="Arial" w:hAnsi="Arial" w:cs="Arial"/>
          <w:sz w:val="26"/>
          <w:szCs w:val="26"/>
          <w:rtl/>
        </w:rPr>
      </w:pPr>
      <w:r w:rsidRPr="00581836">
        <w:rPr>
          <w:rFonts w:ascii="Arial" w:hAnsi="Arial" w:cs="Arial"/>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581836">
        <w:rPr>
          <w:rFonts w:ascii="Arial" w:hAnsi="Arial" w:cs="Arial"/>
          <w:b/>
          <w:bCs/>
          <w:sz w:val="26"/>
          <w:szCs w:val="26"/>
        </w:rPr>
        <w:t>Laudon</w:t>
      </w:r>
      <w:r w:rsidRPr="00581836">
        <w:rPr>
          <w:rFonts w:ascii="Arial" w:hAnsi="Arial" w:cs="Arial"/>
          <w:b/>
          <w:bCs/>
          <w:sz w:val="26"/>
          <w:szCs w:val="26"/>
          <w:rtl/>
        </w:rPr>
        <w:t xml:space="preserve"> ونموذج </w:t>
      </w:r>
      <w:r w:rsidRPr="00581836">
        <w:rPr>
          <w:rFonts w:ascii="Arial" w:hAnsi="Arial" w:cs="Arial"/>
          <w:b/>
          <w:bCs/>
          <w:sz w:val="26"/>
          <w:szCs w:val="26"/>
        </w:rPr>
        <w:t>O'Brien</w:t>
      </w:r>
      <w:r w:rsidRPr="00581836">
        <w:rPr>
          <w:rFonts w:ascii="Arial" w:hAnsi="Arial" w:cs="Arial"/>
          <w:b/>
          <w:bCs/>
          <w:sz w:val="26"/>
          <w:szCs w:val="26"/>
          <w:rtl/>
        </w:rPr>
        <w:t>.</w:t>
      </w: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DA05E7" w:rsidRPr="00581836" w:rsidRDefault="00DA05E7" w:rsidP="005411FD">
      <w:pPr>
        <w:tabs>
          <w:tab w:val="left" w:pos="6367"/>
        </w:tabs>
        <w:spacing w:after="0" w:line="360" w:lineRule="auto"/>
        <w:rPr>
          <w:rFonts w:ascii="Arial" w:hAnsi="Arial" w:cs="Arial"/>
          <w:sz w:val="26"/>
          <w:szCs w:val="26"/>
          <w:rtl/>
        </w:rPr>
      </w:pPr>
    </w:p>
    <w:p w:rsidR="005411FD" w:rsidRPr="00581836" w:rsidRDefault="005411FD" w:rsidP="002E2459">
      <w:pPr>
        <w:pStyle w:val="ListParagraph"/>
        <w:numPr>
          <w:ilvl w:val="0"/>
          <w:numId w:val="13"/>
        </w:num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نموذج </w:t>
      </w:r>
      <w:r w:rsidRPr="00581836">
        <w:rPr>
          <w:rFonts w:ascii="Arial" w:hAnsi="Arial" w:cs="Arial"/>
          <w:b/>
          <w:bCs/>
          <w:sz w:val="28"/>
          <w:szCs w:val="28"/>
        </w:rPr>
        <w:t>Laudon</w:t>
      </w:r>
      <w:r w:rsidRPr="00581836">
        <w:rPr>
          <w:rFonts w:ascii="Arial" w:hAnsi="Arial" w:cs="Arial"/>
          <w:b/>
          <w:bCs/>
          <w:sz w:val="28"/>
          <w:szCs w:val="28"/>
          <w:rtl/>
        </w:rPr>
        <w:t xml:space="preserve"> لتصنيف حقل نظم المعلومات</w:t>
      </w:r>
    </w:p>
    <w:p w:rsidR="005411FD" w:rsidRPr="00581836" w:rsidRDefault="005411FD" w:rsidP="005411FD">
      <w:pPr>
        <w:tabs>
          <w:tab w:val="left" w:pos="6367"/>
        </w:tabs>
        <w:spacing w:before="240" w:after="0" w:line="360" w:lineRule="auto"/>
        <w:ind w:left="360"/>
        <w:jc w:val="center"/>
        <w:rPr>
          <w:rFonts w:ascii="Arial" w:hAnsi="Arial" w:cs="Arial"/>
          <w:sz w:val="26"/>
          <w:szCs w:val="26"/>
          <w:rtl/>
        </w:rPr>
      </w:pPr>
      <w:r w:rsidRPr="00581836">
        <w:rPr>
          <w:rFonts w:ascii="Arial" w:hAnsi="Arial" w:cs="Arial"/>
          <w:noProof/>
        </w:rPr>
        <w:drawing>
          <wp:inline distT="0" distB="0" distL="0" distR="0" wp14:anchorId="0E7DBFC8" wp14:editId="09332577">
            <wp:extent cx="5486400" cy="3152140"/>
            <wp:effectExtent l="0" t="0" r="0" b="0"/>
            <wp:docPr id="2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86400" cy="3152140"/>
                    </a:xfrm>
                    <a:prstGeom prst="rect">
                      <a:avLst/>
                    </a:prstGeom>
                  </pic:spPr>
                </pic:pic>
              </a:graphicData>
            </a:graphic>
          </wp:inline>
        </w:drawing>
      </w:r>
    </w:p>
    <w:p w:rsidR="005411FD" w:rsidRPr="00581836" w:rsidRDefault="005411FD" w:rsidP="005411FD">
      <w:pPr>
        <w:tabs>
          <w:tab w:val="left" w:pos="6367"/>
        </w:tabs>
        <w:spacing w:before="240" w:after="0" w:line="360" w:lineRule="auto"/>
        <w:rPr>
          <w:rFonts w:ascii="Arial" w:hAnsi="Arial" w:cs="Arial"/>
          <w:b/>
          <w:bCs/>
          <w:sz w:val="26"/>
          <w:szCs w:val="26"/>
          <w:rtl/>
        </w:rPr>
      </w:pPr>
      <w:r w:rsidRPr="00581836">
        <w:rPr>
          <w:rFonts w:ascii="Arial" w:hAnsi="Arial" w:cs="Arial"/>
          <w:b/>
          <w:bCs/>
          <w:sz w:val="26"/>
          <w:szCs w:val="26"/>
        </w:rPr>
        <w:t>Laudon</w:t>
      </w:r>
      <w:r w:rsidRPr="00581836">
        <w:rPr>
          <w:rFonts w:ascii="Arial" w:hAnsi="Arial" w:cs="Arial"/>
          <w:b/>
          <w:bCs/>
          <w:sz w:val="26"/>
          <w:szCs w:val="26"/>
          <w:rtl/>
        </w:rPr>
        <w:t xml:space="preserve"> قام بتصنيف نظم المعلومات في المنظمة على أساس المستويات التنظيمية في المنظمة وهي: </w:t>
      </w:r>
    </w:p>
    <w:p w:rsidR="005411FD" w:rsidRPr="00581836" w:rsidRDefault="005411FD" w:rsidP="002E2459">
      <w:pPr>
        <w:pStyle w:val="ListParagraph"/>
        <w:numPr>
          <w:ilvl w:val="0"/>
          <w:numId w:val="16"/>
        </w:numPr>
        <w:tabs>
          <w:tab w:val="left" w:pos="6367"/>
        </w:tabs>
        <w:spacing w:line="360" w:lineRule="auto"/>
        <w:rPr>
          <w:rFonts w:ascii="Arial" w:hAnsi="Arial" w:cs="Arial"/>
          <w:sz w:val="26"/>
          <w:szCs w:val="26"/>
          <w:rtl/>
        </w:rPr>
      </w:pPr>
      <w:r w:rsidRPr="00581836">
        <w:rPr>
          <w:rFonts w:ascii="Arial" w:hAnsi="Arial" w:cs="Arial"/>
          <w:sz w:val="26"/>
          <w:szCs w:val="26"/>
          <w:rtl/>
        </w:rPr>
        <w:t xml:space="preserve">نظم المستوى الاستراتيجي </w:t>
      </w:r>
      <w:r w:rsidRPr="00581836">
        <w:rPr>
          <w:rFonts w:ascii="Arial" w:hAnsi="Arial" w:cs="Arial"/>
          <w:sz w:val="26"/>
          <w:szCs w:val="26"/>
        </w:rPr>
        <w:t>Strategic Level Systems</w:t>
      </w:r>
      <w:r w:rsidRPr="00581836">
        <w:rPr>
          <w:rFonts w:ascii="Arial" w:hAnsi="Arial" w:cs="Arial"/>
          <w:sz w:val="26"/>
          <w:szCs w:val="26"/>
          <w:rtl/>
        </w:rPr>
        <w:t xml:space="preserve"> مثل نظم الدعم التنفيذية</w:t>
      </w:r>
      <w:r w:rsidRPr="00581836">
        <w:rPr>
          <w:rFonts w:ascii="Arial" w:hAnsi="Arial" w:cs="Arial"/>
          <w:sz w:val="26"/>
          <w:szCs w:val="26"/>
        </w:rPr>
        <w:t xml:space="preserve"> ExecutiveSupport Systems </w:t>
      </w:r>
    </w:p>
    <w:p w:rsidR="005411FD" w:rsidRPr="00581836" w:rsidRDefault="005411FD" w:rsidP="002E2459">
      <w:pPr>
        <w:pStyle w:val="ListParagraph"/>
        <w:numPr>
          <w:ilvl w:val="0"/>
          <w:numId w:val="16"/>
        </w:numPr>
        <w:tabs>
          <w:tab w:val="left" w:pos="6367"/>
        </w:tabs>
        <w:spacing w:before="240" w:line="360" w:lineRule="auto"/>
        <w:rPr>
          <w:rFonts w:ascii="Arial" w:hAnsi="Arial" w:cs="Arial"/>
          <w:sz w:val="26"/>
          <w:szCs w:val="26"/>
          <w:rtl/>
        </w:rPr>
      </w:pPr>
      <w:r w:rsidRPr="00581836">
        <w:rPr>
          <w:rFonts w:ascii="Arial" w:hAnsi="Arial" w:cs="Arial"/>
          <w:sz w:val="26"/>
          <w:szCs w:val="26"/>
          <w:rtl/>
        </w:rPr>
        <w:t xml:space="preserve">نظم المستوى الإداري </w:t>
      </w:r>
      <w:r w:rsidRPr="00581836">
        <w:rPr>
          <w:rFonts w:ascii="Arial" w:hAnsi="Arial" w:cs="Arial"/>
          <w:sz w:val="26"/>
          <w:szCs w:val="26"/>
        </w:rPr>
        <w:t xml:space="preserve"> Management Level Systems</w:t>
      </w:r>
      <w:r w:rsidRPr="00581836">
        <w:rPr>
          <w:rFonts w:ascii="Arial" w:hAnsi="Arial" w:cs="Arial"/>
          <w:sz w:val="26"/>
          <w:szCs w:val="26"/>
          <w:rtl/>
        </w:rPr>
        <w:t xml:space="preserve"> وتشمل نظم المعلومات الإدارية </w:t>
      </w:r>
      <w:r w:rsidRPr="00581836">
        <w:rPr>
          <w:rFonts w:ascii="Arial" w:hAnsi="Arial" w:cs="Arial"/>
          <w:sz w:val="26"/>
          <w:szCs w:val="26"/>
        </w:rPr>
        <w:t>MIS</w:t>
      </w:r>
      <w:r w:rsidRPr="00581836">
        <w:rPr>
          <w:rFonts w:ascii="Arial" w:hAnsi="Arial" w:cs="Arial"/>
          <w:sz w:val="26"/>
          <w:szCs w:val="26"/>
          <w:rtl/>
        </w:rPr>
        <w:t xml:space="preserve"> ونظم مساندة القرارات </w:t>
      </w:r>
      <w:r w:rsidRPr="00581836">
        <w:rPr>
          <w:rFonts w:ascii="Arial" w:hAnsi="Arial" w:cs="Arial"/>
          <w:sz w:val="26"/>
          <w:szCs w:val="26"/>
        </w:rPr>
        <w:t>DSS</w:t>
      </w:r>
      <w:r w:rsidRPr="00581836">
        <w:rPr>
          <w:rFonts w:ascii="Arial" w:hAnsi="Arial" w:cs="Arial"/>
          <w:sz w:val="26"/>
          <w:szCs w:val="26"/>
          <w:rtl/>
        </w:rPr>
        <w:t xml:space="preserve"> </w:t>
      </w:r>
    </w:p>
    <w:p w:rsidR="005411FD" w:rsidRPr="00581836" w:rsidRDefault="005411FD" w:rsidP="002E2459">
      <w:pPr>
        <w:pStyle w:val="ListParagraph"/>
        <w:numPr>
          <w:ilvl w:val="0"/>
          <w:numId w:val="16"/>
        </w:numPr>
        <w:tabs>
          <w:tab w:val="left" w:pos="6367"/>
        </w:tabs>
        <w:spacing w:before="240" w:line="360" w:lineRule="auto"/>
        <w:rPr>
          <w:rFonts w:ascii="Arial" w:hAnsi="Arial" w:cs="Arial"/>
          <w:sz w:val="26"/>
          <w:szCs w:val="26"/>
        </w:rPr>
      </w:pPr>
      <w:r w:rsidRPr="00581836">
        <w:rPr>
          <w:rFonts w:ascii="Arial" w:hAnsi="Arial" w:cs="Arial"/>
          <w:sz w:val="26"/>
          <w:szCs w:val="26"/>
          <w:rtl/>
        </w:rPr>
        <w:t xml:space="preserve">بينما تشمل نظم المستوى العملياتي </w:t>
      </w:r>
      <w:r w:rsidRPr="00581836">
        <w:rPr>
          <w:rFonts w:ascii="Arial" w:hAnsi="Arial" w:cs="Arial"/>
          <w:sz w:val="26"/>
          <w:szCs w:val="26"/>
        </w:rPr>
        <w:t xml:space="preserve"> Operational Level Systems</w:t>
      </w:r>
      <w:r w:rsidRPr="00581836">
        <w:rPr>
          <w:rFonts w:ascii="Arial" w:hAnsi="Arial" w:cs="Arial"/>
          <w:sz w:val="26"/>
          <w:szCs w:val="26"/>
          <w:rtl/>
        </w:rPr>
        <w:t xml:space="preserve"> نظم معالجة المعاملات </w:t>
      </w:r>
      <w:r w:rsidRPr="00581836">
        <w:rPr>
          <w:rFonts w:ascii="Arial" w:hAnsi="Arial" w:cs="Arial"/>
          <w:sz w:val="26"/>
          <w:szCs w:val="26"/>
        </w:rPr>
        <w:t>TPS</w:t>
      </w:r>
    </w:p>
    <w:p w:rsidR="005411FD" w:rsidRPr="00581836" w:rsidRDefault="005411FD"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tl/>
        </w:rPr>
      </w:pPr>
    </w:p>
    <w:p w:rsidR="00DA05E7" w:rsidRPr="00581836" w:rsidRDefault="00DA05E7" w:rsidP="005411FD">
      <w:pPr>
        <w:pStyle w:val="ListParagraph"/>
        <w:tabs>
          <w:tab w:val="left" w:pos="6367"/>
        </w:tabs>
        <w:spacing w:before="240" w:line="360" w:lineRule="auto"/>
        <w:rPr>
          <w:rFonts w:ascii="Arial" w:hAnsi="Arial" w:cs="Arial"/>
          <w:sz w:val="26"/>
          <w:szCs w:val="26"/>
        </w:rPr>
      </w:pPr>
    </w:p>
    <w:p w:rsidR="005411FD" w:rsidRPr="00581836" w:rsidRDefault="005411FD" w:rsidP="005411FD">
      <w:p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2. </w:t>
      </w:r>
      <w:r w:rsidRPr="00581836">
        <w:rPr>
          <w:rFonts w:ascii="Arial" w:hAnsi="Arial" w:cs="Arial"/>
          <w:b/>
          <w:bCs/>
          <w:sz w:val="28"/>
          <w:szCs w:val="28"/>
        </w:rPr>
        <w:t>O'Brien</w:t>
      </w:r>
      <w:r w:rsidRPr="00581836">
        <w:rPr>
          <w:rFonts w:ascii="Arial" w:hAnsi="Arial" w:cs="Arial"/>
          <w:b/>
          <w:bCs/>
          <w:sz w:val="28"/>
          <w:szCs w:val="28"/>
          <w:rtl/>
        </w:rPr>
        <w:t xml:space="preserve">. نموذج لتصنيف حقل نظم المعلومات </w:t>
      </w:r>
    </w:p>
    <w:p w:rsidR="005411FD" w:rsidRPr="00581836" w:rsidRDefault="005411FD" w:rsidP="005411FD">
      <w:pPr>
        <w:tabs>
          <w:tab w:val="left" w:pos="6367"/>
        </w:tabs>
        <w:spacing w:after="0" w:line="360" w:lineRule="auto"/>
        <w:rPr>
          <w:rFonts w:ascii="Arial" w:hAnsi="Arial" w:cs="Arial"/>
          <w:sz w:val="26"/>
          <w:szCs w:val="26"/>
          <w:rtl/>
        </w:rPr>
      </w:pPr>
      <w:r w:rsidRPr="00581836">
        <w:rPr>
          <w:rFonts w:ascii="Arial" w:hAnsi="Arial" w:cs="Arial"/>
          <w:sz w:val="26"/>
          <w:szCs w:val="26"/>
          <w:rtl/>
        </w:rPr>
        <w:t xml:space="preserve">يقدّم </w:t>
      </w:r>
      <w:r w:rsidRPr="00581836">
        <w:rPr>
          <w:rFonts w:ascii="Arial" w:hAnsi="Arial" w:cs="Arial"/>
          <w:sz w:val="26"/>
          <w:szCs w:val="26"/>
        </w:rPr>
        <w:t xml:space="preserve"> O'Brien</w:t>
      </w:r>
      <w:r w:rsidRPr="00581836">
        <w:rPr>
          <w:rFonts w:ascii="Arial" w:hAnsi="Arial" w:cs="Arial"/>
          <w:sz w:val="26"/>
          <w:szCs w:val="26"/>
          <w:rtl/>
        </w:rPr>
        <w:t xml:space="preserve"> نظم المعلومات على أساس أهدافها الوظيفية وبنيتها التقنية وبالتالي يبدو هذا النموذج اكثر شمولا من نموذج </w:t>
      </w:r>
      <w:r w:rsidRPr="00581836">
        <w:rPr>
          <w:rFonts w:ascii="Arial" w:hAnsi="Arial" w:cs="Arial"/>
          <w:sz w:val="26"/>
          <w:szCs w:val="26"/>
        </w:rPr>
        <w:t>Laudon</w:t>
      </w:r>
      <w:r w:rsidRPr="00581836">
        <w:rPr>
          <w:rFonts w:ascii="Arial" w:hAnsi="Arial" w:cs="Arial"/>
          <w:sz w:val="26"/>
          <w:szCs w:val="26"/>
          <w:rtl/>
        </w:rPr>
        <w:t xml:space="preserve"> كما يظهر في الشكل التالي :</w:t>
      </w:r>
    </w:p>
    <w:p w:rsidR="005411FD" w:rsidRPr="00581836" w:rsidRDefault="005411FD" w:rsidP="00567079">
      <w:pPr>
        <w:tabs>
          <w:tab w:val="left" w:pos="6367"/>
        </w:tabs>
        <w:spacing w:before="240" w:after="0" w:line="360" w:lineRule="auto"/>
        <w:rPr>
          <w:rFonts w:ascii="Arial" w:hAnsi="Arial" w:cs="Arial"/>
          <w:sz w:val="26"/>
          <w:szCs w:val="26"/>
          <w:rtl/>
        </w:rPr>
      </w:pPr>
      <w:r w:rsidRPr="00581836">
        <w:rPr>
          <w:rFonts w:ascii="Arial" w:hAnsi="Arial" w:cs="Arial"/>
          <w:noProof/>
        </w:rPr>
        <w:drawing>
          <wp:inline distT="0" distB="0" distL="0" distR="0" wp14:anchorId="0A30F67D" wp14:editId="136CCBFD">
            <wp:extent cx="6334125" cy="3666315"/>
            <wp:effectExtent l="0" t="0" r="0" b="0"/>
            <wp:docPr id="2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6350320" cy="3675689"/>
                    </a:xfrm>
                    <a:prstGeom prst="rect">
                      <a:avLst/>
                    </a:prstGeom>
                  </pic:spPr>
                </pic:pic>
              </a:graphicData>
            </a:graphic>
          </wp:inline>
        </w:drawing>
      </w:r>
    </w:p>
    <w:p w:rsidR="005411FD" w:rsidRPr="00581836" w:rsidRDefault="005411FD" w:rsidP="005411FD">
      <w:pPr>
        <w:rPr>
          <w:rFonts w:ascii="Arial" w:hAnsi="Arial" w:cs="Arial"/>
          <w:sz w:val="26"/>
          <w:szCs w:val="26"/>
          <w:rtl/>
        </w:rPr>
      </w:pPr>
    </w:p>
    <w:p w:rsidR="007173D8" w:rsidRPr="00581836" w:rsidRDefault="007173D8" w:rsidP="007173D8">
      <w:pPr>
        <w:jc w:val="center"/>
        <w:rPr>
          <w:rFonts w:ascii="Arial" w:hAnsi="Arial" w:cs="Arial"/>
          <w:sz w:val="28"/>
          <w:szCs w:val="28"/>
          <w:rtl/>
        </w:rPr>
      </w:pPr>
      <w:r w:rsidRPr="00581836">
        <w:rPr>
          <w:rFonts w:ascii="Arial" w:hAnsi="Arial" w:cs="Arial"/>
          <w:sz w:val="28"/>
          <w:szCs w:val="28"/>
          <w:rtl/>
        </w:rPr>
        <w:t>المحاضرة الخامسة ..</w:t>
      </w:r>
    </w:p>
    <w:p w:rsidR="007173D8" w:rsidRPr="00581836" w:rsidRDefault="007173D8" w:rsidP="007173D8">
      <w:pPr>
        <w:jc w:val="center"/>
        <w:rPr>
          <w:rFonts w:ascii="Arial" w:hAnsi="Arial" w:cs="Arial"/>
          <w:sz w:val="28"/>
          <w:szCs w:val="28"/>
          <w:rtl/>
        </w:rPr>
      </w:pPr>
      <w:r w:rsidRPr="00581836">
        <w:rPr>
          <w:rFonts w:ascii="Arial" w:hAnsi="Arial" w:cs="Arial"/>
          <w:sz w:val="28"/>
          <w:szCs w:val="28"/>
          <w:rtl/>
        </w:rPr>
        <w:t>(نماذج تصنيف نظم المعلومات)</w:t>
      </w:r>
    </w:p>
    <w:p w:rsidR="007173D8" w:rsidRPr="00581836" w:rsidRDefault="007173D8" w:rsidP="007173D8">
      <w:pPr>
        <w:spacing w:before="240" w:after="0" w:line="360" w:lineRule="auto"/>
        <w:rPr>
          <w:rFonts w:ascii="Arial" w:hAnsi="Arial" w:cs="Arial"/>
          <w:sz w:val="26"/>
          <w:szCs w:val="26"/>
          <w:rtl/>
        </w:rPr>
      </w:pPr>
    </w:p>
    <w:p w:rsidR="007173D8" w:rsidRPr="00581836" w:rsidRDefault="007173D8" w:rsidP="007173D8">
      <w:pPr>
        <w:tabs>
          <w:tab w:val="left" w:pos="6367"/>
        </w:tabs>
        <w:spacing w:before="240" w:after="0" w:line="360" w:lineRule="auto"/>
        <w:rPr>
          <w:rFonts w:ascii="Arial" w:hAnsi="Arial" w:cs="Arial"/>
          <w:sz w:val="26"/>
          <w:szCs w:val="26"/>
          <w:rtl/>
        </w:rPr>
      </w:pPr>
      <w:r w:rsidRPr="00581836">
        <w:rPr>
          <w:rFonts w:ascii="Arial" w:hAnsi="Arial" w:cs="Arial"/>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581836">
        <w:rPr>
          <w:rFonts w:ascii="Arial" w:hAnsi="Arial" w:cs="Arial"/>
          <w:b/>
          <w:bCs/>
          <w:sz w:val="26"/>
          <w:szCs w:val="26"/>
        </w:rPr>
        <w:t>Laudon</w:t>
      </w:r>
      <w:r w:rsidRPr="00581836">
        <w:rPr>
          <w:rFonts w:ascii="Arial" w:hAnsi="Arial" w:cs="Arial"/>
          <w:b/>
          <w:bCs/>
          <w:sz w:val="26"/>
          <w:szCs w:val="26"/>
          <w:rtl/>
        </w:rPr>
        <w:t xml:space="preserve"> ونموذج </w:t>
      </w:r>
      <w:r w:rsidRPr="00581836">
        <w:rPr>
          <w:rFonts w:ascii="Arial" w:hAnsi="Arial" w:cs="Arial"/>
          <w:b/>
          <w:bCs/>
          <w:sz w:val="26"/>
          <w:szCs w:val="26"/>
        </w:rPr>
        <w:t>O'Brien</w:t>
      </w:r>
      <w:r w:rsidRPr="00581836">
        <w:rPr>
          <w:rFonts w:ascii="Arial" w:hAnsi="Arial" w:cs="Arial"/>
          <w:b/>
          <w:bCs/>
          <w:sz w:val="26"/>
          <w:szCs w:val="26"/>
          <w:rtl/>
        </w:rPr>
        <w:t>.</w:t>
      </w:r>
    </w:p>
    <w:p w:rsidR="008C2571" w:rsidRPr="00581836" w:rsidRDefault="008C2571" w:rsidP="007173D8">
      <w:pPr>
        <w:tabs>
          <w:tab w:val="left" w:pos="6367"/>
        </w:tabs>
        <w:spacing w:before="240" w:after="0" w:line="360" w:lineRule="auto"/>
        <w:rPr>
          <w:rFonts w:ascii="Arial" w:hAnsi="Arial" w:cs="Arial"/>
          <w:sz w:val="26"/>
          <w:szCs w:val="26"/>
          <w:rtl/>
        </w:rPr>
      </w:pPr>
    </w:p>
    <w:p w:rsidR="008C2571" w:rsidRPr="00581836" w:rsidRDefault="008C2571" w:rsidP="007173D8">
      <w:pPr>
        <w:tabs>
          <w:tab w:val="left" w:pos="6367"/>
        </w:tabs>
        <w:spacing w:before="240" w:after="0" w:line="360" w:lineRule="auto"/>
        <w:rPr>
          <w:rFonts w:ascii="Arial" w:hAnsi="Arial" w:cs="Arial"/>
          <w:sz w:val="26"/>
          <w:szCs w:val="26"/>
          <w:rtl/>
        </w:rPr>
      </w:pPr>
    </w:p>
    <w:p w:rsidR="008C2571" w:rsidRPr="00581836" w:rsidRDefault="008C2571" w:rsidP="007173D8">
      <w:pPr>
        <w:tabs>
          <w:tab w:val="left" w:pos="6367"/>
        </w:tabs>
        <w:spacing w:before="240" w:after="0" w:line="360" w:lineRule="auto"/>
        <w:rPr>
          <w:rFonts w:ascii="Arial" w:hAnsi="Arial" w:cs="Arial"/>
          <w:sz w:val="26"/>
          <w:szCs w:val="26"/>
          <w:rtl/>
        </w:rPr>
      </w:pPr>
    </w:p>
    <w:p w:rsidR="008C2571" w:rsidRPr="00581836" w:rsidRDefault="008C2571" w:rsidP="007173D8">
      <w:pPr>
        <w:tabs>
          <w:tab w:val="left" w:pos="6367"/>
        </w:tabs>
        <w:spacing w:before="240" w:after="0" w:line="360" w:lineRule="auto"/>
        <w:rPr>
          <w:rFonts w:ascii="Arial" w:hAnsi="Arial" w:cs="Arial"/>
          <w:sz w:val="26"/>
          <w:szCs w:val="26"/>
          <w:rtl/>
        </w:rPr>
      </w:pPr>
    </w:p>
    <w:p w:rsidR="007173D8" w:rsidRPr="00581836" w:rsidRDefault="007173D8" w:rsidP="007173D8">
      <w:pPr>
        <w:pStyle w:val="ListParagraph"/>
        <w:numPr>
          <w:ilvl w:val="0"/>
          <w:numId w:val="13"/>
        </w:num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نموذج </w:t>
      </w:r>
      <w:r w:rsidRPr="00581836">
        <w:rPr>
          <w:rFonts w:ascii="Arial" w:hAnsi="Arial" w:cs="Arial"/>
          <w:b/>
          <w:bCs/>
          <w:sz w:val="28"/>
          <w:szCs w:val="28"/>
        </w:rPr>
        <w:t>Laudon</w:t>
      </w:r>
      <w:r w:rsidRPr="00581836">
        <w:rPr>
          <w:rFonts w:ascii="Arial" w:hAnsi="Arial" w:cs="Arial"/>
          <w:b/>
          <w:bCs/>
          <w:sz w:val="28"/>
          <w:szCs w:val="28"/>
          <w:rtl/>
        </w:rPr>
        <w:t xml:space="preserve"> لتصنيف حقل نظم المعلومات</w:t>
      </w:r>
    </w:p>
    <w:p w:rsidR="007173D8" w:rsidRPr="00581836" w:rsidRDefault="007173D8" w:rsidP="008C2571">
      <w:pPr>
        <w:tabs>
          <w:tab w:val="left" w:pos="6367"/>
        </w:tabs>
        <w:spacing w:before="240" w:after="0" w:line="360" w:lineRule="auto"/>
        <w:ind w:left="360"/>
        <w:jc w:val="center"/>
        <w:rPr>
          <w:rFonts w:ascii="Arial" w:hAnsi="Arial" w:cs="Arial"/>
          <w:sz w:val="26"/>
          <w:szCs w:val="26"/>
          <w:rtl/>
        </w:rPr>
      </w:pPr>
      <w:r w:rsidRPr="00581836">
        <w:rPr>
          <w:rFonts w:ascii="Arial" w:hAnsi="Arial" w:cs="Arial"/>
          <w:noProof/>
        </w:rPr>
        <w:drawing>
          <wp:inline distT="0" distB="0" distL="0" distR="0" wp14:anchorId="58490E64" wp14:editId="05B9EA13">
            <wp:extent cx="5486400" cy="3152140"/>
            <wp:effectExtent l="0" t="0" r="0" b="0"/>
            <wp:docPr id="2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86400" cy="3152140"/>
                    </a:xfrm>
                    <a:prstGeom prst="rect">
                      <a:avLst/>
                    </a:prstGeom>
                  </pic:spPr>
                </pic:pic>
              </a:graphicData>
            </a:graphic>
          </wp:inline>
        </w:drawing>
      </w:r>
    </w:p>
    <w:p w:rsidR="007173D8" w:rsidRPr="00581836" w:rsidRDefault="007173D8" w:rsidP="007173D8">
      <w:pPr>
        <w:tabs>
          <w:tab w:val="left" w:pos="6367"/>
        </w:tabs>
        <w:spacing w:before="240" w:after="0" w:line="360" w:lineRule="auto"/>
        <w:rPr>
          <w:rFonts w:ascii="Arial" w:hAnsi="Arial" w:cs="Arial"/>
          <w:b/>
          <w:bCs/>
          <w:sz w:val="26"/>
          <w:szCs w:val="26"/>
          <w:rtl/>
        </w:rPr>
      </w:pPr>
      <w:r w:rsidRPr="00581836">
        <w:rPr>
          <w:rFonts w:ascii="Arial" w:hAnsi="Arial" w:cs="Arial"/>
          <w:b/>
          <w:bCs/>
          <w:sz w:val="26"/>
          <w:szCs w:val="26"/>
        </w:rPr>
        <w:t>Laudon</w:t>
      </w:r>
      <w:r w:rsidRPr="00581836">
        <w:rPr>
          <w:rFonts w:ascii="Arial" w:hAnsi="Arial" w:cs="Arial"/>
          <w:b/>
          <w:bCs/>
          <w:sz w:val="26"/>
          <w:szCs w:val="26"/>
          <w:rtl/>
        </w:rPr>
        <w:t xml:space="preserve"> قام بتصنيف نظم المعلومات في المنظمة على أساس المستويات التنظيمية في المنظمة وهي: </w:t>
      </w:r>
    </w:p>
    <w:p w:rsidR="007173D8" w:rsidRPr="00581836" w:rsidRDefault="007173D8" w:rsidP="007173D8">
      <w:pPr>
        <w:pStyle w:val="ListParagraph"/>
        <w:numPr>
          <w:ilvl w:val="0"/>
          <w:numId w:val="16"/>
        </w:numPr>
        <w:tabs>
          <w:tab w:val="left" w:pos="6367"/>
        </w:tabs>
        <w:spacing w:before="240" w:line="360" w:lineRule="auto"/>
        <w:rPr>
          <w:rFonts w:ascii="Arial" w:hAnsi="Arial" w:cs="Arial"/>
          <w:sz w:val="26"/>
          <w:szCs w:val="26"/>
          <w:rtl/>
        </w:rPr>
      </w:pPr>
      <w:r w:rsidRPr="00581836">
        <w:rPr>
          <w:rFonts w:ascii="Arial" w:hAnsi="Arial" w:cs="Arial"/>
          <w:sz w:val="26"/>
          <w:szCs w:val="26"/>
          <w:rtl/>
        </w:rPr>
        <w:t xml:space="preserve">نظم المستوى الاستراتيجي </w:t>
      </w:r>
      <w:r w:rsidRPr="00581836">
        <w:rPr>
          <w:rFonts w:ascii="Arial" w:hAnsi="Arial" w:cs="Arial"/>
          <w:sz w:val="26"/>
          <w:szCs w:val="26"/>
        </w:rPr>
        <w:t>Strategic Level Systems</w:t>
      </w:r>
      <w:r w:rsidRPr="00581836">
        <w:rPr>
          <w:rFonts w:ascii="Arial" w:hAnsi="Arial" w:cs="Arial"/>
          <w:sz w:val="26"/>
          <w:szCs w:val="26"/>
          <w:rtl/>
        </w:rPr>
        <w:t xml:space="preserve"> مثل نظم الدعم التنفيذية</w:t>
      </w:r>
      <w:r w:rsidRPr="00581836">
        <w:rPr>
          <w:rFonts w:ascii="Arial" w:hAnsi="Arial" w:cs="Arial"/>
          <w:sz w:val="26"/>
          <w:szCs w:val="26"/>
        </w:rPr>
        <w:t xml:space="preserve"> ExecutiveSupport Systems </w:t>
      </w:r>
    </w:p>
    <w:p w:rsidR="007173D8" w:rsidRPr="00581836" w:rsidRDefault="007173D8" w:rsidP="007173D8">
      <w:pPr>
        <w:pStyle w:val="ListParagraph"/>
        <w:numPr>
          <w:ilvl w:val="0"/>
          <w:numId w:val="16"/>
        </w:numPr>
        <w:tabs>
          <w:tab w:val="left" w:pos="6367"/>
        </w:tabs>
        <w:spacing w:before="240" w:line="360" w:lineRule="auto"/>
        <w:rPr>
          <w:rFonts w:ascii="Arial" w:hAnsi="Arial" w:cs="Arial"/>
          <w:sz w:val="26"/>
          <w:szCs w:val="26"/>
          <w:rtl/>
        </w:rPr>
      </w:pPr>
      <w:r w:rsidRPr="00581836">
        <w:rPr>
          <w:rFonts w:ascii="Arial" w:hAnsi="Arial" w:cs="Arial"/>
          <w:sz w:val="26"/>
          <w:szCs w:val="26"/>
          <w:rtl/>
        </w:rPr>
        <w:t xml:space="preserve">نظم المستوى الإداري </w:t>
      </w:r>
      <w:r w:rsidRPr="00581836">
        <w:rPr>
          <w:rFonts w:ascii="Arial" w:hAnsi="Arial" w:cs="Arial"/>
          <w:sz w:val="26"/>
          <w:szCs w:val="26"/>
        </w:rPr>
        <w:t xml:space="preserve"> Management Level Systems</w:t>
      </w:r>
      <w:r w:rsidRPr="00581836">
        <w:rPr>
          <w:rFonts w:ascii="Arial" w:hAnsi="Arial" w:cs="Arial"/>
          <w:sz w:val="26"/>
          <w:szCs w:val="26"/>
          <w:rtl/>
        </w:rPr>
        <w:t xml:space="preserve"> وتشمل نظم المعلومات الإدارية </w:t>
      </w:r>
      <w:r w:rsidRPr="00581836">
        <w:rPr>
          <w:rFonts w:ascii="Arial" w:hAnsi="Arial" w:cs="Arial"/>
          <w:sz w:val="26"/>
          <w:szCs w:val="26"/>
        </w:rPr>
        <w:t>MIS</w:t>
      </w:r>
      <w:r w:rsidRPr="00581836">
        <w:rPr>
          <w:rFonts w:ascii="Arial" w:hAnsi="Arial" w:cs="Arial"/>
          <w:sz w:val="26"/>
          <w:szCs w:val="26"/>
          <w:rtl/>
        </w:rPr>
        <w:t xml:space="preserve"> ونظم مساندة القرارات </w:t>
      </w:r>
      <w:r w:rsidRPr="00581836">
        <w:rPr>
          <w:rFonts w:ascii="Arial" w:hAnsi="Arial" w:cs="Arial"/>
          <w:sz w:val="26"/>
          <w:szCs w:val="26"/>
        </w:rPr>
        <w:t>DSS</w:t>
      </w:r>
      <w:r w:rsidRPr="00581836">
        <w:rPr>
          <w:rFonts w:ascii="Arial" w:hAnsi="Arial" w:cs="Arial"/>
          <w:sz w:val="26"/>
          <w:szCs w:val="26"/>
          <w:rtl/>
        </w:rPr>
        <w:t xml:space="preserve"> </w:t>
      </w:r>
    </w:p>
    <w:p w:rsidR="007173D8" w:rsidRPr="00581836" w:rsidRDefault="007173D8" w:rsidP="008C2571">
      <w:pPr>
        <w:pStyle w:val="ListParagraph"/>
        <w:numPr>
          <w:ilvl w:val="0"/>
          <w:numId w:val="16"/>
        </w:numPr>
        <w:tabs>
          <w:tab w:val="left" w:pos="6367"/>
        </w:tabs>
        <w:spacing w:before="240" w:line="360" w:lineRule="auto"/>
        <w:rPr>
          <w:rFonts w:ascii="Arial" w:hAnsi="Arial" w:cs="Arial"/>
          <w:sz w:val="26"/>
          <w:szCs w:val="26"/>
        </w:rPr>
      </w:pPr>
      <w:r w:rsidRPr="00581836">
        <w:rPr>
          <w:rFonts w:ascii="Arial" w:hAnsi="Arial" w:cs="Arial"/>
          <w:sz w:val="26"/>
          <w:szCs w:val="26"/>
          <w:rtl/>
        </w:rPr>
        <w:t xml:space="preserve">بينما تشمل نظم المستوى العملياتي </w:t>
      </w:r>
      <w:r w:rsidRPr="00581836">
        <w:rPr>
          <w:rFonts w:ascii="Arial" w:hAnsi="Arial" w:cs="Arial"/>
          <w:sz w:val="26"/>
          <w:szCs w:val="26"/>
        </w:rPr>
        <w:t xml:space="preserve"> Operational Level Systems</w:t>
      </w:r>
      <w:r w:rsidRPr="00581836">
        <w:rPr>
          <w:rFonts w:ascii="Arial" w:hAnsi="Arial" w:cs="Arial"/>
          <w:sz w:val="26"/>
          <w:szCs w:val="26"/>
          <w:rtl/>
        </w:rPr>
        <w:t xml:space="preserve"> نظم معالجة المعاملات </w:t>
      </w:r>
      <w:r w:rsidRPr="00581836">
        <w:rPr>
          <w:rFonts w:ascii="Arial" w:hAnsi="Arial" w:cs="Arial"/>
          <w:sz w:val="26"/>
          <w:szCs w:val="26"/>
        </w:rPr>
        <w:t>TPS</w:t>
      </w:r>
    </w:p>
    <w:p w:rsidR="007173D8" w:rsidRPr="00581836" w:rsidRDefault="007173D8" w:rsidP="007173D8">
      <w:pPr>
        <w:tabs>
          <w:tab w:val="left" w:pos="6367"/>
        </w:tabs>
        <w:spacing w:before="240" w:after="0" w:line="360" w:lineRule="auto"/>
        <w:rPr>
          <w:rFonts w:ascii="Arial" w:hAnsi="Arial" w:cs="Arial"/>
          <w:b/>
          <w:bCs/>
          <w:sz w:val="28"/>
          <w:szCs w:val="28"/>
          <w:rtl/>
        </w:rPr>
      </w:pPr>
      <w:r w:rsidRPr="00581836">
        <w:rPr>
          <w:rFonts w:ascii="Arial" w:hAnsi="Arial" w:cs="Arial"/>
          <w:b/>
          <w:bCs/>
          <w:sz w:val="28"/>
          <w:szCs w:val="28"/>
          <w:rtl/>
        </w:rPr>
        <w:t xml:space="preserve">2. </w:t>
      </w:r>
      <w:r w:rsidRPr="00581836">
        <w:rPr>
          <w:rFonts w:ascii="Arial" w:hAnsi="Arial" w:cs="Arial"/>
          <w:b/>
          <w:bCs/>
          <w:sz w:val="28"/>
          <w:szCs w:val="28"/>
        </w:rPr>
        <w:t>O'Brien</w:t>
      </w:r>
      <w:r w:rsidRPr="00581836">
        <w:rPr>
          <w:rFonts w:ascii="Arial" w:hAnsi="Arial" w:cs="Arial"/>
          <w:b/>
          <w:bCs/>
          <w:sz w:val="28"/>
          <w:szCs w:val="28"/>
          <w:rtl/>
        </w:rPr>
        <w:t xml:space="preserve">. نموذج لتصنيف حقل نظم المعلومات </w:t>
      </w:r>
    </w:p>
    <w:p w:rsidR="007173D8" w:rsidRPr="00581836" w:rsidRDefault="007173D8" w:rsidP="007173D8">
      <w:pPr>
        <w:tabs>
          <w:tab w:val="left" w:pos="6367"/>
        </w:tabs>
        <w:spacing w:after="0" w:line="360" w:lineRule="auto"/>
        <w:rPr>
          <w:rFonts w:ascii="Arial" w:hAnsi="Arial" w:cs="Arial"/>
          <w:sz w:val="26"/>
          <w:szCs w:val="26"/>
          <w:rtl/>
        </w:rPr>
      </w:pPr>
      <w:r w:rsidRPr="00581836">
        <w:rPr>
          <w:rFonts w:ascii="Arial" w:hAnsi="Arial" w:cs="Arial"/>
          <w:sz w:val="26"/>
          <w:szCs w:val="26"/>
          <w:rtl/>
        </w:rPr>
        <w:t xml:space="preserve">يقدّم </w:t>
      </w:r>
      <w:r w:rsidRPr="00581836">
        <w:rPr>
          <w:rFonts w:ascii="Arial" w:hAnsi="Arial" w:cs="Arial"/>
          <w:sz w:val="26"/>
          <w:szCs w:val="26"/>
        </w:rPr>
        <w:t xml:space="preserve"> O'Brien</w:t>
      </w:r>
      <w:r w:rsidRPr="00581836">
        <w:rPr>
          <w:rFonts w:ascii="Arial" w:hAnsi="Arial" w:cs="Arial"/>
          <w:sz w:val="26"/>
          <w:szCs w:val="26"/>
          <w:rtl/>
        </w:rPr>
        <w:t xml:space="preserve"> نظم المعلومات على أساس أهدافها الوظيفية وبنيتها التقنية وبالتالي يبدو هذا النموذج اكثر شمولا من نموذج </w:t>
      </w:r>
      <w:r w:rsidRPr="00581836">
        <w:rPr>
          <w:rFonts w:ascii="Arial" w:hAnsi="Arial" w:cs="Arial"/>
          <w:sz w:val="26"/>
          <w:szCs w:val="26"/>
        </w:rPr>
        <w:t>Laudon</w:t>
      </w:r>
      <w:r w:rsidRPr="00581836">
        <w:rPr>
          <w:rFonts w:ascii="Arial" w:hAnsi="Arial" w:cs="Arial"/>
          <w:sz w:val="26"/>
          <w:szCs w:val="26"/>
          <w:rtl/>
        </w:rPr>
        <w:t xml:space="preserve"> كما يظهر في الشكل التالي :</w:t>
      </w:r>
    </w:p>
    <w:p w:rsidR="007173D8" w:rsidRPr="00581836" w:rsidRDefault="007173D8" w:rsidP="007173D8">
      <w:pPr>
        <w:tabs>
          <w:tab w:val="left" w:pos="6367"/>
        </w:tabs>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485582EA" wp14:editId="138C24B3">
            <wp:extent cx="5486400" cy="3175635"/>
            <wp:effectExtent l="0" t="0" r="0" b="5715"/>
            <wp:docPr id="2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486400" cy="3175635"/>
                    </a:xfrm>
                    <a:prstGeom prst="rect">
                      <a:avLst/>
                    </a:prstGeom>
                  </pic:spPr>
                </pic:pic>
              </a:graphicData>
            </a:graphic>
          </wp:inline>
        </w:drawing>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يلاحظ في نموذج </w:t>
      </w:r>
      <w:r w:rsidRPr="00581836">
        <w:rPr>
          <w:rFonts w:ascii="Arial" w:hAnsi="Arial" w:cs="Arial"/>
          <w:sz w:val="26"/>
          <w:szCs w:val="26"/>
        </w:rPr>
        <w:t>O'Brien</w:t>
      </w:r>
      <w:r w:rsidRPr="00581836">
        <w:rPr>
          <w:rFonts w:ascii="Arial" w:hAnsi="Arial" w:cs="Arial"/>
          <w:sz w:val="26"/>
          <w:szCs w:val="26"/>
          <w:rtl/>
        </w:rPr>
        <w:t xml:space="preserve"> أنه يضع نظم المعلومات التنفيذية </w:t>
      </w:r>
      <w:r w:rsidRPr="00581836">
        <w:rPr>
          <w:rFonts w:ascii="Arial" w:hAnsi="Arial" w:cs="Arial"/>
          <w:sz w:val="26"/>
          <w:szCs w:val="26"/>
        </w:rPr>
        <w:t>EIS</w:t>
      </w:r>
      <w:r w:rsidRPr="00581836">
        <w:rPr>
          <w:rFonts w:ascii="Arial" w:hAnsi="Arial" w:cs="Arial"/>
          <w:sz w:val="26"/>
          <w:szCs w:val="26"/>
          <w:rtl/>
        </w:rPr>
        <w:t xml:space="preserve"> ونظم المعلومات الادارية </w:t>
      </w:r>
      <w:r w:rsidRPr="00581836">
        <w:rPr>
          <w:rFonts w:ascii="Arial" w:hAnsi="Arial" w:cs="Arial"/>
          <w:sz w:val="26"/>
          <w:szCs w:val="26"/>
        </w:rPr>
        <w:t>MIS</w:t>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ونظم مساندة القرارات </w:t>
      </w:r>
      <w:r w:rsidRPr="00581836">
        <w:rPr>
          <w:rFonts w:ascii="Arial" w:hAnsi="Arial" w:cs="Arial"/>
          <w:sz w:val="26"/>
          <w:szCs w:val="26"/>
        </w:rPr>
        <w:t>DSS</w:t>
      </w:r>
      <w:r w:rsidRPr="00581836">
        <w:rPr>
          <w:rFonts w:ascii="Arial" w:hAnsi="Arial" w:cs="Arial"/>
          <w:sz w:val="26"/>
          <w:szCs w:val="26"/>
          <w:rtl/>
        </w:rPr>
        <w:t xml:space="preserve"> في فئة نظم المعلومات المساندة للإدارة , وبالتالي يميزها عن فئة النظم الداعمة للأنشطة التشغيلية وهي نظم معالجة المعاملات </w:t>
      </w:r>
      <w:r w:rsidRPr="00581836">
        <w:rPr>
          <w:rFonts w:ascii="Arial" w:hAnsi="Arial" w:cs="Arial"/>
          <w:sz w:val="26"/>
          <w:szCs w:val="26"/>
        </w:rPr>
        <w:t>TPS</w:t>
      </w:r>
      <w:r w:rsidRPr="00581836">
        <w:rPr>
          <w:rFonts w:ascii="Arial" w:hAnsi="Arial" w:cs="Arial"/>
          <w:sz w:val="26"/>
          <w:szCs w:val="26"/>
          <w:rtl/>
        </w:rPr>
        <w:t xml:space="preserve"> ونظم المعلومات المساندة للتصنيع </w:t>
      </w:r>
      <w:r w:rsidRPr="00581836">
        <w:rPr>
          <w:rFonts w:ascii="Arial" w:hAnsi="Arial" w:cs="Arial"/>
          <w:sz w:val="26"/>
          <w:szCs w:val="26"/>
        </w:rPr>
        <w:t>Computer-Aided Manufacturing Systems</w:t>
      </w:r>
      <w:r w:rsidRPr="00581836">
        <w:rPr>
          <w:rFonts w:ascii="Arial" w:hAnsi="Arial" w:cs="Arial"/>
          <w:sz w:val="26"/>
          <w:szCs w:val="26"/>
          <w:rtl/>
        </w:rPr>
        <w:t xml:space="preserve"> , نظم تخطيط المواد </w:t>
      </w:r>
      <w:r w:rsidRPr="00581836">
        <w:rPr>
          <w:rFonts w:ascii="Arial" w:hAnsi="Arial" w:cs="Arial"/>
          <w:sz w:val="26"/>
          <w:szCs w:val="26"/>
        </w:rPr>
        <w:t>Material Requirement Planning</w:t>
      </w:r>
      <w:r w:rsidRPr="00581836">
        <w:rPr>
          <w:rFonts w:ascii="Arial" w:hAnsi="Arial" w:cs="Arial"/>
          <w:sz w:val="26"/>
          <w:szCs w:val="26"/>
          <w:rtl/>
        </w:rPr>
        <w:t xml:space="preserve"> أو نظم التصميم بمساعدة الحاسوب </w:t>
      </w:r>
      <w:r w:rsidRPr="00581836">
        <w:rPr>
          <w:rFonts w:ascii="Arial" w:hAnsi="Arial" w:cs="Arial"/>
          <w:sz w:val="26"/>
          <w:szCs w:val="26"/>
        </w:rPr>
        <w:t>Computer-Aided Design Systems</w:t>
      </w:r>
      <w:r w:rsidRPr="00581836">
        <w:rPr>
          <w:rFonts w:ascii="Arial" w:hAnsi="Arial" w:cs="Arial"/>
          <w:sz w:val="26"/>
          <w:szCs w:val="26"/>
          <w:rtl/>
        </w:rPr>
        <w:t xml:space="preserve"> .</w:t>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كما يميزها ايضا عن النظم التي تساعد في تحقيق التنسيق والتعاون بين مجاميع الإدارة وفرق العمل مثل نظم أتمتة المكاتب </w:t>
      </w:r>
      <w:r w:rsidRPr="00581836">
        <w:rPr>
          <w:rFonts w:ascii="Arial" w:hAnsi="Arial" w:cs="Arial"/>
          <w:sz w:val="26"/>
          <w:szCs w:val="26"/>
        </w:rPr>
        <w:t>OAS</w:t>
      </w:r>
      <w:r w:rsidRPr="00581836">
        <w:rPr>
          <w:rFonts w:ascii="Arial" w:hAnsi="Arial" w:cs="Arial"/>
          <w:sz w:val="26"/>
          <w:szCs w:val="26"/>
          <w:rtl/>
        </w:rPr>
        <w:t xml:space="preserve"> وغيرها .</w:t>
      </w:r>
    </w:p>
    <w:p w:rsidR="007173D8" w:rsidRPr="0058183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وبالتالي فإن نظم المعلومات الإدارية هو الحقل العلمي الذي يضم كل الأنماط الرئيسية لنظم معلومات الأعمال وبغض النظر عن مسمياتها وأنماطها ووظائفها.</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 xml:space="preserve">العلاقات التبادلية بين النظم </w:t>
      </w:r>
    </w:p>
    <w:p w:rsidR="007173D8" w:rsidRPr="00581836" w:rsidRDefault="007173D8" w:rsidP="007173D8">
      <w:pPr>
        <w:autoSpaceDE w:val="0"/>
        <w:autoSpaceDN w:val="0"/>
        <w:adjustRightInd w:val="0"/>
        <w:spacing w:after="0" w:line="360" w:lineRule="auto"/>
        <w:rPr>
          <w:rFonts w:ascii="Arial" w:hAnsi="Arial" w:cs="Arial"/>
          <w:sz w:val="24"/>
          <w:szCs w:val="24"/>
          <w:rtl/>
        </w:rPr>
      </w:pPr>
      <w:r w:rsidRPr="00581836">
        <w:rPr>
          <w:rFonts w:ascii="Arial" w:hAnsi="Arial" w:cs="Arial"/>
          <w:sz w:val="24"/>
          <w:szCs w:val="24"/>
          <w:rtl/>
        </w:rPr>
        <w:t>يلعب كل نوع من أنواع النظم دوراً مميزاً في خدمة مستوى إداري مُعنىّ، ولكن لا بد من التأكيد بأن هناك علاقات تبادلية وترابط بين هذه النظم لخدمة المنظمة ككل, حيث لا يعمل كل نظام منها بشكل مستقل عن الآخر,  وإنما تعمل النظم المختلفة من خلال علاقات تبادلية في المنظمة، إذ يشكل نظام معالجة المعاملات والذي يقع ضمن نظم المستوى التشغيلي المصدر الرئيس لبيانات النظم الأخرى.</w:t>
      </w:r>
    </w:p>
    <w:p w:rsidR="007173D8" w:rsidRPr="00581836" w:rsidRDefault="007173D8" w:rsidP="007173D8">
      <w:pPr>
        <w:autoSpaceDE w:val="0"/>
        <w:autoSpaceDN w:val="0"/>
        <w:adjustRightInd w:val="0"/>
        <w:spacing w:before="240" w:after="0" w:line="360" w:lineRule="auto"/>
        <w:rPr>
          <w:rFonts w:ascii="Arial" w:hAnsi="Arial" w:cs="Arial"/>
          <w:sz w:val="24"/>
          <w:szCs w:val="24"/>
        </w:rPr>
      </w:pPr>
      <w:r w:rsidRPr="00581836">
        <w:rPr>
          <w:rFonts w:ascii="Arial" w:hAnsi="Arial" w:cs="Arial"/>
          <w:sz w:val="24"/>
          <w:szCs w:val="24"/>
          <w:rtl/>
        </w:rPr>
        <w:t xml:space="preserve">لذا من الأفضل لكل منظمة أن تقدر مدى الحاجة إلى درجة التكامل بين الأنظمة المختلفة وهذا يتطلب  جهود للسيطرة على نظم متكاملة كبيرة. </w:t>
      </w:r>
      <w:r w:rsidRPr="00581836">
        <w:rPr>
          <w:rFonts w:ascii="Arial" w:hAnsi="Arial" w:cs="Arial"/>
          <w:b/>
          <w:bCs/>
          <w:sz w:val="24"/>
          <w:szCs w:val="24"/>
          <w:rtl/>
        </w:rPr>
        <w:t>ويبين الشكل التالي العلاقات التبادلية بين النظم</w:t>
      </w:r>
      <w:r w:rsidRPr="00581836">
        <w:rPr>
          <w:rFonts w:ascii="Arial" w:hAnsi="Arial" w:cs="Arial"/>
          <w:sz w:val="24"/>
          <w:szCs w:val="24"/>
          <w:rtl/>
        </w:rPr>
        <w:t>.</w:t>
      </w:r>
    </w:p>
    <w:p w:rsidR="007173D8" w:rsidRPr="00581836" w:rsidRDefault="007173D8" w:rsidP="007173D8">
      <w:pPr>
        <w:pStyle w:val="ListParagraph"/>
        <w:autoSpaceDE w:val="0"/>
        <w:autoSpaceDN w:val="0"/>
        <w:adjustRightInd w:val="0"/>
        <w:spacing w:before="240" w:after="0" w:line="360" w:lineRule="auto"/>
        <w:jc w:val="center"/>
        <w:rPr>
          <w:rFonts w:ascii="Arial" w:hAnsi="Arial" w:cs="Arial"/>
          <w:sz w:val="26"/>
          <w:szCs w:val="26"/>
          <w:rtl/>
        </w:rPr>
      </w:pPr>
      <w:r w:rsidRPr="00581836">
        <w:rPr>
          <w:rFonts w:ascii="Arial" w:hAnsi="Arial" w:cs="Arial"/>
          <w:noProof/>
        </w:rPr>
        <w:drawing>
          <wp:inline distT="0" distB="0" distL="0" distR="0" wp14:anchorId="0268AAC4" wp14:editId="046BDC7A">
            <wp:extent cx="3600450" cy="2505075"/>
            <wp:effectExtent l="0" t="0" r="0" b="9525"/>
            <wp:docPr id="30" name="صورة 6" descr="C:\Users\69F7~1\AppData\Local\Temp\SNAGHTML4c7079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9F7~1\AppData\Local\Temp\SNAGHTML4c70791d.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00450" cy="2505075"/>
                    </a:xfrm>
                    <a:prstGeom prst="rect">
                      <a:avLst/>
                    </a:prstGeom>
                    <a:noFill/>
                    <a:ln>
                      <a:noFill/>
                    </a:ln>
                  </pic:spPr>
                </pic:pic>
              </a:graphicData>
            </a:graphic>
          </wp:inline>
        </w:drawing>
      </w:r>
    </w:p>
    <w:p w:rsidR="007173D8" w:rsidRPr="00581836" w:rsidRDefault="007173D8" w:rsidP="007173D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يتبيّن</w:t>
      </w:r>
      <w:r w:rsidRPr="00581836">
        <w:rPr>
          <w:rFonts w:ascii="Arial" w:hAnsi="Arial" w:cs="Arial"/>
          <w:sz w:val="26"/>
          <w:szCs w:val="26"/>
        </w:rPr>
        <w:t xml:space="preserve"> </w:t>
      </w:r>
      <w:r w:rsidRPr="00581836">
        <w:rPr>
          <w:rFonts w:ascii="Arial" w:hAnsi="Arial" w:cs="Arial"/>
          <w:sz w:val="26"/>
          <w:szCs w:val="26"/>
          <w:rtl/>
        </w:rPr>
        <w:t>أن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ترتبط</w:t>
      </w:r>
      <w:r w:rsidRPr="00581836">
        <w:rPr>
          <w:rFonts w:ascii="Arial" w:hAnsi="Arial" w:cs="Arial"/>
          <w:sz w:val="26"/>
          <w:szCs w:val="26"/>
        </w:rPr>
        <w:t xml:space="preserve"> </w:t>
      </w:r>
      <w:r w:rsidRPr="00581836">
        <w:rPr>
          <w:rFonts w:ascii="Arial" w:hAnsi="Arial" w:cs="Arial"/>
          <w:sz w:val="26"/>
          <w:szCs w:val="26"/>
          <w:rtl/>
        </w:rPr>
        <w:t>وتتفاعل</w:t>
      </w:r>
      <w:r w:rsidRPr="00581836">
        <w:rPr>
          <w:rFonts w:ascii="Arial" w:hAnsi="Arial" w:cs="Arial"/>
          <w:sz w:val="26"/>
          <w:szCs w:val="26"/>
        </w:rPr>
        <w:t xml:space="preserve"> </w:t>
      </w:r>
      <w:r w:rsidRPr="00581836">
        <w:rPr>
          <w:rFonts w:ascii="Arial" w:hAnsi="Arial" w:cs="Arial"/>
          <w:sz w:val="26"/>
          <w:szCs w:val="26"/>
          <w:rtl/>
        </w:rPr>
        <w:t>مع</w:t>
      </w:r>
      <w:r w:rsidRPr="00581836">
        <w:rPr>
          <w:rFonts w:ascii="Arial" w:hAnsi="Arial" w:cs="Arial"/>
          <w:sz w:val="26"/>
          <w:szCs w:val="26"/>
        </w:rPr>
        <w:t xml:space="preserve"> </w:t>
      </w:r>
      <w:r w:rsidRPr="00581836">
        <w:rPr>
          <w:rFonts w:ascii="Arial" w:hAnsi="Arial" w:cs="Arial"/>
          <w:sz w:val="26"/>
          <w:szCs w:val="26"/>
          <w:rtl/>
        </w:rPr>
        <w:t>بعضها</w:t>
      </w:r>
      <w:r w:rsidRPr="00581836">
        <w:rPr>
          <w:rFonts w:ascii="Arial" w:hAnsi="Arial" w:cs="Arial"/>
          <w:sz w:val="26"/>
          <w:szCs w:val="26"/>
        </w:rPr>
        <w:t xml:space="preserve"> </w:t>
      </w:r>
      <w:r w:rsidRPr="00581836">
        <w:rPr>
          <w:rFonts w:ascii="Arial" w:hAnsi="Arial" w:cs="Arial"/>
          <w:sz w:val="26"/>
          <w:szCs w:val="26"/>
          <w:rtl/>
        </w:rPr>
        <w:t>البعض</w:t>
      </w:r>
      <w:r w:rsidRPr="00581836">
        <w:rPr>
          <w:rFonts w:ascii="Arial" w:hAnsi="Arial" w:cs="Arial"/>
          <w:sz w:val="26"/>
          <w:szCs w:val="26"/>
        </w:rPr>
        <w:t xml:space="preserve"> </w:t>
      </w:r>
      <w:r w:rsidRPr="00581836">
        <w:rPr>
          <w:rFonts w:ascii="Arial" w:hAnsi="Arial" w:cs="Arial"/>
          <w:sz w:val="26"/>
          <w:szCs w:val="26"/>
          <w:rtl/>
        </w:rPr>
        <w:t>بعلاقات تبادلية،</w:t>
      </w:r>
      <w:r w:rsidRPr="00581836">
        <w:rPr>
          <w:rFonts w:ascii="Arial" w:hAnsi="Arial" w:cs="Arial"/>
          <w:sz w:val="26"/>
          <w:szCs w:val="26"/>
        </w:rPr>
        <w:t xml:space="preserve"> </w:t>
      </w:r>
      <w:r w:rsidRPr="00581836">
        <w:rPr>
          <w:rFonts w:ascii="Arial" w:hAnsi="Arial" w:cs="Arial"/>
          <w:sz w:val="26"/>
          <w:szCs w:val="26"/>
          <w:rtl/>
        </w:rPr>
        <w:t>إذ</w:t>
      </w:r>
      <w:r w:rsidRPr="00581836">
        <w:rPr>
          <w:rFonts w:ascii="Arial" w:hAnsi="Arial" w:cs="Arial"/>
          <w:sz w:val="26"/>
          <w:szCs w:val="26"/>
        </w:rPr>
        <w:t xml:space="preserve"> </w:t>
      </w:r>
      <w:r w:rsidRPr="00581836">
        <w:rPr>
          <w:rFonts w:ascii="Arial" w:hAnsi="Arial" w:cs="Arial"/>
          <w:sz w:val="26"/>
          <w:szCs w:val="26"/>
          <w:rtl/>
        </w:rPr>
        <w:t>تُقدّم</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معالجة</w:t>
      </w:r>
      <w:r w:rsidRPr="00581836">
        <w:rPr>
          <w:rFonts w:ascii="Arial" w:hAnsi="Arial" w:cs="Arial"/>
          <w:sz w:val="26"/>
          <w:szCs w:val="26"/>
        </w:rPr>
        <w:t xml:space="preserve"> </w:t>
      </w:r>
      <w:r w:rsidRPr="00581836">
        <w:rPr>
          <w:rFonts w:ascii="Arial" w:hAnsi="Arial" w:cs="Arial"/>
          <w:sz w:val="26"/>
          <w:szCs w:val="26"/>
          <w:rtl/>
        </w:rPr>
        <w:t>المعاملات</w:t>
      </w:r>
      <w:r w:rsidRPr="00581836">
        <w:rPr>
          <w:rFonts w:ascii="Arial" w:hAnsi="Arial" w:cs="Arial"/>
          <w:sz w:val="26"/>
          <w:szCs w:val="26"/>
        </w:rPr>
        <w:t xml:space="preserve"> (TPS)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المختلفة المتجمعة</w:t>
      </w:r>
      <w:r w:rsidRPr="00581836">
        <w:rPr>
          <w:rFonts w:ascii="Arial" w:hAnsi="Arial" w:cs="Arial"/>
          <w:sz w:val="26"/>
          <w:szCs w:val="26"/>
        </w:rPr>
        <w:t xml:space="preserve"> </w:t>
      </w:r>
      <w:r w:rsidRPr="00581836">
        <w:rPr>
          <w:rFonts w:ascii="Arial" w:hAnsi="Arial" w:cs="Arial"/>
          <w:sz w:val="26"/>
          <w:szCs w:val="26"/>
          <w:rtl/>
        </w:rPr>
        <w:t>لديها</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النظم</w:t>
      </w:r>
      <w:r w:rsidRPr="00581836">
        <w:rPr>
          <w:rFonts w:ascii="Arial" w:hAnsi="Arial" w:cs="Arial"/>
          <w:sz w:val="26"/>
          <w:szCs w:val="26"/>
        </w:rPr>
        <w:t xml:space="preserve"> </w:t>
      </w:r>
      <w:r w:rsidRPr="00581836">
        <w:rPr>
          <w:rFonts w:ascii="Arial" w:hAnsi="Arial" w:cs="Arial"/>
          <w:sz w:val="26"/>
          <w:szCs w:val="26"/>
          <w:rtl/>
        </w:rPr>
        <w:t>الوظيفية</w:t>
      </w:r>
      <w:r w:rsidRPr="00581836">
        <w:rPr>
          <w:rFonts w:ascii="Arial" w:hAnsi="Arial" w:cs="Arial"/>
          <w:sz w:val="26"/>
          <w:szCs w:val="26"/>
        </w:rPr>
        <w:t xml:space="preserve"> </w:t>
      </w:r>
      <w:r w:rsidRPr="00581836">
        <w:rPr>
          <w:rFonts w:ascii="Arial" w:hAnsi="Arial" w:cs="Arial"/>
          <w:sz w:val="26"/>
          <w:szCs w:val="26"/>
          <w:rtl/>
        </w:rPr>
        <w:t>المختلفة</w:t>
      </w:r>
      <w:r w:rsidRPr="00581836">
        <w:rPr>
          <w:rFonts w:ascii="Arial" w:hAnsi="Arial" w:cs="Arial"/>
          <w:sz w:val="26"/>
          <w:szCs w:val="26"/>
        </w:rPr>
        <w:t xml:space="preserve"> </w:t>
      </w:r>
      <w:r w:rsidRPr="00581836">
        <w:rPr>
          <w:rFonts w:ascii="Arial" w:hAnsi="Arial" w:cs="Arial"/>
          <w:sz w:val="26"/>
          <w:szCs w:val="26"/>
          <w:rtl/>
        </w:rPr>
        <w:t>إلى</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 xml:space="preserve">القرار </w:t>
      </w:r>
      <w:r w:rsidRPr="00581836">
        <w:rPr>
          <w:rFonts w:ascii="Arial" w:hAnsi="Arial" w:cs="Arial"/>
          <w:sz w:val="26"/>
          <w:szCs w:val="26"/>
        </w:rPr>
        <w:t xml:space="preserve"> (DSS)</w:t>
      </w:r>
      <w:r w:rsidRPr="00581836">
        <w:rPr>
          <w:rFonts w:ascii="Arial" w:hAnsi="Arial" w:cs="Arial"/>
          <w:sz w:val="26"/>
          <w:szCs w:val="26"/>
          <w:rtl/>
        </w:rPr>
        <w:t>ونظم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(MIS)</w:t>
      </w:r>
      <w:r w:rsidRPr="00581836">
        <w:rPr>
          <w:rFonts w:ascii="Arial" w:hAnsi="Arial" w:cs="Arial"/>
          <w:sz w:val="26"/>
          <w:szCs w:val="26"/>
          <w:rtl/>
        </w:rPr>
        <w:t xml:space="preserve"> ،</w:t>
      </w:r>
      <w:r w:rsidRPr="00581836">
        <w:rPr>
          <w:rFonts w:ascii="Arial" w:hAnsi="Arial" w:cs="Arial"/>
          <w:sz w:val="26"/>
          <w:szCs w:val="26"/>
        </w:rPr>
        <w:t xml:space="preserve"> </w:t>
      </w:r>
      <w:r w:rsidRPr="00581836">
        <w:rPr>
          <w:rFonts w:ascii="Arial" w:hAnsi="Arial" w:cs="Arial"/>
          <w:sz w:val="26"/>
          <w:szCs w:val="26"/>
          <w:rtl/>
        </w:rPr>
        <w:t>كما</w:t>
      </w:r>
      <w:r w:rsidRPr="00581836">
        <w:rPr>
          <w:rFonts w:ascii="Arial" w:hAnsi="Arial" w:cs="Arial"/>
          <w:sz w:val="26"/>
          <w:szCs w:val="26"/>
        </w:rPr>
        <w:t xml:space="preserve"> </w:t>
      </w:r>
      <w:r w:rsidRPr="00581836">
        <w:rPr>
          <w:rFonts w:ascii="Arial" w:hAnsi="Arial" w:cs="Arial"/>
          <w:sz w:val="26"/>
          <w:szCs w:val="26"/>
          <w:rtl/>
        </w:rPr>
        <w:t>تقوم</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 الإدارية بدورها</w:t>
      </w:r>
      <w:r w:rsidRPr="00581836">
        <w:rPr>
          <w:rFonts w:ascii="Arial" w:hAnsi="Arial" w:cs="Arial"/>
          <w:sz w:val="26"/>
          <w:szCs w:val="26"/>
        </w:rPr>
        <w:t xml:space="preserve"> </w:t>
      </w:r>
      <w:r w:rsidRPr="00581836">
        <w:rPr>
          <w:rFonts w:ascii="Arial" w:hAnsi="Arial" w:cs="Arial"/>
          <w:sz w:val="26"/>
          <w:szCs w:val="26"/>
          <w:rtl/>
        </w:rPr>
        <w:t>أيضا</w:t>
      </w:r>
      <w:r w:rsidRPr="00581836">
        <w:rPr>
          <w:rFonts w:ascii="Arial" w:hAnsi="Arial" w:cs="Arial"/>
          <w:sz w:val="26"/>
          <w:szCs w:val="26"/>
        </w:rPr>
        <w:t xml:space="preserve"> </w:t>
      </w:r>
      <w:r w:rsidRPr="00581836">
        <w:rPr>
          <w:rFonts w:ascii="Arial" w:hAnsi="Arial" w:cs="Arial"/>
          <w:sz w:val="26"/>
          <w:szCs w:val="26"/>
          <w:rtl/>
        </w:rPr>
        <w:t>بتقديم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إلى</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القرارات.</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كما</w:t>
      </w:r>
      <w:r w:rsidRPr="00581836">
        <w:rPr>
          <w:rFonts w:ascii="Arial" w:hAnsi="Arial" w:cs="Arial"/>
          <w:sz w:val="26"/>
          <w:szCs w:val="26"/>
        </w:rPr>
        <w:t xml:space="preserve"> </w:t>
      </w:r>
      <w:r w:rsidRPr="00581836">
        <w:rPr>
          <w:rFonts w:ascii="Arial" w:hAnsi="Arial" w:cs="Arial"/>
          <w:sz w:val="26"/>
          <w:szCs w:val="26"/>
          <w:rtl/>
        </w:rPr>
        <w:t>يتبيّن</w:t>
      </w:r>
      <w:r w:rsidRPr="00581836">
        <w:rPr>
          <w:rFonts w:ascii="Arial" w:hAnsi="Arial" w:cs="Arial"/>
          <w:sz w:val="26"/>
          <w:szCs w:val="26"/>
        </w:rPr>
        <w:t xml:space="preserve"> </w:t>
      </w:r>
      <w:r w:rsidRPr="00581836">
        <w:rPr>
          <w:rFonts w:ascii="Arial" w:hAnsi="Arial" w:cs="Arial"/>
          <w:sz w:val="26"/>
          <w:szCs w:val="26"/>
          <w:rtl/>
        </w:rPr>
        <w:t>أيضا</w:t>
      </w:r>
      <w:r w:rsidRPr="00581836">
        <w:rPr>
          <w:rFonts w:ascii="Arial" w:hAnsi="Arial" w:cs="Arial"/>
          <w:sz w:val="26"/>
          <w:szCs w:val="26"/>
        </w:rPr>
        <w:t xml:space="preserve"> </w:t>
      </w:r>
      <w:r w:rsidRPr="00581836">
        <w:rPr>
          <w:rFonts w:ascii="Arial" w:hAnsi="Arial" w:cs="Arial"/>
          <w:sz w:val="26"/>
          <w:szCs w:val="26"/>
          <w:rtl/>
        </w:rPr>
        <w:t>أن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(DSS) </w:t>
      </w:r>
      <w:r w:rsidRPr="00581836">
        <w:rPr>
          <w:rFonts w:ascii="Arial" w:hAnsi="Arial" w:cs="Arial"/>
          <w:sz w:val="26"/>
          <w:szCs w:val="26"/>
          <w:rtl/>
        </w:rPr>
        <w:t>ونظم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الإدارية</w:t>
      </w:r>
      <w:r w:rsidRPr="00581836">
        <w:rPr>
          <w:rFonts w:ascii="Arial" w:hAnsi="Arial" w:cs="Arial"/>
          <w:sz w:val="26"/>
          <w:szCs w:val="26"/>
        </w:rPr>
        <w:t xml:space="preserve"> (MIS) </w:t>
      </w:r>
      <w:r w:rsidRPr="00581836">
        <w:rPr>
          <w:rFonts w:ascii="Arial" w:hAnsi="Arial" w:cs="Arial"/>
          <w:sz w:val="26"/>
          <w:szCs w:val="26"/>
          <w:rtl/>
        </w:rPr>
        <w:t>تزود</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المديرين</w:t>
      </w:r>
      <w:r w:rsidRPr="00581836">
        <w:rPr>
          <w:rFonts w:ascii="Arial" w:hAnsi="Arial" w:cs="Arial"/>
          <w:sz w:val="26"/>
          <w:szCs w:val="26"/>
        </w:rPr>
        <w:t xml:space="preserve"> </w:t>
      </w:r>
      <w:r w:rsidRPr="00581836">
        <w:rPr>
          <w:rFonts w:ascii="Arial" w:hAnsi="Arial" w:cs="Arial"/>
          <w:sz w:val="26"/>
          <w:szCs w:val="26"/>
          <w:rtl/>
        </w:rPr>
        <w:t>التنفيذيين</w:t>
      </w:r>
      <w:r w:rsidRPr="00581836">
        <w:rPr>
          <w:rFonts w:ascii="Arial" w:hAnsi="Arial" w:cs="Arial"/>
          <w:sz w:val="26"/>
          <w:szCs w:val="26"/>
        </w:rPr>
        <w:t xml:space="preserve"> (ESS) </w:t>
      </w:r>
      <w:r w:rsidRPr="00581836">
        <w:rPr>
          <w:rFonts w:ascii="Arial" w:hAnsi="Arial" w:cs="Arial"/>
          <w:sz w:val="26"/>
          <w:szCs w:val="26"/>
          <w:rtl/>
        </w:rPr>
        <w:t>بالمعلومات والنماذج اللازمة</w:t>
      </w:r>
      <w:r w:rsidRPr="00581836">
        <w:rPr>
          <w:rFonts w:ascii="Arial" w:hAnsi="Arial" w:cs="Arial"/>
          <w:sz w:val="26"/>
          <w:szCs w:val="26"/>
        </w:rPr>
        <w:t xml:space="preserve"> </w:t>
      </w:r>
      <w:r w:rsidRPr="00581836">
        <w:rPr>
          <w:rFonts w:ascii="Arial" w:hAnsi="Arial" w:cs="Arial"/>
          <w:sz w:val="26"/>
          <w:szCs w:val="26"/>
          <w:rtl/>
        </w:rPr>
        <w:t>لاتخاذ</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الاستراتيجية</w:t>
      </w:r>
      <w:r w:rsidRPr="00581836">
        <w:rPr>
          <w:rFonts w:ascii="Arial" w:hAnsi="Arial" w:cs="Arial"/>
          <w:sz w:val="26"/>
          <w:szCs w:val="26"/>
        </w:rPr>
        <w:t xml:space="preserve">. </w:t>
      </w:r>
      <w:r w:rsidRPr="00581836">
        <w:rPr>
          <w:rFonts w:ascii="Arial" w:hAnsi="Arial" w:cs="Arial"/>
          <w:sz w:val="26"/>
          <w:szCs w:val="26"/>
          <w:rtl/>
        </w:rPr>
        <w:t>وان</w:t>
      </w:r>
      <w:r w:rsidRPr="00581836">
        <w:rPr>
          <w:rFonts w:ascii="Arial" w:hAnsi="Arial" w:cs="Arial"/>
          <w:sz w:val="26"/>
          <w:szCs w:val="26"/>
        </w:rPr>
        <w:t xml:space="preserve"> </w:t>
      </w:r>
      <w:r w:rsidRPr="00581836">
        <w:rPr>
          <w:rFonts w:ascii="Arial" w:hAnsi="Arial" w:cs="Arial"/>
          <w:sz w:val="26"/>
          <w:szCs w:val="26"/>
          <w:rtl/>
        </w:rPr>
        <w:t>كل</w:t>
      </w:r>
      <w:r w:rsidRPr="00581836">
        <w:rPr>
          <w:rFonts w:ascii="Arial" w:hAnsi="Arial" w:cs="Arial"/>
          <w:sz w:val="26"/>
          <w:szCs w:val="26"/>
        </w:rPr>
        <w:t xml:space="preserve"> </w:t>
      </w:r>
      <w:r w:rsidRPr="00581836">
        <w:rPr>
          <w:rFonts w:ascii="Arial" w:hAnsi="Arial" w:cs="Arial"/>
          <w:sz w:val="26"/>
          <w:szCs w:val="26"/>
          <w:rtl/>
        </w:rPr>
        <w:t>ما</w:t>
      </w:r>
      <w:r w:rsidRPr="00581836">
        <w:rPr>
          <w:rFonts w:ascii="Arial" w:hAnsi="Arial" w:cs="Arial"/>
          <w:sz w:val="26"/>
          <w:szCs w:val="26"/>
        </w:rPr>
        <w:t xml:space="preserve"> </w:t>
      </w:r>
      <w:r w:rsidRPr="00581836">
        <w:rPr>
          <w:rFonts w:ascii="Arial" w:hAnsi="Arial" w:cs="Arial"/>
          <w:sz w:val="26"/>
          <w:szCs w:val="26"/>
          <w:rtl/>
        </w:rPr>
        <w:t>سبق</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علاقات مختلفة</w:t>
      </w:r>
      <w:r w:rsidRPr="00581836">
        <w:rPr>
          <w:rFonts w:ascii="Arial" w:hAnsi="Arial" w:cs="Arial"/>
          <w:sz w:val="26"/>
          <w:szCs w:val="26"/>
        </w:rPr>
        <w:t xml:space="preserve"> </w:t>
      </w:r>
      <w:r w:rsidRPr="00581836">
        <w:rPr>
          <w:rFonts w:ascii="Arial" w:hAnsi="Arial" w:cs="Arial"/>
          <w:sz w:val="26"/>
          <w:szCs w:val="26"/>
          <w:rtl/>
        </w:rPr>
        <w:t>ومتشابكة</w:t>
      </w:r>
      <w:r w:rsidRPr="00581836">
        <w:rPr>
          <w:rFonts w:ascii="Arial" w:hAnsi="Arial" w:cs="Arial"/>
          <w:sz w:val="26"/>
          <w:szCs w:val="26"/>
        </w:rPr>
        <w:t xml:space="preserve"> </w:t>
      </w:r>
      <w:r w:rsidRPr="00581836">
        <w:rPr>
          <w:rFonts w:ascii="Arial" w:hAnsi="Arial" w:cs="Arial"/>
          <w:sz w:val="26"/>
          <w:szCs w:val="26"/>
          <w:rtl/>
        </w:rPr>
        <w:t>يبين</w:t>
      </w:r>
      <w:r w:rsidRPr="00581836">
        <w:rPr>
          <w:rFonts w:ascii="Arial" w:hAnsi="Arial" w:cs="Arial"/>
          <w:sz w:val="26"/>
          <w:szCs w:val="26"/>
        </w:rPr>
        <w:t xml:space="preserve"> </w:t>
      </w:r>
      <w:r w:rsidRPr="00581836">
        <w:rPr>
          <w:rFonts w:ascii="Arial" w:hAnsi="Arial" w:cs="Arial"/>
          <w:sz w:val="26"/>
          <w:szCs w:val="26"/>
          <w:rtl/>
        </w:rPr>
        <w:t>أهمية</w:t>
      </w:r>
      <w:r w:rsidRPr="00581836">
        <w:rPr>
          <w:rFonts w:ascii="Arial" w:hAnsi="Arial" w:cs="Arial"/>
          <w:sz w:val="26"/>
          <w:szCs w:val="26"/>
        </w:rPr>
        <w:t xml:space="preserve"> </w:t>
      </w:r>
      <w:r w:rsidRPr="00581836">
        <w:rPr>
          <w:rFonts w:ascii="Arial" w:hAnsi="Arial" w:cs="Arial"/>
          <w:sz w:val="26"/>
          <w:szCs w:val="26"/>
          <w:rtl/>
        </w:rPr>
        <w:t>العلاقات</w:t>
      </w:r>
      <w:r w:rsidRPr="00581836">
        <w:rPr>
          <w:rFonts w:ascii="Arial" w:hAnsi="Arial" w:cs="Arial"/>
          <w:sz w:val="26"/>
          <w:szCs w:val="26"/>
        </w:rPr>
        <w:t xml:space="preserve"> </w:t>
      </w:r>
      <w:r w:rsidRPr="00581836">
        <w:rPr>
          <w:rFonts w:ascii="Arial" w:hAnsi="Arial" w:cs="Arial"/>
          <w:sz w:val="26"/>
          <w:szCs w:val="26"/>
          <w:rtl/>
        </w:rPr>
        <w:t>التبادلية</w:t>
      </w:r>
      <w:r w:rsidRPr="00581836">
        <w:rPr>
          <w:rFonts w:ascii="Arial" w:hAnsi="Arial" w:cs="Arial"/>
          <w:sz w:val="26"/>
          <w:szCs w:val="26"/>
        </w:rPr>
        <w:t xml:space="preserve"> </w:t>
      </w:r>
      <w:r w:rsidRPr="00581836">
        <w:rPr>
          <w:rFonts w:ascii="Arial" w:hAnsi="Arial" w:cs="Arial"/>
          <w:sz w:val="26"/>
          <w:szCs w:val="26"/>
          <w:rtl/>
        </w:rPr>
        <w:t>بين</w:t>
      </w:r>
      <w:r w:rsidRPr="00581836">
        <w:rPr>
          <w:rFonts w:ascii="Arial" w:hAnsi="Arial" w:cs="Arial"/>
          <w:sz w:val="26"/>
          <w:szCs w:val="26"/>
        </w:rPr>
        <w:t xml:space="preserve"> </w:t>
      </w: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w:t>
      </w:r>
    </w:p>
    <w:p w:rsidR="007173D8" w:rsidRPr="00581836" w:rsidRDefault="007173D8" w:rsidP="007173D8">
      <w:pPr>
        <w:autoSpaceDE w:val="0"/>
        <w:autoSpaceDN w:val="0"/>
        <w:adjustRightInd w:val="0"/>
        <w:spacing w:before="240" w:after="0" w:line="360" w:lineRule="auto"/>
        <w:rPr>
          <w:rFonts w:ascii="Arial" w:hAnsi="Arial" w:cs="Arial"/>
          <w:sz w:val="26"/>
          <w:szCs w:val="26"/>
        </w:rPr>
      </w:pPr>
    </w:p>
    <w:p w:rsidR="007173D8" w:rsidRPr="00581836" w:rsidRDefault="007173D8" w:rsidP="007173D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240" w:after="0" w:line="360" w:lineRule="auto"/>
        <w:jc w:val="center"/>
        <w:rPr>
          <w:rFonts w:ascii="Arial" w:hAnsi="Arial" w:cs="Arial"/>
          <w:b/>
          <w:bCs/>
          <w:sz w:val="32"/>
          <w:szCs w:val="32"/>
          <w:rtl/>
        </w:rPr>
      </w:pPr>
      <w:r w:rsidRPr="00581836">
        <w:rPr>
          <w:rFonts w:ascii="Arial" w:hAnsi="Arial" w:cs="Arial"/>
          <w:b/>
          <w:bCs/>
          <w:sz w:val="32"/>
          <w:szCs w:val="32"/>
          <w:rtl/>
        </w:rPr>
        <w:t>الذكاء في الاعمال</w:t>
      </w:r>
    </w:p>
    <w:p w:rsidR="007173D8" w:rsidRPr="00581836" w:rsidRDefault="007173D8" w:rsidP="007173D8">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الذكاء (</w:t>
      </w:r>
      <w:r w:rsidRPr="00581836">
        <w:rPr>
          <w:rFonts w:ascii="Arial" w:hAnsi="Arial" w:cs="Arial"/>
          <w:b/>
          <w:bCs/>
          <w:sz w:val="28"/>
          <w:szCs w:val="28"/>
        </w:rPr>
        <w:t>Intelligence</w:t>
      </w:r>
      <w:r w:rsidRPr="00581836">
        <w:rPr>
          <w:rFonts w:ascii="Arial" w:hAnsi="Arial" w:cs="Arial"/>
          <w:b/>
          <w:bCs/>
          <w:sz w:val="28"/>
          <w:szCs w:val="28"/>
          <w:rtl/>
        </w:rPr>
        <w:t>) :</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الذكاء (</w:t>
      </w:r>
      <w:r w:rsidRPr="00581836">
        <w:rPr>
          <w:rFonts w:ascii="Arial" w:hAnsi="Arial" w:cs="Arial"/>
          <w:sz w:val="26"/>
          <w:szCs w:val="26"/>
        </w:rPr>
        <w:t>Intelligence</w:t>
      </w:r>
      <w:r w:rsidRPr="00581836">
        <w:rPr>
          <w:rFonts w:ascii="Arial" w:hAnsi="Arial" w:cs="Arial"/>
          <w:sz w:val="26"/>
          <w:szCs w:val="26"/>
          <w:rtl/>
        </w:rPr>
        <w:t>)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 .</w:t>
      </w:r>
    </w:p>
    <w:p w:rsidR="008C2571" w:rsidRPr="00581836" w:rsidRDefault="008C2571" w:rsidP="007173D8">
      <w:pPr>
        <w:autoSpaceDE w:val="0"/>
        <w:autoSpaceDN w:val="0"/>
        <w:adjustRightInd w:val="0"/>
        <w:spacing w:after="0" w:line="360" w:lineRule="auto"/>
        <w:rPr>
          <w:rFonts w:ascii="Arial" w:hAnsi="Arial" w:cs="Arial"/>
          <w:sz w:val="26"/>
          <w:szCs w:val="26"/>
          <w:rtl/>
        </w:rPr>
      </w:pPr>
    </w:p>
    <w:p w:rsidR="008C2571" w:rsidRPr="00581836" w:rsidRDefault="008C2571" w:rsidP="007173D8">
      <w:pPr>
        <w:autoSpaceDE w:val="0"/>
        <w:autoSpaceDN w:val="0"/>
        <w:adjustRightInd w:val="0"/>
        <w:spacing w:after="0" w:line="360" w:lineRule="auto"/>
        <w:rPr>
          <w:rFonts w:ascii="Arial" w:hAnsi="Arial" w:cs="Arial"/>
          <w:sz w:val="26"/>
          <w:szCs w:val="26"/>
          <w:rtl/>
        </w:rPr>
      </w:pPr>
    </w:p>
    <w:p w:rsidR="008C2571" w:rsidRPr="00581836" w:rsidRDefault="008C2571" w:rsidP="007173D8">
      <w:pPr>
        <w:autoSpaceDE w:val="0"/>
        <w:autoSpaceDN w:val="0"/>
        <w:adjustRightInd w:val="0"/>
        <w:spacing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8"/>
          <w:szCs w:val="28"/>
          <w:rtl/>
        </w:rPr>
      </w:pPr>
      <w:r w:rsidRPr="00581836">
        <w:rPr>
          <w:rFonts w:ascii="Arial" w:hAnsi="Arial" w:cs="Arial"/>
          <w:b/>
          <w:bCs/>
          <w:sz w:val="28"/>
          <w:szCs w:val="28"/>
          <w:rtl/>
        </w:rPr>
        <w:t xml:space="preserve">ما هو ذكاء الأعمال : </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ذكاء الأعمال ”</w:t>
      </w:r>
      <w:r w:rsidRPr="00581836">
        <w:rPr>
          <w:rFonts w:ascii="Arial" w:hAnsi="Arial" w:cs="Arial"/>
          <w:sz w:val="26"/>
          <w:szCs w:val="26"/>
        </w:rPr>
        <w:t>Business Intelligence</w:t>
      </w:r>
      <w:r w:rsidRPr="00581836">
        <w:rPr>
          <w:rFonts w:ascii="Arial" w:hAnsi="Arial" w:cs="Arial"/>
          <w:sz w:val="26"/>
          <w:szCs w:val="26"/>
          <w:rtl/>
        </w:rPr>
        <w:t>” هو مجموعة من الإجراءات  الموجهة نحو المستخدم و التي تقوم بالوصول إلى المعلومات و استكشافها، ثم تحميل هذه المعلومات، و تطوير طريقة فهمها، مما يؤدي إلى تحسين طريقة اتخاذ القرارات.</w:t>
      </w:r>
    </w:p>
    <w:p w:rsidR="007173D8" w:rsidRPr="00581836" w:rsidRDefault="007173D8" w:rsidP="007173D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يعتمد مفهوم ذكاء الأعمال ”</w:t>
      </w:r>
      <w:r w:rsidRPr="00581836">
        <w:rPr>
          <w:rFonts w:ascii="Arial" w:hAnsi="Arial" w:cs="Arial"/>
          <w:sz w:val="26"/>
          <w:szCs w:val="26"/>
        </w:rPr>
        <w:t>Business Intelligence</w:t>
      </w:r>
      <w:r w:rsidRPr="00581836">
        <w:rPr>
          <w:rFonts w:ascii="Arial" w:hAnsi="Arial" w:cs="Arial"/>
          <w:sz w:val="26"/>
          <w:szCs w:val="26"/>
          <w:rtl/>
        </w:rPr>
        <w:t>” بوجه عام على تحليل الاعمال, عن طريق تجميع المعلومات عنا العمليات التي تقوم بها مؤسستك، كعمليات التسويق، و البيع، و أنشطة الخدمات، و سلوك الزبائن كاستجابة لهذه الأنشطة، و سلوك الأنظمة الداخلية، و أنظمة الموردين استجابة لسلوك الزبائن. و بعد القيام بتجميع هذه المعلومات (يجب إجراء عملية التجميع هذه، وليس مرّة واحدة فقط) يجري تنظيم و تخزين هذه المعلومات بطريقة تسهل الوصول إليها، و معالجتها، و عرضها باستخدام العديد من و أدوات التنقيب في</w:t>
      </w:r>
      <w:r w:rsidRPr="00581836">
        <w:rPr>
          <w:rFonts w:ascii="Arial" w:hAnsi="Arial" w:cs="Arial"/>
          <w:sz w:val="26"/>
          <w:szCs w:val="26"/>
        </w:rPr>
        <w:t>OLAP</w:t>
      </w:r>
      <w:r w:rsidRPr="00581836">
        <w:rPr>
          <w:rFonts w:ascii="Arial" w:hAnsi="Arial" w:cs="Arial"/>
          <w:sz w:val="26"/>
          <w:szCs w:val="26"/>
          <w:rtl/>
        </w:rPr>
        <w:t>, التقنيات كالتقارير، و الاستعلامات، و التحليلات، وأنظمة المعالجة التحليليةّ المعطيات. في النهاية، يمكن استخدام نتائج تطبيق هذه التقنيات لتحسين العلمياتّ ضمن المؤسسة و بدء دورة تحليل جديدة مرة أخرى.</w:t>
      </w:r>
    </w:p>
    <w:p w:rsidR="007173D8" w:rsidRPr="00581836" w:rsidRDefault="007173D8" w:rsidP="007173D8">
      <w:pPr>
        <w:spacing w:after="0"/>
        <w:rPr>
          <w:rFonts w:ascii="Arial" w:hAnsi="Arial" w:cs="Arial"/>
          <w:sz w:val="26"/>
          <w:szCs w:val="26"/>
          <w:rtl/>
        </w:rPr>
      </w:pPr>
    </w:p>
    <w:p w:rsidR="007173D8" w:rsidRPr="00581836" w:rsidRDefault="007173D8" w:rsidP="007173D8">
      <w:pPr>
        <w:spacing w:after="0"/>
        <w:rPr>
          <w:rFonts w:ascii="Arial" w:hAnsi="Arial" w:cs="Arial"/>
          <w:sz w:val="26"/>
          <w:szCs w:val="26"/>
        </w:rPr>
      </w:pPr>
      <w:r w:rsidRPr="00581836">
        <w:rPr>
          <w:rFonts w:ascii="Arial" w:hAnsi="Arial" w:cs="Arial"/>
          <w:b/>
          <w:bCs/>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7173D8" w:rsidRPr="00581836" w:rsidRDefault="007173D8" w:rsidP="007173D8">
      <w:pPr>
        <w:spacing w:after="0"/>
        <w:rPr>
          <w:rFonts w:ascii="Arial" w:hAnsi="Arial" w:cs="Arial"/>
          <w:sz w:val="26"/>
          <w:szCs w:val="26"/>
          <w:rtl/>
        </w:rPr>
      </w:pPr>
    </w:p>
    <w:p w:rsidR="007173D8" w:rsidRPr="00581836" w:rsidRDefault="007173D8" w:rsidP="007173D8">
      <w:pPr>
        <w:spacing w:after="0"/>
        <w:jc w:val="center"/>
        <w:rPr>
          <w:rFonts w:ascii="Arial" w:hAnsi="Arial" w:cs="Arial"/>
          <w:sz w:val="26"/>
          <w:szCs w:val="26"/>
          <w:rtl/>
        </w:rPr>
      </w:pPr>
      <w:r w:rsidRPr="00581836">
        <w:rPr>
          <w:rFonts w:ascii="Arial" w:hAnsi="Arial" w:cs="Arial"/>
          <w:noProof/>
          <w:rtl/>
        </w:rPr>
        <w:drawing>
          <wp:inline distT="0" distB="0" distL="0" distR="0" wp14:anchorId="38F5DB70" wp14:editId="4AF01B1D">
            <wp:extent cx="4717415" cy="3124200"/>
            <wp:effectExtent l="0" t="0" r="6985" b="0"/>
            <wp:docPr id="31"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3">
                      <a:extLst>
                        <a:ext uri="{28A0092B-C50C-407E-A947-70E740481C1C}">
                          <a14:useLocalDpi xmlns:a14="http://schemas.microsoft.com/office/drawing/2010/main" val="0"/>
                        </a:ext>
                      </a:extLst>
                    </a:blip>
                    <a:srcRect l="3703" t="4905" r="3350"/>
                    <a:stretch/>
                  </pic:blipFill>
                  <pic:spPr bwMode="auto">
                    <a:xfrm>
                      <a:off x="0" y="0"/>
                      <a:ext cx="4717415" cy="3124200"/>
                    </a:xfrm>
                    <a:prstGeom prst="rect">
                      <a:avLst/>
                    </a:prstGeom>
                    <a:noFill/>
                    <a:ln>
                      <a:noFill/>
                    </a:ln>
                    <a:extLst>
                      <a:ext uri="{53640926-AAD7-44D8-BBD7-CCE9431645EC}">
                        <a14:shadowObscured xmlns:a14="http://schemas.microsoft.com/office/drawing/2010/main"/>
                      </a:ext>
                    </a:extLst>
                  </pic:spPr>
                </pic:pic>
              </a:graphicData>
            </a:graphic>
          </wp:inline>
        </w:drawing>
      </w:r>
    </w:p>
    <w:p w:rsidR="007173D8" w:rsidRPr="00581836" w:rsidRDefault="007173D8" w:rsidP="007173D8">
      <w:pPr>
        <w:spacing w:after="0"/>
        <w:rPr>
          <w:rFonts w:ascii="Arial" w:hAnsi="Arial" w:cs="Arial"/>
          <w:sz w:val="26"/>
          <w:szCs w:val="26"/>
          <w:rtl/>
        </w:rPr>
      </w:pPr>
    </w:p>
    <w:p w:rsidR="007173D8" w:rsidRPr="00581836" w:rsidRDefault="007173D8" w:rsidP="007173D8">
      <w:pPr>
        <w:spacing w:after="0"/>
        <w:rPr>
          <w:rFonts w:ascii="Arial" w:hAnsi="Arial" w:cs="Arial"/>
          <w:sz w:val="26"/>
          <w:szCs w:val="26"/>
          <w:rtl/>
        </w:rPr>
      </w:pPr>
      <w:r w:rsidRPr="00581836">
        <w:rPr>
          <w:rFonts w:ascii="Arial" w:hAnsi="Arial" w:cs="Arial"/>
          <w:b/>
          <w:bCs/>
          <w:sz w:val="26"/>
          <w:szCs w:val="26"/>
          <w:rtl/>
        </w:rPr>
        <w:t>بوجه عام</w:t>
      </w:r>
      <w:r w:rsidRPr="00581836">
        <w:rPr>
          <w:rFonts w:ascii="Arial" w:hAnsi="Arial" w:cs="Arial"/>
          <w:sz w:val="26"/>
          <w:szCs w:val="26"/>
          <w:rtl/>
        </w:rPr>
        <w:t xml:space="preserve"> ، تتزايد قيمة المعلومات التي ستدعم اتخاذ القرار ابتداء من أسفل الهرم و حتى أعلاه. فالقرارات التي تعتمد على المعطيات الموجودة في الطبقات السفلى، حيث يوجد عادة ملايين من سجلات المعطيات، تؤثر على تحويل عميل وحيد فقط. أما القرارات التي تعتمد على المعطيات عالية التجميع الموجودة في الطبقات العليا من الهرم، فتؤثر على أقسام الشركة، و حتى على كامل الشركة.</w:t>
      </w:r>
    </w:p>
    <w:p w:rsidR="007173D8" w:rsidRPr="00581836" w:rsidRDefault="007173D8" w:rsidP="008C2571">
      <w:pPr>
        <w:spacing w:after="0"/>
        <w:rPr>
          <w:rFonts w:ascii="Arial" w:hAnsi="Arial" w:cs="Arial"/>
          <w:sz w:val="26"/>
          <w:szCs w:val="26"/>
          <w:rtl/>
        </w:rPr>
      </w:pPr>
      <w:r w:rsidRPr="00581836">
        <w:rPr>
          <w:rFonts w:ascii="Arial" w:hAnsi="Arial" w:cs="Arial"/>
          <w:noProof/>
          <w:sz w:val="26"/>
          <w:szCs w:val="26"/>
        </w:rPr>
        <mc:AlternateContent>
          <mc:Choice Requires="wps">
            <w:drawing>
              <wp:anchor distT="45720" distB="45720" distL="114300" distR="114300" simplePos="0" relativeHeight="251675648" behindDoc="0" locked="0" layoutInCell="1" allowOverlap="1" wp14:anchorId="784D045E" wp14:editId="3DAD8C60">
                <wp:simplePos x="0" y="0"/>
                <wp:positionH relativeFrom="column">
                  <wp:posOffset>-601980</wp:posOffset>
                </wp:positionH>
                <wp:positionV relativeFrom="paragraph">
                  <wp:posOffset>894715</wp:posOffset>
                </wp:positionV>
                <wp:extent cx="6276975" cy="7715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771525"/>
                        </a:xfrm>
                        <a:prstGeom prst="rect">
                          <a:avLst/>
                        </a:prstGeom>
                        <a:ln w="12700">
                          <a:solidFill>
                            <a:schemeClr val="accent5">
                              <a:lumMod val="75000"/>
                            </a:schemeClr>
                          </a:solidFill>
                          <a:prstDash val="sysDash"/>
                          <a:headEnd/>
                          <a:tailEnd/>
                        </a:ln>
                      </wps:spPr>
                      <wps:style>
                        <a:lnRef idx="2">
                          <a:schemeClr val="accent2"/>
                        </a:lnRef>
                        <a:fillRef idx="1">
                          <a:schemeClr val="lt1"/>
                        </a:fillRef>
                        <a:effectRef idx="0">
                          <a:schemeClr val="accent2"/>
                        </a:effectRef>
                        <a:fontRef idx="minor">
                          <a:schemeClr val="dk1"/>
                        </a:fontRef>
                      </wps:style>
                      <wps:txbx>
                        <w:txbxContent>
                          <w:p w:rsidR="005E405A" w:rsidRPr="006D6D93" w:rsidRDefault="005E405A" w:rsidP="007173D8">
                            <w:pPr>
                              <w:rPr>
                                <w:sz w:val="24"/>
                                <w:szCs w:val="24"/>
                              </w:rPr>
                            </w:pP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أجل</w:t>
                            </w:r>
                            <w:r w:rsidRPr="006D6D93">
                              <w:rPr>
                                <w:rFonts w:cs="Arial"/>
                                <w:sz w:val="24"/>
                                <w:szCs w:val="24"/>
                                <w:rtl/>
                              </w:rPr>
                              <w:t xml:space="preserve"> </w:t>
                            </w:r>
                            <w:r w:rsidRPr="006D6D93">
                              <w:rPr>
                                <w:rFonts w:cs="Arial" w:hint="cs"/>
                                <w:sz w:val="24"/>
                                <w:szCs w:val="24"/>
                                <w:rtl/>
                              </w:rPr>
                              <w:t>إيصال</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إلى</w:t>
                            </w:r>
                            <w:r w:rsidRPr="006D6D93">
                              <w:rPr>
                                <w:rFonts w:cs="Arial"/>
                                <w:sz w:val="24"/>
                                <w:szCs w:val="24"/>
                                <w:rtl/>
                              </w:rPr>
                              <w:t xml:space="preserve"> </w:t>
                            </w:r>
                            <w:r w:rsidRPr="006D6D93">
                              <w:rPr>
                                <w:rFonts w:cs="Arial" w:hint="cs"/>
                                <w:sz w:val="24"/>
                                <w:szCs w:val="24"/>
                                <w:rtl/>
                              </w:rPr>
                              <w:t>أوسع</w:t>
                            </w:r>
                            <w:r w:rsidRPr="006D6D93">
                              <w:rPr>
                                <w:rFonts w:cs="Arial"/>
                                <w:sz w:val="24"/>
                                <w:szCs w:val="24"/>
                                <w:rtl/>
                              </w:rPr>
                              <w:t xml:space="preserve"> </w:t>
                            </w:r>
                            <w:r w:rsidRPr="006D6D93">
                              <w:rPr>
                                <w:rFonts w:cs="Arial" w:hint="cs"/>
                                <w:sz w:val="24"/>
                                <w:szCs w:val="24"/>
                                <w:rtl/>
                              </w:rPr>
                              <w:t>جمهور</w:t>
                            </w:r>
                            <w:r w:rsidRPr="006D6D93">
                              <w:rPr>
                                <w:rFonts w:cs="Arial"/>
                                <w:sz w:val="24"/>
                                <w:szCs w:val="24"/>
                                <w:rtl/>
                              </w:rPr>
                              <w:t xml:space="preserve"> </w:t>
                            </w:r>
                            <w:r w:rsidRPr="006D6D93">
                              <w:rPr>
                                <w:rFonts w:cs="Arial" w:hint="cs"/>
                                <w:sz w:val="24"/>
                                <w:szCs w:val="24"/>
                                <w:rtl/>
                              </w:rPr>
                              <w:t>ممكن،</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الاستفادة</w:t>
                            </w:r>
                            <w:r w:rsidRPr="006D6D93">
                              <w:rPr>
                                <w:rFonts w:cs="Arial"/>
                                <w:sz w:val="24"/>
                                <w:szCs w:val="24"/>
                                <w:rtl/>
                              </w:rPr>
                              <w:t xml:space="preserve"> </w:t>
                            </w:r>
                            <w:r w:rsidRPr="006D6D93">
                              <w:rPr>
                                <w:rFonts w:cs="Arial" w:hint="cs"/>
                                <w:sz w:val="24"/>
                                <w:szCs w:val="24"/>
                                <w:rtl/>
                              </w:rPr>
                              <w:t>العظمى</w:t>
                            </w:r>
                            <w:r w:rsidRPr="006D6D93">
                              <w:rPr>
                                <w:rFonts w:cs="Arial"/>
                                <w:sz w:val="24"/>
                                <w:szCs w:val="24"/>
                                <w:rtl/>
                              </w:rPr>
                              <w:t xml:space="preserve"> </w:t>
                            </w: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الفوائد</w:t>
                            </w:r>
                            <w:r w:rsidRPr="006D6D93">
                              <w:rPr>
                                <w:rFonts w:cs="Arial"/>
                                <w:sz w:val="24"/>
                                <w:szCs w:val="24"/>
                                <w:rtl/>
                              </w:rPr>
                              <w:t xml:space="preserve"> </w:t>
                            </w:r>
                            <w:r w:rsidRPr="006D6D93">
                              <w:rPr>
                                <w:rFonts w:cs="Arial" w:hint="cs"/>
                                <w:sz w:val="24"/>
                                <w:szCs w:val="24"/>
                                <w:rtl/>
                              </w:rPr>
                              <w:t>الناجمة</w:t>
                            </w:r>
                            <w:r w:rsidRPr="006D6D93">
                              <w:rPr>
                                <w:rFonts w:cs="Arial"/>
                                <w:sz w:val="24"/>
                                <w:szCs w:val="24"/>
                                <w:rtl/>
                              </w:rPr>
                              <w:t xml:space="preserve"> </w:t>
                            </w:r>
                            <w:r w:rsidRPr="006D6D93">
                              <w:rPr>
                                <w:rFonts w:cs="Arial" w:hint="cs"/>
                                <w:sz w:val="24"/>
                                <w:szCs w:val="24"/>
                                <w:rtl/>
                              </w:rPr>
                              <w:t>عن</w:t>
                            </w:r>
                            <w:r w:rsidRPr="006D6D93">
                              <w:rPr>
                                <w:rFonts w:cs="Arial"/>
                                <w:sz w:val="24"/>
                                <w:szCs w:val="24"/>
                                <w:rtl/>
                              </w:rPr>
                              <w:t xml:space="preserve"> </w:t>
                            </w:r>
                            <w:r w:rsidRPr="006D6D93">
                              <w:rPr>
                                <w:rFonts w:cs="Arial" w:hint="cs"/>
                                <w:sz w:val="24"/>
                                <w:szCs w:val="24"/>
                                <w:rtl/>
                              </w:rPr>
                              <w:t>استخدام</w:t>
                            </w:r>
                            <w:r w:rsidRPr="006D6D93">
                              <w:rPr>
                                <w:rFonts w:cs="Arial"/>
                                <w:sz w:val="24"/>
                                <w:szCs w:val="24"/>
                                <w:rtl/>
                              </w:rPr>
                              <w:t xml:space="preserve"> </w:t>
                            </w:r>
                            <w:r w:rsidRPr="006D6D93">
                              <w:rPr>
                                <w:rFonts w:cs="Arial" w:hint="cs"/>
                                <w:sz w:val="24"/>
                                <w:szCs w:val="24"/>
                                <w:rtl/>
                              </w:rPr>
                              <w:t>التقنيات</w:t>
                            </w:r>
                            <w:r w:rsidRPr="006D6D93">
                              <w:rPr>
                                <w:rFonts w:cs="Arial"/>
                                <w:sz w:val="24"/>
                                <w:szCs w:val="24"/>
                                <w:rtl/>
                              </w:rPr>
                              <w:t xml:space="preserve"> </w:t>
                            </w:r>
                            <w:r w:rsidRPr="006D6D93">
                              <w:rPr>
                                <w:rFonts w:cs="Arial" w:hint="cs"/>
                                <w:sz w:val="24"/>
                                <w:szCs w:val="24"/>
                                <w:rtl/>
                              </w:rPr>
                              <w:t>المتعلقة</w:t>
                            </w:r>
                            <w:r w:rsidRPr="006D6D93">
                              <w:rPr>
                                <w:rFonts w:cs="Arial"/>
                                <w:sz w:val="24"/>
                                <w:szCs w:val="24"/>
                                <w:rtl/>
                              </w:rPr>
                              <w:t xml:space="preserve"> </w:t>
                            </w:r>
                            <w:r w:rsidRPr="006D6D93">
                              <w:rPr>
                                <w:rFonts w:cs="Arial" w:hint="cs"/>
                                <w:sz w:val="24"/>
                                <w:szCs w:val="24"/>
                                <w:rtl/>
                              </w:rPr>
                              <w:t>به،</w:t>
                            </w:r>
                            <w:r w:rsidRPr="006D6D93">
                              <w:rPr>
                                <w:rFonts w:cs="Arial"/>
                                <w:sz w:val="24"/>
                                <w:szCs w:val="24"/>
                                <w:rtl/>
                              </w:rPr>
                              <w:t xml:space="preserve"> </w:t>
                            </w:r>
                            <w:r w:rsidRPr="006D6D93">
                              <w:rPr>
                                <w:rFonts w:cs="Arial" w:hint="cs"/>
                                <w:sz w:val="24"/>
                                <w:szCs w:val="24"/>
                                <w:rtl/>
                              </w:rPr>
                              <w:t>يجب</w:t>
                            </w:r>
                            <w:r w:rsidRPr="006D6D93">
                              <w:rPr>
                                <w:rFonts w:cs="Arial"/>
                                <w:sz w:val="24"/>
                                <w:szCs w:val="24"/>
                                <w:rtl/>
                              </w:rPr>
                              <w:t xml:space="preserve"> </w:t>
                            </w:r>
                            <w:r w:rsidRPr="006D6D93">
                              <w:rPr>
                                <w:rFonts w:cs="Arial" w:hint="cs"/>
                                <w:sz w:val="24"/>
                                <w:szCs w:val="24"/>
                                <w:rtl/>
                              </w:rPr>
                              <w:t>نشره</w:t>
                            </w:r>
                            <w:r w:rsidRPr="006D6D93">
                              <w:rPr>
                                <w:rFonts w:cs="Arial"/>
                                <w:sz w:val="24"/>
                                <w:szCs w:val="24"/>
                                <w:rtl/>
                              </w:rPr>
                              <w:t xml:space="preserve"> </w:t>
                            </w:r>
                            <w:r w:rsidRPr="006D6D93">
                              <w:rPr>
                                <w:rFonts w:cs="Arial" w:hint="cs"/>
                                <w:sz w:val="24"/>
                                <w:szCs w:val="24"/>
                                <w:rtl/>
                              </w:rPr>
                              <w:t>باستخدام</w:t>
                            </w:r>
                            <w:r w:rsidRPr="006D6D93">
                              <w:rPr>
                                <w:rFonts w:cs="Arial"/>
                                <w:sz w:val="24"/>
                                <w:szCs w:val="24"/>
                                <w:rtl/>
                              </w:rPr>
                              <w:t xml:space="preserve"> </w:t>
                            </w:r>
                            <w:r w:rsidRPr="006D6D93">
                              <w:rPr>
                                <w:rFonts w:cs="Arial" w:hint="cs"/>
                                <w:sz w:val="24"/>
                                <w:szCs w:val="24"/>
                                <w:rtl/>
                              </w:rPr>
                              <w:t>بنية</w:t>
                            </w:r>
                            <w:r w:rsidRPr="006D6D93">
                              <w:rPr>
                                <w:rFonts w:cs="Arial"/>
                                <w:sz w:val="24"/>
                                <w:szCs w:val="24"/>
                                <w:rtl/>
                              </w:rPr>
                              <w:t xml:space="preserve"> </w:t>
                            </w:r>
                            <w:r w:rsidRPr="006D6D93">
                              <w:rPr>
                                <w:rFonts w:cs="Arial" w:hint="cs"/>
                                <w:sz w:val="24"/>
                                <w:szCs w:val="24"/>
                                <w:rtl/>
                              </w:rPr>
                              <w:t>أساسية</w:t>
                            </w:r>
                            <w:r w:rsidRPr="006D6D93">
                              <w:rPr>
                                <w:rFonts w:cs="Arial"/>
                                <w:sz w:val="24"/>
                                <w:szCs w:val="24"/>
                                <w:rtl/>
                              </w:rPr>
                              <w:t xml:space="preserve"> </w:t>
                            </w:r>
                            <w:r w:rsidRPr="006D6D93">
                              <w:rPr>
                                <w:rFonts w:cs="Arial" w:hint="cs"/>
                                <w:sz w:val="24"/>
                                <w:szCs w:val="24"/>
                                <w:rtl/>
                              </w:rPr>
                              <w:t>مناسبة</w:t>
                            </w:r>
                            <w:r w:rsidRPr="006D6D93">
                              <w:rPr>
                                <w:rFonts w:cs="Arial"/>
                                <w:sz w:val="24"/>
                                <w:szCs w:val="24"/>
                                <w:rtl/>
                              </w:rPr>
                              <w:t xml:space="preserve"> </w:t>
                            </w:r>
                            <w:r w:rsidRPr="006D6D93">
                              <w:rPr>
                                <w:rFonts w:cs="Arial" w:hint="cs"/>
                                <w:sz w:val="24"/>
                                <w:szCs w:val="24"/>
                                <w:rtl/>
                              </w:rPr>
                              <w:t>قادرة</w:t>
                            </w:r>
                            <w:r w:rsidRPr="006D6D93">
                              <w:rPr>
                                <w:rFonts w:cs="Arial"/>
                                <w:sz w:val="24"/>
                                <w:szCs w:val="24"/>
                                <w:rtl/>
                              </w:rPr>
                              <w:t xml:space="preserve"> </w:t>
                            </w:r>
                            <w:r w:rsidRPr="006D6D93">
                              <w:rPr>
                                <w:rFonts w:cs="Arial" w:hint="cs"/>
                                <w:sz w:val="24"/>
                                <w:szCs w:val="24"/>
                                <w:rtl/>
                              </w:rPr>
                              <w:t>على</w:t>
                            </w:r>
                            <w:r w:rsidRPr="006D6D93">
                              <w:rPr>
                                <w:rFonts w:cs="Arial"/>
                                <w:sz w:val="24"/>
                                <w:szCs w:val="24"/>
                                <w:rtl/>
                              </w:rPr>
                              <w:t xml:space="preserve"> </w:t>
                            </w:r>
                            <w:r w:rsidRPr="006D6D93">
                              <w:rPr>
                                <w:rFonts w:cs="Arial" w:hint="cs"/>
                                <w:sz w:val="24"/>
                                <w:szCs w:val="24"/>
                                <w:rtl/>
                              </w:rPr>
                              <w:t>تحقيق</w:t>
                            </w:r>
                            <w:r w:rsidRPr="006D6D93">
                              <w:rPr>
                                <w:rFonts w:cs="Arial"/>
                                <w:sz w:val="24"/>
                                <w:szCs w:val="24"/>
                                <w:rtl/>
                              </w:rPr>
                              <w:t xml:space="preserve"> </w:t>
                            </w:r>
                            <w:r w:rsidRPr="006D6D93">
                              <w:rPr>
                                <w:rFonts w:cs="Arial" w:hint="cs"/>
                                <w:sz w:val="24"/>
                                <w:szCs w:val="24"/>
                                <w:rtl/>
                              </w:rPr>
                              <w:t>إجراءات</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المذكورة</w:t>
                            </w:r>
                            <w:r w:rsidRPr="006D6D93">
                              <w:rPr>
                                <w:rFonts w:cs="Arial"/>
                                <w:sz w:val="24"/>
                                <w:szCs w:val="24"/>
                                <w:rtl/>
                              </w:rPr>
                              <w:t xml:space="preserve"> </w:t>
                            </w:r>
                            <w:r w:rsidRPr="006D6D93">
                              <w:rPr>
                                <w:rFonts w:cs="Arial" w:hint="cs"/>
                                <w:sz w:val="24"/>
                                <w:szCs w:val="24"/>
                                <w:rtl/>
                              </w:rPr>
                              <w:t>سابقا،</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دعم</w:t>
                            </w:r>
                            <w:r w:rsidRPr="006D6D93">
                              <w:rPr>
                                <w:rFonts w:cs="Arial"/>
                                <w:sz w:val="24"/>
                                <w:szCs w:val="24"/>
                                <w:rtl/>
                              </w:rPr>
                              <w:t xml:space="preserve"> </w:t>
                            </w:r>
                            <w:r w:rsidRPr="006D6D93">
                              <w:rPr>
                                <w:rFonts w:cs="Arial" w:hint="cs"/>
                                <w:sz w:val="24"/>
                                <w:szCs w:val="24"/>
                                <w:rtl/>
                              </w:rPr>
                              <w:t>مجال</w:t>
                            </w:r>
                            <w:r w:rsidRPr="006D6D93">
                              <w:rPr>
                                <w:rFonts w:cs="Arial"/>
                                <w:sz w:val="24"/>
                                <w:szCs w:val="24"/>
                                <w:rtl/>
                              </w:rPr>
                              <w:t xml:space="preserve"> </w:t>
                            </w:r>
                            <w:r w:rsidRPr="006D6D93">
                              <w:rPr>
                                <w:rFonts w:cs="Arial" w:hint="cs"/>
                                <w:sz w:val="24"/>
                                <w:szCs w:val="24"/>
                                <w:rtl/>
                              </w:rPr>
                              <w:t>التطبيقات</w:t>
                            </w:r>
                            <w:r w:rsidRPr="006D6D93">
                              <w:rPr>
                                <w:rFonts w:cs="Arial"/>
                                <w:sz w:val="24"/>
                                <w:szCs w:val="24"/>
                                <w:rtl/>
                              </w:rPr>
                              <w:t xml:space="preserve"> </w:t>
                            </w:r>
                            <w:r w:rsidRPr="006D6D93">
                              <w:rPr>
                                <w:rFonts w:cs="Arial" w:hint="cs"/>
                                <w:sz w:val="24"/>
                                <w:szCs w:val="24"/>
                                <w:rtl/>
                              </w:rPr>
                              <w:t>المناسب</w:t>
                            </w:r>
                            <w:r w:rsidRPr="006D6D93">
                              <w:rPr>
                                <w:rFonts w:cs="Arial"/>
                                <w:sz w:val="24"/>
                                <w:szCs w:val="24"/>
                                <w:rtl/>
                              </w:rPr>
                              <w:t xml:space="preserve"> </w:t>
                            </w:r>
                            <w:r w:rsidRPr="006D6D93">
                              <w:rPr>
                                <w:rFonts w:cs="Arial" w:hint="cs"/>
                                <w:sz w:val="24"/>
                                <w:szCs w:val="24"/>
                                <w:rtl/>
                              </w:rPr>
                              <w:t>لكل</w:t>
                            </w:r>
                            <w:r w:rsidRPr="006D6D93">
                              <w:rPr>
                                <w:rFonts w:cs="Arial"/>
                                <w:sz w:val="24"/>
                                <w:szCs w:val="24"/>
                                <w:rtl/>
                              </w:rPr>
                              <w:t xml:space="preserve"> </w:t>
                            </w:r>
                            <w:r w:rsidRPr="006D6D93">
                              <w:rPr>
                                <w:rFonts w:cs="Arial" w:hint="cs"/>
                                <w:sz w:val="24"/>
                                <w:szCs w:val="24"/>
                                <w:rtl/>
                              </w:rPr>
                              <w:t>مستخدم</w:t>
                            </w:r>
                            <w:r w:rsidRPr="006D6D93">
                              <w:rPr>
                                <w:rFonts w:cs="Arial"/>
                                <w:sz w:val="24"/>
                                <w:szCs w:val="24"/>
                                <w:rtl/>
                              </w:rPr>
                              <w:t xml:space="preserve"> </w:t>
                            </w:r>
                            <w:r w:rsidRPr="006D6D93">
                              <w:rPr>
                                <w:rFonts w:cs="Arial" w:hint="cs"/>
                                <w:sz w:val="24"/>
                                <w:szCs w:val="24"/>
                                <w:rtl/>
                              </w:rPr>
                              <w:t>في</w:t>
                            </w:r>
                            <w:r w:rsidRPr="006D6D93">
                              <w:rPr>
                                <w:rFonts w:cs="Arial"/>
                                <w:sz w:val="24"/>
                                <w:szCs w:val="24"/>
                                <w:rtl/>
                              </w:rPr>
                              <w:t xml:space="preserve"> </w:t>
                            </w:r>
                            <w:r w:rsidRPr="006D6D93">
                              <w:rPr>
                                <w:rFonts w:cs="Arial" w:hint="cs"/>
                                <w:sz w:val="24"/>
                                <w:szCs w:val="24"/>
                                <w:rtl/>
                              </w:rPr>
                              <w:t>كل</w:t>
                            </w:r>
                            <w:r w:rsidRPr="006D6D93">
                              <w:rPr>
                                <w:rFonts w:cs="Arial"/>
                                <w:sz w:val="24"/>
                                <w:szCs w:val="24"/>
                                <w:rtl/>
                              </w:rPr>
                              <w:t xml:space="preserve"> </w:t>
                            </w:r>
                            <w:r w:rsidRPr="006D6D93">
                              <w:rPr>
                                <w:rFonts w:cs="Arial" w:hint="cs"/>
                                <w:sz w:val="24"/>
                                <w:szCs w:val="24"/>
                                <w:rtl/>
                              </w:rPr>
                              <w:t>نمط</w:t>
                            </w:r>
                            <w:r w:rsidRPr="006D6D93">
                              <w:rPr>
                                <w:rFonts w:cs="Arial"/>
                                <w:sz w:val="24"/>
                                <w:szCs w:val="24"/>
                                <w:rt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4D045E" id="Text Box 2" o:spid="_x0000_s1033" type="#_x0000_t202" style="position:absolute;left:0;text-align:left;margin-left:-47.4pt;margin-top:70.45pt;width:494.25pt;height:60.7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4y9gQIAAEQFAAAOAAAAZHJzL2Uyb0RvYy54bWysVNtO3DAQfa/Uf7D8XpKNWFIisohCqSrR&#10;iwr9gFnH2UQ4ntT2brL9esZ2Niy0T1VfLF/mnDlz8Vxcjp1iO2lsi7rki5OUM6kFVq3elPznw+27&#10;95xZB7oChVqWfC8tv1y9fXMx9IXMsEFVScOIRNti6EveONcXSWJFIzuwJ9hLTY81mg4cHc0mqQwM&#10;xN6pJEvTs2RAU/UGhbSWbm/iI18F/rqWwn2raysdUyUnbS6sJqxrvyarCyg2BvqmFZMM+AcVHbSa&#10;nM5UN+CAbU37B1XXCoMWa3cisEuwrlshQwwUzSJ9Fc19A70MsVBybD+nyf4/WvF1992wtip5tsg5&#10;09BRkR7k6NgHHFnm8zP0tiCz+54M3UjXVOcQq+3vUDxapvG6Ab2RV8bg0EioSN/CI5MjaOSxnmQ9&#10;fMGK3MDWYSAaa9P55FE6GLFTnfZzbbwUQZdnWX52ni85E/SW54tltgwuoDige2PdJ4kd85uSG6p9&#10;YIfdnXVeDRQHE+9MaTaQzixP0xgNqra6bZXyj6H/5LUybAfUOSCE1G4Z7NS2I/nxPl+mhI7cMyR4&#10;ssds3u0N2CaC7N76g4dB4dP1UVdh76BVcU9SlZ7y51M2Jc/tlYzSf8iaikZpyaJ2/11eyw3FC0xk&#10;7WE1BTcDpxK+BCoX6zbbepgM32gGTtl6CYwJOnicEcErajeDu1aj+Zvk6nH2HO0P0ceYfSO5cT2G&#10;Ts196vzNGqs99ZPB+K1pDNGmQfObs4G+dMntry0YyZn6rKknzxenp34GhMPpMs/oYI5f1scvoAVR&#10;ldxxFrfXLswNH5PGK+rdug1t9axk0kxfNfTANFb8LDg+B6vn4bd6AgAA//8DAFBLAwQUAAYACAAA&#10;ACEABuXTBOIAAAALAQAADwAAAGRycy9kb3ducmV2LnhtbEyPT0+DQBTE7yZ+h80z8WLaRSQIyNLU&#10;Gr3UxPRPet7CK5Cybwm7LfjtfZ70OJnJzG/yxWQ6ccXBtZYUPM4DEEilrVqqFex377MEhPOaKt1Z&#10;QgXf6GBR3N7kOqvsSBu8bn0tuIRcphU03veZlK5s0Gg3tz0Seyc7GO1ZDrWsBj1yuelkGASxNLol&#10;Xmh0j6sGy/P2YhSMyWHtN/vT6vVraT4f3mLzkZ6NUvd30/IFhMfJ/4XhF5/RoWCmo71Q5USnYJZG&#10;jO7ZiIIUBCeS9OkZxFFBGIcRyCKX/z8UPwAAAP//AwBQSwECLQAUAAYACAAAACEAtoM4kv4AAADh&#10;AQAAEwAAAAAAAAAAAAAAAAAAAAAAW0NvbnRlbnRfVHlwZXNdLnhtbFBLAQItABQABgAIAAAAIQA4&#10;/SH/1gAAAJQBAAALAAAAAAAAAAAAAAAAAC8BAABfcmVscy8ucmVsc1BLAQItABQABgAIAAAAIQDB&#10;U4y9gQIAAEQFAAAOAAAAAAAAAAAAAAAAAC4CAABkcnMvZTJvRG9jLnhtbFBLAQItABQABgAIAAAA&#10;IQAG5dME4gAAAAsBAAAPAAAAAAAAAAAAAAAAANsEAABkcnMvZG93bnJldi54bWxQSwUGAAAAAAQA&#10;BADzAAAA6gUAAAAA&#10;" fillcolor="white [3201]" strokecolor="#2f5496 [2408]" strokeweight="1pt">
                <v:stroke dashstyle="3 1" endcap="round"/>
                <v:textbox>
                  <w:txbxContent>
                    <w:p w:rsidR="005E405A" w:rsidRPr="006D6D93" w:rsidRDefault="005E405A" w:rsidP="007173D8">
                      <w:pPr>
                        <w:rPr>
                          <w:sz w:val="24"/>
                          <w:szCs w:val="24"/>
                        </w:rPr>
                      </w:pP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أجل</w:t>
                      </w:r>
                      <w:r w:rsidRPr="006D6D93">
                        <w:rPr>
                          <w:rFonts w:cs="Arial"/>
                          <w:sz w:val="24"/>
                          <w:szCs w:val="24"/>
                          <w:rtl/>
                        </w:rPr>
                        <w:t xml:space="preserve"> </w:t>
                      </w:r>
                      <w:r w:rsidRPr="006D6D93">
                        <w:rPr>
                          <w:rFonts w:cs="Arial" w:hint="cs"/>
                          <w:sz w:val="24"/>
                          <w:szCs w:val="24"/>
                          <w:rtl/>
                        </w:rPr>
                        <w:t>إيصال</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إلى</w:t>
                      </w:r>
                      <w:r w:rsidRPr="006D6D93">
                        <w:rPr>
                          <w:rFonts w:cs="Arial"/>
                          <w:sz w:val="24"/>
                          <w:szCs w:val="24"/>
                          <w:rtl/>
                        </w:rPr>
                        <w:t xml:space="preserve"> </w:t>
                      </w:r>
                      <w:r w:rsidRPr="006D6D93">
                        <w:rPr>
                          <w:rFonts w:cs="Arial" w:hint="cs"/>
                          <w:sz w:val="24"/>
                          <w:szCs w:val="24"/>
                          <w:rtl/>
                        </w:rPr>
                        <w:t>أوسع</w:t>
                      </w:r>
                      <w:r w:rsidRPr="006D6D93">
                        <w:rPr>
                          <w:rFonts w:cs="Arial"/>
                          <w:sz w:val="24"/>
                          <w:szCs w:val="24"/>
                          <w:rtl/>
                        </w:rPr>
                        <w:t xml:space="preserve"> </w:t>
                      </w:r>
                      <w:r w:rsidRPr="006D6D93">
                        <w:rPr>
                          <w:rFonts w:cs="Arial" w:hint="cs"/>
                          <w:sz w:val="24"/>
                          <w:szCs w:val="24"/>
                          <w:rtl/>
                        </w:rPr>
                        <w:t>جمهور</w:t>
                      </w:r>
                      <w:r w:rsidRPr="006D6D93">
                        <w:rPr>
                          <w:rFonts w:cs="Arial"/>
                          <w:sz w:val="24"/>
                          <w:szCs w:val="24"/>
                          <w:rtl/>
                        </w:rPr>
                        <w:t xml:space="preserve"> </w:t>
                      </w:r>
                      <w:r w:rsidRPr="006D6D93">
                        <w:rPr>
                          <w:rFonts w:cs="Arial" w:hint="cs"/>
                          <w:sz w:val="24"/>
                          <w:szCs w:val="24"/>
                          <w:rtl/>
                        </w:rPr>
                        <w:t>ممكن،</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الاستفادة</w:t>
                      </w:r>
                      <w:r w:rsidRPr="006D6D93">
                        <w:rPr>
                          <w:rFonts w:cs="Arial"/>
                          <w:sz w:val="24"/>
                          <w:szCs w:val="24"/>
                          <w:rtl/>
                        </w:rPr>
                        <w:t xml:space="preserve"> </w:t>
                      </w:r>
                      <w:r w:rsidRPr="006D6D93">
                        <w:rPr>
                          <w:rFonts w:cs="Arial" w:hint="cs"/>
                          <w:sz w:val="24"/>
                          <w:szCs w:val="24"/>
                          <w:rtl/>
                        </w:rPr>
                        <w:t>العظمى</w:t>
                      </w:r>
                      <w:r w:rsidRPr="006D6D93">
                        <w:rPr>
                          <w:rFonts w:cs="Arial"/>
                          <w:sz w:val="24"/>
                          <w:szCs w:val="24"/>
                          <w:rtl/>
                        </w:rPr>
                        <w:t xml:space="preserve"> </w:t>
                      </w: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الفوائد</w:t>
                      </w:r>
                      <w:r w:rsidRPr="006D6D93">
                        <w:rPr>
                          <w:rFonts w:cs="Arial"/>
                          <w:sz w:val="24"/>
                          <w:szCs w:val="24"/>
                          <w:rtl/>
                        </w:rPr>
                        <w:t xml:space="preserve"> </w:t>
                      </w:r>
                      <w:r w:rsidRPr="006D6D93">
                        <w:rPr>
                          <w:rFonts w:cs="Arial" w:hint="cs"/>
                          <w:sz w:val="24"/>
                          <w:szCs w:val="24"/>
                          <w:rtl/>
                        </w:rPr>
                        <w:t>الناجمة</w:t>
                      </w:r>
                      <w:r w:rsidRPr="006D6D93">
                        <w:rPr>
                          <w:rFonts w:cs="Arial"/>
                          <w:sz w:val="24"/>
                          <w:szCs w:val="24"/>
                          <w:rtl/>
                        </w:rPr>
                        <w:t xml:space="preserve"> </w:t>
                      </w:r>
                      <w:r w:rsidRPr="006D6D93">
                        <w:rPr>
                          <w:rFonts w:cs="Arial" w:hint="cs"/>
                          <w:sz w:val="24"/>
                          <w:szCs w:val="24"/>
                          <w:rtl/>
                        </w:rPr>
                        <w:t>عن</w:t>
                      </w:r>
                      <w:r w:rsidRPr="006D6D93">
                        <w:rPr>
                          <w:rFonts w:cs="Arial"/>
                          <w:sz w:val="24"/>
                          <w:szCs w:val="24"/>
                          <w:rtl/>
                        </w:rPr>
                        <w:t xml:space="preserve"> </w:t>
                      </w:r>
                      <w:r w:rsidRPr="006D6D93">
                        <w:rPr>
                          <w:rFonts w:cs="Arial" w:hint="cs"/>
                          <w:sz w:val="24"/>
                          <w:szCs w:val="24"/>
                          <w:rtl/>
                        </w:rPr>
                        <w:t>استخدام</w:t>
                      </w:r>
                      <w:r w:rsidRPr="006D6D93">
                        <w:rPr>
                          <w:rFonts w:cs="Arial"/>
                          <w:sz w:val="24"/>
                          <w:szCs w:val="24"/>
                          <w:rtl/>
                        </w:rPr>
                        <w:t xml:space="preserve"> </w:t>
                      </w:r>
                      <w:r w:rsidRPr="006D6D93">
                        <w:rPr>
                          <w:rFonts w:cs="Arial" w:hint="cs"/>
                          <w:sz w:val="24"/>
                          <w:szCs w:val="24"/>
                          <w:rtl/>
                        </w:rPr>
                        <w:t>التقنيات</w:t>
                      </w:r>
                      <w:r w:rsidRPr="006D6D93">
                        <w:rPr>
                          <w:rFonts w:cs="Arial"/>
                          <w:sz w:val="24"/>
                          <w:szCs w:val="24"/>
                          <w:rtl/>
                        </w:rPr>
                        <w:t xml:space="preserve"> </w:t>
                      </w:r>
                      <w:r w:rsidRPr="006D6D93">
                        <w:rPr>
                          <w:rFonts w:cs="Arial" w:hint="cs"/>
                          <w:sz w:val="24"/>
                          <w:szCs w:val="24"/>
                          <w:rtl/>
                        </w:rPr>
                        <w:t>المتعلقة</w:t>
                      </w:r>
                      <w:r w:rsidRPr="006D6D93">
                        <w:rPr>
                          <w:rFonts w:cs="Arial"/>
                          <w:sz w:val="24"/>
                          <w:szCs w:val="24"/>
                          <w:rtl/>
                        </w:rPr>
                        <w:t xml:space="preserve"> </w:t>
                      </w:r>
                      <w:r w:rsidRPr="006D6D93">
                        <w:rPr>
                          <w:rFonts w:cs="Arial" w:hint="cs"/>
                          <w:sz w:val="24"/>
                          <w:szCs w:val="24"/>
                          <w:rtl/>
                        </w:rPr>
                        <w:t>به،</w:t>
                      </w:r>
                      <w:r w:rsidRPr="006D6D93">
                        <w:rPr>
                          <w:rFonts w:cs="Arial"/>
                          <w:sz w:val="24"/>
                          <w:szCs w:val="24"/>
                          <w:rtl/>
                        </w:rPr>
                        <w:t xml:space="preserve"> </w:t>
                      </w:r>
                      <w:r w:rsidRPr="006D6D93">
                        <w:rPr>
                          <w:rFonts w:cs="Arial" w:hint="cs"/>
                          <w:sz w:val="24"/>
                          <w:szCs w:val="24"/>
                          <w:rtl/>
                        </w:rPr>
                        <w:t>يجب</w:t>
                      </w:r>
                      <w:r w:rsidRPr="006D6D93">
                        <w:rPr>
                          <w:rFonts w:cs="Arial"/>
                          <w:sz w:val="24"/>
                          <w:szCs w:val="24"/>
                          <w:rtl/>
                        </w:rPr>
                        <w:t xml:space="preserve"> </w:t>
                      </w:r>
                      <w:r w:rsidRPr="006D6D93">
                        <w:rPr>
                          <w:rFonts w:cs="Arial" w:hint="cs"/>
                          <w:sz w:val="24"/>
                          <w:szCs w:val="24"/>
                          <w:rtl/>
                        </w:rPr>
                        <w:t>نشره</w:t>
                      </w:r>
                      <w:r w:rsidRPr="006D6D93">
                        <w:rPr>
                          <w:rFonts w:cs="Arial"/>
                          <w:sz w:val="24"/>
                          <w:szCs w:val="24"/>
                          <w:rtl/>
                        </w:rPr>
                        <w:t xml:space="preserve"> </w:t>
                      </w:r>
                      <w:r w:rsidRPr="006D6D93">
                        <w:rPr>
                          <w:rFonts w:cs="Arial" w:hint="cs"/>
                          <w:sz w:val="24"/>
                          <w:szCs w:val="24"/>
                          <w:rtl/>
                        </w:rPr>
                        <w:t>باستخدام</w:t>
                      </w:r>
                      <w:r w:rsidRPr="006D6D93">
                        <w:rPr>
                          <w:rFonts w:cs="Arial"/>
                          <w:sz w:val="24"/>
                          <w:szCs w:val="24"/>
                          <w:rtl/>
                        </w:rPr>
                        <w:t xml:space="preserve"> </w:t>
                      </w:r>
                      <w:r w:rsidRPr="006D6D93">
                        <w:rPr>
                          <w:rFonts w:cs="Arial" w:hint="cs"/>
                          <w:sz w:val="24"/>
                          <w:szCs w:val="24"/>
                          <w:rtl/>
                        </w:rPr>
                        <w:t>بنية</w:t>
                      </w:r>
                      <w:r w:rsidRPr="006D6D93">
                        <w:rPr>
                          <w:rFonts w:cs="Arial"/>
                          <w:sz w:val="24"/>
                          <w:szCs w:val="24"/>
                          <w:rtl/>
                        </w:rPr>
                        <w:t xml:space="preserve"> </w:t>
                      </w:r>
                      <w:r w:rsidRPr="006D6D93">
                        <w:rPr>
                          <w:rFonts w:cs="Arial" w:hint="cs"/>
                          <w:sz w:val="24"/>
                          <w:szCs w:val="24"/>
                          <w:rtl/>
                        </w:rPr>
                        <w:t>أساسية</w:t>
                      </w:r>
                      <w:r w:rsidRPr="006D6D93">
                        <w:rPr>
                          <w:rFonts w:cs="Arial"/>
                          <w:sz w:val="24"/>
                          <w:szCs w:val="24"/>
                          <w:rtl/>
                        </w:rPr>
                        <w:t xml:space="preserve"> </w:t>
                      </w:r>
                      <w:r w:rsidRPr="006D6D93">
                        <w:rPr>
                          <w:rFonts w:cs="Arial" w:hint="cs"/>
                          <w:sz w:val="24"/>
                          <w:szCs w:val="24"/>
                          <w:rtl/>
                        </w:rPr>
                        <w:t>مناسبة</w:t>
                      </w:r>
                      <w:r w:rsidRPr="006D6D93">
                        <w:rPr>
                          <w:rFonts w:cs="Arial"/>
                          <w:sz w:val="24"/>
                          <w:szCs w:val="24"/>
                          <w:rtl/>
                        </w:rPr>
                        <w:t xml:space="preserve"> </w:t>
                      </w:r>
                      <w:r w:rsidRPr="006D6D93">
                        <w:rPr>
                          <w:rFonts w:cs="Arial" w:hint="cs"/>
                          <w:sz w:val="24"/>
                          <w:szCs w:val="24"/>
                          <w:rtl/>
                        </w:rPr>
                        <w:t>قادرة</w:t>
                      </w:r>
                      <w:r w:rsidRPr="006D6D93">
                        <w:rPr>
                          <w:rFonts w:cs="Arial"/>
                          <w:sz w:val="24"/>
                          <w:szCs w:val="24"/>
                          <w:rtl/>
                        </w:rPr>
                        <w:t xml:space="preserve"> </w:t>
                      </w:r>
                      <w:r w:rsidRPr="006D6D93">
                        <w:rPr>
                          <w:rFonts w:cs="Arial" w:hint="cs"/>
                          <w:sz w:val="24"/>
                          <w:szCs w:val="24"/>
                          <w:rtl/>
                        </w:rPr>
                        <w:t>على</w:t>
                      </w:r>
                      <w:r w:rsidRPr="006D6D93">
                        <w:rPr>
                          <w:rFonts w:cs="Arial"/>
                          <w:sz w:val="24"/>
                          <w:szCs w:val="24"/>
                          <w:rtl/>
                        </w:rPr>
                        <w:t xml:space="preserve"> </w:t>
                      </w:r>
                      <w:r w:rsidRPr="006D6D93">
                        <w:rPr>
                          <w:rFonts w:cs="Arial" w:hint="cs"/>
                          <w:sz w:val="24"/>
                          <w:szCs w:val="24"/>
                          <w:rtl/>
                        </w:rPr>
                        <w:t>تحقيق</w:t>
                      </w:r>
                      <w:r w:rsidRPr="006D6D93">
                        <w:rPr>
                          <w:rFonts w:cs="Arial"/>
                          <w:sz w:val="24"/>
                          <w:szCs w:val="24"/>
                          <w:rtl/>
                        </w:rPr>
                        <w:t xml:space="preserve"> </w:t>
                      </w:r>
                      <w:r w:rsidRPr="006D6D93">
                        <w:rPr>
                          <w:rFonts w:cs="Arial" w:hint="cs"/>
                          <w:sz w:val="24"/>
                          <w:szCs w:val="24"/>
                          <w:rtl/>
                        </w:rPr>
                        <w:t>إجراءات</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المذكورة</w:t>
                      </w:r>
                      <w:r w:rsidRPr="006D6D93">
                        <w:rPr>
                          <w:rFonts w:cs="Arial"/>
                          <w:sz w:val="24"/>
                          <w:szCs w:val="24"/>
                          <w:rtl/>
                        </w:rPr>
                        <w:t xml:space="preserve"> </w:t>
                      </w:r>
                      <w:r w:rsidRPr="006D6D93">
                        <w:rPr>
                          <w:rFonts w:cs="Arial" w:hint="cs"/>
                          <w:sz w:val="24"/>
                          <w:szCs w:val="24"/>
                          <w:rtl/>
                        </w:rPr>
                        <w:t>سابقا،</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دعم</w:t>
                      </w:r>
                      <w:r w:rsidRPr="006D6D93">
                        <w:rPr>
                          <w:rFonts w:cs="Arial"/>
                          <w:sz w:val="24"/>
                          <w:szCs w:val="24"/>
                          <w:rtl/>
                        </w:rPr>
                        <w:t xml:space="preserve"> </w:t>
                      </w:r>
                      <w:r w:rsidRPr="006D6D93">
                        <w:rPr>
                          <w:rFonts w:cs="Arial" w:hint="cs"/>
                          <w:sz w:val="24"/>
                          <w:szCs w:val="24"/>
                          <w:rtl/>
                        </w:rPr>
                        <w:t>مجال</w:t>
                      </w:r>
                      <w:r w:rsidRPr="006D6D93">
                        <w:rPr>
                          <w:rFonts w:cs="Arial"/>
                          <w:sz w:val="24"/>
                          <w:szCs w:val="24"/>
                          <w:rtl/>
                        </w:rPr>
                        <w:t xml:space="preserve"> </w:t>
                      </w:r>
                      <w:r w:rsidRPr="006D6D93">
                        <w:rPr>
                          <w:rFonts w:cs="Arial" w:hint="cs"/>
                          <w:sz w:val="24"/>
                          <w:szCs w:val="24"/>
                          <w:rtl/>
                        </w:rPr>
                        <w:t>التطبيقات</w:t>
                      </w:r>
                      <w:r w:rsidRPr="006D6D93">
                        <w:rPr>
                          <w:rFonts w:cs="Arial"/>
                          <w:sz w:val="24"/>
                          <w:szCs w:val="24"/>
                          <w:rtl/>
                        </w:rPr>
                        <w:t xml:space="preserve"> </w:t>
                      </w:r>
                      <w:r w:rsidRPr="006D6D93">
                        <w:rPr>
                          <w:rFonts w:cs="Arial" w:hint="cs"/>
                          <w:sz w:val="24"/>
                          <w:szCs w:val="24"/>
                          <w:rtl/>
                        </w:rPr>
                        <w:t>المناسب</w:t>
                      </w:r>
                      <w:r w:rsidRPr="006D6D93">
                        <w:rPr>
                          <w:rFonts w:cs="Arial"/>
                          <w:sz w:val="24"/>
                          <w:szCs w:val="24"/>
                          <w:rtl/>
                        </w:rPr>
                        <w:t xml:space="preserve"> </w:t>
                      </w:r>
                      <w:r w:rsidRPr="006D6D93">
                        <w:rPr>
                          <w:rFonts w:cs="Arial" w:hint="cs"/>
                          <w:sz w:val="24"/>
                          <w:szCs w:val="24"/>
                          <w:rtl/>
                        </w:rPr>
                        <w:t>لكل</w:t>
                      </w:r>
                      <w:r w:rsidRPr="006D6D93">
                        <w:rPr>
                          <w:rFonts w:cs="Arial"/>
                          <w:sz w:val="24"/>
                          <w:szCs w:val="24"/>
                          <w:rtl/>
                        </w:rPr>
                        <w:t xml:space="preserve"> </w:t>
                      </w:r>
                      <w:r w:rsidRPr="006D6D93">
                        <w:rPr>
                          <w:rFonts w:cs="Arial" w:hint="cs"/>
                          <w:sz w:val="24"/>
                          <w:szCs w:val="24"/>
                          <w:rtl/>
                        </w:rPr>
                        <w:t>مستخدم</w:t>
                      </w:r>
                      <w:r w:rsidRPr="006D6D93">
                        <w:rPr>
                          <w:rFonts w:cs="Arial"/>
                          <w:sz w:val="24"/>
                          <w:szCs w:val="24"/>
                          <w:rtl/>
                        </w:rPr>
                        <w:t xml:space="preserve"> </w:t>
                      </w:r>
                      <w:r w:rsidRPr="006D6D93">
                        <w:rPr>
                          <w:rFonts w:cs="Arial" w:hint="cs"/>
                          <w:sz w:val="24"/>
                          <w:szCs w:val="24"/>
                          <w:rtl/>
                        </w:rPr>
                        <w:t>في</w:t>
                      </w:r>
                      <w:r w:rsidRPr="006D6D93">
                        <w:rPr>
                          <w:rFonts w:cs="Arial"/>
                          <w:sz w:val="24"/>
                          <w:szCs w:val="24"/>
                          <w:rtl/>
                        </w:rPr>
                        <w:t xml:space="preserve"> </w:t>
                      </w:r>
                      <w:r w:rsidRPr="006D6D93">
                        <w:rPr>
                          <w:rFonts w:cs="Arial" w:hint="cs"/>
                          <w:sz w:val="24"/>
                          <w:szCs w:val="24"/>
                          <w:rtl/>
                        </w:rPr>
                        <w:t>كل</w:t>
                      </w:r>
                      <w:r w:rsidRPr="006D6D93">
                        <w:rPr>
                          <w:rFonts w:cs="Arial"/>
                          <w:sz w:val="24"/>
                          <w:szCs w:val="24"/>
                          <w:rtl/>
                        </w:rPr>
                        <w:t xml:space="preserve"> </w:t>
                      </w:r>
                      <w:r w:rsidRPr="006D6D93">
                        <w:rPr>
                          <w:rFonts w:cs="Arial" w:hint="cs"/>
                          <w:sz w:val="24"/>
                          <w:szCs w:val="24"/>
                          <w:rtl/>
                        </w:rPr>
                        <w:t>نمط</w:t>
                      </w:r>
                      <w:r w:rsidRPr="006D6D93">
                        <w:rPr>
                          <w:rFonts w:cs="Arial"/>
                          <w:sz w:val="24"/>
                          <w:szCs w:val="24"/>
                          <w:rtl/>
                        </w:rPr>
                        <w:t>.</w:t>
                      </w:r>
                    </w:p>
                  </w:txbxContent>
                </v:textbox>
                <w10:wrap type="square"/>
              </v:shape>
            </w:pict>
          </mc:Fallback>
        </mc:AlternateContent>
      </w:r>
      <w:r w:rsidRPr="00581836">
        <w:rPr>
          <w:rFonts w:ascii="Arial" w:hAnsi="Arial" w:cs="Arial"/>
          <w:sz w:val="26"/>
          <w:szCs w:val="26"/>
          <w:rtl/>
        </w:rPr>
        <w:t>لذلك فإننا نجد عادة أنماط اً مختلفة من المستخدمين وفقاً للطبقات المختلفة الموجودة على الهرم. يعمل مدير قاعدة المعطيات بالدرجة الأولى على قاعدة المعطيات الموجودة في مستوى مصادر المعطيات</w:t>
      </w:r>
      <w:r w:rsidRPr="00581836">
        <w:rPr>
          <w:rFonts w:ascii="Arial" w:hAnsi="Arial" w:cs="Arial"/>
          <w:sz w:val="26"/>
          <w:szCs w:val="26"/>
        </w:rPr>
        <w:t xml:space="preserve"> data sources </w:t>
      </w:r>
      <w:r w:rsidRPr="00581836">
        <w:rPr>
          <w:rFonts w:ascii="Arial" w:hAnsi="Arial" w:cs="Arial"/>
          <w:sz w:val="26"/>
          <w:szCs w:val="26"/>
          <w:rtl/>
        </w:rPr>
        <w:t xml:space="preserve">و مخزن المعطيات ، </w:t>
      </w:r>
      <w:r w:rsidRPr="00581836">
        <w:rPr>
          <w:rFonts w:ascii="Arial" w:hAnsi="Arial" w:cs="Arial"/>
          <w:sz w:val="26"/>
          <w:szCs w:val="26"/>
        </w:rPr>
        <w:t>Data warehouse</w:t>
      </w:r>
      <w:r w:rsidRPr="00581836">
        <w:rPr>
          <w:rFonts w:ascii="Arial" w:hAnsi="Arial" w:cs="Arial"/>
          <w:sz w:val="26"/>
          <w:szCs w:val="26"/>
          <w:rtl/>
        </w:rPr>
        <w:t xml:space="preserve"> أما الأشخاص التنفيذيون و محلّلو الأعمال فيعملون في المستويات العليا في الهرم.</w:t>
      </w:r>
    </w:p>
    <w:p w:rsidR="007173D8" w:rsidRPr="00581836" w:rsidRDefault="007173D8" w:rsidP="007173D8">
      <w:pPr>
        <w:autoSpaceDE w:val="0"/>
        <w:autoSpaceDN w:val="0"/>
        <w:adjustRightInd w:val="0"/>
        <w:spacing w:before="240" w:after="0" w:line="600" w:lineRule="auto"/>
        <w:rPr>
          <w:rFonts w:ascii="Arial" w:hAnsi="Arial" w:cs="Arial"/>
          <w:b/>
          <w:bCs/>
          <w:sz w:val="28"/>
          <w:szCs w:val="28"/>
          <w:rtl/>
        </w:rPr>
      </w:pPr>
      <w:r w:rsidRPr="00581836">
        <w:rPr>
          <w:rFonts w:ascii="Arial" w:hAnsi="Arial" w:cs="Arial"/>
          <w:b/>
          <w:bCs/>
          <w:sz w:val="28"/>
          <w:szCs w:val="28"/>
          <w:rtl/>
        </w:rPr>
        <w:t>أهم المحاور المتعلقة بذكاء الأعمال هي :</w:t>
      </w: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التنقيب في البيانات </w:t>
      </w:r>
      <w:r w:rsidRPr="00581836">
        <w:rPr>
          <w:rFonts w:ascii="Arial" w:hAnsi="Arial" w:cs="Arial"/>
          <w:b/>
          <w:bCs/>
          <w:sz w:val="26"/>
          <w:szCs w:val="26"/>
        </w:rPr>
        <w:t xml:space="preserve"> Data Mining</w:t>
      </w:r>
    </w:p>
    <w:p w:rsidR="007173D8" w:rsidRPr="00581836" w:rsidRDefault="007173D8" w:rsidP="007173D8">
      <w:p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مع كثرة البيانات الموجودة والمخزنة في ما يسمى بقواعد البيانات, أصبحت موضوع تساؤل من عديد من الباحثين للاستفادة منها, ومع زيادة انتشار مستودعات التخزين الضخمة ما يدعى (</w:t>
      </w:r>
      <w:r w:rsidRPr="00581836">
        <w:rPr>
          <w:rFonts w:ascii="Arial" w:hAnsi="Arial" w:cs="Arial"/>
          <w:sz w:val="26"/>
          <w:szCs w:val="26"/>
        </w:rPr>
        <w:t>data warehouses</w:t>
      </w:r>
      <w:r w:rsidRPr="00581836">
        <w:rPr>
          <w:rFonts w:ascii="Arial" w:hAnsi="Arial" w:cs="Arial"/>
          <w:sz w:val="26"/>
          <w:szCs w:val="26"/>
          <w:rtl/>
        </w:rPr>
        <w:t>), أصبح من الضروري ايجاد تقنيات وطرق  ووسائل لاستخلاص المعلومات والمعرفة من مثل هذه البيانات المكدسة واستغلالها في حل المشاكل واتخاذ القرارات, باستخدام تطبيقات الحاسوب الحديثة والتي تعتبر تكنولوجيا حديثة ذكية قائمة على جعل الحاسوب "يفكر كما يفكر الانسان ويفعل كما يفعل الانسان“, وهو ما يعرف بالذكاء الاصطناعي.</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التنقيب في البيانات</w:t>
      </w:r>
      <w:r w:rsidRPr="00581836">
        <w:rPr>
          <w:rFonts w:ascii="Arial" w:hAnsi="Arial" w:cs="Arial"/>
          <w:sz w:val="26"/>
          <w:szCs w:val="26"/>
          <w:rtl/>
        </w:rPr>
        <w:t xml:space="preserve"> : تنقيب البيانات هي عملية تحليل للبيانات من خلال ربطها مع تقنيات الذكاء الاصطناعي والعمليات الإحصائية, وببساطه </w:t>
      </w:r>
      <w:r w:rsidRPr="00581836">
        <w:rPr>
          <w:rFonts w:ascii="Arial" w:hAnsi="Arial" w:cs="Arial"/>
          <w:b/>
          <w:bCs/>
          <w:sz w:val="26"/>
          <w:szCs w:val="26"/>
          <w:rtl/>
        </w:rPr>
        <w:t>هي عملية تفتيش وبحث عن</w:t>
      </w:r>
      <w:r w:rsidRPr="00581836">
        <w:rPr>
          <w:rFonts w:ascii="Arial" w:hAnsi="Arial" w:cs="Arial"/>
          <w:sz w:val="26"/>
          <w:szCs w:val="26"/>
          <w:rtl/>
        </w:rPr>
        <w:t xml:space="preserve"> </w:t>
      </w:r>
      <w:r w:rsidRPr="00581836">
        <w:rPr>
          <w:rFonts w:ascii="Arial" w:hAnsi="Arial" w:cs="Arial"/>
          <w:b/>
          <w:bCs/>
          <w:sz w:val="26"/>
          <w:szCs w:val="26"/>
          <w:rtl/>
        </w:rPr>
        <w:t>معلومات معينه ومفيدة في حجم كبير من البيانات</w:t>
      </w:r>
      <w:r w:rsidRPr="00581836">
        <w:rPr>
          <w:rFonts w:ascii="Arial" w:hAnsi="Arial" w:cs="Arial"/>
          <w:sz w:val="26"/>
          <w:szCs w:val="26"/>
          <w:rtl/>
        </w:rPr>
        <w:t xml:space="preserve"> , وطبعا ذلك يتم من خلال عملية الربط بين تحليل هذه البيانات وطرق الذكاء الاصطناعي لتصبح اكثر واكفئ في عملية التفتيش.</w:t>
      </w:r>
    </w:p>
    <w:p w:rsidR="007173D8" w:rsidRPr="00581836" w:rsidRDefault="007173D8" w:rsidP="007173D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جاءت فكرة الكشف والتنقيب على هذه البيانات بطرق ذكية للمساعدة في حل المشاكل واتخاذ القرارات. ايضا , تنقيب البيانات عملية تحليلية تمزج بين علم الذكاء الاصطناعي والاحصاء وتعلم الالة وقواعد البيانات. وتعتبر خطوة من خطوات استكشاف المعرفة من قواعد البيانات.</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مستودعات البيانات (</w:t>
      </w:r>
      <w:r w:rsidRPr="00581836">
        <w:rPr>
          <w:rFonts w:ascii="Arial" w:hAnsi="Arial" w:cs="Arial"/>
          <w:b/>
          <w:bCs/>
          <w:sz w:val="26"/>
          <w:szCs w:val="26"/>
        </w:rPr>
        <w:t>Data Warehouse</w:t>
      </w:r>
      <w:r w:rsidRPr="00581836">
        <w:rPr>
          <w:rFonts w:ascii="Arial" w:hAnsi="Arial" w:cs="Arial"/>
          <w:b/>
          <w:bCs/>
          <w:sz w:val="26"/>
          <w:szCs w:val="26"/>
          <w:rtl/>
        </w:rPr>
        <w:t>)</w:t>
      </w:r>
    </w:p>
    <w:p w:rsidR="007173D8" w:rsidRPr="00581836" w:rsidRDefault="007173D8" w:rsidP="008C2571">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مجموعة من البيانات دائمة تاريخية متكاملة للمساعدة في اتخاذ القرارات الإدارية. فهي تساعد على الوصول للبيانات لأغراض التحليلات الزمنية واكتشاف المعرفة واتخاذ القرارات لأنها مصممة خصيصا لاستخلاص البيانات ومعالجتها وتمثيلها وتقديمها بصورة مناسبة لهذه الأغراض، وتتضمن كمية ضخمة من البيانات قد تكون من مصادر مختلفة، مثلا عدة قواعد بيانات من عدة نماذج بيانات، وأحيانا من أنظمة مختلفة. مستودعات البيانات النموذجية هي التي تتضمن عدد كبير من البيانات العاطلة و هي كبيرة جداً. وأيضا تتضمن البيانات التي لا تتطاير.</w:t>
      </w:r>
    </w:p>
    <w:p w:rsidR="008C2571" w:rsidRPr="00581836" w:rsidRDefault="008C2571" w:rsidP="008C2571">
      <w:pPr>
        <w:autoSpaceDE w:val="0"/>
        <w:autoSpaceDN w:val="0"/>
        <w:adjustRightInd w:val="0"/>
        <w:spacing w:after="0" w:line="360" w:lineRule="auto"/>
        <w:rPr>
          <w:rFonts w:ascii="Arial" w:hAnsi="Arial" w:cs="Arial"/>
          <w:sz w:val="26"/>
          <w:szCs w:val="26"/>
          <w:rtl/>
        </w:rPr>
      </w:pPr>
    </w:p>
    <w:p w:rsidR="007173D8" w:rsidRPr="00581836" w:rsidRDefault="007173D8" w:rsidP="004C4EEE">
      <w:pPr>
        <w:autoSpaceDE w:val="0"/>
        <w:autoSpaceDN w:val="0"/>
        <w:adjustRightInd w:val="0"/>
        <w:spacing w:before="240" w:after="0" w:line="360" w:lineRule="auto"/>
        <w:rPr>
          <w:rFonts w:ascii="Arial" w:hAnsi="Arial" w:cs="Arial"/>
          <w:b/>
          <w:bCs/>
          <w:sz w:val="32"/>
          <w:szCs w:val="32"/>
          <w:rtl/>
        </w:rPr>
      </w:pPr>
      <w:r w:rsidRPr="00581836">
        <w:rPr>
          <w:rFonts w:ascii="Arial" w:hAnsi="Arial" w:cs="Arial"/>
          <w:b/>
          <w:bCs/>
          <w:sz w:val="32"/>
          <w:szCs w:val="32"/>
          <w:rtl/>
        </w:rPr>
        <w:t>خطوات استكشاف المعرفة</w:t>
      </w:r>
    </w:p>
    <w:p w:rsidR="007173D8" w:rsidRPr="00581836" w:rsidRDefault="007173D8" w:rsidP="004C4EEE">
      <w:pPr>
        <w:pStyle w:val="ListParagraph"/>
        <w:numPr>
          <w:ilvl w:val="0"/>
          <w:numId w:val="25"/>
        </w:numPr>
        <w:autoSpaceDE w:val="0"/>
        <w:autoSpaceDN w:val="0"/>
        <w:adjustRightInd w:val="0"/>
        <w:spacing w:after="0"/>
        <w:rPr>
          <w:rFonts w:ascii="Arial" w:hAnsi="Arial" w:cs="Arial"/>
          <w:sz w:val="26"/>
          <w:szCs w:val="26"/>
        </w:rPr>
      </w:pPr>
      <w:r w:rsidRPr="00581836">
        <w:rPr>
          <w:rFonts w:ascii="Arial" w:hAnsi="Arial" w:cs="Arial"/>
          <w:sz w:val="26"/>
          <w:szCs w:val="26"/>
          <w:rtl/>
        </w:rPr>
        <w:t>تبين كيفية الاستفادة من عدد ضخم من قواعد البيانات وذلك بانتزاع واستخلاص أنماط مفيدة تمكننا من التنبؤ والمساعدة في اتخاذ القرارات</w:t>
      </w:r>
    </w:p>
    <w:p w:rsidR="007173D8" w:rsidRPr="00581836" w:rsidRDefault="007173D8" w:rsidP="004C4EEE">
      <w:pPr>
        <w:pStyle w:val="ListParagraph"/>
        <w:autoSpaceDE w:val="0"/>
        <w:autoSpaceDN w:val="0"/>
        <w:adjustRightInd w:val="0"/>
        <w:spacing w:before="240" w:after="0"/>
        <w:rPr>
          <w:rFonts w:ascii="Arial" w:hAnsi="Arial" w:cs="Arial"/>
          <w:sz w:val="26"/>
          <w:szCs w:val="26"/>
          <w:rtl/>
        </w:rPr>
      </w:pPr>
    </w:p>
    <w:p w:rsidR="007173D8" w:rsidRPr="00581836" w:rsidRDefault="007173D8" w:rsidP="004C4EEE">
      <w:pPr>
        <w:pStyle w:val="ListParagraph"/>
        <w:numPr>
          <w:ilvl w:val="0"/>
          <w:numId w:val="25"/>
        </w:numPr>
        <w:autoSpaceDE w:val="0"/>
        <w:autoSpaceDN w:val="0"/>
        <w:adjustRightInd w:val="0"/>
        <w:spacing w:after="0"/>
        <w:rPr>
          <w:rFonts w:ascii="Arial" w:hAnsi="Arial" w:cs="Arial"/>
          <w:sz w:val="26"/>
          <w:szCs w:val="26"/>
        </w:rPr>
      </w:pPr>
      <w:r w:rsidRPr="00581836">
        <w:rPr>
          <w:rFonts w:ascii="Arial" w:hAnsi="Arial" w:cs="Arial"/>
          <w:sz w:val="26"/>
          <w:szCs w:val="26"/>
          <w:rtl/>
        </w:rPr>
        <w:t>عدة مراحل من المعالجات التي تمر بها البيانات لتحديد الانماط المهمة والمفيدة والمفهومة بها اوانها مجموعه من الخطوات التي تمر بها البيانات لتحقق الاستكشاف الامثل والافضل للمعارف.</w:t>
      </w:r>
    </w:p>
    <w:p w:rsidR="007173D8" w:rsidRPr="00581836" w:rsidRDefault="007173D8" w:rsidP="007173D8">
      <w:pPr>
        <w:pStyle w:val="ListParagraph"/>
        <w:rPr>
          <w:rFonts w:ascii="Arial" w:hAnsi="Arial" w:cs="Arial"/>
          <w:sz w:val="26"/>
          <w:szCs w:val="26"/>
          <w:rtl/>
        </w:rPr>
      </w:pP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 اختيار المعرفة “</w:t>
      </w:r>
      <w:r w:rsidRPr="00581836">
        <w:rPr>
          <w:rFonts w:ascii="Arial" w:hAnsi="Arial" w:cs="Arial"/>
          <w:b/>
          <w:bCs/>
          <w:sz w:val="26"/>
          <w:szCs w:val="26"/>
        </w:rPr>
        <w:t>Data selection</w:t>
      </w:r>
      <w:r w:rsidRPr="00581836">
        <w:rPr>
          <w:rFonts w:ascii="Arial" w:hAnsi="Arial" w:cs="Arial"/>
          <w:b/>
          <w:bCs/>
          <w:sz w:val="26"/>
          <w:szCs w:val="26"/>
          <w:rtl/>
        </w:rPr>
        <w:t>”</w:t>
      </w:r>
    </w:p>
    <w:p w:rsidR="007173D8" w:rsidRPr="00581836" w:rsidRDefault="007173D8" w:rsidP="007173D8">
      <w:pPr>
        <w:pStyle w:val="ListParagraph"/>
        <w:autoSpaceDE w:val="0"/>
        <w:autoSpaceDN w:val="0"/>
        <w:adjustRightInd w:val="0"/>
        <w:spacing w:before="240" w:after="0" w:line="600" w:lineRule="auto"/>
        <w:rPr>
          <w:rFonts w:ascii="Arial" w:hAnsi="Arial" w:cs="Arial"/>
          <w:b/>
          <w:bCs/>
          <w:sz w:val="26"/>
          <w:szCs w:val="26"/>
          <w:rtl/>
        </w:rPr>
      </w:pPr>
      <w:r w:rsidRPr="00581836">
        <w:rPr>
          <w:rFonts w:ascii="Arial" w:hAnsi="Arial" w:cs="Arial"/>
          <w:sz w:val="26"/>
          <w:szCs w:val="26"/>
          <w:rtl/>
        </w:rPr>
        <w:t>في هذه المرحلة يتم تحديد واسترجاع البيانات الملائمة من مجموعة البيانات.</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 تهيئة البيانات “</w:t>
      </w:r>
      <w:r w:rsidRPr="00581836">
        <w:rPr>
          <w:rFonts w:ascii="Arial" w:hAnsi="Arial" w:cs="Arial"/>
          <w:b/>
          <w:bCs/>
          <w:sz w:val="26"/>
          <w:szCs w:val="26"/>
        </w:rPr>
        <w:t>Data Preprocessing</w:t>
      </w:r>
      <w:r w:rsidRPr="00581836">
        <w:rPr>
          <w:rFonts w:ascii="Arial" w:hAnsi="Arial" w:cs="Arial"/>
          <w:b/>
          <w:bCs/>
          <w:sz w:val="26"/>
          <w:szCs w:val="26"/>
          <w:rtl/>
        </w:rPr>
        <w:t>”</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هذه المرحلة تكون مصادر معالجة البيانات والمعلومات متغيرة العناصر وربما تكون في مصدر شائع. استخلاص البيانات من عدة مصادر قد تكون غير متجانسة فتتم تهيئة البيانات لضمان تلاؤمها (</w:t>
      </w:r>
      <w:r w:rsidRPr="00581836">
        <w:rPr>
          <w:rFonts w:ascii="Arial" w:hAnsi="Arial" w:cs="Arial"/>
          <w:sz w:val="26"/>
          <w:szCs w:val="26"/>
        </w:rPr>
        <w:t>Consistency</w:t>
      </w:r>
      <w:r w:rsidRPr="00581836">
        <w:rPr>
          <w:rFonts w:ascii="Arial" w:hAnsi="Arial" w:cs="Arial"/>
          <w:sz w:val="26"/>
          <w:szCs w:val="26"/>
          <w:rtl/>
        </w:rPr>
        <w:t>) داخل مستودع البيانات.</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 نقل البيانات “</w:t>
      </w:r>
      <w:r w:rsidRPr="00581836">
        <w:rPr>
          <w:rFonts w:ascii="Arial" w:hAnsi="Arial" w:cs="Arial"/>
          <w:b/>
          <w:bCs/>
          <w:sz w:val="26"/>
          <w:szCs w:val="26"/>
        </w:rPr>
        <w:t>Data Transformation</w:t>
      </w:r>
      <w:r w:rsidRPr="00581836">
        <w:rPr>
          <w:rFonts w:ascii="Arial" w:hAnsi="Arial" w:cs="Arial"/>
          <w:b/>
          <w:bCs/>
          <w:sz w:val="26"/>
          <w:szCs w:val="26"/>
          <w:rtl/>
        </w:rPr>
        <w:t>”</w:t>
      </w:r>
    </w:p>
    <w:p w:rsidR="007173D8" w:rsidRPr="00581836" w:rsidRDefault="007173D8" w:rsidP="007173D8">
      <w:pPr>
        <w:autoSpaceDE w:val="0"/>
        <w:autoSpaceDN w:val="0"/>
        <w:adjustRightInd w:val="0"/>
        <w:spacing w:after="0" w:line="600" w:lineRule="auto"/>
        <w:rPr>
          <w:rFonts w:ascii="Arial" w:hAnsi="Arial" w:cs="Arial"/>
          <w:sz w:val="26"/>
          <w:szCs w:val="26"/>
          <w:rtl/>
        </w:rPr>
      </w:pPr>
      <w:r w:rsidRPr="00581836">
        <w:rPr>
          <w:rFonts w:ascii="Arial" w:hAnsi="Arial" w:cs="Arial"/>
          <w:sz w:val="26"/>
          <w:szCs w:val="26"/>
          <w:rtl/>
        </w:rPr>
        <w:t>وهي عملية نقل البيانات التي تم اختيارها بشكل ملائم لإجراءات البحث و الاسترجاع.</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 تنقيب البيانات “</w:t>
      </w:r>
      <w:r w:rsidRPr="00581836">
        <w:rPr>
          <w:rFonts w:ascii="Arial" w:hAnsi="Arial" w:cs="Arial"/>
          <w:b/>
          <w:bCs/>
          <w:sz w:val="26"/>
          <w:szCs w:val="26"/>
        </w:rPr>
        <w:t>Data Mining</w:t>
      </w:r>
      <w:r w:rsidRPr="00581836">
        <w:rPr>
          <w:rFonts w:ascii="Arial" w:hAnsi="Arial" w:cs="Arial"/>
          <w:b/>
          <w:bCs/>
          <w:sz w:val="26"/>
          <w:szCs w:val="26"/>
          <w:rtl/>
        </w:rPr>
        <w:t>”</w:t>
      </w:r>
    </w:p>
    <w:p w:rsidR="007173D8" w:rsidRPr="00581836" w:rsidRDefault="007173D8" w:rsidP="007173D8">
      <w:pPr>
        <w:pStyle w:val="ListParagraph"/>
        <w:autoSpaceDE w:val="0"/>
        <w:autoSpaceDN w:val="0"/>
        <w:adjustRightInd w:val="0"/>
        <w:spacing w:after="0" w:line="600" w:lineRule="auto"/>
        <w:rPr>
          <w:rFonts w:ascii="Arial" w:hAnsi="Arial" w:cs="Arial"/>
          <w:b/>
          <w:bCs/>
          <w:sz w:val="26"/>
          <w:szCs w:val="26"/>
          <w:rtl/>
        </w:rPr>
      </w:pPr>
      <w:r w:rsidRPr="00581836">
        <w:rPr>
          <w:rFonts w:ascii="Arial" w:hAnsi="Arial" w:cs="Arial"/>
          <w:sz w:val="26"/>
          <w:szCs w:val="26"/>
          <w:rtl/>
        </w:rPr>
        <w:t>في هذه المرحلة سيتم تطبيق اسلوب ذكي لاستخراج نماذج مفيدة قدر الامكان.</w:t>
      </w: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تقييم النماذج “</w:t>
      </w:r>
      <w:r w:rsidRPr="00581836">
        <w:rPr>
          <w:rFonts w:ascii="Arial" w:hAnsi="Arial" w:cs="Arial"/>
          <w:b/>
          <w:bCs/>
          <w:sz w:val="26"/>
          <w:szCs w:val="26"/>
        </w:rPr>
        <w:t>Patterns evaluation</w:t>
      </w:r>
      <w:r w:rsidRPr="00581836">
        <w:rPr>
          <w:rFonts w:ascii="Arial" w:hAnsi="Arial" w:cs="Arial"/>
          <w:b/>
          <w:bCs/>
          <w:sz w:val="26"/>
          <w:szCs w:val="26"/>
          <w:rtl/>
        </w:rPr>
        <w:t xml:space="preserve">” </w:t>
      </w:r>
    </w:p>
    <w:p w:rsidR="007173D8" w:rsidRPr="00581836" w:rsidRDefault="007173D8" w:rsidP="007173D8">
      <w:pPr>
        <w:autoSpaceDE w:val="0"/>
        <w:autoSpaceDN w:val="0"/>
        <w:adjustRightInd w:val="0"/>
        <w:spacing w:after="0" w:line="600" w:lineRule="auto"/>
        <w:rPr>
          <w:rFonts w:ascii="Arial" w:hAnsi="Arial" w:cs="Arial"/>
          <w:sz w:val="26"/>
          <w:szCs w:val="26"/>
          <w:rtl/>
        </w:rPr>
      </w:pPr>
      <w:r w:rsidRPr="00581836">
        <w:rPr>
          <w:rFonts w:ascii="Arial" w:hAnsi="Arial" w:cs="Arial"/>
          <w:sz w:val="26"/>
          <w:szCs w:val="26"/>
          <w:rtl/>
        </w:rPr>
        <w:t>بعد استخراج النماذج المهمة و التي ت مثيل المعرفة يتم تقييميا استنادا على مقاييس محدده.</w:t>
      </w:r>
    </w:p>
    <w:p w:rsidR="008C2571" w:rsidRPr="00581836" w:rsidRDefault="008C2571" w:rsidP="007173D8">
      <w:pPr>
        <w:autoSpaceDE w:val="0"/>
        <w:autoSpaceDN w:val="0"/>
        <w:adjustRightInd w:val="0"/>
        <w:spacing w:after="0" w:line="600" w:lineRule="auto"/>
        <w:rPr>
          <w:rFonts w:ascii="Arial" w:hAnsi="Arial" w:cs="Arial"/>
          <w:sz w:val="26"/>
          <w:szCs w:val="26"/>
          <w:rtl/>
        </w:rPr>
      </w:pPr>
    </w:p>
    <w:p w:rsidR="007173D8" w:rsidRPr="0058183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 تمثيل المعرفة “</w:t>
      </w:r>
      <w:r w:rsidRPr="00581836">
        <w:rPr>
          <w:rFonts w:ascii="Arial" w:hAnsi="Arial" w:cs="Arial"/>
          <w:b/>
          <w:bCs/>
          <w:sz w:val="26"/>
          <w:szCs w:val="26"/>
        </w:rPr>
        <w:t>Knowledge Representation</w:t>
      </w:r>
      <w:r w:rsidRPr="00581836">
        <w:rPr>
          <w:rFonts w:ascii="Arial" w:hAnsi="Arial" w:cs="Arial"/>
          <w:b/>
          <w:bCs/>
          <w:sz w:val="26"/>
          <w:szCs w:val="26"/>
          <w:rtl/>
        </w:rPr>
        <w:t xml:space="preserve">” </w:t>
      </w:r>
    </w:p>
    <w:p w:rsidR="007173D8" w:rsidRPr="00581836" w:rsidRDefault="007173D8" w:rsidP="008C2571">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المرحلة الأخيرة في اكتشاف المعرفة في قواعد البيانات و هي المرحلة التي يراها المستخدم و تستخدم فيها الأسلوب المرئي لمساعدة المستخدم في فهم و تفسير نتائج استخراج البيانات.</w:t>
      </w:r>
    </w:p>
    <w:p w:rsidR="007173D8" w:rsidRPr="00581836" w:rsidRDefault="007173D8" w:rsidP="007173D8">
      <w:pPr>
        <w:autoSpaceDE w:val="0"/>
        <w:autoSpaceDN w:val="0"/>
        <w:adjustRightInd w:val="0"/>
        <w:spacing w:before="240" w:after="0" w:line="360" w:lineRule="auto"/>
        <w:jc w:val="center"/>
        <w:rPr>
          <w:rFonts w:ascii="Arial" w:hAnsi="Arial" w:cs="Arial"/>
          <w:b/>
          <w:bCs/>
          <w:sz w:val="32"/>
          <w:szCs w:val="32"/>
          <w:rtl/>
        </w:rPr>
      </w:pPr>
      <w:r w:rsidRPr="00581836">
        <w:rPr>
          <w:rFonts w:ascii="Arial" w:hAnsi="Arial" w:cs="Arial"/>
          <w:b/>
          <w:bCs/>
          <w:sz w:val="32"/>
          <w:szCs w:val="32"/>
          <w:rtl/>
        </w:rPr>
        <w:t>نظم دعم القرار</w:t>
      </w: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القرارات (</w:t>
      </w:r>
      <w:r w:rsidRPr="00581836">
        <w:rPr>
          <w:rFonts w:ascii="Arial" w:hAnsi="Arial" w:cs="Arial"/>
          <w:b/>
          <w:bCs/>
          <w:sz w:val="26"/>
          <w:szCs w:val="26"/>
        </w:rPr>
        <w:t>Decisions</w:t>
      </w:r>
      <w:r w:rsidRPr="00581836">
        <w:rPr>
          <w:rFonts w:ascii="Arial" w:hAnsi="Arial" w:cs="Arial"/>
          <w:b/>
          <w:bCs/>
          <w:sz w:val="26"/>
          <w:szCs w:val="26"/>
          <w:rtl/>
        </w:rPr>
        <w:t>) :</w:t>
      </w:r>
    </w:p>
    <w:p w:rsidR="007173D8" w:rsidRPr="00581836" w:rsidRDefault="007173D8" w:rsidP="00EF7883">
      <w:pPr>
        <w:autoSpaceDE w:val="0"/>
        <w:autoSpaceDN w:val="0"/>
        <w:adjustRightInd w:val="0"/>
        <w:spacing w:after="0" w:line="360" w:lineRule="auto"/>
        <w:rPr>
          <w:rFonts w:ascii="Arial" w:hAnsi="Arial" w:cs="Arial"/>
          <w:sz w:val="26"/>
          <w:szCs w:val="26"/>
          <w:rtl/>
        </w:rPr>
      </w:pPr>
      <w:r w:rsidRPr="00581836">
        <w:rPr>
          <w:rFonts w:ascii="Arial" w:hAnsi="Arial" w:cs="Arial"/>
          <w:noProof/>
          <w:sz w:val="26"/>
          <w:szCs w:val="26"/>
        </w:rPr>
        <mc:AlternateContent>
          <mc:Choice Requires="wps">
            <w:drawing>
              <wp:anchor distT="45720" distB="45720" distL="114300" distR="114300" simplePos="0" relativeHeight="251676672" behindDoc="0" locked="0" layoutInCell="1" allowOverlap="1" wp14:anchorId="45EF0D06" wp14:editId="7ED38A53">
                <wp:simplePos x="0" y="0"/>
                <wp:positionH relativeFrom="column">
                  <wp:posOffset>-535305</wp:posOffset>
                </wp:positionH>
                <wp:positionV relativeFrom="paragraph">
                  <wp:posOffset>520065</wp:posOffset>
                </wp:positionV>
                <wp:extent cx="6276975" cy="1404620"/>
                <wp:effectExtent l="0" t="0" r="28575" b="1333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1404620"/>
                        </a:xfrm>
                        <a:prstGeom prst="rect">
                          <a:avLst/>
                        </a:prstGeom>
                        <a:ln w="12700">
                          <a:solidFill>
                            <a:schemeClr val="accent5">
                              <a:lumMod val="75000"/>
                            </a:schemeClr>
                          </a:solidFill>
                          <a:prstDash val="sysDash"/>
                          <a:headEnd/>
                          <a:tailEnd/>
                        </a:ln>
                      </wps:spPr>
                      <wps:style>
                        <a:lnRef idx="2">
                          <a:schemeClr val="accent2"/>
                        </a:lnRef>
                        <a:fillRef idx="1">
                          <a:schemeClr val="lt1"/>
                        </a:fillRef>
                        <a:effectRef idx="0">
                          <a:schemeClr val="accent2"/>
                        </a:effectRef>
                        <a:fontRef idx="minor">
                          <a:schemeClr val="dk1"/>
                        </a:fontRef>
                      </wps:style>
                      <wps:txbx>
                        <w:txbxContent>
                          <w:p w:rsidR="005E405A" w:rsidRDefault="005E405A" w:rsidP="007173D8">
                            <w:pPr>
                              <w:jc w:val="center"/>
                            </w:pPr>
                            <w:r w:rsidRPr="005C7417">
                              <w:rPr>
                                <w:rFonts w:asciiTheme="minorBidi" w:hAnsiTheme="minorBidi" w:cs="Arial" w:hint="cs"/>
                                <w:sz w:val="26"/>
                                <w:szCs w:val="26"/>
                                <w:rtl/>
                              </w:rPr>
                              <w:t>قرارات بإسناد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الموارد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المختلفة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لمنظمة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مشكلات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 العمليات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والخطط</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لفرص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قرارات بالتفاوض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والتفاعل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الاخرين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EF0D06" id="_x0000_s1034" type="#_x0000_t202" style="position:absolute;left:0;text-align:left;margin-left:-42.15pt;margin-top:40.95pt;width:494.25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TQwgwIAAEQFAAAOAAAAZHJzL2Uyb0RvYy54bWysVMlu2zAQvRfoPxC8N5IFL4kQOUiTpiiQ&#10;LmjSDxhTlEWEIlmStuR+fYakrDppT0UvBJd5b94snMuroZNkz60TWlV0dpZTwhXTtVDbiv54vHt3&#10;TonzoGqQWvGKHrijV+u3by57U/JCt1rW3BIkUa7sTUVb702ZZY61vAN3pg1X+Nho24HHo91mtYUe&#10;2TuZFXm+zHpta2M1487h7W16pOvI3zSc+a9N47gnsqKozcfVxnUT1mx9CeXWgmkFG2XAP6joQCh0&#10;OlHdggeys+IPqk4wq51u/BnTXaabRjAeY8BoZvmraB5aMDzGgslxZkqT+3+07Mv+myWirmixokRB&#10;hzV65IMn7/VAipCe3rgSrR4M2vkBr7HMMVRn7jV7ckTpmxbUll9bq/uWQ43yZgGZnUATjwskm/6z&#10;rtEN7LyORENju5A7zAZBdizTYSpNkMLwclmslherBSUM32bzfL4sYvEyKI9wY53/yHVHwqaiFmsf&#10;6WF/73yQA+XRJHiTivRIVazyPIWjpajvhJThMfYfv5GW7AE7Bxjjyi+indx1qD/drxY5ohP3BIme&#10;3ClbcHsLrk0gd3DhkFov5OuDqpECSg9Cpj1KlWpMYMjZmD1/kDxJ/84bLBrmpUjaw3d5LTdWLzKh&#10;dYA1GNwEHGv4Eih9KtxkG2A8fqMJOGbrJTAl6OhxQkSvWvkJ3Aml7d8k10+T52R/jD7FHDrJD5sh&#10;dur5sS03uj5gQ1mdvjWOIdy02v6ipMcvXVH3cweWUyI/KWzKi9l8HmZAPMwXK+wgYk9fNqcvoBhS&#10;VdRTkrY3Ps6NEJMz19i8dyK2VdCWlIya8avGHhjHSpgFp+do9Xv4rZ8BAAD//wMAUEsDBBQABgAI&#10;AAAAIQCuma7c4gAAAAoBAAAPAAAAZHJzL2Rvd25yZXYueG1sTI/LTsMwEEX3SPyDNUjsWjtNi9KQ&#10;SQVIbLpASkDA0oknDxHbIXbTwNdjVrAc3aN7z2SHRQ9spsn11iBEawGMTG1Vb1qEl+fHVQLMeWmU&#10;HKwhhC9ycMgvLzKZKns2Bc2lb1koMS6VCJ33Y8q5qzvS0q3tSCZkjZ209OGcWq4meQ7leuAbIW64&#10;lr0JC50c6aGj+qM8aYR3Vwz+rWjux9fd03d53H3OTXVEvL5a7m6BeVr8Hwy/+kEd8uBU2ZNRjg0I&#10;q2QbBxQhifbAArAX2w2wCiEWcQQ8z/j/F/IfAAAA//8DAFBLAQItABQABgAIAAAAIQC2gziS/gAA&#10;AOEBAAATAAAAAAAAAAAAAAAAAAAAAABbQ29udGVudF9UeXBlc10ueG1sUEsBAi0AFAAGAAgAAAAh&#10;ADj9If/WAAAAlAEAAAsAAAAAAAAAAAAAAAAALwEAAF9yZWxzLy5yZWxzUEsBAi0AFAAGAAgAAAAh&#10;ALwBNDCDAgAARAUAAA4AAAAAAAAAAAAAAAAALgIAAGRycy9lMm9Eb2MueG1sUEsBAi0AFAAGAAgA&#10;AAAhAK6ZrtziAAAACgEAAA8AAAAAAAAAAAAAAAAA3QQAAGRycy9kb3ducmV2LnhtbFBLBQYAAAAA&#10;BAAEAPMAAADsBQAAAAA=&#10;" fillcolor="white [3201]" strokecolor="#2f5496 [2408]" strokeweight="1pt">
                <v:stroke dashstyle="3 1" endcap="round"/>
                <v:textbox style="mso-fit-shape-to-text:t">
                  <w:txbxContent>
                    <w:p w:rsidR="005E405A" w:rsidRDefault="005E405A" w:rsidP="007173D8">
                      <w:pPr>
                        <w:jc w:val="center"/>
                      </w:pPr>
                      <w:r w:rsidRPr="005C7417">
                        <w:rPr>
                          <w:rFonts w:asciiTheme="minorBidi" w:hAnsiTheme="minorBidi" w:cs="Arial" w:hint="cs"/>
                          <w:sz w:val="26"/>
                          <w:szCs w:val="26"/>
                          <w:rtl/>
                        </w:rPr>
                        <w:t>قرارات بإسناد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الموارد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المختلفة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لمنظمة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مشكلات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 العمليات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والخطط</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لفرص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قرارات بالتفاوض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والتفاعل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الاخرين</w:t>
                      </w:r>
                    </w:p>
                  </w:txbxContent>
                </v:textbox>
                <w10:wrap type="square"/>
              </v:shape>
            </w:pict>
          </mc:Fallback>
        </mc:AlternateContent>
      </w:r>
      <w:r w:rsidRPr="00581836">
        <w:rPr>
          <w:rFonts w:ascii="Arial" w:hAnsi="Arial" w:cs="Arial"/>
          <w:sz w:val="26"/>
          <w:szCs w:val="26"/>
          <w:rtl/>
        </w:rPr>
        <w:t>في عالم مليء بالمعرفة التنافسية يجابه المديرون يوميا مشكلة اتخاذ القرارات</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الكثير من القرارات سواء البسيطة او المركبة تحتاج الى المعرفة بأشكال وكميات مختلفة. وقد يكون ضروريا استخدام نظم دعم (مساندة) القرار في مرحلة معينة</w:t>
      </w:r>
    </w:p>
    <w:p w:rsidR="007173D8" w:rsidRPr="00581836" w:rsidRDefault="007173D8" w:rsidP="007173D8">
      <w:pPr>
        <w:autoSpaceDE w:val="0"/>
        <w:autoSpaceDN w:val="0"/>
        <w:adjustRightInd w:val="0"/>
        <w:spacing w:before="240" w:after="0" w:line="360" w:lineRule="auto"/>
        <w:jc w:val="center"/>
        <w:rPr>
          <w:rFonts w:ascii="Arial" w:hAnsi="Arial" w:cs="Arial"/>
          <w:sz w:val="26"/>
          <w:szCs w:val="26"/>
          <w:rtl/>
        </w:rPr>
      </w:pPr>
      <w:r w:rsidRPr="00581836">
        <w:rPr>
          <w:rFonts w:ascii="Arial" w:hAnsi="Arial" w:cs="Arial"/>
          <w:noProof/>
          <w:sz w:val="26"/>
          <w:szCs w:val="26"/>
          <w:rtl/>
        </w:rPr>
        <w:drawing>
          <wp:inline distT="0" distB="0" distL="0" distR="0" wp14:anchorId="146E889E" wp14:editId="6F7BCF9D">
            <wp:extent cx="4071786" cy="2647950"/>
            <wp:effectExtent l="0" t="0" r="5080" b="0"/>
            <wp:docPr id="3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0">
                      <a:duotone>
                        <a:prstClr val="black"/>
                        <a:schemeClr val="tx1">
                          <a:tint val="45000"/>
                          <a:satMod val="400000"/>
                        </a:schemeClr>
                      </a:duotone>
                      <a:lum bright="20000" contrast="40000"/>
                      <a:extLst>
                        <a:ext uri="{28A0092B-C50C-407E-A947-70E740481C1C}">
                          <a14:useLocalDpi xmlns:a14="http://schemas.microsoft.com/office/drawing/2010/main" val="0"/>
                        </a:ext>
                      </a:extLst>
                    </a:blip>
                    <a:srcRect l="2271" t="1874" r="2067" b="1874"/>
                    <a:stretch/>
                  </pic:blipFill>
                  <pic:spPr bwMode="auto">
                    <a:xfrm>
                      <a:off x="0" y="0"/>
                      <a:ext cx="4076776" cy="2651195"/>
                    </a:xfrm>
                    <a:prstGeom prst="rect">
                      <a:avLst/>
                    </a:prstGeom>
                    <a:noFill/>
                    <a:ln>
                      <a:noFill/>
                    </a:ln>
                    <a:extLst>
                      <a:ext uri="{53640926-AAD7-44D8-BBD7-CCE9431645EC}">
                        <a14:shadowObscured xmlns:a14="http://schemas.microsoft.com/office/drawing/2010/main"/>
                      </a:ext>
                    </a:extLst>
                  </pic:spPr>
                </pic:pic>
              </a:graphicData>
            </a:graphic>
          </wp:inline>
        </w:drawing>
      </w: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المعلومات والقرار</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في الماضي كان القرار يعتمد على الخبرة الشخصية ومقدرة الحكم والتبصر السليم .كانت القرارات في معظمها تتخذ في ظل ظروف التأكد أو شبه التأكد. اما الآن فإن القرار يعتمد على المعلومات وتدويرها بالتغذية العكسية وتقنيات التحليل والنمذجة والبحث عن الحل الامثل في الحلول المقترحة. هذا ما تستطيع ان تقدمه منظومات المعلوماتية التي من بينها نظم دعم القرار.</w:t>
      </w:r>
    </w:p>
    <w:p w:rsidR="00EF7883" w:rsidRPr="00581836" w:rsidRDefault="00EF7883" w:rsidP="007173D8">
      <w:pPr>
        <w:autoSpaceDE w:val="0"/>
        <w:autoSpaceDN w:val="0"/>
        <w:adjustRightInd w:val="0"/>
        <w:spacing w:after="0" w:line="360" w:lineRule="auto"/>
        <w:rPr>
          <w:rFonts w:ascii="Arial" w:hAnsi="Arial" w:cs="Arial"/>
          <w:sz w:val="26"/>
          <w:szCs w:val="26"/>
          <w:rtl/>
        </w:rPr>
      </w:pPr>
    </w:p>
    <w:p w:rsidR="00EF7883" w:rsidRPr="00581836" w:rsidRDefault="00EF7883" w:rsidP="007173D8">
      <w:pPr>
        <w:autoSpaceDE w:val="0"/>
        <w:autoSpaceDN w:val="0"/>
        <w:adjustRightInd w:val="0"/>
        <w:spacing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عملية صنع القرار (</w:t>
      </w:r>
      <w:r w:rsidRPr="00581836">
        <w:rPr>
          <w:rFonts w:ascii="Arial" w:hAnsi="Arial" w:cs="Arial"/>
          <w:b/>
          <w:bCs/>
          <w:sz w:val="26"/>
          <w:szCs w:val="26"/>
        </w:rPr>
        <w:t>Decision Making</w:t>
      </w:r>
      <w:r w:rsidRPr="00581836">
        <w:rPr>
          <w:rFonts w:ascii="Arial" w:hAnsi="Arial" w:cs="Arial"/>
          <w:b/>
          <w:bCs/>
          <w:sz w:val="26"/>
          <w:szCs w:val="26"/>
          <w:rtl/>
        </w:rPr>
        <w:t>)</w:t>
      </w:r>
    </w:p>
    <w:p w:rsidR="007173D8" w:rsidRPr="00581836" w:rsidRDefault="007173D8" w:rsidP="007173D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النظرة الكلاسيكية بين علماء الادارة تعرف القرار بانه الاختيار بين مجموعة من الافعال الممكنة للوصول لمخرج مطلوب. اما صنع القرار فيعرف بأنه الاختيار النهائي بين القرارات الممكنة لاتخاذ قرار نهائي. </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عملية صنع القرار تتضمن تجميع الخيارات الممكنة واختيار احدها للتنفيذ. عدد الخيارات الممكنة قد يكون ضخماً للغاية. الجزء الخاص بتحديد هذه الخيارات هو جزء لا يتجزأ من عملية صنع القرار.</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ايضاً , عملية صنع القرار تهتم بالإجابة على العديد من الاسئلة مثل: من اين نأتي بالحلول والبدائل؟ وكم عدد البدائل الذي يمكن ان نعتبره كافيا؟ وهل يجب عمل المزيد من الجهد لتحديد بدائل جديدة؟ وكيف يمكن ادارة العدد الكبير من البدائل المطروحة دون فقد او اهمال احدها؟ أحد مهام نظم مساندة القرارات هو مساعدة متخذي القرارات للتعامل مع هذه الاسئلة.</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مهمة اخرى لنظم مساندة القرار هي المساعدة في دراسة البدائل المتاحة. ايضاً, بعض نظم مساندة القرار قد تصل الى تحديد احد البدائل كونه الافضل وتوضح للمدير السبب لهذه النصيحة.</w:t>
      </w:r>
    </w:p>
    <w:p w:rsidR="007173D8" w:rsidRPr="00581836" w:rsidRDefault="007173D8" w:rsidP="007173D8">
      <w:pPr>
        <w:autoSpaceDE w:val="0"/>
        <w:autoSpaceDN w:val="0"/>
        <w:adjustRightInd w:val="0"/>
        <w:spacing w:before="240" w:after="0" w:line="360" w:lineRule="auto"/>
        <w:jc w:val="center"/>
        <w:rPr>
          <w:rFonts w:ascii="Arial" w:hAnsi="Arial" w:cs="Arial"/>
          <w:b/>
          <w:bCs/>
          <w:sz w:val="26"/>
          <w:szCs w:val="26"/>
          <w:rtl/>
        </w:rPr>
      </w:pPr>
      <w:r w:rsidRPr="00581836">
        <w:rPr>
          <w:rFonts w:ascii="Arial" w:hAnsi="Arial" w:cs="Arial"/>
          <w:b/>
          <w:bCs/>
          <w:sz w:val="26"/>
          <w:szCs w:val="26"/>
          <w:rtl/>
        </w:rPr>
        <w:t>هناك خلط بين ثلاثة مصطلحات اساسية وهي صنع القرار (</w:t>
      </w:r>
      <w:r w:rsidRPr="00581836">
        <w:rPr>
          <w:rFonts w:ascii="Arial" w:hAnsi="Arial" w:cs="Arial"/>
          <w:b/>
          <w:bCs/>
          <w:sz w:val="26"/>
          <w:szCs w:val="26"/>
        </w:rPr>
        <w:t>Decision Making</w:t>
      </w:r>
      <w:r w:rsidRPr="00581836">
        <w:rPr>
          <w:rFonts w:ascii="Arial" w:hAnsi="Arial" w:cs="Arial"/>
          <w:b/>
          <w:bCs/>
          <w:sz w:val="26"/>
          <w:szCs w:val="26"/>
          <w:rtl/>
        </w:rPr>
        <w:t>) وحل المشكلة (</w:t>
      </w:r>
      <w:r w:rsidRPr="00581836">
        <w:rPr>
          <w:rFonts w:ascii="Arial" w:hAnsi="Arial" w:cs="Arial"/>
          <w:b/>
          <w:bCs/>
          <w:sz w:val="26"/>
          <w:szCs w:val="26"/>
        </w:rPr>
        <w:t>Problem Solving</w:t>
      </w:r>
      <w:r w:rsidRPr="00581836">
        <w:rPr>
          <w:rFonts w:ascii="Arial" w:hAnsi="Arial" w:cs="Arial"/>
          <w:b/>
          <w:bCs/>
          <w:sz w:val="26"/>
          <w:szCs w:val="26"/>
          <w:rtl/>
        </w:rPr>
        <w:t>) واتخاذ القرار (</w:t>
      </w:r>
      <w:r w:rsidRPr="00581836">
        <w:rPr>
          <w:rFonts w:ascii="Arial" w:hAnsi="Arial" w:cs="Arial"/>
          <w:b/>
          <w:bCs/>
          <w:sz w:val="26"/>
          <w:szCs w:val="26"/>
        </w:rPr>
        <w:t>Decision Taking</w:t>
      </w:r>
      <w:r w:rsidRPr="00581836">
        <w:rPr>
          <w:rFonts w:ascii="Arial" w:hAnsi="Arial" w:cs="Arial"/>
          <w:b/>
          <w:bCs/>
          <w:sz w:val="26"/>
          <w:szCs w:val="26"/>
          <w:rtl/>
        </w:rPr>
        <w:t>) .</w:t>
      </w:r>
    </w:p>
    <w:p w:rsidR="007173D8" w:rsidRPr="0058183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حسب </w:t>
      </w:r>
      <w:r w:rsidRPr="00581836">
        <w:rPr>
          <w:rFonts w:ascii="Arial" w:hAnsi="Arial" w:cs="Arial"/>
          <w:sz w:val="26"/>
          <w:szCs w:val="26"/>
        </w:rPr>
        <w:t>Simon</w:t>
      </w:r>
      <w:r w:rsidRPr="00581836">
        <w:rPr>
          <w:rFonts w:ascii="Arial" w:hAnsi="Arial" w:cs="Arial"/>
          <w:sz w:val="26"/>
          <w:szCs w:val="26"/>
          <w:rtl/>
        </w:rPr>
        <w:t xml:space="preserve"> فان </w:t>
      </w:r>
      <w:r w:rsidRPr="00581836">
        <w:rPr>
          <w:rFonts w:ascii="Arial" w:hAnsi="Arial" w:cs="Arial"/>
          <w:sz w:val="26"/>
          <w:szCs w:val="26"/>
          <w:u w:val="single"/>
          <w:rtl/>
        </w:rPr>
        <w:t>عملية صنع القرار</w:t>
      </w:r>
      <w:r w:rsidRPr="00581836">
        <w:rPr>
          <w:rFonts w:ascii="Arial" w:hAnsi="Arial" w:cs="Arial"/>
          <w:sz w:val="26"/>
          <w:szCs w:val="26"/>
          <w:rtl/>
        </w:rPr>
        <w:t xml:space="preserve"> تتضمن كل مراحل القرار بدء من تحديد. المشكلة وتحليل اسبابها ثم تعيين متغيراتها بما في ذلك جمع البيانات من مصادرها ثم استعراض الحلول الممكنة ثم يأتي بناء النماذج وتصميم الحلول والمفاضلة بينها واخيراً اختيار الحل الافضل واصدار قرار به ومن ثم تنفيذه.</w:t>
      </w:r>
    </w:p>
    <w:p w:rsidR="007173D8" w:rsidRPr="0058183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 xml:space="preserve">ان </w:t>
      </w:r>
      <w:r w:rsidRPr="00581836">
        <w:rPr>
          <w:rFonts w:ascii="Arial" w:hAnsi="Arial" w:cs="Arial"/>
          <w:sz w:val="26"/>
          <w:szCs w:val="26"/>
          <w:u w:val="single"/>
          <w:rtl/>
        </w:rPr>
        <w:t>اتخاذ القرار</w:t>
      </w:r>
      <w:r w:rsidRPr="00581836">
        <w:rPr>
          <w:rFonts w:ascii="Arial" w:hAnsi="Arial" w:cs="Arial"/>
          <w:sz w:val="26"/>
          <w:szCs w:val="26"/>
          <w:rtl/>
        </w:rPr>
        <w:t xml:space="preserve"> (</w:t>
      </w:r>
      <w:r w:rsidRPr="00581836">
        <w:rPr>
          <w:rFonts w:ascii="Arial" w:hAnsi="Arial" w:cs="Arial"/>
          <w:sz w:val="26"/>
          <w:szCs w:val="26"/>
        </w:rPr>
        <w:t>Decision Making</w:t>
      </w:r>
      <w:r w:rsidRPr="00581836">
        <w:rPr>
          <w:rFonts w:ascii="Arial" w:hAnsi="Arial" w:cs="Arial"/>
          <w:sz w:val="26"/>
          <w:szCs w:val="26"/>
          <w:rtl/>
        </w:rPr>
        <w:t>) ينحصر في مرحلة المفاضلة بين البدائل واختيار البديل المناسب واصدار قرار بصدده</w:t>
      </w:r>
    </w:p>
    <w:p w:rsidR="007173D8" w:rsidRPr="0058183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u w:val="single"/>
          <w:rtl/>
        </w:rPr>
        <w:t>حل المشكلة</w:t>
      </w:r>
      <w:r w:rsidRPr="00581836">
        <w:rPr>
          <w:rFonts w:ascii="Arial" w:hAnsi="Arial" w:cs="Arial"/>
          <w:sz w:val="26"/>
          <w:szCs w:val="26"/>
          <w:rtl/>
        </w:rPr>
        <w:t xml:space="preserve"> (</w:t>
      </w:r>
      <w:r w:rsidRPr="00581836">
        <w:rPr>
          <w:rFonts w:ascii="Arial" w:hAnsi="Arial" w:cs="Arial"/>
          <w:sz w:val="26"/>
          <w:szCs w:val="26"/>
        </w:rPr>
        <w:t>Problem Solving</w:t>
      </w:r>
      <w:r w:rsidRPr="00581836">
        <w:rPr>
          <w:rFonts w:ascii="Arial" w:hAnsi="Arial" w:cs="Arial"/>
          <w:sz w:val="26"/>
          <w:szCs w:val="26"/>
          <w:rtl/>
        </w:rPr>
        <w:t>) فانه يشير الى مرحلتي الاختيار والتنفيذ ومتابعة النتائج.</w:t>
      </w:r>
    </w:p>
    <w:p w:rsidR="007173D8" w:rsidRPr="00581836" w:rsidRDefault="007173D8"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7173D8" w:rsidRPr="00581836" w:rsidRDefault="007173D8" w:rsidP="007173D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 xml:space="preserve">أنواع القرارات : </w:t>
      </w:r>
    </w:p>
    <w:p w:rsidR="007173D8" w:rsidRPr="0058183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 xml:space="preserve">القرارات المبرمجة : هي القرارات التي يتخذها المديرون لمعالجة المشكلات الروتينية المتكررة ، حيث يوجد إجراء معروف يمكن تطبيقه في اي وقت كلما تكرر حدوث المشكلة . </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ومثل ذلك :</w:t>
      </w:r>
      <w:r w:rsidRPr="00581836">
        <w:rPr>
          <w:rFonts w:ascii="Arial" w:hAnsi="Arial" w:cs="Arial"/>
          <w:sz w:val="26"/>
          <w:szCs w:val="26"/>
          <w:rtl/>
        </w:rPr>
        <w:t xml:space="preserve"> قرار إعادة الطلب عند مستوى معين للمخزون ، قرار إعادة طلب شراء نوع مين من المواد الخام او قرارات التعيين والتوظيف والايجارات .... إلخ ، حيث توضع سلفا الاجراءات الخاصة بكل حالة من الحالات المذكورة ، وماهي اللوائح المعمول بها في مجال المشتريات او شؤون العاملين ... إلخ .</w:t>
      </w:r>
    </w:p>
    <w:p w:rsidR="007173D8" w:rsidRPr="0058183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 xml:space="preserve">القرارات شبه المبرمجة : وهي قرارات تكون فيها الظروف شبه محددة تماماً ، كأن تكون بعض الاجراءات محددة مسبقا ، ولكنها ليست كافية لاتخاذ قرار ، ولابد من تعريف للمشكلة وتصميم حلول واختيار الحل الأنسب . </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ومثل ذلك :</w:t>
      </w:r>
      <w:r w:rsidRPr="00581836">
        <w:rPr>
          <w:rFonts w:ascii="Arial" w:hAnsi="Arial" w:cs="Arial"/>
          <w:sz w:val="26"/>
          <w:szCs w:val="26"/>
          <w:rtl/>
        </w:rPr>
        <w:t xml:space="preserve"> إعداد ميزانيات التسويق للمنتجات الاستهلاكية . </w:t>
      </w:r>
    </w:p>
    <w:p w:rsidR="007173D8" w:rsidRPr="0058183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 xml:space="preserve">القرارات غير المبرمجة : وهي القرارات التي تعالج مشكلات جديدة وغير متكررة الحدوث ومن ثم لايوجد مسار واضح او طريقة حاسمة لاتخاذ القرار بشأنها . </w:t>
      </w:r>
    </w:p>
    <w:p w:rsidR="007173D8" w:rsidRPr="00581836" w:rsidRDefault="007173D8" w:rsidP="007173D8">
      <w:pPr>
        <w:pStyle w:val="ListParagraph"/>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u w:val="single"/>
          <w:rtl/>
        </w:rPr>
        <w:t>ومثل ذلك</w:t>
      </w:r>
      <w:r w:rsidRPr="00581836">
        <w:rPr>
          <w:rFonts w:ascii="Arial" w:hAnsi="Arial" w:cs="Arial"/>
          <w:sz w:val="26"/>
          <w:szCs w:val="26"/>
          <w:rtl/>
        </w:rPr>
        <w:t xml:space="preserve"> : القرارات الاستراتيجية ( ابتكار نوع جديد من السلع ، غزو الاسواق الجديدة ، قرارات التوسع ، قرارات الاندماج ) </w:t>
      </w:r>
    </w:p>
    <w:p w:rsidR="00EF7883" w:rsidRPr="00581836" w:rsidRDefault="00EF7883" w:rsidP="007173D8">
      <w:pPr>
        <w:autoSpaceDE w:val="0"/>
        <w:autoSpaceDN w:val="0"/>
        <w:adjustRightInd w:val="0"/>
        <w:spacing w:before="240" w:after="0" w:line="360" w:lineRule="auto"/>
        <w:rPr>
          <w:rFonts w:ascii="Arial" w:hAnsi="Arial" w:cs="Arial"/>
          <w:sz w:val="26"/>
          <w:szCs w:val="26"/>
          <w:rtl/>
        </w:rPr>
      </w:pPr>
    </w:p>
    <w:p w:rsidR="00EF7883" w:rsidRPr="00581836" w:rsidRDefault="00EF7883" w:rsidP="00EF7883">
      <w:pPr>
        <w:jc w:val="center"/>
        <w:rPr>
          <w:rFonts w:ascii="Arial" w:hAnsi="Arial" w:cs="Arial"/>
          <w:sz w:val="28"/>
          <w:szCs w:val="28"/>
          <w:rtl/>
        </w:rPr>
      </w:pPr>
      <w:r w:rsidRPr="00581836">
        <w:rPr>
          <w:rFonts w:ascii="Arial" w:hAnsi="Arial" w:cs="Arial"/>
          <w:sz w:val="28"/>
          <w:szCs w:val="28"/>
          <w:rtl/>
        </w:rPr>
        <w:t>المحاضرة السادسة ..</w:t>
      </w:r>
    </w:p>
    <w:p w:rsidR="00EF7883" w:rsidRPr="00581836" w:rsidRDefault="00EF7883" w:rsidP="00EF7883">
      <w:pPr>
        <w:jc w:val="center"/>
        <w:rPr>
          <w:rFonts w:ascii="Arial" w:hAnsi="Arial" w:cs="Arial"/>
          <w:sz w:val="28"/>
          <w:szCs w:val="28"/>
          <w:rtl/>
        </w:rPr>
      </w:pPr>
      <w:r w:rsidRPr="00581836">
        <w:rPr>
          <w:rFonts w:ascii="Arial" w:hAnsi="Arial" w:cs="Arial"/>
          <w:sz w:val="28"/>
          <w:szCs w:val="28"/>
          <w:rtl/>
        </w:rPr>
        <w:t xml:space="preserve"> نظم دعم القرار </w:t>
      </w:r>
    </w:p>
    <w:p w:rsidR="00EF7883" w:rsidRPr="00581836" w:rsidRDefault="00EF7883" w:rsidP="00EF7883">
      <w:pPr>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أنواع القرارات :</w:t>
      </w:r>
    </w:p>
    <w:p w:rsidR="00EF7883" w:rsidRPr="00581836" w:rsidRDefault="00EF7883" w:rsidP="00066878">
      <w:pPr>
        <w:pStyle w:val="ListParagraph"/>
        <w:numPr>
          <w:ilvl w:val="0"/>
          <w:numId w:val="29"/>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القرارات المبرمجة :</w:t>
      </w:r>
      <w:r w:rsidRPr="00581836">
        <w:rPr>
          <w:rFonts w:ascii="Arial" w:hAnsi="Arial" w:cs="Arial"/>
          <w:sz w:val="26"/>
          <w:szCs w:val="26"/>
          <w:rtl/>
        </w:rPr>
        <w:t xml:space="preserve"> هي القرارات التي يتخذها المديرون لمعالجة المشكلات الروتينية المتكررة، حيث يوجد إجراء معروف يمكن تطبيقه في أي وقت كلما تكرر حدوث المشكلة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ومثل ذلك</w:t>
      </w:r>
      <w:r w:rsidRPr="00581836">
        <w:rPr>
          <w:rFonts w:ascii="Arial" w:hAnsi="Arial" w:cs="Arial"/>
          <w:sz w:val="26"/>
          <w:szCs w:val="26"/>
          <w:rtl/>
        </w:rPr>
        <w:t xml:space="preserve"> قرار إعادة الطلب عند مستوى معين للمخزون, قرار إعادة طلب شراء نوع معين من المواد الخام أو قرارات التعيين والتوظيف والإيجارات..... إلخ, حيث توضع سلفا الإجراءات الخاصة بكل حالة من الحالات المذكورة، وما هي اللوائح المعمول بها في مجال المشتريات أو شؤون العاملين.. الخ </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066878">
      <w:pPr>
        <w:pStyle w:val="ListParagraph"/>
        <w:numPr>
          <w:ilvl w:val="0"/>
          <w:numId w:val="29"/>
        </w:num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القرارات شبه المبرمجة :</w:t>
      </w:r>
      <w:r w:rsidRPr="00581836">
        <w:rPr>
          <w:rFonts w:ascii="Arial" w:hAnsi="Arial" w:cs="Arial"/>
          <w:sz w:val="26"/>
          <w:szCs w:val="26"/>
          <w:rtl/>
        </w:rPr>
        <w:t xml:space="preserve"> وهي قرارات تكون فيها الظروف شبه محددة تماماً، كأن تكون بعض الإجراءات محددة مسبقا، ولكنها ليست كافية لاتخاذ قرار، ولابد من تعريف للمشكلة وتصميم حلول واختيار الحل الأنسب .</w:t>
      </w: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ومثل ذلك</w:t>
      </w:r>
      <w:r w:rsidRPr="00581836">
        <w:rPr>
          <w:rFonts w:ascii="Arial" w:hAnsi="Arial" w:cs="Arial"/>
          <w:sz w:val="26"/>
          <w:szCs w:val="26"/>
          <w:rtl/>
        </w:rPr>
        <w:t xml:space="preserve"> إعداد ميزانيات التسويق للمنتجات الاستهلاكية</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066878">
      <w:pPr>
        <w:pStyle w:val="ListParagraph"/>
        <w:numPr>
          <w:ilvl w:val="0"/>
          <w:numId w:val="29"/>
        </w:num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القرارات غير المبرمجة :</w:t>
      </w:r>
      <w:r w:rsidRPr="00581836">
        <w:rPr>
          <w:rFonts w:ascii="Arial" w:hAnsi="Arial" w:cs="Arial"/>
          <w:sz w:val="26"/>
          <w:szCs w:val="26"/>
          <w:rtl/>
        </w:rPr>
        <w:t xml:space="preserve"> وهي القرارات التي تعالج مشكلات جديدة وغير متكررة الحدوث ومن ثم لا يوجد مسار واضح أو طريقة حاسمة لاتخاذ القرار بشأنها .</w:t>
      </w: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ومثل ذلك</w:t>
      </w:r>
      <w:r w:rsidRPr="00581836">
        <w:rPr>
          <w:rFonts w:ascii="Arial" w:hAnsi="Arial" w:cs="Arial"/>
          <w:sz w:val="26"/>
          <w:szCs w:val="26"/>
          <w:rtl/>
        </w:rPr>
        <w:t xml:space="preserve"> القرارات الاستراتيجية ( ابتكار نوع جديد من السلع، غزو الأسواق الجديدة، قرارات التوسع، قرارات الاندماج ) </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تعريف نظم دعم (مساندة) القرارات</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لكي نعرف نظم مساندة (دعم) القرار سنقوم بتفسير المفهوم كلمة بكلمة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نظم</w:t>
      </w:r>
      <w:r w:rsidRPr="00581836">
        <w:rPr>
          <w:rFonts w:ascii="Arial" w:hAnsi="Arial" w:cs="Arial"/>
          <w:b/>
          <w:bCs/>
          <w:sz w:val="26"/>
          <w:szCs w:val="26"/>
        </w:rPr>
        <w:t xml:space="preserve"> Systems </w:t>
      </w:r>
      <w:r w:rsidRPr="00581836">
        <w:rPr>
          <w:rFonts w:ascii="Arial" w:hAnsi="Arial" w:cs="Arial"/>
          <w:b/>
          <w:bCs/>
          <w:sz w:val="26"/>
          <w:szCs w:val="26"/>
          <w:rtl/>
        </w:rPr>
        <w:t>:</w:t>
      </w:r>
      <w:r w:rsidRPr="00581836">
        <w:rPr>
          <w:rFonts w:ascii="Arial" w:hAnsi="Arial" w:cs="Arial"/>
          <w:sz w:val="26"/>
          <w:szCs w:val="26"/>
          <w:rtl/>
        </w:rPr>
        <w:t xml:space="preserve"> في سياق نظرية النظم العامة</w:t>
      </w:r>
      <w:r w:rsidRPr="00581836">
        <w:rPr>
          <w:rFonts w:ascii="Arial" w:hAnsi="Arial" w:cs="Arial"/>
          <w:sz w:val="26"/>
          <w:szCs w:val="26"/>
        </w:rPr>
        <w:t xml:space="preserve">(General Systems Theory) </w:t>
      </w:r>
      <w:r w:rsidRPr="00581836">
        <w:rPr>
          <w:rFonts w:ascii="Arial" w:hAnsi="Arial" w:cs="Arial"/>
          <w:sz w:val="26"/>
          <w:szCs w:val="26"/>
          <w:rtl/>
        </w:rPr>
        <w:t xml:space="preserve"> يقصد بمصطلح النظام مجموعة معقدة من الأجزاء والمكونات المختلفة ولكنها مرتبطة في أداء انشطتها باتجاه تحقيق أهداف محددة. تعريف اخر للنظام بأنه ترتيب منتظم من الانشطة والاجراءات المتصلة ببعضها البعض والتي يؤدي تنفيذها الى تحقيق اهداف النظام الرئيسية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مساندة </w:t>
      </w:r>
      <w:r w:rsidRPr="00581836">
        <w:rPr>
          <w:rFonts w:ascii="Arial" w:hAnsi="Arial" w:cs="Arial"/>
          <w:b/>
          <w:bCs/>
          <w:sz w:val="26"/>
          <w:szCs w:val="26"/>
        </w:rPr>
        <w:t>Support</w:t>
      </w:r>
      <w:r w:rsidRPr="00581836">
        <w:rPr>
          <w:rFonts w:ascii="Arial" w:hAnsi="Arial" w:cs="Arial"/>
          <w:b/>
          <w:bCs/>
          <w:sz w:val="26"/>
          <w:szCs w:val="26"/>
          <w:rtl/>
        </w:rPr>
        <w:t xml:space="preserve"> :</w:t>
      </w:r>
      <w:r w:rsidRPr="00581836">
        <w:rPr>
          <w:rFonts w:ascii="Arial" w:hAnsi="Arial" w:cs="Arial"/>
          <w:sz w:val="26"/>
          <w:szCs w:val="26"/>
          <w:rtl/>
        </w:rPr>
        <w:t xml:space="preserve"> المساندة او الدعم هو ما تقدمه هذه النظم لصنع القرار او لفريق  صنع القرار. وهذه النظم قد تساهم في اعطاء الدعم للفريق لاتخاذ القرار أو قد تصل الى اتخاذ القرار نيابة عن الفريق. ان المدير أبا كان موقعه هو الذي يصنع القرار مسترشدا بقدرات نظام دعم القرار.</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القرار </w:t>
      </w:r>
      <w:r w:rsidRPr="00581836">
        <w:rPr>
          <w:rFonts w:ascii="Arial" w:hAnsi="Arial" w:cs="Arial"/>
          <w:b/>
          <w:bCs/>
          <w:sz w:val="26"/>
          <w:szCs w:val="26"/>
        </w:rPr>
        <w:t>Decision</w:t>
      </w:r>
      <w:r w:rsidRPr="00581836">
        <w:rPr>
          <w:rFonts w:ascii="Arial" w:hAnsi="Arial" w:cs="Arial"/>
          <w:b/>
          <w:bCs/>
          <w:sz w:val="26"/>
          <w:szCs w:val="26"/>
          <w:rtl/>
        </w:rPr>
        <w:t xml:space="preserve"> :</w:t>
      </w:r>
      <w:r w:rsidRPr="00581836">
        <w:rPr>
          <w:rFonts w:ascii="Arial" w:hAnsi="Arial" w:cs="Arial"/>
          <w:sz w:val="26"/>
          <w:szCs w:val="26"/>
          <w:rtl/>
        </w:rPr>
        <w:t xml:space="preserve"> هو البديل الامثل الذي يمثل حلا للمشكلة موضوع الاهتمام. ايضاً, ان المساندة التقنية والعملية والمعلوماتية للنظام هي بهدف اتخاذ القرار الاداري المناسب للمنظمة تحت ظروف الم خاطرة وعدم التأكد.</w:t>
      </w:r>
    </w:p>
    <w:p w:rsidR="00EF7883" w:rsidRPr="00581836" w:rsidRDefault="00EF7883" w:rsidP="00EF7883">
      <w:pPr>
        <w:autoSpaceDE w:val="0"/>
        <w:autoSpaceDN w:val="0"/>
        <w:adjustRightInd w:val="0"/>
        <w:spacing w:after="0" w:line="360" w:lineRule="auto"/>
        <w:rPr>
          <w:rFonts w:ascii="Arial" w:hAnsi="Arial" w:cs="Arial"/>
          <w:b/>
          <w:bCs/>
          <w:sz w:val="26"/>
          <w:szCs w:val="26"/>
          <w:rtl/>
        </w:rPr>
      </w:pP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وتعرف نظم مساندة القرارات (</w:t>
      </w:r>
      <w:r w:rsidRPr="00581836">
        <w:rPr>
          <w:rFonts w:ascii="Arial" w:hAnsi="Arial" w:cs="Arial"/>
          <w:b/>
          <w:bCs/>
          <w:sz w:val="26"/>
          <w:szCs w:val="26"/>
        </w:rPr>
        <w:t>DSS</w:t>
      </w:r>
      <w:r w:rsidRPr="00581836">
        <w:rPr>
          <w:rFonts w:ascii="Arial" w:hAnsi="Arial" w:cs="Arial"/>
          <w:b/>
          <w:bCs/>
          <w:sz w:val="26"/>
          <w:szCs w:val="26"/>
          <w:rtl/>
        </w:rPr>
        <w:t xml:space="preserve">) : </w:t>
      </w:r>
      <w:r w:rsidRPr="00581836">
        <w:rPr>
          <w:rFonts w:ascii="Arial" w:hAnsi="Arial" w:cs="Arial"/>
          <w:sz w:val="26"/>
          <w:szCs w:val="26"/>
          <w:rtl/>
        </w:rPr>
        <w:t xml:space="preserve">بأنها نظم المعلومات والمحوسبة التي تقوم بدعم القرارات الادارية في المنظمة </w:t>
      </w:r>
    </w:p>
    <w:p w:rsidR="00EF7883" w:rsidRPr="0058183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 xml:space="preserve">تعريف </w:t>
      </w:r>
      <w:r w:rsidRPr="00581836">
        <w:rPr>
          <w:rFonts w:ascii="Arial" w:hAnsi="Arial" w:cs="Arial"/>
          <w:b/>
          <w:bCs/>
          <w:sz w:val="26"/>
          <w:szCs w:val="26"/>
        </w:rPr>
        <w:t>Licker</w:t>
      </w:r>
      <w:r w:rsidRPr="00581836">
        <w:rPr>
          <w:rFonts w:ascii="Arial" w:hAnsi="Arial" w:cs="Arial"/>
          <w:b/>
          <w:bCs/>
          <w:sz w:val="26"/>
          <w:szCs w:val="26"/>
          <w:rtl/>
        </w:rPr>
        <w:t xml:space="preserve"> :</w:t>
      </w:r>
      <w:r w:rsidRPr="00581836">
        <w:rPr>
          <w:rFonts w:ascii="Arial" w:hAnsi="Arial" w:cs="Arial"/>
          <w:sz w:val="26"/>
          <w:szCs w:val="26"/>
          <w:rtl/>
        </w:rPr>
        <w:t xml:space="preserve"> نظم مساندة القرار هي نظم تفاعلية محوسبة تساعد صانع القرار على استخدام البيانات والنماذج لحل المشكلات غير الهيكلية (</w:t>
      </w:r>
      <w:r w:rsidRPr="00581836">
        <w:rPr>
          <w:rFonts w:ascii="Arial" w:hAnsi="Arial" w:cs="Arial"/>
          <w:sz w:val="26"/>
          <w:szCs w:val="26"/>
        </w:rPr>
        <w:t>Unstructured Problems</w:t>
      </w:r>
      <w:r w:rsidRPr="00581836">
        <w:rPr>
          <w:rFonts w:ascii="Arial" w:hAnsi="Arial" w:cs="Arial"/>
          <w:sz w:val="26"/>
          <w:szCs w:val="26"/>
          <w:rtl/>
        </w:rPr>
        <w:t>) .</w:t>
      </w:r>
    </w:p>
    <w:p w:rsidR="00EF7883" w:rsidRPr="00581836" w:rsidRDefault="00EF7883" w:rsidP="00EF7883">
      <w:pPr>
        <w:pStyle w:val="ListParagraph"/>
        <w:autoSpaceDE w:val="0"/>
        <w:autoSpaceDN w:val="0"/>
        <w:adjustRightInd w:val="0"/>
        <w:spacing w:after="0" w:line="360" w:lineRule="auto"/>
        <w:ind w:left="2880"/>
        <w:rPr>
          <w:rFonts w:ascii="Arial" w:hAnsi="Arial" w:cs="Arial"/>
          <w:sz w:val="26"/>
          <w:szCs w:val="26"/>
          <w:rtl/>
        </w:rPr>
      </w:pPr>
    </w:p>
    <w:p w:rsidR="00EF7883" w:rsidRPr="0058183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Pr>
      </w:pPr>
      <w:r w:rsidRPr="00581836">
        <w:rPr>
          <w:rFonts w:ascii="Arial" w:hAnsi="Arial" w:cs="Arial"/>
          <w:b/>
          <w:bCs/>
          <w:sz w:val="26"/>
          <w:szCs w:val="26"/>
          <w:rtl/>
        </w:rPr>
        <w:t xml:space="preserve">تعريف </w:t>
      </w:r>
      <w:r w:rsidRPr="00581836">
        <w:rPr>
          <w:rFonts w:ascii="Arial" w:hAnsi="Arial" w:cs="Arial"/>
          <w:b/>
          <w:bCs/>
          <w:sz w:val="26"/>
          <w:szCs w:val="26"/>
        </w:rPr>
        <w:t xml:space="preserve"> Paker &amp; Case</w:t>
      </w:r>
      <w:r w:rsidRPr="00581836">
        <w:rPr>
          <w:rFonts w:ascii="Arial" w:hAnsi="Arial" w:cs="Arial"/>
          <w:b/>
          <w:bCs/>
          <w:sz w:val="26"/>
          <w:szCs w:val="26"/>
          <w:rtl/>
        </w:rPr>
        <w:t>:</w:t>
      </w:r>
      <w:r w:rsidRPr="00581836">
        <w:rPr>
          <w:rFonts w:ascii="Arial" w:hAnsi="Arial" w:cs="Arial"/>
          <w:sz w:val="26"/>
          <w:szCs w:val="26"/>
          <w:rtl/>
        </w:rPr>
        <w:t xml:space="preserve"> نظم مساندة القرار هي نظم تقوم بتجهيز المديرين بأدوات تساعدهم في حل المشكلات شبه الهيكلية وغير الهيكلية ولكن بأسلوب هؤلاء المديرين الشخصي.</w:t>
      </w:r>
    </w:p>
    <w:p w:rsidR="00EF7883" w:rsidRPr="00581836" w:rsidRDefault="00EF7883" w:rsidP="00EF7883">
      <w:pPr>
        <w:pStyle w:val="ListParagraph"/>
        <w:autoSpaceDE w:val="0"/>
        <w:autoSpaceDN w:val="0"/>
        <w:adjustRightInd w:val="0"/>
        <w:spacing w:after="0" w:line="360" w:lineRule="auto"/>
        <w:ind w:left="2880"/>
        <w:rPr>
          <w:rFonts w:ascii="Arial" w:hAnsi="Arial" w:cs="Arial"/>
          <w:sz w:val="26"/>
          <w:szCs w:val="26"/>
        </w:rPr>
      </w:pPr>
    </w:p>
    <w:p w:rsidR="00EF7883" w:rsidRPr="0058183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tl/>
        </w:rPr>
      </w:pPr>
      <w:r w:rsidRPr="00581836">
        <w:rPr>
          <w:rFonts w:ascii="Arial" w:hAnsi="Arial" w:cs="Arial"/>
          <w:b/>
          <w:bCs/>
          <w:sz w:val="26"/>
          <w:szCs w:val="26"/>
          <w:rtl/>
        </w:rPr>
        <w:t xml:space="preserve"> تعريف </w:t>
      </w:r>
      <w:r w:rsidRPr="00581836">
        <w:rPr>
          <w:rFonts w:ascii="Arial" w:hAnsi="Arial" w:cs="Arial"/>
          <w:b/>
          <w:bCs/>
          <w:sz w:val="26"/>
          <w:szCs w:val="26"/>
        </w:rPr>
        <w:t xml:space="preserve"> Santer</w:t>
      </w:r>
      <w:r w:rsidRPr="00581836">
        <w:rPr>
          <w:rFonts w:ascii="Arial" w:hAnsi="Arial" w:cs="Arial"/>
          <w:b/>
          <w:bCs/>
          <w:sz w:val="26"/>
          <w:szCs w:val="26"/>
          <w:rtl/>
        </w:rPr>
        <w:t>:</w:t>
      </w:r>
      <w:r w:rsidRPr="00581836">
        <w:rPr>
          <w:rFonts w:ascii="Arial" w:hAnsi="Arial" w:cs="Arial"/>
          <w:sz w:val="26"/>
          <w:szCs w:val="26"/>
          <w:rtl/>
        </w:rPr>
        <w:t xml:space="preserve"> نظم مساندة القرار هي مرحلة متقدمة في تطور النظم المعلوماتية انطلاقا من </w:t>
      </w:r>
      <w:r w:rsidRPr="00581836">
        <w:rPr>
          <w:rFonts w:ascii="Arial" w:hAnsi="Arial" w:cs="Arial"/>
          <w:sz w:val="26"/>
          <w:szCs w:val="26"/>
        </w:rPr>
        <w:t>TPS</w:t>
      </w:r>
      <w:r w:rsidRPr="00581836">
        <w:rPr>
          <w:rFonts w:ascii="Arial" w:hAnsi="Arial" w:cs="Arial"/>
          <w:sz w:val="26"/>
          <w:szCs w:val="26"/>
          <w:rtl/>
        </w:rPr>
        <w:t xml:space="preserve"> و</w:t>
      </w:r>
      <w:r w:rsidRPr="00581836">
        <w:rPr>
          <w:rFonts w:ascii="Arial" w:hAnsi="Arial" w:cs="Arial"/>
          <w:sz w:val="26"/>
          <w:szCs w:val="26"/>
        </w:rPr>
        <w:t>MIS</w:t>
      </w:r>
      <w:r w:rsidRPr="00581836">
        <w:rPr>
          <w:rFonts w:ascii="Arial" w:hAnsi="Arial" w:cs="Arial"/>
          <w:sz w:val="26"/>
          <w:szCs w:val="26"/>
          <w:rtl/>
        </w:rPr>
        <w:t xml:space="preserve"> ونظم المعلومات المحوسبة الذكية مثل </w:t>
      </w:r>
      <w:r w:rsidRPr="00581836">
        <w:rPr>
          <w:rFonts w:ascii="Arial" w:hAnsi="Arial" w:cs="Arial"/>
          <w:sz w:val="26"/>
          <w:szCs w:val="26"/>
        </w:rPr>
        <w:t xml:space="preserve"> EIS</w:t>
      </w:r>
    </w:p>
    <w:p w:rsidR="00EF7883" w:rsidRPr="00581836" w:rsidRDefault="00EF7883" w:rsidP="00EF7883">
      <w:pPr>
        <w:autoSpaceDE w:val="0"/>
        <w:autoSpaceDN w:val="0"/>
        <w:adjustRightInd w:val="0"/>
        <w:spacing w:after="0" w:line="360" w:lineRule="auto"/>
        <w:jc w:val="center"/>
        <w:rPr>
          <w:rFonts w:ascii="Arial" w:hAnsi="Arial" w:cs="Arial"/>
          <w:b/>
          <w:bCs/>
          <w:sz w:val="48"/>
          <w:szCs w:val="48"/>
          <w:rtl/>
        </w:rPr>
      </w:pPr>
      <w:r w:rsidRPr="00581836">
        <w:rPr>
          <w:rFonts w:ascii="Arial" w:hAnsi="Arial" w:cs="Arial"/>
          <w:noProof/>
          <w:sz w:val="26"/>
          <w:szCs w:val="26"/>
          <w:rtl/>
        </w:rPr>
        <w:drawing>
          <wp:inline distT="0" distB="0" distL="0" distR="0" wp14:anchorId="3B240B5E" wp14:editId="70D4E47F">
            <wp:extent cx="3752850" cy="1826647"/>
            <wp:effectExtent l="0" t="0" r="0" b="2540"/>
            <wp:docPr id="3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55500" cy="1827937"/>
                    </a:xfrm>
                    <a:prstGeom prst="rect">
                      <a:avLst/>
                    </a:prstGeom>
                    <a:noFill/>
                    <a:ln>
                      <a:noFill/>
                    </a:ln>
                  </pic:spPr>
                </pic:pic>
              </a:graphicData>
            </a:graphic>
          </wp:inline>
        </w:drawing>
      </w:r>
    </w:p>
    <w:p w:rsidR="00EF7883" w:rsidRPr="00581836" w:rsidRDefault="00EF7883" w:rsidP="00EF7883">
      <w:pPr>
        <w:autoSpaceDE w:val="0"/>
        <w:autoSpaceDN w:val="0"/>
        <w:adjustRightInd w:val="0"/>
        <w:spacing w:after="0" w:line="360" w:lineRule="auto"/>
        <w:jc w:val="center"/>
        <w:rPr>
          <w:rFonts w:ascii="Arial" w:hAnsi="Arial" w:cs="Arial"/>
          <w:sz w:val="28"/>
          <w:szCs w:val="28"/>
          <w:rtl/>
        </w:rPr>
      </w:pPr>
      <w:r w:rsidRPr="00581836">
        <w:rPr>
          <w:rFonts w:ascii="Arial" w:hAnsi="Arial" w:cs="Arial"/>
          <w:b/>
          <w:bCs/>
          <w:sz w:val="28"/>
          <w:szCs w:val="28"/>
          <w:rtl/>
        </w:rPr>
        <w:t>نظم المعلومات الحاسوبية</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مكونات نظم مساندة القرار</w:t>
      </w:r>
    </w:p>
    <w:p w:rsidR="00EF7883" w:rsidRPr="0058183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 xml:space="preserve">قاعدة بيانات نظم دعم القرار </w:t>
      </w:r>
      <w:r w:rsidRPr="00581836">
        <w:rPr>
          <w:rFonts w:ascii="Arial" w:hAnsi="Arial" w:cs="Arial"/>
          <w:b/>
          <w:bCs/>
          <w:sz w:val="26"/>
          <w:szCs w:val="26"/>
        </w:rPr>
        <w:t>Database Decision Support Systems</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هي مخزن لكافة البيانات ذات الأهمية والقيمة بالنسبة للمستخدمين ونظام دعم القرارات و الخاصة ﺑﻤنشأة معينة أو نشاط محدد . وتتكون قاعدة البيانات من عناصر البيانات المخزنة بطريقة مرتبطة ومنظمة في شكل ملفات وسجلات وحقول بيانات تتلاءم مع احتياجات ومتطلبات المستخدمين ، ويتم تداولها بواسطة نظم إدارة قواعد البيانات مثل </w:t>
      </w:r>
      <w:r w:rsidRPr="00581836">
        <w:rPr>
          <w:rFonts w:ascii="Arial" w:hAnsi="Arial" w:cs="Arial"/>
          <w:sz w:val="26"/>
          <w:szCs w:val="26"/>
        </w:rPr>
        <w:t>2000ACCESS</w:t>
      </w:r>
      <w:r w:rsidRPr="00581836">
        <w:rPr>
          <w:rFonts w:ascii="Arial" w:hAnsi="Arial" w:cs="Arial"/>
          <w:sz w:val="26"/>
          <w:szCs w:val="26"/>
          <w:rtl/>
        </w:rPr>
        <w:t>.</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يمكن ان تكون قاعدة بيانات حاسب شخصي (</w:t>
      </w:r>
      <w:r w:rsidRPr="00581836">
        <w:rPr>
          <w:rFonts w:ascii="Arial" w:hAnsi="Arial" w:cs="Arial"/>
          <w:sz w:val="26"/>
          <w:szCs w:val="26"/>
        </w:rPr>
        <w:t>PCs</w:t>
      </w:r>
      <w:r w:rsidRPr="00581836">
        <w:rPr>
          <w:rFonts w:ascii="Arial" w:hAnsi="Arial" w:cs="Arial"/>
          <w:sz w:val="26"/>
          <w:szCs w:val="26"/>
          <w:rtl/>
        </w:rPr>
        <w:t xml:space="preserve">) او مخزون قاعدة بيانات ضخمة </w:t>
      </w:r>
      <w:r w:rsidRPr="00581836">
        <w:rPr>
          <w:rFonts w:ascii="Arial" w:hAnsi="Arial" w:cs="Arial"/>
          <w:sz w:val="26"/>
          <w:szCs w:val="26"/>
        </w:rPr>
        <w:t>(A massive DatabaseWarehouse)</w:t>
      </w:r>
      <w:r w:rsidRPr="00581836">
        <w:rPr>
          <w:rFonts w:ascii="Arial" w:hAnsi="Arial" w:cs="Arial"/>
          <w:sz w:val="26"/>
          <w:szCs w:val="26"/>
          <w:rtl/>
        </w:rPr>
        <w:t xml:space="preserve"> تتجدد باستمرار سواء من نظم معالجة المعاملات ، أو من البيانات الخارجية التي يمكن الحصول عليها .</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Pr>
      </w:pPr>
      <w:r w:rsidRPr="00581836">
        <w:rPr>
          <w:rFonts w:ascii="Arial" w:hAnsi="Arial" w:cs="Arial"/>
          <w:b/>
          <w:bCs/>
          <w:sz w:val="26"/>
          <w:szCs w:val="26"/>
          <w:rtl/>
        </w:rPr>
        <w:t xml:space="preserve">نظام برمجية نظم دعم القرار </w:t>
      </w:r>
      <w:r w:rsidRPr="00581836">
        <w:rPr>
          <w:rFonts w:ascii="Arial" w:hAnsi="Arial" w:cs="Arial"/>
          <w:b/>
          <w:bCs/>
          <w:sz w:val="26"/>
          <w:szCs w:val="26"/>
        </w:rPr>
        <w:t>Decision Support Systems Software System</w:t>
      </w:r>
    </w:p>
    <w:p w:rsidR="00EF7883" w:rsidRPr="00581836" w:rsidRDefault="00EF7883" w:rsidP="00EF7883">
      <w:pPr>
        <w:autoSpaceDE w:val="0"/>
        <w:autoSpaceDN w:val="0"/>
        <w:adjustRightInd w:val="0"/>
        <w:spacing w:after="0" w:line="360" w:lineRule="auto"/>
        <w:ind w:left="360"/>
        <w:rPr>
          <w:rFonts w:ascii="Arial" w:hAnsi="Arial" w:cs="Arial"/>
          <w:b/>
          <w:bCs/>
          <w:sz w:val="26"/>
          <w:szCs w:val="26"/>
          <w:rtl/>
        </w:rPr>
      </w:pPr>
      <w:r w:rsidRPr="00581836">
        <w:rPr>
          <w:rFonts w:ascii="Arial" w:hAnsi="Arial" w:cs="Arial"/>
          <w:sz w:val="26"/>
          <w:szCs w:val="26"/>
          <w:rtl/>
        </w:rPr>
        <w:t>هي مجموعة من الحزم البرمجية الجاهزة أو نماذج تحليلية و رياضية تستخدم لتحليل البيانات عن</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طريق :</w:t>
      </w:r>
    </w:p>
    <w:p w:rsidR="00EF7883" w:rsidRPr="0058183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مجموعة من نماذج رياضية و تحليلية.</w:t>
      </w:r>
    </w:p>
    <w:p w:rsidR="00EF7883" w:rsidRPr="0058183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المعالجة التحليلية الفورية</w:t>
      </w:r>
    </w:p>
    <w:p w:rsidR="00EF7883" w:rsidRPr="0058183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التنقيب عن البيانات (</w:t>
      </w:r>
      <w:r w:rsidRPr="00581836">
        <w:rPr>
          <w:rFonts w:ascii="Arial" w:hAnsi="Arial" w:cs="Arial"/>
          <w:sz w:val="26"/>
          <w:szCs w:val="26"/>
        </w:rPr>
        <w:t>OLAP</w:t>
      </w:r>
      <w:r w:rsidRPr="00581836">
        <w:rPr>
          <w:rFonts w:ascii="Arial" w:hAnsi="Arial" w:cs="Arial"/>
          <w:sz w:val="26"/>
          <w:szCs w:val="26"/>
          <w:rtl/>
        </w:rPr>
        <w:t>)</w:t>
      </w:r>
    </w:p>
    <w:p w:rsidR="00EF7883" w:rsidRPr="00581836" w:rsidRDefault="00EF7883" w:rsidP="00EF7883">
      <w:pPr>
        <w:pStyle w:val="ListParagraph"/>
        <w:autoSpaceDE w:val="0"/>
        <w:autoSpaceDN w:val="0"/>
        <w:adjustRightInd w:val="0"/>
        <w:spacing w:after="0" w:line="360" w:lineRule="auto"/>
        <w:ind w:left="1133"/>
        <w:rPr>
          <w:rFonts w:ascii="Arial" w:hAnsi="Arial" w:cs="Arial"/>
          <w:sz w:val="26"/>
          <w:szCs w:val="26"/>
          <w:rtl/>
        </w:rPr>
      </w:pPr>
    </w:p>
    <w:p w:rsidR="00EF7883" w:rsidRPr="0058183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واجهة المستخدم (</w:t>
      </w:r>
      <w:r w:rsidRPr="00581836">
        <w:rPr>
          <w:rFonts w:ascii="Arial" w:hAnsi="Arial" w:cs="Arial"/>
          <w:b/>
          <w:bCs/>
          <w:sz w:val="26"/>
          <w:szCs w:val="26"/>
        </w:rPr>
        <w:t>User interface</w:t>
      </w:r>
      <w:r w:rsidRPr="00581836">
        <w:rPr>
          <w:rFonts w:ascii="Arial" w:hAnsi="Arial" w:cs="Arial"/>
          <w:b/>
          <w:bCs/>
          <w:sz w:val="26"/>
          <w:szCs w:val="26"/>
          <w:rtl/>
        </w:rPr>
        <w:t>)</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أوجه التداخل بين المستخدمين ونظام دعم القرار من خلال شبكات الحاسبات، وهي الطريقة التي يتم بها الحوار وكيفية إدخال الأوامر والحصول على استفسارات واستخراج معلومات ، ويتم إدخال الأوامر بطرق متنوعة عن طريق لوحة المفاتيح أو ملئ مربعات حوار, أما المخرجات فتكون في تقارير أو رسوم بيانية</w:t>
      </w:r>
    </w:p>
    <w:p w:rsidR="00EF7883" w:rsidRPr="00581836" w:rsidRDefault="00EF7883" w:rsidP="00EF7883">
      <w:pPr>
        <w:autoSpaceDE w:val="0"/>
        <w:autoSpaceDN w:val="0"/>
        <w:adjustRightInd w:val="0"/>
        <w:spacing w:after="0" w:line="360" w:lineRule="auto"/>
        <w:jc w:val="center"/>
        <w:rPr>
          <w:rFonts w:ascii="Arial" w:hAnsi="Arial" w:cs="Arial"/>
          <w:b/>
          <w:bCs/>
          <w:sz w:val="28"/>
          <w:szCs w:val="28"/>
          <w:rtl/>
        </w:rPr>
      </w:pPr>
      <w:r w:rsidRPr="00581836">
        <w:rPr>
          <w:rFonts w:ascii="Arial" w:hAnsi="Arial" w:cs="Arial"/>
          <w:b/>
          <w:bCs/>
          <w:sz w:val="28"/>
          <w:szCs w:val="28"/>
          <w:rtl/>
        </w:rPr>
        <w:t>نظم مساندة القرارات ونظم المعلومات الادارية</w:t>
      </w: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 xml:space="preserve">التمييز بين نظم مساندة القرارات ونظم المعلومات الادارية </w:t>
      </w:r>
    </w:p>
    <w:tbl>
      <w:tblPr>
        <w:tblStyle w:val="GridTable1Light"/>
        <w:bidiVisual/>
        <w:tblW w:w="0" w:type="auto"/>
        <w:tblLook w:val="04A0" w:firstRow="1" w:lastRow="0" w:firstColumn="1" w:lastColumn="0" w:noHBand="0" w:noVBand="1"/>
      </w:tblPr>
      <w:tblGrid>
        <w:gridCol w:w="388"/>
        <w:gridCol w:w="3939"/>
        <w:gridCol w:w="3969"/>
      </w:tblGrid>
      <w:tr w:rsidR="00EF7883" w:rsidRPr="00581836" w:rsidTr="004C4E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6"/>
                <w:szCs w:val="26"/>
                <w:rtl/>
              </w:rPr>
            </w:pPr>
            <w:r w:rsidRPr="00581836">
              <w:rPr>
                <w:rFonts w:ascii="Arial" w:hAnsi="Arial" w:cs="Arial"/>
                <w:sz w:val="26"/>
                <w:szCs w:val="26"/>
                <w:rtl/>
              </w:rPr>
              <w:t>نظم المعلومات الادارية</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6"/>
                <w:szCs w:val="26"/>
                <w:rtl/>
              </w:rPr>
            </w:pPr>
            <w:r w:rsidRPr="00581836">
              <w:rPr>
                <w:rFonts w:ascii="Arial" w:hAnsi="Arial" w:cs="Arial"/>
                <w:sz w:val="26"/>
                <w:szCs w:val="26"/>
                <w:rtl/>
              </w:rPr>
              <w:t>نظم مساندة القرارات</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1</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حزمة متكاملة من عتاد وبرمجيات وشبكة اتصالات وافراد لدعم عمليات وانشطة الادارة بصورة عامة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حزمة متكاملة من عتاد وبرمجيات وافراد لدعم القرارات الادارية</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2</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تستند على قواعد بيانات ونظم ادارة قواعد البيانات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تستند على قواعد البيانات وقاعدة نماذج ونظم ادارة قواعد البيانات ونظم ادارة قواعد النماذج</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3</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تقوم بإنتاج معلومات ذات قيمة مضافة وتقديمها في وقت حقيقي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لا تنتج او توزع معلومات وانما تساهم في دعم القرارات من خلال بناء نماذج وتحليل بدائل واقتراح حلول.</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4</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تدعم بصورة غير مباشرة القرارات الادارية غير الهيكلية وشبه الهيكلية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تدعم بصورة مباشرة القرارات غير الهيكلية وشبه الهيكلية .</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5</w:t>
            </w:r>
          </w:p>
        </w:tc>
        <w:tc>
          <w:tcPr>
            <w:tcW w:w="4252"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ترتبط بالإدارة الوسطى (التكتيكية) والادارة العليا (الاستراتيجية)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ترتبط بالإدارة الوسطى (التكتيكية) والادارة العليا (الاستراتيجية) لكنها تستخدم في معظم الاحيان من قبل التكنوقراط .</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left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6</w:t>
            </w:r>
          </w:p>
        </w:tc>
        <w:tc>
          <w:tcPr>
            <w:tcW w:w="4252"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تستخدم مخرجات نظم معالجة المعاملات لأغراض انتاج المعلومات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تستخدم مخرجات نظم المعلومات الادارية لأغراض دعم القرارات</w:t>
            </w:r>
          </w:p>
        </w:tc>
      </w:tr>
      <w:tr w:rsidR="00EF7883" w:rsidRPr="00581836" w:rsidTr="004C4EEE">
        <w:tc>
          <w:tcPr>
            <w:cnfStyle w:val="001000000000" w:firstRow="0" w:lastRow="0" w:firstColumn="1" w:lastColumn="0" w:oddVBand="0" w:evenVBand="0" w:oddHBand="0" w:evenHBand="0" w:firstRowFirstColumn="0" w:firstRowLastColumn="0" w:lastRowFirstColumn="0" w:lastRowLastColumn="0"/>
            <w:tcW w:w="391" w:type="dxa"/>
            <w:tcBorders>
              <w:left w:val="single" w:sz="4" w:space="0" w:color="2F5496" w:themeColor="accent5" w:themeShade="BF"/>
              <w:bottom w:val="single" w:sz="4" w:space="0" w:color="2F5496" w:themeColor="accent5" w:themeShade="BF"/>
            </w:tcBorders>
          </w:tcPr>
          <w:p w:rsidR="00EF7883" w:rsidRPr="00581836" w:rsidRDefault="00EF7883" w:rsidP="009065E8">
            <w:pPr>
              <w:autoSpaceDE w:val="0"/>
              <w:autoSpaceDN w:val="0"/>
              <w:adjustRightInd w:val="0"/>
              <w:spacing w:line="360" w:lineRule="auto"/>
              <w:rPr>
                <w:rFonts w:ascii="Arial" w:hAnsi="Arial" w:cs="Arial"/>
                <w:sz w:val="26"/>
                <w:szCs w:val="26"/>
                <w:rtl/>
              </w:rPr>
            </w:pPr>
            <w:r w:rsidRPr="00581836">
              <w:rPr>
                <w:rFonts w:ascii="Arial" w:hAnsi="Arial" w:cs="Arial"/>
                <w:sz w:val="26"/>
                <w:szCs w:val="26"/>
                <w:rtl/>
              </w:rPr>
              <w:t>7</w:t>
            </w:r>
          </w:p>
        </w:tc>
        <w:tc>
          <w:tcPr>
            <w:tcW w:w="4252" w:type="dxa"/>
            <w:tcBorders>
              <w:top w:val="single" w:sz="4" w:space="0" w:color="2F5496" w:themeColor="accent5" w:themeShade="BF"/>
              <w:bottom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توجد اجيال من نظم المعلومات الادارية مندمجة مع تطبيقات او مكونات الذكاء الاصطناعي</w:t>
            </w:r>
          </w:p>
        </w:tc>
        <w:tc>
          <w:tcPr>
            <w:tcW w:w="4253"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58183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581836">
              <w:rPr>
                <w:rFonts w:ascii="Arial" w:hAnsi="Arial" w:cs="Arial"/>
                <w:sz w:val="26"/>
                <w:szCs w:val="26"/>
                <w:rtl/>
              </w:rPr>
              <w:t xml:space="preserve">توجد أجيال من نظم مساندة القرارات لدعم القرارات الجماعية </w:t>
            </w:r>
            <w:r w:rsidRPr="00581836">
              <w:rPr>
                <w:rFonts w:ascii="Arial" w:hAnsi="Arial" w:cs="Arial"/>
                <w:sz w:val="26"/>
                <w:szCs w:val="26"/>
              </w:rPr>
              <w:t xml:space="preserve"> GDSS</w:t>
            </w:r>
            <w:r w:rsidRPr="00581836">
              <w:rPr>
                <w:rFonts w:ascii="Arial" w:hAnsi="Arial" w:cs="Arial"/>
                <w:sz w:val="26"/>
                <w:szCs w:val="26"/>
                <w:rtl/>
              </w:rPr>
              <w:t>ومندمجة مع مكونات وتطبيقات الذكاء  الاصطناعي.</w:t>
            </w:r>
          </w:p>
        </w:tc>
      </w:tr>
    </w:tbl>
    <w:p w:rsidR="00EF7883" w:rsidRPr="00581836" w:rsidRDefault="00EF7883" w:rsidP="00EF7883">
      <w:pPr>
        <w:autoSpaceDE w:val="0"/>
        <w:autoSpaceDN w:val="0"/>
        <w:adjustRightInd w:val="0"/>
        <w:spacing w:after="0" w:line="360" w:lineRule="auto"/>
        <w:rPr>
          <w:rFonts w:ascii="Arial" w:hAnsi="Arial" w:cs="Arial"/>
          <w:b/>
          <w:bCs/>
          <w:sz w:val="30"/>
          <w:szCs w:val="30"/>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GDSS</w:t>
      </w:r>
      <w:r w:rsidRPr="00581836">
        <w:rPr>
          <w:rFonts w:ascii="Arial" w:hAnsi="Arial" w:cs="Arial"/>
          <w:b/>
          <w:bCs/>
          <w:sz w:val="28"/>
          <w:szCs w:val="28"/>
          <w:rtl/>
        </w:rPr>
        <w:t>)</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نظم مساندة القرار الجماعية هي نظم تعمل من أجل خلق التوافق المشترك بين تكنولوجيا عتاد الدعم الجماعي (</w:t>
      </w:r>
      <w:r w:rsidRPr="00581836">
        <w:rPr>
          <w:rFonts w:ascii="Arial" w:hAnsi="Arial" w:cs="Arial"/>
          <w:sz w:val="26"/>
          <w:szCs w:val="26"/>
        </w:rPr>
        <w:t>Groupware Technology</w:t>
      </w:r>
      <w:r w:rsidRPr="00581836">
        <w:rPr>
          <w:rFonts w:ascii="Arial" w:hAnsi="Arial" w:cs="Arial"/>
          <w:sz w:val="26"/>
          <w:szCs w:val="26"/>
          <w:rtl/>
        </w:rPr>
        <w:t>) وتكنولوجيا مساندة القرارات (</w:t>
      </w:r>
      <w:r w:rsidRPr="00581836">
        <w:rPr>
          <w:rFonts w:ascii="Arial" w:hAnsi="Arial" w:cs="Arial"/>
          <w:sz w:val="26"/>
          <w:szCs w:val="26"/>
        </w:rPr>
        <w:t>DSS</w:t>
      </w:r>
      <w:r w:rsidRPr="00581836">
        <w:rPr>
          <w:rFonts w:ascii="Arial" w:hAnsi="Arial" w:cs="Arial"/>
          <w:sz w:val="26"/>
          <w:szCs w:val="26"/>
          <w:rtl/>
        </w:rPr>
        <w:t>) .</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أي انها جيل متطور من نظم مساندة القرار على مستوى عتاد الحاسوب (</w:t>
      </w:r>
      <w:r w:rsidRPr="00581836">
        <w:rPr>
          <w:rFonts w:ascii="Arial" w:hAnsi="Arial" w:cs="Arial"/>
          <w:sz w:val="26"/>
          <w:szCs w:val="26"/>
        </w:rPr>
        <w:t>Hardware</w:t>
      </w:r>
      <w:r w:rsidRPr="00581836">
        <w:rPr>
          <w:rFonts w:ascii="Arial" w:hAnsi="Arial" w:cs="Arial"/>
          <w:sz w:val="26"/>
          <w:szCs w:val="26"/>
          <w:rtl/>
        </w:rPr>
        <w:t>), نظم البرمجيات (</w:t>
      </w:r>
      <w:r w:rsidRPr="00581836">
        <w:rPr>
          <w:rFonts w:ascii="Arial" w:hAnsi="Arial" w:cs="Arial"/>
          <w:sz w:val="26"/>
          <w:szCs w:val="26"/>
        </w:rPr>
        <w:t>Software</w:t>
      </w:r>
      <w:r w:rsidRPr="00581836">
        <w:rPr>
          <w:rFonts w:ascii="Arial" w:hAnsi="Arial" w:cs="Arial"/>
          <w:sz w:val="26"/>
          <w:szCs w:val="26"/>
          <w:rtl/>
        </w:rPr>
        <w:t xml:space="preserve">) ووسائط الدعم التقني . </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نظم مساندة القرار الجماعية تعمل على دعم واسناد عملية اتخاذ القرارات بالمشاركة. </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حزمة من البرمجيات و العتاد و الإجراءات لدعم مجموعة من الأفراد يعملون معا من أجل الوصول الى نتائج محددة, أو لتسهيل انتاج حلول لمشكلات يهتم بها فريق العمل بالمنظمة.</w:t>
      </w:r>
    </w:p>
    <w:p w:rsidR="00EF7883" w:rsidRPr="0058183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أو هي نظام تفاعلي مبني علي الحاسب الآلي يسهم في تيسير حل المشكلات غير المبرمجة والتي يسعي لحلها مجموعة من متخذي القرارات الذين يعملون معا كفريق .</w:t>
      </w:r>
    </w:p>
    <w:p w:rsidR="00EF7883" w:rsidRPr="00581836" w:rsidRDefault="00EF7883" w:rsidP="00EF7883">
      <w:pPr>
        <w:jc w:val="center"/>
        <w:rPr>
          <w:rFonts w:ascii="Arial" w:hAnsi="Arial" w:cs="Arial"/>
          <w:sz w:val="28"/>
          <w:szCs w:val="28"/>
        </w:rPr>
      </w:pPr>
      <w:r w:rsidRPr="00581836">
        <w:rPr>
          <w:rFonts w:ascii="Arial" w:hAnsi="Arial" w:cs="Arial"/>
          <w:sz w:val="28"/>
          <w:szCs w:val="28"/>
          <w:rtl/>
        </w:rPr>
        <w:t>المحاضرة السابعة ..</w:t>
      </w:r>
    </w:p>
    <w:p w:rsidR="00EF7883" w:rsidRPr="00581836" w:rsidRDefault="00EF7883" w:rsidP="00EF7883">
      <w:pPr>
        <w:jc w:val="center"/>
        <w:rPr>
          <w:rFonts w:ascii="Arial" w:hAnsi="Arial" w:cs="Arial"/>
          <w:sz w:val="28"/>
          <w:szCs w:val="28"/>
          <w:rtl/>
        </w:rPr>
      </w:pPr>
      <w:r w:rsidRPr="00581836">
        <w:rPr>
          <w:rFonts w:ascii="Arial" w:hAnsi="Arial" w:cs="Arial"/>
          <w:sz w:val="28"/>
          <w:szCs w:val="28"/>
          <w:rtl/>
        </w:rPr>
        <w:t>نظم دعم القرار</w:t>
      </w:r>
    </w:p>
    <w:p w:rsidR="00EF7883" w:rsidRPr="00581836" w:rsidRDefault="00EF7883" w:rsidP="00EF7883">
      <w:pPr>
        <w:autoSpaceDE w:val="0"/>
        <w:autoSpaceDN w:val="0"/>
        <w:adjustRightInd w:val="0"/>
        <w:spacing w:after="0" w:line="360" w:lineRule="auto"/>
        <w:jc w:val="center"/>
        <w:rPr>
          <w:rFonts w:ascii="Arial" w:hAnsi="Arial" w:cs="Arial"/>
          <w:sz w:val="32"/>
          <w:szCs w:val="32"/>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GDSS</w:t>
      </w:r>
      <w:r w:rsidRPr="00581836">
        <w:rPr>
          <w:rFonts w:ascii="Arial" w:hAnsi="Arial" w:cs="Arial"/>
          <w:b/>
          <w:bCs/>
          <w:sz w:val="28"/>
          <w:szCs w:val="28"/>
          <w:rtl/>
        </w:rPr>
        <w:t>)</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نظم تعمل من أجل خلق التوافق المشترك بين تكنولوجيا عتاد الدعم الجماعي (</w:t>
      </w:r>
      <w:r w:rsidRPr="00581836">
        <w:rPr>
          <w:rFonts w:ascii="Arial" w:hAnsi="Arial" w:cs="Arial"/>
          <w:sz w:val="26"/>
          <w:szCs w:val="26"/>
        </w:rPr>
        <w:t>Groupware Technology</w:t>
      </w:r>
      <w:r w:rsidRPr="00581836">
        <w:rPr>
          <w:rFonts w:ascii="Arial" w:hAnsi="Arial" w:cs="Arial"/>
          <w:sz w:val="26"/>
          <w:szCs w:val="26"/>
          <w:rtl/>
        </w:rPr>
        <w:t>) وتكنولوجيا مساندة القرارات (</w:t>
      </w:r>
      <w:r w:rsidRPr="00581836">
        <w:rPr>
          <w:rFonts w:ascii="Arial" w:hAnsi="Arial" w:cs="Arial"/>
          <w:sz w:val="26"/>
          <w:szCs w:val="26"/>
        </w:rPr>
        <w:t>DSS</w:t>
      </w:r>
      <w:r w:rsidRPr="00581836">
        <w:rPr>
          <w:rFonts w:ascii="Arial" w:hAnsi="Arial" w:cs="Arial"/>
          <w:sz w:val="26"/>
          <w:szCs w:val="26"/>
          <w:rtl/>
        </w:rPr>
        <w:t>) .</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أي انها جيل متطور من نظم مساندة القرار على مستوى عتاد الحاسوب (</w:t>
      </w:r>
      <w:r w:rsidRPr="00581836">
        <w:rPr>
          <w:rFonts w:ascii="Arial" w:hAnsi="Arial" w:cs="Arial"/>
          <w:sz w:val="26"/>
          <w:szCs w:val="26"/>
        </w:rPr>
        <w:t>Hardware</w:t>
      </w:r>
      <w:r w:rsidRPr="00581836">
        <w:rPr>
          <w:rFonts w:ascii="Arial" w:hAnsi="Arial" w:cs="Arial"/>
          <w:sz w:val="26"/>
          <w:szCs w:val="26"/>
          <w:rtl/>
        </w:rPr>
        <w:t>), نظم البرمجيات (</w:t>
      </w:r>
      <w:r w:rsidRPr="00581836">
        <w:rPr>
          <w:rFonts w:ascii="Arial" w:hAnsi="Arial" w:cs="Arial"/>
          <w:sz w:val="26"/>
          <w:szCs w:val="26"/>
        </w:rPr>
        <w:t>Software</w:t>
      </w:r>
      <w:r w:rsidRPr="00581836">
        <w:rPr>
          <w:rFonts w:ascii="Arial" w:hAnsi="Arial" w:cs="Arial"/>
          <w:sz w:val="26"/>
          <w:szCs w:val="26"/>
          <w:rtl/>
        </w:rPr>
        <w:t xml:space="preserve">) ووسائط الدعم التقني . </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تعمل على دعم واسناد عملية اتخاذ القرارات بالمشاركة. </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هي حزمة من البرمجيات و العتاد و الإجراءات لدعم مجموعة من الأفراد يعملون معا من أجل الوصول الى نتائج محددة, أو لتسهيل انتاج حلول لمشكلات يهتم بها فريق العمل بالمنظمة.</w:t>
      </w:r>
    </w:p>
    <w:p w:rsidR="00EF7883" w:rsidRPr="0058183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أو هي نظام تفاعلي مبني علي الحاسب الآلي يسهم في تيسير حل المشكلات غير المبرمجة والتي يسعي لحلها مجموعة من متخذي القرارات الذين يعملون معا كفريق .</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أهمية نظم دعم القرار</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ظهرت نظم دعم القرار بأجيالها المختلفة والمتطورة بسبب الحاجة الموضوعية للإدارات لوجود تقنيات وأدوات لدعم القرارات المعقدة التي تخضع لظروف المخاطرة وعدم التأكد .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حيث أنها حسب تعبير</w:t>
      </w:r>
      <w:r w:rsidRPr="00581836">
        <w:rPr>
          <w:rFonts w:ascii="Arial" w:hAnsi="Arial" w:cs="Arial"/>
          <w:sz w:val="26"/>
          <w:szCs w:val="26"/>
        </w:rPr>
        <w:t xml:space="preserve"> Gerrity</w:t>
      </w:r>
      <w:r w:rsidRPr="00581836">
        <w:rPr>
          <w:rFonts w:ascii="Arial" w:hAnsi="Arial" w:cs="Arial"/>
          <w:sz w:val="26"/>
          <w:szCs w:val="26"/>
          <w:rtl/>
        </w:rPr>
        <w:t>هي ذلك المزيج الفعال من الذكاء الانساني وتكنولوجيا المعلومات والبرمجيات التي تتفاعل بقوة فيما بينها من أجل حل المشكلات المعقدة.</w:t>
      </w: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 xml:space="preserve">ويمكن إجمال أهمية وفوائد هذه النظم فيما يلي :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تتميز نظم دعم القرار بتطورها عن باقي أنظمة المعلومات الأخرى بدمجها بين تكنولوجيا وبحوث العمليات في اطار كفاءة متخذ القرار.</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زيادة عدد البدائل وإمكانية اختيار البديل الأمثل من بين مجموعة البدائل المختبرة.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الفهم الأفضل للأعمال، حيث ان هذه النظم تمكن متخذي القرار من رؤية العلاقات، والتي يمكن استخدامها لإعداد صورة شاملة للأعمال.</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استجابة سريعة للمواقف غير المتوقعة ، مراجعة سهلة للنماذج والرؤية السريعة لمتغيرات.</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القدرة على انجاز التحليل من أجل غرض معين ، توفير مجموعة من الوسائل والأساليب الفنية المتنوعة لإعداد التحاليل من أجل أغراض معينة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 تحسين الاتصالات والرقابة ، حيث ان هذه النظم توفر قنوات اتصال موثقة ومحسنة، وخطط أكثر اتساقا وإجراءات حسابية منظمة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توفير الوقت والتكاليف ،واختصار العمل المكتبي وتقليل الوقت الإضافي ومن ثم توفير التكاليف .</w:t>
      </w:r>
    </w:p>
    <w:p w:rsidR="00EF7883" w:rsidRPr="0058183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قرارات أفضل ،عمل جماعي أفضل ، فعالية واستخدام أفضل لموارد البيانات.</w:t>
      </w:r>
    </w:p>
    <w:p w:rsidR="00EF7883" w:rsidRPr="00581836" w:rsidRDefault="00EF7883" w:rsidP="00EF7883">
      <w:pPr>
        <w:autoSpaceDE w:val="0"/>
        <w:autoSpaceDN w:val="0"/>
        <w:adjustRightInd w:val="0"/>
        <w:spacing w:after="0" w:line="360" w:lineRule="auto"/>
        <w:jc w:val="center"/>
        <w:rPr>
          <w:rFonts w:ascii="Arial" w:hAnsi="Arial" w:cs="Arial"/>
          <w:b/>
          <w:bCs/>
          <w:sz w:val="32"/>
          <w:szCs w:val="32"/>
          <w:rtl/>
        </w:rPr>
      </w:pPr>
    </w:p>
    <w:p w:rsidR="00EF7883" w:rsidRPr="00581836" w:rsidRDefault="00EF7883" w:rsidP="00EF7883">
      <w:pPr>
        <w:autoSpaceDE w:val="0"/>
        <w:autoSpaceDN w:val="0"/>
        <w:adjustRightInd w:val="0"/>
        <w:spacing w:after="0" w:line="360" w:lineRule="auto"/>
        <w:jc w:val="center"/>
        <w:rPr>
          <w:rFonts w:ascii="Arial" w:hAnsi="Arial" w:cs="Arial"/>
          <w:b/>
          <w:bCs/>
          <w:sz w:val="28"/>
          <w:szCs w:val="28"/>
        </w:rPr>
      </w:pPr>
      <w:r w:rsidRPr="00581836">
        <w:rPr>
          <w:rFonts w:ascii="Arial" w:hAnsi="Arial" w:cs="Arial"/>
          <w:b/>
          <w:bCs/>
          <w:sz w:val="28"/>
          <w:szCs w:val="28"/>
          <w:rtl/>
        </w:rPr>
        <w:t>تذكير : مكونات نظم دعم القرار</w:t>
      </w:r>
    </w:p>
    <w:p w:rsidR="00EF7883" w:rsidRPr="0058183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 xml:space="preserve">قاعدة بيانات ذات علائقية وموزعة وقدرات كبيرة </w:t>
      </w:r>
      <w:r w:rsidRPr="00581836">
        <w:rPr>
          <w:rFonts w:ascii="Arial" w:hAnsi="Arial" w:cs="Arial"/>
          <w:b/>
          <w:bCs/>
          <w:sz w:val="26"/>
          <w:szCs w:val="26"/>
        </w:rPr>
        <w:t>Relational Distributed Databases</w:t>
      </w:r>
      <w:r w:rsidRPr="00581836">
        <w:rPr>
          <w:rFonts w:ascii="Arial" w:hAnsi="Arial" w:cs="Arial"/>
          <w:b/>
          <w:bCs/>
          <w:sz w:val="26"/>
          <w:szCs w:val="26"/>
          <w:rtl/>
        </w:rPr>
        <w:t xml:space="preserve"> :</w:t>
      </w:r>
    </w:p>
    <w:p w:rsidR="00EF7883" w:rsidRPr="00581836" w:rsidRDefault="00EF7883" w:rsidP="00EF7883">
      <w:p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قاعدة بيانات ضخمة تتجدد باستمرار سواء من نظم معالجة المعاملات أو من البيانات الخارجية التي يمكن الحصول عليها.</w:t>
      </w:r>
    </w:p>
    <w:p w:rsidR="00EF7883" w:rsidRPr="0058183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tl/>
        </w:rPr>
      </w:pPr>
      <w:r w:rsidRPr="00581836">
        <w:rPr>
          <w:rFonts w:ascii="Arial" w:hAnsi="Arial" w:cs="Arial"/>
          <w:b/>
          <w:bCs/>
          <w:sz w:val="26"/>
          <w:szCs w:val="26"/>
          <w:rtl/>
        </w:rPr>
        <w:t>حزمة من البرامج الاحصائية والرياضية والمحاسبية لإجراء التحليلات المختلفة :</w:t>
      </w:r>
    </w:p>
    <w:p w:rsidR="00EF7883" w:rsidRPr="0058183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 xml:space="preserve">هي مجموعة من الحزم البرمجية الجاهزة أو نماذج تحليلية ورياضية تستخدم لتحليل البيانات عن طريق: </w:t>
      </w:r>
    </w:p>
    <w:p w:rsidR="00EF7883" w:rsidRPr="00581836" w:rsidRDefault="00EF7883" w:rsidP="00EF7883">
      <w:pPr>
        <w:autoSpaceDE w:val="0"/>
        <w:autoSpaceDN w:val="0"/>
        <w:adjustRightInd w:val="0"/>
        <w:spacing w:after="0" w:line="360" w:lineRule="auto"/>
        <w:rPr>
          <w:rFonts w:ascii="Arial" w:hAnsi="Arial" w:cs="Arial"/>
          <w:sz w:val="26"/>
          <w:szCs w:val="26"/>
          <w:rtl/>
        </w:rPr>
      </w:pPr>
      <w:r w:rsidRPr="00581836">
        <w:rPr>
          <w:rFonts w:ascii="Arial" w:hAnsi="Arial" w:cs="Arial"/>
          <w:noProof/>
          <w:sz w:val="26"/>
          <w:szCs w:val="26"/>
          <w:rtl/>
        </w:rPr>
        <mc:AlternateContent>
          <mc:Choice Requires="wps">
            <w:drawing>
              <wp:anchor distT="0" distB="0" distL="114300" distR="114300" simplePos="0" relativeHeight="251678720" behindDoc="0" locked="0" layoutInCell="1" allowOverlap="1" wp14:anchorId="22829FD4" wp14:editId="083A5FFC">
                <wp:simplePos x="0" y="0"/>
                <wp:positionH relativeFrom="column">
                  <wp:posOffset>1095375</wp:posOffset>
                </wp:positionH>
                <wp:positionV relativeFrom="paragraph">
                  <wp:posOffset>12064</wp:posOffset>
                </wp:positionV>
                <wp:extent cx="2947670" cy="790575"/>
                <wp:effectExtent l="0" t="0" r="24130" b="28575"/>
                <wp:wrapNone/>
                <wp:docPr id="34" name="Text Box 34"/>
                <wp:cNvGraphicFramePr/>
                <a:graphic xmlns:a="http://schemas.openxmlformats.org/drawingml/2006/main">
                  <a:graphicData uri="http://schemas.microsoft.com/office/word/2010/wordprocessingShape">
                    <wps:wsp>
                      <wps:cNvSpPr txBox="1"/>
                      <wps:spPr>
                        <a:xfrm>
                          <a:off x="0" y="0"/>
                          <a:ext cx="2947670" cy="790575"/>
                        </a:xfrm>
                        <a:prstGeom prst="rect">
                          <a:avLst/>
                        </a:prstGeom>
                        <a:solidFill>
                          <a:schemeClr val="lt1"/>
                        </a:solidFill>
                        <a:ln w="12700">
                          <a:solidFill>
                            <a:schemeClr val="accent5">
                              <a:lumMod val="75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5E405A" w:rsidRPr="004B0189" w:rsidRDefault="005E405A" w:rsidP="00066878">
                            <w:pPr>
                              <w:pStyle w:val="ListParagraph"/>
                              <w:numPr>
                                <w:ilvl w:val="0"/>
                                <w:numId w:val="41"/>
                              </w:numPr>
                              <w:rPr>
                                <w:sz w:val="24"/>
                                <w:szCs w:val="24"/>
                              </w:rPr>
                            </w:pPr>
                            <w:r w:rsidRPr="004B0189">
                              <w:rPr>
                                <w:rFonts w:hint="cs"/>
                                <w:sz w:val="24"/>
                                <w:szCs w:val="24"/>
                                <w:rtl/>
                              </w:rPr>
                              <w:t xml:space="preserve">مجموعة من نماذج رياضية وتحليلية </w:t>
                            </w:r>
                          </w:p>
                          <w:p w:rsidR="005E405A" w:rsidRPr="004B0189" w:rsidRDefault="005E405A" w:rsidP="00066878">
                            <w:pPr>
                              <w:pStyle w:val="ListParagraph"/>
                              <w:numPr>
                                <w:ilvl w:val="0"/>
                                <w:numId w:val="41"/>
                              </w:numPr>
                              <w:rPr>
                                <w:sz w:val="24"/>
                                <w:szCs w:val="24"/>
                              </w:rPr>
                            </w:pPr>
                            <w:r w:rsidRPr="004B0189">
                              <w:rPr>
                                <w:rFonts w:hint="cs"/>
                                <w:sz w:val="24"/>
                                <w:szCs w:val="24"/>
                                <w:rtl/>
                              </w:rPr>
                              <w:t xml:space="preserve">المعالجة التحليلية الفورية </w:t>
                            </w:r>
                          </w:p>
                          <w:p w:rsidR="005E405A" w:rsidRPr="004B0189" w:rsidRDefault="005E405A" w:rsidP="00066878">
                            <w:pPr>
                              <w:pStyle w:val="ListParagraph"/>
                              <w:numPr>
                                <w:ilvl w:val="0"/>
                                <w:numId w:val="41"/>
                              </w:numPr>
                              <w:rPr>
                                <w:sz w:val="24"/>
                                <w:szCs w:val="24"/>
                              </w:rPr>
                            </w:pPr>
                            <w:r w:rsidRPr="004B0189">
                              <w:rPr>
                                <w:rFonts w:hint="cs"/>
                                <w:sz w:val="24"/>
                                <w:szCs w:val="24"/>
                                <w:rtl/>
                              </w:rPr>
                              <w:t>التنقيب عن البيانات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829FD4" id="Text Box 34" o:spid="_x0000_s1035" type="#_x0000_t202" style="position:absolute;left:0;text-align:left;margin-left:86.25pt;margin-top:.95pt;width:232.1pt;height:6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oWVtAIAAP8FAAAOAAAAZHJzL2Uyb0RvYy54bWysVEtv2zAMvg/YfxB0X+1kSb0EdYqsRYcB&#10;XVssHXpWZKk2JouapMTOfv0o2c6j66XDLrZEfqTIj4+Ly7ZWZCusq0DndHSWUiI0h6LSzzn98Xjz&#10;4RMlzjNdMAVa5HQnHL1cvH930Zi5GEMJqhCWoBPt5o3Jaem9mSeJ46WomTsDIzQqJdiaebza56Sw&#10;rEHvtUrGaXqeNGALY4EL51B63SnpIvqXUnB/L6UTnqicYmw+fm38rsM3WVyw+bNlpqx4Hwb7hyhq&#10;Vml8dO/qmnlGNrb6y1VdcQsOpD/jUCcgZcVFzAGzGaUvslmVzIiYC5LjzJ4m9//c8rvtgyVVkdOP&#10;E0o0q7FGj6L15DO0BEXIT2PcHGErg0DfohzrPMgdCkParbR1+GNCBPXI9G7PbvDGUTieTbLzDFUc&#10;ddksnWbT4CY5WBvr/BcBNQmHnFqsXiSVbW+d76ADJDzmQFXFTaVUvISOEVfKki3DWisfY0TnJyil&#10;SYPhj7M0jZ5PlLHpDi4Y50L7acSpTf0Nis51Nk3RugtnbxLzOPEWIr1mruyM3M6FS2+mdAhZxP7s&#10;Uwssd2zGk98pETBKfxcS6xNJfSXPLsgh14gOKImsvMWwxx+ieotxlwdaxJdB+71xXWmwHdGn5Sl+&#10;DiHLDo/8HeUdjr5dt7ExZ0OzraHYYQ9a6KbYGX5TIcm3zPkHZnFssbdwFfl7/EgFWGjoT5SUYH+/&#10;Jg94nCbUUtLgGsip+7VhVlCivmqcs9loMgl7I14m02yMF3usWR9r9Ka+Auy+ES49w+Mx4L0apNJC&#10;/YQbaxleRRXTHN/OqR+OV75bTrjxuFguIwg3hWH+Vq8MD64Dy6G5HtsnZk0/Kx6n7A6GhcHmL0am&#10;wwZLDcuNB1nFeQo8d6z2/OOWiZ3cb8Swxo7vEXXY24s/AAAA//8DAFBLAwQUAAYACAAAACEApRWY&#10;Bt8AAAAJAQAADwAAAGRycy9kb3ducmV2LnhtbEyPwU7DMBBE70j8g7VI3KjTUJI2xKmqIA4VB9SU&#10;A0c3XpKo8TqK3Tbw9SynctunGc3O5OvJ9uKMo+8cKZjPIhBItTMdNQo+9q8PSxA+aDK6d4QKvtHD&#10;uri9yXVm3IV2eK5CIziEfKYVtCEMmZS+btFqP3MDEmtfbrQ6MI6NNKO+cLjtZRxFibS6I/7Q6gHL&#10;FutjdbIKNi+f5bTYHf37thyrMn3bb+f4o9T93bR5BhFwClcz/NXn6lBwp4M7kfGiZ07jJ7bysQLB&#10;evKYpCAOzHGyAFnk8v+C4hcAAP//AwBQSwECLQAUAAYACAAAACEAtoM4kv4AAADhAQAAEwAAAAAA&#10;AAAAAAAAAAAAAAAAW0NvbnRlbnRfVHlwZXNdLnhtbFBLAQItABQABgAIAAAAIQA4/SH/1gAAAJQB&#10;AAALAAAAAAAAAAAAAAAAAC8BAABfcmVscy8ucmVsc1BLAQItABQABgAIAAAAIQASboWVtAIAAP8F&#10;AAAOAAAAAAAAAAAAAAAAAC4CAABkcnMvZTJvRG9jLnhtbFBLAQItABQABgAIAAAAIQClFZgG3wAA&#10;AAkBAAAPAAAAAAAAAAAAAAAAAA4FAABkcnMvZG93bnJldi54bWxQSwUGAAAAAAQABADzAAAAGgYA&#10;AAAA&#10;" fillcolor="white [3201]" strokecolor="#2f5496 [2408]" strokeweight="1pt">
                <v:stroke dashstyle="3 1"/>
                <v:textbox>
                  <w:txbxContent>
                    <w:p w:rsidR="005E405A" w:rsidRPr="004B0189" w:rsidRDefault="005E405A" w:rsidP="00066878">
                      <w:pPr>
                        <w:pStyle w:val="ListParagraph"/>
                        <w:numPr>
                          <w:ilvl w:val="0"/>
                          <w:numId w:val="41"/>
                        </w:numPr>
                        <w:rPr>
                          <w:sz w:val="24"/>
                          <w:szCs w:val="24"/>
                        </w:rPr>
                      </w:pPr>
                      <w:r w:rsidRPr="004B0189">
                        <w:rPr>
                          <w:rFonts w:hint="cs"/>
                          <w:sz w:val="24"/>
                          <w:szCs w:val="24"/>
                          <w:rtl/>
                        </w:rPr>
                        <w:t xml:space="preserve">مجموعة من نماذج رياضية وتحليلية </w:t>
                      </w:r>
                    </w:p>
                    <w:p w:rsidR="005E405A" w:rsidRPr="004B0189" w:rsidRDefault="005E405A" w:rsidP="00066878">
                      <w:pPr>
                        <w:pStyle w:val="ListParagraph"/>
                        <w:numPr>
                          <w:ilvl w:val="0"/>
                          <w:numId w:val="41"/>
                        </w:numPr>
                        <w:rPr>
                          <w:sz w:val="24"/>
                          <w:szCs w:val="24"/>
                        </w:rPr>
                      </w:pPr>
                      <w:r w:rsidRPr="004B0189">
                        <w:rPr>
                          <w:rFonts w:hint="cs"/>
                          <w:sz w:val="24"/>
                          <w:szCs w:val="24"/>
                          <w:rtl/>
                        </w:rPr>
                        <w:t xml:space="preserve">المعالجة التحليلية الفورية </w:t>
                      </w:r>
                    </w:p>
                    <w:p w:rsidR="005E405A" w:rsidRPr="004B0189" w:rsidRDefault="005E405A" w:rsidP="00066878">
                      <w:pPr>
                        <w:pStyle w:val="ListParagraph"/>
                        <w:numPr>
                          <w:ilvl w:val="0"/>
                          <w:numId w:val="41"/>
                        </w:numPr>
                        <w:rPr>
                          <w:sz w:val="24"/>
                          <w:szCs w:val="24"/>
                        </w:rPr>
                      </w:pPr>
                      <w:r w:rsidRPr="004B0189">
                        <w:rPr>
                          <w:rFonts w:hint="cs"/>
                          <w:sz w:val="24"/>
                          <w:szCs w:val="24"/>
                          <w:rtl/>
                        </w:rPr>
                        <w:t>التنقيب عن البيانات</w:t>
                      </w:r>
                    </w:p>
                  </w:txbxContent>
                </v:textbox>
              </v:shape>
            </w:pict>
          </mc:Fallback>
        </mc:AlternateConten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581836" w:rsidRDefault="00EF7883" w:rsidP="00EF7883">
      <w:pPr>
        <w:autoSpaceDE w:val="0"/>
        <w:autoSpaceDN w:val="0"/>
        <w:adjustRightInd w:val="0"/>
        <w:spacing w:after="0" w:line="360" w:lineRule="auto"/>
        <w:rPr>
          <w:rFonts w:ascii="Arial" w:hAnsi="Arial" w:cs="Arial"/>
          <w:sz w:val="26"/>
          <w:szCs w:val="26"/>
          <w:rtl/>
        </w:rPr>
      </w:pPr>
    </w:p>
    <w:p w:rsidR="00EF7883" w:rsidRPr="0058183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xml:space="preserve">تغطي برمجيات نظم دعم القرار الوظائف الاحصائية المختلفة  </w:t>
      </w:r>
      <w:r w:rsidRPr="00581836">
        <w:rPr>
          <w:rFonts w:ascii="Arial" w:hAnsi="Arial" w:cs="Arial"/>
          <w:b/>
          <w:bCs/>
          <w:sz w:val="26"/>
          <w:szCs w:val="26"/>
          <w:rtl/>
        </w:rPr>
        <w:t>مثل:</w:t>
      </w:r>
      <w:r w:rsidRPr="00581836">
        <w:rPr>
          <w:rFonts w:ascii="Arial" w:hAnsi="Arial" w:cs="Arial"/>
          <w:sz w:val="26"/>
          <w:szCs w:val="26"/>
          <w:rtl/>
        </w:rPr>
        <w:t xml:space="preserve"> الوسط ،الوسيط، الانحراف المعياري ، لتعطي لإدارة المشروع القدرة على التنبؤ في مستقبل المخرجات عن طريق تحليل سلسلة من البيانات.</w:t>
      </w:r>
    </w:p>
    <w:p w:rsidR="00EF7883" w:rsidRPr="0058183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Pr>
      </w:pPr>
      <w:r w:rsidRPr="00581836">
        <w:rPr>
          <w:rFonts w:ascii="Arial" w:hAnsi="Arial" w:cs="Arial"/>
          <w:b/>
          <w:bCs/>
          <w:sz w:val="26"/>
          <w:szCs w:val="26"/>
          <w:rtl/>
        </w:rPr>
        <w:t>واجهة المستخدم :</w:t>
      </w:r>
    </w:p>
    <w:p w:rsidR="00EF7883" w:rsidRPr="0058183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Pr>
      </w:pPr>
      <w:r w:rsidRPr="00581836">
        <w:rPr>
          <w:rFonts w:ascii="Arial" w:hAnsi="Arial" w:cs="Arial"/>
          <w:sz w:val="26"/>
          <w:szCs w:val="26"/>
          <w:rtl/>
        </w:rPr>
        <w:t>وهي جزء من نظام المعلومات تمثل أجهزة ومجموعة أوامر على الشاشة تمكن المستخدم من التعامل والتفاعل مع النظام فهي تعمل كتذكرة مرور للتفاعل بين مستخدمي النظام وأدوات برمجيات النظام .</w:t>
      </w:r>
    </w:p>
    <w:p w:rsidR="00EF7883" w:rsidRPr="00581836" w:rsidRDefault="00EF7883" w:rsidP="00EF7883">
      <w:pPr>
        <w:pStyle w:val="ListParagraph"/>
        <w:autoSpaceDE w:val="0"/>
        <w:autoSpaceDN w:val="0"/>
        <w:adjustRightInd w:val="0"/>
        <w:spacing w:after="0" w:line="360" w:lineRule="auto"/>
        <w:ind w:left="1440"/>
        <w:rPr>
          <w:rFonts w:ascii="Arial" w:hAnsi="Arial" w:cs="Arial"/>
          <w:sz w:val="26"/>
          <w:szCs w:val="26"/>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p>
    <w:p w:rsidR="00EF7883" w:rsidRPr="00581836" w:rsidRDefault="00EF7883" w:rsidP="00EF7883">
      <w:pPr>
        <w:autoSpaceDE w:val="0"/>
        <w:autoSpaceDN w:val="0"/>
        <w:adjustRightInd w:val="0"/>
        <w:spacing w:after="0" w:line="360" w:lineRule="auto"/>
        <w:rPr>
          <w:rFonts w:ascii="Arial" w:hAnsi="Arial" w:cs="Arial"/>
          <w:b/>
          <w:bCs/>
          <w:sz w:val="28"/>
          <w:szCs w:val="28"/>
        </w:rPr>
      </w:pPr>
      <w:r w:rsidRPr="00581836">
        <w:rPr>
          <w:rFonts w:ascii="Arial" w:hAnsi="Arial" w:cs="Arial"/>
          <w:b/>
          <w:bCs/>
          <w:sz w:val="28"/>
          <w:szCs w:val="28"/>
          <w:rtl/>
        </w:rPr>
        <w:t>شكل يبين مكونات نظم دعم القرار</w:t>
      </w:r>
    </w:p>
    <w:p w:rsidR="00EF7883" w:rsidRPr="00581836" w:rsidRDefault="00EF7883" w:rsidP="00DE4F7D">
      <w:pPr>
        <w:autoSpaceDE w:val="0"/>
        <w:autoSpaceDN w:val="0"/>
        <w:adjustRightInd w:val="0"/>
        <w:spacing w:after="0" w:line="360" w:lineRule="auto"/>
        <w:jc w:val="center"/>
        <w:rPr>
          <w:rFonts w:ascii="Arial" w:hAnsi="Arial" w:cs="Arial"/>
          <w:b/>
          <w:bCs/>
          <w:sz w:val="32"/>
          <w:szCs w:val="32"/>
          <w:rtl/>
        </w:rPr>
      </w:pPr>
      <w:r w:rsidRPr="00581836">
        <w:rPr>
          <w:rFonts w:ascii="Arial" w:hAnsi="Arial" w:cs="Arial"/>
          <w:noProof/>
          <w:rtl/>
        </w:rPr>
        <mc:AlternateContent>
          <mc:Choice Requires="wps">
            <w:drawing>
              <wp:anchor distT="0" distB="0" distL="114300" distR="114300" simplePos="0" relativeHeight="251679744" behindDoc="0" locked="0" layoutInCell="1" allowOverlap="1" wp14:anchorId="42810377" wp14:editId="6A6EB98E">
                <wp:simplePos x="0" y="0"/>
                <wp:positionH relativeFrom="column">
                  <wp:posOffset>2474595</wp:posOffset>
                </wp:positionH>
                <wp:positionV relativeFrom="paragraph">
                  <wp:posOffset>1004570</wp:posOffset>
                </wp:positionV>
                <wp:extent cx="1757680" cy="371475"/>
                <wp:effectExtent l="0" t="0" r="13970" b="28575"/>
                <wp:wrapNone/>
                <wp:docPr id="35" name="سداسي 16"/>
                <wp:cNvGraphicFramePr/>
                <a:graphic xmlns:a="http://schemas.openxmlformats.org/drawingml/2006/main">
                  <a:graphicData uri="http://schemas.microsoft.com/office/word/2010/wordprocessingShape">
                    <wps:wsp>
                      <wps:cNvSpPr/>
                      <wps:spPr>
                        <a:xfrm>
                          <a:off x="0" y="0"/>
                          <a:ext cx="1757680" cy="371475"/>
                        </a:xfrm>
                        <a:prstGeom prst="hexagon">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b/>
                                <w:bCs/>
                                <w:sz w:val="26"/>
                                <w:szCs w:val="26"/>
                              </w:rPr>
                            </w:pPr>
                            <w:r w:rsidRPr="0094795A">
                              <w:rPr>
                                <w:rFonts w:cs="Arial"/>
                                <w:b/>
                                <w:bCs/>
                                <w:sz w:val="26"/>
                                <w:szCs w:val="26"/>
                                <w:rtl/>
                              </w:rPr>
                              <w:t>قاعدة بيانات نظم دعم القرار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810377"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سداسي 16" o:spid="_x0000_s1036" type="#_x0000_t9" style="position:absolute;left:0;text-align:left;margin-left:194.85pt;margin-top:79.1pt;width:138.4pt;height:29.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Im1qQIAAIsFAAAOAAAAZHJzL2Uyb0RvYy54bWysVEtu2zAQ3RfoHQjuG0mOHadG5MBIkKJA&#10;mgRNiqxpirSFUhyWpC25R8hFuuwil3Fv0yEly0YadFF0Q2k4P76ZN3N23lSKrIV1JeicZkcpJUJz&#10;KEq9yOmXh6t3p5Q4z3TBFGiR041w9Hz69s1ZbSZiAEtQhbAEg2g3qU1Ol96bSZI4vhQVc0dghEal&#10;BFsxj6JdJIVlNUavVDJI05OkBlsYC1w4h7eXrZJOY3wpBfe3Ujrhicopvs3H08ZzHs5kesYmC8vM&#10;suTdM9g/vKJipcakfahL5hlZ2fKPUFXJLTiQ/ohDlYCUJRcRA6LJ0hdo7pfMiIgFi+NMXyb3/8Ly&#10;m/WdJWWR0+MRJZpV2KPt8/bn9sf2+dcTyU5ChWrjJmh4b+5sJzn8DXAbaavwRSCkiVXd9FUVjScc&#10;L7PxaHxyisXnqDseZ8PxKARN9t7GOv9BQEXCD2ITDVtAW0+2vna+td5ZhXxKh9OBKourUqkoBMqI&#10;C2XJmmGzGedC+1FsilpVn6Bo78ejNI1tx/yRZcElvuYgGupChiQAb6HGP79Ros3+WUgsGoIbxAR9&#10;oDZH8TXrECqNlsFF4it7p+w1J+V3Tp1tcBORwr1j+prjPltvHTOC9r1jVWqwf3eWrf0OdYs1wPbN&#10;vIkMyWLdwtUcig3SxkI7T87wqxJbd82cv2MWBwi7jUvB3+IhFdQ5he6PkiXY76/dB3vsPWopqXEg&#10;c+q+rZgVlKiPGhn/PhsOwwRHYTgaD1Cwh5r5oUavqgtAGmS4fgyPv8Heq92ttFA94u6YhayoYppj&#10;7pxyb3fChW8XBW4fLmazaIZTa5i/1veGh+Ch0IGXD80js6bjr0fm38BueNnkBYdb2+CpYbbyIMtI&#10;8H1duxbgxEdedtsprJRDOVrtd+j0NwAAAP//AwBQSwMEFAAGAAgAAAAhAEDCVZfjAAAACwEAAA8A&#10;AABkcnMvZG93bnJldi54bWxMj0FOwzAQRfdI3MGaSmwQdRoUN03jVBEICcEC0fYAbmySqPY4xG4b&#10;OD3DCpaj//T/m3IzOcvOZgy9RwmLeQLMYON1j62E/e7pLgcWokKtrEcj4csE2FTXV6UqtL/guzlv&#10;Y8uoBEOhJHQxDgXnoemMU2HuB4OUffjRqUjn2HI9qguVO8vTJBHcqR5poVODeehMc9yenITnrF69&#10;5cf0NfnObL2/FS+7x/5TypvZVK+BRTPFPxh+9UkdKnI6+BPqwKyE+3y1JJSCLE+BESGEyIAdJKQL&#10;sQRelfz/D9UPAAAA//8DAFBLAQItABQABgAIAAAAIQC2gziS/gAAAOEBAAATAAAAAAAAAAAAAAAA&#10;AAAAAABbQ29udGVudF9UeXBlc10ueG1sUEsBAi0AFAAGAAgAAAAhADj9If/WAAAAlAEAAAsAAAAA&#10;AAAAAAAAAAAALwEAAF9yZWxzLy5yZWxzUEsBAi0AFAAGAAgAAAAhAHDUibWpAgAAiwUAAA4AAAAA&#10;AAAAAAAAAAAALgIAAGRycy9lMm9Eb2MueG1sUEsBAi0AFAAGAAgAAAAhAEDCVZfjAAAACwEAAA8A&#10;AAAAAAAAAAAAAAAAAwUAAGRycy9kb3ducmV2LnhtbFBLBQYAAAAABAAEAPMAAAATBgAAAAA=&#10;" adj="1141" fillcolor="white [3201]" strokecolor="#2f5496 [2408]" strokeweight="1.5pt">
                <v:stroke endcap="round"/>
                <v:textbox>
                  <w:txbxContent>
                    <w:p w:rsidR="005E405A" w:rsidRPr="0094795A" w:rsidRDefault="005E405A" w:rsidP="00EF7883">
                      <w:pPr>
                        <w:spacing w:after="0"/>
                        <w:jc w:val="center"/>
                        <w:rPr>
                          <w:b/>
                          <w:bCs/>
                          <w:sz w:val="26"/>
                          <w:szCs w:val="26"/>
                        </w:rPr>
                      </w:pPr>
                      <w:r w:rsidRPr="0094795A">
                        <w:rPr>
                          <w:rFonts w:cs="Arial"/>
                          <w:b/>
                          <w:bCs/>
                          <w:sz w:val="26"/>
                          <w:szCs w:val="26"/>
                          <w:rtl/>
                        </w:rPr>
                        <w:t>قاعدة بيانات نظم دعم القرار</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0768" behindDoc="0" locked="0" layoutInCell="1" allowOverlap="1" wp14:anchorId="34D167CF" wp14:editId="60884744">
                <wp:simplePos x="0" y="0"/>
                <wp:positionH relativeFrom="column">
                  <wp:posOffset>1874520</wp:posOffset>
                </wp:positionH>
                <wp:positionV relativeFrom="paragraph">
                  <wp:posOffset>1797685</wp:posOffset>
                </wp:positionV>
                <wp:extent cx="2933700" cy="685800"/>
                <wp:effectExtent l="0" t="0" r="19050" b="19050"/>
                <wp:wrapNone/>
                <wp:docPr id="36" name="مستطيل مستدير الزوايا 29"/>
                <wp:cNvGraphicFramePr/>
                <a:graphic xmlns:a="http://schemas.openxmlformats.org/drawingml/2006/main">
                  <a:graphicData uri="http://schemas.microsoft.com/office/word/2010/wordprocessingShape">
                    <wps:wsp>
                      <wps:cNvSpPr/>
                      <wps:spPr>
                        <a:xfrm>
                          <a:off x="0" y="0"/>
                          <a:ext cx="2933700" cy="685800"/>
                        </a:xfrm>
                        <a:prstGeom prst="round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autoSpaceDE w:val="0"/>
                              <w:autoSpaceDN w:val="0"/>
                              <w:adjustRightInd w:val="0"/>
                              <w:spacing w:after="0" w:line="240" w:lineRule="auto"/>
                              <w:jc w:val="center"/>
                              <w:rPr>
                                <w:rFonts w:ascii="Arial" w:hAnsi="Arial" w:cs="Arial"/>
                                <w:b/>
                                <w:bCs/>
                                <w:sz w:val="24"/>
                                <w:szCs w:val="24"/>
                              </w:rPr>
                            </w:pP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برمجيات</w:t>
                            </w:r>
                            <w:r w:rsidRPr="0094795A">
                              <w:rPr>
                                <w:rFonts w:ascii="Arial" w:hAnsi="Arial" w:cs="Arial"/>
                                <w:b/>
                                <w:bCs/>
                                <w:sz w:val="24"/>
                                <w:szCs w:val="24"/>
                              </w:rPr>
                              <w:t xml:space="preserve"> </w:t>
                            </w:r>
                            <w:r w:rsidRPr="0094795A">
                              <w:rPr>
                                <w:rFonts w:ascii="Arial" w:hAnsi="Arial" w:cs="Arial"/>
                                <w:b/>
                                <w:bCs/>
                                <w:sz w:val="24"/>
                                <w:szCs w:val="24"/>
                                <w:rtl/>
                              </w:rPr>
                              <w:t>،</w:t>
                            </w:r>
                            <w:r w:rsidRPr="0094795A">
                              <w:rPr>
                                <w:rFonts w:ascii="Arial" w:hAnsi="Arial" w:cs="Arial"/>
                                <w:b/>
                                <w:bCs/>
                                <w:sz w:val="24"/>
                                <w:szCs w:val="24"/>
                              </w:rPr>
                              <w:t xml:space="preserve"> </w:t>
                            </w: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دعم</w:t>
                            </w:r>
                            <w:r w:rsidRPr="0094795A">
                              <w:rPr>
                                <w:rFonts w:ascii="Arial" w:hAnsi="Arial" w:cs="Arial"/>
                                <w:b/>
                                <w:bCs/>
                                <w:sz w:val="24"/>
                                <w:szCs w:val="24"/>
                              </w:rPr>
                              <w:t xml:space="preserve"> </w:t>
                            </w:r>
                            <w:r w:rsidRPr="0094795A">
                              <w:rPr>
                                <w:rFonts w:ascii="Arial" w:hAnsi="Arial" w:cs="Arial"/>
                                <w:b/>
                                <w:bCs/>
                                <w:sz w:val="24"/>
                                <w:szCs w:val="24"/>
                                <w:rtl/>
                              </w:rPr>
                              <w:t>القرار</w:t>
                            </w:r>
                            <w:r w:rsidRPr="0094795A">
                              <w:rPr>
                                <w:rFonts w:ascii="Arial" w:hAnsi="Arial" w:cs="Arial"/>
                                <w:b/>
                                <w:bCs/>
                                <w:sz w:val="24"/>
                                <w:szCs w:val="24"/>
                              </w:rPr>
                              <w:t xml:space="preserve"> </w:t>
                            </w:r>
                            <w:r w:rsidRPr="0094795A">
                              <w:rPr>
                                <w:rFonts w:ascii="Arial" w:hAnsi="Arial" w:cs="Arial"/>
                                <w:b/>
                                <w:bCs/>
                                <w:sz w:val="24"/>
                                <w:szCs w:val="24"/>
                                <w:rtl/>
                              </w:rPr>
                              <w:t>نماذج رياضية</w:t>
                            </w:r>
                            <w:r w:rsidRPr="0094795A">
                              <w:rPr>
                                <w:rFonts w:ascii="Arial" w:hAnsi="Arial" w:cs="Arial"/>
                                <w:b/>
                                <w:bCs/>
                                <w:sz w:val="24"/>
                                <w:szCs w:val="24"/>
                              </w:rPr>
                              <w:t xml:space="preserve"> </w:t>
                            </w:r>
                            <w:r w:rsidRPr="0094795A">
                              <w:rPr>
                                <w:rFonts w:ascii="Arial" w:hAnsi="Arial" w:cs="Arial"/>
                                <w:b/>
                                <w:bCs/>
                                <w:sz w:val="24"/>
                                <w:szCs w:val="24"/>
                                <w:rtl/>
                              </w:rPr>
                              <w:t>وتحليلية أدوات</w:t>
                            </w:r>
                            <w:r w:rsidRPr="0094795A">
                              <w:rPr>
                                <w:rFonts w:ascii="Arial" w:hAnsi="Arial" w:cs="Arial"/>
                                <w:b/>
                                <w:bCs/>
                                <w:sz w:val="24"/>
                                <w:szCs w:val="24"/>
                              </w:rPr>
                              <w:t xml:space="preserve"> </w:t>
                            </w:r>
                            <w:r w:rsidRPr="0094795A">
                              <w:rPr>
                                <w:rFonts w:ascii="Arial" w:hAnsi="Arial" w:cs="Arial"/>
                                <w:b/>
                                <w:bCs/>
                                <w:sz w:val="24"/>
                                <w:szCs w:val="24"/>
                                <w:rtl/>
                              </w:rPr>
                              <w:t>المعالجة</w:t>
                            </w:r>
                            <w:r w:rsidRPr="0094795A">
                              <w:rPr>
                                <w:rFonts w:ascii="Arial" w:hAnsi="Arial" w:cs="Arial"/>
                                <w:b/>
                                <w:bCs/>
                                <w:sz w:val="24"/>
                                <w:szCs w:val="24"/>
                              </w:rPr>
                              <w:t xml:space="preserve"> </w:t>
                            </w:r>
                            <w:r w:rsidRPr="0094795A">
                              <w:rPr>
                                <w:rFonts w:ascii="Arial" w:hAnsi="Arial" w:cs="Arial"/>
                                <w:b/>
                                <w:bCs/>
                                <w:sz w:val="24"/>
                                <w:szCs w:val="24"/>
                                <w:rtl/>
                              </w:rPr>
                              <w:t>التحليلية</w:t>
                            </w:r>
                            <w:r w:rsidRPr="0094795A">
                              <w:rPr>
                                <w:rFonts w:ascii="Arial" w:hAnsi="Arial" w:cs="Arial"/>
                                <w:b/>
                                <w:bCs/>
                                <w:sz w:val="24"/>
                                <w:szCs w:val="24"/>
                              </w:rPr>
                              <w:t xml:space="preserve"> </w:t>
                            </w:r>
                            <w:r w:rsidRPr="0094795A">
                              <w:rPr>
                                <w:rFonts w:ascii="Arial" w:hAnsi="Arial" w:cs="Arial"/>
                                <w:b/>
                                <w:bCs/>
                                <w:sz w:val="24"/>
                                <w:szCs w:val="24"/>
                                <w:rtl/>
                              </w:rPr>
                              <w:t>الفورية</w:t>
                            </w:r>
                            <w:r w:rsidRPr="0094795A">
                              <w:rPr>
                                <w:rFonts w:ascii="Arial" w:hAnsi="Arial" w:cs="Arial"/>
                                <w:b/>
                                <w:bCs/>
                                <w:sz w:val="24"/>
                                <w:szCs w:val="24"/>
                              </w:rPr>
                              <w:t xml:space="preserve"> </w:t>
                            </w:r>
                            <w:r w:rsidRPr="0094795A">
                              <w:rPr>
                                <w:rFonts w:ascii="Arial" w:hAnsi="Arial" w:cs="Arial"/>
                                <w:b/>
                                <w:bCs/>
                                <w:sz w:val="24"/>
                                <w:szCs w:val="24"/>
                                <w:rtl/>
                              </w:rPr>
                              <w:t>أدارة التنقيب</w:t>
                            </w:r>
                            <w:r w:rsidRPr="0094795A">
                              <w:rPr>
                                <w:rFonts w:ascii="Arial" w:hAnsi="Arial" w:cs="Arial"/>
                                <w:b/>
                                <w:bCs/>
                                <w:sz w:val="24"/>
                                <w:szCs w:val="24"/>
                              </w:rPr>
                              <w:t xml:space="preserve"> </w:t>
                            </w:r>
                            <w:r w:rsidRPr="0094795A">
                              <w:rPr>
                                <w:rFonts w:ascii="Arial" w:hAnsi="Arial" w:cs="Arial"/>
                                <w:b/>
                                <w:bCs/>
                                <w:sz w:val="24"/>
                                <w:szCs w:val="24"/>
                                <w:rtl/>
                              </w:rPr>
                              <w:t>عن</w:t>
                            </w:r>
                            <w:r w:rsidRPr="0094795A">
                              <w:rPr>
                                <w:rFonts w:ascii="Arial" w:hAnsi="Arial" w:cs="Arial"/>
                                <w:b/>
                                <w:bCs/>
                                <w:sz w:val="24"/>
                                <w:szCs w:val="24"/>
                              </w:rPr>
                              <w:t xml:space="preserve"> </w:t>
                            </w:r>
                            <w:r w:rsidRPr="0094795A">
                              <w:rPr>
                                <w:rFonts w:ascii="Arial" w:hAnsi="Arial" w:cs="Arial"/>
                                <w:b/>
                                <w:bCs/>
                                <w:sz w:val="24"/>
                                <w:szCs w:val="24"/>
                                <w:rtl/>
                              </w:rPr>
                              <w:t>البيانات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D167CF" id="مستطيل مستدير الزوايا 29" o:spid="_x0000_s1037" style="position:absolute;left:0;text-align:left;margin-left:147.6pt;margin-top:141.55pt;width:231pt;height:5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5wwIAAKsFAAAOAAAAZHJzL2Uyb0RvYy54bWysVM1OGzEQvlfqO1i+l00C4SdigyIQVSUK&#10;CKg4O16brOr1uLaTTXoGqeJFkHqp2h76Kpu36di72UQU9VD1Ynv+f/zNHB7NC0VmwrocdEq7Wx1K&#10;hOaQ5foupR9uTt/sU+I80xlToEVKF8LRo+HrV4elGYgeTEBlwhJ0ot2gNCmdeG8GSeL4RBTMbYER&#10;GoUSbME8kvYuySwr0Xuhkl6ns5uUYDNjgQvnkHtSC+kw+pdScH8hpROeqJRibj6eNp7jcCbDQza4&#10;s8xMct6kwf4hi4LlGoO2rk6YZ2Rq8z9cFTm34ED6LQ5FAlLmXMQasJpu51k11xNmRKwFm+NM2yb3&#10;/9zy89mlJXmW0u1dSjQr8I+WD9XP6mv1a/m4vCcN8W35WH0n1dPyvvqx/IL3Y/VEegehf6VxA3Rz&#10;bS5tQzl8hmbMpS3CjWWSeez5ou25mHvCkdk72N7e6+DXcJTt7vf38Y1ukrW1sc6/FVCQ8EiphanO&#10;rvBjY7/Z7Mz5Wn+lFyIqHU4HKs9Oc6UiESAljpUlM4ZgYJwL7fvRiZoW7yGr+Xv9TptBRGEwifls&#10;eMPsQoQklF4XG19+oUQd/UpIbGooLwZoHdUxso/dpkalUTOYSMyyNeq+ZKT8yqjRDWYiQrw17Lxk&#10;uI7WaseIoH1rWOQa7N+NZa2/qrquNZTt5+N5RFA3JhhYY8gWCCsL9bw5w09z/Lwz5vwlszhg+N+4&#10;NPwFHlJBmVJoXpRMwH5+iR/0EfcopaTEgU2p+zRlVlCi3mmciIPuzk6Y8Ejs9Pd6SNhNyXhToqfF&#10;MSAMurieDI/PoO/ViistFLe4W0YhKoqY5hg7pdzbFXHs60WC24mL0Siq4VQb5s/0teHBeWh0wOXN&#10;/JZZ0yDYI/bPYTXcbPAMw7VusNQwmnqQeQT4uq/NF+BGiLhstldYOZt01Frv2OFvAAAA//8DAFBL&#10;AwQUAAYACAAAACEA0SM/zd8AAAALAQAADwAAAGRycy9kb3ducmV2LnhtbEyPy07DMBBF90j8gzVI&#10;7KjjVGmbEKeqIrphQVXDB7i2SSL8iGK3CX/PsILdPI7unKn3i7PkZqY4BM+BrTIgxqugB99x+Hg/&#10;Pu2AxCS9ljZ4w+HbRNg393e1rHSY/dncROoIhvhYSQ59SmNFaVS9cTKuwmg87j7D5GTCduqonuSM&#10;4c7SPMs21MnB44VejqbtjfoSV8fhJN4Or/NLWyp9UoUT7CjajeX88WE5PANJZkl/MPzqozo06HQJ&#10;V68jsRzyssgRxWK3ZkCQ2BZbnFw4rEvGgDY1/f9D8wMAAP//AwBQSwECLQAUAAYACAAAACEAtoM4&#10;kv4AAADhAQAAEwAAAAAAAAAAAAAAAAAAAAAAW0NvbnRlbnRfVHlwZXNdLnhtbFBLAQItABQABgAI&#10;AAAAIQA4/SH/1gAAAJQBAAALAAAAAAAAAAAAAAAAAC8BAABfcmVscy8ucmVsc1BLAQItABQABgAI&#10;AAAAIQB+JuA5wwIAAKsFAAAOAAAAAAAAAAAAAAAAAC4CAABkcnMvZTJvRG9jLnhtbFBLAQItABQA&#10;BgAIAAAAIQDRIz/N3wAAAAsBAAAPAAAAAAAAAAAAAAAAAB0FAABkcnMvZG93bnJldi54bWxQSwUG&#10;AAAAAAQABADzAAAAKQYAAAAA&#10;" fillcolor="white [3201]" strokecolor="#2f5496 [2408]" strokeweight="1.5pt">
                <v:stroke endcap="round"/>
                <v:textbox>
                  <w:txbxContent>
                    <w:p w:rsidR="005E405A" w:rsidRPr="0094795A" w:rsidRDefault="005E405A" w:rsidP="00EF7883">
                      <w:pPr>
                        <w:autoSpaceDE w:val="0"/>
                        <w:autoSpaceDN w:val="0"/>
                        <w:adjustRightInd w:val="0"/>
                        <w:spacing w:after="0" w:line="240" w:lineRule="auto"/>
                        <w:jc w:val="center"/>
                        <w:rPr>
                          <w:rFonts w:ascii="Arial" w:hAnsi="Arial" w:cs="Arial"/>
                          <w:b/>
                          <w:bCs/>
                          <w:sz w:val="24"/>
                          <w:szCs w:val="24"/>
                        </w:rPr>
                      </w:pP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برمجيات</w:t>
                      </w:r>
                      <w:r w:rsidRPr="0094795A">
                        <w:rPr>
                          <w:rFonts w:ascii="Arial" w:hAnsi="Arial" w:cs="Arial"/>
                          <w:b/>
                          <w:bCs/>
                          <w:sz w:val="24"/>
                          <w:szCs w:val="24"/>
                        </w:rPr>
                        <w:t xml:space="preserve"> </w:t>
                      </w:r>
                      <w:r w:rsidRPr="0094795A">
                        <w:rPr>
                          <w:rFonts w:ascii="Arial" w:hAnsi="Arial" w:cs="Arial"/>
                          <w:b/>
                          <w:bCs/>
                          <w:sz w:val="24"/>
                          <w:szCs w:val="24"/>
                          <w:rtl/>
                        </w:rPr>
                        <w:t>،</w:t>
                      </w:r>
                      <w:r w:rsidRPr="0094795A">
                        <w:rPr>
                          <w:rFonts w:ascii="Arial" w:hAnsi="Arial" w:cs="Arial"/>
                          <w:b/>
                          <w:bCs/>
                          <w:sz w:val="24"/>
                          <w:szCs w:val="24"/>
                        </w:rPr>
                        <w:t xml:space="preserve"> </w:t>
                      </w: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دعم</w:t>
                      </w:r>
                      <w:r w:rsidRPr="0094795A">
                        <w:rPr>
                          <w:rFonts w:ascii="Arial" w:hAnsi="Arial" w:cs="Arial"/>
                          <w:b/>
                          <w:bCs/>
                          <w:sz w:val="24"/>
                          <w:szCs w:val="24"/>
                        </w:rPr>
                        <w:t xml:space="preserve"> </w:t>
                      </w:r>
                      <w:r w:rsidRPr="0094795A">
                        <w:rPr>
                          <w:rFonts w:ascii="Arial" w:hAnsi="Arial" w:cs="Arial"/>
                          <w:b/>
                          <w:bCs/>
                          <w:sz w:val="24"/>
                          <w:szCs w:val="24"/>
                          <w:rtl/>
                        </w:rPr>
                        <w:t>القرار</w:t>
                      </w:r>
                      <w:r w:rsidRPr="0094795A">
                        <w:rPr>
                          <w:rFonts w:ascii="Arial" w:hAnsi="Arial" w:cs="Arial"/>
                          <w:b/>
                          <w:bCs/>
                          <w:sz w:val="24"/>
                          <w:szCs w:val="24"/>
                        </w:rPr>
                        <w:t xml:space="preserve"> </w:t>
                      </w:r>
                      <w:r w:rsidRPr="0094795A">
                        <w:rPr>
                          <w:rFonts w:ascii="Arial" w:hAnsi="Arial" w:cs="Arial"/>
                          <w:b/>
                          <w:bCs/>
                          <w:sz w:val="24"/>
                          <w:szCs w:val="24"/>
                          <w:rtl/>
                        </w:rPr>
                        <w:t>نماذج رياضية</w:t>
                      </w:r>
                      <w:r w:rsidRPr="0094795A">
                        <w:rPr>
                          <w:rFonts w:ascii="Arial" w:hAnsi="Arial" w:cs="Arial"/>
                          <w:b/>
                          <w:bCs/>
                          <w:sz w:val="24"/>
                          <w:szCs w:val="24"/>
                        </w:rPr>
                        <w:t xml:space="preserve"> </w:t>
                      </w:r>
                      <w:r w:rsidRPr="0094795A">
                        <w:rPr>
                          <w:rFonts w:ascii="Arial" w:hAnsi="Arial" w:cs="Arial"/>
                          <w:b/>
                          <w:bCs/>
                          <w:sz w:val="24"/>
                          <w:szCs w:val="24"/>
                          <w:rtl/>
                        </w:rPr>
                        <w:t>وتحليلية أدوات</w:t>
                      </w:r>
                      <w:r w:rsidRPr="0094795A">
                        <w:rPr>
                          <w:rFonts w:ascii="Arial" w:hAnsi="Arial" w:cs="Arial"/>
                          <w:b/>
                          <w:bCs/>
                          <w:sz w:val="24"/>
                          <w:szCs w:val="24"/>
                        </w:rPr>
                        <w:t xml:space="preserve"> </w:t>
                      </w:r>
                      <w:r w:rsidRPr="0094795A">
                        <w:rPr>
                          <w:rFonts w:ascii="Arial" w:hAnsi="Arial" w:cs="Arial"/>
                          <w:b/>
                          <w:bCs/>
                          <w:sz w:val="24"/>
                          <w:szCs w:val="24"/>
                          <w:rtl/>
                        </w:rPr>
                        <w:t>المعالجة</w:t>
                      </w:r>
                      <w:r w:rsidRPr="0094795A">
                        <w:rPr>
                          <w:rFonts w:ascii="Arial" w:hAnsi="Arial" w:cs="Arial"/>
                          <w:b/>
                          <w:bCs/>
                          <w:sz w:val="24"/>
                          <w:szCs w:val="24"/>
                        </w:rPr>
                        <w:t xml:space="preserve"> </w:t>
                      </w:r>
                      <w:r w:rsidRPr="0094795A">
                        <w:rPr>
                          <w:rFonts w:ascii="Arial" w:hAnsi="Arial" w:cs="Arial"/>
                          <w:b/>
                          <w:bCs/>
                          <w:sz w:val="24"/>
                          <w:szCs w:val="24"/>
                          <w:rtl/>
                        </w:rPr>
                        <w:t>التحليلية</w:t>
                      </w:r>
                      <w:r w:rsidRPr="0094795A">
                        <w:rPr>
                          <w:rFonts w:ascii="Arial" w:hAnsi="Arial" w:cs="Arial"/>
                          <w:b/>
                          <w:bCs/>
                          <w:sz w:val="24"/>
                          <w:szCs w:val="24"/>
                        </w:rPr>
                        <w:t xml:space="preserve"> </w:t>
                      </w:r>
                      <w:r w:rsidRPr="0094795A">
                        <w:rPr>
                          <w:rFonts w:ascii="Arial" w:hAnsi="Arial" w:cs="Arial"/>
                          <w:b/>
                          <w:bCs/>
                          <w:sz w:val="24"/>
                          <w:szCs w:val="24"/>
                          <w:rtl/>
                        </w:rPr>
                        <w:t>الفورية</w:t>
                      </w:r>
                      <w:r w:rsidRPr="0094795A">
                        <w:rPr>
                          <w:rFonts w:ascii="Arial" w:hAnsi="Arial" w:cs="Arial"/>
                          <w:b/>
                          <w:bCs/>
                          <w:sz w:val="24"/>
                          <w:szCs w:val="24"/>
                        </w:rPr>
                        <w:t xml:space="preserve"> </w:t>
                      </w:r>
                      <w:r w:rsidRPr="0094795A">
                        <w:rPr>
                          <w:rFonts w:ascii="Arial" w:hAnsi="Arial" w:cs="Arial"/>
                          <w:b/>
                          <w:bCs/>
                          <w:sz w:val="24"/>
                          <w:szCs w:val="24"/>
                          <w:rtl/>
                        </w:rPr>
                        <w:t>أدارة التنقيب</w:t>
                      </w:r>
                      <w:r w:rsidRPr="0094795A">
                        <w:rPr>
                          <w:rFonts w:ascii="Arial" w:hAnsi="Arial" w:cs="Arial"/>
                          <w:b/>
                          <w:bCs/>
                          <w:sz w:val="24"/>
                          <w:szCs w:val="24"/>
                        </w:rPr>
                        <w:t xml:space="preserve"> </w:t>
                      </w:r>
                      <w:r w:rsidRPr="0094795A">
                        <w:rPr>
                          <w:rFonts w:ascii="Arial" w:hAnsi="Arial" w:cs="Arial"/>
                          <w:b/>
                          <w:bCs/>
                          <w:sz w:val="24"/>
                          <w:szCs w:val="24"/>
                          <w:rtl/>
                        </w:rPr>
                        <w:t>عن</w:t>
                      </w:r>
                      <w:r w:rsidRPr="0094795A">
                        <w:rPr>
                          <w:rFonts w:ascii="Arial" w:hAnsi="Arial" w:cs="Arial"/>
                          <w:b/>
                          <w:bCs/>
                          <w:sz w:val="24"/>
                          <w:szCs w:val="24"/>
                        </w:rPr>
                        <w:t xml:space="preserve"> </w:t>
                      </w:r>
                      <w:r w:rsidRPr="0094795A">
                        <w:rPr>
                          <w:rFonts w:ascii="Arial" w:hAnsi="Arial" w:cs="Arial"/>
                          <w:b/>
                          <w:bCs/>
                          <w:sz w:val="24"/>
                          <w:szCs w:val="24"/>
                          <w:rtl/>
                        </w:rPr>
                        <w:t>البيانات</w:t>
                      </w:r>
                    </w:p>
                  </w:txbxContent>
                </v:textbox>
              </v:roundrect>
            </w:pict>
          </mc:Fallback>
        </mc:AlternateContent>
      </w:r>
      <w:r w:rsidRPr="00581836">
        <w:rPr>
          <w:rFonts w:ascii="Arial" w:hAnsi="Arial" w:cs="Arial"/>
          <w:noProof/>
          <w:rtl/>
        </w:rPr>
        <mc:AlternateContent>
          <mc:Choice Requires="wps">
            <w:drawing>
              <wp:anchor distT="0" distB="0" distL="114300" distR="114300" simplePos="0" relativeHeight="251681792" behindDoc="0" locked="0" layoutInCell="1" allowOverlap="1" wp14:anchorId="6722D816" wp14:editId="3EC8C2C5">
                <wp:simplePos x="0" y="0"/>
                <wp:positionH relativeFrom="column">
                  <wp:posOffset>3198495</wp:posOffset>
                </wp:positionH>
                <wp:positionV relativeFrom="paragraph">
                  <wp:posOffset>1432560</wp:posOffset>
                </wp:positionV>
                <wp:extent cx="247650" cy="314325"/>
                <wp:effectExtent l="19050" t="0" r="19050" b="47625"/>
                <wp:wrapNone/>
                <wp:docPr id="37" name="سهم للأسفل 19"/>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43041B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19" o:spid="_x0000_s1026" type="#_x0000_t67" style="position:absolute;left:0;text-align:left;margin-left:251.85pt;margin-top:112.8pt;width:19.5pt;height:24.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L2qqAIAAIIFAAAOAAAAZHJzL2Uyb0RvYy54bWysVMFuEzEQvSPxD5bvdLNp0tComypqVYRU&#10;2ooW9ex67WaF7TG2k024IQXxIXwCP9P8DWPvZhOVigPiYns882Y84zdzcrrUiiyE8xWYguYHPUqE&#10;4VBW5rGgn+4u3rylxAdmSqbAiIKuhKenk9evTmo7Fn2YgSqFI+jE+HFtCzoLwY6zzPOZ0MwfgBUG&#10;lRKcZgFF95iVjtXoXaus3+sdZTW40jrgwnu8PW+UdJL8Syl4uJbSi0BUQfFtIa0urQ9xzSYnbPzo&#10;mJ1VvH0G+4dXaFYZDNq5OmeBkbmr/nClK+7AgwwHHHQGUlZcpBwwm7z3LJvbGbMi5YLF8bYrk/9/&#10;bvnV4saRqizo4YgSwzT+0dOvzY/Nd7JZb9ZPP1H4tlmT/DiWqrZ+jIhbe+NayeMx5r2UTscdMyLL&#10;VN5VV16xDITjZX8wOhriJ3BUHeaDw/4w+sx2YOt8eCdAk3goaAm1mToHdaosW1z60Nhv7WJAZeLq&#10;QVXlRaVUEiJ5xJlyZMHw2xnnwoRhcqLm+gOUzf1o2OslAuALEt8iJL1nzxvqYoQsZt7kmk5hpUQT&#10;/aOQWL6YXQrQOWpilJ/zNkdl0DJCJL6yA+UvgVTYglrbCBOJzB2w9xJwF62zThHBhA6oKwPu72DZ&#10;2G+zbnKNaT9AuUK2OGjayFt+UeFPXTIfbpjDvsHPxVkQrnGRCuqCQnuiZAbu60v30R7pjFpKauzD&#10;gvovc+YEJeq9QaIf54NBbNwkDIajPgpuX/OwrzFzfQb45zlOHcvTMdoHtb2VDvQ9joxpjIoqZjjG&#10;LigPbiuchWY+4NDhYjpNZtisloVLc2t5dB6rGkl4t7xnzrZ0DcjzK9j2LBs/I2xjG5EGpvMAskps&#10;3tW1rTc2eiJhO5TiJNmXk9VudE5+AwAA//8DAFBLAwQUAAYACAAAACEAUnflJOIAAAALAQAADwAA&#10;AGRycy9kb3ducmV2LnhtbEyPy07DQAxF90j8w8hIbBCdNJAWQiYV4rFhgUQfiO7cjEmiziNkpmn4&#10;e8wKlr4+uj4uFqM1YqA+tN4pmE4SEOQqr1tXK1ivni9vQISITqPxjhR8U4BFeXpSYK790b3RsIy1&#10;4BIXclTQxNjlUoaqIYth4jtyvPv0vcXIY19L3eORy62RaZLMpMXW8YUGO3poqNovD1bBy8W732/x&#10;43U10HbzdPtlgnk0Sp2fjfd3ICKN8Q+GX31Wh5Kddv7gdBBGQZZczRlVkKbZDAQT2XXKyY6TeTYF&#10;WRby/w/lDwAAAP//AwBQSwECLQAUAAYACAAAACEAtoM4kv4AAADhAQAAEwAAAAAAAAAAAAAAAAAA&#10;AAAAW0NvbnRlbnRfVHlwZXNdLnhtbFBLAQItABQABgAIAAAAIQA4/SH/1gAAAJQBAAALAAAAAAAA&#10;AAAAAAAAAC8BAABfcmVscy8ucmVsc1BLAQItABQABgAIAAAAIQBq9L2qqAIAAIIFAAAOAAAAAAAA&#10;AAAAAAAAAC4CAABkcnMvZTJvRG9jLnhtbFBLAQItABQABgAIAAAAIQBSd+Uk4gAAAAsBAAAPAAAA&#10;AAAAAAAAAAAAAAIFAABkcnMvZG93bnJldi54bWxQSwUGAAAAAAQABADzAAAAEQYAAAAA&#10;" adj="1309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2816" behindDoc="0" locked="0" layoutInCell="1" allowOverlap="1" wp14:anchorId="36E4E64B" wp14:editId="0663A636">
                <wp:simplePos x="0" y="0"/>
                <wp:positionH relativeFrom="column">
                  <wp:posOffset>3550920</wp:posOffset>
                </wp:positionH>
                <wp:positionV relativeFrom="paragraph">
                  <wp:posOffset>226060</wp:posOffset>
                </wp:positionV>
                <wp:extent cx="1152525" cy="405130"/>
                <wp:effectExtent l="0" t="0" r="28575" b="13970"/>
                <wp:wrapNone/>
                <wp:docPr id="38" name="مستطيل ذو زوايا قطرية مخدوشة 23"/>
                <wp:cNvGraphicFramePr/>
                <a:graphic xmlns:a="http://schemas.openxmlformats.org/drawingml/2006/main">
                  <a:graphicData uri="http://schemas.microsoft.com/office/word/2010/wordprocessingShape">
                    <wps:wsp>
                      <wps:cNvSpPr/>
                      <wps:spPr>
                        <a:xfrm>
                          <a:off x="0" y="0"/>
                          <a:ext cx="1152525" cy="405130"/>
                        </a:xfrm>
                        <a:prstGeom prst="snip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بيانات خارجية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6E4E64B" id="مستطيل ذو زوايا قطرية مخدوشة 23" o:spid="_x0000_s1038" style="position:absolute;left:0;text-align:left;margin-left:279.6pt;margin-top:17.8pt;width:90.75pt;height:31.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EKl1wIAALsFAAAOAAAAZHJzL2Uyb0RvYy54bWysVM1q3DAQvhf6DkL3xj/Zbdol3rAkpBTS&#10;JCQpOWtladdUllRJ+9djaSHkRUJ76D/kVey36UheO0saeijFIGs0M99oRt/M7t6yFGjOjC2UzHCy&#10;FWPEJFV5IScZfn1x+OQZRtYRmROhJMvwilm8N3z8aHehByxVUyVyZhCASDtY6AxPndODKLJ0ykpi&#10;t5RmEpRcmZI4EM0kyg1ZAHopojSOn0YLZXJtFGXWwulBo8TDgM85o+6Ec8scEhmGu7mwmrCO/RoN&#10;d8lgYoieFnR9DfIPtyhJISFoB3VAHEEzU/wBVRbUKKu426KqjBTnBWUhB8gmie9lcz4lmoVcoDhW&#10;d2Wy/w+WHs9PDSryDG/DS0lSwhvVH6uf1efqtr6uP6DqW32Fqh/1VXVTX1c3qH5f3VbfYfsJgd2X&#10;6itofoGQbvtaLrQdAOS5PjVrycLWF2bJTen/kDJahvqvuvqzpUMUDpOkn8KHEQVdL+4n2+GBojtv&#10;bax7wVSJ/CbDVhY6PSjI5AweOtSfzI+sg9Dg09r6qEL61SpR5IeFEEHwFGP7wqA5AXIQSpl0/QAi&#10;ZuUrlTfnO/04bm8RWOldAv4GGkTzESKffpNw2LmVYE30M8ahyJBiGgJ0QE2M/E3iixdQwNK7cLhl&#10;55Q85CRc67S29W4sUL5zjB9yvIvWWYeISrrOsSykMn935o19m3WTq0/bLcfLwKgkbSkxVvkKaGZU&#10;039W08MCHvCIWHdKDDQctCYMEXcCCxdqkWG13mE0VebdQ+feHvoAtBgtoIGBDW9nxDCMxEsJHfI8&#10;6fV8xweh199JQTCbmvGmRs7KfQU0SGBcaRq23t6J9pQbVV7CrBn5qKAikkLsDFNnWmHfNYMFphVl&#10;o1Ewgy7XxB3Jc009uC+05+XF8pIYvWaxA/4fq7bZyeAehxtb7ynVaOYULwLBfambuq6fACZE4NB6&#10;mvkRtCkHq7uZO/wNAAD//wMAUEsDBBQABgAIAAAAIQBIh6pL4AAAAAkBAAAPAAAAZHJzL2Rvd25y&#10;ZXYueG1sTI/JTsMwEEDvSPyDNUjcqNPQNCTEqRCbKi6oi8TVjZ1FxOPUdpvA1zOc4DiapzdvitVk&#10;enbWzncWBcxnETCNlVUdNgL2u5ebO2A+SFSyt6gFfGkPq/LyopC5siNu9HkbGkYS9LkU0IYw5Jz7&#10;qtVG+pkdNNKuts7IQKNruHJyJLnpeRxFS25kh3ShlYN+bHX1uT0ZAbfu9Th+PB3n312dhuf9e/xW&#10;r2Mhrq+mh3tgQU/hD4bffEqHkpoO9oTKs15AkmQxoSRLlsAISBdRCuwgIMsWwMuC//+g/AEAAP//&#10;AwBQSwECLQAUAAYACAAAACEAtoM4kv4AAADhAQAAEwAAAAAAAAAAAAAAAAAAAAAAW0NvbnRlbnRf&#10;VHlwZXNdLnhtbFBLAQItABQABgAIAAAAIQA4/SH/1gAAAJQBAAALAAAAAAAAAAAAAAAAAC8BAABf&#10;cmVscy8ucmVsc1BLAQItABQABgAIAAAAIQAlwEKl1wIAALsFAAAOAAAAAAAAAAAAAAAAAC4CAABk&#10;cnMvZTJvRG9jLnhtbFBLAQItABQABgAIAAAAIQBIh6pL4AAAAAkBAAAPAAAAAAAAAAAAAAAAADEF&#10;AABkcnMvZG93bnJldi54bWxQSwUGAAAAAAQABADzAAAAPgYAAAAA&#10;" adj="-11796480,,5400" path="m,l1085002,r67523,67523l1152525,405130r,l67523,405130,,337607,,xe" fillcolor="white [3201]" strokecolor="#2f5496 [2408]" strokeweight="1.5pt">
                <v:stroke joinstyle="miter" endcap="round"/>
                <v:formulas/>
                <v:path arrowok="t" o:connecttype="custom" o:connectlocs="0,0;1085002,0;1152525,67523;1152525,405130;1152525,405130;67523,405130;0,337607;0,0" o:connectangles="0,0,0,0,0,0,0,0" textboxrect="0,0,1152525,405130"/>
                <v:textbo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بيانات خارجية</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3840" behindDoc="0" locked="0" layoutInCell="1" allowOverlap="1" wp14:anchorId="37EC2CBA" wp14:editId="7A7C9D81">
                <wp:simplePos x="0" y="0"/>
                <wp:positionH relativeFrom="column">
                  <wp:posOffset>3719830</wp:posOffset>
                </wp:positionH>
                <wp:positionV relativeFrom="paragraph">
                  <wp:posOffset>672465</wp:posOffset>
                </wp:positionV>
                <wp:extent cx="247650" cy="306070"/>
                <wp:effectExtent l="0" t="19050" r="57150" b="0"/>
                <wp:wrapNone/>
                <wp:docPr id="39" name="سهم للأسفل 22"/>
                <wp:cNvGraphicFramePr/>
                <a:graphic xmlns:a="http://schemas.openxmlformats.org/drawingml/2006/main">
                  <a:graphicData uri="http://schemas.microsoft.com/office/word/2010/wordprocessingShape">
                    <wps:wsp>
                      <wps:cNvSpPr/>
                      <wps:spPr>
                        <a:xfrm rot="2621385">
                          <a:off x="0" y="0"/>
                          <a:ext cx="247650" cy="306070"/>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883D258" id="سهم للأسفل 22" o:spid="_x0000_s1026" type="#_x0000_t67" style="position:absolute;left:0;text-align:left;margin-left:292.9pt;margin-top:52.95pt;width:19.5pt;height:24.1pt;rotation:2863251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5PfsAIAAJAFAAAOAAAAZHJzL2Uyb0RvYy54bWysVM1OGzEQvlfqO1i+l/0hPxCxQRGIqhIF&#10;VKg4G69NVvV6XNvJJr0hUfVB+gh9GfI2HXuzS0RRD1Uvlscz883f5zk6XtWKLIV1FeiCZnspJUJz&#10;KCt9X9DPN2fvDihxnumSKdCioGvh6PH07ZujxkxEDnNQpbAEQbSbNKagc+/NJEkcn4uauT0wQqNS&#10;gq2ZR9HeJ6VlDaLXKsnTdJQ0YEtjgQvn8PW0VdJpxJdScH8ppROeqIJibj6eNp534UymR2xyb5mZ&#10;V3ybBvuHLGpWaQzaQ50yz8jCVn9A1RW34ED6PQ51AlJWXMQasJosfVHN9ZwZEWvB5jjTt8n9P1h+&#10;sbyypCoLun9IiWY1zujp1+bH5jvZPG4en36i8LB5JHkeWtUYN0GPa3Nlt5LDa6h7JW1NLGB/81Ge&#10;7R8MYzewPrKKzV73zRYrTzg+5oPxaIgj4ajaT0fpOA4jaaECpLHOvxdQk3ApaAmNnlkLTURmy3Pn&#10;MQe07+yCj9LhdKCq8qxSKgqBSuJEWbJkSALGudC+TU8t6o9Qtu/jYZp2GUT2BZeIv4OG0UKEJPSh&#10;rTze/FqJNvonIbGZobqYZQ/Uxii/ZKGLEQUtg4vELHun7DUn5TunrW1wE5HavWP6muNztN46RgTt&#10;e8e60mD/7ixb+67qttZQ9h2Ua+ROHDrO0Rl+VuGkzpnzV8ziL8JH3Az+Eg+poCkobG+UzMF+e+09&#10;2CO5UUtJg7+yoO7rgllBifqgkfaH2WAQvnEUBsNxjoLd1dztavSiPgGceRazi9dg71X3Ki3Ut7hA&#10;ZiEqqpjmGLug3NtOOPHttsAVxMVsFs3w6xrmz/W14QE8dDWQ8GZ1y6zZ0tUjzy+g+8Fs8oKwrW3w&#10;1DBbeJBVZPNzX7f9xm8fCbNdUWGv7MrR6nmRTn8DAAD//wMAUEsDBBQABgAIAAAAIQBJNonv4gAA&#10;AAsBAAAPAAAAZHJzL2Rvd25yZXYueG1sTI/NTsMwEITvSLyDtUjcqNOojkqIU1VIFUiAVFJ+rm68&#10;JBGxHdluk/L0bE9w3JnR7DfFajI9O6IPnbMS5rMEGNra6c42Et52m5slsBCV1ap3FiWcMMCqvLwo&#10;VK7daF/xWMWGUYkNuZLQxjjknIe6RaPCzA1oyfty3qhIp2+49mqkctPzNEkyblRn6UOrBrxvsf6u&#10;DkbC9nHjs4eP5/enUYy7F/xZV5/pVsrrq2l9ByziFP/CcMYndCiJae8OVgfWSxBLQeiRjETcAqNE&#10;li5I2ZMiFnPgZcH/byh/AQAA//8DAFBLAQItABQABgAIAAAAIQC2gziS/gAAAOEBAAATAAAAAAAA&#10;AAAAAAAAAAAAAABbQ29udGVudF9UeXBlc10ueG1sUEsBAi0AFAAGAAgAAAAhADj9If/WAAAAlAEA&#10;AAsAAAAAAAAAAAAAAAAALwEAAF9yZWxzLy5yZWxzUEsBAi0AFAAGAAgAAAAhACHTk9+wAgAAkAUA&#10;AA4AAAAAAAAAAAAAAAAALgIAAGRycy9lMm9Eb2MueG1sUEsBAi0AFAAGAAgAAAAhAEk2ie/iAAAA&#10;CwEAAA8AAAAAAAAAAAAAAAAACgUAAGRycy9kb3ducmV2LnhtbFBLBQYAAAAABAAEAPMAAAAZBgAA&#10;AAA=&#10;" adj="1286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4864" behindDoc="0" locked="0" layoutInCell="1" allowOverlap="1" wp14:anchorId="19B35813" wp14:editId="10468E46">
                <wp:simplePos x="0" y="0"/>
                <wp:positionH relativeFrom="column">
                  <wp:posOffset>2836545</wp:posOffset>
                </wp:positionH>
                <wp:positionV relativeFrom="paragraph">
                  <wp:posOffset>3773805</wp:posOffset>
                </wp:positionV>
                <wp:extent cx="1152525" cy="361950"/>
                <wp:effectExtent l="0" t="0" r="28575" b="19050"/>
                <wp:wrapNone/>
                <wp:docPr id="40" name="مستطيل ذو زوايا قطرية مستديرة 25"/>
                <wp:cNvGraphicFramePr/>
                <a:graphic xmlns:a="http://schemas.openxmlformats.org/drawingml/2006/main">
                  <a:graphicData uri="http://schemas.microsoft.com/office/word/2010/wordprocessingShape">
                    <wps:wsp>
                      <wps:cNvSpPr/>
                      <wps:spPr>
                        <a:xfrm flipH="1">
                          <a:off x="0" y="0"/>
                          <a:ext cx="1152525" cy="361950"/>
                        </a:xfrm>
                        <a:prstGeom prst="round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jc w:val="center"/>
                              <w:rPr>
                                <w:rFonts w:ascii="Arial" w:hAnsi="Arial" w:cs="Arial"/>
                                <w:b/>
                                <w:bCs/>
                                <w:sz w:val="28"/>
                                <w:szCs w:val="28"/>
                              </w:rPr>
                            </w:pPr>
                            <w:r w:rsidRPr="0094795A">
                              <w:rPr>
                                <w:rFonts w:ascii="Arial" w:hAnsi="Arial" w:cs="Arial"/>
                                <w:b/>
                                <w:bCs/>
                                <w:sz w:val="28"/>
                                <w:szCs w:val="28"/>
                                <w:rtl/>
                              </w:rPr>
                              <w:t>المساهم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9B35813" id="مستطيل ذو زوايا قطرية مستديرة 25" o:spid="_x0000_s1039" style="position:absolute;left:0;text-align:left;margin-left:223.35pt;margin-top:297.15pt;width:90.75pt;height:28.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N93QIAAMgFAAAOAAAAZHJzL2Uyb0RvYy54bWysVM1OGzEQvlfqO1i+l80GAiVigyIQbSUK&#10;CKg4O147seq1Xdv541i1EuJFUHtpaQ+8yuZtOvb+NKIVh6paaeXxzHzjmflm9vYXhUQzZp3QKsPp&#10;RgcjpqjOhRpn+N3l0YuXGDlPVE6kVizDS+bw/uD5s7256bOunmiZM4sARLn+3GR44r3pJ4mjE1YQ&#10;t6ENU6Dk2hbEg2jHSW7JHNALmXQ7ne1krm1urKbMObg9rJR4EPE5Z9Sfcu6YRzLD8DYf/zb+R+Gf&#10;DPZIf2yJmQhaP4P8wysKIhQEbaEOiSdoasUfUIWgVjvN/QbVRaI5F5TFHCCbtPMom4sJMSzmAsVx&#10;pi2T+3+w9GR2ZpHIM7wF5VGkgB6tPpc/y6/lw+p29QmV31c3qPyxuinvVrflHVp9LB/Kezh+QbXd&#10;NxDuQez2QjXnxvUB9MKc2VpycAylWXBbIC6FeQ1EicWC9NEi9mLZ9oItPKJwmaa9LnwYUdBtbqe7&#10;vdispMIJeMY6/4rpAoVDhq2eqrx7KMj4HLoe8cns2Hl4BTg1xsFRqvB3Wor8SEgZhcA3diAtmhFg&#10;CqGUKd+LIHJavNV5db/T63SaZ0SKBpeIv4YG0UKEJFSiyj2e/FKyKvo541BxyLEbA7RAVYz8fRrq&#10;GFHAMrhweGXrVJXukZP0jVNtG9xY5H/r2Hk6WmsdI2rlW8dCKG2fduaVfZN1lWtI2y9Gi0ivdLNh&#10;x0jnS+Cc1dUwOkOPBHTwmDh/RixMHxARNoo/hR+Xep5hXZ8wmmh7/bf7YA9DAVqM5jDNGXYfpsQy&#10;jOQbBeOym24FfvsobPV2uiDYdc1oXaOmxYEGGqSwuwyNx2DvZXPLrS6uYPEMQ1RQEUUhdoapt41w&#10;4KstA6uLsuEwmsHIG+KP1YWhzQgEXl4urog1NY09DMCJbiaf9B9xuLINLVJ6OPWai0jwUOqqrnUL&#10;YF1EDtWrLeyjdTla/V7Ag18AAAD//wMAUEsDBBQABgAIAAAAIQBUDxGO4gAAAAsBAAAPAAAAZHJz&#10;L2Rvd25yZXYueG1sTI/BTsMwDIbvSLxDZCRuLF3XdqM0nVClgYSEBAXuaeO10ZqkNNlWeHrMCW62&#10;/Pn352I7m4GdcPLaWQHLRQQMbeuUtp2A97fdzQaYD9IqOTiLAr7Qw7a8vChkrtzZvuKpDh2jEOtz&#10;KaAPYcw5922PRvqFG9HSbO8mIwO1U8fVJM8UbgYeR1HGjdSWLvRyxKrH9lAfDWnoaq0fHp+qff15&#10;+Ni9fKf1czMKcX01398BCziHPxh+9WkHSnJq3NEqzwYBSZKtCRWQ3iYrYERk8SYG1lCRLlfAy4L/&#10;/6H8AQAA//8DAFBLAQItABQABgAIAAAAIQC2gziS/gAAAOEBAAATAAAAAAAAAAAAAAAAAAAAAABb&#10;Q29udGVudF9UeXBlc10ueG1sUEsBAi0AFAAGAAgAAAAhADj9If/WAAAAlAEAAAsAAAAAAAAAAAAA&#10;AAAALwEAAF9yZWxzLy5yZWxzUEsBAi0AFAAGAAgAAAAhAHyMo33dAgAAyAUAAA4AAAAAAAAAAAAA&#10;AAAALgIAAGRycy9lMm9Eb2MueG1sUEsBAi0AFAAGAAgAAAAhAFQPEY7iAAAACwEAAA8AAAAAAAAA&#10;AAAAAAAANwUAAGRycy9kb3ducmV2LnhtbFBLBQYAAAAABAAEAPMAAABGBgAAAAA=&#10;" adj="-11796480,,5400" path="m60326,l1152525,r,l1152525,301624v,33317,-27009,60326,-60326,60326l,361950r,l,60326c,27009,27009,,60326,xe" fillcolor="white [3201]" strokecolor="#2f5496 [2408]" strokeweight="1.5pt">
                <v:stroke joinstyle="miter" endcap="round"/>
                <v:formulas/>
                <v:path arrowok="t" o:connecttype="custom" o:connectlocs="60326,0;1152525,0;1152525,0;1152525,301624;1092199,361950;0,361950;0,361950;0,60326;60326,0" o:connectangles="0,0,0,0,0,0,0,0,0" textboxrect="0,0,1152525,361950"/>
                <v:textbox>
                  <w:txbxContent>
                    <w:p w:rsidR="005E405A" w:rsidRPr="0094795A" w:rsidRDefault="005E405A" w:rsidP="00EF7883">
                      <w:pPr>
                        <w:jc w:val="center"/>
                        <w:rPr>
                          <w:rFonts w:ascii="Arial" w:hAnsi="Arial" w:cs="Arial"/>
                          <w:b/>
                          <w:bCs/>
                          <w:sz w:val="28"/>
                          <w:szCs w:val="28"/>
                        </w:rPr>
                      </w:pPr>
                      <w:r w:rsidRPr="0094795A">
                        <w:rPr>
                          <w:rFonts w:ascii="Arial" w:hAnsi="Arial" w:cs="Arial"/>
                          <w:b/>
                          <w:bCs/>
                          <w:sz w:val="28"/>
                          <w:szCs w:val="28"/>
                          <w:rtl/>
                        </w:rPr>
                        <w:t>المساهم</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5888" behindDoc="0" locked="0" layoutInCell="1" allowOverlap="1" wp14:anchorId="7DCCBDD6" wp14:editId="329BB39A">
                <wp:simplePos x="0" y="0"/>
                <wp:positionH relativeFrom="column">
                  <wp:posOffset>1988820</wp:posOffset>
                </wp:positionH>
                <wp:positionV relativeFrom="paragraph">
                  <wp:posOffset>226060</wp:posOffset>
                </wp:positionV>
                <wp:extent cx="1152525" cy="405765"/>
                <wp:effectExtent l="0" t="0" r="28575" b="13335"/>
                <wp:wrapNone/>
                <wp:docPr id="41" name="مستطيل ذو زوايا قطرية مخدوشة 27"/>
                <wp:cNvGraphicFramePr/>
                <a:graphic xmlns:a="http://schemas.openxmlformats.org/drawingml/2006/main">
                  <a:graphicData uri="http://schemas.microsoft.com/office/word/2010/wordprocessingShape">
                    <wps:wsp>
                      <wps:cNvSpPr/>
                      <wps:spPr>
                        <a:xfrm flipH="1">
                          <a:off x="0" y="0"/>
                          <a:ext cx="1152525" cy="405130"/>
                        </a:xfrm>
                        <a:prstGeom prst="snip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نظم 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DCCBDD6" id="مستطيل ذو زوايا قطرية مخدوشة 27" o:spid="_x0000_s1040" style="position:absolute;left:0;text-align:left;margin-left:156.6pt;margin-top:17.8pt;width:90.75pt;height:31.9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igy3gIAAMUFAAAOAAAAZHJzL2Uyb0RvYy54bWysVM1uEzEQviPxDpbvdHdDQiHqpopaFZBK&#10;W7VFPTteO7Hw2sZ2/npEIFV9kQoO/Et9lc3bMPZml6igHhBaaeXxzHzjmflmdnYXpUQzZp3QKsfZ&#10;VooRU1QXQo1z/Pr84NFTjJwnqiBSK5bjJXN4d/Dwwc7c9FlHT7QsmEUAolx/bnI88d70k8TRCSuJ&#10;29KGKVBybUviQbTjpLBkDuilTDpp+iSZa1sYqylzDm73ayUeRHzOGfXHnDvmkcwxvM3Hv43/Ufgn&#10;gx3SH1tiJoKun0H+4RUlEQqCtlD7xBM0teIPqFJQq53mfovqMtGcC8piDpBNlt7J5mxCDIu5QHGc&#10;acvk/h8sPZqdWCSKHHczjBQpoUerD9WP6lN1u7pevUfV19UVqr6vrqqb1XV1g1bvqtvqGxw/IrD7&#10;XH0BzU8QOtuhlnPj+gB5Zk7sWnJwDIVZcFsiLoV5ATSJpYLk0SJ2Ytl2gi08onCZZb0OfBhR0HXT&#10;XvY4tiqpcQKesc4/Z7pE4ZBjp4Tp7AsyPoWWR3gyO3QeHgE+jW3wkyr8nZaiOBBSRiGQje1Ji2YE&#10;aEIoZcr3Ioiclq90Ud9v99K0eUXkZ3CJ+BtoEC1ESEIh6tTjyS8lq6OfMg7lhhQ7MUALVMco3mSh&#10;jBEFLIMLh1e2TnXl7jhJ3zitbYMbi+RvHdP7o7XWMaJWvnUshdL2fmde2zdZ17mGtP1itIjcyroN&#10;OUa6WALhrK4n0Rl6IKCBh8T5E2Jh9GBIYZ34Y/hxqec51usTRhNtL/92H+xhIkCL0RxGGdjwdkos&#10;w0i+VDArz7JuN8x+FLq97Q4IdlMz2tSoabmngQYwDvC6eAz2Xja33OryArbOMEQFFVEUYueYetsI&#10;e75eMbC3KBsOoxnMuyH+UJ0Z2kxA4OX54oJYs2axB/4f6WbsSf8Oh2vb0CKlh1OvuYgED6Wu67pu&#10;AeyKyKH1XgvLaFOOVr+37+AXAAAA//8DAFBLAwQUAAYACAAAACEANzFML98AAAAJAQAADwAAAGRy&#10;cy9kb3ducmV2LnhtbEyPwU6DQBCG7ya+w2ZMvBi7QGkVZGmIxpuHWk28TtkRsOwssluKPr3rSW8z&#10;mS//fH+xmU0vJhpdZ1lBvIhAENdWd9woeH15vL4F4Tyyxt4yKfgiB5vy/KzAXNsTP9O0840IIexy&#10;VNB6P+RSurolg25hB+Jwe7ejQR/WsZF6xFMIN71MomgtDXYcPrQ40H1L9WF3NAoeDm9Y4dW338b4&#10;NCUuadLPj0qpy4u5ugPhafZ/MPzqB3Uog9PeHlk70StYxsskoGFYrUEEIM3SGxB7BVm2AlkW8n+D&#10;8gcAAP//AwBQSwECLQAUAAYACAAAACEAtoM4kv4AAADhAQAAEwAAAAAAAAAAAAAAAAAAAAAAW0Nv&#10;bnRlbnRfVHlwZXNdLnhtbFBLAQItABQABgAIAAAAIQA4/SH/1gAAAJQBAAALAAAAAAAAAAAAAAAA&#10;AC8BAABfcmVscy8ucmVsc1BLAQItABQABgAIAAAAIQAikigy3gIAAMUFAAAOAAAAAAAAAAAAAAAA&#10;AC4CAABkcnMvZTJvRG9jLnhtbFBLAQItABQABgAIAAAAIQA3MUwv3wAAAAkBAAAPAAAAAAAAAAAA&#10;AAAAADgFAABkcnMvZG93bnJldi54bWxQSwUGAAAAAAQABADzAAAARAYAAAAA&#10;" adj="-11796480,,5400" path="m,l1085002,r67523,67523l1152525,405130r,l67523,405130,,337607,,xe" fillcolor="white [3201]" strokecolor="#2f5496 [2408]" strokeweight="1.5pt">
                <v:stroke joinstyle="miter" endcap="round"/>
                <v:formulas/>
                <v:path arrowok="t" o:connecttype="custom" o:connectlocs="0,0;1085002,0;1152525,67523;1152525,405130;1152525,405130;67523,405130;0,337607;0,0" o:connectangles="0,0,0,0,0,0,0,0" textboxrect="0,0,1152525,405130"/>
                <v:textbo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نظم معالجة</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86912" behindDoc="0" locked="0" layoutInCell="1" allowOverlap="1" wp14:anchorId="1A45F456" wp14:editId="08BB5579">
                <wp:simplePos x="0" y="0"/>
                <wp:positionH relativeFrom="column">
                  <wp:posOffset>2647950</wp:posOffset>
                </wp:positionH>
                <wp:positionV relativeFrom="paragraph">
                  <wp:posOffset>666750</wp:posOffset>
                </wp:positionV>
                <wp:extent cx="247650" cy="306070"/>
                <wp:effectExtent l="27940" t="48260" r="0" b="8890"/>
                <wp:wrapNone/>
                <wp:docPr id="42" name="سهم للأسفل 26"/>
                <wp:cNvGraphicFramePr/>
                <a:graphic xmlns:a="http://schemas.openxmlformats.org/drawingml/2006/main">
                  <a:graphicData uri="http://schemas.microsoft.com/office/word/2010/wordprocessingShape">
                    <wps:wsp>
                      <wps:cNvSpPr/>
                      <wps:spPr>
                        <a:xfrm rot="18821385">
                          <a:off x="0" y="0"/>
                          <a:ext cx="247650" cy="306070"/>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5CC08EA" id="سهم للأسفل 26" o:spid="_x0000_s1026" type="#_x0000_t67" style="position:absolute;left:0;text-align:left;margin-left:208.5pt;margin-top:52.5pt;width:19.5pt;height:24.1pt;rotation:-3034989fd;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xHAsQIAAJEFAAAOAAAAZHJzL2Uyb0RvYy54bWysVM1uEzEQviPxDpbvdHfT/BF1U0WtipBK&#10;W9Ginl2v3azweoztZBNuSEU8CI/AyzRvw9j706hUHBAXy+OZ+ebv8xwdbypF1sK6EnROs4OUEqE5&#10;FKW+z+mnm7M3U0qcZ7pgCrTI6VY4ejx//eqoNjMxgCWoQliCINrNapPTpfdmliSOL0XF3AEYoVEp&#10;wVbMo2jvk8KyGtErlQzSdJzUYAtjgQvn8PW0UdJ5xJdScH8ppROeqJxibj6eNp534UzmR2x2b5lZ&#10;lrxNg/1DFhUrNQbtoU6ZZ2Rlyz+gqpJbcCD9AYcqASlLLmINWE2WPqvmesmMiLVgc5zp2+T+Hyy/&#10;WF9ZUhY5HQ4o0azCGT3+2v3YfSe7h93D408Uvu0eyGAcWlUbN0OPa3NlW8nhNdS9kbYiFrC/2XQ6&#10;yA6no9gOLJBsYre3fbfFxhOOj4PhZDzCmXBUHabjdBKnkTRYAdNY598JqEi45LSAWi+shTois/W5&#10;85gE2nd2wUfpcDpQZXFWKhWFwCVxoixZM2QB41xo36SnVtUHKJr3yShNuwwi/YJLxN9Dw2ghQhIa&#10;0ZQeb36rRBP9o5DYzVBdzLIHamIUn7PQxoiClsFFYpa9U/aSk/KdU2sb3ETkdu+YvuT4FK23jhFB&#10;+96xKjXYvzvLxr6ruqk1lH0HxRbJE6eOc3SGn5U4qXPm/BWz+I3wEVeDv8RDKqhzCu2NkiXYry+9&#10;B3tkN2opqfFb5tR9WTErKFHvNfL+bTYchn8cheFoMkDB7mvu9jV6VZ0AzjyL2cVrsPeqe5UWqlvc&#10;IIsQFVVMc4ydU+5tJ5z4Zl3gDuJisYhm+HcN8+f62vAAHroaSHizuWXWtHT1yPML6L4wmz0jbGMb&#10;PDUsVh5kGdn81Ne23/jvI2HaHRUWy74crZ426fw3AAAA//8DAFBLAwQUAAYACAAAACEAw38fveIA&#10;AAALAQAADwAAAGRycy9kb3ducmV2LnhtbEyPQU/DMAyF70j8h8hI3FjSqSpd13RCSHBCSGwTE7es&#10;9dqOxmmbbCv8eswJbrbf0/P38tVkO3HG0beONEQzBQKpdFVLtYbt5ukuBeGDocp0jlDDF3pYFddX&#10;uckqd6E3PK9DLTiEfGY0NCH0mZS+bNAaP3M9EmsHN1oTeB1rWY3mwuG2k3OlEmlNS/yhMT0+Nlh+&#10;rk9Ww/3w+r07DC/H3bZfRB/p8O5r9az17c30sAQRcAp/ZvjFZ3QomGnvTlR50WmIo3nMVhbUIgHB&#10;jjhRPOz5EqcJyCKX/zsUPwAAAP//AwBQSwECLQAUAAYACAAAACEAtoM4kv4AAADhAQAAEwAAAAAA&#10;AAAAAAAAAAAAAAAAW0NvbnRlbnRfVHlwZXNdLnhtbFBLAQItABQABgAIAAAAIQA4/SH/1gAAAJQB&#10;AAALAAAAAAAAAAAAAAAAAC8BAABfcmVscy8ucmVsc1BLAQItABQABgAIAAAAIQBtKxHAsQIAAJEF&#10;AAAOAAAAAAAAAAAAAAAAAC4CAABkcnMvZTJvRG9jLnhtbFBLAQItABQABgAIAAAAIQDDfx+94gAA&#10;AAsBAAAPAAAAAAAAAAAAAAAAAAsFAABkcnMvZG93bnJldi54bWxQSwUGAAAAAAQABADzAAAAGgYA&#10;AAAA&#10;" adj="1286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7936" behindDoc="0" locked="0" layoutInCell="1" allowOverlap="1" wp14:anchorId="15CAA859" wp14:editId="1AA92A50">
                <wp:simplePos x="0" y="0"/>
                <wp:positionH relativeFrom="column">
                  <wp:posOffset>3217545</wp:posOffset>
                </wp:positionH>
                <wp:positionV relativeFrom="paragraph">
                  <wp:posOffset>3380105</wp:posOffset>
                </wp:positionV>
                <wp:extent cx="247650" cy="314325"/>
                <wp:effectExtent l="19050" t="0" r="19050" b="47625"/>
                <wp:wrapNone/>
                <wp:docPr id="43" name="سهم للأسفل 24"/>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14EF7A7" id="سهم للأسفل 24" o:spid="_x0000_s1026" type="#_x0000_t67" style="position:absolute;left:0;text-align:left;margin-left:253.35pt;margin-top:266.15pt;width:19.5pt;height:24.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pEaqAIAAIIFAAAOAAAAZHJzL2Uyb0RvYy54bWysVMFOGzEQvVfqP1i+l90NCbQRGxSBqCpR&#10;QIWKs/HaZFXb49pONukNiaof0k/oz5C/6di72UQU9VD1Yns882Y84zdzdLzUiiyE8zWYkhZ7OSXC&#10;cKhqc1/Szzdnb95S4gMzFVNgRElXwtPjyetXR40diwHMQFXCEXRi/LixJZ2FYMdZ5vlMaOb3wAqD&#10;SglOs4Ciu88qxxr0rlU2yPODrAFXWQdceI+3p62STpJ/KQUPl1J6EYgqKb4tpNWl9S6u2eSIje8d&#10;s7Oad89g//AKzWqDQXtXpywwMnf1H650zR14kGGPg85AypqLlANmU+TPsrmeMStSLlgcb/sy+f/n&#10;ll8srhypq5IO9ykxTOMfPf1a/1h/J+vH9ePTTxQe1o9kMIylaqwfI+LaXrlO8niMeS+l03HHjMgy&#10;lXfVl1csA+F4ORgeHozwEziq9ovh/mAUfWZbsHU+vBegSTyUtILGTJ2DJlWWLc59aO03djGgMnH1&#10;oOrqrFYqCZE84kQ5smD47YxzYcIoOVFz/RGq9v5wlOeJAPiCxLcISe/Z8Ya6GCGLmbe5plNYKdFG&#10;/yQkli9mlwL0jtoY1Zeiy1EZtIwQia/sQcVLIBU2oM42wkQicw/MXwJuo/XWKSKY0AN1bcD9HSxb&#10;+03Wba4x7TuoVsgWB20becvPavypc+bDFXPYN/i5OAvCJS5SQVNS6E6UzMB9e+k+2iOdUUtJg31Y&#10;Uv91zpygRH0wSPR3xXAYGzcJw9HhAAW3q7nb1Zi5PgH88wKnjuXpGO2D2txKB/oWR8Y0RkUVMxxj&#10;l5QHtxFOQjsfcOhwMZ0mM2xWy8K5ubY8Oo9VjSS8Wd4yZzu6BuT5BWx6lo2fEba1jUgD03kAWSc2&#10;b+va1RsbPZGwG0pxkuzKyWo7Oie/AQAA//8DAFBLAwQUAAYACAAAACEAx91CNOIAAAALAQAADwAA&#10;AGRycy9kb3ducmV2LnhtbEyPzU7DMBCE70i8g7VIXBB12pISQpwK8XPpAYkWEL258ZJEtdchdtPw&#10;9iwnuM3ujGa/LZajs2LAPrSeFEwnCQikypuWagWvm6fLDESImoy2nlDBNwZYlqcnhc6NP9ILDutY&#10;Cy6hkGsFTYxdLmWoGnQ6THyHxN6n752OPPa1NL0+crmzcpYkC+l0S3yh0R3eN1jt1wenYHXx7vdb&#10;/fG8GXD79njzZYN9sEqdn413tyAijvEvDL/4jA4lM+38gUwQVkGaLK45ymI+m4PgRHqV8mbHIptm&#10;IMtC/v+h/AEAAP//AwBQSwECLQAUAAYACAAAACEAtoM4kv4AAADhAQAAEwAAAAAAAAAAAAAAAAAA&#10;AAAAW0NvbnRlbnRfVHlwZXNdLnhtbFBLAQItABQABgAIAAAAIQA4/SH/1gAAAJQBAAALAAAAAAAA&#10;AAAAAAAAAC8BAABfcmVscy8ucmVsc1BLAQItABQABgAIAAAAIQCPPpEaqAIAAIIFAAAOAAAAAAAA&#10;AAAAAAAAAC4CAABkcnMvZTJvRG9jLnhtbFBLAQItABQABgAIAAAAIQDH3UI04gAAAAsBAAAPAAAA&#10;AAAAAAAAAAAAAAIFAABkcnMvZG93bnJldi54bWxQSwUGAAAAAAQABADzAAAAEQYAAAAA&#10;" adj="1309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8960" behindDoc="0" locked="0" layoutInCell="1" allowOverlap="1" wp14:anchorId="66C8F994" wp14:editId="471B9DA6">
                <wp:simplePos x="0" y="0"/>
                <wp:positionH relativeFrom="column">
                  <wp:posOffset>3217545</wp:posOffset>
                </wp:positionH>
                <wp:positionV relativeFrom="paragraph">
                  <wp:posOffset>2548890</wp:posOffset>
                </wp:positionV>
                <wp:extent cx="247650" cy="314325"/>
                <wp:effectExtent l="19050" t="0" r="19050" b="47625"/>
                <wp:wrapNone/>
                <wp:docPr id="44" name="سهم للأسفل 20"/>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43C934A" id="سهم للأسفل 20" o:spid="_x0000_s1026" type="#_x0000_t67" style="position:absolute;left:0;text-align:left;margin-left:253.35pt;margin-top:200.7pt;width:19.5pt;height:24.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ctQpwIAAIIFAAAOAAAAZHJzL2Uyb0RvYy54bWysVMFOGzEQvVfqP1i+l90NCbQRGxSBqCpR&#10;QIWKs/HaZFXb49pONukNiaof0k/oz5C/6di72UQU9VD1Yns882b8xjNzdLzUiiyE8zWYkhZ7OSXC&#10;cKhqc1/Szzdnb95S4gMzFVNgRElXwtPjyetXR40diwHMQFXCEXRi/LixJZ2FYMdZ5vlMaOb3wAqD&#10;SglOs4Ciu88qxxr0rlU2yPODrAFXWQdceI+3p62STpJ/KQUPl1J6EYgqKb4tpNWl9S6u2eSIje8d&#10;s7Oad89g//AKzWqDQXtXpywwMnf1H650zR14kGGPg85AypqLxAHZFPkzNtczZkXigsnxtk+T/39u&#10;+cXiypG6KulwSIlhGv/o6df6x/o7WT+uH59+ovCwfiSDlKrG+jEiru2Vw8RFyeMx8l5Kp+OOjMgy&#10;pXfVp1csA+F4ORgeHozwEziq9ovh/mAU059twdb58F6AJvFQ0goaM3UOmpRZtjj3obXf2MWAysTV&#10;g6qrs1qpJMTiESfKkQXDb2ecCxNGyYma649QtfeHozxPrPAFqd4iJL1nxxvqYoRsyzWdwkqJNvon&#10;ITF9kV0K0DtqY1Rfio6jMmgZIRJf2YOKl0AqbECdbYSJVMw9MH8JuI3WW6eIYEIP1LUB93ewbO03&#10;rFuukfYdVCusFgdtG3nLz2r8qXPmwxVz2Df4uTgLwiUuUkFTUuhOlMzAfXvpPtpjOaOWkgb7sKT+&#10;65w5QYn6YLDQ3xXDYWzcJAxHh1iIxO1q7nY1Zq5PAP+8wKljeTpG+6A2t9KBvsWRMY1RUcUMx9gl&#10;5cFthJPQzgccOlxMp8kMm9WycG6uLY/OY1ZjEd4sb5mzXbkGrPML2PQsGz8r2NY2Ig1M5wFknap5&#10;m9cu39joqQi7oRQnya6crLajc/IbAAD//wMAUEsDBBQABgAIAAAAIQBOazs84gAAAAsBAAAPAAAA&#10;ZHJzL2Rvd25yZXYueG1sTI9NT8MwDIbvSPyHyEhc0JYMtYOVphPi48JhEttA7Ja1pq2WOKXJuvLv&#10;MSc4+vWj14/z5eisGLAPrScNs6kCgVT6qqVaw3bzPLkFEaKhylhPqOEbAyyL87PcZJU/0SsO61gL&#10;LqGQGQ1NjF0mZSgbdCZMfYfEu0/fOxN57GtZ9ebE5c7Ka6Xm0pmW+EJjOnxosDysj07Dy9W7P+zM&#10;x2oz4O7tafFlg320Wl9ejPd3ICKO8Q+GX31Wh4Kd9v5IVRBWQ6rmN4xqSNQsAcFEmqSc7DlJ1QJk&#10;kcv/PxQ/AAAA//8DAFBLAQItABQABgAIAAAAIQC2gziS/gAAAOEBAAATAAAAAAAAAAAAAAAAAAAA&#10;AABbQ29udGVudF9UeXBlc10ueG1sUEsBAi0AFAAGAAgAAAAhADj9If/WAAAAlAEAAAsAAAAAAAAA&#10;AAAAAAAALwEAAF9yZWxzLy5yZWxzUEsBAi0AFAAGAAgAAAAhAGrpy1CnAgAAggUAAA4AAAAAAAAA&#10;AAAAAAAALgIAAGRycy9lMm9Eb2MueG1sUEsBAi0AFAAGAAgAAAAhAE5rOzziAAAACwEAAA8AAAAA&#10;AAAAAAAAAAAAAQUAAGRycy9kb3ducmV2LnhtbFBLBQYAAAAABAAEAPMAAAAQBgAAAAA=&#10;" adj="13091" fillcolor="white [3201]" strokecolor="#2f5496 [2408]" strokeweight="1.5pt">
                <v:stroke endcap="round"/>
              </v:shape>
            </w:pict>
          </mc:Fallback>
        </mc:AlternateContent>
      </w:r>
      <w:r w:rsidRPr="00581836">
        <w:rPr>
          <w:rFonts w:ascii="Arial" w:hAnsi="Arial" w:cs="Arial"/>
          <w:noProof/>
          <w:rtl/>
        </w:rPr>
        <mc:AlternateContent>
          <mc:Choice Requires="wps">
            <w:drawing>
              <wp:anchor distT="0" distB="0" distL="114300" distR="114300" simplePos="0" relativeHeight="251689984" behindDoc="0" locked="0" layoutInCell="1" allowOverlap="1" wp14:anchorId="097BBEF4" wp14:editId="6B593B5A">
                <wp:simplePos x="0" y="0"/>
                <wp:positionH relativeFrom="column">
                  <wp:posOffset>2712720</wp:posOffset>
                </wp:positionH>
                <wp:positionV relativeFrom="paragraph">
                  <wp:posOffset>2904490</wp:posOffset>
                </wp:positionV>
                <wp:extent cx="1395730" cy="381000"/>
                <wp:effectExtent l="0" t="0" r="13970" b="19050"/>
                <wp:wrapNone/>
                <wp:docPr id="45" name="مستطيل مستدير الزوايا 30"/>
                <wp:cNvGraphicFramePr/>
                <a:graphic xmlns:a="http://schemas.openxmlformats.org/drawingml/2006/main">
                  <a:graphicData uri="http://schemas.microsoft.com/office/word/2010/wordprocessingShape">
                    <wps:wsp>
                      <wps:cNvSpPr/>
                      <wps:spPr>
                        <a:xfrm>
                          <a:off x="0" y="0"/>
                          <a:ext cx="1395730" cy="381000"/>
                        </a:xfrm>
                        <a:prstGeom prst="round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واجهة المستخدم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7BBEF4" id="مستطيل مستدير الزوايا 30" o:spid="_x0000_s1041" style="position:absolute;left:0;text-align:left;margin-left:213.6pt;margin-top:228.7pt;width:109.9pt;height:3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zJ1xAIAAKsFAAAOAAAAZHJzL2Uyb0RvYy54bWysVMFuEzEQvSPxD5bvdLNpQtuomypqVYRU&#10;2qot6tnx2s0Kr8fYTjbhXCTUH6nEBQEHfmXzN4y9ySYqFQfExfZ4Zt54xm/m8GheKjIT1hWgM5ru&#10;dCgRmkNe6LuMvr85fbVPifNM50yBFhldCEePhi9fHFZmILowAZULSxBEu0FlMjrx3gySxPGJKJnb&#10;ASM0KiXYknkU7V2SW1YheqmSbqfzOqnA5sYCF87h7UmjpMOIL6Xg/kJKJzxRGcW3+bjauI7DmgwP&#10;2eDOMjMp+OoZ7B9eUbJCY9AW6oR5Rqa2+AOqLLgFB9LvcCgTkLLgIuaA2aSdJ9lcT5gRMRcsjjNt&#10;mdz/g+Xns0tLijyjvT4lmpX4R8vP9c/6a/1r+bC8Jyvh2/Kh/k7qx+V9/WP5BfeH+pHsxvpVxg0Q&#10;5tpcWqxmkBweQzHm0pZhxzTJPNZ80dZczD3heJnuHvT3EIhw1O3up51OBE023sY6/0ZAScIhoxam&#10;Or/Cj431ZrMz5zEs2q/tQkSlw+pAFflpoVQUAqXEsbJkxpAMjHOhfT+CqGn5DvLmfq+/eUFkYXCJ&#10;+FtoGC1ESDbJxpNfKNFEvxISi4rpdWOAFqiJkX9IA/EiCloGF4mvbJ3S55yUXzutbIObiBRvHTvP&#10;OW6itdYxImjfOpaFBvt3Z9nYr7Nucg1p+/l4HhmU9kNW4WoM+QJpZaHpN2f4aYGfd8acv2QWGwz/&#10;G4eGv8BFKqgyCqsTJROwn567D/bIe9RSUmHDZtR9nDIrKFFvNXbEQdrrhQ6PQq+/10XBbmvG2xo9&#10;LY8BaZDieDI8HoO9V+tbaaG8xdkyClFRxTTH2Bnl3q6FY98MEpxOXIxG0Qy72jB/pq8ND+Ch0IGX&#10;N/NbZs2KwR65fw7r5maDJxxubIOnhtHUgywiwTd1XX0BToTIodX0CiNnW45Wmxk7/A0AAP//AwBQ&#10;SwMEFAAGAAgAAAAhAHCV+HDfAAAACwEAAA8AAABkcnMvZG93bnJldi54bWxMj81OwzAQhO9IvIO1&#10;SNyokyg/kMapqoheOFDV8ACu7SYR/olitwlvz3KC2+7OaPabZrdaQ256DqN3DNJNAkQ76dXoegaf&#10;H4enZyAhCqeE8U4z+NYBdu39XSNq5Rd30jcee4IhLtSCwRDjVFMa5KCtCBs/aYfaxc9WRFznnqpZ&#10;LBhuDc2SpKRWjA4/DGLS3aDlF79aBkf+vn9bXrsXqY6ysDw98K40jD0+rPstkKjX+GeGX3xEhxaZ&#10;zv7qVCCGQZ5VGVpxKKocCDrKvMJ2ZwZFihfaNvR/h/YHAAD//wMAUEsBAi0AFAAGAAgAAAAhALaD&#10;OJL+AAAA4QEAABMAAAAAAAAAAAAAAAAAAAAAAFtDb250ZW50X1R5cGVzXS54bWxQSwECLQAUAAYA&#10;CAAAACEAOP0h/9YAAACUAQAACwAAAAAAAAAAAAAAAAAvAQAAX3JlbHMvLnJlbHNQSwECLQAUAAYA&#10;CAAAACEAnEcydcQCAACrBQAADgAAAAAAAAAAAAAAAAAuAgAAZHJzL2Uyb0RvYy54bWxQSwECLQAU&#10;AAYACAAAACEAcJX4cN8AAAALAQAADwAAAAAAAAAAAAAAAAAeBQAAZHJzL2Rvd25yZXYueG1sUEsF&#10;BgAAAAAEAAQA8wAAACoGAAAAAA==&#10;" fillcolor="white [3201]" strokecolor="#2f5496 [2408]" strokeweight="1.5pt">
                <v:stroke endcap="round"/>
                <v:textbox>
                  <w:txbxContent>
                    <w:p w:rsidR="005E405A" w:rsidRPr="0094795A" w:rsidRDefault="005E405A" w:rsidP="00EF7883">
                      <w:pPr>
                        <w:spacing w:after="0"/>
                        <w:jc w:val="center"/>
                        <w:rPr>
                          <w:rFonts w:ascii="Arial" w:hAnsi="Arial" w:cs="Arial"/>
                          <w:b/>
                          <w:bCs/>
                          <w:sz w:val="28"/>
                          <w:szCs w:val="28"/>
                        </w:rPr>
                      </w:pPr>
                      <w:r w:rsidRPr="0094795A">
                        <w:rPr>
                          <w:rFonts w:ascii="Arial" w:hAnsi="Arial" w:cs="Arial"/>
                          <w:b/>
                          <w:bCs/>
                          <w:sz w:val="28"/>
                          <w:szCs w:val="28"/>
                          <w:rtl/>
                        </w:rPr>
                        <w:t>واجهة المستخدم</w:t>
                      </w:r>
                    </w:p>
                  </w:txbxContent>
                </v:textbox>
              </v:roundrect>
            </w:pict>
          </mc:Fallback>
        </mc:AlternateContent>
      </w: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jc w:val="center"/>
        <w:rPr>
          <w:rFonts w:ascii="Arial" w:hAnsi="Arial" w:cs="Arial"/>
          <w:sz w:val="26"/>
          <w:szCs w:val="26"/>
          <w:rtl/>
        </w:rPr>
      </w:pPr>
    </w:p>
    <w:p w:rsidR="00EF7883" w:rsidRPr="00581836" w:rsidRDefault="00EF7883" w:rsidP="00DE4F7D">
      <w:pPr>
        <w:tabs>
          <w:tab w:val="left" w:pos="5977"/>
        </w:tabs>
        <w:spacing w:after="0" w:line="360" w:lineRule="auto"/>
        <w:jc w:val="center"/>
        <w:rPr>
          <w:rFonts w:ascii="Arial" w:hAnsi="Arial" w:cs="Arial"/>
          <w:b/>
          <w:bCs/>
          <w:sz w:val="36"/>
          <w:szCs w:val="36"/>
          <w:rtl/>
        </w:rPr>
      </w:pPr>
    </w:p>
    <w:p w:rsidR="00EF7883" w:rsidRPr="00581836" w:rsidRDefault="00EF7883" w:rsidP="00EF7883">
      <w:pPr>
        <w:tabs>
          <w:tab w:val="left" w:pos="5977"/>
        </w:tabs>
        <w:spacing w:after="0" w:line="360" w:lineRule="auto"/>
        <w:rPr>
          <w:rFonts w:ascii="Arial" w:hAnsi="Arial" w:cs="Arial"/>
          <w:b/>
          <w:bCs/>
          <w:sz w:val="28"/>
          <w:szCs w:val="28"/>
          <w:rtl/>
        </w:rPr>
      </w:pPr>
    </w:p>
    <w:p w:rsidR="00EF7883" w:rsidRPr="00581836" w:rsidRDefault="00EF7883" w:rsidP="00EF7883">
      <w:pPr>
        <w:tabs>
          <w:tab w:val="left" w:pos="5977"/>
        </w:tabs>
        <w:spacing w:after="0" w:line="360" w:lineRule="auto"/>
        <w:rPr>
          <w:rFonts w:ascii="Arial" w:hAnsi="Arial" w:cs="Arial"/>
          <w:b/>
          <w:bCs/>
          <w:sz w:val="28"/>
          <w:szCs w:val="28"/>
          <w:rtl/>
        </w:rPr>
      </w:pPr>
      <w:r w:rsidRPr="00581836">
        <w:rPr>
          <w:rFonts w:ascii="Arial" w:hAnsi="Arial" w:cs="Arial"/>
          <w:b/>
          <w:bCs/>
          <w:sz w:val="28"/>
          <w:szCs w:val="28"/>
          <w:rtl/>
        </w:rPr>
        <w:t>مفهوم / نظم دعم (مساندة) القرارات</w:t>
      </w:r>
    </w:p>
    <w:p w:rsidR="00EF7883" w:rsidRPr="00581836" w:rsidRDefault="00EF7883" w:rsidP="00EF7883">
      <w:pPr>
        <w:tabs>
          <w:tab w:val="left" w:pos="5977"/>
        </w:tabs>
        <w:spacing w:after="0" w:line="360" w:lineRule="auto"/>
        <w:rPr>
          <w:rFonts w:ascii="Arial" w:hAnsi="Arial" w:cs="Arial"/>
          <w:sz w:val="26"/>
          <w:szCs w:val="26"/>
          <w:rtl/>
        </w:rPr>
      </w:pPr>
      <w:r w:rsidRPr="00581836">
        <w:rPr>
          <w:rFonts w:ascii="Arial" w:hAnsi="Arial" w:cs="Arial"/>
          <w:b/>
          <w:bCs/>
          <w:sz w:val="26"/>
          <w:szCs w:val="26"/>
          <w:rtl/>
        </w:rPr>
        <w:t>تعرف نظم دعم (مساندة) القرارات بأنها:</w:t>
      </w:r>
      <w:r w:rsidRPr="00581836">
        <w:rPr>
          <w:rFonts w:ascii="Arial" w:hAnsi="Arial" w:cs="Arial"/>
          <w:sz w:val="26"/>
          <w:szCs w:val="26"/>
          <w:rtl/>
        </w:rPr>
        <w:t xml:space="preserve"> النظم المعتمدة على الحاسب الآلي الذي يساعد صانع القرار للاستفادة من المعلومات والنماذج لحل المشكلات غير الروتينية .</w:t>
      </w:r>
    </w:p>
    <w:p w:rsidR="00EF7883" w:rsidRPr="00581836" w:rsidRDefault="00EF7883" w:rsidP="00EF7883">
      <w:pPr>
        <w:tabs>
          <w:tab w:val="left" w:pos="5977"/>
        </w:tabs>
        <w:spacing w:before="240" w:line="360" w:lineRule="auto"/>
        <w:rPr>
          <w:rFonts w:ascii="Arial" w:hAnsi="Arial" w:cs="Arial"/>
          <w:sz w:val="26"/>
          <w:szCs w:val="26"/>
          <w:rtl/>
        </w:rPr>
      </w:pPr>
      <w:r w:rsidRPr="00581836">
        <w:rPr>
          <w:rFonts w:ascii="Arial" w:hAnsi="Arial" w:cs="Arial"/>
          <w:b/>
          <w:bCs/>
          <w:sz w:val="26"/>
          <w:szCs w:val="26"/>
          <w:rtl/>
        </w:rPr>
        <w:t>ايضاً:</w:t>
      </w:r>
      <w:r w:rsidRPr="00581836">
        <w:rPr>
          <w:rFonts w:ascii="Arial" w:hAnsi="Arial" w:cs="Arial"/>
          <w:sz w:val="26"/>
          <w:szCs w:val="26"/>
          <w:rtl/>
        </w:rPr>
        <w:t xml:space="preserve"> هي ذلك المزيج الفعال من الذكاء الإنساني وتكنولوجيا المعلومات والتي تتفاعل بقوة فيما بينها من اجل حل المشكلات المعقدة.</w:t>
      </w:r>
    </w:p>
    <w:p w:rsidR="00EF7883" w:rsidRPr="00581836" w:rsidRDefault="00EF7883" w:rsidP="00EF7883">
      <w:pPr>
        <w:tabs>
          <w:tab w:val="left" w:pos="5977"/>
        </w:tabs>
        <w:spacing w:after="0" w:line="360" w:lineRule="auto"/>
        <w:rPr>
          <w:rFonts w:ascii="Arial" w:hAnsi="Arial" w:cs="Arial"/>
          <w:b/>
          <w:bCs/>
          <w:sz w:val="28"/>
          <w:szCs w:val="28"/>
          <w:rtl/>
        </w:rPr>
      </w:pPr>
    </w:p>
    <w:p w:rsidR="00EF7883" w:rsidRPr="00581836" w:rsidRDefault="00EF7883" w:rsidP="00EF7883">
      <w:pPr>
        <w:tabs>
          <w:tab w:val="left" w:pos="5977"/>
        </w:tabs>
        <w:spacing w:after="0" w:line="360" w:lineRule="auto"/>
        <w:rPr>
          <w:rFonts w:ascii="Arial" w:hAnsi="Arial" w:cs="Arial"/>
          <w:b/>
          <w:bCs/>
          <w:sz w:val="28"/>
          <w:szCs w:val="28"/>
          <w:rtl/>
        </w:rPr>
      </w:pPr>
      <w:r w:rsidRPr="00581836">
        <w:rPr>
          <w:rFonts w:ascii="Arial" w:hAnsi="Arial" w:cs="Arial"/>
          <w:b/>
          <w:bCs/>
          <w:sz w:val="28"/>
          <w:szCs w:val="28"/>
          <w:rtl/>
        </w:rPr>
        <w:t>فوائد نظم مساندة القرارات للإدارة</w:t>
      </w:r>
    </w:p>
    <w:p w:rsidR="00EF7883" w:rsidRPr="00581836" w:rsidRDefault="00EF7883" w:rsidP="00EF7883">
      <w:pPr>
        <w:tabs>
          <w:tab w:val="left" w:pos="5977"/>
        </w:tabs>
        <w:spacing w:after="0" w:line="360" w:lineRule="auto"/>
        <w:rPr>
          <w:rFonts w:ascii="Arial" w:hAnsi="Arial" w:cs="Arial"/>
          <w:b/>
          <w:bCs/>
          <w:sz w:val="26"/>
          <w:szCs w:val="26"/>
          <w:rtl/>
        </w:rPr>
      </w:pPr>
      <w:r w:rsidRPr="00581836">
        <w:rPr>
          <w:rFonts w:ascii="Arial" w:hAnsi="Arial" w:cs="Arial"/>
          <w:b/>
          <w:bCs/>
          <w:sz w:val="26"/>
          <w:szCs w:val="26"/>
          <w:rtl/>
        </w:rPr>
        <w:t>من فوائد نظم مساندة القرارات للإدارة :</w:t>
      </w:r>
    </w:p>
    <w:p w:rsidR="00EF7883" w:rsidRPr="00581836" w:rsidRDefault="00EF7883" w:rsidP="00066878">
      <w:pPr>
        <w:pStyle w:val="ListParagraph"/>
        <w:numPr>
          <w:ilvl w:val="0"/>
          <w:numId w:val="37"/>
        </w:numPr>
        <w:tabs>
          <w:tab w:val="left" w:pos="5977"/>
        </w:tabs>
        <w:spacing w:after="0" w:line="360" w:lineRule="auto"/>
        <w:rPr>
          <w:rFonts w:ascii="Arial" w:hAnsi="Arial" w:cs="Arial"/>
          <w:sz w:val="26"/>
          <w:szCs w:val="26"/>
          <w:rtl/>
        </w:rPr>
      </w:pPr>
      <w:r w:rsidRPr="00581836">
        <w:rPr>
          <w:rFonts w:ascii="Arial" w:hAnsi="Arial" w:cs="Arial"/>
          <w:sz w:val="26"/>
          <w:szCs w:val="26"/>
          <w:rtl/>
        </w:rPr>
        <w:t>تحسين جودة القرارات الاستراتيجية والتكتيكية في المنظمة.</w:t>
      </w:r>
    </w:p>
    <w:p w:rsidR="00EF7883" w:rsidRPr="0058183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581836">
        <w:rPr>
          <w:rFonts w:ascii="Arial" w:hAnsi="Arial" w:cs="Arial"/>
          <w:sz w:val="26"/>
          <w:szCs w:val="2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EF7883" w:rsidRPr="0058183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581836">
        <w:rPr>
          <w:rFonts w:ascii="Arial" w:hAnsi="Arial" w:cs="Arial"/>
          <w:sz w:val="26"/>
          <w:szCs w:val="26"/>
          <w:rtl/>
        </w:rPr>
        <w:t>تقدم نظم مساندة القرارات واجهة بسيطة وصديقة للمستخدم النهائي من خلال حوار بيني مباشر .</w:t>
      </w:r>
    </w:p>
    <w:p w:rsidR="00EF7883" w:rsidRPr="0058183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581836">
        <w:rPr>
          <w:rFonts w:ascii="Arial" w:hAnsi="Arial" w:cs="Arial"/>
          <w:sz w:val="26"/>
          <w:szCs w:val="26"/>
          <w:rtl/>
        </w:rPr>
        <w:t>الاستفادة من موارد نظم المعلومات الاخرى مثل نظم معالجة المعاملات ونظم المعلومات الادارية وتقنيات التنقيب عن البيانات</w:t>
      </w:r>
    </w:p>
    <w:p w:rsidR="00EF7883" w:rsidRPr="0058183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tl/>
        </w:rPr>
      </w:pPr>
      <w:r w:rsidRPr="00581836">
        <w:rPr>
          <w:rFonts w:ascii="Arial" w:hAnsi="Arial" w:cs="Arial"/>
          <w:color w:val="000000"/>
          <w:sz w:val="26"/>
          <w:szCs w:val="26"/>
          <w:rtl/>
        </w:rPr>
        <w:t>تقدم</w:t>
      </w:r>
      <w:r w:rsidRPr="00581836">
        <w:rPr>
          <w:rFonts w:ascii="Arial" w:hAnsi="Arial" w:cs="Arial"/>
          <w:color w:val="000000"/>
          <w:sz w:val="26"/>
          <w:szCs w:val="26"/>
        </w:rPr>
        <w:t xml:space="preserve"> </w:t>
      </w:r>
      <w:r w:rsidRPr="00581836">
        <w:rPr>
          <w:rFonts w:ascii="Arial" w:hAnsi="Arial" w:cs="Arial"/>
          <w:color w:val="000000"/>
          <w:sz w:val="26"/>
          <w:szCs w:val="26"/>
          <w:rtl/>
        </w:rPr>
        <w:t>نظم</w:t>
      </w:r>
      <w:r w:rsidRPr="00581836">
        <w:rPr>
          <w:rFonts w:ascii="Arial" w:hAnsi="Arial" w:cs="Arial"/>
          <w:color w:val="000000"/>
          <w:sz w:val="26"/>
          <w:szCs w:val="26"/>
        </w:rPr>
        <w:t xml:space="preserve"> </w:t>
      </w:r>
      <w:r w:rsidRPr="00581836">
        <w:rPr>
          <w:rFonts w:ascii="Arial" w:hAnsi="Arial" w:cs="Arial"/>
          <w:color w:val="000000"/>
          <w:sz w:val="26"/>
          <w:szCs w:val="26"/>
          <w:rtl/>
        </w:rPr>
        <w:t>مساندة</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color w:val="000000"/>
          <w:sz w:val="26"/>
          <w:szCs w:val="26"/>
          <w:rtl/>
        </w:rPr>
        <w:t>ادوات</w:t>
      </w:r>
      <w:r w:rsidRPr="00581836">
        <w:rPr>
          <w:rFonts w:ascii="Arial" w:hAnsi="Arial" w:cs="Arial"/>
          <w:color w:val="000000"/>
          <w:sz w:val="26"/>
          <w:szCs w:val="26"/>
        </w:rPr>
        <w:t xml:space="preserve"> </w:t>
      </w:r>
      <w:r w:rsidRPr="00581836">
        <w:rPr>
          <w:rFonts w:ascii="Arial" w:hAnsi="Arial" w:cs="Arial"/>
          <w:color w:val="000000"/>
          <w:sz w:val="26"/>
          <w:szCs w:val="26"/>
          <w:rtl/>
        </w:rPr>
        <w:t>مفيدة</w:t>
      </w:r>
      <w:r w:rsidRPr="00581836">
        <w:rPr>
          <w:rFonts w:ascii="Arial" w:hAnsi="Arial" w:cs="Arial"/>
          <w:color w:val="000000"/>
          <w:sz w:val="26"/>
          <w:szCs w:val="26"/>
        </w:rPr>
        <w:t xml:space="preserve"> </w:t>
      </w:r>
      <w:r w:rsidRPr="00581836">
        <w:rPr>
          <w:rFonts w:ascii="Arial" w:hAnsi="Arial" w:cs="Arial"/>
          <w:color w:val="000000"/>
          <w:sz w:val="26"/>
          <w:szCs w:val="26"/>
          <w:rtl/>
        </w:rPr>
        <w:t>لتحليل</w:t>
      </w:r>
      <w:r w:rsidRPr="00581836">
        <w:rPr>
          <w:rFonts w:ascii="Arial" w:hAnsi="Arial" w:cs="Arial"/>
          <w:color w:val="000000"/>
          <w:sz w:val="26"/>
          <w:szCs w:val="26"/>
        </w:rPr>
        <w:t xml:space="preserve"> </w:t>
      </w:r>
      <w:r w:rsidRPr="00581836">
        <w:rPr>
          <w:rFonts w:ascii="Arial" w:hAnsi="Arial" w:cs="Arial"/>
          <w:color w:val="000000"/>
          <w:sz w:val="26"/>
          <w:szCs w:val="26"/>
          <w:rtl/>
        </w:rPr>
        <w:t>البيانات</w:t>
      </w:r>
      <w:r w:rsidRPr="00581836">
        <w:rPr>
          <w:rFonts w:ascii="Arial" w:hAnsi="Arial" w:cs="Arial"/>
          <w:color w:val="000000"/>
          <w:sz w:val="26"/>
          <w:szCs w:val="26"/>
        </w:rPr>
        <w:t xml:space="preserve"> </w:t>
      </w:r>
      <w:r w:rsidRPr="00581836">
        <w:rPr>
          <w:rFonts w:ascii="Arial" w:hAnsi="Arial" w:cs="Arial"/>
          <w:color w:val="000000"/>
          <w:sz w:val="26"/>
          <w:szCs w:val="26"/>
          <w:rtl/>
        </w:rPr>
        <w:t>باستخدام</w:t>
      </w:r>
      <w:r w:rsidRPr="00581836">
        <w:rPr>
          <w:rFonts w:ascii="Arial" w:hAnsi="Arial" w:cs="Arial"/>
          <w:color w:val="000000"/>
          <w:sz w:val="26"/>
          <w:szCs w:val="26"/>
        </w:rPr>
        <w:t xml:space="preserve"> </w:t>
      </w:r>
      <w:r w:rsidRPr="00581836">
        <w:rPr>
          <w:rFonts w:ascii="Arial" w:hAnsi="Arial" w:cs="Arial"/>
          <w:color w:val="000000"/>
          <w:sz w:val="26"/>
          <w:szCs w:val="26"/>
          <w:rtl/>
        </w:rPr>
        <w:t>نماذج</w:t>
      </w:r>
      <w:r w:rsidRPr="00581836">
        <w:rPr>
          <w:rFonts w:ascii="Arial" w:hAnsi="Arial" w:cs="Arial"/>
          <w:color w:val="000000"/>
          <w:sz w:val="26"/>
          <w:szCs w:val="26"/>
        </w:rPr>
        <w:t xml:space="preserve"> </w:t>
      </w:r>
      <w:r w:rsidRPr="00581836">
        <w:rPr>
          <w:rFonts w:ascii="Arial" w:hAnsi="Arial" w:cs="Arial"/>
          <w:color w:val="000000"/>
          <w:sz w:val="26"/>
          <w:szCs w:val="26"/>
          <w:rtl/>
        </w:rPr>
        <w:t>وقواعد</w:t>
      </w:r>
      <w:r w:rsidRPr="00581836">
        <w:rPr>
          <w:rFonts w:ascii="Arial" w:hAnsi="Arial" w:cs="Arial"/>
          <w:color w:val="000000"/>
          <w:sz w:val="26"/>
          <w:szCs w:val="26"/>
        </w:rPr>
        <w:t xml:space="preserve"> </w:t>
      </w:r>
      <w:r w:rsidRPr="00581836">
        <w:rPr>
          <w:rFonts w:ascii="Arial" w:hAnsi="Arial" w:cs="Arial"/>
          <w:color w:val="000000"/>
          <w:sz w:val="26"/>
          <w:szCs w:val="26"/>
          <w:rtl/>
        </w:rPr>
        <w:t>بيانات</w:t>
      </w:r>
      <w:r w:rsidRPr="00581836">
        <w:rPr>
          <w:rFonts w:ascii="Arial" w:hAnsi="Arial" w:cs="Arial"/>
          <w:color w:val="000000"/>
          <w:sz w:val="26"/>
          <w:szCs w:val="26"/>
        </w:rPr>
        <w:t xml:space="preserve"> </w:t>
      </w:r>
      <w:r w:rsidRPr="00581836">
        <w:rPr>
          <w:rFonts w:ascii="Arial" w:hAnsi="Arial" w:cs="Arial"/>
          <w:b/>
          <w:bCs/>
          <w:color w:val="000000"/>
          <w:sz w:val="26"/>
          <w:szCs w:val="26"/>
        </w:rPr>
        <w:t>.</w:t>
      </w:r>
    </w:p>
    <w:p w:rsidR="00EF7883" w:rsidRPr="0058183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Pr>
      </w:pPr>
      <w:r w:rsidRPr="00581836">
        <w:rPr>
          <w:rFonts w:ascii="Arial" w:hAnsi="Arial" w:cs="Arial"/>
          <w:color w:val="000000"/>
          <w:sz w:val="26"/>
          <w:szCs w:val="26"/>
          <w:rtl/>
        </w:rPr>
        <w:t>تقدم</w:t>
      </w:r>
      <w:r w:rsidRPr="00581836">
        <w:rPr>
          <w:rFonts w:ascii="Arial" w:hAnsi="Arial" w:cs="Arial"/>
          <w:color w:val="000000"/>
          <w:sz w:val="26"/>
          <w:szCs w:val="26"/>
        </w:rPr>
        <w:t xml:space="preserve"> </w:t>
      </w:r>
      <w:r w:rsidRPr="00581836">
        <w:rPr>
          <w:rFonts w:ascii="Arial" w:hAnsi="Arial" w:cs="Arial"/>
          <w:color w:val="000000"/>
          <w:sz w:val="26"/>
          <w:szCs w:val="26"/>
          <w:rtl/>
        </w:rPr>
        <w:t>الدعم</w:t>
      </w:r>
      <w:r w:rsidRPr="00581836">
        <w:rPr>
          <w:rFonts w:ascii="Arial" w:hAnsi="Arial" w:cs="Arial"/>
          <w:color w:val="000000"/>
          <w:sz w:val="26"/>
          <w:szCs w:val="26"/>
        </w:rPr>
        <w:t xml:space="preserve"> </w:t>
      </w:r>
      <w:r w:rsidRPr="00581836">
        <w:rPr>
          <w:rFonts w:ascii="Arial" w:hAnsi="Arial" w:cs="Arial"/>
          <w:color w:val="000000"/>
          <w:sz w:val="26"/>
          <w:szCs w:val="26"/>
          <w:rtl/>
        </w:rPr>
        <w:t>الخاص</w:t>
      </w:r>
      <w:r w:rsidRPr="00581836">
        <w:rPr>
          <w:rFonts w:ascii="Arial" w:hAnsi="Arial" w:cs="Arial"/>
          <w:color w:val="000000"/>
          <w:sz w:val="26"/>
          <w:szCs w:val="26"/>
        </w:rPr>
        <w:t xml:space="preserve"> </w:t>
      </w:r>
      <w:r w:rsidRPr="00581836">
        <w:rPr>
          <w:rFonts w:ascii="Arial" w:hAnsi="Arial" w:cs="Arial"/>
          <w:color w:val="000000"/>
          <w:sz w:val="26"/>
          <w:szCs w:val="26"/>
          <w:rtl/>
        </w:rPr>
        <w:t>والموجه</w:t>
      </w:r>
      <w:r w:rsidRPr="00581836">
        <w:rPr>
          <w:rFonts w:ascii="Arial" w:hAnsi="Arial" w:cs="Arial"/>
          <w:color w:val="000000"/>
          <w:sz w:val="26"/>
          <w:szCs w:val="26"/>
        </w:rPr>
        <w:t xml:space="preserve"> </w:t>
      </w:r>
      <w:r w:rsidRPr="00581836">
        <w:rPr>
          <w:rFonts w:ascii="Arial" w:hAnsi="Arial" w:cs="Arial"/>
          <w:color w:val="000000"/>
          <w:sz w:val="26"/>
          <w:szCs w:val="26"/>
          <w:rtl/>
        </w:rPr>
        <w:t>لحل</w:t>
      </w:r>
      <w:r w:rsidRPr="00581836">
        <w:rPr>
          <w:rFonts w:ascii="Arial" w:hAnsi="Arial" w:cs="Arial"/>
          <w:color w:val="000000"/>
          <w:sz w:val="26"/>
          <w:szCs w:val="26"/>
        </w:rPr>
        <w:t xml:space="preserve"> </w:t>
      </w:r>
      <w:r w:rsidRPr="00581836">
        <w:rPr>
          <w:rFonts w:ascii="Arial" w:hAnsi="Arial" w:cs="Arial"/>
          <w:color w:val="000000"/>
          <w:sz w:val="26"/>
          <w:szCs w:val="26"/>
          <w:rtl/>
        </w:rPr>
        <w:t>المشكلات</w:t>
      </w:r>
      <w:r w:rsidRPr="00581836">
        <w:rPr>
          <w:rFonts w:ascii="Arial" w:hAnsi="Arial" w:cs="Arial"/>
          <w:color w:val="000000"/>
          <w:sz w:val="26"/>
          <w:szCs w:val="26"/>
        </w:rPr>
        <w:t xml:space="preserve"> </w:t>
      </w:r>
      <w:r w:rsidRPr="00581836">
        <w:rPr>
          <w:rFonts w:ascii="Arial" w:hAnsi="Arial" w:cs="Arial"/>
          <w:color w:val="000000"/>
          <w:sz w:val="26"/>
          <w:szCs w:val="26"/>
          <w:rtl/>
        </w:rPr>
        <w:t>والدعم</w:t>
      </w:r>
      <w:r w:rsidRPr="00581836">
        <w:rPr>
          <w:rFonts w:ascii="Arial" w:hAnsi="Arial" w:cs="Arial"/>
          <w:color w:val="000000"/>
          <w:sz w:val="26"/>
          <w:szCs w:val="26"/>
        </w:rPr>
        <w:t xml:space="preserve"> </w:t>
      </w:r>
      <w:r w:rsidRPr="00581836">
        <w:rPr>
          <w:rFonts w:ascii="Arial" w:hAnsi="Arial" w:cs="Arial"/>
          <w:color w:val="000000"/>
          <w:sz w:val="26"/>
          <w:szCs w:val="26"/>
          <w:rtl/>
        </w:rPr>
        <w:t>العام</w:t>
      </w:r>
      <w:r w:rsidRPr="00581836">
        <w:rPr>
          <w:rFonts w:ascii="Arial" w:hAnsi="Arial" w:cs="Arial"/>
          <w:color w:val="000000"/>
          <w:sz w:val="26"/>
          <w:szCs w:val="26"/>
        </w:rPr>
        <w:t xml:space="preserve"> </w:t>
      </w:r>
      <w:r w:rsidRPr="00581836">
        <w:rPr>
          <w:rFonts w:ascii="Arial" w:hAnsi="Arial" w:cs="Arial"/>
          <w:color w:val="000000"/>
          <w:sz w:val="26"/>
          <w:szCs w:val="26"/>
          <w:rtl/>
        </w:rPr>
        <w:t>لأنماط</w:t>
      </w:r>
      <w:r w:rsidRPr="00581836">
        <w:rPr>
          <w:rFonts w:ascii="Arial" w:hAnsi="Arial" w:cs="Arial"/>
          <w:color w:val="000000"/>
          <w:sz w:val="26"/>
          <w:szCs w:val="26"/>
        </w:rPr>
        <w:t xml:space="preserve"> </w:t>
      </w:r>
      <w:r w:rsidRPr="00581836">
        <w:rPr>
          <w:rFonts w:ascii="Arial" w:hAnsi="Arial" w:cs="Arial"/>
          <w:color w:val="000000"/>
          <w:sz w:val="26"/>
          <w:szCs w:val="26"/>
          <w:rtl/>
        </w:rPr>
        <w:t>مختلفة</w:t>
      </w:r>
      <w:r w:rsidRPr="00581836">
        <w:rPr>
          <w:rFonts w:ascii="Arial" w:hAnsi="Arial" w:cs="Arial"/>
          <w:color w:val="000000"/>
          <w:sz w:val="26"/>
          <w:szCs w:val="26"/>
        </w:rPr>
        <w:t xml:space="preserve"> </w:t>
      </w:r>
      <w:r w:rsidRPr="00581836">
        <w:rPr>
          <w:rFonts w:ascii="Arial" w:hAnsi="Arial" w:cs="Arial"/>
          <w:color w:val="000000"/>
          <w:sz w:val="26"/>
          <w:szCs w:val="26"/>
          <w:rtl/>
        </w:rPr>
        <w:t>من</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b/>
          <w:bCs/>
          <w:color w:val="000000"/>
          <w:sz w:val="26"/>
          <w:szCs w:val="26"/>
        </w:rPr>
        <w:t>.</w:t>
      </w:r>
    </w:p>
    <w:p w:rsidR="00EF7883" w:rsidRPr="0058183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Pr>
      </w:pPr>
      <w:r w:rsidRPr="00581836">
        <w:rPr>
          <w:rFonts w:ascii="Arial" w:hAnsi="Arial" w:cs="Arial"/>
          <w:color w:val="000000"/>
          <w:sz w:val="26"/>
          <w:szCs w:val="26"/>
          <w:rtl/>
        </w:rPr>
        <w:t>تعتمد</w:t>
      </w:r>
      <w:r w:rsidRPr="00581836">
        <w:rPr>
          <w:rFonts w:ascii="Arial" w:hAnsi="Arial" w:cs="Arial"/>
          <w:color w:val="000000"/>
          <w:sz w:val="26"/>
          <w:szCs w:val="26"/>
        </w:rPr>
        <w:t xml:space="preserve"> </w:t>
      </w:r>
      <w:r w:rsidRPr="00581836">
        <w:rPr>
          <w:rFonts w:ascii="Arial" w:hAnsi="Arial" w:cs="Arial"/>
          <w:color w:val="000000"/>
          <w:sz w:val="26"/>
          <w:szCs w:val="26"/>
          <w:rtl/>
        </w:rPr>
        <w:t>نظم</w:t>
      </w:r>
      <w:r w:rsidRPr="00581836">
        <w:rPr>
          <w:rFonts w:ascii="Arial" w:hAnsi="Arial" w:cs="Arial"/>
          <w:color w:val="000000"/>
          <w:sz w:val="26"/>
          <w:szCs w:val="26"/>
        </w:rPr>
        <w:t xml:space="preserve"> </w:t>
      </w:r>
      <w:r w:rsidRPr="00581836">
        <w:rPr>
          <w:rFonts w:ascii="Arial" w:hAnsi="Arial" w:cs="Arial"/>
          <w:color w:val="000000"/>
          <w:sz w:val="26"/>
          <w:szCs w:val="26"/>
          <w:rtl/>
        </w:rPr>
        <w:t>مساندة</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color w:val="000000"/>
          <w:sz w:val="26"/>
          <w:szCs w:val="26"/>
          <w:rtl/>
        </w:rPr>
        <w:t>على</w:t>
      </w:r>
      <w:r w:rsidRPr="00581836">
        <w:rPr>
          <w:rFonts w:ascii="Arial" w:hAnsi="Arial" w:cs="Arial"/>
          <w:color w:val="000000"/>
          <w:sz w:val="26"/>
          <w:szCs w:val="26"/>
        </w:rPr>
        <w:t xml:space="preserve"> </w:t>
      </w:r>
      <w:r w:rsidRPr="00581836">
        <w:rPr>
          <w:rFonts w:ascii="Arial" w:hAnsi="Arial" w:cs="Arial"/>
          <w:color w:val="000000"/>
          <w:sz w:val="26"/>
          <w:szCs w:val="26"/>
          <w:rtl/>
        </w:rPr>
        <w:t>معلومات</w:t>
      </w:r>
      <w:r w:rsidRPr="00581836">
        <w:rPr>
          <w:rFonts w:ascii="Arial" w:hAnsi="Arial" w:cs="Arial"/>
          <w:color w:val="000000"/>
          <w:sz w:val="26"/>
          <w:szCs w:val="26"/>
        </w:rPr>
        <w:t xml:space="preserve"> </w:t>
      </w:r>
      <w:r w:rsidRPr="00581836">
        <w:rPr>
          <w:rFonts w:ascii="Arial" w:hAnsi="Arial" w:cs="Arial"/>
          <w:color w:val="000000"/>
          <w:sz w:val="26"/>
          <w:szCs w:val="26"/>
          <w:rtl/>
        </w:rPr>
        <w:t>حقيقية</w:t>
      </w:r>
      <w:r w:rsidRPr="00581836">
        <w:rPr>
          <w:rFonts w:ascii="Arial" w:hAnsi="Arial" w:cs="Arial"/>
          <w:color w:val="000000"/>
          <w:sz w:val="26"/>
          <w:szCs w:val="26"/>
        </w:rPr>
        <w:t xml:space="preserve"> </w:t>
      </w:r>
      <w:r w:rsidRPr="00581836">
        <w:rPr>
          <w:rFonts w:ascii="Arial" w:hAnsi="Arial" w:cs="Arial"/>
          <w:color w:val="000000"/>
          <w:sz w:val="26"/>
          <w:szCs w:val="26"/>
          <w:rtl/>
        </w:rPr>
        <w:t>في</w:t>
      </w:r>
      <w:r w:rsidRPr="00581836">
        <w:rPr>
          <w:rFonts w:ascii="Arial" w:hAnsi="Arial" w:cs="Arial"/>
          <w:color w:val="000000"/>
          <w:sz w:val="26"/>
          <w:szCs w:val="26"/>
        </w:rPr>
        <w:t xml:space="preserve"> </w:t>
      </w:r>
      <w:r w:rsidRPr="00581836">
        <w:rPr>
          <w:rFonts w:ascii="Arial" w:hAnsi="Arial" w:cs="Arial"/>
          <w:color w:val="000000"/>
          <w:sz w:val="26"/>
          <w:szCs w:val="26"/>
          <w:rtl/>
        </w:rPr>
        <w:t>الحكم</w:t>
      </w:r>
      <w:r w:rsidRPr="00581836">
        <w:rPr>
          <w:rFonts w:ascii="Arial" w:hAnsi="Arial" w:cs="Arial"/>
          <w:color w:val="000000"/>
          <w:sz w:val="26"/>
          <w:szCs w:val="26"/>
        </w:rPr>
        <w:t xml:space="preserve"> </w:t>
      </w:r>
      <w:r w:rsidRPr="00581836">
        <w:rPr>
          <w:rFonts w:ascii="Arial" w:hAnsi="Arial" w:cs="Arial"/>
          <w:color w:val="000000"/>
          <w:sz w:val="26"/>
          <w:szCs w:val="26"/>
          <w:rtl/>
        </w:rPr>
        <w:t>على</w:t>
      </w:r>
      <w:r w:rsidRPr="00581836">
        <w:rPr>
          <w:rFonts w:ascii="Arial" w:hAnsi="Arial" w:cs="Arial"/>
          <w:color w:val="000000"/>
          <w:sz w:val="26"/>
          <w:szCs w:val="26"/>
        </w:rPr>
        <w:t xml:space="preserve"> </w:t>
      </w:r>
      <w:r w:rsidRPr="00581836">
        <w:rPr>
          <w:rFonts w:ascii="Arial" w:hAnsi="Arial" w:cs="Arial"/>
          <w:color w:val="000000"/>
          <w:sz w:val="26"/>
          <w:szCs w:val="26"/>
          <w:rtl/>
        </w:rPr>
        <w:t>الاشياء</w:t>
      </w:r>
      <w:r w:rsidRPr="00581836">
        <w:rPr>
          <w:rFonts w:ascii="Arial" w:hAnsi="Arial" w:cs="Arial"/>
          <w:color w:val="000000"/>
          <w:sz w:val="26"/>
          <w:szCs w:val="26"/>
        </w:rPr>
        <w:t xml:space="preserve"> </w:t>
      </w:r>
      <w:r w:rsidRPr="00581836">
        <w:rPr>
          <w:rFonts w:ascii="Arial" w:hAnsi="Arial" w:cs="Arial"/>
          <w:color w:val="000000"/>
          <w:sz w:val="26"/>
          <w:szCs w:val="26"/>
          <w:rtl/>
        </w:rPr>
        <w:t>وتقويم</w:t>
      </w:r>
      <w:r w:rsidRPr="00581836">
        <w:rPr>
          <w:rFonts w:ascii="Arial" w:hAnsi="Arial" w:cs="Arial"/>
          <w:color w:val="000000"/>
          <w:sz w:val="26"/>
          <w:szCs w:val="26"/>
        </w:rPr>
        <w:t xml:space="preserve"> </w:t>
      </w:r>
      <w:r w:rsidRPr="00581836">
        <w:rPr>
          <w:rFonts w:ascii="Arial" w:hAnsi="Arial" w:cs="Arial"/>
          <w:color w:val="000000"/>
          <w:sz w:val="26"/>
          <w:szCs w:val="26"/>
          <w:rtl/>
        </w:rPr>
        <w:t>البدائل</w:t>
      </w:r>
      <w:r w:rsidRPr="00581836">
        <w:rPr>
          <w:rFonts w:ascii="Arial" w:hAnsi="Arial" w:cs="Arial"/>
          <w:color w:val="000000"/>
          <w:sz w:val="26"/>
          <w:szCs w:val="26"/>
        </w:rPr>
        <w:t xml:space="preserve"> </w:t>
      </w:r>
      <w:r w:rsidRPr="00581836">
        <w:rPr>
          <w:rFonts w:ascii="Arial" w:hAnsi="Arial" w:cs="Arial"/>
          <w:b/>
          <w:bCs/>
          <w:color w:val="000000"/>
          <w:sz w:val="26"/>
          <w:szCs w:val="26"/>
        </w:rPr>
        <w:t>. .</w:t>
      </w:r>
    </w:p>
    <w:p w:rsidR="00EF7883" w:rsidRPr="00581836" w:rsidRDefault="00EF7883" w:rsidP="00066878">
      <w:pPr>
        <w:pStyle w:val="ListParagraph"/>
        <w:numPr>
          <w:ilvl w:val="0"/>
          <w:numId w:val="37"/>
        </w:numPr>
        <w:autoSpaceDE w:val="0"/>
        <w:autoSpaceDN w:val="0"/>
        <w:adjustRightInd w:val="0"/>
        <w:spacing w:before="240" w:line="360" w:lineRule="auto"/>
        <w:rPr>
          <w:rFonts w:ascii="Arial" w:hAnsi="Arial" w:cs="Arial"/>
          <w:b/>
          <w:bCs/>
          <w:color w:val="000000"/>
          <w:sz w:val="26"/>
          <w:szCs w:val="26"/>
        </w:rPr>
      </w:pPr>
      <w:r w:rsidRPr="00581836">
        <w:rPr>
          <w:rFonts w:ascii="Arial" w:hAnsi="Arial" w:cs="Arial"/>
          <w:color w:val="000000"/>
          <w:sz w:val="26"/>
          <w:szCs w:val="26"/>
          <w:rtl/>
        </w:rPr>
        <w:t>تعمل</w:t>
      </w:r>
      <w:r w:rsidRPr="00581836">
        <w:rPr>
          <w:rFonts w:ascii="Arial" w:hAnsi="Arial" w:cs="Arial"/>
          <w:color w:val="000000"/>
          <w:sz w:val="26"/>
          <w:szCs w:val="26"/>
        </w:rPr>
        <w:t xml:space="preserve"> </w:t>
      </w:r>
      <w:r w:rsidRPr="00581836">
        <w:rPr>
          <w:rFonts w:ascii="Arial" w:hAnsi="Arial" w:cs="Arial"/>
          <w:color w:val="000000"/>
          <w:sz w:val="26"/>
          <w:szCs w:val="26"/>
          <w:rtl/>
        </w:rPr>
        <w:t>نظم</w:t>
      </w:r>
      <w:r w:rsidRPr="00581836">
        <w:rPr>
          <w:rFonts w:ascii="Arial" w:hAnsi="Arial" w:cs="Arial"/>
          <w:color w:val="000000"/>
          <w:sz w:val="26"/>
          <w:szCs w:val="26"/>
        </w:rPr>
        <w:t xml:space="preserve"> </w:t>
      </w:r>
      <w:r w:rsidRPr="00581836">
        <w:rPr>
          <w:rFonts w:ascii="Arial" w:hAnsi="Arial" w:cs="Arial"/>
          <w:color w:val="000000"/>
          <w:sz w:val="26"/>
          <w:szCs w:val="26"/>
          <w:rtl/>
        </w:rPr>
        <w:t>مساندة</w:t>
      </w:r>
      <w:r w:rsidRPr="00581836">
        <w:rPr>
          <w:rFonts w:ascii="Arial" w:hAnsi="Arial" w:cs="Arial"/>
          <w:color w:val="000000"/>
          <w:sz w:val="26"/>
          <w:szCs w:val="26"/>
        </w:rPr>
        <w:t xml:space="preserve"> </w:t>
      </w:r>
      <w:r w:rsidRPr="00581836">
        <w:rPr>
          <w:rFonts w:ascii="Arial" w:hAnsi="Arial" w:cs="Arial"/>
          <w:color w:val="000000"/>
          <w:sz w:val="26"/>
          <w:szCs w:val="26"/>
          <w:rtl/>
        </w:rPr>
        <w:t>القرارات</w:t>
      </w:r>
      <w:r w:rsidRPr="00581836">
        <w:rPr>
          <w:rFonts w:ascii="Arial" w:hAnsi="Arial" w:cs="Arial"/>
          <w:color w:val="000000"/>
          <w:sz w:val="26"/>
          <w:szCs w:val="26"/>
        </w:rPr>
        <w:t xml:space="preserve"> </w:t>
      </w:r>
      <w:r w:rsidRPr="00581836">
        <w:rPr>
          <w:rFonts w:ascii="Arial" w:hAnsi="Arial" w:cs="Arial"/>
          <w:color w:val="000000"/>
          <w:sz w:val="26"/>
          <w:szCs w:val="26"/>
          <w:rtl/>
        </w:rPr>
        <w:t>على</w:t>
      </w:r>
      <w:r w:rsidRPr="00581836">
        <w:rPr>
          <w:rFonts w:ascii="Arial" w:hAnsi="Arial" w:cs="Arial"/>
          <w:color w:val="000000"/>
          <w:sz w:val="26"/>
          <w:szCs w:val="26"/>
        </w:rPr>
        <w:t xml:space="preserve"> </w:t>
      </w:r>
      <w:r w:rsidRPr="00581836">
        <w:rPr>
          <w:rFonts w:ascii="Arial" w:hAnsi="Arial" w:cs="Arial"/>
          <w:color w:val="000000"/>
          <w:sz w:val="26"/>
          <w:szCs w:val="26"/>
          <w:rtl/>
        </w:rPr>
        <w:t>توسيع</w:t>
      </w:r>
      <w:r w:rsidRPr="00581836">
        <w:rPr>
          <w:rFonts w:ascii="Arial" w:hAnsi="Arial" w:cs="Arial"/>
          <w:color w:val="000000"/>
          <w:sz w:val="26"/>
          <w:szCs w:val="26"/>
        </w:rPr>
        <w:t xml:space="preserve"> </w:t>
      </w:r>
      <w:r w:rsidRPr="00581836">
        <w:rPr>
          <w:rFonts w:ascii="Arial" w:hAnsi="Arial" w:cs="Arial"/>
          <w:color w:val="000000"/>
          <w:sz w:val="26"/>
          <w:szCs w:val="26"/>
          <w:rtl/>
        </w:rPr>
        <w:t>نطاق</w:t>
      </w:r>
      <w:r w:rsidRPr="00581836">
        <w:rPr>
          <w:rFonts w:ascii="Arial" w:hAnsi="Arial" w:cs="Arial"/>
          <w:color w:val="000000"/>
          <w:sz w:val="26"/>
          <w:szCs w:val="26"/>
        </w:rPr>
        <w:t xml:space="preserve"> </w:t>
      </w:r>
      <w:r w:rsidRPr="00581836">
        <w:rPr>
          <w:rFonts w:ascii="Arial" w:hAnsi="Arial" w:cs="Arial"/>
          <w:color w:val="000000"/>
          <w:sz w:val="26"/>
          <w:szCs w:val="26"/>
          <w:rtl/>
        </w:rPr>
        <w:t>العقلانية</w:t>
      </w:r>
      <w:r w:rsidRPr="00581836">
        <w:rPr>
          <w:rFonts w:ascii="Arial" w:hAnsi="Arial" w:cs="Arial"/>
          <w:color w:val="000000"/>
          <w:sz w:val="26"/>
          <w:szCs w:val="26"/>
        </w:rPr>
        <w:t xml:space="preserve"> </w:t>
      </w:r>
      <w:r w:rsidRPr="00581836">
        <w:rPr>
          <w:rFonts w:ascii="Arial" w:hAnsi="Arial" w:cs="Arial"/>
          <w:color w:val="000000"/>
          <w:sz w:val="26"/>
          <w:szCs w:val="26"/>
          <w:rtl/>
        </w:rPr>
        <w:t>المحدودة</w:t>
      </w:r>
      <w:r w:rsidRPr="00581836">
        <w:rPr>
          <w:rFonts w:ascii="Arial" w:hAnsi="Arial" w:cs="Arial"/>
          <w:color w:val="000000"/>
          <w:sz w:val="26"/>
          <w:szCs w:val="26"/>
        </w:rPr>
        <w:t xml:space="preserve"> </w:t>
      </w:r>
      <w:r w:rsidRPr="00581836">
        <w:rPr>
          <w:rFonts w:ascii="Arial" w:hAnsi="Arial" w:cs="Arial"/>
          <w:color w:val="000000"/>
          <w:sz w:val="26"/>
          <w:szCs w:val="26"/>
          <w:rtl/>
        </w:rPr>
        <w:t>لصانعي</w:t>
      </w:r>
      <w:r w:rsidRPr="00581836">
        <w:rPr>
          <w:rFonts w:ascii="Arial" w:hAnsi="Arial" w:cs="Arial"/>
          <w:color w:val="000000"/>
          <w:sz w:val="26"/>
          <w:szCs w:val="26"/>
        </w:rPr>
        <w:t xml:space="preserve"> </w:t>
      </w:r>
      <w:r w:rsidRPr="00581836">
        <w:rPr>
          <w:rFonts w:ascii="Arial" w:hAnsi="Arial" w:cs="Arial"/>
          <w:color w:val="000000"/>
          <w:sz w:val="26"/>
          <w:szCs w:val="26"/>
          <w:rtl/>
        </w:rPr>
        <w:t>القرار</w:t>
      </w:r>
      <w:r w:rsidRPr="00581836">
        <w:rPr>
          <w:rFonts w:ascii="Arial" w:hAnsi="Arial" w:cs="Arial"/>
          <w:color w:val="000000"/>
          <w:sz w:val="26"/>
          <w:szCs w:val="26"/>
        </w:rPr>
        <w:t xml:space="preserve"> </w:t>
      </w:r>
      <w:r w:rsidRPr="00581836">
        <w:rPr>
          <w:rFonts w:ascii="Arial" w:hAnsi="Arial" w:cs="Arial"/>
          <w:color w:val="000000"/>
          <w:sz w:val="26"/>
          <w:szCs w:val="26"/>
          <w:rtl/>
        </w:rPr>
        <w:t>بإضافة</w:t>
      </w:r>
      <w:r w:rsidRPr="00581836">
        <w:rPr>
          <w:rFonts w:ascii="Arial" w:hAnsi="Arial" w:cs="Arial"/>
          <w:color w:val="000000"/>
          <w:sz w:val="26"/>
          <w:szCs w:val="26"/>
        </w:rPr>
        <w:t xml:space="preserve"> </w:t>
      </w:r>
      <w:r w:rsidRPr="00581836">
        <w:rPr>
          <w:rFonts w:ascii="Arial" w:hAnsi="Arial" w:cs="Arial"/>
          <w:color w:val="000000"/>
          <w:sz w:val="26"/>
          <w:szCs w:val="26"/>
          <w:rtl/>
        </w:rPr>
        <w:t>القدرات</w:t>
      </w:r>
      <w:r w:rsidRPr="00581836">
        <w:rPr>
          <w:rFonts w:ascii="Arial" w:hAnsi="Arial" w:cs="Arial"/>
          <w:color w:val="000000"/>
          <w:sz w:val="26"/>
          <w:szCs w:val="26"/>
        </w:rPr>
        <w:t xml:space="preserve"> </w:t>
      </w:r>
      <w:r w:rsidRPr="00581836">
        <w:rPr>
          <w:rFonts w:ascii="Arial" w:hAnsi="Arial" w:cs="Arial"/>
          <w:color w:val="000000"/>
          <w:sz w:val="26"/>
          <w:szCs w:val="26"/>
          <w:rtl/>
        </w:rPr>
        <w:t>البرمجية</w:t>
      </w:r>
      <w:r w:rsidRPr="00581836">
        <w:rPr>
          <w:rFonts w:ascii="Arial" w:hAnsi="Arial" w:cs="Arial"/>
          <w:color w:val="000000"/>
          <w:sz w:val="26"/>
          <w:szCs w:val="26"/>
        </w:rPr>
        <w:t xml:space="preserve"> </w:t>
      </w:r>
      <w:r w:rsidRPr="00581836">
        <w:rPr>
          <w:rFonts w:ascii="Arial" w:hAnsi="Arial" w:cs="Arial"/>
          <w:b/>
          <w:bCs/>
          <w:color w:val="000000"/>
          <w:sz w:val="26"/>
          <w:szCs w:val="26"/>
        </w:rPr>
        <w:t>.</w:t>
      </w:r>
      <w:r w:rsidRPr="00581836">
        <w:rPr>
          <w:rFonts w:ascii="Arial" w:hAnsi="Arial" w:cs="Arial"/>
          <w:color w:val="000000"/>
          <w:sz w:val="26"/>
          <w:szCs w:val="26"/>
          <w:rtl/>
        </w:rPr>
        <w:t>للنظام</w:t>
      </w:r>
      <w:r w:rsidRPr="00581836">
        <w:rPr>
          <w:rFonts w:ascii="Arial" w:hAnsi="Arial" w:cs="Arial"/>
          <w:color w:val="000000"/>
          <w:sz w:val="26"/>
          <w:szCs w:val="26"/>
        </w:rPr>
        <w:t xml:space="preserve"> </w:t>
      </w:r>
      <w:r w:rsidRPr="00581836">
        <w:rPr>
          <w:rFonts w:ascii="Arial" w:hAnsi="Arial" w:cs="Arial"/>
          <w:color w:val="000000"/>
          <w:sz w:val="26"/>
          <w:szCs w:val="26"/>
          <w:rtl/>
        </w:rPr>
        <w:t>الى</w:t>
      </w:r>
      <w:r w:rsidRPr="00581836">
        <w:rPr>
          <w:rFonts w:ascii="Arial" w:hAnsi="Arial" w:cs="Arial"/>
          <w:color w:val="000000"/>
          <w:sz w:val="26"/>
          <w:szCs w:val="26"/>
        </w:rPr>
        <w:t xml:space="preserve"> </w:t>
      </w:r>
      <w:r w:rsidRPr="00581836">
        <w:rPr>
          <w:rFonts w:ascii="Arial" w:hAnsi="Arial" w:cs="Arial"/>
          <w:color w:val="000000"/>
          <w:sz w:val="26"/>
          <w:szCs w:val="26"/>
          <w:rtl/>
        </w:rPr>
        <w:t>الطاقة</w:t>
      </w:r>
      <w:r w:rsidRPr="00581836">
        <w:rPr>
          <w:rFonts w:ascii="Arial" w:hAnsi="Arial" w:cs="Arial"/>
          <w:color w:val="000000"/>
          <w:sz w:val="26"/>
          <w:szCs w:val="26"/>
        </w:rPr>
        <w:t xml:space="preserve"> </w:t>
      </w:r>
      <w:r w:rsidRPr="00581836">
        <w:rPr>
          <w:rFonts w:ascii="Arial" w:hAnsi="Arial" w:cs="Arial"/>
          <w:color w:val="000000"/>
          <w:sz w:val="26"/>
          <w:szCs w:val="26"/>
          <w:rtl/>
        </w:rPr>
        <w:t>المحدودة</w:t>
      </w:r>
      <w:r w:rsidRPr="00581836">
        <w:rPr>
          <w:rFonts w:ascii="Arial" w:hAnsi="Arial" w:cs="Arial"/>
          <w:color w:val="000000"/>
          <w:sz w:val="26"/>
          <w:szCs w:val="26"/>
        </w:rPr>
        <w:t xml:space="preserve"> </w:t>
      </w:r>
      <w:r w:rsidRPr="00581836">
        <w:rPr>
          <w:rFonts w:ascii="Arial" w:hAnsi="Arial" w:cs="Arial"/>
          <w:color w:val="000000"/>
          <w:sz w:val="26"/>
          <w:szCs w:val="26"/>
          <w:rtl/>
        </w:rPr>
        <w:t>للعقل</w:t>
      </w:r>
      <w:r w:rsidRPr="00581836">
        <w:rPr>
          <w:rFonts w:ascii="Arial" w:hAnsi="Arial" w:cs="Arial"/>
          <w:color w:val="000000"/>
          <w:sz w:val="26"/>
          <w:szCs w:val="26"/>
        </w:rPr>
        <w:t xml:space="preserve"> </w:t>
      </w:r>
      <w:r w:rsidRPr="00581836">
        <w:rPr>
          <w:rFonts w:ascii="Arial" w:hAnsi="Arial" w:cs="Arial"/>
          <w:color w:val="000000"/>
          <w:sz w:val="26"/>
          <w:szCs w:val="26"/>
          <w:rtl/>
        </w:rPr>
        <w:t>الانساني</w:t>
      </w:r>
    </w:p>
    <w:p w:rsidR="00EF7883" w:rsidRPr="00581836" w:rsidRDefault="00EF7883" w:rsidP="00EF7883">
      <w:pPr>
        <w:tabs>
          <w:tab w:val="left" w:pos="5977"/>
        </w:tabs>
        <w:spacing w:after="0" w:line="360" w:lineRule="auto"/>
        <w:rPr>
          <w:rFonts w:ascii="Arial" w:hAnsi="Arial" w:cs="Arial"/>
          <w:b/>
          <w:bCs/>
          <w:sz w:val="28"/>
          <w:szCs w:val="28"/>
          <w:rtl/>
        </w:rPr>
      </w:pPr>
      <w:r w:rsidRPr="00581836">
        <w:rPr>
          <w:rFonts w:ascii="Arial" w:hAnsi="Arial" w:cs="Arial"/>
          <w:b/>
          <w:bCs/>
          <w:sz w:val="28"/>
          <w:szCs w:val="28"/>
          <w:rtl/>
        </w:rPr>
        <w:t xml:space="preserve">خصائص نظم دعم القرارات </w:t>
      </w:r>
    </w:p>
    <w:p w:rsidR="00EF7883" w:rsidRPr="00581836" w:rsidRDefault="00EF7883" w:rsidP="00066878">
      <w:pPr>
        <w:pStyle w:val="ListParagraph"/>
        <w:numPr>
          <w:ilvl w:val="0"/>
          <w:numId w:val="38"/>
        </w:numPr>
        <w:autoSpaceDE w:val="0"/>
        <w:autoSpaceDN w:val="0"/>
        <w:adjustRightInd w:val="0"/>
        <w:spacing w:after="0" w:line="360" w:lineRule="auto"/>
        <w:rPr>
          <w:rFonts w:ascii="Arial" w:hAnsi="Arial" w:cs="Arial"/>
          <w:b/>
          <w:bCs/>
          <w:sz w:val="26"/>
          <w:szCs w:val="26"/>
        </w:rPr>
      </w:pPr>
      <w:r w:rsidRPr="00581836">
        <w:rPr>
          <w:rFonts w:ascii="Arial" w:hAnsi="Arial" w:cs="Arial"/>
          <w:b/>
          <w:bCs/>
          <w:sz w:val="26"/>
          <w:szCs w:val="26"/>
          <w:rtl/>
        </w:rPr>
        <w:t>امكانية</w:t>
      </w:r>
      <w:r w:rsidRPr="00581836">
        <w:rPr>
          <w:rFonts w:ascii="Arial" w:hAnsi="Arial" w:cs="Arial"/>
          <w:b/>
          <w:bCs/>
          <w:sz w:val="26"/>
          <w:szCs w:val="26"/>
        </w:rPr>
        <w:t xml:space="preserve"> </w:t>
      </w:r>
      <w:r w:rsidRPr="00581836">
        <w:rPr>
          <w:rFonts w:ascii="Arial" w:hAnsi="Arial" w:cs="Arial"/>
          <w:b/>
          <w:bCs/>
          <w:sz w:val="26"/>
          <w:szCs w:val="26"/>
          <w:rtl/>
        </w:rPr>
        <w:t>التعامل</w:t>
      </w:r>
      <w:r w:rsidRPr="00581836">
        <w:rPr>
          <w:rFonts w:ascii="Arial" w:hAnsi="Arial" w:cs="Arial"/>
          <w:b/>
          <w:bCs/>
          <w:sz w:val="26"/>
          <w:szCs w:val="26"/>
        </w:rPr>
        <w:t xml:space="preserve"> </w:t>
      </w:r>
      <w:r w:rsidRPr="00581836">
        <w:rPr>
          <w:rFonts w:ascii="Arial" w:hAnsi="Arial" w:cs="Arial"/>
          <w:b/>
          <w:bCs/>
          <w:sz w:val="26"/>
          <w:szCs w:val="26"/>
          <w:rtl/>
        </w:rPr>
        <w:t>مع</w:t>
      </w:r>
      <w:r w:rsidRPr="00581836">
        <w:rPr>
          <w:rFonts w:ascii="Arial" w:hAnsi="Arial" w:cs="Arial"/>
          <w:b/>
          <w:bCs/>
          <w:sz w:val="26"/>
          <w:szCs w:val="26"/>
        </w:rPr>
        <w:t xml:space="preserve"> </w:t>
      </w:r>
      <w:r w:rsidRPr="00581836">
        <w:rPr>
          <w:rFonts w:ascii="Arial" w:hAnsi="Arial" w:cs="Arial"/>
          <w:b/>
          <w:bCs/>
          <w:sz w:val="26"/>
          <w:szCs w:val="26"/>
          <w:rtl/>
        </w:rPr>
        <w:t>كم</w:t>
      </w:r>
      <w:r w:rsidRPr="00581836">
        <w:rPr>
          <w:rFonts w:ascii="Arial" w:hAnsi="Arial" w:cs="Arial"/>
          <w:b/>
          <w:bCs/>
          <w:sz w:val="26"/>
          <w:szCs w:val="26"/>
        </w:rPr>
        <w:t xml:space="preserve"> </w:t>
      </w:r>
      <w:r w:rsidRPr="00581836">
        <w:rPr>
          <w:rFonts w:ascii="Arial" w:hAnsi="Arial" w:cs="Arial"/>
          <w:b/>
          <w:bCs/>
          <w:sz w:val="26"/>
          <w:szCs w:val="26"/>
          <w:rtl/>
        </w:rPr>
        <w:t>كبير</w:t>
      </w:r>
      <w:r w:rsidRPr="00581836">
        <w:rPr>
          <w:rFonts w:ascii="Arial" w:hAnsi="Arial" w:cs="Arial"/>
          <w:b/>
          <w:bCs/>
          <w:sz w:val="26"/>
          <w:szCs w:val="26"/>
        </w:rPr>
        <w:t xml:space="preserve"> </w:t>
      </w:r>
      <w:r w:rsidRPr="00581836">
        <w:rPr>
          <w:rFonts w:ascii="Arial" w:hAnsi="Arial" w:cs="Arial"/>
          <w:b/>
          <w:bCs/>
          <w:sz w:val="26"/>
          <w:szCs w:val="26"/>
          <w:rtl/>
        </w:rPr>
        <w:t>من</w:t>
      </w:r>
      <w:r w:rsidRPr="00581836">
        <w:rPr>
          <w:rFonts w:ascii="Arial" w:hAnsi="Arial" w:cs="Arial"/>
          <w:b/>
          <w:bCs/>
          <w:sz w:val="26"/>
          <w:szCs w:val="26"/>
        </w:rPr>
        <w:t xml:space="preserve"> </w:t>
      </w:r>
      <w:r w:rsidRPr="00581836">
        <w:rPr>
          <w:rFonts w:ascii="Arial" w:hAnsi="Arial" w:cs="Arial"/>
          <w:b/>
          <w:bCs/>
          <w:sz w:val="26"/>
          <w:szCs w:val="26"/>
          <w:rtl/>
        </w:rPr>
        <w:t>البيانات</w:t>
      </w:r>
      <w:r w:rsidRPr="00581836">
        <w:rPr>
          <w:rFonts w:ascii="Arial" w:hAnsi="Arial" w:cs="Arial"/>
          <w:b/>
          <w:bCs/>
          <w:sz w:val="26"/>
          <w:szCs w:val="26"/>
        </w:rPr>
        <w:t xml:space="preserve"> : </w:t>
      </w:r>
      <w:r w:rsidRPr="00581836">
        <w:rPr>
          <w:rFonts w:ascii="Arial" w:hAnsi="Arial" w:cs="Arial"/>
          <w:sz w:val="26"/>
          <w:szCs w:val="26"/>
          <w:rtl/>
        </w:rPr>
        <w:t>يمكن</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البحث</w:t>
      </w:r>
      <w:r w:rsidRPr="00581836">
        <w:rPr>
          <w:rFonts w:ascii="Arial" w:hAnsi="Arial" w:cs="Arial"/>
          <w:sz w:val="26"/>
          <w:szCs w:val="26"/>
        </w:rPr>
        <w:t xml:space="preserve"> </w:t>
      </w:r>
      <w:r w:rsidRPr="00581836">
        <w:rPr>
          <w:rFonts w:ascii="Arial" w:hAnsi="Arial" w:cs="Arial"/>
          <w:sz w:val="26"/>
          <w:szCs w:val="26"/>
          <w:rtl/>
        </w:rPr>
        <w:t>عن</w:t>
      </w:r>
      <w:r w:rsidRPr="00581836">
        <w:rPr>
          <w:rFonts w:ascii="Arial" w:hAnsi="Arial" w:cs="Arial"/>
          <w:sz w:val="26"/>
          <w:szCs w:val="26"/>
        </w:rPr>
        <w:t xml:space="preserve"> </w:t>
      </w:r>
      <w:r w:rsidRPr="00581836">
        <w:rPr>
          <w:rFonts w:ascii="Arial" w:hAnsi="Arial" w:cs="Arial"/>
          <w:sz w:val="26"/>
          <w:szCs w:val="26"/>
          <w:rtl/>
        </w:rPr>
        <w:t>المعلومات</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قواعد</w:t>
      </w:r>
      <w:r w:rsidRPr="00581836">
        <w:rPr>
          <w:rFonts w:ascii="Arial" w:hAnsi="Arial" w:cs="Arial"/>
          <w:sz w:val="26"/>
          <w:szCs w:val="26"/>
        </w:rPr>
        <w:t xml:space="preserve"> </w:t>
      </w:r>
      <w:r w:rsidRPr="00581836">
        <w:rPr>
          <w:rFonts w:ascii="Arial" w:hAnsi="Arial" w:cs="Arial"/>
          <w:sz w:val="26"/>
          <w:szCs w:val="26"/>
          <w:rtl/>
        </w:rPr>
        <w:t>بيانات</w:t>
      </w:r>
      <w:r w:rsidRPr="00581836">
        <w:rPr>
          <w:rFonts w:ascii="Arial" w:hAnsi="Arial" w:cs="Arial"/>
          <w:sz w:val="26"/>
          <w:szCs w:val="26"/>
        </w:rPr>
        <w:t xml:space="preserve"> </w:t>
      </w:r>
      <w:r w:rsidRPr="00581836">
        <w:rPr>
          <w:rFonts w:ascii="Arial" w:hAnsi="Arial" w:cs="Arial"/>
          <w:sz w:val="26"/>
          <w:szCs w:val="26"/>
          <w:rtl/>
        </w:rPr>
        <w:t>متعددة</w:t>
      </w:r>
      <w:r w:rsidRPr="00581836">
        <w:rPr>
          <w:rFonts w:ascii="Arial" w:hAnsi="Arial" w:cs="Arial"/>
          <w:b/>
          <w:bCs/>
          <w:sz w:val="26"/>
          <w:szCs w:val="26"/>
        </w:rPr>
        <w:t xml:space="preserve">.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امكانية</w:t>
      </w:r>
      <w:r w:rsidRPr="00581836">
        <w:rPr>
          <w:rFonts w:ascii="Arial" w:hAnsi="Arial" w:cs="Arial"/>
          <w:b/>
          <w:bCs/>
          <w:sz w:val="26"/>
          <w:szCs w:val="26"/>
        </w:rPr>
        <w:t xml:space="preserve"> </w:t>
      </w:r>
      <w:r w:rsidRPr="00581836">
        <w:rPr>
          <w:rFonts w:ascii="Arial" w:hAnsi="Arial" w:cs="Arial"/>
          <w:b/>
          <w:bCs/>
          <w:sz w:val="26"/>
          <w:szCs w:val="26"/>
          <w:rtl/>
        </w:rPr>
        <w:t>الحصول</w:t>
      </w:r>
      <w:r w:rsidRPr="00581836">
        <w:rPr>
          <w:rFonts w:ascii="Arial" w:hAnsi="Arial" w:cs="Arial"/>
          <w:b/>
          <w:bCs/>
          <w:sz w:val="26"/>
          <w:szCs w:val="26"/>
        </w:rPr>
        <w:t xml:space="preserve"> </w:t>
      </w:r>
      <w:r w:rsidRPr="00581836">
        <w:rPr>
          <w:rFonts w:ascii="Arial" w:hAnsi="Arial" w:cs="Arial"/>
          <w:b/>
          <w:bCs/>
          <w:sz w:val="26"/>
          <w:szCs w:val="26"/>
          <w:rtl/>
        </w:rPr>
        <w:t>على البيانات</w:t>
      </w:r>
      <w:r w:rsidRPr="00581836">
        <w:rPr>
          <w:rFonts w:ascii="Arial" w:hAnsi="Arial" w:cs="Arial"/>
          <w:b/>
          <w:bCs/>
          <w:sz w:val="26"/>
          <w:szCs w:val="26"/>
        </w:rPr>
        <w:t xml:space="preserve"> </w:t>
      </w:r>
      <w:r w:rsidRPr="00581836">
        <w:rPr>
          <w:rFonts w:ascii="Arial" w:hAnsi="Arial" w:cs="Arial"/>
          <w:b/>
          <w:bCs/>
          <w:sz w:val="26"/>
          <w:szCs w:val="26"/>
          <w:rtl/>
        </w:rPr>
        <w:t>من</w:t>
      </w:r>
      <w:r w:rsidRPr="00581836">
        <w:rPr>
          <w:rFonts w:ascii="Arial" w:hAnsi="Arial" w:cs="Arial"/>
          <w:b/>
          <w:bCs/>
          <w:sz w:val="26"/>
          <w:szCs w:val="26"/>
        </w:rPr>
        <w:t xml:space="preserve"> </w:t>
      </w:r>
      <w:r w:rsidRPr="00581836">
        <w:rPr>
          <w:rFonts w:ascii="Arial" w:hAnsi="Arial" w:cs="Arial"/>
          <w:b/>
          <w:bCs/>
          <w:sz w:val="26"/>
          <w:szCs w:val="26"/>
          <w:rtl/>
        </w:rPr>
        <w:t>مصادر</w:t>
      </w:r>
      <w:r w:rsidRPr="00581836">
        <w:rPr>
          <w:rFonts w:ascii="Arial" w:hAnsi="Arial" w:cs="Arial"/>
          <w:b/>
          <w:bCs/>
          <w:sz w:val="26"/>
          <w:szCs w:val="26"/>
        </w:rPr>
        <w:t xml:space="preserve"> </w:t>
      </w:r>
      <w:r w:rsidRPr="00581836">
        <w:rPr>
          <w:rFonts w:ascii="Arial" w:hAnsi="Arial" w:cs="Arial"/>
          <w:b/>
          <w:bCs/>
          <w:sz w:val="26"/>
          <w:szCs w:val="26"/>
          <w:rtl/>
        </w:rPr>
        <w:t>مختلفة</w:t>
      </w:r>
      <w:r w:rsidRPr="00581836">
        <w:rPr>
          <w:rFonts w:ascii="Arial" w:hAnsi="Arial" w:cs="Arial"/>
          <w:b/>
          <w:bCs/>
          <w:sz w:val="26"/>
          <w:szCs w:val="26"/>
        </w:rPr>
        <w:t xml:space="preserve"> : </w:t>
      </w:r>
      <w:r w:rsidRPr="00581836">
        <w:rPr>
          <w:rFonts w:ascii="Arial" w:hAnsi="Arial" w:cs="Arial"/>
          <w:sz w:val="26"/>
          <w:szCs w:val="26"/>
          <w:rtl/>
        </w:rPr>
        <w:t>فقد</w:t>
      </w:r>
      <w:r w:rsidRPr="00581836">
        <w:rPr>
          <w:rFonts w:ascii="Arial" w:hAnsi="Arial" w:cs="Arial"/>
          <w:sz w:val="26"/>
          <w:szCs w:val="26"/>
        </w:rPr>
        <w:t xml:space="preserve"> </w:t>
      </w:r>
      <w:r w:rsidRPr="00581836">
        <w:rPr>
          <w:rFonts w:ascii="Arial" w:hAnsi="Arial" w:cs="Arial"/>
          <w:sz w:val="26"/>
          <w:szCs w:val="26"/>
          <w:rtl/>
        </w:rPr>
        <w:t>توجد</w:t>
      </w:r>
      <w:r w:rsidRPr="00581836">
        <w:rPr>
          <w:rFonts w:ascii="Arial" w:hAnsi="Arial" w:cs="Arial"/>
          <w:sz w:val="26"/>
          <w:szCs w:val="26"/>
        </w:rPr>
        <w:t xml:space="preserve"> </w:t>
      </w:r>
      <w:r w:rsidRPr="00581836">
        <w:rPr>
          <w:rFonts w:ascii="Arial" w:hAnsi="Arial" w:cs="Arial"/>
          <w:sz w:val="26"/>
          <w:szCs w:val="26"/>
          <w:rtl/>
        </w:rPr>
        <w:t>بعض</w:t>
      </w:r>
      <w:r w:rsidRPr="00581836">
        <w:rPr>
          <w:rFonts w:ascii="Arial" w:hAnsi="Arial" w:cs="Arial"/>
          <w:sz w:val="26"/>
          <w:szCs w:val="26"/>
        </w:rPr>
        <w:t xml:space="preserve"> </w:t>
      </w:r>
      <w:r w:rsidRPr="00581836">
        <w:rPr>
          <w:rFonts w:ascii="Arial" w:hAnsi="Arial" w:cs="Arial"/>
          <w:sz w:val="26"/>
          <w:szCs w:val="26"/>
          <w:rtl/>
        </w:rPr>
        <w:t>البيانات</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حواسيب</w:t>
      </w:r>
      <w:r w:rsidRPr="00581836">
        <w:rPr>
          <w:rFonts w:ascii="Arial" w:hAnsi="Arial" w:cs="Arial"/>
          <w:sz w:val="26"/>
          <w:szCs w:val="26"/>
        </w:rPr>
        <w:t xml:space="preserve"> </w:t>
      </w:r>
      <w:r w:rsidRPr="00581836">
        <w:rPr>
          <w:rFonts w:ascii="Arial" w:hAnsi="Arial" w:cs="Arial"/>
          <w:sz w:val="26"/>
          <w:szCs w:val="26"/>
          <w:rtl/>
        </w:rPr>
        <w:t>شخصية،</w:t>
      </w:r>
      <w:r w:rsidRPr="00581836">
        <w:rPr>
          <w:rFonts w:ascii="Arial" w:hAnsi="Arial" w:cs="Arial"/>
          <w:sz w:val="26"/>
          <w:szCs w:val="26"/>
        </w:rPr>
        <w:t xml:space="preserve"> </w:t>
      </w:r>
      <w:r w:rsidRPr="00581836">
        <w:rPr>
          <w:rFonts w:ascii="Arial" w:hAnsi="Arial" w:cs="Arial"/>
          <w:sz w:val="26"/>
          <w:szCs w:val="26"/>
          <w:rtl/>
        </w:rPr>
        <w:t>أو</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أجهزة</w:t>
      </w:r>
      <w:r w:rsidRPr="00581836">
        <w:rPr>
          <w:rFonts w:ascii="Arial" w:hAnsi="Arial" w:cs="Arial"/>
          <w:sz w:val="26"/>
          <w:szCs w:val="26"/>
        </w:rPr>
        <w:t xml:space="preserve"> </w:t>
      </w:r>
      <w:r w:rsidRPr="00581836">
        <w:rPr>
          <w:rFonts w:ascii="Arial" w:hAnsi="Arial" w:cs="Arial"/>
          <w:sz w:val="26"/>
          <w:szCs w:val="26"/>
          <w:rtl/>
        </w:rPr>
        <w:t>كبيرة،</w:t>
      </w:r>
      <w:r w:rsidRPr="00581836">
        <w:rPr>
          <w:rFonts w:ascii="Arial" w:hAnsi="Arial" w:cs="Arial"/>
          <w:sz w:val="26"/>
          <w:szCs w:val="26"/>
        </w:rPr>
        <w:t xml:space="preserve"> </w:t>
      </w:r>
      <w:r w:rsidRPr="00581836">
        <w:rPr>
          <w:rFonts w:ascii="Arial" w:hAnsi="Arial" w:cs="Arial"/>
          <w:sz w:val="26"/>
          <w:szCs w:val="26"/>
          <w:rtl/>
        </w:rPr>
        <w:t>أو</w:t>
      </w:r>
      <w:r w:rsidRPr="00581836">
        <w:rPr>
          <w:rFonts w:ascii="Arial" w:hAnsi="Arial" w:cs="Arial"/>
          <w:sz w:val="26"/>
          <w:szCs w:val="26"/>
        </w:rPr>
        <w:t xml:space="preserve"> </w:t>
      </w:r>
      <w:r w:rsidRPr="00581836">
        <w:rPr>
          <w:rFonts w:ascii="Arial" w:hAnsi="Arial" w:cs="Arial"/>
          <w:sz w:val="26"/>
          <w:szCs w:val="26"/>
          <w:rtl/>
        </w:rPr>
        <w:t>على</w:t>
      </w:r>
      <w:r w:rsidRPr="00581836">
        <w:rPr>
          <w:rFonts w:ascii="Arial" w:hAnsi="Arial" w:cs="Arial"/>
          <w:sz w:val="26"/>
          <w:szCs w:val="26"/>
        </w:rPr>
        <w:t xml:space="preserve"> </w:t>
      </w:r>
      <w:r w:rsidRPr="00581836">
        <w:rPr>
          <w:rFonts w:ascii="Arial" w:hAnsi="Arial" w:cs="Arial"/>
          <w:sz w:val="26"/>
          <w:szCs w:val="26"/>
          <w:rtl/>
        </w:rPr>
        <w:t>شبكات</w:t>
      </w:r>
      <w:r w:rsidRPr="00581836">
        <w:rPr>
          <w:rFonts w:ascii="Arial" w:hAnsi="Arial" w:cs="Arial"/>
          <w:b/>
          <w:bCs/>
          <w:sz w:val="26"/>
          <w:szCs w:val="26"/>
        </w:rPr>
        <w:t>.</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توفر</w:t>
      </w:r>
      <w:r w:rsidRPr="00581836">
        <w:rPr>
          <w:rFonts w:ascii="Arial" w:hAnsi="Arial" w:cs="Arial"/>
          <w:b/>
          <w:bCs/>
          <w:sz w:val="26"/>
          <w:szCs w:val="26"/>
        </w:rPr>
        <w:t xml:space="preserve"> </w:t>
      </w:r>
      <w:r w:rsidRPr="00581836">
        <w:rPr>
          <w:rFonts w:ascii="Arial" w:hAnsi="Arial" w:cs="Arial"/>
          <w:b/>
          <w:bCs/>
          <w:sz w:val="26"/>
          <w:szCs w:val="26"/>
          <w:rtl/>
        </w:rPr>
        <w:t>نظم</w:t>
      </w:r>
      <w:r w:rsidRPr="00581836">
        <w:rPr>
          <w:rFonts w:ascii="Arial" w:hAnsi="Arial" w:cs="Arial"/>
          <w:b/>
          <w:bCs/>
          <w:sz w:val="26"/>
          <w:szCs w:val="26"/>
        </w:rPr>
        <w:t xml:space="preserve"> </w:t>
      </w:r>
      <w:r w:rsidRPr="00581836">
        <w:rPr>
          <w:rFonts w:ascii="Arial" w:hAnsi="Arial" w:cs="Arial"/>
          <w:b/>
          <w:bCs/>
          <w:sz w:val="26"/>
          <w:szCs w:val="26"/>
          <w:rtl/>
        </w:rPr>
        <w:t>دعم</w:t>
      </w:r>
      <w:r w:rsidRPr="00581836">
        <w:rPr>
          <w:rFonts w:ascii="Arial" w:hAnsi="Arial" w:cs="Arial"/>
          <w:b/>
          <w:bCs/>
          <w:sz w:val="26"/>
          <w:szCs w:val="26"/>
        </w:rPr>
        <w:t xml:space="preserve"> </w:t>
      </w:r>
      <w:r w:rsidRPr="00581836">
        <w:rPr>
          <w:rFonts w:ascii="Arial" w:hAnsi="Arial" w:cs="Arial"/>
          <w:b/>
          <w:bCs/>
          <w:sz w:val="26"/>
          <w:szCs w:val="26"/>
          <w:rtl/>
        </w:rPr>
        <w:t>القرارات</w:t>
      </w:r>
      <w:r w:rsidRPr="00581836">
        <w:rPr>
          <w:rFonts w:ascii="Arial" w:hAnsi="Arial" w:cs="Arial"/>
          <w:b/>
          <w:bCs/>
          <w:sz w:val="26"/>
          <w:szCs w:val="26"/>
        </w:rPr>
        <w:t xml:space="preserve"> </w:t>
      </w:r>
      <w:r w:rsidRPr="00581836">
        <w:rPr>
          <w:rFonts w:ascii="Arial" w:hAnsi="Arial" w:cs="Arial"/>
          <w:b/>
          <w:bCs/>
          <w:sz w:val="26"/>
          <w:szCs w:val="26"/>
          <w:rtl/>
        </w:rPr>
        <w:t>مرونة</w:t>
      </w:r>
      <w:r w:rsidRPr="00581836">
        <w:rPr>
          <w:rFonts w:ascii="Arial" w:hAnsi="Arial" w:cs="Arial"/>
          <w:b/>
          <w:bCs/>
          <w:sz w:val="26"/>
          <w:szCs w:val="26"/>
        </w:rPr>
        <w:t xml:space="preserve"> </w:t>
      </w:r>
      <w:r w:rsidRPr="00581836">
        <w:rPr>
          <w:rFonts w:ascii="Arial" w:hAnsi="Arial" w:cs="Arial"/>
          <w:b/>
          <w:bCs/>
          <w:sz w:val="26"/>
          <w:szCs w:val="26"/>
          <w:rtl/>
        </w:rPr>
        <w:t>كبيرة</w:t>
      </w:r>
      <w:r w:rsidRPr="00581836">
        <w:rPr>
          <w:rFonts w:ascii="Arial" w:hAnsi="Arial" w:cs="Arial"/>
          <w:b/>
          <w:bCs/>
          <w:sz w:val="26"/>
          <w:szCs w:val="26"/>
        </w:rPr>
        <w:t xml:space="preserve"> </w:t>
      </w:r>
      <w:r w:rsidRPr="00581836">
        <w:rPr>
          <w:rFonts w:ascii="Arial" w:hAnsi="Arial" w:cs="Arial"/>
          <w:b/>
          <w:bCs/>
          <w:sz w:val="26"/>
          <w:szCs w:val="26"/>
          <w:rtl/>
        </w:rPr>
        <w:t>في</w:t>
      </w:r>
      <w:r w:rsidRPr="00581836">
        <w:rPr>
          <w:rFonts w:ascii="Arial" w:hAnsi="Arial" w:cs="Arial"/>
          <w:b/>
          <w:bCs/>
          <w:sz w:val="26"/>
          <w:szCs w:val="26"/>
        </w:rPr>
        <w:t xml:space="preserve"> </w:t>
      </w:r>
      <w:r w:rsidRPr="00581836">
        <w:rPr>
          <w:rFonts w:ascii="Arial" w:hAnsi="Arial" w:cs="Arial"/>
          <w:b/>
          <w:bCs/>
          <w:sz w:val="26"/>
          <w:szCs w:val="26"/>
          <w:rtl/>
        </w:rPr>
        <w:t>اعداد</w:t>
      </w:r>
      <w:r w:rsidRPr="00581836">
        <w:rPr>
          <w:rFonts w:ascii="Arial" w:hAnsi="Arial" w:cs="Arial"/>
          <w:b/>
          <w:bCs/>
          <w:sz w:val="26"/>
          <w:szCs w:val="26"/>
        </w:rPr>
        <w:t xml:space="preserve"> </w:t>
      </w:r>
      <w:r w:rsidRPr="00581836">
        <w:rPr>
          <w:rFonts w:ascii="Arial" w:hAnsi="Arial" w:cs="Arial"/>
          <w:b/>
          <w:bCs/>
          <w:sz w:val="26"/>
          <w:szCs w:val="26"/>
          <w:rtl/>
        </w:rPr>
        <w:t>التقارير</w:t>
      </w:r>
      <w:r w:rsidRPr="00581836">
        <w:rPr>
          <w:rFonts w:ascii="Arial" w:hAnsi="Arial" w:cs="Arial"/>
          <w:b/>
          <w:bCs/>
          <w:sz w:val="26"/>
          <w:szCs w:val="26"/>
        </w:rPr>
        <w:t xml:space="preserve"> : </w:t>
      </w:r>
      <w:r w:rsidRPr="00581836">
        <w:rPr>
          <w:rFonts w:ascii="Arial" w:hAnsi="Arial" w:cs="Arial"/>
          <w:sz w:val="26"/>
          <w:szCs w:val="26"/>
          <w:rtl/>
        </w:rPr>
        <w:t>إذ</w:t>
      </w:r>
      <w:r w:rsidRPr="00581836">
        <w:rPr>
          <w:rFonts w:ascii="Arial" w:hAnsi="Arial" w:cs="Arial"/>
          <w:sz w:val="26"/>
          <w:szCs w:val="26"/>
        </w:rPr>
        <w:t xml:space="preserve"> </w:t>
      </w:r>
      <w:r w:rsidRPr="00581836">
        <w:rPr>
          <w:rFonts w:ascii="Arial" w:hAnsi="Arial" w:cs="Arial"/>
          <w:sz w:val="26"/>
          <w:szCs w:val="26"/>
          <w:rtl/>
        </w:rPr>
        <w:t>يمكن</w:t>
      </w:r>
      <w:r w:rsidRPr="00581836">
        <w:rPr>
          <w:rFonts w:ascii="Arial" w:hAnsi="Arial" w:cs="Arial"/>
          <w:sz w:val="26"/>
          <w:szCs w:val="26"/>
        </w:rPr>
        <w:t xml:space="preserve"> </w:t>
      </w:r>
      <w:r w:rsidRPr="00581836">
        <w:rPr>
          <w:rFonts w:ascii="Arial" w:hAnsi="Arial" w:cs="Arial"/>
          <w:sz w:val="26"/>
          <w:szCs w:val="26"/>
          <w:rtl/>
        </w:rPr>
        <w:t>تصميم</w:t>
      </w:r>
      <w:r w:rsidRPr="00581836">
        <w:rPr>
          <w:rFonts w:ascii="Arial" w:hAnsi="Arial" w:cs="Arial"/>
          <w:sz w:val="26"/>
          <w:szCs w:val="26"/>
        </w:rPr>
        <w:t xml:space="preserve"> </w:t>
      </w:r>
      <w:r w:rsidRPr="00581836">
        <w:rPr>
          <w:rFonts w:ascii="Arial" w:hAnsi="Arial" w:cs="Arial"/>
          <w:sz w:val="26"/>
          <w:szCs w:val="26"/>
          <w:rtl/>
        </w:rPr>
        <w:t>تقارير</w:t>
      </w:r>
      <w:r w:rsidRPr="00581836">
        <w:rPr>
          <w:rFonts w:ascii="Arial" w:hAnsi="Arial" w:cs="Arial"/>
          <w:sz w:val="26"/>
          <w:szCs w:val="26"/>
        </w:rPr>
        <w:t xml:space="preserve"> </w:t>
      </w:r>
      <w:r w:rsidRPr="00581836">
        <w:rPr>
          <w:rFonts w:ascii="Arial" w:hAnsi="Arial" w:cs="Arial"/>
          <w:sz w:val="26"/>
          <w:szCs w:val="26"/>
          <w:rtl/>
        </w:rPr>
        <w:t>بحسب</w:t>
      </w:r>
      <w:r w:rsidRPr="00581836">
        <w:rPr>
          <w:rFonts w:ascii="Arial" w:hAnsi="Arial" w:cs="Arial"/>
          <w:sz w:val="26"/>
          <w:szCs w:val="26"/>
        </w:rPr>
        <w:t xml:space="preserve"> </w:t>
      </w:r>
      <w:r w:rsidRPr="00581836">
        <w:rPr>
          <w:rFonts w:ascii="Arial" w:hAnsi="Arial" w:cs="Arial"/>
          <w:sz w:val="26"/>
          <w:szCs w:val="26"/>
          <w:rtl/>
        </w:rPr>
        <w:t>الحالة</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توفر</w:t>
      </w:r>
      <w:r w:rsidRPr="00581836">
        <w:rPr>
          <w:rFonts w:ascii="Arial" w:hAnsi="Arial" w:cs="Arial"/>
          <w:sz w:val="26"/>
          <w:szCs w:val="26"/>
        </w:rPr>
        <w:t xml:space="preserve"> </w:t>
      </w:r>
      <w:r w:rsidRPr="00581836">
        <w:rPr>
          <w:rFonts w:ascii="Arial" w:hAnsi="Arial" w:cs="Arial"/>
          <w:sz w:val="26"/>
          <w:szCs w:val="26"/>
          <w:rtl/>
        </w:rPr>
        <w:t>أفضل</w:t>
      </w:r>
      <w:r w:rsidRPr="00581836">
        <w:rPr>
          <w:rFonts w:ascii="Arial" w:hAnsi="Arial" w:cs="Arial"/>
          <w:sz w:val="26"/>
          <w:szCs w:val="26"/>
        </w:rPr>
        <w:t xml:space="preserve"> </w:t>
      </w:r>
      <w:r w:rsidRPr="00581836">
        <w:rPr>
          <w:rFonts w:ascii="Arial" w:hAnsi="Arial" w:cs="Arial"/>
          <w:sz w:val="26"/>
          <w:szCs w:val="26"/>
          <w:rtl/>
        </w:rPr>
        <w:t>استفادة</w:t>
      </w:r>
      <w:r w:rsidRPr="00581836">
        <w:rPr>
          <w:rFonts w:ascii="Arial" w:hAnsi="Arial" w:cs="Arial"/>
          <w:sz w:val="26"/>
          <w:szCs w:val="26"/>
        </w:rPr>
        <w:t xml:space="preserve"> </w:t>
      </w:r>
      <w:r w:rsidRPr="00581836">
        <w:rPr>
          <w:rFonts w:ascii="Arial" w:hAnsi="Arial" w:cs="Arial"/>
          <w:sz w:val="26"/>
          <w:szCs w:val="26"/>
          <w:rtl/>
        </w:rPr>
        <w:t>ممكنة</w:t>
      </w:r>
      <w:r w:rsidRPr="00581836">
        <w:rPr>
          <w:rFonts w:ascii="Arial" w:hAnsi="Arial" w:cs="Arial"/>
          <w:sz w:val="26"/>
          <w:szCs w:val="26"/>
        </w:rPr>
        <w:t xml:space="preserve"> </w:t>
      </w:r>
      <w:r w:rsidRPr="00581836">
        <w:rPr>
          <w:rFonts w:ascii="Arial" w:hAnsi="Arial" w:cs="Arial"/>
          <w:b/>
          <w:bCs/>
          <w:sz w:val="26"/>
          <w:szCs w:val="26"/>
        </w:rPr>
        <w:t xml:space="preserve">.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امكانية</w:t>
      </w:r>
      <w:r w:rsidRPr="00581836">
        <w:rPr>
          <w:rFonts w:ascii="Arial" w:hAnsi="Arial" w:cs="Arial"/>
          <w:b/>
          <w:bCs/>
          <w:sz w:val="26"/>
          <w:szCs w:val="26"/>
        </w:rPr>
        <w:t xml:space="preserve"> </w:t>
      </w:r>
      <w:r w:rsidRPr="00581836">
        <w:rPr>
          <w:rFonts w:ascii="Arial" w:hAnsi="Arial" w:cs="Arial"/>
          <w:b/>
          <w:bCs/>
          <w:sz w:val="26"/>
          <w:szCs w:val="26"/>
          <w:rtl/>
        </w:rPr>
        <w:t>القيام</w:t>
      </w:r>
      <w:r w:rsidRPr="00581836">
        <w:rPr>
          <w:rFonts w:ascii="Arial" w:hAnsi="Arial" w:cs="Arial"/>
          <w:b/>
          <w:bCs/>
          <w:sz w:val="26"/>
          <w:szCs w:val="26"/>
        </w:rPr>
        <w:t xml:space="preserve"> </w:t>
      </w:r>
      <w:r w:rsidRPr="00581836">
        <w:rPr>
          <w:rFonts w:ascii="Arial" w:hAnsi="Arial" w:cs="Arial"/>
          <w:b/>
          <w:bCs/>
          <w:sz w:val="26"/>
          <w:szCs w:val="26"/>
          <w:rtl/>
        </w:rPr>
        <w:t>بعمليات</w:t>
      </w:r>
      <w:r w:rsidRPr="00581836">
        <w:rPr>
          <w:rFonts w:ascii="Arial" w:hAnsi="Arial" w:cs="Arial"/>
          <w:b/>
          <w:bCs/>
          <w:sz w:val="26"/>
          <w:szCs w:val="26"/>
        </w:rPr>
        <w:t xml:space="preserve"> </w:t>
      </w:r>
      <w:r w:rsidRPr="00581836">
        <w:rPr>
          <w:rFonts w:ascii="Arial" w:hAnsi="Arial" w:cs="Arial"/>
          <w:b/>
          <w:bCs/>
          <w:sz w:val="26"/>
          <w:szCs w:val="26"/>
          <w:rtl/>
        </w:rPr>
        <w:t>تحليل</w:t>
      </w:r>
      <w:r w:rsidRPr="00581836">
        <w:rPr>
          <w:rFonts w:ascii="Arial" w:hAnsi="Arial" w:cs="Arial"/>
          <w:b/>
          <w:bCs/>
          <w:sz w:val="26"/>
          <w:szCs w:val="26"/>
        </w:rPr>
        <w:t xml:space="preserve"> </w:t>
      </w:r>
      <w:r w:rsidRPr="00581836">
        <w:rPr>
          <w:rFonts w:ascii="Arial" w:hAnsi="Arial" w:cs="Arial"/>
          <w:b/>
          <w:bCs/>
          <w:sz w:val="26"/>
          <w:szCs w:val="26"/>
          <w:rtl/>
        </w:rPr>
        <w:t>معقدة</w:t>
      </w:r>
      <w:r w:rsidRPr="00581836">
        <w:rPr>
          <w:rFonts w:ascii="Arial" w:hAnsi="Arial" w:cs="Arial"/>
          <w:b/>
          <w:bCs/>
          <w:sz w:val="26"/>
          <w:szCs w:val="26"/>
        </w:rPr>
        <w:t xml:space="preserve"> </w:t>
      </w:r>
      <w:r w:rsidRPr="00581836">
        <w:rPr>
          <w:rFonts w:ascii="Arial" w:hAnsi="Arial" w:cs="Arial"/>
          <w:b/>
          <w:bCs/>
          <w:sz w:val="26"/>
          <w:szCs w:val="26"/>
          <w:rtl/>
        </w:rPr>
        <w:t>بطرائق</w:t>
      </w:r>
      <w:r w:rsidRPr="00581836">
        <w:rPr>
          <w:rFonts w:ascii="Arial" w:hAnsi="Arial" w:cs="Arial"/>
          <w:b/>
          <w:bCs/>
          <w:sz w:val="26"/>
          <w:szCs w:val="26"/>
        </w:rPr>
        <w:t xml:space="preserve"> </w:t>
      </w:r>
      <w:r w:rsidRPr="00581836">
        <w:rPr>
          <w:rFonts w:ascii="Arial" w:hAnsi="Arial" w:cs="Arial"/>
          <w:b/>
          <w:bCs/>
          <w:sz w:val="26"/>
          <w:szCs w:val="26"/>
          <w:rtl/>
        </w:rPr>
        <w:t>متعددة</w:t>
      </w:r>
      <w:r w:rsidRPr="00581836">
        <w:rPr>
          <w:rFonts w:ascii="Arial" w:hAnsi="Arial" w:cs="Arial"/>
          <w:b/>
          <w:bCs/>
          <w:sz w:val="26"/>
          <w:szCs w:val="26"/>
        </w:rPr>
        <w:t xml:space="preserve">: </w:t>
      </w:r>
      <w:r w:rsidR="0094795A" w:rsidRPr="00581836">
        <w:rPr>
          <w:rFonts w:ascii="Arial" w:hAnsi="Arial" w:cs="Arial"/>
          <w:sz w:val="26"/>
          <w:szCs w:val="26"/>
          <w:rtl/>
        </w:rPr>
        <w:t xml:space="preserve"> </w:t>
      </w:r>
      <w:r w:rsidRPr="00581836">
        <w:rPr>
          <w:rFonts w:ascii="Arial" w:hAnsi="Arial" w:cs="Arial"/>
          <w:sz w:val="26"/>
          <w:szCs w:val="26"/>
          <w:rtl/>
        </w:rPr>
        <w:t>كاستخدامها</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عمليات</w:t>
      </w:r>
      <w:r w:rsidRPr="00581836">
        <w:rPr>
          <w:rFonts w:ascii="Arial" w:hAnsi="Arial" w:cs="Arial"/>
          <w:sz w:val="26"/>
          <w:szCs w:val="26"/>
        </w:rPr>
        <w:t xml:space="preserve"> </w:t>
      </w:r>
      <w:r w:rsidRPr="00581836">
        <w:rPr>
          <w:rFonts w:ascii="Arial" w:hAnsi="Arial" w:cs="Arial"/>
          <w:sz w:val="26"/>
          <w:szCs w:val="26"/>
          <w:rtl/>
        </w:rPr>
        <w:t>بحوث</w:t>
      </w:r>
      <w:r w:rsidRPr="00581836">
        <w:rPr>
          <w:rFonts w:ascii="Arial" w:hAnsi="Arial" w:cs="Arial"/>
          <w:sz w:val="26"/>
          <w:szCs w:val="26"/>
        </w:rPr>
        <w:t xml:space="preserve"> </w:t>
      </w:r>
      <w:r w:rsidRPr="00581836">
        <w:rPr>
          <w:rFonts w:ascii="Arial" w:hAnsi="Arial" w:cs="Arial"/>
          <w:sz w:val="26"/>
          <w:szCs w:val="26"/>
          <w:rtl/>
        </w:rPr>
        <w:t>التسويق</w:t>
      </w:r>
      <w:r w:rsidRPr="00581836">
        <w:rPr>
          <w:rFonts w:ascii="Arial" w:hAnsi="Arial" w:cs="Arial"/>
          <w:sz w:val="26"/>
          <w:szCs w:val="26"/>
        </w:rPr>
        <w:t xml:space="preserve"> </w:t>
      </w:r>
      <w:r w:rsidRPr="00581836">
        <w:rPr>
          <w:rFonts w:ascii="Arial" w:hAnsi="Arial" w:cs="Arial"/>
          <w:sz w:val="26"/>
          <w:szCs w:val="26"/>
          <w:rtl/>
        </w:rPr>
        <w:t>والتحليل</w:t>
      </w:r>
      <w:r w:rsidRPr="00581836">
        <w:rPr>
          <w:rFonts w:ascii="Arial" w:hAnsi="Arial" w:cs="Arial"/>
          <w:sz w:val="26"/>
          <w:szCs w:val="26"/>
        </w:rPr>
        <w:t xml:space="preserve"> </w:t>
      </w:r>
      <w:r w:rsidRPr="00581836">
        <w:rPr>
          <w:rFonts w:ascii="Arial" w:hAnsi="Arial" w:cs="Arial"/>
          <w:sz w:val="26"/>
          <w:szCs w:val="26"/>
          <w:rtl/>
        </w:rPr>
        <w:t>المالي</w:t>
      </w:r>
      <w:r w:rsidRPr="00581836">
        <w:rPr>
          <w:rFonts w:ascii="Arial" w:hAnsi="Arial" w:cs="Arial"/>
          <w:sz w:val="26"/>
          <w:szCs w:val="26"/>
        </w:rPr>
        <w:t xml:space="preserve"> </w:t>
      </w:r>
      <w:r w:rsidRPr="00581836">
        <w:rPr>
          <w:rFonts w:ascii="Arial" w:hAnsi="Arial" w:cs="Arial"/>
          <w:b/>
          <w:bCs/>
          <w:sz w:val="26"/>
          <w:szCs w:val="26"/>
        </w:rPr>
        <w:t xml:space="preserve">.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الاستخدام</w:t>
      </w:r>
      <w:r w:rsidRPr="00581836">
        <w:rPr>
          <w:rFonts w:ascii="Arial" w:hAnsi="Arial" w:cs="Arial"/>
          <w:b/>
          <w:bCs/>
          <w:sz w:val="26"/>
          <w:szCs w:val="26"/>
        </w:rPr>
        <w:t xml:space="preserve"> </w:t>
      </w:r>
      <w:r w:rsidRPr="00581836">
        <w:rPr>
          <w:rFonts w:ascii="Arial" w:hAnsi="Arial" w:cs="Arial"/>
          <w:b/>
          <w:bCs/>
          <w:sz w:val="26"/>
          <w:szCs w:val="26"/>
          <w:rtl/>
        </w:rPr>
        <w:t>المتطور</w:t>
      </w:r>
      <w:r w:rsidRPr="00581836">
        <w:rPr>
          <w:rFonts w:ascii="Arial" w:hAnsi="Arial" w:cs="Arial"/>
          <w:b/>
          <w:bCs/>
          <w:sz w:val="26"/>
          <w:szCs w:val="26"/>
        </w:rPr>
        <w:t xml:space="preserve"> </w:t>
      </w:r>
      <w:r w:rsidRPr="00581836">
        <w:rPr>
          <w:rFonts w:ascii="Arial" w:hAnsi="Arial" w:cs="Arial"/>
          <w:b/>
          <w:bCs/>
          <w:sz w:val="26"/>
          <w:szCs w:val="26"/>
          <w:rtl/>
        </w:rPr>
        <w:t>للرسوم</w:t>
      </w:r>
      <w:r w:rsidRPr="00581836">
        <w:rPr>
          <w:rFonts w:ascii="Arial" w:hAnsi="Arial" w:cs="Arial"/>
          <w:b/>
          <w:bCs/>
          <w:sz w:val="26"/>
          <w:szCs w:val="26"/>
        </w:rPr>
        <w:t xml:space="preserve"> </w:t>
      </w:r>
      <w:r w:rsidRPr="00581836">
        <w:rPr>
          <w:rFonts w:ascii="Arial" w:hAnsi="Arial" w:cs="Arial"/>
          <w:b/>
          <w:bCs/>
          <w:sz w:val="26"/>
          <w:szCs w:val="26"/>
          <w:rtl/>
        </w:rPr>
        <w:t>البيانية</w:t>
      </w:r>
      <w:r w:rsidRPr="00581836">
        <w:rPr>
          <w:rFonts w:ascii="Arial" w:hAnsi="Arial" w:cs="Arial"/>
          <w:b/>
          <w:bCs/>
          <w:sz w:val="26"/>
          <w:szCs w:val="26"/>
        </w:rPr>
        <w:t xml:space="preserve">: </w:t>
      </w:r>
      <w:r w:rsidRPr="00581836">
        <w:rPr>
          <w:rFonts w:ascii="Arial" w:hAnsi="Arial" w:cs="Arial"/>
          <w:sz w:val="26"/>
          <w:szCs w:val="26"/>
          <w:rtl/>
        </w:rPr>
        <w:t>فمن</w:t>
      </w:r>
      <w:r w:rsidRPr="00581836">
        <w:rPr>
          <w:rFonts w:ascii="Arial" w:hAnsi="Arial" w:cs="Arial"/>
          <w:sz w:val="26"/>
          <w:szCs w:val="26"/>
        </w:rPr>
        <w:t xml:space="preserve"> </w:t>
      </w:r>
      <w:r w:rsidRPr="00581836">
        <w:rPr>
          <w:rFonts w:ascii="Arial" w:hAnsi="Arial" w:cs="Arial"/>
          <w:sz w:val="26"/>
          <w:szCs w:val="26"/>
          <w:rtl/>
        </w:rPr>
        <w:t>المعروف</w:t>
      </w:r>
      <w:r w:rsidRPr="00581836">
        <w:rPr>
          <w:rFonts w:ascii="Arial" w:hAnsi="Arial" w:cs="Arial"/>
          <w:sz w:val="26"/>
          <w:szCs w:val="26"/>
        </w:rPr>
        <w:t xml:space="preserve"> </w:t>
      </w:r>
      <w:r w:rsidRPr="00581836">
        <w:rPr>
          <w:rFonts w:ascii="Arial" w:hAnsi="Arial" w:cs="Arial"/>
          <w:sz w:val="26"/>
          <w:szCs w:val="26"/>
          <w:rtl/>
        </w:rPr>
        <w:t>إن</w:t>
      </w:r>
      <w:r w:rsidRPr="00581836">
        <w:rPr>
          <w:rFonts w:ascii="Arial" w:hAnsi="Arial" w:cs="Arial"/>
          <w:sz w:val="26"/>
          <w:szCs w:val="26"/>
        </w:rPr>
        <w:t xml:space="preserve"> </w:t>
      </w:r>
      <w:r w:rsidRPr="00581836">
        <w:rPr>
          <w:rFonts w:ascii="Arial" w:hAnsi="Arial" w:cs="Arial"/>
          <w:sz w:val="26"/>
          <w:szCs w:val="26"/>
          <w:rtl/>
        </w:rPr>
        <w:t>الصورة</w:t>
      </w:r>
      <w:r w:rsidRPr="00581836">
        <w:rPr>
          <w:rFonts w:ascii="Arial" w:hAnsi="Arial" w:cs="Arial"/>
          <w:sz w:val="26"/>
          <w:szCs w:val="26"/>
        </w:rPr>
        <w:t xml:space="preserve"> </w:t>
      </w:r>
      <w:r w:rsidRPr="00581836">
        <w:rPr>
          <w:rFonts w:ascii="Arial" w:hAnsi="Arial" w:cs="Arial"/>
          <w:sz w:val="26"/>
          <w:szCs w:val="26"/>
          <w:rtl/>
        </w:rPr>
        <w:t>أبلغ</w:t>
      </w:r>
      <w:r w:rsidRPr="00581836">
        <w:rPr>
          <w:rFonts w:ascii="Arial" w:hAnsi="Arial" w:cs="Arial"/>
          <w:sz w:val="26"/>
          <w:szCs w:val="26"/>
        </w:rPr>
        <w:t xml:space="preserve"> </w:t>
      </w:r>
      <w:r w:rsidRPr="00581836">
        <w:rPr>
          <w:rFonts w:ascii="Arial" w:hAnsi="Arial" w:cs="Arial"/>
          <w:sz w:val="26"/>
          <w:szCs w:val="26"/>
          <w:rtl/>
        </w:rPr>
        <w:t>تعبيرا</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الكلمة،</w:t>
      </w:r>
      <w:r w:rsidRPr="00581836">
        <w:rPr>
          <w:rFonts w:ascii="Arial" w:hAnsi="Arial" w:cs="Arial"/>
          <w:sz w:val="26"/>
          <w:szCs w:val="26"/>
        </w:rPr>
        <w:t xml:space="preserve"> </w:t>
      </w:r>
      <w:r w:rsidRPr="00581836">
        <w:rPr>
          <w:rFonts w:ascii="Arial" w:hAnsi="Arial" w:cs="Arial"/>
          <w:sz w:val="26"/>
          <w:szCs w:val="26"/>
          <w:rtl/>
        </w:rPr>
        <w:t>إذ</w:t>
      </w:r>
      <w:r w:rsidRPr="00581836">
        <w:rPr>
          <w:rFonts w:ascii="Arial" w:hAnsi="Arial" w:cs="Arial"/>
          <w:sz w:val="26"/>
          <w:szCs w:val="26"/>
        </w:rPr>
        <w:t xml:space="preserve"> </w:t>
      </w:r>
      <w:r w:rsidRPr="00581836">
        <w:rPr>
          <w:rFonts w:ascii="Arial" w:hAnsi="Arial" w:cs="Arial"/>
          <w:sz w:val="26"/>
          <w:szCs w:val="26"/>
          <w:rtl/>
        </w:rPr>
        <w:t>يمكن</w:t>
      </w:r>
      <w:r w:rsidRPr="00581836">
        <w:rPr>
          <w:rFonts w:ascii="Arial" w:hAnsi="Arial" w:cs="Arial"/>
          <w:sz w:val="26"/>
          <w:szCs w:val="26"/>
        </w:rPr>
        <w:t xml:space="preserve"> </w:t>
      </w:r>
      <w:r w:rsidRPr="00581836">
        <w:rPr>
          <w:rFonts w:ascii="Arial" w:hAnsi="Arial" w:cs="Arial"/>
          <w:sz w:val="26"/>
          <w:szCs w:val="26"/>
          <w:rtl/>
        </w:rPr>
        <w:t>لنظم</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أن تزود</w:t>
      </w:r>
      <w:r w:rsidRPr="00581836">
        <w:rPr>
          <w:rFonts w:ascii="Arial" w:hAnsi="Arial" w:cs="Arial"/>
          <w:sz w:val="26"/>
          <w:szCs w:val="26"/>
        </w:rPr>
        <w:t xml:space="preserve"> </w:t>
      </w:r>
      <w:r w:rsidRPr="00581836">
        <w:rPr>
          <w:rFonts w:ascii="Arial" w:hAnsi="Arial" w:cs="Arial"/>
          <w:sz w:val="26"/>
          <w:szCs w:val="26"/>
          <w:rtl/>
        </w:rPr>
        <w:t>المديرين</w:t>
      </w:r>
      <w:r w:rsidRPr="00581836">
        <w:rPr>
          <w:rFonts w:ascii="Arial" w:hAnsi="Arial" w:cs="Arial"/>
          <w:sz w:val="26"/>
          <w:szCs w:val="26"/>
        </w:rPr>
        <w:t xml:space="preserve"> </w:t>
      </w:r>
      <w:r w:rsidRPr="00581836">
        <w:rPr>
          <w:rFonts w:ascii="Arial" w:hAnsi="Arial" w:cs="Arial"/>
          <w:sz w:val="26"/>
          <w:szCs w:val="26"/>
          <w:rtl/>
        </w:rPr>
        <w:t>برسومات</w:t>
      </w:r>
      <w:r w:rsidRPr="00581836">
        <w:rPr>
          <w:rFonts w:ascii="Arial" w:hAnsi="Arial" w:cs="Arial"/>
          <w:sz w:val="26"/>
          <w:szCs w:val="26"/>
        </w:rPr>
        <w:t xml:space="preserve"> </w:t>
      </w:r>
      <w:r w:rsidRPr="00581836">
        <w:rPr>
          <w:rFonts w:ascii="Arial" w:hAnsi="Arial" w:cs="Arial"/>
          <w:sz w:val="26"/>
          <w:szCs w:val="26"/>
          <w:rtl/>
        </w:rPr>
        <w:t>بيانية</w:t>
      </w:r>
      <w:r w:rsidRPr="00581836">
        <w:rPr>
          <w:rFonts w:ascii="Arial" w:hAnsi="Arial" w:cs="Arial"/>
          <w:sz w:val="26"/>
          <w:szCs w:val="26"/>
        </w:rPr>
        <w:t xml:space="preserve"> </w:t>
      </w:r>
      <w:r w:rsidRPr="00581836">
        <w:rPr>
          <w:rFonts w:ascii="Arial" w:hAnsi="Arial" w:cs="Arial"/>
          <w:sz w:val="26"/>
          <w:szCs w:val="26"/>
          <w:rtl/>
        </w:rPr>
        <w:t>معبرة</w:t>
      </w:r>
      <w:r w:rsidRPr="00581836">
        <w:rPr>
          <w:rFonts w:ascii="Arial" w:hAnsi="Arial" w:cs="Arial"/>
          <w:sz w:val="26"/>
          <w:szCs w:val="26"/>
        </w:rPr>
        <w:t xml:space="preserve"> </w:t>
      </w:r>
      <w:r w:rsidRPr="00581836">
        <w:rPr>
          <w:rFonts w:ascii="Arial" w:hAnsi="Arial" w:cs="Arial"/>
          <w:sz w:val="26"/>
          <w:szCs w:val="26"/>
          <w:rtl/>
        </w:rPr>
        <w:t>وجذابة</w:t>
      </w:r>
      <w:r w:rsidRPr="00581836">
        <w:rPr>
          <w:rFonts w:ascii="Arial" w:hAnsi="Arial" w:cs="Arial"/>
          <w:b/>
          <w:bCs/>
          <w:sz w:val="26"/>
          <w:szCs w:val="26"/>
        </w:rPr>
        <w:t>.</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امكانية استخدام نماذج بحوث العمليات:</w:t>
      </w:r>
      <w:r w:rsidRPr="00581836">
        <w:rPr>
          <w:rFonts w:ascii="Arial" w:hAnsi="Arial" w:cs="Arial"/>
          <w:sz w:val="26"/>
          <w:szCs w:val="26"/>
          <w:rtl/>
        </w:rPr>
        <w:t xml:space="preserve"> وغيرها من النماذج الرياضية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امكانية استخدام "ماذا لو ؟" في التحليل:</w:t>
      </w:r>
      <w:r w:rsidRPr="00581836">
        <w:rPr>
          <w:rFonts w:ascii="Arial" w:hAnsi="Arial" w:cs="Arial"/>
          <w:sz w:val="26"/>
          <w:szCs w:val="26"/>
          <w:rtl/>
        </w:rPr>
        <w:t xml:space="preserve"> يعتمد هذا الأسلوب على إجراء تغييرات افتراضية على البيانات ومشاهدة أثر هذه التغييرات على النتائج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امكانية استخدام اسلوب "التحليل للبحث عن الهدف“ : </w:t>
      </w:r>
      <w:r w:rsidRPr="00581836">
        <w:rPr>
          <w:rFonts w:ascii="Arial" w:hAnsi="Arial" w:cs="Arial"/>
          <w:sz w:val="26"/>
          <w:szCs w:val="26"/>
          <w:rtl/>
        </w:rPr>
        <w:t>يهدف هذا الأسلوب إلى الوصول إلى البيانات التي يمكن أن تؤدي إلى النتيجة المطلوبة، فمثلا، إذا كان المدير المالي يدرس استثمارا بمعدل ربح شهري صافي معين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581836">
        <w:rPr>
          <w:rFonts w:ascii="Arial" w:hAnsi="Arial" w:cs="Arial"/>
          <w:b/>
          <w:bCs/>
          <w:sz w:val="26"/>
          <w:szCs w:val="26"/>
          <w:rtl/>
        </w:rPr>
        <w:t xml:space="preserve">امكانية الحوار بي ن الانسان والآلة : </w:t>
      </w:r>
      <w:r w:rsidRPr="00581836">
        <w:rPr>
          <w:rFonts w:ascii="Arial" w:hAnsi="Arial" w:cs="Arial"/>
          <w:sz w:val="26"/>
          <w:szCs w:val="26"/>
          <w:rtl/>
        </w:rPr>
        <w:t>توفر نظم دعم القرارات امكانية اجراء حوار بين الإنسان والآلة، وتأخذ في الحسبان خبرة وحكم صنع القرار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تصميم خاص لنظم دعم القرارات الجماعي ة:</w:t>
      </w:r>
      <w:r w:rsidRPr="00581836">
        <w:rPr>
          <w:rFonts w:ascii="Arial" w:hAnsi="Arial" w:cs="Arial"/>
          <w:sz w:val="26"/>
          <w:szCs w:val="26"/>
          <w:rtl/>
        </w:rPr>
        <w:t xml:space="preserve"> ي تيح الاستخدام الجماعي لها وذلك بتوفير العتاد والبرامج اللازمة لتحقيق الاتصال الفعال والتفكير السليم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تجنب تأثير السلوك السلبي على العمل الجماعي:</w:t>
      </w:r>
      <w:r w:rsidRPr="00581836">
        <w:rPr>
          <w:rFonts w:ascii="Arial" w:hAnsi="Arial" w:cs="Arial"/>
          <w:sz w:val="26"/>
          <w:szCs w:val="26"/>
          <w:rtl/>
        </w:rPr>
        <w:t xml:space="preserve"> توفر نظم دعم القرارات الأدوات اللازمة لتجنب سيطرة آراء بعض الأفراد على باقي المجموعة، مما يمنع الآخرين من تقديم البدائل الخلاقة التي قد تسهم في حل المشكلات .</w:t>
      </w:r>
    </w:p>
    <w:p w:rsidR="00EF7883" w:rsidRPr="0058183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581836">
        <w:rPr>
          <w:rFonts w:ascii="Arial" w:hAnsi="Arial" w:cs="Arial"/>
          <w:b/>
          <w:bCs/>
          <w:sz w:val="26"/>
          <w:szCs w:val="26"/>
          <w:rtl/>
        </w:rPr>
        <w:t xml:space="preserve">تشجيع السلوك الايجابي للجماعة: </w:t>
      </w:r>
      <w:r w:rsidRPr="00581836">
        <w:rPr>
          <w:rFonts w:ascii="Arial" w:hAnsi="Arial" w:cs="Arial"/>
          <w:sz w:val="26"/>
          <w:szCs w:val="26"/>
          <w:rtl/>
        </w:rPr>
        <w:t>من خلال الاتصالات الجيدة، استرجاع النتائج ) التغذية العكسية ( بين أفراد المجموعة .</w:t>
      </w:r>
    </w:p>
    <w:p w:rsidR="00EF7883" w:rsidRPr="00581836" w:rsidRDefault="00EF7883" w:rsidP="00EF7883">
      <w:pPr>
        <w:pStyle w:val="ListParagraph"/>
        <w:autoSpaceDE w:val="0"/>
        <w:autoSpaceDN w:val="0"/>
        <w:adjustRightInd w:val="0"/>
        <w:spacing w:before="240" w:after="0" w:line="360" w:lineRule="auto"/>
        <w:ind w:left="719"/>
        <w:rPr>
          <w:rFonts w:ascii="Arial" w:hAnsi="Arial" w:cs="Arial"/>
          <w:sz w:val="26"/>
          <w:szCs w:val="26"/>
        </w:rPr>
      </w:pPr>
    </w:p>
    <w:p w:rsidR="00EF7883" w:rsidRPr="00581836" w:rsidRDefault="00EF7883" w:rsidP="00EF7883">
      <w:pPr>
        <w:autoSpaceDE w:val="0"/>
        <w:autoSpaceDN w:val="0"/>
        <w:adjustRightInd w:val="0"/>
        <w:spacing w:after="0" w:line="360" w:lineRule="auto"/>
        <w:rPr>
          <w:rFonts w:ascii="Arial" w:hAnsi="Arial" w:cs="Arial"/>
          <w:b/>
          <w:bCs/>
          <w:sz w:val="28"/>
          <w:szCs w:val="28"/>
          <w:rtl/>
        </w:rPr>
      </w:pPr>
      <w:r w:rsidRPr="00581836">
        <w:rPr>
          <w:rFonts w:ascii="Arial" w:hAnsi="Arial" w:cs="Arial"/>
          <w:b/>
          <w:bCs/>
          <w:sz w:val="28"/>
          <w:szCs w:val="28"/>
          <w:rtl/>
        </w:rPr>
        <w:t>تطور نظم مساندة القرارات</w:t>
      </w:r>
    </w:p>
    <w:p w:rsidR="00A23F0E" w:rsidRPr="00581836" w:rsidRDefault="00EF7883" w:rsidP="00066878">
      <w:pPr>
        <w:pStyle w:val="ListParagraph"/>
        <w:numPr>
          <w:ilvl w:val="0"/>
          <w:numId w:val="42"/>
        </w:numPr>
        <w:autoSpaceDE w:val="0"/>
        <w:autoSpaceDN w:val="0"/>
        <w:adjustRightInd w:val="0"/>
        <w:spacing w:before="100" w:beforeAutospacing="1" w:after="100" w:afterAutospacing="1"/>
        <w:ind w:left="1077" w:hanging="357"/>
        <w:rPr>
          <w:rFonts w:ascii="Arial" w:hAnsi="Arial" w:cs="Arial"/>
          <w:sz w:val="26"/>
          <w:szCs w:val="26"/>
          <w:rtl/>
        </w:rPr>
      </w:pPr>
      <w:r w:rsidRPr="00581836">
        <w:rPr>
          <w:rFonts w:ascii="Arial" w:hAnsi="Arial" w:cs="Arial"/>
          <w:b/>
          <w:bCs/>
          <w:sz w:val="26"/>
          <w:szCs w:val="26"/>
        </w:rPr>
        <w:t>1967</w:t>
      </w:r>
      <w:r w:rsidRPr="00581836">
        <w:rPr>
          <w:rFonts w:ascii="Arial" w:hAnsi="Arial" w:cs="Arial"/>
          <w:b/>
          <w:bCs/>
          <w:sz w:val="26"/>
          <w:szCs w:val="26"/>
          <w:rtl/>
        </w:rPr>
        <w:t>:</w:t>
      </w:r>
      <w:r w:rsidRPr="00581836">
        <w:rPr>
          <w:rFonts w:ascii="Arial" w:hAnsi="Arial" w:cs="Arial"/>
          <w:sz w:val="26"/>
          <w:szCs w:val="26"/>
          <w:rtl/>
        </w:rPr>
        <w:t xml:space="preserve"> ولادة نظم المعلومات الادارية (</w:t>
      </w:r>
      <w:r w:rsidRPr="00581836">
        <w:rPr>
          <w:rFonts w:ascii="Arial" w:hAnsi="Arial" w:cs="Arial"/>
          <w:sz w:val="26"/>
          <w:szCs w:val="26"/>
        </w:rPr>
        <w:t>IBM Mainframe Systems</w:t>
      </w:r>
      <w:r w:rsidRPr="00581836">
        <w:rPr>
          <w:rFonts w:ascii="Arial" w:hAnsi="Arial" w:cs="Arial"/>
          <w:sz w:val="26"/>
          <w:szCs w:val="26"/>
          <w:rtl/>
        </w:rPr>
        <w:t>)</w:t>
      </w:r>
    </w:p>
    <w:p w:rsidR="00EF7883"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tl/>
        </w:rPr>
        <w:t>مطلع السبعينات :</w:t>
      </w:r>
      <w:r w:rsidRPr="00581836">
        <w:rPr>
          <w:rFonts w:ascii="Arial" w:hAnsi="Arial" w:cs="Arial"/>
          <w:sz w:val="26"/>
          <w:szCs w:val="26"/>
          <w:rtl/>
        </w:rPr>
        <w:t xml:space="preserve"> تم بناء قاعدة الانطلاق التكنولوجية لنظم مساندة القرارات </w:t>
      </w:r>
      <w:r w:rsidRPr="00581836">
        <w:rPr>
          <w:rFonts w:ascii="Arial" w:hAnsi="Arial" w:cs="Arial"/>
          <w:sz w:val="26"/>
          <w:szCs w:val="26"/>
        </w:rPr>
        <w:t>Peter Keen &amp; Charles Stabell – Carnegi Institute – MIT</w:t>
      </w:r>
      <w:r w:rsidRPr="00581836">
        <w:rPr>
          <w:rFonts w:ascii="Arial" w:hAnsi="Arial" w:cs="Arial"/>
          <w:sz w:val="26"/>
          <w:szCs w:val="26"/>
          <w:rtl/>
        </w:rPr>
        <w:t>.</w:t>
      </w:r>
    </w:p>
    <w:p w:rsidR="0094795A"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tl/>
        </w:rPr>
        <w:t>نهاية السبعينات :</w:t>
      </w:r>
      <w:r w:rsidRPr="00581836">
        <w:rPr>
          <w:rFonts w:ascii="Arial" w:hAnsi="Arial" w:cs="Arial"/>
          <w:sz w:val="26"/>
          <w:szCs w:val="26"/>
          <w:rtl/>
        </w:rPr>
        <w:t xml:space="preserve"> بدأت القضايا النظرية والعملية المرتبطة بنظم مساندة القرارات في المؤتمرات الاكاديمية</w:t>
      </w:r>
    </w:p>
    <w:p w:rsidR="0094795A"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Pr>
      </w:pPr>
      <w:r w:rsidRPr="00581836">
        <w:rPr>
          <w:rFonts w:ascii="Arial" w:hAnsi="Arial" w:cs="Arial"/>
          <w:b/>
          <w:bCs/>
          <w:sz w:val="26"/>
          <w:szCs w:val="26"/>
        </w:rPr>
        <w:t>1981</w:t>
      </w:r>
      <w:r w:rsidRPr="00581836">
        <w:rPr>
          <w:rFonts w:ascii="Arial" w:hAnsi="Arial" w:cs="Arial"/>
          <w:b/>
          <w:bCs/>
          <w:sz w:val="26"/>
          <w:szCs w:val="26"/>
          <w:rtl/>
        </w:rPr>
        <w:t xml:space="preserve">: </w:t>
      </w:r>
      <w:r w:rsidRPr="00581836">
        <w:rPr>
          <w:rFonts w:ascii="Arial" w:hAnsi="Arial" w:cs="Arial"/>
          <w:sz w:val="26"/>
          <w:szCs w:val="26"/>
          <w:rtl/>
        </w:rPr>
        <w:t xml:space="preserve">قدم </w:t>
      </w:r>
      <w:r w:rsidRPr="00581836">
        <w:rPr>
          <w:rFonts w:ascii="Arial" w:hAnsi="Arial" w:cs="Arial"/>
          <w:sz w:val="26"/>
          <w:szCs w:val="26"/>
        </w:rPr>
        <w:t>Holsapple &amp; Bonczek</w:t>
      </w:r>
      <w:r w:rsidRPr="00581836">
        <w:rPr>
          <w:rFonts w:ascii="Arial" w:hAnsi="Arial" w:cs="Arial"/>
          <w:sz w:val="26"/>
          <w:szCs w:val="26"/>
          <w:rtl/>
        </w:rPr>
        <w:t xml:space="preserve"> هيكلا نظريا لفهم القضايا المرتبطة بتصميم وتطوير نظم مساندة القرارات المستندة على المعرفة (</w:t>
      </w:r>
      <w:r w:rsidRPr="00581836">
        <w:rPr>
          <w:rFonts w:ascii="Arial" w:hAnsi="Arial" w:cs="Arial"/>
          <w:sz w:val="26"/>
          <w:szCs w:val="26"/>
        </w:rPr>
        <w:t>Knowledge Oriented DSS</w:t>
      </w:r>
      <w:r w:rsidRPr="00581836">
        <w:rPr>
          <w:rFonts w:ascii="Arial" w:hAnsi="Arial" w:cs="Arial"/>
          <w:sz w:val="26"/>
          <w:szCs w:val="26"/>
          <w:rtl/>
        </w:rPr>
        <w:t>)</w:t>
      </w:r>
    </w:p>
    <w:p w:rsidR="00EF7883"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tl/>
        </w:rPr>
        <w:t>منتصف الثمانينات :</w:t>
      </w:r>
      <w:r w:rsidRPr="00581836">
        <w:rPr>
          <w:rFonts w:ascii="Arial" w:hAnsi="Arial" w:cs="Arial"/>
          <w:sz w:val="26"/>
          <w:szCs w:val="26"/>
          <w:rtl/>
        </w:rPr>
        <w:t xml:space="preserve"> ظهور برمجيات دعم القرارات الجماعية </w:t>
      </w:r>
    </w:p>
    <w:p w:rsidR="00EF7883" w:rsidRPr="0058183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581836">
        <w:rPr>
          <w:rFonts w:ascii="Arial" w:hAnsi="Arial" w:cs="Arial"/>
          <w:b/>
          <w:bCs/>
          <w:sz w:val="26"/>
          <w:szCs w:val="26"/>
        </w:rPr>
        <w:t>1984</w:t>
      </w:r>
      <w:r w:rsidRPr="00581836">
        <w:rPr>
          <w:rFonts w:ascii="Arial" w:hAnsi="Arial" w:cs="Arial"/>
          <w:b/>
          <w:bCs/>
          <w:sz w:val="26"/>
          <w:szCs w:val="26"/>
          <w:rtl/>
        </w:rPr>
        <w:t xml:space="preserve"> :</w:t>
      </w:r>
      <w:r w:rsidRPr="00581836">
        <w:rPr>
          <w:rFonts w:ascii="Arial" w:hAnsi="Arial" w:cs="Arial"/>
          <w:sz w:val="26"/>
          <w:szCs w:val="26"/>
          <w:rtl/>
        </w:rPr>
        <w:t xml:space="preserve"> ظهور أول نظام محوسب لدعم اجتماعات المجموعات والذي تم بنائه وتطويره  في جامع اريزونا .</w:t>
      </w:r>
    </w:p>
    <w:p w:rsidR="00EF7883" w:rsidRPr="00581836" w:rsidRDefault="00EF7883" w:rsidP="00EF7883">
      <w:pPr>
        <w:autoSpaceDE w:val="0"/>
        <w:autoSpaceDN w:val="0"/>
        <w:adjustRightInd w:val="0"/>
        <w:spacing w:before="240" w:after="0" w:line="240" w:lineRule="auto"/>
        <w:ind w:left="360"/>
        <w:rPr>
          <w:rFonts w:ascii="Arial" w:hAnsi="Arial" w:cs="Arial"/>
          <w:sz w:val="26"/>
          <w:szCs w:val="26"/>
          <w:rtl/>
        </w:rPr>
      </w:pPr>
      <w:r w:rsidRPr="00581836">
        <w:rPr>
          <w:rFonts w:ascii="Arial" w:hAnsi="Arial" w:cs="Arial"/>
          <w:b/>
          <w:bCs/>
          <w:sz w:val="26"/>
          <w:szCs w:val="26"/>
          <w:rtl/>
        </w:rPr>
        <w:t>بداية التسعينات ظهور :</w:t>
      </w:r>
    </w:p>
    <w:p w:rsidR="00EF7883" w:rsidRPr="00581836" w:rsidRDefault="00EF7883" w:rsidP="00066878">
      <w:pPr>
        <w:pStyle w:val="ListParagraph"/>
        <w:numPr>
          <w:ilvl w:val="1"/>
          <w:numId w:val="39"/>
        </w:numPr>
        <w:autoSpaceDE w:val="0"/>
        <w:autoSpaceDN w:val="0"/>
        <w:adjustRightInd w:val="0"/>
        <w:spacing w:after="0" w:line="360" w:lineRule="auto"/>
        <w:ind w:left="1434" w:hanging="357"/>
        <w:rPr>
          <w:rFonts w:ascii="Arial" w:hAnsi="Arial" w:cs="Arial"/>
          <w:sz w:val="26"/>
          <w:szCs w:val="26"/>
          <w:rtl/>
        </w:rPr>
      </w:pPr>
      <w:r w:rsidRPr="00581836">
        <w:rPr>
          <w:rFonts w:ascii="Arial" w:hAnsi="Arial" w:cs="Arial"/>
          <w:sz w:val="26"/>
          <w:szCs w:val="26"/>
          <w:rtl/>
        </w:rPr>
        <w:t>نظم مستودعات البيانات (</w:t>
      </w:r>
      <w:r w:rsidRPr="00581836">
        <w:rPr>
          <w:rFonts w:ascii="Arial" w:hAnsi="Arial" w:cs="Arial"/>
          <w:sz w:val="26"/>
          <w:szCs w:val="26"/>
        </w:rPr>
        <w:t>Data Warehousing</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 المعالجة التحليلية الفورية (</w:t>
      </w:r>
      <w:r w:rsidRPr="00581836">
        <w:rPr>
          <w:rFonts w:ascii="Arial" w:hAnsi="Arial" w:cs="Arial"/>
          <w:sz w:val="26"/>
          <w:szCs w:val="26"/>
        </w:rPr>
        <w:t>On-Line Analytical Command Center</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برمجيات نظم المعلومات التنفيذية مثل (</w:t>
      </w:r>
      <w:r w:rsidRPr="00581836">
        <w:rPr>
          <w:rFonts w:ascii="Arial" w:hAnsi="Arial" w:cs="Arial"/>
          <w:sz w:val="26"/>
          <w:szCs w:val="26"/>
        </w:rPr>
        <w:t>Pilot Software Command Center</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 مساندة القرارات المستندة لتقنية المزود\العميل (</w:t>
      </w:r>
      <w:r w:rsidRPr="00581836">
        <w:rPr>
          <w:rFonts w:ascii="Arial" w:hAnsi="Arial" w:cs="Arial"/>
          <w:sz w:val="26"/>
          <w:szCs w:val="26"/>
        </w:rPr>
        <w:t>Client/Server DSS</w:t>
      </w:r>
      <w:r w:rsidRPr="00581836">
        <w:rPr>
          <w:rFonts w:ascii="Arial" w:hAnsi="Arial" w:cs="Arial"/>
          <w:sz w:val="26"/>
          <w:szCs w:val="26"/>
          <w:rtl/>
        </w:rPr>
        <w:t>)</w:t>
      </w:r>
    </w:p>
    <w:p w:rsidR="00EF7883" w:rsidRPr="0058183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 مساندة القرارات المستندة على تقنية الانترنت (</w:t>
      </w:r>
      <w:r w:rsidRPr="00581836">
        <w:rPr>
          <w:rFonts w:ascii="Arial" w:hAnsi="Arial" w:cs="Arial"/>
          <w:sz w:val="26"/>
          <w:szCs w:val="26"/>
        </w:rPr>
        <w:t>Internet/Web DSS</w:t>
      </w:r>
      <w:r w:rsidRPr="00581836">
        <w:rPr>
          <w:rFonts w:ascii="Arial" w:hAnsi="Arial" w:cs="Arial"/>
          <w:sz w:val="26"/>
          <w:szCs w:val="26"/>
          <w:rtl/>
        </w:rPr>
        <w:t>)</w:t>
      </w:r>
    </w:p>
    <w:p w:rsidR="00EF7883" w:rsidRPr="00581836" w:rsidRDefault="00EF7883" w:rsidP="00EF7883">
      <w:pPr>
        <w:autoSpaceDE w:val="0"/>
        <w:autoSpaceDN w:val="0"/>
        <w:adjustRightInd w:val="0"/>
        <w:spacing w:before="240" w:after="0" w:line="360" w:lineRule="auto"/>
        <w:rPr>
          <w:rFonts w:ascii="Arial" w:hAnsi="Arial" w:cs="Arial"/>
          <w:sz w:val="26"/>
          <w:szCs w:val="26"/>
          <w:rtl/>
        </w:rPr>
      </w:pPr>
    </w:p>
    <w:p w:rsidR="00DE4F7D" w:rsidRPr="00581836" w:rsidRDefault="00DE4F7D" w:rsidP="00EF7883">
      <w:pPr>
        <w:autoSpaceDE w:val="0"/>
        <w:autoSpaceDN w:val="0"/>
        <w:adjustRightInd w:val="0"/>
        <w:spacing w:before="240" w:after="0" w:line="360" w:lineRule="auto"/>
        <w:rPr>
          <w:rFonts w:ascii="Arial" w:hAnsi="Arial" w:cs="Arial"/>
          <w:sz w:val="26"/>
          <w:szCs w:val="26"/>
          <w:rtl/>
        </w:rPr>
      </w:pPr>
    </w:p>
    <w:p w:rsidR="00DE4F7D" w:rsidRPr="00581836" w:rsidRDefault="00DE4F7D" w:rsidP="00EF7883">
      <w:pPr>
        <w:autoSpaceDE w:val="0"/>
        <w:autoSpaceDN w:val="0"/>
        <w:adjustRightInd w:val="0"/>
        <w:spacing w:before="240" w:after="0" w:line="360" w:lineRule="auto"/>
        <w:rPr>
          <w:rFonts w:ascii="Arial" w:hAnsi="Arial" w:cs="Arial"/>
          <w:sz w:val="26"/>
          <w:szCs w:val="26"/>
          <w:rtl/>
        </w:rPr>
      </w:pPr>
    </w:p>
    <w:p w:rsidR="00DE4F7D" w:rsidRPr="00581836" w:rsidRDefault="00DE4F7D" w:rsidP="00EF7883">
      <w:pPr>
        <w:autoSpaceDE w:val="0"/>
        <w:autoSpaceDN w:val="0"/>
        <w:adjustRightInd w:val="0"/>
        <w:spacing w:before="240" w:after="0" w:line="360" w:lineRule="auto"/>
        <w:rPr>
          <w:rFonts w:ascii="Arial" w:hAnsi="Arial" w:cs="Arial"/>
          <w:sz w:val="26"/>
          <w:szCs w:val="26"/>
          <w:rtl/>
        </w:rPr>
      </w:pPr>
    </w:p>
    <w:p w:rsidR="00EF7883" w:rsidRPr="00581836" w:rsidRDefault="00EF7883" w:rsidP="00EF7883">
      <w:pPr>
        <w:autoSpaceDE w:val="0"/>
        <w:autoSpaceDN w:val="0"/>
        <w:adjustRightInd w:val="0"/>
        <w:spacing w:before="240" w:after="0" w:line="360" w:lineRule="auto"/>
        <w:rPr>
          <w:rFonts w:ascii="Arial" w:hAnsi="Arial" w:cs="Arial"/>
          <w:sz w:val="26"/>
          <w:szCs w:val="26"/>
          <w:rtl/>
        </w:rPr>
      </w:pPr>
    </w:p>
    <w:p w:rsidR="00EF7883" w:rsidRPr="00581836" w:rsidRDefault="00EF7883" w:rsidP="00EF7883">
      <w:pPr>
        <w:autoSpaceDE w:val="0"/>
        <w:autoSpaceDN w:val="0"/>
        <w:adjustRightInd w:val="0"/>
        <w:spacing w:before="240" w:after="0" w:line="360" w:lineRule="auto"/>
        <w:jc w:val="center"/>
        <w:rPr>
          <w:rFonts w:ascii="Arial" w:hAnsi="Arial" w:cs="Arial"/>
          <w:b/>
          <w:bCs/>
          <w:sz w:val="28"/>
          <w:szCs w:val="28"/>
          <w:rtl/>
        </w:rPr>
      </w:pPr>
      <w:r w:rsidRPr="00581836">
        <w:rPr>
          <w:rFonts w:ascii="Arial" w:hAnsi="Arial" w:cs="Arial"/>
          <w:b/>
          <w:bCs/>
          <w:sz w:val="28"/>
          <w:szCs w:val="28"/>
          <w:rtl/>
        </w:rPr>
        <w:t>مراحل صناعة القرار في المنظمة</w:t>
      </w:r>
    </w:p>
    <w:p w:rsidR="00EF7883" w:rsidRPr="00581836" w:rsidRDefault="00EF7883" w:rsidP="00EF7883">
      <w:pPr>
        <w:autoSpaceDE w:val="0"/>
        <w:autoSpaceDN w:val="0"/>
        <w:adjustRightInd w:val="0"/>
        <w:spacing w:after="0" w:line="240" w:lineRule="auto"/>
        <w:jc w:val="center"/>
        <w:rPr>
          <w:rFonts w:ascii="Arial" w:hAnsi="Arial" w:cs="Arial"/>
          <w:b/>
          <w:bCs/>
          <w:sz w:val="28"/>
          <w:szCs w:val="28"/>
          <w:rtl/>
        </w:rPr>
      </w:pPr>
      <w:r w:rsidRPr="00581836">
        <w:rPr>
          <w:rFonts w:ascii="Arial" w:hAnsi="Arial" w:cs="Arial"/>
          <w:b/>
          <w:bCs/>
          <w:noProof/>
          <w:sz w:val="28"/>
          <w:szCs w:val="28"/>
        </w:rPr>
        <w:drawing>
          <wp:anchor distT="0" distB="0" distL="114300" distR="114300" simplePos="0" relativeHeight="251691008" behindDoc="1" locked="0" layoutInCell="1" allowOverlap="1">
            <wp:simplePos x="0" y="0"/>
            <wp:positionH relativeFrom="column">
              <wp:posOffset>-914400</wp:posOffset>
            </wp:positionH>
            <wp:positionV relativeFrom="paragraph">
              <wp:posOffset>38100</wp:posOffset>
            </wp:positionV>
            <wp:extent cx="6924675" cy="3752850"/>
            <wp:effectExtent l="0" t="57150" r="0" b="57150"/>
            <wp:wrapThrough wrapText="bothSides">
              <wp:wrapPolygon edited="0">
                <wp:start x="14796" y="-329"/>
                <wp:lineTo x="0" y="-110"/>
                <wp:lineTo x="0" y="4605"/>
                <wp:lineTo x="14796" y="5153"/>
                <wp:lineTo x="0" y="5482"/>
                <wp:lineTo x="0" y="15350"/>
                <wp:lineTo x="14677" y="15679"/>
                <wp:lineTo x="0" y="16447"/>
                <wp:lineTo x="0" y="21052"/>
                <wp:lineTo x="13667" y="21600"/>
                <wp:lineTo x="14974" y="21819"/>
                <wp:lineTo x="20560" y="21819"/>
                <wp:lineTo x="20620" y="21600"/>
                <wp:lineTo x="20857" y="20942"/>
                <wp:lineTo x="20798" y="6250"/>
                <wp:lineTo x="20501" y="5153"/>
                <wp:lineTo x="20679" y="3838"/>
                <wp:lineTo x="20679" y="1645"/>
                <wp:lineTo x="20560" y="-110"/>
                <wp:lineTo x="20382" y="-329"/>
                <wp:lineTo x="14796" y="-329"/>
              </wp:wrapPolygon>
            </wp:wrapThrough>
            <wp:docPr id="46" name="رسم تخطيطي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14:sizeRelH relativeFrom="margin">
              <wp14:pctWidth>0</wp14:pctWidth>
            </wp14:sizeRelH>
          </wp:anchor>
        </w:drawing>
      </w:r>
    </w:p>
    <w:p w:rsidR="009065E8" w:rsidRPr="00581836" w:rsidRDefault="009065E8" w:rsidP="009065E8">
      <w:pPr>
        <w:jc w:val="center"/>
        <w:rPr>
          <w:rFonts w:ascii="Arial" w:hAnsi="Arial" w:cs="Arial"/>
          <w:sz w:val="28"/>
          <w:szCs w:val="28"/>
          <w:rtl/>
        </w:rPr>
      </w:pPr>
      <w:r w:rsidRPr="00581836">
        <w:rPr>
          <w:rFonts w:ascii="Arial" w:hAnsi="Arial" w:cs="Arial"/>
          <w:sz w:val="28"/>
          <w:szCs w:val="28"/>
          <w:rtl/>
        </w:rPr>
        <w:t>المحاضرة الثامنة ..</w:t>
      </w:r>
    </w:p>
    <w:p w:rsidR="009065E8" w:rsidRPr="00581836" w:rsidRDefault="009065E8" w:rsidP="009065E8">
      <w:pPr>
        <w:jc w:val="center"/>
        <w:rPr>
          <w:rFonts w:ascii="Arial" w:hAnsi="Arial" w:cs="Arial"/>
          <w:sz w:val="28"/>
          <w:szCs w:val="28"/>
          <w:rtl/>
        </w:rPr>
      </w:pPr>
      <w:r w:rsidRPr="00581836">
        <w:rPr>
          <w:rFonts w:ascii="Arial" w:hAnsi="Arial" w:cs="Arial"/>
          <w:sz w:val="28"/>
          <w:szCs w:val="28"/>
          <w:rtl/>
        </w:rPr>
        <w:t>مراحل صناعة القرار في المنظمة</w:t>
      </w:r>
    </w:p>
    <w:p w:rsidR="009065E8" w:rsidRPr="00581836" w:rsidRDefault="009065E8" w:rsidP="009065E8">
      <w:pPr>
        <w:autoSpaceDE w:val="0"/>
        <w:autoSpaceDN w:val="0"/>
        <w:adjustRightInd w:val="0"/>
        <w:spacing w:before="240" w:after="0" w:line="360" w:lineRule="auto"/>
        <w:ind w:left="-1"/>
        <w:rPr>
          <w:rFonts w:ascii="Arial" w:hAnsi="Arial" w:cs="Arial"/>
          <w:b/>
          <w:bCs/>
          <w:sz w:val="28"/>
          <w:szCs w:val="28"/>
          <w:rtl/>
        </w:rPr>
      </w:pPr>
    </w:p>
    <w:p w:rsidR="009065E8" w:rsidRPr="00581836" w:rsidRDefault="009065E8" w:rsidP="009065E8">
      <w:pPr>
        <w:autoSpaceDE w:val="0"/>
        <w:autoSpaceDN w:val="0"/>
        <w:adjustRightInd w:val="0"/>
        <w:spacing w:before="240" w:after="0" w:line="360" w:lineRule="auto"/>
        <w:ind w:left="-1"/>
        <w:rPr>
          <w:rFonts w:ascii="Arial" w:hAnsi="Arial" w:cs="Arial"/>
          <w:b/>
          <w:bCs/>
          <w:sz w:val="28"/>
          <w:szCs w:val="28"/>
        </w:rPr>
      </w:pPr>
      <w:r w:rsidRPr="00581836">
        <w:rPr>
          <w:rFonts w:ascii="Arial" w:hAnsi="Arial" w:cs="Arial"/>
          <w:b/>
          <w:bCs/>
          <w:sz w:val="28"/>
          <w:szCs w:val="28"/>
          <w:rtl/>
        </w:rPr>
        <w:t>الذكاء أو التفكير الذكي</w:t>
      </w:r>
    </w:p>
    <w:p w:rsidR="009065E8" w:rsidRPr="00581836" w:rsidRDefault="009065E8" w:rsidP="009065E8">
      <w:pPr>
        <w:autoSpaceDE w:val="0"/>
        <w:autoSpaceDN w:val="0"/>
        <w:adjustRightInd w:val="0"/>
        <w:spacing w:after="0" w:line="360" w:lineRule="auto"/>
        <w:ind w:left="-1"/>
        <w:rPr>
          <w:rFonts w:ascii="Arial" w:hAnsi="Arial" w:cs="Arial"/>
          <w:sz w:val="26"/>
          <w:szCs w:val="26"/>
          <w:rtl/>
        </w:rPr>
      </w:pPr>
      <w:r w:rsidRPr="00581836">
        <w:rPr>
          <w:rFonts w:ascii="Arial" w:hAnsi="Arial" w:cs="Arial"/>
          <w:sz w:val="26"/>
          <w:szCs w:val="26"/>
          <w:rtl/>
        </w:rPr>
        <w:t>يشتمل على تحديد وفهم المشكلة التي تحدث في المنظمة، عن طريق اللجوء إلى مجموعة من الاستفسارات والتحري عن الإجابات المناسبة لها ، مثل : ماهي أسباب حدوث الم شكلة؟ وأين حدثت ؟ او اين بدأت؟.</w:t>
      </w:r>
    </w:p>
    <w:p w:rsidR="009065E8" w:rsidRPr="00581836" w:rsidRDefault="009065E8" w:rsidP="009065E8">
      <w:pPr>
        <w:autoSpaceDE w:val="0"/>
        <w:autoSpaceDN w:val="0"/>
        <w:adjustRightInd w:val="0"/>
        <w:spacing w:before="240" w:after="0" w:line="360" w:lineRule="auto"/>
        <w:ind w:left="-1"/>
        <w:rPr>
          <w:rFonts w:ascii="Arial" w:hAnsi="Arial" w:cs="Arial"/>
          <w:b/>
          <w:bCs/>
          <w:sz w:val="28"/>
          <w:szCs w:val="28"/>
          <w:rtl/>
        </w:rPr>
      </w:pPr>
      <w:r w:rsidRPr="00581836">
        <w:rPr>
          <w:rFonts w:ascii="Arial" w:hAnsi="Arial" w:cs="Arial"/>
          <w:b/>
          <w:bCs/>
          <w:sz w:val="28"/>
          <w:szCs w:val="28"/>
          <w:rtl/>
        </w:rPr>
        <w:t>التصميم</w:t>
      </w:r>
    </w:p>
    <w:p w:rsidR="009065E8" w:rsidRPr="00581836" w:rsidRDefault="009065E8" w:rsidP="009065E8">
      <w:pPr>
        <w:autoSpaceDE w:val="0"/>
        <w:autoSpaceDN w:val="0"/>
        <w:adjustRightInd w:val="0"/>
        <w:spacing w:after="0" w:line="360" w:lineRule="auto"/>
        <w:ind w:left="-1"/>
        <w:rPr>
          <w:rFonts w:ascii="Arial" w:hAnsi="Arial" w:cs="Arial"/>
          <w:b/>
          <w:bCs/>
          <w:sz w:val="28"/>
          <w:szCs w:val="28"/>
        </w:rPr>
      </w:pPr>
      <w:r w:rsidRPr="00581836">
        <w:rPr>
          <w:rFonts w:ascii="Arial" w:hAnsi="Arial" w:cs="Arial"/>
          <w:sz w:val="26"/>
          <w:szCs w:val="26"/>
          <w:rtl/>
        </w:rPr>
        <w:t>ويقصد به حلول مقترحة يمكن أن تتعامل مع المشكلة وتعالجها , أي وضع عدد من البدائل المصممة المقترحة لحل المشكلة المعنية .</w:t>
      </w:r>
    </w:p>
    <w:p w:rsidR="009065E8" w:rsidRPr="00581836" w:rsidRDefault="009065E8" w:rsidP="009065E8">
      <w:pPr>
        <w:autoSpaceDE w:val="0"/>
        <w:autoSpaceDN w:val="0"/>
        <w:adjustRightInd w:val="0"/>
        <w:spacing w:after="0" w:line="360" w:lineRule="auto"/>
        <w:rPr>
          <w:rFonts w:ascii="Arial" w:hAnsi="Arial" w:cs="Arial"/>
          <w:b/>
          <w:bCs/>
          <w:noProof/>
          <w:sz w:val="26"/>
          <w:szCs w:val="26"/>
          <w:rtl/>
        </w:rPr>
      </w:pPr>
      <w:r w:rsidRPr="00581836">
        <w:rPr>
          <w:rFonts w:ascii="Arial" w:hAnsi="Arial" w:cs="Arial"/>
          <w:noProof/>
          <w:sz w:val="26"/>
          <w:szCs w:val="26"/>
          <w:rtl/>
        </w:rPr>
        <w:t xml:space="preserve">تشمل مرحلة التصميم تحديد مجموعة بدائل للحل وتطوير وتحليل هذه البدائل للوصول الى توقعات للمخرجات عند تطبيق كل بديل </w:t>
      </w:r>
    </w:p>
    <w:p w:rsidR="009065E8" w:rsidRPr="00581836" w:rsidRDefault="009065E8" w:rsidP="009065E8">
      <w:pPr>
        <w:autoSpaceDE w:val="0"/>
        <w:autoSpaceDN w:val="0"/>
        <w:adjustRightInd w:val="0"/>
        <w:spacing w:after="0" w:line="360" w:lineRule="auto"/>
        <w:rPr>
          <w:rFonts w:ascii="Arial" w:hAnsi="Arial" w:cs="Arial"/>
          <w:b/>
          <w:bCs/>
          <w:noProof/>
          <w:sz w:val="26"/>
          <w:szCs w:val="26"/>
          <w:rtl/>
        </w:rPr>
      </w:pPr>
      <w:r w:rsidRPr="00581836">
        <w:rPr>
          <w:rFonts w:ascii="Arial" w:hAnsi="Arial" w:cs="Arial"/>
          <w:b/>
          <w:bCs/>
          <w:noProof/>
          <w:sz w:val="26"/>
          <w:szCs w:val="26"/>
          <w:rtl/>
        </w:rPr>
        <w:t xml:space="preserve">وتتضمن انشطة التصميم الخطوات التالية : </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581836">
        <w:rPr>
          <w:rFonts w:ascii="Arial" w:hAnsi="Arial" w:cs="Arial"/>
          <w:noProof/>
          <w:sz w:val="26"/>
          <w:szCs w:val="26"/>
          <w:rtl/>
        </w:rPr>
        <w:t>فهم المشكلة</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581836">
        <w:rPr>
          <w:rFonts w:ascii="Arial" w:hAnsi="Arial" w:cs="Arial"/>
          <w:noProof/>
          <w:sz w:val="26"/>
          <w:szCs w:val="26"/>
          <w:rtl/>
        </w:rPr>
        <w:t>اختبار جدوى الحلول</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581836">
        <w:rPr>
          <w:rFonts w:ascii="Arial" w:hAnsi="Arial" w:cs="Arial"/>
          <w:noProof/>
          <w:sz w:val="26"/>
          <w:szCs w:val="26"/>
          <w:rtl/>
        </w:rPr>
        <w:t>بناء النموذج الخاص بالمشكلة</w:t>
      </w:r>
    </w:p>
    <w:p w:rsidR="009065E8" w:rsidRPr="00581836" w:rsidRDefault="009065E8" w:rsidP="003D74E3">
      <w:pPr>
        <w:pStyle w:val="ListParagraph"/>
        <w:numPr>
          <w:ilvl w:val="0"/>
          <w:numId w:val="44"/>
        </w:numPr>
        <w:autoSpaceDE w:val="0"/>
        <w:autoSpaceDN w:val="0"/>
        <w:adjustRightInd w:val="0"/>
        <w:spacing w:after="0" w:line="360" w:lineRule="auto"/>
        <w:ind w:left="1417"/>
        <w:rPr>
          <w:rFonts w:ascii="Arial" w:hAnsi="Arial" w:cs="Arial"/>
          <w:b/>
          <w:bCs/>
          <w:noProof/>
          <w:sz w:val="26"/>
          <w:szCs w:val="26"/>
          <w:rtl/>
        </w:rPr>
      </w:pPr>
      <w:r w:rsidRPr="00581836">
        <w:rPr>
          <w:rFonts w:ascii="Arial" w:hAnsi="Arial" w:cs="Arial"/>
          <w:noProof/>
          <w:sz w:val="26"/>
          <w:szCs w:val="26"/>
          <w:rtl/>
        </w:rPr>
        <w:t>اختبار النموذج المقترح والتأكد من صحته</w:t>
      </w:r>
    </w:p>
    <w:p w:rsidR="009065E8" w:rsidRPr="00581836" w:rsidRDefault="009065E8" w:rsidP="009065E8">
      <w:pPr>
        <w:autoSpaceDE w:val="0"/>
        <w:autoSpaceDN w:val="0"/>
        <w:adjustRightInd w:val="0"/>
        <w:spacing w:before="240" w:after="0" w:line="360" w:lineRule="auto"/>
        <w:rPr>
          <w:rFonts w:ascii="Arial" w:hAnsi="Arial" w:cs="Arial"/>
          <w:noProof/>
          <w:sz w:val="26"/>
          <w:szCs w:val="26"/>
          <w:rtl/>
        </w:rPr>
      </w:pPr>
      <w:r w:rsidRPr="00581836">
        <w:rPr>
          <w:rFonts w:ascii="Arial" w:hAnsi="Arial" w:cs="Arial"/>
          <w:noProof/>
          <w:sz w:val="26"/>
          <w:szCs w:val="26"/>
          <w:rtl/>
        </w:rPr>
        <w:t>احيانا واثناء مرحلة التصميم، يكتشف صانع القرار الحاجة الى معرفة جديدة فيتم العودة الى مرحلة الذكاء مرة اخرى لإكتساب المعرفة ومن ثم العودة الى التصميم مرة اخرى</w:t>
      </w: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الاختيار</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اختيار الحل أو البديل الأنسب من بين البدائل المصممة والمقترحة، وفي هذه المرحلة لجأ المدير صاحب القرار إلى نظم دعم القرار بغرض تامين بيانات مناسبة عن مختلف البدائل المعروضة ، وتقديم تكاليف ونتائج كل بديل وكل فرصة متاحة عن هذه البدائل. </w:t>
      </w:r>
    </w:p>
    <w:p w:rsidR="009065E8" w:rsidRPr="00581836" w:rsidRDefault="009065E8" w:rsidP="009065E8">
      <w:pPr>
        <w:tabs>
          <w:tab w:val="left" w:pos="1402"/>
        </w:tabs>
        <w:spacing w:before="240" w:after="0" w:line="360" w:lineRule="auto"/>
        <w:ind w:left="-1"/>
        <w:rPr>
          <w:rFonts w:ascii="Arial" w:hAnsi="Arial" w:cs="Arial"/>
          <w:b/>
          <w:bCs/>
          <w:sz w:val="28"/>
          <w:szCs w:val="28"/>
        </w:rPr>
      </w:pPr>
      <w:r w:rsidRPr="00581836">
        <w:rPr>
          <w:rFonts w:ascii="Arial" w:hAnsi="Arial" w:cs="Arial"/>
          <w:b/>
          <w:bCs/>
          <w:sz w:val="28"/>
          <w:szCs w:val="28"/>
          <w:rtl/>
        </w:rPr>
        <w:t>التطبيق</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وضع القرار موضع التنفيذ ومتابعة تقرير النجاح والتقدم في التنفيذ ، حيث ستطيع المديرين المعنيون استخدام نظم التقارير لمتابعة حالات التقدم والنجاح في الحل أو الحلول المحددة .</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b/>
          <w:bCs/>
          <w:sz w:val="26"/>
          <w:szCs w:val="26"/>
          <w:rtl/>
        </w:rPr>
        <w:t>قد</w:t>
      </w:r>
      <w:r w:rsidRPr="00581836">
        <w:rPr>
          <w:rFonts w:ascii="Arial" w:hAnsi="Arial" w:cs="Arial"/>
          <w:b/>
          <w:bCs/>
          <w:sz w:val="26"/>
          <w:szCs w:val="26"/>
        </w:rPr>
        <w:t xml:space="preserve"> </w:t>
      </w:r>
      <w:r w:rsidRPr="00581836">
        <w:rPr>
          <w:rFonts w:ascii="Arial" w:hAnsi="Arial" w:cs="Arial"/>
          <w:b/>
          <w:bCs/>
          <w:sz w:val="26"/>
          <w:szCs w:val="26"/>
          <w:rtl/>
        </w:rPr>
        <w:t>تحدث</w:t>
      </w:r>
      <w:r w:rsidRPr="00581836">
        <w:rPr>
          <w:rFonts w:ascii="Arial" w:hAnsi="Arial" w:cs="Arial"/>
          <w:b/>
          <w:bCs/>
          <w:sz w:val="26"/>
          <w:szCs w:val="26"/>
        </w:rPr>
        <w:t xml:space="preserve"> </w:t>
      </w:r>
      <w:r w:rsidRPr="00581836">
        <w:rPr>
          <w:rFonts w:ascii="Arial" w:hAnsi="Arial" w:cs="Arial"/>
          <w:b/>
          <w:bCs/>
          <w:sz w:val="26"/>
          <w:szCs w:val="26"/>
          <w:rtl/>
        </w:rPr>
        <w:t>انواع</w:t>
      </w:r>
      <w:r w:rsidRPr="00581836">
        <w:rPr>
          <w:rFonts w:ascii="Arial" w:hAnsi="Arial" w:cs="Arial"/>
          <w:b/>
          <w:bCs/>
          <w:sz w:val="26"/>
          <w:szCs w:val="26"/>
        </w:rPr>
        <w:t xml:space="preserve"> </w:t>
      </w:r>
      <w:r w:rsidRPr="00581836">
        <w:rPr>
          <w:rFonts w:ascii="Arial" w:hAnsi="Arial" w:cs="Arial"/>
          <w:b/>
          <w:bCs/>
          <w:sz w:val="26"/>
          <w:szCs w:val="26"/>
          <w:rtl/>
        </w:rPr>
        <w:t>من</w:t>
      </w:r>
      <w:r w:rsidRPr="00581836">
        <w:rPr>
          <w:rFonts w:ascii="Arial" w:hAnsi="Arial" w:cs="Arial"/>
          <w:b/>
          <w:bCs/>
          <w:sz w:val="26"/>
          <w:szCs w:val="26"/>
        </w:rPr>
        <w:t xml:space="preserve"> </w:t>
      </w:r>
      <w:r w:rsidRPr="00581836">
        <w:rPr>
          <w:rFonts w:ascii="Arial" w:hAnsi="Arial" w:cs="Arial"/>
          <w:b/>
          <w:bCs/>
          <w:sz w:val="26"/>
          <w:szCs w:val="26"/>
          <w:rtl/>
        </w:rPr>
        <w:t>المشكلات</w:t>
      </w:r>
      <w:r w:rsidRPr="00581836">
        <w:rPr>
          <w:rFonts w:ascii="Arial" w:hAnsi="Arial" w:cs="Arial"/>
          <w:b/>
          <w:bCs/>
          <w:sz w:val="26"/>
          <w:szCs w:val="26"/>
        </w:rPr>
        <w:t xml:space="preserve"> </w:t>
      </w:r>
      <w:r w:rsidRPr="00581836">
        <w:rPr>
          <w:rFonts w:ascii="Arial" w:hAnsi="Arial" w:cs="Arial"/>
          <w:b/>
          <w:bCs/>
          <w:sz w:val="26"/>
          <w:szCs w:val="26"/>
          <w:rtl/>
        </w:rPr>
        <w:t>اثناء</w:t>
      </w:r>
      <w:r w:rsidRPr="00581836">
        <w:rPr>
          <w:rFonts w:ascii="Arial" w:hAnsi="Arial" w:cs="Arial"/>
          <w:b/>
          <w:bCs/>
          <w:sz w:val="26"/>
          <w:szCs w:val="26"/>
        </w:rPr>
        <w:t xml:space="preserve"> </w:t>
      </w:r>
      <w:r w:rsidRPr="00581836">
        <w:rPr>
          <w:rFonts w:ascii="Arial" w:hAnsi="Arial" w:cs="Arial"/>
          <w:b/>
          <w:bCs/>
          <w:sz w:val="26"/>
          <w:szCs w:val="26"/>
          <w:rtl/>
        </w:rPr>
        <w:t>عملية</w:t>
      </w:r>
      <w:r w:rsidRPr="00581836">
        <w:rPr>
          <w:rFonts w:ascii="Arial" w:hAnsi="Arial" w:cs="Arial"/>
          <w:b/>
          <w:bCs/>
          <w:sz w:val="26"/>
          <w:szCs w:val="26"/>
        </w:rPr>
        <w:t xml:space="preserve"> </w:t>
      </w:r>
      <w:r w:rsidRPr="00581836">
        <w:rPr>
          <w:rFonts w:ascii="Arial" w:hAnsi="Arial" w:cs="Arial"/>
          <w:b/>
          <w:bCs/>
          <w:sz w:val="26"/>
          <w:szCs w:val="26"/>
          <w:rtl/>
        </w:rPr>
        <w:t>الاختيار</w:t>
      </w:r>
      <w:r w:rsidRPr="00581836">
        <w:rPr>
          <w:rFonts w:ascii="Arial" w:hAnsi="Arial" w:cs="Arial"/>
          <w:b/>
          <w:bCs/>
          <w:sz w:val="26"/>
          <w:szCs w:val="26"/>
        </w:rPr>
        <w:t xml:space="preserve"> </w:t>
      </w:r>
      <w:r w:rsidRPr="00581836">
        <w:rPr>
          <w:rFonts w:ascii="Arial" w:hAnsi="Arial" w:cs="Arial"/>
          <w:b/>
          <w:bCs/>
          <w:sz w:val="26"/>
          <w:szCs w:val="26"/>
          <w:rtl/>
        </w:rPr>
        <w:t>بين</w:t>
      </w:r>
      <w:r w:rsidRPr="00581836">
        <w:rPr>
          <w:rFonts w:ascii="Arial" w:hAnsi="Arial" w:cs="Arial"/>
          <w:b/>
          <w:bCs/>
          <w:sz w:val="26"/>
          <w:szCs w:val="26"/>
        </w:rPr>
        <w:t xml:space="preserve"> </w:t>
      </w:r>
      <w:r w:rsidRPr="00581836">
        <w:rPr>
          <w:rFonts w:ascii="Arial" w:hAnsi="Arial" w:cs="Arial"/>
          <w:b/>
          <w:bCs/>
          <w:sz w:val="26"/>
          <w:szCs w:val="26"/>
          <w:rtl/>
        </w:rPr>
        <w:t>البدائل</w:t>
      </w:r>
      <w:r w:rsidRPr="00581836">
        <w:rPr>
          <w:rFonts w:ascii="Arial" w:hAnsi="Arial" w:cs="Arial"/>
          <w:b/>
          <w:bCs/>
          <w:sz w:val="26"/>
          <w:szCs w:val="26"/>
        </w:rPr>
        <w:t xml:space="preserve">. </w:t>
      </w:r>
      <w:r w:rsidRPr="00581836">
        <w:rPr>
          <w:rFonts w:ascii="Arial" w:hAnsi="Arial" w:cs="Arial"/>
          <w:b/>
          <w:bCs/>
          <w:sz w:val="26"/>
          <w:szCs w:val="26"/>
          <w:rtl/>
        </w:rPr>
        <w:t>ومن</w:t>
      </w:r>
      <w:r w:rsidRPr="00581836">
        <w:rPr>
          <w:rFonts w:ascii="Arial" w:hAnsi="Arial" w:cs="Arial"/>
          <w:b/>
          <w:bCs/>
          <w:sz w:val="26"/>
          <w:szCs w:val="26"/>
        </w:rPr>
        <w:t xml:space="preserve"> </w:t>
      </w:r>
      <w:r w:rsidRPr="00581836">
        <w:rPr>
          <w:rFonts w:ascii="Arial" w:hAnsi="Arial" w:cs="Arial"/>
          <w:b/>
          <w:bCs/>
          <w:sz w:val="26"/>
          <w:szCs w:val="26"/>
          <w:rtl/>
        </w:rPr>
        <w:t>الامثلة</w:t>
      </w:r>
      <w:r w:rsidRPr="00581836">
        <w:rPr>
          <w:rFonts w:ascii="Arial" w:hAnsi="Arial" w:cs="Arial"/>
          <w:b/>
          <w:bCs/>
          <w:sz w:val="26"/>
          <w:szCs w:val="26"/>
        </w:rPr>
        <w:t xml:space="preserve"> </w:t>
      </w:r>
      <w:r w:rsidRPr="00581836">
        <w:rPr>
          <w:rFonts w:ascii="Arial" w:hAnsi="Arial" w:cs="Arial"/>
          <w:b/>
          <w:bCs/>
          <w:sz w:val="26"/>
          <w:szCs w:val="26"/>
          <w:rtl/>
        </w:rPr>
        <w:t>على</w:t>
      </w:r>
      <w:r w:rsidRPr="00581836">
        <w:rPr>
          <w:rFonts w:ascii="Arial" w:hAnsi="Arial" w:cs="Arial"/>
          <w:b/>
          <w:bCs/>
          <w:sz w:val="26"/>
          <w:szCs w:val="26"/>
        </w:rPr>
        <w:t xml:space="preserve"> </w:t>
      </w:r>
      <w:r w:rsidRPr="00581836">
        <w:rPr>
          <w:rFonts w:ascii="Arial" w:hAnsi="Arial" w:cs="Arial"/>
          <w:b/>
          <w:bCs/>
          <w:sz w:val="26"/>
          <w:szCs w:val="26"/>
          <w:rtl/>
        </w:rPr>
        <w:t xml:space="preserve">هذه : </w:t>
      </w:r>
    </w:p>
    <w:p w:rsidR="009065E8" w:rsidRPr="00581836" w:rsidRDefault="009065E8" w:rsidP="003D74E3">
      <w:pPr>
        <w:pStyle w:val="ListParagraph"/>
        <w:numPr>
          <w:ilvl w:val="0"/>
          <w:numId w:val="43"/>
        </w:numPr>
        <w:autoSpaceDE w:val="0"/>
        <w:autoSpaceDN w:val="0"/>
        <w:adjustRightInd w:val="0"/>
        <w:spacing w:after="0" w:line="360" w:lineRule="auto"/>
        <w:ind w:left="1133"/>
        <w:rPr>
          <w:rFonts w:ascii="Arial" w:hAnsi="Arial" w:cs="Arial"/>
          <w:b/>
          <w:bCs/>
          <w:sz w:val="26"/>
          <w:szCs w:val="26"/>
        </w:rPr>
      </w:pP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أي</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البدائل</w:t>
      </w:r>
      <w:r w:rsidRPr="00581836">
        <w:rPr>
          <w:rFonts w:ascii="Arial" w:hAnsi="Arial" w:cs="Arial"/>
          <w:sz w:val="26"/>
          <w:szCs w:val="26"/>
        </w:rPr>
        <w:t xml:space="preserve"> </w:t>
      </w:r>
      <w:r w:rsidRPr="00581836">
        <w:rPr>
          <w:rFonts w:ascii="Arial" w:hAnsi="Arial" w:cs="Arial"/>
          <w:sz w:val="26"/>
          <w:szCs w:val="26"/>
          <w:rtl/>
        </w:rPr>
        <w:t>لا</w:t>
      </w:r>
      <w:r w:rsidRPr="00581836">
        <w:rPr>
          <w:rFonts w:ascii="Arial" w:hAnsi="Arial" w:cs="Arial"/>
          <w:sz w:val="26"/>
          <w:szCs w:val="26"/>
        </w:rPr>
        <w:t xml:space="preserve"> </w:t>
      </w:r>
      <w:r w:rsidRPr="00581836">
        <w:rPr>
          <w:rFonts w:ascii="Arial" w:hAnsi="Arial" w:cs="Arial"/>
          <w:sz w:val="26"/>
          <w:szCs w:val="26"/>
          <w:rtl/>
        </w:rPr>
        <w:t>يصلح</w:t>
      </w:r>
      <w:r w:rsidRPr="00581836">
        <w:rPr>
          <w:rFonts w:ascii="Arial" w:hAnsi="Arial" w:cs="Arial"/>
          <w:sz w:val="26"/>
          <w:szCs w:val="26"/>
        </w:rPr>
        <w:t xml:space="preserve"> </w:t>
      </w:r>
      <w:r w:rsidRPr="00581836">
        <w:rPr>
          <w:rFonts w:ascii="Arial" w:hAnsi="Arial" w:cs="Arial"/>
          <w:sz w:val="26"/>
          <w:szCs w:val="26"/>
          <w:rtl/>
        </w:rPr>
        <w:t>لاختياره</w:t>
      </w:r>
    </w:p>
    <w:p w:rsidR="009065E8" w:rsidRPr="00581836" w:rsidRDefault="009065E8" w:rsidP="003D74E3">
      <w:pPr>
        <w:pStyle w:val="ListParagraph"/>
        <w:numPr>
          <w:ilvl w:val="0"/>
          <w:numId w:val="43"/>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أكثر</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بديل</w:t>
      </w:r>
      <w:r w:rsidRPr="00581836">
        <w:rPr>
          <w:rFonts w:ascii="Arial" w:hAnsi="Arial" w:cs="Arial"/>
          <w:sz w:val="26"/>
          <w:szCs w:val="26"/>
        </w:rPr>
        <w:t xml:space="preserve"> </w:t>
      </w:r>
      <w:r w:rsidRPr="00581836">
        <w:rPr>
          <w:rFonts w:ascii="Arial" w:hAnsi="Arial" w:cs="Arial"/>
          <w:sz w:val="26"/>
          <w:szCs w:val="26"/>
          <w:rtl/>
        </w:rPr>
        <w:t>تعطي</w:t>
      </w:r>
      <w:r w:rsidRPr="00581836">
        <w:rPr>
          <w:rFonts w:ascii="Arial" w:hAnsi="Arial" w:cs="Arial"/>
          <w:sz w:val="26"/>
          <w:szCs w:val="26"/>
        </w:rPr>
        <w:t xml:space="preserve"> </w:t>
      </w:r>
      <w:r w:rsidRPr="00581836">
        <w:rPr>
          <w:rFonts w:ascii="Arial" w:hAnsi="Arial" w:cs="Arial"/>
          <w:sz w:val="26"/>
          <w:szCs w:val="26"/>
          <w:rtl/>
        </w:rPr>
        <w:t>مؤشرات</w:t>
      </w:r>
      <w:r w:rsidRPr="00581836">
        <w:rPr>
          <w:rFonts w:ascii="Arial" w:hAnsi="Arial" w:cs="Arial"/>
          <w:sz w:val="26"/>
          <w:szCs w:val="26"/>
        </w:rPr>
        <w:t xml:space="preserve"> </w:t>
      </w:r>
      <w:r w:rsidRPr="00581836">
        <w:rPr>
          <w:rFonts w:ascii="Arial" w:hAnsi="Arial" w:cs="Arial"/>
          <w:sz w:val="26"/>
          <w:szCs w:val="26"/>
          <w:rtl/>
        </w:rPr>
        <w:t>ايجابية</w:t>
      </w:r>
      <w:r w:rsidRPr="00581836">
        <w:rPr>
          <w:rFonts w:ascii="Arial" w:hAnsi="Arial" w:cs="Arial"/>
          <w:sz w:val="26"/>
          <w:szCs w:val="26"/>
        </w:rPr>
        <w:t xml:space="preserve"> </w:t>
      </w:r>
      <w:r w:rsidRPr="00581836">
        <w:rPr>
          <w:rFonts w:ascii="Arial" w:hAnsi="Arial" w:cs="Arial"/>
          <w:sz w:val="26"/>
          <w:szCs w:val="26"/>
          <w:rtl/>
        </w:rPr>
        <w:t>عالية</w:t>
      </w:r>
    </w:p>
    <w:p w:rsidR="009065E8" w:rsidRPr="00581836" w:rsidRDefault="009065E8" w:rsidP="003D74E3">
      <w:pPr>
        <w:pStyle w:val="ListParagraph"/>
        <w:numPr>
          <w:ilvl w:val="0"/>
          <w:numId w:val="43"/>
        </w:numPr>
        <w:autoSpaceDE w:val="0"/>
        <w:autoSpaceDN w:val="0"/>
        <w:adjustRightInd w:val="0"/>
        <w:spacing w:after="0" w:line="360" w:lineRule="auto"/>
        <w:ind w:left="1133"/>
        <w:rPr>
          <w:rFonts w:ascii="Arial" w:hAnsi="Arial" w:cs="Arial"/>
          <w:sz w:val="26"/>
          <w:szCs w:val="26"/>
        </w:rPr>
      </w:pPr>
      <w:r w:rsidRPr="00581836">
        <w:rPr>
          <w:rFonts w:ascii="Arial" w:hAnsi="Arial" w:cs="Arial"/>
          <w:sz w:val="26"/>
          <w:szCs w:val="26"/>
          <w:rtl/>
        </w:rPr>
        <w:t>الحالة</w:t>
      </w:r>
      <w:r w:rsidRPr="00581836">
        <w:rPr>
          <w:rFonts w:ascii="Arial" w:hAnsi="Arial" w:cs="Arial"/>
          <w:sz w:val="26"/>
          <w:szCs w:val="26"/>
        </w:rPr>
        <w:t xml:space="preserve"> </w:t>
      </w:r>
      <w:r w:rsidRPr="00581836">
        <w:rPr>
          <w:rFonts w:ascii="Arial" w:hAnsi="Arial" w:cs="Arial"/>
          <w:sz w:val="26"/>
          <w:szCs w:val="26"/>
          <w:rtl/>
        </w:rPr>
        <w:t>العامة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المؤسسة</w:t>
      </w:r>
      <w:r w:rsidRPr="00581836">
        <w:rPr>
          <w:rFonts w:ascii="Arial" w:hAnsi="Arial" w:cs="Arial"/>
          <w:sz w:val="26"/>
          <w:szCs w:val="26"/>
        </w:rPr>
        <w:t xml:space="preserve"> </w:t>
      </w:r>
      <w:r w:rsidRPr="00581836">
        <w:rPr>
          <w:rFonts w:ascii="Arial" w:hAnsi="Arial" w:cs="Arial"/>
          <w:sz w:val="26"/>
          <w:szCs w:val="26"/>
          <w:rtl/>
        </w:rPr>
        <w:t>تغيرت</w:t>
      </w:r>
      <w:r w:rsidRPr="00581836">
        <w:rPr>
          <w:rFonts w:ascii="Arial" w:hAnsi="Arial" w:cs="Arial"/>
          <w:sz w:val="26"/>
          <w:szCs w:val="26"/>
        </w:rPr>
        <w:t xml:space="preserve"> </w:t>
      </w:r>
      <w:r w:rsidRPr="00581836">
        <w:rPr>
          <w:rFonts w:ascii="Arial" w:hAnsi="Arial" w:cs="Arial"/>
          <w:sz w:val="26"/>
          <w:szCs w:val="26"/>
          <w:rtl/>
        </w:rPr>
        <w:t>بحيث</w:t>
      </w:r>
      <w:r w:rsidRPr="00581836">
        <w:rPr>
          <w:rFonts w:ascii="Arial" w:hAnsi="Arial" w:cs="Arial"/>
          <w:sz w:val="26"/>
          <w:szCs w:val="26"/>
        </w:rPr>
        <w:t xml:space="preserve"> </w:t>
      </w: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المعايير</w:t>
      </w:r>
      <w:r w:rsidRPr="00581836">
        <w:rPr>
          <w:rFonts w:ascii="Arial" w:hAnsi="Arial" w:cs="Arial"/>
          <w:sz w:val="26"/>
          <w:szCs w:val="26"/>
        </w:rPr>
        <w:t xml:space="preserve"> </w:t>
      </w:r>
      <w:r w:rsidRPr="00581836">
        <w:rPr>
          <w:rFonts w:ascii="Arial" w:hAnsi="Arial" w:cs="Arial"/>
          <w:sz w:val="26"/>
          <w:szCs w:val="26"/>
          <w:rtl/>
        </w:rPr>
        <w:t>المأخوذة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تحديد</w:t>
      </w:r>
      <w:r w:rsidRPr="00581836">
        <w:rPr>
          <w:rFonts w:ascii="Arial" w:hAnsi="Arial" w:cs="Arial"/>
          <w:sz w:val="26"/>
          <w:szCs w:val="26"/>
        </w:rPr>
        <w:t xml:space="preserve"> </w:t>
      </w:r>
      <w:r w:rsidRPr="00581836">
        <w:rPr>
          <w:rFonts w:ascii="Arial" w:hAnsi="Arial" w:cs="Arial"/>
          <w:sz w:val="26"/>
          <w:szCs w:val="26"/>
          <w:rtl/>
        </w:rPr>
        <w:t>البدائل اصبحت</w:t>
      </w:r>
      <w:r w:rsidRPr="00581836">
        <w:rPr>
          <w:rFonts w:ascii="Arial" w:hAnsi="Arial" w:cs="Arial"/>
          <w:sz w:val="26"/>
          <w:szCs w:val="26"/>
        </w:rPr>
        <w:t xml:space="preserve"> </w:t>
      </w:r>
      <w:r w:rsidRPr="00581836">
        <w:rPr>
          <w:rFonts w:ascii="Arial" w:hAnsi="Arial" w:cs="Arial"/>
          <w:sz w:val="26"/>
          <w:szCs w:val="26"/>
          <w:rtl/>
        </w:rPr>
        <w:t>غير</w:t>
      </w:r>
      <w:r w:rsidRPr="00581836">
        <w:rPr>
          <w:rFonts w:ascii="Arial" w:hAnsi="Arial" w:cs="Arial"/>
          <w:sz w:val="26"/>
          <w:szCs w:val="26"/>
        </w:rPr>
        <w:t xml:space="preserve"> </w:t>
      </w:r>
      <w:r w:rsidRPr="00581836">
        <w:rPr>
          <w:rFonts w:ascii="Arial" w:hAnsi="Arial" w:cs="Arial"/>
          <w:sz w:val="26"/>
          <w:szCs w:val="26"/>
          <w:rtl/>
        </w:rPr>
        <w:t>صالحة</w:t>
      </w:r>
      <w:r w:rsidRPr="00581836">
        <w:rPr>
          <w:rFonts w:ascii="Arial" w:hAnsi="Arial" w:cs="Arial"/>
          <w:sz w:val="26"/>
          <w:szCs w:val="26"/>
        </w:rPr>
        <w:t>.</w:t>
      </w:r>
    </w:p>
    <w:p w:rsidR="009065E8" w:rsidRPr="00581836" w:rsidRDefault="009065E8" w:rsidP="009065E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يجب</w:t>
      </w:r>
      <w:r w:rsidRPr="00581836">
        <w:rPr>
          <w:rFonts w:ascii="Arial" w:hAnsi="Arial" w:cs="Arial"/>
          <w:sz w:val="26"/>
          <w:szCs w:val="26"/>
        </w:rPr>
        <w:t xml:space="preserve"> </w:t>
      </w: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نصل</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لحظة</w:t>
      </w:r>
      <w:r w:rsidRPr="00581836">
        <w:rPr>
          <w:rFonts w:ascii="Arial" w:hAnsi="Arial" w:cs="Arial"/>
          <w:sz w:val="26"/>
          <w:szCs w:val="26"/>
        </w:rPr>
        <w:t xml:space="preserve"> </w:t>
      </w:r>
      <w:r w:rsidRPr="00581836">
        <w:rPr>
          <w:rFonts w:ascii="Arial" w:hAnsi="Arial" w:cs="Arial"/>
          <w:sz w:val="26"/>
          <w:szCs w:val="26"/>
          <w:rtl/>
        </w:rPr>
        <w:t>ما</w:t>
      </w:r>
      <w:r w:rsidRPr="00581836">
        <w:rPr>
          <w:rFonts w:ascii="Arial" w:hAnsi="Arial" w:cs="Arial"/>
          <w:sz w:val="26"/>
          <w:szCs w:val="26"/>
        </w:rPr>
        <w:t xml:space="preserve"> </w:t>
      </w:r>
      <w:r w:rsidRPr="00581836">
        <w:rPr>
          <w:rFonts w:ascii="Arial" w:hAnsi="Arial" w:cs="Arial"/>
          <w:sz w:val="26"/>
          <w:szCs w:val="26"/>
          <w:rtl/>
        </w:rPr>
        <w:t>الى</w:t>
      </w:r>
      <w:r w:rsidRPr="00581836">
        <w:rPr>
          <w:rFonts w:ascii="Arial" w:hAnsi="Arial" w:cs="Arial"/>
          <w:sz w:val="26"/>
          <w:szCs w:val="26"/>
        </w:rPr>
        <w:t xml:space="preserve"> </w:t>
      </w:r>
      <w:r w:rsidRPr="00581836">
        <w:rPr>
          <w:rFonts w:ascii="Arial" w:hAnsi="Arial" w:cs="Arial"/>
          <w:sz w:val="26"/>
          <w:szCs w:val="26"/>
          <w:rtl/>
        </w:rPr>
        <w:t>قرار</w:t>
      </w:r>
      <w:r w:rsidRPr="00581836">
        <w:rPr>
          <w:rFonts w:ascii="Arial" w:hAnsi="Arial" w:cs="Arial"/>
          <w:sz w:val="26"/>
          <w:szCs w:val="26"/>
        </w:rPr>
        <w:t xml:space="preserve"> </w:t>
      </w:r>
      <w:r w:rsidRPr="00581836">
        <w:rPr>
          <w:rFonts w:ascii="Arial" w:hAnsi="Arial" w:cs="Arial"/>
          <w:sz w:val="26"/>
          <w:szCs w:val="26"/>
          <w:rtl/>
        </w:rPr>
        <w:t>«</w:t>
      </w:r>
      <w:r w:rsidRPr="00581836">
        <w:rPr>
          <w:rFonts w:ascii="Arial" w:hAnsi="Arial" w:cs="Arial"/>
          <w:b/>
          <w:bCs/>
          <w:sz w:val="26"/>
          <w:szCs w:val="26"/>
          <w:rtl/>
        </w:rPr>
        <w:t>جيد</w:t>
      </w:r>
      <w:r w:rsidRPr="00581836">
        <w:rPr>
          <w:rFonts w:ascii="Arial" w:hAnsi="Arial" w:cs="Arial"/>
          <w:b/>
          <w:bCs/>
          <w:sz w:val="26"/>
          <w:szCs w:val="26"/>
        </w:rPr>
        <w:t xml:space="preserve"> </w:t>
      </w:r>
      <w:r w:rsidRPr="00581836">
        <w:rPr>
          <w:rFonts w:ascii="Arial" w:hAnsi="Arial" w:cs="Arial"/>
          <w:b/>
          <w:bCs/>
          <w:sz w:val="26"/>
          <w:szCs w:val="26"/>
          <w:rtl/>
        </w:rPr>
        <w:t>كفاية</w:t>
      </w:r>
      <w:r w:rsidRPr="00581836">
        <w:rPr>
          <w:rFonts w:ascii="Arial" w:hAnsi="Arial" w:cs="Arial"/>
        </w:rPr>
        <w:t xml:space="preserve"> </w:t>
      </w:r>
      <w:r w:rsidRPr="00581836">
        <w:rPr>
          <w:rFonts w:ascii="Arial" w:hAnsi="Arial" w:cs="Arial"/>
          <w:sz w:val="26"/>
          <w:szCs w:val="26"/>
          <w:rtl/>
        </w:rPr>
        <w:t>»</w:t>
      </w:r>
      <w:r w:rsidRPr="00581836">
        <w:rPr>
          <w:rFonts w:ascii="Arial" w:hAnsi="Arial" w:cs="Arial"/>
          <w:b/>
          <w:bCs/>
          <w:sz w:val="26"/>
          <w:szCs w:val="26"/>
          <w:rtl/>
        </w:rPr>
        <w:t xml:space="preserve"> </w:t>
      </w:r>
      <w:r w:rsidRPr="00581836">
        <w:rPr>
          <w:rFonts w:ascii="Arial" w:hAnsi="Arial" w:cs="Arial"/>
          <w:sz w:val="26"/>
          <w:szCs w:val="26"/>
          <w:rtl/>
        </w:rPr>
        <w:t>(</w:t>
      </w:r>
      <w:r w:rsidRPr="00581836">
        <w:rPr>
          <w:rFonts w:ascii="Arial" w:hAnsi="Arial" w:cs="Arial"/>
          <w:sz w:val="26"/>
          <w:szCs w:val="26"/>
        </w:rPr>
        <w:t>Good Enough</w:t>
      </w:r>
      <w:r w:rsidRPr="00581836">
        <w:rPr>
          <w:rFonts w:ascii="Arial" w:hAnsi="Arial" w:cs="Arial"/>
          <w:sz w:val="26"/>
          <w:szCs w:val="26"/>
          <w:rtl/>
        </w:rPr>
        <w:t>) او «</w:t>
      </w:r>
      <w:r w:rsidRPr="00581836">
        <w:rPr>
          <w:rFonts w:ascii="Arial" w:hAnsi="Arial" w:cs="Arial"/>
          <w:b/>
          <w:bCs/>
          <w:sz w:val="26"/>
          <w:szCs w:val="26"/>
          <w:rtl/>
        </w:rPr>
        <w:t>الأفضل</w:t>
      </w:r>
      <w:r w:rsidRPr="00581836">
        <w:rPr>
          <w:rFonts w:ascii="Arial" w:hAnsi="Arial" w:cs="Arial"/>
          <w:sz w:val="26"/>
          <w:szCs w:val="26"/>
          <w:rtl/>
        </w:rPr>
        <w:t>» (</w:t>
      </w:r>
      <w:r w:rsidRPr="00581836">
        <w:rPr>
          <w:rFonts w:ascii="Arial" w:hAnsi="Arial" w:cs="Arial"/>
          <w:sz w:val="26"/>
          <w:szCs w:val="26"/>
        </w:rPr>
        <w:t>The Best</w:t>
      </w:r>
      <w:r w:rsidRPr="00581836">
        <w:rPr>
          <w:rFonts w:ascii="Arial" w:hAnsi="Arial" w:cs="Arial"/>
          <w:sz w:val="26"/>
          <w:szCs w:val="26"/>
          <w:rtl/>
        </w:rPr>
        <w:t>) واذا</w:t>
      </w:r>
      <w:r w:rsidRPr="00581836">
        <w:rPr>
          <w:rFonts w:ascii="Arial" w:hAnsi="Arial" w:cs="Arial"/>
          <w:sz w:val="26"/>
          <w:szCs w:val="26"/>
        </w:rPr>
        <w:t xml:space="preserve"> </w:t>
      </w:r>
      <w:r w:rsidRPr="00581836">
        <w:rPr>
          <w:rFonts w:ascii="Arial" w:hAnsi="Arial" w:cs="Arial"/>
          <w:sz w:val="26"/>
          <w:szCs w:val="26"/>
          <w:rtl/>
        </w:rPr>
        <w:t>لم</w:t>
      </w:r>
      <w:r w:rsidRPr="00581836">
        <w:rPr>
          <w:rFonts w:ascii="Arial" w:hAnsi="Arial" w:cs="Arial"/>
          <w:sz w:val="26"/>
          <w:szCs w:val="26"/>
        </w:rPr>
        <w:t xml:space="preserve"> </w:t>
      </w:r>
      <w:r w:rsidRPr="00581836">
        <w:rPr>
          <w:rFonts w:ascii="Arial" w:hAnsi="Arial" w:cs="Arial"/>
          <w:sz w:val="26"/>
          <w:szCs w:val="26"/>
          <w:rtl/>
        </w:rPr>
        <w:t>يتم</w:t>
      </w:r>
      <w:r w:rsidRPr="00581836">
        <w:rPr>
          <w:rFonts w:ascii="Arial" w:hAnsi="Arial" w:cs="Arial"/>
          <w:sz w:val="26"/>
          <w:szCs w:val="26"/>
        </w:rPr>
        <w:t xml:space="preserve"> </w:t>
      </w:r>
      <w:r w:rsidRPr="00581836">
        <w:rPr>
          <w:rFonts w:ascii="Arial" w:hAnsi="Arial" w:cs="Arial"/>
          <w:sz w:val="26"/>
          <w:szCs w:val="26"/>
          <w:rtl/>
        </w:rPr>
        <w:t>الوصول</w:t>
      </w:r>
      <w:r w:rsidRPr="00581836">
        <w:rPr>
          <w:rFonts w:ascii="Arial" w:hAnsi="Arial" w:cs="Arial"/>
          <w:sz w:val="26"/>
          <w:szCs w:val="26"/>
        </w:rPr>
        <w:t xml:space="preserve"> </w:t>
      </w:r>
      <w:r w:rsidRPr="00581836">
        <w:rPr>
          <w:rFonts w:ascii="Arial" w:hAnsi="Arial" w:cs="Arial"/>
          <w:sz w:val="26"/>
          <w:szCs w:val="26"/>
          <w:rtl/>
        </w:rPr>
        <w:t>الى</w:t>
      </w:r>
      <w:r w:rsidRPr="00581836">
        <w:rPr>
          <w:rFonts w:ascii="Arial" w:hAnsi="Arial" w:cs="Arial"/>
          <w:sz w:val="26"/>
          <w:szCs w:val="26"/>
        </w:rPr>
        <w:t xml:space="preserve"> </w:t>
      </w:r>
      <w:r w:rsidRPr="00581836">
        <w:rPr>
          <w:rFonts w:ascii="Arial" w:hAnsi="Arial" w:cs="Arial"/>
          <w:sz w:val="26"/>
          <w:szCs w:val="26"/>
          <w:rtl/>
        </w:rPr>
        <w:t>هذا</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فإننا</w:t>
      </w:r>
      <w:r w:rsidRPr="00581836">
        <w:rPr>
          <w:rFonts w:ascii="Arial" w:hAnsi="Arial" w:cs="Arial"/>
          <w:sz w:val="26"/>
          <w:szCs w:val="26"/>
        </w:rPr>
        <w:t xml:space="preserve"> </w:t>
      </w:r>
      <w:r w:rsidRPr="00581836">
        <w:rPr>
          <w:rFonts w:ascii="Arial" w:hAnsi="Arial" w:cs="Arial"/>
          <w:sz w:val="26"/>
          <w:szCs w:val="26"/>
          <w:rtl/>
        </w:rPr>
        <w:t>نحتاج</w:t>
      </w:r>
      <w:r w:rsidRPr="00581836">
        <w:rPr>
          <w:rFonts w:ascii="Arial" w:hAnsi="Arial" w:cs="Arial"/>
          <w:sz w:val="26"/>
          <w:szCs w:val="26"/>
        </w:rPr>
        <w:t xml:space="preserve"> </w:t>
      </w:r>
      <w:r w:rsidRPr="00581836">
        <w:rPr>
          <w:rFonts w:ascii="Arial" w:hAnsi="Arial" w:cs="Arial"/>
          <w:sz w:val="26"/>
          <w:szCs w:val="26"/>
          <w:rtl/>
        </w:rPr>
        <w:t>للعودة الى</w:t>
      </w:r>
      <w:r w:rsidRPr="00581836">
        <w:rPr>
          <w:rFonts w:ascii="Arial" w:hAnsi="Arial" w:cs="Arial"/>
          <w:sz w:val="26"/>
          <w:szCs w:val="26"/>
        </w:rPr>
        <w:t xml:space="preserve"> </w:t>
      </w:r>
      <w:r w:rsidRPr="00581836">
        <w:rPr>
          <w:rFonts w:ascii="Arial" w:hAnsi="Arial" w:cs="Arial"/>
          <w:sz w:val="26"/>
          <w:szCs w:val="26"/>
          <w:rtl/>
        </w:rPr>
        <w:t>احدى</w:t>
      </w:r>
      <w:r w:rsidRPr="00581836">
        <w:rPr>
          <w:rFonts w:ascii="Arial" w:hAnsi="Arial" w:cs="Arial"/>
          <w:sz w:val="26"/>
          <w:szCs w:val="26"/>
        </w:rPr>
        <w:t xml:space="preserve"> </w:t>
      </w:r>
      <w:r w:rsidRPr="00581836">
        <w:rPr>
          <w:rFonts w:ascii="Arial" w:hAnsi="Arial" w:cs="Arial"/>
          <w:sz w:val="26"/>
          <w:szCs w:val="26"/>
          <w:rtl/>
        </w:rPr>
        <w:t>المرحلتين</w:t>
      </w:r>
      <w:r w:rsidRPr="00581836">
        <w:rPr>
          <w:rFonts w:ascii="Arial" w:hAnsi="Arial" w:cs="Arial"/>
          <w:sz w:val="26"/>
          <w:szCs w:val="26"/>
        </w:rPr>
        <w:t xml:space="preserve"> </w:t>
      </w:r>
      <w:r w:rsidRPr="00581836">
        <w:rPr>
          <w:rFonts w:ascii="Arial" w:hAnsi="Arial" w:cs="Arial"/>
          <w:sz w:val="26"/>
          <w:szCs w:val="26"/>
          <w:rtl/>
        </w:rPr>
        <w:t>السابقتين</w:t>
      </w:r>
      <w:r w:rsidRPr="00581836">
        <w:rPr>
          <w:rFonts w:ascii="Arial" w:hAnsi="Arial" w:cs="Arial"/>
          <w:sz w:val="26"/>
          <w:szCs w:val="26"/>
        </w:rPr>
        <w:t xml:space="preserve"> </w:t>
      </w:r>
    </w:p>
    <w:p w:rsidR="009065E8" w:rsidRPr="00581836" w:rsidRDefault="009065E8" w:rsidP="009065E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 الذكاء</w:t>
      </w:r>
      <w:r w:rsidRPr="00581836">
        <w:rPr>
          <w:rFonts w:ascii="Arial" w:hAnsi="Arial" w:cs="Arial"/>
          <w:sz w:val="26"/>
          <w:szCs w:val="26"/>
        </w:rPr>
        <w:t xml:space="preserve"> </w:t>
      </w:r>
      <w:r w:rsidRPr="00581836">
        <w:rPr>
          <w:rFonts w:ascii="Arial" w:hAnsi="Arial" w:cs="Arial"/>
          <w:sz w:val="26"/>
          <w:szCs w:val="26"/>
          <w:rtl/>
        </w:rPr>
        <w:t>و</w:t>
      </w:r>
      <w:r w:rsidRPr="00581836">
        <w:rPr>
          <w:rFonts w:ascii="Arial" w:hAnsi="Arial" w:cs="Arial"/>
          <w:sz w:val="26"/>
          <w:szCs w:val="26"/>
        </w:rPr>
        <w:t xml:space="preserve"> </w:t>
      </w:r>
      <w:r w:rsidRPr="00581836">
        <w:rPr>
          <w:rFonts w:ascii="Arial" w:hAnsi="Arial" w:cs="Arial"/>
          <w:sz w:val="26"/>
          <w:szCs w:val="26"/>
          <w:rtl/>
        </w:rPr>
        <w:t>التصميم</w:t>
      </w:r>
      <w:r w:rsidRPr="00581836">
        <w:rPr>
          <w:rFonts w:ascii="Arial" w:hAnsi="Arial" w:cs="Arial"/>
          <w:sz w:val="26"/>
          <w:szCs w:val="26"/>
        </w:rPr>
        <w:t xml:space="preserve">( </w:t>
      </w:r>
      <w:r w:rsidRPr="00581836">
        <w:rPr>
          <w:rFonts w:ascii="Arial" w:hAnsi="Arial" w:cs="Arial"/>
          <w:sz w:val="26"/>
          <w:szCs w:val="26"/>
          <w:rtl/>
        </w:rPr>
        <w:t>لإنتاج</w:t>
      </w:r>
      <w:r w:rsidRPr="00581836">
        <w:rPr>
          <w:rFonts w:ascii="Arial" w:hAnsi="Arial" w:cs="Arial"/>
          <w:sz w:val="26"/>
          <w:szCs w:val="26"/>
        </w:rPr>
        <w:t xml:space="preserve"> </w:t>
      </w:r>
      <w:r w:rsidRPr="00581836">
        <w:rPr>
          <w:rFonts w:ascii="Arial" w:hAnsi="Arial" w:cs="Arial"/>
          <w:sz w:val="26"/>
          <w:szCs w:val="26"/>
          <w:rtl/>
        </w:rPr>
        <w:t>خيارات</w:t>
      </w:r>
      <w:r w:rsidRPr="00581836">
        <w:rPr>
          <w:rFonts w:ascii="Arial" w:hAnsi="Arial" w:cs="Arial"/>
          <w:sz w:val="26"/>
          <w:szCs w:val="26"/>
        </w:rPr>
        <w:t xml:space="preserve"> </w:t>
      </w:r>
      <w:r w:rsidRPr="00581836">
        <w:rPr>
          <w:rFonts w:ascii="Arial" w:hAnsi="Arial" w:cs="Arial"/>
          <w:sz w:val="26"/>
          <w:szCs w:val="26"/>
          <w:rtl/>
        </w:rPr>
        <w:t>جديدة وتحليلها</w:t>
      </w:r>
      <w:r w:rsidRPr="00581836">
        <w:rPr>
          <w:rFonts w:ascii="Arial" w:hAnsi="Arial" w:cs="Arial"/>
          <w:sz w:val="26"/>
          <w:szCs w:val="26"/>
        </w:rPr>
        <w:t xml:space="preserve"> </w:t>
      </w:r>
      <w:r w:rsidRPr="00581836">
        <w:rPr>
          <w:rFonts w:ascii="Arial" w:hAnsi="Arial" w:cs="Arial"/>
          <w:sz w:val="26"/>
          <w:szCs w:val="26"/>
          <w:rtl/>
        </w:rPr>
        <w:t>واختبارها</w:t>
      </w:r>
      <w:r w:rsidRPr="00581836">
        <w:rPr>
          <w:rFonts w:ascii="Arial" w:hAnsi="Arial" w:cs="Arial"/>
          <w:sz w:val="26"/>
          <w:szCs w:val="26"/>
        </w:rPr>
        <w:t>.</w:t>
      </w:r>
    </w:p>
    <w:p w:rsidR="009065E8" w:rsidRPr="00581836" w:rsidRDefault="009065E8" w:rsidP="009065E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يقوم</w:t>
      </w:r>
      <w:r w:rsidRPr="00581836">
        <w:rPr>
          <w:rFonts w:ascii="Arial" w:hAnsi="Arial" w:cs="Arial"/>
          <w:sz w:val="26"/>
          <w:szCs w:val="26"/>
        </w:rPr>
        <w:t xml:space="preserve"> </w:t>
      </w:r>
      <w:r w:rsidRPr="00581836">
        <w:rPr>
          <w:rFonts w:ascii="Arial" w:hAnsi="Arial" w:cs="Arial"/>
          <w:sz w:val="26"/>
          <w:szCs w:val="26"/>
          <w:rtl/>
        </w:rPr>
        <w:t>متخذ</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خلال</w:t>
      </w:r>
      <w:r w:rsidRPr="00581836">
        <w:rPr>
          <w:rFonts w:ascii="Arial" w:hAnsi="Arial" w:cs="Arial"/>
          <w:sz w:val="26"/>
          <w:szCs w:val="26"/>
        </w:rPr>
        <w:t xml:space="preserve"> </w:t>
      </w:r>
      <w:r w:rsidRPr="00581836">
        <w:rPr>
          <w:rFonts w:ascii="Arial" w:hAnsi="Arial" w:cs="Arial"/>
          <w:sz w:val="26"/>
          <w:szCs w:val="26"/>
          <w:rtl/>
        </w:rPr>
        <w:t>المراحل</w:t>
      </w:r>
      <w:r w:rsidRPr="00581836">
        <w:rPr>
          <w:rFonts w:ascii="Arial" w:hAnsi="Arial" w:cs="Arial"/>
          <w:sz w:val="26"/>
          <w:szCs w:val="26"/>
        </w:rPr>
        <w:t xml:space="preserve"> </w:t>
      </w:r>
      <w:r w:rsidRPr="00581836">
        <w:rPr>
          <w:rFonts w:ascii="Arial" w:hAnsi="Arial" w:cs="Arial"/>
          <w:sz w:val="26"/>
          <w:szCs w:val="26"/>
          <w:rtl/>
        </w:rPr>
        <w:t>المختلفة</w:t>
      </w:r>
      <w:r w:rsidRPr="00581836">
        <w:rPr>
          <w:rFonts w:ascii="Arial" w:hAnsi="Arial" w:cs="Arial"/>
          <w:sz w:val="26"/>
          <w:szCs w:val="26"/>
        </w:rPr>
        <w:t xml:space="preserve"> </w:t>
      </w:r>
      <w:r w:rsidRPr="00581836">
        <w:rPr>
          <w:rFonts w:ascii="Arial" w:hAnsi="Arial" w:cs="Arial"/>
          <w:sz w:val="26"/>
          <w:szCs w:val="26"/>
          <w:rtl/>
        </w:rPr>
        <w:t>بتشغيل</w:t>
      </w:r>
      <w:r w:rsidRPr="00581836">
        <w:rPr>
          <w:rFonts w:ascii="Arial" w:hAnsi="Arial" w:cs="Arial"/>
          <w:sz w:val="26"/>
          <w:szCs w:val="26"/>
        </w:rPr>
        <w:t xml:space="preserve"> </w:t>
      </w:r>
      <w:r w:rsidRPr="00581836">
        <w:rPr>
          <w:rFonts w:ascii="Arial" w:hAnsi="Arial" w:cs="Arial"/>
          <w:sz w:val="26"/>
          <w:szCs w:val="26"/>
          <w:rtl/>
        </w:rPr>
        <w:t>نشاطات</w:t>
      </w:r>
      <w:r w:rsidRPr="00581836">
        <w:rPr>
          <w:rFonts w:ascii="Arial" w:hAnsi="Arial" w:cs="Arial"/>
          <w:sz w:val="26"/>
          <w:szCs w:val="26"/>
        </w:rPr>
        <w:t xml:space="preserve"> </w:t>
      </w:r>
      <w:r w:rsidRPr="00581836">
        <w:rPr>
          <w:rFonts w:ascii="Arial" w:hAnsi="Arial" w:cs="Arial"/>
          <w:sz w:val="26"/>
          <w:szCs w:val="26"/>
          <w:rtl/>
        </w:rPr>
        <w:t>فرعية (</w:t>
      </w:r>
      <w:r w:rsidRPr="00581836">
        <w:rPr>
          <w:rFonts w:ascii="Arial" w:hAnsi="Arial" w:cs="Arial"/>
          <w:sz w:val="26"/>
          <w:szCs w:val="26"/>
        </w:rPr>
        <w:t>Sub-activities</w:t>
      </w:r>
      <w:r w:rsidRPr="00581836">
        <w:rPr>
          <w:rFonts w:ascii="Arial" w:hAnsi="Arial" w:cs="Arial"/>
          <w:sz w:val="26"/>
          <w:szCs w:val="26"/>
          <w:rtl/>
        </w:rPr>
        <w:t>) كل</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هذه</w:t>
      </w:r>
      <w:r w:rsidRPr="00581836">
        <w:rPr>
          <w:rFonts w:ascii="Arial" w:hAnsi="Arial" w:cs="Arial"/>
          <w:sz w:val="26"/>
          <w:szCs w:val="26"/>
        </w:rPr>
        <w:t xml:space="preserve"> </w:t>
      </w:r>
      <w:r w:rsidRPr="00581836">
        <w:rPr>
          <w:rFonts w:ascii="Arial" w:hAnsi="Arial" w:cs="Arial"/>
          <w:sz w:val="26"/>
          <w:szCs w:val="26"/>
          <w:rtl/>
        </w:rPr>
        <w:t>النشاطات</w:t>
      </w:r>
      <w:r w:rsidRPr="00581836">
        <w:rPr>
          <w:rFonts w:ascii="Arial" w:hAnsi="Arial" w:cs="Arial"/>
          <w:sz w:val="26"/>
          <w:szCs w:val="26"/>
        </w:rPr>
        <w:t xml:space="preserve"> </w:t>
      </w:r>
      <w:r w:rsidRPr="00581836">
        <w:rPr>
          <w:rFonts w:ascii="Arial" w:hAnsi="Arial" w:cs="Arial"/>
          <w:sz w:val="26"/>
          <w:szCs w:val="26"/>
          <w:rtl/>
        </w:rPr>
        <w:t>الفرعية</w:t>
      </w:r>
      <w:r w:rsidRPr="00581836">
        <w:rPr>
          <w:rFonts w:ascii="Arial" w:hAnsi="Arial" w:cs="Arial"/>
          <w:sz w:val="26"/>
          <w:szCs w:val="26"/>
        </w:rPr>
        <w:t xml:space="preserve"> </w:t>
      </w:r>
      <w:r w:rsidRPr="00581836">
        <w:rPr>
          <w:rFonts w:ascii="Arial" w:hAnsi="Arial" w:cs="Arial"/>
          <w:sz w:val="26"/>
          <w:szCs w:val="26"/>
          <w:rtl/>
        </w:rPr>
        <w:t>يقوم</w:t>
      </w:r>
      <w:r w:rsidRPr="00581836">
        <w:rPr>
          <w:rFonts w:ascii="Arial" w:hAnsi="Arial" w:cs="Arial"/>
          <w:sz w:val="26"/>
          <w:szCs w:val="26"/>
        </w:rPr>
        <w:t xml:space="preserve"> </w:t>
      </w:r>
      <w:r w:rsidRPr="00581836">
        <w:rPr>
          <w:rFonts w:ascii="Arial" w:hAnsi="Arial" w:cs="Arial"/>
          <w:sz w:val="26"/>
          <w:szCs w:val="26"/>
          <w:rtl/>
        </w:rPr>
        <w:t>بحل</w:t>
      </w:r>
      <w:r w:rsidRPr="00581836">
        <w:rPr>
          <w:rFonts w:ascii="Arial" w:hAnsi="Arial" w:cs="Arial"/>
          <w:sz w:val="26"/>
          <w:szCs w:val="26"/>
        </w:rPr>
        <w:t xml:space="preserve"> </w:t>
      </w:r>
      <w:r w:rsidRPr="00581836">
        <w:rPr>
          <w:rFonts w:ascii="Arial" w:hAnsi="Arial" w:cs="Arial"/>
          <w:sz w:val="26"/>
          <w:szCs w:val="26"/>
          <w:rtl/>
        </w:rPr>
        <w:t>مشكلة</w:t>
      </w:r>
      <w:r w:rsidRPr="00581836">
        <w:rPr>
          <w:rFonts w:ascii="Arial" w:hAnsi="Arial" w:cs="Arial"/>
          <w:sz w:val="26"/>
          <w:szCs w:val="26"/>
        </w:rPr>
        <w:t xml:space="preserve"> </w:t>
      </w:r>
      <w:r w:rsidRPr="00581836">
        <w:rPr>
          <w:rFonts w:ascii="Arial" w:hAnsi="Arial" w:cs="Arial"/>
          <w:sz w:val="26"/>
          <w:szCs w:val="26"/>
          <w:rtl/>
        </w:rPr>
        <w:t>معينة , وهنا</w:t>
      </w:r>
      <w:r w:rsidRPr="00581836">
        <w:rPr>
          <w:rFonts w:ascii="Arial" w:hAnsi="Arial" w:cs="Arial"/>
          <w:sz w:val="26"/>
          <w:szCs w:val="26"/>
        </w:rPr>
        <w:t xml:space="preserve"> </w:t>
      </w:r>
      <w:r w:rsidRPr="00581836">
        <w:rPr>
          <w:rFonts w:ascii="Arial" w:hAnsi="Arial" w:cs="Arial"/>
          <w:sz w:val="26"/>
          <w:szCs w:val="26"/>
          <w:rtl/>
        </w:rPr>
        <w:t>ربما</w:t>
      </w:r>
      <w:r w:rsidRPr="00581836">
        <w:rPr>
          <w:rFonts w:ascii="Arial" w:hAnsi="Arial" w:cs="Arial"/>
          <w:sz w:val="26"/>
          <w:szCs w:val="26"/>
        </w:rPr>
        <w:t xml:space="preserve"> </w:t>
      </w:r>
      <w:r w:rsidRPr="00581836">
        <w:rPr>
          <w:rFonts w:ascii="Arial" w:hAnsi="Arial" w:cs="Arial"/>
          <w:sz w:val="26"/>
          <w:szCs w:val="26"/>
          <w:rtl/>
        </w:rPr>
        <w:t>يحتاج</w:t>
      </w:r>
      <w:r w:rsidRPr="00581836">
        <w:rPr>
          <w:rFonts w:ascii="Arial" w:hAnsi="Arial" w:cs="Arial"/>
          <w:sz w:val="26"/>
          <w:szCs w:val="26"/>
        </w:rPr>
        <w:t xml:space="preserve"> </w:t>
      </w:r>
      <w:r w:rsidRPr="00581836">
        <w:rPr>
          <w:rFonts w:ascii="Arial" w:hAnsi="Arial" w:cs="Arial"/>
          <w:sz w:val="26"/>
          <w:szCs w:val="26"/>
          <w:rtl/>
        </w:rPr>
        <w:t>نظام</w:t>
      </w:r>
      <w:r w:rsidRPr="00581836">
        <w:rPr>
          <w:rFonts w:ascii="Arial" w:hAnsi="Arial" w:cs="Arial"/>
          <w:sz w:val="26"/>
          <w:szCs w:val="26"/>
        </w:rPr>
        <w:t xml:space="preserve"> </w:t>
      </w:r>
      <w:r w:rsidRPr="00581836">
        <w:rPr>
          <w:rFonts w:ascii="Arial" w:hAnsi="Arial" w:cs="Arial"/>
          <w:sz w:val="26"/>
          <w:szCs w:val="26"/>
          <w:rtl/>
        </w:rPr>
        <w:t>دعم القرار</w:t>
      </w:r>
      <w:r w:rsidRPr="00581836">
        <w:rPr>
          <w:rFonts w:ascii="Arial" w:hAnsi="Arial" w:cs="Arial"/>
          <w:sz w:val="26"/>
          <w:szCs w:val="26"/>
        </w:rPr>
        <w:t xml:space="preserve"> </w:t>
      </w:r>
      <w:r w:rsidRPr="00581836">
        <w:rPr>
          <w:rFonts w:ascii="Arial" w:hAnsi="Arial" w:cs="Arial"/>
          <w:sz w:val="26"/>
          <w:szCs w:val="26"/>
          <w:rtl/>
        </w:rPr>
        <w:t>لحل</w:t>
      </w:r>
      <w:r w:rsidRPr="00581836">
        <w:rPr>
          <w:rFonts w:ascii="Arial" w:hAnsi="Arial" w:cs="Arial"/>
          <w:sz w:val="26"/>
          <w:szCs w:val="26"/>
        </w:rPr>
        <w:t xml:space="preserve"> </w:t>
      </w:r>
      <w:r w:rsidRPr="00581836">
        <w:rPr>
          <w:rFonts w:ascii="Arial" w:hAnsi="Arial" w:cs="Arial"/>
          <w:sz w:val="26"/>
          <w:szCs w:val="26"/>
          <w:rtl/>
        </w:rPr>
        <w:t>مشكلات</w:t>
      </w:r>
      <w:r w:rsidRPr="00581836">
        <w:rPr>
          <w:rFonts w:ascii="Arial" w:hAnsi="Arial" w:cs="Arial"/>
          <w:sz w:val="26"/>
          <w:szCs w:val="26"/>
        </w:rPr>
        <w:t xml:space="preserve"> </w:t>
      </w:r>
      <w:r w:rsidRPr="00581836">
        <w:rPr>
          <w:rFonts w:ascii="Arial" w:hAnsi="Arial" w:cs="Arial"/>
          <w:sz w:val="26"/>
          <w:szCs w:val="26"/>
          <w:rtl/>
        </w:rPr>
        <w:t>مثل</w:t>
      </w:r>
      <w:r w:rsidRPr="00581836">
        <w:rPr>
          <w:rFonts w:ascii="Arial" w:hAnsi="Arial" w:cs="Arial"/>
          <w:sz w:val="26"/>
          <w:szCs w:val="26"/>
        </w:rPr>
        <w:t xml:space="preserve"> </w:t>
      </w:r>
      <w:r w:rsidRPr="00581836">
        <w:rPr>
          <w:rFonts w:ascii="Arial" w:hAnsi="Arial" w:cs="Arial"/>
          <w:sz w:val="26"/>
          <w:szCs w:val="26"/>
          <w:rtl/>
        </w:rPr>
        <w:t>الاحتياج</w:t>
      </w:r>
      <w:r w:rsidRPr="00581836">
        <w:rPr>
          <w:rFonts w:ascii="Arial" w:hAnsi="Arial" w:cs="Arial"/>
          <w:sz w:val="26"/>
          <w:szCs w:val="26"/>
        </w:rPr>
        <w:t xml:space="preserve"> </w:t>
      </w:r>
      <w:r w:rsidRPr="00581836">
        <w:rPr>
          <w:rFonts w:ascii="Arial" w:hAnsi="Arial" w:cs="Arial"/>
          <w:sz w:val="26"/>
          <w:szCs w:val="26"/>
          <w:rtl/>
        </w:rPr>
        <w:t>لمخططات</w:t>
      </w:r>
      <w:r w:rsidRPr="00581836">
        <w:rPr>
          <w:rFonts w:ascii="Arial" w:hAnsi="Arial" w:cs="Arial"/>
          <w:sz w:val="26"/>
          <w:szCs w:val="26"/>
        </w:rPr>
        <w:t xml:space="preserve"> </w:t>
      </w:r>
      <w:r w:rsidRPr="00581836">
        <w:rPr>
          <w:rFonts w:ascii="Arial" w:hAnsi="Arial" w:cs="Arial"/>
          <w:sz w:val="26"/>
          <w:szCs w:val="26"/>
          <w:rtl/>
        </w:rPr>
        <w:t>المبيعات</w:t>
      </w:r>
      <w:r w:rsidRPr="00581836">
        <w:rPr>
          <w:rFonts w:ascii="Arial" w:hAnsi="Arial" w:cs="Arial"/>
          <w:sz w:val="26"/>
          <w:szCs w:val="26"/>
        </w:rPr>
        <w:t xml:space="preserve"> </w:t>
      </w:r>
      <w:r w:rsidRPr="00581836">
        <w:rPr>
          <w:rFonts w:ascii="Arial" w:hAnsi="Arial" w:cs="Arial"/>
          <w:sz w:val="26"/>
          <w:szCs w:val="26"/>
          <w:rtl/>
        </w:rPr>
        <w:t>للمنافسين</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استنتاج</w:t>
      </w:r>
      <w:r w:rsidRPr="00581836">
        <w:rPr>
          <w:rFonts w:ascii="Arial" w:hAnsi="Arial" w:cs="Arial"/>
          <w:sz w:val="26"/>
          <w:szCs w:val="26"/>
        </w:rPr>
        <w:t xml:space="preserve"> </w:t>
      </w:r>
      <w:r w:rsidRPr="00581836">
        <w:rPr>
          <w:rFonts w:ascii="Arial" w:hAnsi="Arial" w:cs="Arial"/>
          <w:sz w:val="26"/>
          <w:szCs w:val="26"/>
          <w:rtl/>
        </w:rPr>
        <w:t>الطلب على</w:t>
      </w:r>
      <w:r w:rsidRPr="00581836">
        <w:rPr>
          <w:rFonts w:ascii="Arial" w:hAnsi="Arial" w:cs="Arial"/>
          <w:sz w:val="26"/>
          <w:szCs w:val="26"/>
        </w:rPr>
        <w:t xml:space="preserve"> </w:t>
      </w:r>
      <w:r w:rsidRPr="00581836">
        <w:rPr>
          <w:rFonts w:ascii="Arial" w:hAnsi="Arial" w:cs="Arial"/>
          <w:sz w:val="26"/>
          <w:szCs w:val="26"/>
          <w:rtl/>
        </w:rPr>
        <w:t>المنتج</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تحديد</w:t>
      </w:r>
      <w:r w:rsidRPr="00581836">
        <w:rPr>
          <w:rFonts w:ascii="Arial" w:hAnsi="Arial" w:cs="Arial"/>
          <w:sz w:val="26"/>
          <w:szCs w:val="26"/>
        </w:rPr>
        <w:t xml:space="preserve"> </w:t>
      </w:r>
      <w:r w:rsidRPr="00581836">
        <w:rPr>
          <w:rFonts w:ascii="Arial" w:hAnsi="Arial" w:cs="Arial"/>
          <w:sz w:val="26"/>
          <w:szCs w:val="26"/>
          <w:rtl/>
        </w:rPr>
        <w:t>المنافع</w:t>
      </w:r>
      <w:r w:rsidRPr="00581836">
        <w:rPr>
          <w:rFonts w:ascii="Arial" w:hAnsi="Arial" w:cs="Arial"/>
          <w:sz w:val="26"/>
          <w:szCs w:val="26"/>
        </w:rPr>
        <w:t xml:space="preserve"> </w:t>
      </w:r>
      <w:r w:rsidRPr="00581836">
        <w:rPr>
          <w:rFonts w:ascii="Arial" w:hAnsi="Arial" w:cs="Arial"/>
          <w:sz w:val="26"/>
          <w:szCs w:val="26"/>
          <w:rtl/>
        </w:rPr>
        <w:t>والتكاليف</w:t>
      </w:r>
      <w:r w:rsidRPr="00581836">
        <w:rPr>
          <w:rFonts w:ascii="Arial" w:hAnsi="Arial" w:cs="Arial"/>
          <w:sz w:val="26"/>
          <w:szCs w:val="26"/>
        </w:rPr>
        <w:t xml:space="preserve"> </w:t>
      </w:r>
      <w:r w:rsidRPr="00581836">
        <w:rPr>
          <w:rFonts w:ascii="Arial" w:hAnsi="Arial" w:cs="Arial"/>
          <w:sz w:val="26"/>
          <w:szCs w:val="26"/>
          <w:rtl/>
        </w:rPr>
        <w:t>لمنتج</w:t>
      </w:r>
      <w:r w:rsidRPr="00581836">
        <w:rPr>
          <w:rFonts w:ascii="Arial" w:hAnsi="Arial" w:cs="Arial"/>
          <w:sz w:val="26"/>
          <w:szCs w:val="26"/>
        </w:rPr>
        <w:t xml:space="preserve"> </w:t>
      </w:r>
      <w:r w:rsidRPr="00581836">
        <w:rPr>
          <w:rFonts w:ascii="Arial" w:hAnsi="Arial" w:cs="Arial"/>
          <w:sz w:val="26"/>
          <w:szCs w:val="26"/>
          <w:rtl/>
        </w:rPr>
        <w:t>جديد</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استنتاج</w:t>
      </w:r>
      <w:r w:rsidRPr="00581836">
        <w:rPr>
          <w:rFonts w:ascii="Arial" w:hAnsi="Arial" w:cs="Arial"/>
          <w:sz w:val="26"/>
          <w:szCs w:val="26"/>
        </w:rPr>
        <w:t xml:space="preserve"> </w:t>
      </w:r>
      <w:r w:rsidRPr="00581836">
        <w:rPr>
          <w:rFonts w:ascii="Arial" w:hAnsi="Arial" w:cs="Arial"/>
          <w:sz w:val="26"/>
          <w:szCs w:val="26"/>
          <w:rtl/>
        </w:rPr>
        <w:t>طريقة</w:t>
      </w:r>
      <w:r w:rsidRPr="00581836">
        <w:rPr>
          <w:rFonts w:ascii="Arial" w:hAnsi="Arial" w:cs="Arial"/>
          <w:sz w:val="26"/>
          <w:szCs w:val="26"/>
        </w:rPr>
        <w:t xml:space="preserve"> </w:t>
      </w:r>
      <w:r w:rsidRPr="00581836">
        <w:rPr>
          <w:rFonts w:ascii="Arial" w:hAnsi="Arial" w:cs="Arial"/>
          <w:sz w:val="26"/>
          <w:szCs w:val="26"/>
          <w:rtl/>
        </w:rPr>
        <w:t>انسب</w:t>
      </w:r>
      <w:r w:rsidRPr="00581836">
        <w:rPr>
          <w:rFonts w:ascii="Arial" w:hAnsi="Arial" w:cs="Arial"/>
          <w:sz w:val="26"/>
          <w:szCs w:val="26"/>
        </w:rPr>
        <w:t xml:space="preserve"> </w:t>
      </w:r>
      <w:r w:rsidRPr="00581836">
        <w:rPr>
          <w:rFonts w:ascii="Arial" w:hAnsi="Arial" w:cs="Arial"/>
          <w:sz w:val="26"/>
          <w:szCs w:val="26"/>
          <w:rtl/>
        </w:rPr>
        <w:t>للتغليف في</w:t>
      </w:r>
      <w:r w:rsidRPr="00581836">
        <w:rPr>
          <w:rFonts w:ascii="Arial" w:hAnsi="Arial" w:cs="Arial"/>
          <w:sz w:val="26"/>
          <w:szCs w:val="26"/>
        </w:rPr>
        <w:t xml:space="preserve"> </w:t>
      </w:r>
      <w:r w:rsidRPr="00581836">
        <w:rPr>
          <w:rFonts w:ascii="Arial" w:hAnsi="Arial" w:cs="Arial"/>
          <w:sz w:val="26"/>
          <w:szCs w:val="26"/>
          <w:rtl/>
        </w:rPr>
        <w:t>صناديق</w:t>
      </w:r>
      <w:r w:rsidRPr="00581836">
        <w:rPr>
          <w:rFonts w:ascii="Arial" w:hAnsi="Arial" w:cs="Arial"/>
          <w:sz w:val="26"/>
          <w:szCs w:val="26"/>
        </w:rPr>
        <w:t xml:space="preserve"> </w:t>
      </w:r>
      <w:r w:rsidRPr="00581836">
        <w:rPr>
          <w:rFonts w:ascii="Arial" w:hAnsi="Arial" w:cs="Arial"/>
          <w:sz w:val="26"/>
          <w:szCs w:val="26"/>
          <w:rtl/>
        </w:rPr>
        <w:t>اصغر</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تعريف</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المجتمعية</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تواجه</w:t>
      </w:r>
      <w:r w:rsidRPr="00581836">
        <w:rPr>
          <w:rFonts w:ascii="Arial" w:hAnsi="Arial" w:cs="Arial"/>
          <w:sz w:val="26"/>
          <w:szCs w:val="26"/>
        </w:rPr>
        <w:t xml:space="preserve"> </w:t>
      </w:r>
      <w:r w:rsidRPr="00581836">
        <w:rPr>
          <w:rFonts w:ascii="Arial" w:hAnsi="Arial" w:cs="Arial"/>
          <w:sz w:val="26"/>
          <w:szCs w:val="26"/>
          <w:rtl/>
        </w:rPr>
        <w:t>توزيع</w:t>
      </w:r>
      <w:r w:rsidRPr="00581836">
        <w:rPr>
          <w:rFonts w:ascii="Arial" w:hAnsi="Arial" w:cs="Arial"/>
          <w:sz w:val="26"/>
          <w:szCs w:val="26"/>
        </w:rPr>
        <w:t xml:space="preserve"> </w:t>
      </w:r>
      <w:r w:rsidRPr="00581836">
        <w:rPr>
          <w:rFonts w:ascii="Arial" w:hAnsi="Arial" w:cs="Arial"/>
          <w:sz w:val="26"/>
          <w:szCs w:val="26"/>
          <w:rtl/>
        </w:rPr>
        <w:t>المنتج</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 xml:space="preserve">بلاد اخرى, </w:t>
      </w:r>
      <w:r w:rsidRPr="00581836">
        <w:rPr>
          <w:rFonts w:ascii="Arial" w:hAnsi="Arial" w:cs="Arial"/>
          <w:sz w:val="26"/>
          <w:szCs w:val="26"/>
        </w:rPr>
        <w:t xml:space="preserve"> </w:t>
      </w:r>
      <w:r w:rsidRPr="00581836">
        <w:rPr>
          <w:rFonts w:ascii="Arial" w:hAnsi="Arial" w:cs="Arial"/>
          <w:sz w:val="26"/>
          <w:szCs w:val="26"/>
          <w:rtl/>
        </w:rPr>
        <w:t>فقط</w:t>
      </w:r>
      <w:r w:rsidRPr="00581836">
        <w:rPr>
          <w:rFonts w:ascii="Arial" w:hAnsi="Arial" w:cs="Arial"/>
          <w:sz w:val="26"/>
          <w:szCs w:val="26"/>
        </w:rPr>
        <w:t xml:space="preserve"> </w:t>
      </w:r>
      <w:r w:rsidRPr="00581836">
        <w:rPr>
          <w:rFonts w:ascii="Arial" w:hAnsi="Arial" w:cs="Arial"/>
          <w:sz w:val="26"/>
          <w:szCs w:val="26"/>
          <w:rtl/>
        </w:rPr>
        <w:t>بحل</w:t>
      </w:r>
      <w:r w:rsidRPr="00581836">
        <w:rPr>
          <w:rFonts w:ascii="Arial" w:hAnsi="Arial" w:cs="Arial"/>
          <w:sz w:val="26"/>
          <w:szCs w:val="26"/>
        </w:rPr>
        <w:t xml:space="preserve"> </w:t>
      </w:r>
      <w:r w:rsidRPr="00581836">
        <w:rPr>
          <w:rFonts w:ascii="Arial" w:hAnsi="Arial" w:cs="Arial"/>
          <w:sz w:val="26"/>
          <w:szCs w:val="26"/>
          <w:rtl/>
        </w:rPr>
        <w:t>مثل</w:t>
      </w:r>
      <w:r w:rsidRPr="00581836">
        <w:rPr>
          <w:rFonts w:ascii="Arial" w:hAnsi="Arial" w:cs="Arial"/>
          <w:sz w:val="26"/>
          <w:szCs w:val="26"/>
        </w:rPr>
        <w:t xml:space="preserve"> </w:t>
      </w:r>
      <w:r w:rsidRPr="00581836">
        <w:rPr>
          <w:rFonts w:ascii="Arial" w:hAnsi="Arial" w:cs="Arial"/>
          <w:sz w:val="26"/>
          <w:szCs w:val="26"/>
          <w:rtl/>
        </w:rPr>
        <w:t>هذه</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الفرعية</w:t>
      </w:r>
      <w:r w:rsidRPr="00581836">
        <w:rPr>
          <w:rFonts w:ascii="Arial" w:hAnsi="Arial" w:cs="Arial"/>
          <w:sz w:val="26"/>
          <w:szCs w:val="26"/>
        </w:rPr>
        <w:t xml:space="preserve"> </w:t>
      </w:r>
      <w:r w:rsidRPr="00581836">
        <w:rPr>
          <w:rFonts w:ascii="Arial" w:hAnsi="Arial" w:cs="Arial"/>
          <w:sz w:val="26"/>
          <w:szCs w:val="26"/>
          <w:rtl/>
        </w:rPr>
        <w:t>نستطيع</w:t>
      </w:r>
      <w:r w:rsidRPr="00581836">
        <w:rPr>
          <w:rFonts w:ascii="Arial" w:hAnsi="Arial" w:cs="Arial"/>
          <w:sz w:val="26"/>
          <w:szCs w:val="26"/>
        </w:rPr>
        <w:t xml:space="preserve"> </w:t>
      </w:r>
      <w:r w:rsidRPr="00581836">
        <w:rPr>
          <w:rFonts w:ascii="Arial" w:hAnsi="Arial" w:cs="Arial"/>
          <w:sz w:val="26"/>
          <w:szCs w:val="26"/>
          <w:rtl/>
        </w:rPr>
        <w:t>استنتاج</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w:t>
      </w:r>
    </w:p>
    <w:p w:rsidR="009065E8" w:rsidRPr="00581836" w:rsidRDefault="009065E8" w:rsidP="009065E8">
      <w:pPr>
        <w:autoSpaceDE w:val="0"/>
        <w:autoSpaceDN w:val="0"/>
        <w:adjustRightInd w:val="0"/>
        <w:spacing w:before="240" w:after="0" w:line="360" w:lineRule="auto"/>
        <w:rPr>
          <w:rFonts w:ascii="Arial" w:hAnsi="Arial" w:cs="Arial"/>
          <w:sz w:val="26"/>
          <w:szCs w:val="26"/>
        </w:rPr>
      </w:pPr>
      <w:r w:rsidRPr="00581836">
        <w:rPr>
          <w:rFonts w:ascii="Arial" w:hAnsi="Arial" w:cs="Arial"/>
          <w:sz w:val="26"/>
          <w:szCs w:val="26"/>
          <w:rtl/>
        </w:rPr>
        <w:t>ان</w:t>
      </w:r>
      <w:r w:rsidRPr="00581836">
        <w:rPr>
          <w:rFonts w:ascii="Arial" w:hAnsi="Arial" w:cs="Arial"/>
          <w:sz w:val="26"/>
          <w:szCs w:val="26"/>
        </w:rPr>
        <w:t xml:space="preserve"> </w:t>
      </w:r>
      <w:r w:rsidRPr="00581836">
        <w:rPr>
          <w:rFonts w:ascii="Arial" w:hAnsi="Arial" w:cs="Arial"/>
          <w:sz w:val="26"/>
          <w:szCs w:val="26"/>
          <w:rtl/>
        </w:rPr>
        <w:t>عملية</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الحقيقة</w:t>
      </w:r>
      <w:r w:rsidRPr="00581836">
        <w:rPr>
          <w:rFonts w:ascii="Arial" w:hAnsi="Arial" w:cs="Arial"/>
          <w:sz w:val="26"/>
          <w:szCs w:val="26"/>
        </w:rPr>
        <w:t xml:space="preserve"> </w:t>
      </w:r>
      <w:r w:rsidRPr="00581836">
        <w:rPr>
          <w:rFonts w:ascii="Arial" w:hAnsi="Arial" w:cs="Arial"/>
          <w:sz w:val="26"/>
          <w:szCs w:val="26"/>
          <w:rtl/>
        </w:rPr>
        <w:t>تحتوي</w:t>
      </w:r>
      <w:r w:rsidRPr="00581836">
        <w:rPr>
          <w:rFonts w:ascii="Arial" w:hAnsi="Arial" w:cs="Arial"/>
          <w:sz w:val="26"/>
          <w:szCs w:val="26"/>
        </w:rPr>
        <w:t xml:space="preserve"> </w:t>
      </w:r>
      <w:r w:rsidRPr="00581836">
        <w:rPr>
          <w:rFonts w:ascii="Arial" w:hAnsi="Arial" w:cs="Arial"/>
          <w:sz w:val="26"/>
          <w:szCs w:val="26"/>
          <w:rtl/>
        </w:rPr>
        <w:t>تحديد (</w:t>
      </w:r>
      <w:r w:rsidRPr="00581836">
        <w:rPr>
          <w:rFonts w:ascii="Arial" w:hAnsi="Arial" w:cs="Arial"/>
          <w:sz w:val="26"/>
          <w:szCs w:val="26"/>
        </w:rPr>
        <w:t>Recognize</w:t>
      </w:r>
      <w:r w:rsidRPr="00581836">
        <w:rPr>
          <w:rFonts w:ascii="Arial" w:hAnsi="Arial" w:cs="Arial"/>
          <w:sz w:val="26"/>
          <w:szCs w:val="26"/>
          <w:rtl/>
        </w:rPr>
        <w:t>) وحل (</w:t>
      </w:r>
      <w:r w:rsidRPr="00581836">
        <w:rPr>
          <w:rFonts w:ascii="Arial" w:hAnsi="Arial" w:cs="Arial"/>
          <w:sz w:val="26"/>
          <w:szCs w:val="26"/>
        </w:rPr>
        <w:t>Solve</w:t>
      </w:r>
      <w:r w:rsidRPr="00581836">
        <w:rPr>
          <w:rFonts w:ascii="Arial" w:hAnsi="Arial" w:cs="Arial"/>
          <w:sz w:val="26"/>
          <w:szCs w:val="26"/>
          <w:rtl/>
        </w:rPr>
        <w:t>)</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الفرعية</w:t>
      </w:r>
      <w:r w:rsidRPr="00581836">
        <w:rPr>
          <w:rFonts w:ascii="Arial" w:hAnsi="Arial" w:cs="Arial"/>
          <w:sz w:val="26"/>
          <w:szCs w:val="26"/>
        </w:rPr>
        <w:t xml:space="preserve"> </w:t>
      </w:r>
      <w:r w:rsidRPr="00581836">
        <w:rPr>
          <w:rFonts w:ascii="Arial" w:hAnsi="Arial" w:cs="Arial"/>
          <w:sz w:val="26"/>
          <w:szCs w:val="26"/>
          <w:rtl/>
        </w:rPr>
        <w:t>للوصول</w:t>
      </w:r>
      <w:r w:rsidRPr="00581836">
        <w:rPr>
          <w:rFonts w:ascii="Arial" w:hAnsi="Arial" w:cs="Arial"/>
          <w:sz w:val="26"/>
          <w:szCs w:val="26"/>
        </w:rPr>
        <w:t xml:space="preserve"> </w:t>
      </w:r>
      <w:r w:rsidRPr="00581836">
        <w:rPr>
          <w:rFonts w:ascii="Arial" w:hAnsi="Arial" w:cs="Arial"/>
          <w:sz w:val="26"/>
          <w:szCs w:val="26"/>
          <w:rtl/>
        </w:rPr>
        <w:t>لقرار</w:t>
      </w:r>
      <w:r w:rsidRPr="00581836">
        <w:rPr>
          <w:rFonts w:ascii="Arial" w:hAnsi="Arial" w:cs="Arial"/>
          <w:sz w:val="26"/>
          <w:szCs w:val="26"/>
        </w:rPr>
        <w:t xml:space="preserve">. </w:t>
      </w:r>
      <w:r w:rsidRPr="00581836">
        <w:rPr>
          <w:rFonts w:ascii="Arial" w:hAnsi="Arial" w:cs="Arial"/>
          <w:sz w:val="26"/>
          <w:szCs w:val="26"/>
          <w:rtl/>
        </w:rPr>
        <w:t>بالنسبة</w:t>
      </w:r>
      <w:r w:rsidRPr="00581836">
        <w:rPr>
          <w:rFonts w:ascii="Arial" w:hAnsi="Arial" w:cs="Arial"/>
          <w:sz w:val="26"/>
          <w:szCs w:val="26"/>
        </w:rPr>
        <w:t xml:space="preserve"> </w:t>
      </w:r>
      <w:r w:rsidRPr="00581836">
        <w:rPr>
          <w:rFonts w:ascii="Arial" w:hAnsi="Arial" w:cs="Arial"/>
          <w:sz w:val="26"/>
          <w:szCs w:val="26"/>
          <w:rtl/>
        </w:rPr>
        <w:t>للقرارات</w:t>
      </w:r>
      <w:r w:rsidRPr="00581836">
        <w:rPr>
          <w:rFonts w:ascii="Arial" w:hAnsi="Arial" w:cs="Arial"/>
          <w:sz w:val="26"/>
          <w:szCs w:val="26"/>
        </w:rPr>
        <w:t xml:space="preserve"> </w:t>
      </w:r>
      <w:r w:rsidRPr="00581836">
        <w:rPr>
          <w:rFonts w:ascii="Arial" w:hAnsi="Arial" w:cs="Arial"/>
          <w:sz w:val="26"/>
          <w:szCs w:val="26"/>
          <w:rtl/>
        </w:rPr>
        <w:t>الهيكلية (</w:t>
      </w:r>
      <w:r w:rsidRPr="00581836">
        <w:rPr>
          <w:rFonts w:ascii="Arial" w:hAnsi="Arial" w:cs="Arial"/>
          <w:sz w:val="26"/>
          <w:szCs w:val="26"/>
        </w:rPr>
        <w:t>Structured Decisions</w:t>
      </w:r>
      <w:r w:rsidRPr="00581836">
        <w:rPr>
          <w:rFonts w:ascii="Arial" w:hAnsi="Arial" w:cs="Arial"/>
          <w:sz w:val="26"/>
          <w:szCs w:val="26"/>
          <w:rtl/>
        </w:rPr>
        <w:t>) يكون</w:t>
      </w:r>
      <w:r w:rsidRPr="00581836">
        <w:rPr>
          <w:rFonts w:ascii="Arial" w:hAnsi="Arial" w:cs="Arial"/>
          <w:sz w:val="26"/>
          <w:szCs w:val="26"/>
        </w:rPr>
        <w:t xml:space="preserve"> </w:t>
      </w:r>
      <w:r w:rsidRPr="00581836">
        <w:rPr>
          <w:rFonts w:ascii="Arial" w:hAnsi="Arial" w:cs="Arial"/>
          <w:sz w:val="26"/>
          <w:szCs w:val="26"/>
          <w:rtl/>
        </w:rPr>
        <w:t>الطريق</w:t>
      </w:r>
      <w:r w:rsidRPr="00581836">
        <w:rPr>
          <w:rFonts w:ascii="Arial" w:hAnsi="Arial" w:cs="Arial"/>
          <w:sz w:val="26"/>
          <w:szCs w:val="26"/>
        </w:rPr>
        <w:t xml:space="preserve"> </w:t>
      </w:r>
      <w:r w:rsidRPr="00581836">
        <w:rPr>
          <w:rFonts w:ascii="Arial" w:hAnsi="Arial" w:cs="Arial"/>
          <w:sz w:val="26"/>
          <w:szCs w:val="26"/>
          <w:rtl/>
        </w:rPr>
        <w:t>للوصول</w:t>
      </w:r>
      <w:r w:rsidRPr="00581836">
        <w:rPr>
          <w:rFonts w:ascii="Arial" w:hAnsi="Arial" w:cs="Arial"/>
          <w:sz w:val="26"/>
          <w:szCs w:val="26"/>
        </w:rPr>
        <w:t xml:space="preserve"> </w:t>
      </w:r>
      <w:r w:rsidRPr="00581836">
        <w:rPr>
          <w:rFonts w:ascii="Arial" w:hAnsi="Arial" w:cs="Arial"/>
          <w:sz w:val="26"/>
          <w:szCs w:val="26"/>
          <w:rtl/>
        </w:rPr>
        <w:t>للقرار</w:t>
      </w:r>
      <w:r w:rsidRPr="00581836">
        <w:rPr>
          <w:rFonts w:ascii="Arial" w:hAnsi="Arial" w:cs="Arial"/>
          <w:sz w:val="26"/>
          <w:szCs w:val="26"/>
        </w:rPr>
        <w:t xml:space="preserve"> </w:t>
      </w:r>
      <w:r w:rsidRPr="00581836">
        <w:rPr>
          <w:rFonts w:ascii="Arial" w:hAnsi="Arial" w:cs="Arial"/>
          <w:sz w:val="26"/>
          <w:szCs w:val="26"/>
          <w:rtl/>
        </w:rPr>
        <w:t>المطلوب</w:t>
      </w:r>
      <w:r w:rsidRPr="00581836">
        <w:rPr>
          <w:rFonts w:ascii="Arial" w:hAnsi="Arial" w:cs="Arial"/>
          <w:sz w:val="26"/>
          <w:szCs w:val="26"/>
        </w:rPr>
        <w:t xml:space="preserve"> </w:t>
      </w:r>
      <w:r w:rsidRPr="00581836">
        <w:rPr>
          <w:rFonts w:ascii="Arial" w:hAnsi="Arial" w:cs="Arial"/>
          <w:sz w:val="26"/>
          <w:szCs w:val="26"/>
          <w:rtl/>
        </w:rPr>
        <w:t>واضح</w:t>
      </w:r>
      <w:r w:rsidRPr="00581836">
        <w:rPr>
          <w:rFonts w:ascii="Arial" w:hAnsi="Arial" w:cs="Arial"/>
          <w:sz w:val="26"/>
          <w:szCs w:val="26"/>
        </w:rPr>
        <w:t xml:space="preserve"> </w:t>
      </w:r>
      <w:r w:rsidRPr="00581836">
        <w:rPr>
          <w:rFonts w:ascii="Arial" w:hAnsi="Arial" w:cs="Arial"/>
          <w:sz w:val="26"/>
          <w:szCs w:val="26"/>
          <w:rtl/>
        </w:rPr>
        <w:t>وسهل</w:t>
      </w:r>
      <w:r w:rsidRPr="00581836">
        <w:rPr>
          <w:rFonts w:ascii="Arial" w:hAnsi="Arial" w:cs="Arial"/>
          <w:sz w:val="26"/>
          <w:szCs w:val="26"/>
        </w:rPr>
        <w:t xml:space="preserve"> </w:t>
      </w:r>
      <w:r w:rsidRPr="00581836">
        <w:rPr>
          <w:rFonts w:ascii="Arial" w:hAnsi="Arial" w:cs="Arial"/>
          <w:sz w:val="26"/>
          <w:szCs w:val="26"/>
          <w:rtl/>
        </w:rPr>
        <w:t>ومتوفر</w:t>
      </w:r>
      <w:r w:rsidRPr="00581836">
        <w:rPr>
          <w:rFonts w:ascii="Arial" w:hAnsi="Arial" w:cs="Arial"/>
          <w:sz w:val="26"/>
          <w:szCs w:val="26"/>
        </w:rPr>
        <w:t xml:space="preserve">. </w:t>
      </w:r>
      <w:r w:rsidRPr="00581836">
        <w:rPr>
          <w:rFonts w:ascii="Arial" w:hAnsi="Arial" w:cs="Arial"/>
          <w:sz w:val="26"/>
          <w:szCs w:val="26"/>
          <w:rtl/>
        </w:rPr>
        <w:t>أما</w:t>
      </w:r>
      <w:r w:rsidRPr="00581836">
        <w:rPr>
          <w:rFonts w:ascii="Arial" w:hAnsi="Arial" w:cs="Arial"/>
          <w:sz w:val="26"/>
          <w:szCs w:val="26"/>
        </w:rPr>
        <w:t xml:space="preserve"> </w:t>
      </w:r>
      <w:r w:rsidRPr="00581836">
        <w:rPr>
          <w:rFonts w:ascii="Arial" w:hAnsi="Arial" w:cs="Arial"/>
          <w:sz w:val="26"/>
          <w:szCs w:val="26"/>
          <w:rtl/>
        </w:rPr>
        <w:t>بالنسبة</w:t>
      </w:r>
      <w:r w:rsidRPr="00581836">
        <w:rPr>
          <w:rFonts w:ascii="Arial" w:hAnsi="Arial" w:cs="Arial"/>
          <w:sz w:val="26"/>
          <w:szCs w:val="26"/>
        </w:rPr>
        <w:t xml:space="preserve"> </w:t>
      </w:r>
      <w:r w:rsidRPr="00581836">
        <w:rPr>
          <w:rFonts w:ascii="Arial" w:hAnsi="Arial" w:cs="Arial"/>
          <w:sz w:val="26"/>
          <w:szCs w:val="26"/>
          <w:rtl/>
        </w:rPr>
        <w:t>للقرارات</w:t>
      </w:r>
      <w:r w:rsidRPr="00581836">
        <w:rPr>
          <w:rFonts w:ascii="Arial" w:hAnsi="Arial" w:cs="Arial"/>
          <w:sz w:val="26"/>
          <w:szCs w:val="26"/>
        </w:rPr>
        <w:t xml:space="preserve"> </w:t>
      </w:r>
      <w:r w:rsidRPr="00581836">
        <w:rPr>
          <w:rFonts w:ascii="Arial" w:hAnsi="Arial" w:cs="Arial"/>
          <w:sz w:val="26"/>
          <w:szCs w:val="26"/>
          <w:rtl/>
        </w:rPr>
        <w:t>غير</w:t>
      </w:r>
      <w:r w:rsidRPr="00581836">
        <w:rPr>
          <w:rFonts w:ascii="Arial" w:hAnsi="Arial" w:cs="Arial"/>
          <w:sz w:val="26"/>
          <w:szCs w:val="26"/>
        </w:rPr>
        <w:t xml:space="preserve"> </w:t>
      </w:r>
      <w:r w:rsidRPr="00581836">
        <w:rPr>
          <w:rFonts w:ascii="Arial" w:hAnsi="Arial" w:cs="Arial"/>
          <w:sz w:val="26"/>
          <w:szCs w:val="26"/>
          <w:rtl/>
        </w:rPr>
        <w:t>الهيكلية (</w:t>
      </w:r>
      <w:r w:rsidRPr="00581836">
        <w:rPr>
          <w:rFonts w:ascii="Arial" w:hAnsi="Arial" w:cs="Arial"/>
          <w:sz w:val="26"/>
          <w:szCs w:val="26"/>
        </w:rPr>
        <w:t>Structured Decisions</w:t>
      </w:r>
      <w:r w:rsidRPr="00581836">
        <w:rPr>
          <w:rFonts w:ascii="Arial" w:hAnsi="Arial" w:cs="Arial"/>
          <w:sz w:val="26"/>
          <w:szCs w:val="26"/>
          <w:rtl/>
        </w:rPr>
        <w:t>) فالطريق</w:t>
      </w:r>
      <w:r w:rsidRPr="00581836">
        <w:rPr>
          <w:rFonts w:ascii="Arial" w:hAnsi="Arial" w:cs="Arial"/>
          <w:sz w:val="26"/>
          <w:szCs w:val="26"/>
        </w:rPr>
        <w:t xml:space="preserve"> </w:t>
      </w:r>
      <w:r w:rsidRPr="00581836">
        <w:rPr>
          <w:rFonts w:ascii="Arial" w:hAnsi="Arial" w:cs="Arial"/>
          <w:sz w:val="26"/>
          <w:szCs w:val="26"/>
          <w:rtl/>
        </w:rPr>
        <w:t>للوصول</w:t>
      </w:r>
      <w:r w:rsidRPr="00581836">
        <w:rPr>
          <w:rFonts w:ascii="Arial" w:hAnsi="Arial" w:cs="Arial"/>
          <w:sz w:val="26"/>
          <w:szCs w:val="26"/>
        </w:rPr>
        <w:t xml:space="preserve"> </w:t>
      </w:r>
      <w:r w:rsidRPr="00581836">
        <w:rPr>
          <w:rFonts w:ascii="Arial" w:hAnsi="Arial" w:cs="Arial"/>
          <w:sz w:val="26"/>
          <w:szCs w:val="26"/>
          <w:rtl/>
        </w:rPr>
        <w:t>للحل</w:t>
      </w:r>
      <w:r w:rsidRPr="00581836">
        <w:rPr>
          <w:rFonts w:ascii="Arial" w:hAnsi="Arial" w:cs="Arial"/>
          <w:sz w:val="26"/>
          <w:szCs w:val="26"/>
        </w:rPr>
        <w:t xml:space="preserve"> </w:t>
      </w:r>
      <w:r w:rsidRPr="00581836">
        <w:rPr>
          <w:rFonts w:ascii="Arial" w:hAnsi="Arial" w:cs="Arial"/>
          <w:sz w:val="26"/>
          <w:szCs w:val="26"/>
          <w:rtl/>
        </w:rPr>
        <w:t>يكون</w:t>
      </w:r>
      <w:r w:rsidRPr="00581836">
        <w:rPr>
          <w:rFonts w:ascii="Arial" w:hAnsi="Arial" w:cs="Arial"/>
          <w:sz w:val="26"/>
          <w:szCs w:val="26"/>
        </w:rPr>
        <w:t xml:space="preserve"> </w:t>
      </w:r>
      <w:r w:rsidRPr="00581836">
        <w:rPr>
          <w:rFonts w:ascii="Arial" w:hAnsi="Arial" w:cs="Arial"/>
          <w:sz w:val="26"/>
          <w:szCs w:val="26"/>
          <w:rtl/>
        </w:rPr>
        <w:t>غير</w:t>
      </w:r>
      <w:r w:rsidRPr="00581836">
        <w:rPr>
          <w:rFonts w:ascii="Arial" w:hAnsi="Arial" w:cs="Arial"/>
          <w:sz w:val="26"/>
          <w:szCs w:val="26"/>
        </w:rPr>
        <w:t xml:space="preserve"> </w:t>
      </w:r>
      <w:r w:rsidRPr="00581836">
        <w:rPr>
          <w:rFonts w:ascii="Arial" w:hAnsi="Arial" w:cs="Arial"/>
          <w:sz w:val="26"/>
          <w:szCs w:val="26"/>
          <w:rtl/>
        </w:rPr>
        <w:t>واضح</w:t>
      </w:r>
      <w:r w:rsidRPr="00581836">
        <w:rPr>
          <w:rFonts w:ascii="Arial" w:hAnsi="Arial" w:cs="Arial"/>
          <w:sz w:val="26"/>
          <w:szCs w:val="26"/>
        </w:rPr>
        <w:t xml:space="preserve"> </w:t>
      </w:r>
      <w:r w:rsidRPr="00581836">
        <w:rPr>
          <w:rFonts w:ascii="Arial" w:hAnsi="Arial" w:cs="Arial"/>
          <w:sz w:val="26"/>
          <w:szCs w:val="26"/>
          <w:rtl/>
        </w:rPr>
        <w:t>والمشكلات</w:t>
      </w:r>
      <w:r w:rsidRPr="00581836">
        <w:rPr>
          <w:rFonts w:ascii="Arial" w:hAnsi="Arial" w:cs="Arial"/>
          <w:sz w:val="26"/>
          <w:szCs w:val="26"/>
        </w:rPr>
        <w:t xml:space="preserve"> </w:t>
      </w:r>
      <w:r w:rsidRPr="00581836">
        <w:rPr>
          <w:rFonts w:ascii="Arial" w:hAnsi="Arial" w:cs="Arial"/>
          <w:sz w:val="26"/>
          <w:szCs w:val="26"/>
          <w:rtl/>
        </w:rPr>
        <w:t>التي</w:t>
      </w:r>
      <w:r w:rsidRPr="00581836">
        <w:rPr>
          <w:rFonts w:ascii="Arial" w:hAnsi="Arial" w:cs="Arial"/>
          <w:sz w:val="26"/>
          <w:szCs w:val="26"/>
        </w:rPr>
        <w:t xml:space="preserve"> </w:t>
      </w:r>
      <w:r w:rsidRPr="00581836">
        <w:rPr>
          <w:rFonts w:ascii="Arial" w:hAnsi="Arial" w:cs="Arial"/>
          <w:sz w:val="26"/>
          <w:szCs w:val="26"/>
          <w:rtl/>
        </w:rPr>
        <w:t>تظهر</w:t>
      </w:r>
      <w:r w:rsidRPr="00581836">
        <w:rPr>
          <w:rFonts w:ascii="Arial" w:hAnsi="Arial" w:cs="Arial"/>
          <w:sz w:val="26"/>
          <w:szCs w:val="26"/>
        </w:rPr>
        <w:t xml:space="preserve"> </w:t>
      </w:r>
      <w:r w:rsidRPr="00581836">
        <w:rPr>
          <w:rFonts w:ascii="Arial" w:hAnsi="Arial" w:cs="Arial"/>
          <w:sz w:val="26"/>
          <w:szCs w:val="26"/>
          <w:rtl/>
        </w:rPr>
        <w:t>اثناء</w:t>
      </w:r>
      <w:r w:rsidRPr="00581836">
        <w:rPr>
          <w:rFonts w:ascii="Arial" w:hAnsi="Arial" w:cs="Arial"/>
          <w:sz w:val="26"/>
          <w:szCs w:val="26"/>
        </w:rPr>
        <w:t xml:space="preserve"> </w:t>
      </w:r>
      <w:r w:rsidRPr="00581836">
        <w:rPr>
          <w:rFonts w:ascii="Arial" w:hAnsi="Arial" w:cs="Arial"/>
          <w:sz w:val="26"/>
          <w:szCs w:val="26"/>
          <w:rtl/>
        </w:rPr>
        <w:t>عملية</w:t>
      </w:r>
      <w:r w:rsidRPr="00581836">
        <w:rPr>
          <w:rFonts w:ascii="Arial" w:hAnsi="Arial" w:cs="Arial"/>
          <w:sz w:val="26"/>
          <w:szCs w:val="26"/>
        </w:rPr>
        <w:t xml:space="preserve"> </w:t>
      </w:r>
      <w:r w:rsidRPr="00581836">
        <w:rPr>
          <w:rFonts w:ascii="Arial" w:hAnsi="Arial" w:cs="Arial"/>
          <w:sz w:val="26"/>
          <w:szCs w:val="26"/>
          <w:rtl/>
        </w:rPr>
        <w:t>دعم</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تكون</w:t>
      </w:r>
      <w:r w:rsidRPr="00581836">
        <w:rPr>
          <w:rFonts w:ascii="Arial" w:hAnsi="Arial" w:cs="Arial"/>
          <w:sz w:val="26"/>
          <w:szCs w:val="26"/>
        </w:rPr>
        <w:t xml:space="preserve"> </w:t>
      </w:r>
      <w:r w:rsidRPr="00581836">
        <w:rPr>
          <w:rFonts w:ascii="Arial" w:hAnsi="Arial" w:cs="Arial"/>
          <w:sz w:val="26"/>
          <w:szCs w:val="26"/>
          <w:rtl/>
        </w:rPr>
        <w:t>غير معروفة</w:t>
      </w:r>
      <w:r w:rsidRPr="00581836">
        <w:rPr>
          <w:rFonts w:ascii="Arial" w:hAnsi="Arial" w:cs="Arial"/>
          <w:sz w:val="26"/>
          <w:szCs w:val="26"/>
        </w:rPr>
        <w:t xml:space="preserve"> </w:t>
      </w:r>
      <w:r w:rsidRPr="00581836">
        <w:rPr>
          <w:rFonts w:ascii="Arial" w:hAnsi="Arial" w:cs="Arial"/>
          <w:sz w:val="26"/>
          <w:szCs w:val="26"/>
          <w:rtl/>
        </w:rPr>
        <w:t>مسبقا</w:t>
      </w:r>
      <w:r w:rsidRPr="00581836">
        <w:rPr>
          <w:rFonts w:ascii="Arial" w:hAnsi="Arial" w:cs="Arial"/>
          <w:sz w:val="26"/>
          <w:szCs w:val="26"/>
        </w:rPr>
        <w:t xml:space="preserve"> </w:t>
      </w:r>
      <w:r w:rsidRPr="00581836">
        <w:rPr>
          <w:rFonts w:ascii="Arial" w:hAnsi="Arial" w:cs="Arial"/>
          <w:sz w:val="26"/>
          <w:szCs w:val="26"/>
          <w:rtl/>
        </w:rPr>
        <w:t>وحتى</w:t>
      </w:r>
      <w:r w:rsidRPr="00581836">
        <w:rPr>
          <w:rFonts w:ascii="Arial" w:hAnsi="Arial" w:cs="Arial"/>
          <w:sz w:val="26"/>
          <w:szCs w:val="26"/>
        </w:rPr>
        <w:t xml:space="preserve"> </w:t>
      </w:r>
      <w:r w:rsidRPr="00581836">
        <w:rPr>
          <w:rFonts w:ascii="Arial" w:hAnsi="Arial" w:cs="Arial"/>
          <w:sz w:val="26"/>
          <w:szCs w:val="26"/>
          <w:rtl/>
        </w:rPr>
        <w:t>عندما</w:t>
      </w:r>
      <w:r w:rsidRPr="00581836">
        <w:rPr>
          <w:rFonts w:ascii="Arial" w:hAnsi="Arial" w:cs="Arial"/>
          <w:sz w:val="26"/>
          <w:szCs w:val="26"/>
        </w:rPr>
        <w:t xml:space="preserve"> </w:t>
      </w:r>
      <w:r w:rsidRPr="00581836">
        <w:rPr>
          <w:rFonts w:ascii="Arial" w:hAnsi="Arial" w:cs="Arial"/>
          <w:sz w:val="26"/>
          <w:szCs w:val="26"/>
          <w:rtl/>
        </w:rPr>
        <w:t>تظهر</w:t>
      </w:r>
      <w:r w:rsidRPr="00581836">
        <w:rPr>
          <w:rFonts w:ascii="Arial" w:hAnsi="Arial" w:cs="Arial"/>
          <w:sz w:val="26"/>
          <w:szCs w:val="26"/>
        </w:rPr>
        <w:t xml:space="preserve"> </w:t>
      </w:r>
      <w:r w:rsidRPr="00581836">
        <w:rPr>
          <w:rFonts w:ascii="Arial" w:hAnsi="Arial" w:cs="Arial"/>
          <w:sz w:val="26"/>
          <w:szCs w:val="26"/>
          <w:rtl/>
        </w:rPr>
        <w:t>تلك</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تكون</w:t>
      </w:r>
      <w:r w:rsidRPr="00581836">
        <w:rPr>
          <w:rFonts w:ascii="Arial" w:hAnsi="Arial" w:cs="Arial"/>
          <w:sz w:val="26"/>
          <w:szCs w:val="26"/>
        </w:rPr>
        <w:t xml:space="preserve"> </w:t>
      </w:r>
      <w:r w:rsidRPr="00581836">
        <w:rPr>
          <w:rFonts w:ascii="Arial" w:hAnsi="Arial" w:cs="Arial"/>
          <w:sz w:val="26"/>
          <w:szCs w:val="26"/>
          <w:rtl/>
        </w:rPr>
        <w:t>صعبة</w:t>
      </w:r>
      <w:r w:rsidRPr="00581836">
        <w:rPr>
          <w:rFonts w:ascii="Arial" w:hAnsi="Arial" w:cs="Arial"/>
          <w:sz w:val="26"/>
          <w:szCs w:val="26"/>
        </w:rPr>
        <w:t xml:space="preserve"> </w:t>
      </w:r>
      <w:r w:rsidRPr="00581836">
        <w:rPr>
          <w:rFonts w:ascii="Arial" w:hAnsi="Arial" w:cs="Arial"/>
          <w:sz w:val="26"/>
          <w:szCs w:val="26"/>
          <w:rtl/>
        </w:rPr>
        <w:t>الاكتشاف</w:t>
      </w:r>
      <w:r w:rsidRPr="00581836">
        <w:rPr>
          <w:rFonts w:ascii="Arial" w:hAnsi="Arial" w:cs="Arial"/>
          <w:sz w:val="26"/>
          <w:szCs w:val="26"/>
        </w:rPr>
        <w:t xml:space="preserve"> </w:t>
      </w:r>
      <w:r w:rsidRPr="00581836">
        <w:rPr>
          <w:rFonts w:ascii="Arial" w:hAnsi="Arial" w:cs="Arial"/>
          <w:sz w:val="26"/>
          <w:szCs w:val="26"/>
          <w:rtl/>
        </w:rPr>
        <w:t>ومن</w:t>
      </w:r>
      <w:r w:rsidRPr="00581836">
        <w:rPr>
          <w:rFonts w:ascii="Arial" w:hAnsi="Arial" w:cs="Arial"/>
          <w:sz w:val="26"/>
          <w:szCs w:val="26"/>
        </w:rPr>
        <w:t xml:space="preserve"> </w:t>
      </w:r>
      <w:r w:rsidRPr="00581836">
        <w:rPr>
          <w:rFonts w:ascii="Arial" w:hAnsi="Arial" w:cs="Arial"/>
          <w:sz w:val="26"/>
          <w:szCs w:val="26"/>
          <w:rtl/>
        </w:rPr>
        <w:t>ثم الحل,</w:t>
      </w:r>
      <w:r w:rsidRPr="00581836">
        <w:rPr>
          <w:rFonts w:ascii="Arial" w:hAnsi="Arial" w:cs="Arial"/>
          <w:sz w:val="26"/>
          <w:szCs w:val="26"/>
        </w:rPr>
        <w:t xml:space="preserve"> </w:t>
      </w:r>
      <w:r w:rsidRPr="00581836">
        <w:rPr>
          <w:rFonts w:ascii="Arial" w:hAnsi="Arial" w:cs="Arial"/>
          <w:sz w:val="26"/>
          <w:szCs w:val="26"/>
          <w:rtl/>
        </w:rPr>
        <w:t>الخبرة</w:t>
      </w:r>
      <w:r w:rsidRPr="00581836">
        <w:rPr>
          <w:rFonts w:ascii="Arial" w:hAnsi="Arial" w:cs="Arial"/>
          <w:sz w:val="26"/>
          <w:szCs w:val="26"/>
        </w:rPr>
        <w:t xml:space="preserve"> </w:t>
      </w:r>
      <w:r w:rsidRPr="00581836">
        <w:rPr>
          <w:rFonts w:ascii="Arial" w:hAnsi="Arial" w:cs="Arial"/>
          <w:sz w:val="26"/>
          <w:szCs w:val="26"/>
          <w:rtl/>
        </w:rPr>
        <w:t>والمهارة</w:t>
      </w:r>
      <w:r w:rsidRPr="00581836">
        <w:rPr>
          <w:rFonts w:ascii="Arial" w:hAnsi="Arial" w:cs="Arial"/>
          <w:sz w:val="26"/>
          <w:szCs w:val="26"/>
        </w:rPr>
        <w:t xml:space="preserve"> </w:t>
      </w:r>
      <w:r w:rsidRPr="00581836">
        <w:rPr>
          <w:rFonts w:ascii="Arial" w:hAnsi="Arial" w:cs="Arial"/>
          <w:sz w:val="26"/>
          <w:szCs w:val="26"/>
          <w:rtl/>
        </w:rPr>
        <w:t>قد</w:t>
      </w:r>
      <w:r w:rsidRPr="00581836">
        <w:rPr>
          <w:rFonts w:ascii="Arial" w:hAnsi="Arial" w:cs="Arial"/>
          <w:sz w:val="26"/>
          <w:szCs w:val="26"/>
        </w:rPr>
        <w:t xml:space="preserve"> </w:t>
      </w:r>
      <w:r w:rsidRPr="00581836">
        <w:rPr>
          <w:rFonts w:ascii="Arial" w:hAnsi="Arial" w:cs="Arial"/>
          <w:sz w:val="26"/>
          <w:szCs w:val="26"/>
          <w:rtl/>
        </w:rPr>
        <w:t>لا</w:t>
      </w:r>
      <w:r w:rsidRPr="00581836">
        <w:rPr>
          <w:rFonts w:ascii="Arial" w:hAnsi="Arial" w:cs="Arial"/>
          <w:sz w:val="26"/>
          <w:szCs w:val="26"/>
        </w:rPr>
        <w:t xml:space="preserve"> </w:t>
      </w:r>
      <w:r w:rsidRPr="00581836">
        <w:rPr>
          <w:rFonts w:ascii="Arial" w:hAnsi="Arial" w:cs="Arial"/>
          <w:sz w:val="26"/>
          <w:szCs w:val="26"/>
          <w:rtl/>
        </w:rPr>
        <w:t>تساعد</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مساندة</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مثل</w:t>
      </w:r>
      <w:r w:rsidRPr="00581836">
        <w:rPr>
          <w:rFonts w:ascii="Arial" w:hAnsi="Arial" w:cs="Arial"/>
          <w:sz w:val="26"/>
          <w:szCs w:val="26"/>
        </w:rPr>
        <w:t xml:space="preserve"> </w:t>
      </w:r>
      <w:r w:rsidRPr="00581836">
        <w:rPr>
          <w:rFonts w:ascii="Arial" w:hAnsi="Arial" w:cs="Arial"/>
          <w:sz w:val="26"/>
          <w:szCs w:val="26"/>
          <w:rtl/>
        </w:rPr>
        <w:t>هذا</w:t>
      </w:r>
      <w:r w:rsidRPr="00581836">
        <w:rPr>
          <w:rFonts w:ascii="Arial" w:hAnsi="Arial" w:cs="Arial"/>
          <w:sz w:val="26"/>
          <w:szCs w:val="26"/>
        </w:rPr>
        <w:t xml:space="preserve"> </w:t>
      </w:r>
      <w:r w:rsidRPr="00581836">
        <w:rPr>
          <w:rFonts w:ascii="Arial" w:hAnsi="Arial" w:cs="Arial"/>
          <w:sz w:val="26"/>
          <w:szCs w:val="26"/>
          <w:rtl/>
        </w:rPr>
        <w:t>القرار</w:t>
      </w:r>
    </w:p>
    <w:p w:rsidR="009065E8" w:rsidRPr="00581836" w:rsidRDefault="009065E8" w:rsidP="009065E8">
      <w:pPr>
        <w:autoSpaceDE w:val="0"/>
        <w:autoSpaceDN w:val="0"/>
        <w:adjustRightInd w:val="0"/>
        <w:spacing w:before="240" w:after="0" w:line="360" w:lineRule="auto"/>
        <w:rPr>
          <w:rFonts w:ascii="Arial" w:hAnsi="Arial" w:cs="Arial"/>
          <w:sz w:val="26"/>
          <w:szCs w:val="26"/>
          <w:rtl/>
        </w:rPr>
      </w:pPr>
      <w:r w:rsidRPr="00581836">
        <w:rPr>
          <w:rFonts w:ascii="Arial" w:hAnsi="Arial" w:cs="Arial"/>
          <w:sz w:val="26"/>
          <w:szCs w:val="26"/>
          <w:rtl/>
        </w:rPr>
        <w:t>نظم</w:t>
      </w:r>
      <w:r w:rsidRPr="00581836">
        <w:rPr>
          <w:rFonts w:ascii="Arial" w:hAnsi="Arial" w:cs="Arial"/>
          <w:sz w:val="26"/>
          <w:szCs w:val="26"/>
        </w:rPr>
        <w:t xml:space="preserve"> </w:t>
      </w:r>
      <w:r w:rsidRPr="00581836">
        <w:rPr>
          <w:rFonts w:ascii="Arial" w:hAnsi="Arial" w:cs="Arial"/>
          <w:sz w:val="26"/>
          <w:szCs w:val="26"/>
          <w:rtl/>
        </w:rPr>
        <w:t>مساندة</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تستخدم</w:t>
      </w:r>
      <w:r w:rsidRPr="00581836">
        <w:rPr>
          <w:rFonts w:ascii="Arial" w:hAnsi="Arial" w:cs="Arial"/>
          <w:sz w:val="26"/>
          <w:szCs w:val="26"/>
        </w:rPr>
        <w:t xml:space="preserve"> </w:t>
      </w:r>
      <w:r w:rsidRPr="00581836">
        <w:rPr>
          <w:rFonts w:ascii="Arial" w:hAnsi="Arial" w:cs="Arial"/>
          <w:sz w:val="26"/>
          <w:szCs w:val="26"/>
          <w:rtl/>
        </w:rPr>
        <w:t>لتحديد (</w:t>
      </w:r>
      <w:r w:rsidRPr="00581836">
        <w:rPr>
          <w:rFonts w:ascii="Arial" w:hAnsi="Arial" w:cs="Arial"/>
          <w:sz w:val="26"/>
          <w:szCs w:val="26"/>
        </w:rPr>
        <w:t>Recognize</w:t>
      </w:r>
      <w:r w:rsidRPr="00581836">
        <w:rPr>
          <w:rFonts w:ascii="Arial" w:hAnsi="Arial" w:cs="Arial"/>
          <w:sz w:val="26"/>
          <w:szCs w:val="26"/>
          <w:rtl/>
        </w:rPr>
        <w:t>) وحل (</w:t>
      </w:r>
      <w:r w:rsidRPr="00581836">
        <w:rPr>
          <w:rFonts w:ascii="Arial" w:hAnsi="Arial" w:cs="Arial"/>
          <w:sz w:val="26"/>
          <w:szCs w:val="26"/>
        </w:rPr>
        <w:t>Solve</w:t>
      </w:r>
      <w:r w:rsidRPr="00581836">
        <w:rPr>
          <w:rFonts w:ascii="Arial" w:hAnsi="Arial" w:cs="Arial"/>
          <w:sz w:val="26"/>
          <w:szCs w:val="26"/>
          <w:rtl/>
        </w:rPr>
        <w:t>) المشكلات</w:t>
      </w:r>
      <w:r w:rsidRPr="00581836">
        <w:rPr>
          <w:rFonts w:ascii="Arial" w:hAnsi="Arial" w:cs="Arial"/>
          <w:sz w:val="26"/>
          <w:szCs w:val="26"/>
        </w:rPr>
        <w:t xml:space="preserve"> </w:t>
      </w:r>
      <w:r w:rsidRPr="00581836">
        <w:rPr>
          <w:rFonts w:ascii="Arial" w:hAnsi="Arial" w:cs="Arial"/>
          <w:sz w:val="26"/>
          <w:szCs w:val="26"/>
          <w:rtl/>
        </w:rPr>
        <w:t>الفرعية اثناء</w:t>
      </w:r>
      <w:r w:rsidRPr="00581836">
        <w:rPr>
          <w:rFonts w:ascii="Arial" w:hAnsi="Arial" w:cs="Arial"/>
          <w:sz w:val="26"/>
          <w:szCs w:val="26"/>
        </w:rPr>
        <w:t xml:space="preserve"> </w:t>
      </w:r>
      <w:r w:rsidRPr="00581836">
        <w:rPr>
          <w:rFonts w:ascii="Arial" w:hAnsi="Arial" w:cs="Arial"/>
          <w:sz w:val="26"/>
          <w:szCs w:val="26"/>
          <w:rtl/>
        </w:rPr>
        <w:t>عملية</w:t>
      </w:r>
      <w:r w:rsidRPr="00581836">
        <w:rPr>
          <w:rFonts w:ascii="Arial" w:hAnsi="Arial" w:cs="Arial"/>
          <w:sz w:val="26"/>
          <w:szCs w:val="26"/>
        </w:rPr>
        <w:t xml:space="preserve"> </w:t>
      </w:r>
      <w:r w:rsidRPr="00581836">
        <w:rPr>
          <w:rFonts w:ascii="Arial" w:hAnsi="Arial" w:cs="Arial"/>
          <w:sz w:val="26"/>
          <w:szCs w:val="26"/>
          <w:rtl/>
        </w:rPr>
        <w:t>صنع</w:t>
      </w:r>
      <w:r w:rsidRPr="00581836">
        <w:rPr>
          <w:rFonts w:ascii="Arial" w:hAnsi="Arial" w:cs="Arial"/>
          <w:sz w:val="26"/>
          <w:szCs w:val="26"/>
        </w:rPr>
        <w:t xml:space="preserve"> </w:t>
      </w:r>
      <w:r w:rsidRPr="00581836">
        <w:rPr>
          <w:rFonts w:ascii="Arial" w:hAnsi="Arial" w:cs="Arial"/>
          <w:sz w:val="26"/>
          <w:szCs w:val="26"/>
          <w:rtl/>
        </w:rPr>
        <w:t>القرار</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حالة</w:t>
      </w:r>
      <w:r w:rsidRPr="00581836">
        <w:rPr>
          <w:rFonts w:ascii="Arial" w:hAnsi="Arial" w:cs="Arial"/>
          <w:sz w:val="26"/>
          <w:szCs w:val="26"/>
        </w:rPr>
        <w:t xml:space="preserve"> </w:t>
      </w:r>
      <w:r w:rsidRPr="00581836">
        <w:rPr>
          <w:rFonts w:ascii="Arial" w:hAnsi="Arial" w:cs="Arial"/>
          <w:sz w:val="26"/>
          <w:szCs w:val="26"/>
          <w:rtl/>
        </w:rPr>
        <w:t>وجود</w:t>
      </w:r>
      <w:r w:rsidRPr="00581836">
        <w:rPr>
          <w:rFonts w:ascii="Arial" w:hAnsi="Arial" w:cs="Arial"/>
          <w:sz w:val="26"/>
          <w:szCs w:val="26"/>
        </w:rPr>
        <w:t xml:space="preserve"> </w:t>
      </w:r>
      <w:r w:rsidRPr="00581836">
        <w:rPr>
          <w:rFonts w:ascii="Arial" w:hAnsi="Arial" w:cs="Arial"/>
          <w:sz w:val="26"/>
          <w:szCs w:val="26"/>
          <w:rtl/>
        </w:rPr>
        <w:t>اكثر</w:t>
      </w:r>
      <w:r w:rsidRPr="00581836">
        <w:rPr>
          <w:rFonts w:ascii="Arial" w:hAnsi="Arial" w:cs="Arial"/>
          <w:sz w:val="26"/>
          <w:szCs w:val="26"/>
        </w:rPr>
        <w:t xml:space="preserve"> </w:t>
      </w:r>
      <w:r w:rsidRPr="00581836">
        <w:rPr>
          <w:rFonts w:ascii="Arial" w:hAnsi="Arial" w:cs="Arial"/>
          <w:sz w:val="26"/>
          <w:szCs w:val="26"/>
          <w:rtl/>
        </w:rPr>
        <w:t>من</w:t>
      </w:r>
      <w:r w:rsidRPr="00581836">
        <w:rPr>
          <w:rFonts w:ascii="Arial" w:hAnsi="Arial" w:cs="Arial"/>
          <w:sz w:val="26"/>
          <w:szCs w:val="26"/>
        </w:rPr>
        <w:t xml:space="preserve"> </w:t>
      </w:r>
      <w:r w:rsidRPr="00581836">
        <w:rPr>
          <w:rFonts w:ascii="Arial" w:hAnsi="Arial" w:cs="Arial"/>
          <w:sz w:val="26"/>
          <w:szCs w:val="26"/>
          <w:rtl/>
        </w:rPr>
        <w:t>مشارك</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اتخاذ</w:t>
      </w:r>
      <w:r w:rsidRPr="00581836">
        <w:rPr>
          <w:rFonts w:ascii="Arial" w:hAnsi="Arial" w:cs="Arial"/>
          <w:sz w:val="26"/>
          <w:szCs w:val="26"/>
        </w:rPr>
        <w:t xml:space="preserve"> </w:t>
      </w:r>
      <w:r w:rsidRPr="00581836">
        <w:rPr>
          <w:rFonts w:ascii="Arial" w:hAnsi="Arial" w:cs="Arial"/>
          <w:sz w:val="26"/>
          <w:szCs w:val="26"/>
          <w:rtl/>
        </w:rPr>
        <w:t>القرار (</w:t>
      </w:r>
      <w:r w:rsidRPr="00581836">
        <w:rPr>
          <w:rFonts w:ascii="Arial" w:hAnsi="Arial" w:cs="Arial"/>
          <w:sz w:val="26"/>
          <w:szCs w:val="26"/>
        </w:rPr>
        <w:t>Multi- participants</w:t>
      </w:r>
      <w:r w:rsidRPr="00581836">
        <w:rPr>
          <w:rFonts w:ascii="Arial" w:hAnsi="Arial" w:cs="Arial"/>
          <w:sz w:val="26"/>
          <w:szCs w:val="26"/>
          <w:rtl/>
        </w:rPr>
        <w:t>) يمكن</w:t>
      </w:r>
      <w:r w:rsidRPr="00581836">
        <w:rPr>
          <w:rFonts w:ascii="Arial" w:hAnsi="Arial" w:cs="Arial"/>
          <w:sz w:val="26"/>
          <w:szCs w:val="26"/>
        </w:rPr>
        <w:t xml:space="preserve"> </w:t>
      </w:r>
      <w:r w:rsidRPr="00581836">
        <w:rPr>
          <w:rFonts w:ascii="Arial" w:hAnsi="Arial" w:cs="Arial"/>
          <w:sz w:val="26"/>
          <w:szCs w:val="26"/>
          <w:rtl/>
        </w:rPr>
        <w:t>عمل</w:t>
      </w:r>
      <w:r w:rsidRPr="00581836">
        <w:rPr>
          <w:rFonts w:ascii="Arial" w:hAnsi="Arial" w:cs="Arial"/>
          <w:sz w:val="26"/>
          <w:szCs w:val="26"/>
        </w:rPr>
        <w:t xml:space="preserve"> </w:t>
      </w:r>
      <w:r w:rsidRPr="00581836">
        <w:rPr>
          <w:rFonts w:ascii="Arial" w:hAnsi="Arial" w:cs="Arial"/>
          <w:sz w:val="26"/>
          <w:szCs w:val="26"/>
          <w:rtl/>
        </w:rPr>
        <w:t>تنسيق</w:t>
      </w:r>
      <w:r w:rsidRPr="00581836">
        <w:rPr>
          <w:rFonts w:ascii="Arial" w:hAnsi="Arial" w:cs="Arial"/>
          <w:sz w:val="26"/>
          <w:szCs w:val="26"/>
        </w:rPr>
        <w:t xml:space="preserve"> </w:t>
      </w:r>
      <w:r w:rsidRPr="00581836">
        <w:rPr>
          <w:rFonts w:ascii="Arial" w:hAnsi="Arial" w:cs="Arial"/>
          <w:sz w:val="26"/>
          <w:szCs w:val="26"/>
          <w:rtl/>
        </w:rPr>
        <w:t>وتبادل</w:t>
      </w:r>
      <w:r w:rsidRPr="00581836">
        <w:rPr>
          <w:rFonts w:ascii="Arial" w:hAnsi="Arial" w:cs="Arial"/>
          <w:sz w:val="26"/>
          <w:szCs w:val="26"/>
        </w:rPr>
        <w:t xml:space="preserve"> </w:t>
      </w:r>
      <w:r w:rsidRPr="00581836">
        <w:rPr>
          <w:rFonts w:ascii="Arial" w:hAnsi="Arial" w:cs="Arial"/>
          <w:sz w:val="26"/>
          <w:szCs w:val="26"/>
          <w:rtl/>
        </w:rPr>
        <w:t>للمعرفة</w:t>
      </w:r>
      <w:r w:rsidRPr="00581836">
        <w:rPr>
          <w:rFonts w:ascii="Arial" w:hAnsi="Arial" w:cs="Arial"/>
          <w:sz w:val="26"/>
          <w:szCs w:val="26"/>
        </w:rPr>
        <w:t xml:space="preserve"> </w:t>
      </w:r>
      <w:r w:rsidRPr="00581836">
        <w:rPr>
          <w:rFonts w:ascii="Arial" w:hAnsi="Arial" w:cs="Arial"/>
          <w:sz w:val="26"/>
          <w:szCs w:val="26"/>
          <w:rtl/>
        </w:rPr>
        <w:t>بين</w:t>
      </w:r>
      <w:r w:rsidRPr="00581836">
        <w:rPr>
          <w:rFonts w:ascii="Arial" w:hAnsi="Arial" w:cs="Arial"/>
          <w:sz w:val="26"/>
          <w:szCs w:val="26"/>
        </w:rPr>
        <w:t xml:space="preserve"> </w:t>
      </w:r>
      <w:r w:rsidRPr="00581836">
        <w:rPr>
          <w:rFonts w:ascii="Arial" w:hAnsi="Arial" w:cs="Arial"/>
          <w:sz w:val="26"/>
          <w:szCs w:val="26"/>
          <w:rtl/>
        </w:rPr>
        <w:t>المشاركين</w:t>
      </w:r>
      <w:r w:rsidRPr="00581836">
        <w:rPr>
          <w:rFonts w:ascii="Arial" w:hAnsi="Arial" w:cs="Arial"/>
          <w:sz w:val="26"/>
          <w:szCs w:val="26"/>
        </w:rPr>
        <w:t xml:space="preserve"> </w:t>
      </w:r>
      <w:r w:rsidRPr="00581836">
        <w:rPr>
          <w:rFonts w:ascii="Arial" w:hAnsi="Arial" w:cs="Arial"/>
          <w:sz w:val="26"/>
          <w:szCs w:val="26"/>
          <w:rtl/>
        </w:rPr>
        <w:t>لحل</w:t>
      </w:r>
      <w:r w:rsidRPr="00581836">
        <w:rPr>
          <w:rFonts w:ascii="Arial" w:hAnsi="Arial" w:cs="Arial"/>
          <w:sz w:val="26"/>
          <w:szCs w:val="26"/>
        </w:rPr>
        <w:t xml:space="preserve"> </w:t>
      </w:r>
      <w:r w:rsidRPr="00581836">
        <w:rPr>
          <w:rFonts w:ascii="Arial" w:hAnsi="Arial" w:cs="Arial"/>
          <w:sz w:val="26"/>
          <w:szCs w:val="26"/>
          <w:rtl/>
        </w:rPr>
        <w:t>المشكلات</w:t>
      </w:r>
      <w:r w:rsidRPr="00581836">
        <w:rPr>
          <w:rFonts w:ascii="Arial" w:hAnsi="Arial" w:cs="Arial"/>
          <w:sz w:val="26"/>
          <w:szCs w:val="26"/>
        </w:rPr>
        <w:t xml:space="preserve"> </w:t>
      </w:r>
      <w:r w:rsidRPr="00581836">
        <w:rPr>
          <w:rFonts w:ascii="Arial" w:hAnsi="Arial" w:cs="Arial"/>
          <w:sz w:val="26"/>
          <w:szCs w:val="26"/>
          <w:rtl/>
        </w:rPr>
        <w:t>بشكل</w:t>
      </w:r>
      <w:r w:rsidRPr="00581836">
        <w:rPr>
          <w:rFonts w:ascii="Arial" w:hAnsi="Arial" w:cs="Arial"/>
          <w:sz w:val="26"/>
          <w:szCs w:val="26"/>
        </w:rPr>
        <w:t xml:space="preserve"> </w:t>
      </w:r>
      <w:r w:rsidRPr="00581836">
        <w:rPr>
          <w:rFonts w:ascii="Arial" w:hAnsi="Arial" w:cs="Arial"/>
          <w:sz w:val="26"/>
          <w:szCs w:val="26"/>
          <w:rtl/>
        </w:rPr>
        <w:t>متزامن (</w:t>
      </w:r>
      <w:r w:rsidRPr="00581836">
        <w:rPr>
          <w:rFonts w:ascii="Arial" w:hAnsi="Arial" w:cs="Arial"/>
          <w:sz w:val="26"/>
          <w:szCs w:val="26"/>
        </w:rPr>
        <w:t>In Parallel</w:t>
      </w:r>
      <w:r w:rsidRPr="00581836">
        <w:rPr>
          <w:rFonts w:ascii="Arial" w:hAnsi="Arial" w:cs="Arial"/>
          <w:sz w:val="26"/>
          <w:szCs w:val="26"/>
          <w:rtl/>
        </w:rPr>
        <w:t>) او</w:t>
      </w:r>
      <w:r w:rsidRPr="00581836">
        <w:rPr>
          <w:rFonts w:ascii="Arial" w:hAnsi="Arial" w:cs="Arial"/>
          <w:sz w:val="26"/>
          <w:szCs w:val="26"/>
        </w:rPr>
        <w:t xml:space="preserve"> </w:t>
      </w:r>
      <w:r w:rsidRPr="00581836">
        <w:rPr>
          <w:rFonts w:ascii="Arial" w:hAnsi="Arial" w:cs="Arial"/>
          <w:sz w:val="26"/>
          <w:szCs w:val="26"/>
          <w:rtl/>
        </w:rPr>
        <w:t>بتتابع</w:t>
      </w:r>
      <w:r w:rsidRPr="00581836">
        <w:rPr>
          <w:rFonts w:ascii="Arial" w:hAnsi="Arial" w:cs="Arial"/>
          <w:sz w:val="26"/>
          <w:szCs w:val="26"/>
        </w:rPr>
        <w:t xml:space="preserve"> </w:t>
      </w:r>
      <w:r w:rsidRPr="00581836">
        <w:rPr>
          <w:rFonts w:ascii="Arial" w:hAnsi="Arial" w:cs="Arial"/>
          <w:sz w:val="26"/>
          <w:szCs w:val="26"/>
          <w:rtl/>
        </w:rPr>
        <w:t>معين.</w:t>
      </w:r>
      <w:r w:rsidRPr="00581836">
        <w:rPr>
          <w:rFonts w:ascii="Arial" w:hAnsi="Arial" w:cs="Arial"/>
          <w:sz w:val="26"/>
          <w:szCs w:val="26"/>
        </w:rPr>
        <w:t xml:space="preserve"> </w:t>
      </w:r>
    </w:p>
    <w:p w:rsidR="009065E8" w:rsidRPr="00581836" w:rsidRDefault="009065E8" w:rsidP="009065E8">
      <w:pPr>
        <w:autoSpaceDE w:val="0"/>
        <w:autoSpaceDN w:val="0"/>
        <w:adjustRightInd w:val="0"/>
        <w:spacing w:before="240" w:after="0" w:line="360" w:lineRule="auto"/>
        <w:rPr>
          <w:rFonts w:ascii="Arial" w:hAnsi="Arial" w:cs="Arial"/>
          <w:b/>
          <w:bCs/>
          <w:sz w:val="28"/>
          <w:szCs w:val="28"/>
        </w:rPr>
      </w:pPr>
      <w:r w:rsidRPr="00581836">
        <w:rPr>
          <w:rFonts w:ascii="Arial" w:hAnsi="Arial" w:cs="Arial"/>
          <w:b/>
          <w:bCs/>
          <w:sz w:val="28"/>
          <w:szCs w:val="28"/>
          <w:rtl/>
        </w:rPr>
        <w:t>الاجيال</w:t>
      </w:r>
      <w:r w:rsidRPr="00581836">
        <w:rPr>
          <w:rFonts w:ascii="Arial" w:hAnsi="Arial" w:cs="Arial"/>
          <w:b/>
          <w:bCs/>
          <w:sz w:val="28"/>
          <w:szCs w:val="28"/>
        </w:rPr>
        <w:t xml:space="preserve"> </w:t>
      </w:r>
      <w:r w:rsidRPr="00581836">
        <w:rPr>
          <w:rFonts w:ascii="Arial" w:hAnsi="Arial" w:cs="Arial"/>
          <w:b/>
          <w:bCs/>
          <w:sz w:val="28"/>
          <w:szCs w:val="28"/>
          <w:rtl/>
        </w:rPr>
        <w:t>الجديدة</w:t>
      </w:r>
      <w:r w:rsidRPr="00581836">
        <w:rPr>
          <w:rFonts w:ascii="Arial" w:hAnsi="Arial" w:cs="Arial"/>
          <w:b/>
          <w:bCs/>
          <w:sz w:val="28"/>
          <w:szCs w:val="28"/>
        </w:rPr>
        <w:t xml:space="preserve"> </w:t>
      </w:r>
      <w:r w:rsidRPr="00581836">
        <w:rPr>
          <w:rFonts w:ascii="Arial" w:hAnsi="Arial" w:cs="Arial"/>
          <w:b/>
          <w:bCs/>
          <w:sz w:val="28"/>
          <w:szCs w:val="28"/>
          <w:rtl/>
        </w:rPr>
        <w:t>من</w:t>
      </w:r>
      <w:r w:rsidRPr="00581836">
        <w:rPr>
          <w:rFonts w:ascii="Arial" w:hAnsi="Arial" w:cs="Arial"/>
          <w:b/>
          <w:bCs/>
          <w:sz w:val="28"/>
          <w:szCs w:val="28"/>
        </w:rPr>
        <w:t xml:space="preserve"> </w:t>
      </w:r>
      <w:r w:rsidRPr="00581836">
        <w:rPr>
          <w:rFonts w:ascii="Arial" w:hAnsi="Arial" w:cs="Arial"/>
          <w:b/>
          <w:bCs/>
          <w:sz w:val="28"/>
          <w:szCs w:val="28"/>
          <w:rtl/>
        </w:rPr>
        <w:t>نظم</w:t>
      </w:r>
      <w:r w:rsidRPr="00581836">
        <w:rPr>
          <w:rFonts w:ascii="Arial" w:hAnsi="Arial" w:cs="Arial"/>
          <w:b/>
          <w:bCs/>
          <w:sz w:val="28"/>
          <w:szCs w:val="28"/>
        </w:rPr>
        <w:t xml:space="preserve"> </w:t>
      </w:r>
      <w:r w:rsidRPr="00581836">
        <w:rPr>
          <w:rFonts w:ascii="Arial" w:hAnsi="Arial" w:cs="Arial"/>
          <w:b/>
          <w:bCs/>
          <w:sz w:val="28"/>
          <w:szCs w:val="28"/>
          <w:rtl/>
        </w:rPr>
        <w:t>مساندة</w:t>
      </w:r>
      <w:r w:rsidRPr="00581836">
        <w:rPr>
          <w:rFonts w:ascii="Arial" w:hAnsi="Arial" w:cs="Arial"/>
          <w:b/>
          <w:bCs/>
          <w:sz w:val="28"/>
          <w:szCs w:val="28"/>
        </w:rPr>
        <w:t xml:space="preserve"> </w:t>
      </w:r>
      <w:r w:rsidRPr="00581836">
        <w:rPr>
          <w:rFonts w:ascii="Arial" w:hAnsi="Arial" w:cs="Arial"/>
          <w:b/>
          <w:bCs/>
          <w:sz w:val="28"/>
          <w:szCs w:val="28"/>
          <w:rtl/>
        </w:rPr>
        <w:t>القرارات</w:t>
      </w:r>
    </w:p>
    <w:p w:rsidR="009065E8" w:rsidRPr="00581836" w:rsidRDefault="009065E8" w:rsidP="009065E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نظم</w:t>
      </w:r>
      <w:r w:rsidRPr="00581836">
        <w:rPr>
          <w:rFonts w:ascii="Arial" w:hAnsi="Arial" w:cs="Arial"/>
          <w:b/>
          <w:bCs/>
          <w:sz w:val="26"/>
          <w:szCs w:val="26"/>
        </w:rPr>
        <w:t xml:space="preserve"> </w:t>
      </w:r>
      <w:r w:rsidRPr="00581836">
        <w:rPr>
          <w:rFonts w:ascii="Arial" w:hAnsi="Arial" w:cs="Arial"/>
          <w:b/>
          <w:bCs/>
          <w:sz w:val="26"/>
          <w:szCs w:val="26"/>
          <w:rtl/>
        </w:rPr>
        <w:t>مساندة</w:t>
      </w:r>
      <w:r w:rsidRPr="00581836">
        <w:rPr>
          <w:rFonts w:ascii="Arial" w:hAnsi="Arial" w:cs="Arial"/>
          <w:b/>
          <w:bCs/>
          <w:sz w:val="26"/>
          <w:szCs w:val="26"/>
        </w:rPr>
        <w:t xml:space="preserve"> </w:t>
      </w:r>
      <w:r w:rsidRPr="00581836">
        <w:rPr>
          <w:rFonts w:ascii="Arial" w:hAnsi="Arial" w:cs="Arial"/>
          <w:b/>
          <w:bCs/>
          <w:sz w:val="26"/>
          <w:szCs w:val="26"/>
          <w:rtl/>
        </w:rPr>
        <w:t>القرارات</w:t>
      </w:r>
      <w:r w:rsidRPr="00581836">
        <w:rPr>
          <w:rFonts w:ascii="Arial" w:hAnsi="Arial" w:cs="Arial"/>
          <w:b/>
          <w:bCs/>
          <w:sz w:val="26"/>
          <w:szCs w:val="26"/>
        </w:rPr>
        <w:t xml:space="preserve"> </w:t>
      </w:r>
      <w:r w:rsidRPr="00581836">
        <w:rPr>
          <w:rFonts w:ascii="Arial" w:hAnsi="Arial" w:cs="Arial"/>
          <w:b/>
          <w:bCs/>
          <w:sz w:val="26"/>
          <w:szCs w:val="26"/>
          <w:rtl/>
        </w:rPr>
        <w:t>الاستراتيجية (</w:t>
      </w:r>
      <w:r w:rsidRPr="00581836">
        <w:rPr>
          <w:rFonts w:ascii="Arial" w:hAnsi="Arial" w:cs="Arial"/>
          <w:b/>
          <w:bCs/>
          <w:sz w:val="26"/>
          <w:szCs w:val="26"/>
        </w:rPr>
        <w:t>Strategic DSS</w:t>
      </w:r>
      <w:r w:rsidRPr="00581836">
        <w:rPr>
          <w:rFonts w:ascii="Arial" w:hAnsi="Arial" w:cs="Arial"/>
          <w:b/>
          <w:bCs/>
          <w:sz w:val="26"/>
          <w:szCs w:val="26"/>
          <w:rtl/>
        </w:rPr>
        <w:t xml:space="preserve">) : </w:t>
      </w:r>
    </w:p>
    <w:p w:rsidR="009065E8" w:rsidRPr="00581836" w:rsidRDefault="009065E8" w:rsidP="009065E8">
      <w:pPr>
        <w:autoSpaceDE w:val="0"/>
        <w:autoSpaceDN w:val="0"/>
        <w:adjustRightInd w:val="0"/>
        <w:spacing w:after="0" w:line="360" w:lineRule="auto"/>
        <w:rPr>
          <w:rFonts w:ascii="Arial" w:hAnsi="Arial" w:cs="Arial"/>
          <w:b/>
          <w:bCs/>
          <w:sz w:val="26"/>
          <w:szCs w:val="26"/>
        </w:rPr>
      </w:pPr>
      <w:r w:rsidRPr="00581836">
        <w:rPr>
          <w:rFonts w:ascii="Arial" w:hAnsi="Arial" w:cs="Arial"/>
          <w:sz w:val="26"/>
          <w:szCs w:val="26"/>
          <w:rtl/>
        </w:rPr>
        <w:t>تستخدم</w:t>
      </w:r>
      <w:r w:rsidRPr="00581836">
        <w:rPr>
          <w:rFonts w:ascii="Arial" w:hAnsi="Arial" w:cs="Arial"/>
          <w:sz w:val="26"/>
          <w:szCs w:val="26"/>
        </w:rPr>
        <w:t xml:space="preserve"> </w:t>
      </w:r>
      <w:r w:rsidRPr="00581836">
        <w:rPr>
          <w:rFonts w:ascii="Arial" w:hAnsi="Arial" w:cs="Arial"/>
          <w:sz w:val="26"/>
          <w:szCs w:val="26"/>
          <w:rtl/>
        </w:rPr>
        <w:t>كمنظومات</w:t>
      </w:r>
      <w:r w:rsidRPr="00581836">
        <w:rPr>
          <w:rFonts w:ascii="Arial" w:hAnsi="Arial" w:cs="Arial"/>
          <w:sz w:val="26"/>
          <w:szCs w:val="26"/>
        </w:rPr>
        <w:t xml:space="preserve"> </w:t>
      </w:r>
      <w:r w:rsidRPr="00581836">
        <w:rPr>
          <w:rFonts w:ascii="Arial" w:hAnsi="Arial" w:cs="Arial"/>
          <w:sz w:val="26"/>
          <w:szCs w:val="26"/>
          <w:rtl/>
        </w:rPr>
        <w:t>معلوماتية</w:t>
      </w:r>
      <w:r w:rsidRPr="00581836">
        <w:rPr>
          <w:rFonts w:ascii="Arial" w:hAnsi="Arial" w:cs="Arial"/>
          <w:sz w:val="26"/>
          <w:szCs w:val="26"/>
        </w:rPr>
        <w:t xml:space="preserve"> </w:t>
      </w:r>
      <w:r w:rsidRPr="00581836">
        <w:rPr>
          <w:rFonts w:ascii="Arial" w:hAnsi="Arial" w:cs="Arial"/>
          <w:sz w:val="26"/>
          <w:szCs w:val="26"/>
          <w:rtl/>
        </w:rPr>
        <w:t>لدعم</w:t>
      </w:r>
      <w:r w:rsidRPr="00581836">
        <w:rPr>
          <w:rFonts w:ascii="Arial" w:hAnsi="Arial" w:cs="Arial"/>
          <w:sz w:val="26"/>
          <w:szCs w:val="26"/>
        </w:rPr>
        <w:t xml:space="preserve"> </w:t>
      </w:r>
      <w:r w:rsidRPr="00581836">
        <w:rPr>
          <w:rFonts w:ascii="Arial" w:hAnsi="Arial" w:cs="Arial"/>
          <w:sz w:val="26"/>
          <w:szCs w:val="26"/>
          <w:rtl/>
        </w:rPr>
        <w:t>القرارات</w:t>
      </w:r>
      <w:r w:rsidRPr="00581836">
        <w:rPr>
          <w:rFonts w:ascii="Arial" w:hAnsi="Arial" w:cs="Arial"/>
          <w:sz w:val="26"/>
          <w:szCs w:val="26"/>
        </w:rPr>
        <w:t xml:space="preserve"> </w:t>
      </w:r>
      <w:r w:rsidRPr="00581836">
        <w:rPr>
          <w:rFonts w:ascii="Arial" w:hAnsi="Arial" w:cs="Arial"/>
          <w:sz w:val="26"/>
          <w:szCs w:val="26"/>
          <w:rtl/>
        </w:rPr>
        <w:t>الاستراتيجية</w:t>
      </w:r>
    </w:p>
    <w:p w:rsidR="009065E8" w:rsidRPr="00581836" w:rsidRDefault="009065E8" w:rsidP="009065E8">
      <w:pPr>
        <w:autoSpaceDE w:val="0"/>
        <w:autoSpaceDN w:val="0"/>
        <w:adjustRightInd w:val="0"/>
        <w:spacing w:before="240" w:after="0" w:line="360" w:lineRule="auto"/>
        <w:rPr>
          <w:rFonts w:ascii="Arial" w:hAnsi="Arial" w:cs="Arial"/>
          <w:b/>
          <w:bCs/>
          <w:sz w:val="26"/>
          <w:szCs w:val="26"/>
          <w:rtl/>
        </w:rPr>
      </w:pPr>
      <w:r w:rsidRPr="00581836">
        <w:rPr>
          <w:rFonts w:ascii="Arial" w:hAnsi="Arial" w:cs="Arial"/>
          <w:b/>
          <w:bCs/>
          <w:sz w:val="26"/>
          <w:szCs w:val="26"/>
          <w:rtl/>
        </w:rPr>
        <w:t>نظم</w:t>
      </w:r>
      <w:r w:rsidRPr="00581836">
        <w:rPr>
          <w:rFonts w:ascii="Arial" w:hAnsi="Arial" w:cs="Arial"/>
          <w:b/>
          <w:bCs/>
          <w:sz w:val="26"/>
          <w:szCs w:val="26"/>
        </w:rPr>
        <w:t xml:space="preserve"> </w:t>
      </w:r>
      <w:r w:rsidRPr="00581836">
        <w:rPr>
          <w:rFonts w:ascii="Arial" w:hAnsi="Arial" w:cs="Arial"/>
          <w:b/>
          <w:bCs/>
          <w:sz w:val="26"/>
          <w:szCs w:val="26"/>
          <w:rtl/>
        </w:rPr>
        <w:t>مساندة</w:t>
      </w:r>
      <w:r w:rsidRPr="00581836">
        <w:rPr>
          <w:rFonts w:ascii="Arial" w:hAnsi="Arial" w:cs="Arial"/>
          <w:b/>
          <w:bCs/>
          <w:sz w:val="26"/>
          <w:szCs w:val="26"/>
        </w:rPr>
        <w:t xml:space="preserve"> </w:t>
      </w:r>
      <w:r w:rsidRPr="00581836">
        <w:rPr>
          <w:rFonts w:ascii="Arial" w:hAnsi="Arial" w:cs="Arial"/>
          <w:b/>
          <w:bCs/>
          <w:sz w:val="26"/>
          <w:szCs w:val="26"/>
          <w:rtl/>
        </w:rPr>
        <w:t>القرارات</w:t>
      </w:r>
      <w:r w:rsidRPr="00581836">
        <w:rPr>
          <w:rFonts w:ascii="Arial" w:hAnsi="Arial" w:cs="Arial"/>
          <w:b/>
          <w:bCs/>
          <w:sz w:val="26"/>
          <w:szCs w:val="26"/>
        </w:rPr>
        <w:t xml:space="preserve"> </w:t>
      </w:r>
      <w:r w:rsidRPr="00581836">
        <w:rPr>
          <w:rFonts w:ascii="Arial" w:hAnsi="Arial" w:cs="Arial"/>
          <w:b/>
          <w:bCs/>
          <w:sz w:val="26"/>
          <w:szCs w:val="26"/>
          <w:rtl/>
        </w:rPr>
        <w:t>الدولية (</w:t>
      </w:r>
      <w:r w:rsidRPr="00581836">
        <w:rPr>
          <w:rFonts w:ascii="Arial" w:hAnsi="Arial" w:cs="Arial"/>
          <w:b/>
          <w:bCs/>
          <w:sz w:val="26"/>
          <w:szCs w:val="26"/>
        </w:rPr>
        <w:t>International DSS (IDSS)</w:t>
      </w:r>
      <w:r w:rsidRPr="00581836">
        <w:rPr>
          <w:rFonts w:ascii="Arial" w:hAnsi="Arial" w:cs="Arial"/>
          <w:b/>
          <w:bCs/>
          <w:sz w:val="26"/>
          <w:szCs w:val="26"/>
          <w:rtl/>
        </w:rPr>
        <w:t xml:space="preserve">) : </w:t>
      </w:r>
    </w:p>
    <w:p w:rsidR="009065E8" w:rsidRPr="00581836" w:rsidRDefault="009065E8" w:rsidP="009065E8">
      <w:pPr>
        <w:autoSpaceDE w:val="0"/>
        <w:autoSpaceDN w:val="0"/>
        <w:adjustRightInd w:val="0"/>
        <w:spacing w:after="0" w:line="360" w:lineRule="auto"/>
        <w:rPr>
          <w:rFonts w:ascii="Arial" w:hAnsi="Arial" w:cs="Arial"/>
          <w:sz w:val="26"/>
          <w:szCs w:val="26"/>
          <w:rtl/>
        </w:rPr>
      </w:pPr>
      <w:r w:rsidRPr="00581836">
        <w:rPr>
          <w:rFonts w:ascii="Arial" w:hAnsi="Arial" w:cs="Arial"/>
          <w:sz w:val="26"/>
          <w:szCs w:val="26"/>
          <w:rtl/>
        </w:rPr>
        <w:t>تستخدم</w:t>
      </w:r>
      <w:r w:rsidRPr="00581836">
        <w:rPr>
          <w:rFonts w:ascii="Arial" w:hAnsi="Arial" w:cs="Arial"/>
          <w:sz w:val="26"/>
          <w:szCs w:val="26"/>
        </w:rPr>
        <w:t xml:space="preserve"> </w:t>
      </w:r>
      <w:r w:rsidRPr="00581836">
        <w:rPr>
          <w:rFonts w:ascii="Arial" w:hAnsi="Arial" w:cs="Arial"/>
          <w:sz w:val="26"/>
          <w:szCs w:val="26"/>
          <w:rtl/>
        </w:rPr>
        <w:t>لدعم القرارات</w:t>
      </w:r>
      <w:r w:rsidRPr="00581836">
        <w:rPr>
          <w:rFonts w:ascii="Arial" w:hAnsi="Arial" w:cs="Arial"/>
          <w:sz w:val="26"/>
          <w:szCs w:val="26"/>
        </w:rPr>
        <w:t xml:space="preserve"> </w:t>
      </w:r>
      <w:r w:rsidRPr="00581836">
        <w:rPr>
          <w:rFonts w:ascii="Arial" w:hAnsi="Arial" w:cs="Arial"/>
          <w:sz w:val="26"/>
          <w:szCs w:val="26"/>
          <w:rtl/>
        </w:rPr>
        <w:t>الدولية</w:t>
      </w:r>
      <w:r w:rsidRPr="00581836">
        <w:rPr>
          <w:rFonts w:ascii="Arial" w:hAnsi="Arial" w:cs="Arial"/>
          <w:sz w:val="26"/>
          <w:szCs w:val="26"/>
        </w:rPr>
        <w:t xml:space="preserve"> </w:t>
      </w:r>
      <w:r w:rsidRPr="00581836">
        <w:rPr>
          <w:rFonts w:ascii="Arial" w:hAnsi="Arial" w:cs="Arial"/>
          <w:sz w:val="26"/>
          <w:szCs w:val="26"/>
          <w:rtl/>
        </w:rPr>
        <w:t>في</w:t>
      </w:r>
      <w:r w:rsidRPr="00581836">
        <w:rPr>
          <w:rFonts w:ascii="Arial" w:hAnsi="Arial" w:cs="Arial"/>
          <w:sz w:val="26"/>
          <w:szCs w:val="26"/>
        </w:rPr>
        <w:t xml:space="preserve"> </w:t>
      </w:r>
      <w:r w:rsidRPr="00581836">
        <w:rPr>
          <w:rFonts w:ascii="Arial" w:hAnsi="Arial" w:cs="Arial"/>
          <w:sz w:val="26"/>
          <w:szCs w:val="26"/>
          <w:rtl/>
        </w:rPr>
        <w:t>مجال</w:t>
      </w:r>
      <w:r w:rsidRPr="00581836">
        <w:rPr>
          <w:rFonts w:ascii="Arial" w:hAnsi="Arial" w:cs="Arial"/>
          <w:sz w:val="26"/>
          <w:szCs w:val="26"/>
        </w:rPr>
        <w:t xml:space="preserve"> </w:t>
      </w:r>
      <w:r w:rsidRPr="00581836">
        <w:rPr>
          <w:rFonts w:ascii="Arial" w:hAnsi="Arial" w:cs="Arial"/>
          <w:sz w:val="26"/>
          <w:szCs w:val="26"/>
          <w:rtl/>
        </w:rPr>
        <w:t>تحليل</w:t>
      </w:r>
      <w:r w:rsidRPr="00581836">
        <w:rPr>
          <w:rFonts w:ascii="Arial" w:hAnsi="Arial" w:cs="Arial"/>
          <w:sz w:val="26"/>
          <w:szCs w:val="26"/>
        </w:rPr>
        <w:t xml:space="preserve"> </w:t>
      </w:r>
      <w:r w:rsidRPr="00581836">
        <w:rPr>
          <w:rFonts w:ascii="Arial" w:hAnsi="Arial" w:cs="Arial"/>
          <w:sz w:val="26"/>
          <w:szCs w:val="26"/>
          <w:rtl/>
        </w:rPr>
        <w:t>وفحص</w:t>
      </w:r>
      <w:r w:rsidRPr="00581836">
        <w:rPr>
          <w:rFonts w:ascii="Arial" w:hAnsi="Arial" w:cs="Arial"/>
          <w:sz w:val="26"/>
          <w:szCs w:val="26"/>
        </w:rPr>
        <w:t xml:space="preserve"> </w:t>
      </w:r>
      <w:r w:rsidRPr="00581836">
        <w:rPr>
          <w:rFonts w:ascii="Arial" w:hAnsi="Arial" w:cs="Arial"/>
          <w:sz w:val="26"/>
          <w:szCs w:val="26"/>
          <w:rtl/>
        </w:rPr>
        <w:t>البيئة</w:t>
      </w:r>
      <w:r w:rsidRPr="00581836">
        <w:rPr>
          <w:rFonts w:ascii="Arial" w:hAnsi="Arial" w:cs="Arial"/>
          <w:sz w:val="26"/>
          <w:szCs w:val="26"/>
        </w:rPr>
        <w:t xml:space="preserve"> </w:t>
      </w:r>
      <w:r w:rsidRPr="00581836">
        <w:rPr>
          <w:rFonts w:ascii="Arial" w:hAnsi="Arial" w:cs="Arial"/>
          <w:sz w:val="26"/>
          <w:szCs w:val="26"/>
          <w:rtl/>
        </w:rPr>
        <w:t>الدولية</w:t>
      </w:r>
      <w:r w:rsidRPr="00581836">
        <w:rPr>
          <w:rFonts w:ascii="Arial" w:hAnsi="Arial" w:cs="Arial"/>
          <w:sz w:val="26"/>
          <w:szCs w:val="26"/>
        </w:rPr>
        <w:t xml:space="preserve"> </w:t>
      </w:r>
      <w:r w:rsidRPr="00581836">
        <w:rPr>
          <w:rFonts w:ascii="Arial" w:hAnsi="Arial" w:cs="Arial"/>
          <w:sz w:val="26"/>
          <w:szCs w:val="26"/>
          <w:rtl/>
        </w:rPr>
        <w:t>وقرارات</w:t>
      </w:r>
      <w:r w:rsidRPr="00581836">
        <w:rPr>
          <w:rFonts w:ascii="Arial" w:hAnsi="Arial" w:cs="Arial"/>
          <w:sz w:val="26"/>
          <w:szCs w:val="26"/>
        </w:rPr>
        <w:t xml:space="preserve"> </w:t>
      </w:r>
      <w:r w:rsidRPr="00581836">
        <w:rPr>
          <w:rFonts w:ascii="Arial" w:hAnsi="Arial" w:cs="Arial"/>
          <w:sz w:val="26"/>
          <w:szCs w:val="26"/>
          <w:rtl/>
        </w:rPr>
        <w:t>الاندماج</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الامتلاك , او</w:t>
      </w:r>
      <w:r w:rsidRPr="00581836">
        <w:rPr>
          <w:rFonts w:ascii="Arial" w:hAnsi="Arial" w:cs="Arial"/>
          <w:sz w:val="26"/>
          <w:szCs w:val="26"/>
        </w:rPr>
        <w:t xml:space="preserve"> </w:t>
      </w:r>
      <w:r w:rsidRPr="00581836">
        <w:rPr>
          <w:rFonts w:ascii="Arial" w:hAnsi="Arial" w:cs="Arial"/>
          <w:sz w:val="26"/>
          <w:szCs w:val="26"/>
          <w:rtl/>
        </w:rPr>
        <w:t>قرارات</w:t>
      </w:r>
      <w:r w:rsidRPr="00581836">
        <w:rPr>
          <w:rFonts w:ascii="Arial" w:hAnsi="Arial" w:cs="Arial"/>
          <w:sz w:val="26"/>
          <w:szCs w:val="26"/>
        </w:rPr>
        <w:t xml:space="preserve"> </w:t>
      </w:r>
      <w:r w:rsidRPr="00581836">
        <w:rPr>
          <w:rFonts w:ascii="Arial" w:hAnsi="Arial" w:cs="Arial"/>
          <w:sz w:val="26"/>
          <w:szCs w:val="26"/>
          <w:rtl/>
        </w:rPr>
        <w:t>التحالفات</w:t>
      </w:r>
      <w:r w:rsidRPr="00581836">
        <w:rPr>
          <w:rFonts w:ascii="Arial" w:hAnsi="Arial" w:cs="Arial"/>
          <w:sz w:val="26"/>
          <w:szCs w:val="26"/>
        </w:rPr>
        <w:t xml:space="preserve"> </w:t>
      </w:r>
      <w:r w:rsidRPr="00581836">
        <w:rPr>
          <w:rFonts w:ascii="Arial" w:hAnsi="Arial" w:cs="Arial"/>
          <w:sz w:val="26"/>
          <w:szCs w:val="26"/>
          <w:rtl/>
        </w:rPr>
        <w:t>الدولية</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الدخول</w:t>
      </w:r>
      <w:r w:rsidRPr="00581836">
        <w:rPr>
          <w:rFonts w:ascii="Arial" w:hAnsi="Arial" w:cs="Arial"/>
          <w:sz w:val="26"/>
          <w:szCs w:val="26"/>
        </w:rPr>
        <w:t xml:space="preserve"> </w:t>
      </w:r>
      <w:r w:rsidRPr="00581836">
        <w:rPr>
          <w:rFonts w:ascii="Arial" w:hAnsi="Arial" w:cs="Arial"/>
          <w:sz w:val="26"/>
          <w:szCs w:val="26"/>
          <w:rtl/>
        </w:rPr>
        <w:t>بمشروعات</w:t>
      </w:r>
      <w:r w:rsidRPr="00581836">
        <w:rPr>
          <w:rFonts w:ascii="Arial" w:hAnsi="Arial" w:cs="Arial"/>
          <w:sz w:val="26"/>
          <w:szCs w:val="26"/>
        </w:rPr>
        <w:t xml:space="preserve"> </w:t>
      </w:r>
      <w:r w:rsidRPr="00581836">
        <w:rPr>
          <w:rFonts w:ascii="Arial" w:hAnsi="Arial" w:cs="Arial"/>
          <w:sz w:val="26"/>
          <w:szCs w:val="26"/>
          <w:rtl/>
        </w:rPr>
        <w:t>دولية</w:t>
      </w:r>
      <w:r w:rsidRPr="00581836">
        <w:rPr>
          <w:rFonts w:ascii="Arial" w:hAnsi="Arial" w:cs="Arial"/>
          <w:sz w:val="26"/>
          <w:szCs w:val="26"/>
        </w:rPr>
        <w:t xml:space="preserve"> </w:t>
      </w:r>
      <w:r w:rsidRPr="00581836">
        <w:rPr>
          <w:rFonts w:ascii="Arial" w:hAnsi="Arial" w:cs="Arial"/>
          <w:sz w:val="26"/>
          <w:szCs w:val="26"/>
          <w:rtl/>
        </w:rPr>
        <w:t>مشتركة</w:t>
      </w:r>
      <w:r w:rsidRPr="00581836">
        <w:rPr>
          <w:rFonts w:ascii="Arial" w:hAnsi="Arial" w:cs="Arial"/>
          <w:sz w:val="26"/>
          <w:szCs w:val="26"/>
        </w:rPr>
        <w:t xml:space="preserve"> </w:t>
      </w:r>
      <w:r w:rsidRPr="00581836">
        <w:rPr>
          <w:rFonts w:ascii="Arial" w:hAnsi="Arial" w:cs="Arial"/>
          <w:sz w:val="26"/>
          <w:szCs w:val="26"/>
          <w:rtl/>
        </w:rPr>
        <w:t>,</w:t>
      </w:r>
      <w:r w:rsidRPr="00581836">
        <w:rPr>
          <w:rFonts w:ascii="Arial" w:hAnsi="Arial" w:cs="Arial"/>
          <w:sz w:val="26"/>
          <w:szCs w:val="26"/>
        </w:rPr>
        <w:t xml:space="preserve"> </w:t>
      </w:r>
      <w:r w:rsidRPr="00581836">
        <w:rPr>
          <w:rFonts w:ascii="Arial" w:hAnsi="Arial" w:cs="Arial"/>
          <w:sz w:val="26"/>
          <w:szCs w:val="26"/>
          <w:rtl/>
        </w:rPr>
        <w:t>او</w:t>
      </w:r>
      <w:r w:rsidRPr="00581836">
        <w:rPr>
          <w:rFonts w:ascii="Arial" w:hAnsi="Arial" w:cs="Arial"/>
          <w:sz w:val="26"/>
          <w:szCs w:val="26"/>
        </w:rPr>
        <w:t xml:space="preserve"> </w:t>
      </w:r>
      <w:r w:rsidRPr="00581836">
        <w:rPr>
          <w:rFonts w:ascii="Arial" w:hAnsi="Arial" w:cs="Arial"/>
          <w:sz w:val="26"/>
          <w:szCs w:val="26"/>
          <w:rtl/>
        </w:rPr>
        <w:t>الدخول</w:t>
      </w:r>
      <w:r w:rsidRPr="00581836">
        <w:rPr>
          <w:rFonts w:ascii="Arial" w:hAnsi="Arial" w:cs="Arial"/>
          <w:sz w:val="26"/>
          <w:szCs w:val="26"/>
        </w:rPr>
        <w:t xml:space="preserve"> </w:t>
      </w:r>
      <w:r w:rsidRPr="00581836">
        <w:rPr>
          <w:rFonts w:ascii="Arial" w:hAnsi="Arial" w:cs="Arial"/>
          <w:sz w:val="26"/>
          <w:szCs w:val="26"/>
          <w:rtl/>
        </w:rPr>
        <w:t>الى اسواق</w:t>
      </w:r>
      <w:r w:rsidRPr="00581836">
        <w:rPr>
          <w:rFonts w:ascii="Arial" w:hAnsi="Arial" w:cs="Arial"/>
          <w:sz w:val="26"/>
          <w:szCs w:val="26"/>
        </w:rPr>
        <w:t xml:space="preserve"> </w:t>
      </w:r>
      <w:r w:rsidRPr="00581836">
        <w:rPr>
          <w:rFonts w:ascii="Arial" w:hAnsi="Arial" w:cs="Arial"/>
          <w:sz w:val="26"/>
          <w:szCs w:val="26"/>
          <w:rtl/>
        </w:rPr>
        <w:t>دولية</w:t>
      </w:r>
      <w:r w:rsidRPr="00581836">
        <w:rPr>
          <w:rFonts w:ascii="Arial" w:hAnsi="Arial" w:cs="Arial"/>
          <w:sz w:val="26"/>
          <w:szCs w:val="26"/>
        </w:rPr>
        <w:t xml:space="preserve"> </w:t>
      </w:r>
      <w:r w:rsidRPr="00581836">
        <w:rPr>
          <w:rFonts w:ascii="Arial" w:hAnsi="Arial" w:cs="Arial"/>
          <w:sz w:val="26"/>
          <w:szCs w:val="26"/>
          <w:rtl/>
        </w:rPr>
        <w:t>جديدة</w:t>
      </w:r>
    </w:p>
    <w:p w:rsidR="009065E8" w:rsidRPr="00581836" w:rsidRDefault="009065E8" w:rsidP="009065E8">
      <w:pPr>
        <w:autoSpaceDE w:val="0"/>
        <w:autoSpaceDN w:val="0"/>
        <w:adjustRightInd w:val="0"/>
        <w:spacing w:after="0" w:line="360" w:lineRule="auto"/>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استخدامات نظم مساندة القرار</w:t>
      </w:r>
    </w:p>
    <w:p w:rsidR="009065E8" w:rsidRPr="00581836" w:rsidRDefault="009065E8" w:rsidP="009065E8">
      <w:pPr>
        <w:tabs>
          <w:tab w:val="left" w:pos="1402"/>
        </w:tabs>
        <w:spacing w:before="240" w:after="0" w:line="360" w:lineRule="auto"/>
        <w:ind w:left="-1"/>
        <w:rPr>
          <w:rFonts w:ascii="Arial" w:hAnsi="Arial" w:cs="Arial"/>
          <w:b/>
          <w:bCs/>
          <w:sz w:val="26"/>
          <w:szCs w:val="26"/>
          <w:rtl/>
        </w:rPr>
      </w:pPr>
      <w:r w:rsidRPr="00581836">
        <w:rPr>
          <w:rFonts w:ascii="Arial" w:hAnsi="Arial" w:cs="Arial"/>
          <w:b/>
          <w:bCs/>
          <w:sz w:val="26"/>
          <w:szCs w:val="26"/>
          <w:rtl/>
        </w:rPr>
        <w:t>القدرة على التعايش مع الاخطاء (</w:t>
      </w:r>
      <w:r w:rsidRPr="00581836">
        <w:rPr>
          <w:rFonts w:ascii="Arial" w:hAnsi="Arial" w:cs="Arial"/>
          <w:b/>
          <w:bCs/>
          <w:sz w:val="26"/>
          <w:szCs w:val="26"/>
        </w:rPr>
        <w:t>Robustness</w:t>
      </w:r>
      <w:r w:rsidRPr="00581836">
        <w:rPr>
          <w:rFonts w:ascii="Arial" w:hAnsi="Arial" w:cs="Arial"/>
          <w:b/>
          <w:bCs/>
          <w:sz w:val="26"/>
          <w:szCs w:val="26"/>
          <w:rtl/>
        </w:rPr>
        <w:t>)</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في أي نظام مركب، قد يتسبب العطل في جزء من النظام الى توقف النظام بالكامل مما قد يكون مكلفا جدا. لذلك يسعى مصممو الانظمة الى تقسيم الانظمة المعقدة الى انظمة فرعية منفصلة جزئيا عن بعضها البعض سواء من ناحية التشغيل (</w:t>
      </w:r>
      <w:r w:rsidRPr="00581836">
        <w:rPr>
          <w:rFonts w:ascii="Arial" w:hAnsi="Arial" w:cs="Arial"/>
          <w:sz w:val="26"/>
          <w:szCs w:val="26"/>
        </w:rPr>
        <w:t>Execution</w:t>
      </w:r>
      <w:r w:rsidRPr="00581836">
        <w:rPr>
          <w:rFonts w:ascii="Arial" w:hAnsi="Arial" w:cs="Arial"/>
          <w:sz w:val="26"/>
          <w:szCs w:val="26"/>
          <w:rtl/>
        </w:rPr>
        <w:t>) او البيانات المستخدمة (</w:t>
      </w:r>
      <w:r w:rsidRPr="00581836">
        <w:rPr>
          <w:rFonts w:ascii="Arial" w:hAnsi="Arial" w:cs="Arial"/>
          <w:sz w:val="26"/>
          <w:szCs w:val="26"/>
        </w:rPr>
        <w:t>Data</w:t>
      </w:r>
      <w:r w:rsidRPr="00581836">
        <w:rPr>
          <w:rFonts w:ascii="Arial" w:hAnsi="Arial" w:cs="Arial"/>
          <w:sz w:val="26"/>
          <w:szCs w:val="26"/>
          <w:rtl/>
        </w:rPr>
        <w:t>) يمكن استخدام نظم مساندة القرارات في  تحديد البيانات والخدمات التي يجب ان تكون منفصلة وغير معتمدة على بعضها البعض (</w:t>
      </w:r>
      <w:r w:rsidRPr="00581836">
        <w:rPr>
          <w:rFonts w:ascii="Arial" w:hAnsi="Arial" w:cs="Arial"/>
          <w:sz w:val="26"/>
          <w:szCs w:val="26"/>
        </w:rPr>
        <w:t>Loose Coupling</w:t>
      </w:r>
      <w:r w:rsidRPr="00581836">
        <w:rPr>
          <w:rFonts w:ascii="Arial" w:hAnsi="Arial" w:cs="Arial"/>
          <w:sz w:val="26"/>
          <w:szCs w:val="26"/>
          <w:rtl/>
        </w:rPr>
        <w:t>)</w:t>
      </w:r>
    </w:p>
    <w:p w:rsidR="009065E8" w:rsidRPr="00581836" w:rsidRDefault="009065E8" w:rsidP="009065E8">
      <w:pPr>
        <w:tabs>
          <w:tab w:val="left" w:pos="1402"/>
        </w:tabs>
        <w:spacing w:before="240" w:after="0" w:line="360" w:lineRule="auto"/>
        <w:ind w:left="-1"/>
        <w:rPr>
          <w:rFonts w:ascii="Arial" w:hAnsi="Arial" w:cs="Arial"/>
          <w:b/>
          <w:bCs/>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6"/>
          <w:szCs w:val="26"/>
          <w:rtl/>
        </w:rPr>
      </w:pPr>
    </w:p>
    <w:p w:rsidR="009065E8" w:rsidRPr="00581836" w:rsidRDefault="009065E8" w:rsidP="009065E8">
      <w:pPr>
        <w:tabs>
          <w:tab w:val="left" w:pos="1402"/>
        </w:tabs>
        <w:spacing w:before="240" w:after="0" w:line="360" w:lineRule="auto"/>
        <w:ind w:left="-1"/>
        <w:rPr>
          <w:rFonts w:ascii="Arial" w:hAnsi="Arial" w:cs="Arial"/>
          <w:b/>
          <w:bCs/>
          <w:sz w:val="26"/>
          <w:szCs w:val="26"/>
          <w:rtl/>
        </w:rPr>
      </w:pPr>
      <w:r w:rsidRPr="00581836">
        <w:rPr>
          <w:rFonts w:ascii="Arial" w:hAnsi="Arial" w:cs="Arial"/>
          <w:b/>
          <w:bCs/>
          <w:sz w:val="26"/>
          <w:szCs w:val="26"/>
          <w:rtl/>
        </w:rPr>
        <w:t xml:space="preserve">التركيبية </w:t>
      </w:r>
      <w:r w:rsidRPr="00581836">
        <w:rPr>
          <w:rFonts w:ascii="Arial" w:hAnsi="Arial" w:cs="Arial"/>
          <w:b/>
          <w:bCs/>
          <w:sz w:val="26"/>
          <w:szCs w:val="26"/>
        </w:rPr>
        <w:t>Compos – ability</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ينتج عن تقسيم النظم الى اجزاء غير اعتمادية مشكلة جديدة الا وهي تحديد الاجزاء وربطها ببعضها البعض وتوافق الاجزاء المنفصلة في سياق النظام العام.</w:t>
      </w:r>
    </w:p>
    <w:p w:rsidR="009065E8" w:rsidRPr="00581836" w:rsidRDefault="009065E8" w:rsidP="003D74E3">
      <w:pPr>
        <w:pStyle w:val="ListParagraph"/>
        <w:numPr>
          <w:ilvl w:val="0"/>
          <w:numId w:val="46"/>
        </w:numPr>
        <w:tabs>
          <w:tab w:val="left" w:pos="1402"/>
        </w:tabs>
        <w:spacing w:after="0" w:line="360" w:lineRule="auto"/>
        <w:rPr>
          <w:rFonts w:ascii="Arial" w:hAnsi="Arial" w:cs="Arial"/>
          <w:sz w:val="26"/>
          <w:szCs w:val="26"/>
          <w:rtl/>
        </w:rPr>
      </w:pPr>
      <w:r w:rsidRPr="00581836">
        <w:rPr>
          <w:rFonts w:ascii="Arial" w:hAnsi="Arial" w:cs="Arial"/>
          <w:sz w:val="26"/>
          <w:szCs w:val="26"/>
          <w:rtl/>
        </w:rPr>
        <w:t>نظم مساندة القرارات تستخدم لتحديد الاسلوب الملائم لإنشاء المكونات واداراتها وتشغيل التطبيقات الفرعية في اطار النظام العام.</w:t>
      </w:r>
    </w:p>
    <w:p w:rsidR="009065E8" w:rsidRPr="00581836" w:rsidRDefault="009065E8" w:rsidP="009065E8">
      <w:pPr>
        <w:tabs>
          <w:tab w:val="left" w:pos="1402"/>
        </w:tabs>
        <w:spacing w:before="240" w:after="0" w:line="360" w:lineRule="auto"/>
        <w:ind w:left="-1"/>
        <w:rPr>
          <w:rFonts w:ascii="Arial" w:hAnsi="Arial" w:cs="Arial"/>
          <w:b/>
          <w:bCs/>
          <w:sz w:val="26"/>
          <w:szCs w:val="26"/>
          <w:rtl/>
        </w:rPr>
      </w:pPr>
      <w:r w:rsidRPr="00581836">
        <w:rPr>
          <w:rFonts w:ascii="Arial" w:hAnsi="Arial" w:cs="Arial"/>
          <w:b/>
          <w:bCs/>
          <w:sz w:val="26"/>
          <w:szCs w:val="26"/>
          <w:rtl/>
        </w:rPr>
        <w:t xml:space="preserve">الملاحظة </w:t>
      </w:r>
      <w:r w:rsidRPr="00581836">
        <w:rPr>
          <w:rFonts w:ascii="Arial" w:hAnsi="Arial" w:cs="Arial"/>
          <w:b/>
          <w:bCs/>
          <w:sz w:val="26"/>
          <w:szCs w:val="26"/>
        </w:rPr>
        <w:t>Observ – ability</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بدون وسيلة ملائمة لمتابعة وملاحظة النظام، يكون من الصعب تحديد ما اذا كان النظام يعمل بصورة صحيحة. </w:t>
      </w:r>
    </w:p>
    <w:p w:rsidR="009065E8" w:rsidRPr="00581836" w:rsidRDefault="009065E8" w:rsidP="003D74E3">
      <w:pPr>
        <w:pStyle w:val="ListParagraph"/>
        <w:numPr>
          <w:ilvl w:val="0"/>
          <w:numId w:val="45"/>
        </w:numPr>
        <w:tabs>
          <w:tab w:val="left" w:pos="1402"/>
        </w:tabs>
        <w:spacing w:after="0" w:line="360" w:lineRule="auto"/>
        <w:rPr>
          <w:rFonts w:ascii="Arial" w:hAnsi="Arial" w:cs="Arial"/>
          <w:sz w:val="26"/>
          <w:szCs w:val="26"/>
          <w:rtl/>
        </w:rPr>
      </w:pPr>
      <w:r w:rsidRPr="00581836">
        <w:rPr>
          <w:rFonts w:ascii="Arial" w:hAnsi="Arial" w:cs="Arial"/>
          <w:sz w:val="26"/>
          <w:szCs w:val="26"/>
          <w:rtl/>
        </w:rPr>
        <w:t>تقدم نظم مساندة القرار الامكانية لملاحظة ومتابعة اداء النظام وذلك بتحديد الخدمات المقدمة ومراجعة ما اذا تم تنفيذها بشكل صحيح ام لا.</w:t>
      </w: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المعرفة واتخاذ القرار</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استكمالا للتعريف الكلاسيكي للقرارات، هناك وجهة النظر المعتمدة على المعرفة. والتي تعرف القرار بأنه جزء من المعرفة توجه للفعل المفروض تنفيذه. القرار يمكن ان يكون </w:t>
      </w:r>
      <w:r w:rsidRPr="00581836">
        <w:rPr>
          <w:rFonts w:ascii="Arial" w:hAnsi="Arial" w:cs="Arial"/>
          <w:b/>
          <w:bCs/>
          <w:sz w:val="26"/>
          <w:szCs w:val="26"/>
          <w:rtl/>
        </w:rPr>
        <w:t>معرفة وصفية</w:t>
      </w:r>
      <w:r w:rsidRPr="00581836">
        <w:rPr>
          <w:rFonts w:ascii="Arial" w:hAnsi="Arial" w:cs="Arial"/>
          <w:sz w:val="26"/>
          <w:szCs w:val="26"/>
          <w:rtl/>
        </w:rPr>
        <w:t>.</w:t>
      </w:r>
    </w:p>
    <w:p w:rsidR="009065E8" w:rsidRPr="00581836" w:rsidRDefault="009065E8" w:rsidP="009065E8">
      <w:pPr>
        <w:tabs>
          <w:tab w:val="left" w:pos="1402"/>
        </w:tabs>
        <w:spacing w:before="240" w:after="0" w:line="360" w:lineRule="auto"/>
        <w:ind w:left="-1"/>
        <w:jc w:val="right"/>
        <w:rPr>
          <w:rFonts w:ascii="Arial" w:hAnsi="Arial" w:cs="Arial"/>
          <w:sz w:val="26"/>
          <w:szCs w:val="26"/>
          <w:rtl/>
        </w:rPr>
      </w:pPr>
      <w:r w:rsidRPr="00581836">
        <w:rPr>
          <w:rFonts w:ascii="Arial" w:hAnsi="Arial" w:cs="Arial"/>
          <w:sz w:val="26"/>
          <w:szCs w:val="26"/>
        </w:rPr>
        <w:t xml:space="preserve">A decision could be a piece of </w:t>
      </w:r>
      <w:r w:rsidRPr="00581836">
        <w:rPr>
          <w:rFonts w:ascii="Arial" w:hAnsi="Arial" w:cs="Arial"/>
          <w:sz w:val="26"/>
          <w:szCs w:val="26"/>
          <w:u w:val="single"/>
        </w:rPr>
        <w:t>procedural Knowledge</w:t>
      </w:r>
      <w:r w:rsidRPr="00581836">
        <w:rPr>
          <w:rFonts w:ascii="Arial" w:hAnsi="Arial" w:cs="Arial"/>
          <w:sz w:val="26"/>
          <w:szCs w:val="26"/>
        </w:rPr>
        <w:t>, involving a step-by-step specification of how to accomplish something</w:t>
      </w:r>
      <w:r w:rsidRPr="00581836">
        <w:rPr>
          <w:rFonts w:ascii="Arial" w:hAnsi="Arial" w:cs="Arial"/>
          <w:sz w:val="26"/>
          <w:szCs w:val="26"/>
          <w:rtl/>
        </w:rPr>
        <w:t>.</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xml:space="preserve">يمكن ان ينظر للقرار على انه جزء من </w:t>
      </w:r>
      <w:r w:rsidRPr="00581836">
        <w:rPr>
          <w:rFonts w:ascii="Arial" w:hAnsi="Arial" w:cs="Arial"/>
          <w:b/>
          <w:bCs/>
          <w:sz w:val="26"/>
          <w:szCs w:val="26"/>
          <w:rtl/>
        </w:rPr>
        <w:t>معرفة اجرائية</w:t>
      </w:r>
      <w:r w:rsidRPr="00581836">
        <w:rPr>
          <w:rFonts w:ascii="Arial" w:hAnsi="Arial" w:cs="Arial"/>
          <w:sz w:val="26"/>
          <w:szCs w:val="26"/>
          <w:rtl/>
        </w:rPr>
        <w:t xml:space="preserve"> تتضمن توصيف خطوة بخطوة لكيفية تنفيذ شيء ما.</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حدد البلد التي تتمتع بأفضل تركيب ضريبي. حدد الاماكن التي تحتوي قوى العمل الافضل داخل البلد. قم بزيارة هذه الأماكن لتحديد الموارد المناسبة داخلها. حدد مكان المصنع الجديد بأفضل وسائل انتقال » ما سبق هو معرفة اجرائية. وهو واحد من مجموعة مختلفة من القرارات الممكنة.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عند التعامل مع القرار على انه جزء من المعرفة، فان صنع القرار يعتبر استنتاج معرفة جديدة لم تكن موجودة من قبل بالاعتماد على معرفة موجودة مسبقا. نحن هنا نصنع معرفة جديدة عن طريق نقل او جمع اجزاء من معرفة موجودة اصلا.</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نظم مساندة القرار هو نظام يساعد في عملية التصنيع. تماما مثل الماكينات التي تساعد على انتاج سلع مفيدة. القرار الناتج يمكن ان يكون مفيدا في صنع قرارات جديدة.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b/>
          <w:bCs/>
          <w:sz w:val="26"/>
          <w:szCs w:val="26"/>
          <w:rtl/>
        </w:rPr>
        <w:t>من ناحية القرار ، يمكن ان تقسم المعرفة الى ثلاثة انواع :</w:t>
      </w:r>
      <w:r w:rsidRPr="00581836">
        <w:rPr>
          <w:rFonts w:ascii="Arial" w:hAnsi="Arial" w:cs="Arial"/>
          <w:sz w:val="26"/>
          <w:szCs w:val="26"/>
          <w:rtl/>
        </w:rPr>
        <w:t xml:space="preserve"> وصفية – اجرائية – ومسببة. كل من هذه الانواع يمكن ان يظهر بشكل مباشر او غير مباشر اثناء عملية اتخاذ القرار. ويتم هذا من خلال تقنيات حاسوبية مختلفة.</w:t>
      </w:r>
    </w:p>
    <w:p w:rsidR="009065E8" w:rsidRPr="00581836" w:rsidRDefault="009065E8" w:rsidP="009065E8">
      <w:pPr>
        <w:tabs>
          <w:tab w:val="left" w:pos="1402"/>
        </w:tabs>
        <w:spacing w:before="240" w:after="0" w:line="360" w:lineRule="auto"/>
        <w:ind w:left="-1"/>
        <w:rPr>
          <w:rFonts w:ascii="Arial" w:hAnsi="Arial" w:cs="Arial"/>
          <w:b/>
          <w:bCs/>
          <w:sz w:val="28"/>
          <w:szCs w:val="28"/>
          <w:rtl/>
        </w:rPr>
      </w:pPr>
      <w:r w:rsidRPr="00581836">
        <w:rPr>
          <w:rFonts w:ascii="Arial" w:hAnsi="Arial" w:cs="Arial"/>
          <w:b/>
          <w:bCs/>
          <w:sz w:val="28"/>
          <w:szCs w:val="28"/>
          <w:rtl/>
        </w:rPr>
        <w:t>انواع المعرفة</w:t>
      </w:r>
    </w:p>
    <w:p w:rsidR="009065E8" w:rsidRPr="00581836" w:rsidRDefault="009065E8" w:rsidP="009065E8">
      <w:pPr>
        <w:tabs>
          <w:tab w:val="left" w:pos="1402"/>
        </w:tabs>
        <w:spacing w:after="0" w:line="360" w:lineRule="auto"/>
        <w:ind w:left="-1"/>
        <w:rPr>
          <w:rFonts w:ascii="Arial" w:hAnsi="Arial" w:cs="Arial"/>
          <w:sz w:val="26"/>
          <w:szCs w:val="26"/>
          <w:rtl/>
        </w:rPr>
      </w:pPr>
      <w:r w:rsidRPr="00581836">
        <w:rPr>
          <w:rFonts w:ascii="Arial" w:hAnsi="Arial" w:cs="Arial"/>
          <w:sz w:val="26"/>
          <w:szCs w:val="26"/>
          <w:rtl/>
        </w:rPr>
        <w:t xml:space="preserve">المعرفة التي تصف حالة شيء ما تسمى </w:t>
      </w:r>
      <w:r w:rsidRPr="00581836">
        <w:rPr>
          <w:rFonts w:ascii="Arial" w:hAnsi="Arial" w:cs="Arial"/>
          <w:b/>
          <w:bCs/>
          <w:sz w:val="26"/>
          <w:szCs w:val="26"/>
          <w:rtl/>
        </w:rPr>
        <w:t>بالمعرفة الوصفية</w:t>
      </w:r>
      <w:r w:rsidRPr="00581836">
        <w:rPr>
          <w:rFonts w:ascii="Arial" w:hAnsi="Arial" w:cs="Arial"/>
          <w:sz w:val="26"/>
          <w:szCs w:val="26"/>
          <w:rtl/>
        </w:rPr>
        <w:t xml:space="preserve"> , وتسمى بين المتخصصين بالبيانات او المعلومات. وهي تحتوي وصف حالات الماضي والحاضر والمستقبل والحالات الافتراضية. صانع القرار يحصل على المعرفة الوصفية من خلال الملاحظات ويتم استنتاجها من خلال نقل او تجميع معرفة موجودة مسبقا.</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xml:space="preserve">المعرفة التي تصف كيف يتم فعل شيء معين تختلف عن تلك التي تخص الحالة لأنها تهتم بخطوات الاجراء لإتمام وظيفة معينه. هذا النوع من المعرفة يدعى </w:t>
      </w:r>
      <w:r w:rsidRPr="00581836">
        <w:rPr>
          <w:rFonts w:ascii="Arial" w:hAnsi="Arial" w:cs="Arial"/>
          <w:b/>
          <w:bCs/>
          <w:sz w:val="26"/>
          <w:szCs w:val="26"/>
          <w:rtl/>
        </w:rPr>
        <w:t>بالمعرفة الاجرائية</w:t>
      </w:r>
      <w:r w:rsidRPr="00581836">
        <w:rPr>
          <w:rFonts w:ascii="Arial" w:hAnsi="Arial" w:cs="Arial"/>
          <w:sz w:val="26"/>
          <w:szCs w:val="26"/>
          <w:rtl/>
        </w:rPr>
        <w:t>. عندما يستخدم متخذ القرار معرفة اجرائية اكثر وافضل فان متخذ القرار يكون اكثر احترافية.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b/>
          <w:bCs/>
          <w:sz w:val="26"/>
          <w:szCs w:val="26"/>
          <w:rtl/>
        </w:rPr>
        <w:t>المعرفة المسببة</w:t>
      </w:r>
      <w:r w:rsidRPr="00581836">
        <w:rPr>
          <w:rFonts w:ascii="Arial" w:hAnsi="Arial" w:cs="Arial"/>
          <w:sz w:val="26"/>
          <w:szCs w:val="26"/>
          <w:rtl/>
        </w:rPr>
        <w:t xml:space="preserve"> توصف الناتج من حدوث حالة معينة. مجموعة قواعد - سياسة تعامل مع العملاء - قوانين وصف تغيرات المناخ والقوانين المستخدمة لتمييز مسببات حالات معينة كلها امثلة لهذا النوع من المعرفة.</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 xml:space="preserve">بتجميع اجزاء المعرفة المسببة يمكننا الوصول الى استنتاجات منطقية ويتم تحسينها بالبحث عن مسببات اخرى. هذه العملية تدعى </w:t>
      </w:r>
      <w:r w:rsidRPr="00581836">
        <w:rPr>
          <w:rFonts w:ascii="Arial" w:hAnsi="Arial" w:cs="Arial"/>
          <w:sz w:val="26"/>
          <w:szCs w:val="26"/>
        </w:rPr>
        <w:t xml:space="preserve"> Drawing inferences</w:t>
      </w:r>
      <w:r w:rsidRPr="00581836">
        <w:rPr>
          <w:rFonts w:ascii="Arial" w:hAnsi="Arial" w:cs="Arial"/>
          <w:sz w:val="26"/>
          <w:szCs w:val="26"/>
          <w:rtl/>
        </w:rPr>
        <w:t xml:space="preserve">المعرفة المسببة التي تنتج التفاعل يمكن استنتاجها . </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من خلال صانع القرار. في كل الحالات يكون صانع القرار افضل واكثر دقة باستخدام معرفة اكثر دقة وفي هذه الحالة يقال ان صانع القرار اكثر خبرة (</w:t>
      </w:r>
      <w:r w:rsidRPr="00581836">
        <w:rPr>
          <w:rFonts w:ascii="Arial" w:hAnsi="Arial" w:cs="Arial"/>
          <w:sz w:val="26"/>
          <w:szCs w:val="26"/>
        </w:rPr>
        <w:t>more of an expert</w:t>
      </w:r>
      <w:r w:rsidRPr="00581836">
        <w:rPr>
          <w:rFonts w:ascii="Arial" w:hAnsi="Arial" w:cs="Arial"/>
          <w:sz w:val="26"/>
          <w:szCs w:val="26"/>
          <w:rtl/>
        </w:rPr>
        <w:t xml:space="preserve">) </w:t>
      </w:r>
    </w:p>
    <w:p w:rsidR="009065E8" w:rsidRPr="00581836" w:rsidRDefault="009065E8" w:rsidP="009065E8">
      <w:pPr>
        <w:tabs>
          <w:tab w:val="left" w:pos="1402"/>
        </w:tabs>
        <w:spacing w:before="240" w:after="0" w:line="360" w:lineRule="auto"/>
        <w:ind w:left="-1"/>
        <w:rPr>
          <w:rFonts w:ascii="Arial" w:hAnsi="Arial" w:cs="Arial"/>
          <w:sz w:val="26"/>
          <w:szCs w:val="26"/>
          <w:rtl/>
        </w:rPr>
      </w:pPr>
      <w:r w:rsidRPr="00581836">
        <w:rPr>
          <w:rFonts w:ascii="Arial" w:hAnsi="Arial" w:cs="Arial"/>
          <w:sz w:val="26"/>
          <w:szCs w:val="26"/>
          <w:rtl/>
        </w:rPr>
        <w:t>المعرفة الاجرائية توضح كيف يتم العمل. المعرفة الوصفية توضح ماذا يجب ان ينفذ لإتمام العمل أما المعرفة المسببة فتوضح لماذا يتم استخدام الاسلوب المفترض للتنفيذ.</w:t>
      </w: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tabs>
          <w:tab w:val="left" w:pos="1402"/>
        </w:tabs>
        <w:spacing w:before="240" w:after="0" w:line="360" w:lineRule="auto"/>
        <w:ind w:left="-1"/>
        <w:rPr>
          <w:rFonts w:ascii="Arial" w:hAnsi="Arial" w:cs="Arial"/>
          <w:sz w:val="26"/>
          <w:szCs w:val="26"/>
          <w:rtl/>
        </w:rPr>
      </w:pPr>
    </w:p>
    <w:p w:rsidR="009065E8" w:rsidRPr="00581836" w:rsidRDefault="009065E8" w:rsidP="009065E8">
      <w:pPr>
        <w:rPr>
          <w:rFonts w:ascii="Arial" w:hAnsi="Arial" w:cs="Arial"/>
          <w:sz w:val="26"/>
          <w:szCs w:val="26"/>
          <w:rtl/>
        </w:rPr>
      </w:pPr>
    </w:p>
    <w:p w:rsidR="009065E8" w:rsidRPr="00581836" w:rsidRDefault="009065E8" w:rsidP="009065E8">
      <w:pPr>
        <w:spacing w:after="0" w:line="360" w:lineRule="auto"/>
        <w:jc w:val="center"/>
        <w:rPr>
          <w:rFonts w:ascii="Arial" w:hAnsi="Arial" w:cs="Arial"/>
          <w:sz w:val="28"/>
          <w:szCs w:val="28"/>
          <w:rtl/>
        </w:rPr>
      </w:pPr>
      <w:r w:rsidRPr="00581836">
        <w:rPr>
          <w:rFonts w:ascii="Arial" w:hAnsi="Arial" w:cs="Arial"/>
          <w:sz w:val="28"/>
          <w:szCs w:val="28"/>
          <w:rtl/>
        </w:rPr>
        <w:t>المحاضرة التاسعة ..</w:t>
      </w:r>
    </w:p>
    <w:p w:rsidR="009065E8" w:rsidRPr="00581836" w:rsidRDefault="009065E8" w:rsidP="009065E8">
      <w:pPr>
        <w:spacing w:after="0" w:line="360" w:lineRule="auto"/>
        <w:jc w:val="center"/>
        <w:rPr>
          <w:rFonts w:ascii="Arial" w:hAnsi="Arial" w:cs="Arial"/>
          <w:b/>
          <w:bCs/>
          <w:sz w:val="36"/>
          <w:szCs w:val="36"/>
          <w:rtl/>
        </w:rPr>
      </w:pPr>
    </w:p>
    <w:p w:rsidR="009065E8" w:rsidRPr="00581836" w:rsidRDefault="009065E8" w:rsidP="009065E8">
      <w:pPr>
        <w:spacing w:after="0" w:line="360" w:lineRule="auto"/>
        <w:rPr>
          <w:rFonts w:ascii="Arial" w:hAnsi="Arial" w:cs="Arial"/>
          <w:b/>
          <w:bCs/>
          <w:sz w:val="28"/>
          <w:szCs w:val="28"/>
        </w:rPr>
      </w:pPr>
      <w:r w:rsidRPr="00581836">
        <w:rPr>
          <w:rFonts w:ascii="Arial" w:hAnsi="Arial" w:cs="Arial"/>
          <w:b/>
          <w:bCs/>
          <w:sz w:val="28"/>
          <w:szCs w:val="28"/>
          <w:rtl/>
        </w:rPr>
        <w:t xml:space="preserve">الحاجة الى </w:t>
      </w:r>
      <w:r w:rsidRPr="00581836">
        <w:rPr>
          <w:rFonts w:ascii="Arial" w:hAnsi="Arial" w:cs="Arial"/>
          <w:b/>
          <w:bCs/>
          <w:sz w:val="28"/>
          <w:szCs w:val="28"/>
        </w:rPr>
        <w:t>DSS</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نظم الحاسوب التي تساند في اتخاذ القرار ليست مجانية. ليس فقط تكلفة النظام نفسه ولكن هناك تكاليف اخرى مثل تكاليف التعلم (</w:t>
      </w:r>
      <w:r w:rsidRPr="00581836">
        <w:rPr>
          <w:rFonts w:ascii="Arial" w:hAnsi="Arial" w:cs="Arial"/>
          <w:sz w:val="26"/>
          <w:szCs w:val="26"/>
        </w:rPr>
        <w:t>Learning</w:t>
      </w:r>
      <w:r w:rsidRPr="00581836">
        <w:rPr>
          <w:rFonts w:ascii="Arial" w:hAnsi="Arial" w:cs="Arial"/>
          <w:sz w:val="26"/>
          <w:szCs w:val="26"/>
          <w:rtl/>
        </w:rPr>
        <w:t>) والاستخدام (</w:t>
      </w:r>
      <w:r w:rsidRPr="00581836">
        <w:rPr>
          <w:rFonts w:ascii="Arial" w:hAnsi="Arial" w:cs="Arial"/>
          <w:sz w:val="26"/>
          <w:szCs w:val="26"/>
        </w:rPr>
        <w:t>Use</w:t>
      </w:r>
      <w:r w:rsidRPr="00581836">
        <w:rPr>
          <w:rFonts w:ascii="Arial" w:hAnsi="Arial" w:cs="Arial"/>
          <w:sz w:val="26"/>
          <w:szCs w:val="26"/>
          <w:rtl/>
        </w:rPr>
        <w:t>) والتحكم (</w:t>
      </w:r>
      <w:r w:rsidRPr="00581836">
        <w:rPr>
          <w:rFonts w:ascii="Arial" w:hAnsi="Arial" w:cs="Arial"/>
          <w:sz w:val="26"/>
          <w:szCs w:val="26"/>
        </w:rPr>
        <w:t>Maintaining</w:t>
      </w:r>
      <w:r w:rsidRPr="00581836">
        <w:rPr>
          <w:rFonts w:ascii="Arial" w:hAnsi="Arial" w:cs="Arial"/>
          <w:sz w:val="26"/>
          <w:szCs w:val="26"/>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يجب ان تكون الفوائد المكتسبة من نظام مساندة القرار تستحق الثمن المدفوع فيها. وبالرغم من ذلك من الصعب عادة ان نحدد الفوائد المكتسبة كلها مسبقا .</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عندما يحتاج متخذ القرار الى نظام مسانده (</w:t>
      </w:r>
      <w:r w:rsidRPr="00581836">
        <w:rPr>
          <w:rFonts w:ascii="Arial" w:hAnsi="Arial" w:cs="Arial"/>
          <w:sz w:val="26"/>
          <w:szCs w:val="26"/>
        </w:rPr>
        <w:t>DSS</w:t>
      </w:r>
      <w:r w:rsidRPr="00581836">
        <w:rPr>
          <w:rFonts w:ascii="Arial" w:hAnsi="Arial" w:cs="Arial"/>
          <w:sz w:val="26"/>
          <w:szCs w:val="26"/>
          <w:rtl/>
        </w:rPr>
        <w:t>) فان هذا يكون لأسباب اقتصادية او زمنية او بسبب التنافسية في السوق.</w:t>
      </w:r>
    </w:p>
    <w:p w:rsidR="009065E8" w:rsidRPr="00581836" w:rsidRDefault="009065E8" w:rsidP="009065E8">
      <w:pPr>
        <w:pStyle w:val="ListParagraph"/>
        <w:spacing w:after="0" w:line="360" w:lineRule="auto"/>
        <w:rPr>
          <w:rFonts w:ascii="Arial" w:hAnsi="Arial" w:cs="Arial"/>
          <w:sz w:val="26"/>
          <w:szCs w:val="26"/>
          <w:rtl/>
        </w:rPr>
      </w:pPr>
    </w:p>
    <w:p w:rsidR="009065E8" w:rsidRPr="00581836" w:rsidRDefault="009065E8" w:rsidP="009065E8">
      <w:pPr>
        <w:spacing w:after="0" w:line="360" w:lineRule="auto"/>
        <w:rPr>
          <w:rFonts w:ascii="Arial" w:hAnsi="Arial" w:cs="Arial"/>
          <w:sz w:val="26"/>
          <w:szCs w:val="26"/>
          <w:rtl/>
        </w:rPr>
      </w:pPr>
      <w:r w:rsidRPr="00581836">
        <w:rPr>
          <w:rFonts w:ascii="Arial" w:hAnsi="Arial" w:cs="Arial"/>
          <w:b/>
          <w:bCs/>
          <w:sz w:val="26"/>
          <w:szCs w:val="26"/>
          <w:rtl/>
        </w:rPr>
        <w:t>الحدود المعرفية (</w:t>
      </w:r>
      <w:r w:rsidRPr="00581836">
        <w:rPr>
          <w:rFonts w:ascii="Arial" w:hAnsi="Arial" w:cs="Arial"/>
          <w:b/>
          <w:bCs/>
          <w:sz w:val="26"/>
          <w:szCs w:val="26"/>
        </w:rPr>
        <w:t>Cognitive Limits</w:t>
      </w:r>
      <w:r w:rsidRPr="00581836">
        <w:rPr>
          <w:rFonts w:ascii="Arial" w:hAnsi="Arial" w:cs="Arial"/>
          <w:b/>
          <w:bCs/>
          <w:sz w:val="26"/>
          <w:szCs w:val="26"/>
          <w:rtl/>
        </w:rPr>
        <w:t xml:space="preserve">) </w:t>
      </w:r>
    </w:p>
    <w:p w:rsidR="009065E8" w:rsidRPr="00581836" w:rsidRDefault="009065E8" w:rsidP="009065E8">
      <w:pPr>
        <w:spacing w:after="0" w:line="360" w:lineRule="auto"/>
        <w:rPr>
          <w:rFonts w:ascii="Arial" w:hAnsi="Arial" w:cs="Arial"/>
          <w:b/>
          <w:bCs/>
          <w:sz w:val="26"/>
          <w:szCs w:val="26"/>
          <w:rtl/>
        </w:rPr>
      </w:pPr>
      <w:r w:rsidRPr="00581836">
        <w:rPr>
          <w:rFonts w:ascii="Arial" w:hAnsi="Arial" w:cs="Arial"/>
          <w:sz w:val="26"/>
          <w:szCs w:val="26"/>
          <w:rtl/>
        </w:rPr>
        <w:t>هي حدود قدرة العقل الانساني على تخزين وتفعيل المعرفة. وبما ان عملية اتخاذ القرار عبارة عن نشاط يحتوي معرفة غزيرة (</w:t>
      </w:r>
      <w:r w:rsidRPr="00581836">
        <w:rPr>
          <w:rFonts w:ascii="Arial" w:hAnsi="Arial" w:cs="Arial"/>
          <w:sz w:val="26"/>
          <w:szCs w:val="26"/>
        </w:rPr>
        <w:t>Knowledge-intensive activity</w:t>
      </w:r>
      <w:r w:rsidRPr="00581836">
        <w:rPr>
          <w:rFonts w:ascii="Arial" w:hAnsi="Arial" w:cs="Arial"/>
          <w:sz w:val="26"/>
          <w:szCs w:val="26"/>
          <w:rtl/>
        </w:rPr>
        <w:t xml:space="preserve">) فان الحدود المعرفية تحد  قدرة الفرد على اتخاذ القرار بشكل فعال وسريع. واذا تم كسر هذه الحدود المعرفية فيمكن تحسين عملية اتخاذ القرار , </w:t>
      </w: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sz w:val="26"/>
          <w:szCs w:val="26"/>
          <w:rtl/>
        </w:rPr>
      </w:pPr>
      <w:r w:rsidRPr="00581836">
        <w:rPr>
          <w:rFonts w:ascii="Arial" w:hAnsi="Arial" w:cs="Arial"/>
          <w:b/>
          <w:bCs/>
          <w:sz w:val="26"/>
          <w:szCs w:val="26"/>
          <w:rtl/>
        </w:rPr>
        <w:t>نظام دعم القرار (</w:t>
      </w:r>
      <w:r w:rsidRPr="00581836">
        <w:rPr>
          <w:rFonts w:ascii="Arial" w:hAnsi="Arial" w:cs="Arial"/>
          <w:b/>
          <w:bCs/>
          <w:sz w:val="26"/>
          <w:szCs w:val="26"/>
        </w:rPr>
        <w:t>DSS</w:t>
      </w:r>
      <w:r w:rsidRPr="00581836">
        <w:rPr>
          <w:rFonts w:ascii="Arial" w:hAnsi="Arial" w:cs="Arial"/>
          <w:b/>
          <w:bCs/>
          <w:sz w:val="26"/>
          <w:szCs w:val="26"/>
          <w:rtl/>
        </w:rPr>
        <w:t>)</w:t>
      </w:r>
      <w:r w:rsidRPr="00581836">
        <w:rPr>
          <w:rFonts w:ascii="Arial" w:hAnsi="Arial" w:cs="Arial"/>
          <w:sz w:val="26"/>
          <w:szCs w:val="26"/>
          <w:rtl/>
        </w:rPr>
        <w:t xml:space="preserve"> </w:t>
      </w: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 xml:space="preserve">يعتبر نظام مساعد لتوسيع الحدود المعرفية بما يسمح بحل المشكلات بشكل اكثر دقة وسرعة. </w:t>
      </w: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لتوسيع الحدود المعرفية (</w:t>
      </w:r>
      <w:r w:rsidRPr="00581836">
        <w:rPr>
          <w:rFonts w:ascii="Arial" w:hAnsi="Arial" w:cs="Arial"/>
          <w:sz w:val="26"/>
          <w:szCs w:val="26"/>
        </w:rPr>
        <w:t>Cognitive limits</w:t>
      </w:r>
      <w:r w:rsidRPr="00581836">
        <w:rPr>
          <w:rFonts w:ascii="Arial" w:hAnsi="Arial" w:cs="Arial"/>
          <w:sz w:val="26"/>
          <w:szCs w:val="26"/>
          <w:rtl/>
        </w:rPr>
        <w:t xml:space="preserve">) قد نحتاج لتكوين فريق عمل كبير . وكلن التعاون بين اعضاء مثل هذا الفريق قد يكون معقدا وصعبا ويحتاج الى مصادر كثيرة وزمن كبير كما ان التنسيق بين اعضاء الفريق قد يكون صعبا للغاية لذلك زيادة عدد الفريق قد يصطدم بمعوقات اقتصادية نتيجة تكلفة التنفيذ والاتصال والتنسيق. </w:t>
      </w:r>
    </w:p>
    <w:p w:rsidR="009065E8" w:rsidRPr="00581836" w:rsidRDefault="009065E8" w:rsidP="003D74E3">
      <w:pPr>
        <w:pStyle w:val="ListParagraph"/>
        <w:numPr>
          <w:ilvl w:val="0"/>
          <w:numId w:val="47"/>
        </w:numPr>
        <w:spacing w:after="0" w:line="360" w:lineRule="auto"/>
        <w:rPr>
          <w:rFonts w:ascii="Arial" w:hAnsi="Arial" w:cs="Arial"/>
          <w:sz w:val="26"/>
          <w:szCs w:val="26"/>
        </w:rPr>
      </w:pPr>
      <w:r w:rsidRPr="00581836">
        <w:rPr>
          <w:rFonts w:ascii="Arial" w:hAnsi="Arial" w:cs="Arial"/>
          <w:sz w:val="26"/>
          <w:szCs w:val="26"/>
          <w:rtl/>
        </w:rPr>
        <w:t>نظم مساندة القرار قد يكون بديلا اقل تكلفة في هذه الحالة عن استخدام فرق عمل كبيرة الحجم</w:t>
      </w:r>
    </w:p>
    <w:p w:rsidR="009065E8" w:rsidRPr="00581836" w:rsidRDefault="009065E8" w:rsidP="009065E8">
      <w:pPr>
        <w:spacing w:after="0" w:line="360" w:lineRule="auto"/>
        <w:rPr>
          <w:rFonts w:ascii="Arial" w:hAnsi="Arial" w:cs="Arial"/>
          <w:sz w:val="26"/>
          <w:szCs w:val="26"/>
          <w:rtl/>
        </w:rPr>
      </w:pP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 xml:space="preserve">ايضا هناك مشكلة هامة يقابلها متخذ القرار هي </w:t>
      </w:r>
      <w:r w:rsidRPr="00581836">
        <w:rPr>
          <w:rFonts w:ascii="Arial" w:hAnsi="Arial" w:cs="Arial"/>
          <w:b/>
          <w:bCs/>
          <w:sz w:val="26"/>
          <w:szCs w:val="26"/>
          <w:rtl/>
        </w:rPr>
        <w:t>عامل الزمن</w:t>
      </w:r>
      <w:r w:rsidRPr="00581836">
        <w:rPr>
          <w:rFonts w:ascii="Arial" w:hAnsi="Arial" w:cs="Arial"/>
          <w:sz w:val="26"/>
          <w:szCs w:val="26"/>
          <w:rtl/>
        </w:rPr>
        <w:t>. على الرغم من امتلاك متخذ القرار مصادر ممتازة وامكانات هائلة الا انه يمكن ان يكون تحت ضغط عامل الزمن, مما قد يؤدي الى اتخاذ قرارات خاطئة او غير منطقية احيانا , ولأن الحواسيب يمكنها التعامل مع المعرفة أيا كان حجمها بسرعة ودقة كان لنظم دعم القرار اهميتها.</w:t>
      </w:r>
    </w:p>
    <w:p w:rsidR="009065E8" w:rsidRPr="00581836" w:rsidRDefault="009065E8" w:rsidP="009065E8">
      <w:pPr>
        <w:spacing w:after="0" w:line="360" w:lineRule="auto"/>
        <w:rPr>
          <w:rFonts w:ascii="Arial" w:hAnsi="Arial" w:cs="Arial"/>
          <w:sz w:val="26"/>
          <w:szCs w:val="26"/>
          <w:rtl/>
        </w:rPr>
      </w:pPr>
    </w:p>
    <w:p w:rsidR="009065E8" w:rsidRPr="00581836" w:rsidRDefault="009065E8" w:rsidP="009065E8">
      <w:pPr>
        <w:spacing w:after="0" w:line="360" w:lineRule="auto"/>
        <w:rPr>
          <w:rFonts w:ascii="Arial" w:hAnsi="Arial" w:cs="Arial"/>
          <w:sz w:val="26"/>
          <w:szCs w:val="26"/>
        </w:rPr>
      </w:pPr>
      <w:r w:rsidRPr="00581836">
        <w:rPr>
          <w:rFonts w:ascii="Arial" w:hAnsi="Arial" w:cs="Arial"/>
          <w:sz w:val="26"/>
          <w:szCs w:val="26"/>
          <w:rtl/>
        </w:rPr>
        <w:t xml:space="preserve">سبب اخر للاحتياج نظم دعم القرار هو الحاجة للتنافسية والتفوق على المنافسين. فاذا كانت المنظمة متميزة فهي تحتاج للاستمرار على تفوقها. وحتى ان كانت تحاول البقاء في المنافسة فقط, فإنها تحتاج لاتخاذ القرارات الصائبة دائما, فاذا تمكن احد المتنافسين من اتخاذ القرارات الصائبة بينما الاخرين لم يتمكنوا من ذلك تكون الغلبة دائما لمتخذ القرار الصائب. </w:t>
      </w:r>
    </w:p>
    <w:p w:rsidR="009065E8" w:rsidRPr="00581836" w:rsidRDefault="009065E8" w:rsidP="003D74E3">
      <w:pPr>
        <w:pStyle w:val="ListParagraph"/>
        <w:numPr>
          <w:ilvl w:val="0"/>
          <w:numId w:val="49"/>
        </w:numPr>
        <w:spacing w:after="0" w:line="360" w:lineRule="auto"/>
        <w:rPr>
          <w:rFonts w:ascii="Arial" w:hAnsi="Arial" w:cs="Arial"/>
          <w:b/>
          <w:bCs/>
          <w:sz w:val="26"/>
          <w:szCs w:val="26"/>
          <w:rtl/>
        </w:rPr>
      </w:pPr>
      <w:r w:rsidRPr="00581836">
        <w:rPr>
          <w:rFonts w:ascii="Arial" w:hAnsi="Arial" w:cs="Arial"/>
          <w:b/>
          <w:bCs/>
          <w:sz w:val="26"/>
          <w:szCs w:val="26"/>
          <w:rtl/>
        </w:rPr>
        <w:t>خلاصة ، نظم دعم القرار يمكن ان تقدم لمستخدميها على الاقل احد المميزات التالية :</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تنبه المستخدم لفرص واوقات اتخاذ القرار او التحديات</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تحدد المشكلات التي تحتاج للحل كجزء من عملية اتخاذ القرار</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تحل المشكلات التي تكتشفها ذاتيا او تلك التي يواجهها المستخدم</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تعين المستخدم على تطوير قدراته في جمع ونقل وتحليل المعرفة المتوفرة</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تقدم النصائح والتوقعات والحقائق والتحليلات والتصاميم للمستخدم</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تحاكي توقعات وتخيلات والافكار الابداعية للمستخدم</w:t>
      </w:r>
    </w:p>
    <w:p w:rsidR="009065E8" w:rsidRPr="00581836" w:rsidRDefault="009065E8" w:rsidP="003D74E3">
      <w:pPr>
        <w:pStyle w:val="ListParagraph"/>
        <w:numPr>
          <w:ilvl w:val="1"/>
          <w:numId w:val="48"/>
        </w:numPr>
        <w:spacing w:after="0" w:line="360" w:lineRule="auto"/>
        <w:rPr>
          <w:rFonts w:ascii="Arial" w:hAnsi="Arial" w:cs="Arial"/>
          <w:sz w:val="26"/>
          <w:szCs w:val="26"/>
          <w:rtl/>
        </w:rPr>
      </w:pPr>
      <w:r w:rsidRPr="00581836">
        <w:rPr>
          <w:rFonts w:ascii="Arial" w:hAnsi="Arial" w:cs="Arial"/>
          <w:sz w:val="26"/>
          <w:szCs w:val="26"/>
          <w:rtl/>
        </w:rPr>
        <w:t>تنسق التفاعل بين المشاركين في اتخاذ القرار في حالة اكثر من مشارك في اتخاذ القرار</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اساسيات نظم مساندة القرار (</w:t>
      </w:r>
      <w:r w:rsidRPr="00581836">
        <w:rPr>
          <w:rFonts w:ascii="Arial" w:hAnsi="Arial" w:cs="Arial"/>
          <w:b/>
          <w:bCs/>
          <w:sz w:val="28"/>
          <w:szCs w:val="28"/>
        </w:rPr>
        <w:t>DECISION SUOOORT SYSTEM FUNDAMENTALS</w:t>
      </w:r>
      <w:r w:rsidRPr="00581836">
        <w:rPr>
          <w:rFonts w:ascii="Arial" w:hAnsi="Arial" w:cs="Arial"/>
          <w:b/>
          <w:bCs/>
          <w:sz w:val="28"/>
          <w:szCs w:val="28"/>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احد اهداف نظم مساندة القرار هو المساعدة في حل المشكلات بشكل سلس وسهل وسريع. وذلك بمحاكات المشكلة وتقسيمها الى مشكلات فرعية وحل تلك المشكلات الفرعية وتجميع الحلول الجزئية في حل متكامل نهائي.</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الهدف الاساسي لنظم مساندة القرار هو حل المشكلات الغير هيكلية وشبه الهيكلية. ولكن هذا لا يمنع من استخدامها ايضا في حل المشكلات الهيكلية وذلك للتعامل مع الكم الكبير من المعرفة او حل مشكلات فرعية معقدة بشكل اسرع من الانسان.</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ايضا من اهداف نظم مساندة القرار ان تساعد متخذ القرار على ادارة المعرفة. حيث ان نظام مساندة القرار يقبل ويخزن ويستخدم ويستنتج ويعرض المعرفة لاتخاذ القرارات. ايضا صلاحيات وقدرات نظم دعم القرار تعتمد على نوع المعرفة التي يتم التعامل معها.</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اسس نظم دعم القرار</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 xml:space="preserve">لكي نوضح خصائص نظم مساندة القرار يمكننا ان نقارنها بأنظمة اخرى حاسوبية للأعمال مثل نظم المعلومات الادارية ونظم معالجة البيانات </w:t>
      </w:r>
      <w:r w:rsidRPr="00581836">
        <w:rPr>
          <w:rFonts w:ascii="Arial" w:hAnsi="Arial" w:cs="Arial"/>
          <w:sz w:val="26"/>
          <w:szCs w:val="26"/>
        </w:rPr>
        <w:t>(Data Processing Systems (DPS))</w:t>
      </w:r>
      <w:r w:rsidRPr="00581836">
        <w:rPr>
          <w:rFonts w:ascii="Arial" w:hAnsi="Arial" w:cs="Arial"/>
          <w:sz w:val="26"/>
          <w:szCs w:val="26"/>
          <w:rtl/>
        </w:rPr>
        <w:t xml:space="preserve"> كل من الانظمة الثلاثة تتشارك في كونها تخزن سجلات (</w:t>
      </w:r>
      <w:r w:rsidRPr="00581836">
        <w:rPr>
          <w:rFonts w:ascii="Arial" w:hAnsi="Arial" w:cs="Arial"/>
          <w:sz w:val="26"/>
          <w:szCs w:val="26"/>
        </w:rPr>
        <w:t>Records</w:t>
      </w:r>
      <w:r w:rsidRPr="00581836">
        <w:rPr>
          <w:rFonts w:ascii="Arial" w:hAnsi="Arial" w:cs="Arial"/>
          <w:sz w:val="26"/>
          <w:szCs w:val="26"/>
          <w:rtl/>
        </w:rPr>
        <w:t>) من البيانات.</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من ناحية اخرى هناك اختلافات واضحة بين الانظمة الثلاثة لأن كل منها يخدم نظم الاعمال من وجهة نظر مختلفة.</w:t>
      </w:r>
    </w:p>
    <w:p w:rsidR="009065E8" w:rsidRPr="00581836" w:rsidRDefault="009065E8" w:rsidP="009065E8">
      <w:pPr>
        <w:spacing w:before="240" w:after="0" w:line="360" w:lineRule="auto"/>
        <w:rPr>
          <w:rFonts w:ascii="Arial" w:hAnsi="Arial" w:cs="Arial"/>
          <w:b/>
          <w:bCs/>
          <w:sz w:val="28"/>
          <w:szCs w:val="28"/>
          <w:rtl/>
        </w:rPr>
      </w:pP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 xml:space="preserve">نظم معالجة البيانات </w:t>
      </w:r>
      <w:r w:rsidRPr="00581836">
        <w:rPr>
          <w:rFonts w:ascii="Arial" w:hAnsi="Arial" w:cs="Arial"/>
          <w:b/>
          <w:bCs/>
          <w:sz w:val="28"/>
          <w:szCs w:val="28"/>
        </w:rPr>
        <w:t>(Data Processing Systems (DPS))</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في فترة الخمسينات والستينات من القرن الماضي, كانت نظم معالجة البيانات هي المتاحة للتطبيق في عالم الاعمال , الغرض الاساسي منها هو التعامل مع الحجم الكبير من الصفقات والعمليات. وتعتمد نظم معالجة البيانات على معرفة وصفية (</w:t>
      </w:r>
      <w:r w:rsidRPr="00581836">
        <w:rPr>
          <w:rFonts w:ascii="Arial" w:hAnsi="Arial" w:cs="Arial"/>
          <w:sz w:val="26"/>
          <w:szCs w:val="26"/>
        </w:rPr>
        <w:t>Descriptive Knowledge</w:t>
      </w:r>
      <w:r w:rsidRPr="00581836">
        <w:rPr>
          <w:rFonts w:ascii="Arial" w:hAnsi="Arial" w:cs="Arial"/>
          <w:sz w:val="26"/>
          <w:szCs w:val="26"/>
          <w:rtl/>
        </w:rPr>
        <w:t>) في صورة بيانات (</w:t>
      </w:r>
      <w:r w:rsidRPr="00581836">
        <w:rPr>
          <w:rFonts w:ascii="Arial" w:hAnsi="Arial" w:cs="Arial"/>
          <w:sz w:val="26"/>
          <w:szCs w:val="26"/>
        </w:rPr>
        <w:t>Data</w:t>
      </w:r>
      <w:r w:rsidRPr="00581836">
        <w:rPr>
          <w:rFonts w:ascii="Arial" w:hAnsi="Arial" w:cs="Arial"/>
          <w:sz w:val="26"/>
          <w:szCs w:val="26"/>
          <w:rtl/>
        </w:rPr>
        <w:t>) والتي تكون في صورة سجلات (</w:t>
      </w:r>
      <w:r w:rsidRPr="00581836">
        <w:rPr>
          <w:rFonts w:ascii="Arial" w:hAnsi="Arial" w:cs="Arial"/>
          <w:sz w:val="26"/>
          <w:szCs w:val="26"/>
        </w:rPr>
        <w:t>Records</w:t>
      </w:r>
      <w:r w:rsidRPr="00581836">
        <w:rPr>
          <w:rFonts w:ascii="Arial" w:hAnsi="Arial" w:cs="Arial"/>
          <w:sz w:val="26"/>
          <w:szCs w:val="26"/>
          <w:rtl/>
        </w:rPr>
        <w:t>) تكون نتيجة لعمليات وصفقات (</w:t>
      </w:r>
      <w:r w:rsidRPr="00581836">
        <w:rPr>
          <w:rFonts w:ascii="Arial" w:hAnsi="Arial" w:cs="Arial"/>
          <w:sz w:val="26"/>
          <w:szCs w:val="26"/>
        </w:rPr>
        <w:t>Transactions</w:t>
      </w:r>
      <w:r w:rsidRPr="00581836">
        <w:rPr>
          <w:rFonts w:ascii="Arial" w:hAnsi="Arial" w:cs="Arial"/>
          <w:sz w:val="26"/>
          <w:szCs w:val="26"/>
          <w:rtl/>
        </w:rPr>
        <w:t>) .</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كما تقدم نظم معالجة البيانات (</w:t>
      </w:r>
      <w:r w:rsidRPr="00581836">
        <w:rPr>
          <w:rFonts w:ascii="Arial" w:hAnsi="Arial" w:cs="Arial"/>
          <w:sz w:val="26"/>
          <w:szCs w:val="26"/>
        </w:rPr>
        <w:t>DPS</w:t>
      </w:r>
      <w:r w:rsidRPr="00581836">
        <w:rPr>
          <w:rFonts w:ascii="Arial" w:hAnsi="Arial" w:cs="Arial"/>
          <w:sz w:val="26"/>
          <w:szCs w:val="26"/>
          <w:rtl/>
        </w:rPr>
        <w:t>) قدرات خاصة وهي حفظ السجلات (</w:t>
      </w:r>
      <w:r w:rsidRPr="00581836">
        <w:rPr>
          <w:rFonts w:ascii="Arial" w:hAnsi="Arial" w:cs="Arial"/>
          <w:sz w:val="26"/>
          <w:szCs w:val="26"/>
        </w:rPr>
        <w:t>Record Keeping</w:t>
      </w:r>
      <w:r w:rsidRPr="00581836">
        <w:rPr>
          <w:rFonts w:ascii="Arial" w:hAnsi="Arial" w:cs="Arial"/>
          <w:sz w:val="26"/>
          <w:szCs w:val="26"/>
          <w:rtl/>
        </w:rPr>
        <w:t>) وتوليد الصفقات (</w:t>
      </w:r>
      <w:r w:rsidRPr="00581836">
        <w:rPr>
          <w:rFonts w:ascii="Arial" w:hAnsi="Arial" w:cs="Arial"/>
          <w:sz w:val="26"/>
          <w:szCs w:val="26"/>
        </w:rPr>
        <w:t>Transaction Generation</w:t>
      </w:r>
      <w:r w:rsidRPr="00581836">
        <w:rPr>
          <w:rFonts w:ascii="Arial" w:hAnsi="Arial" w:cs="Arial"/>
          <w:sz w:val="26"/>
          <w:szCs w:val="26"/>
          <w:rtl/>
        </w:rPr>
        <w:t>) حفظ السجلات يساعد الحاسوب على الاحتفاظ بالسجلات في احدث صورة بناء على الصفقات المنفذة, بينما يساعد توليد الصفقات على انشاء عمليات بناء على المعرفة الوصفية المتاحة وتوجيه العمليات</w:t>
      </w:r>
    </w:p>
    <w:p w:rsidR="009065E8" w:rsidRPr="00581836" w:rsidRDefault="009065E8" w:rsidP="009065E8">
      <w:pPr>
        <w:spacing w:after="0" w:line="360" w:lineRule="auto"/>
        <w:rPr>
          <w:rFonts w:ascii="Arial" w:hAnsi="Arial" w:cs="Arial"/>
          <w:b/>
          <w:bCs/>
          <w:sz w:val="28"/>
          <w:szCs w:val="28"/>
          <w:rtl/>
        </w:rPr>
      </w:pPr>
    </w:p>
    <w:p w:rsidR="009065E8" w:rsidRPr="00581836" w:rsidRDefault="009065E8" w:rsidP="009065E8">
      <w:pPr>
        <w:spacing w:after="0" w:line="360" w:lineRule="auto"/>
        <w:rPr>
          <w:rFonts w:ascii="Arial" w:hAnsi="Arial" w:cs="Arial"/>
          <w:b/>
          <w:bCs/>
          <w:sz w:val="28"/>
          <w:szCs w:val="28"/>
          <w:rtl/>
        </w:rPr>
      </w:pPr>
      <w:r w:rsidRPr="00581836">
        <w:rPr>
          <w:rFonts w:ascii="Arial" w:hAnsi="Arial" w:cs="Arial"/>
          <w:b/>
          <w:bCs/>
          <w:sz w:val="28"/>
          <w:szCs w:val="28"/>
          <w:rtl/>
        </w:rPr>
        <w:t>نظم المعلومات الادارية (</w:t>
      </w:r>
      <w:r w:rsidRPr="00581836">
        <w:rPr>
          <w:rFonts w:ascii="Arial" w:hAnsi="Arial" w:cs="Arial"/>
          <w:b/>
          <w:bCs/>
          <w:sz w:val="28"/>
          <w:szCs w:val="28"/>
        </w:rPr>
        <w:t>MIS</w:t>
      </w:r>
      <w:r w:rsidRPr="00581836">
        <w:rPr>
          <w:rFonts w:ascii="Arial" w:hAnsi="Arial" w:cs="Arial"/>
          <w:b/>
          <w:bCs/>
          <w:sz w:val="28"/>
          <w:szCs w:val="28"/>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نظم المعلومات الادارية (</w:t>
      </w:r>
      <w:r w:rsidRPr="00581836">
        <w:rPr>
          <w:rFonts w:ascii="Arial" w:hAnsi="Arial" w:cs="Arial"/>
          <w:sz w:val="26"/>
          <w:szCs w:val="26"/>
        </w:rPr>
        <w:t>MIS</w:t>
      </w:r>
      <w:r w:rsidRPr="00581836">
        <w:rPr>
          <w:rFonts w:ascii="Arial" w:hAnsi="Arial" w:cs="Arial"/>
          <w:sz w:val="26"/>
          <w:szCs w:val="26"/>
          <w:rtl/>
        </w:rPr>
        <w:t>) تهتم بإمداد المديرين بتقارير عن اداء المنظمة في فترة سابقة. اعطاء المديرين هذه المعلومات يساعدهم على التحكم في العمليات. بينما كانت نظم معالجة البيانات (</w:t>
      </w:r>
      <w:r w:rsidRPr="00581836">
        <w:rPr>
          <w:rFonts w:ascii="Arial" w:hAnsi="Arial" w:cs="Arial"/>
          <w:sz w:val="26"/>
          <w:szCs w:val="26"/>
        </w:rPr>
        <w:t>DPS</w:t>
      </w:r>
      <w:r w:rsidRPr="00581836">
        <w:rPr>
          <w:rFonts w:ascii="Arial" w:hAnsi="Arial" w:cs="Arial"/>
          <w:sz w:val="26"/>
          <w:szCs w:val="26"/>
          <w:rtl/>
        </w:rPr>
        <w:t>) تهتم بإنتاج صفقات من السجلات والعكس, ايضا تهتم نظم المعلومات الادارية (</w:t>
      </w:r>
      <w:r w:rsidRPr="00581836">
        <w:rPr>
          <w:rFonts w:ascii="Arial" w:hAnsi="Arial" w:cs="Arial"/>
          <w:sz w:val="26"/>
          <w:szCs w:val="26"/>
        </w:rPr>
        <w:t>MIS</w:t>
      </w:r>
      <w:r w:rsidRPr="00581836">
        <w:rPr>
          <w:rFonts w:ascii="Arial" w:hAnsi="Arial" w:cs="Arial"/>
          <w:sz w:val="26"/>
          <w:szCs w:val="26"/>
          <w:rtl/>
        </w:rPr>
        <w:t>) بإنتاج تقارير (</w:t>
      </w:r>
      <w:r w:rsidRPr="00581836">
        <w:rPr>
          <w:rFonts w:ascii="Arial" w:hAnsi="Arial" w:cs="Arial"/>
          <w:sz w:val="26"/>
          <w:szCs w:val="26"/>
        </w:rPr>
        <w:t>Reports</w:t>
      </w:r>
      <w:r w:rsidRPr="00581836">
        <w:rPr>
          <w:rFonts w:ascii="Arial" w:hAnsi="Arial" w:cs="Arial"/>
          <w:sz w:val="26"/>
          <w:szCs w:val="26"/>
          <w:rtl/>
        </w:rPr>
        <w:t xml:space="preserve">) من السجلات. </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قسم نظم المعلومات الادارية في المؤسسة يكون مسئولا عن انتاج وتطوير وتشغيل وادارة نظم معالجة البيانات ونظم المعلومات الادارية.</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نظم دعم القرار (</w:t>
      </w:r>
      <w:r w:rsidRPr="00581836">
        <w:rPr>
          <w:rFonts w:ascii="Arial" w:hAnsi="Arial" w:cs="Arial"/>
          <w:b/>
          <w:bCs/>
          <w:sz w:val="28"/>
          <w:szCs w:val="28"/>
        </w:rPr>
        <w:t>DSS</w:t>
      </w:r>
      <w:r w:rsidRPr="00581836">
        <w:rPr>
          <w:rFonts w:ascii="Arial" w:hAnsi="Arial" w:cs="Arial"/>
          <w:b/>
          <w:bCs/>
          <w:sz w:val="28"/>
          <w:szCs w:val="28"/>
          <w:rtl/>
        </w:rPr>
        <w:t>)</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المعلومات الموجودة في التقارير المنتجة من نظم المعلومات الادارية يمكن استخدامها في نشاطات اتخاذ قرارات. ولكن الدعم الناتج من نظم المعلومات الادارية في اتخاذ القرار محدود للغاية وذلك لعدة اسباب من اهمها:</w:t>
      </w:r>
    </w:p>
    <w:p w:rsidR="009065E8" w:rsidRPr="00581836" w:rsidRDefault="009065E8" w:rsidP="003D74E3">
      <w:pPr>
        <w:pStyle w:val="ListParagraph"/>
        <w:numPr>
          <w:ilvl w:val="0"/>
          <w:numId w:val="50"/>
        </w:numPr>
        <w:spacing w:after="0" w:line="360" w:lineRule="auto"/>
        <w:ind w:left="1417"/>
        <w:rPr>
          <w:rFonts w:ascii="Arial" w:hAnsi="Arial" w:cs="Arial"/>
          <w:sz w:val="26"/>
          <w:szCs w:val="26"/>
          <w:rtl/>
        </w:rPr>
      </w:pPr>
      <w:r w:rsidRPr="00581836">
        <w:rPr>
          <w:rFonts w:ascii="Arial" w:hAnsi="Arial" w:cs="Arial"/>
          <w:sz w:val="26"/>
          <w:szCs w:val="26"/>
          <w:rtl/>
        </w:rPr>
        <w:t>تقارير نظم المعلومات الادارية معدة مسبقا (من حيث التركيب والشكل)</w:t>
      </w:r>
    </w:p>
    <w:p w:rsidR="009065E8" w:rsidRPr="00581836" w:rsidRDefault="009065E8" w:rsidP="003D74E3">
      <w:pPr>
        <w:pStyle w:val="ListParagraph"/>
        <w:numPr>
          <w:ilvl w:val="0"/>
          <w:numId w:val="50"/>
        </w:numPr>
        <w:spacing w:after="0" w:line="360" w:lineRule="auto"/>
        <w:ind w:left="1417"/>
        <w:rPr>
          <w:rFonts w:ascii="Arial" w:hAnsi="Arial" w:cs="Arial"/>
          <w:sz w:val="26"/>
          <w:szCs w:val="26"/>
          <w:rtl/>
        </w:rPr>
      </w:pPr>
      <w:r w:rsidRPr="00581836">
        <w:rPr>
          <w:rFonts w:ascii="Arial" w:hAnsi="Arial" w:cs="Arial"/>
          <w:sz w:val="26"/>
          <w:szCs w:val="26"/>
          <w:rtl/>
        </w:rPr>
        <w:t>تقارير نظم المعلومات الادارية تنتج بشكل دوري</w:t>
      </w:r>
    </w:p>
    <w:p w:rsidR="009065E8" w:rsidRPr="00581836" w:rsidRDefault="009065E8" w:rsidP="003D74E3">
      <w:pPr>
        <w:pStyle w:val="ListParagraph"/>
        <w:numPr>
          <w:ilvl w:val="0"/>
          <w:numId w:val="50"/>
        </w:numPr>
        <w:spacing w:after="0" w:line="360" w:lineRule="auto"/>
        <w:ind w:left="1417"/>
        <w:rPr>
          <w:rFonts w:ascii="Arial" w:hAnsi="Arial" w:cs="Arial"/>
          <w:sz w:val="26"/>
          <w:szCs w:val="26"/>
          <w:rtl/>
        </w:rPr>
      </w:pPr>
      <w:r w:rsidRPr="00581836">
        <w:rPr>
          <w:rFonts w:ascii="Arial" w:hAnsi="Arial" w:cs="Arial"/>
          <w:sz w:val="26"/>
          <w:szCs w:val="26"/>
          <w:rtl/>
        </w:rPr>
        <w:t>تقارير نظم المعلومات الادارية تعتمد فقط على المعرفة الوصفية.</w:t>
      </w:r>
    </w:p>
    <w:p w:rsidR="009065E8" w:rsidRPr="00581836" w:rsidRDefault="009065E8" w:rsidP="009065E8">
      <w:pPr>
        <w:spacing w:after="0" w:line="360" w:lineRule="auto"/>
        <w:rPr>
          <w:rFonts w:ascii="Arial" w:hAnsi="Arial" w:cs="Arial"/>
          <w:sz w:val="26"/>
          <w:szCs w:val="26"/>
          <w:rtl/>
        </w:rPr>
      </w:pPr>
      <w:r w:rsidRPr="00581836">
        <w:rPr>
          <w:rFonts w:ascii="Arial" w:hAnsi="Arial" w:cs="Arial"/>
          <w:noProof/>
          <w:rtl/>
        </w:rPr>
        <mc:AlternateContent>
          <mc:Choice Requires="wps">
            <w:drawing>
              <wp:anchor distT="0" distB="0" distL="114300" distR="114300" simplePos="0" relativeHeight="251699200" behindDoc="0" locked="0" layoutInCell="1" allowOverlap="1" wp14:anchorId="3BDD3CB0" wp14:editId="316E0C09">
                <wp:simplePos x="0" y="0"/>
                <wp:positionH relativeFrom="column">
                  <wp:posOffset>2065020</wp:posOffset>
                </wp:positionH>
                <wp:positionV relativeFrom="paragraph">
                  <wp:posOffset>560070</wp:posOffset>
                </wp:positionV>
                <wp:extent cx="885825" cy="388620"/>
                <wp:effectExtent l="0" t="0" r="28575" b="11430"/>
                <wp:wrapNone/>
                <wp:docPr id="47" name="سداسي 18"/>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5E405A" w:rsidRDefault="005E405A" w:rsidP="009065E8">
                            <w:pPr>
                              <w:spacing w:after="0"/>
                              <w:jc w:val="center"/>
                            </w:pPr>
                            <w:r>
                              <w:t>MIS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D3CB0" id="سداسي 18" o:spid="_x0000_s1042" type="#_x0000_t9" style="position:absolute;left:0;text-align:left;margin-left:162.6pt;margin-top:44.1pt;width:69.75pt;height:30.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ET8swIAANcFAAAOAAAAZHJzL2Uyb0RvYy54bWysVM1uEzEQviPxDpbvdLMhaZeomypqVYRU&#10;2ooW9ex47WSF12NsJ9nwCH0Rjhz6MuFtGHt/GkqlIsRl1+P5+WY+z8zxSV0pshbWlaBzmh4MKBGa&#10;Q1HqRU4/356/yShxnumCKdAip1vh6Mn09avjjZmIISxBFcISDKLdZGNyuvTeTJLE8aWomDsAIzQq&#10;JdiKeRTtIiks22D0SiXDweAw2YAtjAUunMPbs0ZJpzG+lIL7Kymd8ETlFHPz8Wvjdx6+yfSYTRaW&#10;mWXJ2zTYP2RRsVIjaB/qjHlGVrb8I1RVcgsOpD/gUCUgZclFrAGrSQdPqrlZMiNiLUiOMz1N7v+F&#10;5Zfra0vKIqejI0o0q/CNdg+7H7vvu4ef9yTNAkMb4yZoeGOubSs5PIZya2mr8MdCSB1Z3fasitoT&#10;jpdZNs6GY0o4qt5m2eEwsp48Ohvr/HsBFQkHLE3UbAENnWx94TxionVnFeAcqLI4L5WKQugVcaos&#10;WTN85fkiDTmjx29WSr/kyDgX2o/jM6pV9RGKJuDReDDoUo59GbCeAiBcgyBi07VZB+IaquLJb5UI&#10;WSj9SUgkHclJI1wftkFsMunKiNbBTWLBvePwZcfWPrg2WfXOf4Hae0Rk0L53rkoN9jn04kuXsmzs&#10;kaS9usPR1/M6dlt62DXWHIottqCFZjad4ecl9sEFc/6aWRxGHFtcMP4KP1LBJqfQnihZgv323H2w&#10;x0ZCLSUbHO6cuq8rZgUl6oPG6XmXjkZhG0RhND7CliR2XzPf1+hVdQrYWSmuMsPjMdh71d1KC9Ud&#10;7qFZQEUV0xyxc8q97YRT3ywd3GRczGbRDDeAYf5C3xjeNUJo8tv6jlnTDoPHKbqEbhGwyZOBaGzD&#10;E2mYrTzIMk5LoLrhtX0C3B6xY9tNF9bTvhytHvfx9BcAAAD//wMAUEsDBBQABgAIAAAAIQCiBzwj&#10;3wAAAAoBAAAPAAAAZHJzL2Rvd25yZXYueG1sTI/BTsMwDIbvSLxDZCRuLKWU0ZWm0wDtuAm2Sb2m&#10;rWkKjVM12da9PeYEJ8vyp9/fny8n24sTjr5zpOB+FoFAql3TUavgsF/fpSB80NTo3hEquKCHZXF9&#10;leuscWf6wNMutIJDyGdagQlhyKT0tUGr/cwNSHz7dKPVgdexlc2ozxxuexlH0Vxa3RF/MHrAV4P1&#10;9+5oFWzdYb0pSxMq974qzcvlrd10X0rd3kyrZxABp/AHw68+q0PBTpU7UuNFr+AhfowZVZCmPBlI&#10;5skTiIrJZJGALHL5v0LxAwAA//8DAFBLAQItABQABgAIAAAAIQC2gziS/gAAAOEBAAATAAAAAAAA&#10;AAAAAAAAAAAAAABbQ29udGVudF9UeXBlc10ueG1sUEsBAi0AFAAGAAgAAAAhADj9If/WAAAAlAEA&#10;AAsAAAAAAAAAAAAAAAAALwEAAF9yZWxzLy5yZWxzUEsBAi0AFAAGAAgAAAAhAFyERPyzAgAA1wUA&#10;AA4AAAAAAAAAAAAAAAAALgIAAGRycy9lMm9Eb2MueG1sUEsBAi0AFAAGAAgAAAAhAKIHPCPfAAAA&#10;CgEAAA8AAAAAAAAAAAAAAAAADQUAAGRycy9kb3ducmV2LnhtbFBLBQYAAAAABAAEAPMAAAAZBgAA&#10;AAA=&#10;" adj="2369" fillcolor="white [3212]" strokecolor="#2f5496 [2408]">
                <v:stroke endcap="round"/>
                <v:textbox>
                  <w:txbxContent>
                    <w:p w:rsidR="005E405A" w:rsidRDefault="005E405A" w:rsidP="009065E8">
                      <w:pPr>
                        <w:spacing w:after="0"/>
                        <w:jc w:val="center"/>
                      </w:pPr>
                      <w:r>
                        <w:t>MIS</w:t>
                      </w:r>
                    </w:p>
                  </w:txbxContent>
                </v:textbox>
              </v:shape>
            </w:pict>
          </mc:Fallback>
        </mc:AlternateContent>
      </w:r>
      <w:r w:rsidRPr="00581836">
        <w:rPr>
          <w:rFonts w:ascii="Arial" w:hAnsi="Arial" w:cs="Arial"/>
          <w:noProof/>
          <w:rtl/>
        </w:rPr>
        <mc:AlternateContent>
          <mc:Choice Requires="wps">
            <w:drawing>
              <wp:anchor distT="0" distB="0" distL="114300" distR="114300" simplePos="0" relativeHeight="251695104" behindDoc="0" locked="0" layoutInCell="1" allowOverlap="1" wp14:anchorId="65D07A34" wp14:editId="09ECFAEE">
                <wp:simplePos x="0" y="0"/>
                <wp:positionH relativeFrom="column">
                  <wp:posOffset>-125730</wp:posOffset>
                </wp:positionH>
                <wp:positionV relativeFrom="paragraph">
                  <wp:posOffset>441960</wp:posOffset>
                </wp:positionV>
                <wp:extent cx="447675" cy="190500"/>
                <wp:effectExtent l="0" t="0" r="66675" b="76200"/>
                <wp:wrapNone/>
                <wp:docPr id="48" name="رابط كسهم مستقيم 13"/>
                <wp:cNvGraphicFramePr/>
                <a:graphic xmlns:a="http://schemas.openxmlformats.org/drawingml/2006/main">
                  <a:graphicData uri="http://schemas.microsoft.com/office/word/2010/wordprocessingShape">
                    <wps:wsp>
                      <wps:cNvCnPr/>
                      <wps:spPr>
                        <a:xfrm>
                          <a:off x="0" y="0"/>
                          <a:ext cx="447675" cy="19050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2672C3A" id="_x0000_t32" coordsize="21600,21600" o:spt="32" o:oned="t" path="m,l21600,21600e" filled="f">
                <v:path arrowok="t" fillok="f" o:connecttype="none"/>
                <o:lock v:ext="edit" shapetype="t"/>
              </v:shapetype>
              <v:shape id="رابط كسهم مستقيم 13" o:spid="_x0000_s1026" type="#_x0000_t32" style="position:absolute;left:0;text-align:left;margin-left:-9.9pt;margin-top:34.8pt;width:35.25pt;height: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femIwIAAG4EAAAOAAAAZHJzL2Uyb0RvYy54bWysVMuO0zAU3SPxD5b3NMnQTiFqOosOw4ZH&#10;xeMDPI7dWPJLtqdpt6AREj8CYodmwa8kf8O102aGgQ2IjZ1r33PuPcd2Fmc7JdGWOS+MrnAxyTFi&#10;mppa6E2F37+7ePQEIx+Irok0mlV4zzw+Wz58sGhtyU5MY2TNHAIS7cvWVrgJwZZZ5mnDFPETY5mG&#10;TW6cIgFCt8lqR1pgVzI7yfPTrDWuts5Q5j2sng+beJn4OWc0vObcs4BkhaG3kEaXxss4ZssFKTeO&#10;2EbQQxvkH7pQRGgoOlKdk0DQlRO/USlBnfGGhwk1KjOcC8qSBlBT5PfUvG2IZUkLmOPtaJP/f7T0&#10;1XbtkKgrPIWT0kTBGXXfuy/d1+4H6j92N/2n/hr1191N963/0H+GoHgcXWutLwG80mt3iLxdu2jB&#10;jjsVZxCHdsnp/eg02wVEYXE6nZ/OZxhR2Cqe5rM8nUR2C7bOh+fMKBQ/KuyDI2LThJXRGs7UuCK5&#10;TbYvfIDyADwCYmWpUXvgTWneSFFfCCnjZrpabCUd2hK4FIRSpsMs5ckr9dLUw/ocejo2NUJSpV/Y&#10;AhHyma5R2Ftwjjhn2ugONCQ1TNGlwZf0FfaSDQ2+YRxcBycGIWOFu00VIxNkRxgHCSMwH6TFh3Jf&#10;zRF4yI9Qlt7C34BHRKpsdBjBSmjj/lQ97MbKQ/7RgUF3tODS1Pt0Y5I1cKmTV4cHGF/N3TjBb38T&#10;y58AAAD//wMAUEsDBBQABgAIAAAAIQCbkPBx3gAAAAgBAAAPAAAAZHJzL2Rvd25yZXYueG1sTI9B&#10;S8NAFITvgv9heYK3dhMxsYl5KUUoFATBKnjdZreb0OzbmH1N4793PdnjMMPMN9V6dr2YzBg6Twjp&#10;MgFhqPG6I4vw+bFdrEAEVqRV78kg/JgA6/r2plKl9hd6N9OerYglFEqF0DIPpZShaY1TYekHQ9E7&#10;+tEpjnK0Uo/qEstdLx+SJJdOdRQXWjWYl9Y0p/3ZIUjO3qbcfr2epsfv7ZDuNrzLLOL93bx5BsFm&#10;5v8w/OFHdKgj08GfSQfRIyzSIqIzQl7kIGIgS55AHBCKqGVdyesD9S8AAAD//wMAUEsBAi0AFAAG&#10;AAgAAAAhALaDOJL+AAAA4QEAABMAAAAAAAAAAAAAAAAAAAAAAFtDb250ZW50X1R5cGVzXS54bWxQ&#10;SwECLQAUAAYACAAAACEAOP0h/9YAAACUAQAACwAAAAAAAAAAAAAAAAAvAQAAX3JlbHMvLnJlbHNQ&#10;SwECLQAUAAYACAAAACEAJVH3piMCAABuBAAADgAAAAAAAAAAAAAAAAAuAgAAZHJzL2Uyb0RvYy54&#10;bWxQSwECLQAUAAYACAAAACEAm5Dwcd4AAAAIAQAADwAAAAAAAAAAAAAAAAB9BAAAZHJzL2Rvd25y&#10;ZXYueG1sUEsFBgAAAAAEAAQA8wAAAIgFAAAAAA==&#10;" strokecolor="#2f5496 [2408]" strokeweight="1.5pt">
                <v:stroke endarrow="open" endcap="round"/>
              </v:shape>
            </w:pict>
          </mc:Fallback>
        </mc:AlternateContent>
      </w:r>
      <w:r w:rsidRPr="00581836">
        <w:rPr>
          <w:rFonts w:ascii="Arial" w:hAnsi="Arial" w:cs="Arial"/>
          <w:noProof/>
          <w:rtl/>
        </w:rPr>
        <mc:AlternateContent>
          <mc:Choice Requires="wps">
            <w:drawing>
              <wp:anchor distT="0" distB="0" distL="114300" distR="114300" simplePos="0" relativeHeight="251693056" behindDoc="0" locked="0" layoutInCell="1" allowOverlap="1" wp14:anchorId="63632E5D" wp14:editId="6EF67E93">
                <wp:simplePos x="0" y="0"/>
                <wp:positionH relativeFrom="column">
                  <wp:posOffset>321945</wp:posOffset>
                </wp:positionH>
                <wp:positionV relativeFrom="paragraph">
                  <wp:posOffset>558165</wp:posOffset>
                </wp:positionV>
                <wp:extent cx="885825" cy="388620"/>
                <wp:effectExtent l="0" t="0" r="28575" b="11430"/>
                <wp:wrapNone/>
                <wp:docPr id="49" name="سداسي 9"/>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5E405A" w:rsidRDefault="005E405A" w:rsidP="009065E8">
                            <w:pPr>
                              <w:spacing w:after="0"/>
                              <w:jc w:val="center"/>
                            </w:pPr>
                            <w:r>
                              <w:t>DPS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32E5D" id="سداسي 9" o:spid="_x0000_s1043" type="#_x0000_t9" style="position:absolute;left:0;text-align:left;margin-left:25.35pt;margin-top:43.95pt;width:69.75pt;height:30.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bXsgIAANYFAAAOAAAAZHJzL2Uyb0RvYy54bWysVM1uEzEQviPxDpbvdLMhadOomypqVYRU&#10;2ooW9ex47WSF12NsJ7vhEXgRjhz6MuFtGHt/GkqlIsRl1+P5+WY+z8zJaV0qshHWFaAzmh4MKBGa&#10;Q17oZUY/3V28mVDiPNM5U6BFRrfC0dPZ61cnlZmKIaxA5cISDKLdtDIZXXlvpkni+EqUzB2AERqV&#10;EmzJPIp2meSWVRi9VMlwMDhMKrC5scCFc3h73ijpLMaXUnB/LaUTnqiMYm4+fm38LsI3mZ2w6dIy&#10;syp4mwb7hyxKVmgE7UOdM8/I2hZ/hCoLbsGB9AccygSkLLiINWA16eBJNbcrZkSsBclxpqfJ/b+w&#10;/GpzY0mRZ3R0TIlmJb7R7mH3Y/d99/DzGzkOBFXGTdHu1tzYVnJ4DNXW0pbhj3WQOpK67UkVtScc&#10;LyeT8WQ4poSj6u1kcjiMpCePzsY6/05AScIBKxM1W0LDJttcOo+YaN1ZBTgHqsgvCqWiEFpFnClL&#10;NgwfebFMQ87o8ZuV0i85Ms6F9uP4impdfoC8CXg0Hgy6lGNbBqynAAjXIIjYc23WgbiGqnjyWyVC&#10;Fkp/FBI5R3LSCNeHbRCbTLoyonVwk1hw7zh82bG1D65NVr3zX6D2HhEZtO+dy0KDfQ49/9ylLBt7&#10;JGmv7nD09aKOzZYedY21gHyLHWihGU1n+EWBfXDJnL9hFmcRpxb3i7/Gj1RQZRTaEyUrsF+fuw/2&#10;2EiopaTC2c6o+7JmVlCi3mscnuN0NArLIAqj8RG2JLH7msW+Rq/LM8DOSnGTGR6Pwd6r7lZaKO9x&#10;Dc0DKqqY5oidUe5tJ5z5ZufgIuNiPo9muAAM85f61vCuEUKT39X3zJp2GDxO0RV0e4BNnwxEYxue&#10;SMN87UEWcVoC1Q2v7RPg8ogd2y66sJ325Wj1uI5nvwAAAP//AwBQSwMEFAAGAAgAAAAhAOyC3hHe&#10;AAAACQEAAA8AAABkcnMvZG93bnJldi54bWxMj8FuwjAQRO+V+AdrkXorNqgtJMRBtBVHqpYi5erE&#10;SxyI11FsIPx9zam9zWpGM2+z1WBbdsHeN44kTCcCGFLldEO1hP3P5mkBzAdFWrWOUMINPazy0UOm&#10;Uu2u9I2XXahZLCGfKgkmhC7l3FcGrfIT1yFF7+B6q0I8+5rrXl1juW35TIhXblVDccGoDt8NVqfd&#10;2Ur4dPvNtihMKN3XujBvt4962xylfBwP6yWwgEP4C8MdP6JDHplKdybtWSvhRcxjUsJingC7+4mY&#10;ASujeE6mwPOM//8g/wUAAP//AwBQSwECLQAUAAYACAAAACEAtoM4kv4AAADhAQAAEwAAAAAAAAAA&#10;AAAAAAAAAAAAW0NvbnRlbnRfVHlwZXNdLnhtbFBLAQItABQABgAIAAAAIQA4/SH/1gAAAJQBAAAL&#10;AAAAAAAAAAAAAAAAAC8BAABfcmVscy8ucmVsc1BLAQItABQABgAIAAAAIQD3+KbXsgIAANYFAAAO&#10;AAAAAAAAAAAAAAAAAC4CAABkcnMvZTJvRG9jLnhtbFBLAQItABQABgAIAAAAIQDsgt4R3gAAAAkB&#10;AAAPAAAAAAAAAAAAAAAAAAwFAABkcnMvZG93bnJldi54bWxQSwUGAAAAAAQABADzAAAAFwYAAAAA&#10;" adj="2369" fillcolor="white [3212]" strokecolor="#2f5496 [2408]">
                <v:stroke endcap="round"/>
                <v:textbox>
                  <w:txbxContent>
                    <w:p w:rsidR="005E405A" w:rsidRDefault="005E405A" w:rsidP="009065E8">
                      <w:pPr>
                        <w:spacing w:after="0"/>
                        <w:jc w:val="center"/>
                      </w:pPr>
                      <w:r>
                        <w:t>DPS</w:t>
                      </w:r>
                    </w:p>
                  </w:txbxContent>
                </v:textbox>
              </v:shape>
            </w:pict>
          </mc:Fallback>
        </mc:AlternateContent>
      </w:r>
      <w:r w:rsidRPr="00581836">
        <w:rPr>
          <w:rFonts w:ascii="Arial" w:hAnsi="Arial" w:cs="Arial"/>
          <w:sz w:val="26"/>
          <w:szCs w:val="26"/>
          <w:rtl/>
        </w:rPr>
        <w:t>اتخاذ القرار عملية ديناميكية تحتاج لمعلومات بشكل غير نمطي او مجدول كما ان المعرفة الوصفية غير كافية لعملية اتخاذ القرار في معظم الاحيان.</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noProof/>
          <w:rtl/>
        </w:rPr>
        <mc:AlternateContent>
          <mc:Choice Requires="wps">
            <w:drawing>
              <wp:anchor distT="0" distB="0" distL="114300" distR="114300" simplePos="0" relativeHeight="251697152" behindDoc="0" locked="0" layoutInCell="1" allowOverlap="1" wp14:anchorId="0162B09D" wp14:editId="421E1708">
                <wp:simplePos x="0" y="0"/>
                <wp:positionH relativeFrom="column">
                  <wp:posOffset>2122170</wp:posOffset>
                </wp:positionH>
                <wp:positionV relativeFrom="paragraph">
                  <wp:posOffset>417195</wp:posOffset>
                </wp:positionV>
                <wp:extent cx="209550" cy="246471"/>
                <wp:effectExtent l="38100" t="0" r="19050" b="58420"/>
                <wp:wrapNone/>
                <wp:docPr id="50" name="رابط كسهم مستقيم 16"/>
                <wp:cNvGraphicFramePr/>
                <a:graphic xmlns:a="http://schemas.openxmlformats.org/drawingml/2006/main">
                  <a:graphicData uri="http://schemas.microsoft.com/office/word/2010/wordprocessingShape">
                    <wps:wsp>
                      <wps:cNvCnPr/>
                      <wps:spPr>
                        <a:xfrm flipH="1">
                          <a:off x="0" y="0"/>
                          <a:ext cx="209550" cy="246471"/>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DADE52" id="رابط كسهم مستقيم 16" o:spid="_x0000_s1026" type="#_x0000_t32" style="position:absolute;left:0;text-align:left;margin-left:167.1pt;margin-top:32.85pt;width:16.5pt;height:19.4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590LQIAAHgEAAAOAAAAZHJzL2Uyb0RvYy54bWysVMuO0zAU3SPxD1b2NGk17TBR01l0GFjw&#10;qHh8gMexG0t+yfY07RY0QuJHQOzQLPiV5G+4ttMwA2xAbCxf+55z7zm5zvJ8LwXaUeu4VlU2nRQZ&#10;ooromqttlb17e/nocYacx6rGQitaZQfqsvPVwwfL1pR0phstamoRkChXtqbKGu9NmeeONFRiN9GG&#10;Krhk2krsIbTbvLa4BXYp8llRLPJW29pYTahzcHqRLrNV5GeMEv+KMUc9ElUGvfm42rhehTVfLXG5&#10;tdg0nAxt4H/oQmKuoOhIdYE9RteW/0YlObHaaeYnRMtcM8YJjRpAzbT4Rc2bBhsatYA5zow2uf9H&#10;S17uNhbxusrmYI/CEr5R96373H3pvqP+Q3fbf+xvUH/T3XZf+/f9Jwimi+Baa1wJ4LXa2CFyZmOD&#10;BXtmJWKCm2cwENEUkIn20fPD6Dnde0TgcFaczUNpAlezk8XJ6TSw54km0Bnr/FOqJQqbKnPeYr5t&#10;/ForBV9X21QC7547n4BHQAALhVro4qyAEiF2WvD6kgsRgzBkdC0s2mEYD0wIVX4e88S1fKHrdH46&#10;L4o4KNBUnMsAiS3eY/OYiyeqRv5gwENsrW4HJUJBdvArORR3/iBoavA1ZeA/OJGEjBXuNnX0RCjI&#10;DjAGEkbgIO1Pao7AIT9AaXwVfwMeEbGyVn4ES660Tcber+73Y+WUf3Qg6Q4WXOn6EGcnWgPjHS0d&#10;nmJ4P3fjCP/5w1j9AAAA//8DAFBLAwQUAAYACAAAACEA8uHgkN4AAAAKAQAADwAAAGRycy9kb3du&#10;cmV2LnhtbEyPwU7DMAyG70i8Q2QkbixhXTtUmk6oEtqJAxvSrlkS2mqNUzVp1r095gRH259+f3+1&#10;W9zAkp1C71HC80oAs6i96bGV8HV8f3oBFqJCowaPVsLNBtjV93eVKo2/4qdNh9gyCsFQKgldjGPJ&#10;edCddSqs/GiRbt9+cirSOLXcTOpK4W7gayEK7lSP9KFTo206qy+H2UmYdLrkTb7fn05Jo9dzkz7E&#10;TcrHh+XtFVi0S/yD4Vef1KEmp7Of0QQ2SMiyzZpQCUW+BUZAVmxpcSZSbHLgdcX/V6h/AAAA//8D&#10;AFBLAQItABQABgAIAAAAIQC2gziS/gAAAOEBAAATAAAAAAAAAAAAAAAAAAAAAABbQ29udGVudF9U&#10;eXBlc10ueG1sUEsBAi0AFAAGAAgAAAAhADj9If/WAAAAlAEAAAsAAAAAAAAAAAAAAAAALwEAAF9y&#10;ZWxzLy5yZWxzUEsBAi0AFAAGAAgAAAAhAAkfn3QtAgAAeAQAAA4AAAAAAAAAAAAAAAAALgIAAGRy&#10;cy9lMm9Eb2MueG1sUEsBAi0AFAAGAAgAAAAhAPLh4JDeAAAACgEAAA8AAAAAAAAAAAAAAAAAhwQA&#10;AGRycy9kb3ducmV2LnhtbFBLBQYAAAAABAAEAPMAAACSBQAAAAA=&#10;" strokecolor="#2f5496 [2408]" strokeweight="1.5pt">
                <v:stroke endarrow="open" endcap="round"/>
              </v:shape>
            </w:pict>
          </mc:Fallback>
        </mc:AlternateContent>
      </w:r>
      <w:r w:rsidRPr="00581836">
        <w:rPr>
          <w:rFonts w:ascii="Arial" w:hAnsi="Arial" w:cs="Arial"/>
          <w:noProof/>
          <w:rtl/>
        </w:rPr>
        <mc:AlternateContent>
          <mc:Choice Requires="wps">
            <w:drawing>
              <wp:anchor distT="0" distB="0" distL="114300" distR="114300" simplePos="0" relativeHeight="251696128" behindDoc="0" locked="0" layoutInCell="1" allowOverlap="1" wp14:anchorId="176656E4" wp14:editId="4C20249F">
                <wp:simplePos x="0" y="0"/>
                <wp:positionH relativeFrom="column">
                  <wp:posOffset>1331595</wp:posOffset>
                </wp:positionH>
                <wp:positionV relativeFrom="paragraph">
                  <wp:posOffset>177800</wp:posOffset>
                </wp:positionV>
                <wp:extent cx="600075" cy="0"/>
                <wp:effectExtent l="0" t="76200" r="28575" b="114300"/>
                <wp:wrapNone/>
                <wp:docPr id="51" name="رابط كسهم مستقيم 14"/>
                <wp:cNvGraphicFramePr/>
                <a:graphic xmlns:a="http://schemas.openxmlformats.org/drawingml/2006/main">
                  <a:graphicData uri="http://schemas.microsoft.com/office/word/2010/wordprocessingShape">
                    <wps:wsp>
                      <wps:cNvCnPr/>
                      <wps:spPr>
                        <a:xfrm>
                          <a:off x="0" y="0"/>
                          <a:ext cx="600075" cy="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320CFBA1" id="رابط كسهم مستقيم 14" o:spid="_x0000_s1026" type="#_x0000_t32" style="position:absolute;left:0;text-align:left;margin-left:104.85pt;margin-top:14pt;width:47.25pt;height:0;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UYuIAIAAGkEAAAOAAAAZHJzL2Uyb0RvYy54bWysVMtu1DAU3SPxD5b3TJKKaSGaTBdTyobH&#10;iMcHuI49seSXbHcyswVVSPwIFTvUBb+S/A3XTiYdygrExsm17zn3npPrLM53SqItc14YXeFilmPE&#10;NDW10JsKf/xw+eQZRj4QXRNpNKvwnnl8vnz8aNHakp2YxsiaOQQk2petrXATgi2zzNOGKeJnxjIN&#10;h9w4RQKEbpPVjrTArmR2kuenWWtcbZ2hzHvYvRgO8TLxc85oeMu5ZwHJCkNvIa0urVdxzZYLUm4c&#10;sY2gYxvkH7pQRGgoOlFdkEDQtRN/UClBnfGGhxk1KjOcC8qSBlBT5A/UvG+IZUkLmOPtZJP/f7T0&#10;zXbtkKgrPC8w0kTBN+p+dN+62+4n6j93d/2X/gb1N91d973/1H+FoHgaXWutLwG80ms3Rt6uXbRg&#10;x52KTxCHdsnp/eQ02wVEYfM0z/OzOUb0cJTd46zz4SUzCsWXCvvgiNg0YWW0hs9pXJGMJttXPkBl&#10;AB4AsajUqIU5fJ7P85TmjRT1pZAyHqapYivp0JbAPBBKmQ7zlCev1WtTD/tnc+guagTuCTJEx2yB&#10;CPlC1yjsLZhGnDPtCJIasqNBgyXpLewlGxp8xzgYDiYMQqYKx00VExNkRxgHCRNwlBbvyEM1B+CY&#10;H6EsXYO/AU+IVNnoMIGV0MYNxv5ePeymykP+wYFBd7TgytT7NCzJGpjnZOl49+KFOY4T/P4PsfwF&#10;AAD//wMAUEsDBBQABgAIAAAAIQCgqKIf3gAAAAkBAAAPAAAAZHJzL2Rvd25yZXYueG1sTI9PS8NA&#10;EMXvgt9hGcGb3W3sP2M2pQiFgiBYhV632XETmp2N2W0av70jHvQ2M+/x5veK9ehbMWAfm0AaphMF&#10;AqkKtiGn4f1te7cCEZMha9pAqOELI6zL66vC5DZc6BWHfXKCQyjmRkOdUpdLGasavYmT0CGx9hF6&#10;bxKvvZO2NxcO963MlFpIbxriD7Xp8KnG6rQ/ew0yzV+GhTs8n4bZ57ab7jZpN3da396Mm0cQCcf0&#10;Z4YffEaHkpmO4Uw2ilZDph6WbOVhxZ3YcK9mGYjj70GWhfzfoPwGAAD//wMAUEsBAi0AFAAGAAgA&#10;AAAhALaDOJL+AAAA4QEAABMAAAAAAAAAAAAAAAAAAAAAAFtDb250ZW50X1R5cGVzXS54bWxQSwEC&#10;LQAUAAYACAAAACEAOP0h/9YAAACUAQAACwAAAAAAAAAAAAAAAAAvAQAAX3JlbHMvLnJlbHNQSwEC&#10;LQAUAAYACAAAACEAitlGLiACAABpBAAADgAAAAAAAAAAAAAAAAAuAgAAZHJzL2Uyb0RvYy54bWxQ&#10;SwECLQAUAAYACAAAACEAoKiiH94AAAAJAQAADwAAAAAAAAAAAAAAAAB6BAAAZHJzL2Rvd25yZXYu&#10;eG1sUEsFBgAAAAAEAAQA8wAAAIUFAAAAAA==&#10;" strokecolor="#2f5496 [2408]" strokeweight="1.5pt">
                <v:stroke endarrow="open" endcap="round"/>
              </v:shape>
            </w:pict>
          </mc:Fallback>
        </mc:AlternateContent>
      </w:r>
      <w:r w:rsidRPr="00581836">
        <w:rPr>
          <w:rFonts w:ascii="Arial" w:hAnsi="Arial" w:cs="Arial"/>
          <w:noProof/>
          <w:rtl/>
        </w:rPr>
        <mc:AlternateContent>
          <mc:Choice Requires="wps">
            <w:drawing>
              <wp:anchor distT="0" distB="0" distL="114300" distR="114300" simplePos="0" relativeHeight="251694080" behindDoc="0" locked="0" layoutInCell="1" allowOverlap="1" wp14:anchorId="0829BFA8" wp14:editId="44AA45FB">
                <wp:simplePos x="0" y="0"/>
                <wp:positionH relativeFrom="column">
                  <wp:posOffset>560070</wp:posOffset>
                </wp:positionH>
                <wp:positionV relativeFrom="paragraph">
                  <wp:posOffset>454660</wp:posOffset>
                </wp:positionV>
                <wp:extent cx="381000" cy="209550"/>
                <wp:effectExtent l="0" t="0" r="19050" b="19050"/>
                <wp:wrapNone/>
                <wp:docPr id="52" name="سهم منحني إلى الأعلى 12"/>
                <wp:cNvGraphicFramePr/>
                <a:graphic xmlns:a="http://schemas.openxmlformats.org/drawingml/2006/main">
                  <a:graphicData uri="http://schemas.microsoft.com/office/word/2010/wordprocessingShape">
                    <wps:wsp>
                      <wps:cNvSpPr/>
                      <wps:spPr>
                        <a:xfrm>
                          <a:off x="0" y="0"/>
                          <a:ext cx="381000" cy="209550"/>
                        </a:xfrm>
                        <a:prstGeom prst="curvedUpArrow">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318420"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سهم منحني إلى الأعلى 12" o:spid="_x0000_s1026" type="#_x0000_t104" style="position:absolute;left:0;text-align:left;margin-left:44.1pt;margin-top:35.8pt;width:30pt;height:1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2RRxQIAAOUFAAAOAAAAZHJzL2Uyb0RvYy54bWysVMtuEzEU3SPxD5b3dB40tI06qaJWRUil&#10;rWirrh2PnYzw2MZ2MgnrPgS/gRArVqz4k8zfcO2ZSUKpVITYzNzr+zj3vX8wLwWaMWMLJTOcbMUY&#10;MUlVXshxhq8uj1/sYmQdkTkRSrIML5jFB4Pnz/Yr3WepmiiRM4PAibT9Smd44pzuR5GlE1YSu6U0&#10;kyDkypTEAWvGUW5IBd5LEaVx/CqqlMm1UZRZC69HjRAPgn/OGXVnnFvmkMgwxObC14TvyH+jwT7p&#10;jw3Rk4K2YZB/iKIkhQTQlasj4giamuIPV2VBjbKKuy2qykhxXlAWcoBskvhBNhcTolnIBYpj9apM&#10;9v+5paezc4OKPMO9FCNJSujR8kd9X9+i+ra+W36v7+rPaPm1vqk/oeW3+mb5ZfkzMEnqi1dp2wcf&#10;F/rctJwF0ldizk3p/5AjmoeCL1YFZ3OHKDy+3E3iGNpCQZTGe71eaEi0NtbGutdMlcgTGaZTM2P5&#10;lR4ao6pQbzI7sQ6QwabT9aBWiSI/LoQIjB8mdigMmhEYg9E48ZGDxW9aQj5lSChl0vUCrpiWb1Xe&#10;ONzp+SRalx3WQwCAaxBYmMo2al++pmCBcgvBfBRCvmMcugIlSgJc2Id1Ck0kXRpB25txSHhlmD5t&#10;2Op70yaqlfFfoK4sArKSbmVcFlKZx9Dz913IvNGHIm3k7cmRyhcwkEY1m2o1PS6g9SfEunNiYDVh&#10;WuDcuDP4cKGqDKuWwmiizMfH3r0+bAxIMapg1TNsP0yJYRiJNxJ2aS/Z3va3ITDbvZ0UGLMpGW1K&#10;5LQ8VDBGCRw2TQPp9Z3oXrlR5TVcpaFHBRGRFLBheJ3pmEPXnCC4a5QNh0EN7oEm7kReaNp13U/0&#10;5fyaGN3Ov4PFOVXdWSD9B9Pf6Pp+SDWcOsWLsBrrurb1hlsSxrO9e/5YbfJBa32dB78AAAD//wMA&#10;UEsDBBQABgAIAAAAIQCAbR6p3QAAAAkBAAAPAAAAZHJzL2Rvd25yZXYueG1sTI/BasMwEETvhf6D&#10;2EJvjexgXONaDqXQQ6EYmuTQo2xtLBNr5UpKYv995VN7290ZZt9Uu9mM7IrOD5YEpJsEGFJn1UC9&#10;gOPh/akA5oMkJUdLKGBBD7v6/q6SpbI3+sLrPvQshpAvpQAdwlRy7juNRvqNnZCidrLOyBBX13Pl&#10;5C2Gm5FvkyTnRg4UP2g54ZvG7ry/GAEfC2Y/qA9p03yGpl2O38rZTIjHh/n1BVjAOfyZYcWP6FBH&#10;ptZeSHk2CiiKbXQKeE5zYKuerYc2DkmWA68r/r9B/QsAAP//AwBQSwECLQAUAAYACAAAACEAtoM4&#10;kv4AAADhAQAAEwAAAAAAAAAAAAAAAAAAAAAAW0NvbnRlbnRfVHlwZXNdLnhtbFBLAQItABQABgAI&#10;AAAAIQA4/SH/1gAAAJQBAAALAAAAAAAAAAAAAAAAAC8BAABfcmVscy8ucmVsc1BLAQItABQABgAI&#10;AAAAIQCm62RRxQIAAOUFAAAOAAAAAAAAAAAAAAAAAC4CAABkcnMvZTJvRG9jLnhtbFBLAQItABQA&#10;BgAIAAAAIQCAbR6p3QAAAAkBAAAPAAAAAAAAAAAAAAAAAB8FAABkcnMvZG93bnJldi54bWxQSwUG&#10;AAAAAAQABADzAAAAKQYAAAAA&#10;" adj="15660,20115,5400" fillcolor="white [3212]" strokecolor="#2f5496 [2408]">
                <v:stroke endcap="round"/>
              </v:shape>
            </w:pict>
          </mc:Fallback>
        </mc:AlternateContent>
      </w:r>
      <w:r w:rsidRPr="00581836">
        <w:rPr>
          <w:rFonts w:ascii="Arial" w:hAnsi="Arial" w:cs="Arial"/>
          <w:b/>
          <w:bCs/>
          <w:sz w:val="28"/>
          <w:szCs w:val="28"/>
          <w:rtl/>
        </w:rPr>
        <w:t>علاقة نظم دعم القرار بالنظم الاخرى</w:t>
      </w:r>
    </w:p>
    <w:p w:rsidR="009065E8" w:rsidRPr="00581836" w:rsidRDefault="009065E8" w:rsidP="009065E8">
      <w:pPr>
        <w:spacing w:after="0" w:line="360" w:lineRule="auto"/>
        <w:rPr>
          <w:rFonts w:ascii="Arial" w:hAnsi="Arial" w:cs="Arial"/>
          <w:rtl/>
        </w:rPr>
      </w:pPr>
    </w:p>
    <w:p w:rsidR="009065E8" w:rsidRPr="00581836" w:rsidRDefault="009065E8" w:rsidP="009065E8">
      <w:pPr>
        <w:spacing w:after="0" w:line="360" w:lineRule="auto"/>
        <w:rPr>
          <w:rFonts w:ascii="Arial" w:hAnsi="Arial" w:cs="Arial"/>
          <w:rtl/>
        </w:rPr>
      </w:pPr>
      <w:r w:rsidRPr="00581836">
        <w:rPr>
          <w:rFonts w:ascii="Arial" w:hAnsi="Arial" w:cs="Arial"/>
          <w:noProof/>
          <w:rtl/>
        </w:rPr>
        <mc:AlternateContent>
          <mc:Choice Requires="wps">
            <w:drawing>
              <wp:anchor distT="0" distB="0" distL="114300" distR="114300" simplePos="0" relativeHeight="251700224" behindDoc="0" locked="0" layoutInCell="1" allowOverlap="1" wp14:anchorId="534B7FA1" wp14:editId="126C2E57">
                <wp:simplePos x="0" y="0"/>
                <wp:positionH relativeFrom="column">
                  <wp:posOffset>1464945</wp:posOffset>
                </wp:positionH>
                <wp:positionV relativeFrom="paragraph">
                  <wp:posOffset>15240</wp:posOffset>
                </wp:positionV>
                <wp:extent cx="885825" cy="388620"/>
                <wp:effectExtent l="0" t="0" r="28575" b="11430"/>
                <wp:wrapNone/>
                <wp:docPr id="53" name="سداسي 19"/>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5E405A" w:rsidRDefault="005E405A" w:rsidP="009065E8">
                            <w:pPr>
                              <w:spacing w:after="0"/>
                              <w:jc w:val="center"/>
                            </w:pPr>
                            <w:r>
                              <w:t>DSS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B7FA1" id="سداسي 19" o:spid="_x0000_s1044" type="#_x0000_t9" style="position:absolute;left:0;text-align:left;margin-left:115.35pt;margin-top:1.2pt;width:69.75pt;height:30.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V1LsgIAANcFAAAOAAAAZHJzL2Uyb0RvYy54bWysVM1OGzEQvlfqO1i+l80GAkvEBkUgqkoU&#10;UKHi7HjtZFWvx7WdZNNH4EV67IGXSd+mY+8PKUWiqnrZ9Xh+vpnPM3NyWleKrIR1JeicpnsDSoTm&#10;UJR6ntPPdxfvMkqcZ7pgCrTI6UY4ejp5++ZkbcZiCAtQhbAEg2g3XpucLrw34yRxfCEq5vbACI1K&#10;CbZiHkU7TwrL1hi9UslwMDhM1mALY4EL5/D2vFHSSYwvpeD+WkonPFE5xdx8/Nr4nYVvMjlh47ll&#10;ZlHyNg32D1lUrNQI2oc6Z56RpS3/CFWV3IID6fc4VAlIWXIRa8Bq0sGzam4XzIhYC5LjTE+T+39h&#10;+dXqxpKyyOlonxLNKnyj7eP2x/b79vHnA0mPA0Nr48ZoeGtubCs5PIZya2mr8MdCSB1Z3fSsitoT&#10;jpdZNsqGI0o4qvaz7HAYWU+enI11/r2AioQDliZqNoeGTra6dB4x0bqzCnAOVFlclEpFIfSKOFOW&#10;rBi+8myehpzR4zcrpV9zZJwL7UfxGdWy+ghFE/BoNBh0Kce+DFjPARCuQRCx6dqsA3ENVfHkN0qE&#10;LJT+JCSSjuSkEa4P2yA2mXRlROvgJrHg3nH4umNrH1ybrHrnv0DtPSIyaN87V6UG+xJ68aVLWTb2&#10;SNJO3eHo61kduy3NusaaQbHBFrTQzKYz/KLEPrhkzt8wi8OIY4sLxl/jRypY5xTaEyULsN9eug/2&#10;2EiopWSNw51T93XJrKBEfdA4PcfpwUHYBlE4GB1hSxK7q5ntavSyOgPsrBRXmeHxGOy96m6lheoe&#10;99A0oKKKaY7YOeXedsKZb5YObjIuptNohhvAMH+pbw3vGiE0+V19z6xph8HjFF1BtwjY+NlANLbh&#10;iTRMlx5kGaclUN3w2j4Bbo/Yse2mC+tpV45WT/t48gsAAP//AwBQSwMEFAAGAAgAAAAhALEfhA/d&#10;AAAACAEAAA8AAABkcnMvZG93bnJldi54bWxMj8FOwzAQRO9I/IO1SNyoQ4JSFOJUBdRjEZRKuTrx&#10;EgfidRS7bfr3LCd6m9WMZt6Wq9kN4ohT6D0puF8kIJBab3rqFOw/N3ePIELUZPTgCRWcMcCqur4q&#10;dWH8iT7wuIud4BIKhVZgYxwLKUNr0emw8CMSe19+cjryOXXSTPrE5W6QaZLk0umeeMHqEV8stj+7&#10;g1Pw5vebbV3b2Pj3dW2fz6/dtv9W6vZmXj+BiDjH/zD84TM6VMzU+AOZIAYFaZYsOcriAQT72TJJ&#10;QTQK8iwHWZXy8oHqFwAA//8DAFBLAQItABQABgAIAAAAIQC2gziS/gAAAOEBAAATAAAAAAAAAAAA&#10;AAAAAAAAAABbQ29udGVudF9UeXBlc10ueG1sUEsBAi0AFAAGAAgAAAAhADj9If/WAAAAlAEAAAsA&#10;AAAAAAAAAAAAAAAALwEAAF9yZWxzLy5yZWxzUEsBAi0AFAAGAAgAAAAhAO6pXUuyAgAA1wUAAA4A&#10;AAAAAAAAAAAAAAAALgIAAGRycy9lMm9Eb2MueG1sUEsBAi0AFAAGAAgAAAAhALEfhA/dAAAACAEA&#10;AA8AAAAAAAAAAAAAAAAADAUAAGRycy9kb3ducmV2LnhtbFBLBQYAAAAABAAEAPMAAAAWBgAAAAA=&#10;" adj="2369" fillcolor="white [3212]" strokecolor="#2f5496 [2408]">
                <v:stroke endcap="round"/>
                <v:textbox>
                  <w:txbxContent>
                    <w:p w:rsidR="005E405A" w:rsidRDefault="005E405A" w:rsidP="009065E8">
                      <w:pPr>
                        <w:spacing w:after="0"/>
                        <w:jc w:val="center"/>
                      </w:pPr>
                      <w:r>
                        <w:t>DSS</w:t>
                      </w:r>
                    </w:p>
                  </w:txbxContent>
                </v:textbox>
              </v:shape>
            </w:pict>
          </mc:Fallback>
        </mc:AlternateContent>
      </w:r>
      <w:r w:rsidRPr="00581836">
        <w:rPr>
          <w:rFonts w:ascii="Arial" w:hAnsi="Arial" w:cs="Arial"/>
          <w:rtl/>
        </w:rPr>
        <w:t xml:space="preserve">  </w:t>
      </w:r>
    </w:p>
    <w:p w:rsidR="009065E8" w:rsidRPr="00581836" w:rsidRDefault="009065E8" w:rsidP="009065E8">
      <w:pPr>
        <w:spacing w:after="0" w:line="360" w:lineRule="auto"/>
        <w:rPr>
          <w:rFonts w:ascii="Arial" w:hAnsi="Arial" w:cs="Arial"/>
          <w:rtl/>
        </w:rPr>
      </w:pPr>
      <w:r w:rsidRPr="00581836">
        <w:rPr>
          <w:rFonts w:ascii="Arial" w:hAnsi="Arial" w:cs="Arial"/>
          <w:rtl/>
        </w:rPr>
        <w:t xml:space="preserve"> </w:t>
      </w:r>
    </w:p>
    <w:p w:rsidR="009065E8" w:rsidRPr="00581836" w:rsidRDefault="009065E8" w:rsidP="009065E8">
      <w:pPr>
        <w:spacing w:after="0" w:line="360" w:lineRule="auto"/>
        <w:rPr>
          <w:rFonts w:ascii="Arial" w:hAnsi="Arial" w:cs="Arial"/>
          <w:b/>
          <w:bCs/>
          <w:sz w:val="28"/>
          <w:szCs w:val="28"/>
          <w:rtl/>
        </w:rPr>
      </w:pPr>
      <w:r w:rsidRPr="00581836">
        <w:rPr>
          <w:rFonts w:ascii="Arial" w:hAnsi="Arial" w:cs="Arial"/>
          <w:noProof/>
          <w:rtl/>
        </w:rPr>
        <mc:AlternateContent>
          <mc:Choice Requires="wps">
            <w:drawing>
              <wp:anchor distT="0" distB="0" distL="114300" distR="114300" simplePos="0" relativeHeight="251698176" behindDoc="0" locked="0" layoutInCell="1" allowOverlap="1" wp14:anchorId="5B3A73D4" wp14:editId="6C7A7D01">
                <wp:simplePos x="0" y="0"/>
                <wp:positionH relativeFrom="column">
                  <wp:posOffset>1845945</wp:posOffset>
                </wp:positionH>
                <wp:positionV relativeFrom="paragraph">
                  <wp:posOffset>15875</wp:posOffset>
                </wp:positionV>
                <wp:extent cx="0" cy="323850"/>
                <wp:effectExtent l="95250" t="0" r="76200" b="57150"/>
                <wp:wrapNone/>
                <wp:docPr id="54" name="رابط كسهم مستقيم 17"/>
                <wp:cNvGraphicFramePr/>
                <a:graphic xmlns:a="http://schemas.openxmlformats.org/drawingml/2006/main">
                  <a:graphicData uri="http://schemas.microsoft.com/office/word/2010/wordprocessingShape">
                    <wps:wsp>
                      <wps:cNvCnPr/>
                      <wps:spPr>
                        <a:xfrm>
                          <a:off x="0" y="0"/>
                          <a:ext cx="0" cy="32385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9B5DF43" id="رابط كسهم مستقيم 17" o:spid="_x0000_s1026" type="#_x0000_t32" style="position:absolute;left:0;text-align:left;margin-left:145.35pt;margin-top:1.25pt;width:0;height:25.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oIIgIAAGkEAAAOAAAAZHJzL2Uyb0RvYy54bWysVMtuEzEU3SPxD5b3ZCYpoSXKpIuUsuER&#10;0fIBrseTseSXrt1MsgVVSPwIiB3qgl+Z+RuuPcm0BTYgNvZc2+fce46vZ3661YpsBHhpTUHHo5wS&#10;YbgtpVkX9P3l+ZMTSnxgpmTKGlHQnfD0dPH40bxxMzGxtVWlAIIkxs8aV9A6BDfLMs9roZkfWScM&#10;blYWNAsYwjorgTXIrlU2yfNnWWOhdGC58B5Xz/pNukj8VSV4eFtVXgSiCoq1hTRCGq/imC3mbLYG&#10;5mrJ92Wwf6hCM2kw6UB1xgIj1yB/o9KSg/W2CiNudWarSnKRNKCacf6LmouaOZG0oDneDTb5/0fL&#10;32xWQGRZ0OlTSgzTeEft9/ZL+7X9QbqP7W33qbsh3U17237rPnSfMRgfR9ca52cIXpoV7CPvVhAt&#10;2Fag44ziyDY5vRucFttAeL/IcfVocnQyTZeQ3eEc+PBSWE3iR0F9ACbXdVhaY/A6LYyT0WzzygfM&#10;jMADICZVhjTYh89zpI2xt0qW51KpFMSuEksFZMOwHxjnwoRpOqeu9Wtb9uvH0zw/FJUaMUJSpgds&#10;gUn1wpQk7ByaxgBsE43BgpTBKRrUW5K+wk6JvsB3okLD0YReyJDhflHjgQlPR1iFEgbgXtqf1ByA&#10;+/MRKtIz+BvwgEiZrQkDWEtjoTf2YfawHTL35w8O9LqjBVe23KVmSdZgPyev9m8vPpj7cYLf/SEW&#10;PwEAAP//AwBQSwMEFAAGAAgAAAAhAF6l1fPdAAAACAEAAA8AAABkcnMvZG93bnJldi54bWxMj0FL&#10;w0AQhe9C/8MyBW920+pWjdmUUigUBMEqeN1mx01odjbNbtP47x3xoLd5vMeb7xWr0bdiwD42gTTM&#10;ZxkIpCrYhpyG97ftzQOImAxZ0wZCDV8YYVVOrgqT23ChVxz2yQkuoZgbDXVKXS5lrGr0Js5Ch8Te&#10;Z+i9SSx7J21vLlzuW7nIsqX0piH+UJsONzVWx/3Za5BJvQxL9/F8HO5O226+W6edclpfT8f1E4iE&#10;Y/oLww8+o0PJTIdwJhtFq2HxmN1zlA8Fgv1ffdCgbhXIspD/B5TfAAAA//8DAFBLAQItABQABgAI&#10;AAAAIQC2gziS/gAAAOEBAAATAAAAAAAAAAAAAAAAAAAAAABbQ29udGVudF9UeXBlc10ueG1sUEsB&#10;Ai0AFAAGAAgAAAAhADj9If/WAAAAlAEAAAsAAAAAAAAAAAAAAAAALwEAAF9yZWxzLy5yZWxzUEsB&#10;Ai0AFAAGAAgAAAAhAPL86ggiAgAAaQQAAA4AAAAAAAAAAAAAAAAALgIAAGRycy9lMm9Eb2MueG1s&#10;UEsBAi0AFAAGAAgAAAAhAF6l1fPdAAAACAEAAA8AAAAAAAAAAAAAAAAAfAQAAGRycy9kb3ducmV2&#10;LnhtbFBLBQYAAAAABAAEAPMAAACGBQAAAAA=&#10;" strokecolor="#2f5496 [2408]" strokeweight="1.5pt">
                <v:stroke endarrow="open" endcap="round"/>
              </v:shape>
            </w:pict>
          </mc:Fallback>
        </mc:AlternateContent>
      </w:r>
    </w:p>
    <w:p w:rsidR="009065E8" w:rsidRPr="00581836" w:rsidRDefault="009065E8" w:rsidP="009065E8">
      <w:pPr>
        <w:spacing w:after="0" w:line="360" w:lineRule="auto"/>
        <w:rPr>
          <w:rFonts w:ascii="Arial" w:hAnsi="Arial" w:cs="Arial"/>
          <w:b/>
          <w:bCs/>
          <w:sz w:val="28"/>
          <w:szCs w:val="28"/>
          <w:rtl/>
        </w:rPr>
      </w:pPr>
    </w:p>
    <w:p w:rsidR="009065E8" w:rsidRPr="00581836" w:rsidRDefault="009065E8" w:rsidP="009065E8">
      <w:pPr>
        <w:spacing w:after="0" w:line="360" w:lineRule="auto"/>
        <w:rPr>
          <w:rFonts w:ascii="Arial" w:hAnsi="Arial" w:cs="Arial"/>
          <w:b/>
          <w:bCs/>
          <w:sz w:val="28"/>
          <w:szCs w:val="28"/>
          <w:rtl/>
        </w:rPr>
      </w:pPr>
    </w:p>
    <w:p w:rsidR="009065E8" w:rsidRPr="00581836" w:rsidRDefault="009065E8" w:rsidP="009065E8">
      <w:pPr>
        <w:spacing w:after="0" w:line="360" w:lineRule="auto"/>
        <w:rPr>
          <w:rFonts w:ascii="Arial" w:hAnsi="Arial" w:cs="Arial"/>
          <w:b/>
          <w:bCs/>
          <w:sz w:val="28"/>
          <w:szCs w:val="28"/>
          <w:rtl/>
        </w:rPr>
      </w:pPr>
      <w:r w:rsidRPr="00581836">
        <w:rPr>
          <w:rFonts w:ascii="Arial" w:hAnsi="Arial" w:cs="Arial"/>
          <w:b/>
          <w:bCs/>
          <w:sz w:val="28"/>
          <w:szCs w:val="28"/>
          <w:rtl/>
        </w:rPr>
        <w:t>صفات ومزايا نظم دعم القرار</w:t>
      </w:r>
    </w:p>
    <w:p w:rsidR="009065E8" w:rsidRPr="00581836" w:rsidRDefault="009065E8" w:rsidP="009065E8">
      <w:pPr>
        <w:spacing w:after="0" w:line="360" w:lineRule="auto"/>
        <w:rPr>
          <w:rFonts w:ascii="Arial" w:hAnsi="Arial" w:cs="Arial"/>
          <w:sz w:val="26"/>
          <w:szCs w:val="26"/>
          <w:rtl/>
        </w:rPr>
      </w:pPr>
      <w:r w:rsidRPr="00581836">
        <w:rPr>
          <w:rFonts w:ascii="Arial" w:hAnsi="Arial" w:cs="Arial"/>
          <w:sz w:val="26"/>
          <w:szCs w:val="26"/>
          <w:rtl/>
        </w:rPr>
        <w:t>يجب ان يكون لمتخذ القرار القدرة على التعامل مع المعرفة بشكل فوري ومحدد, وذلك لكي يتمكن من حل المشكلات شبه الهيكلية والغير هيكلية , وهذا يوضح لنا الفارق بين نظم مساندة القرار والنظم الاخرى ويوضح لنا بعض صفات هذا النوع من النظم.</w:t>
      </w:r>
    </w:p>
    <w:p w:rsidR="009065E8" w:rsidRPr="00581836" w:rsidRDefault="009065E8" w:rsidP="009065E8">
      <w:pPr>
        <w:spacing w:before="240" w:after="0" w:line="360" w:lineRule="auto"/>
        <w:rPr>
          <w:rFonts w:ascii="Arial" w:hAnsi="Arial" w:cs="Arial"/>
          <w:b/>
          <w:bCs/>
          <w:sz w:val="26"/>
          <w:szCs w:val="26"/>
          <w:rtl/>
        </w:rPr>
      </w:pPr>
    </w:p>
    <w:p w:rsidR="009065E8" w:rsidRPr="00581836" w:rsidRDefault="009065E8" w:rsidP="009065E8">
      <w:pPr>
        <w:spacing w:before="240" w:after="0" w:line="360" w:lineRule="auto"/>
        <w:rPr>
          <w:rFonts w:ascii="Arial" w:hAnsi="Arial" w:cs="Arial"/>
          <w:b/>
          <w:bCs/>
          <w:sz w:val="26"/>
          <w:szCs w:val="26"/>
          <w:rtl/>
        </w:rPr>
      </w:pPr>
      <w:r w:rsidRPr="00581836">
        <w:rPr>
          <w:rFonts w:ascii="Arial" w:hAnsi="Arial" w:cs="Arial"/>
          <w:b/>
          <w:bCs/>
          <w:sz w:val="26"/>
          <w:szCs w:val="26"/>
          <w:rtl/>
        </w:rPr>
        <w:t>صفات نظم دعم القرار</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يحتوي كم من المعرفة التي تصف عالم متخذ القرار. يمكنها ان تحدد كيفية تنفيذ بعض المهام ويمكنها ان تحدد التوصيات الصالحة للتنفيذ في الظروف المختلفة.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نظم دعم القرار لديه القدرة على جمع ومعالجة المعرفة الوصفية والانواع الاخرى من المعرفة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لديه القدرة على عرض المعرفة بأشكال مختلفة وايضا في شكل تقارير تقليدية.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لديه القدرة على اختيار فئات جزئية من المعرفة سواء للعرض او لإنتاج معرفة جديدة سواء في مرحلة حل المشكلة أو مرحلة تحديد المشكلة.</w:t>
      </w:r>
    </w:p>
    <w:p w:rsidR="009065E8" w:rsidRPr="00581836" w:rsidRDefault="009065E8" w:rsidP="003D74E3">
      <w:pPr>
        <w:pStyle w:val="ListParagraph"/>
        <w:numPr>
          <w:ilvl w:val="0"/>
          <w:numId w:val="51"/>
        </w:numPr>
        <w:spacing w:after="0" w:line="360" w:lineRule="auto"/>
        <w:rPr>
          <w:rFonts w:ascii="Arial" w:hAnsi="Arial" w:cs="Arial"/>
          <w:sz w:val="26"/>
          <w:szCs w:val="26"/>
          <w:rtl/>
        </w:rPr>
      </w:pPr>
      <w:r w:rsidRPr="00581836">
        <w:rPr>
          <w:rFonts w:ascii="Arial" w:hAnsi="Arial" w:cs="Arial"/>
          <w:sz w:val="26"/>
          <w:szCs w:val="26"/>
          <w:rtl/>
        </w:rPr>
        <w:t>نظام مساندة القرار يمكن ان يتفاعل مباشرة مع صانع القرار او احد المشاركين في صنع القرار بحيث يكون للمستخدم الحرية في اختيار وترتيب نشاطات ادارة المعرفة</w:t>
      </w: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p>
    <w:p w:rsidR="009065E8" w:rsidRPr="00581836" w:rsidRDefault="009065E8" w:rsidP="009065E8">
      <w:pPr>
        <w:spacing w:after="0" w:line="360" w:lineRule="auto"/>
        <w:rPr>
          <w:rFonts w:ascii="Arial" w:hAnsi="Arial" w:cs="Arial"/>
          <w:b/>
          <w:bCs/>
          <w:sz w:val="26"/>
          <w:szCs w:val="26"/>
          <w:rtl/>
        </w:rPr>
      </w:pPr>
      <w:r w:rsidRPr="00581836">
        <w:rPr>
          <w:rFonts w:ascii="Arial" w:hAnsi="Arial" w:cs="Arial"/>
          <w:b/>
          <w:bCs/>
          <w:sz w:val="26"/>
          <w:szCs w:val="26"/>
          <w:rtl/>
        </w:rPr>
        <w:t>فوائد نظم دعم القرار للإدارة</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تحسين جودة القرارات الاستراتيجية والتكتيكية في المنظمة.</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تقدم نظم مساندة القرارات واجهة بسيطة وصديقة للمستخدم النهائي من خلال حوار بيني مباشر</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الاستفادة من موارد نظم المعلومات الاخرى مثل نظم معالجة المعاملات ونظم المعلومات الادارية وتقنيات التنقيب عن البيانات</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تقدم نظم مساندة القرارات ادوات مفيدة لتحليل البيانات باستخدام نماذج وقواعد بيانات</w:t>
      </w:r>
    </w:p>
    <w:p w:rsidR="009065E8" w:rsidRPr="00581836" w:rsidRDefault="009065E8" w:rsidP="003D74E3">
      <w:pPr>
        <w:pStyle w:val="ListParagraph"/>
        <w:numPr>
          <w:ilvl w:val="0"/>
          <w:numId w:val="52"/>
        </w:numPr>
        <w:spacing w:after="0" w:line="360" w:lineRule="auto"/>
        <w:rPr>
          <w:rFonts w:ascii="Arial" w:hAnsi="Arial" w:cs="Arial"/>
          <w:sz w:val="26"/>
          <w:szCs w:val="26"/>
        </w:rPr>
      </w:pPr>
      <w:r w:rsidRPr="00581836">
        <w:rPr>
          <w:rFonts w:ascii="Arial" w:hAnsi="Arial" w:cs="Arial"/>
          <w:sz w:val="26"/>
          <w:szCs w:val="26"/>
          <w:rtl/>
        </w:rPr>
        <w:t>تقدم الدعم الخاص والموجه لحل المشكلات والدعم العام لأنماط مختلفة من القرارات البدائل.</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تعتمد نظم مساندة القرارات على المعلومات الحقيقية في الحكم على الاشياء وتقويم البدائل</w:t>
      </w:r>
    </w:p>
    <w:p w:rsidR="009065E8" w:rsidRPr="00581836" w:rsidRDefault="009065E8" w:rsidP="003D74E3">
      <w:pPr>
        <w:pStyle w:val="ListParagraph"/>
        <w:numPr>
          <w:ilvl w:val="0"/>
          <w:numId w:val="52"/>
        </w:numPr>
        <w:spacing w:after="0" w:line="360" w:lineRule="auto"/>
        <w:rPr>
          <w:rFonts w:ascii="Arial" w:hAnsi="Arial" w:cs="Arial"/>
          <w:sz w:val="26"/>
          <w:szCs w:val="26"/>
          <w:rtl/>
        </w:rPr>
      </w:pPr>
      <w:r w:rsidRPr="00581836">
        <w:rPr>
          <w:rFonts w:ascii="Arial" w:hAnsi="Arial" w:cs="Arial"/>
          <w:sz w:val="26"/>
          <w:szCs w:val="26"/>
          <w:rtl/>
        </w:rPr>
        <w:t>تعمل نظم مساندة القرارات على توسيع العقلانية المحدودة لصانعي القرار بإضافة القدرات البرمجية للنظام الى الطاقة المحدودة للعقل الانساني</w:t>
      </w:r>
    </w:p>
    <w:p w:rsidR="009065E8" w:rsidRPr="00581836" w:rsidRDefault="009065E8" w:rsidP="009065E8">
      <w:pPr>
        <w:spacing w:before="240" w:after="0" w:line="360" w:lineRule="auto"/>
        <w:rPr>
          <w:rFonts w:ascii="Arial" w:hAnsi="Arial" w:cs="Arial"/>
          <w:b/>
          <w:bCs/>
          <w:sz w:val="28"/>
          <w:szCs w:val="28"/>
          <w:rtl/>
        </w:rPr>
      </w:pPr>
      <w:r w:rsidRPr="00581836">
        <w:rPr>
          <w:rFonts w:ascii="Arial" w:hAnsi="Arial" w:cs="Arial"/>
          <w:b/>
          <w:bCs/>
          <w:sz w:val="28"/>
          <w:szCs w:val="28"/>
          <w:rtl/>
        </w:rPr>
        <w:t>انواع القرارات</w:t>
      </w:r>
    </w:p>
    <w:p w:rsidR="009065E8" w:rsidRPr="00581836" w:rsidRDefault="009065E8" w:rsidP="009065E8">
      <w:pPr>
        <w:spacing w:after="0"/>
        <w:rPr>
          <w:rFonts w:ascii="Arial" w:hAnsi="Arial" w:cs="Arial"/>
          <w:sz w:val="26"/>
          <w:szCs w:val="26"/>
          <w:rtl/>
        </w:rPr>
      </w:pPr>
      <w:r w:rsidRPr="00581836">
        <w:rPr>
          <w:rFonts w:ascii="Arial" w:hAnsi="Arial" w:cs="Arial"/>
          <w:sz w:val="26"/>
          <w:szCs w:val="26"/>
          <w:rtl/>
        </w:rPr>
        <w:t>عندما تكون المكونات اللازمة لاتخاذ القرار واضحة ومفهومة تماما, يسمى القرار في هذه الحالة بقرار منظم (</w:t>
      </w:r>
      <w:r w:rsidRPr="00581836">
        <w:rPr>
          <w:rFonts w:ascii="Arial" w:hAnsi="Arial" w:cs="Arial"/>
          <w:sz w:val="26"/>
          <w:szCs w:val="26"/>
        </w:rPr>
        <w:t>Structured Decision</w:t>
      </w:r>
      <w:r w:rsidRPr="00581836">
        <w:rPr>
          <w:rFonts w:ascii="Arial" w:hAnsi="Arial" w:cs="Arial"/>
          <w:sz w:val="26"/>
          <w:szCs w:val="26"/>
          <w:rtl/>
        </w:rPr>
        <w:t>) في هذه الحالة تكون الخيارات المتاحة واضحة ويمكن تنفيذها في حدود الامكانات المتاحة للمنظمة. أي ان المعرفة المطلوبة لاتخاذ القرار في هذه الحالة تكون مباشرة وجاهزة للاستخدام.</w:t>
      </w:r>
    </w:p>
    <w:p w:rsidR="009065E8" w:rsidRPr="00581836" w:rsidRDefault="009065E8" w:rsidP="009065E8">
      <w:pPr>
        <w:spacing w:before="240" w:after="0"/>
        <w:rPr>
          <w:rFonts w:ascii="Arial" w:hAnsi="Arial" w:cs="Arial"/>
          <w:sz w:val="26"/>
          <w:szCs w:val="26"/>
          <w:rtl/>
        </w:rPr>
      </w:pPr>
      <w:r w:rsidRPr="00581836">
        <w:rPr>
          <w:rFonts w:ascii="Arial" w:hAnsi="Arial" w:cs="Arial"/>
          <w:sz w:val="26"/>
          <w:szCs w:val="26"/>
          <w:rtl/>
        </w:rPr>
        <w:t>غالبا ما تكون المكونات المطلوبة لاتخاذ القرار غير واضحة المعالم. بل انه في كثير من الاحيان تكون بعض الخصائص غير معروفة بالمرة لمتخذ القرار. ما سبق هو توصيف للقرار الغير منظم (</w:t>
      </w:r>
      <w:r w:rsidRPr="00581836">
        <w:rPr>
          <w:rFonts w:ascii="Arial" w:hAnsi="Arial" w:cs="Arial"/>
          <w:sz w:val="26"/>
          <w:szCs w:val="26"/>
        </w:rPr>
        <w:t>unstructured decisions</w:t>
      </w:r>
      <w:r w:rsidRPr="00581836">
        <w:rPr>
          <w:rFonts w:ascii="Arial" w:hAnsi="Arial" w:cs="Arial"/>
          <w:sz w:val="26"/>
          <w:szCs w:val="26"/>
          <w:rtl/>
        </w:rPr>
        <w:t>) الخيارات المتاحة لاتخاذ القرار في هذه الحالة تكون غير محددة وصعبة المقارنة والتنفيذ بإمكانات واهداف المنظمة. اكثر من هذا, قد تكون الخيارات نفسها صعبة الاستنتاج, بمعنى ان المعرفة المطلوبة لاتخاذ القرار غير متوفرة او صعبة التجميع او غير مكتملة او مشكوك في صحتها او انها في صورة لا يمكن لصانع القرار استخدامها.</w:t>
      </w:r>
    </w:p>
    <w:p w:rsidR="009065E8" w:rsidRPr="00581836" w:rsidRDefault="009065E8" w:rsidP="009065E8">
      <w:pPr>
        <w:spacing w:before="240" w:after="0"/>
        <w:rPr>
          <w:rFonts w:ascii="Arial" w:hAnsi="Arial" w:cs="Arial"/>
          <w:sz w:val="26"/>
          <w:szCs w:val="26"/>
          <w:rtl/>
        </w:rPr>
      </w:pPr>
      <w:r w:rsidRPr="00581836">
        <w:rPr>
          <w:rFonts w:ascii="Arial" w:hAnsi="Arial" w:cs="Arial"/>
          <w:sz w:val="26"/>
          <w:szCs w:val="26"/>
          <w:rtl/>
        </w:rPr>
        <w:t>مثلا اذا نظرنا للقرار المنظم الخاص باختيار خطة سفر للمتابعة الشهرية لمصنع مورد ما. نجد ان الوجهة والفترة الزمنية وتواريخ السفر وحدود الميزانية للرحلة كلها تعتبر معايير للرحلة كلها معروفة مسبقا بشكل واضح. المتبقي لاتخاذ القرار هو فقط تحديد الانسب من حيث التكلفة والاوقات لاختيار الانسب.</w:t>
      </w:r>
    </w:p>
    <w:p w:rsidR="009065E8" w:rsidRPr="00581836" w:rsidRDefault="009065E8" w:rsidP="009065E8">
      <w:pPr>
        <w:rPr>
          <w:rFonts w:ascii="Arial" w:hAnsi="Arial" w:cs="Arial"/>
          <w:sz w:val="26"/>
          <w:szCs w:val="26"/>
          <w:rtl/>
        </w:rPr>
      </w:pPr>
      <w:r w:rsidRPr="00581836">
        <w:rPr>
          <w:rFonts w:ascii="Arial" w:hAnsi="Arial" w:cs="Arial"/>
          <w:sz w:val="26"/>
          <w:szCs w:val="26"/>
          <w:rtl/>
        </w:rPr>
        <w:t>محددات الاختيار بين الاحتمالات المختلفة يمكن تحديدها وتمييزها من خلال نظم مساندة القرار. نظام دعم القرار يمكن ان يحدد اولوية للاختيارات المختلفة بناء على معيار معين (التكلفة – الزمن )</w:t>
      </w:r>
    </w:p>
    <w:p w:rsidR="009065E8" w:rsidRPr="00581836" w:rsidRDefault="009065E8" w:rsidP="009065E8">
      <w:pPr>
        <w:rPr>
          <w:rFonts w:ascii="Arial" w:hAnsi="Arial" w:cs="Arial"/>
          <w:sz w:val="24"/>
          <w:szCs w:val="24"/>
          <w:rtl/>
        </w:rPr>
      </w:pPr>
    </w:p>
    <w:p w:rsidR="009065E8" w:rsidRPr="00581836" w:rsidRDefault="009065E8" w:rsidP="009065E8">
      <w:pPr>
        <w:rPr>
          <w:rFonts w:ascii="Arial" w:hAnsi="Arial" w:cs="Arial"/>
          <w:sz w:val="24"/>
          <w:szCs w:val="24"/>
          <w:rtl/>
        </w:rPr>
      </w:pPr>
    </w:p>
    <w:p w:rsidR="009065E8" w:rsidRPr="00581836" w:rsidRDefault="009065E8" w:rsidP="009065E8">
      <w:pPr>
        <w:rPr>
          <w:rFonts w:ascii="Arial" w:hAnsi="Arial" w:cs="Arial"/>
          <w:sz w:val="24"/>
          <w:szCs w:val="24"/>
          <w:rtl/>
        </w:rPr>
      </w:pPr>
    </w:p>
    <w:p w:rsidR="009065E8" w:rsidRPr="00581836" w:rsidRDefault="009065E8" w:rsidP="009065E8">
      <w:pPr>
        <w:rPr>
          <w:rFonts w:ascii="Arial" w:hAnsi="Arial" w:cs="Arial"/>
          <w:sz w:val="26"/>
          <w:szCs w:val="26"/>
          <w:rtl/>
        </w:rPr>
      </w:pPr>
      <w:r w:rsidRPr="00581836">
        <w:rPr>
          <w:rFonts w:ascii="Arial" w:hAnsi="Arial" w:cs="Arial"/>
          <w:b/>
          <w:bCs/>
          <w:sz w:val="26"/>
          <w:szCs w:val="26"/>
          <w:rtl/>
        </w:rPr>
        <w:t>مثال لقرار غير منظم</w:t>
      </w:r>
      <w:r w:rsidRPr="00581836">
        <w:rPr>
          <w:rFonts w:ascii="Arial" w:hAnsi="Arial" w:cs="Arial"/>
          <w:sz w:val="26"/>
          <w:szCs w:val="26"/>
          <w:rtl/>
        </w:rPr>
        <w:t xml:space="preserve"> ؛ </w:t>
      </w:r>
      <w:r w:rsidRPr="00581836">
        <w:rPr>
          <w:rFonts w:ascii="Arial" w:hAnsi="Arial" w:cs="Arial"/>
          <w:sz w:val="26"/>
          <w:szCs w:val="26"/>
          <w:u w:val="single"/>
          <w:rtl/>
        </w:rPr>
        <w:t xml:space="preserve">ذلك الخاص باختيار سياسة انتاجية جديدة ومطورة لتغيير سياسة الانتاج الحالية, </w:t>
      </w:r>
      <w:r w:rsidRPr="00581836">
        <w:rPr>
          <w:rFonts w:ascii="Arial" w:hAnsi="Arial" w:cs="Arial"/>
          <w:sz w:val="26"/>
          <w:szCs w:val="26"/>
          <w:rtl/>
        </w:rPr>
        <w:t>هذا القرار قد يؤثر على انتاجية المؤسسة ككل. هنا يستخدم نظام مساندة القرار سياسة «ماذا لو» للتحليل لتحديد تأثير الخيارات المختلفة على المنظمة. كما يمكن لنظام دعم القرار ان يتصفح مصادر المعرفة الداخلية والخارجية لتحديد نتيجة تطبيق الحالة الغير معروفة مسبقا</w:t>
      </w:r>
    </w:p>
    <w:p w:rsidR="009065E8" w:rsidRPr="00581836" w:rsidRDefault="009065E8" w:rsidP="009065E8">
      <w:pPr>
        <w:rPr>
          <w:rFonts w:ascii="Arial" w:hAnsi="Arial" w:cs="Arial"/>
          <w:sz w:val="26"/>
          <w:szCs w:val="26"/>
          <w:rtl/>
        </w:rPr>
      </w:pPr>
      <w:r w:rsidRPr="00581836">
        <w:rPr>
          <w:rFonts w:ascii="Arial" w:hAnsi="Arial" w:cs="Arial"/>
          <w:b/>
          <w:bCs/>
          <w:sz w:val="26"/>
          <w:szCs w:val="26"/>
          <w:rtl/>
        </w:rPr>
        <w:t>مثال على القرار شبه المنظم</w:t>
      </w:r>
      <w:r w:rsidRPr="00581836">
        <w:rPr>
          <w:rFonts w:ascii="Arial" w:hAnsi="Arial" w:cs="Arial"/>
          <w:sz w:val="26"/>
          <w:szCs w:val="26"/>
          <w:rtl/>
        </w:rPr>
        <w:t xml:space="preserve"> ؛ </w:t>
      </w:r>
      <w:r w:rsidRPr="00581836">
        <w:rPr>
          <w:rFonts w:ascii="Arial" w:hAnsi="Arial" w:cs="Arial"/>
          <w:sz w:val="26"/>
          <w:szCs w:val="26"/>
          <w:u w:val="single"/>
          <w:rtl/>
        </w:rPr>
        <w:t>قرار تحديد الكمية من منتج معين لطلبه من الموردين المختلفين</w:t>
      </w:r>
      <w:r w:rsidRPr="00581836">
        <w:rPr>
          <w:rFonts w:ascii="Arial" w:hAnsi="Arial" w:cs="Arial"/>
          <w:sz w:val="26"/>
          <w:szCs w:val="26"/>
          <w:rtl/>
        </w:rPr>
        <w:t>, نظام مساندة القرار يقوم بحل هذه المشكلة بتوقع افضل الاختيارات. وهنا متخذ القرار يستخدم هذه التوقعات مع المعرفة الجزئية المتوفرة (جودة المنتج لدى الموردين المختلفين واوقات التسليم – تأثير المنتج على المنتجات الاخرى المطلوبة) للوصول للقرار النهائي</w:t>
      </w:r>
    </w:p>
    <w:p w:rsidR="009065E8" w:rsidRPr="00581836" w:rsidRDefault="009065E8" w:rsidP="009065E8">
      <w:pPr>
        <w:rPr>
          <w:rFonts w:ascii="Arial" w:hAnsi="Arial" w:cs="Arial"/>
          <w:sz w:val="24"/>
          <w:szCs w:val="24"/>
          <w:rtl/>
        </w:rPr>
      </w:pP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المحاضرة العاشرة ..</w:t>
      </w: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انواع القرارات</w:t>
      </w: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انواع القرارات</w:t>
      </w: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sz w:val="26"/>
          <w:szCs w:val="26"/>
          <w:rtl/>
        </w:rPr>
        <w:t>عندما تكون المكونات اللازمة لاتخاذ القرار واضحة ومفهومة تماما, يسمى القرار في هذه الحالة بقرار منظم (</w:t>
      </w:r>
      <w:r w:rsidRPr="00581836">
        <w:rPr>
          <w:rFonts w:ascii="Arial" w:hAnsi="Arial" w:cs="Arial"/>
          <w:sz w:val="26"/>
          <w:szCs w:val="26"/>
        </w:rPr>
        <w:t>Structured Decision</w:t>
      </w:r>
      <w:r w:rsidRPr="00581836">
        <w:rPr>
          <w:rFonts w:ascii="Arial" w:hAnsi="Arial" w:cs="Arial"/>
          <w:sz w:val="26"/>
          <w:szCs w:val="26"/>
          <w:rtl/>
        </w:rPr>
        <w:t>) في هذه الحالة تكون الخيارات المتاحة واضحة ويمكن تنفيذها في حدود الامكانات المتاحة للمنظمة. أي ان المعرفة المطلوبة لاتخاذ القرار في هذه الحالة تكون مباشرة وجاهزة للاستخدام.</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غالبا ما تكون المكونات المطلوبة لاتخاذ القرار غير واضحة المعالم. بل انه في كثير من الاحيان تكون بعض الخصائص غير معروفة بالمرة لمتخذ القرار. ما سبق هو توصيف للقرار الغير منظم (</w:t>
      </w:r>
      <w:r w:rsidRPr="00581836">
        <w:rPr>
          <w:rFonts w:ascii="Arial" w:hAnsi="Arial" w:cs="Arial"/>
          <w:sz w:val="26"/>
          <w:szCs w:val="26"/>
        </w:rPr>
        <w:t>unstructured decisions</w:t>
      </w:r>
      <w:r w:rsidRPr="00581836">
        <w:rPr>
          <w:rFonts w:ascii="Arial" w:hAnsi="Arial" w:cs="Arial"/>
          <w:sz w:val="26"/>
          <w:szCs w:val="26"/>
          <w:rtl/>
        </w:rPr>
        <w:t>) الخيارات المتاحة لاتخاذ القرار في هذه الحالة تكون غير محددة وصعبة المقارنة والتنفيذ بإمكانات واهداف المنظمة. اكثر من هذا, قد تكون الخيارات نفسها صعبة الاستنتاج, بمعنى ان المعرفة المطلوبة لاتخاذ القرار غير متوفرة او صعبة التجميع او غير مكتملة او مشكوك في صحتها او انها في صورة لا يمكن لصانع القرار استخدامها.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مثلا اذا نظرنا للقرار المنظم الخاص باختيار خطة سفر للمتابعة الشهرية لمصنع مورد ما. نجد ان الوجهة والفترة الزمنية وتواريخ السفر وحدود الميزانية للرحلة كلها تعتبر معايير للرحلة كلها معروفة مسبقا بشكل واضح. المتبقي لاتخاذ القرار هو فقط تحديد الانسب من حيث التكلفة والاوقات لاختيار الانسب.</w:t>
      </w:r>
    </w:p>
    <w:p w:rsidR="00581836" w:rsidRPr="00581836" w:rsidRDefault="00581836" w:rsidP="00581836">
      <w:pPr>
        <w:spacing w:before="240" w:after="0" w:line="360" w:lineRule="auto"/>
        <w:rPr>
          <w:rFonts w:ascii="Arial" w:hAnsi="Arial" w:cs="Arial"/>
          <w:b/>
          <w:bCs/>
          <w:color w:val="1F3864" w:themeColor="accent5" w:themeShade="80"/>
          <w:sz w:val="26"/>
          <w:szCs w:val="26"/>
        </w:rPr>
      </w:pPr>
      <w:r w:rsidRPr="00581836">
        <w:rPr>
          <w:rFonts w:ascii="Arial" w:hAnsi="Arial" w:cs="Arial"/>
          <w:sz w:val="26"/>
          <w:szCs w:val="26"/>
          <w:rtl/>
        </w:rPr>
        <w:t>محددات الاختيار بين الاحتمالات المختلفة يمكن تحديدها وتمييزها من خل</w:t>
      </w:r>
      <w:bookmarkStart w:id="0" w:name="_GoBack"/>
      <w:bookmarkEnd w:id="0"/>
      <w:r w:rsidRPr="00581836">
        <w:rPr>
          <w:rFonts w:ascii="Arial" w:hAnsi="Arial" w:cs="Arial"/>
          <w:sz w:val="26"/>
          <w:szCs w:val="26"/>
          <w:rtl/>
        </w:rPr>
        <w:t>ال نظم مساندة القرار. نظام دعم القرار يمكن ان يحدد اولوية للاختيارات المختلفة بناء على معيار معين (التكلفة - الزمن)</w:t>
      </w:r>
    </w:p>
    <w:p w:rsidR="00581836" w:rsidRPr="00581836" w:rsidRDefault="00581836" w:rsidP="00581836">
      <w:pPr>
        <w:rPr>
          <w:rFonts w:ascii="Arial" w:hAnsi="Arial" w:cs="Arial"/>
          <w:rtl/>
        </w:rPr>
      </w:pPr>
    </w:p>
    <w:p w:rsidR="00581836" w:rsidRPr="00581836" w:rsidRDefault="00581836" w:rsidP="00581836">
      <w:pPr>
        <w:rPr>
          <w:rFonts w:ascii="Arial" w:hAnsi="Arial" w:cs="Arial"/>
          <w:rtl/>
        </w:rPr>
      </w:pPr>
    </w:p>
    <w:p w:rsidR="00581836" w:rsidRPr="00581836" w:rsidRDefault="00581836" w:rsidP="00581836">
      <w:pPr>
        <w:rPr>
          <w:rFonts w:ascii="Arial" w:hAnsi="Arial" w:cs="Arial"/>
          <w:sz w:val="26"/>
          <w:szCs w:val="26"/>
          <w:rtl/>
        </w:rPr>
      </w:pPr>
      <w:r w:rsidRPr="00581836">
        <w:rPr>
          <w:rFonts w:ascii="Arial" w:hAnsi="Arial" w:cs="Arial"/>
          <w:b/>
          <w:bCs/>
          <w:sz w:val="26"/>
          <w:szCs w:val="26"/>
          <w:rtl/>
        </w:rPr>
        <w:t>مثال لقرار غير منظم ؛</w:t>
      </w:r>
      <w:r w:rsidRPr="00581836">
        <w:rPr>
          <w:rFonts w:ascii="Arial" w:hAnsi="Arial" w:cs="Arial"/>
          <w:sz w:val="26"/>
          <w:szCs w:val="26"/>
          <w:rtl/>
        </w:rPr>
        <w:t xml:space="preserve"> </w:t>
      </w:r>
      <w:r w:rsidRPr="00581836">
        <w:rPr>
          <w:rFonts w:ascii="Arial" w:hAnsi="Arial" w:cs="Arial"/>
          <w:sz w:val="26"/>
          <w:szCs w:val="26"/>
          <w:u w:val="single"/>
          <w:rtl/>
        </w:rPr>
        <w:t>ذلك الخاص باختيار سياسة انتاجية جديدة ومطورة لتغيير سياسة الانتاج الحالية</w:t>
      </w:r>
      <w:r w:rsidRPr="00581836">
        <w:rPr>
          <w:rFonts w:ascii="Arial" w:hAnsi="Arial" w:cs="Arial"/>
          <w:sz w:val="26"/>
          <w:szCs w:val="26"/>
          <w:rtl/>
        </w:rPr>
        <w:t>, هذا القرار قد يؤثر على انتاجية المؤسسة ككل. هنا يستخدم نظام مساندة القرار سياسة «ماذا لو» للتحليل لتحديد تأثير الخيارات المختلفة على المنظمة. كما يمكن لنظام دعم القرار ان يتصفح مصادر المعرفة الداخلية والخارجية لتحديد نتيجة تطبيق الحالة الغير معروفة مسبقا</w:t>
      </w:r>
    </w:p>
    <w:p w:rsidR="00581836" w:rsidRPr="00581836" w:rsidRDefault="00581836" w:rsidP="00581836">
      <w:pPr>
        <w:rPr>
          <w:rFonts w:ascii="Arial" w:hAnsi="Arial" w:cs="Arial"/>
          <w:sz w:val="26"/>
          <w:szCs w:val="26"/>
          <w:rtl/>
        </w:rPr>
      </w:pPr>
      <w:r w:rsidRPr="00581836">
        <w:rPr>
          <w:rFonts w:ascii="Arial" w:hAnsi="Arial" w:cs="Arial"/>
          <w:b/>
          <w:bCs/>
          <w:sz w:val="26"/>
          <w:szCs w:val="26"/>
          <w:rtl/>
        </w:rPr>
        <w:t>مثال على القرار شبه المنظم ؛</w:t>
      </w:r>
      <w:r w:rsidRPr="00581836">
        <w:rPr>
          <w:rFonts w:ascii="Arial" w:hAnsi="Arial" w:cs="Arial"/>
          <w:sz w:val="26"/>
          <w:szCs w:val="26"/>
          <w:rtl/>
        </w:rPr>
        <w:t xml:space="preserve"> </w:t>
      </w:r>
      <w:r w:rsidRPr="00581836">
        <w:rPr>
          <w:rFonts w:ascii="Arial" w:hAnsi="Arial" w:cs="Arial"/>
          <w:sz w:val="26"/>
          <w:szCs w:val="26"/>
          <w:u w:val="single"/>
          <w:rtl/>
        </w:rPr>
        <w:t>قرار تحديد الكمية من منتج معين لطلبه من الموردين المختلفين</w:t>
      </w:r>
      <w:r w:rsidRPr="00581836">
        <w:rPr>
          <w:rFonts w:ascii="Arial" w:hAnsi="Arial" w:cs="Arial"/>
          <w:sz w:val="26"/>
          <w:szCs w:val="26"/>
          <w:rtl/>
        </w:rPr>
        <w:t xml:space="preserve"> , نظام مساندة القرار يقوم بحل هذه المشكلة بتوقع افضل الاختيارات. وهنا متخذ القرار يستخدم هذه التوقعات مع المعرفة الجزئية المتوفرة (جودة المنتج لدى الموردين المختلفين واوقات التسليم – تأثير المنتج على المنتجات الاخرى المطلوبة) للوصول للقرار النهائي</w:t>
      </w:r>
    </w:p>
    <w:p w:rsidR="00581836" w:rsidRPr="00581836" w:rsidRDefault="00581836" w:rsidP="00581836">
      <w:pPr>
        <w:spacing w:line="360" w:lineRule="auto"/>
        <w:rPr>
          <w:rFonts w:ascii="Arial" w:hAnsi="Arial" w:cs="Arial"/>
          <w:b/>
          <w:bCs/>
          <w:sz w:val="28"/>
          <w:szCs w:val="28"/>
          <w:rtl/>
        </w:rPr>
      </w:pPr>
      <w:r w:rsidRPr="00581836">
        <w:rPr>
          <w:rFonts w:ascii="Arial" w:hAnsi="Arial" w:cs="Arial"/>
          <w:b/>
          <w:bCs/>
          <w:sz w:val="28"/>
          <w:szCs w:val="28"/>
          <w:rtl/>
        </w:rPr>
        <w:t>التركيب العام لنظم مساندة القرار</w:t>
      </w:r>
    </w:p>
    <w:p w:rsidR="00581836" w:rsidRPr="00581836" w:rsidRDefault="00581836" w:rsidP="00581836">
      <w:pPr>
        <w:rPr>
          <w:rFonts w:ascii="Arial" w:hAnsi="Arial" w:cs="Arial"/>
          <w:sz w:val="26"/>
          <w:szCs w:val="26"/>
          <w:u w:val="single"/>
          <w:rtl/>
        </w:rPr>
      </w:pPr>
      <w:r w:rsidRPr="00581836">
        <w:rPr>
          <w:rFonts w:ascii="Arial" w:hAnsi="Arial" w:cs="Arial"/>
          <w:sz w:val="26"/>
          <w:szCs w:val="26"/>
          <w:u w:val="single"/>
          <w:rtl/>
        </w:rPr>
        <w:t>بشكل عام يمكن توصيف مكونات نظم مساندة القرار الى اربعة مكونات رئيسية:</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لغات (</w:t>
      </w:r>
      <w:r w:rsidRPr="00581836">
        <w:rPr>
          <w:rFonts w:ascii="Arial" w:hAnsi="Arial" w:cs="Arial"/>
          <w:sz w:val="26"/>
          <w:szCs w:val="26"/>
        </w:rPr>
        <w:t>A Language System</w:t>
      </w:r>
      <w:r w:rsidRPr="00581836">
        <w:rPr>
          <w:rFonts w:ascii="Arial" w:hAnsi="Arial" w:cs="Arial"/>
          <w:sz w:val="26"/>
          <w:szCs w:val="26"/>
          <w:rtl/>
        </w:rPr>
        <w:t>) (</w:t>
      </w:r>
      <w:r w:rsidRPr="00581836">
        <w:rPr>
          <w:rFonts w:ascii="Arial" w:hAnsi="Arial" w:cs="Arial"/>
          <w:sz w:val="26"/>
          <w:szCs w:val="26"/>
        </w:rPr>
        <w:t>LS</w:t>
      </w:r>
      <w:r w:rsidRPr="00581836">
        <w:rPr>
          <w:rFonts w:ascii="Arial" w:hAnsi="Arial" w:cs="Arial"/>
          <w:sz w:val="26"/>
          <w:szCs w:val="26"/>
          <w:rtl/>
        </w:rPr>
        <w:t xml:space="preserve">)  </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العرض (</w:t>
      </w:r>
      <w:r w:rsidRPr="00581836">
        <w:rPr>
          <w:rFonts w:ascii="Arial" w:hAnsi="Arial" w:cs="Arial"/>
          <w:sz w:val="26"/>
          <w:szCs w:val="26"/>
        </w:rPr>
        <w:t>A presentation System</w:t>
      </w:r>
      <w:r w:rsidRPr="00581836">
        <w:rPr>
          <w:rFonts w:ascii="Arial" w:hAnsi="Arial" w:cs="Arial"/>
          <w:sz w:val="26"/>
          <w:szCs w:val="26"/>
          <w:rtl/>
        </w:rPr>
        <w:t>) (</w:t>
      </w:r>
      <w:r w:rsidRPr="00581836">
        <w:rPr>
          <w:rFonts w:ascii="Arial" w:hAnsi="Arial" w:cs="Arial"/>
          <w:sz w:val="26"/>
          <w:szCs w:val="26"/>
        </w:rPr>
        <w:t>PS</w:t>
      </w:r>
      <w:r w:rsidRPr="00581836">
        <w:rPr>
          <w:rFonts w:ascii="Arial" w:hAnsi="Arial" w:cs="Arial"/>
          <w:sz w:val="26"/>
          <w:szCs w:val="26"/>
          <w:rtl/>
        </w:rPr>
        <w:t xml:space="preserve">) </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المعرفة (</w:t>
      </w:r>
      <w:r w:rsidRPr="00581836">
        <w:rPr>
          <w:rFonts w:ascii="Arial" w:hAnsi="Arial" w:cs="Arial"/>
          <w:sz w:val="26"/>
          <w:szCs w:val="26"/>
        </w:rPr>
        <w:t>A Knowledge System</w:t>
      </w:r>
      <w:r w:rsidRPr="00581836">
        <w:rPr>
          <w:rFonts w:ascii="Arial" w:hAnsi="Arial" w:cs="Arial"/>
          <w:sz w:val="26"/>
          <w:szCs w:val="26"/>
          <w:rtl/>
        </w:rPr>
        <w:t>) (</w:t>
      </w:r>
      <w:r w:rsidRPr="00581836">
        <w:rPr>
          <w:rFonts w:ascii="Arial" w:hAnsi="Arial" w:cs="Arial"/>
          <w:sz w:val="26"/>
          <w:szCs w:val="26"/>
        </w:rPr>
        <w:t>KS</w:t>
      </w:r>
      <w:r w:rsidRPr="00581836">
        <w:rPr>
          <w:rFonts w:ascii="Arial" w:hAnsi="Arial" w:cs="Arial"/>
          <w:sz w:val="26"/>
          <w:szCs w:val="26"/>
          <w:rtl/>
        </w:rPr>
        <w:t xml:space="preserve">) </w:t>
      </w:r>
    </w:p>
    <w:p w:rsidR="00581836" w:rsidRPr="00581836" w:rsidRDefault="00581836" w:rsidP="00581836">
      <w:pPr>
        <w:pStyle w:val="ListParagraph"/>
        <w:numPr>
          <w:ilvl w:val="0"/>
          <w:numId w:val="53"/>
        </w:numPr>
        <w:spacing w:line="360" w:lineRule="auto"/>
        <w:rPr>
          <w:rFonts w:ascii="Arial" w:hAnsi="Arial" w:cs="Arial"/>
          <w:sz w:val="26"/>
          <w:szCs w:val="26"/>
          <w:rtl/>
        </w:rPr>
      </w:pPr>
      <w:r w:rsidRPr="00581836">
        <w:rPr>
          <w:rFonts w:ascii="Arial" w:hAnsi="Arial" w:cs="Arial"/>
          <w:sz w:val="26"/>
          <w:szCs w:val="26"/>
          <w:rtl/>
        </w:rPr>
        <w:t>نظام معالجة المشكلات (</w:t>
      </w:r>
      <w:r w:rsidRPr="00581836">
        <w:rPr>
          <w:rFonts w:ascii="Arial" w:hAnsi="Arial" w:cs="Arial"/>
          <w:sz w:val="26"/>
          <w:szCs w:val="26"/>
        </w:rPr>
        <w:t>Problem Processing System</w:t>
      </w:r>
      <w:r w:rsidRPr="00581836">
        <w:rPr>
          <w:rFonts w:ascii="Arial" w:hAnsi="Arial" w:cs="Arial"/>
          <w:sz w:val="26"/>
          <w:szCs w:val="26"/>
          <w:rtl/>
        </w:rPr>
        <w:t>) (</w:t>
      </w:r>
      <w:r w:rsidRPr="00581836">
        <w:rPr>
          <w:rFonts w:ascii="Arial" w:hAnsi="Arial" w:cs="Arial"/>
          <w:sz w:val="26"/>
          <w:szCs w:val="26"/>
        </w:rPr>
        <w:t>PPS</w:t>
      </w:r>
      <w:r w:rsidRPr="00581836">
        <w:rPr>
          <w:rFonts w:ascii="Arial" w:hAnsi="Arial" w:cs="Arial"/>
          <w:sz w:val="26"/>
          <w:szCs w:val="26"/>
          <w:rtl/>
        </w:rPr>
        <w:t>)</w:t>
      </w:r>
    </w:p>
    <w:p w:rsidR="00581836" w:rsidRPr="00581836" w:rsidRDefault="00581836" w:rsidP="00581836">
      <w:pPr>
        <w:rPr>
          <w:rFonts w:ascii="Arial" w:hAnsi="Arial" w:cs="Arial"/>
          <w:sz w:val="26"/>
          <w:szCs w:val="26"/>
          <w:rtl/>
        </w:rPr>
      </w:pPr>
      <w:r w:rsidRPr="00581836">
        <w:rPr>
          <w:rFonts w:ascii="Arial" w:hAnsi="Arial" w:cs="Arial"/>
          <w:b/>
          <w:bCs/>
          <w:sz w:val="26"/>
          <w:szCs w:val="26"/>
          <w:rtl/>
        </w:rPr>
        <w:t>المكونات الثلاث الاولى هي انظمة عرض</w:t>
      </w:r>
      <w:r w:rsidRPr="00581836">
        <w:rPr>
          <w:rFonts w:ascii="Arial" w:hAnsi="Arial" w:cs="Arial"/>
          <w:sz w:val="26"/>
          <w:szCs w:val="26"/>
          <w:rtl/>
        </w:rPr>
        <w:t xml:space="preserve"> : </w:t>
      </w:r>
      <w:r w:rsidRPr="00581836">
        <w:rPr>
          <w:rFonts w:ascii="Arial" w:hAnsi="Arial" w:cs="Arial"/>
          <w:sz w:val="26"/>
          <w:szCs w:val="26"/>
          <w:u w:val="single"/>
          <w:rtl/>
        </w:rPr>
        <w:t>نظام لغات</w:t>
      </w:r>
      <w:r w:rsidRPr="00581836">
        <w:rPr>
          <w:rFonts w:ascii="Arial" w:hAnsi="Arial" w:cs="Arial"/>
          <w:sz w:val="26"/>
          <w:szCs w:val="26"/>
          <w:rtl/>
        </w:rPr>
        <w:t xml:space="preserve"> (</w:t>
      </w:r>
      <w:r w:rsidRPr="00581836">
        <w:rPr>
          <w:rFonts w:ascii="Arial" w:hAnsi="Arial" w:cs="Arial"/>
          <w:sz w:val="26"/>
          <w:szCs w:val="26"/>
        </w:rPr>
        <w:t>LS</w:t>
      </w:r>
      <w:r w:rsidRPr="00581836">
        <w:rPr>
          <w:rFonts w:ascii="Arial" w:hAnsi="Arial" w:cs="Arial"/>
          <w:sz w:val="26"/>
          <w:szCs w:val="26"/>
          <w:rtl/>
        </w:rPr>
        <w:t xml:space="preserve">) يحتوي الرسائل التي يمكن ان يستقبلها نظام مساندة القرار </w:t>
      </w:r>
      <w:r w:rsidRPr="00581836">
        <w:rPr>
          <w:rFonts w:ascii="Arial" w:hAnsi="Arial" w:cs="Arial"/>
          <w:sz w:val="26"/>
          <w:szCs w:val="26"/>
          <w:u w:val="single"/>
          <w:rtl/>
        </w:rPr>
        <w:t>ونظام العرض</w:t>
      </w:r>
      <w:r w:rsidRPr="00581836">
        <w:rPr>
          <w:rFonts w:ascii="Arial" w:hAnsi="Arial" w:cs="Arial"/>
          <w:sz w:val="26"/>
          <w:szCs w:val="26"/>
          <w:rtl/>
        </w:rPr>
        <w:t xml:space="preserve"> (</w:t>
      </w:r>
      <w:r w:rsidRPr="00581836">
        <w:rPr>
          <w:rFonts w:ascii="Arial" w:hAnsi="Arial" w:cs="Arial"/>
          <w:sz w:val="26"/>
          <w:szCs w:val="26"/>
        </w:rPr>
        <w:t>PS</w:t>
      </w:r>
      <w:r w:rsidRPr="00581836">
        <w:rPr>
          <w:rFonts w:ascii="Arial" w:hAnsi="Arial" w:cs="Arial"/>
          <w:sz w:val="26"/>
          <w:szCs w:val="26"/>
          <w:rtl/>
        </w:rPr>
        <w:t xml:space="preserve">) يحتوي الرسائل التي يمكن ان يرسلها النظام. ايضا ، </w:t>
      </w:r>
      <w:r w:rsidRPr="00581836">
        <w:rPr>
          <w:rFonts w:ascii="Arial" w:hAnsi="Arial" w:cs="Arial"/>
          <w:sz w:val="26"/>
          <w:szCs w:val="26"/>
          <w:u w:val="single"/>
          <w:rtl/>
        </w:rPr>
        <w:t>نظام المعرفة</w:t>
      </w:r>
      <w:r w:rsidRPr="00581836">
        <w:rPr>
          <w:rFonts w:ascii="Arial" w:hAnsi="Arial" w:cs="Arial"/>
          <w:sz w:val="26"/>
          <w:szCs w:val="26"/>
          <w:rtl/>
        </w:rPr>
        <w:t xml:space="preserve"> (</w:t>
      </w:r>
      <w:r w:rsidRPr="00581836">
        <w:rPr>
          <w:rFonts w:ascii="Arial" w:hAnsi="Arial" w:cs="Arial"/>
          <w:sz w:val="26"/>
          <w:szCs w:val="26"/>
        </w:rPr>
        <w:t>KS</w:t>
      </w:r>
      <w:r w:rsidRPr="00581836">
        <w:rPr>
          <w:rFonts w:ascii="Arial" w:hAnsi="Arial" w:cs="Arial"/>
          <w:sz w:val="26"/>
          <w:szCs w:val="26"/>
          <w:rtl/>
        </w:rPr>
        <w:t xml:space="preserve">)  يحتوي  المعرفة التي يخزنها ويكتسبها النظام. هذه المكونات الثلاث بمفردها لا يمكنها ان تفعل شيئا حقيقة. حيث انها فقط تعرض معرفة سواء على صورة رسائل مقبولة او مرسلة او على صورة معرفة مجمعة بشكل ما. </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ما تحتويه المكونات الثلاث الاولى يتم استخدامه بواسطة نظام معالجة المشكلات (</w:t>
      </w:r>
      <w:r w:rsidRPr="00581836">
        <w:rPr>
          <w:rFonts w:ascii="Arial" w:hAnsi="Arial" w:cs="Arial"/>
          <w:sz w:val="26"/>
          <w:szCs w:val="26"/>
        </w:rPr>
        <w:t>PPS</w:t>
      </w:r>
      <w:r w:rsidRPr="00581836">
        <w:rPr>
          <w:rFonts w:ascii="Arial" w:hAnsi="Arial" w:cs="Arial"/>
          <w:sz w:val="26"/>
          <w:szCs w:val="26"/>
          <w:rtl/>
        </w:rPr>
        <w:t>) والذي يعتبر المكون النشط في نظام دعم القرار (</w:t>
      </w:r>
      <w:r w:rsidRPr="00581836">
        <w:rPr>
          <w:rFonts w:ascii="Arial" w:hAnsi="Arial" w:cs="Arial"/>
          <w:sz w:val="26"/>
          <w:szCs w:val="26"/>
        </w:rPr>
        <w:t>The DSS Software Engine</w:t>
      </w:r>
      <w:r w:rsidRPr="00581836">
        <w:rPr>
          <w:rFonts w:ascii="Arial" w:hAnsi="Arial" w:cs="Arial"/>
          <w:sz w:val="26"/>
          <w:szCs w:val="26"/>
          <w:rtl/>
        </w:rPr>
        <w:t>) كما هو واضح من الاسم، يساعد نظام معالجة المشكلات (</w:t>
      </w:r>
      <w:r w:rsidRPr="00581836">
        <w:rPr>
          <w:rFonts w:ascii="Arial" w:hAnsi="Arial" w:cs="Arial"/>
          <w:sz w:val="26"/>
          <w:szCs w:val="26"/>
        </w:rPr>
        <w:t>PPS</w:t>
      </w:r>
      <w:r w:rsidRPr="00581836">
        <w:rPr>
          <w:rFonts w:ascii="Arial" w:hAnsi="Arial" w:cs="Arial"/>
          <w:sz w:val="26"/>
          <w:szCs w:val="26"/>
          <w:rtl/>
        </w:rPr>
        <w:t>) على تحديد وحل  المشكلات اثناء عملية اتخاذ القرار.</w:t>
      </w:r>
    </w:p>
    <w:p w:rsidR="00581836" w:rsidRPr="00581836" w:rsidRDefault="00581836" w:rsidP="00581836">
      <w:pPr>
        <w:spacing w:before="240" w:after="0" w:line="360" w:lineRule="auto"/>
        <w:jc w:val="center"/>
        <w:rPr>
          <w:rFonts w:ascii="Arial" w:hAnsi="Arial" w:cs="Arial"/>
          <w:b/>
          <w:bCs/>
          <w:sz w:val="26"/>
          <w:szCs w:val="26"/>
        </w:rPr>
      </w:pPr>
      <w:r w:rsidRPr="00581836">
        <w:rPr>
          <w:rFonts w:ascii="Arial" w:hAnsi="Arial" w:cs="Arial"/>
          <w:b/>
          <w:bCs/>
          <w:sz w:val="26"/>
          <w:szCs w:val="26"/>
        </w:rPr>
        <w:t>A generic framework of decision support systems</w:t>
      </w:r>
    </w:p>
    <w:p w:rsidR="00581836" w:rsidRPr="00581836" w:rsidRDefault="00581836" w:rsidP="00581836">
      <w:pPr>
        <w:spacing w:line="360" w:lineRule="auto"/>
        <w:jc w:val="center"/>
        <w:rPr>
          <w:rFonts w:ascii="Arial" w:hAnsi="Arial" w:cs="Arial"/>
          <w:b/>
          <w:bCs/>
          <w:sz w:val="26"/>
          <w:szCs w:val="26"/>
        </w:rPr>
      </w:pPr>
      <w:r w:rsidRPr="00581836">
        <w:rPr>
          <w:rFonts w:ascii="Arial" w:hAnsi="Arial" w:cs="Arial"/>
          <w:noProof/>
        </w:rPr>
        <w:drawing>
          <wp:inline distT="0" distB="0" distL="0" distR="0" wp14:anchorId="5AE98862" wp14:editId="4C21EC1F">
            <wp:extent cx="3961908" cy="2838450"/>
            <wp:effectExtent l="0" t="0" r="635" b="0"/>
            <wp:docPr id="5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3962176" cy="2838642"/>
                    </a:xfrm>
                    <a:prstGeom prst="rect">
                      <a:avLst/>
                    </a:prstGeom>
                  </pic:spPr>
                </pic:pic>
              </a:graphicData>
            </a:graphic>
          </wp:inline>
        </w:drawing>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باستخدام قدراته على اكتساب المعرفة، يجمع اﻠ (</w:t>
      </w:r>
      <w:r w:rsidRPr="00581836">
        <w:rPr>
          <w:rFonts w:ascii="Arial" w:hAnsi="Arial" w:cs="Arial"/>
          <w:sz w:val="26"/>
          <w:szCs w:val="26"/>
        </w:rPr>
        <w:t>PPS</w:t>
      </w:r>
      <w:r w:rsidRPr="00581836">
        <w:rPr>
          <w:rFonts w:ascii="Arial" w:hAnsi="Arial" w:cs="Arial"/>
          <w:sz w:val="26"/>
          <w:szCs w:val="26"/>
          <w:rtl/>
        </w:rPr>
        <w:t>) المعرفة المطلوبة عن ما يحتاجه المستخدم من النظام او عن ما يدور في العالم الخارجي , هذه المعرفة تنقل من خلال رسائل نظام لغات (</w:t>
      </w:r>
      <w:r w:rsidRPr="00581836">
        <w:rPr>
          <w:rFonts w:ascii="Arial" w:hAnsi="Arial" w:cs="Arial"/>
          <w:sz w:val="26"/>
          <w:szCs w:val="26"/>
        </w:rPr>
        <w:t>LS</w:t>
      </w:r>
      <w:r w:rsidRPr="00581836">
        <w:rPr>
          <w:rFonts w:ascii="Arial" w:hAnsi="Arial" w:cs="Arial"/>
          <w:sz w:val="26"/>
          <w:szCs w:val="26"/>
          <w:rtl/>
        </w:rPr>
        <w:t>) والتي تحمل طلبات المستخدم او ملاحظات النظام.</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يمكن ايضا لنظام معالجة المشكلات (</w:t>
      </w:r>
      <w:r w:rsidRPr="00581836">
        <w:rPr>
          <w:rFonts w:ascii="Arial" w:hAnsi="Arial" w:cs="Arial"/>
          <w:sz w:val="26"/>
          <w:szCs w:val="26"/>
        </w:rPr>
        <w:t>PPS</w:t>
      </w:r>
      <w:r w:rsidRPr="00581836">
        <w:rPr>
          <w:rFonts w:ascii="Arial" w:hAnsi="Arial" w:cs="Arial"/>
          <w:sz w:val="26"/>
          <w:szCs w:val="26"/>
          <w:rtl/>
        </w:rPr>
        <w:t>) ان يستخدم محتويات نظام المعرفة (</w:t>
      </w:r>
      <w:r w:rsidRPr="00581836">
        <w:rPr>
          <w:rFonts w:ascii="Arial" w:hAnsi="Arial" w:cs="Arial"/>
          <w:sz w:val="26"/>
          <w:szCs w:val="26"/>
        </w:rPr>
        <w:t>KS</w:t>
      </w:r>
      <w:r w:rsidRPr="00581836">
        <w:rPr>
          <w:rFonts w:ascii="Arial" w:hAnsi="Arial" w:cs="Arial"/>
          <w:sz w:val="26"/>
          <w:szCs w:val="26"/>
          <w:rtl/>
        </w:rPr>
        <w:t>) في تجميع المعرفة، هذا التجميع للمعرفة يدفع نظام معالجة المشكلات (</w:t>
      </w:r>
      <w:r w:rsidRPr="00581836">
        <w:rPr>
          <w:rFonts w:ascii="Arial" w:hAnsi="Arial" w:cs="Arial"/>
          <w:sz w:val="26"/>
          <w:szCs w:val="26"/>
        </w:rPr>
        <w:t>PPS</w:t>
      </w:r>
      <w:r w:rsidRPr="00581836">
        <w:rPr>
          <w:rFonts w:ascii="Arial" w:hAnsi="Arial" w:cs="Arial"/>
          <w:sz w:val="26"/>
          <w:szCs w:val="26"/>
          <w:rtl/>
        </w:rPr>
        <w:t>) لكي يقوم بتفعيل   قدراته، عندما يرسل طلب من المستخدم لحل مشكلة ما يتم تفعيل عملية اختيار وتوزيع المعرفة حسب المشكلة المعطاة.</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يقوم نظام معالجة المشكلات (</w:t>
      </w:r>
      <w:r w:rsidRPr="00581836">
        <w:rPr>
          <w:rFonts w:ascii="Arial" w:hAnsi="Arial" w:cs="Arial"/>
          <w:sz w:val="26"/>
          <w:szCs w:val="26"/>
        </w:rPr>
        <w:t>PPS</w:t>
      </w:r>
      <w:r w:rsidRPr="00581836">
        <w:rPr>
          <w:rFonts w:ascii="Arial" w:hAnsi="Arial" w:cs="Arial"/>
          <w:sz w:val="26"/>
          <w:szCs w:val="26"/>
          <w:rtl/>
        </w:rPr>
        <w:t>) باستدعاء او استنتاج المعرفة المطلوبة لتكوين الحل ,  بناء على طلب المستخدم يكون القرار باستخدام المعرفة المتواجدة بالفعل في نظام المعرفة (</w:t>
      </w:r>
      <w:r w:rsidRPr="00581836">
        <w:rPr>
          <w:rFonts w:ascii="Arial" w:hAnsi="Arial" w:cs="Arial"/>
          <w:sz w:val="26"/>
          <w:szCs w:val="26"/>
        </w:rPr>
        <w:t>KS</w:t>
      </w:r>
      <w:r w:rsidRPr="00581836">
        <w:rPr>
          <w:rFonts w:ascii="Arial" w:hAnsi="Arial" w:cs="Arial"/>
          <w:sz w:val="26"/>
          <w:szCs w:val="26"/>
          <w:rtl/>
        </w:rPr>
        <w:t>) او انتاج معرفة جزئية جديدة يتم تخزينها ايضا في نظام المعرفة (</w:t>
      </w:r>
      <w:r w:rsidRPr="00581836">
        <w:rPr>
          <w:rFonts w:ascii="Arial" w:hAnsi="Arial" w:cs="Arial"/>
          <w:sz w:val="26"/>
          <w:szCs w:val="26"/>
        </w:rPr>
        <w:t>KS</w:t>
      </w:r>
      <w:r w:rsidRPr="00581836">
        <w:rPr>
          <w:rFonts w:ascii="Arial" w:hAnsi="Arial" w:cs="Arial"/>
          <w:sz w:val="26"/>
          <w:szCs w:val="26"/>
          <w:rtl/>
        </w:rPr>
        <w:t xml:space="preserve">) </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التركيب البسيط السابق يمكن تطبيقه على كل نظم مساندة القرار, لبناء نظام مساندة قرار يجب ان يعرف المستخدم عن الطلبات التي يجب ان تتوفر في نظام لغات (</w:t>
      </w:r>
      <w:r w:rsidRPr="00581836">
        <w:rPr>
          <w:rFonts w:ascii="Arial" w:hAnsi="Arial" w:cs="Arial"/>
          <w:sz w:val="26"/>
          <w:szCs w:val="26"/>
        </w:rPr>
        <w:t>LS</w:t>
      </w:r>
      <w:r w:rsidRPr="00581836">
        <w:rPr>
          <w:rFonts w:ascii="Arial" w:hAnsi="Arial" w:cs="Arial"/>
          <w:sz w:val="26"/>
          <w:szCs w:val="26"/>
          <w:rtl/>
        </w:rPr>
        <w:t>) وردود الافعال الممكن تواجدها في نظام العرض والمعرفة المتوفرة في نظام المعرفة (</w:t>
      </w:r>
      <w:r w:rsidRPr="00581836">
        <w:rPr>
          <w:rFonts w:ascii="Arial" w:hAnsi="Arial" w:cs="Arial"/>
          <w:sz w:val="26"/>
          <w:szCs w:val="26"/>
        </w:rPr>
        <w:t>KS</w:t>
      </w:r>
      <w:r w:rsidRPr="00581836">
        <w:rPr>
          <w:rFonts w:ascii="Arial" w:hAnsi="Arial" w:cs="Arial"/>
          <w:sz w:val="26"/>
          <w:szCs w:val="26"/>
          <w:rtl/>
        </w:rPr>
        <w:t>) وقدرات تفعيل المعرفة المتواجدة في نظام معالجة المشكلات (</w:t>
      </w:r>
      <w:r w:rsidRPr="00581836">
        <w:rPr>
          <w:rFonts w:ascii="Arial" w:hAnsi="Arial" w:cs="Arial"/>
          <w:sz w:val="26"/>
          <w:szCs w:val="26"/>
        </w:rPr>
        <w:t>PPS</w:t>
      </w:r>
      <w:r w:rsidRPr="00581836">
        <w:rPr>
          <w:rFonts w:ascii="Arial" w:hAnsi="Arial" w:cs="Arial"/>
          <w:sz w:val="26"/>
          <w:szCs w:val="26"/>
          <w:rtl/>
        </w:rPr>
        <w:t>)</w:t>
      </w: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b/>
          <w:bCs/>
          <w:sz w:val="28"/>
          <w:szCs w:val="28"/>
          <w:rtl/>
        </w:rPr>
      </w:pPr>
      <w:r w:rsidRPr="00581836">
        <w:rPr>
          <w:rFonts w:ascii="Arial" w:hAnsi="Arial" w:cs="Arial"/>
          <w:b/>
          <w:bCs/>
          <w:sz w:val="28"/>
          <w:szCs w:val="28"/>
          <w:rtl/>
        </w:rPr>
        <w:t>أدوات تطوير نظم مساندة القرار</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ادوات التطوير اساسية في بناء نظم مساندة القرار , الأدوات التي يتم اختيارها لعملية التطوير والبناء لنظام مساندة القرار تؤثر بقوة في الامكانات التي يمكن ان يقدمها نظام مساندة القرار للمستخدم.</w:t>
      </w:r>
    </w:p>
    <w:p w:rsidR="00581836" w:rsidRPr="00581836" w:rsidRDefault="00581836" w:rsidP="00581836">
      <w:pPr>
        <w:spacing w:line="360" w:lineRule="auto"/>
        <w:rPr>
          <w:rFonts w:ascii="Arial" w:hAnsi="Arial" w:cs="Arial"/>
          <w:sz w:val="26"/>
          <w:szCs w:val="26"/>
        </w:rPr>
      </w:pPr>
      <w:r w:rsidRPr="00581836">
        <w:rPr>
          <w:rFonts w:ascii="Arial" w:hAnsi="Arial" w:cs="Arial"/>
          <w:sz w:val="26"/>
          <w:szCs w:val="26"/>
          <w:rtl/>
        </w:rPr>
        <w:t>كل اداة يمكن استخدامها في تقنية او اكثر لإدارة المعرفة. ) مثلا النصوص والجداول وقواعد البيانات. من ناحية اخرى يمكن لتقنية ادارة المعرفة ان تفعل باستخدام عدة ادوات. لذلك يمكن تقسيم ادوات التطوير حسب التقنيات التي تفعلها. اداة الجداول تفعل تقنية الجداول في ادارة المعرفة. اداة قواعد البيانات قد تفعل قواعد البيانات في ادارة المعرفة، وهكذا.</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الادوات يمكن ان تلعب ادوار مختلفة في تطوير وبناء نظم مساندة القرار. مثلا اداة الجداول (</w:t>
      </w:r>
      <w:r w:rsidRPr="00581836">
        <w:rPr>
          <w:rFonts w:ascii="Arial" w:hAnsi="Arial" w:cs="Arial"/>
          <w:sz w:val="26"/>
          <w:szCs w:val="26"/>
        </w:rPr>
        <w:t>Excel Software</w:t>
      </w:r>
      <w:r w:rsidRPr="00581836">
        <w:rPr>
          <w:rFonts w:ascii="Arial" w:hAnsi="Arial" w:cs="Arial"/>
          <w:sz w:val="26"/>
          <w:szCs w:val="26"/>
          <w:rtl/>
        </w:rPr>
        <w:t>) تخدم ﻛ (</w:t>
      </w:r>
      <w:r w:rsidRPr="00581836">
        <w:rPr>
          <w:rFonts w:ascii="Arial" w:hAnsi="Arial" w:cs="Arial"/>
          <w:sz w:val="26"/>
          <w:szCs w:val="26"/>
        </w:rPr>
        <w:t>PPS</w:t>
      </w:r>
      <w:r w:rsidRPr="00581836">
        <w:rPr>
          <w:rFonts w:ascii="Arial" w:hAnsi="Arial" w:cs="Arial"/>
          <w:sz w:val="26"/>
          <w:szCs w:val="26"/>
          <w:rtl/>
        </w:rPr>
        <w:t>) في نظام مساندة القرار وفي هذه الحالة فأنها تزود</w:t>
      </w:r>
      <w:r w:rsidRPr="00581836">
        <w:rPr>
          <w:rFonts w:ascii="Arial" w:hAnsi="Arial" w:cs="Arial"/>
          <w:rtl/>
        </w:rPr>
        <w:t xml:space="preserve"> </w:t>
      </w:r>
      <w:r w:rsidRPr="00581836">
        <w:rPr>
          <w:rFonts w:ascii="Arial" w:hAnsi="Arial" w:cs="Arial"/>
          <w:sz w:val="26"/>
          <w:szCs w:val="26"/>
          <w:rtl/>
        </w:rPr>
        <w:t xml:space="preserve">ﺑ </w:t>
      </w:r>
      <w:r w:rsidRPr="00581836">
        <w:rPr>
          <w:rFonts w:ascii="Arial" w:hAnsi="Arial" w:cs="Arial"/>
          <w:sz w:val="26"/>
          <w:szCs w:val="26"/>
        </w:rPr>
        <w:t>LS</w:t>
      </w:r>
      <w:r w:rsidRPr="00581836">
        <w:rPr>
          <w:rFonts w:ascii="Arial" w:hAnsi="Arial" w:cs="Arial"/>
          <w:sz w:val="26"/>
          <w:szCs w:val="26"/>
          <w:rtl/>
        </w:rPr>
        <w:t xml:space="preserve"> و</w:t>
      </w:r>
      <w:r w:rsidRPr="00581836">
        <w:rPr>
          <w:rFonts w:ascii="Arial" w:hAnsi="Arial" w:cs="Arial"/>
          <w:sz w:val="26"/>
          <w:szCs w:val="26"/>
        </w:rPr>
        <w:t xml:space="preserve"> PS</w:t>
      </w:r>
      <w:r w:rsidRPr="00581836">
        <w:rPr>
          <w:rFonts w:ascii="Arial" w:hAnsi="Arial" w:cs="Arial"/>
          <w:sz w:val="26"/>
          <w:szCs w:val="26"/>
          <w:rtl/>
        </w:rPr>
        <w:t xml:space="preserve"> تقريبا جاهزة. في هذه الحالة يكون تطوير نظام مساندة القرار هو مسألة عرض المعرفة المتواجدة في نظام المعرفة (</w:t>
      </w:r>
      <w:r w:rsidRPr="00581836">
        <w:rPr>
          <w:rFonts w:ascii="Arial" w:hAnsi="Arial" w:cs="Arial"/>
          <w:sz w:val="26"/>
          <w:szCs w:val="26"/>
        </w:rPr>
        <w:t>KS</w:t>
      </w:r>
      <w:r w:rsidRPr="00581836">
        <w:rPr>
          <w:rFonts w:ascii="Arial" w:hAnsi="Arial" w:cs="Arial"/>
          <w:sz w:val="26"/>
          <w:szCs w:val="26"/>
          <w:rtl/>
        </w:rPr>
        <w:t>) بشكل يمكن للأداة ان تتعامل معه. مثل هذه الادوات وتدعى(</w:t>
      </w:r>
      <w:r w:rsidRPr="00581836">
        <w:rPr>
          <w:rFonts w:ascii="Arial" w:hAnsi="Arial" w:cs="Arial"/>
          <w:sz w:val="26"/>
          <w:szCs w:val="26"/>
        </w:rPr>
        <w:t>intrinsic tools</w:t>
      </w:r>
      <w:r w:rsidRPr="00581836">
        <w:rPr>
          <w:rFonts w:ascii="Arial" w:hAnsi="Arial" w:cs="Arial"/>
          <w:sz w:val="26"/>
          <w:szCs w:val="26"/>
          <w:rtl/>
        </w:rPr>
        <w:t>) لا تحتاج لبرمجة مسبقة لنظام معالجة المشكلات (</w:t>
      </w:r>
      <w:r w:rsidRPr="00581836">
        <w:rPr>
          <w:rFonts w:ascii="Arial" w:hAnsi="Arial" w:cs="Arial"/>
          <w:sz w:val="26"/>
          <w:szCs w:val="26"/>
        </w:rPr>
        <w:t>PPS</w:t>
      </w:r>
      <w:r w:rsidRPr="00581836">
        <w:rPr>
          <w:rFonts w:ascii="Arial" w:hAnsi="Arial" w:cs="Arial"/>
          <w:sz w:val="26"/>
          <w:szCs w:val="26"/>
          <w:rtl/>
        </w:rPr>
        <w:t>) وتستخدم من قبل الاشخاص غير المتخصصين لبناء انظمة مساندة القرار الخاصة بهم.</w:t>
      </w:r>
    </w:p>
    <w:p w:rsidR="00581836" w:rsidRPr="00581836" w:rsidRDefault="00581836" w:rsidP="00581836">
      <w:pPr>
        <w:spacing w:line="360" w:lineRule="auto"/>
        <w:rPr>
          <w:rFonts w:ascii="Arial" w:hAnsi="Arial" w:cs="Arial"/>
          <w:sz w:val="26"/>
          <w:szCs w:val="26"/>
          <w:rtl/>
        </w:rPr>
      </w:pPr>
      <w:r w:rsidRPr="00581836">
        <w:rPr>
          <w:rFonts w:ascii="Arial" w:hAnsi="Arial" w:cs="Arial"/>
          <w:sz w:val="26"/>
          <w:szCs w:val="26"/>
          <w:rtl/>
        </w:rPr>
        <w:t>مشكلة هامة يقابلها متخذ القرار هي عامل الزمن. على الرغم من امتلاك متخذ القرار مصادر ممتازة وإمكانات هائلة الا انه يمكن ان يكون تحت ضغط عامل الزمن مما قد يؤدي الى اتخاذ قرارات خاطئة او غير منطقية احيانا. ولأن الحواسيب يمكنها التعامل مع المعرفة أيا كان حجمها بسرعة ودقة كان لنظم دعم القرار اهميتها.</w:t>
      </w:r>
    </w:p>
    <w:p w:rsidR="00581836" w:rsidRPr="00581836" w:rsidRDefault="00581836" w:rsidP="00581836">
      <w:pPr>
        <w:spacing w:after="0" w:line="360" w:lineRule="auto"/>
        <w:rPr>
          <w:rFonts w:ascii="Arial" w:hAnsi="Arial" w:cs="Arial"/>
          <w:sz w:val="26"/>
          <w:szCs w:val="26"/>
          <w:rtl/>
        </w:rPr>
      </w:pP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المحاضرة الحاديه عشر ..</w:t>
      </w: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تصنيف نظم مساندة القرار</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يمكن تصنيف نظم مساندة القرار بأشكال مختلفة. حيث ان التصنيف يمكن ان يتم بناء على استراتيجيات ادارة المعرفة (</w:t>
      </w:r>
      <w:r w:rsidRPr="00581836">
        <w:rPr>
          <w:rFonts w:ascii="Arial" w:hAnsi="Arial" w:cs="Arial"/>
          <w:sz w:val="26"/>
          <w:szCs w:val="26"/>
        </w:rPr>
        <w:t>Knowledge Management Techniques</w:t>
      </w:r>
      <w:r w:rsidRPr="00581836">
        <w:rPr>
          <w:rFonts w:ascii="Arial" w:hAnsi="Arial" w:cs="Arial"/>
          <w:sz w:val="26"/>
          <w:szCs w:val="26"/>
          <w:rtl/>
        </w:rPr>
        <w:t>) المستخدمة كثيرا ما يتم التركيز على استراتيجية واحدة ولكن احيانا يتم دمج عدة تقنيات. كما يمكن تصنيف نظم مساندة القرار بناء على اعتمادها على تقنيات الذكاء الاصطناعي (</w:t>
      </w:r>
      <w:r w:rsidRPr="00581836">
        <w:rPr>
          <w:rFonts w:ascii="Arial" w:hAnsi="Arial" w:cs="Arial"/>
          <w:sz w:val="26"/>
          <w:szCs w:val="26"/>
        </w:rPr>
        <w:t>Intelligence Artificial</w:t>
      </w:r>
      <w:r w:rsidRPr="00581836">
        <w:rPr>
          <w:rFonts w:ascii="Arial" w:hAnsi="Arial" w:cs="Arial"/>
          <w:sz w:val="26"/>
          <w:szCs w:val="26"/>
          <w:rtl/>
        </w:rPr>
        <w:t>) من عدمه, كما يمكن تصنيفها ايضاً من حيث عدد المشاركين في القرار سواء كان مشارك واحد او عدة مشاركين (</w:t>
      </w:r>
      <w:r w:rsidRPr="00581836">
        <w:rPr>
          <w:rFonts w:ascii="Arial" w:hAnsi="Arial" w:cs="Arial"/>
          <w:sz w:val="26"/>
          <w:szCs w:val="26"/>
        </w:rPr>
        <w:t>Multi - Participants</w:t>
      </w:r>
      <w:r w:rsidRPr="00581836">
        <w:rPr>
          <w:rFonts w:ascii="Arial" w:hAnsi="Arial" w:cs="Arial"/>
          <w:sz w:val="26"/>
          <w:szCs w:val="26"/>
          <w:rtl/>
        </w:rPr>
        <w:t>) .</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hint="cs"/>
          <w:b/>
          <w:bCs/>
          <w:sz w:val="28"/>
          <w:szCs w:val="28"/>
          <w:rtl/>
        </w:rPr>
      </w:pPr>
      <w:r w:rsidRPr="00581836">
        <w:rPr>
          <w:rFonts w:ascii="Arial" w:hAnsi="Arial" w:cs="Arial"/>
          <w:b/>
          <w:bCs/>
          <w:sz w:val="28"/>
          <w:szCs w:val="28"/>
          <w:rtl/>
        </w:rPr>
        <w:t>التصنيف المعتمد على تكنولوجيا ادارة المعرفة</w:t>
      </w:r>
    </w:p>
    <w:p w:rsidR="00581836" w:rsidRPr="00581836" w:rsidRDefault="00581836" w:rsidP="007C0576">
      <w:pPr>
        <w:pStyle w:val="ListParagraph"/>
        <w:numPr>
          <w:ilvl w:val="0"/>
          <w:numId w:val="54"/>
        </w:numPr>
        <w:spacing w:after="0" w:line="360" w:lineRule="auto"/>
        <w:rPr>
          <w:rFonts w:ascii="Arial" w:hAnsi="Arial" w:cs="Arial"/>
          <w:sz w:val="28"/>
          <w:szCs w:val="28"/>
          <w:rtl/>
        </w:rPr>
      </w:pPr>
      <w:r w:rsidRPr="00581836">
        <w:rPr>
          <w:rFonts w:ascii="Arial" w:hAnsi="Arial" w:cs="Arial"/>
          <w:sz w:val="26"/>
          <w:szCs w:val="26"/>
          <w:rtl/>
        </w:rPr>
        <w:t>نظم مساندة القرار الموجهة للنصوص</w:t>
      </w:r>
      <w:r w:rsidRPr="00581836">
        <w:rPr>
          <w:rFonts w:ascii="Arial" w:hAnsi="Arial" w:cs="Arial"/>
          <w:sz w:val="28"/>
          <w:szCs w:val="28"/>
          <w:rtl/>
        </w:rPr>
        <w:t xml:space="preserve"> (</w:t>
      </w:r>
      <w:r w:rsidRPr="00581836">
        <w:rPr>
          <w:rFonts w:ascii="Arial" w:hAnsi="Arial" w:cs="Arial"/>
          <w:sz w:val="26"/>
          <w:szCs w:val="26"/>
        </w:rPr>
        <w:t>Text – Oriented DSSs</w:t>
      </w:r>
      <w:r w:rsidRPr="00581836">
        <w:rPr>
          <w:rFonts w:ascii="Arial" w:hAnsi="Arial" w:cs="Arial"/>
          <w:sz w:val="28"/>
          <w:szCs w:val="28"/>
          <w:rtl/>
        </w:rPr>
        <w:t>)</w:t>
      </w:r>
    </w:p>
    <w:p w:rsidR="00581836" w:rsidRPr="00581836" w:rsidRDefault="00581836" w:rsidP="007C0576">
      <w:pPr>
        <w:pStyle w:val="ListParagraph"/>
        <w:numPr>
          <w:ilvl w:val="0"/>
          <w:numId w:val="54"/>
        </w:numPr>
        <w:spacing w:before="240" w:after="0" w:line="360" w:lineRule="auto"/>
        <w:rPr>
          <w:rFonts w:ascii="Arial" w:hAnsi="Arial" w:cs="Arial"/>
          <w:sz w:val="28"/>
          <w:szCs w:val="28"/>
          <w:rtl/>
        </w:rPr>
      </w:pPr>
      <w:r w:rsidRPr="00581836">
        <w:rPr>
          <w:rFonts w:ascii="Arial" w:hAnsi="Arial" w:cs="Arial"/>
          <w:sz w:val="26"/>
          <w:szCs w:val="26"/>
          <w:rtl/>
        </w:rPr>
        <w:t>نظم مساندة القرار الموجهة لقواعد البيانات</w:t>
      </w:r>
      <w:r w:rsidRPr="00581836">
        <w:rPr>
          <w:rFonts w:ascii="Arial" w:hAnsi="Arial" w:cs="Arial"/>
          <w:sz w:val="28"/>
          <w:szCs w:val="28"/>
          <w:rtl/>
        </w:rPr>
        <w:t xml:space="preserve"> (</w:t>
      </w:r>
      <w:r w:rsidRPr="00581836">
        <w:rPr>
          <w:rFonts w:ascii="Arial" w:hAnsi="Arial" w:cs="Arial"/>
          <w:sz w:val="26"/>
          <w:szCs w:val="26"/>
        </w:rPr>
        <w:t>Database Oriented DSSs</w:t>
      </w:r>
      <w:r w:rsidRPr="00581836">
        <w:rPr>
          <w:rFonts w:ascii="Arial" w:hAnsi="Arial" w:cs="Arial"/>
          <w:sz w:val="28"/>
          <w:szCs w:val="28"/>
          <w:rtl/>
        </w:rPr>
        <w:t>)</w:t>
      </w:r>
    </w:p>
    <w:p w:rsidR="00581836" w:rsidRPr="00581836" w:rsidRDefault="00581836" w:rsidP="007C0576">
      <w:pPr>
        <w:pStyle w:val="ListParagraph"/>
        <w:numPr>
          <w:ilvl w:val="0"/>
          <w:numId w:val="54"/>
        </w:numPr>
        <w:spacing w:before="240" w:after="0" w:line="360" w:lineRule="auto"/>
        <w:rPr>
          <w:rFonts w:ascii="Arial" w:hAnsi="Arial" w:cs="Arial"/>
          <w:sz w:val="26"/>
          <w:szCs w:val="26"/>
        </w:rPr>
      </w:pPr>
      <w:r w:rsidRPr="00581836">
        <w:rPr>
          <w:rFonts w:ascii="Arial" w:hAnsi="Arial" w:cs="Arial"/>
          <w:sz w:val="26"/>
          <w:szCs w:val="26"/>
          <w:rtl/>
        </w:rPr>
        <w:t>نظم مساندة القرار الموجهة للجداول (</w:t>
      </w:r>
      <w:r w:rsidRPr="00581836">
        <w:rPr>
          <w:rFonts w:ascii="Arial" w:hAnsi="Arial" w:cs="Arial"/>
          <w:sz w:val="26"/>
          <w:szCs w:val="26"/>
        </w:rPr>
        <w:t>Spreadsheets Oriented DSSs</w:t>
      </w:r>
      <w:r w:rsidRPr="00581836">
        <w:rPr>
          <w:rFonts w:ascii="Arial" w:hAnsi="Arial" w:cs="Arial"/>
          <w:sz w:val="26"/>
          <w:szCs w:val="26"/>
          <w:rtl/>
        </w:rPr>
        <w:t>)</w:t>
      </w:r>
    </w:p>
    <w:p w:rsidR="00581836" w:rsidRPr="00581836" w:rsidRDefault="00581836" w:rsidP="007C0576">
      <w:pPr>
        <w:pStyle w:val="ListParagraph"/>
        <w:numPr>
          <w:ilvl w:val="0"/>
          <w:numId w:val="54"/>
        </w:numPr>
        <w:spacing w:before="240" w:after="0" w:line="360" w:lineRule="auto"/>
        <w:rPr>
          <w:rFonts w:ascii="Arial" w:hAnsi="Arial" w:cs="Arial"/>
          <w:sz w:val="26"/>
          <w:szCs w:val="26"/>
        </w:rPr>
      </w:pPr>
      <w:r w:rsidRPr="00581836">
        <w:rPr>
          <w:rFonts w:ascii="Arial" w:hAnsi="Arial" w:cs="Arial"/>
          <w:sz w:val="26"/>
          <w:szCs w:val="26"/>
          <w:rtl/>
        </w:rPr>
        <w:t>نظم مساندة القرار الموجهة لحلال المشكلات (</w:t>
      </w:r>
      <w:r w:rsidRPr="00581836">
        <w:rPr>
          <w:rFonts w:ascii="Arial" w:hAnsi="Arial" w:cs="Arial"/>
          <w:sz w:val="26"/>
          <w:szCs w:val="26"/>
        </w:rPr>
        <w:t>Solver Oriented DSSs</w:t>
      </w:r>
      <w:r w:rsidRPr="00581836">
        <w:rPr>
          <w:rFonts w:ascii="Arial" w:hAnsi="Arial" w:cs="Arial"/>
          <w:sz w:val="26"/>
          <w:szCs w:val="26"/>
          <w:rtl/>
        </w:rPr>
        <w:t>)</w:t>
      </w:r>
    </w:p>
    <w:p w:rsidR="00581836" w:rsidRPr="00581836" w:rsidRDefault="00581836" w:rsidP="007C0576">
      <w:pPr>
        <w:pStyle w:val="ListParagraph"/>
        <w:numPr>
          <w:ilvl w:val="0"/>
          <w:numId w:val="54"/>
        </w:numPr>
        <w:spacing w:before="240" w:after="0" w:line="360" w:lineRule="auto"/>
        <w:rPr>
          <w:rFonts w:ascii="Arial" w:hAnsi="Arial" w:cs="Arial"/>
          <w:sz w:val="26"/>
          <w:szCs w:val="26"/>
          <w:rtl/>
        </w:rPr>
      </w:pPr>
      <w:r w:rsidRPr="00581836">
        <w:rPr>
          <w:rFonts w:ascii="Arial" w:hAnsi="Arial" w:cs="Arial"/>
          <w:sz w:val="26"/>
          <w:szCs w:val="26"/>
          <w:rtl/>
        </w:rPr>
        <w:t>نظم مساندة القرار الموجهة للقوانين (</w:t>
      </w:r>
      <w:r w:rsidRPr="00581836">
        <w:rPr>
          <w:rFonts w:ascii="Arial" w:hAnsi="Arial" w:cs="Arial"/>
          <w:sz w:val="26"/>
          <w:szCs w:val="26"/>
        </w:rPr>
        <w:t>Rule Oriented DSSs</w:t>
      </w:r>
      <w:r w:rsidRPr="00581836">
        <w:rPr>
          <w:rFonts w:ascii="Arial" w:hAnsi="Arial" w:cs="Arial"/>
          <w:sz w:val="26"/>
          <w:szCs w:val="26"/>
          <w:rtl/>
        </w:rPr>
        <w:t>)</w:t>
      </w:r>
    </w:p>
    <w:p w:rsid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للنصوص</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لعقود طويلة اعتمد متخذو القرار على محتويات الكتب والموسوعات ومخازن النصوص (</w:t>
      </w:r>
      <w:r w:rsidRPr="00581836">
        <w:rPr>
          <w:rFonts w:ascii="Arial" w:hAnsi="Arial" w:cs="Arial"/>
          <w:sz w:val="26"/>
          <w:szCs w:val="26"/>
        </w:rPr>
        <w:t>Textual Repositories</w:t>
      </w:r>
      <w:r w:rsidRPr="00581836">
        <w:rPr>
          <w:rFonts w:ascii="Arial" w:hAnsi="Arial" w:cs="Arial"/>
          <w:sz w:val="26"/>
          <w:szCs w:val="26"/>
          <w:rtl/>
        </w:rPr>
        <w:t>) كمادة خام للمعرفة لاتخاذ القرار , حيث ان المعرفة داخل النص قد تكون وصفية (</w:t>
      </w:r>
      <w:r w:rsidRPr="00581836">
        <w:rPr>
          <w:rFonts w:ascii="Arial" w:hAnsi="Arial" w:cs="Arial"/>
          <w:sz w:val="26"/>
          <w:szCs w:val="26"/>
        </w:rPr>
        <w:t>Descriptive</w:t>
      </w:r>
      <w:r w:rsidRPr="00581836">
        <w:rPr>
          <w:rFonts w:ascii="Arial" w:hAnsi="Arial" w:cs="Arial"/>
          <w:sz w:val="26"/>
          <w:szCs w:val="26"/>
          <w:rtl/>
        </w:rPr>
        <w:t>) كوصف مجموعة من الخيارات المتاحة لقرار مشابه في الماضي او وصف نشاطات الاعمال لمنظمة ما.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كما يمكن للمعرفة ان تكون اجرائية (</w:t>
      </w:r>
      <w:r w:rsidRPr="00581836">
        <w:rPr>
          <w:rFonts w:ascii="Arial" w:hAnsi="Arial" w:cs="Arial"/>
          <w:sz w:val="26"/>
          <w:szCs w:val="26"/>
        </w:rPr>
        <w:t>Procedural</w:t>
      </w:r>
      <w:r w:rsidRPr="00581836">
        <w:rPr>
          <w:rFonts w:ascii="Arial" w:hAnsi="Arial" w:cs="Arial"/>
          <w:sz w:val="26"/>
          <w:szCs w:val="26"/>
          <w:rtl/>
        </w:rPr>
        <w:t>) كنص يحتوي كيفية حساب  توقعات الطقس او كيفية استخلاص معرفة مطلوبة, كما يمكن ان يحتوي النص على معرفة مسببة (</w:t>
      </w:r>
      <w:r w:rsidRPr="00581836">
        <w:rPr>
          <w:rFonts w:ascii="Arial" w:hAnsi="Arial" w:cs="Arial"/>
          <w:sz w:val="26"/>
          <w:szCs w:val="26"/>
        </w:rPr>
        <w:t>Reasoning</w:t>
      </w:r>
      <w:r w:rsidRPr="00581836">
        <w:rPr>
          <w:rFonts w:ascii="Arial" w:hAnsi="Arial" w:cs="Arial"/>
          <w:sz w:val="26"/>
          <w:szCs w:val="26"/>
          <w:rtl/>
        </w:rPr>
        <w:t>) مثل تحديد  الافكار الغير مرغوبة, أيا كان نوع المعرفة، يقوم متخذ القرار بالبحث والاختيار خلال النص ليصبح اكثر معرفة لمحاكاة الافكار او لتأكيد التوقعات.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مع بداية الثمانينات من القرن الماضي، تم استخدام ادارة النصوص بشكل اساسي لعرض ومعالجة النصوص. على الرغم ان استخدامها الاساسي كان في الاعمال المكتبية الا انها يمكن ان تستخدم بواسطة متخذي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يحتوي نظام المعرفة (</w:t>
      </w:r>
      <w:r w:rsidRPr="00581836">
        <w:rPr>
          <w:rFonts w:ascii="Arial" w:hAnsi="Arial" w:cs="Arial"/>
          <w:sz w:val="26"/>
          <w:szCs w:val="26"/>
        </w:rPr>
        <w:t>KS</w:t>
      </w:r>
      <w:r w:rsidRPr="00581836">
        <w:rPr>
          <w:rFonts w:ascii="Arial" w:hAnsi="Arial" w:cs="Arial"/>
          <w:sz w:val="26"/>
          <w:szCs w:val="26"/>
          <w:rtl/>
        </w:rPr>
        <w:t>) من خلال هذا النوع على نصوص ذات اهمية لصانع القرار. نظام معالجة المشكلات (</w:t>
      </w:r>
      <w:r w:rsidRPr="00581836">
        <w:rPr>
          <w:rFonts w:ascii="Arial" w:hAnsi="Arial" w:cs="Arial"/>
          <w:sz w:val="26"/>
          <w:szCs w:val="26"/>
        </w:rPr>
        <w:t>PPS</w:t>
      </w:r>
      <w:r w:rsidRPr="00581836">
        <w:rPr>
          <w:rFonts w:ascii="Arial" w:hAnsi="Arial" w:cs="Arial"/>
          <w:sz w:val="26"/>
          <w:szCs w:val="26"/>
          <w:rtl/>
        </w:rPr>
        <w:t xml:space="preserve">) يحتوي على برمجيات تقوم بالتفاعل مع النصوص المخزنة. كما يمكن ان يحتوي على برمجيات تساعد المستخدم لإنشاء طلبات محددة.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يحتوي نظام لغات (</w:t>
      </w:r>
      <w:r w:rsidRPr="00581836">
        <w:rPr>
          <w:rFonts w:ascii="Arial" w:hAnsi="Arial" w:cs="Arial"/>
          <w:sz w:val="26"/>
          <w:szCs w:val="26"/>
        </w:rPr>
        <w:t>LS</w:t>
      </w:r>
      <w:r w:rsidRPr="00581836">
        <w:rPr>
          <w:rFonts w:ascii="Arial" w:hAnsi="Arial" w:cs="Arial"/>
          <w:sz w:val="26"/>
          <w:szCs w:val="26"/>
          <w:rtl/>
        </w:rPr>
        <w:t>) على طلبات للعمليات المتاحة, كما يمكن ان تحتوي على طلبات تساعد المستخدم على طلب المساعدة فيما يخص كيفية تشغيل نظام مساندة القرار, (</w:t>
      </w:r>
      <w:r w:rsidRPr="00581836">
        <w:rPr>
          <w:rFonts w:ascii="Arial" w:hAnsi="Arial" w:cs="Arial"/>
          <w:sz w:val="26"/>
          <w:szCs w:val="26"/>
        </w:rPr>
        <w:t>PS</w:t>
      </w:r>
      <w:r w:rsidRPr="00581836">
        <w:rPr>
          <w:rFonts w:ascii="Arial" w:hAnsi="Arial" w:cs="Arial"/>
          <w:sz w:val="26"/>
          <w:szCs w:val="26"/>
          <w:rtl/>
        </w:rPr>
        <w:t>) يحتوي على صور للنصوص المخزنة بالإضافة لرسائل تساعد متخذ القرار على استخدام نظام مساندة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اذا تم بناء نظام مساندة القرار باستخدام استراتيجية تدعم النصوص التشعبية (</w:t>
      </w:r>
      <w:r w:rsidRPr="00581836">
        <w:rPr>
          <w:rFonts w:ascii="Arial" w:hAnsi="Arial" w:cs="Arial"/>
          <w:sz w:val="26"/>
          <w:szCs w:val="26"/>
        </w:rPr>
        <w:t>hypertext</w:t>
      </w:r>
      <w:r w:rsidRPr="00581836">
        <w:rPr>
          <w:rFonts w:ascii="Arial" w:hAnsi="Arial" w:cs="Arial"/>
          <w:sz w:val="26"/>
          <w:szCs w:val="26"/>
          <w:rtl/>
        </w:rPr>
        <w:t>) فان كل جزء من المعرفة الموجودة داخل (</w:t>
      </w:r>
      <w:r w:rsidRPr="00581836">
        <w:rPr>
          <w:rFonts w:ascii="Arial" w:hAnsi="Arial" w:cs="Arial"/>
          <w:sz w:val="26"/>
          <w:szCs w:val="26"/>
        </w:rPr>
        <w:t>KS</w:t>
      </w:r>
      <w:r w:rsidRPr="00581836">
        <w:rPr>
          <w:rFonts w:ascii="Arial" w:hAnsi="Arial" w:cs="Arial"/>
          <w:sz w:val="26"/>
          <w:szCs w:val="26"/>
          <w:rtl/>
        </w:rPr>
        <w:t>) يتم ربطها بالأجزاء الاخرى المرتبطة بها بشكل منطقي. في هذه الحالة تستخدم خصائص اضافية في نظام معالجة المشكلات (</w:t>
      </w:r>
      <w:r w:rsidRPr="00581836">
        <w:rPr>
          <w:rFonts w:ascii="Arial" w:hAnsi="Arial" w:cs="Arial"/>
          <w:sz w:val="26"/>
          <w:szCs w:val="26"/>
        </w:rPr>
        <w:t>PPS</w:t>
      </w:r>
      <w:r w:rsidRPr="00581836">
        <w:rPr>
          <w:rFonts w:ascii="Arial" w:hAnsi="Arial" w:cs="Arial"/>
          <w:sz w:val="26"/>
          <w:szCs w:val="26"/>
          <w:rtl/>
        </w:rPr>
        <w:t>) تسمح للمستخدم  ان يتتبع الروابط.</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ايضا, اثناء تتبع الروابط يقوم نظام معالجة المشكلات (</w:t>
      </w:r>
      <w:r w:rsidRPr="00581836">
        <w:rPr>
          <w:rFonts w:ascii="Arial" w:hAnsi="Arial" w:cs="Arial"/>
          <w:sz w:val="26"/>
          <w:szCs w:val="26"/>
        </w:rPr>
        <w:t>PPS</w:t>
      </w:r>
      <w:r w:rsidRPr="00581836">
        <w:rPr>
          <w:rFonts w:ascii="Arial" w:hAnsi="Arial" w:cs="Arial"/>
          <w:sz w:val="26"/>
          <w:szCs w:val="26"/>
          <w:rtl/>
        </w:rPr>
        <w:t xml:space="preserve">) بنقل التحكم  من رابط الى الرابط التالي. ويستمر التتبع حتى الوصول للجزء المطلوب.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ما يميز استخدام هذا الاسلوب (التعامل مع النصوص التشعبية)، انه يساعد المستخدم على تتبع الكثير من الروابط واجزاء النصوص التي من الصعب على المستخدم ان يتتبعها او يتذكرها دون وجود نظام مساندة القرار. الشبكة العنكبوتية نجد بها الكثير من الامثلة على النصوص التشعبية.</w:t>
      </w:r>
    </w:p>
    <w:p w:rsidR="00581836" w:rsidRPr="00581836" w:rsidRDefault="00581836" w:rsidP="00581836">
      <w:pPr>
        <w:spacing w:before="240" w:after="0" w:line="360" w:lineRule="auto"/>
        <w:rPr>
          <w:rFonts w:ascii="Arial" w:hAnsi="Arial" w:cs="Arial" w:hint="cs"/>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لقواعد البيانات (</w:t>
      </w:r>
      <w:r w:rsidRPr="00581836">
        <w:rPr>
          <w:rFonts w:ascii="Arial" w:hAnsi="Arial" w:cs="Arial"/>
          <w:b/>
          <w:bCs/>
          <w:sz w:val="28"/>
          <w:szCs w:val="28"/>
        </w:rPr>
        <w:t>Database Oriented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حالة خاصة اخرى من نظم مساندة القرار هي تلك النظم التي تعتمد على قواعد البيانات (</w:t>
      </w:r>
      <w:r w:rsidRPr="00581836">
        <w:rPr>
          <w:rFonts w:ascii="Arial" w:hAnsi="Arial" w:cs="Arial"/>
          <w:sz w:val="26"/>
          <w:szCs w:val="26"/>
        </w:rPr>
        <w:t>Databases</w:t>
      </w:r>
      <w:r w:rsidRPr="00581836">
        <w:rPr>
          <w:rFonts w:ascii="Arial" w:hAnsi="Arial" w:cs="Arial"/>
          <w:sz w:val="26"/>
          <w:szCs w:val="26"/>
          <w:rtl/>
        </w:rPr>
        <w:t>)  في ادارة المعرفة. حيث أن هذه النظم تساعد متخذي القرار على تتبع المعرفة بدقة  واستدعائها. بشكل عام تكون المعرفة في هذا النوع من الانظمة غالبا من النوع الوصفي(</w:t>
      </w:r>
      <w:r w:rsidRPr="00581836">
        <w:rPr>
          <w:rFonts w:ascii="Arial" w:hAnsi="Arial" w:cs="Arial"/>
          <w:sz w:val="26"/>
          <w:szCs w:val="26"/>
        </w:rPr>
        <w:t>Descriptive</w:t>
      </w:r>
      <w:r w:rsidRPr="00581836">
        <w:rPr>
          <w:rFonts w:ascii="Arial" w:hAnsi="Arial" w:cs="Arial"/>
          <w:sz w:val="26"/>
          <w:szCs w:val="26"/>
          <w:rtl/>
        </w:rPr>
        <w:t>) وعادة ما تكون بكميات كبيرة. وهنا مجموعة الملفات التي يحتويها (</w:t>
      </w:r>
      <w:r w:rsidRPr="00581836">
        <w:rPr>
          <w:rFonts w:ascii="Arial" w:hAnsi="Arial" w:cs="Arial"/>
          <w:sz w:val="26"/>
          <w:szCs w:val="26"/>
        </w:rPr>
        <w:t>KS</w:t>
      </w:r>
      <w:r w:rsidRPr="00581836">
        <w:rPr>
          <w:rFonts w:ascii="Arial" w:hAnsi="Arial" w:cs="Arial"/>
          <w:sz w:val="26"/>
          <w:szCs w:val="26"/>
          <w:rtl/>
        </w:rPr>
        <w:t>) تدعى قاعدة  البيانات.</w:t>
      </w:r>
    </w:p>
    <w:p w:rsidR="00581836" w:rsidRPr="00581836" w:rsidRDefault="00581836" w:rsidP="00581836">
      <w:pPr>
        <w:spacing w:before="240" w:after="0" w:line="360" w:lineRule="auto"/>
        <w:rPr>
          <w:rFonts w:ascii="Arial" w:hAnsi="Arial" w:cs="Arial" w:hint="cs"/>
          <w:b/>
          <w:bCs/>
          <w:sz w:val="26"/>
          <w:szCs w:val="26"/>
          <w:rtl/>
        </w:rPr>
      </w:pPr>
      <w:r w:rsidRPr="00581836">
        <w:rPr>
          <w:rFonts w:ascii="Arial" w:hAnsi="Arial" w:cs="Arial"/>
          <w:b/>
          <w:bCs/>
          <w:sz w:val="26"/>
          <w:szCs w:val="26"/>
          <w:rtl/>
        </w:rPr>
        <w:t xml:space="preserve">ويحتوي الـ </w:t>
      </w:r>
      <w:r w:rsidRPr="00581836">
        <w:rPr>
          <w:rFonts w:ascii="Arial" w:hAnsi="Arial" w:cs="Arial"/>
          <w:b/>
          <w:bCs/>
          <w:sz w:val="26"/>
          <w:szCs w:val="26"/>
        </w:rPr>
        <w:t>PSS</w:t>
      </w:r>
      <w:r w:rsidRPr="00581836">
        <w:rPr>
          <w:rFonts w:ascii="Arial" w:hAnsi="Arial" w:cs="Arial"/>
          <w:b/>
          <w:bCs/>
          <w:sz w:val="26"/>
          <w:szCs w:val="26"/>
          <w:rtl/>
        </w:rPr>
        <w:t xml:space="preserve"> على ثلاث انواع من البرمجيات :</w:t>
      </w:r>
    </w:p>
    <w:p w:rsidR="00581836" w:rsidRPr="00581836" w:rsidRDefault="00581836" w:rsidP="007C0576">
      <w:pPr>
        <w:pStyle w:val="ListParagraph"/>
        <w:numPr>
          <w:ilvl w:val="1"/>
          <w:numId w:val="55"/>
        </w:numPr>
        <w:spacing w:after="0" w:line="360" w:lineRule="auto"/>
        <w:rPr>
          <w:rFonts w:ascii="Arial" w:hAnsi="Arial" w:cs="Arial"/>
          <w:sz w:val="26"/>
          <w:szCs w:val="26"/>
          <w:rtl/>
        </w:rPr>
      </w:pPr>
      <w:r w:rsidRPr="00581836">
        <w:rPr>
          <w:rFonts w:ascii="Arial" w:hAnsi="Arial" w:cs="Arial"/>
          <w:sz w:val="26"/>
          <w:szCs w:val="26"/>
          <w:rtl/>
        </w:rPr>
        <w:t>نظام تحكم بقاعدة البيانات (</w:t>
      </w:r>
      <w:r w:rsidRPr="00581836">
        <w:rPr>
          <w:rFonts w:ascii="Arial" w:hAnsi="Arial" w:cs="Arial"/>
          <w:sz w:val="26"/>
          <w:szCs w:val="26"/>
        </w:rPr>
        <w:t>A Database Control System</w:t>
      </w:r>
      <w:r w:rsidRPr="00581836">
        <w:rPr>
          <w:rFonts w:ascii="Arial" w:hAnsi="Arial" w:cs="Arial"/>
          <w:sz w:val="26"/>
          <w:szCs w:val="26"/>
          <w:rtl/>
        </w:rPr>
        <w:t>)</w:t>
      </w:r>
    </w:p>
    <w:p w:rsidR="00581836" w:rsidRPr="00581836" w:rsidRDefault="00581836" w:rsidP="007C0576">
      <w:pPr>
        <w:pStyle w:val="ListParagraph"/>
        <w:numPr>
          <w:ilvl w:val="1"/>
          <w:numId w:val="55"/>
        </w:numPr>
        <w:spacing w:before="240" w:after="0" w:line="360" w:lineRule="auto"/>
        <w:rPr>
          <w:rFonts w:ascii="Arial" w:hAnsi="Arial" w:cs="Arial"/>
          <w:sz w:val="26"/>
          <w:szCs w:val="26"/>
          <w:rtl/>
        </w:rPr>
      </w:pPr>
      <w:r w:rsidRPr="00581836">
        <w:rPr>
          <w:rFonts w:ascii="Arial" w:hAnsi="Arial" w:cs="Arial"/>
          <w:sz w:val="26"/>
          <w:szCs w:val="26"/>
          <w:rtl/>
        </w:rPr>
        <w:t>نظام معالجة تساؤلات تفاعلي (</w:t>
      </w:r>
      <w:r w:rsidRPr="00581836">
        <w:rPr>
          <w:rFonts w:ascii="Arial" w:hAnsi="Arial" w:cs="Arial"/>
          <w:sz w:val="26"/>
          <w:szCs w:val="26"/>
        </w:rPr>
        <w:t>An Interactive Query processing System</w:t>
      </w:r>
      <w:r w:rsidRPr="00581836">
        <w:rPr>
          <w:rFonts w:ascii="Arial" w:hAnsi="Arial" w:cs="Arial"/>
          <w:sz w:val="26"/>
          <w:szCs w:val="26"/>
          <w:rtl/>
        </w:rPr>
        <w:t xml:space="preserve">) </w:t>
      </w:r>
    </w:p>
    <w:p w:rsidR="00581836" w:rsidRPr="00581836" w:rsidRDefault="00581836" w:rsidP="007C0576">
      <w:pPr>
        <w:pStyle w:val="ListParagraph"/>
        <w:numPr>
          <w:ilvl w:val="1"/>
          <w:numId w:val="55"/>
        </w:numPr>
        <w:spacing w:before="240" w:after="0" w:line="360" w:lineRule="auto"/>
        <w:rPr>
          <w:rFonts w:ascii="Arial" w:hAnsi="Arial" w:cs="Arial"/>
          <w:sz w:val="26"/>
          <w:szCs w:val="26"/>
          <w:rtl/>
        </w:rPr>
      </w:pPr>
      <w:r w:rsidRPr="00581836">
        <w:rPr>
          <w:rFonts w:ascii="Arial" w:hAnsi="Arial" w:cs="Arial"/>
          <w:sz w:val="26"/>
          <w:szCs w:val="26"/>
          <w:rtl/>
        </w:rPr>
        <w:t>انظمة خاصة لمعالجة بناء الطلبات (</w:t>
      </w:r>
      <w:r w:rsidRPr="00581836">
        <w:rPr>
          <w:rFonts w:ascii="Arial" w:hAnsi="Arial" w:cs="Arial"/>
          <w:sz w:val="26"/>
          <w:szCs w:val="26"/>
        </w:rPr>
        <w:t>Custom Built Processing Systems</w:t>
      </w:r>
      <w:r w:rsidRPr="00581836">
        <w:rPr>
          <w:rFonts w:ascii="Arial" w:hAnsi="Arial" w:cs="Arial"/>
          <w:sz w:val="26"/>
          <w:szCs w:val="26"/>
          <w:rtl/>
        </w:rPr>
        <w:t>)</w:t>
      </w:r>
    </w:p>
    <w:p w:rsidR="00581836" w:rsidRPr="00581836" w:rsidRDefault="00581836" w:rsidP="00581836">
      <w:pPr>
        <w:jc w:val="center"/>
        <w:rPr>
          <w:rFonts w:ascii="Arial" w:hAnsi="Arial" w:cs="Arial"/>
          <w:sz w:val="26"/>
          <w:szCs w:val="26"/>
          <w:rtl/>
        </w:rPr>
      </w:pPr>
      <w:r w:rsidRPr="00581836">
        <w:rPr>
          <w:rFonts w:ascii="Arial" w:hAnsi="Arial" w:cs="Arial"/>
          <w:sz w:val="26"/>
          <w:szCs w:val="26"/>
          <w:rtl/>
        </w:rPr>
        <w:t>احد الاثنين الاخيرين وليس كلاهما يمكن تجاهله .</w:t>
      </w:r>
    </w:p>
    <w:p w:rsidR="00581836" w:rsidRPr="00581836" w:rsidRDefault="00581836" w:rsidP="00581836">
      <w:pPr>
        <w:jc w:val="center"/>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نظام التحكم في قواعد البيانات يحتوي على قدرات للتفاعل مع محتوى وتركيب قاعدة البيانات. هذه القدرات تستخدم بواسطة نظم معالجة التساؤلات التفاعلي وانظمة بناء الطلبات لكي تتمكن هذه الانظمة من تحقيق طلبات المستخدم.</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ايضا نظام معالجة التساؤلات يمكن ان يتفاعل مع انواع قياسية محددة من الطلبات لاستعراض البيانات او المساعدة. هذه الطلبات تتم بواسطة لغة تساؤلات (</w:t>
      </w:r>
      <w:r w:rsidRPr="00581836">
        <w:rPr>
          <w:rFonts w:ascii="Arial" w:hAnsi="Arial" w:cs="Arial"/>
          <w:sz w:val="26"/>
          <w:szCs w:val="26"/>
        </w:rPr>
        <w:t>Query Language</w:t>
      </w:r>
      <w:r w:rsidRPr="00581836">
        <w:rPr>
          <w:rFonts w:ascii="Arial" w:hAnsi="Arial" w:cs="Arial"/>
          <w:sz w:val="26"/>
          <w:szCs w:val="26"/>
          <w:rtl/>
        </w:rPr>
        <w:t xml:space="preserve">) وتكون جزء من نظام مساندة القرار.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عند استقبال تساؤل من نظام لغات (</w:t>
      </w:r>
      <w:r w:rsidRPr="00581836">
        <w:rPr>
          <w:rFonts w:ascii="Arial" w:hAnsi="Arial" w:cs="Arial"/>
          <w:sz w:val="26"/>
          <w:szCs w:val="26"/>
        </w:rPr>
        <w:t>LS</w:t>
      </w:r>
      <w:r w:rsidRPr="00581836">
        <w:rPr>
          <w:rFonts w:ascii="Arial" w:hAnsi="Arial" w:cs="Arial"/>
          <w:sz w:val="26"/>
          <w:szCs w:val="26"/>
          <w:rtl/>
        </w:rPr>
        <w:t>) يقوم معالج التساؤلات بإنتاج سلسلة من الأوامر لنظام التحكم بقواعد البيانات لاستخراج القيم المطلوبة من قاعدة البيانات.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احيانا يفضل المستخدمون التعامل مع نظم معالجة بناء الطلبات وذلك لأسباب منها ان رد الفعل في هذه الانظمة اسرع والعرض المفصل للنتائج و وجود لغة طلبات اكثر تفاعلية.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هذه المعالجات تسمى عادة بالبرامج التطبيقية (</w:t>
      </w:r>
      <w:r w:rsidRPr="00581836">
        <w:rPr>
          <w:rFonts w:ascii="Arial" w:hAnsi="Arial" w:cs="Arial"/>
          <w:sz w:val="26"/>
          <w:szCs w:val="26"/>
        </w:rPr>
        <w:t>Application Programs</w:t>
      </w:r>
      <w:r w:rsidRPr="00581836">
        <w:rPr>
          <w:rFonts w:ascii="Arial" w:hAnsi="Arial" w:cs="Arial"/>
          <w:sz w:val="26"/>
          <w:szCs w:val="26"/>
          <w:rtl/>
        </w:rPr>
        <w:t>) لأنها في  الحقيقة عبارة عن برامج تم تصميمها لتنفيذ احتياجات معينة للإدارة، التسويق، الانتاج، المالية وتطبيقات اخرى.</w:t>
      </w:r>
    </w:p>
    <w:p w:rsidR="00581836" w:rsidRPr="00581836" w:rsidRDefault="00581836" w:rsidP="00581836">
      <w:pPr>
        <w:spacing w:before="240" w:after="0" w:line="360" w:lineRule="auto"/>
        <w:rPr>
          <w:rFonts w:ascii="Arial" w:hAnsi="Arial" w:cs="Arial" w:hint="cs"/>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للجداول (</w:t>
      </w:r>
      <w:r w:rsidRPr="00581836">
        <w:rPr>
          <w:rFonts w:ascii="Arial" w:hAnsi="Arial" w:cs="Arial"/>
          <w:b/>
          <w:bCs/>
          <w:sz w:val="28"/>
          <w:szCs w:val="28"/>
        </w:rPr>
        <w:t>Spreadsheets Oriented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نظم مساندة القرار الموجهة للنصوص، المعرفة الاجرائية يتم تفعيلها فقط من خلال عرضها للمستخدم وتعديلها حسب طلبه. وفي هذه الحالة يترك للمستخدم تنفيذ الاجراء من عدمه يدويا. اما في حالة نظم مساندة القرار الموجهة لقواعد البيانات فالأمر مختلف، حيث تكون المعرفة الاجرائية صعبة العرض في نظام المعرفة. ولكن تحتوي برامج التطبيقات التي تعتبر جزء من نظام معالجة المشكلات (</w:t>
      </w:r>
      <w:r w:rsidRPr="00581836">
        <w:rPr>
          <w:rFonts w:ascii="Arial" w:hAnsi="Arial" w:cs="Arial"/>
          <w:sz w:val="26"/>
          <w:szCs w:val="26"/>
        </w:rPr>
        <w:t>PPS</w:t>
      </w:r>
      <w:r w:rsidRPr="00581836">
        <w:rPr>
          <w:rFonts w:ascii="Arial" w:hAnsi="Arial" w:cs="Arial"/>
          <w:sz w:val="26"/>
          <w:szCs w:val="26"/>
          <w:rtl/>
        </w:rPr>
        <w:t xml:space="preserve">) على اوامر لتحليل البيانات المستخرجة من قاعدة البيانات.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باستخدام هذه الاجراءات يمكن لنظام معالجة المشكلات (</w:t>
      </w:r>
      <w:r w:rsidRPr="00581836">
        <w:rPr>
          <w:rFonts w:ascii="Arial" w:hAnsi="Arial" w:cs="Arial"/>
          <w:sz w:val="26"/>
          <w:szCs w:val="26"/>
        </w:rPr>
        <w:t>PPS</w:t>
      </w:r>
      <w:r w:rsidRPr="00581836">
        <w:rPr>
          <w:rFonts w:ascii="Arial" w:hAnsi="Arial" w:cs="Arial"/>
          <w:sz w:val="26"/>
          <w:szCs w:val="26"/>
          <w:rtl/>
        </w:rPr>
        <w:t>) ان يقدم للمستخدم معرفة جديدة (توقعات المبيعات مثلا), تم استنتاجها من محتويات نظام المعرفة (</w:t>
      </w:r>
      <w:r w:rsidRPr="00581836">
        <w:rPr>
          <w:rFonts w:ascii="Arial" w:hAnsi="Arial" w:cs="Arial"/>
          <w:sz w:val="26"/>
          <w:szCs w:val="26"/>
        </w:rPr>
        <w:t>KS</w:t>
      </w:r>
      <w:r w:rsidRPr="00581836">
        <w:rPr>
          <w:rFonts w:ascii="Arial" w:hAnsi="Arial" w:cs="Arial"/>
          <w:sz w:val="26"/>
          <w:szCs w:val="26"/>
          <w:rtl/>
        </w:rPr>
        <w:t>) (سجلات المبيعات السابقة مثلا), ولكن كونها جزء من نظام معالجة المشكلات (</w:t>
      </w:r>
      <w:r w:rsidRPr="00581836">
        <w:rPr>
          <w:rFonts w:ascii="Arial" w:hAnsi="Arial" w:cs="Arial"/>
          <w:sz w:val="26"/>
          <w:szCs w:val="26"/>
        </w:rPr>
        <w:t>PSS</w:t>
      </w:r>
      <w:r w:rsidRPr="00581836">
        <w:rPr>
          <w:rFonts w:ascii="Arial" w:hAnsi="Arial" w:cs="Arial"/>
          <w:sz w:val="26"/>
          <w:szCs w:val="26"/>
          <w:rtl/>
        </w:rPr>
        <w:t>) فان المستخدم لا يمكنه استعراض او تعديل او انشاء هذه الاجراءات كما هو الحال في النظم الموجهة للنصوص</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باستخدام تقنيات الجداول (</w:t>
      </w:r>
      <w:r w:rsidRPr="00581836">
        <w:rPr>
          <w:rFonts w:ascii="Arial" w:hAnsi="Arial" w:cs="Arial"/>
          <w:sz w:val="26"/>
          <w:szCs w:val="26"/>
        </w:rPr>
        <w:t>Spreadsheet Techniques</w:t>
      </w:r>
      <w:r w:rsidRPr="00581836">
        <w:rPr>
          <w:rFonts w:ascii="Arial" w:hAnsi="Arial" w:cs="Arial"/>
          <w:sz w:val="26"/>
          <w:szCs w:val="26"/>
          <w:rtl/>
        </w:rPr>
        <w:t>) لإدارة المعرفة يمكن للمستخدم انشاء واستعراض وتعديل المعرفة الاجرائية الموجودة داخل نظام المعرفة اكثر من هذا , يمكن للمستخدم ان يطلب من نظام معالجة المشكلات (</w:t>
      </w:r>
      <w:r w:rsidRPr="00581836">
        <w:rPr>
          <w:rFonts w:ascii="Arial" w:hAnsi="Arial" w:cs="Arial"/>
          <w:sz w:val="26"/>
          <w:szCs w:val="26"/>
        </w:rPr>
        <w:t>PPS</w:t>
      </w:r>
      <w:r w:rsidRPr="00581836">
        <w:rPr>
          <w:rFonts w:ascii="Arial" w:hAnsi="Arial" w:cs="Arial"/>
          <w:sz w:val="26"/>
          <w:szCs w:val="26"/>
          <w:rtl/>
        </w:rPr>
        <w:t>) ان يستخدم التعليمات والاوامر التي يحتويها, وهذا يعطي لمستخدمي نظام دعم القرار قدرة اكبر لتعامل مع المعرفة الاجرائية اكثر من حالات الانظمة الموجهة للنصوص او تلك الموجهة لقواعد البيانات.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كما يمكن للأنظمة الموجهة للجداول ان تتعامل مع المعرفة الوصفية ولكنها ليست بكفاءة النظم الموجهة لقواعد البيانات في التعامل مع الكميات الكبيرة من المعرفة الوصفية. كما انها ليست بكفاءة الانظمة الموجهة للنصوص من حيث سرعتها في العرض ومعالجة البيانات في القطع النصية.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نظم مساندة القرار الموجهة للجداول واسعة الانتشار في الوقت الراهن خصوصا في دراسة تأثير السيناريوهات المختلفة نظام المعرفة في هذه الانظمة يتكون من ملفات جداول الكترونية حيث يحوي كل ملف جدول الكتروني وكل جدول مكون من شبكة من الخلايا كل منها لها اسم وحيد يعتمد على موقعها في الشبكة يميزها عن باقي الخلايا (انظر لجدول اكسل) .</w:t>
      </w:r>
    </w:p>
    <w:p w:rsidR="00581836" w:rsidRDefault="00581836" w:rsidP="00581836">
      <w:pPr>
        <w:spacing w:before="240" w:after="0" w:line="360" w:lineRule="auto"/>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المحاضرة الثانيه عشر ..</w:t>
      </w:r>
    </w:p>
    <w:p w:rsidR="00581836" w:rsidRPr="00581836" w:rsidRDefault="00581836" w:rsidP="00581836">
      <w:pPr>
        <w:jc w:val="center"/>
        <w:rPr>
          <w:rFonts w:ascii="Arial" w:hAnsi="Arial" w:cs="Arial"/>
          <w:b/>
          <w:bCs/>
          <w:sz w:val="28"/>
          <w:szCs w:val="28"/>
          <w:rtl/>
        </w:rPr>
      </w:pPr>
      <w:r w:rsidRPr="00581836">
        <w:rPr>
          <w:rFonts w:ascii="Arial" w:hAnsi="Arial" w:cs="Arial"/>
          <w:b/>
          <w:bCs/>
          <w:sz w:val="28"/>
          <w:szCs w:val="28"/>
          <w:rtl/>
        </w:rPr>
        <w:t>نظم مساندة القرار الموجهة للقوانين</w:t>
      </w:r>
    </w:p>
    <w:p w:rsidR="00581836" w:rsidRPr="00581836" w:rsidRDefault="00581836" w:rsidP="00581836">
      <w:pPr>
        <w:jc w:val="center"/>
        <w:rPr>
          <w:rFonts w:ascii="Arial" w:hAnsi="Arial" w:cs="Arial" w:hint="cs"/>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الموجهة للقوانين (</w:t>
      </w:r>
      <w:r w:rsidRPr="00581836">
        <w:rPr>
          <w:rFonts w:ascii="Arial" w:hAnsi="Arial" w:cs="Arial"/>
          <w:b/>
          <w:bCs/>
          <w:sz w:val="28"/>
          <w:szCs w:val="28"/>
        </w:rPr>
        <w:t>Rule Oriented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sz w:val="26"/>
          <w:szCs w:val="26"/>
          <w:rtl/>
        </w:rPr>
        <w:t>تقنية ادارة المعرفة الموجهة للقوانين تعتمد على عرض ومعالجة القوانين المتعلقة بالذكاء الاصطناعي مما يعطي الحاسبات القدرة على ادارة المعرفة المسببة (</w:t>
      </w:r>
      <w:r w:rsidRPr="00581836">
        <w:rPr>
          <w:rFonts w:ascii="Arial" w:hAnsi="Arial" w:cs="Arial"/>
          <w:sz w:val="26"/>
          <w:szCs w:val="26"/>
        </w:rPr>
        <w:t>Reasoning Knowledge</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يحتوي نظام المعرفة في الانظمة الموجهة للقوانين على واحد او اكثر من مجموعات القوانين (</w:t>
      </w:r>
      <w:r w:rsidRPr="00581836">
        <w:rPr>
          <w:rFonts w:ascii="Arial" w:hAnsi="Arial" w:cs="Arial"/>
          <w:sz w:val="26"/>
          <w:szCs w:val="26"/>
        </w:rPr>
        <w:t>Rule Sets</w:t>
      </w:r>
      <w:r w:rsidRPr="00581836">
        <w:rPr>
          <w:rFonts w:ascii="Arial" w:hAnsi="Arial" w:cs="Arial"/>
          <w:sz w:val="26"/>
          <w:szCs w:val="26"/>
          <w:rtl/>
        </w:rPr>
        <w:t>) كل مجموعة قوانين تقدم المسببات لاتخاذ قرار في مجال معين. كما يحتوي نظام المعرفة في هذا النوع على وصف للحالات الحالية للنظام والتي يمكن تمثيلها بقيم تسند على متغيرات.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نظام معالجة المشكلات (</w:t>
      </w:r>
      <w:r w:rsidRPr="00581836">
        <w:rPr>
          <w:rFonts w:ascii="Arial" w:hAnsi="Arial" w:cs="Arial"/>
          <w:sz w:val="26"/>
          <w:szCs w:val="26"/>
        </w:rPr>
        <w:t>PPS</w:t>
      </w:r>
      <w:r w:rsidRPr="00581836">
        <w:rPr>
          <w:rFonts w:ascii="Arial" w:hAnsi="Arial" w:cs="Arial"/>
          <w:sz w:val="26"/>
          <w:szCs w:val="26"/>
          <w:rtl/>
        </w:rPr>
        <w:t>) للأنظمة الموجهة للقوانين تستخدم الاستدلال المنطقي (</w:t>
      </w:r>
      <w:r w:rsidRPr="00581836">
        <w:rPr>
          <w:rFonts w:ascii="Arial" w:hAnsi="Arial" w:cs="Arial"/>
          <w:sz w:val="26"/>
          <w:szCs w:val="26"/>
        </w:rPr>
        <w:t>Logical Inference</w:t>
      </w:r>
      <w:r w:rsidRPr="00581836">
        <w:rPr>
          <w:rFonts w:ascii="Arial" w:hAnsi="Arial" w:cs="Arial"/>
          <w:sz w:val="26"/>
          <w:szCs w:val="26"/>
          <w:rtl/>
        </w:rPr>
        <w:t>) (المسببات) مع مجموعة من القوانين والقواعد لتقديم النصيحة للمستخدم, نظام حل المشكلات يختبر القوانين ذات الصلة في مجموعة القوانين (</w:t>
      </w:r>
      <w:r w:rsidRPr="00581836">
        <w:rPr>
          <w:rFonts w:ascii="Arial" w:hAnsi="Arial" w:cs="Arial"/>
          <w:sz w:val="26"/>
          <w:szCs w:val="26"/>
        </w:rPr>
        <w:t>Rule Set</w:t>
      </w:r>
      <w:r w:rsidRPr="00581836">
        <w:rPr>
          <w:rFonts w:ascii="Arial" w:hAnsi="Arial" w:cs="Arial"/>
          <w:sz w:val="26"/>
          <w:szCs w:val="26"/>
          <w:rtl/>
        </w:rPr>
        <w:t>) للبحث عن الحالات التي تناسب المشكلة الحالية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عندما يحدد نظام حل المشكلات (</w:t>
      </w:r>
      <w:r w:rsidRPr="00581836">
        <w:rPr>
          <w:rFonts w:ascii="Arial" w:hAnsi="Arial" w:cs="Arial"/>
          <w:sz w:val="26"/>
          <w:szCs w:val="26"/>
        </w:rPr>
        <w:t>PPS</w:t>
      </w:r>
      <w:r w:rsidRPr="00581836">
        <w:rPr>
          <w:rFonts w:ascii="Arial" w:hAnsi="Arial" w:cs="Arial"/>
          <w:sz w:val="26"/>
          <w:szCs w:val="26"/>
          <w:rtl/>
        </w:rPr>
        <w:t>) الاختيار المناسب فانه ينفذ الأفعال التي يحددها القانون المستخدم. ويتم استخدام ناتج هذا القانون للبحث في صحة قوانين جديدة وتستمر هذه السلسلة من الاستنتاجات حتى تنفيذ افعال تؤدي لإنتاج النصيحة النهائية.</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القرارات المركبة (</w:t>
      </w:r>
      <w:r w:rsidRPr="00581836">
        <w:rPr>
          <w:rFonts w:ascii="Arial" w:hAnsi="Arial" w:cs="Arial"/>
          <w:b/>
          <w:bCs/>
          <w:sz w:val="28"/>
          <w:szCs w:val="28"/>
        </w:rPr>
        <w:t>Compound DSS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كل من التقنيات السابقة تعتبر حالات خاصة من التركيب العام لنظم مساندة القرار قد نحتاج الى نظام مساندة قرار يعتمد على اكثر من تقنية من التقنيات السابقة.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ولكي نستفيد من انظمة موجودة بالفعل لحل مشكلات مركبة نحتاج لدمج اكثر من تقنية من التقنيات السابقة الذكر فيمكننا تطبيق احدى طريقتين: اما استخدام مجموعة من نظم مساندة القرار كل منها موجه لتقنية معينة بشكل منفصل او اننا نستخدم النظم المركبة (</w:t>
      </w:r>
      <w:r w:rsidRPr="00581836">
        <w:rPr>
          <w:rFonts w:ascii="Arial" w:hAnsi="Arial" w:cs="Arial"/>
          <w:sz w:val="26"/>
          <w:szCs w:val="26"/>
        </w:rPr>
        <w:t>Compound DSS</w:t>
      </w:r>
      <w:r w:rsidRPr="00581836">
        <w:rPr>
          <w:rFonts w:ascii="Arial" w:hAnsi="Arial" w:cs="Arial"/>
          <w:sz w:val="26"/>
          <w:szCs w:val="26"/>
          <w:rtl/>
        </w:rPr>
        <w:t xml:space="preserve">) والتي تجمع الانظمة المختلفة تحت نظام واحد شامل.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نظم مساندة القرار المركبة لها نفس التركيب العام لأي نظام مساندة قرار بحيث يحتوي نظام حل المشكلات (</w:t>
      </w:r>
      <w:r w:rsidRPr="00581836">
        <w:rPr>
          <w:rFonts w:ascii="Arial" w:hAnsi="Arial" w:cs="Arial"/>
          <w:sz w:val="26"/>
          <w:szCs w:val="26"/>
        </w:rPr>
        <w:t>PPS</w:t>
      </w:r>
      <w:r w:rsidRPr="00581836">
        <w:rPr>
          <w:rFonts w:ascii="Arial" w:hAnsi="Arial" w:cs="Arial"/>
          <w:sz w:val="26"/>
          <w:szCs w:val="26"/>
          <w:rtl/>
        </w:rPr>
        <w:t>) فيها على اثنين او اكثر من التقنيات السابقة الذكر ويحتوي نظام المعرفة (</w:t>
      </w:r>
      <w:r w:rsidRPr="00581836">
        <w:rPr>
          <w:rFonts w:ascii="Arial" w:hAnsi="Arial" w:cs="Arial"/>
          <w:sz w:val="26"/>
          <w:szCs w:val="26"/>
        </w:rPr>
        <w:t>KS</w:t>
      </w:r>
      <w:r w:rsidRPr="00581836">
        <w:rPr>
          <w:rFonts w:ascii="Arial" w:hAnsi="Arial" w:cs="Arial"/>
          <w:sz w:val="26"/>
          <w:szCs w:val="26"/>
          <w:rtl/>
        </w:rPr>
        <w:t xml:space="preserve">) على المعرفة المرتبطة بكل التقنيات المعرفة في نظام حل المشكلات. </w:t>
      </w:r>
    </w:p>
    <w:p w:rsidR="00581836" w:rsidRPr="00581836" w:rsidRDefault="00581836" w:rsidP="00581836">
      <w:pPr>
        <w:spacing w:before="240" w:after="0" w:line="360" w:lineRule="auto"/>
        <w:rPr>
          <w:rFonts w:ascii="Arial" w:hAnsi="Arial" w:cs="Arial" w:hint="cs"/>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القرارات الذكية (</w:t>
      </w:r>
      <w:r w:rsidRPr="00581836">
        <w:rPr>
          <w:rFonts w:ascii="Arial" w:hAnsi="Arial" w:cs="Arial"/>
          <w:b/>
          <w:bCs/>
          <w:sz w:val="28"/>
          <w:szCs w:val="28"/>
        </w:rPr>
        <w:t>Artificially Intelligent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Pr>
      </w:pPr>
      <w:r w:rsidRPr="00581836">
        <w:rPr>
          <w:rFonts w:ascii="Arial" w:hAnsi="Arial" w:cs="Arial"/>
          <w:sz w:val="26"/>
          <w:szCs w:val="26"/>
          <w:rtl/>
        </w:rPr>
        <w:t>نظم مساندة القرارات الذكية هي تلك النظم التي تعتمد على تقنيات الذكاء الاصطناعي (</w:t>
      </w:r>
      <w:r w:rsidRPr="00581836">
        <w:rPr>
          <w:rFonts w:ascii="Arial" w:hAnsi="Arial" w:cs="Arial"/>
          <w:sz w:val="26"/>
          <w:szCs w:val="26"/>
        </w:rPr>
        <w:t>AI</w:t>
      </w:r>
      <w:r w:rsidRPr="00581836">
        <w:rPr>
          <w:rFonts w:ascii="Arial" w:hAnsi="Arial" w:cs="Arial"/>
          <w:sz w:val="26"/>
          <w:szCs w:val="26"/>
          <w:rtl/>
        </w:rPr>
        <w:t>) الباحثون في مجال الـ (</w:t>
      </w:r>
      <w:r w:rsidRPr="00581836">
        <w:rPr>
          <w:rFonts w:ascii="Arial" w:hAnsi="Arial" w:cs="Arial"/>
          <w:sz w:val="26"/>
          <w:szCs w:val="26"/>
        </w:rPr>
        <w:t>AI</w:t>
      </w:r>
      <w:r w:rsidRPr="00581836">
        <w:rPr>
          <w:rFonts w:ascii="Arial" w:hAnsi="Arial" w:cs="Arial"/>
          <w:sz w:val="26"/>
          <w:szCs w:val="26"/>
          <w:rtl/>
        </w:rPr>
        <w:t>) يسعون الى استحداث آلات مثل أجهزة الكمبيوتر قادرة على عرض السلوك الذكي، أو سلوك من شأنه أن</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يعتبر ذكيا اذا ما قورن بقدرات البشر. وهنا حجر الزاوية في الذكاء هو القدرة على الاستنتاج.</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هذه القدرات في المقابل، تمثل منطقة رئيسية من البحوث في مجال الـ (</w:t>
      </w:r>
      <w:r w:rsidRPr="00581836">
        <w:rPr>
          <w:rFonts w:ascii="Arial" w:hAnsi="Arial" w:cs="Arial"/>
          <w:sz w:val="26"/>
          <w:szCs w:val="26"/>
        </w:rPr>
        <w:t>AI</w:t>
      </w:r>
      <w:r w:rsidRPr="00581836">
        <w:rPr>
          <w:rFonts w:ascii="Arial" w:hAnsi="Arial" w:cs="Arial"/>
          <w:sz w:val="26"/>
          <w:szCs w:val="26"/>
          <w:rtl/>
        </w:rPr>
        <w:t>) المعنية باكتشاف الآليات العملية التي تمكن أجهزة الكمبيوتر من حل المشكلات باستخدام المنطق.</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امثلة على التطبيقات الحديثة في الذكاء الاصطناعي والتي تحتاج الى انظمة لدعم القرار نجد التنقيب عن البيانات (</w:t>
      </w:r>
      <w:r w:rsidRPr="00581836">
        <w:rPr>
          <w:rFonts w:ascii="Arial" w:hAnsi="Arial" w:cs="Arial"/>
          <w:sz w:val="26"/>
          <w:szCs w:val="26"/>
        </w:rPr>
        <w:t>Data Mining</w:t>
      </w:r>
      <w:r w:rsidRPr="00581836">
        <w:rPr>
          <w:rFonts w:ascii="Arial" w:hAnsi="Arial" w:cs="Arial"/>
          <w:sz w:val="26"/>
          <w:szCs w:val="26"/>
          <w:rtl/>
        </w:rPr>
        <w:t>) والتي تحاول اكتشاف انماط غير مكتشفة مسبقا في مخازن كبيرة من البيانات (</w:t>
      </w:r>
      <w:r w:rsidRPr="00581836">
        <w:rPr>
          <w:rFonts w:ascii="Arial" w:hAnsi="Arial" w:cs="Arial"/>
          <w:sz w:val="26"/>
          <w:szCs w:val="26"/>
        </w:rPr>
        <w:t>Data warehouses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الهدف من الـ (</w:t>
      </w:r>
      <w:r w:rsidRPr="00581836">
        <w:rPr>
          <w:rFonts w:ascii="Arial" w:hAnsi="Arial" w:cs="Arial"/>
          <w:sz w:val="26"/>
          <w:szCs w:val="26"/>
        </w:rPr>
        <w:t>OLAP</w:t>
      </w:r>
      <w:r w:rsidRPr="00581836">
        <w:rPr>
          <w:rFonts w:ascii="Arial" w:hAnsi="Arial" w:cs="Arial"/>
          <w:sz w:val="26"/>
          <w:szCs w:val="26"/>
          <w:rtl/>
        </w:rPr>
        <w:t>) هو استنتاج معرفة للوصول لهدف معين بينما تنقيب البيانات (</w:t>
      </w:r>
      <w:r w:rsidRPr="00581836">
        <w:rPr>
          <w:rFonts w:ascii="Arial" w:hAnsi="Arial" w:cs="Arial"/>
          <w:sz w:val="26"/>
          <w:szCs w:val="26"/>
        </w:rPr>
        <w:t>Data Mining</w:t>
      </w:r>
      <w:r w:rsidRPr="00581836">
        <w:rPr>
          <w:rFonts w:ascii="Arial" w:hAnsi="Arial" w:cs="Arial"/>
          <w:sz w:val="26"/>
          <w:szCs w:val="26"/>
          <w:rtl/>
        </w:rPr>
        <w:t>) يهدف لما هو اكثر من هذا وهو اكتشاف معرفة لم تكن مطروحة من قبل.</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rPr>
          <w:rFonts w:ascii="Arial" w:hAnsi="Arial" w:cs="Arial"/>
          <w:sz w:val="26"/>
          <w:szCs w:val="26"/>
          <w:rtl/>
        </w:rPr>
      </w:pPr>
      <w:r w:rsidRPr="00581836">
        <w:rPr>
          <w:rFonts w:ascii="Arial" w:hAnsi="Arial" w:cs="Arial"/>
          <w:b/>
          <w:bCs/>
          <w:sz w:val="26"/>
          <w:szCs w:val="26"/>
          <w:rtl/>
        </w:rPr>
        <w:t>تذكير :</w:t>
      </w:r>
      <w:r w:rsidRPr="00581836">
        <w:rPr>
          <w:rFonts w:ascii="Arial" w:hAnsi="Arial" w:cs="Arial"/>
          <w:sz w:val="26"/>
          <w:szCs w:val="26"/>
          <w:rtl/>
        </w:rPr>
        <w:t xml:space="preserve"> الهدف من نظم المعالجة التحليلية الفورية (</w:t>
      </w:r>
      <w:r w:rsidRPr="00581836">
        <w:rPr>
          <w:rFonts w:ascii="Arial" w:hAnsi="Arial" w:cs="Arial"/>
          <w:sz w:val="26"/>
          <w:szCs w:val="26"/>
        </w:rPr>
        <w:t>OLAP</w:t>
      </w:r>
      <w:r w:rsidRPr="00581836">
        <w:rPr>
          <w:rFonts w:ascii="Arial" w:hAnsi="Arial" w:cs="Arial"/>
          <w:sz w:val="26"/>
          <w:szCs w:val="26"/>
          <w:rtl/>
        </w:rPr>
        <w:t>) هو لتقديم قدرات التحليل المنهجي للبيانات بعد  تسجيلها وتخزينها في قواعد بيانات أو مستودعات بيانات، وذلك من أجل إعادة النظر في هذه البيانات وإجراء أنشطة المعالجة التحليلية المتقدمة لتزويد المديرين بمعلومات ذات قيمة مضافة وذات أبعاد وأوجه متعددة ومتنوعة تستوفي كل متغيرات الظاهرة موضوع القرار أو الدراسة.</w:t>
      </w:r>
    </w:p>
    <w:p w:rsidR="00581836" w:rsidRPr="00581836" w:rsidRDefault="00581836" w:rsidP="00581836">
      <w:pPr>
        <w:spacing w:before="240" w:after="0" w:line="360" w:lineRule="auto"/>
        <w:rPr>
          <w:rFonts w:ascii="Arial" w:hAnsi="Arial" w:cs="Arial" w:hint="cs"/>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متعددة المشاركين (</w:t>
      </w:r>
      <w:r w:rsidRPr="00581836">
        <w:rPr>
          <w:rFonts w:ascii="Arial" w:hAnsi="Arial" w:cs="Arial"/>
          <w:b/>
          <w:bCs/>
          <w:sz w:val="28"/>
          <w:szCs w:val="28"/>
        </w:rPr>
        <w:t>Multi – Participants DSSs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hint="cs"/>
          <w:sz w:val="26"/>
          <w:szCs w:val="26"/>
          <w:rtl/>
        </w:rPr>
      </w:pPr>
      <w:r w:rsidRPr="00581836">
        <w:rPr>
          <w:rFonts w:ascii="Arial" w:hAnsi="Arial" w:cs="Arial"/>
          <w:sz w:val="26"/>
          <w:szCs w:val="26"/>
          <w:rtl/>
        </w:rPr>
        <w:t>نظم مساندة القرار التي تدعم مشاركة اكثر من شخص في صنع القرار او في مجموعة من القرارات المترابطة تسمى نظم دعم القرار متعددة المشاركين ( [</w:t>
      </w:r>
      <w:r w:rsidRPr="00581836">
        <w:rPr>
          <w:rFonts w:ascii="Arial" w:hAnsi="Arial" w:cs="Arial"/>
          <w:sz w:val="26"/>
          <w:szCs w:val="26"/>
        </w:rPr>
        <w:t>Multi – participant [MDSSs</w:t>
      </w:r>
      <w:r w:rsidRPr="00581836">
        <w:rPr>
          <w:rFonts w:ascii="Arial" w:hAnsi="Arial" w:cs="Arial"/>
          <w:sz w:val="26"/>
          <w:szCs w:val="26"/>
          <w:rtl/>
        </w:rPr>
        <w:t>) هذا النوع من النظم له نفس ملامح نظم مساندة القرارات العامة التي سبق عرضها ولكنها تتميز بملامح اضافية تساعدها على اداء المهمة مع تواجد اكثر من شخص مشاركين في صنع القرار للتنسيق فيما بينهم. هذا التنسيق يتم حسب مجموعة من القوانين والقواعد الخاصة.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هناك نوعان رئيسيان من نظم مساندة القرار متعددة المشاركين (</w:t>
      </w:r>
      <w:r w:rsidRPr="00581836">
        <w:rPr>
          <w:rFonts w:ascii="Arial" w:hAnsi="Arial" w:cs="Arial"/>
          <w:sz w:val="26"/>
          <w:szCs w:val="26"/>
        </w:rPr>
        <w:t>MDSS</w:t>
      </w:r>
      <w:r w:rsidRPr="00581836">
        <w:rPr>
          <w:rFonts w:ascii="Arial" w:hAnsi="Arial" w:cs="Arial"/>
          <w:sz w:val="26"/>
          <w:szCs w:val="26"/>
          <w:rtl/>
        </w:rPr>
        <w:t>) هما نظم مساندة القرار الجماعية ([</w:t>
      </w:r>
      <w:r w:rsidRPr="00581836">
        <w:rPr>
          <w:rFonts w:ascii="Arial" w:hAnsi="Arial" w:cs="Arial"/>
          <w:sz w:val="26"/>
          <w:szCs w:val="26"/>
        </w:rPr>
        <w:t>Group DDS [GDSS</w:t>
      </w:r>
      <w:r w:rsidRPr="00581836">
        <w:rPr>
          <w:rFonts w:ascii="Arial" w:hAnsi="Arial" w:cs="Arial"/>
          <w:sz w:val="26"/>
          <w:szCs w:val="26"/>
          <w:rtl/>
        </w:rPr>
        <w:t>) ونظم مساندة القرار للمنظمات (</w:t>
      </w:r>
      <w:r w:rsidRPr="00581836">
        <w:rPr>
          <w:rFonts w:ascii="Arial" w:hAnsi="Arial" w:cs="Arial"/>
          <w:sz w:val="26"/>
          <w:szCs w:val="26"/>
        </w:rPr>
        <w:t xml:space="preserve">Organizational DSS [ODSS] </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تدعم نظم مساندة القرار للمنظمات (</w:t>
      </w:r>
      <w:r w:rsidRPr="00581836">
        <w:rPr>
          <w:rFonts w:ascii="Arial" w:hAnsi="Arial" w:cs="Arial"/>
          <w:sz w:val="26"/>
          <w:szCs w:val="26"/>
        </w:rPr>
        <w:t>ODSS</w:t>
      </w:r>
      <w:r w:rsidRPr="00581836">
        <w:rPr>
          <w:rFonts w:ascii="Arial" w:hAnsi="Arial" w:cs="Arial"/>
          <w:sz w:val="26"/>
          <w:szCs w:val="26"/>
          <w:rtl/>
        </w:rPr>
        <w:t>) الحالات التي يكون المشاركين في اتخاذ القرار لهم ادوار مختلفة (</w:t>
      </w:r>
      <w:r w:rsidRPr="00581836">
        <w:rPr>
          <w:rFonts w:ascii="Arial" w:hAnsi="Arial" w:cs="Arial"/>
          <w:sz w:val="26"/>
          <w:szCs w:val="26"/>
        </w:rPr>
        <w:t>Diverse Roles</w:t>
      </w:r>
      <w:r w:rsidRPr="00581836">
        <w:rPr>
          <w:rFonts w:ascii="Arial" w:hAnsi="Arial" w:cs="Arial"/>
          <w:sz w:val="26"/>
          <w:szCs w:val="26"/>
          <w:rtl/>
        </w:rPr>
        <w:t>) او ليس لديهم قنوات اتصال (</w:t>
      </w:r>
      <w:r w:rsidRPr="00581836">
        <w:rPr>
          <w:rFonts w:ascii="Arial" w:hAnsi="Arial" w:cs="Arial"/>
          <w:sz w:val="26"/>
          <w:szCs w:val="26"/>
        </w:rPr>
        <w:t>Communication Channels</w:t>
      </w:r>
      <w:r w:rsidRPr="00581836">
        <w:rPr>
          <w:rFonts w:ascii="Arial" w:hAnsi="Arial" w:cs="Arial"/>
          <w:sz w:val="26"/>
          <w:szCs w:val="26"/>
          <w:rtl/>
        </w:rPr>
        <w:t>) مفتوحة ومباشرة او لهم درجات صلاحية مختلفة لاتخاذ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بين كل من نظم مساندة القرار الجماعية (</w:t>
      </w:r>
      <w:r w:rsidRPr="00581836">
        <w:rPr>
          <w:rFonts w:ascii="Arial" w:hAnsi="Arial" w:cs="Arial"/>
          <w:sz w:val="26"/>
          <w:szCs w:val="26"/>
        </w:rPr>
        <w:t>GDSS</w:t>
      </w:r>
      <w:r w:rsidRPr="00581836">
        <w:rPr>
          <w:rFonts w:ascii="Arial" w:hAnsi="Arial" w:cs="Arial"/>
          <w:sz w:val="26"/>
          <w:szCs w:val="26"/>
          <w:rtl/>
        </w:rPr>
        <w:t>) ونظم مساندة القرار للمنظمات (</w:t>
      </w:r>
      <w:r w:rsidRPr="00581836">
        <w:rPr>
          <w:rFonts w:ascii="Arial" w:hAnsi="Arial" w:cs="Arial"/>
          <w:sz w:val="26"/>
          <w:szCs w:val="26"/>
        </w:rPr>
        <w:t>ODSS</w:t>
      </w:r>
      <w:r w:rsidRPr="00581836">
        <w:rPr>
          <w:rFonts w:ascii="Arial" w:hAnsi="Arial" w:cs="Arial"/>
          <w:sz w:val="26"/>
          <w:szCs w:val="26"/>
          <w:rtl/>
        </w:rPr>
        <w:t>) يوجد نوع من الانظمة يدعى نظم دعم التفاوض ( [</w:t>
      </w:r>
      <w:r w:rsidRPr="00581836">
        <w:rPr>
          <w:rFonts w:ascii="Arial" w:hAnsi="Arial" w:cs="Arial"/>
          <w:sz w:val="26"/>
          <w:szCs w:val="26"/>
        </w:rPr>
        <w:t>Negotiation [NSS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التفاوض (</w:t>
      </w:r>
      <w:r w:rsidRPr="00581836">
        <w:rPr>
          <w:rFonts w:ascii="Arial" w:hAnsi="Arial" w:cs="Arial"/>
          <w:sz w:val="26"/>
          <w:szCs w:val="26"/>
        </w:rPr>
        <w:t>Negotiation</w:t>
      </w:r>
      <w:r w:rsidRPr="00581836">
        <w:rPr>
          <w:rFonts w:ascii="Arial" w:hAnsi="Arial" w:cs="Arial"/>
          <w:sz w:val="26"/>
          <w:szCs w:val="26"/>
          <w:rtl/>
        </w:rPr>
        <w:t>) هو نشاط يقوم فيه المشاركون بعرض وجهات نظر مختلفة (او حتى متعارضة) للوصول الى اتفاق او قرار مشترك. أي ان نظام مساندة التفاوض (</w:t>
      </w:r>
      <w:r w:rsidRPr="00581836">
        <w:rPr>
          <w:rFonts w:ascii="Arial" w:hAnsi="Arial" w:cs="Arial"/>
          <w:sz w:val="26"/>
          <w:szCs w:val="26"/>
        </w:rPr>
        <w:t>NSS</w:t>
      </w:r>
      <w:r w:rsidRPr="00581836">
        <w:rPr>
          <w:rFonts w:ascii="Arial" w:hAnsi="Arial" w:cs="Arial"/>
          <w:sz w:val="26"/>
          <w:szCs w:val="26"/>
          <w:rtl/>
        </w:rPr>
        <w:t>) يسعى لمساعدة المشاركين للوصول الى اتفاق (</w:t>
      </w:r>
      <w:r w:rsidRPr="00581836">
        <w:rPr>
          <w:rFonts w:ascii="Arial" w:hAnsi="Arial" w:cs="Arial"/>
          <w:sz w:val="26"/>
          <w:szCs w:val="26"/>
        </w:rPr>
        <w:t>Agreement</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Group DSS (GDSS)</w:t>
      </w:r>
      <w:r w:rsidRPr="00581836">
        <w:rPr>
          <w:rFonts w:ascii="Arial" w:hAnsi="Arial" w:cs="Arial"/>
          <w:b/>
          <w:bCs/>
          <w:sz w:val="28"/>
          <w:szCs w:val="28"/>
          <w:rtl/>
        </w:rPr>
        <w:t>)</w:t>
      </w:r>
    </w:p>
    <w:p w:rsidR="00581836" w:rsidRPr="00581836" w:rsidRDefault="00581836" w:rsidP="00581836">
      <w:pPr>
        <w:spacing w:after="0"/>
        <w:rPr>
          <w:rFonts w:ascii="Arial" w:hAnsi="Arial" w:cs="Arial"/>
          <w:sz w:val="26"/>
          <w:szCs w:val="26"/>
          <w:rtl/>
        </w:rPr>
      </w:pPr>
      <w:r w:rsidRPr="00581836">
        <w:rPr>
          <w:rFonts w:ascii="Arial" w:hAnsi="Arial" w:cs="Arial"/>
          <w:b/>
          <w:bCs/>
          <w:sz w:val="26"/>
          <w:szCs w:val="26"/>
          <w:rtl/>
        </w:rPr>
        <w:t xml:space="preserve">تذكير : </w:t>
      </w:r>
      <w:r w:rsidRPr="00581836">
        <w:rPr>
          <w:rFonts w:ascii="Arial" w:hAnsi="Arial" w:cs="Arial"/>
          <w:sz w:val="26"/>
          <w:szCs w:val="26"/>
          <w:rtl/>
        </w:rPr>
        <w:t xml:space="preserve">نظم مساندة القرار الجماعية هي نظم تعمل من أجل خلق التوافق المشترك بين تكنولوجيا عتاد الدعم الجماعي  ( </w:t>
      </w:r>
      <w:r w:rsidRPr="00581836">
        <w:rPr>
          <w:rFonts w:ascii="Arial" w:hAnsi="Arial" w:cs="Arial"/>
          <w:sz w:val="26"/>
          <w:szCs w:val="26"/>
        </w:rPr>
        <w:t>Groupware Technology</w:t>
      </w:r>
      <w:r w:rsidRPr="00581836">
        <w:rPr>
          <w:rFonts w:ascii="Arial" w:hAnsi="Arial" w:cs="Arial"/>
          <w:sz w:val="26"/>
          <w:szCs w:val="26"/>
          <w:rtl/>
        </w:rPr>
        <w:t xml:space="preserve"> ) وتكنولوجيا مساندة القرارات ( </w:t>
      </w:r>
      <w:r w:rsidRPr="00581836">
        <w:rPr>
          <w:rFonts w:ascii="Arial" w:hAnsi="Arial" w:cs="Arial"/>
          <w:sz w:val="26"/>
          <w:szCs w:val="26"/>
        </w:rPr>
        <w:t>Dss</w:t>
      </w:r>
      <w:r w:rsidRPr="00581836">
        <w:rPr>
          <w:rFonts w:ascii="Arial" w:hAnsi="Arial" w:cs="Arial"/>
          <w:sz w:val="26"/>
          <w:szCs w:val="26"/>
          <w:rtl/>
        </w:rPr>
        <w:t xml:space="preserve"> ) أي انها جيل متطور من نظم مساندة القرار على مستوى عتاد الحاسوب ( </w:t>
      </w:r>
      <w:r w:rsidRPr="00581836">
        <w:rPr>
          <w:rFonts w:ascii="Arial" w:hAnsi="Arial" w:cs="Arial"/>
          <w:sz w:val="26"/>
          <w:szCs w:val="26"/>
        </w:rPr>
        <w:t>Hardware</w:t>
      </w:r>
      <w:r w:rsidRPr="00581836">
        <w:rPr>
          <w:rFonts w:ascii="Arial" w:hAnsi="Arial" w:cs="Arial"/>
          <w:sz w:val="26"/>
          <w:szCs w:val="26"/>
          <w:rtl/>
        </w:rPr>
        <w:t xml:space="preserve"> ) نظم البرمجيات ( </w:t>
      </w:r>
      <w:r w:rsidRPr="00581836">
        <w:rPr>
          <w:rFonts w:ascii="Arial" w:hAnsi="Arial" w:cs="Arial"/>
          <w:sz w:val="26"/>
          <w:szCs w:val="26"/>
        </w:rPr>
        <w:t>software</w:t>
      </w:r>
      <w:r w:rsidRPr="00581836">
        <w:rPr>
          <w:rFonts w:ascii="Arial" w:hAnsi="Arial" w:cs="Arial"/>
          <w:sz w:val="26"/>
          <w:szCs w:val="26"/>
          <w:rtl/>
        </w:rPr>
        <w:t xml:space="preserve"> ) ووسائط الدعم التقني .</w:t>
      </w:r>
    </w:p>
    <w:p w:rsidR="00581836" w:rsidRPr="00581836" w:rsidRDefault="00581836" w:rsidP="00581836">
      <w:pPr>
        <w:spacing w:after="0"/>
        <w:rPr>
          <w:rFonts w:ascii="Arial" w:hAnsi="Arial" w:cs="Arial"/>
          <w:sz w:val="26"/>
          <w:szCs w:val="26"/>
          <w:rtl/>
        </w:rPr>
      </w:pPr>
    </w:p>
    <w:p w:rsidR="00581836" w:rsidRPr="00581836" w:rsidRDefault="00581836" w:rsidP="00581836">
      <w:pPr>
        <w:rPr>
          <w:rFonts w:ascii="Arial" w:hAnsi="Arial" w:cs="Arial"/>
          <w:sz w:val="26"/>
          <w:szCs w:val="26"/>
          <w:rtl/>
        </w:rPr>
      </w:pPr>
      <w:r w:rsidRPr="00581836">
        <w:rPr>
          <w:rFonts w:ascii="Arial" w:hAnsi="Arial" w:cs="Arial"/>
          <w:b/>
          <w:bCs/>
          <w:sz w:val="26"/>
          <w:szCs w:val="26"/>
          <w:rtl/>
        </w:rPr>
        <w:t>تذكير:</w:t>
      </w:r>
      <w:r w:rsidRPr="00581836">
        <w:rPr>
          <w:rFonts w:ascii="Arial" w:hAnsi="Arial" w:cs="Arial"/>
          <w:sz w:val="26"/>
          <w:szCs w:val="26"/>
          <w:rtl/>
        </w:rPr>
        <w:t xml:space="preserve"> هي حزمة من البرمجيات والعتاد والإجراءات لدعم مجموعة من الأفراد يعملون معا من أجل الوصول إلي نتائج محددة، أو لتسهيل انتاج حلول لمشكلات يهتم بها فريق العمل بالمنظمة.</w:t>
      </w: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240" w:lineRule="auto"/>
        <w:rPr>
          <w:rFonts w:ascii="Arial" w:hAnsi="Arial" w:cs="Arial" w:hint="cs"/>
          <w:b/>
          <w:bCs/>
          <w:sz w:val="28"/>
          <w:szCs w:val="28"/>
          <w:rtl/>
        </w:rPr>
      </w:pPr>
    </w:p>
    <w:p w:rsidR="00581836" w:rsidRPr="00581836" w:rsidRDefault="00581836" w:rsidP="00581836">
      <w:pPr>
        <w:spacing w:before="240" w:after="0" w:line="360" w:lineRule="auto"/>
        <w:rPr>
          <w:rFonts w:ascii="Arial" w:hAnsi="Arial" w:cs="Arial" w:hint="cs"/>
          <w:b/>
          <w:bCs/>
          <w:sz w:val="28"/>
          <w:szCs w:val="28"/>
          <w:rtl/>
        </w:rPr>
      </w:pPr>
      <w:r w:rsidRPr="00581836">
        <w:rPr>
          <w:rFonts w:ascii="Arial" w:hAnsi="Arial" w:cs="Arial"/>
          <w:b/>
          <w:bCs/>
          <w:sz w:val="28"/>
          <w:szCs w:val="28"/>
          <w:rtl/>
        </w:rPr>
        <w:t>التركيب العام لنظم مساندة القرار متعددة المشاركين (</w:t>
      </w:r>
      <w:r w:rsidRPr="00581836">
        <w:rPr>
          <w:rFonts w:ascii="Arial" w:hAnsi="Arial" w:cs="Arial"/>
          <w:b/>
          <w:bCs/>
          <w:sz w:val="28"/>
          <w:szCs w:val="28"/>
        </w:rPr>
        <w:t>The Generic MDSS Architecture</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يتكون نظام مساندة القرار متعدد المشاركين (</w:t>
      </w:r>
      <w:r w:rsidRPr="00581836">
        <w:rPr>
          <w:rFonts w:ascii="Arial" w:hAnsi="Arial" w:cs="Arial"/>
          <w:sz w:val="26"/>
          <w:szCs w:val="26"/>
        </w:rPr>
        <w:t>MDSS</w:t>
      </w:r>
      <w:r w:rsidRPr="00581836">
        <w:rPr>
          <w:rFonts w:ascii="Arial" w:hAnsi="Arial" w:cs="Arial"/>
          <w:sz w:val="26"/>
          <w:szCs w:val="26"/>
          <w:rtl/>
        </w:rPr>
        <w:t xml:space="preserve">) من </w:t>
      </w:r>
      <w:r w:rsidRPr="00581836">
        <w:rPr>
          <w:rFonts w:ascii="Arial" w:hAnsi="Arial" w:cs="Arial"/>
          <w:sz w:val="26"/>
          <w:szCs w:val="26"/>
        </w:rPr>
        <w:t xml:space="preserve"> LS</w:t>
      </w:r>
      <w:r w:rsidRPr="00581836">
        <w:rPr>
          <w:rFonts w:ascii="Arial" w:hAnsi="Arial" w:cs="Arial"/>
          <w:sz w:val="26"/>
          <w:szCs w:val="26"/>
          <w:rtl/>
        </w:rPr>
        <w:t>و</w:t>
      </w:r>
      <w:r w:rsidRPr="00581836">
        <w:rPr>
          <w:rFonts w:ascii="Arial" w:hAnsi="Arial" w:cs="Arial"/>
          <w:sz w:val="26"/>
          <w:szCs w:val="26"/>
        </w:rPr>
        <w:t xml:space="preserve"> PPS </w:t>
      </w:r>
      <w:r w:rsidRPr="00581836">
        <w:rPr>
          <w:rFonts w:ascii="Arial" w:hAnsi="Arial" w:cs="Arial"/>
          <w:sz w:val="26"/>
          <w:szCs w:val="26"/>
          <w:rtl/>
        </w:rPr>
        <w:t xml:space="preserve">و </w:t>
      </w:r>
      <w:r w:rsidRPr="00581836">
        <w:rPr>
          <w:rFonts w:ascii="Arial" w:hAnsi="Arial" w:cs="Arial"/>
          <w:sz w:val="26"/>
          <w:szCs w:val="26"/>
        </w:rPr>
        <w:t xml:space="preserve"> KS</w:t>
      </w:r>
      <w:r w:rsidRPr="00581836">
        <w:rPr>
          <w:rFonts w:ascii="Arial" w:hAnsi="Arial" w:cs="Arial"/>
          <w:sz w:val="26"/>
          <w:szCs w:val="26"/>
          <w:rtl/>
        </w:rPr>
        <w:t xml:space="preserve"> و</w:t>
      </w:r>
      <w:r w:rsidRPr="00581836">
        <w:rPr>
          <w:rFonts w:ascii="Arial" w:hAnsi="Arial" w:cs="Arial"/>
          <w:sz w:val="26"/>
          <w:szCs w:val="26"/>
        </w:rPr>
        <w:t xml:space="preserve"> PS </w:t>
      </w:r>
      <w:r w:rsidRPr="00581836">
        <w:rPr>
          <w:rFonts w:ascii="Arial" w:hAnsi="Arial" w:cs="Arial"/>
          <w:sz w:val="26"/>
          <w:szCs w:val="26"/>
          <w:rtl/>
        </w:rPr>
        <w:t xml:space="preserve"> وانواع مختلفة من المستخدمين يمكن ان تتفاعل مع النظام.</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بالإضافة الى ان هناك مجموعة من المكونات الاساسية التي يجب ان تتوفر للتأكد من عمل النظام بشكل مناسب، مثل الموجه الاختياري (</w:t>
      </w:r>
      <w:r w:rsidRPr="00581836">
        <w:rPr>
          <w:rFonts w:ascii="Arial" w:hAnsi="Arial" w:cs="Arial"/>
          <w:sz w:val="26"/>
          <w:szCs w:val="26"/>
        </w:rPr>
        <w:t>Optional Facilitator</w:t>
      </w:r>
      <w:r w:rsidRPr="00581836">
        <w:rPr>
          <w:rFonts w:ascii="Arial" w:hAnsi="Arial" w:cs="Arial"/>
          <w:sz w:val="26"/>
          <w:szCs w:val="26"/>
          <w:rtl/>
        </w:rPr>
        <w:t>) والذي يساعد المشاركين  على استخدام النظام، ومصادر اختيارية خارجية للمعرفة (</w:t>
      </w:r>
      <w:r w:rsidRPr="00581836">
        <w:rPr>
          <w:rFonts w:ascii="Arial" w:hAnsi="Arial" w:cs="Arial"/>
          <w:sz w:val="26"/>
          <w:szCs w:val="26"/>
        </w:rPr>
        <w:t>Optional External Knowledge Sources</w:t>
      </w:r>
      <w:r w:rsidRPr="00581836">
        <w:rPr>
          <w:rFonts w:ascii="Arial" w:hAnsi="Arial" w:cs="Arial"/>
          <w:sz w:val="26"/>
          <w:szCs w:val="26"/>
          <w:rtl/>
        </w:rPr>
        <w:t>) والتي يقوم نظام مساندة القرار بمراقبتها وفحصها للبحث عن معرفة جديدة. ويجب ان يكون هناك مشرف للنظام (</w:t>
      </w:r>
      <w:r w:rsidRPr="00581836">
        <w:rPr>
          <w:rFonts w:ascii="Arial" w:hAnsi="Arial" w:cs="Arial"/>
          <w:sz w:val="26"/>
          <w:szCs w:val="26"/>
        </w:rPr>
        <w:t>Administrator</w:t>
      </w:r>
      <w:r w:rsidRPr="00581836">
        <w:rPr>
          <w:rFonts w:ascii="Arial" w:hAnsi="Arial" w:cs="Arial"/>
          <w:sz w:val="26"/>
          <w:szCs w:val="26"/>
          <w:rtl/>
        </w:rPr>
        <w:t>) والذي يقوم بالتأكد من عمل النظام وكفاءته وصيانته بشكل صحيح.</w:t>
      </w:r>
    </w:p>
    <w:p w:rsid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نظم مساندة القرار متعددة المشاركين تكون عادة موزعة على اكثر من جهاز حاسوب مرتبطة بشبكة. أي أن مكونات ال </w:t>
      </w:r>
      <w:r w:rsidRPr="00581836">
        <w:rPr>
          <w:rFonts w:ascii="Arial" w:hAnsi="Arial" w:cs="Arial"/>
          <w:sz w:val="26"/>
          <w:szCs w:val="26"/>
        </w:rPr>
        <w:t>PSS</w:t>
      </w:r>
      <w:r w:rsidRPr="00581836">
        <w:rPr>
          <w:rFonts w:ascii="Arial" w:hAnsi="Arial" w:cs="Arial"/>
          <w:sz w:val="26"/>
          <w:szCs w:val="26"/>
          <w:rtl/>
        </w:rPr>
        <w:t xml:space="preserve"> تكون متواجدة على اكثر من جهاز حاسوب. ويكون نظام المعرفة المصاحب مكون ن مخازن بيانات متمركزة في مكان واحد (</w:t>
      </w:r>
      <w:r w:rsidRPr="00581836">
        <w:rPr>
          <w:rFonts w:ascii="Arial" w:hAnsi="Arial" w:cs="Arial"/>
          <w:sz w:val="26"/>
          <w:szCs w:val="26"/>
        </w:rPr>
        <w:t>Centralized</w:t>
      </w:r>
      <w:r w:rsidRPr="00581836">
        <w:rPr>
          <w:rFonts w:ascii="Arial" w:hAnsi="Arial" w:cs="Arial"/>
          <w:sz w:val="26"/>
          <w:szCs w:val="26"/>
          <w:rtl/>
        </w:rPr>
        <w:t>) او موزعة في اكثر من مكان (</w:t>
      </w:r>
      <w:r w:rsidRPr="00581836">
        <w:rPr>
          <w:rFonts w:ascii="Arial" w:hAnsi="Arial" w:cs="Arial"/>
          <w:sz w:val="26"/>
          <w:szCs w:val="26"/>
        </w:rPr>
        <w:t>Decentralized</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تنقسم رسائل ال</w:t>
      </w:r>
      <w:r w:rsidRPr="00581836">
        <w:rPr>
          <w:rFonts w:ascii="Arial" w:hAnsi="Arial" w:cs="Arial"/>
          <w:b/>
          <w:bCs/>
          <w:sz w:val="26"/>
          <w:szCs w:val="26"/>
        </w:rPr>
        <w:t xml:space="preserve"> LS</w:t>
      </w:r>
      <w:r w:rsidRPr="00581836">
        <w:rPr>
          <w:rFonts w:ascii="Arial" w:hAnsi="Arial" w:cs="Arial"/>
          <w:b/>
          <w:bCs/>
          <w:sz w:val="26"/>
          <w:szCs w:val="26"/>
          <w:rtl/>
        </w:rPr>
        <w:t xml:space="preserve">في هذه الحالة الى ثلاثة انواع : </w:t>
      </w:r>
    </w:p>
    <w:p w:rsidR="00581836" w:rsidRPr="00581836" w:rsidRDefault="00581836" w:rsidP="007C0576">
      <w:pPr>
        <w:pStyle w:val="ListParagraph"/>
        <w:numPr>
          <w:ilvl w:val="0"/>
          <w:numId w:val="59"/>
        </w:numPr>
        <w:spacing w:after="0" w:line="360" w:lineRule="auto"/>
        <w:rPr>
          <w:rFonts w:ascii="Arial" w:hAnsi="Arial" w:cs="Arial"/>
          <w:b/>
          <w:bCs/>
          <w:sz w:val="26"/>
          <w:szCs w:val="26"/>
        </w:rPr>
      </w:pPr>
      <w:r w:rsidRPr="00581836">
        <w:rPr>
          <w:rFonts w:ascii="Arial" w:hAnsi="Arial" w:cs="Arial"/>
          <w:b/>
          <w:bCs/>
          <w:sz w:val="26"/>
          <w:szCs w:val="26"/>
          <w:rtl/>
        </w:rPr>
        <w:t>الرسائل العامة</w:t>
      </w:r>
      <w:r w:rsidRPr="00581836">
        <w:rPr>
          <w:rFonts w:ascii="Arial" w:hAnsi="Arial" w:cs="Arial"/>
          <w:b/>
          <w:bCs/>
          <w:sz w:val="26"/>
          <w:szCs w:val="26"/>
        </w:rPr>
        <w:t xml:space="preserve">Public LS Messages) </w:t>
      </w:r>
      <w:r w:rsidRPr="00581836">
        <w:rPr>
          <w:rFonts w:ascii="Arial" w:hAnsi="Arial" w:cs="Arial"/>
          <w:b/>
          <w:bCs/>
          <w:sz w:val="26"/>
          <w:szCs w:val="26"/>
          <w:rtl/>
        </w:rPr>
        <w:t xml:space="preserve">) </w:t>
      </w:r>
      <w:r w:rsidRPr="00581836">
        <w:rPr>
          <w:rFonts w:ascii="Arial" w:hAnsi="Arial" w:cs="Arial"/>
          <w:sz w:val="26"/>
          <w:szCs w:val="26"/>
          <w:rtl/>
        </w:rPr>
        <w:t>تكون متاحة لكل المستخدمين ليتم ارسالها من أي من اجهزة الحاسوب المترابطة.</w:t>
      </w:r>
    </w:p>
    <w:p w:rsidR="00581836" w:rsidRPr="00581836" w:rsidRDefault="00581836" w:rsidP="007C0576">
      <w:pPr>
        <w:pStyle w:val="ListParagraph"/>
        <w:numPr>
          <w:ilvl w:val="0"/>
          <w:numId w:val="59"/>
        </w:numPr>
        <w:spacing w:before="240" w:after="0" w:line="360" w:lineRule="auto"/>
        <w:rPr>
          <w:rFonts w:ascii="Arial" w:hAnsi="Arial" w:cs="Arial"/>
          <w:b/>
          <w:bCs/>
          <w:sz w:val="26"/>
          <w:szCs w:val="26"/>
        </w:rPr>
      </w:pPr>
      <w:r w:rsidRPr="00581836">
        <w:rPr>
          <w:rFonts w:ascii="Arial" w:hAnsi="Arial" w:cs="Arial"/>
          <w:b/>
          <w:bCs/>
          <w:sz w:val="26"/>
          <w:szCs w:val="26"/>
          <w:rtl/>
        </w:rPr>
        <w:t>الرسائل الخاصة (</w:t>
      </w:r>
      <w:r w:rsidRPr="00581836">
        <w:rPr>
          <w:rFonts w:ascii="Arial" w:hAnsi="Arial" w:cs="Arial"/>
          <w:b/>
          <w:bCs/>
          <w:sz w:val="26"/>
          <w:szCs w:val="26"/>
        </w:rPr>
        <w:t>Private LS Messages</w:t>
      </w:r>
      <w:r w:rsidRPr="00581836">
        <w:rPr>
          <w:rFonts w:ascii="Arial" w:hAnsi="Arial" w:cs="Arial"/>
          <w:b/>
          <w:bCs/>
          <w:sz w:val="26"/>
          <w:szCs w:val="26"/>
          <w:rtl/>
        </w:rPr>
        <w:t>)</w:t>
      </w:r>
      <w:r w:rsidRPr="00581836">
        <w:rPr>
          <w:rFonts w:ascii="Arial" w:hAnsi="Arial" w:cs="Arial"/>
          <w:sz w:val="26"/>
          <w:szCs w:val="26"/>
          <w:rtl/>
        </w:rPr>
        <w:t xml:space="preserve"> هي تلك التي يمكن ارسالها من قبل مستخدم واحد وهو الوحيد الذي يكون على دراية بكيفية ارسالها.</w:t>
      </w:r>
    </w:p>
    <w:p w:rsidR="00581836" w:rsidRPr="00581836" w:rsidRDefault="00581836" w:rsidP="007C0576">
      <w:pPr>
        <w:pStyle w:val="ListParagraph"/>
        <w:numPr>
          <w:ilvl w:val="0"/>
          <w:numId w:val="59"/>
        </w:numPr>
        <w:spacing w:before="240" w:after="0" w:line="360" w:lineRule="auto"/>
        <w:rPr>
          <w:rFonts w:ascii="Arial" w:hAnsi="Arial" w:cs="Arial"/>
          <w:b/>
          <w:bCs/>
          <w:sz w:val="26"/>
          <w:szCs w:val="26"/>
          <w:rtl/>
        </w:rPr>
      </w:pPr>
      <w:r w:rsidRPr="00581836">
        <w:rPr>
          <w:rFonts w:ascii="Arial" w:hAnsi="Arial" w:cs="Arial"/>
          <w:b/>
          <w:bCs/>
          <w:sz w:val="26"/>
          <w:szCs w:val="26"/>
          <w:rtl/>
        </w:rPr>
        <w:t>الرسائل شبه الخاصة (</w:t>
      </w:r>
      <w:r w:rsidRPr="00581836">
        <w:rPr>
          <w:rFonts w:ascii="Arial" w:hAnsi="Arial" w:cs="Arial"/>
          <w:b/>
          <w:bCs/>
          <w:sz w:val="26"/>
          <w:szCs w:val="26"/>
        </w:rPr>
        <w:t>Semiprivate LS Messages</w:t>
      </w:r>
      <w:r w:rsidRPr="00581836">
        <w:rPr>
          <w:rFonts w:ascii="Arial" w:hAnsi="Arial" w:cs="Arial"/>
          <w:b/>
          <w:bCs/>
          <w:sz w:val="26"/>
          <w:szCs w:val="26"/>
          <w:rtl/>
        </w:rPr>
        <w:t>)</w:t>
      </w:r>
      <w:r w:rsidRPr="00581836">
        <w:rPr>
          <w:rFonts w:ascii="Arial" w:hAnsi="Arial" w:cs="Arial"/>
          <w:sz w:val="26"/>
          <w:szCs w:val="26"/>
          <w:rtl/>
        </w:rPr>
        <w:t xml:space="preserve"> هي تلك الرسائل التي يمكن التعامل معها من قبل مجموعة جزئية من المستخدمين ككل.</w:t>
      </w:r>
    </w:p>
    <w:p w:rsidR="00581836" w:rsidRPr="00581836" w:rsidRDefault="00581836" w:rsidP="00581836">
      <w:pPr>
        <w:spacing w:before="240" w:after="0" w:line="360" w:lineRule="auto"/>
        <w:ind w:left="360"/>
        <w:rPr>
          <w:rFonts w:ascii="Arial" w:hAnsi="Arial" w:cs="Arial"/>
          <w:sz w:val="26"/>
          <w:szCs w:val="26"/>
          <w:rtl/>
        </w:rPr>
      </w:pPr>
      <w:r w:rsidRPr="00581836">
        <w:rPr>
          <w:rFonts w:ascii="Arial" w:hAnsi="Arial" w:cs="Arial"/>
          <w:sz w:val="26"/>
          <w:szCs w:val="26"/>
          <w:rtl/>
        </w:rPr>
        <w:t>عندما يدعم نظام مساندة القرار المتعدد المشاركين (</w:t>
      </w:r>
      <w:r w:rsidRPr="00581836">
        <w:rPr>
          <w:rFonts w:ascii="Arial" w:hAnsi="Arial" w:cs="Arial"/>
          <w:sz w:val="26"/>
          <w:szCs w:val="26"/>
        </w:rPr>
        <w:t>MDSS</w:t>
      </w:r>
      <w:r w:rsidRPr="00581836">
        <w:rPr>
          <w:rFonts w:ascii="Arial" w:hAnsi="Arial" w:cs="Arial"/>
          <w:sz w:val="26"/>
          <w:szCs w:val="26"/>
          <w:rtl/>
        </w:rPr>
        <w:t>) انواع من الرسائل تختلف عن النوع العام فان بعض الرسائل تكون خاصة لواحد او اكثر من المستخدمين دون الاخرين بحيث لا يمكن للمستخدمين الاخرين ان يتعرفوا عليها او يتعاملوا معها.</w:t>
      </w:r>
    </w:p>
    <w:p w:rsid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في التركيب العام لنظم مساندة القرار متعددة المشاركين تنقسم المعرفة الى ثلاثة انواع وهي :</w:t>
      </w:r>
    </w:p>
    <w:p w:rsidR="00581836" w:rsidRPr="00581836" w:rsidRDefault="00581836" w:rsidP="007C0576">
      <w:pPr>
        <w:pStyle w:val="ListParagraph"/>
        <w:numPr>
          <w:ilvl w:val="1"/>
          <w:numId w:val="56"/>
        </w:numPr>
        <w:spacing w:after="0" w:line="360" w:lineRule="auto"/>
        <w:rPr>
          <w:rFonts w:ascii="Arial" w:hAnsi="Arial" w:cs="Arial"/>
          <w:sz w:val="26"/>
          <w:szCs w:val="26"/>
          <w:rtl/>
        </w:rPr>
      </w:pPr>
      <w:r w:rsidRPr="00581836">
        <w:rPr>
          <w:rFonts w:ascii="Arial" w:hAnsi="Arial" w:cs="Arial"/>
          <w:sz w:val="26"/>
          <w:szCs w:val="26"/>
          <w:rtl/>
        </w:rPr>
        <w:t xml:space="preserve">معرفة عن النظام نفسه </w:t>
      </w:r>
    </w:p>
    <w:p w:rsidR="00581836" w:rsidRPr="00581836" w:rsidRDefault="00581836" w:rsidP="007C0576">
      <w:pPr>
        <w:pStyle w:val="ListParagraph"/>
        <w:numPr>
          <w:ilvl w:val="2"/>
          <w:numId w:val="58"/>
        </w:numPr>
        <w:spacing w:before="240" w:after="0" w:line="360" w:lineRule="auto"/>
        <w:rPr>
          <w:rFonts w:ascii="Arial" w:hAnsi="Arial" w:cs="Arial"/>
          <w:sz w:val="26"/>
          <w:szCs w:val="26"/>
          <w:rtl/>
        </w:rPr>
      </w:pPr>
      <w:r w:rsidRPr="00581836">
        <w:rPr>
          <w:rFonts w:ascii="Arial" w:hAnsi="Arial" w:cs="Arial"/>
          <w:sz w:val="26"/>
          <w:szCs w:val="26"/>
          <w:rtl/>
        </w:rPr>
        <w:t>المعرفة عن ادوار المشاركين في اتخاذ القرار وعلاقة كل منهم بالنظام</w:t>
      </w:r>
    </w:p>
    <w:p w:rsidR="00581836" w:rsidRPr="00581836" w:rsidRDefault="00581836" w:rsidP="007C0576">
      <w:pPr>
        <w:pStyle w:val="ListParagraph"/>
        <w:numPr>
          <w:ilvl w:val="2"/>
          <w:numId w:val="58"/>
        </w:numPr>
        <w:spacing w:before="240" w:after="0" w:line="360" w:lineRule="auto"/>
        <w:rPr>
          <w:rFonts w:ascii="Arial" w:hAnsi="Arial" w:cs="Arial"/>
          <w:sz w:val="26"/>
          <w:szCs w:val="26"/>
          <w:rtl/>
        </w:rPr>
      </w:pPr>
      <w:r w:rsidRPr="00581836">
        <w:rPr>
          <w:rFonts w:ascii="Arial" w:hAnsi="Arial" w:cs="Arial"/>
          <w:sz w:val="26"/>
          <w:szCs w:val="26"/>
          <w:rtl/>
        </w:rPr>
        <w:t xml:space="preserve">المعرفة عن القواعد العامة المنظمة والتي يجب اتباعها و تفعيلها. </w:t>
      </w:r>
    </w:p>
    <w:p w:rsidR="00581836" w:rsidRPr="00581836" w:rsidRDefault="00581836" w:rsidP="007C0576">
      <w:pPr>
        <w:pStyle w:val="ListParagraph"/>
        <w:numPr>
          <w:ilvl w:val="2"/>
          <w:numId w:val="58"/>
        </w:numPr>
        <w:spacing w:before="240" w:after="0" w:line="360" w:lineRule="auto"/>
        <w:rPr>
          <w:rFonts w:ascii="Arial" w:hAnsi="Arial" w:cs="Arial"/>
          <w:sz w:val="26"/>
          <w:szCs w:val="26"/>
          <w:rtl/>
        </w:rPr>
      </w:pPr>
      <w:r w:rsidRPr="00581836">
        <w:rPr>
          <w:rFonts w:ascii="Arial" w:hAnsi="Arial" w:cs="Arial"/>
          <w:sz w:val="26"/>
          <w:szCs w:val="26"/>
          <w:rtl/>
        </w:rPr>
        <w:t>معرفة النظام عن المواصفات التقنية للحواسيب المشاركة في النظام وطريقة توصيلها ببعضها البعض.</w:t>
      </w:r>
    </w:p>
    <w:p w:rsidR="00581836" w:rsidRPr="00581836" w:rsidRDefault="00581836" w:rsidP="007C0576">
      <w:pPr>
        <w:pStyle w:val="ListParagraph"/>
        <w:numPr>
          <w:ilvl w:val="0"/>
          <w:numId w:val="57"/>
        </w:numPr>
        <w:spacing w:before="240" w:after="0" w:line="360" w:lineRule="auto"/>
        <w:ind w:left="1417"/>
        <w:rPr>
          <w:rFonts w:ascii="Arial" w:hAnsi="Arial" w:cs="Arial"/>
          <w:sz w:val="26"/>
          <w:szCs w:val="26"/>
          <w:rtl/>
        </w:rPr>
      </w:pPr>
      <w:r w:rsidRPr="00581836">
        <w:rPr>
          <w:rFonts w:ascii="Arial" w:hAnsi="Arial" w:cs="Arial"/>
          <w:sz w:val="26"/>
          <w:szCs w:val="26"/>
          <w:rtl/>
        </w:rPr>
        <w:t xml:space="preserve">معرفة عن هؤلاء الذين يتفاعلون مع النظام. </w:t>
      </w:r>
    </w:p>
    <w:p w:rsidR="00581836" w:rsidRPr="00581836" w:rsidRDefault="00581836" w:rsidP="007C0576">
      <w:pPr>
        <w:pStyle w:val="ListParagraph"/>
        <w:numPr>
          <w:ilvl w:val="0"/>
          <w:numId w:val="57"/>
        </w:numPr>
        <w:spacing w:before="240" w:after="0" w:line="360" w:lineRule="auto"/>
        <w:ind w:left="1417"/>
        <w:rPr>
          <w:rFonts w:ascii="Arial" w:hAnsi="Arial" w:cs="Arial"/>
          <w:sz w:val="26"/>
          <w:szCs w:val="26"/>
          <w:rtl/>
        </w:rPr>
      </w:pPr>
      <w:r w:rsidRPr="00581836">
        <w:rPr>
          <w:rFonts w:ascii="Arial" w:hAnsi="Arial" w:cs="Arial"/>
          <w:sz w:val="26"/>
          <w:szCs w:val="26"/>
          <w:rtl/>
        </w:rPr>
        <w:t xml:space="preserve">معرفة عن نطاق القرار المراد اتخاذه.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الفرق بين (</w:t>
      </w:r>
      <w:r w:rsidRPr="00581836">
        <w:rPr>
          <w:rFonts w:ascii="Arial" w:hAnsi="Arial" w:cs="Arial"/>
          <w:b/>
          <w:bCs/>
          <w:sz w:val="26"/>
          <w:szCs w:val="26"/>
        </w:rPr>
        <w:t>DSS</w:t>
      </w:r>
      <w:r w:rsidRPr="00581836">
        <w:rPr>
          <w:rFonts w:ascii="Arial" w:hAnsi="Arial" w:cs="Arial"/>
          <w:b/>
          <w:bCs/>
          <w:sz w:val="26"/>
          <w:szCs w:val="26"/>
          <w:rtl/>
        </w:rPr>
        <w:t>) و (</w:t>
      </w:r>
      <w:r w:rsidRPr="00581836">
        <w:rPr>
          <w:rFonts w:ascii="Arial" w:hAnsi="Arial" w:cs="Arial"/>
          <w:b/>
          <w:bCs/>
          <w:sz w:val="26"/>
          <w:szCs w:val="26"/>
        </w:rPr>
        <w:t>GDSS</w:t>
      </w:r>
      <w:r w:rsidRPr="00581836">
        <w:rPr>
          <w:rFonts w:ascii="Arial" w:hAnsi="Arial" w:cs="Arial"/>
          <w:b/>
          <w:bCs/>
          <w:sz w:val="26"/>
          <w:szCs w:val="26"/>
          <w:rtl/>
        </w:rPr>
        <w:t>)</w:t>
      </w:r>
    </w:p>
    <w:tbl>
      <w:tblPr>
        <w:tblStyle w:val="LightList-Accent3"/>
        <w:tblpPr w:leftFromText="180" w:rightFromText="180" w:vertAnchor="text" w:tblpXSpec="center" w:tblpY="1"/>
        <w:tblOverlap w:val="never"/>
        <w:bidiVisual/>
        <w:tblW w:w="8819" w:type="dxa"/>
        <w:tblBorders>
          <w:top w:val="single" w:sz="4" w:space="0" w:color="1F4E79" w:themeColor="accent1" w:themeShade="80"/>
          <w:left w:val="single" w:sz="4" w:space="0" w:color="1F4E79" w:themeColor="accent1" w:themeShade="80"/>
          <w:bottom w:val="single" w:sz="4" w:space="0" w:color="1F4E79" w:themeColor="accent1" w:themeShade="80"/>
          <w:right w:val="single" w:sz="4" w:space="0" w:color="1F4E79" w:themeColor="accent1" w:themeShade="80"/>
          <w:insideH w:val="single" w:sz="4" w:space="0" w:color="1F4E79" w:themeColor="accent1" w:themeShade="80"/>
          <w:insideV w:val="single" w:sz="4" w:space="0" w:color="1F4E79" w:themeColor="accent1" w:themeShade="80"/>
        </w:tblBorders>
        <w:tblLook w:val="0620" w:firstRow="1" w:lastRow="0" w:firstColumn="0" w:lastColumn="0" w:noHBand="1" w:noVBand="1"/>
      </w:tblPr>
      <w:tblGrid>
        <w:gridCol w:w="2320"/>
        <w:gridCol w:w="2684"/>
        <w:gridCol w:w="3815"/>
      </w:tblGrid>
      <w:tr w:rsidR="00581836" w:rsidRPr="00581836" w:rsidTr="00581836">
        <w:trPr>
          <w:cnfStyle w:val="100000000000" w:firstRow="1" w:lastRow="0" w:firstColumn="0" w:lastColumn="0" w:oddVBand="0" w:evenVBand="0" w:oddHBand="0" w:evenHBand="0" w:firstRowFirstColumn="0" w:firstRowLastColumn="0" w:lastRowFirstColumn="0" w:lastRowLastColumn="0"/>
          <w:trHeight w:val="106"/>
        </w:trPr>
        <w:tc>
          <w:tcPr>
            <w:tcW w:w="2320" w:type="dxa"/>
            <w:tcBorders>
              <w:top w:val="single" w:sz="4" w:space="0" w:color="44546A" w:themeColor="text2"/>
              <w:left w:val="single" w:sz="4" w:space="0" w:color="44546A" w:themeColor="text2"/>
              <w:bottom w:val="single" w:sz="4" w:space="0" w:color="44546A" w:themeColor="text2"/>
              <w:right w:val="single" w:sz="4" w:space="0" w:color="44546A" w:themeColor="text2"/>
            </w:tcBorders>
            <w:shd w:val="clear" w:color="auto" w:fill="auto"/>
            <w:vAlign w:val="center"/>
          </w:tcPr>
          <w:p w:rsidR="00581836" w:rsidRPr="00581836" w:rsidRDefault="00581836" w:rsidP="005E1D5E">
            <w:pPr>
              <w:spacing w:line="360" w:lineRule="auto"/>
              <w:rPr>
                <w:rFonts w:ascii="Arial" w:hAnsi="Arial" w:cs="Arial"/>
                <w:color w:val="auto"/>
                <w:sz w:val="26"/>
                <w:szCs w:val="26"/>
              </w:rPr>
            </w:pPr>
            <w:r w:rsidRPr="00581836">
              <w:rPr>
                <w:rFonts w:ascii="Arial" w:hAnsi="Arial" w:cs="Arial"/>
                <w:color w:val="auto"/>
                <w:sz w:val="26"/>
                <w:szCs w:val="26"/>
                <w:lang w:val="ar-SA"/>
              </w:rPr>
              <w:t>المعيار</w:t>
            </w:r>
          </w:p>
        </w:tc>
        <w:tc>
          <w:tcPr>
            <w:tcW w:w="2684" w:type="dxa"/>
            <w:tcBorders>
              <w:top w:val="single" w:sz="4" w:space="0" w:color="44546A" w:themeColor="text2"/>
              <w:left w:val="single" w:sz="4" w:space="0" w:color="44546A" w:themeColor="text2"/>
              <w:bottom w:val="single" w:sz="4" w:space="0" w:color="44546A" w:themeColor="text2"/>
              <w:right w:val="single" w:sz="4" w:space="0" w:color="44546A" w:themeColor="text2"/>
            </w:tcBorders>
            <w:shd w:val="clear" w:color="auto" w:fill="auto"/>
            <w:vAlign w:val="center"/>
          </w:tcPr>
          <w:p w:rsidR="00581836" w:rsidRPr="00581836" w:rsidRDefault="00581836" w:rsidP="005E1D5E">
            <w:pPr>
              <w:spacing w:line="360" w:lineRule="auto"/>
              <w:rPr>
                <w:rFonts w:ascii="Arial" w:hAnsi="Arial" w:cs="Arial"/>
                <w:color w:val="auto"/>
                <w:sz w:val="26"/>
                <w:szCs w:val="26"/>
              </w:rPr>
            </w:pPr>
            <w:r w:rsidRPr="00581836">
              <w:rPr>
                <w:rFonts w:ascii="Arial" w:hAnsi="Arial" w:cs="Arial"/>
                <w:color w:val="auto"/>
                <w:sz w:val="26"/>
                <w:szCs w:val="26"/>
                <w:lang w:val="ar-SA"/>
              </w:rPr>
              <w:t>نظم مساندة القرارات (</w:t>
            </w:r>
            <w:r w:rsidRPr="00581836">
              <w:rPr>
                <w:rFonts w:ascii="Arial" w:hAnsi="Arial" w:cs="Arial"/>
                <w:color w:val="auto"/>
                <w:sz w:val="26"/>
                <w:szCs w:val="26"/>
                <w:rtl w:val="0"/>
              </w:rPr>
              <w:t>DSS</w:t>
            </w:r>
            <w:r w:rsidRPr="00581836">
              <w:rPr>
                <w:rFonts w:ascii="Arial" w:hAnsi="Arial" w:cs="Arial"/>
                <w:color w:val="auto"/>
                <w:sz w:val="26"/>
                <w:szCs w:val="26"/>
                <w:lang w:val="ar-SA"/>
              </w:rPr>
              <w:t>)</w:t>
            </w:r>
          </w:p>
        </w:tc>
        <w:tc>
          <w:tcPr>
            <w:tcW w:w="3815" w:type="dxa"/>
            <w:tcBorders>
              <w:top w:val="single" w:sz="4" w:space="0" w:color="44546A" w:themeColor="text2"/>
              <w:left w:val="single" w:sz="4" w:space="0" w:color="44546A" w:themeColor="text2"/>
              <w:bottom w:val="single" w:sz="4" w:space="0" w:color="44546A" w:themeColor="text2"/>
              <w:right w:val="single" w:sz="4" w:space="0" w:color="44546A" w:themeColor="text2"/>
            </w:tcBorders>
            <w:shd w:val="clear" w:color="auto" w:fill="auto"/>
            <w:vAlign w:val="center"/>
          </w:tcPr>
          <w:p w:rsidR="00581836" w:rsidRPr="00581836" w:rsidRDefault="00581836" w:rsidP="005E1D5E">
            <w:pPr>
              <w:spacing w:line="360" w:lineRule="auto"/>
              <w:rPr>
                <w:rFonts w:ascii="Arial" w:hAnsi="Arial" w:cs="Arial"/>
                <w:color w:val="auto"/>
                <w:sz w:val="26"/>
                <w:szCs w:val="26"/>
                <w:rtl w:val="0"/>
              </w:rPr>
            </w:pPr>
            <w:r w:rsidRPr="00581836">
              <w:rPr>
                <w:rFonts w:ascii="Arial" w:hAnsi="Arial" w:cs="Arial"/>
                <w:color w:val="auto"/>
                <w:sz w:val="26"/>
                <w:szCs w:val="26"/>
              </w:rPr>
              <w:t>نظم مساندة القرارات الجماعية (</w:t>
            </w:r>
            <w:r w:rsidRPr="00581836">
              <w:rPr>
                <w:rFonts w:ascii="Arial" w:hAnsi="Arial" w:cs="Arial"/>
                <w:color w:val="auto"/>
                <w:sz w:val="26"/>
                <w:szCs w:val="26"/>
                <w:rtl w:val="0"/>
              </w:rPr>
              <w:t>GDSS</w:t>
            </w:r>
            <w:r w:rsidRPr="00581836">
              <w:rPr>
                <w:rFonts w:ascii="Arial" w:hAnsi="Arial" w:cs="Arial"/>
                <w:color w:val="auto"/>
                <w:sz w:val="26"/>
                <w:szCs w:val="26"/>
              </w:rPr>
              <w:t>)</w:t>
            </w:r>
          </w:p>
        </w:tc>
      </w:tr>
      <w:tr w:rsidR="00581836" w:rsidRPr="00581836" w:rsidTr="00581836">
        <w:trPr>
          <w:trHeight w:val="265"/>
        </w:trPr>
        <w:tc>
          <w:tcPr>
            <w:tcW w:w="2320" w:type="dxa"/>
            <w:tcBorders>
              <w:top w:val="single" w:sz="4" w:space="0" w:color="44546A" w:themeColor="text2"/>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التركيز</w:t>
            </w:r>
          </w:p>
        </w:tc>
        <w:tc>
          <w:tcPr>
            <w:tcW w:w="2684" w:type="dxa"/>
            <w:tcBorders>
              <w:top w:val="single" w:sz="4" w:space="0" w:color="44546A" w:themeColor="text2"/>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القرارات الفردية</w:t>
            </w:r>
          </w:p>
        </w:tc>
        <w:tc>
          <w:tcPr>
            <w:tcW w:w="3815" w:type="dxa"/>
            <w:tcBorders>
              <w:top w:val="single" w:sz="4" w:space="0" w:color="44546A" w:themeColor="text2"/>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القرارات الجماعية</w:t>
            </w:r>
          </w:p>
        </w:tc>
      </w:tr>
      <w:tr w:rsidR="00581836" w:rsidRPr="00581836" w:rsidTr="00581836">
        <w:trPr>
          <w:trHeight w:val="123"/>
        </w:trPr>
        <w:tc>
          <w:tcPr>
            <w:tcW w:w="2320"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الهدف</w:t>
            </w:r>
          </w:p>
        </w:tc>
        <w:tc>
          <w:tcPr>
            <w:tcW w:w="2684"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رفع الفعالية</w:t>
            </w:r>
          </w:p>
        </w:tc>
        <w:tc>
          <w:tcPr>
            <w:tcW w:w="3815"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رفع الفعالية</w:t>
            </w:r>
          </w:p>
        </w:tc>
      </w:tr>
      <w:tr w:rsidR="00581836" w:rsidRPr="00581836" w:rsidTr="00581836">
        <w:trPr>
          <w:trHeight w:val="137"/>
        </w:trPr>
        <w:tc>
          <w:tcPr>
            <w:tcW w:w="2320"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استخدام الشبكات</w:t>
            </w:r>
          </w:p>
        </w:tc>
        <w:tc>
          <w:tcPr>
            <w:tcW w:w="2684"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مهم</w:t>
            </w:r>
          </w:p>
        </w:tc>
        <w:tc>
          <w:tcPr>
            <w:tcW w:w="3815"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مهم واساسي</w:t>
            </w:r>
          </w:p>
        </w:tc>
      </w:tr>
      <w:tr w:rsidR="00581836" w:rsidRPr="00581836" w:rsidTr="00581836">
        <w:trPr>
          <w:trHeight w:val="137"/>
        </w:trPr>
        <w:tc>
          <w:tcPr>
            <w:tcW w:w="2320"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b/>
                <w:bCs/>
                <w:sz w:val="26"/>
                <w:szCs w:val="26"/>
              </w:rPr>
            </w:pPr>
            <w:r w:rsidRPr="00581836">
              <w:rPr>
                <w:rFonts w:ascii="Arial" w:hAnsi="Arial" w:cs="Arial"/>
                <w:b/>
                <w:bCs/>
                <w:sz w:val="26"/>
                <w:szCs w:val="26"/>
                <w:lang w:val="ar-SA"/>
              </w:rPr>
              <w:t>الارتباط بالاتصالات</w:t>
            </w:r>
          </w:p>
        </w:tc>
        <w:tc>
          <w:tcPr>
            <w:tcW w:w="2684"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Pr>
            </w:pPr>
            <w:r w:rsidRPr="00581836">
              <w:rPr>
                <w:rFonts w:ascii="Arial" w:hAnsi="Arial" w:cs="Arial"/>
                <w:sz w:val="26"/>
                <w:szCs w:val="26"/>
                <w:lang w:val="ar-SA"/>
              </w:rPr>
              <w:t>متوسط</w:t>
            </w:r>
          </w:p>
        </w:tc>
        <w:tc>
          <w:tcPr>
            <w:tcW w:w="3815" w:type="dxa"/>
            <w:tcBorders>
              <w:left w:val="single" w:sz="4" w:space="0" w:color="44546A" w:themeColor="text2"/>
              <w:right w:val="single" w:sz="4" w:space="0" w:color="44546A" w:themeColor="text2"/>
            </w:tcBorders>
            <w:vAlign w:val="center"/>
          </w:tcPr>
          <w:p w:rsidR="00581836" w:rsidRPr="00581836" w:rsidRDefault="00581836" w:rsidP="005E1D5E">
            <w:pPr>
              <w:spacing w:line="360" w:lineRule="auto"/>
              <w:rPr>
                <w:rFonts w:ascii="Arial" w:hAnsi="Arial" w:cs="Arial"/>
                <w:sz w:val="26"/>
                <w:szCs w:val="26"/>
                <w:rtl w:val="0"/>
              </w:rPr>
            </w:pPr>
            <w:r w:rsidRPr="00581836">
              <w:rPr>
                <w:rFonts w:ascii="Arial" w:hAnsi="Arial" w:cs="Arial"/>
                <w:sz w:val="26"/>
                <w:szCs w:val="26"/>
              </w:rPr>
              <w:t>عالي</w:t>
            </w:r>
          </w:p>
        </w:tc>
      </w:tr>
    </w:tbl>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ايضا ، توجد في </w:t>
      </w:r>
      <w:r w:rsidRPr="00581836">
        <w:rPr>
          <w:rFonts w:ascii="Arial" w:hAnsi="Arial" w:cs="Arial"/>
          <w:sz w:val="26"/>
          <w:szCs w:val="26"/>
        </w:rPr>
        <w:t xml:space="preserve"> GDSS</w:t>
      </w:r>
      <w:r w:rsidRPr="00581836">
        <w:rPr>
          <w:rFonts w:ascii="Arial" w:hAnsi="Arial" w:cs="Arial"/>
          <w:sz w:val="26"/>
          <w:szCs w:val="26"/>
          <w:rtl/>
        </w:rPr>
        <w:t xml:space="preserve"> أدوات برامجية إضافية في البرنامج : </w:t>
      </w:r>
    </w:p>
    <w:p w:rsidR="00581836" w:rsidRPr="00581836" w:rsidRDefault="00581836" w:rsidP="007C0576">
      <w:pPr>
        <w:pStyle w:val="ListParagraph"/>
        <w:numPr>
          <w:ilvl w:val="0"/>
          <w:numId w:val="60"/>
        </w:numPr>
        <w:spacing w:after="0" w:line="360" w:lineRule="auto"/>
        <w:rPr>
          <w:rFonts w:ascii="Arial" w:hAnsi="Arial" w:cs="Arial"/>
          <w:sz w:val="26"/>
          <w:szCs w:val="26"/>
          <w:rtl/>
        </w:rPr>
      </w:pPr>
      <w:r w:rsidRPr="00581836">
        <w:rPr>
          <w:rFonts w:ascii="Arial" w:hAnsi="Arial" w:cs="Arial"/>
          <w:b/>
          <w:bCs/>
          <w:sz w:val="26"/>
          <w:szCs w:val="26"/>
          <w:rtl/>
        </w:rPr>
        <w:t>العصف الذهني الإلكتروني:</w:t>
      </w:r>
      <w:r w:rsidRPr="00581836">
        <w:rPr>
          <w:rFonts w:ascii="Arial" w:hAnsi="Arial" w:cs="Arial"/>
          <w:sz w:val="26"/>
          <w:szCs w:val="26"/>
          <w:rtl/>
        </w:rPr>
        <w:t xml:space="preserve"> بحيث يعمم للمساعدة على جمع الأفكار والتعليقات بطريقة غير روتينية.</w:t>
      </w:r>
    </w:p>
    <w:p w:rsidR="00581836" w:rsidRPr="00581836" w:rsidRDefault="00581836" w:rsidP="007C0576">
      <w:pPr>
        <w:pStyle w:val="ListParagraph"/>
        <w:numPr>
          <w:ilvl w:val="0"/>
          <w:numId w:val="60"/>
        </w:numPr>
        <w:spacing w:before="240" w:after="0" w:line="360" w:lineRule="auto"/>
        <w:rPr>
          <w:rFonts w:ascii="Arial" w:hAnsi="Arial" w:cs="Arial"/>
          <w:sz w:val="26"/>
          <w:szCs w:val="26"/>
          <w:rtl/>
        </w:rPr>
      </w:pPr>
      <w:r w:rsidRPr="00581836">
        <w:rPr>
          <w:rFonts w:ascii="Arial" w:hAnsi="Arial" w:cs="Arial"/>
          <w:b/>
          <w:bCs/>
          <w:sz w:val="26"/>
          <w:szCs w:val="26"/>
          <w:rtl/>
        </w:rPr>
        <w:t>خلق الأفكار :</w:t>
      </w:r>
      <w:r w:rsidRPr="00581836">
        <w:rPr>
          <w:rFonts w:ascii="Arial" w:hAnsi="Arial" w:cs="Arial"/>
          <w:sz w:val="26"/>
          <w:szCs w:val="26"/>
          <w:rtl/>
        </w:rPr>
        <w:t xml:space="preserve"> وهي وحدة برامجية تستخدم لتنشيط العملية الذهنية في توليد الأفكار المبتكرة وتجديد القرارات الفكرية للمشاركين في طرح الحلول غير المطروقة للمشكلة موضوع الحل.</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تقييم البدائل عن طريق وحدة برامجية تركيبية تساعد أعضاء الفريق أو مجموعة العمل على استخدام </w:t>
      </w:r>
      <w:r w:rsidRPr="00581836">
        <w:rPr>
          <w:rFonts w:ascii="Arial" w:hAnsi="Arial" w:cs="Arial"/>
          <w:sz w:val="26"/>
          <w:szCs w:val="26"/>
        </w:rPr>
        <w:t>What if analysis</w:t>
      </w:r>
      <w:r w:rsidRPr="00581836">
        <w:rPr>
          <w:rFonts w:ascii="Arial" w:hAnsi="Arial" w:cs="Arial"/>
          <w:sz w:val="26"/>
          <w:szCs w:val="26"/>
          <w:rtl/>
        </w:rPr>
        <w:t xml:space="preserve"> للمفاضلة بين الحلول المطروحة.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دعم التصويت عند مناقشة الحلول والمفاضلة بينها عندما يطلب المدير إجراء التصويت النهائي على الحل المقترح.</w:t>
      </w:r>
    </w:p>
    <w:p w:rsidR="00581836" w:rsidRPr="00C43442" w:rsidRDefault="00581836" w:rsidP="00581836">
      <w:pPr>
        <w:rPr>
          <w:rFonts w:asciiTheme="minorBidi" w:hAnsiTheme="minorBidi"/>
          <w:sz w:val="26"/>
          <w:szCs w:val="26"/>
          <w:rtl/>
        </w:rPr>
      </w:pPr>
    </w:p>
    <w:p w:rsidR="00581836" w:rsidRPr="002A5CE5" w:rsidRDefault="00581836" w:rsidP="00581836">
      <w:pPr>
        <w:rPr>
          <w:rtl/>
        </w:rPr>
      </w:pPr>
    </w:p>
    <w:p w:rsidR="00581836" w:rsidRPr="002A5CE5" w:rsidRDefault="00581836" w:rsidP="00581836">
      <w:pPr>
        <w:rPr>
          <w:rtl/>
        </w:rPr>
      </w:pPr>
    </w:p>
    <w:p w:rsidR="00581836" w:rsidRPr="00581836" w:rsidRDefault="00581836" w:rsidP="00581836">
      <w:pPr>
        <w:spacing w:after="0" w:line="360" w:lineRule="auto"/>
        <w:jc w:val="center"/>
        <w:rPr>
          <w:rFonts w:ascii="Arial" w:hAnsi="Arial" w:cs="Arial"/>
          <w:b/>
          <w:bCs/>
          <w:sz w:val="28"/>
          <w:szCs w:val="28"/>
          <w:rtl/>
        </w:rPr>
      </w:pPr>
      <w:r w:rsidRPr="00581836">
        <w:rPr>
          <w:rFonts w:ascii="Arial" w:hAnsi="Arial" w:cs="Arial"/>
          <w:b/>
          <w:bCs/>
          <w:sz w:val="28"/>
          <w:szCs w:val="28"/>
          <w:rtl/>
        </w:rPr>
        <w:t xml:space="preserve">المحاضرة الثالثة عشر </w:t>
      </w:r>
    </w:p>
    <w:p w:rsidR="00581836" w:rsidRPr="00581836" w:rsidRDefault="00581836" w:rsidP="00581836">
      <w:pPr>
        <w:spacing w:after="0" w:line="240" w:lineRule="auto"/>
        <w:jc w:val="center"/>
        <w:rPr>
          <w:rFonts w:ascii="Arial" w:hAnsi="Arial" w:cs="Arial"/>
          <w:sz w:val="28"/>
          <w:szCs w:val="28"/>
          <w:rtl/>
        </w:rPr>
      </w:pPr>
      <w:r w:rsidRPr="00581836">
        <w:rPr>
          <w:rFonts w:ascii="Arial" w:hAnsi="Arial" w:cs="Arial"/>
          <w:sz w:val="28"/>
          <w:szCs w:val="28"/>
          <w:rtl/>
        </w:rPr>
        <w:t xml:space="preserve">نظم مساندة القرار الجماعية </w:t>
      </w:r>
      <w:r w:rsidRPr="00581836">
        <w:rPr>
          <w:rFonts w:ascii="Arial" w:hAnsi="Arial" w:cs="Arial"/>
          <w:sz w:val="28"/>
          <w:szCs w:val="28"/>
        </w:rPr>
        <w:t>GDSS</w:t>
      </w:r>
    </w:p>
    <w:p w:rsidR="00581836" w:rsidRPr="00581836" w:rsidRDefault="00581836" w:rsidP="00581836">
      <w:pPr>
        <w:spacing w:after="0" w:line="24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نظم مساندة القرار الجماعية (</w:t>
      </w:r>
      <w:r w:rsidRPr="00581836">
        <w:rPr>
          <w:rFonts w:ascii="Arial" w:hAnsi="Arial" w:cs="Arial"/>
          <w:b/>
          <w:bCs/>
          <w:sz w:val="28"/>
          <w:szCs w:val="28"/>
        </w:rPr>
        <w:t>GDSS</w:t>
      </w:r>
      <w:r w:rsidRPr="00581836">
        <w:rPr>
          <w:rFonts w:ascii="Arial" w:hAnsi="Arial" w:cs="Arial"/>
          <w:b/>
          <w:bCs/>
          <w:sz w:val="28"/>
          <w:szCs w:val="28"/>
          <w:rtl/>
        </w:rPr>
        <w:t>)</w:t>
      </w: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sz w:val="26"/>
          <w:szCs w:val="26"/>
          <w:rtl/>
        </w:rPr>
        <w:t>تعتبر نظم مساندة القرار الجماعية</w:t>
      </w:r>
      <w:r w:rsidRPr="00581836">
        <w:rPr>
          <w:rFonts w:ascii="Arial" w:hAnsi="Arial" w:cs="Arial"/>
          <w:sz w:val="28"/>
          <w:szCs w:val="28"/>
          <w:rtl/>
        </w:rPr>
        <w:t xml:space="preserve"> (</w:t>
      </w:r>
      <w:r w:rsidRPr="00581836">
        <w:rPr>
          <w:rFonts w:ascii="Arial" w:hAnsi="Arial" w:cs="Arial"/>
          <w:sz w:val="26"/>
          <w:szCs w:val="26"/>
        </w:rPr>
        <w:t>GDSS</w:t>
      </w:r>
      <w:r w:rsidRPr="00581836">
        <w:rPr>
          <w:rFonts w:ascii="Arial" w:hAnsi="Arial" w:cs="Arial"/>
          <w:sz w:val="28"/>
          <w:szCs w:val="28"/>
          <w:rtl/>
        </w:rPr>
        <w:t xml:space="preserve">) </w:t>
      </w:r>
      <w:r w:rsidRPr="00581836">
        <w:rPr>
          <w:rFonts w:ascii="Arial" w:hAnsi="Arial" w:cs="Arial"/>
          <w:sz w:val="26"/>
          <w:szCs w:val="26"/>
          <w:rtl/>
        </w:rPr>
        <w:t>هي الاكثر شيوعا في انواع نظم مساندة القرار المتعددة المستخدمين</w:t>
      </w:r>
      <w:r w:rsidRPr="00581836">
        <w:rPr>
          <w:rFonts w:ascii="Arial" w:hAnsi="Arial" w:cs="Arial"/>
          <w:sz w:val="28"/>
          <w:szCs w:val="28"/>
          <w:rtl/>
        </w:rPr>
        <w:t xml:space="preserve"> (</w:t>
      </w:r>
      <w:r w:rsidRPr="00581836">
        <w:rPr>
          <w:rFonts w:ascii="Arial" w:hAnsi="Arial" w:cs="Arial"/>
          <w:sz w:val="26"/>
          <w:szCs w:val="26"/>
        </w:rPr>
        <w:t>MDSS</w:t>
      </w:r>
      <w:r w:rsidRPr="00581836">
        <w:rPr>
          <w:rFonts w:ascii="Arial" w:hAnsi="Arial" w:cs="Arial"/>
          <w:sz w:val="28"/>
          <w:szCs w:val="28"/>
          <w:rtl/>
        </w:rPr>
        <w:t>)</w:t>
      </w:r>
      <w:r w:rsidRPr="00581836">
        <w:rPr>
          <w:rFonts w:ascii="Arial" w:hAnsi="Arial" w:cs="Arial"/>
          <w:sz w:val="26"/>
          <w:szCs w:val="26"/>
          <w:rtl/>
        </w:rPr>
        <w:t xml:space="preserve"> </w:t>
      </w:r>
    </w:p>
    <w:p w:rsidR="00581836" w:rsidRPr="00581836" w:rsidRDefault="00581836" w:rsidP="00581836">
      <w:pPr>
        <w:spacing w:after="0" w:line="360" w:lineRule="auto"/>
        <w:rPr>
          <w:rFonts w:ascii="Arial" w:hAnsi="Arial" w:cs="Arial"/>
          <w:sz w:val="28"/>
          <w:szCs w:val="28"/>
          <w:rtl/>
        </w:rPr>
      </w:pPr>
      <w:r w:rsidRPr="00581836">
        <w:rPr>
          <w:rFonts w:ascii="Arial" w:hAnsi="Arial" w:cs="Arial"/>
          <w:sz w:val="26"/>
          <w:szCs w:val="26"/>
          <w:rtl/>
        </w:rPr>
        <w:t>تعتبر نظم مساندة القرار الجماعية</w:t>
      </w:r>
      <w:r w:rsidRPr="00581836">
        <w:rPr>
          <w:rFonts w:ascii="Arial" w:hAnsi="Arial" w:cs="Arial"/>
          <w:sz w:val="28"/>
          <w:szCs w:val="28"/>
          <w:rtl/>
        </w:rPr>
        <w:t xml:space="preserve"> (</w:t>
      </w:r>
      <w:r w:rsidRPr="00581836">
        <w:rPr>
          <w:rFonts w:ascii="Arial" w:hAnsi="Arial" w:cs="Arial"/>
          <w:sz w:val="26"/>
          <w:szCs w:val="26"/>
        </w:rPr>
        <w:t>GDSS</w:t>
      </w:r>
      <w:r w:rsidRPr="00581836">
        <w:rPr>
          <w:rFonts w:ascii="Arial" w:hAnsi="Arial" w:cs="Arial"/>
          <w:sz w:val="28"/>
          <w:szCs w:val="28"/>
          <w:rtl/>
        </w:rPr>
        <w:t xml:space="preserve">) </w:t>
      </w:r>
      <w:r w:rsidRPr="00581836">
        <w:rPr>
          <w:rFonts w:ascii="Arial" w:hAnsi="Arial" w:cs="Arial"/>
          <w:sz w:val="26"/>
          <w:szCs w:val="26"/>
          <w:rtl/>
        </w:rPr>
        <w:t xml:space="preserve">اسلوب مثالي لمساعدة </w:t>
      </w:r>
      <w:r w:rsidRPr="00581836">
        <w:rPr>
          <w:rFonts w:ascii="Arial" w:hAnsi="Arial" w:cs="Arial"/>
          <w:sz w:val="28"/>
          <w:szCs w:val="28"/>
          <w:rtl/>
        </w:rPr>
        <w:t xml:space="preserve"> </w:t>
      </w:r>
      <w:r w:rsidRPr="00581836">
        <w:rPr>
          <w:rFonts w:ascii="Arial" w:hAnsi="Arial" w:cs="Arial"/>
          <w:sz w:val="26"/>
          <w:szCs w:val="26"/>
          <w:rtl/>
        </w:rPr>
        <w:t>مجموعات المستخدمين في اتخاذ قرارات مشتركة.</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ان اهداف نظم مساندة القرار الجماعية هي تقليل الخسائر مع الحفاظ على المكاسب الناتجة عن العمل في مجموعات ان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تأثيرات نظم مساندة القرار الجماعية (</w:t>
      </w:r>
      <w:r w:rsidRPr="00581836">
        <w:rPr>
          <w:rFonts w:ascii="Arial" w:hAnsi="Arial" w:cs="Arial"/>
          <w:b/>
          <w:bCs/>
          <w:sz w:val="26"/>
          <w:szCs w:val="26"/>
        </w:rPr>
        <w:t>GDSS</w:t>
      </w:r>
      <w:r w:rsidRPr="00581836">
        <w:rPr>
          <w:rFonts w:ascii="Arial" w:hAnsi="Arial" w:cs="Arial"/>
          <w:b/>
          <w:bCs/>
          <w:sz w:val="26"/>
          <w:szCs w:val="26"/>
          <w:rtl/>
        </w:rPr>
        <w:t xml:space="preserve">) تعتمد على : </w:t>
      </w:r>
    </w:p>
    <w:p w:rsidR="00581836" w:rsidRPr="00581836" w:rsidRDefault="00581836" w:rsidP="007C0576">
      <w:pPr>
        <w:pStyle w:val="ListParagraph"/>
        <w:numPr>
          <w:ilvl w:val="0"/>
          <w:numId w:val="65"/>
        </w:numPr>
        <w:spacing w:before="240" w:after="0" w:line="360" w:lineRule="auto"/>
        <w:rPr>
          <w:rFonts w:ascii="Arial" w:hAnsi="Arial" w:cs="Arial"/>
          <w:b/>
          <w:bCs/>
          <w:sz w:val="26"/>
          <w:szCs w:val="26"/>
          <w:rtl/>
        </w:rPr>
      </w:pPr>
      <w:r w:rsidRPr="00581836">
        <w:rPr>
          <w:rFonts w:ascii="Arial" w:hAnsi="Arial" w:cs="Arial"/>
          <w:b/>
          <w:bCs/>
          <w:sz w:val="26"/>
          <w:szCs w:val="26"/>
          <w:rtl/>
        </w:rPr>
        <w:t>العوامل الظرفية (</w:t>
      </w:r>
      <w:r w:rsidRPr="00581836">
        <w:rPr>
          <w:rFonts w:ascii="Arial" w:hAnsi="Arial" w:cs="Arial"/>
          <w:b/>
          <w:bCs/>
          <w:sz w:val="26"/>
          <w:szCs w:val="26"/>
        </w:rPr>
        <w:t>Situational Factors</w:t>
      </w:r>
      <w:r w:rsidRPr="00581836">
        <w:rPr>
          <w:rFonts w:ascii="Arial" w:hAnsi="Arial" w:cs="Arial"/>
          <w:b/>
          <w:bCs/>
          <w:sz w:val="26"/>
          <w:szCs w:val="26"/>
          <w:rtl/>
        </w:rPr>
        <w:t>) :</w:t>
      </w:r>
    </w:p>
    <w:p w:rsidR="00581836" w:rsidRPr="00581836" w:rsidRDefault="00581836" w:rsidP="007C0576">
      <w:pPr>
        <w:pStyle w:val="ListParagraph"/>
        <w:numPr>
          <w:ilvl w:val="1"/>
          <w:numId w:val="66"/>
        </w:numPr>
        <w:spacing w:before="240" w:after="0" w:line="360" w:lineRule="auto"/>
        <w:rPr>
          <w:rFonts w:ascii="Arial" w:hAnsi="Arial" w:cs="Arial"/>
          <w:sz w:val="26"/>
          <w:szCs w:val="26"/>
          <w:rtl/>
        </w:rPr>
      </w:pPr>
      <w:r w:rsidRPr="00581836">
        <w:rPr>
          <w:rFonts w:ascii="Arial" w:hAnsi="Arial" w:cs="Arial"/>
          <w:sz w:val="26"/>
          <w:szCs w:val="26"/>
          <w:rtl/>
        </w:rPr>
        <w:t>حجم المجموعة (</w:t>
      </w:r>
      <w:r w:rsidRPr="00581836">
        <w:rPr>
          <w:rFonts w:ascii="Arial" w:hAnsi="Arial" w:cs="Arial"/>
          <w:sz w:val="26"/>
          <w:szCs w:val="26"/>
        </w:rPr>
        <w:t>Group size</w:t>
      </w:r>
      <w:r w:rsidRPr="00581836">
        <w:rPr>
          <w:rFonts w:ascii="Arial" w:hAnsi="Arial" w:cs="Arial"/>
          <w:sz w:val="26"/>
          <w:szCs w:val="26"/>
          <w:rtl/>
        </w:rPr>
        <w:t>)</w:t>
      </w:r>
    </w:p>
    <w:p w:rsidR="00581836" w:rsidRPr="00581836" w:rsidRDefault="00581836" w:rsidP="007C0576">
      <w:pPr>
        <w:pStyle w:val="ListParagraph"/>
        <w:numPr>
          <w:ilvl w:val="1"/>
          <w:numId w:val="66"/>
        </w:numPr>
        <w:spacing w:before="240" w:after="0" w:line="360" w:lineRule="auto"/>
        <w:rPr>
          <w:rFonts w:ascii="Arial" w:hAnsi="Arial" w:cs="Arial"/>
          <w:sz w:val="26"/>
          <w:szCs w:val="26"/>
          <w:rtl/>
        </w:rPr>
      </w:pPr>
      <w:r w:rsidRPr="00581836">
        <w:rPr>
          <w:rFonts w:ascii="Arial" w:hAnsi="Arial" w:cs="Arial"/>
          <w:sz w:val="26"/>
          <w:szCs w:val="26"/>
          <w:rtl/>
        </w:rPr>
        <w:t>درجة تعقيد المهمة (</w:t>
      </w:r>
      <w:r w:rsidRPr="00581836">
        <w:rPr>
          <w:rFonts w:ascii="Arial" w:hAnsi="Arial" w:cs="Arial"/>
          <w:sz w:val="26"/>
          <w:szCs w:val="26"/>
        </w:rPr>
        <w:t>Task complexity</w:t>
      </w:r>
      <w:r w:rsidRPr="00581836">
        <w:rPr>
          <w:rFonts w:ascii="Arial" w:hAnsi="Arial" w:cs="Arial"/>
          <w:sz w:val="26"/>
          <w:szCs w:val="26"/>
          <w:rtl/>
        </w:rPr>
        <w:t>)</w:t>
      </w:r>
    </w:p>
    <w:p w:rsidR="00581836" w:rsidRPr="00581836" w:rsidRDefault="00581836" w:rsidP="007C0576">
      <w:pPr>
        <w:pStyle w:val="ListParagraph"/>
        <w:numPr>
          <w:ilvl w:val="1"/>
          <w:numId w:val="66"/>
        </w:numPr>
        <w:spacing w:before="240" w:after="0" w:line="360" w:lineRule="auto"/>
        <w:rPr>
          <w:rFonts w:ascii="Arial" w:hAnsi="Arial" w:cs="Arial"/>
          <w:sz w:val="26"/>
          <w:szCs w:val="26"/>
          <w:rtl/>
        </w:rPr>
      </w:pPr>
      <w:r w:rsidRPr="00581836">
        <w:rPr>
          <w:rFonts w:ascii="Arial" w:hAnsi="Arial" w:cs="Arial"/>
          <w:sz w:val="26"/>
          <w:szCs w:val="26"/>
          <w:rtl/>
        </w:rPr>
        <w:t>نوع المهمة (</w:t>
      </w:r>
      <w:r w:rsidRPr="00581836">
        <w:rPr>
          <w:rFonts w:ascii="Arial" w:hAnsi="Arial" w:cs="Arial"/>
          <w:sz w:val="26"/>
          <w:szCs w:val="26"/>
        </w:rPr>
        <w:t>Task Type</w:t>
      </w:r>
      <w:r w:rsidRPr="00581836">
        <w:rPr>
          <w:rFonts w:ascii="Arial" w:hAnsi="Arial" w:cs="Arial"/>
          <w:sz w:val="26"/>
          <w:szCs w:val="26"/>
          <w:rtl/>
        </w:rPr>
        <w:t>)</w:t>
      </w:r>
    </w:p>
    <w:p w:rsidR="00581836" w:rsidRPr="00581836" w:rsidRDefault="00581836" w:rsidP="007C0576">
      <w:pPr>
        <w:pStyle w:val="ListParagraph"/>
        <w:numPr>
          <w:ilvl w:val="0"/>
          <w:numId w:val="67"/>
        </w:numPr>
        <w:spacing w:before="240" w:after="0" w:line="360" w:lineRule="auto"/>
        <w:rPr>
          <w:rFonts w:ascii="Arial" w:hAnsi="Arial" w:cs="Arial"/>
          <w:sz w:val="26"/>
          <w:szCs w:val="26"/>
          <w:rtl/>
        </w:rPr>
      </w:pPr>
      <w:r w:rsidRPr="00581836">
        <w:rPr>
          <w:rFonts w:ascii="Arial" w:hAnsi="Arial" w:cs="Arial"/>
          <w:sz w:val="26"/>
          <w:szCs w:val="26"/>
          <w:rtl/>
        </w:rPr>
        <w:t>جوانب خاصة في التقنية نفسها</w:t>
      </w:r>
    </w:p>
    <w:p w:rsidR="00581836" w:rsidRPr="00581836" w:rsidRDefault="00581836" w:rsidP="007C0576">
      <w:pPr>
        <w:pStyle w:val="ListParagraph"/>
        <w:numPr>
          <w:ilvl w:val="0"/>
          <w:numId w:val="67"/>
        </w:numPr>
        <w:spacing w:before="240" w:after="0" w:line="360" w:lineRule="auto"/>
        <w:rPr>
          <w:rFonts w:ascii="Arial" w:hAnsi="Arial" w:cs="Arial"/>
          <w:sz w:val="26"/>
          <w:szCs w:val="26"/>
          <w:rtl/>
        </w:rPr>
      </w:pPr>
      <w:r w:rsidRPr="00581836">
        <w:rPr>
          <w:rFonts w:ascii="Arial" w:hAnsi="Arial" w:cs="Arial"/>
          <w:sz w:val="26"/>
          <w:szCs w:val="26"/>
          <w:rtl/>
        </w:rPr>
        <w:t>نظم مساندة القرارات الجماعية (</w:t>
      </w:r>
      <w:r w:rsidRPr="00581836">
        <w:rPr>
          <w:rFonts w:ascii="Arial" w:hAnsi="Arial" w:cs="Arial"/>
          <w:sz w:val="26"/>
          <w:szCs w:val="26"/>
        </w:rPr>
        <w:t>GDSS</w:t>
      </w:r>
      <w:r w:rsidRPr="00581836">
        <w:rPr>
          <w:rFonts w:ascii="Arial" w:hAnsi="Arial" w:cs="Arial"/>
          <w:sz w:val="26"/>
          <w:szCs w:val="26"/>
          <w:rtl/>
        </w:rPr>
        <w:t>) تحسن الاداء ورضى العميل وتمتلك القدرة على توليد الافكار (</w:t>
      </w:r>
      <w:r w:rsidRPr="00581836">
        <w:rPr>
          <w:rFonts w:ascii="Arial" w:hAnsi="Arial" w:cs="Arial"/>
          <w:sz w:val="26"/>
          <w:szCs w:val="26"/>
        </w:rPr>
        <w:t>Generating Idea</w:t>
      </w:r>
      <w:r w:rsidRPr="00581836">
        <w:rPr>
          <w:rFonts w:ascii="Arial" w:hAnsi="Arial" w:cs="Arial"/>
          <w:sz w:val="26"/>
          <w:szCs w:val="26"/>
          <w:rtl/>
        </w:rPr>
        <w:t>) والمعرفة (</w:t>
      </w:r>
      <w:r w:rsidRPr="00581836">
        <w:rPr>
          <w:rFonts w:ascii="Arial" w:hAnsi="Arial" w:cs="Arial"/>
          <w:sz w:val="26"/>
          <w:szCs w:val="26"/>
        </w:rPr>
        <w:t>Knowledge</w:t>
      </w:r>
      <w:r w:rsidRPr="00581836">
        <w:rPr>
          <w:rFonts w:ascii="Arial" w:hAnsi="Arial" w:cs="Arial"/>
          <w:sz w:val="26"/>
          <w:szCs w:val="26"/>
          <w:rtl/>
        </w:rPr>
        <w:t>) والخيارات (</w:t>
      </w:r>
      <w:r w:rsidRPr="00581836">
        <w:rPr>
          <w:rFonts w:ascii="Arial" w:hAnsi="Arial" w:cs="Arial"/>
          <w:sz w:val="26"/>
          <w:szCs w:val="26"/>
        </w:rPr>
        <w:t>Alternatives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هناك دراسات ايضا تخص المؤثرات الخاصة بتقنية </w:t>
      </w:r>
      <w:r w:rsidRPr="00581836">
        <w:rPr>
          <w:rFonts w:ascii="Arial" w:hAnsi="Arial" w:cs="Arial"/>
          <w:sz w:val="26"/>
          <w:szCs w:val="26"/>
        </w:rPr>
        <w:t xml:space="preserve"> GDSS</w:t>
      </w:r>
      <w:r w:rsidRPr="00581836">
        <w:rPr>
          <w:rFonts w:ascii="Arial" w:hAnsi="Arial" w:cs="Arial"/>
          <w:sz w:val="26"/>
          <w:szCs w:val="26"/>
          <w:rtl/>
        </w:rPr>
        <w:t xml:space="preserve"> نفسها مثل المجهولية والتوازي والتركيب والتسهيلات.</w:t>
      </w:r>
    </w:p>
    <w:p w:rsidR="00581836" w:rsidRP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b/>
          <w:bCs/>
          <w:sz w:val="26"/>
          <w:szCs w:val="26"/>
          <w:rtl/>
        </w:rPr>
        <w:t>التعتيم</w:t>
      </w:r>
      <w:r w:rsidRPr="00581836">
        <w:rPr>
          <w:rFonts w:ascii="Arial" w:hAnsi="Arial" w:cs="Arial"/>
          <w:sz w:val="26"/>
          <w:szCs w:val="26"/>
          <w:rtl/>
        </w:rPr>
        <w:t xml:space="preserve"> على المستخدمين قد يؤدي الى اداء افضل في بعض التطبيقات التي يجب فيها اخفاء المستخدمين او بعضهم لدواعي امنية او نظامية.</w:t>
      </w:r>
    </w:p>
    <w:p w:rsidR="00581836" w:rsidRP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sz w:val="26"/>
          <w:szCs w:val="26"/>
          <w:rtl/>
        </w:rPr>
        <w:t xml:space="preserve">كما اظهرت الدراسات ان اعطاء المستخدمين المقدرة على العمل </w:t>
      </w:r>
      <w:r w:rsidRPr="00581836">
        <w:rPr>
          <w:rFonts w:ascii="Arial" w:hAnsi="Arial" w:cs="Arial"/>
          <w:b/>
          <w:bCs/>
          <w:sz w:val="26"/>
          <w:szCs w:val="26"/>
          <w:rtl/>
        </w:rPr>
        <w:t>بشكل متوازي</w:t>
      </w:r>
      <w:r w:rsidRPr="00581836">
        <w:rPr>
          <w:rFonts w:ascii="Arial" w:hAnsi="Arial" w:cs="Arial"/>
          <w:sz w:val="26"/>
          <w:szCs w:val="26"/>
          <w:rtl/>
        </w:rPr>
        <w:t xml:space="preserve"> هو من المميزات الهامة لاستخدام تقنيات نظم مساندة القرارات الجماعية.</w:t>
      </w:r>
    </w:p>
    <w:p w:rsidR="00581836" w:rsidRP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sz w:val="26"/>
          <w:szCs w:val="26"/>
          <w:rtl/>
        </w:rPr>
        <w:t>كما يتحسن اداء المجموعة اذا تمت هيكلة (</w:t>
      </w:r>
      <w:r w:rsidRPr="00581836">
        <w:rPr>
          <w:rFonts w:ascii="Arial" w:hAnsi="Arial" w:cs="Arial"/>
          <w:sz w:val="26"/>
          <w:szCs w:val="26"/>
        </w:rPr>
        <w:t>Structuring</w:t>
      </w:r>
      <w:r w:rsidRPr="00581836">
        <w:rPr>
          <w:rFonts w:ascii="Arial" w:hAnsi="Arial" w:cs="Arial"/>
          <w:sz w:val="26"/>
          <w:szCs w:val="26"/>
          <w:rtl/>
        </w:rPr>
        <w:t>) تفاعل المستخدمين بواسطة  نظام مساندة القرار الجماعية ولكن مع الاخذ بالاعتبار ان تكون الهيكلة المقترحة من النظام مناسبة للحالة الخاصة للقرار، لأن عدم توافق الهيكلة مع طبيعة المشكلة قد يؤدي الى تعقيد النظام وربما عدم فاعليته.</w:t>
      </w:r>
    </w:p>
    <w:p w:rsidR="00581836" w:rsidRDefault="00581836" w:rsidP="007C0576">
      <w:pPr>
        <w:pStyle w:val="ListParagraph"/>
        <w:numPr>
          <w:ilvl w:val="0"/>
          <w:numId w:val="68"/>
        </w:numPr>
        <w:spacing w:before="240" w:after="0" w:line="360" w:lineRule="auto"/>
        <w:rPr>
          <w:rFonts w:ascii="Arial" w:hAnsi="Arial" w:cs="Arial"/>
          <w:sz w:val="26"/>
          <w:szCs w:val="26"/>
        </w:rPr>
      </w:pPr>
      <w:r w:rsidRPr="00581836">
        <w:rPr>
          <w:rFonts w:ascii="Arial" w:hAnsi="Arial" w:cs="Arial"/>
          <w:sz w:val="26"/>
          <w:szCs w:val="26"/>
          <w:rtl/>
        </w:rPr>
        <w:t>ان استخدام</w:t>
      </w:r>
      <w:r w:rsidRPr="00581836">
        <w:rPr>
          <w:rFonts w:ascii="Arial" w:hAnsi="Arial" w:cs="Arial"/>
          <w:b/>
          <w:bCs/>
          <w:sz w:val="26"/>
          <w:szCs w:val="26"/>
          <w:rtl/>
        </w:rPr>
        <w:t xml:space="preserve"> التسهيلات</w:t>
      </w:r>
      <w:r w:rsidRPr="00581836">
        <w:rPr>
          <w:rFonts w:ascii="Arial" w:hAnsi="Arial" w:cs="Arial"/>
          <w:sz w:val="26"/>
          <w:szCs w:val="26"/>
          <w:rtl/>
        </w:rPr>
        <w:t xml:space="preserve"> يحسن ايضا من اداء نظام مساندة القرار الجماعية. و التسهيلات هي برمجيات تعمل على حل المشكلات الصغيرة اثناء العمل مثل المشكلات الرياضية والاحصائية.</w:t>
      </w:r>
    </w:p>
    <w:p w:rsidR="00581836" w:rsidRPr="00581836" w:rsidRDefault="00581836" w:rsidP="00581836">
      <w:pPr>
        <w:spacing w:before="240" w:after="0" w:line="360" w:lineRule="auto"/>
        <w:ind w:left="360"/>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أشكال نظم دعم القرارات الجماعية</w:t>
      </w:r>
    </w:p>
    <w:p w:rsidR="00581836" w:rsidRPr="00581836" w:rsidRDefault="00581836" w:rsidP="007C0576">
      <w:pPr>
        <w:pStyle w:val="ListParagraph"/>
        <w:numPr>
          <w:ilvl w:val="0"/>
          <w:numId w:val="61"/>
        </w:numPr>
        <w:spacing w:before="240" w:after="0" w:line="360" w:lineRule="auto"/>
        <w:rPr>
          <w:rFonts w:ascii="Arial" w:hAnsi="Arial" w:cs="Arial"/>
          <w:b/>
          <w:bCs/>
          <w:sz w:val="26"/>
          <w:szCs w:val="26"/>
        </w:rPr>
      </w:pPr>
      <w:r w:rsidRPr="00581836">
        <w:rPr>
          <w:rFonts w:ascii="Arial" w:hAnsi="Arial" w:cs="Arial"/>
          <w:b/>
          <w:bCs/>
          <w:sz w:val="26"/>
          <w:szCs w:val="26"/>
          <w:rtl/>
        </w:rPr>
        <w:t xml:space="preserve">حجرة القرار : </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وهي حجرة مجهزة بالتسهيلات الفنية والحاسوبية، يجتمع فيها مجموعة صغيرة من المشاركين معا في قاعة واحدة وجها لوجه، وفي مركز القاعة يكون مسهل الاجتماع وهو الذي ينظم الاجتماع، ويكون لكل مشترك جهاز خاص لعرض الأفكار، وتلخيص نتائج البيانات وعرضها علي المشاركين.</w:t>
      </w:r>
    </w:p>
    <w:p w:rsidR="00581836" w:rsidRPr="00581836" w:rsidRDefault="00581836" w:rsidP="00581836">
      <w:pPr>
        <w:spacing w:after="0" w:line="360" w:lineRule="auto"/>
        <w:rPr>
          <w:rFonts w:ascii="Arial" w:hAnsi="Arial" w:cs="Arial" w:hint="cs"/>
          <w:b/>
          <w:bCs/>
          <w:sz w:val="26"/>
          <w:szCs w:val="26"/>
        </w:rPr>
      </w:pPr>
    </w:p>
    <w:p w:rsidR="00581836" w:rsidRPr="00581836" w:rsidRDefault="00581836" w:rsidP="007C0576">
      <w:pPr>
        <w:pStyle w:val="ListParagraph"/>
        <w:numPr>
          <w:ilvl w:val="0"/>
          <w:numId w:val="61"/>
        </w:numPr>
        <w:spacing w:after="0" w:line="360" w:lineRule="auto"/>
        <w:rPr>
          <w:rFonts w:ascii="Arial" w:hAnsi="Arial" w:cs="Arial"/>
          <w:b/>
          <w:bCs/>
          <w:sz w:val="26"/>
          <w:szCs w:val="26"/>
        </w:rPr>
      </w:pPr>
      <w:r w:rsidRPr="00581836">
        <w:rPr>
          <w:rFonts w:ascii="Arial" w:hAnsi="Arial" w:cs="Arial"/>
          <w:b/>
          <w:bCs/>
          <w:sz w:val="26"/>
          <w:szCs w:val="26"/>
          <w:rtl/>
        </w:rPr>
        <w:t xml:space="preserve">ربط الأجهزة على شبكة إتصال محلية </w:t>
      </w:r>
      <w:r w:rsidRPr="00581836">
        <w:rPr>
          <w:rFonts w:ascii="Arial" w:hAnsi="Arial" w:cs="Arial"/>
          <w:b/>
          <w:bCs/>
          <w:sz w:val="26"/>
          <w:szCs w:val="26"/>
        </w:rPr>
        <w:t xml:space="preserve"> Local Area Network LAN 2</w:t>
      </w:r>
      <w:r w:rsidRPr="00581836">
        <w:rPr>
          <w:rFonts w:ascii="Arial" w:hAnsi="Arial" w:cs="Arial"/>
          <w:b/>
          <w:bCs/>
          <w:sz w:val="26"/>
          <w:szCs w:val="26"/>
          <w:rtl/>
        </w:rPr>
        <w:t>:</w:t>
      </w:r>
    </w:p>
    <w:p w:rsidR="00581836" w:rsidRPr="00581836" w:rsidRDefault="00581836" w:rsidP="00581836">
      <w:pPr>
        <w:spacing w:after="0" w:line="360" w:lineRule="auto"/>
        <w:rPr>
          <w:rFonts w:ascii="Arial" w:hAnsi="Arial" w:cs="Arial"/>
          <w:b/>
          <w:bCs/>
          <w:sz w:val="26"/>
          <w:szCs w:val="26"/>
        </w:rPr>
      </w:pPr>
      <w:r w:rsidRPr="00581836">
        <w:rPr>
          <w:rFonts w:ascii="Arial" w:hAnsi="Arial" w:cs="Arial"/>
          <w:sz w:val="26"/>
          <w:szCs w:val="26"/>
          <w:rtl/>
        </w:rPr>
        <w:t>وفيها لا يلتقي جميع الأعضاء في حجرة واحدة، ولكن يظل كل منهم في مكانه الخاص (حجرة مكتبة)، ولكنه يستطيع التفاعل مع باقي أعضاء الجماعة من خلال محطة عمل خاصة به، وذلك باستخدام شبكة المناطق المحلية</w:t>
      </w:r>
      <w:r w:rsidRPr="00581836">
        <w:rPr>
          <w:rFonts w:ascii="Arial" w:hAnsi="Arial" w:cs="Arial"/>
          <w:b/>
          <w:bCs/>
          <w:sz w:val="26"/>
          <w:szCs w:val="26"/>
          <w:rtl/>
        </w:rPr>
        <w:t xml:space="preserve"> (</w:t>
      </w:r>
      <w:r w:rsidRPr="00581836">
        <w:rPr>
          <w:rFonts w:ascii="Arial" w:hAnsi="Arial" w:cs="Arial"/>
          <w:sz w:val="26"/>
          <w:szCs w:val="26"/>
        </w:rPr>
        <w:t>LAN</w:t>
      </w:r>
      <w:r w:rsidRPr="00581836">
        <w:rPr>
          <w:rFonts w:ascii="Arial" w:hAnsi="Arial" w:cs="Arial"/>
          <w:b/>
          <w:bCs/>
          <w:sz w:val="26"/>
          <w:szCs w:val="26"/>
          <w:rtl/>
        </w:rPr>
        <w:t>)</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وهنا يدخل عضو الفريق تعليقاته عن طريق لوحة المفاتيح ويرى التعليقات الخاصة بالأعضاء الآخرين على الشاشة</w:t>
      </w: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7C0576">
      <w:pPr>
        <w:pStyle w:val="ListParagraph"/>
        <w:numPr>
          <w:ilvl w:val="0"/>
          <w:numId w:val="61"/>
        </w:numPr>
        <w:spacing w:after="0" w:line="360" w:lineRule="auto"/>
        <w:rPr>
          <w:rFonts w:ascii="Arial" w:hAnsi="Arial" w:cs="Arial"/>
          <w:b/>
          <w:bCs/>
          <w:sz w:val="26"/>
          <w:szCs w:val="26"/>
        </w:rPr>
      </w:pPr>
      <w:r w:rsidRPr="00581836">
        <w:rPr>
          <w:rFonts w:ascii="Arial" w:hAnsi="Arial" w:cs="Arial"/>
          <w:b/>
          <w:bCs/>
          <w:sz w:val="26"/>
          <w:szCs w:val="26"/>
          <w:rtl/>
        </w:rPr>
        <w:t>الاجتماع المشترك :</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عندما يكون المجتمعون بأعداد كبيرة ولا يستطيعون استخدام حجرة القرار، فيكون عندها الاجتماع المشترك هو الذي يحقق الغرض، إذ تستفيد المجموعات الكبيرة من تقنيات الاتصالات والفيديو في تنفيذ الاجتماعات. ويمكن استخدام شبكة المناطق المحلية أو شبكة المناطق الواسعة للتنفيذ، ويعتمد ذلك على مدى تباعد المسافات، ومدى تباعد المجموعة عن بعضها البعض، ويحدث الربط والتشبيك الإلكتروني بين غرف القرارات وبخاصة في المؤسسات الكبيرة التي تضم عدداً كبيراً من الفروع أو الشركات.</w:t>
      </w:r>
    </w:p>
    <w:p w:rsidR="00581836" w:rsidRDefault="00581836" w:rsidP="00581836">
      <w:pPr>
        <w:spacing w:after="0" w:line="360" w:lineRule="auto"/>
        <w:rPr>
          <w:rFonts w:ascii="Arial" w:hAnsi="Arial" w:cs="Arial"/>
          <w:b/>
          <w:bCs/>
          <w:sz w:val="26"/>
          <w:szCs w:val="26"/>
          <w:rtl/>
        </w:rPr>
      </w:pPr>
    </w:p>
    <w:p w:rsidR="00581836" w:rsidRDefault="00581836" w:rsidP="00581836">
      <w:pPr>
        <w:spacing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7C0576">
      <w:pPr>
        <w:pStyle w:val="ListParagraph"/>
        <w:numPr>
          <w:ilvl w:val="0"/>
          <w:numId w:val="61"/>
        </w:numPr>
        <w:spacing w:after="0" w:line="360" w:lineRule="auto"/>
        <w:rPr>
          <w:rFonts w:ascii="Arial" w:hAnsi="Arial" w:cs="Arial"/>
          <w:b/>
          <w:bCs/>
          <w:sz w:val="26"/>
          <w:szCs w:val="26"/>
        </w:rPr>
      </w:pPr>
      <w:r w:rsidRPr="00581836">
        <w:rPr>
          <w:rFonts w:ascii="Arial" w:hAnsi="Arial" w:cs="Arial"/>
          <w:b/>
          <w:bCs/>
          <w:sz w:val="26"/>
          <w:szCs w:val="26"/>
          <w:rtl/>
        </w:rPr>
        <w:t>المؤتمرات بواسطة الحاسوب :</w:t>
      </w:r>
    </w:p>
    <w:p w:rsidR="00581836" w:rsidRPr="00581836" w:rsidRDefault="00581836" w:rsidP="00581836">
      <w:pPr>
        <w:spacing w:after="0" w:line="360" w:lineRule="auto"/>
        <w:rPr>
          <w:rFonts w:ascii="Arial" w:hAnsi="Arial" w:cs="Arial"/>
          <w:b/>
          <w:bCs/>
          <w:sz w:val="26"/>
          <w:szCs w:val="26"/>
        </w:rPr>
      </w:pPr>
      <w:r w:rsidRPr="00581836">
        <w:rPr>
          <w:rFonts w:ascii="Arial" w:hAnsi="Arial" w:cs="Arial"/>
          <w:sz w:val="26"/>
          <w:szCs w:val="26"/>
          <w:rtl/>
        </w:rPr>
        <w:t xml:space="preserve">عندما تكون المجموعات كبيرة وموزعة علي مناطق جغرافية متباعدة فإن المكتب الافتراضي يعطي رخصة مرور الاتصالات بين تلك المجموعات، ونعرف هذه التطبيقات الجماعية باسم تطبيقات المؤتمرات الحاسوبية. </w:t>
      </w:r>
      <w:r w:rsidRPr="00581836">
        <w:rPr>
          <w:rFonts w:ascii="Arial" w:hAnsi="Arial" w:cs="Arial"/>
          <w:b/>
          <w:bCs/>
          <w:sz w:val="26"/>
          <w:szCs w:val="26"/>
          <w:rtl/>
        </w:rPr>
        <w:t>وتتضمن:</w:t>
      </w:r>
    </w:p>
    <w:p w:rsidR="00581836" w:rsidRPr="00581836" w:rsidRDefault="00581836" w:rsidP="007C0576">
      <w:pPr>
        <w:pStyle w:val="ListParagraph"/>
        <w:numPr>
          <w:ilvl w:val="0"/>
          <w:numId w:val="62"/>
        </w:numPr>
        <w:spacing w:after="0" w:line="360" w:lineRule="auto"/>
        <w:rPr>
          <w:rFonts w:ascii="Arial" w:hAnsi="Arial" w:cs="Arial"/>
          <w:b/>
          <w:bCs/>
          <w:sz w:val="26"/>
          <w:szCs w:val="26"/>
        </w:rPr>
      </w:pPr>
      <w:r w:rsidRPr="00581836">
        <w:rPr>
          <w:rFonts w:ascii="Arial" w:hAnsi="Arial" w:cs="Arial"/>
          <w:sz w:val="26"/>
          <w:szCs w:val="26"/>
          <w:rtl/>
        </w:rPr>
        <w:t>المؤتمرات بواسطة التقنية السمعية.</w:t>
      </w:r>
    </w:p>
    <w:p w:rsidR="00581836" w:rsidRPr="00581836" w:rsidRDefault="00581836" w:rsidP="007C0576">
      <w:pPr>
        <w:pStyle w:val="ListParagraph"/>
        <w:numPr>
          <w:ilvl w:val="0"/>
          <w:numId w:val="62"/>
        </w:numPr>
        <w:spacing w:after="0" w:line="360" w:lineRule="auto"/>
        <w:rPr>
          <w:rFonts w:ascii="Arial" w:hAnsi="Arial" w:cs="Arial"/>
          <w:b/>
          <w:bCs/>
          <w:sz w:val="26"/>
          <w:szCs w:val="26"/>
        </w:rPr>
      </w:pPr>
      <w:r w:rsidRPr="00581836">
        <w:rPr>
          <w:rFonts w:ascii="Arial" w:hAnsi="Arial" w:cs="Arial"/>
          <w:sz w:val="26"/>
          <w:szCs w:val="26"/>
          <w:rtl/>
        </w:rPr>
        <w:t>المؤتمرات بواسطة التقنية الصوتية.</w:t>
      </w:r>
    </w:p>
    <w:p w:rsidR="00581836" w:rsidRPr="00581836" w:rsidRDefault="00581836" w:rsidP="007C0576">
      <w:pPr>
        <w:pStyle w:val="ListParagraph"/>
        <w:numPr>
          <w:ilvl w:val="0"/>
          <w:numId w:val="62"/>
        </w:numPr>
        <w:spacing w:after="0" w:line="360" w:lineRule="auto"/>
        <w:rPr>
          <w:rFonts w:ascii="Arial" w:hAnsi="Arial" w:cs="Arial"/>
          <w:b/>
          <w:bCs/>
          <w:sz w:val="26"/>
          <w:szCs w:val="26"/>
        </w:rPr>
      </w:pPr>
      <w:r w:rsidRPr="00581836">
        <w:rPr>
          <w:rFonts w:ascii="Arial" w:hAnsi="Arial" w:cs="Arial"/>
          <w:sz w:val="26"/>
          <w:szCs w:val="26"/>
          <w:rtl/>
        </w:rPr>
        <w:t>المؤتمرات بواسطة التقنية المرئية.</w:t>
      </w: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انواع المؤتمرات</w:t>
      </w:r>
    </w:p>
    <w:p w:rsidR="00581836" w:rsidRPr="00581836" w:rsidRDefault="00581836" w:rsidP="00581836">
      <w:pPr>
        <w:spacing w:before="240" w:after="0" w:line="360" w:lineRule="auto"/>
        <w:rPr>
          <w:rFonts w:ascii="Arial" w:hAnsi="Arial" w:cs="Arial"/>
          <w:sz w:val="26"/>
          <w:szCs w:val="26"/>
        </w:rPr>
      </w:pPr>
      <w:r w:rsidRPr="00581836">
        <w:rPr>
          <w:rFonts w:ascii="Arial" w:hAnsi="Arial" w:cs="Arial"/>
          <w:b/>
          <w:bCs/>
          <w:sz w:val="26"/>
          <w:szCs w:val="26"/>
          <w:rtl/>
        </w:rPr>
        <w:t>مؤتمرات بواسطة التقنية السمعية :</w:t>
      </w:r>
      <w:r w:rsidRPr="00581836">
        <w:rPr>
          <w:rFonts w:ascii="Arial" w:hAnsi="Arial" w:cs="Arial"/>
          <w:sz w:val="26"/>
          <w:szCs w:val="26"/>
          <w:rtl/>
        </w:rPr>
        <w:t xml:space="preserve"> القدرة علي المحادثة والتشاور بين مجموعة من الأفراد بالتزامن رغم تواجدهم في أماكن متباعدة باستخدام الهاتف أو برمجيات البريد الالكتروني الجماعي، ولكن مع عدم امكانية رؤية المشاركين لبعضهم البعض.</w:t>
      </w:r>
    </w:p>
    <w:p w:rsidR="00581836" w:rsidRPr="00581836" w:rsidRDefault="00581836" w:rsidP="00581836">
      <w:pPr>
        <w:spacing w:before="240" w:after="0" w:line="360" w:lineRule="auto"/>
        <w:rPr>
          <w:rFonts w:ascii="Arial" w:hAnsi="Arial" w:cs="Arial"/>
          <w:sz w:val="26"/>
          <w:szCs w:val="26"/>
        </w:rPr>
      </w:pPr>
      <w:r w:rsidRPr="00581836">
        <w:rPr>
          <w:rFonts w:ascii="Arial" w:hAnsi="Arial" w:cs="Arial"/>
          <w:b/>
          <w:bCs/>
          <w:sz w:val="26"/>
          <w:szCs w:val="26"/>
          <w:rtl/>
        </w:rPr>
        <w:t>مؤتمرات بواسطة التقنية الصوتية :</w:t>
      </w:r>
      <w:r w:rsidRPr="00581836">
        <w:rPr>
          <w:rFonts w:ascii="Arial" w:hAnsi="Arial" w:cs="Arial"/>
          <w:sz w:val="26"/>
          <w:szCs w:val="26"/>
          <w:rtl/>
        </w:rPr>
        <w:t xml:space="preserve"> مؤتمرات تعتمد على التجهيز التلفزيوني خاص بالصوت, إذ تتيح للمشاركين إرسال الصوت و استقباله, ويمكن أن يتيح اجتماعات غير مهيكلة بين أعضاء متواجدين في أمكان متباعدة, مع ملاحظة عدم إمكانية رؤية المشاركين لبعضهم البعض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b/>
          <w:bCs/>
          <w:sz w:val="26"/>
          <w:szCs w:val="26"/>
          <w:rtl/>
        </w:rPr>
        <w:t>المؤتمرات بواسطة التقنية المرئية :</w:t>
      </w:r>
      <w:r w:rsidRPr="00581836">
        <w:rPr>
          <w:rFonts w:ascii="Arial" w:hAnsi="Arial" w:cs="Arial"/>
          <w:sz w:val="26"/>
          <w:szCs w:val="26"/>
          <w:rtl/>
        </w:rPr>
        <w:t xml:space="preserve">  تتشابه المؤتمرات البعيدة المرئية مع الاجتماعات عن بعد من حيث الشروط وإمكانية التلاقي وعقد المؤتمرات وكل شخص في مكانه، ولكن تمتاز عنها بإمكانية رؤية المشتركين لبعضهم البعض علي الشاشات المتلفزة، وذلك باستخدام شبكة المناطق الواسعة (</w:t>
      </w:r>
      <w:r w:rsidRPr="00581836">
        <w:rPr>
          <w:rFonts w:ascii="Arial" w:hAnsi="Arial" w:cs="Arial"/>
          <w:sz w:val="26"/>
          <w:szCs w:val="26"/>
        </w:rPr>
        <w:t>WAN</w:t>
      </w:r>
      <w:r w:rsidRPr="00581836">
        <w:rPr>
          <w:rFonts w:ascii="Arial" w:hAnsi="Arial" w:cs="Arial"/>
          <w:sz w:val="26"/>
          <w:szCs w:val="26"/>
          <w:rtl/>
        </w:rPr>
        <w:t>) ويمكن استخدامها في عقد المؤتمرات عموما ومجالس الإدارات المنتشرة في الفروع المختلفة، بحيث يتمكن كل مشترك من المشاركة دون تكلف عناء الحضور.</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hint="cs"/>
          <w:b/>
          <w:bCs/>
          <w:sz w:val="28"/>
          <w:szCs w:val="28"/>
          <w:rtl/>
        </w:rPr>
      </w:pPr>
      <w:r w:rsidRPr="00581836">
        <w:rPr>
          <w:rFonts w:ascii="Arial" w:hAnsi="Arial" w:cs="Arial"/>
          <w:b/>
          <w:bCs/>
          <w:sz w:val="28"/>
          <w:szCs w:val="28"/>
          <w:rtl/>
        </w:rPr>
        <w:t>نظم مساندة القرار للمنظمات (</w:t>
      </w:r>
      <w:r w:rsidRPr="00581836">
        <w:rPr>
          <w:rFonts w:ascii="Arial" w:hAnsi="Arial" w:cs="Arial"/>
          <w:b/>
          <w:bCs/>
          <w:sz w:val="28"/>
          <w:szCs w:val="28"/>
        </w:rPr>
        <w:t>ODSS</w:t>
      </w:r>
      <w:r w:rsidRPr="00581836">
        <w:rPr>
          <w:rFonts w:ascii="Arial" w:hAnsi="Arial" w:cs="Arial"/>
          <w:b/>
          <w:bCs/>
          <w:sz w:val="28"/>
          <w:szCs w:val="28"/>
          <w:rtl/>
        </w:rPr>
        <w:t>)</w:t>
      </w:r>
    </w:p>
    <w:p w:rsidR="00581836" w:rsidRPr="00581836" w:rsidRDefault="00581836" w:rsidP="00581836">
      <w:pPr>
        <w:spacing w:before="240" w:after="0" w:line="360" w:lineRule="auto"/>
        <w:rPr>
          <w:rFonts w:ascii="Arial" w:hAnsi="Arial" w:cs="Arial" w:hint="cs"/>
          <w:sz w:val="26"/>
          <w:szCs w:val="26"/>
          <w:rtl/>
        </w:rPr>
      </w:pPr>
      <w:r w:rsidRPr="00581836">
        <w:rPr>
          <w:rFonts w:ascii="Arial" w:hAnsi="Arial" w:cs="Arial"/>
          <w:sz w:val="26"/>
          <w:szCs w:val="26"/>
          <w:rtl/>
        </w:rPr>
        <w:t>وجهة نظر قديمة لنظم مساندة القرار للمنظمات عرفتها بأنها معالج معرفة (</w:t>
      </w:r>
      <w:r w:rsidRPr="00581836">
        <w:rPr>
          <w:rFonts w:ascii="Arial" w:hAnsi="Arial" w:cs="Arial"/>
          <w:sz w:val="26"/>
          <w:szCs w:val="26"/>
        </w:rPr>
        <w:t>Knowledge Processor</w:t>
      </w:r>
      <w:r w:rsidRPr="00581836">
        <w:rPr>
          <w:rFonts w:ascii="Arial" w:hAnsi="Arial" w:cs="Arial"/>
          <w:sz w:val="26"/>
          <w:szCs w:val="26"/>
          <w:rtl/>
        </w:rPr>
        <w:t>) مع مجموعة من المستخدمين (</w:t>
      </w:r>
      <w:r w:rsidRPr="00581836">
        <w:rPr>
          <w:rFonts w:ascii="Arial" w:hAnsi="Arial" w:cs="Arial"/>
          <w:sz w:val="26"/>
          <w:szCs w:val="26"/>
        </w:rPr>
        <w:t>Multiple Users</w:t>
      </w:r>
      <w:r w:rsidRPr="00581836">
        <w:rPr>
          <w:rFonts w:ascii="Arial" w:hAnsi="Arial" w:cs="Arial"/>
          <w:sz w:val="26"/>
          <w:szCs w:val="26"/>
          <w:rtl/>
        </w:rPr>
        <w:t>) ومجموعة من مكونات الحواسيب (</w:t>
      </w:r>
      <w:r w:rsidRPr="00581836">
        <w:rPr>
          <w:rFonts w:ascii="Arial" w:hAnsi="Arial" w:cs="Arial"/>
          <w:sz w:val="26"/>
          <w:szCs w:val="26"/>
        </w:rPr>
        <w:t>Multiple Computer Components</w:t>
      </w:r>
      <w:r w:rsidRPr="00581836">
        <w:rPr>
          <w:rFonts w:ascii="Arial" w:hAnsi="Arial" w:cs="Arial"/>
          <w:sz w:val="26"/>
          <w:szCs w:val="26"/>
          <w:rtl/>
        </w:rPr>
        <w:t>) منظمة معا وفقا لقواعد وادوار وعلاقات لحل مشكلة اتخاذ قرار يخص المنظمة.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وهنا كل مكون سواء كان مستخدم او حاسوب ينظر له كمعالج ذكي (</w:t>
      </w:r>
      <w:r w:rsidRPr="00581836">
        <w:rPr>
          <w:rFonts w:ascii="Arial" w:hAnsi="Arial" w:cs="Arial"/>
          <w:sz w:val="26"/>
          <w:szCs w:val="26"/>
        </w:rPr>
        <w:t>Intelligent Processor</w:t>
      </w:r>
      <w:r w:rsidRPr="00581836">
        <w:rPr>
          <w:rFonts w:ascii="Arial" w:hAnsi="Arial" w:cs="Arial"/>
          <w:sz w:val="26"/>
          <w:szCs w:val="26"/>
          <w:rtl/>
        </w:rPr>
        <w:t>) قادر على حل  فئة من المشكلة سواء بمفرده او بالتعاون مع مكونات اخرى. ويتم التواصل بين المكونات في هذه الحالة بتبادل الرسائل (سواء رسائل طلب او رسائل رد).</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الفكرة الرئيسية في هذا التعريف لنظم مساندة القرارات للمنظمات هو توضيح مفهوم توزيع حل المشكلة بين معالجات المعرفة الحاسوبية والانسانية والتواصل بين هذه المكونات والتنسيق بينها للوصول للقرار النهائي.</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بشكل عام تهتم نظم مساندة القرار للمنظمات بمستوى تخطيط موارد المؤسسة ((</w:t>
      </w:r>
      <w:r w:rsidRPr="00581836">
        <w:rPr>
          <w:rFonts w:ascii="Arial" w:hAnsi="Arial" w:cs="Arial"/>
          <w:sz w:val="26"/>
          <w:szCs w:val="26"/>
        </w:rPr>
        <w:t>Enterprise Resources Planning(ERP</w:t>
      </w:r>
      <w:r w:rsidRPr="00581836">
        <w:rPr>
          <w:rFonts w:ascii="Arial" w:hAnsi="Arial" w:cs="Arial"/>
          <w:sz w:val="26"/>
          <w:szCs w:val="26"/>
          <w:rtl/>
        </w:rPr>
        <w:t>) كما يمكنها المساهمة على مستوى معالجة الصفقات (</w:t>
      </w:r>
      <w:r w:rsidRPr="00581836">
        <w:rPr>
          <w:rFonts w:ascii="Arial" w:hAnsi="Arial" w:cs="Arial"/>
          <w:sz w:val="26"/>
          <w:szCs w:val="26"/>
        </w:rPr>
        <w:t>Transaction Handing</w:t>
      </w:r>
      <w:r w:rsidRPr="00581836">
        <w:rPr>
          <w:rFonts w:ascii="Arial" w:hAnsi="Arial" w:cs="Arial"/>
          <w:sz w:val="26"/>
          <w:szCs w:val="26"/>
          <w:rtl/>
        </w:rPr>
        <w:t>) وانظمة التقارير (</w:t>
      </w:r>
      <w:r w:rsidRPr="00581836">
        <w:rPr>
          <w:rFonts w:ascii="Arial" w:hAnsi="Arial" w:cs="Arial"/>
          <w:sz w:val="26"/>
          <w:szCs w:val="26"/>
        </w:rPr>
        <w:t>Report Systems</w:t>
      </w:r>
      <w:r w:rsidRPr="00581836">
        <w:rPr>
          <w:rFonts w:ascii="Arial" w:hAnsi="Arial" w:cs="Arial"/>
          <w:sz w:val="26"/>
          <w:szCs w:val="26"/>
          <w:rtl/>
        </w:rPr>
        <w:t>)</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 xml:space="preserve">نظم مساندة القرارات للمنظمات لها الخواص التالية: </w:t>
      </w:r>
    </w:p>
    <w:p w:rsidR="00581836" w:rsidRPr="00581836" w:rsidRDefault="00581836" w:rsidP="007C0576">
      <w:pPr>
        <w:pStyle w:val="ListParagraph"/>
        <w:numPr>
          <w:ilvl w:val="0"/>
          <w:numId w:val="69"/>
        </w:numPr>
        <w:spacing w:after="0" w:line="360" w:lineRule="auto"/>
        <w:rPr>
          <w:rFonts w:ascii="Arial" w:hAnsi="Arial" w:cs="Arial"/>
          <w:b/>
          <w:bCs/>
          <w:sz w:val="26"/>
          <w:szCs w:val="26"/>
        </w:rPr>
      </w:pPr>
      <w:r w:rsidRPr="00581836">
        <w:rPr>
          <w:rFonts w:ascii="Arial" w:hAnsi="Arial" w:cs="Arial"/>
          <w:sz w:val="26"/>
          <w:szCs w:val="26"/>
          <w:rtl/>
        </w:rPr>
        <w:t>نظام مساندة القرارات للمنظمات يحتوي تقنيات حاسوبية وتقنيات اتصال بين المكونات.</w:t>
      </w:r>
    </w:p>
    <w:p w:rsidR="00581836" w:rsidRPr="00581836" w:rsidRDefault="00581836" w:rsidP="007C0576">
      <w:pPr>
        <w:pStyle w:val="ListParagraph"/>
        <w:numPr>
          <w:ilvl w:val="0"/>
          <w:numId w:val="69"/>
        </w:numPr>
        <w:spacing w:after="0" w:line="360" w:lineRule="auto"/>
        <w:rPr>
          <w:rFonts w:ascii="Arial" w:hAnsi="Arial" w:cs="Arial"/>
          <w:b/>
          <w:bCs/>
          <w:sz w:val="26"/>
          <w:szCs w:val="26"/>
        </w:rPr>
      </w:pPr>
      <w:r w:rsidRPr="00581836">
        <w:rPr>
          <w:rFonts w:ascii="Arial" w:hAnsi="Arial" w:cs="Arial"/>
          <w:sz w:val="26"/>
          <w:szCs w:val="26"/>
          <w:rtl/>
        </w:rPr>
        <w:t>نظم مساندة القرارات للمنظمات تناسب المستخدمين الذين يقومون بوظائف تنظيمية مختلفة ويشغلوا مناسب مختلفة في الهيكل التنظيمي للمنظمة.</w:t>
      </w:r>
    </w:p>
    <w:p w:rsidR="00581836" w:rsidRPr="00581836" w:rsidRDefault="00581836" w:rsidP="007C0576">
      <w:pPr>
        <w:pStyle w:val="ListParagraph"/>
        <w:numPr>
          <w:ilvl w:val="0"/>
          <w:numId w:val="69"/>
        </w:numPr>
        <w:spacing w:after="0" w:line="360" w:lineRule="auto"/>
        <w:rPr>
          <w:rFonts w:ascii="Arial" w:hAnsi="Arial" w:cs="Arial"/>
          <w:b/>
          <w:bCs/>
          <w:sz w:val="26"/>
          <w:szCs w:val="26"/>
        </w:rPr>
      </w:pPr>
      <w:r w:rsidRPr="00581836">
        <w:rPr>
          <w:rFonts w:ascii="Arial" w:hAnsi="Arial" w:cs="Arial"/>
          <w:sz w:val="26"/>
          <w:szCs w:val="26"/>
          <w:rtl/>
        </w:rPr>
        <w:t>نظام مساندة القرار للمنظمات يهتم بالقرارات التي تحتك بكل وحدات المنظمة او بقطاع عريض منها.</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8"/>
          <w:szCs w:val="28"/>
          <w:rtl/>
        </w:rPr>
      </w:pPr>
      <w:r w:rsidRPr="00581836">
        <w:rPr>
          <w:rFonts w:ascii="Arial" w:hAnsi="Arial" w:cs="Arial"/>
          <w:b/>
          <w:bCs/>
          <w:sz w:val="28"/>
          <w:szCs w:val="28"/>
          <w:rtl/>
        </w:rPr>
        <w:t xml:space="preserve"> نظم دعم المديرين التنفيذيين</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يطلق عليها البعض أحيانا نظم الإدارة العليا، أو نظم معلومات منفذي الإدارة العليا أو نظم المعلومات التنفيذية أو نظم المعلومات الاستراتيجية.</w:t>
      </w:r>
    </w:p>
    <w:p w:rsidR="00581836" w:rsidRPr="00581836" w:rsidRDefault="00581836" w:rsidP="00581836">
      <w:pPr>
        <w:spacing w:line="360" w:lineRule="auto"/>
        <w:rPr>
          <w:rFonts w:ascii="Arial" w:hAnsi="Arial" w:cs="Arial"/>
          <w:sz w:val="26"/>
          <w:szCs w:val="26"/>
          <w:rtl/>
        </w:rPr>
      </w:pPr>
    </w:p>
    <w:p w:rsidR="00581836" w:rsidRPr="00581836" w:rsidRDefault="00581836" w:rsidP="00581836">
      <w:pPr>
        <w:spacing w:line="360" w:lineRule="auto"/>
        <w:rPr>
          <w:rFonts w:ascii="Arial" w:hAnsi="Arial" w:cs="Arial"/>
          <w:sz w:val="26"/>
          <w:szCs w:val="26"/>
          <w:rtl/>
        </w:rPr>
      </w:pPr>
      <w:r w:rsidRPr="00581836">
        <w:rPr>
          <w:rFonts w:ascii="Arial" w:hAnsi="Arial" w:cs="Arial"/>
          <w:b/>
          <w:bCs/>
          <w:sz w:val="26"/>
          <w:szCs w:val="26"/>
          <w:rtl/>
        </w:rPr>
        <w:t>تذكير: مفهوم نظم دعم المدراء التنفيذيين:</w:t>
      </w:r>
      <w:r w:rsidRPr="00581836">
        <w:rPr>
          <w:rFonts w:ascii="Arial" w:hAnsi="Arial" w:cs="Arial"/>
          <w:sz w:val="26"/>
          <w:szCs w:val="26"/>
          <w:rtl/>
        </w:rPr>
        <w:t xml:space="preserve"> هي نظم للمعلومات تعتمد على الحاسوب، صممت لمواجهة الحاجات الخاصة من المعلومات لمديري الإدارة العليا أو للمدراء التنفيذيين. وذلك لمساعدتهم على اتخاذ القرارات أثناء ممارستهم الإدارية المتعلقة بصفة خاصة بالتخطيط الاستراتيجي والرقابة الإدارية والتركيز علي البيئة الخارجية. والتكيف مع المتغيرات التكنولوجية والإدارية والاقتصادية.</w:t>
      </w:r>
    </w:p>
    <w:p w:rsidR="00581836" w:rsidRDefault="00581836" w:rsidP="00581836">
      <w:pPr>
        <w:spacing w:before="240" w:after="0" w:line="360" w:lineRule="auto"/>
        <w:rPr>
          <w:rFonts w:ascii="Arial" w:hAnsi="Arial" w:cs="Arial"/>
          <w:b/>
          <w:bCs/>
          <w:sz w:val="26"/>
          <w:szCs w:val="26"/>
          <w:rtl/>
        </w:rPr>
      </w:pPr>
    </w:p>
    <w:p w:rsid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 xml:space="preserve">الاعتبارات اللازم توافرها في نظم المعلومات التنفيذية : </w:t>
      </w:r>
    </w:p>
    <w:p w:rsidR="00581836" w:rsidRPr="00581836" w:rsidRDefault="00581836" w:rsidP="007C0576">
      <w:pPr>
        <w:pStyle w:val="ListParagraph"/>
        <w:numPr>
          <w:ilvl w:val="0"/>
          <w:numId w:val="63"/>
        </w:numPr>
        <w:spacing w:after="0" w:line="360" w:lineRule="auto"/>
        <w:rPr>
          <w:rFonts w:ascii="Arial" w:hAnsi="Arial" w:cs="Arial"/>
          <w:sz w:val="26"/>
          <w:szCs w:val="26"/>
          <w:rtl/>
        </w:rPr>
      </w:pPr>
      <w:r w:rsidRPr="00581836">
        <w:rPr>
          <w:rFonts w:ascii="Arial" w:hAnsi="Arial" w:cs="Arial"/>
          <w:sz w:val="26"/>
          <w:szCs w:val="26"/>
          <w:rtl/>
        </w:rPr>
        <w:t>إنه من الحيوي أن تقوم نظم المعلومات التنفيذية بتلبية الاحتياجات الحقيقية للإدارة العليا.</w:t>
      </w:r>
    </w:p>
    <w:p w:rsidR="00581836" w:rsidRPr="00581836" w:rsidRDefault="00581836" w:rsidP="007C0576">
      <w:pPr>
        <w:pStyle w:val="ListParagraph"/>
        <w:numPr>
          <w:ilvl w:val="0"/>
          <w:numId w:val="63"/>
        </w:numPr>
        <w:spacing w:after="0" w:line="360" w:lineRule="auto"/>
        <w:rPr>
          <w:rFonts w:ascii="Arial" w:hAnsi="Arial" w:cs="Arial"/>
          <w:sz w:val="26"/>
          <w:szCs w:val="26"/>
          <w:rtl/>
        </w:rPr>
      </w:pPr>
      <w:r w:rsidRPr="00581836">
        <w:rPr>
          <w:rFonts w:ascii="Arial" w:hAnsi="Arial" w:cs="Arial"/>
          <w:sz w:val="26"/>
          <w:szCs w:val="26"/>
          <w:rtl/>
        </w:rPr>
        <w:t>يجب أن تحتوي نظم المعلومات التنفيذية على معلومات وافية عن البيئة الداخلية والخارجية للمنظمة</w:t>
      </w:r>
    </w:p>
    <w:p w:rsidR="00581836" w:rsidRPr="00581836" w:rsidRDefault="00581836" w:rsidP="007C0576">
      <w:pPr>
        <w:pStyle w:val="ListParagraph"/>
        <w:numPr>
          <w:ilvl w:val="0"/>
          <w:numId w:val="63"/>
        </w:numPr>
        <w:spacing w:after="0" w:line="360" w:lineRule="auto"/>
        <w:rPr>
          <w:rFonts w:ascii="Arial" w:hAnsi="Arial" w:cs="Arial"/>
          <w:sz w:val="26"/>
          <w:szCs w:val="26"/>
        </w:rPr>
      </w:pPr>
      <w:r w:rsidRPr="00581836">
        <w:rPr>
          <w:rFonts w:ascii="Arial" w:hAnsi="Arial" w:cs="Arial"/>
          <w:sz w:val="26"/>
          <w:szCs w:val="26"/>
          <w:rtl/>
        </w:rPr>
        <w:t>تعتبر سرعة استجابة النظام لاحتياجات الإدارة العليا وقدرته علي تجهيز المعلومات بوسائط متعددة سهلة الاستخدام والتجهيز من الشروط الأساسية لتوفير درجة معقولة من الكفاءة والفعالية في عمل النظام.</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 xml:space="preserve">فوائد نظم دعم المديرين التنفيذيين : </w:t>
      </w:r>
    </w:p>
    <w:p w:rsidR="00581836" w:rsidRPr="00581836" w:rsidRDefault="00581836" w:rsidP="007C0576">
      <w:pPr>
        <w:pStyle w:val="ListParagraph"/>
        <w:numPr>
          <w:ilvl w:val="0"/>
          <w:numId w:val="64"/>
        </w:numPr>
        <w:spacing w:after="0" w:line="360" w:lineRule="auto"/>
        <w:rPr>
          <w:rFonts w:ascii="Arial" w:hAnsi="Arial" w:cs="Arial"/>
          <w:sz w:val="26"/>
          <w:szCs w:val="26"/>
          <w:rtl/>
        </w:rPr>
      </w:pPr>
      <w:r w:rsidRPr="00581836">
        <w:rPr>
          <w:rFonts w:ascii="Arial" w:hAnsi="Arial" w:cs="Arial"/>
          <w:sz w:val="26"/>
          <w:szCs w:val="26"/>
          <w:rtl/>
        </w:rPr>
        <w:t>مساعدة المدراء التنفيذيين في الإدارة العليا علي مواجهة المشاكل غير المهيكلة عند حدوثها في المستوي الاستراتيجي للمنظمة.</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المساعدة في تزويد البيانات من المصادر الداخلية لتحديد نقاط القوة والضعف، حيث يمكنها تقديم الجداول والرسومات المختلفة، مما يساعد الإدارة في مراقبة عوامل النجاح المعيارية مثل: تحديد الربحية، النسب المالية، الحصة السوقية، ومقارنتها بالمعايير الأساسية للمنشأة</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المساعدة في تزويد البيانات الخارجية عن طريق المسح البيئي بواسطة استخبارات الأعمال عن طريق شبكة الانترنت، للتعرف علي التغيرات البيئية وتحديد الفرص والتهديدات البيئية التي يمكن أن تواجه المنظمة.</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القدرة على التحرك من بيانات ملخصة إلى بيانات ملخصة أقل فأقل، للوصول إلى حد أدنى من التفاصيل، حيث المعلومات المختصرة التي يجب أن تقدم للإدارة العليا.</w:t>
      </w:r>
    </w:p>
    <w:p w:rsidR="00581836" w:rsidRPr="00581836" w:rsidRDefault="00581836" w:rsidP="007C0576">
      <w:pPr>
        <w:pStyle w:val="ListParagraph"/>
        <w:numPr>
          <w:ilvl w:val="0"/>
          <w:numId w:val="64"/>
        </w:numPr>
        <w:spacing w:after="0" w:line="360" w:lineRule="auto"/>
        <w:rPr>
          <w:rFonts w:ascii="Arial" w:hAnsi="Arial" w:cs="Arial"/>
          <w:sz w:val="26"/>
          <w:szCs w:val="26"/>
        </w:rPr>
      </w:pPr>
      <w:r w:rsidRPr="00581836">
        <w:rPr>
          <w:rFonts w:ascii="Arial" w:hAnsi="Arial" w:cs="Arial"/>
          <w:sz w:val="26"/>
          <w:szCs w:val="26"/>
          <w:rtl/>
        </w:rPr>
        <w:t>مساعدة المدراء التنفيذيين في الإدارة العليا على تحليل ، مقارنة / تحديد الاتجاهات والتنبؤ بها ، مثل : التغير في اتجاهات السوق ، والتي تسهل مراقبة الأداء وتحديد الفرص والتهديدات التي تواجه الإدارة الاستراتيجية.</w:t>
      </w:r>
    </w:p>
    <w:p w:rsidR="00581836" w:rsidRPr="00581836" w:rsidRDefault="00581836" w:rsidP="007C0576">
      <w:pPr>
        <w:pStyle w:val="ListParagraph"/>
        <w:numPr>
          <w:ilvl w:val="0"/>
          <w:numId w:val="64"/>
        </w:numPr>
        <w:spacing w:after="0" w:line="360" w:lineRule="auto"/>
        <w:rPr>
          <w:rFonts w:ascii="Arial" w:hAnsi="Arial" w:cs="Arial"/>
          <w:sz w:val="26"/>
          <w:szCs w:val="26"/>
          <w:rtl/>
        </w:rPr>
      </w:pPr>
      <w:r w:rsidRPr="00581836">
        <w:rPr>
          <w:rFonts w:ascii="Arial" w:hAnsi="Arial" w:cs="Arial"/>
          <w:sz w:val="26"/>
          <w:szCs w:val="26"/>
          <w:rtl/>
        </w:rPr>
        <w:t>مساعدة المدراء التنفيذيين في الإدارة العليا على زيادة مساحة المراقبة والسيطرة، لتسمح لهم برؤية عدد أكبر من مصادر أقل ، واتخاذ القرار المناسب عند تغيير الظروف.</w:t>
      </w:r>
    </w:p>
    <w:p w:rsidR="00581836" w:rsidRDefault="00581836" w:rsidP="00581836">
      <w:pPr>
        <w:spacing w:before="240" w:after="0" w:line="360" w:lineRule="auto"/>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581836" w:rsidRDefault="00581836" w:rsidP="00581836">
      <w:pPr>
        <w:spacing w:after="0" w:line="360" w:lineRule="auto"/>
        <w:jc w:val="center"/>
        <w:rPr>
          <w:rFonts w:ascii="Arial" w:hAnsi="Arial" w:cs="Arial"/>
          <w:b/>
          <w:bCs/>
          <w:sz w:val="28"/>
          <w:szCs w:val="28"/>
          <w:rtl/>
        </w:rPr>
      </w:pPr>
      <w:r w:rsidRPr="00581836">
        <w:rPr>
          <w:rFonts w:ascii="Arial" w:hAnsi="Arial" w:cs="Arial"/>
          <w:b/>
          <w:bCs/>
          <w:sz w:val="28"/>
          <w:szCs w:val="28"/>
          <w:rtl/>
        </w:rPr>
        <w:t xml:space="preserve">المحاضرة الرابعة عشر </w:t>
      </w:r>
    </w:p>
    <w:p w:rsidR="00581836" w:rsidRPr="00581836" w:rsidRDefault="00581836" w:rsidP="00581836">
      <w:pPr>
        <w:spacing w:after="0" w:line="360" w:lineRule="auto"/>
        <w:jc w:val="center"/>
        <w:rPr>
          <w:rFonts w:ascii="Arial" w:hAnsi="Arial" w:cs="Arial"/>
          <w:sz w:val="28"/>
          <w:szCs w:val="28"/>
          <w:rtl/>
        </w:rPr>
      </w:pPr>
      <w:r w:rsidRPr="00581836">
        <w:rPr>
          <w:rFonts w:ascii="Arial" w:hAnsi="Arial" w:cs="Arial"/>
          <w:sz w:val="28"/>
          <w:szCs w:val="28"/>
          <w:rtl/>
        </w:rPr>
        <w:t>التمييز بين نظم دعم المديرين التنفيذيين ونظم مساندة القرارات</w:t>
      </w:r>
    </w:p>
    <w:p w:rsidR="00581836" w:rsidRPr="00581836" w:rsidRDefault="00581836" w:rsidP="00581836">
      <w:pPr>
        <w:spacing w:after="0" w:line="360" w:lineRule="auto"/>
        <w:rPr>
          <w:rFonts w:ascii="Arial" w:hAnsi="Arial" w:cs="Arial"/>
          <w:b/>
          <w:bCs/>
          <w:sz w:val="26"/>
          <w:szCs w:val="26"/>
          <w:rtl/>
        </w:rPr>
      </w:pP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b/>
          <w:bCs/>
          <w:sz w:val="26"/>
          <w:szCs w:val="26"/>
          <w:rtl/>
        </w:rPr>
        <w:t>التمييز بين نظم دعم المديرين التنفيذيين ونظم مساندة القرارات</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تشبه نظم مساندة القرارات من حيث مكوناتها وتقنياتها نظم المعلومات  التنفيذية حيث يوجد عناصر مشتركة في كل من النظامين، مثل قاعدة النماذج ، قاعدة البيانات ، وقدرات عرض معلومات والتقارير باستخدام الوسائط المتعددة بالإضافة إلى أن هذه النظم تعتبر من النظم البسيطة الصديقة للمستفيد النهائي ، وبالتالي يمكن بسهولة تعلم تقنياتها والتدريب على استخدامها.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إن الاختلاف الجوهري بين نظم مساندة القرارات ونظم المعلومات التنفيذية، هو أن هذه الأخيرة مصممة لدعم الإدارة العليا حصرا على عكس نظم مساندة القرارات التي تستخدم من قبل عدة أطراف (الإدارة العليا ، الإدارة الوسطى ، صناع المعرفة ، محلل النظم .. ) وغيرهم من الأفراد العاملين في إدارات نظم المعلومات أو تكنولوجيا المعلومات.</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ومع أن كل من نظم مساندة القرارات ونظم المعلومات التنفيذية مصممة لدعم وتحسين عملية اتخاذ القرارات ، فإن نوع القرارات التي تتخذ في مستوى الإدارة العليا (التنفيذية) يختلف عن نوع القرارات التي تتخذ في مستوى الإدارة الوسطى ، وبالتالي تستخدم نظم المعلومات التنفيذية لدعم القرارات الاستراتيجية (غير المهيكلة) بينما تستخدم نظم مساندة القرارات بدعم قرارات الإدارة الوسطى (القرارات التكتيكية) ، بالإضافة إلى دعمها للقرارات غير الهيكلية.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أما نظم المعلومات التنفيذية فإن دورها لا يقتصر على دعم القرارات غير الهيكلية للإدارة العليا فحسب ، وإنما يمتد ليشمل تزويد الإدارة العليا بالمعلومات الاستراتيجية المبنية على قدرات الاستعلام الذكي والنقيب الذكي عن البيانات لإنتاج معلومات متعددة الأبعاد والأوجه. ولا تنحصر المعلومات التي تقدمها المعلومات التنفيذية في مجال وظيفي محدد، وإنما هي معلومات معمقة تعكس رؤيا شاملة للمنظمة وتتضمن مؤشرات أدائها الاستراتيجي و بالمقابل تستند نظم مساندة القرارات على معلومات تفصيلية في مجالات رئيسية محددة تبنى على أساسها نماذج القرارات المقترحة.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بصورة عامة ، توفر نظم المعلومات التنفيذية للإدارة العليا معلومات جوهرية ملخصة وان كانت تسمح بالدخول إلى مستويات عميقة التفاصيل بسبب القدرات المتاحة في هذه النظم، لكن هذه المعلومات تختلف في تفصيلها وأغراضها عن المعلومات التي ترافق عملية تحليل البيانات و نمذجة البدائل في نظم مساندة القرارات. </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الذكاء الاصطناعي والنظم الخبيرة</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جون مكارثي هو الذي قدم مصطلح الذكاء الاصطناعي في عام 6591 م ويعنى به مقدرة الحاسب الآلي على القيام بوظائف تحاكي ما يقوم به المخ البشري، أي الكيفية التي يفكر بها الإنسان، وتطوير العتاد و البرامج التي تحاكي عمل المخ البشري.</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وهو حقل واسع تمتد جذوره إلى حقول متعددة تشمل علم الحاسب الآلي وعلم النفس المعرفي واللغويات والفلسفة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تسمح النظم الخبيرة للحاسب أن يعمل مثل الخبير في مجال معين، كما يمكن الانسان الآلي من تطوير آلات تقوم بأعمال الانسان الدقيقة والروتينية والخطرة (مثال تجميع السيارات) .</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تعريف الذكاء الاصطناعي :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وهو ذكاء من صنع أو ابتكار الإنسان، يتم الحصول عليه من  خلال إعطاء الحاسوب القدرة المبرمجة على أداء بعض الأعمال التي تقرن غالبا مفهوم الذكاء البشري مثل القدرة على التعلم واتخاذ القرارات.</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خصائص الذكاء البشري وعلاقتها بالذكاء الاصطناعي :</w:t>
      </w:r>
    </w:p>
    <w:p w:rsidR="00581836" w:rsidRPr="00581836" w:rsidRDefault="00581836" w:rsidP="007C0576">
      <w:pPr>
        <w:pStyle w:val="ListParagraph"/>
        <w:numPr>
          <w:ilvl w:val="0"/>
          <w:numId w:val="70"/>
        </w:numPr>
        <w:spacing w:after="0" w:line="360" w:lineRule="auto"/>
        <w:rPr>
          <w:rFonts w:ascii="Arial" w:hAnsi="Arial" w:cs="Arial"/>
          <w:sz w:val="26"/>
          <w:szCs w:val="26"/>
          <w:rtl/>
        </w:rPr>
      </w:pPr>
      <w:r w:rsidRPr="00581836">
        <w:rPr>
          <w:rFonts w:ascii="Arial" w:hAnsi="Arial" w:cs="Arial"/>
          <w:sz w:val="26"/>
          <w:szCs w:val="26"/>
          <w:rtl/>
        </w:rPr>
        <w:t>التعلم من الخبرات الماضية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تطبيق المعرفة التي نحصل عليه من الخبرة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التعامل مع الامور المعقدة والمحيرة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حل المشاكل مع غياب معلومات هامة</w:t>
      </w:r>
    </w:p>
    <w:p w:rsidR="00581836" w:rsidRPr="00581836" w:rsidRDefault="00581836" w:rsidP="007C0576">
      <w:pPr>
        <w:pStyle w:val="ListParagraph"/>
        <w:numPr>
          <w:ilvl w:val="0"/>
          <w:numId w:val="70"/>
        </w:numPr>
        <w:spacing w:before="240" w:after="0" w:line="360" w:lineRule="auto"/>
        <w:rPr>
          <w:rFonts w:ascii="Arial" w:hAnsi="Arial" w:cs="Arial"/>
          <w:sz w:val="26"/>
          <w:szCs w:val="26"/>
        </w:rPr>
      </w:pPr>
      <w:r w:rsidRPr="00581836">
        <w:rPr>
          <w:rFonts w:ascii="Arial" w:hAnsi="Arial" w:cs="Arial"/>
          <w:sz w:val="26"/>
          <w:szCs w:val="26"/>
          <w:rtl/>
        </w:rPr>
        <w:t>تحديد الاشياء والامور الهامة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المقدرة على التفكير وتحديد الاسباب</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القدرة على التصور والابداع</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رد الفعل الصحيح في المواقف الجديدة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فهم وادراك الامور المرئية</w:t>
      </w:r>
    </w:p>
    <w:p w:rsidR="00581836" w:rsidRPr="00581836" w:rsidRDefault="00581836" w:rsidP="007C0576">
      <w:pPr>
        <w:pStyle w:val="ListParagraph"/>
        <w:numPr>
          <w:ilvl w:val="0"/>
          <w:numId w:val="70"/>
        </w:numPr>
        <w:spacing w:before="240" w:after="0" w:line="360" w:lineRule="auto"/>
        <w:rPr>
          <w:rFonts w:ascii="Arial" w:hAnsi="Arial" w:cs="Arial"/>
          <w:sz w:val="26"/>
          <w:szCs w:val="26"/>
          <w:rtl/>
        </w:rPr>
      </w:pPr>
      <w:r w:rsidRPr="00581836">
        <w:rPr>
          <w:rFonts w:ascii="Arial" w:hAnsi="Arial" w:cs="Arial"/>
          <w:sz w:val="26"/>
          <w:szCs w:val="26"/>
          <w:rtl/>
        </w:rPr>
        <w:t>استخدام التجربة والخطأ لاستكشاف الامور</w:t>
      </w: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مفهوم النظم الخبيرة وتعريفها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النظم الخبيرة هي نماذج ونظم تفاعلية مبنية على الحاسبات الآلية والمعرفة المتراكمة ((القواعد) والنظريات ..) مصممة بحيث تحاكي تفكير الخبير البشري، بغرض التوصل إلى حلول للمشاكل من خلال استخدام هذه المعرفة و من خلال إجراءات استدلالية، ووضع توصيات للمساعدة في عملية اتخاذ القرار للإنسان غير الخبير. أي يأخذ الحقائق م تفكير وفكر الخبراء ثم يقوم المختصين بتغذية برمجيات الحاسوب بهذه المعرفة والتي تمكن المدير أو أعداد أخرى للرجوع إليها.</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طرق عمل النظام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وهذه النظم تتعامل مع حالات عدم التأكد بناءً على قواعد المعرفة المخزنة في البرنامج الخبير حيث يقوم البرنامج الخبير بعمل الاستدلالات الخاصة (استشارة قاعدة المعرفة المخزنة) للوصول إلى استنتاجات معينة وعرضها على طالب الاستشارة غير الخبير، ومن الممكن أن يقدم له المنطق (التعليل) الذي استند إليه البرنامج في استنتاجاته.</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خصائص النظم الخبيرة</w:t>
      </w:r>
    </w:p>
    <w:p w:rsidR="00581836" w:rsidRPr="00581836" w:rsidRDefault="00581836" w:rsidP="007C0576">
      <w:pPr>
        <w:pStyle w:val="ListParagraph"/>
        <w:numPr>
          <w:ilvl w:val="0"/>
          <w:numId w:val="71"/>
        </w:numPr>
        <w:spacing w:after="0" w:line="360" w:lineRule="auto"/>
        <w:rPr>
          <w:rFonts w:ascii="Arial" w:hAnsi="Arial" w:cs="Arial"/>
          <w:sz w:val="26"/>
          <w:szCs w:val="26"/>
          <w:rtl/>
        </w:rPr>
      </w:pPr>
      <w:r w:rsidRPr="00581836">
        <w:rPr>
          <w:rFonts w:ascii="Arial" w:hAnsi="Arial" w:cs="Arial"/>
          <w:sz w:val="26"/>
          <w:szCs w:val="26"/>
          <w:rtl/>
        </w:rPr>
        <w:t>القدرة على الحصول على المعرفة والخبرات البشرية النادرة وحفظها، وتفسير استخدامها في مجال معين.</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تقديم الحلول المبنية على المعرفة والخبرة للمشاكل المعقدة في زمن قياسي، مع النظر إلى المشاكل من زوايا متعددة.</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تحقيق المشاركة الإنسانية في الاستفادة من الخبرات البشرية النادرة وذلك بتوفير هذه الخبرات في أكثر من مكان وفي وقت واحد.</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القدرة على شرح أسباب اخذ الحلول المقترحة وهذه من أهم الفوائد للنظام.</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القدرة على استخلاص الاستنتاجات من قواعد معينة للتصرف ومن علاقات معقدة.</w:t>
      </w:r>
    </w:p>
    <w:p w:rsidR="00581836" w:rsidRPr="00581836" w:rsidRDefault="00581836" w:rsidP="007C0576">
      <w:pPr>
        <w:pStyle w:val="ListParagraph"/>
        <w:numPr>
          <w:ilvl w:val="0"/>
          <w:numId w:val="71"/>
        </w:numPr>
        <w:spacing w:before="240" w:after="0" w:line="360" w:lineRule="auto"/>
        <w:rPr>
          <w:rFonts w:ascii="Arial" w:hAnsi="Arial" w:cs="Arial"/>
          <w:sz w:val="26"/>
          <w:szCs w:val="26"/>
          <w:rtl/>
        </w:rPr>
      </w:pPr>
      <w:r w:rsidRPr="00581836">
        <w:rPr>
          <w:rFonts w:ascii="Arial" w:hAnsi="Arial" w:cs="Arial"/>
          <w:sz w:val="26"/>
          <w:szCs w:val="26"/>
          <w:rtl/>
        </w:rPr>
        <w:t>القدرة على التعامل مع المعلومات الناتجة من النظام.</w:t>
      </w:r>
    </w:p>
    <w:p w:rsidR="00581836" w:rsidRPr="00581836" w:rsidRDefault="00581836" w:rsidP="007C0576">
      <w:pPr>
        <w:pStyle w:val="ListParagraph"/>
        <w:numPr>
          <w:ilvl w:val="0"/>
          <w:numId w:val="71"/>
        </w:numPr>
        <w:spacing w:before="240" w:after="0" w:line="360" w:lineRule="auto"/>
        <w:rPr>
          <w:rFonts w:ascii="Arial" w:hAnsi="Arial" w:cs="Arial"/>
          <w:sz w:val="26"/>
          <w:szCs w:val="26"/>
        </w:rPr>
      </w:pPr>
      <w:r w:rsidRPr="00581836">
        <w:rPr>
          <w:rFonts w:ascii="Arial" w:hAnsi="Arial" w:cs="Arial"/>
          <w:sz w:val="26"/>
          <w:szCs w:val="26"/>
          <w:rtl/>
        </w:rPr>
        <w:t>القدرة على التصرفات الذكية مثل اقتراح أفكار ومداخل جديدة لحل المشاكل بناءا على معلومات معينة (مثال المجال الطبيعي).</w:t>
      </w:r>
    </w:p>
    <w:p w:rsidR="00581836" w:rsidRPr="00581836" w:rsidRDefault="00581836" w:rsidP="00581836">
      <w:pPr>
        <w:pStyle w:val="ListParagraph"/>
        <w:spacing w:before="240" w:after="0" w:line="360" w:lineRule="auto"/>
        <w:rPr>
          <w:rFonts w:ascii="Arial" w:hAnsi="Arial" w:cs="Arial"/>
          <w:sz w:val="26"/>
          <w:szCs w:val="26"/>
          <w:rtl/>
        </w:rPr>
      </w:pPr>
    </w:p>
    <w:p w:rsidR="00581836" w:rsidRPr="00581836" w:rsidRDefault="00581836" w:rsidP="00581836">
      <w:pPr>
        <w:spacing w:before="240" w:after="0" w:line="360" w:lineRule="auto"/>
        <w:rPr>
          <w:rFonts w:ascii="Arial" w:hAnsi="Arial" w:cs="Arial"/>
          <w:sz w:val="26"/>
          <w:szCs w:val="26"/>
        </w:rPr>
      </w:pPr>
      <w:r w:rsidRPr="00581836">
        <w:rPr>
          <w:rFonts w:ascii="Arial" w:hAnsi="Arial" w:cs="Arial"/>
          <w:sz w:val="26"/>
          <w:szCs w:val="26"/>
          <w:rtl/>
        </w:rPr>
        <w:t>بالإماكن استخدام النظم الخبيرة في كل الحقول والمجالات إلا أن هذا الاستخدام مازال محدوداً نظراً لارتفاع تكاليف تطويره وصعوبة استخدامه وتحديثه وصناعته.</w:t>
      </w:r>
    </w:p>
    <w:p w:rsidR="002E56C7" w:rsidRDefault="002E56C7"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ولاستخدام هذه النظم (النظم الخبيرة) فوائد في التنظيمات الإدارية خصوصا في العمليات التالية:</w:t>
      </w:r>
    </w:p>
    <w:p w:rsidR="00581836" w:rsidRPr="00581836" w:rsidRDefault="00581836" w:rsidP="007C0576">
      <w:pPr>
        <w:pStyle w:val="ListParagraph"/>
        <w:numPr>
          <w:ilvl w:val="0"/>
          <w:numId w:val="72"/>
        </w:numPr>
        <w:spacing w:after="0" w:line="360" w:lineRule="auto"/>
        <w:rPr>
          <w:rFonts w:ascii="Arial" w:hAnsi="Arial" w:cs="Arial"/>
          <w:sz w:val="26"/>
          <w:szCs w:val="26"/>
          <w:rtl/>
        </w:rPr>
      </w:pPr>
      <w:r w:rsidRPr="00581836">
        <w:rPr>
          <w:rFonts w:ascii="Arial" w:hAnsi="Arial" w:cs="Arial"/>
          <w:sz w:val="26"/>
          <w:szCs w:val="26"/>
          <w:rtl/>
        </w:rPr>
        <w:t>وضع الأهداف الاستراتيجية: فهي تمكن من اقتراح الأهداف الاستراتيجية مع بيان أثرها على موارد المؤسسة. وهذه من أهم أعمال الإدارة العليا فهذه الأهداف تمثل المسار العام لجميع أنشطة المؤسسة (مثل الفرص التسويقية - قوة المنافسة - قوة المؤسسة).</w:t>
      </w:r>
    </w:p>
    <w:p w:rsidR="00581836" w:rsidRPr="00581836" w:rsidRDefault="00581836" w:rsidP="007C0576">
      <w:pPr>
        <w:pStyle w:val="ListParagraph"/>
        <w:numPr>
          <w:ilvl w:val="0"/>
          <w:numId w:val="72"/>
        </w:numPr>
        <w:spacing w:before="240" w:after="0" w:line="360" w:lineRule="auto"/>
        <w:rPr>
          <w:rFonts w:ascii="Arial" w:hAnsi="Arial" w:cs="Arial"/>
          <w:sz w:val="26"/>
          <w:szCs w:val="26"/>
          <w:rtl/>
        </w:rPr>
      </w:pPr>
      <w:r w:rsidRPr="00581836">
        <w:rPr>
          <w:rFonts w:ascii="Arial" w:hAnsi="Arial" w:cs="Arial"/>
          <w:sz w:val="26"/>
          <w:szCs w:val="26"/>
          <w:rtl/>
        </w:rPr>
        <w:t>التخطيط</w:t>
      </w:r>
    </w:p>
    <w:p w:rsidR="00581836" w:rsidRPr="00581836" w:rsidRDefault="00581836" w:rsidP="007C0576">
      <w:pPr>
        <w:pStyle w:val="ListParagraph"/>
        <w:numPr>
          <w:ilvl w:val="0"/>
          <w:numId w:val="72"/>
        </w:numPr>
        <w:spacing w:before="240" w:after="0" w:line="360" w:lineRule="auto"/>
        <w:rPr>
          <w:rFonts w:ascii="Arial" w:hAnsi="Arial" w:cs="Arial"/>
          <w:sz w:val="26"/>
          <w:szCs w:val="26"/>
          <w:rtl/>
        </w:rPr>
      </w:pPr>
      <w:r w:rsidRPr="00581836">
        <w:rPr>
          <w:rFonts w:ascii="Arial" w:hAnsi="Arial" w:cs="Arial"/>
          <w:sz w:val="26"/>
          <w:szCs w:val="26"/>
          <w:rtl/>
        </w:rPr>
        <w:t>التصميم</w:t>
      </w:r>
    </w:p>
    <w:p w:rsidR="00581836" w:rsidRPr="00581836" w:rsidRDefault="00581836" w:rsidP="007C0576">
      <w:pPr>
        <w:pStyle w:val="ListParagraph"/>
        <w:numPr>
          <w:ilvl w:val="0"/>
          <w:numId w:val="72"/>
        </w:numPr>
        <w:spacing w:before="240" w:after="0" w:line="360" w:lineRule="auto"/>
        <w:rPr>
          <w:rFonts w:ascii="Arial" w:hAnsi="Arial" w:cs="Arial"/>
          <w:sz w:val="26"/>
          <w:szCs w:val="26"/>
        </w:rPr>
      </w:pPr>
      <w:r w:rsidRPr="00581836">
        <w:rPr>
          <w:rFonts w:ascii="Arial" w:hAnsi="Arial" w:cs="Arial"/>
          <w:sz w:val="26"/>
          <w:szCs w:val="26"/>
          <w:rtl/>
        </w:rPr>
        <w:t>صنع القرارات</w:t>
      </w:r>
    </w:p>
    <w:p w:rsidR="00581836" w:rsidRPr="00581836" w:rsidRDefault="00581836" w:rsidP="007C0576">
      <w:pPr>
        <w:pStyle w:val="ListParagraph"/>
        <w:numPr>
          <w:ilvl w:val="0"/>
          <w:numId w:val="72"/>
        </w:numPr>
        <w:spacing w:before="240" w:after="0" w:line="360" w:lineRule="auto"/>
        <w:rPr>
          <w:rFonts w:ascii="Arial" w:hAnsi="Arial" w:cs="Arial"/>
          <w:sz w:val="26"/>
          <w:szCs w:val="26"/>
        </w:rPr>
      </w:pPr>
      <w:r w:rsidRPr="00581836">
        <w:rPr>
          <w:rFonts w:ascii="Arial" w:hAnsi="Arial" w:cs="Arial"/>
          <w:sz w:val="26"/>
          <w:szCs w:val="26"/>
          <w:rtl/>
        </w:rPr>
        <w:t>الفحص والمتابعة</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وتستخدم هذه النظم في كثير من المجالات العسكرية والمدنية وفي مجالات عديدة مثل:</w:t>
      </w:r>
    </w:p>
    <w:p w:rsidR="00581836" w:rsidRPr="00581836" w:rsidRDefault="00581836" w:rsidP="007C0576">
      <w:pPr>
        <w:pStyle w:val="ListParagraph"/>
        <w:numPr>
          <w:ilvl w:val="0"/>
          <w:numId w:val="81"/>
        </w:numPr>
        <w:spacing w:before="240" w:after="0" w:line="360" w:lineRule="auto"/>
        <w:rPr>
          <w:rFonts w:ascii="Arial" w:hAnsi="Arial" w:cs="Arial"/>
          <w:sz w:val="26"/>
          <w:szCs w:val="26"/>
          <w:rtl/>
        </w:rPr>
      </w:pPr>
      <w:r w:rsidRPr="00581836">
        <w:rPr>
          <w:rFonts w:ascii="Arial" w:hAnsi="Arial" w:cs="Arial"/>
          <w:sz w:val="26"/>
          <w:szCs w:val="26"/>
          <w:rtl/>
        </w:rPr>
        <w:t>المجال الطبي، الاتصالات، التخطيط المالي طويل الاجل.</w:t>
      </w:r>
    </w:p>
    <w:p w:rsidR="00581836" w:rsidRPr="00581836" w:rsidRDefault="00581836" w:rsidP="00581836">
      <w:pPr>
        <w:spacing w:before="240" w:after="0" w:line="360" w:lineRule="auto"/>
        <w:rPr>
          <w:rFonts w:ascii="Arial" w:hAnsi="Arial" w:cs="Arial" w:hint="cs"/>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 xml:space="preserve">نظم الذكاء على اساس الحالات </w:t>
      </w:r>
      <w:r w:rsidRPr="00581836">
        <w:rPr>
          <w:rFonts w:ascii="Arial" w:hAnsi="Arial" w:cs="Arial"/>
          <w:b/>
          <w:bCs/>
          <w:sz w:val="28"/>
          <w:szCs w:val="28"/>
        </w:rPr>
        <w:t xml:space="preserve"> Case – based Reasoning</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تستخدم نظم وتقنيات التفكير الذكي على أساس الحالات (</w:t>
      </w:r>
      <w:r w:rsidRPr="00581836">
        <w:rPr>
          <w:rFonts w:ascii="Arial" w:hAnsi="Arial" w:cs="Arial"/>
          <w:sz w:val="26"/>
          <w:szCs w:val="26"/>
        </w:rPr>
        <w:t>CBRs</w:t>
      </w:r>
      <w:r w:rsidRPr="00581836">
        <w:rPr>
          <w:rFonts w:ascii="Arial" w:hAnsi="Arial" w:cs="Arial"/>
          <w:sz w:val="26"/>
          <w:szCs w:val="26"/>
          <w:rtl/>
        </w:rPr>
        <w:t>) لتقديم حلول سريعة من خلال الاعتماد على قدرة إدراك حالات عملية سبق تخزينها في النظام ولها علاقة بالمشكلة موضوع القرار.</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 xml:space="preserve">وتسمى هذه التقنية أيضا بالذكاء التنظيمي </w:t>
      </w:r>
      <w:r w:rsidRPr="00581836">
        <w:rPr>
          <w:rFonts w:ascii="Arial" w:hAnsi="Arial" w:cs="Arial"/>
          <w:sz w:val="26"/>
          <w:szCs w:val="26"/>
        </w:rPr>
        <w:t>Organizational Intelligence</w:t>
      </w:r>
      <w:r w:rsidRPr="00581836">
        <w:rPr>
          <w:rFonts w:ascii="Arial" w:hAnsi="Arial" w:cs="Arial"/>
          <w:sz w:val="26"/>
          <w:szCs w:val="26"/>
          <w:rtl/>
        </w:rPr>
        <w:t xml:space="preserve"> وذلك لأنها تتعاطى مع  المعرفة والخبرة المتراكمة في المنظمة وتعمل على اكتسابها وخزنها واستثمارها لاحقا من خلال دعم القرارات الإدارية أي أنها تتعامل مع الذكاء التنظيمي وليس مع معارف وخبرات ومهارات الخبراء من الأفراد العاملين في حقل اختصاص معين. </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فإذا كانت النظم الخبيرة تعمل على اكتساب وخزن معرفة الخبراء فإنّ نظم إدراك الحالات (</w:t>
      </w:r>
      <w:r w:rsidRPr="00581836">
        <w:rPr>
          <w:rFonts w:ascii="Arial" w:hAnsi="Arial" w:cs="Arial"/>
          <w:sz w:val="26"/>
          <w:szCs w:val="26"/>
        </w:rPr>
        <w:t>CBRs</w:t>
      </w:r>
      <w:r w:rsidRPr="00581836">
        <w:rPr>
          <w:rFonts w:ascii="Arial" w:hAnsi="Arial" w:cs="Arial"/>
          <w:sz w:val="26"/>
          <w:szCs w:val="26"/>
          <w:rtl/>
        </w:rPr>
        <w:t>) تعمل على استقطاب المعرفة التنظيمية التي يتم تمثيلها في هذه النظم بحالات عملية وتجارب سابقة تعبر أيضأ عن معارف وخبرات الأفراد العاملين في المنظمة وأساليب معالجتهم للمشاكل التنظيمية.</w:t>
      </w:r>
    </w:p>
    <w:p w:rsidR="00581836" w:rsidRPr="00581836" w:rsidRDefault="00581836" w:rsidP="00581836">
      <w:pPr>
        <w:spacing w:before="240" w:after="0" w:line="24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Pr>
      </w:pPr>
      <w:r w:rsidRPr="00581836">
        <w:rPr>
          <w:rFonts w:ascii="Arial" w:hAnsi="Arial" w:cs="Arial"/>
          <w:b/>
          <w:bCs/>
          <w:sz w:val="28"/>
          <w:szCs w:val="28"/>
          <w:rtl/>
        </w:rPr>
        <w:t xml:space="preserve">نظم الوكيل الذكي </w:t>
      </w:r>
      <w:r w:rsidRPr="00581836">
        <w:rPr>
          <w:rFonts w:ascii="Arial" w:hAnsi="Arial" w:cs="Arial"/>
          <w:b/>
          <w:bCs/>
          <w:sz w:val="28"/>
          <w:szCs w:val="28"/>
        </w:rPr>
        <w:t xml:space="preserve"> Intelligent Agents</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الوكيل الذكي هو أحد تطبيقات التنقيب عن البيانات من شبكة الإنترنت أو من قواعد بيانات الإنترانت</w:t>
      </w:r>
      <w:r w:rsidRPr="00581836">
        <w:rPr>
          <w:rFonts w:ascii="Arial" w:hAnsi="Arial" w:cs="Arial"/>
          <w:sz w:val="26"/>
          <w:szCs w:val="26"/>
        </w:rPr>
        <w:t>Intranet – Based Data Bases</w:t>
      </w:r>
      <w:r w:rsidRPr="00581836">
        <w:rPr>
          <w:rFonts w:ascii="Arial" w:hAnsi="Arial" w:cs="Arial"/>
          <w:sz w:val="26"/>
          <w:szCs w:val="26"/>
          <w:rtl/>
        </w:rPr>
        <w:t xml:space="preserve"> ويعمل الوكيل الذكي من خلال حزمة برمجية تقوم بتنفيذ مهام محددة أو واجبات ذات طبيعة متكررة أو تنبُئية للمستفيد، ولدعم نشاط أعمال أو تطبيقات برامج أخرى.</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وبإمكان الإدارة الإلكترونية برمجة الوكيل الذكي لصنع قرارات بالاستناد على أولويات أو خيارات تحدد من قبل المستفيد بالإضافة إلى قدرة برامج الوكيل الذكي على تنفيذ مهام وواجبات أكثر تقيداً وأهمية في مجالات الأنشطة الإدارية.</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وفي الغالب تستخدم الإدارة الإلكترونية برامج الوكيل الذكي للتخفيف من أعبائها، ولضمان الاستجابة السريعة لطلبات العملاء أو لاستقبال رسائلهم الإلكترونية وملاحظاتهم على جودة منتجات وخدمات المنظمة.</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 xml:space="preserve">الشبكات العصبية الذكية </w:t>
      </w:r>
      <w:r w:rsidRPr="00581836">
        <w:rPr>
          <w:rFonts w:ascii="Arial" w:hAnsi="Arial" w:cs="Arial"/>
          <w:b/>
          <w:bCs/>
          <w:sz w:val="28"/>
          <w:szCs w:val="28"/>
        </w:rPr>
        <w:t xml:space="preserve"> Artificial Neural Network</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تعتبر الشبكات العصبية هي وأشجار القرار من أهم تقنيات التنقيب في البيانات، نظراً للنتائج الدقيقة التي يتم التوصل إليها باستخدام هذه الخوارزميات ولإمكانية تطبيقهما في حل العديد من المشاكل وبكافة الأنواع، هذا بالرغم من صعوبتهما والتي أدت لعدم الانتشار بشكل واسع لهما.</w:t>
      </w:r>
    </w:p>
    <w:p w:rsidR="00581836" w:rsidRPr="00581836" w:rsidRDefault="00581836" w:rsidP="00581836">
      <w:pPr>
        <w:spacing w:before="240" w:after="0" w:line="360" w:lineRule="auto"/>
        <w:rPr>
          <w:rFonts w:ascii="Arial" w:hAnsi="Arial" w:cs="Arial"/>
          <w:sz w:val="26"/>
          <w:szCs w:val="26"/>
          <w:rtl/>
        </w:rPr>
      </w:pPr>
      <w:r w:rsidRPr="00581836">
        <w:rPr>
          <w:rFonts w:ascii="Arial" w:hAnsi="Arial" w:cs="Arial"/>
          <w:sz w:val="26"/>
          <w:szCs w:val="26"/>
          <w:rtl/>
        </w:rPr>
        <w:t>خوارزمية الشبكة العصبية تشبه في تركيبتها تركيبة مخ الإنسان، فهي تعمل بنفس الطريقة كما يعمل المخ في نقل ومعالجة المعلومات والتوصل إلى الاستنتاجات واكتشاف الأنماط والتنبؤات ونستطيع من خلالها تطبيق بعض ما يطبقه المخ الطبيعي، رغم أن العلماء لا يزالون حتى اليوم يكتشفون المزيد ولم يلموا بكل تفاصيل عمل مخ الإنسان.</w:t>
      </w:r>
    </w:p>
    <w:p w:rsidR="00581836" w:rsidRPr="00581836" w:rsidRDefault="00581836" w:rsidP="00581836">
      <w:pPr>
        <w:spacing w:before="240" w:after="0" w:line="360" w:lineRule="auto"/>
        <w:rPr>
          <w:rFonts w:ascii="Arial" w:hAnsi="Arial" w:cs="Arial"/>
          <w:sz w:val="26"/>
          <w:szCs w:val="26"/>
          <w:rtl/>
        </w:rPr>
      </w:pPr>
    </w:p>
    <w:p w:rsidR="00581836" w:rsidRPr="00581836" w:rsidRDefault="00581836" w:rsidP="00581836">
      <w:pPr>
        <w:spacing w:after="0" w:line="360" w:lineRule="auto"/>
        <w:rPr>
          <w:rFonts w:ascii="Arial" w:hAnsi="Arial" w:cs="Arial"/>
          <w:b/>
          <w:bCs/>
          <w:sz w:val="28"/>
          <w:szCs w:val="28"/>
        </w:rPr>
      </w:pPr>
      <w:r w:rsidRPr="00581836">
        <w:rPr>
          <w:rFonts w:ascii="Arial" w:hAnsi="Arial" w:cs="Arial"/>
          <w:b/>
          <w:bCs/>
          <w:sz w:val="28"/>
          <w:szCs w:val="28"/>
          <w:rtl/>
        </w:rPr>
        <w:t xml:space="preserve">شجرة القرار </w:t>
      </w:r>
      <w:r w:rsidRPr="00581836">
        <w:rPr>
          <w:rFonts w:ascii="Arial" w:hAnsi="Arial" w:cs="Arial"/>
          <w:b/>
          <w:bCs/>
          <w:sz w:val="28"/>
          <w:szCs w:val="28"/>
        </w:rPr>
        <w:t xml:space="preserve"> Decision Tree</w:t>
      </w:r>
    </w:p>
    <w:p w:rsidR="00581836" w:rsidRPr="00581836" w:rsidRDefault="00581836" w:rsidP="00581836">
      <w:pPr>
        <w:spacing w:after="0" w:line="360" w:lineRule="auto"/>
        <w:rPr>
          <w:rFonts w:ascii="Arial" w:hAnsi="Arial" w:cs="Arial"/>
          <w:sz w:val="26"/>
          <w:szCs w:val="26"/>
          <w:rtl/>
        </w:rPr>
      </w:pPr>
      <w:r w:rsidRPr="00581836">
        <w:rPr>
          <w:rFonts w:ascii="Arial" w:hAnsi="Arial" w:cs="Arial"/>
          <w:b/>
          <w:bCs/>
          <w:sz w:val="26"/>
          <w:szCs w:val="26"/>
          <w:rtl/>
        </w:rPr>
        <w:t>شجرة القرار هي :</w:t>
      </w:r>
      <w:r w:rsidRPr="00581836">
        <w:rPr>
          <w:rFonts w:ascii="Arial" w:hAnsi="Arial" w:cs="Arial"/>
          <w:sz w:val="26"/>
          <w:szCs w:val="26"/>
          <w:rtl/>
        </w:rPr>
        <w:t xml:space="preserve"> نموذج استكشافي يظهر على شكل شجرة، كما يعبر اسمها، وبشكل دقيق يمثل كل فرع من فروعها سؤالاً تصنيفيا وتمثل أوراقها أجزاءً من قاعدة البيانات تنتمي للتصنيفات التي تم بنائها.</w:t>
      </w:r>
    </w:p>
    <w:p w:rsidR="00581836" w:rsidRPr="00581836" w:rsidRDefault="00581836" w:rsidP="00581836">
      <w:pPr>
        <w:spacing w:after="0"/>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شبكات الحاسب الآلي</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شبكة الحاسب الآلي هي منظومة من أجهزة الحاسب الآلي والبرامج وأجهزة الربط المتصلة فيما بينها بأحد وسائط نقل البيانات.</w:t>
      </w:r>
    </w:p>
    <w:p w:rsidR="002E56C7" w:rsidRDefault="002E56C7" w:rsidP="00581836">
      <w:pPr>
        <w:spacing w:before="240" w:after="0" w:line="360" w:lineRule="auto"/>
        <w:rPr>
          <w:rFonts w:ascii="Arial" w:hAnsi="Arial" w:cs="Arial"/>
          <w:b/>
          <w:bCs/>
          <w:sz w:val="26"/>
          <w:szCs w:val="26"/>
          <w:rtl/>
        </w:rPr>
      </w:pPr>
    </w:p>
    <w:p w:rsidR="002E56C7" w:rsidRDefault="002E56C7"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تحقق شبكات الحاسب الآلي الأهداف التالية : </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تبادل البيانات والمعلومات بين الجهات أو الأجهزة في مواقع مختلفة بسرعة وكفاءة.</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مشاركة مستخدمي الشبكة في مصادر المنشأة الموحدة كقواعد البيانات الموحدة والأجهزة والطابعات المركزية.</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تقليل تكلفة الحصول على برامج وأجهزة معالجة البيانات من خلال الاستخدام المركزي والموحد لموارد المنشأة عالية الكلفة.</w:t>
      </w:r>
    </w:p>
    <w:p w:rsidR="00581836" w:rsidRPr="00581836" w:rsidRDefault="00581836" w:rsidP="007C0576">
      <w:pPr>
        <w:pStyle w:val="ListParagraph"/>
        <w:numPr>
          <w:ilvl w:val="0"/>
          <w:numId w:val="73"/>
        </w:numPr>
        <w:spacing w:after="0" w:line="360" w:lineRule="auto"/>
        <w:rPr>
          <w:rFonts w:ascii="Arial" w:hAnsi="Arial" w:cs="Arial"/>
          <w:sz w:val="26"/>
          <w:szCs w:val="26"/>
          <w:rtl/>
        </w:rPr>
      </w:pPr>
      <w:r w:rsidRPr="00581836">
        <w:rPr>
          <w:rFonts w:ascii="Arial" w:hAnsi="Arial" w:cs="Arial"/>
          <w:sz w:val="26"/>
          <w:szCs w:val="26"/>
          <w:rtl/>
        </w:rPr>
        <w:t>تحكم مركزي في الأجهزة، والمعلومات، والمستخدمين.</w:t>
      </w:r>
    </w:p>
    <w:p w:rsidR="00581836" w:rsidRPr="00581836" w:rsidRDefault="00581836" w:rsidP="00581836">
      <w:pPr>
        <w:spacing w:before="240" w:after="0" w:line="360" w:lineRule="auto"/>
        <w:rPr>
          <w:rFonts w:ascii="Arial" w:hAnsi="Arial" w:cs="Arial"/>
          <w:b/>
          <w:bCs/>
          <w:sz w:val="28"/>
          <w:szCs w:val="28"/>
          <w:rtl/>
        </w:rPr>
      </w:pPr>
    </w:p>
    <w:p w:rsidR="00581836" w:rsidRPr="00581836" w:rsidRDefault="00581836" w:rsidP="00581836">
      <w:pPr>
        <w:spacing w:after="0" w:line="240" w:lineRule="auto"/>
        <w:rPr>
          <w:rFonts w:ascii="Arial" w:hAnsi="Arial" w:cs="Arial"/>
          <w:b/>
          <w:bCs/>
          <w:sz w:val="28"/>
          <w:szCs w:val="28"/>
          <w:rtl/>
        </w:rPr>
      </w:pPr>
      <w:r w:rsidRPr="00581836">
        <w:rPr>
          <w:rFonts w:ascii="Arial" w:hAnsi="Arial" w:cs="Arial"/>
          <w:b/>
          <w:bCs/>
          <w:sz w:val="28"/>
          <w:szCs w:val="28"/>
          <w:rtl/>
        </w:rPr>
        <w:t>بنية (طبوغرافيا) شبكات الحاسب الآلي</w:t>
      </w:r>
    </w:p>
    <w:p w:rsidR="00581836" w:rsidRPr="00581836" w:rsidRDefault="00581836" w:rsidP="00581836">
      <w:pPr>
        <w:spacing w:before="240" w:after="0" w:line="240" w:lineRule="auto"/>
        <w:rPr>
          <w:rFonts w:ascii="Arial" w:hAnsi="Arial" w:cs="Arial"/>
          <w:sz w:val="26"/>
          <w:szCs w:val="26"/>
          <w:rtl/>
        </w:rPr>
      </w:pPr>
      <w:r w:rsidRPr="00581836">
        <w:rPr>
          <w:rFonts w:ascii="Arial" w:hAnsi="Arial" w:cs="Arial"/>
          <w:sz w:val="26"/>
          <w:szCs w:val="26"/>
          <w:rtl/>
        </w:rPr>
        <w:t xml:space="preserve">بنية الشبكة هي هيكلية الشبكة التي تنتج عن الطريقة التي يتم بها  ربط الأجهزة باستخدام الوسط الناقل (كالكيابل) </w:t>
      </w:r>
    </w:p>
    <w:p w:rsidR="00581836" w:rsidRPr="00581836" w:rsidRDefault="00581836" w:rsidP="00581836">
      <w:pPr>
        <w:spacing w:before="240" w:after="0" w:line="240" w:lineRule="auto"/>
        <w:rPr>
          <w:rFonts w:ascii="Arial" w:hAnsi="Arial" w:cs="Arial"/>
          <w:sz w:val="26"/>
          <w:szCs w:val="26"/>
          <w:rtl/>
        </w:rPr>
      </w:pPr>
      <w:r w:rsidRPr="00581836">
        <w:rPr>
          <w:rFonts w:ascii="Arial" w:hAnsi="Arial" w:cs="Arial"/>
          <w:sz w:val="26"/>
          <w:szCs w:val="26"/>
          <w:rtl/>
        </w:rPr>
        <w:t>يعتمد اختيار بنية شبكات الحاسب الآلي علي معايير هامة تتلخص فيما يلي:</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tl/>
        </w:rPr>
      </w:pPr>
      <w:r w:rsidRPr="00581836">
        <w:rPr>
          <w:rFonts w:ascii="Arial" w:hAnsi="Arial" w:cs="Arial"/>
          <w:sz w:val="26"/>
          <w:szCs w:val="26"/>
          <w:rtl/>
        </w:rPr>
        <w:t>نوع أجهزة الربط والكيابل المتوفرة والتي تحتاجها الشبكة.</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tl/>
        </w:rPr>
      </w:pPr>
      <w:r w:rsidRPr="00581836">
        <w:rPr>
          <w:rFonts w:ascii="Arial" w:hAnsi="Arial" w:cs="Arial"/>
          <w:sz w:val="26"/>
          <w:szCs w:val="26"/>
          <w:rtl/>
        </w:rPr>
        <w:t>خصائص هذه الأجهزة والكيابل من حيث السرعة والمسافة التي تغطيها دون الحاجة إلى إعادة الإرسال.</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tl/>
        </w:rPr>
      </w:pPr>
      <w:r w:rsidRPr="00581836">
        <w:rPr>
          <w:rFonts w:ascii="Arial" w:hAnsi="Arial" w:cs="Arial"/>
          <w:sz w:val="26"/>
          <w:szCs w:val="26"/>
          <w:rtl/>
        </w:rPr>
        <w:t>نمو الشبكة في المستقبل.</w:t>
      </w:r>
    </w:p>
    <w:p w:rsidR="00581836" w:rsidRPr="00581836" w:rsidRDefault="00581836" w:rsidP="007C0576">
      <w:pPr>
        <w:pStyle w:val="ListParagraph"/>
        <w:numPr>
          <w:ilvl w:val="0"/>
          <w:numId w:val="74"/>
        </w:numPr>
        <w:spacing w:before="240" w:after="0" w:line="360" w:lineRule="auto"/>
        <w:ind w:left="1133"/>
        <w:rPr>
          <w:rFonts w:ascii="Arial" w:hAnsi="Arial" w:cs="Arial"/>
          <w:sz w:val="26"/>
          <w:szCs w:val="26"/>
        </w:rPr>
      </w:pPr>
      <w:r w:rsidRPr="00581836">
        <w:rPr>
          <w:rFonts w:ascii="Arial" w:hAnsi="Arial" w:cs="Arial"/>
          <w:sz w:val="26"/>
          <w:szCs w:val="26"/>
          <w:rtl/>
        </w:rPr>
        <w:t>أدوات أدارة الشبكة المستخدمة.</w:t>
      </w:r>
    </w:p>
    <w:p w:rsidR="00581836" w:rsidRPr="00581836" w:rsidRDefault="00581836" w:rsidP="00581836">
      <w:pPr>
        <w:pStyle w:val="ListParagraph"/>
        <w:spacing w:before="240" w:after="0" w:line="360" w:lineRule="auto"/>
        <w:ind w:left="1133"/>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8"/>
          <w:szCs w:val="28"/>
          <w:rtl/>
        </w:rPr>
      </w:pPr>
      <w:r w:rsidRPr="00581836">
        <w:rPr>
          <w:rFonts w:ascii="Arial" w:hAnsi="Arial" w:cs="Arial"/>
          <w:b/>
          <w:bCs/>
          <w:sz w:val="28"/>
          <w:szCs w:val="28"/>
          <w:rtl/>
        </w:rPr>
        <w:t xml:space="preserve">هناك أنواع رئيسية من شبكات الحاسب وهي: </w:t>
      </w:r>
    </w:p>
    <w:p w:rsidR="00581836" w:rsidRPr="00581836" w:rsidRDefault="00581836" w:rsidP="007C0576">
      <w:pPr>
        <w:pStyle w:val="ListParagraph"/>
        <w:numPr>
          <w:ilvl w:val="0"/>
          <w:numId w:val="75"/>
        </w:numPr>
        <w:spacing w:before="240" w:after="0" w:line="360" w:lineRule="auto"/>
        <w:rPr>
          <w:rFonts w:ascii="Arial" w:hAnsi="Arial" w:cs="Arial"/>
          <w:sz w:val="26"/>
          <w:szCs w:val="26"/>
          <w:rtl/>
        </w:rPr>
      </w:pPr>
      <w:r w:rsidRPr="00581836">
        <w:rPr>
          <w:rFonts w:ascii="Arial" w:hAnsi="Arial" w:cs="Arial"/>
          <w:sz w:val="26"/>
          <w:szCs w:val="26"/>
          <w:rtl/>
        </w:rPr>
        <w:t xml:space="preserve">البنية الخطية </w:t>
      </w:r>
      <w:r w:rsidRPr="00581836">
        <w:rPr>
          <w:rFonts w:ascii="Arial" w:hAnsi="Arial" w:cs="Arial"/>
          <w:sz w:val="26"/>
          <w:szCs w:val="26"/>
        </w:rPr>
        <w:t xml:space="preserve"> (Bus Network)</w:t>
      </w:r>
    </w:p>
    <w:p w:rsidR="00581836" w:rsidRPr="00581836" w:rsidRDefault="00581836" w:rsidP="007C0576">
      <w:pPr>
        <w:pStyle w:val="ListParagraph"/>
        <w:numPr>
          <w:ilvl w:val="0"/>
          <w:numId w:val="75"/>
        </w:numPr>
        <w:spacing w:before="240" w:after="0" w:line="360" w:lineRule="auto"/>
        <w:rPr>
          <w:rFonts w:ascii="Arial" w:hAnsi="Arial" w:cs="Arial"/>
          <w:sz w:val="26"/>
          <w:szCs w:val="26"/>
          <w:rtl/>
        </w:rPr>
      </w:pPr>
      <w:r w:rsidRPr="00581836">
        <w:rPr>
          <w:rFonts w:ascii="Arial" w:hAnsi="Arial" w:cs="Arial"/>
          <w:sz w:val="26"/>
          <w:szCs w:val="26"/>
          <w:rtl/>
        </w:rPr>
        <w:t>البنية النجمية (</w:t>
      </w:r>
      <w:r w:rsidRPr="00581836">
        <w:rPr>
          <w:rFonts w:ascii="Arial" w:hAnsi="Arial" w:cs="Arial"/>
          <w:sz w:val="26"/>
          <w:szCs w:val="26"/>
        </w:rPr>
        <w:t xml:space="preserve"> (Star Network</w:t>
      </w:r>
    </w:p>
    <w:p w:rsidR="00581836" w:rsidRPr="00581836" w:rsidRDefault="00581836" w:rsidP="007C0576">
      <w:pPr>
        <w:pStyle w:val="ListParagraph"/>
        <w:numPr>
          <w:ilvl w:val="0"/>
          <w:numId w:val="75"/>
        </w:numPr>
        <w:spacing w:before="240" w:after="0" w:line="360" w:lineRule="auto"/>
        <w:rPr>
          <w:rFonts w:ascii="Arial" w:hAnsi="Arial" w:cs="Arial"/>
          <w:sz w:val="26"/>
          <w:szCs w:val="26"/>
          <w:rtl/>
        </w:rPr>
      </w:pPr>
      <w:r w:rsidRPr="00581836">
        <w:rPr>
          <w:rFonts w:ascii="Arial" w:hAnsi="Arial" w:cs="Arial"/>
          <w:sz w:val="26"/>
          <w:szCs w:val="26"/>
          <w:rtl/>
        </w:rPr>
        <w:t>البنية الحلقية (</w:t>
      </w:r>
      <w:r w:rsidRPr="00581836">
        <w:rPr>
          <w:rFonts w:ascii="Arial" w:hAnsi="Arial" w:cs="Arial"/>
          <w:sz w:val="26"/>
          <w:szCs w:val="26"/>
        </w:rPr>
        <w:t xml:space="preserve"> (Ring Network</w:t>
      </w:r>
    </w:p>
    <w:p w:rsidR="00581836" w:rsidRDefault="00581836" w:rsidP="007C0576">
      <w:pPr>
        <w:pStyle w:val="ListParagraph"/>
        <w:numPr>
          <w:ilvl w:val="0"/>
          <w:numId w:val="75"/>
        </w:numPr>
        <w:spacing w:before="240" w:after="0" w:line="360" w:lineRule="auto"/>
        <w:rPr>
          <w:rFonts w:ascii="Arial" w:hAnsi="Arial" w:cs="Arial"/>
          <w:sz w:val="26"/>
          <w:szCs w:val="26"/>
        </w:rPr>
      </w:pPr>
      <w:r w:rsidRPr="00581836">
        <w:rPr>
          <w:rFonts w:ascii="Arial" w:hAnsi="Arial" w:cs="Arial"/>
          <w:sz w:val="26"/>
          <w:szCs w:val="26"/>
          <w:rtl/>
        </w:rPr>
        <w:t>البنية النجمية الشجرية</w:t>
      </w:r>
      <w:r w:rsidRPr="00581836">
        <w:rPr>
          <w:rFonts w:ascii="Arial" w:hAnsi="Arial" w:cs="Arial"/>
          <w:sz w:val="26"/>
          <w:szCs w:val="26"/>
        </w:rPr>
        <w:t xml:space="preserve"> (Star Tree Network) </w:t>
      </w:r>
    </w:p>
    <w:p w:rsidR="002E56C7" w:rsidRDefault="002E56C7" w:rsidP="002E56C7">
      <w:pPr>
        <w:spacing w:before="240" w:after="0" w:line="360" w:lineRule="auto"/>
        <w:ind w:left="360"/>
        <w:rPr>
          <w:rFonts w:ascii="Arial" w:hAnsi="Arial" w:cs="Arial"/>
          <w:sz w:val="26"/>
          <w:szCs w:val="26"/>
          <w:rtl/>
        </w:rPr>
      </w:pPr>
    </w:p>
    <w:p w:rsidR="002E56C7" w:rsidRDefault="002E56C7" w:rsidP="002E56C7">
      <w:pPr>
        <w:spacing w:before="240" w:after="0" w:line="360" w:lineRule="auto"/>
        <w:ind w:left="360"/>
        <w:rPr>
          <w:rFonts w:ascii="Arial" w:hAnsi="Arial" w:cs="Arial"/>
          <w:sz w:val="26"/>
          <w:szCs w:val="26"/>
          <w:rtl/>
        </w:rPr>
      </w:pPr>
    </w:p>
    <w:p w:rsidR="002E56C7" w:rsidRDefault="002E56C7" w:rsidP="002E56C7">
      <w:pPr>
        <w:spacing w:before="240" w:after="0" w:line="360" w:lineRule="auto"/>
        <w:ind w:left="360"/>
        <w:rPr>
          <w:rFonts w:ascii="Arial" w:hAnsi="Arial" w:cs="Arial"/>
          <w:sz w:val="26"/>
          <w:szCs w:val="26"/>
          <w:rtl/>
        </w:rPr>
      </w:pPr>
    </w:p>
    <w:p w:rsidR="002E56C7" w:rsidRDefault="002E56C7" w:rsidP="002E56C7">
      <w:pPr>
        <w:spacing w:before="240" w:after="0" w:line="360" w:lineRule="auto"/>
        <w:ind w:left="360"/>
        <w:rPr>
          <w:rFonts w:ascii="Arial" w:hAnsi="Arial" w:cs="Arial"/>
          <w:sz w:val="26"/>
          <w:szCs w:val="26"/>
          <w:rtl/>
        </w:rPr>
      </w:pPr>
    </w:p>
    <w:p w:rsidR="002E56C7" w:rsidRPr="002E56C7" w:rsidRDefault="002E56C7" w:rsidP="002E56C7">
      <w:pPr>
        <w:spacing w:before="240" w:after="0" w:line="360" w:lineRule="auto"/>
        <w:ind w:left="360"/>
        <w:rPr>
          <w:rFonts w:ascii="Arial" w:hAnsi="Arial" w:cs="Arial"/>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الخطية (</w:t>
      </w:r>
      <w:r w:rsidRPr="00581836">
        <w:rPr>
          <w:rFonts w:ascii="Arial" w:hAnsi="Arial" w:cs="Arial"/>
          <w:b/>
          <w:bCs/>
          <w:sz w:val="26"/>
          <w:szCs w:val="26"/>
        </w:rPr>
        <w:t>Bus Topology</w:t>
      </w:r>
      <w:r w:rsidRPr="00581836">
        <w:rPr>
          <w:rFonts w:ascii="Arial" w:hAnsi="Arial" w:cs="Arial"/>
          <w:b/>
          <w:bCs/>
          <w:sz w:val="26"/>
          <w:szCs w:val="26"/>
          <w:rtl/>
        </w:rPr>
        <w:t>)</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هذه البنية يتم ربط جميع الأجهزة بخط (كابل) نقل واحد (ومن هنا جاءت التسمية) باستخدام أداة ربط خاصة تكون على شكل حرف (</w:t>
      </w:r>
      <w:r w:rsidRPr="00581836">
        <w:rPr>
          <w:rFonts w:ascii="Arial" w:hAnsi="Arial" w:cs="Arial"/>
          <w:sz w:val="26"/>
          <w:szCs w:val="26"/>
        </w:rPr>
        <w:t>T</w:t>
      </w:r>
      <w:r w:rsidRPr="00581836">
        <w:rPr>
          <w:rFonts w:ascii="Arial" w:hAnsi="Arial" w:cs="Arial"/>
          <w:sz w:val="26"/>
          <w:szCs w:val="26"/>
          <w:rtl/>
        </w:rPr>
        <w:t>) تسمى (</w:t>
      </w:r>
      <w:r w:rsidRPr="00581836">
        <w:rPr>
          <w:rFonts w:ascii="Arial" w:hAnsi="Arial" w:cs="Arial"/>
          <w:sz w:val="26"/>
          <w:szCs w:val="26"/>
        </w:rPr>
        <w:t>T-Connector</w:t>
      </w:r>
      <w:r w:rsidRPr="00581836">
        <w:rPr>
          <w:rFonts w:ascii="Arial" w:hAnsi="Arial" w:cs="Arial"/>
          <w:sz w:val="26"/>
          <w:szCs w:val="26"/>
          <w:rtl/>
        </w:rPr>
        <w:t xml:space="preserve">)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مميزات البنية الخطية </w:t>
      </w:r>
    </w:p>
    <w:p w:rsidR="00581836" w:rsidRPr="00581836" w:rsidRDefault="00581836" w:rsidP="007C0576">
      <w:pPr>
        <w:pStyle w:val="ListParagraph"/>
        <w:numPr>
          <w:ilvl w:val="0"/>
          <w:numId w:val="76"/>
        </w:numPr>
        <w:spacing w:after="0" w:line="360" w:lineRule="auto"/>
        <w:rPr>
          <w:rFonts w:ascii="Arial" w:hAnsi="Arial" w:cs="Arial"/>
          <w:sz w:val="26"/>
          <w:szCs w:val="26"/>
          <w:rtl/>
        </w:rPr>
      </w:pPr>
      <w:r w:rsidRPr="00581836">
        <w:rPr>
          <w:rFonts w:ascii="Arial" w:hAnsi="Arial" w:cs="Arial"/>
          <w:sz w:val="26"/>
          <w:szCs w:val="26"/>
          <w:rtl/>
        </w:rPr>
        <w:t>انخفاض التكلفة</w:t>
      </w:r>
    </w:p>
    <w:p w:rsidR="00581836" w:rsidRPr="00581836" w:rsidRDefault="00581836" w:rsidP="007C0576">
      <w:pPr>
        <w:pStyle w:val="ListParagraph"/>
        <w:numPr>
          <w:ilvl w:val="0"/>
          <w:numId w:val="76"/>
        </w:numPr>
        <w:spacing w:after="0" w:line="360" w:lineRule="auto"/>
        <w:rPr>
          <w:rFonts w:ascii="Arial" w:hAnsi="Arial" w:cs="Arial"/>
          <w:sz w:val="26"/>
          <w:szCs w:val="26"/>
          <w:rtl/>
        </w:rPr>
      </w:pPr>
      <w:r w:rsidRPr="00581836">
        <w:rPr>
          <w:rFonts w:ascii="Arial" w:hAnsi="Arial" w:cs="Arial"/>
          <w:sz w:val="26"/>
          <w:szCs w:val="26"/>
          <w:rtl/>
        </w:rPr>
        <w:t>سهولة التركيب</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عيوب البنية الخطية </w:t>
      </w:r>
    </w:p>
    <w:p w:rsidR="00581836" w:rsidRPr="00581836" w:rsidRDefault="00581836" w:rsidP="007C0576">
      <w:pPr>
        <w:pStyle w:val="ListParagraph"/>
        <w:numPr>
          <w:ilvl w:val="0"/>
          <w:numId w:val="77"/>
        </w:numPr>
        <w:spacing w:after="0" w:line="360" w:lineRule="auto"/>
        <w:rPr>
          <w:rFonts w:ascii="Arial" w:hAnsi="Arial" w:cs="Arial"/>
          <w:sz w:val="26"/>
          <w:szCs w:val="26"/>
          <w:rtl/>
        </w:rPr>
      </w:pPr>
      <w:r w:rsidRPr="00581836">
        <w:rPr>
          <w:rFonts w:ascii="Arial" w:hAnsi="Arial" w:cs="Arial"/>
          <w:sz w:val="26"/>
          <w:szCs w:val="26"/>
          <w:rtl/>
        </w:rPr>
        <w:t>عطل أي جهاز على هذه الشبكة يعطل الشبكة كاملة.</w:t>
      </w:r>
    </w:p>
    <w:p w:rsidR="00581836" w:rsidRPr="00581836" w:rsidRDefault="00581836" w:rsidP="007C0576">
      <w:pPr>
        <w:pStyle w:val="ListParagraph"/>
        <w:numPr>
          <w:ilvl w:val="0"/>
          <w:numId w:val="77"/>
        </w:numPr>
        <w:spacing w:before="240" w:after="0" w:line="360" w:lineRule="auto"/>
        <w:rPr>
          <w:rFonts w:ascii="Arial" w:hAnsi="Arial" w:cs="Arial"/>
          <w:sz w:val="26"/>
          <w:szCs w:val="26"/>
          <w:rtl/>
        </w:rPr>
      </w:pPr>
      <w:r w:rsidRPr="00581836">
        <w:rPr>
          <w:rFonts w:ascii="Arial" w:hAnsi="Arial" w:cs="Arial"/>
          <w:sz w:val="26"/>
          <w:szCs w:val="26"/>
          <w:rtl/>
        </w:rPr>
        <w:t>قطع الكابل الرئيسي للشبكة يؤدي إلى تعطل الشبكة بالكامل.</w:t>
      </w:r>
    </w:p>
    <w:p w:rsidR="00581836" w:rsidRPr="00581836" w:rsidRDefault="00581836" w:rsidP="007C0576">
      <w:pPr>
        <w:pStyle w:val="ListParagraph"/>
        <w:numPr>
          <w:ilvl w:val="0"/>
          <w:numId w:val="77"/>
        </w:numPr>
        <w:spacing w:before="240" w:after="0" w:line="360" w:lineRule="auto"/>
        <w:rPr>
          <w:rFonts w:ascii="Arial" w:hAnsi="Arial" w:cs="Arial"/>
          <w:sz w:val="26"/>
          <w:szCs w:val="26"/>
          <w:rtl/>
        </w:rPr>
      </w:pPr>
      <w:r w:rsidRPr="00581836">
        <w:rPr>
          <w:rFonts w:ascii="Arial" w:hAnsi="Arial" w:cs="Arial"/>
          <w:sz w:val="26"/>
          <w:szCs w:val="26"/>
          <w:rtl/>
        </w:rPr>
        <w:t>صعوبة تحديد مكان العطل، بسبب ربط كل جهاز بالكابل المشترك مباشرة.</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النجمية (</w:t>
      </w:r>
      <w:r w:rsidRPr="00581836">
        <w:rPr>
          <w:rFonts w:ascii="Arial" w:hAnsi="Arial" w:cs="Arial"/>
          <w:b/>
          <w:bCs/>
          <w:sz w:val="26"/>
          <w:szCs w:val="26"/>
        </w:rPr>
        <w:t xml:space="preserve"> (Star Network</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هذه البنية يتم ربط جميع الأجهزة بمجمع مركزي (</w:t>
      </w:r>
      <w:r w:rsidRPr="00581836">
        <w:rPr>
          <w:rFonts w:ascii="Arial" w:hAnsi="Arial" w:cs="Arial"/>
          <w:sz w:val="26"/>
          <w:szCs w:val="26"/>
        </w:rPr>
        <w:t>HUB</w:t>
      </w:r>
      <w:r w:rsidRPr="00581836">
        <w:rPr>
          <w:rFonts w:ascii="Arial" w:hAnsi="Arial" w:cs="Arial"/>
          <w:sz w:val="26"/>
          <w:szCs w:val="26"/>
          <w:rtl/>
        </w:rPr>
        <w:t>) بحيث يتصل كل جهاز على الشبكة بكابل منفصل بالمجمع المركزي .</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مميزات البنية النجمية :</w:t>
      </w:r>
    </w:p>
    <w:p w:rsidR="00581836" w:rsidRPr="00581836" w:rsidRDefault="00581836" w:rsidP="007C0576">
      <w:pPr>
        <w:pStyle w:val="ListParagraph"/>
        <w:numPr>
          <w:ilvl w:val="0"/>
          <w:numId w:val="79"/>
        </w:numPr>
        <w:spacing w:after="0" w:line="360" w:lineRule="auto"/>
        <w:rPr>
          <w:rFonts w:ascii="Arial" w:hAnsi="Arial" w:cs="Arial"/>
          <w:sz w:val="26"/>
          <w:szCs w:val="26"/>
          <w:rtl/>
        </w:rPr>
      </w:pPr>
      <w:r w:rsidRPr="00581836">
        <w:rPr>
          <w:rFonts w:ascii="Arial" w:hAnsi="Arial" w:cs="Arial"/>
          <w:sz w:val="26"/>
          <w:szCs w:val="26"/>
          <w:rtl/>
        </w:rPr>
        <w:t>عطل جهاز أو أكثر لا يؤثر على باقي الأجهزة .</w:t>
      </w:r>
    </w:p>
    <w:p w:rsidR="00581836" w:rsidRPr="00581836" w:rsidRDefault="00581836" w:rsidP="007C0576">
      <w:pPr>
        <w:pStyle w:val="ListParagraph"/>
        <w:numPr>
          <w:ilvl w:val="0"/>
          <w:numId w:val="79"/>
        </w:numPr>
        <w:spacing w:before="240" w:after="0" w:line="360" w:lineRule="auto"/>
        <w:rPr>
          <w:rFonts w:ascii="Arial" w:hAnsi="Arial" w:cs="Arial"/>
          <w:sz w:val="26"/>
          <w:szCs w:val="26"/>
          <w:rtl/>
        </w:rPr>
      </w:pPr>
      <w:r w:rsidRPr="00581836">
        <w:rPr>
          <w:rFonts w:ascii="Arial" w:hAnsi="Arial" w:cs="Arial"/>
          <w:sz w:val="26"/>
          <w:szCs w:val="26"/>
          <w:rtl/>
        </w:rPr>
        <w:t xml:space="preserve"> عطل كابل أو أكثر يؤدي إلى تعطيل الجهاز المتصل به فقط ولا يؤثر على باق الشبكة.</w:t>
      </w:r>
    </w:p>
    <w:p w:rsidR="00581836" w:rsidRPr="00581836" w:rsidRDefault="00581836" w:rsidP="007C0576">
      <w:pPr>
        <w:pStyle w:val="ListParagraph"/>
        <w:numPr>
          <w:ilvl w:val="0"/>
          <w:numId w:val="79"/>
        </w:numPr>
        <w:spacing w:before="240" w:after="0" w:line="360" w:lineRule="auto"/>
        <w:rPr>
          <w:rFonts w:ascii="Arial" w:hAnsi="Arial" w:cs="Arial"/>
          <w:sz w:val="26"/>
          <w:szCs w:val="26"/>
        </w:rPr>
      </w:pPr>
      <w:r w:rsidRPr="00581836">
        <w:rPr>
          <w:rFonts w:ascii="Arial" w:hAnsi="Arial" w:cs="Arial"/>
          <w:sz w:val="26"/>
          <w:szCs w:val="26"/>
          <w:rtl/>
        </w:rPr>
        <w:t>يمثل المجمع المركزي نقطة تحكم واحدة مركزية ، و يتم من خلالها التحكم ف الشبكة وإدارتها.</w:t>
      </w:r>
    </w:p>
    <w:p w:rsidR="00581836" w:rsidRPr="00581836" w:rsidRDefault="00581836" w:rsidP="007C0576">
      <w:pPr>
        <w:pStyle w:val="ListParagraph"/>
        <w:numPr>
          <w:ilvl w:val="0"/>
          <w:numId w:val="79"/>
        </w:numPr>
        <w:spacing w:before="240" w:after="0" w:line="360" w:lineRule="auto"/>
        <w:rPr>
          <w:rFonts w:ascii="Arial" w:hAnsi="Arial" w:cs="Arial"/>
          <w:sz w:val="26"/>
          <w:szCs w:val="26"/>
        </w:rPr>
      </w:pPr>
      <w:r w:rsidRPr="00581836">
        <w:rPr>
          <w:rFonts w:ascii="Arial" w:hAnsi="Arial" w:cs="Arial"/>
          <w:sz w:val="26"/>
          <w:szCs w:val="26"/>
          <w:rtl/>
        </w:rPr>
        <w:t>سهولة التوسع المستقبل للشبكة. فلإضافة حاسب آلي جديد، فإننا نحتاج فقط إلى منفذ خالي في المجمع المركزي وكابل من الجهاز الجديد إلى المجمع المركزي.</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عيوب البنية النجمية : </w:t>
      </w:r>
    </w:p>
    <w:p w:rsidR="00581836" w:rsidRPr="00581836" w:rsidRDefault="00581836" w:rsidP="007C0576">
      <w:pPr>
        <w:pStyle w:val="ListParagraph"/>
        <w:numPr>
          <w:ilvl w:val="0"/>
          <w:numId w:val="80"/>
        </w:numPr>
        <w:spacing w:after="0" w:line="360" w:lineRule="auto"/>
        <w:rPr>
          <w:rFonts w:ascii="Arial" w:hAnsi="Arial" w:cs="Arial"/>
          <w:sz w:val="26"/>
          <w:szCs w:val="26"/>
        </w:rPr>
      </w:pPr>
      <w:r w:rsidRPr="00581836">
        <w:rPr>
          <w:rFonts w:ascii="Arial" w:hAnsi="Arial" w:cs="Arial"/>
          <w:sz w:val="26"/>
          <w:szCs w:val="26"/>
          <w:rtl/>
        </w:rPr>
        <w:t>التكلفة العالية مقارنة بالبنية الخطية لحاجتها إلى كمية كيابل أكثر .</w:t>
      </w:r>
    </w:p>
    <w:p w:rsidR="00581836" w:rsidRPr="00581836" w:rsidRDefault="00581836" w:rsidP="007C0576">
      <w:pPr>
        <w:pStyle w:val="ListParagraph"/>
        <w:numPr>
          <w:ilvl w:val="0"/>
          <w:numId w:val="80"/>
        </w:numPr>
        <w:spacing w:before="240" w:after="0" w:line="360" w:lineRule="auto"/>
        <w:rPr>
          <w:rFonts w:ascii="Arial" w:hAnsi="Arial" w:cs="Arial"/>
          <w:sz w:val="26"/>
          <w:szCs w:val="26"/>
          <w:rtl/>
        </w:rPr>
      </w:pPr>
      <w:r w:rsidRPr="00581836">
        <w:rPr>
          <w:rFonts w:ascii="Arial" w:hAnsi="Arial" w:cs="Arial"/>
          <w:sz w:val="26"/>
          <w:szCs w:val="26"/>
          <w:rtl/>
        </w:rPr>
        <w:t>عطل المجمع المركزي يسبب تعطل كامل الشبكة .</w:t>
      </w:r>
    </w:p>
    <w:p w:rsidR="002E56C7" w:rsidRPr="00581836" w:rsidRDefault="002E56C7"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الحلقية (</w:t>
      </w:r>
      <w:r w:rsidRPr="00581836">
        <w:rPr>
          <w:rFonts w:ascii="Arial" w:hAnsi="Arial" w:cs="Arial"/>
          <w:b/>
          <w:bCs/>
          <w:sz w:val="26"/>
          <w:szCs w:val="26"/>
        </w:rPr>
        <w:t xml:space="preserve"> (Ring Network</w:t>
      </w:r>
    </w:p>
    <w:p w:rsidR="00581836" w:rsidRPr="00581836" w:rsidRDefault="00581836" w:rsidP="00581836">
      <w:pPr>
        <w:spacing w:after="0" w:line="360" w:lineRule="auto"/>
        <w:rPr>
          <w:rFonts w:ascii="Arial" w:hAnsi="Arial" w:cs="Arial"/>
          <w:b/>
          <w:bCs/>
          <w:sz w:val="26"/>
          <w:szCs w:val="26"/>
          <w:rtl/>
        </w:rPr>
      </w:pPr>
      <w:r w:rsidRPr="00581836">
        <w:rPr>
          <w:rFonts w:ascii="Arial" w:hAnsi="Arial" w:cs="Arial"/>
          <w:sz w:val="26"/>
          <w:szCs w:val="26"/>
          <w:rtl/>
        </w:rPr>
        <w:t>في هذه البنية، يتم ربط كل جهاز مع الذي يليه بواسطة كابل واحد مشترك، ويتم ربط الجهاز الأخير مع الجهاز الأول لتشكيل حلقة (ومن هنا جاءت التسمية) من الأجهزة.</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مميزات البنية الحلقية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1. تحتاج إلى كمية أقل من الكابلات مقارنة مع البنية النجمية.</w:t>
      </w: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 xml:space="preserve">عيوب البنية الحلقية </w:t>
      </w:r>
    </w:p>
    <w:p w:rsidR="00581836" w:rsidRPr="00581836" w:rsidRDefault="00581836" w:rsidP="007C0576">
      <w:pPr>
        <w:pStyle w:val="ListParagraph"/>
        <w:numPr>
          <w:ilvl w:val="0"/>
          <w:numId w:val="78"/>
        </w:numPr>
        <w:spacing w:after="0" w:line="360" w:lineRule="auto"/>
        <w:rPr>
          <w:rFonts w:ascii="Arial" w:hAnsi="Arial" w:cs="Arial"/>
          <w:sz w:val="26"/>
          <w:szCs w:val="26"/>
          <w:rtl/>
        </w:rPr>
      </w:pPr>
      <w:r w:rsidRPr="00581836">
        <w:rPr>
          <w:rFonts w:ascii="Arial" w:hAnsi="Arial" w:cs="Arial"/>
          <w:sz w:val="26"/>
          <w:szCs w:val="26"/>
          <w:rtl/>
        </w:rPr>
        <w:t>في حالة حصول قطع في الكابل تتوقف الشبكة عن العمل.</w:t>
      </w:r>
    </w:p>
    <w:p w:rsidR="00581836" w:rsidRPr="00581836" w:rsidRDefault="00581836" w:rsidP="007C0576">
      <w:pPr>
        <w:pStyle w:val="ListParagraph"/>
        <w:numPr>
          <w:ilvl w:val="0"/>
          <w:numId w:val="78"/>
        </w:numPr>
        <w:spacing w:after="0" w:line="360" w:lineRule="auto"/>
        <w:rPr>
          <w:rFonts w:ascii="Arial" w:hAnsi="Arial" w:cs="Arial"/>
          <w:sz w:val="26"/>
          <w:szCs w:val="26"/>
          <w:rtl/>
        </w:rPr>
      </w:pPr>
      <w:r w:rsidRPr="00581836">
        <w:rPr>
          <w:rFonts w:ascii="Arial" w:hAnsi="Arial" w:cs="Arial"/>
          <w:sz w:val="26"/>
          <w:szCs w:val="26"/>
          <w:rtl/>
        </w:rPr>
        <w:t>في حالة حصول عطل في أحد الأجهزة، تتوقف الشبكة عن العمل.</w:t>
      </w:r>
    </w:p>
    <w:p w:rsidR="00581836" w:rsidRPr="00581836" w:rsidRDefault="00581836" w:rsidP="007C0576">
      <w:pPr>
        <w:pStyle w:val="ListParagraph"/>
        <w:numPr>
          <w:ilvl w:val="0"/>
          <w:numId w:val="78"/>
        </w:numPr>
        <w:spacing w:after="0" w:line="360" w:lineRule="auto"/>
        <w:rPr>
          <w:rFonts w:ascii="Arial" w:hAnsi="Arial" w:cs="Arial"/>
          <w:sz w:val="26"/>
          <w:szCs w:val="26"/>
          <w:rtl/>
        </w:rPr>
      </w:pPr>
      <w:r w:rsidRPr="00581836">
        <w:rPr>
          <w:rFonts w:ascii="Arial" w:hAnsi="Arial" w:cs="Arial"/>
          <w:sz w:val="26"/>
          <w:szCs w:val="26"/>
          <w:rtl/>
        </w:rPr>
        <w:t>لا تتوفر بسرعات عالية.</w:t>
      </w:r>
    </w:p>
    <w:p w:rsidR="00581836" w:rsidRPr="00581836" w:rsidRDefault="00581836" w:rsidP="00581836">
      <w:pPr>
        <w:spacing w:before="240" w:after="0" w:line="360" w:lineRule="auto"/>
        <w:rPr>
          <w:rFonts w:ascii="Arial" w:hAnsi="Arial" w:cs="Arial"/>
          <w:b/>
          <w:bCs/>
          <w:sz w:val="26"/>
          <w:szCs w:val="26"/>
          <w:rtl/>
        </w:rPr>
      </w:pPr>
    </w:p>
    <w:p w:rsidR="00581836" w:rsidRPr="00581836" w:rsidRDefault="00581836" w:rsidP="00581836">
      <w:pPr>
        <w:spacing w:before="240" w:after="0" w:line="360" w:lineRule="auto"/>
        <w:rPr>
          <w:rFonts w:ascii="Arial" w:hAnsi="Arial" w:cs="Arial"/>
          <w:b/>
          <w:bCs/>
          <w:sz w:val="26"/>
          <w:szCs w:val="26"/>
          <w:rtl/>
        </w:rPr>
      </w:pPr>
      <w:r w:rsidRPr="00581836">
        <w:rPr>
          <w:rFonts w:ascii="Arial" w:hAnsi="Arial" w:cs="Arial"/>
          <w:b/>
          <w:bCs/>
          <w:sz w:val="26"/>
          <w:szCs w:val="26"/>
          <w:rtl/>
        </w:rPr>
        <w:t>البنية النجمية الشجرية</w:t>
      </w:r>
      <w:r w:rsidRPr="00581836">
        <w:rPr>
          <w:rFonts w:ascii="Arial" w:hAnsi="Arial" w:cs="Arial"/>
          <w:b/>
          <w:bCs/>
          <w:sz w:val="26"/>
          <w:szCs w:val="26"/>
        </w:rPr>
        <w:t xml:space="preserve"> (Star Tree Network) </w:t>
      </w:r>
    </w:p>
    <w:p w:rsidR="00581836" w:rsidRPr="00581836" w:rsidRDefault="00581836" w:rsidP="00581836">
      <w:pPr>
        <w:spacing w:after="0" w:line="360" w:lineRule="auto"/>
        <w:rPr>
          <w:rFonts w:ascii="Arial" w:hAnsi="Arial" w:cs="Arial"/>
          <w:sz w:val="26"/>
          <w:szCs w:val="26"/>
          <w:rtl/>
        </w:rPr>
      </w:pPr>
      <w:r w:rsidRPr="00581836">
        <w:rPr>
          <w:rFonts w:ascii="Arial" w:hAnsi="Arial" w:cs="Arial"/>
          <w:sz w:val="26"/>
          <w:szCs w:val="26"/>
          <w:rtl/>
        </w:rPr>
        <w:t>في هذه البنية، يتم تجميع الأجهزة في مجموعات من البنيات النجمية ثم ربط هذه البنيات النجمية على شكل شجرة. هذه البنية الأكثر الانواع انتشاراً وأحدثها استخداما , وإذا تعطل أحد المجمعات المركزية، فإنه ينحصر أثره في الشجرة الفرعية المرتبطة به فقط، ولن يكون هناك تأثير على بقية الشبكات الفرعية.</w:t>
      </w: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Pr="006937BC" w:rsidRDefault="00581836" w:rsidP="00581836">
      <w:pPr>
        <w:rPr>
          <w:rFonts w:asciiTheme="minorBidi" w:hAnsiTheme="minorBidi"/>
          <w:sz w:val="26"/>
          <w:szCs w:val="26"/>
          <w:rtl/>
        </w:rPr>
      </w:pPr>
    </w:p>
    <w:p w:rsidR="00581836" w:rsidRDefault="00581836" w:rsidP="00581836">
      <w:pPr>
        <w:rPr>
          <w:rFonts w:asciiTheme="minorBidi" w:hAnsiTheme="minorBidi"/>
          <w:sz w:val="26"/>
          <w:szCs w:val="26"/>
          <w:rtl/>
        </w:rPr>
      </w:pPr>
    </w:p>
    <w:p w:rsidR="00581836" w:rsidRPr="006937BC" w:rsidRDefault="00581836" w:rsidP="00581836">
      <w:pPr>
        <w:jc w:val="center"/>
        <w:rPr>
          <w:rFonts w:asciiTheme="minorBidi" w:hAnsiTheme="minorBidi"/>
          <w:sz w:val="26"/>
          <w:szCs w:val="26"/>
          <w:rtl/>
        </w:rPr>
      </w:pPr>
    </w:p>
    <w:p w:rsidR="00581836" w:rsidRPr="002A5CE5" w:rsidRDefault="00581836" w:rsidP="00581836">
      <w:pPr>
        <w:rPr>
          <w:rtl/>
        </w:rPr>
      </w:pPr>
    </w:p>
    <w:p w:rsidR="002E56C7" w:rsidRPr="002E56C7" w:rsidRDefault="002E56C7" w:rsidP="002E56C7">
      <w:pPr>
        <w:spacing w:after="0" w:line="480" w:lineRule="auto"/>
        <w:jc w:val="center"/>
        <w:rPr>
          <w:rFonts w:ascii="Arial" w:hAnsi="Arial" w:cs="Arial"/>
          <w:b/>
          <w:bCs/>
          <w:sz w:val="28"/>
          <w:szCs w:val="28"/>
          <w:rtl/>
        </w:rPr>
      </w:pPr>
      <w:r w:rsidRPr="002E56C7">
        <w:rPr>
          <w:rFonts w:ascii="Arial" w:hAnsi="Arial" w:cs="Arial"/>
          <w:b/>
          <w:bCs/>
          <w:sz w:val="28"/>
          <w:szCs w:val="28"/>
          <w:rtl/>
        </w:rPr>
        <w:t>المحاضرة الخامسة عشر</w:t>
      </w:r>
    </w:p>
    <w:p w:rsidR="002E56C7" w:rsidRPr="002E56C7" w:rsidRDefault="002E56C7" w:rsidP="002E56C7">
      <w:pPr>
        <w:spacing w:line="480" w:lineRule="auto"/>
        <w:jc w:val="center"/>
        <w:rPr>
          <w:rFonts w:ascii="Arial" w:hAnsi="Arial" w:cs="Arial"/>
          <w:b/>
          <w:bCs/>
          <w:sz w:val="28"/>
          <w:szCs w:val="28"/>
          <w:rtl/>
        </w:rPr>
      </w:pPr>
      <w:r w:rsidRPr="002E56C7">
        <w:rPr>
          <w:rFonts w:ascii="Arial" w:hAnsi="Arial" w:cs="Arial"/>
          <w:b/>
          <w:bCs/>
          <w:sz w:val="28"/>
          <w:szCs w:val="28"/>
          <w:rtl/>
        </w:rPr>
        <w:t>أنواع شبكات الحاسب الآلي و امن المعلومات</w:t>
      </w:r>
    </w:p>
    <w:p w:rsidR="002E56C7" w:rsidRPr="002E56C7" w:rsidRDefault="002E56C7" w:rsidP="002E56C7">
      <w:pPr>
        <w:spacing w:after="0" w:line="360" w:lineRule="auto"/>
        <w:rPr>
          <w:rFonts w:ascii="Arial" w:hAnsi="Arial" w:cs="Arial"/>
          <w:b/>
          <w:bCs/>
          <w:sz w:val="8"/>
          <w:szCs w:val="8"/>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أنواع شبكات الحاسب الآلي من حيث المساحة الجغرافية :</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تنقسم شبكات الحاسب الآلي من حيث المساحة الجغرافية التي تغطيها إلى نوعين رئيسيين هما: </w:t>
      </w:r>
    </w:p>
    <w:p w:rsidR="002E56C7" w:rsidRPr="002E56C7" w:rsidRDefault="002E56C7" w:rsidP="007C0576">
      <w:pPr>
        <w:pStyle w:val="ListParagraph"/>
        <w:numPr>
          <w:ilvl w:val="0"/>
          <w:numId w:val="82"/>
        </w:numPr>
        <w:spacing w:after="0" w:line="360" w:lineRule="auto"/>
        <w:rPr>
          <w:rFonts w:ascii="Arial" w:hAnsi="Arial" w:cs="Arial"/>
          <w:sz w:val="26"/>
          <w:szCs w:val="26"/>
        </w:rPr>
      </w:pPr>
      <w:r w:rsidRPr="002E56C7">
        <w:rPr>
          <w:rFonts w:ascii="Arial" w:hAnsi="Arial" w:cs="Arial"/>
          <w:sz w:val="26"/>
          <w:szCs w:val="26"/>
          <w:rtl/>
        </w:rPr>
        <w:t>شبكات الحاسب الآلي المحلية ((</w:t>
      </w:r>
      <w:r w:rsidRPr="002E56C7">
        <w:rPr>
          <w:rFonts w:ascii="Arial" w:hAnsi="Arial" w:cs="Arial"/>
          <w:sz w:val="26"/>
          <w:szCs w:val="26"/>
        </w:rPr>
        <w:t>Local Area Network (LAN</w:t>
      </w:r>
      <w:r w:rsidRPr="002E56C7">
        <w:rPr>
          <w:rFonts w:ascii="Arial" w:hAnsi="Arial" w:cs="Arial"/>
          <w:sz w:val="26"/>
          <w:szCs w:val="26"/>
          <w:rtl/>
        </w:rPr>
        <w:t>)</w:t>
      </w:r>
    </w:p>
    <w:p w:rsidR="002E56C7" w:rsidRPr="002E56C7" w:rsidRDefault="002E56C7" w:rsidP="002E56C7">
      <w:pPr>
        <w:pStyle w:val="ListParagraph"/>
        <w:spacing w:after="0" w:line="360" w:lineRule="auto"/>
        <w:rPr>
          <w:rFonts w:ascii="Arial" w:hAnsi="Arial" w:cs="Arial" w:hint="cs"/>
          <w:sz w:val="26"/>
          <w:szCs w:val="26"/>
          <w:rtl/>
        </w:rPr>
      </w:pPr>
      <w:r w:rsidRPr="002E56C7">
        <w:rPr>
          <w:rFonts w:ascii="Arial" w:hAnsi="Arial" w:cs="Arial"/>
          <w:sz w:val="26"/>
          <w:szCs w:val="26"/>
          <w:rtl/>
        </w:rPr>
        <w:t>وهي منظومة من الحاسبات الآلية وأجهزة الربط الأخرى التي يجمعها مكان محدود كشركة أو مؤسسة.</w:t>
      </w:r>
    </w:p>
    <w:p w:rsidR="002E56C7" w:rsidRPr="002E56C7" w:rsidRDefault="002E56C7" w:rsidP="007C0576">
      <w:pPr>
        <w:pStyle w:val="ListParagraph"/>
        <w:numPr>
          <w:ilvl w:val="0"/>
          <w:numId w:val="82"/>
        </w:numPr>
        <w:spacing w:before="240" w:after="0" w:line="360" w:lineRule="auto"/>
        <w:rPr>
          <w:rFonts w:ascii="Arial" w:hAnsi="Arial" w:cs="Arial"/>
          <w:sz w:val="26"/>
          <w:szCs w:val="26"/>
        </w:rPr>
      </w:pPr>
      <w:r w:rsidRPr="002E56C7">
        <w:rPr>
          <w:rFonts w:ascii="Arial" w:hAnsi="Arial" w:cs="Arial"/>
          <w:sz w:val="26"/>
          <w:szCs w:val="26"/>
          <w:rtl/>
        </w:rPr>
        <w:t>شبكات الحاسب الآلي الواسعة ((</w:t>
      </w:r>
      <w:r w:rsidRPr="002E56C7">
        <w:rPr>
          <w:rFonts w:ascii="Arial" w:hAnsi="Arial" w:cs="Arial"/>
          <w:sz w:val="26"/>
          <w:szCs w:val="26"/>
        </w:rPr>
        <w:t>Wide Area Network (WAN</w:t>
      </w:r>
      <w:r w:rsidRPr="002E56C7">
        <w:rPr>
          <w:rFonts w:ascii="Arial" w:hAnsi="Arial" w:cs="Arial"/>
          <w:sz w:val="26"/>
          <w:szCs w:val="26"/>
          <w:rtl/>
        </w:rPr>
        <w:t>)</w:t>
      </w:r>
    </w:p>
    <w:p w:rsidR="002E56C7" w:rsidRPr="002E56C7" w:rsidRDefault="002E56C7" w:rsidP="002E56C7">
      <w:pPr>
        <w:pStyle w:val="ListParagraph"/>
        <w:spacing w:before="240" w:after="0" w:line="360" w:lineRule="auto"/>
        <w:rPr>
          <w:rFonts w:ascii="Arial" w:hAnsi="Arial" w:cs="Arial"/>
          <w:sz w:val="26"/>
          <w:szCs w:val="26"/>
        </w:rPr>
      </w:pPr>
      <w:r w:rsidRPr="002E56C7">
        <w:rPr>
          <w:rFonts w:ascii="Arial" w:hAnsi="Arial" w:cs="Arial"/>
          <w:sz w:val="26"/>
          <w:szCs w:val="26"/>
          <w:rtl/>
        </w:rPr>
        <w:t>وهي منظومة من الحاسبات الآلية وأجهزة الربط الأخرى التي تتوزع على نطاق واسع (على مستوى المدينة أو الدولة أو العالم).</w:t>
      </w: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أنواع شبكات الحاسب الآلي من حيث المركزية :</w:t>
      </w:r>
    </w:p>
    <w:p w:rsidR="002E56C7" w:rsidRPr="002E56C7" w:rsidRDefault="002E56C7" w:rsidP="007C0576">
      <w:pPr>
        <w:pStyle w:val="ListParagraph"/>
        <w:numPr>
          <w:ilvl w:val="0"/>
          <w:numId w:val="83"/>
        </w:numPr>
        <w:spacing w:after="0" w:line="360" w:lineRule="auto"/>
        <w:rPr>
          <w:rFonts w:ascii="Arial" w:hAnsi="Arial" w:cs="Arial"/>
          <w:sz w:val="26"/>
          <w:szCs w:val="26"/>
        </w:rPr>
      </w:pPr>
      <w:r w:rsidRPr="002E56C7">
        <w:rPr>
          <w:rFonts w:ascii="Arial" w:hAnsi="Arial" w:cs="Arial"/>
          <w:sz w:val="26"/>
          <w:szCs w:val="26"/>
          <w:rtl/>
        </w:rPr>
        <w:t>شبكة الخادم والعميل (</w:t>
      </w:r>
      <w:r w:rsidRPr="002E56C7">
        <w:rPr>
          <w:rFonts w:ascii="Arial" w:hAnsi="Arial" w:cs="Arial"/>
          <w:sz w:val="26"/>
          <w:szCs w:val="26"/>
        </w:rPr>
        <w:t>Client/Server</w:t>
      </w:r>
      <w:r w:rsidRPr="002E56C7">
        <w:rPr>
          <w:rFonts w:ascii="Arial" w:hAnsi="Arial" w:cs="Arial"/>
          <w:sz w:val="26"/>
          <w:szCs w:val="26"/>
          <w:rtl/>
        </w:rPr>
        <w:t>)</w:t>
      </w:r>
    </w:p>
    <w:p w:rsidR="002E56C7" w:rsidRPr="002E56C7" w:rsidRDefault="002E56C7" w:rsidP="002E56C7">
      <w:pPr>
        <w:pStyle w:val="ListParagraph"/>
        <w:spacing w:after="0" w:line="360" w:lineRule="auto"/>
        <w:rPr>
          <w:rFonts w:ascii="Arial" w:hAnsi="Arial" w:cs="Arial"/>
          <w:sz w:val="26"/>
          <w:szCs w:val="26"/>
          <w:rtl/>
        </w:rPr>
      </w:pPr>
      <w:r w:rsidRPr="002E56C7">
        <w:rPr>
          <w:rFonts w:ascii="Arial" w:hAnsi="Arial" w:cs="Arial"/>
          <w:sz w:val="26"/>
          <w:szCs w:val="26"/>
          <w:rtl/>
        </w:rPr>
        <w:t>تتكون من جهاز مركزي (</w:t>
      </w:r>
      <w:r w:rsidRPr="002E56C7">
        <w:rPr>
          <w:rFonts w:ascii="Arial" w:hAnsi="Arial" w:cs="Arial"/>
          <w:sz w:val="26"/>
          <w:szCs w:val="26"/>
        </w:rPr>
        <w:t>Server</w:t>
      </w:r>
      <w:r w:rsidRPr="002E56C7">
        <w:rPr>
          <w:rFonts w:ascii="Arial" w:hAnsi="Arial" w:cs="Arial"/>
          <w:sz w:val="26"/>
          <w:szCs w:val="26"/>
          <w:rtl/>
        </w:rPr>
        <w:t>) يقدم مجموعة من الخدمات عبر الشبكة لحواسيب - عملاء - اخرى (</w:t>
      </w:r>
      <w:r w:rsidRPr="002E56C7">
        <w:rPr>
          <w:rFonts w:ascii="Arial" w:hAnsi="Arial" w:cs="Arial"/>
          <w:sz w:val="26"/>
          <w:szCs w:val="26"/>
        </w:rPr>
        <w:t>Clients</w:t>
      </w:r>
      <w:r w:rsidRPr="002E56C7">
        <w:rPr>
          <w:rFonts w:ascii="Arial" w:hAnsi="Arial" w:cs="Arial"/>
          <w:sz w:val="26"/>
          <w:szCs w:val="26"/>
          <w:rtl/>
        </w:rPr>
        <w:t>) .</w:t>
      </w:r>
    </w:p>
    <w:p w:rsidR="002E56C7" w:rsidRPr="002E56C7" w:rsidRDefault="002E56C7" w:rsidP="007C0576">
      <w:pPr>
        <w:pStyle w:val="ListParagraph"/>
        <w:numPr>
          <w:ilvl w:val="0"/>
          <w:numId w:val="83"/>
        </w:numPr>
        <w:spacing w:before="240" w:after="0" w:line="360" w:lineRule="auto"/>
        <w:rPr>
          <w:rFonts w:ascii="Arial" w:hAnsi="Arial" w:cs="Arial"/>
          <w:sz w:val="26"/>
          <w:szCs w:val="26"/>
        </w:rPr>
      </w:pPr>
      <w:r w:rsidRPr="002E56C7">
        <w:rPr>
          <w:rFonts w:ascii="Arial" w:hAnsi="Arial" w:cs="Arial"/>
          <w:sz w:val="26"/>
          <w:szCs w:val="26"/>
          <w:rtl/>
        </w:rPr>
        <w:t>شبكات الحاسب الآلي الواسعة (</w:t>
      </w:r>
      <w:r w:rsidRPr="002E56C7">
        <w:rPr>
          <w:rFonts w:ascii="Arial" w:hAnsi="Arial" w:cs="Arial"/>
          <w:sz w:val="26"/>
          <w:szCs w:val="26"/>
        </w:rPr>
        <w:t>Peer-to-Peer</w:t>
      </w:r>
      <w:r w:rsidRPr="002E56C7">
        <w:rPr>
          <w:rFonts w:ascii="Arial" w:hAnsi="Arial" w:cs="Arial"/>
          <w:sz w:val="26"/>
          <w:szCs w:val="26"/>
          <w:rtl/>
        </w:rPr>
        <w:t>)</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تتكون الأجهزة في هذا النوع من الشبكات متكافئة, وبإمكان أي جهاز أن يكون خادم وعميل في نفس الوقت.</w:t>
      </w:r>
    </w:p>
    <w:p w:rsidR="002E56C7" w:rsidRPr="002E56C7" w:rsidRDefault="002E56C7" w:rsidP="002E56C7">
      <w:pPr>
        <w:spacing w:before="240" w:after="0" w:line="360" w:lineRule="auto"/>
        <w:rPr>
          <w:rFonts w:ascii="Arial" w:hAnsi="Arial" w:cs="Arial"/>
          <w:b/>
          <w:bCs/>
          <w:sz w:val="28"/>
          <w:szCs w:val="28"/>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 xml:space="preserve">ما هو مفهوم </w:t>
      </w:r>
      <w:r w:rsidRPr="002E56C7">
        <w:rPr>
          <w:rFonts w:ascii="Arial" w:hAnsi="Arial" w:cs="Arial"/>
          <w:b/>
          <w:bCs/>
          <w:sz w:val="28"/>
          <w:szCs w:val="28"/>
        </w:rPr>
        <w:t>INTERNET</w:t>
      </w:r>
      <w:r w:rsidRPr="002E56C7">
        <w:rPr>
          <w:rFonts w:ascii="Arial" w:hAnsi="Arial" w:cs="Arial"/>
          <w:b/>
          <w:bCs/>
          <w:sz w:val="28"/>
          <w:szCs w:val="28"/>
          <w:rtl/>
        </w:rPr>
        <w:t xml:space="preserve"> , </w:t>
      </w:r>
      <w:r w:rsidRPr="002E56C7">
        <w:rPr>
          <w:rFonts w:ascii="Arial" w:hAnsi="Arial" w:cs="Arial"/>
          <w:b/>
          <w:bCs/>
          <w:sz w:val="28"/>
          <w:szCs w:val="28"/>
        </w:rPr>
        <w:t>INTRANET</w:t>
      </w:r>
      <w:r w:rsidRPr="002E56C7">
        <w:rPr>
          <w:rFonts w:ascii="Arial" w:hAnsi="Arial" w:cs="Arial"/>
          <w:b/>
          <w:bCs/>
          <w:sz w:val="28"/>
          <w:szCs w:val="28"/>
          <w:rtl/>
        </w:rPr>
        <w:t xml:space="preserve"> و </w:t>
      </w:r>
      <w:r w:rsidRPr="002E56C7">
        <w:rPr>
          <w:rFonts w:ascii="Arial" w:hAnsi="Arial" w:cs="Arial"/>
          <w:b/>
          <w:bCs/>
          <w:sz w:val="28"/>
          <w:szCs w:val="28"/>
        </w:rPr>
        <w:t>EXTRANET</w:t>
      </w:r>
      <w:r w:rsidRPr="002E56C7">
        <w:rPr>
          <w:rFonts w:ascii="Arial" w:hAnsi="Arial" w:cs="Arial"/>
          <w:b/>
          <w:bCs/>
          <w:sz w:val="28"/>
          <w:szCs w:val="28"/>
          <w:rtl/>
        </w:rPr>
        <w:t xml:space="preserve"> :</w:t>
      </w:r>
    </w:p>
    <w:p w:rsidR="002E56C7" w:rsidRPr="002E56C7" w:rsidRDefault="002E56C7" w:rsidP="007C0576">
      <w:pPr>
        <w:pStyle w:val="ListParagraph"/>
        <w:numPr>
          <w:ilvl w:val="0"/>
          <w:numId w:val="84"/>
        </w:numPr>
        <w:spacing w:after="0" w:line="360" w:lineRule="auto"/>
        <w:rPr>
          <w:rFonts w:ascii="Arial" w:hAnsi="Arial" w:cs="Arial"/>
          <w:sz w:val="26"/>
          <w:szCs w:val="26"/>
          <w:rtl/>
        </w:rPr>
      </w:pPr>
      <w:r w:rsidRPr="002E56C7">
        <w:rPr>
          <w:rFonts w:ascii="Arial" w:hAnsi="Arial" w:cs="Arial"/>
          <w:b/>
          <w:bCs/>
          <w:sz w:val="26"/>
          <w:szCs w:val="26"/>
        </w:rPr>
        <w:t>INTERNET</w:t>
      </w:r>
      <w:r w:rsidRPr="002E56C7">
        <w:rPr>
          <w:rFonts w:ascii="Arial" w:hAnsi="Arial" w:cs="Arial"/>
          <w:b/>
          <w:bCs/>
          <w:sz w:val="26"/>
          <w:szCs w:val="26"/>
          <w:rtl/>
        </w:rPr>
        <w:t xml:space="preserve"> :</w:t>
      </w:r>
      <w:r w:rsidRPr="002E56C7">
        <w:rPr>
          <w:rFonts w:ascii="Arial" w:hAnsi="Arial" w:cs="Arial"/>
          <w:sz w:val="26"/>
          <w:szCs w:val="26"/>
          <w:rtl/>
        </w:rPr>
        <w:t xml:space="preserve"> هو وسيلة اتصال محوسبة ذات إقبال جماهيري مصنفة اليوم كرابع وسيلة اتصال من حيث عدد مستخدميها في العالم.</w:t>
      </w:r>
    </w:p>
    <w:p w:rsidR="002E56C7" w:rsidRPr="002E56C7" w:rsidRDefault="002E56C7" w:rsidP="007C0576">
      <w:pPr>
        <w:pStyle w:val="ListParagraph"/>
        <w:numPr>
          <w:ilvl w:val="0"/>
          <w:numId w:val="84"/>
        </w:numPr>
        <w:spacing w:before="240" w:after="0" w:line="360" w:lineRule="auto"/>
        <w:rPr>
          <w:rFonts w:ascii="Arial" w:hAnsi="Arial" w:cs="Arial"/>
          <w:sz w:val="26"/>
          <w:szCs w:val="26"/>
          <w:rtl/>
        </w:rPr>
      </w:pPr>
      <w:r w:rsidRPr="002E56C7">
        <w:rPr>
          <w:rFonts w:ascii="Arial" w:hAnsi="Arial" w:cs="Arial"/>
          <w:b/>
          <w:bCs/>
          <w:sz w:val="26"/>
          <w:szCs w:val="26"/>
        </w:rPr>
        <w:t xml:space="preserve">INTRANET </w:t>
      </w:r>
      <w:r w:rsidRPr="002E56C7">
        <w:rPr>
          <w:rFonts w:ascii="Arial" w:hAnsi="Arial" w:cs="Arial"/>
          <w:b/>
          <w:bCs/>
          <w:sz w:val="26"/>
          <w:szCs w:val="26"/>
          <w:rtl/>
        </w:rPr>
        <w:t xml:space="preserve"> :</w:t>
      </w:r>
      <w:r w:rsidRPr="002E56C7">
        <w:rPr>
          <w:rFonts w:ascii="Arial" w:hAnsi="Arial" w:cs="Arial"/>
          <w:sz w:val="26"/>
          <w:szCs w:val="26"/>
          <w:rtl/>
        </w:rPr>
        <w:t xml:space="preserve"> هي شبكة اتصال خاصة تستخدم الموارد المتاحة للإنترنت (</w:t>
      </w:r>
      <w:r w:rsidRPr="002E56C7">
        <w:rPr>
          <w:rFonts w:ascii="Arial" w:hAnsi="Arial" w:cs="Arial"/>
          <w:sz w:val="26"/>
          <w:szCs w:val="26"/>
        </w:rPr>
        <w:t>INTERNET</w:t>
      </w:r>
      <w:r w:rsidRPr="002E56C7">
        <w:rPr>
          <w:rFonts w:ascii="Arial" w:hAnsi="Arial" w:cs="Arial"/>
          <w:sz w:val="26"/>
          <w:szCs w:val="26"/>
          <w:rtl/>
        </w:rPr>
        <w:t>) من اجل توزيع معلومات وتطبيقات يمكن لمجموعات خاصة فقط من الوصول إليها.</w:t>
      </w:r>
    </w:p>
    <w:p w:rsidR="002E56C7" w:rsidRPr="002E56C7" w:rsidRDefault="002E56C7" w:rsidP="007C0576">
      <w:pPr>
        <w:pStyle w:val="ListParagraph"/>
        <w:numPr>
          <w:ilvl w:val="0"/>
          <w:numId w:val="84"/>
        </w:numPr>
        <w:spacing w:before="240" w:after="0" w:line="360" w:lineRule="auto"/>
        <w:rPr>
          <w:rFonts w:ascii="Arial" w:hAnsi="Arial" w:cs="Arial"/>
          <w:sz w:val="26"/>
          <w:szCs w:val="26"/>
          <w:rtl/>
        </w:rPr>
      </w:pPr>
      <w:r w:rsidRPr="002E56C7">
        <w:rPr>
          <w:rFonts w:ascii="Arial" w:hAnsi="Arial" w:cs="Arial"/>
          <w:b/>
          <w:bCs/>
          <w:sz w:val="26"/>
          <w:szCs w:val="26"/>
        </w:rPr>
        <w:t>EXTRANET</w:t>
      </w:r>
      <w:r w:rsidRPr="002E56C7">
        <w:rPr>
          <w:rFonts w:ascii="Arial" w:hAnsi="Arial" w:cs="Arial"/>
          <w:b/>
          <w:bCs/>
          <w:sz w:val="26"/>
          <w:szCs w:val="26"/>
          <w:rtl/>
        </w:rPr>
        <w:t xml:space="preserve"> :</w:t>
      </w:r>
      <w:r w:rsidRPr="002E56C7">
        <w:rPr>
          <w:rFonts w:ascii="Arial" w:hAnsi="Arial" w:cs="Arial"/>
          <w:sz w:val="26"/>
          <w:szCs w:val="26"/>
          <w:rtl/>
        </w:rPr>
        <w:t xml:space="preserve"> هو امتداد للشبكة الداخلية بحيث تسمح لمجموعات خارجية كالموردين والزبائن وأطراف أخرى بالاطلاع على المعلومات التي يتم عرضها بواسطة </w:t>
      </w:r>
      <w:r w:rsidRPr="002E56C7">
        <w:rPr>
          <w:rFonts w:ascii="Arial" w:hAnsi="Arial" w:cs="Arial"/>
          <w:sz w:val="26"/>
          <w:szCs w:val="26"/>
        </w:rPr>
        <w:t>INTRANET</w:t>
      </w: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Pr>
        <w:t>INTRANET</w:t>
      </w:r>
      <w:r w:rsidRPr="002E56C7">
        <w:rPr>
          <w:rFonts w:ascii="Arial" w:hAnsi="Arial" w:cs="Arial"/>
          <w:b/>
          <w:bCs/>
          <w:sz w:val="28"/>
          <w:szCs w:val="28"/>
          <w:rtl/>
        </w:rPr>
        <w:t xml:space="preserve"> الحل للحاجات المعلوماتية داخل بيئة المنشأة </w:t>
      </w:r>
    </w:p>
    <w:p w:rsidR="002E56C7" w:rsidRPr="002E56C7" w:rsidRDefault="002E56C7" w:rsidP="002E56C7">
      <w:pPr>
        <w:spacing w:after="0" w:line="360" w:lineRule="auto"/>
        <w:ind w:left="360"/>
        <w:rPr>
          <w:rFonts w:ascii="Arial" w:hAnsi="Arial" w:cs="Arial"/>
          <w:sz w:val="26"/>
          <w:szCs w:val="26"/>
          <w:rtl/>
        </w:rPr>
      </w:pPr>
      <w:r w:rsidRPr="002E56C7">
        <w:rPr>
          <w:rFonts w:ascii="Arial" w:hAnsi="Arial" w:cs="Arial"/>
          <w:sz w:val="26"/>
          <w:szCs w:val="26"/>
        </w:rPr>
        <w:t>INTRANET</w:t>
      </w:r>
      <w:r w:rsidRPr="002E56C7">
        <w:rPr>
          <w:rFonts w:ascii="Arial" w:hAnsi="Arial" w:cs="Arial"/>
          <w:sz w:val="26"/>
          <w:szCs w:val="26"/>
          <w:rtl/>
        </w:rPr>
        <w:t xml:space="preserve"> هو عبارة عن نظام وثيق الصلة بالإنترنت, يتكون من شبكة تعتمد على معايير وإجراءات مفتوحة معدة أصلا للإنترنت تسمح بتوفير خدمات عديدة</w:t>
      </w:r>
    </w:p>
    <w:p w:rsidR="002E56C7" w:rsidRPr="002E56C7" w:rsidRDefault="002E56C7" w:rsidP="002E56C7">
      <w:pPr>
        <w:spacing w:after="0" w:line="360" w:lineRule="auto"/>
        <w:ind w:left="360"/>
        <w:rPr>
          <w:rFonts w:ascii="Arial" w:hAnsi="Arial" w:cs="Arial"/>
          <w:sz w:val="26"/>
          <w:szCs w:val="26"/>
          <w:rtl/>
        </w:rPr>
      </w:pPr>
      <w:r w:rsidRPr="002E56C7">
        <w:rPr>
          <w:rFonts w:ascii="Arial" w:hAnsi="Arial" w:cs="Arial"/>
          <w:b/>
          <w:bCs/>
          <w:sz w:val="26"/>
          <w:szCs w:val="26"/>
          <w:rtl/>
        </w:rPr>
        <w:t>مثل :</w:t>
      </w:r>
      <w:r w:rsidRPr="002E56C7">
        <w:rPr>
          <w:rFonts w:ascii="Arial" w:hAnsi="Arial" w:cs="Arial"/>
          <w:sz w:val="26"/>
          <w:szCs w:val="26"/>
          <w:rtl/>
        </w:rPr>
        <w:t xml:space="preserve"> البريد الإلكتروني ومجموعات العمل وخدمات إدارية وأمن في الوصول إلى قواعد المعلومات والمشاركة في المعلومات و إدارة النظم</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المزايا الأساسية لاستخدام </w:t>
      </w:r>
      <w:r w:rsidRPr="002E56C7">
        <w:rPr>
          <w:rFonts w:ascii="Arial" w:hAnsi="Arial" w:cs="Arial"/>
          <w:b/>
          <w:bCs/>
          <w:sz w:val="26"/>
          <w:szCs w:val="26"/>
        </w:rPr>
        <w:t>INTRANET</w:t>
      </w:r>
    </w:p>
    <w:p w:rsidR="002E56C7" w:rsidRPr="002E56C7" w:rsidRDefault="002E56C7" w:rsidP="007C0576">
      <w:pPr>
        <w:pStyle w:val="ListParagraph"/>
        <w:numPr>
          <w:ilvl w:val="0"/>
          <w:numId w:val="85"/>
        </w:numPr>
        <w:spacing w:after="0" w:line="360" w:lineRule="auto"/>
        <w:rPr>
          <w:rFonts w:ascii="Arial" w:hAnsi="Arial" w:cs="Arial"/>
          <w:sz w:val="26"/>
          <w:szCs w:val="26"/>
          <w:rtl/>
        </w:rPr>
      </w:pPr>
      <w:r w:rsidRPr="002E56C7">
        <w:rPr>
          <w:rFonts w:ascii="Arial" w:hAnsi="Arial" w:cs="Arial"/>
          <w:sz w:val="26"/>
          <w:szCs w:val="26"/>
          <w:rtl/>
        </w:rPr>
        <w:t>تجانس نظم المعلومات المستخدمة في جميع الشبكة وتمتعها بنفس الخصائص, الأمر الذي يسهل من الوصول للمعلومات والبحث عنها.</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تسهيل عملية تبادل المعلومات داخل المنشأة.</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الحصول على المعلومات في الوقت الحقيقي (</w:t>
      </w:r>
      <w:r w:rsidRPr="002E56C7">
        <w:rPr>
          <w:rFonts w:ascii="Arial" w:hAnsi="Arial" w:cs="Arial"/>
          <w:sz w:val="26"/>
          <w:szCs w:val="26"/>
        </w:rPr>
        <w:t>Real Time</w:t>
      </w:r>
      <w:r w:rsidRPr="002E56C7">
        <w:rPr>
          <w:rFonts w:ascii="Arial" w:hAnsi="Arial" w:cs="Arial"/>
          <w:sz w:val="26"/>
          <w:szCs w:val="26"/>
          <w:rtl/>
        </w:rPr>
        <w:t>) او فور حدوث الحدث المتعلق بها.</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رفع كفاءة عمليات الاتصال واتخاذ القرارات.</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المساهمة في زيادة تلقائية العمليات الأمر الذي يسهم في تسريع عمليات التشغيل.</w:t>
      </w:r>
    </w:p>
    <w:p w:rsidR="002E56C7" w:rsidRPr="002E56C7" w:rsidRDefault="002E56C7" w:rsidP="007C0576">
      <w:pPr>
        <w:pStyle w:val="ListParagraph"/>
        <w:numPr>
          <w:ilvl w:val="0"/>
          <w:numId w:val="85"/>
        </w:numPr>
        <w:spacing w:before="240" w:after="0" w:line="360" w:lineRule="auto"/>
        <w:rPr>
          <w:rFonts w:ascii="Arial" w:hAnsi="Arial" w:cs="Arial"/>
          <w:sz w:val="26"/>
          <w:szCs w:val="26"/>
          <w:rtl/>
        </w:rPr>
      </w:pPr>
      <w:r w:rsidRPr="002E56C7">
        <w:rPr>
          <w:rFonts w:ascii="Arial" w:hAnsi="Arial" w:cs="Arial"/>
          <w:sz w:val="26"/>
          <w:szCs w:val="26"/>
          <w:rtl/>
        </w:rPr>
        <w:t>تسهل نظام العمل في مجموعات وجعله اكثر سرعة وكفاءة وذلك من خلال تسهيل وتسريع عملية الحصول على المعلومات وتحليلها.</w:t>
      </w:r>
    </w:p>
    <w:p w:rsidR="002E56C7" w:rsidRPr="002E56C7" w:rsidRDefault="002E56C7" w:rsidP="002E56C7">
      <w:pPr>
        <w:spacing w:before="240" w:after="0" w:line="360" w:lineRule="auto"/>
        <w:rPr>
          <w:rFonts w:ascii="Arial" w:hAnsi="Arial" w:cs="Arial"/>
          <w:b/>
          <w:bCs/>
          <w:sz w:val="28"/>
          <w:szCs w:val="28"/>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 xml:space="preserve">نظام </w:t>
      </w:r>
      <w:r w:rsidRPr="002E56C7">
        <w:rPr>
          <w:rFonts w:ascii="Arial" w:hAnsi="Arial" w:cs="Arial"/>
          <w:b/>
          <w:bCs/>
          <w:sz w:val="28"/>
          <w:szCs w:val="28"/>
        </w:rPr>
        <w:t>EXTRANET</w:t>
      </w: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 xml:space="preserve">نظام </w:t>
      </w:r>
      <w:r w:rsidRPr="002E56C7">
        <w:rPr>
          <w:rFonts w:ascii="Arial" w:hAnsi="Arial" w:cs="Arial"/>
          <w:sz w:val="26"/>
          <w:szCs w:val="26"/>
        </w:rPr>
        <w:t>EXTRANET</w:t>
      </w:r>
      <w:r w:rsidRPr="002E56C7">
        <w:rPr>
          <w:rFonts w:ascii="Arial" w:hAnsi="Arial" w:cs="Arial"/>
          <w:sz w:val="26"/>
          <w:szCs w:val="26"/>
          <w:rtl/>
        </w:rPr>
        <w:t xml:space="preserve"> ؛ هو عبارة عن شبكة أعمال خاصة مكونة من عدة أطراف أو منشآت (زبائن أو موردين أو شركاء .. الخ) ذات علاقة مباشرة مع عمليات إحدى المنشآت ولكن هذه الأطراف تقع خارج حدود نظام الحماية أو بالأحرى خارج حدود</w:t>
      </w:r>
      <w:r w:rsidRPr="002E56C7">
        <w:rPr>
          <w:rFonts w:ascii="Arial" w:hAnsi="Arial" w:cs="Arial"/>
          <w:sz w:val="26"/>
          <w:szCs w:val="26"/>
        </w:rPr>
        <w:t xml:space="preserve"> INTRANET</w:t>
      </w:r>
      <w:r w:rsidRPr="002E56C7">
        <w:rPr>
          <w:rFonts w:ascii="Arial" w:hAnsi="Arial" w:cs="Arial"/>
          <w:sz w:val="26"/>
          <w:szCs w:val="26"/>
          <w:rtl/>
        </w:rPr>
        <w:t>.</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 xml:space="preserve">بعبارة أخرى يمكن اعتباره مكونا من مجموعة من الأطراف أو الشركات التي تتبادل فيما بينها معلومات معينة, من اجل تسهيل عمل منظم بما يؤدي إلى توفير الوقت والتكلفة. و يعتبر نظام </w:t>
      </w:r>
      <w:r w:rsidRPr="002E56C7">
        <w:rPr>
          <w:rFonts w:ascii="Arial" w:hAnsi="Arial" w:cs="Arial"/>
          <w:sz w:val="26"/>
          <w:szCs w:val="26"/>
        </w:rPr>
        <w:t>EXTRANET</w:t>
      </w:r>
      <w:r w:rsidRPr="002E56C7">
        <w:rPr>
          <w:rFonts w:ascii="Arial" w:hAnsi="Arial" w:cs="Arial"/>
          <w:sz w:val="26"/>
          <w:szCs w:val="26"/>
          <w:rtl/>
        </w:rPr>
        <w:t xml:space="preserve"> من الأدوات الحديثة التي سوف تسمح بحدوث ثورات و طفرات تجارية و اقتصادية ليس فقط على مستوى منشآت الأعمال بل سيمتد ذلك ليشمل</w:t>
      </w:r>
    </w:p>
    <w:p w:rsid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المنظمات الحكومية.</w:t>
      </w:r>
    </w:p>
    <w:p w:rsidR="002E56C7" w:rsidRDefault="002E56C7" w:rsidP="002E56C7">
      <w:pPr>
        <w:spacing w:before="240" w:after="0" w:line="360" w:lineRule="auto"/>
        <w:rPr>
          <w:rFonts w:ascii="Arial" w:hAnsi="Arial" w:cs="Arial"/>
          <w:sz w:val="26"/>
          <w:szCs w:val="26"/>
          <w:rtl/>
        </w:rPr>
      </w:pPr>
    </w:p>
    <w:p w:rsidR="002E56C7" w:rsidRPr="002E56C7" w:rsidRDefault="002E56C7" w:rsidP="002E56C7">
      <w:pPr>
        <w:spacing w:before="240" w:after="0" w:line="360" w:lineRule="auto"/>
        <w:rPr>
          <w:rFonts w:ascii="Arial" w:hAnsi="Arial" w:cs="Arial"/>
          <w:sz w:val="26"/>
          <w:szCs w:val="26"/>
          <w:rtl/>
        </w:rPr>
      </w:pP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يمكن تلخيص مزايا استخدام نظام </w:t>
      </w:r>
      <w:r w:rsidRPr="002E56C7">
        <w:rPr>
          <w:rFonts w:ascii="Arial" w:hAnsi="Arial" w:cs="Arial"/>
          <w:b/>
          <w:bCs/>
          <w:sz w:val="26"/>
          <w:szCs w:val="26"/>
        </w:rPr>
        <w:t>EXTRANET</w:t>
      </w:r>
      <w:r w:rsidRPr="002E56C7">
        <w:rPr>
          <w:rFonts w:ascii="Arial" w:hAnsi="Arial" w:cs="Arial"/>
          <w:b/>
          <w:bCs/>
          <w:sz w:val="26"/>
          <w:szCs w:val="26"/>
          <w:rtl/>
        </w:rPr>
        <w:t xml:space="preserve"> فيما لي :</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أداة قادرة على زيادة فاعلية العمليات التشغيلية والصفقات.</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عامل مهم في تخفيض التكاليف من خلال ضمان تدفق المعلومات وسرعة نقلها و المقدرة على توفير المرونة والعمق في عملية التزويد.</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يمكن من تخفيض تكاليف العمليات التجارية الدورية (الاعتيادية) بما يحتويه من إمكانات كبيرة سواء على المستوى التشغيلي او على المستوى الاستراتيجي.</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يساهم في تحقيق نتائج مالية افضل للمنشآت عن طريق تخفيض دورة الطلب و التوريد وما يؤدي إليه ذلك من تخفيض تكاليف التخزين.</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تخفيض تكاليف توصيل المعلومات الخاصة بالعمليات التجارية وذلك على اعتبار ان هذا النظام ارخص من وسائل اتصال اخرى ذات طابع تقليدي.</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تخفيض مدة التحصيل وذلك اعتمادا على السرعة في الإدارة ومتابعة شئون الفواتير.</w:t>
      </w:r>
    </w:p>
    <w:p w:rsidR="002E56C7" w:rsidRPr="002E56C7" w:rsidRDefault="002E56C7" w:rsidP="007C0576">
      <w:pPr>
        <w:pStyle w:val="ListParagraph"/>
        <w:numPr>
          <w:ilvl w:val="0"/>
          <w:numId w:val="86"/>
        </w:numPr>
        <w:spacing w:after="0" w:line="360" w:lineRule="auto"/>
        <w:rPr>
          <w:rFonts w:ascii="Arial" w:hAnsi="Arial" w:cs="Arial"/>
          <w:sz w:val="26"/>
          <w:szCs w:val="26"/>
          <w:rtl/>
        </w:rPr>
      </w:pPr>
      <w:r w:rsidRPr="002E56C7">
        <w:rPr>
          <w:rFonts w:ascii="Arial" w:hAnsi="Arial" w:cs="Arial"/>
          <w:sz w:val="26"/>
          <w:szCs w:val="26"/>
          <w:rtl/>
        </w:rPr>
        <w:t>تخصيص وقت الموظفين الإداريين في أشغال ومهمات ذات قيمة مضافة.</w:t>
      </w:r>
    </w:p>
    <w:p w:rsidR="002E56C7" w:rsidRPr="002E56C7" w:rsidRDefault="002E56C7" w:rsidP="002E56C7">
      <w:pPr>
        <w:spacing w:before="240" w:after="0" w:line="360" w:lineRule="auto"/>
        <w:rPr>
          <w:rFonts w:ascii="Arial" w:hAnsi="Arial" w:cs="Arial"/>
          <w:b/>
          <w:bCs/>
          <w:sz w:val="36"/>
          <w:szCs w:val="36"/>
          <w:rtl/>
        </w:rPr>
      </w:pPr>
    </w:p>
    <w:p w:rsidR="002E56C7" w:rsidRPr="002E56C7" w:rsidRDefault="002E56C7" w:rsidP="002E56C7">
      <w:pPr>
        <w:spacing w:before="240" w:after="0" w:line="360" w:lineRule="auto"/>
        <w:rPr>
          <w:rFonts w:ascii="Arial" w:hAnsi="Arial" w:cs="Arial"/>
          <w:b/>
          <w:bCs/>
          <w:sz w:val="28"/>
          <w:szCs w:val="28"/>
          <w:rtl/>
        </w:rPr>
      </w:pPr>
      <w:r w:rsidRPr="002E56C7">
        <w:rPr>
          <w:rFonts w:ascii="Arial" w:hAnsi="Arial" w:cs="Arial"/>
          <w:b/>
          <w:bCs/>
          <w:sz w:val="28"/>
          <w:szCs w:val="28"/>
          <w:rtl/>
        </w:rPr>
        <w:t>أمن المعلومات</w:t>
      </w:r>
    </w:p>
    <w:p w:rsidR="002E56C7" w:rsidRPr="002E56C7" w:rsidRDefault="002E56C7" w:rsidP="002E56C7">
      <w:pPr>
        <w:spacing w:after="0" w:line="360" w:lineRule="auto"/>
        <w:rPr>
          <w:rFonts w:ascii="Arial" w:hAnsi="Arial" w:cs="Arial"/>
          <w:b/>
          <w:bCs/>
          <w:sz w:val="26"/>
          <w:szCs w:val="26"/>
          <w:u w:val="single"/>
          <w:rtl/>
        </w:rPr>
      </w:pPr>
      <w:r w:rsidRPr="002E56C7">
        <w:rPr>
          <w:rFonts w:ascii="Arial" w:hAnsi="Arial" w:cs="Arial"/>
          <w:b/>
          <w:bCs/>
          <w:sz w:val="26"/>
          <w:szCs w:val="26"/>
          <w:rtl/>
        </w:rPr>
        <w:t xml:space="preserve">مقدمة : </w:t>
      </w:r>
      <w:r w:rsidRPr="002E56C7">
        <w:rPr>
          <w:rFonts w:ascii="Arial" w:hAnsi="Arial" w:cs="Arial"/>
          <w:b/>
          <w:bCs/>
          <w:sz w:val="26"/>
          <w:szCs w:val="26"/>
          <w:u w:val="single"/>
          <w:rtl/>
        </w:rPr>
        <w:t xml:space="preserve">حدد بعض المؤلفين ثلاث ركائز أساسية لأمن المعلومات هي : </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السرية (</w:t>
      </w:r>
      <w:r w:rsidRPr="002E56C7">
        <w:rPr>
          <w:rFonts w:ascii="Arial" w:hAnsi="Arial" w:cs="Arial"/>
          <w:sz w:val="26"/>
          <w:szCs w:val="26"/>
        </w:rPr>
        <w:t>Confidentiality</w:t>
      </w:r>
      <w:r w:rsidRPr="002E56C7">
        <w:rPr>
          <w:rFonts w:ascii="Arial" w:hAnsi="Arial" w:cs="Arial"/>
          <w:sz w:val="26"/>
          <w:szCs w:val="26"/>
          <w:rtl/>
        </w:rPr>
        <w:t>), وتكامل وسلامة المعلومة (</w:t>
      </w:r>
      <w:r w:rsidRPr="002E56C7">
        <w:rPr>
          <w:rFonts w:ascii="Arial" w:hAnsi="Arial" w:cs="Arial"/>
          <w:sz w:val="26"/>
          <w:szCs w:val="26"/>
        </w:rPr>
        <w:t>Integrity</w:t>
      </w:r>
      <w:r w:rsidRPr="002E56C7">
        <w:rPr>
          <w:rFonts w:ascii="Arial" w:hAnsi="Arial" w:cs="Arial"/>
          <w:sz w:val="26"/>
          <w:szCs w:val="26"/>
          <w:rtl/>
        </w:rPr>
        <w:t>) , والتوفر</w:t>
      </w:r>
      <w:r w:rsidRPr="002E56C7">
        <w:rPr>
          <w:rFonts w:ascii="Arial" w:hAnsi="Arial" w:cs="Arial"/>
          <w:sz w:val="26"/>
          <w:szCs w:val="26"/>
        </w:rPr>
        <w:t xml:space="preserve"> </w:t>
      </w:r>
      <w:r w:rsidRPr="002E56C7">
        <w:rPr>
          <w:rFonts w:ascii="Arial" w:hAnsi="Arial" w:cs="Arial"/>
          <w:sz w:val="26"/>
          <w:szCs w:val="26"/>
          <w:rtl/>
        </w:rPr>
        <w:t>(</w:t>
      </w:r>
      <w:r w:rsidRPr="002E56C7">
        <w:rPr>
          <w:rFonts w:ascii="Arial" w:hAnsi="Arial" w:cs="Arial"/>
          <w:sz w:val="26"/>
          <w:szCs w:val="26"/>
        </w:rPr>
        <w:t>Availability</w:t>
      </w:r>
      <w:r w:rsidRPr="002E56C7">
        <w:rPr>
          <w:rFonts w:ascii="Arial" w:hAnsi="Arial" w:cs="Arial"/>
          <w:sz w:val="26"/>
          <w:szCs w:val="26"/>
          <w:rtl/>
        </w:rPr>
        <w:t>)</w:t>
      </w:r>
      <w:r w:rsidRPr="002E56C7">
        <w:rPr>
          <w:rFonts w:ascii="Arial" w:hAnsi="Arial" w:cs="Arial"/>
          <w:sz w:val="26"/>
          <w:szCs w:val="26"/>
        </w:rPr>
        <w:t xml:space="preserve"> </w:t>
      </w:r>
      <w:r w:rsidRPr="002E56C7">
        <w:rPr>
          <w:rFonts w:ascii="Arial" w:hAnsi="Arial" w:cs="Arial"/>
          <w:sz w:val="26"/>
          <w:szCs w:val="26"/>
          <w:rtl/>
        </w:rPr>
        <w:t>وأطلق على ذلك مثلث (</w:t>
      </w:r>
      <w:r w:rsidRPr="002E56C7">
        <w:rPr>
          <w:rFonts w:ascii="Arial" w:hAnsi="Arial" w:cs="Arial"/>
          <w:sz w:val="26"/>
          <w:szCs w:val="26"/>
        </w:rPr>
        <w:t>CIA</w:t>
      </w:r>
      <w:r w:rsidRPr="002E56C7">
        <w:rPr>
          <w:rFonts w:ascii="Arial" w:hAnsi="Arial" w:cs="Arial"/>
          <w:sz w:val="26"/>
          <w:szCs w:val="26"/>
          <w:rtl/>
        </w:rPr>
        <w:t>)</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إلا أن الاتحاد العالمي للاتصالات في توصيته قد حدد عناصر أساسية لأمن المعلومات يمكن حصرها في ستة عناصر رئيسية هي : التحقق من الهوية, التحكم بالوصول, السرية, سلامة وتكامل المعلومة, عدم الإنكار, توفر أو ديمومة المعلومة</w:t>
      </w:r>
    </w:p>
    <w:p w:rsidR="002E56C7" w:rsidRPr="002E56C7" w:rsidRDefault="002E56C7" w:rsidP="002E56C7">
      <w:pPr>
        <w:spacing w:before="240" w:after="0" w:line="360" w:lineRule="auto"/>
        <w:rPr>
          <w:rFonts w:ascii="Arial" w:hAnsi="Arial" w:cs="Arial"/>
          <w:b/>
          <w:bCs/>
          <w:sz w:val="26"/>
          <w:szCs w:val="26"/>
          <w:rtl/>
        </w:rPr>
      </w:pP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 xml:space="preserve">تعريف أمن المعلومات </w:t>
      </w: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 المفاهيم والتقنيات والتدابير التقنية والإدارية المستخدمة لحماية أصول المعلومات من الوصول غير المأذون به عمداً أو سهواً أو حيازتها أو الإضرار بها, أو كشفها, أو التلاعب بها, أو تعديلها, أو فقدها أو إساءة استخدامها"</w:t>
      </w:r>
    </w:p>
    <w:p w:rsidR="002E56C7" w:rsidRPr="002E56C7" w:rsidRDefault="002E56C7" w:rsidP="002E56C7">
      <w:pPr>
        <w:spacing w:after="0" w:line="360" w:lineRule="auto"/>
        <w:rPr>
          <w:rFonts w:ascii="Arial" w:hAnsi="Arial" w:cs="Arial"/>
          <w:sz w:val="26"/>
          <w:szCs w:val="26"/>
          <w:rtl/>
        </w:rPr>
      </w:pP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وتعرّف لجنة أنظمة الأمن القومي الأمريكية (</w:t>
      </w:r>
      <w:r w:rsidRPr="002E56C7">
        <w:rPr>
          <w:rFonts w:ascii="Arial" w:hAnsi="Arial" w:cs="Arial"/>
          <w:sz w:val="26"/>
          <w:szCs w:val="26"/>
        </w:rPr>
        <w:t>CNSS</w:t>
      </w:r>
      <w:r w:rsidRPr="002E56C7">
        <w:rPr>
          <w:rFonts w:ascii="Arial" w:hAnsi="Arial" w:cs="Arial"/>
          <w:sz w:val="26"/>
          <w:szCs w:val="26"/>
          <w:rtl/>
        </w:rPr>
        <w:t>) أمن المعلومات بأنها "حماية المعلومات وعناصرها الهامة (الحرجة) بما في ذلك الأنظمة والأجهزة التي تَستخدِم وتخزن وترسل هذه المعلومات".</w:t>
      </w:r>
    </w:p>
    <w:p w:rsidR="002E56C7" w:rsidRPr="002E56C7" w:rsidRDefault="002E56C7" w:rsidP="002E56C7">
      <w:pPr>
        <w:spacing w:after="0" w:line="360" w:lineRule="auto"/>
        <w:rPr>
          <w:rFonts w:ascii="Arial" w:hAnsi="Arial" w:cs="Arial"/>
          <w:sz w:val="26"/>
          <w:szCs w:val="26"/>
          <w:rtl/>
        </w:rPr>
      </w:pPr>
    </w:p>
    <w:p w:rsidR="002E56C7" w:rsidRPr="002E56C7" w:rsidRDefault="002E56C7" w:rsidP="002E56C7">
      <w:pPr>
        <w:spacing w:after="0" w:line="360" w:lineRule="auto"/>
        <w:rPr>
          <w:rFonts w:ascii="Arial" w:hAnsi="Arial" w:cs="Arial"/>
          <w:sz w:val="26"/>
          <w:szCs w:val="26"/>
          <w:rtl/>
        </w:rPr>
      </w:pPr>
      <w:r w:rsidRPr="002E56C7">
        <w:rPr>
          <w:rFonts w:ascii="Arial" w:hAnsi="Arial" w:cs="Arial"/>
          <w:sz w:val="26"/>
          <w:szCs w:val="26"/>
          <w:rtl/>
        </w:rPr>
        <w:t>ويعتبر هذا التعريف هو التعريف الأنسب نظراً لشموليته للمعلومات بكافة أشكالها وعناصرها والتي من أهمها الأجهزة والأنظمة (البرامج) التي تخزن وتعالج وترسل هذه المعلومات.</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ماهية عناصر أمن المعلومات :</w:t>
      </w:r>
    </w:p>
    <w:p w:rsidR="002E56C7" w:rsidRPr="002E56C7" w:rsidRDefault="002E56C7" w:rsidP="002E56C7">
      <w:pPr>
        <w:spacing w:after="0" w:line="360" w:lineRule="auto"/>
        <w:rPr>
          <w:rFonts w:ascii="Arial" w:hAnsi="Arial" w:cs="Arial"/>
          <w:sz w:val="26"/>
          <w:szCs w:val="26"/>
        </w:rPr>
      </w:pPr>
      <w:r w:rsidRPr="002E56C7">
        <w:rPr>
          <w:rFonts w:ascii="Arial" w:hAnsi="Arial" w:cs="Arial"/>
          <w:sz w:val="26"/>
          <w:szCs w:val="26"/>
          <w:rtl/>
        </w:rPr>
        <w:t>يمكن تعريف أمن المعلومات بأنها "مجموعة العناصر الواجب توافرها لحماية المعلومات الثابتة والمنقولة بحيث يغطي كل عنصر من هذه العناصر جانبا من جوانب الحماية المطلوبة".</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ومعنى ذلك هو أن تتكامل هذه العناصر حتى توفر الحماية المطلوبة، وعند فقد أي منها فسيكون هناك خلل أمني في الجانب الذي يغطي هذا العنصر.</w:t>
      </w:r>
    </w:p>
    <w:p w:rsidR="002E56C7" w:rsidRPr="002E56C7" w:rsidRDefault="002E56C7" w:rsidP="002E56C7">
      <w:pPr>
        <w:spacing w:before="240" w:after="0" w:line="360" w:lineRule="auto"/>
        <w:rPr>
          <w:rFonts w:ascii="Arial" w:hAnsi="Arial" w:cs="Arial"/>
          <w:b/>
          <w:bCs/>
          <w:sz w:val="26"/>
          <w:szCs w:val="26"/>
          <w:rtl/>
        </w:rPr>
      </w:pPr>
      <w:r w:rsidRPr="002E56C7">
        <w:rPr>
          <w:rFonts w:ascii="Arial" w:hAnsi="Arial" w:cs="Arial"/>
          <w:b/>
          <w:bCs/>
          <w:sz w:val="26"/>
          <w:szCs w:val="26"/>
          <w:rtl/>
        </w:rPr>
        <w:t>العناصر الأساسية لأمن المعلومات</w:t>
      </w:r>
    </w:p>
    <w:p w:rsidR="002E56C7" w:rsidRPr="002E56C7" w:rsidRDefault="002E56C7" w:rsidP="007C0576">
      <w:pPr>
        <w:pStyle w:val="ListParagraph"/>
        <w:numPr>
          <w:ilvl w:val="0"/>
          <w:numId w:val="87"/>
        </w:numPr>
        <w:spacing w:after="0" w:line="360" w:lineRule="auto"/>
        <w:rPr>
          <w:rFonts w:ascii="Arial" w:hAnsi="Arial" w:cs="Arial"/>
          <w:b/>
          <w:bCs/>
          <w:sz w:val="26"/>
          <w:szCs w:val="26"/>
        </w:rPr>
      </w:pPr>
      <w:r w:rsidRPr="002E56C7">
        <w:rPr>
          <w:rFonts w:ascii="Arial" w:hAnsi="Arial" w:cs="Arial"/>
          <w:b/>
          <w:bCs/>
          <w:sz w:val="26"/>
          <w:szCs w:val="26"/>
          <w:rtl/>
        </w:rPr>
        <w:t>التحقق من الهوية (</w:t>
      </w:r>
      <w:r w:rsidRPr="002E56C7">
        <w:rPr>
          <w:rFonts w:ascii="Arial" w:hAnsi="Arial" w:cs="Arial"/>
          <w:b/>
          <w:bCs/>
          <w:sz w:val="26"/>
          <w:szCs w:val="26"/>
        </w:rPr>
        <w:t xml:space="preserve"> (Authentication</w:t>
      </w:r>
    </w:p>
    <w:p w:rsidR="002E56C7" w:rsidRPr="002E56C7" w:rsidRDefault="002E56C7" w:rsidP="002E56C7">
      <w:pPr>
        <w:pStyle w:val="ListParagraph"/>
        <w:spacing w:after="0" w:line="360" w:lineRule="auto"/>
        <w:rPr>
          <w:rFonts w:ascii="Arial" w:hAnsi="Arial" w:cs="Arial"/>
          <w:sz w:val="26"/>
          <w:szCs w:val="26"/>
          <w:rtl/>
        </w:rPr>
      </w:pPr>
      <w:r w:rsidRPr="002E56C7">
        <w:rPr>
          <w:rFonts w:ascii="Arial" w:hAnsi="Arial" w:cs="Arial"/>
          <w:sz w:val="26"/>
          <w:szCs w:val="26"/>
          <w:rtl/>
        </w:rPr>
        <w:t xml:space="preserve">تعني الخدمة التي يمكن من خلالها التحقق من هوية الشخص (أو الجهة) من أنه الشخص المعني لا غيره. </w:t>
      </w:r>
    </w:p>
    <w:p w:rsidR="002E56C7" w:rsidRPr="002E56C7" w:rsidRDefault="002E56C7" w:rsidP="002E56C7">
      <w:pPr>
        <w:pStyle w:val="ListParagraph"/>
        <w:spacing w:after="0" w:line="360" w:lineRule="auto"/>
        <w:rPr>
          <w:rFonts w:ascii="Arial" w:hAnsi="Arial" w:cs="Arial"/>
          <w:sz w:val="26"/>
          <w:szCs w:val="26"/>
          <w:rtl/>
        </w:rPr>
      </w:pPr>
    </w:p>
    <w:p w:rsidR="002E56C7" w:rsidRPr="002E56C7" w:rsidRDefault="002E56C7" w:rsidP="002E56C7">
      <w:pPr>
        <w:pStyle w:val="ListParagraph"/>
        <w:spacing w:after="0" w:line="360" w:lineRule="auto"/>
        <w:rPr>
          <w:rFonts w:ascii="Arial" w:hAnsi="Arial" w:cs="Arial"/>
          <w:b/>
          <w:bCs/>
          <w:sz w:val="26"/>
          <w:szCs w:val="26"/>
          <w:rtl/>
        </w:rPr>
      </w:pPr>
      <w:r w:rsidRPr="002E56C7">
        <w:rPr>
          <w:rFonts w:ascii="Arial" w:hAnsi="Arial" w:cs="Arial"/>
          <w:sz w:val="26"/>
          <w:szCs w:val="26"/>
          <w:rtl/>
        </w:rPr>
        <w:t>عند اتصال شخصين (أو جهتين) مع بعضهما البعض, فلا بد من أن يتعرّف كل منهما على الآخر لضمان أن كل منهما يتخاطب مع الشخص أو الجهة المعنية وليس غيرها. وبعبارة أخرى التحقق من الهوية هو التحقق من أن المستخدم لنظام ما هو بالفعل من ادعى أنه ذلك المستخدم.</w:t>
      </w:r>
    </w:p>
    <w:p w:rsidR="002E56C7" w:rsidRPr="002E56C7" w:rsidRDefault="002E56C7" w:rsidP="002E56C7">
      <w:pPr>
        <w:spacing w:before="240" w:after="0" w:line="360" w:lineRule="auto"/>
        <w:rPr>
          <w:rFonts w:ascii="Arial" w:hAnsi="Arial" w:cs="Arial"/>
          <w:sz w:val="26"/>
          <w:szCs w:val="26"/>
          <w:rtl/>
        </w:rPr>
      </w:pPr>
      <w:r w:rsidRPr="002E56C7">
        <w:rPr>
          <w:rFonts w:ascii="Arial" w:hAnsi="Arial" w:cs="Arial"/>
          <w:sz w:val="26"/>
          <w:szCs w:val="26"/>
          <w:rtl/>
        </w:rPr>
        <w:t>ويمكن استخدام معيار أو أكثر للتحقق من الهوية حسب درجة قوة التحقق المطلوبة, فيمكن التحقق باستخدام معيار واحد أو معيارين أو ثلاثة معايير معا كما يلي:</w:t>
      </w:r>
    </w:p>
    <w:p w:rsidR="002E56C7" w:rsidRPr="002E56C7" w:rsidRDefault="002E56C7" w:rsidP="007C0576">
      <w:pPr>
        <w:pStyle w:val="ListParagraph"/>
        <w:numPr>
          <w:ilvl w:val="0"/>
          <w:numId w:val="88"/>
        </w:numPr>
        <w:spacing w:before="240" w:after="0" w:line="360" w:lineRule="auto"/>
        <w:rPr>
          <w:rFonts w:ascii="Arial" w:hAnsi="Arial" w:cs="Arial"/>
          <w:b/>
          <w:bCs/>
          <w:sz w:val="26"/>
          <w:szCs w:val="26"/>
        </w:rPr>
      </w:pPr>
      <w:r w:rsidRPr="002E56C7">
        <w:rPr>
          <w:rFonts w:ascii="Arial" w:hAnsi="Arial" w:cs="Arial"/>
          <w:b/>
          <w:bCs/>
          <w:sz w:val="26"/>
          <w:szCs w:val="26"/>
          <w:rtl/>
        </w:rPr>
        <w:t>التحقق باستخدام معيار واحد. هذا المعيار هو "ماذا تعرف؟"</w:t>
      </w:r>
    </w:p>
    <w:p w:rsidR="002E56C7" w:rsidRDefault="002E56C7" w:rsidP="002E56C7">
      <w:pPr>
        <w:pStyle w:val="ListParagraph"/>
        <w:spacing w:before="240" w:after="0" w:line="360" w:lineRule="auto"/>
        <w:rPr>
          <w:rFonts w:ascii="Arial" w:hAnsi="Arial" w:cs="Arial"/>
          <w:b/>
          <w:bCs/>
          <w:sz w:val="26"/>
          <w:szCs w:val="26"/>
          <w:rtl/>
        </w:rPr>
      </w:pPr>
      <w:r w:rsidRPr="002E56C7">
        <w:rPr>
          <w:rFonts w:ascii="Arial" w:hAnsi="Arial" w:cs="Arial"/>
          <w:sz w:val="26"/>
          <w:szCs w:val="26"/>
          <w:rtl/>
        </w:rPr>
        <w:t>كاستخدام كلمات المرور أو أرقام التعريف الشخصية (</w:t>
      </w:r>
      <w:r w:rsidRPr="002E56C7">
        <w:rPr>
          <w:rFonts w:ascii="Arial" w:hAnsi="Arial" w:cs="Arial"/>
          <w:sz w:val="26"/>
          <w:szCs w:val="26"/>
        </w:rPr>
        <w:t>PIN</w:t>
      </w:r>
      <w:r w:rsidRPr="002E56C7">
        <w:rPr>
          <w:rFonts w:ascii="Arial" w:hAnsi="Arial" w:cs="Arial"/>
          <w:sz w:val="26"/>
          <w:szCs w:val="26"/>
          <w:rtl/>
        </w:rPr>
        <w:t>)</w:t>
      </w:r>
    </w:p>
    <w:p w:rsidR="002E56C7" w:rsidRDefault="002E56C7" w:rsidP="002E56C7">
      <w:pPr>
        <w:pStyle w:val="ListParagraph"/>
        <w:spacing w:before="240" w:after="0" w:line="360" w:lineRule="auto"/>
        <w:rPr>
          <w:rFonts w:ascii="Arial" w:hAnsi="Arial" w:cs="Arial"/>
          <w:b/>
          <w:bCs/>
          <w:sz w:val="26"/>
          <w:szCs w:val="26"/>
          <w:rtl/>
        </w:rPr>
      </w:pPr>
    </w:p>
    <w:p w:rsidR="002E56C7" w:rsidRDefault="002E56C7" w:rsidP="002E56C7">
      <w:pPr>
        <w:pStyle w:val="ListParagraph"/>
        <w:spacing w:before="240" w:after="0" w:line="360" w:lineRule="auto"/>
        <w:rPr>
          <w:rFonts w:ascii="Arial" w:hAnsi="Arial" w:cs="Arial"/>
          <w:b/>
          <w:bCs/>
          <w:sz w:val="26"/>
          <w:szCs w:val="26"/>
          <w:rtl/>
        </w:rPr>
      </w:pPr>
    </w:p>
    <w:p w:rsidR="002E56C7" w:rsidRPr="002E56C7" w:rsidRDefault="002E56C7" w:rsidP="002E56C7">
      <w:pPr>
        <w:pStyle w:val="ListParagraph"/>
        <w:spacing w:before="240" w:after="0" w:line="360" w:lineRule="auto"/>
        <w:rPr>
          <w:rFonts w:ascii="Arial" w:hAnsi="Arial" w:cs="Arial"/>
          <w:b/>
          <w:bCs/>
          <w:sz w:val="26"/>
          <w:szCs w:val="26"/>
        </w:rPr>
      </w:pPr>
    </w:p>
    <w:p w:rsidR="002E56C7" w:rsidRPr="002E56C7" w:rsidRDefault="002E56C7" w:rsidP="007C0576">
      <w:pPr>
        <w:pStyle w:val="ListParagraph"/>
        <w:numPr>
          <w:ilvl w:val="0"/>
          <w:numId w:val="88"/>
        </w:numPr>
        <w:spacing w:before="240" w:after="0" w:line="360" w:lineRule="auto"/>
        <w:rPr>
          <w:rFonts w:ascii="Arial" w:hAnsi="Arial" w:cs="Arial"/>
          <w:b/>
          <w:bCs/>
          <w:sz w:val="26"/>
          <w:szCs w:val="26"/>
        </w:rPr>
      </w:pPr>
      <w:r w:rsidRPr="002E56C7">
        <w:rPr>
          <w:rFonts w:ascii="Arial" w:hAnsi="Arial" w:cs="Arial"/>
          <w:b/>
          <w:bCs/>
          <w:sz w:val="26"/>
          <w:szCs w:val="26"/>
          <w:rtl/>
        </w:rPr>
        <w:t>التحقق باستخدام معيارين. ويتم ذلك باستخدام معيار "ماذا تعرف؟" بالإضافة لمعيار آخر هو "ماذا تملك؟".</w:t>
      </w:r>
    </w:p>
    <w:p w:rsidR="002E56C7" w:rsidRPr="002E56C7" w:rsidRDefault="002E56C7" w:rsidP="002E56C7">
      <w:pPr>
        <w:pStyle w:val="ListParagraph"/>
        <w:spacing w:before="240" w:after="0" w:line="360" w:lineRule="auto"/>
        <w:rPr>
          <w:rFonts w:ascii="Arial" w:hAnsi="Arial" w:cs="Arial"/>
          <w:b/>
          <w:bCs/>
          <w:sz w:val="26"/>
          <w:szCs w:val="26"/>
        </w:rPr>
      </w:pPr>
      <w:r w:rsidRPr="002E56C7">
        <w:rPr>
          <w:rFonts w:ascii="Arial" w:hAnsi="Arial" w:cs="Arial"/>
          <w:sz w:val="26"/>
          <w:szCs w:val="26"/>
          <w:rtl/>
        </w:rPr>
        <w:t>من الأمثلة على ذلك استخدام بطاقات الصرف الإلكتروني (</w:t>
      </w:r>
      <w:r w:rsidRPr="002E56C7">
        <w:rPr>
          <w:rFonts w:ascii="Arial" w:hAnsi="Arial" w:cs="Arial"/>
          <w:sz w:val="26"/>
          <w:szCs w:val="26"/>
        </w:rPr>
        <w:t>ATM</w:t>
      </w:r>
      <w:r w:rsidRPr="002E56C7">
        <w:rPr>
          <w:rFonts w:ascii="Arial" w:hAnsi="Arial" w:cs="Arial"/>
          <w:sz w:val="26"/>
          <w:szCs w:val="26"/>
          <w:rtl/>
        </w:rPr>
        <w:t>) حيث يتم التحقق من هوية الشخص من خلال رقم بطاقة الصراف التي لا يملكها إلا هو ثم إدخال الرقم السري الذي لا يعرفه إلا هو كذلك, ولا يمكن أن يغني أحدهما عن الآخر.</w:t>
      </w:r>
    </w:p>
    <w:p w:rsidR="002E56C7" w:rsidRPr="002E56C7" w:rsidRDefault="002E56C7" w:rsidP="007C0576">
      <w:pPr>
        <w:pStyle w:val="ListParagraph"/>
        <w:numPr>
          <w:ilvl w:val="0"/>
          <w:numId w:val="88"/>
        </w:numPr>
        <w:spacing w:before="240" w:after="0" w:line="360" w:lineRule="auto"/>
        <w:rPr>
          <w:rFonts w:ascii="Arial" w:hAnsi="Arial" w:cs="Arial"/>
          <w:b/>
          <w:bCs/>
          <w:sz w:val="26"/>
          <w:szCs w:val="26"/>
        </w:rPr>
      </w:pPr>
      <w:r w:rsidRPr="002E56C7">
        <w:rPr>
          <w:rFonts w:ascii="Arial" w:hAnsi="Arial" w:cs="Arial"/>
          <w:b/>
          <w:bCs/>
          <w:sz w:val="26"/>
          <w:szCs w:val="26"/>
          <w:rtl/>
        </w:rPr>
        <w:t>التحقق باستخدام ثلاثة معايير. ويتم ذلك باستخدام معيار "ماذا تعرف؟" ومعيار "ماذا تملك؟" بالإضافة إلى معيار ثالث هو "من أنت".</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وتعتمد هذه الطريقة في التحقق من الهوية على طلب (إدخال) معلومة لا يعرفها إلى الشخص المعني فقط, ومعلومة أخرى لا يملكها إلا نفس الشخص, ومعلومة ثالثة من واحدة أو أكثر من خصائص الشخص التي تميزه عن غيره كبصمات الأصابع.</w:t>
      </w:r>
    </w:p>
    <w:p w:rsidR="002E56C7" w:rsidRPr="002E56C7" w:rsidRDefault="002E56C7" w:rsidP="002E56C7">
      <w:pPr>
        <w:pStyle w:val="ListParagraph"/>
        <w:spacing w:before="240" w:after="0" w:line="360" w:lineRule="auto"/>
        <w:rPr>
          <w:rFonts w:ascii="Arial" w:hAnsi="Arial" w:cs="Arial"/>
          <w:sz w:val="26"/>
          <w:szCs w:val="26"/>
        </w:rPr>
      </w:pPr>
      <w:r w:rsidRPr="002E56C7">
        <w:rPr>
          <w:rFonts w:ascii="Arial" w:hAnsi="Arial" w:cs="Arial"/>
          <w:sz w:val="26"/>
          <w:szCs w:val="26"/>
          <w:rtl/>
        </w:rPr>
        <w:t xml:space="preserve">توفر هذا الطريقة أعلى درجات التحقق من الهوية وتعتبر أكثر تعقيداً من سابقاتها. </w:t>
      </w:r>
    </w:p>
    <w:p w:rsidR="002E56C7" w:rsidRPr="002E56C7" w:rsidRDefault="002E56C7" w:rsidP="002E56C7">
      <w:pPr>
        <w:pStyle w:val="ListParagraph"/>
        <w:spacing w:before="240" w:after="0" w:line="360" w:lineRule="auto"/>
        <w:ind w:left="2160"/>
        <w:rPr>
          <w:rFonts w:ascii="Arial" w:hAnsi="Arial" w:cs="Arial"/>
          <w:sz w:val="26"/>
          <w:szCs w:val="26"/>
          <w:rtl/>
        </w:rPr>
      </w:pPr>
    </w:p>
    <w:p w:rsidR="002E56C7" w:rsidRPr="002E56C7" w:rsidRDefault="002E56C7" w:rsidP="007C0576">
      <w:pPr>
        <w:pStyle w:val="ListParagraph"/>
        <w:numPr>
          <w:ilvl w:val="0"/>
          <w:numId w:val="87"/>
        </w:numPr>
        <w:spacing w:after="0" w:line="360" w:lineRule="auto"/>
        <w:rPr>
          <w:rFonts w:ascii="Arial" w:hAnsi="Arial" w:cs="Arial"/>
          <w:b/>
          <w:bCs/>
          <w:sz w:val="26"/>
          <w:szCs w:val="26"/>
          <w:rtl/>
        </w:rPr>
      </w:pPr>
      <w:r w:rsidRPr="002E56C7">
        <w:rPr>
          <w:rFonts w:ascii="Arial" w:hAnsi="Arial" w:cs="Arial"/>
          <w:b/>
          <w:bCs/>
          <w:sz w:val="26"/>
          <w:szCs w:val="26"/>
          <w:rtl/>
        </w:rPr>
        <w:t>التحكم بالوصول (</w:t>
      </w:r>
      <w:r w:rsidRPr="002E56C7">
        <w:rPr>
          <w:rFonts w:ascii="Arial" w:hAnsi="Arial" w:cs="Arial"/>
          <w:b/>
          <w:bCs/>
          <w:sz w:val="26"/>
          <w:szCs w:val="26"/>
        </w:rPr>
        <w:t>Access Control</w:t>
      </w:r>
      <w:r w:rsidRPr="002E56C7">
        <w:rPr>
          <w:rFonts w:ascii="Arial" w:hAnsi="Arial" w:cs="Arial"/>
          <w:b/>
          <w:bCs/>
          <w:sz w:val="26"/>
          <w:szCs w:val="26"/>
          <w:rtl/>
        </w:rPr>
        <w:t>)</w:t>
      </w:r>
    </w:p>
    <w:p w:rsidR="002E56C7" w:rsidRPr="002E56C7" w:rsidRDefault="002E56C7" w:rsidP="002E56C7">
      <w:pPr>
        <w:pStyle w:val="ListParagraph"/>
        <w:spacing w:before="240" w:after="0" w:line="360" w:lineRule="auto"/>
        <w:ind w:left="1133"/>
        <w:rPr>
          <w:rFonts w:ascii="Arial" w:hAnsi="Arial" w:cs="Arial"/>
          <w:sz w:val="26"/>
          <w:szCs w:val="26"/>
          <w:rtl/>
        </w:rPr>
      </w:pPr>
      <w:r w:rsidRPr="002E56C7">
        <w:rPr>
          <w:rFonts w:ascii="Arial" w:hAnsi="Arial" w:cs="Arial"/>
          <w:sz w:val="26"/>
          <w:szCs w:val="26"/>
          <w:rtl/>
        </w:rPr>
        <w:t xml:space="preserve">ويقصد به القدرة على التحكم بالوصول إلى الموارد المتاحة كالأجهزة الرئيسية والبيانات المركزية. </w:t>
      </w:r>
    </w:p>
    <w:p w:rsidR="002E56C7" w:rsidRPr="002E56C7" w:rsidRDefault="002E56C7" w:rsidP="002E56C7">
      <w:pPr>
        <w:pStyle w:val="ListParagraph"/>
        <w:spacing w:before="240" w:after="0" w:line="360" w:lineRule="auto"/>
        <w:ind w:left="1133"/>
        <w:rPr>
          <w:rFonts w:ascii="Arial" w:hAnsi="Arial" w:cs="Arial"/>
          <w:sz w:val="26"/>
          <w:szCs w:val="26"/>
          <w:rtl/>
        </w:rPr>
      </w:pPr>
      <w:r w:rsidRPr="002E56C7">
        <w:rPr>
          <w:rFonts w:ascii="Arial" w:hAnsi="Arial" w:cs="Arial"/>
          <w:sz w:val="26"/>
          <w:szCs w:val="26"/>
          <w:rtl/>
        </w:rPr>
        <w:t>يأتي عنصر التحكم بالوصول بعد عنصر التحقق من الهوية فعندما يتم التحقق من هوية الشخص والسماح له بالدخول إلى شبكة الحاسب الآلي مثلاً, فإنه يتم التحكم باستخدامه لموارد محددة من الشبكة وليس جميع الموارد عن طريق التحكم بالوصول.</w:t>
      </w:r>
    </w:p>
    <w:p w:rsidR="002E56C7" w:rsidRPr="002E56C7" w:rsidRDefault="002E56C7" w:rsidP="002E56C7">
      <w:pPr>
        <w:pStyle w:val="ListParagraph"/>
        <w:spacing w:before="240" w:after="0" w:line="360" w:lineRule="auto"/>
        <w:ind w:left="1133"/>
        <w:rPr>
          <w:rFonts w:ascii="Arial" w:hAnsi="Arial" w:cs="Arial"/>
          <w:sz w:val="26"/>
          <w:szCs w:val="26"/>
          <w:rtl/>
        </w:rPr>
      </w:pPr>
      <w:r w:rsidRPr="002E56C7">
        <w:rPr>
          <w:rFonts w:ascii="Arial" w:hAnsi="Arial" w:cs="Arial"/>
          <w:sz w:val="26"/>
          <w:szCs w:val="26"/>
          <w:rtl/>
        </w:rPr>
        <w:t>يمكن أن يكون هناك أشخاص لهم صلاحية الاطلاع (القراءة) فقط, وآخرين لهم صلاحية الطباعة, وآخرين لهم صلاحية الحذف وهكذا.</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ومن الأمثلة على الخروقات الممكنة لأمن المعلومات التي يمكن أن تتم في حال عدم توفر عنصر " التحكم بالوصول" :</w:t>
      </w:r>
    </w:p>
    <w:p w:rsidR="002E56C7" w:rsidRPr="002E56C7" w:rsidRDefault="002E56C7" w:rsidP="002E56C7">
      <w:pPr>
        <w:pStyle w:val="ListParagraph"/>
        <w:spacing w:before="240" w:after="0" w:line="360" w:lineRule="auto"/>
        <w:ind w:left="1417"/>
        <w:rPr>
          <w:rFonts w:ascii="Arial" w:hAnsi="Arial" w:cs="Arial"/>
          <w:sz w:val="26"/>
          <w:szCs w:val="26"/>
        </w:rPr>
      </w:pPr>
      <w:r w:rsidRPr="002E56C7">
        <w:rPr>
          <w:rFonts w:ascii="Arial" w:hAnsi="Arial" w:cs="Arial"/>
          <w:sz w:val="26"/>
          <w:szCs w:val="26"/>
          <w:rtl/>
        </w:rPr>
        <w:t>هي إمكانية قيام بعض المستخدمين (ممن لديه صلاحية الاطلاع على المعلومات الهامة والحساسة) بعد دخوله النظامي إلى شبكة المنشأة بطباعة وثائق هامة وحساسة على ورق وبالتالي يمكن إطلاع أي شخص على محتويات هذه الأوراق حيث أنها أصبحت خارج السيطرة.</w:t>
      </w:r>
    </w:p>
    <w:p w:rsidR="002E56C7" w:rsidRPr="002E56C7" w:rsidRDefault="002E56C7" w:rsidP="002E56C7">
      <w:pPr>
        <w:pStyle w:val="ListParagraph"/>
        <w:spacing w:before="240" w:after="0" w:line="360" w:lineRule="auto"/>
        <w:ind w:left="1417"/>
        <w:rPr>
          <w:rFonts w:ascii="Arial" w:hAnsi="Arial" w:cs="Arial"/>
          <w:sz w:val="26"/>
          <w:szCs w:val="26"/>
          <w:rtl/>
        </w:rPr>
      </w:pPr>
    </w:p>
    <w:p w:rsidR="002E56C7" w:rsidRPr="002E56C7" w:rsidRDefault="002E56C7" w:rsidP="007C0576">
      <w:pPr>
        <w:pStyle w:val="ListParagraph"/>
        <w:numPr>
          <w:ilvl w:val="0"/>
          <w:numId w:val="87"/>
        </w:numPr>
        <w:spacing w:before="240" w:after="0" w:line="360" w:lineRule="auto"/>
        <w:rPr>
          <w:rFonts w:ascii="Arial" w:hAnsi="Arial" w:cs="Arial"/>
          <w:b/>
          <w:bCs/>
          <w:sz w:val="26"/>
          <w:szCs w:val="26"/>
          <w:rtl/>
        </w:rPr>
      </w:pPr>
      <w:r w:rsidRPr="002E56C7">
        <w:rPr>
          <w:rFonts w:ascii="Arial" w:hAnsi="Arial" w:cs="Arial"/>
          <w:b/>
          <w:bCs/>
          <w:sz w:val="26"/>
          <w:szCs w:val="26"/>
          <w:rtl/>
        </w:rPr>
        <w:t>السرية (</w:t>
      </w:r>
      <w:r w:rsidRPr="002E56C7">
        <w:rPr>
          <w:rFonts w:ascii="Arial" w:hAnsi="Arial" w:cs="Arial"/>
          <w:b/>
          <w:bCs/>
          <w:sz w:val="26"/>
          <w:szCs w:val="26"/>
        </w:rPr>
        <w:t>Confidentiality</w:t>
      </w:r>
      <w:r w:rsidRPr="002E56C7">
        <w:rPr>
          <w:rFonts w:ascii="Arial" w:hAnsi="Arial" w:cs="Arial"/>
          <w:b/>
          <w:bCs/>
          <w:sz w:val="26"/>
          <w:szCs w:val="26"/>
          <w:rtl/>
        </w:rPr>
        <w:t>)</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يطلق على هذا العنصر أيضا الخصوصية (</w:t>
      </w:r>
      <w:r w:rsidRPr="002E56C7">
        <w:rPr>
          <w:rFonts w:ascii="Arial" w:hAnsi="Arial" w:cs="Arial"/>
          <w:sz w:val="26"/>
          <w:szCs w:val="26"/>
        </w:rPr>
        <w:t>Privacy</w:t>
      </w:r>
      <w:r w:rsidRPr="002E56C7">
        <w:rPr>
          <w:rFonts w:ascii="Arial" w:hAnsi="Arial" w:cs="Arial"/>
          <w:sz w:val="26"/>
          <w:szCs w:val="26"/>
          <w:rtl/>
        </w:rPr>
        <w:t>) وتعني الحفاظ على المعلومات من أن  يطلع عليها (يقرأها و يفهمها) غير الأشخاص المصرح لهم فقط, أو بعبارة أخرى منع الكشف الغير مصرح به. عندما يتم إرسال رسالة "سرية", فإن ذلك يتطلب أن لا يراها إلا المرسل والمرسل إليه فقط.</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هناك العديد من الطرق لتوفير السرية تتراوح بين حجب المعلومة يدويا وعدم تسليمها إلا للأشخاص المصرح لهم فقط إلى طرق التشفير الحديثة التي تعتمد على خوارزميات رياضية معقدة يصعب فكها إن لم يكن مستحيلا .</w:t>
      </w:r>
    </w:p>
    <w:p w:rsidR="002E56C7" w:rsidRPr="002E56C7" w:rsidRDefault="002E56C7" w:rsidP="002E56C7">
      <w:pPr>
        <w:pStyle w:val="ListParagraph"/>
        <w:spacing w:before="240" w:after="0" w:line="360" w:lineRule="auto"/>
        <w:rPr>
          <w:rFonts w:ascii="Arial" w:hAnsi="Arial" w:cs="Arial"/>
          <w:sz w:val="26"/>
          <w:szCs w:val="26"/>
          <w:rtl/>
        </w:rPr>
      </w:pPr>
      <w:r w:rsidRPr="002E56C7">
        <w:rPr>
          <w:rFonts w:ascii="Arial" w:hAnsi="Arial" w:cs="Arial"/>
          <w:sz w:val="26"/>
          <w:szCs w:val="26"/>
          <w:rtl/>
        </w:rPr>
        <w:t>قد يتبادر إلى ذهن البعض بأنه عندما يتوفر عنصر "السرية" للمعلومة, فإنها بذلك تصبح معلومة آمنة. أو بعبارة أخرى أن التشفير (وهو وسيلة لتحقيق عنصر السرية) يضمن أمن المعلومة بشكل كامل, وهذا مفهوم خاطئ. والصحيح أن السرية ما هي إلا عنصر واحد من عدة عناصر رئيسية يجب توافرها جميعا لتصبح المعلومة آمنة.</w:t>
      </w:r>
    </w:p>
    <w:p w:rsidR="00581836" w:rsidRPr="002A5CE5" w:rsidRDefault="00581836" w:rsidP="00581836">
      <w:pPr>
        <w:rPr>
          <w:rtl/>
        </w:rPr>
      </w:pPr>
    </w:p>
    <w:p w:rsidR="005E1D5E" w:rsidRDefault="005E1D5E" w:rsidP="005E1D5E">
      <w:pPr>
        <w:spacing w:after="0" w:line="360" w:lineRule="auto"/>
        <w:jc w:val="center"/>
        <w:rPr>
          <w:rFonts w:asciiTheme="minorBidi" w:hAnsiTheme="minorBidi"/>
          <w:b/>
          <w:bCs/>
          <w:sz w:val="28"/>
          <w:szCs w:val="28"/>
          <w:rtl/>
        </w:rPr>
      </w:pPr>
    </w:p>
    <w:p w:rsidR="005E1D5E" w:rsidRPr="005E1D5E" w:rsidRDefault="005E1D5E" w:rsidP="005E1D5E">
      <w:pPr>
        <w:spacing w:after="0" w:line="360" w:lineRule="auto"/>
        <w:jc w:val="center"/>
        <w:rPr>
          <w:rFonts w:ascii="Arial" w:hAnsi="Arial" w:cs="Arial"/>
          <w:b/>
          <w:bCs/>
          <w:sz w:val="28"/>
          <w:szCs w:val="28"/>
          <w:rtl/>
        </w:rPr>
      </w:pPr>
      <w:r w:rsidRPr="005E1D5E">
        <w:rPr>
          <w:rFonts w:ascii="Arial" w:hAnsi="Arial" w:cs="Arial"/>
          <w:b/>
          <w:bCs/>
          <w:sz w:val="28"/>
          <w:szCs w:val="28"/>
          <w:rtl/>
        </w:rPr>
        <w:t>المحاضرة السادسة عشر</w:t>
      </w:r>
    </w:p>
    <w:p w:rsidR="005E1D5E" w:rsidRPr="005E1D5E" w:rsidRDefault="005E1D5E" w:rsidP="005E1D5E">
      <w:pPr>
        <w:spacing w:line="360" w:lineRule="auto"/>
        <w:jc w:val="center"/>
        <w:rPr>
          <w:rFonts w:ascii="Arial" w:hAnsi="Arial" w:cs="Arial"/>
          <w:b/>
          <w:bCs/>
          <w:sz w:val="28"/>
          <w:szCs w:val="28"/>
          <w:rtl/>
        </w:rPr>
      </w:pPr>
      <w:r w:rsidRPr="005E1D5E">
        <w:rPr>
          <w:rFonts w:ascii="Arial" w:hAnsi="Arial" w:cs="Arial"/>
          <w:b/>
          <w:bCs/>
          <w:sz w:val="28"/>
          <w:szCs w:val="28"/>
          <w:rtl/>
        </w:rPr>
        <w:t>العناصر الاساسية لأمن المعلومات - سياسات امن المعلومات</w:t>
      </w:r>
    </w:p>
    <w:p w:rsidR="005E1D5E" w:rsidRPr="005E1D5E" w:rsidRDefault="005E1D5E" w:rsidP="005E1D5E">
      <w:pPr>
        <w:spacing w:after="0" w:line="360" w:lineRule="auto"/>
        <w:rPr>
          <w:rFonts w:ascii="Arial" w:hAnsi="Arial" w:cs="Arial"/>
          <w:b/>
          <w:bCs/>
          <w:sz w:val="8"/>
          <w:szCs w:val="8"/>
          <w:rtl/>
        </w:rPr>
      </w:pPr>
    </w:p>
    <w:p w:rsidR="005E1D5E" w:rsidRPr="005E1D5E" w:rsidRDefault="005E1D5E" w:rsidP="005E1D5E">
      <w:pPr>
        <w:spacing w:after="0" w:line="360" w:lineRule="auto"/>
        <w:rPr>
          <w:rFonts w:ascii="Arial" w:hAnsi="Arial" w:cs="Arial"/>
          <w:b/>
          <w:bCs/>
          <w:sz w:val="28"/>
          <w:szCs w:val="28"/>
          <w:rtl/>
        </w:rPr>
      </w:pPr>
      <w:r w:rsidRPr="005E1D5E">
        <w:rPr>
          <w:rFonts w:ascii="Arial" w:hAnsi="Arial" w:cs="Arial"/>
          <w:b/>
          <w:bCs/>
          <w:sz w:val="28"/>
          <w:szCs w:val="28"/>
          <w:rtl/>
        </w:rPr>
        <w:t>العناصر الأساسية لأمن المعلومات :</w:t>
      </w:r>
    </w:p>
    <w:p w:rsidR="005E1D5E" w:rsidRPr="005E1D5E" w:rsidRDefault="005E1D5E" w:rsidP="007C0576">
      <w:pPr>
        <w:pStyle w:val="ListParagraph"/>
        <w:numPr>
          <w:ilvl w:val="0"/>
          <w:numId w:val="89"/>
        </w:numPr>
        <w:spacing w:after="0" w:line="360" w:lineRule="auto"/>
        <w:rPr>
          <w:rFonts w:ascii="Arial" w:hAnsi="Arial" w:cs="Arial"/>
          <w:b/>
          <w:bCs/>
          <w:sz w:val="26"/>
          <w:szCs w:val="26"/>
          <w:rtl/>
        </w:rPr>
      </w:pPr>
      <w:r w:rsidRPr="005E1D5E">
        <w:rPr>
          <w:rFonts w:ascii="Arial" w:hAnsi="Arial" w:cs="Arial"/>
          <w:b/>
          <w:bCs/>
          <w:sz w:val="26"/>
          <w:szCs w:val="26"/>
          <w:rtl/>
        </w:rPr>
        <w:t>السرية (</w:t>
      </w:r>
      <w:r w:rsidRPr="005E1D5E">
        <w:rPr>
          <w:rFonts w:ascii="Arial" w:hAnsi="Arial" w:cs="Arial"/>
          <w:b/>
          <w:bCs/>
          <w:sz w:val="26"/>
          <w:szCs w:val="26"/>
        </w:rPr>
        <w:t>Confidentiality</w:t>
      </w:r>
      <w:r w:rsidRPr="005E1D5E">
        <w:rPr>
          <w:rFonts w:ascii="Arial" w:hAnsi="Arial" w:cs="Arial"/>
          <w:b/>
          <w:bCs/>
          <w:sz w:val="26"/>
          <w:szCs w:val="26"/>
          <w:rtl/>
        </w:rPr>
        <w:t>)</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يطلق على هذا العنصر أيضا الخصوصية (</w:t>
      </w:r>
      <w:r w:rsidRPr="005E1D5E">
        <w:rPr>
          <w:rFonts w:ascii="Arial" w:hAnsi="Arial" w:cs="Arial"/>
          <w:sz w:val="26"/>
          <w:szCs w:val="26"/>
        </w:rPr>
        <w:t>Privacy</w:t>
      </w:r>
      <w:r w:rsidRPr="005E1D5E">
        <w:rPr>
          <w:rFonts w:ascii="Arial" w:hAnsi="Arial" w:cs="Arial"/>
          <w:sz w:val="26"/>
          <w:szCs w:val="26"/>
          <w:rtl/>
        </w:rPr>
        <w:t>) وتعني الحفاظ على المعلومات من أن  يطلع عليها (يقرأها و يفهمها) غير الأشخاص المصرح لهم فقط, أو بعبارة أخرى منع الكشف الغير مصرح به. عندما يتم إرسال رسالة "سرية", فإن ذلك يتطلب أن لا يراها إلا المرسل والمرسل إليه فقط.</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هناك العديد من الطرق لتوفير السرية تتراوح بين حجب المعلومة يدويا وعدم تسليمها إلا للأشخاص المصرح لهم فقط إلى طرق التشفير الحديثة التي تعتمد على خوارزميات رياضية معقدة يصعب فكها إن لم يكن مستحيلا .</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قد يتبادر إلى ذهن البعض بأنه عندما يتوفر عنصر "السرية" للمعلومة, فإنها بذلك تصبح معلومة آمنة. أو بعبارة أخرى أن التشفير (وهو وسيلة لتحقيق عنصر السرية) يضمن أمن المعلومة بشكل كامل, وهذا مفهوم خاطئ. والصحيح أن السرية ما هي إلا عنصر واحد من عدة عناصر رئيسية يجب توافرها جميعا لتصبح المعلومة آمنة.</w:t>
      </w:r>
    </w:p>
    <w:p w:rsidR="005E1D5E" w:rsidRPr="005E1D5E" w:rsidRDefault="005E1D5E" w:rsidP="005E1D5E">
      <w:pPr>
        <w:pStyle w:val="ListParagraph"/>
        <w:spacing w:before="240" w:after="0" w:line="360" w:lineRule="auto"/>
        <w:ind w:left="850"/>
        <w:rPr>
          <w:rFonts w:ascii="Arial" w:hAnsi="Arial" w:cs="Arial"/>
          <w:sz w:val="26"/>
          <w:szCs w:val="26"/>
          <w:rtl/>
        </w:rPr>
      </w:pPr>
    </w:p>
    <w:p w:rsidR="005E1D5E" w:rsidRPr="005E1D5E" w:rsidRDefault="005E1D5E" w:rsidP="005E1D5E">
      <w:pPr>
        <w:spacing w:before="240" w:after="0" w:line="360" w:lineRule="auto"/>
        <w:rPr>
          <w:rFonts w:ascii="Arial" w:hAnsi="Arial" w:cs="Arial"/>
          <w:b/>
          <w:bCs/>
          <w:sz w:val="26"/>
          <w:szCs w:val="26"/>
          <w:rtl/>
        </w:rPr>
      </w:pPr>
      <w:r w:rsidRPr="005E1D5E">
        <w:rPr>
          <w:rFonts w:ascii="Arial" w:hAnsi="Arial" w:cs="Arial"/>
          <w:b/>
          <w:bCs/>
          <w:sz w:val="26"/>
          <w:szCs w:val="26"/>
          <w:rtl/>
        </w:rPr>
        <w:t>ومن الأمثلة على الخروقات الممكنة لأمن المعلومات التي يمكن أن تتم في حال عدم توفر عنصر "السرية":</w:t>
      </w:r>
    </w:p>
    <w:p w:rsidR="005E1D5E" w:rsidRPr="005E1D5E" w:rsidRDefault="005E1D5E" w:rsidP="007C0576">
      <w:pPr>
        <w:pStyle w:val="ListParagraph"/>
        <w:numPr>
          <w:ilvl w:val="0"/>
          <w:numId w:val="90"/>
        </w:numPr>
        <w:spacing w:before="240" w:after="0" w:line="360" w:lineRule="auto"/>
        <w:rPr>
          <w:rFonts w:ascii="Arial" w:hAnsi="Arial" w:cs="Arial"/>
          <w:sz w:val="26"/>
          <w:szCs w:val="26"/>
          <w:rtl/>
        </w:rPr>
      </w:pPr>
      <w:r w:rsidRPr="005E1D5E">
        <w:rPr>
          <w:rFonts w:ascii="Arial" w:hAnsi="Arial" w:cs="Arial"/>
          <w:sz w:val="26"/>
          <w:szCs w:val="26"/>
          <w:rtl/>
        </w:rPr>
        <w:t>هي امكانية الاطلاع على معلومات هامة وحساسة من قبل أي أحد إذا تم وضع هذه المعلومات على وسط تخزين خارجي (ذاكرة قلمية مثلا) وهي غير مشفرة.</w:t>
      </w:r>
    </w:p>
    <w:p w:rsidR="005E1D5E" w:rsidRPr="005E1D5E" w:rsidRDefault="005E1D5E" w:rsidP="007C0576">
      <w:pPr>
        <w:pStyle w:val="ListParagraph"/>
        <w:numPr>
          <w:ilvl w:val="0"/>
          <w:numId w:val="90"/>
        </w:numPr>
        <w:spacing w:before="240" w:after="0" w:line="360" w:lineRule="auto"/>
        <w:rPr>
          <w:rFonts w:ascii="Arial" w:hAnsi="Arial" w:cs="Arial"/>
          <w:sz w:val="26"/>
          <w:szCs w:val="26"/>
        </w:rPr>
      </w:pPr>
      <w:r w:rsidRPr="005E1D5E">
        <w:rPr>
          <w:rFonts w:ascii="Arial" w:hAnsi="Arial" w:cs="Arial"/>
          <w:sz w:val="26"/>
          <w:szCs w:val="26"/>
          <w:rtl/>
        </w:rPr>
        <w:t>ومثال آخر هو إرسال مرفق لبريد إلكتروني عبر البريد الإلكتروني العام (</w:t>
      </w:r>
      <w:r w:rsidRPr="005E1D5E">
        <w:rPr>
          <w:rFonts w:ascii="Arial" w:hAnsi="Arial" w:cs="Arial"/>
          <w:sz w:val="26"/>
          <w:szCs w:val="26"/>
        </w:rPr>
        <w:t>Google</w:t>
      </w:r>
      <w:r w:rsidRPr="005E1D5E">
        <w:rPr>
          <w:rFonts w:ascii="Arial" w:hAnsi="Arial" w:cs="Arial"/>
          <w:sz w:val="26"/>
          <w:szCs w:val="26"/>
          <w:rtl/>
        </w:rPr>
        <w:t xml:space="preserve"> أو </w:t>
      </w:r>
      <w:r w:rsidRPr="005E1D5E">
        <w:rPr>
          <w:rFonts w:ascii="Arial" w:hAnsi="Arial" w:cs="Arial"/>
          <w:sz w:val="26"/>
          <w:szCs w:val="26"/>
        </w:rPr>
        <w:t>Hotmail</w:t>
      </w:r>
      <w:r w:rsidRPr="005E1D5E">
        <w:rPr>
          <w:rFonts w:ascii="Arial" w:hAnsi="Arial" w:cs="Arial"/>
          <w:sz w:val="26"/>
          <w:szCs w:val="26"/>
          <w:rtl/>
        </w:rPr>
        <w:t xml:space="preserve"> مثلا) وهو غير مشفر وبه معلومات هامة جداً. في هذه الحالة, فإن البريد الالكتروني والمرفقات التي معه عرضة للاطلاع عليها من قبل الغير بمن فيهم الشركة المقدمة لخدمة البريد العام.</w:t>
      </w:r>
    </w:p>
    <w:p w:rsidR="005E1D5E" w:rsidRPr="005E1D5E" w:rsidRDefault="005E1D5E" w:rsidP="005E1D5E">
      <w:pPr>
        <w:pStyle w:val="ListParagraph"/>
        <w:spacing w:before="240" w:after="0" w:line="360" w:lineRule="auto"/>
        <w:ind w:left="795"/>
        <w:rPr>
          <w:rFonts w:ascii="Arial" w:hAnsi="Arial" w:cs="Arial"/>
          <w:sz w:val="26"/>
          <w:szCs w:val="26"/>
          <w:rtl/>
        </w:rPr>
      </w:pPr>
    </w:p>
    <w:p w:rsidR="005E1D5E" w:rsidRPr="005E1D5E" w:rsidRDefault="005E1D5E" w:rsidP="007C0576">
      <w:pPr>
        <w:pStyle w:val="ListParagraph"/>
        <w:numPr>
          <w:ilvl w:val="0"/>
          <w:numId w:val="89"/>
        </w:numPr>
        <w:spacing w:before="240" w:after="0" w:line="360" w:lineRule="auto"/>
        <w:rPr>
          <w:rFonts w:ascii="Arial" w:hAnsi="Arial" w:cs="Arial"/>
          <w:b/>
          <w:bCs/>
          <w:sz w:val="26"/>
          <w:szCs w:val="26"/>
          <w:rtl/>
        </w:rPr>
      </w:pPr>
      <w:r w:rsidRPr="005E1D5E">
        <w:rPr>
          <w:rFonts w:ascii="Arial" w:hAnsi="Arial" w:cs="Arial"/>
          <w:b/>
          <w:bCs/>
          <w:sz w:val="26"/>
          <w:szCs w:val="26"/>
          <w:rtl/>
        </w:rPr>
        <w:t>سلامة وتكامل المعلومات (</w:t>
      </w:r>
      <w:r w:rsidRPr="005E1D5E">
        <w:rPr>
          <w:rFonts w:ascii="Arial" w:hAnsi="Arial" w:cs="Arial"/>
          <w:b/>
          <w:bCs/>
          <w:sz w:val="26"/>
          <w:szCs w:val="26"/>
        </w:rPr>
        <w:t>Data Integrity</w:t>
      </w:r>
      <w:r w:rsidRPr="005E1D5E">
        <w:rPr>
          <w:rFonts w:ascii="Arial" w:hAnsi="Arial" w:cs="Arial"/>
          <w:b/>
          <w:bCs/>
          <w:sz w:val="26"/>
          <w:szCs w:val="26"/>
          <w:rtl/>
        </w:rPr>
        <w:t>)</w:t>
      </w:r>
    </w:p>
    <w:p w:rsidR="005E1D5E" w:rsidRPr="005E1D5E" w:rsidRDefault="005E1D5E" w:rsidP="005E1D5E">
      <w:pPr>
        <w:spacing w:after="0" w:line="360" w:lineRule="auto"/>
        <w:rPr>
          <w:rFonts w:ascii="Arial" w:hAnsi="Arial" w:cs="Arial"/>
          <w:sz w:val="26"/>
          <w:szCs w:val="26"/>
        </w:rPr>
      </w:pPr>
      <w:r w:rsidRPr="005E1D5E">
        <w:rPr>
          <w:rFonts w:ascii="Arial" w:hAnsi="Arial" w:cs="Arial"/>
          <w:sz w:val="26"/>
          <w:szCs w:val="26"/>
          <w:rtl/>
        </w:rPr>
        <w:t>وتعني الخدمة التي من خلالها يمكن الحفاظ على سلامة المعلومة من التعديل أو الحذف أو الإضافة أو إعادة التركيب أو إعادة التوجيه, وهذا أمر مهم جداً لضمان الثقة في المعلومة وأنها هفي المعلومة الأصلية دون زيادة أو نقصان.</w:t>
      </w:r>
    </w:p>
    <w:p w:rsidR="005E1D5E" w:rsidRPr="005E1D5E" w:rsidRDefault="005E1D5E" w:rsidP="005E1D5E">
      <w:pPr>
        <w:spacing w:after="0" w:line="360" w:lineRule="auto"/>
        <w:rPr>
          <w:rFonts w:ascii="Arial" w:hAnsi="Arial" w:cs="Arial"/>
          <w:b/>
          <w:bCs/>
          <w:sz w:val="26"/>
          <w:szCs w:val="26"/>
          <w:rtl/>
        </w:rPr>
      </w:pPr>
    </w:p>
    <w:p w:rsidR="005E1D5E" w:rsidRPr="005E1D5E" w:rsidRDefault="005E1D5E" w:rsidP="005E1D5E">
      <w:pPr>
        <w:spacing w:after="0" w:line="360" w:lineRule="auto"/>
        <w:rPr>
          <w:rFonts w:ascii="Arial" w:hAnsi="Arial" w:cs="Arial"/>
          <w:b/>
          <w:bCs/>
          <w:sz w:val="26"/>
          <w:szCs w:val="26"/>
        </w:rPr>
      </w:pPr>
      <w:r w:rsidRPr="005E1D5E">
        <w:rPr>
          <w:rFonts w:ascii="Arial" w:hAnsi="Arial" w:cs="Arial"/>
          <w:b/>
          <w:bCs/>
          <w:sz w:val="26"/>
          <w:szCs w:val="26"/>
          <w:rtl/>
        </w:rPr>
        <w:t>ومن الأمثلة على الخروقات الممكنة لأمن المعلومات التي يمكن أن تتم في حال عدم توفر  عنصر "سلامة وتكامل المعلومة" :</w:t>
      </w:r>
    </w:p>
    <w:p w:rsidR="005E1D5E" w:rsidRPr="005E1D5E" w:rsidRDefault="005E1D5E" w:rsidP="007C0576">
      <w:pPr>
        <w:pStyle w:val="ListParagraph"/>
        <w:numPr>
          <w:ilvl w:val="0"/>
          <w:numId w:val="91"/>
        </w:numPr>
        <w:spacing w:after="0" w:line="360" w:lineRule="auto"/>
        <w:ind w:left="708"/>
        <w:rPr>
          <w:rFonts w:ascii="Arial" w:hAnsi="Arial" w:cs="Arial"/>
          <w:b/>
          <w:bCs/>
          <w:sz w:val="26"/>
          <w:szCs w:val="26"/>
        </w:rPr>
      </w:pPr>
      <w:r w:rsidRPr="005E1D5E">
        <w:rPr>
          <w:rFonts w:ascii="Arial" w:hAnsi="Arial" w:cs="Arial"/>
          <w:sz w:val="26"/>
          <w:szCs w:val="26"/>
          <w:rtl/>
        </w:rPr>
        <w:t>هي إمكانية تعديل الأرقام في المعاملات المالية بسهولة دون أي تغيير في معنى الإجراء أو الرسالة. فمثلاً يمكن تكبير المبلغ بمجرد وضع صفر على يمينه (أو تصغيره بإزالة ذلك الصفر) وفي هذه الحالة لا يمكن كشف هذا التغيير إذا لم يتوفر عنصر تكامل وسلامة المعلومة.</w:t>
      </w:r>
    </w:p>
    <w:p w:rsidR="005E1D5E" w:rsidRPr="005E1D5E" w:rsidRDefault="005E1D5E" w:rsidP="005E1D5E">
      <w:pPr>
        <w:pStyle w:val="ListParagraph"/>
        <w:spacing w:after="0" w:line="360" w:lineRule="auto"/>
        <w:ind w:left="708"/>
        <w:rPr>
          <w:rFonts w:ascii="Arial" w:hAnsi="Arial" w:cs="Arial"/>
          <w:b/>
          <w:bCs/>
          <w:sz w:val="26"/>
          <w:szCs w:val="26"/>
          <w:rtl/>
        </w:rPr>
      </w:pPr>
    </w:p>
    <w:p w:rsidR="005E1D5E" w:rsidRPr="005E1D5E" w:rsidRDefault="005E1D5E" w:rsidP="007C0576">
      <w:pPr>
        <w:pStyle w:val="ListParagraph"/>
        <w:numPr>
          <w:ilvl w:val="0"/>
          <w:numId w:val="89"/>
        </w:numPr>
        <w:spacing w:before="240" w:after="0" w:line="360" w:lineRule="auto"/>
        <w:rPr>
          <w:rFonts w:ascii="Arial" w:hAnsi="Arial" w:cs="Arial"/>
          <w:b/>
          <w:bCs/>
          <w:sz w:val="26"/>
          <w:szCs w:val="26"/>
          <w:rtl/>
        </w:rPr>
      </w:pPr>
      <w:r w:rsidRPr="005E1D5E">
        <w:rPr>
          <w:rFonts w:ascii="Arial" w:hAnsi="Arial" w:cs="Arial"/>
          <w:b/>
          <w:bCs/>
          <w:sz w:val="26"/>
          <w:szCs w:val="26"/>
          <w:rtl/>
        </w:rPr>
        <w:t>عدم الإنكار</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 xml:space="preserve">وهي الخدمة التي من خلالها يمكن منع (وكشف) أي شخص أو جهة من إنكار أي عملية قام بها </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على سبيل المثال في حالة إرسال رسالة بين طرفين, فإن عدم الإنكار يثبت قيام المرسل بإرسالها ويثبت قيام المستقبل باستلامها بحيث لا يمكن لأي منهما إنكار ذلك. وتزداد أهمية هذا الإثبات بازدياد أهمية الرسالة نفسها.</w:t>
      </w:r>
    </w:p>
    <w:p w:rsidR="005E1D5E" w:rsidRPr="005E1D5E" w:rsidRDefault="005E1D5E" w:rsidP="005E1D5E">
      <w:pPr>
        <w:pStyle w:val="ListParagraph"/>
        <w:spacing w:before="240" w:after="0" w:line="360" w:lineRule="auto"/>
        <w:rPr>
          <w:rFonts w:ascii="Arial" w:hAnsi="Arial" w:cs="Arial"/>
          <w:sz w:val="26"/>
          <w:szCs w:val="26"/>
          <w:rtl/>
        </w:rPr>
      </w:pPr>
    </w:p>
    <w:p w:rsidR="005E1D5E" w:rsidRPr="005E1D5E" w:rsidRDefault="005E1D5E" w:rsidP="005E1D5E">
      <w:pPr>
        <w:spacing w:before="240" w:after="0" w:line="360" w:lineRule="auto"/>
        <w:rPr>
          <w:rFonts w:ascii="Arial" w:hAnsi="Arial" w:cs="Arial"/>
          <w:b/>
          <w:bCs/>
          <w:sz w:val="26"/>
          <w:szCs w:val="26"/>
          <w:rtl/>
        </w:rPr>
      </w:pPr>
      <w:r w:rsidRPr="005E1D5E">
        <w:rPr>
          <w:rFonts w:ascii="Arial" w:hAnsi="Arial" w:cs="Arial"/>
          <w:b/>
          <w:bCs/>
          <w:sz w:val="26"/>
          <w:szCs w:val="26"/>
          <w:rtl/>
        </w:rPr>
        <w:t>ومن الأمثلة على الخروقات الممكنة لأمن المعلومات التي يمكن أن تتم في حال عدم توفر عنصر "عدم الإنكار" :</w:t>
      </w:r>
    </w:p>
    <w:p w:rsidR="005E1D5E" w:rsidRPr="005E1D5E" w:rsidRDefault="005E1D5E" w:rsidP="007C0576">
      <w:pPr>
        <w:pStyle w:val="ListParagraph"/>
        <w:numPr>
          <w:ilvl w:val="0"/>
          <w:numId w:val="91"/>
        </w:numPr>
        <w:spacing w:before="240" w:after="0" w:line="360" w:lineRule="auto"/>
        <w:rPr>
          <w:rFonts w:ascii="Arial" w:hAnsi="Arial" w:cs="Arial"/>
          <w:sz w:val="26"/>
          <w:szCs w:val="26"/>
        </w:rPr>
      </w:pPr>
      <w:r w:rsidRPr="005E1D5E">
        <w:rPr>
          <w:rFonts w:ascii="Arial" w:hAnsi="Arial" w:cs="Arial"/>
          <w:sz w:val="26"/>
          <w:szCs w:val="26"/>
          <w:rtl/>
        </w:rPr>
        <w:t>هي إمكانية التنصّل من مسئولية وثيقة معينة تم توقيعها (تصديقها) إلكترونيا من قبل أحد الأشخاص. فإذا لم يتوفر عنصر عدم الإنكار فلا يمكن إثبات أن هذا الشخص هو من قام بتوقيع هذه الوثيقة</w:t>
      </w:r>
    </w:p>
    <w:p w:rsidR="005E1D5E" w:rsidRPr="005E1D5E" w:rsidRDefault="005E1D5E" w:rsidP="005E1D5E">
      <w:pPr>
        <w:pStyle w:val="ListParagraph"/>
        <w:spacing w:before="240" w:after="0" w:line="360" w:lineRule="auto"/>
        <w:ind w:left="1080"/>
        <w:rPr>
          <w:rFonts w:ascii="Arial" w:hAnsi="Arial" w:cs="Arial"/>
          <w:sz w:val="26"/>
          <w:szCs w:val="26"/>
          <w:rtl/>
        </w:rPr>
      </w:pPr>
    </w:p>
    <w:p w:rsidR="005E1D5E" w:rsidRPr="005E1D5E" w:rsidRDefault="005E1D5E" w:rsidP="007C0576">
      <w:pPr>
        <w:pStyle w:val="ListParagraph"/>
        <w:numPr>
          <w:ilvl w:val="0"/>
          <w:numId w:val="89"/>
        </w:numPr>
        <w:spacing w:before="240" w:after="0" w:line="360" w:lineRule="auto"/>
        <w:rPr>
          <w:rFonts w:ascii="Arial" w:hAnsi="Arial" w:cs="Arial"/>
          <w:b/>
          <w:bCs/>
          <w:sz w:val="26"/>
          <w:szCs w:val="26"/>
          <w:rtl/>
        </w:rPr>
      </w:pPr>
      <w:r w:rsidRPr="005E1D5E">
        <w:rPr>
          <w:rFonts w:ascii="Arial" w:hAnsi="Arial" w:cs="Arial"/>
          <w:b/>
          <w:bCs/>
          <w:sz w:val="26"/>
          <w:szCs w:val="26"/>
          <w:rtl/>
        </w:rPr>
        <w:t>توفر المعلومة (</w:t>
      </w:r>
      <w:r w:rsidRPr="005E1D5E">
        <w:rPr>
          <w:rFonts w:ascii="Arial" w:hAnsi="Arial" w:cs="Arial"/>
          <w:b/>
          <w:bCs/>
          <w:sz w:val="26"/>
          <w:szCs w:val="26"/>
        </w:rPr>
        <w:t>Availability</w:t>
      </w:r>
      <w:r w:rsidRPr="005E1D5E">
        <w:rPr>
          <w:rFonts w:ascii="Arial" w:hAnsi="Arial" w:cs="Arial"/>
          <w:b/>
          <w:bCs/>
          <w:sz w:val="26"/>
          <w:szCs w:val="26"/>
          <w:rtl/>
        </w:rPr>
        <w:t>)</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ويقصد بتوفر المعلومة أن تكون قابل للوصول إليها واستخدامها حين الطلب من قبل أي شخص أو أي جهة معروفة ومحددة وفي أي وقت (مصرح به).</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ويمكن القول بأن خدمة التوفر هي الخدمة التي تحمي النظام ليبقى متاحا دائما (ومن هنا يطلق عليه أحيانا "الديمومة")</w:t>
      </w:r>
    </w:p>
    <w:p w:rsidR="005E1D5E" w:rsidRPr="005E1D5E" w:rsidRDefault="005E1D5E" w:rsidP="005E1D5E">
      <w:pPr>
        <w:pStyle w:val="ListParagraph"/>
        <w:spacing w:before="240" w:after="0" w:line="360" w:lineRule="auto"/>
        <w:rPr>
          <w:rFonts w:ascii="Arial" w:hAnsi="Arial" w:cs="Arial"/>
          <w:sz w:val="26"/>
          <w:szCs w:val="26"/>
        </w:rPr>
      </w:pPr>
    </w:p>
    <w:p w:rsidR="005E1D5E" w:rsidRPr="005E1D5E" w:rsidRDefault="005E1D5E" w:rsidP="005E1D5E">
      <w:pPr>
        <w:spacing w:before="240" w:after="0" w:line="360" w:lineRule="auto"/>
        <w:rPr>
          <w:rFonts w:ascii="Arial" w:hAnsi="Arial" w:cs="Arial"/>
          <w:b/>
          <w:bCs/>
          <w:sz w:val="26"/>
          <w:szCs w:val="26"/>
          <w:rtl/>
        </w:rPr>
      </w:pPr>
      <w:r w:rsidRPr="005E1D5E">
        <w:rPr>
          <w:rFonts w:ascii="Arial" w:hAnsi="Arial" w:cs="Arial"/>
          <w:b/>
          <w:bCs/>
          <w:sz w:val="26"/>
          <w:szCs w:val="26"/>
          <w:rtl/>
        </w:rPr>
        <w:t>ومن الأمثلة على الخروقات الممكنة لأمن المعلومات التي يمكن أن تتم في حال عدم توفر عنصر "توفر المعلومة" :</w:t>
      </w:r>
    </w:p>
    <w:p w:rsidR="005E1D5E" w:rsidRPr="005E1D5E" w:rsidRDefault="005E1D5E" w:rsidP="007C0576">
      <w:pPr>
        <w:pStyle w:val="ListParagraph"/>
        <w:numPr>
          <w:ilvl w:val="0"/>
          <w:numId w:val="91"/>
        </w:numPr>
        <w:spacing w:before="240" w:after="0" w:line="360" w:lineRule="auto"/>
        <w:rPr>
          <w:rFonts w:ascii="Arial" w:hAnsi="Arial" w:cs="Arial"/>
          <w:sz w:val="26"/>
          <w:szCs w:val="26"/>
        </w:rPr>
      </w:pPr>
      <w:r w:rsidRPr="005E1D5E">
        <w:rPr>
          <w:rFonts w:ascii="Arial" w:hAnsi="Arial" w:cs="Arial"/>
          <w:sz w:val="26"/>
          <w:szCs w:val="26"/>
          <w:rtl/>
        </w:rPr>
        <w:t>إمكانية تدمير أنظمة المنشأة باستخدام برنامج تدمير (أو فيروس تدميري) حديث الإنتاج لا يوجد له برامج حماية أو تحديثات (</w:t>
      </w:r>
      <w:r w:rsidRPr="005E1D5E">
        <w:rPr>
          <w:rFonts w:ascii="Arial" w:hAnsi="Arial" w:cs="Arial"/>
          <w:sz w:val="26"/>
          <w:szCs w:val="26"/>
        </w:rPr>
        <w:t>Patches</w:t>
      </w:r>
      <w:r w:rsidRPr="005E1D5E">
        <w:rPr>
          <w:rFonts w:ascii="Arial" w:hAnsi="Arial" w:cs="Arial"/>
          <w:sz w:val="26"/>
          <w:szCs w:val="26"/>
          <w:rtl/>
        </w:rPr>
        <w:t>) تلغي فاعليته.</w:t>
      </w:r>
    </w:p>
    <w:p w:rsidR="005E1D5E" w:rsidRPr="005E1D5E" w:rsidRDefault="005E1D5E" w:rsidP="007C0576">
      <w:pPr>
        <w:pStyle w:val="ListParagraph"/>
        <w:numPr>
          <w:ilvl w:val="0"/>
          <w:numId w:val="91"/>
        </w:numPr>
        <w:spacing w:before="240" w:after="0" w:line="360" w:lineRule="auto"/>
        <w:rPr>
          <w:rFonts w:ascii="Arial" w:hAnsi="Arial" w:cs="Arial"/>
          <w:sz w:val="26"/>
          <w:szCs w:val="26"/>
        </w:rPr>
      </w:pPr>
      <w:r w:rsidRPr="005E1D5E">
        <w:rPr>
          <w:rFonts w:ascii="Arial" w:hAnsi="Arial" w:cs="Arial"/>
          <w:sz w:val="26"/>
          <w:szCs w:val="26"/>
          <w:rtl/>
        </w:rPr>
        <w:t>ففي هذه الحالة إذا لم تكن هناك أنظمة احتياطية يتم استخدامها بدل التي تم تدميرها وتضمن توفر المعلومة فسيكون هناك توقف تام في عمل المنشأة ولو لوقت محدود.</w:t>
      </w:r>
    </w:p>
    <w:p w:rsidR="005E1D5E" w:rsidRPr="005E1D5E" w:rsidRDefault="005E1D5E" w:rsidP="005E1D5E">
      <w:pPr>
        <w:spacing w:after="0" w:line="360" w:lineRule="auto"/>
        <w:rPr>
          <w:rFonts w:ascii="Arial" w:hAnsi="Arial" w:cs="Arial"/>
          <w:sz w:val="26"/>
          <w:szCs w:val="26"/>
          <w:rtl/>
        </w:rPr>
      </w:pPr>
    </w:p>
    <w:p w:rsidR="005E1D5E" w:rsidRPr="005E1D5E" w:rsidRDefault="005E1D5E" w:rsidP="005E1D5E">
      <w:pPr>
        <w:spacing w:after="0" w:line="360" w:lineRule="auto"/>
        <w:rPr>
          <w:rFonts w:ascii="Arial" w:hAnsi="Arial" w:cs="Arial"/>
          <w:b/>
          <w:bCs/>
          <w:sz w:val="32"/>
          <w:szCs w:val="32"/>
          <w:rtl/>
        </w:rPr>
      </w:pPr>
    </w:p>
    <w:p w:rsidR="005E1D5E" w:rsidRPr="005E1D5E" w:rsidRDefault="005E1D5E" w:rsidP="005E1D5E">
      <w:pPr>
        <w:spacing w:after="0" w:line="360" w:lineRule="auto"/>
        <w:rPr>
          <w:rFonts w:ascii="Arial" w:hAnsi="Arial" w:cs="Arial" w:hint="cs"/>
          <w:b/>
          <w:bCs/>
          <w:sz w:val="32"/>
          <w:szCs w:val="32"/>
          <w:rtl/>
        </w:rPr>
      </w:pPr>
      <w:r w:rsidRPr="005E1D5E">
        <w:rPr>
          <w:rFonts w:ascii="Arial" w:hAnsi="Arial" w:cs="Arial"/>
          <w:b/>
          <w:bCs/>
          <w:sz w:val="32"/>
          <w:szCs w:val="32"/>
          <w:rtl/>
        </w:rPr>
        <w:t>سياسات أمن المعلومات</w:t>
      </w:r>
    </w:p>
    <w:p w:rsidR="005E1D5E" w:rsidRDefault="005E1D5E" w:rsidP="005E1D5E">
      <w:pPr>
        <w:spacing w:after="0" w:line="360" w:lineRule="auto"/>
        <w:rPr>
          <w:rFonts w:ascii="Arial" w:hAnsi="Arial" w:cs="Arial"/>
          <w:sz w:val="26"/>
          <w:szCs w:val="26"/>
          <w:rtl/>
        </w:rPr>
      </w:pPr>
      <w:r w:rsidRPr="005E1D5E">
        <w:rPr>
          <w:rFonts w:ascii="Arial" w:hAnsi="Arial" w:cs="Arial"/>
          <w:sz w:val="26"/>
          <w:szCs w:val="26"/>
          <w:rtl/>
        </w:rPr>
        <w:t>مقدمة : تبدأ خطة أمن المعلومات بإنشاء السياسات الأمنية (</w:t>
      </w:r>
      <w:r w:rsidRPr="005E1D5E">
        <w:rPr>
          <w:rFonts w:ascii="Arial" w:hAnsi="Arial" w:cs="Arial"/>
          <w:sz w:val="26"/>
          <w:szCs w:val="26"/>
        </w:rPr>
        <w:t>Security Policies</w:t>
      </w:r>
      <w:r w:rsidRPr="005E1D5E">
        <w:rPr>
          <w:rFonts w:ascii="Arial" w:hAnsi="Arial" w:cs="Arial"/>
          <w:sz w:val="26"/>
          <w:szCs w:val="26"/>
          <w:rtl/>
        </w:rPr>
        <w:t>) والاجراءات القياسية (</w:t>
      </w:r>
      <w:r w:rsidRPr="005E1D5E">
        <w:rPr>
          <w:rFonts w:ascii="Arial" w:hAnsi="Arial" w:cs="Arial"/>
          <w:sz w:val="26"/>
          <w:szCs w:val="26"/>
        </w:rPr>
        <w:t>Standards</w:t>
      </w:r>
      <w:r w:rsidRPr="005E1D5E">
        <w:rPr>
          <w:rFonts w:ascii="Arial" w:hAnsi="Arial" w:cs="Arial"/>
          <w:sz w:val="26"/>
          <w:szCs w:val="26"/>
          <w:rtl/>
        </w:rPr>
        <w:t>) والإجراءات المتخذة (</w:t>
      </w:r>
      <w:r w:rsidRPr="005E1D5E">
        <w:rPr>
          <w:rFonts w:ascii="Arial" w:hAnsi="Arial" w:cs="Arial"/>
          <w:sz w:val="26"/>
          <w:szCs w:val="26"/>
        </w:rPr>
        <w:t>Practices</w:t>
      </w:r>
      <w:r w:rsidRPr="005E1D5E">
        <w:rPr>
          <w:rFonts w:ascii="Arial" w:hAnsi="Arial" w:cs="Arial"/>
          <w:sz w:val="26"/>
          <w:szCs w:val="26"/>
          <w:rtl/>
        </w:rPr>
        <w:t>) من أجل الحصول على معلومات تفصيلية مطبوعة عن كل واحد منها والتي تكون في مجموعها خطة تفصيلية لأمن المعلومات.</w:t>
      </w:r>
    </w:p>
    <w:p w:rsidR="005E1D5E" w:rsidRDefault="005E1D5E" w:rsidP="005E1D5E">
      <w:pPr>
        <w:spacing w:after="0" w:line="360" w:lineRule="auto"/>
        <w:rPr>
          <w:rFonts w:ascii="Arial" w:hAnsi="Arial" w:cs="Arial"/>
          <w:sz w:val="26"/>
          <w:szCs w:val="26"/>
          <w:rtl/>
        </w:rPr>
      </w:pPr>
    </w:p>
    <w:p w:rsidR="005E1D5E" w:rsidRDefault="005E1D5E" w:rsidP="005E1D5E">
      <w:pPr>
        <w:spacing w:after="0" w:line="360" w:lineRule="auto"/>
        <w:rPr>
          <w:rFonts w:ascii="Arial" w:hAnsi="Arial" w:cs="Arial"/>
          <w:sz w:val="26"/>
          <w:szCs w:val="26"/>
          <w:rtl/>
        </w:rPr>
      </w:pPr>
    </w:p>
    <w:p w:rsidR="005E1D5E" w:rsidRPr="005E1D5E" w:rsidRDefault="005E1D5E" w:rsidP="005E1D5E">
      <w:pPr>
        <w:spacing w:after="0" w:line="360" w:lineRule="auto"/>
        <w:rPr>
          <w:rFonts w:ascii="Arial" w:hAnsi="Arial" w:cs="Arial"/>
          <w:sz w:val="26"/>
          <w:szCs w:val="26"/>
          <w:rtl/>
        </w:rPr>
      </w:pPr>
    </w:p>
    <w:p w:rsidR="005E1D5E" w:rsidRPr="005E1D5E" w:rsidRDefault="005E1D5E" w:rsidP="007C0576">
      <w:pPr>
        <w:pStyle w:val="ListParagraph"/>
        <w:numPr>
          <w:ilvl w:val="0"/>
          <w:numId w:val="92"/>
        </w:numPr>
        <w:spacing w:before="240" w:after="0" w:line="360" w:lineRule="auto"/>
        <w:rPr>
          <w:rFonts w:ascii="Arial" w:hAnsi="Arial" w:cs="Arial"/>
          <w:b/>
          <w:bCs/>
          <w:sz w:val="28"/>
          <w:szCs w:val="28"/>
          <w:rtl/>
        </w:rPr>
      </w:pPr>
      <w:r w:rsidRPr="005E1D5E">
        <w:rPr>
          <w:rFonts w:ascii="Arial" w:hAnsi="Arial" w:cs="Arial"/>
          <w:b/>
          <w:bCs/>
          <w:sz w:val="28"/>
          <w:szCs w:val="28"/>
          <w:rtl/>
        </w:rPr>
        <w:t>ماهية السياسات الأمنية</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هي الطريقة أو الخطوات المكتوبة التي تحدد كيفية أداء الأعمال ذات العلاقة بأمن المعلومات وكيف تتم معالجة أي حدث يخص المعلومة وكيف يتم استخدام التقنية المتوفرة لمعالجة ذلك.</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وتعتبر السياسة الأمنية هي حجر الزاوية للتخطيط لأمن المعلومات والتي يمكن الانطلاق منها  لتطبيق الخطة على أرض الواقع.</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وتجدر الإشارة إلى أن هناك جانبا كبيراً من أمن المعلومات هو في حقيقته جانب إداري وإجرائي بالدرجة الأولى يتمثل في السياسات الأمنية.</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السياسات الأمنية هي إجراءات إدارية يتم تطبيقها على أرض الواقع من خلال الأنظمة والبرامج المتاحة.</w:t>
      </w:r>
    </w:p>
    <w:p w:rsidR="005E1D5E" w:rsidRPr="005E1D5E" w:rsidRDefault="005E1D5E" w:rsidP="007C0576">
      <w:pPr>
        <w:pStyle w:val="ListParagraph"/>
        <w:numPr>
          <w:ilvl w:val="0"/>
          <w:numId w:val="93"/>
        </w:numPr>
        <w:spacing w:before="240" w:after="0" w:line="360" w:lineRule="auto"/>
        <w:rPr>
          <w:rFonts w:ascii="Arial" w:hAnsi="Arial" w:cs="Arial"/>
          <w:sz w:val="26"/>
          <w:szCs w:val="26"/>
        </w:rPr>
      </w:pPr>
      <w:r w:rsidRPr="005E1D5E">
        <w:rPr>
          <w:rFonts w:ascii="Arial" w:hAnsi="Arial" w:cs="Arial"/>
          <w:sz w:val="26"/>
          <w:szCs w:val="26"/>
          <w:rtl/>
        </w:rPr>
        <w:t xml:space="preserve">مثال ذلك , يمكن وضع سياسة أمنية تنص على أنه في حال عدم إدخال كلمة المرور بشكل  صحيح لثلاث مرات متتالية فأنه يتم تعطيل حساب ذلك المستخدم ولا يفتح مرة أخرى إلا عن طريق مدير الشبكة. وهذا إجراء إداري يتم تطبيقه من خلال التحكم بكلمات المرور. </w:t>
      </w:r>
    </w:p>
    <w:p w:rsidR="005E1D5E" w:rsidRPr="005E1D5E" w:rsidRDefault="005E1D5E" w:rsidP="005E1D5E">
      <w:pPr>
        <w:spacing w:before="240" w:after="0" w:line="360" w:lineRule="auto"/>
        <w:rPr>
          <w:rFonts w:ascii="Arial" w:hAnsi="Arial" w:cs="Arial"/>
          <w:sz w:val="26"/>
          <w:szCs w:val="26"/>
        </w:rPr>
      </w:pPr>
      <w:r w:rsidRPr="005E1D5E">
        <w:rPr>
          <w:rFonts w:ascii="Arial" w:hAnsi="Arial" w:cs="Arial"/>
          <w:sz w:val="26"/>
          <w:szCs w:val="26"/>
          <w:rtl/>
        </w:rPr>
        <w:t>ويمكن القول بأن السياسات الأمنية هي بمثابة قانون للمنشأة يحدد التعريفات والإجراءات المقبولة على كافة المستويات الإدارية من مدراء ومتخذي القرارات والمنفذين.</w:t>
      </w:r>
    </w:p>
    <w:p w:rsidR="005E1D5E" w:rsidRPr="001D4C01" w:rsidRDefault="005E1D5E" w:rsidP="001D4C01">
      <w:pPr>
        <w:spacing w:before="240" w:after="0" w:line="360" w:lineRule="auto"/>
        <w:rPr>
          <w:rFonts w:ascii="Arial" w:hAnsi="Arial" w:cs="Arial"/>
          <w:sz w:val="26"/>
          <w:szCs w:val="26"/>
          <w:rtl/>
        </w:rPr>
      </w:pPr>
      <w:r w:rsidRPr="005E1D5E">
        <w:rPr>
          <w:rFonts w:ascii="Arial" w:hAnsi="Arial" w:cs="Arial"/>
          <w:sz w:val="26"/>
          <w:szCs w:val="26"/>
          <w:rtl/>
        </w:rPr>
        <w:t>وعلى هذا, فإن السياسة الأمنية لا بد أن تكون واضحة ودقيقة وتحدد ما هو الشيء الصحيح وما هو الشيء الخاطئ وما هو الإجراء في حاله الصواب والإجراء في حالة الخطأ. ومما لاشك فيه يجب أن يكون هناك سياسة أمنية عامة للمنشأة بدءً من إجراءات منح الصلاحيات للموظف, مروراً بسياسة كلمات المرور, ثم استخدام شبكة الإنترنت</w:t>
      </w:r>
      <w:r w:rsidR="001D4C01">
        <w:rPr>
          <w:rFonts w:ascii="Arial" w:hAnsi="Arial" w:cs="Arial"/>
          <w:sz w:val="26"/>
          <w:szCs w:val="26"/>
          <w:rtl/>
        </w:rPr>
        <w:t>, وانتهاءً بخطة مواجهة الكوارث؟</w:t>
      </w:r>
    </w:p>
    <w:p w:rsidR="005E1D5E" w:rsidRPr="005E1D5E" w:rsidRDefault="005E1D5E" w:rsidP="005E1D5E">
      <w:pPr>
        <w:spacing w:before="240" w:after="0" w:line="360" w:lineRule="auto"/>
        <w:rPr>
          <w:rFonts w:ascii="Arial" w:hAnsi="Arial" w:cs="Arial"/>
          <w:b/>
          <w:bCs/>
          <w:sz w:val="28"/>
          <w:szCs w:val="28"/>
          <w:rtl/>
        </w:rPr>
      </w:pPr>
      <w:r w:rsidRPr="005E1D5E">
        <w:rPr>
          <w:rFonts w:ascii="Arial" w:hAnsi="Arial" w:cs="Arial"/>
          <w:b/>
          <w:bCs/>
          <w:sz w:val="28"/>
          <w:szCs w:val="28"/>
          <w:rtl/>
        </w:rPr>
        <w:t>خصائص وثيقة السياسة الأمنية العامة</w:t>
      </w:r>
    </w:p>
    <w:p w:rsidR="005E1D5E" w:rsidRPr="005E1D5E" w:rsidRDefault="005E1D5E" w:rsidP="005E1D5E">
      <w:pPr>
        <w:spacing w:after="0" w:line="360" w:lineRule="auto"/>
        <w:rPr>
          <w:rFonts w:ascii="Arial" w:hAnsi="Arial" w:cs="Arial"/>
          <w:b/>
          <w:bCs/>
          <w:sz w:val="26"/>
          <w:szCs w:val="26"/>
          <w:rtl/>
        </w:rPr>
      </w:pPr>
      <w:r w:rsidRPr="005E1D5E">
        <w:rPr>
          <w:rFonts w:ascii="Arial" w:hAnsi="Arial" w:cs="Arial"/>
          <w:b/>
          <w:bCs/>
          <w:sz w:val="26"/>
          <w:szCs w:val="26"/>
          <w:rtl/>
        </w:rPr>
        <w:t xml:space="preserve">يجب أن تكون السياسية الأمنية العامة مكتوبة على شكل وثيقة تفصيلية تتصف بالخصائص التالية : </w:t>
      </w:r>
    </w:p>
    <w:p w:rsidR="005E1D5E" w:rsidRPr="005E1D5E" w:rsidRDefault="005E1D5E" w:rsidP="007C0576">
      <w:pPr>
        <w:pStyle w:val="ListParagraph"/>
        <w:numPr>
          <w:ilvl w:val="0"/>
          <w:numId w:val="94"/>
        </w:numPr>
        <w:spacing w:before="240" w:after="0" w:line="360" w:lineRule="auto"/>
        <w:rPr>
          <w:rFonts w:ascii="Arial" w:hAnsi="Arial" w:cs="Arial"/>
          <w:sz w:val="26"/>
          <w:szCs w:val="26"/>
          <w:rtl/>
        </w:rPr>
      </w:pPr>
      <w:r w:rsidRPr="005E1D5E">
        <w:rPr>
          <w:rFonts w:ascii="Arial" w:hAnsi="Arial" w:cs="Arial"/>
          <w:sz w:val="26"/>
          <w:szCs w:val="26"/>
          <w:rtl/>
        </w:rPr>
        <w:t>أن تكون منظمة ومرتبة ومبوبة وفق مهام المنشأة الأساسية.</w:t>
      </w:r>
    </w:p>
    <w:p w:rsidR="005E1D5E" w:rsidRPr="005E1D5E" w:rsidRDefault="005E1D5E" w:rsidP="007C0576">
      <w:pPr>
        <w:pStyle w:val="ListParagraph"/>
        <w:numPr>
          <w:ilvl w:val="0"/>
          <w:numId w:val="94"/>
        </w:numPr>
        <w:spacing w:before="240" w:after="0" w:line="360" w:lineRule="auto"/>
        <w:rPr>
          <w:rFonts w:ascii="Arial" w:hAnsi="Arial" w:cs="Arial"/>
          <w:sz w:val="26"/>
          <w:szCs w:val="26"/>
          <w:rtl/>
        </w:rPr>
      </w:pPr>
      <w:r w:rsidRPr="005E1D5E">
        <w:rPr>
          <w:rFonts w:ascii="Arial" w:hAnsi="Arial" w:cs="Arial"/>
          <w:sz w:val="26"/>
          <w:szCs w:val="26"/>
          <w:rtl/>
        </w:rPr>
        <w:t>أن تكون مكتوبة بلغة واضحة سهلة الفهم والتطبيق.</w:t>
      </w:r>
    </w:p>
    <w:p w:rsidR="005E1D5E" w:rsidRPr="005E1D5E" w:rsidRDefault="005E1D5E" w:rsidP="007C0576">
      <w:pPr>
        <w:pStyle w:val="ListParagraph"/>
        <w:numPr>
          <w:ilvl w:val="0"/>
          <w:numId w:val="94"/>
        </w:numPr>
        <w:spacing w:before="240" w:after="0" w:line="360" w:lineRule="auto"/>
        <w:rPr>
          <w:rFonts w:ascii="Arial" w:hAnsi="Arial" w:cs="Arial"/>
          <w:sz w:val="26"/>
          <w:szCs w:val="26"/>
          <w:rtl/>
        </w:rPr>
      </w:pPr>
      <w:r w:rsidRPr="005E1D5E">
        <w:rPr>
          <w:rFonts w:ascii="Arial" w:hAnsi="Arial" w:cs="Arial"/>
          <w:sz w:val="26"/>
          <w:szCs w:val="26"/>
          <w:rtl/>
        </w:rPr>
        <w:t>أن يتم فيها تحديد المسؤوليات والصلاحيات بكل دقة, فمثلاً, يجب تحديد من لديهم صلاحية حرمان المستخدم من الدخول على الشبكة عند مخالفته للسياسة الأمنية, وتحديد الأشخاص المسئولين عن إيقاف خدمة معينة إذا كانت تضر بشبكة المنشأة.</w:t>
      </w:r>
    </w:p>
    <w:p w:rsidR="005E1D5E" w:rsidRPr="005E1D5E" w:rsidRDefault="005E1D5E" w:rsidP="007C0576">
      <w:pPr>
        <w:pStyle w:val="ListParagraph"/>
        <w:numPr>
          <w:ilvl w:val="0"/>
          <w:numId w:val="94"/>
        </w:numPr>
        <w:spacing w:before="240" w:after="0" w:line="360" w:lineRule="auto"/>
        <w:rPr>
          <w:rFonts w:ascii="Arial" w:hAnsi="Arial" w:cs="Arial"/>
          <w:sz w:val="26"/>
          <w:szCs w:val="26"/>
        </w:rPr>
      </w:pPr>
      <w:r w:rsidRPr="005E1D5E">
        <w:rPr>
          <w:rFonts w:ascii="Arial" w:hAnsi="Arial" w:cs="Arial"/>
          <w:sz w:val="26"/>
          <w:szCs w:val="26"/>
          <w:rtl/>
        </w:rPr>
        <w:t>تحديد الإجراءات التي يجب إتباعها عند ظهور أي مشكلة بشكل تفصيلي وعدم ترك الموظف في حيرة من أمره.</w:t>
      </w:r>
    </w:p>
    <w:p w:rsidR="005E1D5E" w:rsidRPr="005E1D5E" w:rsidRDefault="005E1D5E" w:rsidP="005E1D5E">
      <w:pPr>
        <w:spacing w:before="240" w:after="0" w:line="360" w:lineRule="auto"/>
        <w:rPr>
          <w:rFonts w:ascii="Arial" w:hAnsi="Arial" w:cs="Arial"/>
          <w:b/>
          <w:bCs/>
          <w:sz w:val="28"/>
          <w:szCs w:val="28"/>
          <w:rtl/>
        </w:rPr>
      </w:pPr>
      <w:r w:rsidRPr="005E1D5E">
        <w:rPr>
          <w:rFonts w:ascii="Arial" w:hAnsi="Arial" w:cs="Arial"/>
          <w:b/>
          <w:bCs/>
          <w:sz w:val="28"/>
          <w:szCs w:val="28"/>
          <w:rtl/>
        </w:rPr>
        <w:t>ما يجب ان تحتويه وثيقة السياسة الأمنية العامة</w:t>
      </w:r>
    </w:p>
    <w:p w:rsidR="005E1D5E" w:rsidRPr="005E1D5E" w:rsidRDefault="005E1D5E" w:rsidP="005E1D5E">
      <w:pPr>
        <w:spacing w:after="0" w:line="360" w:lineRule="auto"/>
        <w:rPr>
          <w:rFonts w:ascii="Arial" w:hAnsi="Arial" w:cs="Arial"/>
          <w:b/>
          <w:bCs/>
          <w:sz w:val="26"/>
          <w:szCs w:val="26"/>
          <w:rtl/>
        </w:rPr>
      </w:pPr>
      <w:r w:rsidRPr="005E1D5E">
        <w:rPr>
          <w:rFonts w:ascii="Arial" w:hAnsi="Arial" w:cs="Arial"/>
          <w:b/>
          <w:bCs/>
          <w:sz w:val="26"/>
          <w:szCs w:val="26"/>
          <w:rtl/>
        </w:rPr>
        <w:t xml:space="preserve">يجب أن تحتوي وثيقة السياسة الأمنية العامة (على الأقل) على البنود التالية: </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الإجراءات اللازم اتخاذها فيما يخص أمن المعلومات وموارد المنشأة لدى تعيين موظف جديد أو عند إنهاء خدمات موظف سابق.</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تحديد صلاحيات المستخدمين وتقسيمهم إلى مجموعات وتحديد صلاحيات كل مجموعة.</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وضع الشروط والقيود اللازمة لكلمات المرور لضمان أمن وحماية حسابات المستخدمين.</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تحديد متى يجب أيقاف حساب المستخدم ومنعه من الدخول على شبكة المنشأة أو تعطيل حسابه لفترة محدودة, ومتى يجب إعادة تفعيله.</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الإجراءات اللازم إتباعها والشروط اللازم استيفائها قبل توصيل أي جهاز جديد بشبكة المنشأة.</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إجراءات أمن المعلومات التي يجب تطبيقها على الشبكة بشكل عام, وعلى كل جهاز على حده كقفل منافذ الاتصال وتفعيل التحديث التلقائي لأنظمة التشغيل والبرامج وتحديد الأوقات المناسبة لذلك.</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الإجراءات اللازم إتباعها لحماية شبكة المنشأة من الفيروسات.</w:t>
      </w:r>
    </w:p>
    <w:p w:rsidR="005E1D5E" w:rsidRPr="005E1D5E" w:rsidRDefault="005E1D5E" w:rsidP="007C0576">
      <w:pPr>
        <w:pStyle w:val="ListParagraph"/>
        <w:numPr>
          <w:ilvl w:val="0"/>
          <w:numId w:val="95"/>
        </w:numPr>
        <w:spacing w:before="240" w:after="0" w:line="360" w:lineRule="auto"/>
        <w:rPr>
          <w:rFonts w:ascii="Arial" w:hAnsi="Arial" w:cs="Arial"/>
          <w:sz w:val="26"/>
          <w:szCs w:val="26"/>
          <w:rtl/>
        </w:rPr>
      </w:pPr>
      <w:r w:rsidRPr="005E1D5E">
        <w:rPr>
          <w:rFonts w:ascii="Arial" w:hAnsi="Arial" w:cs="Arial"/>
          <w:sz w:val="26"/>
          <w:szCs w:val="26"/>
          <w:rtl/>
        </w:rPr>
        <w:t>تحديد المستخدمين أو المجموعات الذين يسمح لهم بتركيب أجهزة برامج إضافية على أجهزتهم.</w:t>
      </w:r>
    </w:p>
    <w:p w:rsidR="005E1D5E" w:rsidRPr="005E1D5E" w:rsidRDefault="005E1D5E" w:rsidP="007C0576">
      <w:pPr>
        <w:pStyle w:val="ListParagraph"/>
        <w:numPr>
          <w:ilvl w:val="0"/>
          <w:numId w:val="95"/>
        </w:numPr>
        <w:spacing w:before="240" w:after="0" w:line="360" w:lineRule="auto"/>
        <w:rPr>
          <w:rFonts w:ascii="Arial" w:hAnsi="Arial" w:cs="Arial"/>
          <w:sz w:val="26"/>
          <w:szCs w:val="26"/>
        </w:rPr>
      </w:pPr>
      <w:r w:rsidRPr="005E1D5E">
        <w:rPr>
          <w:rFonts w:ascii="Arial" w:hAnsi="Arial" w:cs="Arial"/>
          <w:sz w:val="26"/>
          <w:szCs w:val="26"/>
          <w:rtl/>
        </w:rPr>
        <w:t>شروط وقيود استخدام شبكة الإنترنت وإجراءات الاتصال بها.</w:t>
      </w:r>
    </w:p>
    <w:p w:rsidR="005E1D5E" w:rsidRPr="005E1D5E" w:rsidRDefault="005E1D5E" w:rsidP="007C0576">
      <w:pPr>
        <w:pStyle w:val="ListParagraph"/>
        <w:numPr>
          <w:ilvl w:val="0"/>
          <w:numId w:val="95"/>
        </w:numPr>
        <w:spacing w:before="240" w:after="0" w:line="360" w:lineRule="auto"/>
        <w:rPr>
          <w:rFonts w:ascii="Arial" w:hAnsi="Arial" w:cs="Arial"/>
          <w:sz w:val="26"/>
          <w:szCs w:val="26"/>
        </w:rPr>
      </w:pPr>
      <w:r w:rsidRPr="005E1D5E">
        <w:rPr>
          <w:rFonts w:ascii="Arial" w:hAnsi="Arial" w:cs="Arial"/>
          <w:sz w:val="26"/>
          <w:szCs w:val="26"/>
          <w:rtl/>
        </w:rPr>
        <w:t>الإجراءات اللازم اتخاذها للحصول على بريد إلكتروني وشروط وقيود استخدامه.</w:t>
      </w:r>
    </w:p>
    <w:p w:rsidR="005E1D5E" w:rsidRPr="005E1D5E" w:rsidRDefault="005E1D5E" w:rsidP="007C0576">
      <w:pPr>
        <w:pStyle w:val="ListParagraph"/>
        <w:numPr>
          <w:ilvl w:val="0"/>
          <w:numId w:val="95"/>
        </w:numPr>
        <w:spacing w:before="240" w:after="0" w:line="360" w:lineRule="auto"/>
        <w:rPr>
          <w:rFonts w:ascii="Arial" w:hAnsi="Arial" w:cs="Arial"/>
          <w:sz w:val="26"/>
          <w:szCs w:val="26"/>
        </w:rPr>
      </w:pPr>
      <w:r w:rsidRPr="005E1D5E">
        <w:rPr>
          <w:rFonts w:ascii="Arial" w:hAnsi="Arial" w:cs="Arial"/>
          <w:sz w:val="26"/>
          <w:szCs w:val="26"/>
          <w:rtl/>
        </w:rPr>
        <w:t xml:space="preserve">آلية النسخ الاحتياطي وتحديد مسؤوليات وصلاحيات عمل ذلك. </w:t>
      </w:r>
    </w:p>
    <w:p w:rsidR="005E1D5E" w:rsidRPr="005E1D5E" w:rsidRDefault="005E1D5E" w:rsidP="005E1D5E">
      <w:pPr>
        <w:pStyle w:val="ListParagraph"/>
        <w:spacing w:before="240" w:after="0" w:line="360" w:lineRule="auto"/>
        <w:ind w:left="1417"/>
        <w:rPr>
          <w:rFonts w:ascii="Arial" w:hAnsi="Arial" w:cs="Arial"/>
          <w:sz w:val="26"/>
          <w:szCs w:val="26"/>
          <w:rtl/>
        </w:rPr>
      </w:pP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يمكن القول بأنه لا توجد سياسة أمنية تغطي كافة جوانب أمن المعلومات في جميع إجراءات المنشأة فلا بد من وضع طريقة مناسبة للتعديل أو الإضافة على السياسة الأمنية, وترك مجال لذلك وفق ضوابط وشروط محدده.</w:t>
      </w:r>
    </w:p>
    <w:p w:rsidR="005E1D5E" w:rsidRPr="005E1D5E" w:rsidRDefault="005E1D5E" w:rsidP="005E1D5E">
      <w:pPr>
        <w:spacing w:before="240" w:after="0" w:line="360" w:lineRule="auto"/>
        <w:rPr>
          <w:rFonts w:ascii="Arial" w:hAnsi="Arial" w:cs="Arial"/>
          <w:sz w:val="26"/>
          <w:szCs w:val="26"/>
          <w:rtl/>
        </w:rPr>
      </w:pPr>
      <w:r w:rsidRPr="005E1D5E">
        <w:rPr>
          <w:rFonts w:ascii="Arial" w:hAnsi="Arial" w:cs="Arial"/>
          <w:sz w:val="26"/>
          <w:szCs w:val="26"/>
          <w:rtl/>
        </w:rPr>
        <w:t>يجب مراعاة إمكانية مراجعة السياسة الأمنية والتعديل فيها مع مرور الزمن أثناء التطبيق.</w:t>
      </w:r>
    </w:p>
    <w:p w:rsidR="005E1D5E" w:rsidRPr="005E1D5E" w:rsidRDefault="005E1D5E" w:rsidP="005E1D5E">
      <w:pPr>
        <w:spacing w:before="240" w:after="0" w:line="360" w:lineRule="auto"/>
        <w:rPr>
          <w:rFonts w:ascii="Arial" w:hAnsi="Arial" w:cs="Arial"/>
          <w:b/>
          <w:bCs/>
          <w:sz w:val="28"/>
          <w:szCs w:val="28"/>
          <w:rtl/>
        </w:rPr>
      </w:pPr>
    </w:p>
    <w:p w:rsidR="005E1D5E" w:rsidRPr="005E1D5E" w:rsidRDefault="005E1D5E" w:rsidP="005E1D5E">
      <w:pPr>
        <w:spacing w:before="240" w:after="0" w:line="360" w:lineRule="auto"/>
        <w:rPr>
          <w:rFonts w:ascii="Arial" w:hAnsi="Arial" w:cs="Arial"/>
          <w:b/>
          <w:bCs/>
          <w:sz w:val="28"/>
          <w:szCs w:val="28"/>
          <w:rtl/>
        </w:rPr>
      </w:pPr>
      <w:r w:rsidRPr="005E1D5E">
        <w:rPr>
          <w:rFonts w:ascii="Arial" w:hAnsi="Arial" w:cs="Arial"/>
          <w:b/>
          <w:bCs/>
          <w:sz w:val="28"/>
          <w:szCs w:val="28"/>
          <w:rtl/>
        </w:rPr>
        <w:t>حالات تطبيقية لسياسات أمنية</w:t>
      </w:r>
    </w:p>
    <w:p w:rsidR="005E1D5E" w:rsidRPr="005E1D5E" w:rsidRDefault="005E1D5E" w:rsidP="005E1D5E">
      <w:pPr>
        <w:spacing w:after="0" w:line="360" w:lineRule="auto"/>
        <w:rPr>
          <w:rFonts w:ascii="Arial" w:hAnsi="Arial" w:cs="Arial"/>
          <w:sz w:val="26"/>
          <w:szCs w:val="26"/>
          <w:rtl/>
        </w:rPr>
      </w:pPr>
      <w:r w:rsidRPr="005E1D5E">
        <w:rPr>
          <w:rFonts w:ascii="Arial" w:hAnsi="Arial" w:cs="Arial"/>
          <w:sz w:val="26"/>
          <w:szCs w:val="26"/>
          <w:rtl/>
        </w:rPr>
        <w:t>الهدف من تقديم حالات تطبيقية لبعض السياسات الأمنية (من الناحية الإدارية كدليل أمني) هو توفير التوجيهات الأمنية اللازمة التي تعكس قواعد السياسة الأمنية لكل حالة تطبيقية وعرضها في شكل تسهل قراءته وفهمه.</w:t>
      </w:r>
    </w:p>
    <w:p w:rsidR="005E1D5E" w:rsidRPr="007D6D0F" w:rsidRDefault="005E1D5E" w:rsidP="005E1D5E">
      <w:pPr>
        <w:spacing w:after="0" w:line="360" w:lineRule="auto"/>
        <w:rPr>
          <w:rFonts w:asciiTheme="minorBidi" w:hAnsiTheme="minorBidi" w:cs="Arial"/>
          <w:sz w:val="26"/>
          <w:szCs w:val="26"/>
        </w:rPr>
      </w:pPr>
      <w:r w:rsidRPr="005E1D5E">
        <w:rPr>
          <w:rFonts w:ascii="Arial" w:hAnsi="Arial" w:cs="Arial"/>
          <w:sz w:val="26"/>
          <w:szCs w:val="26"/>
          <w:rtl/>
        </w:rPr>
        <w:t>والحالات التطبيقية التي سيتم استعراضها هي: السياسة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w:t>
      </w:r>
      <w:r w:rsidRPr="007D6D0F">
        <w:rPr>
          <w:rFonts w:asciiTheme="minorBidi" w:hAnsiTheme="minorBidi" w:cs="Arial" w:hint="cs"/>
          <w:sz w:val="26"/>
          <w:szCs w:val="26"/>
          <w:rtl/>
        </w:rPr>
        <w:t xml:space="preserve"> السياسة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لاستخدام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الإنترنت والبريد</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الإلكتروني</w:t>
      </w:r>
      <w:r w:rsidRPr="007D6D0F">
        <w:rPr>
          <w:rFonts w:asciiTheme="minorBidi" w:hAnsiTheme="minorBidi" w:cs="Arial"/>
          <w:sz w:val="26"/>
          <w:szCs w:val="26"/>
          <w:rtl/>
        </w:rPr>
        <w:t>.</w:t>
      </w:r>
    </w:p>
    <w:p w:rsidR="005E1D5E" w:rsidRDefault="005E1D5E" w:rsidP="005E1D5E">
      <w:pPr>
        <w:spacing w:after="0" w:line="360" w:lineRule="auto"/>
        <w:rPr>
          <w:rFonts w:asciiTheme="minorBidi" w:hAnsiTheme="minorBidi" w:cs="Arial"/>
          <w:sz w:val="26"/>
          <w:szCs w:val="26"/>
          <w:rtl/>
        </w:rPr>
      </w:pPr>
    </w:p>
    <w:p w:rsidR="005E1D5E" w:rsidRPr="007D6D0F" w:rsidRDefault="005E1D5E" w:rsidP="005E1D5E">
      <w:pPr>
        <w:spacing w:after="0" w:line="360" w:lineRule="auto"/>
        <w:rPr>
          <w:rFonts w:asciiTheme="minorBidi" w:hAnsiTheme="minorBidi" w:cs="Arial"/>
          <w:b/>
          <w:bCs/>
          <w:sz w:val="26"/>
          <w:szCs w:val="26"/>
          <w:rtl/>
        </w:rPr>
      </w:pPr>
      <w:r w:rsidRPr="007D6D0F">
        <w:rPr>
          <w:rFonts w:asciiTheme="minorBidi" w:hAnsiTheme="minorBidi" w:cs="Arial" w:hint="cs"/>
          <w:b/>
          <w:bCs/>
          <w:sz w:val="26"/>
          <w:szCs w:val="26"/>
          <w:rtl/>
        </w:rPr>
        <w:t>السياسة الأمنية لكلمات المرور</w:t>
      </w:r>
    </w:p>
    <w:p w:rsidR="005E1D5E" w:rsidRPr="007D6D0F" w:rsidRDefault="005E1D5E" w:rsidP="005E1D5E">
      <w:pPr>
        <w:spacing w:before="240" w:after="0" w:line="360" w:lineRule="auto"/>
        <w:rPr>
          <w:rFonts w:asciiTheme="minorBidi" w:hAnsiTheme="minorBidi" w:cs="Arial"/>
          <w:sz w:val="26"/>
          <w:szCs w:val="26"/>
          <w:rtl/>
        </w:rPr>
      </w:pPr>
      <w:r w:rsidRPr="007D6D0F">
        <w:rPr>
          <w:rFonts w:asciiTheme="minorBidi" w:hAnsiTheme="minorBidi" w:cs="Arial" w:hint="cs"/>
          <w:sz w:val="26"/>
          <w:szCs w:val="26"/>
          <w:rtl/>
        </w:rPr>
        <w:t>من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أقدم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الأدوات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المستخدمة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لحماية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المعلومات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هي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استخدام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كلمة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السر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للدخول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على</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الأنظمة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أو</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المعلومات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وبذلك</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فإن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جانبا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هاما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من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حماية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المعلومات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يقع</w:t>
      </w:r>
      <w:r w:rsidRPr="007D6D0F">
        <w:rPr>
          <w:rFonts w:asciiTheme="minorBidi" w:hAnsiTheme="minorBidi" w:cs="Arial"/>
          <w:sz w:val="26"/>
          <w:szCs w:val="26"/>
          <w:rtl/>
        </w:rPr>
        <w:t xml:space="preserve"> </w:t>
      </w:r>
      <w:r w:rsidRPr="007D6D0F">
        <w:rPr>
          <w:rFonts w:asciiTheme="minorBidi" w:hAnsiTheme="minorBidi" w:cs="Arial" w:hint="cs"/>
          <w:sz w:val="26"/>
          <w:szCs w:val="26"/>
          <w:rtl/>
        </w:rPr>
        <w:t>بالكامل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أيدي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المستخدمين</w:t>
      </w:r>
      <w:r w:rsidRPr="007D6D0F">
        <w:rPr>
          <w:rFonts w:asciiTheme="minorBidi" w:hAnsiTheme="minorBidi" w:cs="Arial"/>
          <w:sz w:val="26"/>
          <w:szCs w:val="26"/>
          <w:rtl/>
        </w:rPr>
        <w:t>.</w:t>
      </w:r>
    </w:p>
    <w:p w:rsidR="005E1D5E" w:rsidRPr="007D6D0F" w:rsidRDefault="005E1D5E" w:rsidP="005E1D5E">
      <w:pPr>
        <w:spacing w:before="240" w:after="0" w:line="360" w:lineRule="auto"/>
        <w:rPr>
          <w:rFonts w:asciiTheme="minorBidi" w:hAnsiTheme="minorBidi" w:cs="Arial"/>
          <w:sz w:val="26"/>
          <w:szCs w:val="26"/>
        </w:rPr>
      </w:pPr>
      <w:r w:rsidRPr="007D6D0F">
        <w:rPr>
          <w:rFonts w:asciiTheme="minorBidi" w:hAnsiTheme="minorBidi" w:cs="Arial" w:hint="cs"/>
          <w:sz w:val="26"/>
          <w:szCs w:val="26"/>
          <w:rtl/>
        </w:rPr>
        <w:t>لذلك</w:t>
      </w:r>
      <w:r w:rsidRPr="007D6D0F">
        <w:rPr>
          <w:rFonts w:asciiTheme="minorBidi" w:hAnsiTheme="minorBidi" w:cs="Arial"/>
          <w:sz w:val="26"/>
          <w:szCs w:val="26"/>
          <w:rtl/>
        </w:rPr>
        <w:t xml:space="preserve"> </w:t>
      </w:r>
      <w:r w:rsidRPr="007D6D0F">
        <w:rPr>
          <w:rFonts w:asciiTheme="minorBidi" w:hAnsiTheme="minorBidi" w:cs="Arial" w:hint="cs"/>
          <w:sz w:val="26"/>
          <w:szCs w:val="26"/>
          <w:rtl/>
        </w:rPr>
        <w:t>ظهرت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الحاجة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إلى</w:t>
      </w:r>
      <w:r w:rsidRPr="007D6D0F">
        <w:rPr>
          <w:rFonts w:asciiTheme="minorBidi" w:hAnsiTheme="minorBidi" w:cs="Arial"/>
          <w:sz w:val="26"/>
          <w:szCs w:val="26"/>
          <w:rtl/>
        </w:rPr>
        <w:t xml:space="preserve"> </w:t>
      </w:r>
      <w:r w:rsidRPr="007D6D0F">
        <w:rPr>
          <w:rFonts w:asciiTheme="minorBidi" w:hAnsiTheme="minorBidi" w:cs="Arial" w:hint="cs"/>
          <w:sz w:val="26"/>
          <w:szCs w:val="26"/>
          <w:rtl/>
        </w:rPr>
        <w:t>إيجاد</w:t>
      </w:r>
      <w:r w:rsidRPr="007D6D0F">
        <w:rPr>
          <w:rFonts w:asciiTheme="minorBidi" w:hAnsiTheme="minorBidi" w:cs="Arial"/>
          <w:sz w:val="26"/>
          <w:szCs w:val="26"/>
          <w:rtl/>
        </w:rPr>
        <w:t xml:space="preserve"> </w:t>
      </w:r>
      <w:r w:rsidRPr="007D6D0F">
        <w:rPr>
          <w:rFonts w:asciiTheme="minorBidi" w:hAnsiTheme="minorBidi" w:cs="Arial" w:hint="cs"/>
          <w:sz w:val="26"/>
          <w:szCs w:val="26"/>
          <w:rtl/>
        </w:rPr>
        <w:t>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تحكم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وتضمن</w:t>
      </w:r>
      <w:r w:rsidRPr="007D6D0F">
        <w:rPr>
          <w:rFonts w:asciiTheme="minorBidi" w:hAnsiTheme="minorBidi" w:cs="Arial"/>
          <w:sz w:val="26"/>
          <w:szCs w:val="26"/>
          <w:rtl/>
        </w:rPr>
        <w:t xml:space="preserve"> </w:t>
      </w:r>
      <w:r w:rsidRPr="007D6D0F">
        <w:rPr>
          <w:rFonts w:asciiTheme="minorBidi" w:hAnsiTheme="minorBidi" w:cs="Arial" w:hint="cs"/>
          <w:sz w:val="26"/>
          <w:szCs w:val="26"/>
          <w:rtl/>
        </w:rPr>
        <w:t>رفع</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المستوى</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لها وتتلخص</w:t>
      </w:r>
      <w:r w:rsidRPr="007D6D0F">
        <w:rPr>
          <w:rFonts w:asciiTheme="minorBidi" w:hAnsiTheme="minorBidi" w:cs="Arial"/>
          <w:sz w:val="26"/>
          <w:szCs w:val="26"/>
          <w:rtl/>
        </w:rPr>
        <w:t xml:space="preserve"> </w:t>
      </w:r>
      <w:r w:rsidRPr="007D6D0F">
        <w:rPr>
          <w:rFonts w:asciiTheme="minorBidi" w:hAnsiTheme="minorBidi" w:cs="Arial" w:hint="cs"/>
          <w:sz w:val="26"/>
          <w:szCs w:val="26"/>
          <w:rtl/>
        </w:rPr>
        <w:t>أهم</w:t>
      </w:r>
      <w:r w:rsidRPr="007D6D0F">
        <w:rPr>
          <w:rFonts w:asciiTheme="minorBidi" w:hAnsiTheme="minorBidi" w:cs="Arial"/>
          <w:sz w:val="26"/>
          <w:szCs w:val="26"/>
          <w:rtl/>
        </w:rPr>
        <w:t xml:space="preserve"> </w:t>
      </w:r>
      <w:r w:rsidRPr="007D6D0F">
        <w:rPr>
          <w:rFonts w:asciiTheme="minorBidi" w:hAnsiTheme="minorBidi" w:cs="Arial" w:hint="cs"/>
          <w:sz w:val="26"/>
          <w:szCs w:val="26"/>
          <w:rtl/>
        </w:rPr>
        <w:t>بنود</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السياسة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الأمنية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لكلمات</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المرور</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في</w:t>
      </w:r>
      <w:r w:rsidRPr="007D6D0F">
        <w:rPr>
          <w:rFonts w:asciiTheme="minorBidi" w:hAnsiTheme="minorBidi" w:cs="Arial"/>
          <w:sz w:val="26"/>
          <w:szCs w:val="26"/>
          <w:rtl/>
        </w:rPr>
        <w:t xml:space="preserve"> </w:t>
      </w:r>
      <w:r w:rsidRPr="007D6D0F">
        <w:rPr>
          <w:rFonts w:asciiTheme="minorBidi" w:hAnsiTheme="minorBidi" w:cs="Arial" w:hint="cs"/>
          <w:sz w:val="26"/>
          <w:szCs w:val="26"/>
          <w:rtl/>
        </w:rPr>
        <w:t>صيغة</w:t>
      </w:r>
      <w:r w:rsidRPr="007D6D0F">
        <w:rPr>
          <w:rFonts w:asciiTheme="minorBidi" w:hAnsiTheme="minorBidi" w:cs="Arial"/>
          <w:sz w:val="26"/>
          <w:szCs w:val="26"/>
          <w:rtl/>
        </w:rPr>
        <w:t xml:space="preserve"> </w:t>
      </w:r>
      <w:r w:rsidRPr="007D6D0F">
        <w:rPr>
          <w:rFonts w:asciiTheme="minorBidi" w:hAnsiTheme="minorBidi" w:cs="Arial" w:hint="cs"/>
          <w:sz w:val="26"/>
          <w:szCs w:val="26"/>
          <w:rtl/>
        </w:rPr>
        <w:t>افعل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لا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تفعل</w:t>
      </w:r>
      <w:r w:rsidRPr="007D6D0F">
        <w:rPr>
          <w:rFonts w:asciiTheme="minorBidi" w:hAnsiTheme="minorBidi" w:cs="Arial"/>
          <w:sz w:val="26"/>
          <w:szCs w:val="26"/>
          <w:rtl/>
        </w:rPr>
        <w:t xml:space="preserve"> </w:t>
      </w:r>
      <w:r w:rsidRPr="007D6D0F">
        <w:rPr>
          <w:rFonts w:asciiTheme="minorBidi" w:hAnsiTheme="minorBidi" w:cs="Arial" w:hint="cs"/>
          <w:sz w:val="26"/>
          <w:szCs w:val="26"/>
          <w:rtl/>
        </w:rPr>
        <w:t>فيما</w:t>
      </w:r>
      <w:r w:rsidRPr="007D6D0F">
        <w:rPr>
          <w:rFonts w:asciiTheme="minorBidi" w:hAnsiTheme="minorBidi" w:cs="Arial"/>
          <w:sz w:val="26"/>
          <w:szCs w:val="26"/>
          <w:rtl/>
        </w:rPr>
        <w:t xml:space="preserve"> </w:t>
      </w:r>
      <w:r w:rsidRPr="007D6D0F">
        <w:rPr>
          <w:rFonts w:asciiTheme="minorBidi" w:hAnsiTheme="minorBidi" w:cs="Arial" w:hint="cs"/>
          <w:sz w:val="26"/>
          <w:szCs w:val="26"/>
          <w:rtl/>
        </w:rPr>
        <w:t>يلي</w:t>
      </w:r>
      <w:r w:rsidRPr="007D6D0F">
        <w:rPr>
          <w:rFonts w:asciiTheme="minorBidi" w:hAnsiTheme="minorBidi" w:cs="Arial"/>
          <w:sz w:val="26"/>
          <w:szCs w:val="26"/>
          <w:rtl/>
        </w:rPr>
        <w:t>:</w:t>
      </w:r>
    </w:p>
    <w:p w:rsidR="005E1D5E" w:rsidRPr="00F9501E" w:rsidRDefault="005E1D5E" w:rsidP="005E1D5E">
      <w:pPr>
        <w:pStyle w:val="ListParagraph"/>
        <w:spacing w:before="240" w:after="0" w:line="360" w:lineRule="auto"/>
        <w:ind w:left="1080"/>
        <w:rPr>
          <w:rFonts w:asciiTheme="minorBidi" w:hAnsiTheme="minorBidi" w:cs="Arial"/>
          <w:sz w:val="26"/>
          <w:szCs w:val="26"/>
          <w:rtl/>
        </w:rPr>
      </w:pPr>
    </w:p>
    <w:p w:rsidR="005E1D5E" w:rsidRPr="007D6D0F" w:rsidRDefault="005E1D5E" w:rsidP="007C0576">
      <w:pPr>
        <w:pStyle w:val="ListParagraph"/>
        <w:numPr>
          <w:ilvl w:val="0"/>
          <w:numId w:val="93"/>
        </w:numPr>
        <w:spacing w:before="240" w:after="0" w:line="360" w:lineRule="auto"/>
        <w:rPr>
          <w:rFonts w:asciiTheme="minorBidi" w:hAnsiTheme="minorBidi" w:cs="Arial"/>
          <w:b/>
          <w:bCs/>
          <w:sz w:val="26"/>
          <w:szCs w:val="26"/>
          <w:rtl/>
        </w:rPr>
      </w:pPr>
      <w:r w:rsidRPr="007D6D0F">
        <w:rPr>
          <w:rFonts w:asciiTheme="minorBidi" w:hAnsiTheme="minorBidi" w:cs="Arial" w:hint="cs"/>
          <w:b/>
          <w:bCs/>
          <w:sz w:val="26"/>
          <w:szCs w:val="26"/>
          <w:rtl/>
        </w:rPr>
        <w:t>افعل</w:t>
      </w:r>
      <w:r w:rsidRPr="007D6D0F">
        <w:rPr>
          <w:rFonts w:asciiTheme="minorBidi" w:hAnsiTheme="minorBidi" w:cs="Arial"/>
          <w:b/>
          <w:bCs/>
          <w:sz w:val="26"/>
          <w:szCs w:val="26"/>
          <w:rtl/>
        </w:rPr>
        <w:t xml:space="preserve"> </w:t>
      </w:r>
      <w:r w:rsidRPr="007D6D0F">
        <w:rPr>
          <w:rFonts w:asciiTheme="minorBidi" w:hAnsiTheme="minorBidi" w:cs="Arial" w:hint="cs"/>
          <w:b/>
          <w:bCs/>
          <w:sz w:val="26"/>
          <w:szCs w:val="26"/>
          <w:rtl/>
        </w:rPr>
        <w:t>ما</w:t>
      </w:r>
      <w:r w:rsidRPr="007D6D0F">
        <w:rPr>
          <w:rFonts w:asciiTheme="minorBidi" w:hAnsiTheme="minorBidi" w:cs="Arial"/>
          <w:b/>
          <w:bCs/>
          <w:sz w:val="26"/>
          <w:szCs w:val="26"/>
          <w:rtl/>
        </w:rPr>
        <w:t xml:space="preserve"> </w:t>
      </w:r>
      <w:r w:rsidRPr="007D6D0F">
        <w:rPr>
          <w:rFonts w:asciiTheme="minorBidi" w:hAnsiTheme="minorBidi" w:cs="Arial" w:hint="cs"/>
          <w:b/>
          <w:bCs/>
          <w:sz w:val="26"/>
          <w:szCs w:val="26"/>
          <w:rtl/>
        </w:rPr>
        <w:t>يلي</w:t>
      </w:r>
      <w:r w:rsidRPr="007D6D0F">
        <w:rPr>
          <w:rFonts w:asciiTheme="minorBidi" w:hAnsiTheme="minorBidi" w:cs="Arial"/>
          <w:b/>
          <w:bCs/>
          <w:sz w:val="26"/>
          <w:szCs w:val="26"/>
          <w:rtl/>
        </w:rPr>
        <w:t xml:space="preserve">: </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خليط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الأحرف</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والأرقام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صفر…</w:t>
      </w:r>
      <w:r w:rsidRPr="00004BF5">
        <w:rPr>
          <w:rFonts w:asciiTheme="minorBidi" w:hAnsiTheme="minorBidi" w:cs="Arial"/>
          <w:sz w:val="26"/>
          <w:szCs w:val="26"/>
          <w:rtl/>
        </w:rPr>
        <w:t>9</w:t>
      </w:r>
      <w:r w:rsidRPr="00004BF5">
        <w:rPr>
          <w:rFonts w:asciiTheme="minorBidi" w:hAnsiTheme="minorBidi" w:cs="Arial" w:hint="cs"/>
          <w:sz w:val="26"/>
          <w:szCs w:val="26"/>
          <w:rtl/>
        </w:rPr>
        <w:t>)</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والرموز</w:t>
      </w:r>
      <w:r w:rsidRPr="00004BF5">
        <w:rPr>
          <w:rFonts w:asciiTheme="minorBidi" w:hAnsiTheme="minorBidi" w:cs="Arial"/>
          <w:sz w:val="26"/>
          <w:szCs w:val="26"/>
          <w:rtl/>
        </w:rPr>
        <w:t xml:space="preserve"> </w:t>
      </w:r>
      <w:r w:rsidRPr="00004BF5">
        <w:rPr>
          <w:rFonts w:asciiTheme="minorBidi" w:hAnsiTheme="minorBidi" w:cs="Arial" w:hint="cs"/>
          <w:sz w:val="26"/>
          <w:szCs w:val="26"/>
          <w:rtl/>
        </w:rPr>
        <w:t>(</w:t>
      </w:r>
      <w:r w:rsidRPr="00004BF5">
        <w:rPr>
          <w:rFonts w:asciiTheme="minorBidi" w:hAnsiTheme="minorBidi" w:cs="Arial"/>
          <w:sz w:val="26"/>
          <w:szCs w:val="26"/>
          <w:rtl/>
        </w:rPr>
        <w:t>%,</w:t>
      </w:r>
      <w:r w:rsidRPr="00004BF5">
        <w:rPr>
          <w:rFonts w:asciiTheme="minorBidi" w:hAnsiTheme="minorBidi" w:cs="Arial" w:hint="cs"/>
          <w:sz w:val="26"/>
          <w:szCs w:val="26"/>
          <w:rtl/>
        </w:rPr>
        <w:t xml:space="preserve"> </w:t>
      </w:r>
      <w:r w:rsidRPr="00004BF5">
        <w:rPr>
          <w:rFonts w:asciiTheme="minorBidi" w:hAnsiTheme="minorBidi" w:cs="Arial"/>
          <w:sz w:val="26"/>
          <w:szCs w:val="26"/>
          <w:rtl/>
        </w:rPr>
        <w:t>@, &amp;</w:t>
      </w:r>
      <w:r w:rsidRPr="00004BF5">
        <w:rPr>
          <w:rFonts w:asciiTheme="minorBidi" w:hAnsiTheme="minorBidi" w:cs="Arial" w:hint="cs"/>
          <w:sz w:val="26"/>
          <w:szCs w:val="26"/>
          <w:rtl/>
        </w:rPr>
        <w:t>…إلخ)</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الخاصة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بشكل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دوري</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أدنى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وينصح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بشدة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يقل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عشر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خانات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مكونة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 أرقام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وحروف</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ورموز</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المقدمة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إليك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فتح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حساب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جديد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إعطائك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صلاحية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نظام خاص</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بالمنشأة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لأول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مرة</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وضع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لعمر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بحيث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يجب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فترة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(عمر)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معينة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يسمح للمستخدم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بتغييرها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اكتمال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الفترة</w:t>
      </w:r>
      <w:r w:rsidRPr="00004BF5">
        <w:rPr>
          <w:rFonts w:asciiTheme="minorBidi" w:hAnsiTheme="minorBidi" w:cs="Arial"/>
          <w:sz w:val="26"/>
          <w:szCs w:val="26"/>
          <w:rtl/>
        </w:rPr>
        <w:t>.</w:t>
      </w:r>
    </w:p>
    <w:p w:rsidR="005E1D5E"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عشوائية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للأنظمة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عالية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الحساسية</w:t>
      </w:r>
      <w:r w:rsidRPr="00004BF5">
        <w:rPr>
          <w:rFonts w:asciiTheme="minorBidi" w:hAnsiTheme="minorBidi" w:cs="Arial"/>
          <w:sz w:val="26"/>
          <w:szCs w:val="26"/>
          <w:rtl/>
        </w:rPr>
        <w:t>.</w:t>
      </w:r>
    </w:p>
    <w:p w:rsidR="005E1D5E" w:rsidRPr="00004BF5" w:rsidRDefault="005E1D5E" w:rsidP="007C0576">
      <w:pPr>
        <w:pStyle w:val="ListParagraph"/>
        <w:numPr>
          <w:ilvl w:val="0"/>
          <w:numId w:val="99"/>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تعطيل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إلغاء)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ثلاث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محاولات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خاطئة</w:t>
      </w:r>
      <w:r w:rsidRPr="00004BF5">
        <w:rPr>
          <w:rFonts w:asciiTheme="minorBidi" w:hAnsiTheme="minorBidi" w:cs="Arial"/>
          <w:sz w:val="26"/>
          <w:szCs w:val="26"/>
          <w:rtl/>
        </w:rPr>
        <w:t>.</w:t>
      </w:r>
    </w:p>
    <w:p w:rsidR="005E1D5E" w:rsidRDefault="005E1D5E" w:rsidP="005E1D5E">
      <w:pPr>
        <w:pStyle w:val="ListParagraph"/>
        <w:spacing w:before="240" w:after="0" w:line="360" w:lineRule="auto"/>
        <w:ind w:left="1842"/>
        <w:rPr>
          <w:rFonts w:asciiTheme="minorBidi" w:hAnsiTheme="minorBidi" w:cs="Arial"/>
          <w:sz w:val="26"/>
          <w:szCs w:val="26"/>
          <w:rtl/>
        </w:rPr>
      </w:pPr>
    </w:p>
    <w:p w:rsidR="005E1D5E" w:rsidRPr="00F9501E" w:rsidRDefault="005E1D5E" w:rsidP="005E1D5E">
      <w:pPr>
        <w:pStyle w:val="ListParagraph"/>
        <w:spacing w:before="240" w:after="0" w:line="360" w:lineRule="auto"/>
        <w:ind w:left="1842"/>
        <w:rPr>
          <w:rFonts w:asciiTheme="minorBidi" w:hAnsiTheme="minorBidi" w:cs="Arial"/>
          <w:sz w:val="26"/>
          <w:szCs w:val="26"/>
          <w:rtl/>
        </w:rPr>
      </w:pPr>
    </w:p>
    <w:p w:rsidR="005E1D5E" w:rsidRDefault="005E1D5E" w:rsidP="007C0576">
      <w:pPr>
        <w:pStyle w:val="ListParagraph"/>
        <w:numPr>
          <w:ilvl w:val="0"/>
          <w:numId w:val="96"/>
        </w:numPr>
        <w:spacing w:before="240" w:after="0" w:line="360" w:lineRule="auto"/>
        <w:rPr>
          <w:rFonts w:asciiTheme="minorBidi" w:hAnsiTheme="minorBidi" w:cs="Arial"/>
          <w:b/>
          <w:bCs/>
          <w:sz w:val="26"/>
          <w:szCs w:val="26"/>
        </w:rPr>
      </w:pPr>
      <w:r w:rsidRPr="00F9501E">
        <w:rPr>
          <w:rFonts w:asciiTheme="minorBidi" w:hAnsiTheme="minorBidi" w:cs="Arial" w:hint="cs"/>
          <w:b/>
          <w:bCs/>
          <w:sz w:val="26"/>
          <w:szCs w:val="26"/>
          <w:rtl/>
        </w:rPr>
        <w:t>لا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تفعل</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ما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يلي</w:t>
      </w:r>
      <w:r w:rsidRPr="00F9501E">
        <w:rPr>
          <w:rFonts w:asciiTheme="minorBidi" w:hAnsiTheme="minorBidi" w:cs="Arial"/>
          <w:b/>
          <w:bCs/>
          <w:sz w:val="26"/>
          <w:szCs w:val="26"/>
          <w:rtl/>
        </w:rPr>
        <w:t xml:space="preserve">: </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مكونة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موجودة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المعجم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بمعنى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يجب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عادية يمكن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لطرق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الاختراق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المتعمدة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المعاجم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تكسرها</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جزء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جزء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الاسم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العادي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للمستخدم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كتابة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ورق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ملصقات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أجل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تذكرها</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التلقائية (</w:t>
      </w:r>
      <w:r w:rsidRPr="00004BF5">
        <w:rPr>
          <w:rFonts w:asciiTheme="minorBidi" w:hAnsiTheme="minorBidi" w:cs="Arial"/>
          <w:sz w:val="26"/>
          <w:szCs w:val="26"/>
        </w:rPr>
        <w:t>Default</w:t>
      </w:r>
      <w:r w:rsidRPr="00004BF5">
        <w:rPr>
          <w:rFonts w:asciiTheme="minorBidi" w:hAnsiTheme="minorBidi" w:cs="Arial" w:hint="cs"/>
          <w:sz w:val="26"/>
          <w:szCs w:val="26"/>
          <w:rtl/>
        </w:rPr>
        <w:t>) ككلمات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أساسية.</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آخر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خمس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الماضي</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إطلاع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الخاصة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حتى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مدير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النظام</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نفسها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حسابات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وأنظمة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(مثال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نفسها للبريد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"العام"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الحاسب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الآلي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المحلية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للمنشأة)</w:t>
      </w:r>
      <w:r w:rsidRPr="00004BF5">
        <w:rPr>
          <w:rFonts w:asciiTheme="minorBidi" w:hAnsiTheme="minorBidi" w:cs="Arial"/>
          <w:sz w:val="26"/>
          <w:szCs w:val="26"/>
          <w:rtl/>
        </w:rPr>
        <w:t>.</w:t>
      </w:r>
    </w:p>
    <w:p w:rsidR="005E1D5E" w:rsidRPr="00004BF5" w:rsidRDefault="005E1D5E" w:rsidP="007C0576">
      <w:pPr>
        <w:pStyle w:val="ListParagraph"/>
        <w:numPr>
          <w:ilvl w:val="0"/>
          <w:numId w:val="100"/>
        </w:numPr>
        <w:spacing w:before="240" w:after="0" w:line="360" w:lineRule="auto"/>
        <w:rPr>
          <w:rFonts w:asciiTheme="minorBidi" w:hAnsiTheme="minorBidi" w:cs="Arial"/>
          <w:b/>
          <w:bCs/>
          <w:sz w:val="26"/>
          <w:szCs w:val="26"/>
          <w:rtl/>
        </w:rPr>
      </w:pPr>
      <w:r w:rsidRPr="00004BF5">
        <w:rPr>
          <w:rFonts w:asciiTheme="minorBidi" w:hAnsiTheme="minorBidi" w:cs="Arial" w:hint="cs"/>
          <w:sz w:val="26"/>
          <w:szCs w:val="26"/>
          <w:rtl/>
        </w:rPr>
        <w:t>تخزين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كلمة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الحاسب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الآلي</w:t>
      </w:r>
      <w:r w:rsidRPr="00004BF5">
        <w:rPr>
          <w:rFonts w:asciiTheme="minorBidi" w:hAnsiTheme="minorBidi" w:cs="Arial"/>
          <w:sz w:val="26"/>
          <w:szCs w:val="26"/>
          <w:rtl/>
        </w:rPr>
        <w:t>.</w:t>
      </w:r>
    </w:p>
    <w:p w:rsidR="005E1D5E" w:rsidRDefault="005E1D5E" w:rsidP="005E1D5E">
      <w:pPr>
        <w:spacing w:before="240" w:after="0" w:line="360" w:lineRule="auto"/>
        <w:rPr>
          <w:rFonts w:asciiTheme="minorBidi" w:hAnsiTheme="minorBidi" w:cs="Arial"/>
          <w:b/>
          <w:bCs/>
          <w:sz w:val="26"/>
          <w:szCs w:val="26"/>
          <w:rtl/>
        </w:rPr>
      </w:pPr>
    </w:p>
    <w:p w:rsidR="005E1D5E" w:rsidRPr="00F9501E" w:rsidRDefault="005E1D5E" w:rsidP="005E1D5E">
      <w:pPr>
        <w:spacing w:before="240" w:after="0" w:line="360" w:lineRule="auto"/>
        <w:rPr>
          <w:rFonts w:asciiTheme="minorBidi" w:hAnsiTheme="minorBidi" w:cs="Arial"/>
          <w:b/>
          <w:bCs/>
          <w:sz w:val="26"/>
          <w:szCs w:val="26"/>
          <w:rtl/>
        </w:rPr>
      </w:pPr>
      <w:r w:rsidRPr="00F9501E">
        <w:rPr>
          <w:rFonts w:asciiTheme="minorBidi" w:hAnsiTheme="minorBidi" w:cs="Arial" w:hint="cs"/>
          <w:b/>
          <w:bCs/>
          <w:sz w:val="26"/>
          <w:szCs w:val="26"/>
          <w:rtl/>
        </w:rPr>
        <w:t>السياسة</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الأمنية</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لاستخدام</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شبكة</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الإنترنت</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والبريد</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الإلكتروني</w:t>
      </w:r>
    </w:p>
    <w:p w:rsidR="005E1D5E" w:rsidRPr="00004BF5" w:rsidRDefault="005E1D5E" w:rsidP="005E1D5E">
      <w:pPr>
        <w:spacing w:before="240" w:after="0" w:line="360" w:lineRule="auto"/>
        <w:rPr>
          <w:rFonts w:asciiTheme="minorBidi" w:hAnsiTheme="minorBidi" w:cs="Arial"/>
          <w:sz w:val="26"/>
          <w:szCs w:val="26"/>
          <w:rtl/>
        </w:rPr>
      </w:pPr>
      <w:r w:rsidRPr="00004BF5">
        <w:rPr>
          <w:rFonts w:asciiTheme="minorBidi" w:hAnsiTheme="minorBidi" w:cs="Arial" w:hint="cs"/>
          <w:sz w:val="26"/>
          <w:szCs w:val="26"/>
          <w:rtl/>
        </w:rPr>
        <w:t>يتم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توفير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للعاملين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لتسهيل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القيام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بأعمالهم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والتواصل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بينهم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ومع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الجهات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الخارجية</w:t>
      </w:r>
      <w:r w:rsidRPr="00004BF5">
        <w:rPr>
          <w:rFonts w:asciiTheme="minorBidi" w:hAnsiTheme="minorBidi" w:cs="Arial"/>
          <w:sz w:val="26"/>
          <w:szCs w:val="26"/>
          <w:rtl/>
        </w:rPr>
        <w:t>.</w:t>
      </w:r>
    </w:p>
    <w:p w:rsidR="005E1D5E" w:rsidRPr="00004BF5" w:rsidRDefault="005E1D5E" w:rsidP="005E1D5E">
      <w:pPr>
        <w:spacing w:before="240" w:after="0" w:line="360" w:lineRule="auto"/>
        <w:rPr>
          <w:rFonts w:asciiTheme="minorBidi" w:hAnsiTheme="minorBidi" w:cs="Arial"/>
          <w:sz w:val="26"/>
          <w:szCs w:val="26"/>
          <w:rtl/>
        </w:rPr>
      </w:pPr>
      <w:r>
        <w:rPr>
          <w:rFonts w:asciiTheme="minorBidi" w:hAnsiTheme="minorBidi" w:cs="Arial" w:hint="cs"/>
          <w:sz w:val="26"/>
          <w:szCs w:val="26"/>
          <w:rtl/>
        </w:rPr>
        <w:t>ه</w:t>
      </w:r>
      <w:r w:rsidRPr="00004BF5">
        <w:rPr>
          <w:rFonts w:asciiTheme="minorBidi" w:hAnsiTheme="minorBidi" w:cs="Arial" w:hint="cs"/>
          <w:sz w:val="26"/>
          <w:szCs w:val="26"/>
          <w:rtl/>
        </w:rPr>
        <w:t>ناك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بعض</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المخاطر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المتأصلة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أجل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وضع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السياسة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الأمنية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صيغة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افعل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تفعل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لعدد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 التوجيهات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المنظمة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يلي</w:t>
      </w:r>
      <w:r w:rsidRPr="00004BF5">
        <w:rPr>
          <w:rFonts w:asciiTheme="minorBidi" w:hAnsiTheme="minorBidi" w:cs="Arial"/>
          <w:sz w:val="26"/>
          <w:szCs w:val="26"/>
          <w:rtl/>
        </w:rPr>
        <w:t>:-</w:t>
      </w:r>
    </w:p>
    <w:p w:rsidR="005E1D5E" w:rsidRDefault="005E1D5E" w:rsidP="005E1D5E">
      <w:pPr>
        <w:pStyle w:val="ListParagraph"/>
        <w:spacing w:before="240" w:after="0" w:line="360" w:lineRule="auto"/>
        <w:ind w:left="1440"/>
        <w:rPr>
          <w:rFonts w:asciiTheme="minorBidi" w:hAnsiTheme="minorBidi" w:cs="Arial"/>
          <w:b/>
          <w:bCs/>
          <w:sz w:val="26"/>
          <w:szCs w:val="26"/>
        </w:rPr>
      </w:pPr>
    </w:p>
    <w:p w:rsidR="005E1D5E" w:rsidRPr="00F9501E" w:rsidRDefault="005E1D5E" w:rsidP="007C0576">
      <w:pPr>
        <w:pStyle w:val="ListParagraph"/>
        <w:numPr>
          <w:ilvl w:val="0"/>
          <w:numId w:val="97"/>
        </w:numPr>
        <w:spacing w:before="240" w:after="0" w:line="360" w:lineRule="auto"/>
        <w:rPr>
          <w:rFonts w:asciiTheme="minorBidi" w:hAnsiTheme="minorBidi" w:cs="Arial"/>
          <w:b/>
          <w:bCs/>
          <w:sz w:val="26"/>
          <w:szCs w:val="26"/>
          <w:rtl/>
        </w:rPr>
      </w:pPr>
      <w:r w:rsidRPr="00F9501E">
        <w:rPr>
          <w:rFonts w:asciiTheme="minorBidi" w:hAnsiTheme="minorBidi" w:cs="Arial" w:hint="cs"/>
          <w:b/>
          <w:bCs/>
          <w:sz w:val="26"/>
          <w:szCs w:val="26"/>
          <w:rtl/>
        </w:rPr>
        <w:t>افعل</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ما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يلي</w:t>
      </w:r>
      <w:r w:rsidRPr="00F9501E">
        <w:rPr>
          <w:rFonts w:asciiTheme="minorBidi" w:hAnsiTheme="minorBidi" w:cs="Arial"/>
          <w:b/>
          <w:bCs/>
          <w:sz w:val="26"/>
          <w:szCs w:val="26"/>
          <w:rtl/>
        </w:rPr>
        <w:t xml:space="preserve">: </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عنوان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الموقع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الصفحة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المراد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زيارتها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مصادر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المستخدمة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المواقع</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تخزين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المهمة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وكثيرة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قائمة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المفضلة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للرجوع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وقت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الحاجة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وكذلك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لضمان صحتها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استخدامها</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المعرفة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التامة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بأنواع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الملفات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التنفيذية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تحمل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أكواد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ضارة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مثل (</w:t>
      </w:r>
      <w:r w:rsidRPr="00004BF5">
        <w:rPr>
          <w:rFonts w:asciiTheme="minorBidi" w:hAnsiTheme="minorBidi" w:cs="Arial"/>
          <w:sz w:val="26"/>
          <w:szCs w:val="26"/>
        </w:rPr>
        <w:t>ActiveX</w:t>
      </w:r>
      <w:r w:rsidRPr="00004BF5">
        <w:rPr>
          <w:rFonts w:asciiTheme="minorBidi" w:hAnsiTheme="minorBidi" w:cs="Arial" w:hint="cs"/>
          <w:sz w:val="26"/>
          <w:szCs w:val="26"/>
          <w:rtl/>
        </w:rPr>
        <w:t>) .</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الصادر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تتضمن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عناوين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الاتصال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الخاصة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بك</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صحة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عنوان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للمرسل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إليه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وكذلك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عنوان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تزودهم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بصورة كربونية (</w:t>
      </w:r>
      <w:r w:rsidRPr="00004BF5">
        <w:rPr>
          <w:rFonts w:asciiTheme="minorBidi" w:hAnsiTheme="minorBidi" w:cs="Arial"/>
          <w:sz w:val="26"/>
          <w:szCs w:val="26"/>
        </w:rPr>
        <w:t>CC</w:t>
      </w:r>
      <w:r w:rsidRPr="00004BF5">
        <w:rPr>
          <w:rFonts w:asciiTheme="minorBidi" w:hAnsiTheme="minorBidi" w:cs="Arial" w:hint="cs"/>
          <w:sz w:val="26"/>
          <w:szCs w:val="26"/>
          <w:rtl/>
        </w:rPr>
        <w:t>) 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صورة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معماة (</w:t>
      </w:r>
      <w:r w:rsidRPr="00004BF5">
        <w:rPr>
          <w:rFonts w:asciiTheme="minorBidi" w:hAnsiTheme="minorBidi" w:cs="Arial"/>
          <w:sz w:val="26"/>
          <w:szCs w:val="26"/>
        </w:rPr>
        <w:t>BCC</w:t>
      </w:r>
      <w:r w:rsidRPr="00004BF5">
        <w:rPr>
          <w:rFonts w:asciiTheme="minorBidi" w:hAnsiTheme="minorBidi" w:cs="Arial" w:hint="cs"/>
          <w:sz w:val="26"/>
          <w:szCs w:val="26"/>
          <w:rtl/>
        </w:rPr>
        <w:t>), حيث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الأخطاء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مثل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تؤدي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عواقب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وخيمة</w:t>
      </w:r>
      <w:r w:rsidRPr="00004BF5">
        <w:rPr>
          <w:rFonts w:asciiTheme="minorBidi" w:hAnsiTheme="minorBidi" w:cs="Arial"/>
          <w:sz w:val="26"/>
          <w:szCs w:val="26"/>
          <w:rtl/>
        </w:rPr>
        <w:t xml:space="preserve">. </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هي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نفسها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قصدتها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الإهمال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ذلك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قد يؤدي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بعث</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معلومات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هامة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وحساسة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الاطلاع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عليها</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ضغط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الملفات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والمجلدات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كبيرة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الحجم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إرفاقها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تشفير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المحتويات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الهامة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إرسالها, (لاحظ</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انه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يفضل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بشدة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ضغط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الملفات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قبل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تشفيرها حتى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يمكن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الاستفادة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عملية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الضغط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أقصى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يمكن)</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جميع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الواردة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إليك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بتم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فحصها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الضارة</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حذف</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ضرورية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سواءً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المرسلة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المستقبلة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المصدر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خاصة 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دعائية</w:t>
      </w:r>
      <w:r w:rsidRPr="00004BF5">
        <w:rPr>
          <w:rFonts w:asciiTheme="minorBidi" w:hAnsiTheme="minorBidi" w:cs="Arial"/>
          <w:sz w:val="26"/>
          <w:szCs w:val="26"/>
          <w:rtl/>
        </w:rPr>
        <w:t>.</w:t>
      </w:r>
    </w:p>
    <w:p w:rsidR="005E1D5E"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ترتيب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وحفظها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مجلدات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حسب</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طبيعة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عملك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واحتياجك</w:t>
      </w:r>
      <w:r w:rsidRPr="00004BF5">
        <w:rPr>
          <w:rFonts w:asciiTheme="minorBidi" w:hAnsiTheme="minorBidi" w:cs="Arial"/>
          <w:sz w:val="26"/>
          <w:szCs w:val="26"/>
          <w:rtl/>
        </w:rPr>
        <w:t>.</w:t>
      </w:r>
    </w:p>
    <w:p w:rsidR="005E1D5E" w:rsidRPr="00004BF5" w:rsidRDefault="005E1D5E" w:rsidP="007C0576">
      <w:pPr>
        <w:pStyle w:val="ListParagraph"/>
        <w:numPr>
          <w:ilvl w:val="0"/>
          <w:numId w:val="101"/>
        </w:numPr>
        <w:spacing w:before="240" w:after="0" w:line="360" w:lineRule="auto"/>
        <w:rPr>
          <w:rFonts w:asciiTheme="minorBidi" w:hAnsiTheme="minorBidi" w:cs="Arial"/>
          <w:sz w:val="26"/>
          <w:szCs w:val="26"/>
        </w:rPr>
      </w:pPr>
      <w:r w:rsidRPr="00004BF5">
        <w:rPr>
          <w:rFonts w:asciiTheme="minorBidi" w:hAnsiTheme="minorBidi" w:cs="Arial" w:hint="cs"/>
          <w:sz w:val="26"/>
          <w:szCs w:val="26"/>
          <w:rtl/>
        </w:rPr>
        <w:t>الإبلاغ</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خطأ</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ارتكبته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تمت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زيارته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واتضح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أنه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ضار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الكتروني استقبلته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وبه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ضارة</w:t>
      </w:r>
    </w:p>
    <w:p w:rsidR="005E1D5E" w:rsidRPr="00F9501E" w:rsidRDefault="005E1D5E" w:rsidP="005E1D5E">
      <w:pPr>
        <w:pStyle w:val="ListParagraph"/>
        <w:spacing w:before="240" w:after="0" w:line="360" w:lineRule="auto"/>
        <w:ind w:left="1842"/>
        <w:rPr>
          <w:rFonts w:asciiTheme="minorBidi" w:hAnsiTheme="minorBidi" w:cs="Arial"/>
          <w:sz w:val="26"/>
          <w:szCs w:val="26"/>
          <w:rtl/>
        </w:rPr>
      </w:pPr>
    </w:p>
    <w:p w:rsidR="005E1D5E" w:rsidRPr="00F9501E" w:rsidRDefault="005E1D5E" w:rsidP="007C0576">
      <w:pPr>
        <w:pStyle w:val="ListParagraph"/>
        <w:numPr>
          <w:ilvl w:val="0"/>
          <w:numId w:val="98"/>
        </w:numPr>
        <w:spacing w:before="240" w:after="0" w:line="360" w:lineRule="auto"/>
        <w:rPr>
          <w:rFonts w:asciiTheme="minorBidi" w:hAnsiTheme="minorBidi" w:cs="Arial"/>
          <w:b/>
          <w:bCs/>
          <w:sz w:val="26"/>
          <w:szCs w:val="26"/>
          <w:rtl/>
        </w:rPr>
      </w:pPr>
      <w:r w:rsidRPr="00F9501E">
        <w:rPr>
          <w:rFonts w:asciiTheme="minorBidi" w:hAnsiTheme="minorBidi" w:cs="Arial" w:hint="cs"/>
          <w:b/>
          <w:bCs/>
          <w:sz w:val="26"/>
          <w:szCs w:val="26"/>
          <w:rtl/>
        </w:rPr>
        <w:t>لا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تفعل</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ما</w:t>
      </w:r>
      <w:r w:rsidRPr="00F9501E">
        <w:rPr>
          <w:rFonts w:asciiTheme="minorBidi" w:hAnsiTheme="minorBidi" w:cs="Arial"/>
          <w:b/>
          <w:bCs/>
          <w:sz w:val="26"/>
          <w:szCs w:val="26"/>
          <w:rtl/>
        </w:rPr>
        <w:t xml:space="preserve"> </w:t>
      </w:r>
      <w:r w:rsidRPr="00F9501E">
        <w:rPr>
          <w:rFonts w:asciiTheme="minorBidi" w:hAnsiTheme="minorBidi" w:cs="Arial" w:hint="cs"/>
          <w:b/>
          <w:bCs/>
          <w:sz w:val="26"/>
          <w:szCs w:val="26"/>
          <w:rtl/>
        </w:rPr>
        <w:t>يلي</w:t>
      </w:r>
      <w:r w:rsidRPr="00F9501E">
        <w:rPr>
          <w:rFonts w:asciiTheme="minorBidi" w:hAnsiTheme="minorBidi" w:cs="Arial"/>
          <w:b/>
          <w:bCs/>
          <w:sz w:val="26"/>
          <w:szCs w:val="26"/>
          <w:rtl/>
        </w:rPr>
        <w:t xml:space="preserve">: </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روابط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متأكد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صحتها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تكون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مواقع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أخرى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النوافذ</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المنبثقة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موثوقة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تخطي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رقابة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الشبكة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للدخول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مواقع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محجوبة</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قضاء</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طويلة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تصفح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مواقع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علاقة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ترك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الإنترنت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مفتوح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طوال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اليوم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لأغراض</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علاقة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الصور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والفيديو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والصوتيات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ليس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علاقة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بعمل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المواد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بطريقة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تنتهك</w:t>
      </w:r>
      <w:r w:rsidRPr="00004BF5">
        <w:rPr>
          <w:rFonts w:asciiTheme="minorBidi" w:hAnsiTheme="minorBidi" w:cs="Arial"/>
          <w:sz w:val="26"/>
          <w:szCs w:val="26"/>
          <w:rtl/>
        </w:rPr>
        <w:t xml:space="preserve"> </w:t>
      </w:r>
      <w:r w:rsidRPr="00004BF5">
        <w:rPr>
          <w:rFonts w:asciiTheme="minorBidi" w:hAnsiTheme="minorBidi" w:cs="Arial" w:hint="cs"/>
          <w:sz w:val="26"/>
          <w:szCs w:val="26"/>
          <w:rtl/>
        </w:rPr>
        <w:t>حقوق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ملكية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الآخرين</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وتشغيلها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تثبيتها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على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الأجهزة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بدون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إذن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مسبق</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تنزيل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تثبيت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الضارة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وبرامج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الاختراق</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والتجسس</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شكل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الأشكال</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القيام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بأي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نشاط</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تخريبي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تجسسي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وصول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مشروع</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خلال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أجهزة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وشبكة المنشأة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استخدام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لأشخاص</w:t>
      </w:r>
      <w:r w:rsidRPr="00004BF5">
        <w:rPr>
          <w:rFonts w:asciiTheme="minorBidi" w:hAnsiTheme="minorBidi" w:cs="Arial"/>
          <w:sz w:val="26"/>
          <w:szCs w:val="26"/>
          <w:rtl/>
        </w:rPr>
        <w:t xml:space="preserve"> </w:t>
      </w:r>
      <w:r w:rsidRPr="00004BF5">
        <w:rPr>
          <w:rFonts w:asciiTheme="minorBidi" w:hAnsiTheme="minorBidi" w:cs="Arial" w:hint="cs"/>
          <w:sz w:val="26"/>
          <w:szCs w:val="26"/>
          <w:rtl/>
        </w:rPr>
        <w:t>آخرين</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والقيام</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بقراءة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محتواه</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إرسال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منه</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إرسال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مصرح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كالرسائل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الدعائية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والنكت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وأخبار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الأندية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الرياضية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تفعيل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التمرير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الآلي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إلى</w:t>
      </w:r>
      <w:r w:rsidRPr="00004BF5">
        <w:rPr>
          <w:rFonts w:asciiTheme="minorBidi" w:hAnsiTheme="minorBidi" w:cs="Arial"/>
          <w:sz w:val="26"/>
          <w:szCs w:val="26"/>
          <w:rtl/>
        </w:rPr>
        <w:t xml:space="preserve"> </w:t>
      </w:r>
      <w:r w:rsidRPr="00004BF5">
        <w:rPr>
          <w:rFonts w:asciiTheme="minorBidi" w:hAnsiTheme="minorBidi" w:cs="Arial" w:hint="cs"/>
          <w:sz w:val="26"/>
          <w:szCs w:val="26"/>
          <w:rtl/>
        </w:rPr>
        <w:t>خارج</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الجهات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مصرح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داخل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المنشأة</w:t>
      </w:r>
      <w:r w:rsidRPr="00004BF5">
        <w:rPr>
          <w:rFonts w:asciiTheme="minorBidi" w:hAnsiTheme="minorBidi" w:cs="Arial"/>
          <w:sz w:val="26"/>
          <w:szCs w:val="26"/>
          <w:rtl/>
        </w:rPr>
        <w:t>.</w:t>
      </w:r>
    </w:p>
    <w:p w:rsidR="005E1D5E" w:rsidRDefault="005E1D5E" w:rsidP="007C0576">
      <w:pPr>
        <w:pStyle w:val="ListParagraph"/>
        <w:numPr>
          <w:ilvl w:val="0"/>
          <w:numId w:val="102"/>
        </w:numPr>
        <w:spacing w:after="0" w:line="360" w:lineRule="auto"/>
        <w:rPr>
          <w:rFonts w:asciiTheme="minorBidi" w:hAnsiTheme="minorBidi" w:cs="Arial"/>
          <w:sz w:val="26"/>
          <w:szCs w:val="26"/>
        </w:rPr>
      </w:pPr>
      <w:r w:rsidRPr="00004BF5">
        <w:rPr>
          <w:rFonts w:asciiTheme="minorBidi" w:hAnsiTheme="minorBidi" w:cs="Arial" w:hint="cs"/>
          <w:sz w:val="26"/>
          <w:szCs w:val="26"/>
          <w:rtl/>
        </w:rPr>
        <w:t>فتح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البريد</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الإلكتروني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مجهولة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المصدر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والمواضيع</w:t>
      </w:r>
      <w:r w:rsidRPr="00004BF5">
        <w:rPr>
          <w:rFonts w:asciiTheme="minorBidi" w:hAnsiTheme="minorBidi" w:cs="Arial"/>
          <w:sz w:val="26"/>
          <w:szCs w:val="26"/>
          <w:rtl/>
        </w:rPr>
        <w:t>.</w:t>
      </w:r>
    </w:p>
    <w:p w:rsidR="005E1D5E" w:rsidRPr="00004BF5" w:rsidRDefault="005E1D5E" w:rsidP="007C0576">
      <w:pPr>
        <w:pStyle w:val="ListParagraph"/>
        <w:numPr>
          <w:ilvl w:val="0"/>
          <w:numId w:val="102"/>
        </w:numPr>
        <w:spacing w:after="0" w:line="360" w:lineRule="auto"/>
        <w:rPr>
          <w:rFonts w:asciiTheme="minorBidi" w:hAnsiTheme="minorBidi" w:cs="Arial"/>
          <w:sz w:val="26"/>
          <w:szCs w:val="26"/>
          <w:rtl/>
        </w:rPr>
      </w:pPr>
      <w:r w:rsidRPr="00004BF5">
        <w:rPr>
          <w:rFonts w:asciiTheme="minorBidi" w:hAnsiTheme="minorBidi" w:cs="Arial" w:hint="cs"/>
          <w:sz w:val="26"/>
          <w:szCs w:val="26"/>
          <w:rtl/>
        </w:rPr>
        <w:t>إرسال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فتح</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الرسائل</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المرفقات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لائقة</w:t>
      </w:r>
      <w:r w:rsidRPr="00004BF5">
        <w:rPr>
          <w:rFonts w:asciiTheme="minorBidi" w:hAnsiTheme="minorBidi" w:cs="Arial"/>
          <w:sz w:val="26"/>
          <w:szCs w:val="26"/>
          <w:rtl/>
        </w:rPr>
        <w:t xml:space="preserve"> </w:t>
      </w:r>
      <w:r w:rsidRPr="00004BF5">
        <w:rPr>
          <w:rFonts w:asciiTheme="minorBidi" w:hAnsiTheme="minorBidi" w:cs="Arial" w:hint="cs"/>
          <w:sz w:val="26"/>
          <w:szCs w:val="26"/>
          <w:rtl/>
        </w:rPr>
        <w:t>أو</w:t>
      </w:r>
      <w:r w:rsidRPr="00004BF5">
        <w:rPr>
          <w:rFonts w:asciiTheme="minorBidi" w:hAnsiTheme="minorBidi" w:cs="Arial"/>
          <w:sz w:val="26"/>
          <w:szCs w:val="26"/>
          <w:rtl/>
        </w:rPr>
        <w:t xml:space="preserve"> </w:t>
      </w:r>
      <w:r w:rsidRPr="00004BF5">
        <w:rPr>
          <w:rFonts w:asciiTheme="minorBidi" w:hAnsiTheme="minorBidi" w:cs="Arial" w:hint="cs"/>
          <w:sz w:val="26"/>
          <w:szCs w:val="26"/>
          <w:rtl/>
        </w:rPr>
        <w:t>التي</w:t>
      </w:r>
      <w:r w:rsidRPr="00004BF5">
        <w:rPr>
          <w:rFonts w:asciiTheme="minorBidi" w:hAnsiTheme="minorBidi" w:cs="Arial"/>
          <w:sz w:val="26"/>
          <w:szCs w:val="26"/>
          <w:rtl/>
        </w:rPr>
        <w:t xml:space="preserve"> </w:t>
      </w:r>
      <w:r w:rsidRPr="00004BF5">
        <w:rPr>
          <w:rFonts w:asciiTheme="minorBidi" w:hAnsiTheme="minorBidi" w:cs="Arial" w:hint="cs"/>
          <w:sz w:val="26"/>
          <w:szCs w:val="26"/>
          <w:rtl/>
        </w:rPr>
        <w:t>بها</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محتويات</w:t>
      </w:r>
      <w:r w:rsidRPr="00004BF5">
        <w:rPr>
          <w:rFonts w:asciiTheme="minorBidi" w:hAnsiTheme="minorBidi" w:cs="Arial"/>
          <w:sz w:val="26"/>
          <w:szCs w:val="26"/>
          <w:rtl/>
        </w:rPr>
        <w:t xml:space="preserve"> </w:t>
      </w:r>
      <w:r w:rsidRPr="00004BF5">
        <w:rPr>
          <w:rFonts w:asciiTheme="minorBidi" w:hAnsiTheme="minorBidi" w:cs="Arial" w:hint="cs"/>
          <w:sz w:val="26"/>
          <w:szCs w:val="26"/>
          <w:rtl/>
        </w:rPr>
        <w:t>غير</w:t>
      </w:r>
      <w:r w:rsidRPr="00004BF5">
        <w:rPr>
          <w:rFonts w:asciiTheme="minorBidi" w:hAnsiTheme="minorBidi" w:cs="Arial"/>
          <w:sz w:val="26"/>
          <w:szCs w:val="26"/>
          <w:rtl/>
        </w:rPr>
        <w:t xml:space="preserve"> </w:t>
      </w:r>
      <w:r w:rsidRPr="00004BF5">
        <w:rPr>
          <w:rFonts w:asciiTheme="minorBidi" w:hAnsiTheme="minorBidi" w:cs="Arial" w:hint="cs"/>
          <w:sz w:val="26"/>
          <w:szCs w:val="26"/>
          <w:rtl/>
        </w:rPr>
        <w:t>مناسبة</w:t>
      </w:r>
      <w:r w:rsidRPr="00004BF5">
        <w:rPr>
          <w:rFonts w:asciiTheme="minorBidi" w:hAnsiTheme="minorBidi" w:cs="Arial"/>
          <w:sz w:val="26"/>
          <w:szCs w:val="26"/>
          <w:rtl/>
        </w:rPr>
        <w:t>.</w:t>
      </w: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Pr="002A5CE5" w:rsidRDefault="00581836" w:rsidP="00581836">
      <w:pPr>
        <w:rPr>
          <w:rtl/>
        </w:rPr>
      </w:pPr>
    </w:p>
    <w:p w:rsidR="00581836" w:rsidRDefault="00581836" w:rsidP="00581836">
      <w:pPr>
        <w:rPr>
          <w:rtl/>
        </w:rPr>
      </w:pPr>
    </w:p>
    <w:p w:rsidR="00581836" w:rsidRDefault="00581836" w:rsidP="00581836">
      <w:pPr>
        <w:rPr>
          <w:rtl/>
        </w:rPr>
      </w:pPr>
    </w:p>
    <w:p w:rsidR="00581836" w:rsidRPr="002A5CE5" w:rsidRDefault="00581836" w:rsidP="00581836">
      <w:pPr>
        <w:jc w:val="center"/>
        <w:rPr>
          <w:rtl/>
        </w:rPr>
      </w:pPr>
    </w:p>
    <w:p w:rsidR="00581836" w:rsidRPr="00581836" w:rsidRDefault="00581836" w:rsidP="00581836">
      <w:pPr>
        <w:spacing w:line="360" w:lineRule="auto"/>
        <w:jc w:val="center"/>
        <w:rPr>
          <w:rFonts w:ascii="Arial" w:hAnsi="Arial" w:cs="Arial"/>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A823D6" w:rsidRPr="00A823D6" w:rsidRDefault="00A823D6" w:rsidP="00A823D6">
      <w:pPr>
        <w:spacing w:after="0" w:line="360" w:lineRule="auto"/>
        <w:jc w:val="center"/>
        <w:rPr>
          <w:rFonts w:ascii="Arial" w:hAnsi="Arial" w:cs="Arial"/>
          <w:b/>
          <w:bCs/>
          <w:sz w:val="28"/>
          <w:szCs w:val="28"/>
          <w:rtl/>
        </w:rPr>
      </w:pPr>
      <w:r w:rsidRPr="00A823D6">
        <w:rPr>
          <w:rFonts w:ascii="Arial" w:hAnsi="Arial" w:cs="Arial"/>
          <w:b/>
          <w:bCs/>
          <w:sz w:val="28"/>
          <w:szCs w:val="28"/>
          <w:rtl/>
        </w:rPr>
        <w:t>المحاضرة السابعة عشر</w:t>
      </w:r>
    </w:p>
    <w:p w:rsidR="00A823D6" w:rsidRPr="00A823D6" w:rsidRDefault="00A823D6" w:rsidP="00A823D6">
      <w:pPr>
        <w:spacing w:after="0" w:line="360" w:lineRule="auto"/>
        <w:jc w:val="center"/>
        <w:rPr>
          <w:rFonts w:ascii="Arial" w:hAnsi="Arial" w:cs="Arial"/>
          <w:b/>
          <w:bCs/>
          <w:sz w:val="28"/>
          <w:szCs w:val="28"/>
          <w:rtl/>
        </w:rPr>
      </w:pPr>
      <w:r w:rsidRPr="00A823D6">
        <w:rPr>
          <w:rFonts w:ascii="Arial" w:hAnsi="Arial" w:cs="Arial"/>
          <w:b/>
          <w:bCs/>
          <w:sz w:val="28"/>
          <w:szCs w:val="28"/>
          <w:rtl/>
        </w:rPr>
        <w:t>برامج التجسس - طرق مكافحة برامج التجسس</w:t>
      </w:r>
    </w:p>
    <w:p w:rsidR="00A823D6" w:rsidRPr="00A823D6" w:rsidRDefault="00A823D6" w:rsidP="00A823D6">
      <w:pPr>
        <w:spacing w:after="0" w:line="360" w:lineRule="auto"/>
        <w:rPr>
          <w:rFonts w:ascii="Arial" w:hAnsi="Arial" w:cs="Arial"/>
          <w:b/>
          <w:bCs/>
          <w:sz w:val="8"/>
          <w:szCs w:val="8"/>
          <w:rtl/>
        </w:rPr>
      </w:pPr>
    </w:p>
    <w:p w:rsidR="00A823D6" w:rsidRPr="00A823D6" w:rsidRDefault="00A823D6" w:rsidP="00A823D6">
      <w:pPr>
        <w:spacing w:after="0" w:line="360" w:lineRule="auto"/>
        <w:rPr>
          <w:rFonts w:ascii="Arial" w:hAnsi="Arial" w:cs="Arial"/>
          <w:b/>
          <w:bCs/>
          <w:sz w:val="28"/>
          <w:szCs w:val="28"/>
          <w:rtl/>
        </w:rPr>
      </w:pPr>
      <w:r w:rsidRPr="00A823D6">
        <w:rPr>
          <w:rFonts w:ascii="Arial" w:hAnsi="Arial" w:cs="Arial"/>
          <w:b/>
          <w:bCs/>
          <w:sz w:val="28"/>
          <w:szCs w:val="28"/>
          <w:rtl/>
        </w:rPr>
        <w:t>برامج التجسس وطرق مكافحتها</w:t>
      </w: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مقدمة : </w:t>
      </w:r>
      <w:r w:rsidRPr="00A823D6">
        <w:rPr>
          <w:rFonts w:ascii="Arial" w:hAnsi="Arial" w:cs="Arial"/>
          <w:sz w:val="26"/>
          <w:szCs w:val="26"/>
          <w:rtl/>
        </w:rPr>
        <w:t>خلال السنوات القليلة الماضية ظهرت فئة جديدة من البرامج الماكرة هي برامج التجسس, وبرنامج التجسس ليس بفيروس ولكن فعله أقوى وأخطر من الفايروسات والديدان وأحصنة</w:t>
      </w:r>
      <w:r w:rsidRPr="00A823D6">
        <w:rPr>
          <w:rFonts w:ascii="Arial" w:hAnsi="Arial" w:cs="Arial"/>
          <w:b/>
          <w:bCs/>
          <w:sz w:val="26"/>
          <w:szCs w:val="26"/>
          <w:rtl/>
        </w:rPr>
        <w:t xml:space="preserve"> </w:t>
      </w:r>
      <w:r w:rsidRPr="00A823D6">
        <w:rPr>
          <w:rFonts w:ascii="Arial" w:hAnsi="Arial" w:cs="Arial"/>
          <w:sz w:val="26"/>
          <w:szCs w:val="26"/>
          <w:rtl/>
        </w:rPr>
        <w:t>طروادة, فبالرغم من عدم تسببه في تلف البيانات, إلا أنه يعمل عمله من وراء الكواليس بكل</w:t>
      </w:r>
      <w:r w:rsidRPr="00A823D6">
        <w:rPr>
          <w:rFonts w:ascii="Arial" w:hAnsi="Arial" w:cs="Arial"/>
          <w:b/>
          <w:bCs/>
          <w:sz w:val="26"/>
          <w:szCs w:val="26"/>
          <w:rtl/>
        </w:rPr>
        <w:t xml:space="preserve"> </w:t>
      </w:r>
      <w:r w:rsidRPr="00A823D6">
        <w:rPr>
          <w:rFonts w:ascii="Arial" w:hAnsi="Arial" w:cs="Arial"/>
          <w:sz w:val="26"/>
          <w:szCs w:val="26"/>
          <w:rtl/>
        </w:rPr>
        <w:t xml:space="preserve">هدوء ودون علم المستخدم, ويقوم بنقل المعلومات لمالكه, </w:t>
      </w:r>
      <w:r w:rsidRPr="00A823D6">
        <w:rPr>
          <w:rFonts w:ascii="Arial" w:hAnsi="Arial" w:cs="Arial"/>
          <w:b/>
          <w:bCs/>
          <w:sz w:val="26"/>
          <w:szCs w:val="26"/>
          <w:rtl/>
        </w:rPr>
        <w:t xml:space="preserve"> </w:t>
      </w:r>
      <w:r w:rsidRPr="00A823D6">
        <w:rPr>
          <w:rFonts w:ascii="Arial" w:hAnsi="Arial" w:cs="Arial"/>
          <w:sz w:val="26"/>
          <w:szCs w:val="26"/>
          <w:rtl/>
        </w:rPr>
        <w:t>وبرنامج التجسس هو عبارة عن خدعة ماكرة مثله في ذلك مثل الفيروس ولكن بصورة عامة أقل</w:t>
      </w:r>
      <w:r w:rsidRPr="00A823D6">
        <w:rPr>
          <w:rFonts w:ascii="Arial" w:hAnsi="Arial" w:cs="Arial"/>
          <w:b/>
          <w:bCs/>
          <w:sz w:val="26"/>
          <w:szCs w:val="26"/>
          <w:rtl/>
        </w:rPr>
        <w:t xml:space="preserve"> </w:t>
      </w:r>
      <w:r w:rsidRPr="00A823D6">
        <w:rPr>
          <w:rFonts w:ascii="Arial" w:hAnsi="Arial" w:cs="Arial"/>
          <w:sz w:val="26"/>
          <w:szCs w:val="26"/>
          <w:rtl/>
        </w:rPr>
        <w:t>شهرة.</w:t>
      </w:r>
    </w:p>
    <w:p w:rsidR="00A823D6" w:rsidRPr="00A823D6" w:rsidRDefault="00A823D6" w:rsidP="00A823D6">
      <w:pPr>
        <w:spacing w:after="0" w:line="360" w:lineRule="auto"/>
        <w:rPr>
          <w:rFonts w:ascii="Arial" w:hAnsi="Arial" w:cs="Arial"/>
          <w:b/>
          <w:bCs/>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تعريف برنامج التجسس </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يعتبر تعريف ويبوديا لبرنامج التجسس أفضل التعاريف الموجودة حيث عرّفه بأنه " أي برنامج يقوم سراً بالحصول على معلومات عن المستخدم عن طريق الربط بالأنترنت وخاصة بدعاوى دعائية وإعلانية".</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عادةً يتم تضمين برامج التجسس في شكل مكونات مجانية خفية أو برامج مشاركة يمكن تنزيلها من شبكة الإنترنت.</w:t>
      </w:r>
    </w:p>
    <w:p w:rsidR="00A823D6" w:rsidRPr="00A823D6" w:rsidRDefault="00A823D6" w:rsidP="00A823D6">
      <w:pPr>
        <w:pStyle w:val="ListParagraph"/>
        <w:spacing w:after="0" w:line="360" w:lineRule="auto"/>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يمكن تصنيف برامج التجسس إلى نوعين رئيسيين: برامج رصد وتسجيل, وبرامج تتبع. </w:t>
      </w:r>
    </w:p>
    <w:p w:rsidR="00A823D6" w:rsidRPr="00A823D6" w:rsidRDefault="00A823D6" w:rsidP="007C0576">
      <w:pPr>
        <w:pStyle w:val="ListParagraph"/>
        <w:numPr>
          <w:ilvl w:val="0"/>
          <w:numId w:val="103"/>
        </w:numPr>
        <w:spacing w:after="0" w:line="360" w:lineRule="auto"/>
        <w:ind w:left="991"/>
        <w:rPr>
          <w:rFonts w:ascii="Arial" w:hAnsi="Arial" w:cs="Arial"/>
          <w:b/>
          <w:bCs/>
          <w:sz w:val="26"/>
          <w:szCs w:val="26"/>
        </w:rPr>
      </w:pPr>
      <w:r w:rsidRPr="00A823D6">
        <w:rPr>
          <w:rFonts w:ascii="Arial" w:hAnsi="Arial" w:cs="Arial"/>
          <w:b/>
          <w:bCs/>
          <w:sz w:val="26"/>
          <w:szCs w:val="26"/>
          <w:rtl/>
        </w:rPr>
        <w:t>برامج الرصد والتسجيل</w:t>
      </w:r>
    </w:p>
    <w:p w:rsidR="00A823D6" w:rsidRPr="00A823D6" w:rsidRDefault="00A823D6" w:rsidP="007C0576">
      <w:pPr>
        <w:pStyle w:val="ListParagraph"/>
        <w:numPr>
          <w:ilvl w:val="0"/>
          <w:numId w:val="104"/>
        </w:numPr>
        <w:spacing w:after="0" w:line="360" w:lineRule="auto"/>
        <w:rPr>
          <w:rFonts w:ascii="Arial" w:hAnsi="Arial" w:cs="Arial"/>
          <w:b/>
          <w:bCs/>
          <w:sz w:val="26"/>
          <w:szCs w:val="26"/>
        </w:rPr>
      </w:pPr>
      <w:r w:rsidRPr="00A823D6">
        <w:rPr>
          <w:rFonts w:ascii="Arial" w:hAnsi="Arial" w:cs="Arial"/>
          <w:sz w:val="26"/>
          <w:szCs w:val="26"/>
          <w:rtl/>
        </w:rPr>
        <w:t>النوع المعروف من برامج الرصد والتسجيل هو مسجل أو راصد المفاتيح (من لوحة المفاتيح) وحركات الفأرة وهي أكثر الأنواع شيوعا وإزعاجا في عملية سرقة كلمات السر وأرقام بطاقات الائتمان.</w:t>
      </w:r>
    </w:p>
    <w:p w:rsidR="00A823D6" w:rsidRPr="00A823D6" w:rsidRDefault="00A823D6" w:rsidP="007C0576">
      <w:pPr>
        <w:pStyle w:val="ListParagraph"/>
        <w:numPr>
          <w:ilvl w:val="0"/>
          <w:numId w:val="104"/>
        </w:numPr>
        <w:spacing w:after="0" w:line="360" w:lineRule="auto"/>
        <w:rPr>
          <w:rFonts w:ascii="Arial" w:hAnsi="Arial" w:cs="Arial"/>
          <w:b/>
          <w:bCs/>
          <w:sz w:val="26"/>
          <w:szCs w:val="26"/>
        </w:rPr>
      </w:pPr>
      <w:r w:rsidRPr="00A823D6">
        <w:rPr>
          <w:rFonts w:ascii="Arial" w:hAnsi="Arial" w:cs="Arial"/>
          <w:sz w:val="26"/>
          <w:szCs w:val="26"/>
          <w:rtl/>
        </w:rPr>
        <w:t>يعمل في صمت في الخلف ويقوم بتسجيل ضغطات المفاتيح وحركات الفأرة لكي يعيد ترتيب  وتكوين ما يقوم بفعله المستخدم.</w:t>
      </w:r>
    </w:p>
    <w:p w:rsidR="00A823D6" w:rsidRPr="00A823D6" w:rsidRDefault="00A823D6" w:rsidP="007C0576">
      <w:pPr>
        <w:pStyle w:val="ListParagraph"/>
        <w:numPr>
          <w:ilvl w:val="0"/>
          <w:numId w:val="104"/>
        </w:numPr>
        <w:spacing w:after="0" w:line="360" w:lineRule="auto"/>
        <w:rPr>
          <w:rFonts w:ascii="Arial" w:hAnsi="Arial" w:cs="Arial"/>
          <w:b/>
          <w:bCs/>
          <w:sz w:val="26"/>
          <w:szCs w:val="26"/>
          <w:rtl/>
        </w:rPr>
      </w:pPr>
      <w:r w:rsidRPr="00A823D6">
        <w:rPr>
          <w:rFonts w:ascii="Arial" w:hAnsi="Arial" w:cs="Arial"/>
          <w:sz w:val="26"/>
          <w:szCs w:val="26"/>
          <w:rtl/>
        </w:rPr>
        <w:t xml:space="preserve">هناك أيضا راصدات ومسجلات للبريد الإلكتروني والدردشة. </w:t>
      </w:r>
    </w:p>
    <w:p w:rsidR="00A823D6" w:rsidRPr="00A823D6" w:rsidRDefault="00A823D6" w:rsidP="007C0576">
      <w:pPr>
        <w:pStyle w:val="ListParagraph"/>
        <w:numPr>
          <w:ilvl w:val="0"/>
          <w:numId w:val="103"/>
        </w:numPr>
        <w:spacing w:after="0" w:line="360" w:lineRule="auto"/>
        <w:rPr>
          <w:rFonts w:ascii="Arial" w:hAnsi="Arial" w:cs="Arial"/>
          <w:b/>
          <w:bCs/>
          <w:sz w:val="26"/>
          <w:szCs w:val="26"/>
        </w:rPr>
      </w:pPr>
      <w:r w:rsidRPr="00A823D6">
        <w:rPr>
          <w:rFonts w:ascii="Arial" w:hAnsi="Arial" w:cs="Arial"/>
          <w:b/>
          <w:bCs/>
          <w:sz w:val="26"/>
          <w:szCs w:val="26"/>
          <w:rtl/>
        </w:rPr>
        <w:t>برامج التتبع (المتتبعات)</w:t>
      </w:r>
    </w:p>
    <w:p w:rsidR="00A823D6" w:rsidRPr="00A823D6" w:rsidRDefault="00A823D6" w:rsidP="00A823D6">
      <w:pPr>
        <w:spacing w:after="0" w:line="360" w:lineRule="auto"/>
        <w:rPr>
          <w:rFonts w:ascii="Arial" w:hAnsi="Arial" w:cs="Arial"/>
          <w:b/>
          <w:bCs/>
          <w:sz w:val="26"/>
          <w:szCs w:val="26"/>
        </w:rPr>
      </w:pPr>
      <w:r w:rsidRPr="00A823D6">
        <w:rPr>
          <w:rFonts w:ascii="Arial" w:hAnsi="Arial" w:cs="Arial"/>
          <w:sz w:val="26"/>
          <w:szCs w:val="26"/>
          <w:rtl/>
        </w:rPr>
        <w:t>تقوم بمراقبة عادات الاستخدام وأنماطه وتخزينها كبيانات إحصائية بهدف عمل التقارير بناءً عليها</w:t>
      </w:r>
    </w:p>
    <w:p w:rsidR="00A823D6" w:rsidRPr="00A823D6" w:rsidRDefault="00A823D6" w:rsidP="00A823D6">
      <w:pPr>
        <w:pStyle w:val="ListParagraph"/>
        <w:spacing w:after="0" w:line="360" w:lineRule="auto"/>
        <w:ind w:left="1351"/>
        <w:rPr>
          <w:rFonts w:ascii="Arial" w:hAnsi="Arial" w:cs="Arial"/>
          <w:b/>
          <w:bCs/>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طريقة عمل برنامج التجسس </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تقوم الفيروسات بإتلاف البيانات على جهاز الحاسب  الآلي ونسخ نفسها ذاتيا,ً في حين تعمل برامج التجسس خلسة ولا تتلف البيانات بل تتجسس عليها.</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يمكن لبرامج التجسس أن تقوم بنسخ نفسها على الجهاز وتعمل كمهمة خلفية, وتنقل المعلومات السرية الخاصة بالمستخدم لمالكها دون علم المستخدم.</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يمكن لبرنامج التجسس البقاء في أي صورة أو شكل من أشكال البرامج القابلة للتنفيذ بما في ذلك التطبيقات مثل (</w:t>
      </w:r>
      <w:r w:rsidRPr="00A823D6">
        <w:rPr>
          <w:rFonts w:ascii="Arial" w:hAnsi="Arial" w:cs="Arial"/>
          <w:sz w:val="26"/>
          <w:szCs w:val="26"/>
        </w:rPr>
        <w:t>ActiveX, Plug-in</w:t>
      </w:r>
      <w:r w:rsidRPr="00A823D6">
        <w:rPr>
          <w:rFonts w:ascii="Arial" w:hAnsi="Arial" w:cs="Arial"/>
          <w:sz w:val="26"/>
          <w:szCs w:val="26"/>
          <w:rtl/>
        </w:rPr>
        <w:t>) أو أكواد (</w:t>
      </w:r>
      <w:r w:rsidRPr="00A823D6">
        <w:rPr>
          <w:rFonts w:ascii="Arial" w:hAnsi="Arial" w:cs="Arial"/>
          <w:sz w:val="26"/>
          <w:szCs w:val="26"/>
        </w:rPr>
        <w:t>Applets</w:t>
      </w:r>
      <w:r w:rsidRPr="00A823D6">
        <w:rPr>
          <w:rFonts w:ascii="Arial" w:hAnsi="Arial" w:cs="Arial"/>
          <w:sz w:val="26"/>
          <w:szCs w:val="26"/>
          <w:rtl/>
        </w:rPr>
        <w:t>) .</w:t>
      </w:r>
    </w:p>
    <w:p w:rsidR="00A823D6" w:rsidRPr="00A823D6" w:rsidRDefault="00A823D6" w:rsidP="00A823D6">
      <w:pPr>
        <w:spacing w:after="0" w:line="360" w:lineRule="auto"/>
        <w:rPr>
          <w:rFonts w:ascii="Arial" w:hAnsi="Arial" w:cs="Arial"/>
          <w:b/>
          <w:bCs/>
          <w:sz w:val="28"/>
          <w:szCs w:val="28"/>
          <w:rtl/>
        </w:rPr>
      </w:pPr>
    </w:p>
    <w:p w:rsidR="00A823D6" w:rsidRPr="00A823D6" w:rsidRDefault="00A823D6" w:rsidP="00A823D6">
      <w:pPr>
        <w:spacing w:after="0" w:line="360" w:lineRule="auto"/>
        <w:rPr>
          <w:rFonts w:ascii="Arial" w:hAnsi="Arial" w:cs="Arial"/>
          <w:b/>
          <w:bCs/>
          <w:sz w:val="28"/>
          <w:szCs w:val="28"/>
          <w:rtl/>
        </w:rPr>
      </w:pPr>
      <w:r w:rsidRPr="00A823D6">
        <w:rPr>
          <w:rFonts w:ascii="Arial" w:hAnsi="Arial" w:cs="Arial"/>
          <w:b/>
          <w:bCs/>
          <w:sz w:val="28"/>
          <w:szCs w:val="28"/>
          <w:rtl/>
        </w:rPr>
        <w:t xml:space="preserve">لدى برنامج التجسس مكونان أساسيان: </w:t>
      </w:r>
    </w:p>
    <w:p w:rsidR="00A823D6" w:rsidRPr="00A823D6" w:rsidRDefault="00A823D6" w:rsidP="007C0576">
      <w:pPr>
        <w:pStyle w:val="ListParagraph"/>
        <w:numPr>
          <w:ilvl w:val="0"/>
          <w:numId w:val="105"/>
        </w:numPr>
        <w:spacing w:after="0" w:line="360" w:lineRule="auto"/>
        <w:ind w:left="1417"/>
        <w:rPr>
          <w:rFonts w:ascii="Arial" w:hAnsi="Arial" w:cs="Arial"/>
          <w:sz w:val="26"/>
          <w:szCs w:val="26"/>
          <w:rtl/>
        </w:rPr>
      </w:pPr>
      <w:r w:rsidRPr="00A823D6">
        <w:rPr>
          <w:rFonts w:ascii="Arial" w:hAnsi="Arial" w:cs="Arial"/>
          <w:sz w:val="26"/>
          <w:szCs w:val="26"/>
          <w:rtl/>
        </w:rPr>
        <w:t>جزء في الواجهة الأمامية وهو برنامج عادي يعمل في العلن ويوفر وظائف مفيدة,</w:t>
      </w:r>
    </w:p>
    <w:p w:rsidR="00A823D6" w:rsidRPr="00A823D6" w:rsidRDefault="00A823D6" w:rsidP="007C0576">
      <w:pPr>
        <w:pStyle w:val="ListParagraph"/>
        <w:numPr>
          <w:ilvl w:val="0"/>
          <w:numId w:val="105"/>
        </w:numPr>
        <w:spacing w:after="0" w:line="360" w:lineRule="auto"/>
        <w:ind w:left="1417"/>
        <w:rPr>
          <w:rFonts w:ascii="Arial" w:hAnsi="Arial" w:cs="Arial"/>
          <w:sz w:val="26"/>
          <w:szCs w:val="26"/>
        </w:rPr>
      </w:pPr>
      <w:r w:rsidRPr="00A823D6">
        <w:rPr>
          <w:rFonts w:ascii="Arial" w:hAnsi="Arial" w:cs="Arial"/>
          <w:sz w:val="26"/>
          <w:szCs w:val="26"/>
          <w:rtl/>
        </w:rPr>
        <w:t>جزء في الخلف وهو برنامج تجسس يراقب وينقل المعلومات.</w:t>
      </w:r>
    </w:p>
    <w:p w:rsidR="00A823D6" w:rsidRPr="00A823D6" w:rsidRDefault="00A823D6" w:rsidP="00A823D6">
      <w:pPr>
        <w:pStyle w:val="ListParagraph"/>
        <w:spacing w:after="0" w:line="360" w:lineRule="auto"/>
        <w:ind w:left="1417"/>
        <w:rPr>
          <w:rFonts w:ascii="Arial" w:hAnsi="Arial" w:cs="Arial"/>
          <w:sz w:val="16"/>
          <w:szCs w:val="16"/>
          <w:rtl/>
        </w:rPr>
      </w:pPr>
    </w:p>
    <w:p w:rsidR="00A823D6" w:rsidRPr="00A823D6" w:rsidRDefault="00A823D6" w:rsidP="007C0576">
      <w:pPr>
        <w:pStyle w:val="ListParagraph"/>
        <w:numPr>
          <w:ilvl w:val="0"/>
          <w:numId w:val="106"/>
        </w:numPr>
        <w:spacing w:after="0" w:line="360" w:lineRule="auto"/>
        <w:ind w:left="1275"/>
        <w:rPr>
          <w:rFonts w:ascii="Arial" w:hAnsi="Arial" w:cs="Arial"/>
          <w:sz w:val="26"/>
          <w:szCs w:val="26"/>
          <w:rtl/>
        </w:rPr>
      </w:pPr>
      <w:r w:rsidRPr="00A823D6">
        <w:rPr>
          <w:rFonts w:ascii="Arial" w:hAnsi="Arial" w:cs="Arial"/>
          <w:sz w:val="26"/>
          <w:szCs w:val="26"/>
          <w:rtl/>
        </w:rPr>
        <w:t>عادة لا تقوم برامج التجسس بجمع المعلومات الشخصية فقط, ولكن بالإضافة إلى ذلك تجمع المعلومات  الديموغرافية وعادات التصفح.</w:t>
      </w:r>
    </w:p>
    <w:p w:rsidR="00A823D6" w:rsidRPr="00A823D6" w:rsidRDefault="00A823D6" w:rsidP="007C0576">
      <w:pPr>
        <w:pStyle w:val="ListParagraph"/>
        <w:numPr>
          <w:ilvl w:val="0"/>
          <w:numId w:val="106"/>
        </w:numPr>
        <w:spacing w:after="0" w:line="360" w:lineRule="auto"/>
        <w:ind w:left="1275"/>
        <w:rPr>
          <w:rFonts w:ascii="Arial" w:hAnsi="Arial" w:cs="Arial"/>
          <w:sz w:val="26"/>
          <w:szCs w:val="26"/>
          <w:rtl/>
        </w:rPr>
      </w:pPr>
      <w:r w:rsidRPr="00A823D6">
        <w:rPr>
          <w:rFonts w:ascii="Arial" w:hAnsi="Arial" w:cs="Arial"/>
          <w:sz w:val="26"/>
          <w:szCs w:val="26"/>
          <w:rtl/>
        </w:rPr>
        <w:t>المعلومات المتحصل عليها من المحتمل أن يتم بيعها وإضافتها لقواعد البيانات الأخرى لبناء سجلات عن  المستخدم وعادات استخدامه.</w:t>
      </w:r>
    </w:p>
    <w:p w:rsidR="00A823D6" w:rsidRPr="00A823D6" w:rsidRDefault="00A823D6" w:rsidP="007C0576">
      <w:pPr>
        <w:pStyle w:val="ListParagraph"/>
        <w:numPr>
          <w:ilvl w:val="0"/>
          <w:numId w:val="106"/>
        </w:numPr>
        <w:spacing w:after="0" w:line="360" w:lineRule="auto"/>
        <w:ind w:left="1275"/>
        <w:rPr>
          <w:rFonts w:ascii="Arial" w:hAnsi="Arial" w:cs="Arial"/>
          <w:sz w:val="26"/>
          <w:szCs w:val="26"/>
        </w:rPr>
      </w:pPr>
      <w:r w:rsidRPr="00A823D6">
        <w:rPr>
          <w:rFonts w:ascii="Arial" w:hAnsi="Arial" w:cs="Arial"/>
          <w:sz w:val="26"/>
          <w:szCs w:val="26"/>
          <w:rtl/>
        </w:rPr>
        <w:t>يقوم البرنامج (الذي في جهاز الضحية) في كل مرة بنسخ المعلومات من جهاز الضحية بغرض تحديث سجل الضحية لدى مالك برنامج التجسس.</w:t>
      </w:r>
    </w:p>
    <w:p w:rsidR="00A823D6" w:rsidRPr="00A823D6" w:rsidRDefault="00A823D6" w:rsidP="00A823D6">
      <w:pPr>
        <w:pStyle w:val="ListParagraph"/>
        <w:spacing w:after="0" w:line="360" w:lineRule="auto"/>
        <w:ind w:left="1275"/>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أعراض وجود برامج التجسس وطرق انتقالها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نشاط أعلى من الحد المعتاد.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القيام بطلب الاتصال بالإنترنت تلقائياً .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ظهور أشرطة أدوات غير مألوفة تتم إضافتها لمتصفح الإنترنت.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اختيار صفحة بداية لمتصفح الإنترنت خلاف الصفحة التي تم ضبط المتصفح عليها من قبل المستخدم. </w:t>
      </w:r>
    </w:p>
    <w:p w:rsidR="00A823D6" w:rsidRPr="00A823D6" w:rsidRDefault="00A823D6" w:rsidP="007C0576">
      <w:pPr>
        <w:pStyle w:val="ListParagraph"/>
        <w:numPr>
          <w:ilvl w:val="0"/>
          <w:numId w:val="107"/>
        </w:numPr>
        <w:spacing w:after="0" w:line="360" w:lineRule="auto"/>
        <w:ind w:left="1275"/>
        <w:rPr>
          <w:rFonts w:ascii="Arial" w:hAnsi="Arial" w:cs="Arial"/>
          <w:sz w:val="26"/>
          <w:szCs w:val="26"/>
          <w:rtl/>
        </w:rPr>
      </w:pPr>
      <w:r w:rsidRPr="00A823D6">
        <w:rPr>
          <w:rFonts w:ascii="Arial" w:hAnsi="Arial" w:cs="Arial"/>
          <w:sz w:val="26"/>
          <w:szCs w:val="26"/>
          <w:rtl/>
        </w:rPr>
        <w:t xml:space="preserve">أعراض وجود برامج التجسس وطرق انتقالها </w:t>
      </w:r>
    </w:p>
    <w:p w:rsidR="00A823D6" w:rsidRPr="00A823D6" w:rsidRDefault="00A823D6" w:rsidP="00A823D6">
      <w:pPr>
        <w:spacing w:after="0" w:line="360" w:lineRule="auto"/>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ومن أشهر الطرق التي تنتقل بها برامج التجسس طريقتين هما :</w:t>
      </w:r>
    </w:p>
    <w:p w:rsidR="00A823D6" w:rsidRPr="00A823D6" w:rsidRDefault="00A823D6" w:rsidP="007C0576">
      <w:pPr>
        <w:pStyle w:val="ListParagraph"/>
        <w:numPr>
          <w:ilvl w:val="0"/>
          <w:numId w:val="108"/>
        </w:numPr>
        <w:spacing w:after="0" w:line="360" w:lineRule="auto"/>
        <w:ind w:left="1275"/>
        <w:rPr>
          <w:rFonts w:ascii="Arial" w:hAnsi="Arial" w:cs="Arial"/>
          <w:sz w:val="26"/>
          <w:szCs w:val="26"/>
          <w:rtl/>
        </w:rPr>
      </w:pPr>
      <w:r w:rsidRPr="00A823D6">
        <w:rPr>
          <w:rFonts w:ascii="Arial" w:hAnsi="Arial" w:cs="Arial"/>
          <w:sz w:val="26"/>
          <w:szCs w:val="26"/>
          <w:rtl/>
        </w:rPr>
        <w:t>تظهر وكأنها برامج نافعة أو عادية حتى يتم تثبيتها على الحاسب الآلي من قبل المستخدم وبعلمه.</w:t>
      </w:r>
    </w:p>
    <w:p w:rsidR="00A823D6" w:rsidRPr="00A823D6" w:rsidRDefault="00A823D6" w:rsidP="007C0576">
      <w:pPr>
        <w:pStyle w:val="ListParagraph"/>
        <w:numPr>
          <w:ilvl w:val="0"/>
          <w:numId w:val="108"/>
        </w:numPr>
        <w:spacing w:after="0" w:line="360" w:lineRule="auto"/>
        <w:ind w:left="1275"/>
        <w:rPr>
          <w:rFonts w:ascii="Arial" w:hAnsi="Arial" w:cs="Arial"/>
          <w:sz w:val="26"/>
          <w:szCs w:val="26"/>
        </w:rPr>
      </w:pPr>
      <w:r w:rsidRPr="00A823D6">
        <w:rPr>
          <w:rFonts w:ascii="Arial" w:hAnsi="Arial" w:cs="Arial"/>
          <w:sz w:val="26"/>
          <w:szCs w:val="26"/>
          <w:rtl/>
        </w:rPr>
        <w:t>الاختفاء في برامج أخرى بحيث يتم تثبيتها مع تثبيت هذه البرنامج دون علم المستخدم.</w:t>
      </w:r>
    </w:p>
    <w:p w:rsidR="00A823D6" w:rsidRDefault="00A823D6" w:rsidP="00A823D6">
      <w:pPr>
        <w:pStyle w:val="ListParagraph"/>
        <w:spacing w:after="0" w:line="360" w:lineRule="auto"/>
        <w:ind w:left="1275"/>
        <w:rPr>
          <w:rFonts w:ascii="Arial" w:hAnsi="Arial" w:cs="Arial"/>
          <w:sz w:val="26"/>
          <w:szCs w:val="26"/>
          <w:rtl/>
        </w:rPr>
      </w:pPr>
    </w:p>
    <w:p w:rsidR="00A823D6" w:rsidRDefault="00A823D6" w:rsidP="00A823D6">
      <w:pPr>
        <w:pStyle w:val="ListParagraph"/>
        <w:spacing w:after="0" w:line="360" w:lineRule="auto"/>
        <w:ind w:left="1275"/>
        <w:rPr>
          <w:rFonts w:ascii="Arial" w:hAnsi="Arial" w:cs="Arial"/>
          <w:sz w:val="26"/>
          <w:szCs w:val="26"/>
          <w:rtl/>
        </w:rPr>
      </w:pPr>
    </w:p>
    <w:p w:rsidR="00A823D6" w:rsidRPr="00A823D6" w:rsidRDefault="00A823D6" w:rsidP="00A823D6">
      <w:pPr>
        <w:pStyle w:val="ListParagraph"/>
        <w:spacing w:after="0" w:line="360" w:lineRule="auto"/>
        <w:ind w:left="1275"/>
        <w:rPr>
          <w:rFonts w:ascii="Arial" w:hAnsi="Arial" w:cs="Arial"/>
          <w:sz w:val="26"/>
          <w:szCs w:val="26"/>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 xml:space="preserve">مكافحة برامج التجسس </w:t>
      </w:r>
    </w:p>
    <w:p w:rsidR="00A823D6" w:rsidRPr="00A823D6" w:rsidRDefault="00A823D6" w:rsidP="007C0576">
      <w:pPr>
        <w:pStyle w:val="ListParagraph"/>
        <w:numPr>
          <w:ilvl w:val="0"/>
          <w:numId w:val="107"/>
        </w:numPr>
        <w:spacing w:after="0" w:line="360" w:lineRule="auto"/>
        <w:ind w:left="991"/>
        <w:rPr>
          <w:rFonts w:ascii="Arial" w:hAnsi="Arial" w:cs="Arial"/>
          <w:sz w:val="26"/>
          <w:szCs w:val="26"/>
        </w:rPr>
      </w:pPr>
      <w:r w:rsidRPr="00A823D6">
        <w:rPr>
          <w:rFonts w:ascii="Arial" w:hAnsi="Arial" w:cs="Arial"/>
          <w:sz w:val="26"/>
          <w:szCs w:val="26"/>
          <w:rtl/>
        </w:rPr>
        <w:t>من أخطر ما تقوم به برامج التجسس هي أنها تقوم بإزالة برامج مكافحة التجسس. ويمكن القول بأنه ليس هناك برنامج يقوم بالحماية من برامج التجسس بدرجة كاملة</w:t>
      </w:r>
    </w:p>
    <w:p w:rsidR="00A823D6" w:rsidRPr="00A823D6" w:rsidRDefault="00A823D6" w:rsidP="00A823D6">
      <w:pPr>
        <w:spacing w:after="0" w:line="360" w:lineRule="auto"/>
        <w:rPr>
          <w:rFonts w:ascii="Arial" w:hAnsi="Arial" w:cs="Arial"/>
          <w:b/>
          <w:bCs/>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ولكن يمكن أخذ بعض التدابير الوقائية ومنها :</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فلاتر خصائص استرجاع البيانات.</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حاجبات الإعلانات والنوافذ المنبثقة.</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استخدام مضادات برامج التجسس.</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استخدام جدار النار الشخصي وبرامج كشف التطفل.</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تأمين متصفح الإنترنت.</w:t>
      </w:r>
    </w:p>
    <w:p w:rsidR="00A823D6" w:rsidRPr="00A823D6" w:rsidRDefault="00A823D6" w:rsidP="007C0576">
      <w:pPr>
        <w:pStyle w:val="ListParagraph"/>
        <w:numPr>
          <w:ilvl w:val="0"/>
          <w:numId w:val="109"/>
        </w:numPr>
        <w:spacing w:after="0" w:line="360" w:lineRule="auto"/>
        <w:ind w:left="1275"/>
        <w:rPr>
          <w:rFonts w:ascii="Arial" w:hAnsi="Arial" w:cs="Arial"/>
          <w:sz w:val="26"/>
          <w:szCs w:val="26"/>
          <w:rtl/>
        </w:rPr>
      </w:pPr>
      <w:r w:rsidRPr="00A823D6">
        <w:rPr>
          <w:rFonts w:ascii="Arial" w:hAnsi="Arial" w:cs="Arial"/>
          <w:sz w:val="26"/>
          <w:szCs w:val="26"/>
          <w:rtl/>
        </w:rPr>
        <w:t>تأمين إدخال كلمات المرور.</w:t>
      </w:r>
    </w:p>
    <w:p w:rsidR="00A823D6" w:rsidRPr="00A823D6" w:rsidRDefault="00A823D6" w:rsidP="00A823D6">
      <w:pPr>
        <w:spacing w:after="0" w:line="360" w:lineRule="auto"/>
        <w:rPr>
          <w:rFonts w:ascii="Arial" w:hAnsi="Arial" w:cs="Arial"/>
          <w:sz w:val="26"/>
          <w:szCs w:val="26"/>
          <w:rtl/>
        </w:rPr>
      </w:pPr>
    </w:p>
    <w:p w:rsidR="00A823D6" w:rsidRDefault="00A823D6" w:rsidP="007C0576">
      <w:pPr>
        <w:pStyle w:val="ListParagraph"/>
        <w:numPr>
          <w:ilvl w:val="0"/>
          <w:numId w:val="110"/>
        </w:numPr>
        <w:spacing w:after="0" w:line="360" w:lineRule="auto"/>
        <w:rPr>
          <w:rFonts w:ascii="Arial" w:hAnsi="Arial" w:cs="Arial"/>
          <w:b/>
          <w:bCs/>
          <w:sz w:val="28"/>
          <w:szCs w:val="28"/>
        </w:rPr>
      </w:pPr>
      <w:r w:rsidRPr="00A823D6">
        <w:rPr>
          <w:rFonts w:ascii="Arial" w:hAnsi="Arial" w:cs="Arial"/>
          <w:b/>
          <w:bCs/>
          <w:sz w:val="28"/>
          <w:szCs w:val="28"/>
          <w:rtl/>
        </w:rPr>
        <w:t xml:space="preserve"> فلاتر خصائص استرجاع البيانات</w:t>
      </w:r>
    </w:p>
    <w:p w:rsidR="00A823D6" w:rsidRPr="00A823D6" w:rsidRDefault="00A823D6" w:rsidP="00A823D6">
      <w:pPr>
        <w:spacing w:after="0" w:line="360" w:lineRule="auto"/>
        <w:rPr>
          <w:rFonts w:ascii="Arial" w:hAnsi="Arial" w:cs="Arial"/>
          <w:b/>
          <w:bCs/>
          <w:sz w:val="28"/>
          <w:szCs w:val="28"/>
          <w:rtl/>
        </w:rPr>
      </w:pPr>
      <w:r w:rsidRPr="00A823D6">
        <w:rPr>
          <w:rFonts w:ascii="Arial" w:hAnsi="Arial" w:cs="Arial"/>
          <w:sz w:val="26"/>
          <w:szCs w:val="26"/>
          <w:rtl/>
        </w:rPr>
        <w:t>يمكن إعداد (تفعيل/تعطيل) وسائل استرجاع البيانات أو ما يسمى بملفات الكوكي</w:t>
      </w:r>
      <w:r w:rsidRPr="00A823D6">
        <w:rPr>
          <w:rFonts w:ascii="Arial" w:hAnsi="Arial" w:cs="Arial"/>
          <w:sz w:val="28"/>
          <w:szCs w:val="28"/>
          <w:rtl/>
        </w:rPr>
        <w:t xml:space="preserve"> (</w:t>
      </w:r>
      <w:r w:rsidRPr="00A823D6">
        <w:rPr>
          <w:rFonts w:ascii="Arial" w:hAnsi="Arial" w:cs="Arial"/>
          <w:sz w:val="26"/>
          <w:szCs w:val="26"/>
        </w:rPr>
        <w:t>Cookie Screeners</w:t>
      </w:r>
      <w:r w:rsidRPr="00A823D6">
        <w:rPr>
          <w:rFonts w:ascii="Arial" w:hAnsi="Arial" w:cs="Arial"/>
          <w:sz w:val="28"/>
          <w:szCs w:val="28"/>
          <w:rtl/>
        </w:rPr>
        <w:t xml:space="preserve">) </w:t>
      </w:r>
      <w:r w:rsidRPr="00A823D6">
        <w:rPr>
          <w:rFonts w:ascii="Arial" w:hAnsi="Arial" w:cs="Arial"/>
          <w:sz w:val="26"/>
          <w:szCs w:val="26"/>
          <w:rtl/>
        </w:rPr>
        <w:t>الخاصة بالمواقع التي تتم زيارتها وذلك من خلال المتصفح.</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العديد من المستخدمين يقومون بتعطيل كافة وسائل استرجاع البيانات إلا أن هذا الإجراء قد لا ينصح به لأن الكثير من المواقع تتطلب تفعيل هذه الخدمة بالكامل.</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البديل الآخر هو استخدام خاصية "التحذير قبل القبول" لكي يتم تنقيح المسترجعات يدوياً ولكن هذا من شأنه أن يؤدي لامتلاء الجهاز بأوامر حث تشغيل ملفات الكوكي (</w:t>
      </w:r>
      <w:r w:rsidRPr="00A823D6">
        <w:rPr>
          <w:rFonts w:ascii="Arial" w:hAnsi="Arial" w:cs="Arial"/>
          <w:sz w:val="26"/>
          <w:szCs w:val="26"/>
        </w:rPr>
        <w:t>Cookie</w:t>
      </w:r>
      <w:r w:rsidRPr="00A823D6">
        <w:rPr>
          <w:rFonts w:ascii="Arial" w:hAnsi="Arial" w:cs="Arial"/>
          <w:sz w:val="26"/>
          <w:szCs w:val="26"/>
          <w:rtl/>
        </w:rPr>
        <w:t xml:space="preserve">) عند القيام بتصفح الإنترنت. </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في متصفحات الإنترنت الحديثة يمكن للمستخدمين نقل إعدادات الخصوصية للمواقع التي تتم زيارتها, وسيقوم المتصفح برفض الاسترجاعان تلقائيا بالنسبة للمواقع التي ليس بها سياسة خصوصية</w:t>
      </w:r>
    </w:p>
    <w:p w:rsidR="00A823D6" w:rsidRPr="00A823D6" w:rsidRDefault="00A823D6" w:rsidP="00A823D6">
      <w:pPr>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 xml:space="preserve"> حاجبات الإعلانات والنوافذ المنبثقة</w:t>
      </w:r>
    </w:p>
    <w:p w:rsidR="00A823D6" w:rsidRPr="00A823D6" w:rsidRDefault="00A823D6" w:rsidP="00A823D6">
      <w:pPr>
        <w:spacing w:before="240" w:after="0" w:line="360" w:lineRule="auto"/>
        <w:rPr>
          <w:rFonts w:ascii="Arial" w:hAnsi="Arial" w:cs="Arial" w:hint="cs"/>
          <w:sz w:val="26"/>
          <w:szCs w:val="26"/>
          <w:rtl/>
        </w:rPr>
      </w:pPr>
      <w:r w:rsidRPr="00A823D6">
        <w:rPr>
          <w:rFonts w:ascii="Arial" w:hAnsi="Arial" w:cs="Arial"/>
          <w:sz w:val="26"/>
          <w:szCs w:val="26"/>
          <w:rtl/>
        </w:rPr>
        <w:t>حاجبات الإعلان والنوافذ المنبثقة (</w:t>
      </w:r>
      <w:r w:rsidRPr="00A823D6">
        <w:rPr>
          <w:rFonts w:ascii="Arial" w:hAnsi="Arial" w:cs="Arial"/>
          <w:sz w:val="26"/>
          <w:szCs w:val="26"/>
        </w:rPr>
        <w:t>Pop-UP Blockers</w:t>
      </w:r>
      <w:r w:rsidRPr="00A823D6">
        <w:rPr>
          <w:rFonts w:ascii="Arial" w:hAnsi="Arial" w:cs="Arial"/>
          <w:sz w:val="26"/>
          <w:szCs w:val="26"/>
          <w:rtl/>
        </w:rPr>
        <w:t>) هي عبارة عن برامج تقوم على إجهاض تنزيل وعرض صور  الإعلانات الدعائية والإغراق الإعلاني, وكذلك منع النوافذ المنبثقة من الظهور التلقائي.</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يمكن لحاجبات الإعلان أن تحسن من أداء المتصفح. ويمكن للمستخدمين أن يحافظوا على خلو الأقراص الصلبة الخاصة  بهم من أي ملفات غير ضرورية باستخدام حاجبات الإعلانات.</w:t>
      </w:r>
    </w:p>
    <w:p w:rsidR="00A823D6" w:rsidRPr="00A823D6" w:rsidRDefault="00A823D6" w:rsidP="00A823D6">
      <w:pPr>
        <w:spacing w:before="240" w:after="0" w:line="360" w:lineRule="auto"/>
        <w:rPr>
          <w:rFonts w:ascii="Arial" w:hAnsi="Arial" w:cs="Arial"/>
          <w:sz w:val="26"/>
          <w:szCs w:val="26"/>
        </w:rPr>
      </w:pPr>
      <w:r w:rsidRPr="00A823D6">
        <w:rPr>
          <w:rFonts w:ascii="Arial" w:hAnsi="Arial" w:cs="Arial"/>
          <w:sz w:val="26"/>
          <w:szCs w:val="26"/>
          <w:rtl/>
        </w:rPr>
        <w:t xml:space="preserve">يمكن لبعض حاجبات الإعلانات أن تحسن من عملية الخصوصية عن طريق تحديد المعلومات الي يتم إعطاؤها . </w:t>
      </w:r>
    </w:p>
    <w:p w:rsidR="00A823D6" w:rsidRPr="00A823D6" w:rsidRDefault="00A823D6" w:rsidP="00A823D6">
      <w:pPr>
        <w:spacing w:before="240" w:after="0" w:line="360" w:lineRule="auto"/>
        <w:rPr>
          <w:rFonts w:ascii="Arial" w:hAnsi="Arial" w:cs="Arial"/>
          <w:sz w:val="26"/>
          <w:szCs w:val="26"/>
        </w:rPr>
      </w:pPr>
      <w:r w:rsidRPr="00A823D6">
        <w:rPr>
          <w:rFonts w:ascii="Arial" w:hAnsi="Arial" w:cs="Arial"/>
          <w:sz w:val="26"/>
          <w:szCs w:val="26"/>
          <w:rtl/>
        </w:rPr>
        <w:t>لدى مانعات الإعلان بعض الأثر السلبي الخفيف حيث إنها تعمل على حجب بعض الإعلانات المفيدة من خلال بعض المواقع غير الموقع الأصلي للإعلان.</w:t>
      </w:r>
    </w:p>
    <w:p w:rsidR="00A823D6" w:rsidRPr="00A823D6" w:rsidRDefault="00A823D6" w:rsidP="00A823D6">
      <w:pPr>
        <w:spacing w:before="240" w:after="0" w:line="360" w:lineRule="auto"/>
        <w:rPr>
          <w:rFonts w:ascii="Arial" w:hAnsi="Arial" w:cs="Arial"/>
          <w:sz w:val="26"/>
          <w:szCs w:val="26"/>
          <w:rtl/>
        </w:rPr>
      </w:pPr>
      <w:r w:rsidRPr="00A823D6">
        <w:rPr>
          <w:rFonts w:ascii="Arial" w:hAnsi="Arial" w:cs="Arial"/>
          <w:sz w:val="26"/>
          <w:szCs w:val="26"/>
          <w:rtl/>
        </w:rPr>
        <w:t>ينصح بشدة بعدم السماح للنوافذ المنبثقة التي تظهر تلقائيا عند زيارة بعض المواقع وعدم استخدامها إلا بعد التأكد من مرجعيتها وصحة العنوان الذي تحمله.</w:t>
      </w:r>
    </w:p>
    <w:p w:rsidR="00A823D6" w:rsidRPr="00A823D6" w:rsidRDefault="00A823D6" w:rsidP="00A823D6">
      <w:pPr>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استخدام مضادات برامج التجسس</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من أفضل وسيلة للدفاع ضد برامج التجسس وإزالتها في حال وجودها هي استخدام برامج مكافحة التجسس (</w:t>
      </w:r>
      <w:r w:rsidRPr="00A823D6">
        <w:rPr>
          <w:rFonts w:ascii="Arial" w:hAnsi="Arial" w:cs="Arial"/>
          <w:sz w:val="26"/>
          <w:szCs w:val="26"/>
        </w:rPr>
        <w:t>Antispyware Scanners</w:t>
      </w:r>
      <w:r w:rsidRPr="00A823D6">
        <w:rPr>
          <w:rFonts w:ascii="Arial" w:hAnsi="Arial" w:cs="Arial"/>
          <w:sz w:val="26"/>
          <w:szCs w:val="26"/>
          <w:rtl/>
        </w:rPr>
        <w:t>) وهي برامج شبيهة ببرامج مضادات الفيروسات من حيث طريقة تركيبها وتشغيلها وتحديثها.</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يعمل برنامج مكافحة برامج التجسس بنفس طريقة برنامج مكافحة الفيروسات, كما يقوم برنامج مكافحة التجسس بحذف ملفات الكوكي الغير آمنة.</w:t>
      </w:r>
    </w:p>
    <w:p w:rsidR="00A823D6" w:rsidRPr="00A823D6" w:rsidRDefault="00A823D6" w:rsidP="00A823D6">
      <w:pPr>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استخدام جدار النار الشخصي وبرامج كشف التطفل</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برامج التجسس يمكن أن تثبت نفسها أثناء تصفح الإنترنت, لذا فإن تثبيت برنامج الجدار الناري (</w:t>
      </w:r>
      <w:r w:rsidRPr="00A823D6">
        <w:rPr>
          <w:rFonts w:ascii="Arial" w:hAnsi="Arial" w:cs="Arial"/>
          <w:sz w:val="26"/>
          <w:szCs w:val="26"/>
        </w:rPr>
        <w:t>Personal Firewall</w:t>
      </w:r>
      <w:r w:rsidRPr="00A823D6">
        <w:rPr>
          <w:rFonts w:ascii="Arial" w:hAnsi="Arial" w:cs="Arial"/>
          <w:sz w:val="26"/>
          <w:szCs w:val="26"/>
          <w:rtl/>
        </w:rPr>
        <w:t>) قد يوفر بعض الحماية. وهذه الجدران النارية تقوم بحجب برامج التجسس إن وجدت ومنعها من  الاتصال بالأنترنت دون إذن المستخدم.</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يمكن للجدران النارية تنبيه المستخدمين حول أي محاولات للدخول لجهاز الحاسب أثناء تصفح الإنترنت, وكذلك إعلام المستخدمين إن كان هناك أي برنامج يحاول إرسال بيانات دون تفويض بذلك.</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تستخدم أنظمة كشف التطفل (</w:t>
      </w:r>
      <w:r w:rsidRPr="00A823D6">
        <w:rPr>
          <w:rFonts w:ascii="Arial" w:hAnsi="Arial" w:cs="Arial"/>
          <w:sz w:val="26"/>
          <w:szCs w:val="26"/>
        </w:rPr>
        <w:t>Intrusion Detection Systems (IDS)</w:t>
      </w:r>
      <w:r w:rsidRPr="00A823D6">
        <w:rPr>
          <w:rFonts w:ascii="Arial" w:hAnsi="Arial" w:cs="Arial"/>
          <w:sz w:val="26"/>
          <w:szCs w:val="26"/>
          <w:rtl/>
        </w:rPr>
        <w:t>) لرصد محاولات الدخول الغير المصرح به, وكذلك مراقبة حركة الشبكة أو حالة النظام.</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يعتمد نظام (</w:t>
      </w:r>
      <w:r w:rsidRPr="00A823D6">
        <w:rPr>
          <w:rFonts w:ascii="Arial" w:hAnsi="Arial" w:cs="Arial"/>
          <w:sz w:val="26"/>
          <w:szCs w:val="26"/>
        </w:rPr>
        <w:t>IDS</w:t>
      </w:r>
      <w:r w:rsidRPr="00A823D6">
        <w:rPr>
          <w:rFonts w:ascii="Arial" w:hAnsi="Arial" w:cs="Arial"/>
          <w:sz w:val="26"/>
          <w:szCs w:val="26"/>
          <w:rtl/>
        </w:rPr>
        <w:t xml:space="preserve">) على الخطة الموضوعة له. فهو يتطلب قاعدة بيانات تحدد ما هي السلوكيات السيئة أو غير المقبولة. </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عن طريق قاعدة البيانات يتعرّف نظام كشف التطفل على ماهية الأنشطة العادية, ومن ثم يمكنه مراقبة التغييرات التي  جرت والتي تدل على عملية التطفل أو النشاط المشكوك فيه.</w:t>
      </w:r>
    </w:p>
    <w:p w:rsidR="00A823D6" w:rsidRPr="00A823D6" w:rsidRDefault="00A823D6" w:rsidP="00A823D6">
      <w:pPr>
        <w:pStyle w:val="ListParagraph"/>
        <w:spacing w:after="0" w:line="360" w:lineRule="auto"/>
        <w:rPr>
          <w:rFonts w:ascii="Arial" w:hAnsi="Arial" w:cs="Arial"/>
          <w:sz w:val="26"/>
          <w:szCs w:val="26"/>
          <w:rtl/>
        </w:rPr>
      </w:pPr>
    </w:p>
    <w:p w:rsidR="00A823D6" w:rsidRPr="00A823D6" w:rsidRDefault="00A823D6" w:rsidP="007C0576">
      <w:pPr>
        <w:pStyle w:val="ListParagraph"/>
        <w:numPr>
          <w:ilvl w:val="0"/>
          <w:numId w:val="110"/>
        </w:numPr>
        <w:spacing w:after="0" w:line="360" w:lineRule="auto"/>
        <w:rPr>
          <w:rFonts w:ascii="Arial" w:hAnsi="Arial" w:cs="Arial"/>
          <w:b/>
          <w:bCs/>
          <w:sz w:val="28"/>
          <w:szCs w:val="28"/>
          <w:rtl/>
        </w:rPr>
      </w:pPr>
      <w:r w:rsidRPr="00A823D6">
        <w:rPr>
          <w:rFonts w:ascii="Arial" w:hAnsi="Arial" w:cs="Arial"/>
          <w:b/>
          <w:bCs/>
          <w:sz w:val="28"/>
          <w:szCs w:val="28"/>
          <w:rtl/>
        </w:rPr>
        <w:t>تأمين متصفح الإنترنت</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من الإجراءات المضادة لبرامج التجسس هي ضبط إعدادات أمان متصفح الإنترنت لدرجة مقبولة من الأمان.</w:t>
      </w:r>
    </w:p>
    <w:p w:rsidR="00A823D6" w:rsidRPr="00A823D6" w:rsidRDefault="00A823D6" w:rsidP="00A823D6">
      <w:pPr>
        <w:spacing w:after="0" w:line="360" w:lineRule="auto"/>
        <w:rPr>
          <w:rFonts w:ascii="Arial" w:hAnsi="Arial" w:cs="Arial"/>
          <w:sz w:val="26"/>
          <w:szCs w:val="26"/>
        </w:rPr>
      </w:pPr>
      <w:r w:rsidRPr="00A823D6">
        <w:rPr>
          <w:rFonts w:ascii="Arial" w:hAnsi="Arial" w:cs="Arial"/>
          <w:sz w:val="26"/>
          <w:szCs w:val="26"/>
          <w:rtl/>
        </w:rPr>
        <w:t>يجب وضع الأمان في المستوى المتوسط أو العالي, مع الخيارات التالية لكل من (</w:t>
      </w:r>
      <w:r w:rsidRPr="00A823D6">
        <w:rPr>
          <w:rFonts w:ascii="Arial" w:hAnsi="Arial" w:cs="Arial"/>
          <w:sz w:val="26"/>
          <w:szCs w:val="26"/>
        </w:rPr>
        <w:t>ActiveX</w:t>
      </w:r>
      <w:r w:rsidRPr="00A823D6">
        <w:rPr>
          <w:rFonts w:ascii="Arial" w:hAnsi="Arial" w:cs="Arial"/>
          <w:sz w:val="26"/>
          <w:szCs w:val="26"/>
          <w:rtl/>
        </w:rPr>
        <w:t>) و (</w:t>
      </w:r>
      <w:r w:rsidRPr="00A823D6">
        <w:rPr>
          <w:rFonts w:ascii="Arial" w:hAnsi="Arial" w:cs="Arial"/>
          <w:sz w:val="26"/>
          <w:szCs w:val="26"/>
        </w:rPr>
        <w:t>Plug-ins</w:t>
      </w:r>
      <w:r w:rsidRPr="00A823D6">
        <w:rPr>
          <w:rFonts w:ascii="Arial" w:hAnsi="Arial" w:cs="Arial"/>
          <w:sz w:val="26"/>
          <w:szCs w:val="26"/>
          <w:rtl/>
        </w:rPr>
        <w:t>) في أنظمة تشغيل  ويندوز :</w:t>
      </w:r>
    </w:p>
    <w:p w:rsidR="00A823D6" w:rsidRPr="00A823D6" w:rsidRDefault="00A823D6" w:rsidP="007C0576">
      <w:pPr>
        <w:pStyle w:val="ListParagraph"/>
        <w:numPr>
          <w:ilvl w:val="0"/>
          <w:numId w:val="111"/>
        </w:numPr>
        <w:spacing w:after="0" w:line="360" w:lineRule="auto"/>
        <w:rPr>
          <w:rFonts w:ascii="Arial" w:hAnsi="Arial" w:cs="Arial"/>
          <w:sz w:val="26"/>
          <w:szCs w:val="26"/>
        </w:rPr>
      </w:pPr>
      <w:r w:rsidRPr="00A823D6">
        <w:rPr>
          <w:rFonts w:ascii="Arial" w:hAnsi="Arial" w:cs="Arial"/>
          <w:sz w:val="26"/>
          <w:szCs w:val="26"/>
          <w:rtl/>
        </w:rPr>
        <w:t>ابطال كود (</w:t>
      </w:r>
      <w:r w:rsidRPr="00A823D6">
        <w:rPr>
          <w:rFonts w:ascii="Arial" w:hAnsi="Arial" w:cs="Arial"/>
          <w:sz w:val="26"/>
          <w:szCs w:val="26"/>
        </w:rPr>
        <w:t>ActiveX</w:t>
      </w:r>
      <w:r w:rsidRPr="00A823D6">
        <w:rPr>
          <w:rFonts w:ascii="Arial" w:hAnsi="Arial" w:cs="Arial"/>
          <w:sz w:val="26"/>
          <w:szCs w:val="26"/>
          <w:rtl/>
        </w:rPr>
        <w:t>) الغير مؤشر عليها بأنها آمنة.</w:t>
      </w:r>
    </w:p>
    <w:p w:rsidR="00A823D6" w:rsidRPr="00A823D6" w:rsidRDefault="00A823D6" w:rsidP="007C0576">
      <w:pPr>
        <w:pStyle w:val="ListParagraph"/>
        <w:numPr>
          <w:ilvl w:val="0"/>
          <w:numId w:val="111"/>
        </w:numPr>
        <w:spacing w:after="0" w:line="360" w:lineRule="auto"/>
        <w:rPr>
          <w:rFonts w:ascii="Arial" w:hAnsi="Arial" w:cs="Arial"/>
          <w:sz w:val="26"/>
          <w:szCs w:val="26"/>
        </w:rPr>
      </w:pPr>
      <w:r w:rsidRPr="00A823D6">
        <w:rPr>
          <w:rFonts w:ascii="Arial" w:hAnsi="Arial" w:cs="Arial"/>
          <w:sz w:val="26"/>
          <w:szCs w:val="26"/>
          <w:rtl/>
        </w:rPr>
        <w:t>تنشيط التحكم بكل من (</w:t>
      </w:r>
      <w:r w:rsidRPr="00A823D6">
        <w:rPr>
          <w:rFonts w:ascii="Arial" w:hAnsi="Arial" w:cs="Arial"/>
          <w:sz w:val="26"/>
          <w:szCs w:val="26"/>
        </w:rPr>
        <w:t>ActiveX</w:t>
      </w:r>
      <w:r w:rsidRPr="00A823D6">
        <w:rPr>
          <w:rFonts w:ascii="Arial" w:hAnsi="Arial" w:cs="Arial"/>
          <w:sz w:val="26"/>
          <w:szCs w:val="26"/>
          <w:rtl/>
        </w:rPr>
        <w:t>) و (</w:t>
      </w:r>
      <w:r w:rsidRPr="00A823D6">
        <w:rPr>
          <w:rFonts w:ascii="Arial" w:hAnsi="Arial" w:cs="Arial"/>
          <w:sz w:val="26"/>
          <w:szCs w:val="26"/>
        </w:rPr>
        <w:t>Plug-ins</w:t>
      </w:r>
      <w:r w:rsidRPr="00A823D6">
        <w:rPr>
          <w:rFonts w:ascii="Arial" w:hAnsi="Arial" w:cs="Arial"/>
          <w:sz w:val="26"/>
          <w:szCs w:val="26"/>
          <w:rtl/>
        </w:rPr>
        <w:t>)</w:t>
      </w:r>
    </w:p>
    <w:p w:rsidR="00A823D6" w:rsidRPr="00A823D6" w:rsidRDefault="00A823D6" w:rsidP="007C0576">
      <w:pPr>
        <w:pStyle w:val="ListParagraph"/>
        <w:numPr>
          <w:ilvl w:val="0"/>
          <w:numId w:val="111"/>
        </w:numPr>
        <w:spacing w:after="0" w:line="360" w:lineRule="auto"/>
        <w:rPr>
          <w:rFonts w:ascii="Arial" w:hAnsi="Arial" w:cs="Arial"/>
          <w:sz w:val="26"/>
          <w:szCs w:val="26"/>
          <w:rtl/>
        </w:rPr>
      </w:pPr>
      <w:r w:rsidRPr="00A823D6">
        <w:rPr>
          <w:rFonts w:ascii="Arial" w:hAnsi="Arial" w:cs="Arial"/>
          <w:sz w:val="26"/>
          <w:szCs w:val="26"/>
          <w:rtl/>
        </w:rPr>
        <w:t>تنشيط التحكم بتنزيل (</w:t>
      </w:r>
      <w:r w:rsidRPr="00A823D6">
        <w:rPr>
          <w:rFonts w:ascii="Arial" w:hAnsi="Arial" w:cs="Arial"/>
          <w:sz w:val="26"/>
          <w:szCs w:val="26"/>
        </w:rPr>
        <w:t>ActiveX</w:t>
      </w:r>
      <w:r w:rsidRPr="00A823D6">
        <w:rPr>
          <w:rFonts w:ascii="Arial" w:hAnsi="Arial" w:cs="Arial"/>
          <w:sz w:val="26"/>
          <w:szCs w:val="26"/>
          <w:rtl/>
        </w:rPr>
        <w:t>) وذلك من خلال السماح للمعروفة منها بأنها آمنة (</w:t>
      </w:r>
      <w:r w:rsidRPr="00A823D6">
        <w:rPr>
          <w:rFonts w:ascii="Arial" w:hAnsi="Arial" w:cs="Arial"/>
          <w:sz w:val="26"/>
          <w:szCs w:val="26"/>
        </w:rPr>
        <w:t>Singed</w:t>
      </w:r>
      <w:r w:rsidRPr="00A823D6">
        <w:rPr>
          <w:rFonts w:ascii="Arial" w:hAnsi="Arial" w:cs="Arial"/>
          <w:sz w:val="26"/>
          <w:szCs w:val="26"/>
          <w:rtl/>
        </w:rPr>
        <w:t>) ومنع غير الآمنة (</w:t>
      </w:r>
      <w:r w:rsidRPr="00A823D6">
        <w:rPr>
          <w:rFonts w:ascii="Arial" w:hAnsi="Arial" w:cs="Arial"/>
          <w:sz w:val="26"/>
          <w:szCs w:val="26"/>
        </w:rPr>
        <w:t>Unsigned</w:t>
      </w:r>
      <w:r w:rsidRPr="00A823D6">
        <w:rPr>
          <w:rFonts w:ascii="Arial" w:hAnsi="Arial" w:cs="Arial"/>
          <w:sz w:val="26"/>
          <w:szCs w:val="26"/>
          <w:rtl/>
        </w:rPr>
        <w:t>)</w:t>
      </w:r>
    </w:p>
    <w:p w:rsidR="00A823D6" w:rsidRPr="00A823D6" w:rsidRDefault="00A823D6" w:rsidP="00A823D6">
      <w:pPr>
        <w:spacing w:after="0" w:line="360" w:lineRule="auto"/>
        <w:rPr>
          <w:rFonts w:ascii="Arial" w:hAnsi="Arial" w:cs="Arial"/>
          <w:sz w:val="26"/>
          <w:szCs w:val="26"/>
          <w:rtl/>
        </w:rPr>
      </w:pPr>
    </w:p>
    <w:p w:rsidR="00A823D6" w:rsidRPr="00A823D6" w:rsidRDefault="00A823D6" w:rsidP="00A823D6">
      <w:pPr>
        <w:spacing w:after="0" w:line="360" w:lineRule="auto"/>
        <w:rPr>
          <w:rFonts w:ascii="Arial" w:hAnsi="Arial" w:cs="Arial"/>
          <w:b/>
          <w:bCs/>
          <w:sz w:val="26"/>
          <w:szCs w:val="26"/>
          <w:rtl/>
        </w:rPr>
      </w:pPr>
      <w:r w:rsidRPr="00A823D6">
        <w:rPr>
          <w:rFonts w:ascii="Arial" w:hAnsi="Arial" w:cs="Arial"/>
          <w:b/>
          <w:bCs/>
          <w:sz w:val="26"/>
          <w:szCs w:val="26"/>
          <w:rtl/>
        </w:rPr>
        <w:t>تأمين إدخال كلمات المرور</w:t>
      </w:r>
    </w:p>
    <w:p w:rsidR="00A823D6" w:rsidRPr="00A823D6" w:rsidRDefault="00A823D6" w:rsidP="00A823D6">
      <w:pPr>
        <w:spacing w:after="0" w:line="360" w:lineRule="auto"/>
        <w:rPr>
          <w:rFonts w:ascii="Arial" w:hAnsi="Arial" w:cs="Arial"/>
          <w:sz w:val="26"/>
          <w:szCs w:val="26"/>
          <w:rtl/>
        </w:rPr>
      </w:pPr>
      <w:r w:rsidRPr="00A823D6">
        <w:rPr>
          <w:rFonts w:ascii="Arial" w:hAnsi="Arial" w:cs="Arial"/>
          <w:sz w:val="26"/>
          <w:szCs w:val="26"/>
          <w:rtl/>
        </w:rPr>
        <w:t>من أحد طرق مكافحة برامج التجسس هي استخدام لوحة مفاتيح افتراضية مرسومة على الشاشة عوضا عن لوحة المفاتيح العادية عند إدخال كلمات المرور والأرقام السرية.</w:t>
      </w:r>
    </w:p>
    <w:p w:rsidR="00A823D6" w:rsidRPr="00A823D6" w:rsidRDefault="00A823D6" w:rsidP="007C0576">
      <w:pPr>
        <w:pStyle w:val="ListParagraph"/>
        <w:numPr>
          <w:ilvl w:val="0"/>
          <w:numId w:val="107"/>
        </w:numPr>
        <w:spacing w:after="0" w:line="360" w:lineRule="auto"/>
        <w:rPr>
          <w:rFonts w:ascii="Arial" w:hAnsi="Arial" w:cs="Arial"/>
          <w:sz w:val="26"/>
          <w:szCs w:val="26"/>
          <w:rtl/>
        </w:rPr>
      </w:pPr>
      <w:r w:rsidRPr="00A823D6">
        <w:rPr>
          <w:rFonts w:ascii="Arial" w:hAnsi="Arial" w:cs="Arial"/>
          <w:sz w:val="26"/>
          <w:szCs w:val="26"/>
          <w:rtl/>
        </w:rPr>
        <w:t>يمكن من خلال هذا الإجراء منع برامج الرصد والتسجيل من التقاط الأزرار التي يتم الضغط عليها من قبل المستخدم وقد تم استخدام هذه الطريقة من قبل العديد من مواقع البنوك التجارية.</w:t>
      </w:r>
    </w:p>
    <w:p w:rsidR="00A823D6" w:rsidRPr="00A823D6" w:rsidRDefault="00A823D6" w:rsidP="00A823D6">
      <w:pPr>
        <w:spacing w:after="0" w:line="360" w:lineRule="auto"/>
        <w:rPr>
          <w:rFonts w:ascii="Arial" w:hAnsi="Arial" w:cs="Arial"/>
          <w:sz w:val="26"/>
          <w:szCs w:val="26"/>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Default="00581836" w:rsidP="00F52A08">
      <w:pPr>
        <w:jc w:val="center"/>
        <w:rPr>
          <w:rFonts w:ascii="Arial" w:hAnsi="Arial" w:cs="Arial"/>
          <w:b/>
          <w:bCs/>
          <w:sz w:val="32"/>
          <w:szCs w:val="32"/>
          <w:rtl/>
        </w:rPr>
      </w:pPr>
    </w:p>
    <w:p w:rsidR="00A823D6" w:rsidRDefault="00A823D6" w:rsidP="00F52A08">
      <w:pPr>
        <w:jc w:val="center"/>
        <w:rPr>
          <w:rFonts w:ascii="Arial" w:hAnsi="Arial" w:cs="Arial"/>
          <w:b/>
          <w:bCs/>
          <w:sz w:val="32"/>
          <w:szCs w:val="32"/>
          <w:rtl/>
        </w:rPr>
      </w:pPr>
    </w:p>
    <w:p w:rsidR="00A823D6" w:rsidRDefault="00A823D6" w:rsidP="00F52A08">
      <w:pPr>
        <w:jc w:val="center"/>
        <w:rPr>
          <w:rFonts w:ascii="Arial" w:hAnsi="Arial" w:cs="Arial"/>
          <w:b/>
          <w:bCs/>
          <w:sz w:val="32"/>
          <w:szCs w:val="32"/>
          <w:rtl/>
        </w:rPr>
      </w:pPr>
    </w:p>
    <w:p w:rsidR="00A823D6" w:rsidRDefault="00A823D6" w:rsidP="00F52A08">
      <w:pPr>
        <w:jc w:val="center"/>
        <w:rPr>
          <w:rFonts w:ascii="Arial" w:hAnsi="Arial" w:cs="Arial"/>
          <w:b/>
          <w:bCs/>
          <w:sz w:val="32"/>
          <w:szCs w:val="32"/>
          <w:rtl/>
        </w:rPr>
      </w:pPr>
    </w:p>
    <w:p w:rsidR="00A823D6" w:rsidRPr="00581836" w:rsidRDefault="00A823D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81836" w:rsidRPr="00581836" w:rsidRDefault="00581836" w:rsidP="00F52A08">
      <w:pPr>
        <w:jc w:val="center"/>
        <w:rPr>
          <w:rFonts w:ascii="Arial" w:hAnsi="Arial" w:cs="Arial"/>
          <w:b/>
          <w:bCs/>
          <w:sz w:val="32"/>
          <w:szCs w:val="32"/>
          <w:rtl/>
        </w:rPr>
      </w:pPr>
    </w:p>
    <w:p w:rsidR="005E405A" w:rsidRPr="005E405A" w:rsidRDefault="005E405A" w:rsidP="005E405A">
      <w:pPr>
        <w:spacing w:after="0" w:line="240" w:lineRule="auto"/>
        <w:jc w:val="center"/>
        <w:rPr>
          <w:rFonts w:ascii="Arial" w:hAnsi="Arial" w:cs="Arial"/>
          <w:sz w:val="28"/>
          <w:szCs w:val="28"/>
          <w:rtl/>
        </w:rPr>
      </w:pPr>
      <w:r w:rsidRPr="005E405A">
        <w:rPr>
          <w:rFonts w:ascii="Arial" w:hAnsi="Arial" w:cs="Arial"/>
          <w:sz w:val="28"/>
          <w:szCs w:val="28"/>
          <w:rtl/>
        </w:rPr>
        <w:t>المحاضرة الثامنة عشر</w:t>
      </w:r>
    </w:p>
    <w:p w:rsidR="005E405A" w:rsidRPr="005E405A" w:rsidRDefault="005E405A" w:rsidP="005E405A">
      <w:pPr>
        <w:spacing w:after="0" w:line="240" w:lineRule="auto"/>
        <w:jc w:val="center"/>
        <w:rPr>
          <w:rFonts w:ascii="Arial" w:hAnsi="Arial" w:cs="Arial"/>
          <w:sz w:val="28"/>
          <w:szCs w:val="28"/>
          <w:rtl/>
        </w:rPr>
      </w:pPr>
      <w:r w:rsidRPr="005E405A">
        <w:rPr>
          <w:rFonts w:ascii="Arial" w:hAnsi="Arial" w:cs="Arial"/>
          <w:sz w:val="28"/>
          <w:szCs w:val="28"/>
          <w:rtl/>
        </w:rPr>
        <w:t>التجارة الالكترونية</w:t>
      </w:r>
    </w:p>
    <w:p w:rsidR="005E405A" w:rsidRPr="005E405A" w:rsidRDefault="005E405A" w:rsidP="005E405A">
      <w:pPr>
        <w:spacing w:before="240" w:after="0" w:line="240" w:lineRule="auto"/>
        <w:rPr>
          <w:rFonts w:ascii="Arial" w:hAnsi="Arial" w:cs="Arial"/>
          <w:b/>
          <w:bCs/>
          <w:sz w:val="28"/>
          <w:szCs w:val="28"/>
          <w:rtl/>
        </w:rPr>
      </w:pPr>
      <w:r w:rsidRPr="005E405A">
        <w:rPr>
          <w:rFonts w:ascii="Arial" w:hAnsi="Arial" w:cs="Arial"/>
          <w:b/>
          <w:bCs/>
          <w:sz w:val="28"/>
          <w:szCs w:val="28"/>
          <w:rtl/>
        </w:rPr>
        <w:t>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شهدت شبكة الانترنت والتجارة الالكترونية خلال السنوات القليلة الماضية نموا حادا قابله وزاد من حدته إفراط في الأنشطة التسويقية.  وتقوم الشركات بابتكار استراتيجيات للإنتاج والتسويق والمبيعات بينما يقوم منظمو المشروعات بإيجاد أسواق جديدة.</w:t>
      </w:r>
    </w:p>
    <w:p w:rsidR="005E405A" w:rsidRPr="005E405A" w:rsidRDefault="005E405A" w:rsidP="005E405A">
      <w:pPr>
        <w:spacing w:before="240" w:after="0" w:line="240" w:lineRule="auto"/>
        <w:rPr>
          <w:rFonts w:ascii="Arial" w:hAnsi="Arial" w:cs="Arial"/>
          <w:sz w:val="26"/>
          <w:szCs w:val="26"/>
          <w:rtl/>
        </w:rPr>
      </w:pPr>
      <w:r w:rsidRPr="005E405A">
        <w:rPr>
          <w:rFonts w:ascii="Arial" w:hAnsi="Arial" w:cs="Arial"/>
          <w:sz w:val="26"/>
          <w:szCs w:val="26"/>
          <w:rtl/>
        </w:rPr>
        <w:t>ومن المؤكد أن الانترنت والتجارة الالكترونية سوف تؤثر في الحكومات وصنع السياسات, غير أن الحكومة الالكترونية ستحتاج بنية أساسية فاعلة من الشبكات ونظم المعلومات.</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وقد نشطت التجارة الالكترونية بصورة كبيرة في الدول المتقدمة تكنولوجيا ويتوقع أن تتأثر المجتمعات العربية بذلك خاصة بعد دخول عصر العولمة, وتشير الدراسات والبحوث إلى أن هناك عدداً كبيراً من المؤسسات والشركات دخلت بالفعل هذا المجال.</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في هذا العصر الذي تنتشر فيها لانترنت انتشارا هائلاً , شاع مفهوم التجارة الإلكترونية التي تتيح العديد من المزايا, بالنسبة لرجال الأعمال والمستهلكين.</w:t>
      </w:r>
    </w:p>
    <w:p w:rsidR="005E405A" w:rsidRPr="005E405A" w:rsidRDefault="005E405A" w:rsidP="005E405A">
      <w:pPr>
        <w:pStyle w:val="ListParagraph"/>
        <w:spacing w:before="240" w:after="0" w:line="360" w:lineRule="auto"/>
        <w:rPr>
          <w:rFonts w:ascii="Arial" w:hAnsi="Arial" w:cs="Arial"/>
          <w:sz w:val="26"/>
          <w:szCs w:val="26"/>
          <w:rtl/>
        </w:rPr>
      </w:pPr>
    </w:p>
    <w:p w:rsidR="005E405A" w:rsidRPr="005E405A" w:rsidRDefault="005E405A" w:rsidP="005E405A">
      <w:pPr>
        <w:spacing w:after="0" w:line="240" w:lineRule="auto"/>
        <w:rPr>
          <w:rFonts w:ascii="Arial" w:hAnsi="Arial" w:cs="Arial"/>
          <w:b/>
          <w:bCs/>
          <w:sz w:val="26"/>
          <w:szCs w:val="26"/>
          <w:rtl/>
        </w:rPr>
      </w:pPr>
      <w:r w:rsidRPr="005E405A">
        <w:rPr>
          <w:rFonts w:ascii="Arial" w:hAnsi="Arial" w:cs="Arial"/>
          <w:sz w:val="26"/>
          <w:szCs w:val="26"/>
          <w:rtl/>
        </w:rPr>
        <w:t xml:space="preserve">التجارة الإلكترونية تعبير يستخدم عند أداء الأنشطة التجارية باستخدام تكنولوجيا المعلومات والاتصالات. </w:t>
      </w:r>
      <w:r w:rsidRPr="005E405A">
        <w:rPr>
          <w:rFonts w:ascii="Arial" w:hAnsi="Arial" w:cs="Arial"/>
          <w:b/>
          <w:bCs/>
          <w:sz w:val="26"/>
          <w:szCs w:val="26"/>
          <w:u w:val="single"/>
          <w:rtl/>
        </w:rPr>
        <w:t>ويتكون هذا الاصطلاح من مقطعين: الأول وهو«التجارة»</w:t>
      </w:r>
      <w:r w:rsidRPr="005E405A">
        <w:rPr>
          <w:rFonts w:ascii="Arial" w:hAnsi="Arial" w:cs="Arial"/>
          <w:sz w:val="26"/>
          <w:szCs w:val="26"/>
          <w:u w:val="single"/>
          <w:rtl/>
        </w:rPr>
        <w:t xml:space="preserve"> </w:t>
      </w:r>
      <w:r w:rsidRPr="005E405A">
        <w:rPr>
          <w:rFonts w:ascii="Arial" w:hAnsi="Arial" w:cs="Arial"/>
          <w:sz w:val="26"/>
          <w:szCs w:val="26"/>
          <w:rtl/>
        </w:rPr>
        <w:t>ويعني النشاط الاقتصادي من تداول للسلع والخدمات والمعلومات بين الحكومات والمؤسسات والأفراد,</w:t>
      </w:r>
      <w:r w:rsidRPr="005E405A">
        <w:rPr>
          <w:rFonts w:ascii="Arial" w:hAnsi="Arial" w:cs="Arial"/>
          <w:b/>
          <w:bCs/>
          <w:sz w:val="26"/>
          <w:szCs w:val="26"/>
          <w:rtl/>
        </w:rPr>
        <w:t xml:space="preserve"> </w:t>
      </w:r>
      <w:r w:rsidRPr="005E405A">
        <w:rPr>
          <w:rFonts w:ascii="Arial" w:hAnsi="Arial" w:cs="Arial"/>
          <w:b/>
          <w:bCs/>
          <w:sz w:val="26"/>
          <w:szCs w:val="26"/>
          <w:u w:val="single"/>
          <w:rtl/>
        </w:rPr>
        <w:t>والمقطع الثاني«الإلكترونية»</w:t>
      </w:r>
      <w:r w:rsidRPr="005E405A">
        <w:rPr>
          <w:rFonts w:ascii="Arial" w:hAnsi="Arial" w:cs="Arial"/>
          <w:sz w:val="26"/>
          <w:szCs w:val="26"/>
          <w:rtl/>
        </w:rPr>
        <w:t>ويعني أداء النشاط باستخدام الوسائط والأساليب الإلكترونية.</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وقد ظهرت عدة مفاهيم للتجارة الإلكترونية, كل منها ينظر إليها من منظور معين, ويمكننا أن نعرف التجارة الإلكترونية بأنها: «</w:t>
      </w:r>
      <w:r w:rsidRPr="005E405A">
        <w:rPr>
          <w:rFonts w:ascii="Arial" w:hAnsi="Arial" w:cs="Arial"/>
          <w:sz w:val="26"/>
          <w:szCs w:val="26"/>
          <w:u w:val="single"/>
          <w:rtl/>
        </w:rPr>
        <w:t xml:space="preserve">أداء كلما يتعلق بالعمليات التجارية من تسويق وبيع وخدمات عبر الأنترنت </w:t>
      </w:r>
      <w:r w:rsidRPr="005E405A">
        <w:rPr>
          <w:rFonts w:ascii="Arial" w:hAnsi="Arial" w:cs="Arial"/>
          <w:sz w:val="26"/>
          <w:szCs w:val="26"/>
          <w:rtl/>
        </w:rPr>
        <w:t>».</w:t>
      </w:r>
    </w:p>
    <w:p w:rsidR="005E405A" w:rsidRPr="005E405A" w:rsidRDefault="005E405A" w:rsidP="005E405A">
      <w:pPr>
        <w:spacing w:before="240" w:after="0" w:line="240" w:lineRule="auto"/>
        <w:rPr>
          <w:rFonts w:ascii="Arial" w:hAnsi="Arial" w:cs="Arial"/>
          <w:sz w:val="26"/>
          <w:szCs w:val="26"/>
          <w:rtl/>
        </w:rPr>
      </w:pPr>
      <w:r w:rsidRPr="005E405A">
        <w:rPr>
          <w:rFonts w:ascii="Arial" w:hAnsi="Arial" w:cs="Arial"/>
          <w:sz w:val="26"/>
          <w:szCs w:val="26"/>
          <w:rtl/>
        </w:rPr>
        <w:t>التجارة الإلكترونية هي نظام يتيح عبر الإنترنت حركات بيع وشراء السلع والخدمات والمعلومات,ويمكن تشبيه التجارة الالكترونية بسوق إلكتروني يتواصل فيه البائعون(موردون, أو شركات, أو محلات) والوسطاء(السماسرة) والمشترون, وتقدم فيه المنتجات والخدمات, في صورة افتراضية أو رقمية, كما يدفع ثمنها بالنقود الإلكترونية.</w:t>
      </w:r>
    </w:p>
    <w:p w:rsidR="005E405A" w:rsidRPr="005E405A" w:rsidRDefault="005E405A" w:rsidP="005E405A">
      <w:pPr>
        <w:spacing w:before="240" w:after="0" w:line="240" w:lineRule="auto"/>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Pr>
      </w:pPr>
      <w:r w:rsidRPr="005E405A">
        <w:rPr>
          <w:rFonts w:ascii="Arial" w:hAnsi="Arial" w:cs="Arial"/>
          <w:b/>
          <w:bCs/>
          <w:sz w:val="28"/>
          <w:szCs w:val="28"/>
          <w:rtl/>
        </w:rPr>
        <w:t>أنواع التجارة الالكترونية</w:t>
      </w:r>
    </w:p>
    <w:p w:rsidR="005E405A" w:rsidRPr="005E405A" w:rsidRDefault="005E405A" w:rsidP="00BA65D5">
      <w:pPr>
        <w:pStyle w:val="ListParagraph"/>
        <w:numPr>
          <w:ilvl w:val="0"/>
          <w:numId w:val="112"/>
        </w:numPr>
        <w:spacing w:after="0" w:line="240" w:lineRule="auto"/>
        <w:rPr>
          <w:rFonts w:ascii="Arial" w:hAnsi="Arial" w:cs="Arial"/>
          <w:b/>
          <w:bCs/>
          <w:sz w:val="28"/>
          <w:szCs w:val="28"/>
        </w:rPr>
      </w:pPr>
      <w:r w:rsidRPr="005E405A">
        <w:rPr>
          <w:rFonts w:ascii="Arial" w:hAnsi="Arial" w:cs="Arial"/>
          <w:b/>
          <w:bCs/>
          <w:sz w:val="26"/>
          <w:szCs w:val="26"/>
          <w:rtl/>
        </w:rPr>
        <w:t xml:space="preserve">التجارة الإلكترونية بين القطاع الخاص والمستهلك </w:t>
      </w:r>
      <w:r w:rsidRPr="005E405A">
        <w:rPr>
          <w:rFonts w:ascii="Arial" w:hAnsi="Arial" w:cs="Arial"/>
          <w:b/>
          <w:bCs/>
          <w:sz w:val="26"/>
          <w:szCs w:val="26"/>
        </w:rPr>
        <w:t>Business To Consumer – B2C</w:t>
      </w:r>
      <w:r w:rsidRPr="005E405A">
        <w:rPr>
          <w:rFonts w:ascii="Arial" w:hAnsi="Arial" w:cs="Arial"/>
          <w:b/>
          <w:bCs/>
          <w:sz w:val="26"/>
          <w:szCs w:val="26"/>
          <w:rtl/>
        </w:rPr>
        <w:t>.</w:t>
      </w:r>
    </w:p>
    <w:p w:rsidR="005E405A" w:rsidRPr="005E405A" w:rsidRDefault="005E405A" w:rsidP="005E405A">
      <w:pPr>
        <w:spacing w:after="0" w:line="240" w:lineRule="auto"/>
        <w:rPr>
          <w:rFonts w:ascii="Arial" w:hAnsi="Arial" w:cs="Arial"/>
          <w:b/>
          <w:bCs/>
          <w:sz w:val="28"/>
          <w:szCs w:val="28"/>
        </w:rPr>
      </w:pPr>
      <w:r w:rsidRPr="005E405A">
        <w:rPr>
          <w:rFonts w:ascii="Arial" w:hAnsi="Arial" w:cs="Arial"/>
          <w:sz w:val="26"/>
          <w:szCs w:val="26"/>
          <w:rtl/>
        </w:rPr>
        <w:t>يقوم المشتري في هذا النوع من التعامل باختيار السلعة المناسبة وإرسال طلب الشراء ودفع قيمة السلعة ويتم الدفع عن طريق بطاقات الائتمان أو نقداً عند التسليم.</w:t>
      </w:r>
    </w:p>
    <w:p w:rsidR="005E405A" w:rsidRPr="005E405A" w:rsidRDefault="005E405A" w:rsidP="005E405A">
      <w:pPr>
        <w:pStyle w:val="ListParagraph"/>
        <w:spacing w:after="0" w:line="240" w:lineRule="auto"/>
        <w:ind w:left="1440"/>
        <w:rPr>
          <w:rFonts w:ascii="Arial" w:hAnsi="Arial" w:cs="Arial"/>
          <w:b/>
          <w:bCs/>
          <w:sz w:val="28"/>
          <w:szCs w:val="28"/>
          <w:rtl/>
        </w:rPr>
      </w:pPr>
    </w:p>
    <w:p w:rsidR="005E405A" w:rsidRPr="005E405A" w:rsidRDefault="005E405A" w:rsidP="00BA65D5">
      <w:pPr>
        <w:pStyle w:val="ListParagraph"/>
        <w:numPr>
          <w:ilvl w:val="0"/>
          <w:numId w:val="112"/>
        </w:numPr>
        <w:spacing w:after="0" w:line="240" w:lineRule="auto"/>
        <w:rPr>
          <w:rFonts w:ascii="Arial" w:hAnsi="Arial" w:cs="Arial"/>
          <w:b/>
          <w:bCs/>
          <w:sz w:val="26"/>
          <w:szCs w:val="26"/>
          <w:rtl/>
        </w:rPr>
      </w:pPr>
      <w:r w:rsidRPr="005E405A">
        <w:rPr>
          <w:rFonts w:ascii="Arial" w:hAnsi="Arial" w:cs="Arial"/>
          <w:b/>
          <w:bCs/>
          <w:sz w:val="26"/>
          <w:szCs w:val="26"/>
          <w:rtl/>
        </w:rPr>
        <w:t>التجارة الإلكترونية بين وحدات القطاع الخاص</w:t>
      </w:r>
      <w:r w:rsidRPr="005E405A">
        <w:rPr>
          <w:rFonts w:ascii="Arial" w:hAnsi="Arial" w:cs="Arial"/>
          <w:b/>
          <w:bCs/>
          <w:sz w:val="26"/>
          <w:szCs w:val="26"/>
        </w:rPr>
        <w:t>Business To Business-B2B</w:t>
      </w:r>
      <w:r w:rsidRPr="005E405A">
        <w:rPr>
          <w:rFonts w:ascii="Arial" w:hAnsi="Arial" w:cs="Arial"/>
          <w:b/>
          <w:bCs/>
          <w:sz w:val="26"/>
          <w:szCs w:val="26"/>
          <w:rtl/>
        </w:rPr>
        <w:t>.</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يعتبر هذا المستوى من التجارة الإلكترونية أكثر المستويات استخداما سواء داخل الدولة أو بين الدول وبعضها البعض ,وفيها تقوم المنشأة الطالبة للبضائع (المشتري) بالتقدم بطلبات الشراء إلى المنشأة الموردة (البائعة) والاتفاق على طريق التسليم ودفع قيمة البضاعة.</w:t>
      </w:r>
    </w:p>
    <w:p w:rsidR="005E405A" w:rsidRDefault="005E405A" w:rsidP="005E405A">
      <w:pPr>
        <w:pStyle w:val="ListParagraph"/>
        <w:spacing w:after="0" w:line="360" w:lineRule="auto"/>
        <w:ind w:left="1417"/>
        <w:rPr>
          <w:rFonts w:ascii="Arial" w:hAnsi="Arial" w:cs="Arial"/>
          <w:sz w:val="26"/>
          <w:szCs w:val="26"/>
          <w:rtl/>
        </w:rPr>
      </w:pPr>
    </w:p>
    <w:p w:rsidR="00EB796B" w:rsidRPr="005E405A" w:rsidRDefault="00EB796B" w:rsidP="005E405A">
      <w:pPr>
        <w:pStyle w:val="ListParagraph"/>
        <w:spacing w:after="0" w:line="360" w:lineRule="auto"/>
        <w:ind w:left="1417"/>
        <w:rPr>
          <w:rFonts w:ascii="Arial" w:hAnsi="Arial" w:cs="Arial"/>
          <w:sz w:val="26"/>
          <w:szCs w:val="26"/>
          <w:rtl/>
        </w:rPr>
      </w:pPr>
    </w:p>
    <w:p w:rsidR="005E405A" w:rsidRPr="005E405A" w:rsidRDefault="005E405A" w:rsidP="00BA65D5">
      <w:pPr>
        <w:pStyle w:val="ListParagraph"/>
        <w:numPr>
          <w:ilvl w:val="0"/>
          <w:numId w:val="112"/>
        </w:numPr>
        <w:spacing w:after="0" w:line="240" w:lineRule="auto"/>
        <w:rPr>
          <w:rFonts w:ascii="Arial" w:hAnsi="Arial" w:cs="Arial"/>
          <w:b/>
          <w:bCs/>
          <w:sz w:val="26"/>
          <w:szCs w:val="26"/>
          <w:rtl/>
        </w:rPr>
      </w:pPr>
      <w:r w:rsidRPr="005E405A">
        <w:rPr>
          <w:rFonts w:ascii="Arial" w:hAnsi="Arial" w:cs="Arial"/>
          <w:b/>
          <w:bCs/>
          <w:sz w:val="26"/>
          <w:szCs w:val="26"/>
          <w:rtl/>
        </w:rPr>
        <w:t>التجارة الإلكترونية بين الحكومة والقطاع الخاص</w:t>
      </w:r>
      <w:r w:rsidRPr="005E405A">
        <w:rPr>
          <w:rFonts w:ascii="Arial" w:hAnsi="Arial" w:cs="Arial"/>
          <w:b/>
          <w:bCs/>
          <w:sz w:val="26"/>
          <w:szCs w:val="26"/>
        </w:rPr>
        <w:t>Government To Business – G2B</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 xml:space="preserve">يغطي هذا النوع من المستوى جميع التعاملات التي تتم بين الحكومة والشركات والمصانع مثل, عرض القوانين واللوائح والإجراءات ونماذج المعاملات, مثلا لضرائب ومناقصات طلب الشراء... ويعتبر هذا التعامل جزءاً من نشاط الحكومة الإلكترونية </w:t>
      </w:r>
      <w:r w:rsidRPr="005E405A">
        <w:rPr>
          <w:rFonts w:ascii="Arial" w:hAnsi="Arial" w:cs="Arial"/>
          <w:sz w:val="26"/>
          <w:szCs w:val="26"/>
        </w:rPr>
        <w:t>e-Government</w:t>
      </w:r>
    </w:p>
    <w:p w:rsidR="005E405A" w:rsidRPr="00EB796B" w:rsidRDefault="005E405A" w:rsidP="00EB796B">
      <w:pPr>
        <w:spacing w:after="0" w:line="360" w:lineRule="auto"/>
        <w:rPr>
          <w:rFonts w:ascii="Arial" w:hAnsi="Arial" w:cs="Arial"/>
          <w:sz w:val="26"/>
          <w:szCs w:val="26"/>
          <w:rtl/>
        </w:rPr>
      </w:pPr>
    </w:p>
    <w:p w:rsidR="005E405A" w:rsidRPr="005E405A" w:rsidRDefault="005E405A" w:rsidP="00BA65D5">
      <w:pPr>
        <w:pStyle w:val="ListParagraph"/>
        <w:numPr>
          <w:ilvl w:val="0"/>
          <w:numId w:val="112"/>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التجارة الإلكترونية بين مستهلك ومستهلك آخر </w:t>
      </w:r>
      <w:r w:rsidRPr="005E405A">
        <w:rPr>
          <w:rFonts w:ascii="Arial" w:hAnsi="Arial" w:cs="Arial"/>
          <w:b/>
          <w:bCs/>
          <w:sz w:val="26"/>
          <w:szCs w:val="26"/>
        </w:rPr>
        <w:t xml:space="preserve"> Consumer To Consumer – C2C</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يتمثل هذا النوع في أن يقوم شخص بعرض ما يريد بيعه على موقع خاص. لهذا الغرض يقوم المستهلك بالتسوق في هذا الموقع لاختيار ما تم عرضه من أشخاص آخرين وشراء سلعته المناسبة. في هذا النمط بإمكان الأشخاص من بيع وشراء سلع وخدمات, ومن أشهر المواقع لهذا الغرض</w:t>
      </w:r>
      <w:r w:rsidRPr="005E405A">
        <w:rPr>
          <w:rFonts w:ascii="Arial" w:hAnsi="Arial" w:cs="Arial"/>
          <w:sz w:val="26"/>
          <w:szCs w:val="26"/>
        </w:rPr>
        <w:t xml:space="preserve"> www.ebay.com</w:t>
      </w:r>
    </w:p>
    <w:p w:rsidR="005E405A" w:rsidRPr="005E405A" w:rsidRDefault="005E405A" w:rsidP="005E405A">
      <w:pPr>
        <w:pStyle w:val="ListParagraph"/>
        <w:spacing w:after="0" w:line="360" w:lineRule="auto"/>
        <w:ind w:left="1417"/>
        <w:rPr>
          <w:rFonts w:ascii="Arial" w:hAnsi="Arial" w:cs="Arial"/>
          <w:sz w:val="26"/>
          <w:szCs w:val="26"/>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فوائد التجارة الالكترونية</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تقدم التجارة الإلكترونية العديد من المزايا التي يمكن أن تستفيد منها الشركات والزبائن بشكل كبير.</w:t>
      </w:r>
    </w:p>
    <w:p w:rsidR="005E405A" w:rsidRPr="005E405A" w:rsidRDefault="005E405A" w:rsidP="005E405A">
      <w:pPr>
        <w:spacing w:after="0" w:line="360" w:lineRule="auto"/>
        <w:ind w:left="360"/>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الفوائد التي تجنيها الشركات من التجارة الالكترونية</w:t>
      </w:r>
    </w:p>
    <w:p w:rsidR="005E405A" w:rsidRPr="005E405A" w:rsidRDefault="005E405A" w:rsidP="00BA65D5">
      <w:pPr>
        <w:pStyle w:val="ListParagraph"/>
        <w:numPr>
          <w:ilvl w:val="0"/>
          <w:numId w:val="113"/>
        </w:numPr>
        <w:spacing w:after="0" w:line="240" w:lineRule="auto"/>
        <w:rPr>
          <w:rFonts w:ascii="Arial" w:hAnsi="Arial" w:cs="Arial"/>
          <w:b/>
          <w:bCs/>
          <w:sz w:val="26"/>
          <w:szCs w:val="26"/>
          <w:rtl/>
        </w:rPr>
      </w:pPr>
      <w:r w:rsidRPr="005E405A">
        <w:rPr>
          <w:rFonts w:ascii="Arial" w:hAnsi="Arial" w:cs="Arial"/>
          <w:b/>
          <w:bCs/>
          <w:sz w:val="26"/>
          <w:szCs w:val="26"/>
          <w:rtl/>
        </w:rPr>
        <w:t>تسويق أكثر فعالية وأرباح أكثر</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إن اعتماد الشركات على الانترنت في التسويق يتيح لها عرض منتجاتها وخدماتها في مختلف أصقاع العالم دون انقطاع – طيلة ساعات اليوم وطيلة أيام السنة – مما يوفر لهذه الشركات فرصة أكبر لجنى الأرباح , إضافة إلى وصولها إلى المزيد من الزبائن.</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BA65D5">
      <w:pPr>
        <w:pStyle w:val="ListParagraph"/>
        <w:numPr>
          <w:ilvl w:val="0"/>
          <w:numId w:val="113"/>
        </w:numPr>
        <w:spacing w:before="240" w:after="0" w:line="240" w:lineRule="auto"/>
        <w:rPr>
          <w:rFonts w:ascii="Arial" w:hAnsi="Arial" w:cs="Arial"/>
          <w:b/>
          <w:bCs/>
          <w:sz w:val="26"/>
          <w:szCs w:val="26"/>
          <w:rtl/>
        </w:rPr>
      </w:pPr>
      <w:r w:rsidRPr="005E405A">
        <w:rPr>
          <w:rFonts w:ascii="Arial" w:hAnsi="Arial" w:cs="Arial"/>
          <w:b/>
          <w:bCs/>
          <w:sz w:val="26"/>
          <w:szCs w:val="26"/>
          <w:rtl/>
        </w:rPr>
        <w:t>تخفيض مصاريف الشركات</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تعد عملية إعداد وصيانة مواقع التجارة الإلكترونية على الويب أكثر اقتصادية في بناء أسواق التجزئة أو صيانة المكاتب , ولا تحتاج الشركات إلى الإنفاق الكبير في الأمور الترويجية , ولا تحتاج لاستخدام عدد كبير من الموظفين للقيام بعمليات الجرد والأعمال الإدارية , إذ توجد قواعد بيانات على الانترنت تحتفظ بتاريخ عمليات البيع في الشركة وأسماء الزبائن , ويتيح ذلك لشخص بمفرده استرجاع المعلومات الموجودة في قاعدة البيانات لتفحص تواريخ عمليات البيع بسهولة.</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BA65D5">
      <w:pPr>
        <w:pStyle w:val="ListParagraph"/>
        <w:numPr>
          <w:ilvl w:val="0"/>
          <w:numId w:val="113"/>
        </w:numPr>
        <w:spacing w:before="240" w:after="0" w:line="240" w:lineRule="auto"/>
        <w:rPr>
          <w:rFonts w:ascii="Arial" w:hAnsi="Arial" w:cs="Arial"/>
          <w:b/>
          <w:bCs/>
          <w:sz w:val="26"/>
          <w:szCs w:val="26"/>
          <w:rtl/>
        </w:rPr>
      </w:pPr>
      <w:r w:rsidRPr="005E405A">
        <w:rPr>
          <w:rFonts w:ascii="Arial" w:hAnsi="Arial" w:cs="Arial"/>
          <w:b/>
          <w:bCs/>
          <w:sz w:val="26"/>
          <w:szCs w:val="26"/>
          <w:rtl/>
        </w:rPr>
        <w:t>التواصل الفعال مع الشركاء والعملاء</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توفر التجارة الإلكترونية طريقة فعالة لتبادل المعلومات مع الشركاء, كما توفر فرصة جيدة للشركات للاستفادة من البضائع والخدمات المقدمة من الشركات الأخرى (أي الموردين), وهي ما تعرف بالتجارة الإلكترونية من الشركات إلى الشركات (</w:t>
      </w:r>
      <w:r w:rsidRPr="005E405A">
        <w:rPr>
          <w:rFonts w:ascii="Arial" w:hAnsi="Arial" w:cs="Arial"/>
          <w:sz w:val="26"/>
          <w:szCs w:val="26"/>
        </w:rPr>
        <w:t>Business – to – Business</w:t>
      </w:r>
      <w:r w:rsidRPr="005E405A">
        <w:rPr>
          <w:rFonts w:ascii="Arial" w:hAnsi="Arial" w:cs="Arial"/>
          <w:sz w:val="26"/>
          <w:szCs w:val="26"/>
          <w:rtl/>
        </w:rPr>
        <w:t>).</w:t>
      </w: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pStyle w:val="ListParagraph"/>
        <w:spacing w:after="0" w:line="240" w:lineRule="auto"/>
        <w:rPr>
          <w:rFonts w:ascii="Arial" w:hAnsi="Arial" w:cs="Arial"/>
          <w:b/>
          <w:bCs/>
          <w:sz w:val="28"/>
          <w:szCs w:val="28"/>
          <w:rtl/>
        </w:rPr>
      </w:pPr>
      <w:r w:rsidRPr="005E405A">
        <w:rPr>
          <w:rFonts w:ascii="Arial" w:hAnsi="Arial" w:cs="Arial"/>
          <w:b/>
          <w:bCs/>
          <w:sz w:val="28"/>
          <w:szCs w:val="28"/>
          <w:rtl/>
        </w:rPr>
        <w:t>الفوائد التي يجنيها الزبائن من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 xml:space="preserve">يتميز التعامل من خلال التجارة الإلكترونية بعدة فوائد منها: </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انخفاض تكلفة السلع والخدمات.</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فعالية كبيرة في التسويق.</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زيادة قاعدة المتسوقين وتقليل وقت الوصول للسوق</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سهولة التسوق والبحث عن السلع والخدمات</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tl/>
        </w:rPr>
      </w:pPr>
      <w:r w:rsidRPr="005E405A">
        <w:rPr>
          <w:rFonts w:ascii="Arial" w:hAnsi="Arial" w:cs="Arial"/>
          <w:sz w:val="26"/>
          <w:szCs w:val="26"/>
          <w:rtl/>
        </w:rPr>
        <w:t>وسيلة مناسبة للتسوق</w:t>
      </w:r>
    </w:p>
    <w:p w:rsidR="005E405A" w:rsidRPr="005E405A" w:rsidRDefault="005E405A" w:rsidP="00BA65D5">
      <w:pPr>
        <w:pStyle w:val="ListParagraph"/>
        <w:numPr>
          <w:ilvl w:val="0"/>
          <w:numId w:val="114"/>
        </w:numPr>
        <w:spacing w:before="240" w:after="0" w:line="240" w:lineRule="auto"/>
        <w:ind w:left="991"/>
        <w:rPr>
          <w:rFonts w:ascii="Arial" w:hAnsi="Arial" w:cs="Arial"/>
          <w:sz w:val="26"/>
          <w:szCs w:val="26"/>
        </w:rPr>
      </w:pPr>
      <w:r w:rsidRPr="005E405A">
        <w:rPr>
          <w:rFonts w:ascii="Arial" w:hAnsi="Arial" w:cs="Arial"/>
          <w:sz w:val="26"/>
          <w:szCs w:val="26"/>
          <w:rtl/>
        </w:rPr>
        <w:t>توثيق المعاملات الكترونيا .</w:t>
      </w:r>
    </w:p>
    <w:p w:rsidR="005E405A" w:rsidRPr="005E405A" w:rsidRDefault="005E405A" w:rsidP="005E405A">
      <w:pPr>
        <w:pStyle w:val="ListParagraph"/>
        <w:spacing w:before="240" w:after="0" w:line="240" w:lineRule="auto"/>
        <w:ind w:left="991"/>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عيوب التجارة الالكترونية</w:t>
      </w:r>
    </w:p>
    <w:p w:rsidR="005E405A" w:rsidRPr="005E405A" w:rsidRDefault="005E405A" w:rsidP="00BA65D5">
      <w:pPr>
        <w:pStyle w:val="ListParagraph"/>
        <w:numPr>
          <w:ilvl w:val="0"/>
          <w:numId w:val="115"/>
        </w:numPr>
        <w:spacing w:after="0" w:line="240" w:lineRule="auto"/>
        <w:rPr>
          <w:rFonts w:ascii="Arial" w:hAnsi="Arial" w:cs="Arial"/>
          <w:sz w:val="26"/>
          <w:szCs w:val="26"/>
          <w:rtl/>
        </w:rPr>
      </w:pPr>
      <w:r w:rsidRPr="005E405A">
        <w:rPr>
          <w:rFonts w:ascii="Arial" w:hAnsi="Arial" w:cs="Arial"/>
          <w:sz w:val="26"/>
          <w:szCs w:val="26"/>
          <w:rtl/>
        </w:rPr>
        <w:t>لا تتحمل ضمانات أكيدة فجميع العمليات تجري دون عقد ملزم بين البائع والمشتري.</w:t>
      </w:r>
    </w:p>
    <w:p w:rsidR="005E405A" w:rsidRPr="005E405A" w:rsidRDefault="005E405A" w:rsidP="00BA65D5">
      <w:pPr>
        <w:pStyle w:val="ListParagraph"/>
        <w:numPr>
          <w:ilvl w:val="0"/>
          <w:numId w:val="115"/>
        </w:numPr>
        <w:spacing w:after="0" w:line="240" w:lineRule="auto"/>
        <w:rPr>
          <w:rFonts w:ascii="Arial" w:hAnsi="Arial" w:cs="Arial"/>
          <w:sz w:val="26"/>
          <w:szCs w:val="26"/>
          <w:rtl/>
        </w:rPr>
      </w:pPr>
      <w:r w:rsidRPr="005E405A">
        <w:rPr>
          <w:rFonts w:ascii="Arial" w:hAnsi="Arial" w:cs="Arial"/>
          <w:sz w:val="26"/>
          <w:szCs w:val="26"/>
          <w:rtl/>
        </w:rPr>
        <w:t>الإثبات القانوني للمعاملات محدود حيث لا يوجد سوى الرسائل الإلكترونية كسند قانوني متاح للطرفين.</w:t>
      </w:r>
    </w:p>
    <w:p w:rsidR="005E405A" w:rsidRPr="005E405A" w:rsidRDefault="005E405A" w:rsidP="00BA65D5">
      <w:pPr>
        <w:pStyle w:val="ListParagraph"/>
        <w:numPr>
          <w:ilvl w:val="0"/>
          <w:numId w:val="115"/>
        </w:numPr>
        <w:spacing w:after="0" w:line="240" w:lineRule="auto"/>
        <w:rPr>
          <w:rFonts w:ascii="Arial" w:hAnsi="Arial" w:cs="Arial"/>
          <w:sz w:val="26"/>
          <w:szCs w:val="26"/>
          <w:rtl/>
        </w:rPr>
      </w:pPr>
      <w:r w:rsidRPr="005E405A">
        <w:rPr>
          <w:rFonts w:ascii="Arial" w:hAnsi="Arial" w:cs="Arial"/>
          <w:sz w:val="26"/>
          <w:szCs w:val="26"/>
          <w:rtl/>
        </w:rPr>
        <w:t>مشاكل الأمن التي تتمثل في إمكانية قيام قراصنة معلومات الحاسوب(الهاكرز) باختراق المواقع وسرقة المعلومات التي قد يكون من بينها المعلومات الشخصية والمالية للعملاء.</w:t>
      </w:r>
    </w:p>
    <w:p w:rsidR="005E405A" w:rsidRPr="005E405A" w:rsidRDefault="005E405A" w:rsidP="00BA65D5">
      <w:pPr>
        <w:pStyle w:val="ListParagraph"/>
        <w:numPr>
          <w:ilvl w:val="0"/>
          <w:numId w:val="115"/>
        </w:numPr>
        <w:spacing w:after="0" w:line="240" w:lineRule="auto"/>
        <w:rPr>
          <w:rFonts w:ascii="Arial" w:hAnsi="Arial" w:cs="Arial"/>
          <w:sz w:val="26"/>
          <w:szCs w:val="26"/>
        </w:rPr>
      </w:pPr>
      <w:r w:rsidRPr="005E405A">
        <w:rPr>
          <w:rFonts w:ascii="Arial" w:hAnsi="Arial" w:cs="Arial"/>
          <w:sz w:val="26"/>
          <w:szCs w:val="26"/>
          <w:rtl/>
        </w:rPr>
        <w:t>عدم وجود تشريعات جديدة حتى الآن من أجل تغليظ عقوبة قراصنة معلومات الحاسوب ومواقع التجارة الإلكترونية الوهمية.</w:t>
      </w: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pStyle w:val="ListParagraph"/>
        <w:spacing w:after="0" w:line="240" w:lineRule="auto"/>
        <w:rPr>
          <w:rFonts w:ascii="Arial" w:hAnsi="Arial" w:cs="Arial"/>
          <w:sz w:val="26"/>
          <w:szCs w:val="26"/>
          <w:rtl/>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مجالات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يعتقد الكثيرون ان التجارة الإلكترونية هي مجرد عرض للسلع على موقع على  الإنترنت, ولكنها أكبر من هذا المفهوم بكثير.</w:t>
      </w:r>
    </w:p>
    <w:p w:rsidR="005E405A" w:rsidRPr="005E405A" w:rsidRDefault="005E405A" w:rsidP="005E405A">
      <w:pPr>
        <w:spacing w:after="0" w:line="240" w:lineRule="auto"/>
        <w:rPr>
          <w:rFonts w:ascii="Arial" w:hAnsi="Arial" w:cs="Arial"/>
          <w:sz w:val="26"/>
          <w:szCs w:val="26"/>
        </w:rPr>
      </w:pPr>
      <w:r w:rsidRPr="005E405A">
        <w:rPr>
          <w:rFonts w:ascii="Arial" w:hAnsi="Arial" w:cs="Arial"/>
          <w:sz w:val="26"/>
          <w:szCs w:val="26"/>
          <w:rtl/>
        </w:rPr>
        <w:t>هناك العديد من تطبيقات التجارة الإلكترونية مثل بيع السلع والخدمات, التسوق في المجمعات الافتراضية (</w:t>
      </w:r>
      <w:r w:rsidRPr="005E405A">
        <w:rPr>
          <w:rFonts w:ascii="Arial" w:hAnsi="Arial" w:cs="Arial"/>
          <w:sz w:val="26"/>
          <w:szCs w:val="26"/>
        </w:rPr>
        <w:t>Virtual Malls</w:t>
      </w:r>
      <w:r w:rsidRPr="005E405A">
        <w:rPr>
          <w:rFonts w:ascii="Arial" w:hAnsi="Arial" w:cs="Arial"/>
          <w:sz w:val="26"/>
          <w:szCs w:val="26"/>
          <w:rtl/>
        </w:rPr>
        <w:t>) البنوك الإلكترونية, التعامل مع الأسهم والسندات, الإعلانات التجارية , ومواقع المزايدات (</w:t>
      </w:r>
      <w:r w:rsidRPr="005E405A">
        <w:rPr>
          <w:rFonts w:ascii="Arial" w:hAnsi="Arial" w:cs="Arial"/>
          <w:sz w:val="26"/>
          <w:szCs w:val="26"/>
        </w:rPr>
        <w:t>Auction sites</w:t>
      </w:r>
      <w:r w:rsidRPr="005E405A">
        <w:rPr>
          <w:rFonts w:ascii="Arial" w:hAnsi="Arial" w:cs="Arial"/>
          <w:sz w:val="26"/>
          <w:szCs w:val="26"/>
          <w:rtl/>
        </w:rPr>
        <w:t xml:space="preserve">) وغيرها. </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5E405A">
      <w:pPr>
        <w:spacing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التسوق</w:t>
      </w:r>
      <w:r w:rsidRPr="005E405A">
        <w:rPr>
          <w:rFonts w:ascii="Arial" w:hAnsi="Arial" w:cs="Arial"/>
          <w:b/>
          <w:bCs/>
          <w:sz w:val="26"/>
          <w:szCs w:val="26"/>
        </w:rPr>
        <w:t>Online Sopping</w:t>
      </w:r>
    </w:p>
    <w:p w:rsidR="005E405A" w:rsidRPr="005E405A" w:rsidRDefault="005E405A" w:rsidP="005E405A">
      <w:pPr>
        <w:spacing w:after="0" w:line="240" w:lineRule="auto"/>
        <w:ind w:left="360"/>
        <w:rPr>
          <w:rFonts w:ascii="Arial" w:hAnsi="Arial" w:cs="Arial"/>
          <w:sz w:val="26"/>
          <w:szCs w:val="26"/>
        </w:rPr>
      </w:pPr>
      <w:r w:rsidRPr="005E405A">
        <w:rPr>
          <w:rFonts w:ascii="Arial" w:hAnsi="Arial" w:cs="Arial"/>
          <w:sz w:val="26"/>
          <w:szCs w:val="26"/>
          <w:rtl/>
        </w:rPr>
        <w:t xml:space="preserve">يقصد بالتسوق </w:t>
      </w:r>
      <w:r w:rsidRPr="005E405A">
        <w:rPr>
          <w:rFonts w:ascii="Arial" w:hAnsi="Arial" w:cs="Arial"/>
          <w:sz w:val="26"/>
          <w:szCs w:val="26"/>
        </w:rPr>
        <w:t>Online Shopping</w:t>
      </w:r>
      <w:r w:rsidRPr="005E405A">
        <w:rPr>
          <w:rFonts w:ascii="Arial" w:hAnsi="Arial" w:cs="Arial"/>
          <w:sz w:val="26"/>
          <w:szCs w:val="26"/>
          <w:rtl/>
        </w:rPr>
        <w:t xml:space="preserve"> هو شراء سلع أو خدمات من شركات أو مصانع من خلال مواقع هذه الشركات على الويب مثل </w:t>
      </w:r>
      <w:r w:rsidRPr="005E405A">
        <w:rPr>
          <w:rFonts w:ascii="Arial" w:hAnsi="Arial" w:cs="Arial"/>
          <w:sz w:val="26"/>
          <w:szCs w:val="26"/>
        </w:rPr>
        <w:t xml:space="preserve">   </w:t>
      </w:r>
      <w:hyperlink r:id="rId38" w:history="1">
        <w:r w:rsidRPr="005E405A">
          <w:rPr>
            <w:rStyle w:val="Hyperlink"/>
            <w:rFonts w:ascii="Arial" w:hAnsi="Arial" w:cs="Arial"/>
            <w:sz w:val="26"/>
            <w:szCs w:val="26"/>
          </w:rPr>
          <w:t>www.amazon.com</w:t>
        </w:r>
        <w:r w:rsidRPr="005E405A">
          <w:rPr>
            <w:rStyle w:val="Hyperlink"/>
            <w:rFonts w:ascii="Arial" w:hAnsi="Arial" w:cs="Arial"/>
            <w:sz w:val="26"/>
            <w:szCs w:val="26"/>
            <w:rtl/>
          </w:rPr>
          <w:t>أو</w:t>
        </w:r>
      </w:hyperlink>
      <w:r w:rsidRPr="005E405A">
        <w:rPr>
          <w:rFonts w:ascii="Arial" w:hAnsi="Arial" w:cs="Arial"/>
          <w:sz w:val="26"/>
          <w:szCs w:val="26"/>
          <w:rtl/>
        </w:rPr>
        <w:t xml:space="preserve"> من خلال مواقع تجارية لشركات صغيرة.</w:t>
      </w:r>
    </w:p>
    <w:p w:rsidR="005E405A" w:rsidRPr="005E405A" w:rsidRDefault="005E405A" w:rsidP="005E405A">
      <w:pPr>
        <w:pStyle w:val="ListParagraph"/>
        <w:spacing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البنوك الإلكترونية </w:t>
      </w:r>
      <w:r w:rsidRPr="005E405A">
        <w:rPr>
          <w:rFonts w:ascii="Arial" w:hAnsi="Arial" w:cs="Arial"/>
          <w:b/>
          <w:bCs/>
          <w:sz w:val="26"/>
          <w:szCs w:val="26"/>
        </w:rPr>
        <w:t>Online Banks</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يقوم مفهوم البنوك الإلكترونية على قيام العملاء بأداء حساباتهم وإنجاز جميع أعمالهم البنكية في أي وقت باستخدام الإنترنت موقع البنوك الإلكترونية لا تهتم فقط بتقديم خدمات مالية وإنما خدمات تجارية وإدارية واستشارية شاملة كما تتيح هذه المواقع وصلات إلى مواقع أخرى أو مواقع مكملة لخدمات البنك مثل مواقع إصدار البطاقات الائتمانية أو مواقع تداول الأسهم والسندات والعقار</w:t>
      </w:r>
    </w:p>
    <w:p w:rsidR="005E405A" w:rsidRPr="005E405A" w:rsidRDefault="005E405A" w:rsidP="005E405A">
      <w:pPr>
        <w:pStyle w:val="ListParagraph"/>
        <w:spacing w:before="240"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شراء الأسهم </w:t>
      </w:r>
      <w:r w:rsidRPr="005E405A">
        <w:rPr>
          <w:rFonts w:ascii="Arial" w:hAnsi="Arial" w:cs="Arial"/>
          <w:b/>
          <w:bCs/>
          <w:sz w:val="26"/>
          <w:szCs w:val="26"/>
        </w:rPr>
        <w:t>Online Stock Trading</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أصبح  شائعا الآن شراء وبيع الأسهم من خلال الإنترنت حيث توجد مواقع متخصصة تسمح للمستخدمين بفتح محفظة خاصة بحيث يستطيع المستثمر شراء وبيع الأسهم من خلال هذه المحفظة, كما تقدم هذه المواقع معلومات هامة عن الشركات والمؤشرات المختلفة للأسواق المالية, وتستفيد هذه المواقع من تحصيل عمولة البيع والشراء من المستثمرين</w:t>
      </w:r>
    </w:p>
    <w:p w:rsidR="005E405A" w:rsidRDefault="005E405A" w:rsidP="005E405A">
      <w:pPr>
        <w:pStyle w:val="ListParagraph"/>
        <w:spacing w:before="240" w:after="0" w:line="360" w:lineRule="auto"/>
        <w:rPr>
          <w:rFonts w:ascii="Arial" w:hAnsi="Arial" w:cs="Arial"/>
          <w:sz w:val="26"/>
          <w:szCs w:val="26"/>
          <w:rtl/>
        </w:rPr>
      </w:pPr>
    </w:p>
    <w:p w:rsidR="00EB796B" w:rsidRPr="005E405A" w:rsidRDefault="00EB796B" w:rsidP="005E405A">
      <w:pPr>
        <w:pStyle w:val="ListParagraph"/>
        <w:spacing w:before="240"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المزايدات </w:t>
      </w:r>
      <w:r w:rsidRPr="005E405A">
        <w:rPr>
          <w:rFonts w:ascii="Arial" w:hAnsi="Arial" w:cs="Arial"/>
          <w:b/>
          <w:bCs/>
          <w:sz w:val="26"/>
          <w:szCs w:val="26"/>
        </w:rPr>
        <w:t>Online Auctions</w:t>
      </w:r>
    </w:p>
    <w:p w:rsidR="005E405A" w:rsidRPr="005E405A" w:rsidRDefault="005E405A" w:rsidP="005E405A">
      <w:pPr>
        <w:spacing w:before="240" w:after="0" w:line="240" w:lineRule="auto"/>
        <w:ind w:left="360"/>
        <w:rPr>
          <w:rFonts w:ascii="Arial" w:hAnsi="Arial" w:cs="Arial"/>
          <w:sz w:val="26"/>
          <w:szCs w:val="26"/>
        </w:rPr>
      </w:pPr>
      <w:r w:rsidRPr="005E405A">
        <w:rPr>
          <w:rFonts w:ascii="Arial" w:hAnsi="Arial" w:cs="Arial"/>
          <w:sz w:val="26"/>
          <w:szCs w:val="26"/>
          <w:rtl/>
        </w:rPr>
        <w:t xml:space="preserve">تعتبر المزايدات وسيلة  شائعة لمن يرغب في شراء أو بيع سلع أو خدمات للغير من خلال مواقع المزايدات المختلفة على الإنترنت مثل </w:t>
      </w:r>
      <w:r w:rsidRPr="005E405A">
        <w:rPr>
          <w:rFonts w:ascii="Arial" w:hAnsi="Arial" w:cs="Arial"/>
          <w:sz w:val="26"/>
          <w:szCs w:val="26"/>
        </w:rPr>
        <w:t xml:space="preserve"> </w:t>
      </w:r>
      <w:hyperlink r:id="rId39" w:history="1">
        <w:r w:rsidRPr="005E405A">
          <w:rPr>
            <w:rStyle w:val="Hyperlink"/>
            <w:rFonts w:ascii="Arial" w:hAnsi="Arial" w:cs="Arial"/>
            <w:sz w:val="26"/>
            <w:szCs w:val="26"/>
          </w:rPr>
          <w:t>www.ebay.com</w:t>
        </w:r>
      </w:hyperlink>
      <w:r w:rsidRPr="005E405A">
        <w:rPr>
          <w:rFonts w:ascii="Arial" w:hAnsi="Arial" w:cs="Arial"/>
          <w:sz w:val="26"/>
          <w:szCs w:val="26"/>
          <w:rtl/>
        </w:rPr>
        <w:t xml:space="preserve"> وبإمكان البائع عرض سلعته على الموقع مع تحديد السعر مقابل دفع رسوم للموقع.</w:t>
      </w:r>
    </w:p>
    <w:p w:rsidR="005E405A" w:rsidRPr="005E405A" w:rsidRDefault="005E405A" w:rsidP="005E405A">
      <w:pPr>
        <w:pStyle w:val="ListParagraph"/>
        <w:spacing w:before="240" w:after="0" w:line="360" w:lineRule="auto"/>
        <w:rPr>
          <w:rFonts w:ascii="Arial" w:hAnsi="Arial" w:cs="Arial"/>
          <w:sz w:val="26"/>
          <w:szCs w:val="26"/>
          <w:rtl/>
        </w:rPr>
      </w:pPr>
    </w:p>
    <w:p w:rsidR="005E405A" w:rsidRPr="005E405A" w:rsidRDefault="005E405A" w:rsidP="00BA65D5">
      <w:pPr>
        <w:pStyle w:val="ListParagraph"/>
        <w:numPr>
          <w:ilvl w:val="0"/>
          <w:numId w:val="116"/>
        </w:numPr>
        <w:spacing w:before="240" w:after="0" w:line="240" w:lineRule="auto"/>
        <w:rPr>
          <w:rFonts w:ascii="Arial" w:hAnsi="Arial" w:cs="Arial"/>
          <w:b/>
          <w:bCs/>
          <w:sz w:val="26"/>
          <w:szCs w:val="26"/>
          <w:rtl/>
        </w:rPr>
      </w:pPr>
      <w:r w:rsidRPr="005E405A">
        <w:rPr>
          <w:rFonts w:ascii="Arial" w:hAnsi="Arial" w:cs="Arial"/>
          <w:b/>
          <w:bCs/>
          <w:sz w:val="26"/>
          <w:szCs w:val="26"/>
          <w:rtl/>
        </w:rPr>
        <w:t xml:space="preserve">توفير الوسائط المتعددة والبرامج </w:t>
      </w:r>
      <w:r w:rsidRPr="005E405A">
        <w:rPr>
          <w:rFonts w:ascii="Arial" w:hAnsi="Arial" w:cs="Arial"/>
          <w:b/>
          <w:bCs/>
          <w:sz w:val="26"/>
          <w:szCs w:val="26"/>
        </w:rPr>
        <w:t>Multimedia &amp; Applications</w:t>
      </w:r>
    </w:p>
    <w:p w:rsidR="005E405A" w:rsidRPr="005E405A" w:rsidRDefault="005E405A" w:rsidP="005E405A">
      <w:pPr>
        <w:spacing w:before="240" w:after="0" w:line="240" w:lineRule="auto"/>
        <w:ind w:left="360"/>
        <w:rPr>
          <w:rFonts w:ascii="Arial" w:hAnsi="Arial" w:cs="Arial"/>
          <w:sz w:val="26"/>
          <w:szCs w:val="26"/>
          <w:rtl/>
        </w:rPr>
      </w:pPr>
      <w:r w:rsidRPr="005E405A">
        <w:rPr>
          <w:rFonts w:ascii="Arial" w:hAnsi="Arial" w:cs="Arial"/>
          <w:sz w:val="26"/>
          <w:szCs w:val="26"/>
          <w:rtl/>
        </w:rPr>
        <w:t xml:space="preserve">هناك مواقع تجارية متخصصة توفر برمجيات صغيرة, صوراً نادرة, كتبا إلكترونية </w:t>
      </w:r>
      <w:r w:rsidRPr="005E405A">
        <w:rPr>
          <w:rFonts w:ascii="Arial" w:hAnsi="Arial" w:cs="Arial"/>
          <w:sz w:val="26"/>
          <w:szCs w:val="26"/>
        </w:rPr>
        <w:t>e-books</w:t>
      </w:r>
      <w:r w:rsidRPr="005E405A">
        <w:rPr>
          <w:rFonts w:ascii="Arial" w:hAnsi="Arial" w:cs="Arial"/>
          <w:sz w:val="26"/>
          <w:szCs w:val="26"/>
          <w:rtl/>
        </w:rPr>
        <w:t xml:space="preserve"> ألعاباً,موسيقى, مقاطع فيديو, أفلام او غيرها. ولا يتمكن المستخدم من الاستفادة من هذه النماذج المعروضة إلى بعد دفع رسوم مقابل إعطائه الصلاحية لإنزال </w:t>
      </w:r>
      <w:r w:rsidRPr="005E405A">
        <w:rPr>
          <w:rFonts w:ascii="Arial" w:hAnsi="Arial" w:cs="Arial"/>
          <w:sz w:val="26"/>
          <w:szCs w:val="26"/>
        </w:rPr>
        <w:t>Download</w:t>
      </w:r>
      <w:r w:rsidRPr="005E405A">
        <w:rPr>
          <w:rFonts w:ascii="Arial" w:hAnsi="Arial" w:cs="Arial"/>
          <w:sz w:val="26"/>
          <w:szCs w:val="26"/>
          <w:rtl/>
        </w:rPr>
        <w:t xml:space="preserve"> أي من هذه النماذج على حاسوبه الشخصي, بعده أيتمكن المستخدم من الاستفادة مما تم شراؤه.</w:t>
      </w:r>
    </w:p>
    <w:p w:rsidR="005E405A" w:rsidRPr="005E405A" w:rsidRDefault="005E405A" w:rsidP="005E405A">
      <w:pPr>
        <w:spacing w:before="240" w:after="0" w:line="240" w:lineRule="auto"/>
        <w:rPr>
          <w:rFonts w:ascii="Arial" w:hAnsi="Arial" w:cs="Arial"/>
          <w:b/>
          <w:bCs/>
          <w:sz w:val="28"/>
          <w:szCs w:val="28"/>
          <w:rtl/>
        </w:rPr>
      </w:pPr>
      <w:r w:rsidRPr="005E405A">
        <w:rPr>
          <w:rFonts w:ascii="Arial" w:hAnsi="Arial" w:cs="Arial"/>
          <w:b/>
          <w:bCs/>
          <w:sz w:val="28"/>
          <w:szCs w:val="28"/>
          <w:rtl/>
        </w:rPr>
        <w:t>التجارة الخلوية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التجارة الخلوية</w:t>
      </w:r>
      <w:r w:rsidRPr="005E405A">
        <w:rPr>
          <w:rFonts w:ascii="Arial" w:hAnsi="Arial" w:cs="Arial"/>
          <w:sz w:val="26"/>
          <w:szCs w:val="26"/>
        </w:rPr>
        <w:t>m-commerce</w:t>
      </w:r>
      <w:r w:rsidRPr="005E405A">
        <w:rPr>
          <w:rFonts w:ascii="Arial" w:hAnsi="Arial" w:cs="Arial"/>
          <w:sz w:val="26"/>
          <w:szCs w:val="26"/>
          <w:rtl/>
        </w:rPr>
        <w:t xml:space="preserve"> هي حالة تدمج بين نظم الحوسبة والاتصالات وتقوم بتوظيف الاتصالات اللاسلكية (خاصة الهاتف الخلوي </w:t>
      </w:r>
      <w:r w:rsidRPr="005E405A">
        <w:rPr>
          <w:rFonts w:ascii="Arial" w:hAnsi="Arial" w:cs="Arial"/>
          <w:sz w:val="26"/>
          <w:szCs w:val="26"/>
        </w:rPr>
        <w:t>Mobile</w:t>
      </w:r>
      <w:r w:rsidRPr="005E405A">
        <w:rPr>
          <w:rFonts w:ascii="Arial" w:hAnsi="Arial" w:cs="Arial"/>
          <w:sz w:val="26"/>
          <w:szCs w:val="26"/>
          <w:rtl/>
        </w:rPr>
        <w:t>) في الأنشطة التجارية المختلفة بين مؤسسات الاعمال والعملاء وبين مؤسسات الأعمال فيما بينها.</w:t>
      </w:r>
    </w:p>
    <w:p w:rsidR="005E405A" w:rsidRPr="005E405A" w:rsidRDefault="005E405A" w:rsidP="005E405A">
      <w:pPr>
        <w:spacing w:before="240" w:after="0" w:line="240" w:lineRule="auto"/>
        <w:rPr>
          <w:rFonts w:ascii="Arial" w:hAnsi="Arial" w:cs="Arial"/>
          <w:b/>
          <w:bCs/>
          <w:sz w:val="28"/>
          <w:szCs w:val="28"/>
          <w:rtl/>
        </w:rPr>
      </w:pPr>
      <w:r w:rsidRPr="005E405A">
        <w:rPr>
          <w:rFonts w:ascii="Arial" w:hAnsi="Arial" w:cs="Arial"/>
          <w:b/>
          <w:bCs/>
          <w:sz w:val="28"/>
          <w:szCs w:val="28"/>
          <w:rtl/>
        </w:rPr>
        <w:t>احتياطات الأمن والسرية عند استخدام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 xml:space="preserve">رغم الجهود التي تبذلها شركات تقنية المعلومات بخصوص أمن وسلامة وسرية البيانات إلا أن الهاجس الأمني في ظلال بيئة الإلكترونية يعد من أولوياتها, فالاحتيال والغش والدخول غير المشروع لمواقع البيانات أمر وارد لانتحال شخصية أخرى أو تزوير توقيع. </w:t>
      </w:r>
      <w:r w:rsidRPr="005E405A">
        <w:rPr>
          <w:rFonts w:ascii="Arial" w:hAnsi="Arial" w:cs="Arial"/>
          <w:b/>
          <w:bCs/>
          <w:sz w:val="26"/>
          <w:szCs w:val="26"/>
          <w:rtl/>
        </w:rPr>
        <w:t>لذا يجب الحذر خاصة في ما يتعلق بعمليات تستلزم إعطاء بيانات مالية, وإليك هذه النصائح:</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 xml:space="preserve">احرص على التعامل مع المواقع التي تحظى بسمعة طيبة والتي عادة ما تكون مؤمنة </w:t>
      </w:r>
      <w:r w:rsidRPr="005E405A">
        <w:rPr>
          <w:rFonts w:ascii="Arial" w:hAnsi="Arial" w:cs="Arial"/>
          <w:sz w:val="26"/>
          <w:szCs w:val="26"/>
        </w:rPr>
        <w:t>Secure Websites</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احتفظ بنسخة من أمر الشراء أو طلب الخدمة على القرص الصلب و اطبعها كمستند قانوني.</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راجع الكشف الخاص ببطاقة الائتمان شهريا لعمليات الشراء التي تتم عبر الإنترنت.</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يفضل استخدام بطاقة ائتمانية واحدة للشراء عبر الإنترنت وتخصيصها فقط لهذا الغرض لسهولة اكتشاف أي خطأ أو تلاعب.</w:t>
      </w:r>
    </w:p>
    <w:p w:rsidR="005E405A" w:rsidRPr="005E405A" w:rsidRDefault="005E405A" w:rsidP="00BA65D5">
      <w:pPr>
        <w:pStyle w:val="ListParagraph"/>
        <w:numPr>
          <w:ilvl w:val="0"/>
          <w:numId w:val="117"/>
        </w:numPr>
        <w:spacing w:before="240" w:after="0" w:line="240" w:lineRule="auto"/>
        <w:ind w:left="991"/>
        <w:rPr>
          <w:rFonts w:ascii="Arial" w:hAnsi="Arial" w:cs="Arial"/>
          <w:sz w:val="26"/>
          <w:szCs w:val="26"/>
          <w:rtl/>
        </w:rPr>
      </w:pPr>
      <w:r w:rsidRPr="005E405A">
        <w:rPr>
          <w:rFonts w:ascii="Arial" w:hAnsi="Arial" w:cs="Arial"/>
          <w:sz w:val="26"/>
          <w:szCs w:val="26"/>
          <w:rtl/>
        </w:rPr>
        <w:t>لا تعطي أي تفاصيل أو بيانات عبر غرف المحادثة.</w:t>
      </w:r>
    </w:p>
    <w:p w:rsidR="005E405A" w:rsidRPr="005E405A" w:rsidRDefault="005E405A" w:rsidP="005E405A">
      <w:pPr>
        <w:spacing w:before="240" w:after="0"/>
        <w:rPr>
          <w:rFonts w:ascii="Arial" w:hAnsi="Arial" w:cs="Arial"/>
          <w:b/>
          <w:bCs/>
          <w:sz w:val="32"/>
          <w:szCs w:val="32"/>
          <w:rtl/>
        </w:rPr>
      </w:pPr>
      <w:r w:rsidRPr="005E405A">
        <w:rPr>
          <w:rFonts w:ascii="Arial" w:hAnsi="Arial" w:cs="Arial"/>
          <w:b/>
          <w:bCs/>
          <w:sz w:val="32"/>
          <w:szCs w:val="32"/>
          <w:rtl/>
        </w:rPr>
        <w:t xml:space="preserve">التجارة الإلكترونية - </w:t>
      </w:r>
      <w:r w:rsidRPr="005E405A">
        <w:rPr>
          <w:rFonts w:ascii="Arial" w:hAnsi="Arial" w:cs="Arial"/>
          <w:b/>
          <w:bCs/>
          <w:sz w:val="32"/>
          <w:szCs w:val="32"/>
        </w:rPr>
        <w:t>e-commerce</w:t>
      </w:r>
    </w:p>
    <w:p w:rsidR="005E405A" w:rsidRPr="005E405A" w:rsidRDefault="005E405A" w:rsidP="005E405A">
      <w:pPr>
        <w:spacing w:before="240" w:after="0"/>
        <w:rPr>
          <w:rFonts w:ascii="Arial" w:hAnsi="Arial" w:cs="Arial"/>
          <w:b/>
          <w:bCs/>
          <w:sz w:val="28"/>
          <w:szCs w:val="28"/>
          <w:rtl/>
        </w:rPr>
      </w:pPr>
      <w:r w:rsidRPr="005E405A">
        <w:rPr>
          <w:rFonts w:ascii="Arial" w:hAnsi="Arial" w:cs="Arial"/>
          <w:b/>
          <w:bCs/>
          <w:sz w:val="28"/>
          <w:szCs w:val="28"/>
          <w:rtl/>
        </w:rPr>
        <w:t xml:space="preserve">أساليب الدفع </w:t>
      </w:r>
      <w:r w:rsidRPr="005E405A">
        <w:rPr>
          <w:rFonts w:ascii="Arial" w:hAnsi="Arial" w:cs="Arial"/>
          <w:b/>
          <w:bCs/>
          <w:sz w:val="28"/>
          <w:szCs w:val="28"/>
        </w:rPr>
        <w:t>Online Payment</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بإمكان المستهلكين استخدام طرق وأساليب مختلفة للدفع مقابل السلع والخدمات التي يحصلون عليها من مواقع التجارة الإلكترونية فهي المكافئ الإلكتروني للنقود التقليدية المتداولة بين المشتري والبائع.</w:t>
      </w:r>
      <w:r w:rsidRPr="005E405A">
        <w:rPr>
          <w:rFonts w:ascii="Arial" w:hAnsi="Arial" w:cs="Arial"/>
          <w:b/>
          <w:bCs/>
          <w:sz w:val="26"/>
          <w:szCs w:val="26"/>
          <w:u w:val="single"/>
          <w:rtl/>
        </w:rPr>
        <w:t>سنذكر في ما يلي بعض طرق وأساليب الدفع:</w:t>
      </w:r>
    </w:p>
    <w:p w:rsidR="005E405A" w:rsidRPr="005E405A" w:rsidRDefault="005E405A" w:rsidP="00BA65D5">
      <w:pPr>
        <w:pStyle w:val="ListParagraph"/>
        <w:numPr>
          <w:ilvl w:val="0"/>
          <w:numId w:val="118"/>
        </w:numPr>
        <w:spacing w:before="240" w:after="0" w:line="240" w:lineRule="auto"/>
        <w:rPr>
          <w:rFonts w:ascii="Arial" w:hAnsi="Arial" w:cs="Arial"/>
          <w:b/>
          <w:bCs/>
          <w:sz w:val="28"/>
          <w:szCs w:val="28"/>
          <w:rtl/>
        </w:rPr>
      </w:pPr>
      <w:r w:rsidRPr="005E405A">
        <w:rPr>
          <w:rFonts w:ascii="Arial" w:hAnsi="Arial" w:cs="Arial"/>
          <w:b/>
          <w:bCs/>
          <w:sz w:val="28"/>
          <w:szCs w:val="28"/>
          <w:rtl/>
        </w:rPr>
        <w:t xml:space="preserve">البطاقة الائتمانية </w:t>
      </w:r>
      <w:r w:rsidRPr="005E405A">
        <w:rPr>
          <w:rFonts w:ascii="Arial" w:hAnsi="Arial" w:cs="Arial"/>
          <w:b/>
          <w:bCs/>
          <w:sz w:val="28"/>
          <w:szCs w:val="28"/>
        </w:rPr>
        <w:t>Credit Card</w:t>
      </w:r>
    </w:p>
    <w:p w:rsidR="005E405A" w:rsidRDefault="005E405A" w:rsidP="005E405A">
      <w:pPr>
        <w:spacing w:after="0" w:line="240" w:lineRule="auto"/>
        <w:rPr>
          <w:rFonts w:ascii="Arial" w:hAnsi="Arial" w:cs="Arial"/>
          <w:sz w:val="26"/>
          <w:szCs w:val="26"/>
          <w:rtl/>
        </w:rPr>
      </w:pPr>
      <w:r w:rsidRPr="005E405A">
        <w:rPr>
          <w:rFonts w:ascii="Arial" w:hAnsi="Arial" w:cs="Arial"/>
          <w:sz w:val="26"/>
          <w:szCs w:val="26"/>
          <w:rtl/>
        </w:rPr>
        <w:t>يستخدم المستهلك بطاقة الائتمان مقابل الخدمة أو السلعة التي يحصل عليها وهي الأكثر استخداما في الوقت الحاضر . يطلب من المستهلك بيانات بطاقة الائتمان (رقم البطاقة , الاسم, تاريخ الانتهاء)ثم يقوم الموقع التجاري الإلكتروني بالتحقق من البطاقة في لحظتها للتأكد من صلاحيتها.</w:t>
      </w:r>
    </w:p>
    <w:p w:rsidR="00EB796B" w:rsidRDefault="00EB796B" w:rsidP="005E405A">
      <w:pPr>
        <w:spacing w:after="0" w:line="240" w:lineRule="auto"/>
        <w:rPr>
          <w:rFonts w:ascii="Arial" w:hAnsi="Arial" w:cs="Arial"/>
          <w:sz w:val="26"/>
          <w:szCs w:val="26"/>
          <w:rtl/>
        </w:rPr>
      </w:pPr>
    </w:p>
    <w:p w:rsidR="00EB796B" w:rsidRPr="005E405A" w:rsidRDefault="00EB796B" w:rsidP="005E405A">
      <w:pPr>
        <w:spacing w:after="0" w:line="240" w:lineRule="auto"/>
        <w:rPr>
          <w:rFonts w:ascii="Arial" w:hAnsi="Arial" w:cs="Arial"/>
          <w:sz w:val="26"/>
          <w:szCs w:val="26"/>
        </w:rPr>
      </w:pPr>
    </w:p>
    <w:p w:rsidR="005E405A" w:rsidRPr="005E405A" w:rsidRDefault="005E405A" w:rsidP="005E405A">
      <w:pPr>
        <w:pStyle w:val="ListParagraph"/>
        <w:spacing w:after="0" w:line="360" w:lineRule="auto"/>
        <w:ind w:left="991"/>
        <w:rPr>
          <w:rFonts w:ascii="Arial" w:hAnsi="Arial" w:cs="Arial"/>
          <w:sz w:val="26"/>
          <w:szCs w:val="26"/>
          <w:rtl/>
        </w:rPr>
      </w:pPr>
    </w:p>
    <w:p w:rsidR="005E405A" w:rsidRPr="005E405A" w:rsidRDefault="005E405A" w:rsidP="00BA65D5">
      <w:pPr>
        <w:pStyle w:val="ListParagraph"/>
        <w:numPr>
          <w:ilvl w:val="0"/>
          <w:numId w:val="118"/>
        </w:numPr>
        <w:spacing w:before="240" w:after="0" w:line="240" w:lineRule="auto"/>
        <w:rPr>
          <w:rFonts w:ascii="Arial" w:hAnsi="Arial" w:cs="Arial"/>
          <w:b/>
          <w:bCs/>
          <w:sz w:val="28"/>
          <w:szCs w:val="28"/>
          <w:rtl/>
        </w:rPr>
      </w:pPr>
      <w:r w:rsidRPr="005E405A">
        <w:rPr>
          <w:rFonts w:ascii="Arial" w:hAnsi="Arial" w:cs="Arial"/>
          <w:b/>
          <w:bCs/>
          <w:sz w:val="28"/>
          <w:szCs w:val="28"/>
          <w:rtl/>
        </w:rPr>
        <w:t>المحفظة الإلكترونية</w:t>
      </w:r>
      <w:r w:rsidRPr="005E405A">
        <w:rPr>
          <w:rFonts w:ascii="Arial" w:hAnsi="Arial" w:cs="Arial"/>
          <w:b/>
          <w:bCs/>
          <w:sz w:val="28"/>
          <w:szCs w:val="28"/>
        </w:rPr>
        <w:t xml:space="preserve">Online Payment Account </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يقوم المستهلك بفتح حساب إلكتروني خاص من خلال أحد البنوك ويودع فيه مبلغا محدداً من المال ليتمكن لاحقا من استخدامه ذا الحساب للدفع الإلكتروني مقابل شراء السلع والخدمات من المواقع المختلفة على الإنترنت. عندما يقوم المستخدم بعملية الشراء يتم خصم قيمة المشتريات من حساب المحفظة الإلكترونية. ويمكن إعادة تعبئة المحفظة بمبالغ مالية أخرى عن طريقة إيداع أو تحويل نقود إلى المحفظة ,ومن أشهر الشركات التي تقدم خدمات المحافظ الإلكترونية</w:t>
      </w:r>
      <w:r w:rsidRPr="005E405A">
        <w:rPr>
          <w:rFonts w:ascii="Arial" w:hAnsi="Arial" w:cs="Arial"/>
          <w:sz w:val="26"/>
          <w:szCs w:val="26"/>
        </w:rPr>
        <w:t>www.paypal.com</w:t>
      </w:r>
    </w:p>
    <w:p w:rsidR="005E405A" w:rsidRPr="005E405A" w:rsidRDefault="005E405A" w:rsidP="005E405A">
      <w:pPr>
        <w:pStyle w:val="ListParagraph"/>
        <w:spacing w:before="240" w:after="0" w:line="240" w:lineRule="auto"/>
        <w:ind w:left="991"/>
        <w:rPr>
          <w:rFonts w:ascii="Arial" w:hAnsi="Arial" w:cs="Arial"/>
          <w:sz w:val="26"/>
          <w:szCs w:val="26"/>
          <w:rtl/>
        </w:rPr>
      </w:pPr>
    </w:p>
    <w:p w:rsidR="005E405A" w:rsidRPr="005E405A" w:rsidRDefault="005E405A" w:rsidP="00BA65D5">
      <w:pPr>
        <w:pStyle w:val="ListParagraph"/>
        <w:numPr>
          <w:ilvl w:val="0"/>
          <w:numId w:val="118"/>
        </w:numPr>
        <w:spacing w:before="240" w:after="0" w:line="240" w:lineRule="auto"/>
        <w:rPr>
          <w:rFonts w:ascii="Arial" w:hAnsi="Arial" w:cs="Arial"/>
          <w:b/>
          <w:bCs/>
          <w:sz w:val="28"/>
          <w:szCs w:val="28"/>
          <w:rtl/>
        </w:rPr>
      </w:pPr>
      <w:r w:rsidRPr="005E405A">
        <w:rPr>
          <w:rFonts w:ascii="Arial" w:hAnsi="Arial" w:cs="Arial"/>
          <w:b/>
          <w:bCs/>
          <w:sz w:val="28"/>
          <w:szCs w:val="28"/>
          <w:rtl/>
        </w:rPr>
        <w:t xml:space="preserve">طرقا لدفع التقليدية </w:t>
      </w:r>
      <w:r w:rsidRPr="005E405A">
        <w:rPr>
          <w:rFonts w:ascii="Arial" w:hAnsi="Arial" w:cs="Arial"/>
          <w:b/>
          <w:bCs/>
          <w:sz w:val="28"/>
          <w:szCs w:val="28"/>
        </w:rPr>
        <w:t>Traditional Payment</w:t>
      </w:r>
    </w:p>
    <w:p w:rsidR="005E405A" w:rsidRPr="005E405A" w:rsidRDefault="005E405A" w:rsidP="005E405A">
      <w:pPr>
        <w:spacing w:before="240" w:after="0" w:line="240" w:lineRule="auto"/>
        <w:rPr>
          <w:rFonts w:ascii="Arial" w:hAnsi="Arial" w:cs="Arial"/>
          <w:sz w:val="26"/>
          <w:szCs w:val="26"/>
        </w:rPr>
      </w:pPr>
      <w:r w:rsidRPr="005E405A">
        <w:rPr>
          <w:rFonts w:ascii="Arial" w:hAnsi="Arial" w:cs="Arial"/>
          <w:sz w:val="26"/>
          <w:szCs w:val="26"/>
          <w:rtl/>
        </w:rPr>
        <w:t>بعض المواقع التجارية على الإنترنت تدرك أن بعض المستهلكين يترددون في الدفع  الإلكتروني, لذا توفر هذه المواقع خدمة الدفع بالطريقة التقليدية وذلك من خلال عرض رقم هاتف يقوم المشتري من خلاله بالاتصال والاتفاق على كيفية الدفع والذي قد يتم من خلال توصيل الشيك أو المبالغ يدوياً.</w:t>
      </w:r>
    </w:p>
    <w:p w:rsidR="005E405A" w:rsidRPr="005E405A" w:rsidRDefault="005E405A" w:rsidP="005E405A">
      <w:pPr>
        <w:pStyle w:val="ListParagraph"/>
        <w:spacing w:before="240" w:after="0" w:line="240" w:lineRule="auto"/>
        <w:ind w:left="991"/>
        <w:rPr>
          <w:rFonts w:ascii="Arial" w:hAnsi="Arial" w:cs="Arial"/>
          <w:sz w:val="26"/>
          <w:szCs w:val="26"/>
        </w:rPr>
      </w:pPr>
    </w:p>
    <w:p w:rsidR="005E405A" w:rsidRPr="005E405A" w:rsidRDefault="005E405A" w:rsidP="005E405A">
      <w:pPr>
        <w:spacing w:after="0" w:line="240" w:lineRule="auto"/>
        <w:rPr>
          <w:rFonts w:ascii="Arial" w:hAnsi="Arial" w:cs="Arial"/>
          <w:b/>
          <w:bCs/>
          <w:sz w:val="28"/>
          <w:szCs w:val="28"/>
          <w:rtl/>
        </w:rPr>
      </w:pPr>
      <w:r w:rsidRPr="005E405A">
        <w:rPr>
          <w:rFonts w:ascii="Arial" w:hAnsi="Arial" w:cs="Arial"/>
          <w:b/>
          <w:bCs/>
          <w:sz w:val="28"/>
          <w:szCs w:val="28"/>
          <w:rtl/>
        </w:rPr>
        <w:t>أفاق ومستقبل التجارة الالكترونية</w:t>
      </w:r>
    </w:p>
    <w:p w:rsidR="005E405A" w:rsidRPr="005E405A" w:rsidRDefault="005E405A" w:rsidP="005E405A">
      <w:pPr>
        <w:spacing w:after="0" w:line="240" w:lineRule="auto"/>
        <w:rPr>
          <w:rFonts w:ascii="Arial" w:hAnsi="Arial" w:cs="Arial"/>
          <w:sz w:val="26"/>
          <w:szCs w:val="26"/>
          <w:rtl/>
        </w:rPr>
      </w:pPr>
      <w:r w:rsidRPr="005E405A">
        <w:rPr>
          <w:rFonts w:ascii="Arial" w:hAnsi="Arial" w:cs="Arial"/>
          <w:sz w:val="26"/>
          <w:szCs w:val="26"/>
          <w:rtl/>
        </w:rPr>
        <w:t>تسمح هذه التجارة الجديدة للشركات الصغيرة بمنافسة الشركات الكبيرة, وتستحدث العديد من التقنيات لتذليل العقبات التي يواجهها الزبائن, ولاسيما على صعيد سرية وأمن المعاملات المالية عبر الانترنت, وقد ظهرت تقنيات أمنية, وقد أدي ظهور مثل هذه التقنيات إلى إزالة الكثير من المخاوف التي كانت لدى البعض, وتشير هذه المؤشرات بمستقبل مشرق للتجارة الإلكترونية.</w:t>
      </w:r>
    </w:p>
    <w:p w:rsidR="00823350" w:rsidRDefault="00823350" w:rsidP="00823350">
      <w:pPr>
        <w:spacing w:after="0" w:line="240" w:lineRule="auto"/>
        <w:rPr>
          <w:rFonts w:ascii="Arial" w:hAnsi="Arial" w:cs="Arial"/>
          <w:sz w:val="26"/>
          <w:szCs w:val="26"/>
          <w:rtl/>
        </w:rPr>
      </w:pPr>
    </w:p>
    <w:p w:rsidR="005E405A" w:rsidRPr="005E405A" w:rsidRDefault="005E405A" w:rsidP="00823350">
      <w:pPr>
        <w:spacing w:after="0" w:line="240" w:lineRule="auto"/>
        <w:rPr>
          <w:rFonts w:ascii="Arial" w:hAnsi="Arial" w:cs="Arial"/>
          <w:sz w:val="26"/>
          <w:szCs w:val="26"/>
          <w:rtl/>
        </w:rPr>
      </w:pPr>
      <w:r w:rsidRPr="005E405A">
        <w:rPr>
          <w:rFonts w:ascii="Arial" w:hAnsi="Arial" w:cs="Arial"/>
          <w:sz w:val="26"/>
          <w:szCs w:val="26"/>
          <w:rtl/>
        </w:rPr>
        <w:t>إلا أنه من الصعب التنبؤ بما ستحمله إلينا هذه التجارة , ولكن الشيء الوحيد المؤكد بأن التجارة الإلكترونية وجدت لتبقى.</w:t>
      </w:r>
    </w:p>
    <w:p w:rsidR="005E405A" w:rsidRDefault="005E405A" w:rsidP="005E405A"/>
    <w:p w:rsidR="005E405A" w:rsidRP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5E405A" w:rsidRDefault="005E405A" w:rsidP="00F52A08">
      <w:pPr>
        <w:jc w:val="center"/>
        <w:rPr>
          <w:rFonts w:ascii="Arial" w:hAnsi="Arial" w:cs="Arial"/>
          <w:b/>
          <w:bCs/>
          <w:sz w:val="32"/>
          <w:szCs w:val="32"/>
          <w:rtl/>
        </w:rPr>
      </w:pPr>
    </w:p>
    <w:p w:rsidR="00F52A08" w:rsidRPr="00581836" w:rsidRDefault="00F52A08" w:rsidP="00F52A08">
      <w:pPr>
        <w:jc w:val="center"/>
        <w:rPr>
          <w:rFonts w:ascii="Arial" w:hAnsi="Arial" w:cs="Arial"/>
          <w:b/>
          <w:bCs/>
          <w:sz w:val="32"/>
          <w:szCs w:val="32"/>
          <w:rtl/>
        </w:rPr>
      </w:pPr>
      <w:r w:rsidRPr="00581836">
        <w:rPr>
          <w:rFonts w:ascii="Arial" w:hAnsi="Arial" w:cs="Arial"/>
          <w:b/>
          <w:bCs/>
          <w:sz w:val="32"/>
          <w:szCs w:val="32"/>
          <w:rtl/>
        </w:rPr>
        <w:t xml:space="preserve">الواجب الأول </w:t>
      </w: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1</w:t>
      </w:r>
      <w:r w:rsidR="00A823D6" w:rsidRPr="00823350">
        <w:rPr>
          <w:rFonts w:ascii="Arial" w:hAnsi="Arial" w:cs="Arial"/>
          <w:b/>
          <w:bCs/>
          <w:sz w:val="26"/>
          <w:szCs w:val="26"/>
          <w:rtl/>
        </w:rPr>
        <w:t xml:space="preserve"> :</w:t>
      </w:r>
      <w:r w:rsidR="00A823D6" w:rsidRPr="00823350">
        <w:rPr>
          <w:rFonts w:ascii="Arial" w:hAnsi="Arial" w:cs="Arial" w:hint="cs"/>
          <w:b/>
          <w:bCs/>
          <w:sz w:val="26"/>
          <w:szCs w:val="26"/>
          <w:rtl/>
        </w:rPr>
        <w:t xml:space="preserve"> </w:t>
      </w:r>
      <w:r w:rsidR="00F52A08" w:rsidRPr="00823350">
        <w:rPr>
          <w:rFonts w:ascii="Arial" w:hAnsi="Arial" w:cs="Arial"/>
          <w:b/>
          <w:bCs/>
          <w:sz w:val="26"/>
          <w:szCs w:val="26"/>
          <w:rtl/>
        </w:rPr>
        <w:t>النظام هو الذي يعبر عن علاقة تكوينية قوية بين حقل نظم المعلومات ونظرية النظم العامة وتطبيقاتها في الإدارة.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2 : </w:t>
      </w:r>
      <w:r w:rsidR="00F52A08" w:rsidRPr="00823350">
        <w:rPr>
          <w:rFonts w:ascii="Arial" w:hAnsi="Arial" w:cs="Arial"/>
          <w:b/>
          <w:bCs/>
          <w:sz w:val="26"/>
          <w:szCs w:val="26"/>
          <w:rtl/>
        </w:rPr>
        <w:t>المنظور الكلي يشير إلى البعد التكنولوجي لنظام المعلومات ويعتبر تكنولوجيا المعلومات مجرد نظام فرعي ضمن نظام المعلومات (بما في ذلك نظم المعلومات الإدارية).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خطأ</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التصحيح : المقصود في السؤال هو المنظور الجزئي ، أما المنظور الكلي يرى في تكنولوجيا المعلومات مظلة واسعة تشكل كلاً من نظم المعلومات وتقنيات معالجة البيانات والأتصالات .</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3 : </w:t>
      </w:r>
      <w:r w:rsidR="00F52A08" w:rsidRPr="00823350">
        <w:rPr>
          <w:rFonts w:ascii="Arial" w:hAnsi="Arial" w:cs="Arial"/>
          <w:b/>
          <w:bCs/>
          <w:sz w:val="26"/>
          <w:szCs w:val="26"/>
          <w:rtl/>
        </w:rPr>
        <w:t xml:space="preserve">النظام ككل عبارة عن نتاج تفاعل الأجزاء والمكونات ولكن ضمن إطار </w:t>
      </w:r>
      <w:r w:rsidR="00F52A08" w:rsidRPr="00823350">
        <w:rPr>
          <w:rFonts w:ascii="Arial" w:hAnsi="Arial" w:cs="Arial"/>
          <w:b/>
          <w:bCs/>
          <w:sz w:val="26"/>
          <w:szCs w:val="26"/>
          <w:u w:val="single"/>
          <w:rtl/>
        </w:rPr>
        <w:t>غير شامل</w:t>
      </w:r>
      <w:r w:rsidR="00F52A08" w:rsidRPr="00823350">
        <w:rPr>
          <w:rFonts w:ascii="Arial" w:hAnsi="Arial" w:cs="Arial"/>
          <w:b/>
          <w:bCs/>
          <w:sz w:val="26"/>
          <w:szCs w:val="26"/>
          <w:rtl/>
        </w:rPr>
        <w:t xml:space="preserve"> يضم المكونات والأجزاء وينتج منها نظاماً يقوم على قاعدة التفاعل والتكامل البيني المتبادل لمكوناته وعناصرهِ أو نظمه الفرعية.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خطأ</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التصحيح : أنه ضمن إطار شامل .. وليس كما ذكر بالسؤال غير شامل .</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4 </w:t>
      </w:r>
      <w:r w:rsidRPr="00823350">
        <w:rPr>
          <w:rFonts w:ascii="Arial" w:hAnsi="Arial" w:cs="Arial"/>
          <w:b/>
          <w:bCs/>
          <w:sz w:val="26"/>
          <w:szCs w:val="26"/>
          <w:rtl/>
        </w:rPr>
        <w:t>:</w:t>
      </w:r>
      <w:r w:rsidRPr="00823350">
        <w:rPr>
          <w:rFonts w:ascii="Arial" w:hAnsi="Arial" w:cs="Arial" w:hint="cs"/>
          <w:b/>
          <w:bCs/>
          <w:sz w:val="26"/>
          <w:szCs w:val="26"/>
          <w:rtl/>
        </w:rPr>
        <w:t xml:space="preserve"> </w:t>
      </w:r>
      <w:r w:rsidR="00F52A08" w:rsidRPr="00823350">
        <w:rPr>
          <w:rFonts w:ascii="Arial" w:hAnsi="Arial" w:cs="Arial"/>
          <w:b/>
          <w:bCs/>
          <w:sz w:val="26"/>
          <w:szCs w:val="26"/>
          <w:rtl/>
        </w:rPr>
        <w:t>يقصد بالبنية الاساسية لتكنولوجيا المعلومات المكونات المادية والبرمجية والتسهيلات والخدمات المختلفة والادارة التي تنظم وتحدد الوظائف المختلفة</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00823350" w:rsidRPr="00823350">
        <w:rPr>
          <w:rFonts w:ascii="Arial" w:hAnsi="Arial" w:cs="Arial" w:hint="cs"/>
          <w:b/>
          <w:bCs/>
          <w:sz w:val="26"/>
          <w:szCs w:val="26"/>
          <w:rtl/>
        </w:rPr>
        <w:t xml:space="preserve">5 : </w:t>
      </w:r>
      <w:r w:rsidRPr="00823350">
        <w:rPr>
          <w:rFonts w:ascii="Arial" w:hAnsi="Arial" w:cs="Arial"/>
          <w:b/>
          <w:bCs/>
          <w:sz w:val="26"/>
          <w:szCs w:val="26"/>
          <w:rtl/>
        </w:rPr>
        <w:t xml:space="preserve">نظم المستوى </w:t>
      </w:r>
      <w:r w:rsidRPr="00823350">
        <w:rPr>
          <w:rFonts w:ascii="Arial" w:hAnsi="Arial" w:cs="Arial"/>
          <w:b/>
          <w:bCs/>
          <w:sz w:val="26"/>
          <w:szCs w:val="26"/>
          <w:u w:val="single"/>
          <w:rtl/>
        </w:rPr>
        <w:t>التشغيلي</w:t>
      </w:r>
      <w:r w:rsidRPr="00823350">
        <w:rPr>
          <w:rFonts w:ascii="Arial" w:hAnsi="Arial" w:cs="Arial"/>
          <w:b/>
          <w:bCs/>
          <w:sz w:val="26"/>
          <w:szCs w:val="26"/>
          <w:rtl/>
        </w:rPr>
        <w:t xml:space="preserve"> هي نظم معلومات على مستوى مراقبة الإدارة تعمل على دعم مراقبة، ومراجعة، اتخاذ القرار</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خطأ</w:t>
      </w:r>
    </w:p>
    <w:p w:rsidR="00F52A0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التصحيح : أن الذي يعمل على دعم المراقبة ومراجعة إتخاذ القرار هي نظم مستوى الإدارة</w:t>
      </w:r>
      <w:r w:rsidR="00126554" w:rsidRPr="00823350">
        <w:rPr>
          <w:rFonts w:ascii="Arial" w:hAnsi="Arial" w:cs="Arial"/>
          <w:b/>
          <w:bCs/>
          <w:sz w:val="26"/>
          <w:szCs w:val="26"/>
          <w:rtl/>
        </w:rPr>
        <w:t xml:space="preserve"> (</w:t>
      </w:r>
      <w:r w:rsidRPr="00823350">
        <w:rPr>
          <w:rFonts w:ascii="Arial" w:hAnsi="Arial" w:cs="Arial"/>
          <w:b/>
          <w:bCs/>
          <w:sz w:val="26"/>
          <w:szCs w:val="26"/>
          <w:rtl/>
        </w:rPr>
        <w:t>التكتيكي</w:t>
      </w:r>
      <w:r w:rsidR="00126554" w:rsidRPr="00823350">
        <w:rPr>
          <w:rFonts w:ascii="Arial" w:hAnsi="Arial" w:cs="Arial"/>
          <w:b/>
          <w:bCs/>
          <w:sz w:val="26"/>
          <w:szCs w:val="26"/>
          <w:rtl/>
        </w:rPr>
        <w:t xml:space="preserve">) </w:t>
      </w:r>
      <w:r w:rsidRPr="00823350">
        <w:rPr>
          <w:rFonts w:ascii="Arial" w:hAnsi="Arial" w:cs="Arial"/>
          <w:b/>
          <w:bCs/>
          <w:sz w:val="26"/>
          <w:szCs w:val="26"/>
          <w:rtl/>
        </w:rPr>
        <w:t>أما نظم المستوى التشغيلي تعمل على مراقبة النشاطات المختلفة والمعاملات التجارية في المنشأة من تسويق وإنتاج وتصنيع ومالية ومحاسبية وموارد بشرية وما تحويه من نظم فرعية لمعالجة الحركات المختلفة المتعلقة بها .</w:t>
      </w:r>
    </w:p>
    <w:p w:rsidR="00F52A08" w:rsidRPr="00823350" w:rsidRDefault="00F52A08" w:rsidP="00823350">
      <w:pPr>
        <w:spacing w:line="276" w:lineRule="auto"/>
        <w:rPr>
          <w:rFonts w:ascii="Arial" w:hAnsi="Arial" w:cs="Arial"/>
          <w:b/>
          <w:bCs/>
          <w:sz w:val="26"/>
          <w:szCs w:val="26"/>
          <w:rtl/>
        </w:rPr>
      </w:pPr>
    </w:p>
    <w:p w:rsidR="00F52A08"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 xml:space="preserve">6 : </w:t>
      </w:r>
      <w:r w:rsidR="00F52A08" w:rsidRPr="00823350">
        <w:rPr>
          <w:rFonts w:ascii="Arial" w:hAnsi="Arial" w:cs="Arial"/>
          <w:b/>
          <w:bCs/>
          <w:sz w:val="26"/>
          <w:szCs w:val="26"/>
          <w:rtl/>
        </w:rPr>
        <w:t>نظم المعلومات ترتبط وتتفاعل مع بعضها البعض بعلاقات تبادلية، إذ تُقدّم نظم معالجة المعاملات المعلومات المختلفة المتجمعة لديها من النظم الوظيفية المختلفة إلى نظم دعم القرار ونظم المعلومات الإدارية ، كما تقوم نظم المعلومات الإدارية بدورها أيضاً بتقديم المعلومات إلى نظم دعم القرارات.</w:t>
      </w:r>
    </w:p>
    <w:p w:rsidR="009065E8" w:rsidRPr="00823350" w:rsidRDefault="00F52A08"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F52A08" w:rsidRPr="00823350" w:rsidRDefault="00F52A08" w:rsidP="00823350">
      <w:pPr>
        <w:spacing w:line="276" w:lineRule="auto"/>
        <w:rPr>
          <w:rFonts w:ascii="Arial" w:hAnsi="Arial" w:cs="Arial"/>
          <w:b/>
          <w:bCs/>
          <w:sz w:val="26"/>
          <w:szCs w:val="26"/>
          <w:rtl/>
        </w:rPr>
      </w:pPr>
    </w:p>
    <w:p w:rsidR="00F52A08" w:rsidRPr="00823350" w:rsidRDefault="00F52A08" w:rsidP="00823350">
      <w:pPr>
        <w:spacing w:line="276" w:lineRule="auto"/>
        <w:jc w:val="center"/>
        <w:rPr>
          <w:rFonts w:ascii="Arial" w:hAnsi="Arial" w:cs="Arial"/>
          <w:b/>
          <w:bCs/>
          <w:sz w:val="32"/>
          <w:szCs w:val="32"/>
          <w:rtl/>
        </w:rPr>
      </w:pPr>
      <w:r w:rsidRPr="00823350">
        <w:rPr>
          <w:rFonts w:ascii="Arial" w:hAnsi="Arial" w:cs="Arial"/>
          <w:b/>
          <w:bCs/>
          <w:sz w:val="32"/>
          <w:szCs w:val="32"/>
          <w:rtl/>
        </w:rPr>
        <w:t xml:space="preserve">الواجب الثاني </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 xml:space="preserve">السؤال </w:t>
      </w:r>
      <w:r w:rsidR="00823350" w:rsidRPr="00823350">
        <w:rPr>
          <w:rFonts w:ascii="Arial" w:hAnsi="Arial" w:cs="Arial" w:hint="cs"/>
          <w:b/>
          <w:bCs/>
          <w:sz w:val="26"/>
          <w:szCs w:val="26"/>
          <w:rtl/>
        </w:rPr>
        <w:t xml:space="preserve">1 : </w:t>
      </w:r>
      <w:r w:rsidRPr="00823350">
        <w:rPr>
          <w:rFonts w:ascii="Arial" w:hAnsi="Arial" w:cs="Arial"/>
          <w:b/>
          <w:bCs/>
          <w:sz w:val="26"/>
          <w:szCs w:val="26"/>
          <w:u w:val="single"/>
          <w:rtl/>
        </w:rPr>
        <w:t>نظم مساندة القرار الجماعية</w:t>
      </w:r>
      <w:r w:rsidRPr="00823350">
        <w:rPr>
          <w:rFonts w:ascii="Arial" w:hAnsi="Arial" w:cs="Arial"/>
          <w:b/>
          <w:bCs/>
          <w:sz w:val="26"/>
          <w:szCs w:val="26"/>
          <w:rtl/>
        </w:rPr>
        <w:t xml:space="preserve"> هي نظم تعمل من أجل خلق التوافق المشترك بين تكنولوجيا عتاد الدعم </w:t>
      </w:r>
      <w:r w:rsidRPr="00823350">
        <w:rPr>
          <w:rFonts w:ascii="Arial" w:hAnsi="Arial" w:cs="Arial"/>
          <w:b/>
          <w:bCs/>
          <w:sz w:val="26"/>
          <w:szCs w:val="26"/>
          <w:u w:val="single"/>
          <w:rtl/>
        </w:rPr>
        <w:t>الفردي</w:t>
      </w:r>
      <w:r w:rsidRPr="00823350">
        <w:rPr>
          <w:rFonts w:ascii="Arial" w:hAnsi="Arial" w:cs="Arial"/>
          <w:b/>
          <w:bCs/>
          <w:sz w:val="26"/>
          <w:szCs w:val="26"/>
          <w:rtl/>
        </w:rPr>
        <w:t xml:space="preserve"> وتكنولوجيا مساندة القرارات.</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الجواب : خطأ</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التصحيح : نظم مساندة القرار الجماعية هي نظم تعمل من أجل خلق التوافق المشترك بين تكنولوجيا عتاد الدعم الجماعي وتكنولوجيا مساندة القرارات.</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after="0" w:line="276" w:lineRule="auto"/>
        <w:rPr>
          <w:rFonts w:ascii="Arial" w:hAnsi="Arial" w:cs="Arial"/>
          <w:b/>
          <w:bCs/>
          <w:sz w:val="26"/>
          <w:szCs w:val="26"/>
          <w:rtl/>
        </w:rPr>
      </w:pPr>
      <w:r w:rsidRPr="00823350">
        <w:rPr>
          <w:rFonts w:ascii="Arial" w:hAnsi="Arial" w:cs="Arial"/>
          <w:b/>
          <w:bCs/>
          <w:sz w:val="26"/>
          <w:szCs w:val="26"/>
          <w:rtl/>
        </w:rPr>
        <w:t>السؤال</w:t>
      </w:r>
      <w:r w:rsidRPr="00823350">
        <w:rPr>
          <w:rFonts w:ascii="Arial" w:hAnsi="Arial" w:cs="Arial" w:hint="cs"/>
          <w:b/>
          <w:bCs/>
          <w:sz w:val="26"/>
          <w:szCs w:val="26"/>
          <w:rtl/>
        </w:rPr>
        <w:t xml:space="preserve"> 2 : </w:t>
      </w:r>
      <w:r w:rsidR="00126554" w:rsidRPr="00823350">
        <w:rPr>
          <w:rFonts w:ascii="Arial" w:hAnsi="Arial" w:cs="Arial"/>
          <w:b/>
          <w:bCs/>
          <w:sz w:val="26"/>
          <w:szCs w:val="26"/>
          <w:rtl/>
        </w:rPr>
        <w:t>من خصائص نظم دعم القرارات تصميم تقارير بحسب الحالة التي توفر أفضل استفادة ممكنة</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الجواب : صواب</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after="0" w:line="276"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3 :</w:t>
      </w:r>
      <w:r w:rsidRPr="00823350">
        <w:rPr>
          <w:rFonts w:ascii="Arial" w:hAnsi="Arial" w:cs="Arial"/>
          <w:b/>
          <w:bCs/>
          <w:sz w:val="26"/>
          <w:szCs w:val="26"/>
          <w:rtl/>
        </w:rPr>
        <w:t xml:space="preserve"> </w:t>
      </w:r>
      <w:r w:rsidR="00126554" w:rsidRPr="00823350">
        <w:rPr>
          <w:rFonts w:ascii="Arial" w:hAnsi="Arial" w:cs="Arial"/>
          <w:b/>
          <w:bCs/>
          <w:sz w:val="26"/>
          <w:szCs w:val="26"/>
          <w:rtl/>
        </w:rPr>
        <w:t xml:space="preserve">احيانا واثناء مرحلة التصميم , يكتشف صانع القرار الحاجة الى معرفة جديدة فيتم العودة الى مرحلة </w:t>
      </w:r>
      <w:r w:rsidR="00126554" w:rsidRPr="00823350">
        <w:rPr>
          <w:rFonts w:ascii="Arial" w:hAnsi="Arial" w:cs="Arial"/>
          <w:b/>
          <w:bCs/>
          <w:sz w:val="26"/>
          <w:szCs w:val="26"/>
          <w:u w:val="single"/>
          <w:rtl/>
        </w:rPr>
        <w:t>التطبيق</w:t>
      </w:r>
      <w:r w:rsidR="00126554" w:rsidRPr="00823350">
        <w:rPr>
          <w:rFonts w:ascii="Arial" w:hAnsi="Arial" w:cs="Arial"/>
          <w:b/>
          <w:bCs/>
          <w:sz w:val="26"/>
          <w:szCs w:val="26"/>
          <w:rtl/>
        </w:rPr>
        <w:t xml:space="preserve"> مرة اخرى لإكتساب المعرفة ومن ثم العودة الى التصميم مرة اخرى.</w:t>
      </w:r>
    </w:p>
    <w:p w:rsidR="00126554" w:rsidRPr="00823350" w:rsidRDefault="00126554" w:rsidP="00823350">
      <w:pPr>
        <w:spacing w:after="0" w:line="276" w:lineRule="auto"/>
        <w:rPr>
          <w:rFonts w:ascii="Arial" w:hAnsi="Arial" w:cs="Arial"/>
          <w:b/>
          <w:bCs/>
          <w:sz w:val="26"/>
          <w:szCs w:val="26"/>
          <w:rtl/>
        </w:rPr>
      </w:pPr>
      <w:r w:rsidRPr="00823350">
        <w:rPr>
          <w:rFonts w:ascii="Arial" w:hAnsi="Arial" w:cs="Arial"/>
          <w:b/>
          <w:bCs/>
          <w:sz w:val="26"/>
          <w:szCs w:val="26"/>
          <w:rtl/>
        </w:rPr>
        <w:t>الجواب : خطأ</w:t>
      </w:r>
    </w:p>
    <w:p w:rsidR="00126554" w:rsidRPr="00823350" w:rsidRDefault="00126554" w:rsidP="00823350">
      <w:pPr>
        <w:spacing w:line="276" w:lineRule="auto"/>
        <w:rPr>
          <w:rFonts w:ascii="Arial" w:hAnsi="Arial" w:cs="Arial"/>
          <w:b/>
          <w:bCs/>
          <w:sz w:val="26"/>
          <w:szCs w:val="26"/>
          <w:rtl/>
        </w:rPr>
      </w:pPr>
      <w:r w:rsidRPr="00823350">
        <w:rPr>
          <w:rFonts w:ascii="Arial" w:hAnsi="Arial" w:cs="Arial"/>
          <w:b/>
          <w:bCs/>
          <w:sz w:val="26"/>
          <w:szCs w:val="26"/>
          <w:rtl/>
        </w:rPr>
        <w:t>التصحيح : احيانا واثناء مرحلة التصميم , يكتشف صانع القرار الحاجة الى معرفة جديدة فيتم العودة الى مرحلة الذكاء مرة اخرى لإكتساب المعرفة ومن ثم العودة الى التصميم مرة اخرى.</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line="276" w:lineRule="auto"/>
        <w:rPr>
          <w:rFonts w:ascii="Arial" w:hAnsi="Arial" w:cs="Arial"/>
          <w:b/>
          <w:bCs/>
          <w:sz w:val="26"/>
          <w:szCs w:val="26"/>
          <w:rtl/>
        </w:rPr>
      </w:pPr>
      <w:r w:rsidRPr="00823350">
        <w:rPr>
          <w:rFonts w:ascii="Arial" w:hAnsi="Arial" w:cs="Arial"/>
          <w:b/>
          <w:bCs/>
          <w:sz w:val="26"/>
          <w:szCs w:val="26"/>
          <w:rtl/>
        </w:rPr>
        <w:t>السؤال</w:t>
      </w:r>
      <w:r w:rsidRPr="00823350">
        <w:rPr>
          <w:rFonts w:ascii="Arial" w:hAnsi="Arial" w:cs="Arial" w:hint="cs"/>
          <w:b/>
          <w:bCs/>
          <w:sz w:val="26"/>
          <w:szCs w:val="26"/>
          <w:rtl/>
        </w:rPr>
        <w:t xml:space="preserve"> 4 </w:t>
      </w:r>
      <w:r w:rsidRPr="00823350">
        <w:rPr>
          <w:rFonts w:ascii="Arial" w:hAnsi="Arial" w:cs="Arial"/>
          <w:b/>
          <w:bCs/>
          <w:sz w:val="26"/>
          <w:szCs w:val="26"/>
          <w:rtl/>
        </w:rPr>
        <w:t>:</w:t>
      </w:r>
      <w:r w:rsidRPr="00823350">
        <w:rPr>
          <w:rFonts w:ascii="Arial" w:hAnsi="Arial" w:cs="Arial" w:hint="cs"/>
          <w:b/>
          <w:bCs/>
          <w:sz w:val="26"/>
          <w:szCs w:val="26"/>
          <w:rtl/>
        </w:rPr>
        <w:t xml:space="preserve"> </w:t>
      </w:r>
      <w:r w:rsidR="00126554" w:rsidRPr="00823350">
        <w:rPr>
          <w:rFonts w:ascii="Arial" w:hAnsi="Arial" w:cs="Arial"/>
          <w:b/>
          <w:bCs/>
          <w:sz w:val="26"/>
          <w:szCs w:val="26"/>
          <w:rtl/>
        </w:rPr>
        <w:t>يمكن استخدام نظم مساندة القرار في تحديد البيانات والخدمات التي يجب ان تكون منفصلة وغير معتمدة على بعضها البعض</w:t>
      </w:r>
    </w:p>
    <w:p w:rsidR="00126554" w:rsidRPr="00823350" w:rsidRDefault="00126554"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126554" w:rsidRPr="00823350" w:rsidRDefault="00126554" w:rsidP="00823350">
      <w:pPr>
        <w:spacing w:line="276" w:lineRule="auto"/>
        <w:rPr>
          <w:rFonts w:ascii="Arial" w:hAnsi="Arial" w:cs="Arial"/>
          <w:b/>
          <w:bCs/>
          <w:sz w:val="26"/>
          <w:szCs w:val="26"/>
          <w:rtl/>
        </w:rPr>
      </w:pPr>
    </w:p>
    <w:p w:rsidR="00126554" w:rsidRPr="00823350" w:rsidRDefault="00126554" w:rsidP="00823350">
      <w:pPr>
        <w:spacing w:line="360" w:lineRule="auto"/>
        <w:rPr>
          <w:rFonts w:ascii="Arial" w:hAnsi="Arial" w:cs="Arial"/>
          <w:b/>
          <w:bCs/>
          <w:sz w:val="26"/>
          <w:szCs w:val="26"/>
          <w:rtl/>
        </w:rPr>
      </w:pPr>
      <w:r w:rsidRPr="00823350">
        <w:rPr>
          <w:rFonts w:ascii="Arial" w:hAnsi="Arial" w:cs="Arial"/>
          <w:b/>
          <w:bCs/>
          <w:sz w:val="26"/>
          <w:szCs w:val="26"/>
          <w:rtl/>
        </w:rPr>
        <w:t xml:space="preserve">السؤال </w:t>
      </w:r>
      <w:r w:rsidR="00823350" w:rsidRPr="00823350">
        <w:rPr>
          <w:rFonts w:ascii="Arial" w:hAnsi="Arial" w:cs="Arial" w:hint="cs"/>
          <w:b/>
          <w:bCs/>
          <w:sz w:val="26"/>
          <w:szCs w:val="26"/>
          <w:rtl/>
        </w:rPr>
        <w:t xml:space="preserve">5 : </w:t>
      </w:r>
      <w:r w:rsidRPr="00823350">
        <w:rPr>
          <w:rFonts w:ascii="Arial" w:hAnsi="Arial" w:cs="Arial"/>
          <w:b/>
          <w:bCs/>
          <w:sz w:val="26"/>
          <w:szCs w:val="26"/>
          <w:rtl/>
        </w:rPr>
        <w:t>نظم مساندة القرارات تستخدم لتحديد الاسلوب الملائم لإنشاء المكونات وادارتها وتشغيل التطبيقات الفرعية في اطار النظام العام.</w:t>
      </w:r>
    </w:p>
    <w:p w:rsidR="00126554" w:rsidRPr="00823350" w:rsidRDefault="00126554" w:rsidP="00823350">
      <w:pPr>
        <w:spacing w:line="276" w:lineRule="auto"/>
        <w:rPr>
          <w:rFonts w:ascii="Arial" w:hAnsi="Arial" w:cs="Arial"/>
          <w:b/>
          <w:bCs/>
          <w:sz w:val="26"/>
          <w:szCs w:val="26"/>
          <w:rtl/>
        </w:rPr>
      </w:pPr>
      <w:r w:rsidRPr="00823350">
        <w:rPr>
          <w:rFonts w:ascii="Arial" w:hAnsi="Arial" w:cs="Arial"/>
          <w:b/>
          <w:bCs/>
          <w:sz w:val="26"/>
          <w:szCs w:val="26"/>
          <w:rtl/>
        </w:rPr>
        <w:t>الجواب : صواب</w:t>
      </w:r>
    </w:p>
    <w:p w:rsidR="00126554" w:rsidRPr="00823350" w:rsidRDefault="00126554" w:rsidP="00823350">
      <w:pPr>
        <w:spacing w:line="276" w:lineRule="auto"/>
        <w:rPr>
          <w:rFonts w:ascii="Arial" w:hAnsi="Arial" w:cs="Arial"/>
          <w:b/>
          <w:bCs/>
          <w:sz w:val="26"/>
          <w:szCs w:val="26"/>
          <w:rtl/>
        </w:rPr>
      </w:pPr>
    </w:p>
    <w:p w:rsidR="00126554"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السؤال </w:t>
      </w:r>
      <w:r w:rsidRPr="00823350">
        <w:rPr>
          <w:rFonts w:ascii="Arial" w:hAnsi="Arial" w:cs="Arial" w:hint="cs"/>
          <w:b/>
          <w:bCs/>
          <w:sz w:val="26"/>
          <w:szCs w:val="26"/>
          <w:rtl/>
        </w:rPr>
        <w:t>6</w:t>
      </w:r>
      <w:r w:rsidRPr="00823350">
        <w:rPr>
          <w:rFonts w:ascii="Arial" w:hAnsi="Arial" w:cs="Arial"/>
          <w:b/>
          <w:bCs/>
          <w:sz w:val="26"/>
          <w:szCs w:val="26"/>
          <w:rtl/>
        </w:rPr>
        <w:t>:</w:t>
      </w:r>
      <w:r w:rsidRPr="00823350">
        <w:rPr>
          <w:rFonts w:ascii="Arial" w:hAnsi="Arial" w:cs="Arial" w:hint="cs"/>
          <w:b/>
          <w:bCs/>
          <w:sz w:val="26"/>
          <w:szCs w:val="26"/>
          <w:rtl/>
        </w:rPr>
        <w:t xml:space="preserve"> </w:t>
      </w:r>
      <w:r w:rsidR="00126554" w:rsidRPr="00823350">
        <w:rPr>
          <w:rFonts w:ascii="Arial" w:hAnsi="Arial" w:cs="Arial"/>
          <w:b/>
          <w:bCs/>
          <w:sz w:val="26"/>
          <w:szCs w:val="26"/>
          <w:rtl/>
        </w:rPr>
        <w:t>يمكن ان ينظر للقرار على انه جزء من معرفة وصفية تتضمن توصيف خطوة بخطوة لكيفية تنفيذ شيء ما</w:t>
      </w:r>
    </w:p>
    <w:p w:rsidR="00126554" w:rsidRPr="00823350" w:rsidRDefault="00126554" w:rsidP="00823350">
      <w:pPr>
        <w:spacing w:after="0" w:line="360" w:lineRule="auto"/>
        <w:rPr>
          <w:rFonts w:ascii="Arial" w:hAnsi="Arial" w:cs="Arial"/>
          <w:b/>
          <w:bCs/>
          <w:sz w:val="26"/>
          <w:szCs w:val="26"/>
          <w:rtl/>
        </w:rPr>
      </w:pPr>
      <w:r w:rsidRPr="00823350">
        <w:rPr>
          <w:rFonts w:ascii="Arial" w:hAnsi="Arial" w:cs="Arial"/>
          <w:b/>
          <w:bCs/>
          <w:sz w:val="26"/>
          <w:szCs w:val="26"/>
          <w:rtl/>
        </w:rPr>
        <w:t>الجواب : خطأ</w:t>
      </w:r>
    </w:p>
    <w:p w:rsidR="00126554" w:rsidRPr="00823350" w:rsidRDefault="00126554" w:rsidP="00823350">
      <w:pPr>
        <w:spacing w:after="0" w:line="360" w:lineRule="auto"/>
        <w:rPr>
          <w:rFonts w:ascii="Arial" w:hAnsi="Arial" w:cs="Arial"/>
          <w:b/>
          <w:bCs/>
          <w:sz w:val="26"/>
          <w:szCs w:val="26"/>
          <w:rtl/>
        </w:rPr>
      </w:pPr>
      <w:r w:rsidRPr="00823350">
        <w:rPr>
          <w:rFonts w:ascii="Arial" w:hAnsi="Arial" w:cs="Arial"/>
          <w:b/>
          <w:bCs/>
          <w:sz w:val="26"/>
          <w:szCs w:val="26"/>
          <w:rtl/>
        </w:rPr>
        <w:t>التصحيح : يمكن ان ينظر للقرار على انه جزء من معرفة اجرائية تتضمن توصيف خطوة بخطوة لكيفية تنفيذ شيء ما</w:t>
      </w:r>
    </w:p>
    <w:p w:rsidR="009065E8" w:rsidRPr="00823350" w:rsidRDefault="009065E8" w:rsidP="009065E8">
      <w:pPr>
        <w:rPr>
          <w:rFonts w:ascii="Arial" w:hAnsi="Arial" w:cs="Arial"/>
          <w:b/>
          <w:bCs/>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823350" w:rsidRPr="00823350" w:rsidRDefault="00823350" w:rsidP="00823350">
      <w:pPr>
        <w:spacing w:before="240" w:after="0" w:line="360" w:lineRule="auto"/>
        <w:jc w:val="center"/>
        <w:rPr>
          <w:rFonts w:ascii="Arial" w:hAnsi="Arial" w:cs="Arial"/>
          <w:b/>
          <w:bCs/>
          <w:sz w:val="36"/>
          <w:szCs w:val="36"/>
          <w:rtl/>
        </w:rPr>
      </w:pPr>
      <w:r w:rsidRPr="00823350">
        <w:rPr>
          <w:rFonts w:ascii="Arial" w:hAnsi="Arial" w:cs="Arial"/>
          <w:b/>
          <w:bCs/>
          <w:sz w:val="36"/>
          <w:szCs w:val="36"/>
          <w:rtl/>
        </w:rPr>
        <w:t xml:space="preserve">الواجب الثالث </w:t>
      </w:r>
    </w:p>
    <w:p w:rsidR="00823350" w:rsidRPr="00823350" w:rsidRDefault="00823350" w:rsidP="00823350">
      <w:pPr>
        <w:spacing w:before="240" w:after="0" w:line="360" w:lineRule="auto"/>
        <w:rPr>
          <w:rFonts w:ascii="Arial" w:hAnsi="Arial" w:cs="Arial"/>
          <w:b/>
          <w:bCs/>
          <w:sz w:val="36"/>
          <w:szCs w:val="3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1 : نظم مساندة القرار المركبة لها نفس التركيب العام لأي نظام مساندة قرار</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2 : تشبه نظم مساندة القرارات من حيث مكوناتها وتقنياتها نظم المعلومات التنفيذية حيث يوجد عناصر مشتركة في كل من النظامين</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السؤال 3 : نظم مساندة القرارات الذكية هي تلك النظم التي تعتمد على تقنيات </w:t>
      </w:r>
      <w:r w:rsidRPr="00823350">
        <w:rPr>
          <w:rFonts w:ascii="Arial" w:hAnsi="Arial" w:cs="Arial"/>
          <w:b/>
          <w:bCs/>
          <w:sz w:val="26"/>
          <w:szCs w:val="26"/>
          <w:u w:val="single"/>
          <w:rtl/>
        </w:rPr>
        <w:t>الذكاء في الاعمال</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خطأ</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أنها تعتمد على تقنيات الذكاء الإصطناعي </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4 : يحتوي نظام لغات (</w:t>
      </w:r>
      <w:r w:rsidRPr="00823350">
        <w:rPr>
          <w:rFonts w:ascii="Arial" w:hAnsi="Arial" w:cs="Arial"/>
          <w:b/>
          <w:bCs/>
          <w:sz w:val="26"/>
          <w:szCs w:val="26"/>
        </w:rPr>
        <w:t>LS</w:t>
      </w:r>
      <w:r w:rsidRPr="00823350">
        <w:rPr>
          <w:rFonts w:ascii="Arial" w:hAnsi="Arial" w:cs="Arial"/>
          <w:b/>
          <w:bCs/>
          <w:sz w:val="26"/>
          <w:szCs w:val="26"/>
          <w:rtl/>
        </w:rPr>
        <w:t>) على طلبات للعمليات المتاحة</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5 : تعتبر نظم مساندة القرار الجماعية هي الاكثر شيوعا في انواع نظم مساندة القرار المتعددة المستخدمين</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السؤال 6 : بشكل عام تهتم نظم مساندة القرار للمنظمات بمستوى تخطيط موارد المؤسسة</w:t>
      </w: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before="240" w:after="0" w:line="240" w:lineRule="auto"/>
        <w:rPr>
          <w:rFonts w:ascii="Arial" w:hAnsi="Arial" w:cs="Arial"/>
          <w:b/>
          <w:bCs/>
          <w:sz w:val="26"/>
          <w:szCs w:val="26"/>
          <w:rtl/>
        </w:rPr>
      </w:pPr>
    </w:p>
    <w:p w:rsidR="00823350" w:rsidRPr="00823350" w:rsidRDefault="00823350" w:rsidP="00823350">
      <w:pPr>
        <w:spacing w:before="240" w:after="0" w:line="240" w:lineRule="auto"/>
        <w:rPr>
          <w:rFonts w:ascii="Arial" w:hAnsi="Arial" w:cs="Arial"/>
          <w:b/>
          <w:bCs/>
          <w:sz w:val="26"/>
          <w:szCs w:val="26"/>
          <w:rtl/>
        </w:rPr>
      </w:pPr>
      <w:r w:rsidRPr="00823350">
        <w:rPr>
          <w:rFonts w:ascii="Arial" w:hAnsi="Arial" w:cs="Arial"/>
          <w:b/>
          <w:bCs/>
          <w:sz w:val="26"/>
          <w:szCs w:val="26"/>
          <w:rtl/>
        </w:rPr>
        <w:t>السؤال 7 : عندما يحدد نظام حل المشكلات الاختيار المناسب فانه ينفذ الأفعال التي يحددها القانون المستخدم</w:t>
      </w: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before="240" w:after="0" w:line="240" w:lineRule="auto"/>
        <w:rPr>
          <w:rFonts w:ascii="Arial" w:hAnsi="Arial" w:cs="Arial"/>
          <w:b/>
          <w:bCs/>
          <w:sz w:val="26"/>
          <w:szCs w:val="26"/>
          <w:rtl/>
        </w:rPr>
      </w:pPr>
    </w:p>
    <w:p w:rsidR="00823350" w:rsidRPr="00823350" w:rsidRDefault="00823350" w:rsidP="00823350">
      <w:pPr>
        <w:spacing w:before="240" w:after="0" w:line="240" w:lineRule="auto"/>
        <w:rPr>
          <w:rFonts w:ascii="Arial" w:hAnsi="Arial" w:cs="Arial"/>
          <w:b/>
          <w:bCs/>
          <w:sz w:val="26"/>
          <w:szCs w:val="26"/>
          <w:rtl/>
        </w:rPr>
      </w:pPr>
      <w:r w:rsidRPr="00823350">
        <w:rPr>
          <w:rFonts w:ascii="Arial" w:hAnsi="Arial" w:cs="Arial"/>
          <w:b/>
          <w:bCs/>
          <w:sz w:val="26"/>
          <w:szCs w:val="26"/>
          <w:rtl/>
        </w:rPr>
        <w:t>السؤال 8 : تستخدم نظم وتقنيات التفكير الذكي على أساس الحالات لتقديم حلول سريعة من خلال الاعتماد على قدرة إدراك حالات عملية سبق تخزينها في النظام ولها علاقة بالمشكلة موضوع القرار.</w:t>
      </w:r>
    </w:p>
    <w:p w:rsidR="00823350" w:rsidRPr="00823350" w:rsidRDefault="00823350" w:rsidP="00823350">
      <w:pPr>
        <w:spacing w:after="0" w:line="240" w:lineRule="auto"/>
        <w:rPr>
          <w:rFonts w:ascii="Arial" w:hAnsi="Arial" w:cs="Arial"/>
          <w:b/>
          <w:bCs/>
          <w:sz w:val="26"/>
          <w:szCs w:val="26"/>
          <w:rtl/>
        </w:rPr>
      </w:pPr>
      <w:r w:rsidRPr="00823350">
        <w:rPr>
          <w:rFonts w:ascii="Arial" w:hAnsi="Arial" w:cs="Arial"/>
          <w:b/>
          <w:bCs/>
          <w:sz w:val="26"/>
          <w:szCs w:val="26"/>
          <w:rtl/>
        </w:rPr>
        <w:t>الجواب : صواب</w:t>
      </w:r>
    </w:p>
    <w:p w:rsidR="00823350" w:rsidRPr="00823350" w:rsidRDefault="00823350" w:rsidP="00823350">
      <w:pPr>
        <w:spacing w:before="240" w:after="0" w:line="360" w:lineRule="auto"/>
        <w:rPr>
          <w:rFonts w:ascii="Arial" w:hAnsi="Arial" w:cs="Arial"/>
          <w:b/>
          <w:bCs/>
          <w:sz w:val="36"/>
          <w:szCs w:val="36"/>
          <w:rtl/>
        </w:rPr>
      </w:pPr>
    </w:p>
    <w:p w:rsidR="00823350" w:rsidRDefault="00823350" w:rsidP="00823350">
      <w:pPr>
        <w:spacing w:before="240" w:after="0" w:line="360" w:lineRule="auto"/>
        <w:jc w:val="center"/>
        <w:rPr>
          <w:rFonts w:ascii="Arial" w:hAnsi="Arial" w:cs="Arial"/>
          <w:b/>
          <w:bCs/>
          <w:sz w:val="36"/>
          <w:szCs w:val="36"/>
          <w:rtl/>
        </w:rPr>
      </w:pPr>
      <w:r w:rsidRPr="00823350">
        <w:rPr>
          <w:rFonts w:ascii="Arial" w:hAnsi="Arial" w:cs="Arial"/>
          <w:b/>
          <w:bCs/>
          <w:sz w:val="36"/>
          <w:szCs w:val="36"/>
          <w:rtl/>
        </w:rPr>
        <w:t xml:space="preserve">الاختبار الفصلي </w:t>
      </w:r>
    </w:p>
    <w:p w:rsidR="00823350" w:rsidRPr="00823350" w:rsidRDefault="00823350" w:rsidP="00823350">
      <w:pPr>
        <w:spacing w:before="240" w:after="0" w:line="360" w:lineRule="auto"/>
        <w:jc w:val="center"/>
        <w:rPr>
          <w:rFonts w:ascii="Arial" w:hAnsi="Arial" w:cs="Arial"/>
          <w:b/>
          <w:bCs/>
          <w:sz w:val="36"/>
          <w:szCs w:val="36"/>
          <w:rtl/>
        </w:rPr>
      </w:pP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1 : يمكن التقليل من المشكلات الناتجة عن الخطأ والتحيز في المعلومات من خلال تدريب المستخدمين للمعلومات على أساليب استعمالها ومعالجتها</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2 : نظم دعم القرار تعين المستخدم على تطوير قدراته في جمع ونقل وتحليل المعرفة المتوفرة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3 : عدم استخدام أساليب تحليل دقيقه من المصادر الرئيسية للأخطاء والتحيز في المعلومات</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 : نظم المستوى التشغيلي عبارة عن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5 : قاعدة بيانات نظم دعم القرار هي مخزن لكافة البيانات ذات الأهمية والقيمة بالنسبة للمستخدمين ونظام دعم القرارات والخاصة بمنشأة معينة أو نشاط محدد</w:t>
      </w:r>
      <w:r w:rsidRPr="00823350">
        <w:rPr>
          <w:rFonts w:ascii="Arial" w:hAnsi="Arial" w:cs="Arial"/>
          <w:b/>
          <w:bCs/>
          <w:sz w:val="26"/>
          <w:szCs w:val="26"/>
        </w:rPr>
        <w:t xml:space="preserve"> .</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6 : هرمية النظم تعني ان النظم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7 : في مرحلة التطبيق يستطيع المديرين المعنيون استخدام نظم التقارير لمتابعة حالات التقدم والنجاح في الحل أو الحلول المحددة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8 : من آثار تكنولوجيا المعلومات على الإدارة </w:t>
      </w:r>
      <w:r w:rsidRPr="00823350">
        <w:rPr>
          <w:rFonts w:ascii="Arial" w:hAnsi="Arial" w:cs="Arial"/>
          <w:b/>
          <w:bCs/>
          <w:sz w:val="26"/>
          <w:szCs w:val="26"/>
          <w:u w:val="single"/>
          <w:rtl/>
        </w:rPr>
        <w:t>رفع حجم الجهاز</w:t>
      </w:r>
      <w:r w:rsidRPr="00823350">
        <w:rPr>
          <w:rFonts w:ascii="Arial" w:hAnsi="Arial" w:cs="Arial"/>
          <w:b/>
          <w:bCs/>
          <w:sz w:val="26"/>
          <w:szCs w:val="26"/>
          <w:rtl/>
        </w:rPr>
        <w:t xml:space="preserve"> الإداري واختصار نفقاته</w:t>
      </w:r>
      <w:r w:rsidRPr="00823350">
        <w:rPr>
          <w:rFonts w:ascii="Arial" w:hAnsi="Arial" w:cs="Arial"/>
          <w:b/>
          <w:bCs/>
          <w:sz w:val="26"/>
          <w:szCs w:val="26"/>
        </w:rPr>
        <w:br/>
      </w:r>
      <w:r w:rsidRPr="00823350">
        <w:rPr>
          <w:rFonts w:ascii="Arial" w:hAnsi="Arial" w:cs="Arial"/>
          <w:b/>
          <w:bCs/>
          <w:sz w:val="26"/>
          <w:szCs w:val="26"/>
          <w:rtl/>
        </w:rPr>
        <w:t>الجواب : خطأ</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خفض حجم الجهاز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9 : القرارات التي يتخذها المديرون لمعالجة المشكلات الروتينية المتكررة يطلق عليها القرارات المبرمجة ، حيث يوجد إجراء معروف يمكن تطبيقه في أي وقت كلما تكرر حدوث المشكلة.</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10 : مطلع السبعينات تم بناء قاعدة الانطلاق التكنولوجية لنظم مساندة القرارات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11 : التغذية العكسية أو الراجعة</w:t>
      </w:r>
      <w:r w:rsidRPr="00823350">
        <w:rPr>
          <w:rFonts w:ascii="Arial" w:hAnsi="Arial" w:cs="Arial"/>
          <w:b/>
          <w:bCs/>
          <w:sz w:val="26"/>
          <w:szCs w:val="26"/>
        </w:rPr>
        <w:t xml:space="preserve"> Feedback </w:t>
      </w:r>
      <w:r w:rsidRPr="00823350">
        <w:rPr>
          <w:rFonts w:ascii="Arial" w:hAnsi="Arial" w:cs="Arial"/>
          <w:b/>
          <w:bCs/>
          <w:sz w:val="26"/>
          <w:szCs w:val="26"/>
          <w:rtl/>
        </w:rPr>
        <w:t>تعني عملية تصحيح الانحرافات والأخطاء التي تعْتري عمل النظام</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12 : نظام مساندة القرار هو نظام يساعد في عملية التصنيع</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13 : </w:t>
      </w:r>
      <w:r w:rsidRPr="00823350">
        <w:rPr>
          <w:rFonts w:ascii="Arial" w:hAnsi="Arial" w:cs="Arial"/>
          <w:b/>
          <w:bCs/>
          <w:sz w:val="26"/>
          <w:szCs w:val="26"/>
          <w:u w:val="single"/>
          <w:rtl/>
        </w:rPr>
        <w:t>ذكاء الاعمال</w:t>
      </w:r>
      <w:r w:rsidRPr="00823350">
        <w:rPr>
          <w:rFonts w:ascii="Arial" w:hAnsi="Arial" w:cs="Arial"/>
          <w:b/>
          <w:bCs/>
          <w:sz w:val="26"/>
          <w:szCs w:val="26"/>
          <w:rtl/>
        </w:rPr>
        <w:t xml:space="preserve">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الذكاء </w:t>
      </w:r>
    </w:p>
    <w:p w:rsid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14 : المعرفة التي تصف حالة شيء ما تسمى بالمعرفة الوصفية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15 : نظم مساندة القرارات الدولية تستخدم لدعم القرارات الدولية في مجال تحليل وفحص البيئة الدولية وقرارات الاندماج او الامتلاك</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16 : توفر نظم دعم القرارات امكانية اجراء حوار بين الإنسان والآلة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17 : نظام دعم القرار يعتبر نظام مساعد لتوسيع الحدود المعرفية بما يسمح بحل المشكلات بشكل اكثر دقة وسرعة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18 : إن شبكة الإنترنت هي أكبر تقدم تكنولوجي منذ اختراع آلة الطباعة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19 : تحريف في البيانات للوصول إلى معلومات تهدف إلى تحقيق أغراض معينه من المصادر الرئيسية للأخطاء والتحيز في المعلومات</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20 : 1965 ولادة نظم المعلومات الادارية</w:t>
      </w:r>
      <w:r w:rsidRPr="00823350">
        <w:rPr>
          <w:rFonts w:ascii="Arial" w:hAnsi="Arial" w:cs="Arial"/>
          <w:b/>
          <w:bCs/>
          <w:sz w:val="26"/>
          <w:szCs w:val="26"/>
        </w:rPr>
        <w:br/>
      </w:r>
      <w:r w:rsidRPr="00823350">
        <w:rPr>
          <w:rFonts w:ascii="Arial" w:hAnsi="Arial" w:cs="Arial"/>
          <w:b/>
          <w:bCs/>
          <w:sz w:val="26"/>
          <w:szCs w:val="26"/>
          <w:rtl/>
        </w:rPr>
        <w:t>الجواب : خطأ</w:t>
      </w:r>
      <w:r w:rsidRPr="00823350">
        <w:rPr>
          <w:rFonts w:ascii="Arial" w:hAnsi="Arial" w:cs="Arial"/>
        </w:rPr>
        <w:t> </w:t>
      </w:r>
      <w:r w:rsidRPr="00823350">
        <w:rPr>
          <w:rFonts w:ascii="Arial" w:hAnsi="Arial" w:cs="Arial"/>
          <w:b/>
          <w:bCs/>
          <w:sz w:val="26"/>
          <w:szCs w:val="26"/>
          <w:rtl/>
        </w:rPr>
        <w:t xml:space="preserve">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1967 </w:t>
      </w:r>
    </w:p>
    <w:p w:rsidR="00823350" w:rsidRP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21 : نظم دعم الإدارة العليا هي نظم معلومات تعتمد على الحاسب، صممت لمواجهة الحاجات الخاصة من المعلومات لمديري الإدارة العليا أو للمديرين التنفيذين</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22 : </w:t>
      </w:r>
      <w:r w:rsidRPr="00823350">
        <w:rPr>
          <w:rFonts w:ascii="Arial" w:hAnsi="Arial" w:cs="Arial"/>
          <w:b/>
          <w:bCs/>
          <w:sz w:val="26"/>
          <w:szCs w:val="26"/>
          <w:u w:val="single"/>
          <w:rtl/>
        </w:rPr>
        <w:t>البيانات</w:t>
      </w:r>
      <w:r w:rsidRPr="00823350">
        <w:rPr>
          <w:rFonts w:ascii="Arial" w:hAnsi="Arial" w:cs="Arial"/>
          <w:b/>
          <w:bCs/>
          <w:sz w:val="26"/>
          <w:szCs w:val="26"/>
          <w:rtl/>
        </w:rPr>
        <w:t xml:space="preserve"> هي عبارة عن معلومات تم تنظيمها و معالجتها لتحويلها الى خبرة أو معرفة مبتكرة لا تعرف عنها شيء من قبل</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المعرفة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 xml:space="preserve">السؤال 23 : نظم مساندة القرار الجماعية هي نظم تعمل من أجل خلق التوافق المشترك بين تكنولوجيا </w:t>
      </w:r>
      <w:r w:rsidRPr="00823350">
        <w:rPr>
          <w:rFonts w:ascii="Arial" w:hAnsi="Arial" w:cs="Arial"/>
          <w:b/>
          <w:bCs/>
          <w:sz w:val="26"/>
          <w:szCs w:val="26"/>
          <w:u w:val="single"/>
          <w:rtl/>
        </w:rPr>
        <w:t>عتاد الدعم الفردي</w:t>
      </w:r>
      <w:r w:rsidRPr="00823350">
        <w:rPr>
          <w:rFonts w:ascii="Arial" w:hAnsi="Arial" w:cs="Arial"/>
          <w:b/>
          <w:bCs/>
          <w:sz w:val="26"/>
          <w:szCs w:val="26"/>
          <w:rtl/>
        </w:rPr>
        <w:t xml:space="preserve"> وتكنولوجيا مساندة القرارات</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عتاد الدعم الجماعي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 xml:space="preserve">السؤال 24 : </w:t>
      </w:r>
      <w:r w:rsidRPr="00823350">
        <w:rPr>
          <w:rFonts w:ascii="Arial" w:hAnsi="Arial" w:cs="Arial"/>
          <w:b/>
          <w:bCs/>
          <w:sz w:val="26"/>
          <w:szCs w:val="26"/>
          <w:u w:val="single"/>
          <w:rtl/>
        </w:rPr>
        <w:t>المعرفة</w:t>
      </w:r>
      <w:r w:rsidRPr="00823350">
        <w:rPr>
          <w:rFonts w:ascii="Arial" w:hAnsi="Arial" w:cs="Arial"/>
          <w:b/>
          <w:bCs/>
          <w:sz w:val="26"/>
          <w:szCs w:val="26"/>
          <w:rtl/>
        </w:rPr>
        <w:t xml:space="preserve"> 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البيانات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السؤال 25 : القرار هو البديل الامثل الذي يمثل حلا للمشكلة موضوع الاهتمام</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Default="00823350" w:rsidP="00823350">
      <w:pPr>
        <w:spacing w:before="240" w:after="0" w:line="360" w:lineRule="auto"/>
        <w:rPr>
          <w:rFonts w:ascii="Arial" w:hAnsi="Arial" w:cs="Arial"/>
          <w:b/>
          <w:bCs/>
          <w:sz w:val="26"/>
          <w:szCs w:val="26"/>
          <w:rtl/>
        </w:rPr>
      </w:pP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26 : النظم بصفةٍ عامة وسواءً كانت نظم اجتماعية، إنسانية، بيولوجية ميكانيكية تتكون من عناصر متفاعلة ومترابطة فيما بينها</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27 : تقسم المعرفة </w:t>
      </w:r>
      <w:r w:rsidRPr="00823350">
        <w:rPr>
          <w:rFonts w:ascii="Arial" w:hAnsi="Arial" w:cs="Arial"/>
          <w:b/>
          <w:bCs/>
          <w:sz w:val="26"/>
          <w:szCs w:val="26"/>
          <w:u w:val="single"/>
          <w:rtl/>
        </w:rPr>
        <w:t>الى نوعين فقط: وصفية – و مسببة</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ثلاث أنواع " وصفية – مسببة – اجرائية "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28 : من خصائص نظم دعم القرارات امكانية التعامل مع كم كبير من البيانات</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29 :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30 : حفظ السجلات من خلال نظم معالجة البيانات يساعد الحاسوب على الاحتفاظ بالسجلات في احدث صورة بناء على الصفقات المنفذة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31 : </w:t>
      </w:r>
      <w:r w:rsidRPr="00823350">
        <w:rPr>
          <w:rFonts w:ascii="Arial" w:hAnsi="Arial" w:cs="Arial"/>
          <w:b/>
          <w:bCs/>
          <w:sz w:val="26"/>
          <w:szCs w:val="26"/>
          <w:u w:val="single"/>
          <w:rtl/>
        </w:rPr>
        <w:t>لا ترتبط</w:t>
      </w:r>
      <w:r w:rsidRPr="00823350">
        <w:rPr>
          <w:rFonts w:ascii="Arial" w:hAnsi="Arial" w:cs="Arial"/>
          <w:b/>
          <w:bCs/>
          <w:sz w:val="26"/>
          <w:szCs w:val="26"/>
          <w:rtl/>
        </w:rPr>
        <w:t xml:space="preserve"> نظم المعلومات وتتفاعل مع بعضها البعض من خلال علاقات تبادلية</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ترتبط </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32 : نظم دعم القرار عبارة عن 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33 : نظم دعم القرار توجه القرارات في اتجاه معيّن </w:t>
      </w:r>
      <w:r w:rsidRPr="00823350">
        <w:rPr>
          <w:rFonts w:ascii="Arial" w:hAnsi="Arial" w:cs="Arial"/>
          <w:b/>
          <w:bCs/>
          <w:sz w:val="26"/>
          <w:szCs w:val="26"/>
          <w:u w:val="single"/>
          <w:rtl/>
        </w:rPr>
        <w:t>و تحل محل الإداري</w:t>
      </w:r>
      <w:r w:rsidRPr="00823350">
        <w:rPr>
          <w:rFonts w:ascii="Arial" w:hAnsi="Arial" w:cs="Arial"/>
          <w:b/>
          <w:bCs/>
          <w:sz w:val="26"/>
          <w:szCs w:val="26"/>
          <w:rtl/>
        </w:rPr>
        <w:t xml:space="preserve"> في اتخاذ القرارات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لا تحل محل الاداري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34 : </w:t>
      </w:r>
      <w:r w:rsidRPr="00823350">
        <w:rPr>
          <w:rFonts w:ascii="Arial" w:hAnsi="Arial" w:cs="Arial"/>
          <w:b/>
          <w:bCs/>
          <w:sz w:val="26"/>
          <w:szCs w:val="26"/>
          <w:u w:val="single"/>
          <w:rtl/>
        </w:rPr>
        <w:t>نظم مستوى الإدارة / التكتيكي</w:t>
      </w:r>
      <w:r w:rsidRPr="00823350">
        <w:rPr>
          <w:rFonts w:ascii="Arial" w:hAnsi="Arial" w:cs="Arial"/>
          <w:b/>
          <w:bCs/>
          <w:sz w:val="26"/>
          <w:szCs w:val="26"/>
          <w:rtl/>
        </w:rPr>
        <w:t xml:space="preserve">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المستوى التشغيلي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35 : نظم مساندة القرارات تستخدم لتحديد الاسلوب الملائم لإنشاء المكونات وادارتها وتشغيل التطبيقات الفرعية في اطار النظام العام</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36 : يمكن استخدام نظم مساندة القرارات في تحديد البيانات والخدمات التي يجب ان تكون منفصلة وغير معتمدة على بعضها البعض</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37 : قاعدة بيانات </w:t>
      </w:r>
      <w:r w:rsidRPr="00823350">
        <w:rPr>
          <w:rFonts w:ascii="Arial" w:hAnsi="Arial" w:cs="Arial"/>
          <w:b/>
          <w:bCs/>
          <w:sz w:val="26"/>
          <w:szCs w:val="26"/>
          <w:u w:val="single"/>
          <w:rtl/>
        </w:rPr>
        <w:t>نظم المعلومات الادارية</w:t>
      </w:r>
      <w:r w:rsidRPr="00823350">
        <w:rPr>
          <w:rFonts w:ascii="Arial" w:hAnsi="Arial" w:cs="Arial"/>
          <w:b/>
          <w:bCs/>
          <w:sz w:val="26"/>
          <w:szCs w:val="26"/>
          <w:rtl/>
        </w:rPr>
        <w:t xml:space="preserve"> تتجدد باستمرار من خلال نظم دعم القرار أو من البيانات الخارجية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دعم القرار </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38 : مجموعة قواعد – سياسة تعامل مع العملاء – قوانين وصف تغيرات المناخ والقوانين المستخدمة لتمييز مسببات حالات معينة كلها امثلة على المعرفة المسببة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39 : نظم مساندة القرارات الاستراتيجية تستخدم كمنظومات معلوماتية لدعم القرارات الاستراتيجية</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40 : كل نوع من أنواع النظم يلعب دوراً مميزاً في خدمة مستوى إداري مُعيّن، ولكن لا بد من التأكيد بأن هناك علاقات تبادليّة وترابط بين هذه النظم لخدمة المنظمة ككل</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41 : المعالجة التحليلية الفورية تستخدم لتحليل البيانات في نظام برمجية نظم دعم القرار</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السؤال 42: نظام مساندة القرار يقبل ويخزن ويستخدم و يستنتج ويعرض المعرفة لاتخاذ القرارات</w:t>
      </w:r>
      <w:r w:rsidRPr="00823350">
        <w:rPr>
          <w:rFonts w:ascii="Arial" w:hAnsi="Arial" w:cs="Arial"/>
          <w:b/>
          <w:bCs/>
          <w:sz w:val="26"/>
          <w:szCs w:val="26"/>
        </w:rPr>
        <w:t xml:space="preserve">. </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43 : التوازن الديناميكي للنظام هو تحقيق قدر ملائم من التوازن الداخلي مع البيئة الداخلية والتوازن الخارجي مع بيئة الأعمال</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44 : بدون وسيلة ملائمة لمتابعة وملاحظة النظام يكون من الصعب تحديد ما اذا كان النظام يعمل بصورة صحيحة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45 : </w:t>
      </w:r>
      <w:r w:rsidRPr="00823350">
        <w:rPr>
          <w:rFonts w:ascii="Arial" w:hAnsi="Arial" w:cs="Arial"/>
          <w:b/>
          <w:bCs/>
          <w:sz w:val="26"/>
          <w:szCs w:val="26"/>
          <w:u w:val="single"/>
          <w:rtl/>
        </w:rPr>
        <w:t>تساعد</w:t>
      </w:r>
      <w:r w:rsidRPr="00823350">
        <w:rPr>
          <w:rFonts w:ascii="Arial" w:hAnsi="Arial" w:cs="Arial"/>
          <w:b/>
          <w:bCs/>
          <w:sz w:val="26"/>
          <w:szCs w:val="26"/>
          <w:rtl/>
        </w:rPr>
        <w:t xml:space="preserve"> نظم دعم القرارات على تجنب تأثير السلوك السلبي على العمل الجماعي</w:t>
      </w:r>
      <w:r w:rsidRPr="00823350">
        <w:rPr>
          <w:rFonts w:ascii="Arial" w:hAnsi="Arial" w:cs="Arial"/>
          <w:b/>
          <w:bCs/>
          <w:sz w:val="26"/>
          <w:szCs w:val="26"/>
        </w:rPr>
        <w:br/>
      </w:r>
      <w:r w:rsidRPr="00823350">
        <w:rPr>
          <w:rFonts w:ascii="Arial" w:hAnsi="Arial" w:cs="Arial"/>
          <w:b/>
          <w:bCs/>
          <w:sz w:val="26"/>
          <w:szCs w:val="26"/>
          <w:rtl/>
        </w:rPr>
        <w:t>الجواب : خطأ</w:t>
      </w:r>
      <w:r w:rsidRPr="00823350">
        <w:rPr>
          <w:rFonts w:ascii="Arial" w:hAnsi="Arial" w:cs="Arial"/>
        </w:rPr>
        <w:t>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لا تساعد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46 : نظم المستوى الاستراتيجي عبارة عن نظم معلومات تدعم نشاط التخطيط طويل الأجل و الاستراتيجي للإدارة العليا في المنظمة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47 : مراحل صناعة القرار في المنظمة تتضمن مرحلة الذكاء أو التفكير الذكي</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48 : معمارية تكنولوجيا المعلومات عبارة عن مخطط توضيحي وتفصيلي عال المستوى لأصول المعلومات, وتحدد السياسة العامة والاهداف المرجوة والخطط المستقبلية في المؤسسات المختلفة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49 : توفر نظم دعم القرارات تصميم خاص لنظم دعم القرارات الجماعية</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 xml:space="preserve">السؤال 50 : </w:t>
      </w:r>
      <w:r w:rsidRPr="00823350">
        <w:rPr>
          <w:rFonts w:ascii="Arial" w:hAnsi="Arial" w:cs="Arial"/>
          <w:b/>
          <w:bCs/>
          <w:sz w:val="26"/>
          <w:szCs w:val="26"/>
          <w:u w:val="single"/>
          <w:rtl/>
        </w:rPr>
        <w:t>المنظور الجزئي</w:t>
      </w:r>
      <w:r w:rsidRPr="00823350">
        <w:rPr>
          <w:rFonts w:ascii="Arial" w:hAnsi="Arial" w:cs="Arial"/>
          <w:b/>
          <w:bCs/>
          <w:sz w:val="26"/>
          <w:szCs w:val="26"/>
          <w:rtl/>
        </w:rPr>
        <w:t xml:space="preserve"> لتكنولوجيا المعلومات يرى في تكنولوجيا المعلومات مظلة واسعة تشكلّ كلاً من نظم المعلومات وتقنيّات معالجة البيانات والاتصالات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المنظور الكلي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51 : من خلال العلاقات التبادلية بين النظم يتبين ان نظم دعم المديرين التنفيذيين ونظم المعلومات الإدارية تزود نظم دعم القرار بالمعلومات والنماذج اللازمة لاتخاذ القرارات الاستراتيجية</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دعم القرارات ونظم المعلومات الإدارية تزود نظم دعم المديرين التنفيذين بالمعلومات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52 : تكنولوجيا المعلومات هي كل أنماط التوليفة المستخدمة على نطاق واسع في أنشطة معالجة وتخزين البيانات واسترجاع وعرض المعلومات بأشكالها المختلفة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53 : الحدود الاجرائية هي حدود قدرة العقل الانساني على تخزين و تفعيل المعرفة</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التصحيح : الحدود المعرفية</w:t>
      </w:r>
    </w:p>
    <w:p w:rsid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السؤال 54 : ان عملية دعم اتخاذ القرار في المنظمة تحتوي تحديد وحل المشكلات الفرعية للوصول لقرار</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r w:rsidRPr="00823350">
        <w:rPr>
          <w:rFonts w:ascii="Arial" w:hAnsi="Arial" w:cs="Arial"/>
          <w:b/>
          <w:bCs/>
          <w:sz w:val="26"/>
          <w:szCs w:val="26"/>
        </w:rPr>
        <w:br/>
      </w:r>
      <w:r w:rsidRPr="00823350">
        <w:rPr>
          <w:rFonts w:ascii="Arial" w:hAnsi="Arial" w:cs="Arial"/>
          <w:b/>
          <w:bCs/>
          <w:sz w:val="26"/>
          <w:szCs w:val="26"/>
          <w:rtl/>
        </w:rPr>
        <w:t>السؤال 55</w:t>
      </w:r>
      <w:r w:rsidRPr="00823350">
        <w:rPr>
          <w:rFonts w:ascii="Arial" w:hAnsi="Arial" w:cs="Arial"/>
          <w:b/>
          <w:bCs/>
          <w:sz w:val="26"/>
          <w:szCs w:val="26"/>
        </w:rPr>
        <w:t xml:space="preserve"> :</w:t>
      </w:r>
      <w:r w:rsidRPr="00823350">
        <w:rPr>
          <w:rFonts w:ascii="Arial" w:hAnsi="Arial" w:cs="Arial"/>
        </w:rPr>
        <w:t> </w:t>
      </w:r>
      <w:r w:rsidRPr="00823350">
        <w:rPr>
          <w:rFonts w:ascii="Arial" w:hAnsi="Arial" w:cs="Arial"/>
          <w:b/>
          <w:bCs/>
          <w:sz w:val="26"/>
          <w:szCs w:val="26"/>
          <w:rtl/>
        </w:rPr>
        <w:t>تتميز نظم دعم القرار بتطورها عن باقي أنظمة المعلومات الأخرى بدمجها بين تكنولوجيا وبحوث العمليات في اطار كفاءة متخذ القرار</w:t>
      </w:r>
      <w:r w:rsidRPr="00823350">
        <w:rPr>
          <w:rFonts w:ascii="Arial" w:hAnsi="Arial" w:cs="Arial"/>
          <w:b/>
          <w:bCs/>
          <w:sz w:val="26"/>
          <w:szCs w:val="26"/>
        </w:rPr>
        <w:br/>
      </w:r>
      <w:r w:rsidRPr="00823350">
        <w:rPr>
          <w:rFonts w:ascii="Arial" w:hAnsi="Arial" w:cs="Arial"/>
          <w:b/>
          <w:bCs/>
          <w:sz w:val="26"/>
          <w:szCs w:val="26"/>
          <w:rtl/>
        </w:rPr>
        <w:t>الجواب : صواب</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56 : </w:t>
      </w:r>
      <w:r w:rsidRPr="00823350">
        <w:rPr>
          <w:rFonts w:ascii="Arial" w:hAnsi="Arial" w:cs="Arial"/>
          <w:b/>
          <w:bCs/>
          <w:sz w:val="26"/>
          <w:szCs w:val="26"/>
          <w:u w:val="single"/>
          <w:rtl/>
        </w:rPr>
        <w:t>المعرفة الاجرائية</w:t>
      </w:r>
      <w:r w:rsidRPr="00823350">
        <w:rPr>
          <w:rFonts w:ascii="Arial" w:hAnsi="Arial" w:cs="Arial"/>
          <w:b/>
          <w:bCs/>
          <w:sz w:val="26"/>
          <w:szCs w:val="26"/>
          <w:rtl/>
        </w:rPr>
        <w:t xml:space="preserve"> هي المعرفة التي توصف الناتج من حدوث حالة معينة</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الحدود المعرفية </w:t>
      </w:r>
      <w:r w:rsidRPr="00823350">
        <w:rPr>
          <w:rFonts w:ascii="Arial" w:hAnsi="Arial" w:cs="Arial"/>
          <w:b/>
          <w:bCs/>
          <w:sz w:val="26"/>
          <w:szCs w:val="26"/>
        </w:rPr>
        <w:br/>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السؤال 57 : </w:t>
      </w:r>
      <w:r w:rsidRPr="00823350">
        <w:rPr>
          <w:rFonts w:ascii="Arial" w:hAnsi="Arial" w:cs="Arial"/>
          <w:b/>
          <w:bCs/>
          <w:sz w:val="26"/>
          <w:szCs w:val="26"/>
          <w:u w:val="single"/>
          <w:rtl/>
        </w:rPr>
        <w:t>مرحلة التصميم</w:t>
      </w:r>
      <w:r w:rsidRPr="00823350">
        <w:rPr>
          <w:rFonts w:ascii="Arial" w:hAnsi="Arial" w:cs="Arial"/>
          <w:b/>
          <w:bCs/>
          <w:sz w:val="26"/>
          <w:szCs w:val="26"/>
          <w:rtl/>
        </w:rPr>
        <w:t xml:space="preserve"> تعني تحديد وفهم المشكلة التي تحدث في المنظمة، عن طريق اللجوء إلى مجموعة من الاستفسارات</w:t>
      </w:r>
      <w:r w:rsidRPr="00823350">
        <w:rPr>
          <w:rFonts w:ascii="Arial" w:hAnsi="Arial" w:cs="Arial"/>
        </w:rPr>
        <w:t> </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مرحلة التفكير الذكي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58 : نظم مساندة القرارات </w:t>
      </w:r>
      <w:r w:rsidRPr="00823350">
        <w:rPr>
          <w:rFonts w:ascii="Arial" w:hAnsi="Arial" w:cs="Arial"/>
          <w:b/>
          <w:bCs/>
          <w:sz w:val="26"/>
          <w:szCs w:val="26"/>
          <w:u w:val="single"/>
          <w:rtl/>
        </w:rPr>
        <w:t>لا ترتبط</w:t>
      </w:r>
      <w:r w:rsidRPr="00823350">
        <w:rPr>
          <w:rFonts w:ascii="Arial" w:hAnsi="Arial" w:cs="Arial"/>
          <w:b/>
          <w:bCs/>
          <w:sz w:val="26"/>
          <w:szCs w:val="26"/>
          <w:rtl/>
        </w:rPr>
        <w:t xml:space="preserve"> بالإدارة الوسطى والادارة العليا</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التصحيح : ترتبط</w:t>
      </w:r>
    </w:p>
    <w:p w:rsid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 </w:t>
      </w:r>
      <w:r w:rsidRPr="00823350">
        <w:rPr>
          <w:rFonts w:ascii="Arial" w:hAnsi="Arial" w:cs="Arial"/>
          <w:b/>
          <w:bCs/>
          <w:sz w:val="26"/>
          <w:szCs w:val="26"/>
        </w:rPr>
        <w:br/>
      </w:r>
      <w:r w:rsidRPr="00823350">
        <w:rPr>
          <w:rFonts w:ascii="Arial" w:hAnsi="Arial" w:cs="Arial"/>
          <w:b/>
          <w:bCs/>
          <w:sz w:val="26"/>
          <w:szCs w:val="26"/>
          <w:rtl/>
        </w:rPr>
        <w:t>السؤال 59 : الذكاء في الأعمال هو مجموعة من الإجراءات الموجهة نحو المستخدم و التي تقوم بالوصول إلى المعلومات و استكشافها ثم تحليل هذه المعلومات، و تطوير طريقة فهمها، مما يؤدي إلى تحسين طريقة اتخاذ القرارات</w:t>
      </w:r>
      <w:r w:rsidRPr="00823350">
        <w:rPr>
          <w:rFonts w:ascii="Arial" w:hAnsi="Arial" w:cs="Arial"/>
          <w:b/>
          <w:bCs/>
          <w:sz w:val="26"/>
          <w:szCs w:val="26"/>
        </w:rPr>
        <w:t>.</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823350" w:rsidRDefault="00823350" w:rsidP="00823350">
      <w:pPr>
        <w:spacing w:after="0" w:line="360" w:lineRule="auto"/>
        <w:rPr>
          <w:rFonts w:ascii="Arial" w:hAnsi="Arial" w:cs="Arial"/>
          <w:b/>
          <w:bCs/>
          <w:sz w:val="26"/>
          <w:szCs w:val="26"/>
          <w:rtl/>
        </w:rPr>
      </w:pP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Pr>
        <w:br/>
      </w:r>
      <w:r w:rsidRPr="00823350">
        <w:rPr>
          <w:rFonts w:ascii="Arial" w:hAnsi="Arial" w:cs="Arial"/>
          <w:b/>
          <w:bCs/>
          <w:sz w:val="26"/>
          <w:szCs w:val="26"/>
          <w:rtl/>
        </w:rPr>
        <w:t xml:space="preserve">السؤال 60 : </w:t>
      </w:r>
      <w:r w:rsidRPr="00823350">
        <w:rPr>
          <w:rFonts w:ascii="Arial" w:hAnsi="Arial" w:cs="Arial"/>
          <w:b/>
          <w:bCs/>
          <w:sz w:val="26"/>
          <w:szCs w:val="26"/>
          <w:u w:val="single"/>
          <w:rtl/>
        </w:rPr>
        <w:t>نظم المعلومات الإداريّة</w:t>
      </w:r>
      <w:r w:rsidRPr="00823350">
        <w:rPr>
          <w:rFonts w:ascii="Arial" w:hAnsi="Arial" w:cs="Arial"/>
          <w:b/>
          <w:bCs/>
          <w:sz w:val="26"/>
          <w:szCs w:val="26"/>
          <w:rtl/>
        </w:rPr>
        <w:t xml:space="preserve"> عبارة عن نظام معلومات محوسب يعالج و يسجل البيانات الناتجة عن أحداث مبادلات الأعمال الروتينية اليومية الضرورية لإدارة الاعمال</w:t>
      </w:r>
      <w:r w:rsidRPr="00823350">
        <w:rPr>
          <w:rFonts w:ascii="Arial" w:hAnsi="Arial" w:cs="Arial"/>
          <w:b/>
          <w:bCs/>
          <w:sz w:val="26"/>
          <w:szCs w:val="26"/>
        </w:rPr>
        <w:br/>
      </w:r>
      <w:r w:rsidRPr="00823350">
        <w:rPr>
          <w:rFonts w:ascii="Arial" w:hAnsi="Arial" w:cs="Arial"/>
          <w:b/>
          <w:bCs/>
          <w:sz w:val="26"/>
          <w:szCs w:val="26"/>
          <w:rtl/>
        </w:rPr>
        <w:t xml:space="preserve">الجواب : خطأ </w:t>
      </w:r>
    </w:p>
    <w:p w:rsidR="00823350" w:rsidRPr="00823350" w:rsidRDefault="00823350" w:rsidP="00823350">
      <w:pPr>
        <w:spacing w:after="0" w:line="360" w:lineRule="auto"/>
        <w:rPr>
          <w:rFonts w:ascii="Arial" w:hAnsi="Arial" w:cs="Arial"/>
          <w:b/>
          <w:bCs/>
          <w:sz w:val="26"/>
          <w:szCs w:val="26"/>
          <w:rtl/>
        </w:rPr>
      </w:pPr>
      <w:r w:rsidRPr="00823350">
        <w:rPr>
          <w:rFonts w:ascii="Arial" w:hAnsi="Arial" w:cs="Arial"/>
          <w:b/>
          <w:bCs/>
          <w:sz w:val="26"/>
          <w:szCs w:val="26"/>
          <w:rtl/>
        </w:rPr>
        <w:t xml:space="preserve">التصحيح : نظم معالجة المعاملات </w:t>
      </w:r>
      <w:r w:rsidRPr="00823350">
        <w:rPr>
          <w:rFonts w:ascii="Arial" w:hAnsi="Arial" w:cs="Arial"/>
          <w:b/>
          <w:bCs/>
          <w:sz w:val="26"/>
          <w:szCs w:val="26"/>
        </w:rPr>
        <w:br/>
      </w:r>
    </w:p>
    <w:p w:rsidR="00823350" w:rsidRPr="00823350" w:rsidRDefault="00823350" w:rsidP="00823350">
      <w:pPr>
        <w:spacing w:before="240" w:after="0" w:line="360" w:lineRule="auto"/>
        <w:rPr>
          <w:rFonts w:ascii="Arial" w:hAnsi="Arial" w:cs="Arial"/>
          <w:b/>
          <w:bCs/>
          <w:sz w:val="26"/>
          <w:szCs w:val="26"/>
          <w:rtl/>
        </w:rPr>
      </w:pPr>
      <w:r w:rsidRPr="00823350">
        <w:rPr>
          <w:rFonts w:ascii="Arial" w:hAnsi="Arial" w:cs="Arial"/>
          <w:b/>
          <w:bCs/>
          <w:sz w:val="26"/>
          <w:szCs w:val="26"/>
          <w:rtl/>
        </w:rPr>
        <w:t>السؤال 61 : التصميم مرحلة من مراحل صنع القرار و يتم في هذه المرحلة تحديد مجموعة بدائل للحل وتطوير وتحليل هذه البدائل للوصول الى توقعات للمخرجات عند تطبيق كل بديل</w:t>
      </w:r>
      <w:r w:rsidRPr="00823350">
        <w:rPr>
          <w:rFonts w:ascii="Arial" w:hAnsi="Arial" w:cs="Arial"/>
          <w:b/>
          <w:bCs/>
          <w:sz w:val="26"/>
          <w:szCs w:val="26"/>
        </w:rPr>
        <w:br/>
      </w:r>
      <w:r w:rsidRPr="00823350">
        <w:rPr>
          <w:rFonts w:ascii="Arial" w:hAnsi="Arial" w:cs="Arial"/>
          <w:b/>
          <w:bCs/>
          <w:sz w:val="26"/>
          <w:szCs w:val="26"/>
          <w:rtl/>
        </w:rPr>
        <w:t>الجواب : صواب</w:t>
      </w:r>
      <w:r w:rsidRPr="00823350">
        <w:rPr>
          <w:rFonts w:ascii="Arial" w:hAnsi="Arial" w:cs="Arial"/>
          <w:b/>
          <w:bCs/>
          <w:sz w:val="26"/>
          <w:szCs w:val="26"/>
        </w:rPr>
        <w:br/>
      </w:r>
    </w:p>
    <w:p w:rsidR="009065E8" w:rsidRPr="00581836" w:rsidRDefault="009065E8" w:rsidP="00823350">
      <w:pPr>
        <w:jc w:val="cente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rPr>
          <w:rFonts w:ascii="Arial" w:hAnsi="Arial" w:cs="Arial"/>
          <w:rtl/>
        </w:rPr>
      </w:pPr>
    </w:p>
    <w:p w:rsidR="009065E8" w:rsidRPr="00581836" w:rsidRDefault="009065E8" w:rsidP="009065E8">
      <w:pPr>
        <w:spacing w:before="240" w:after="0"/>
        <w:rPr>
          <w:rFonts w:ascii="Arial" w:hAnsi="Arial" w:cs="Arial"/>
          <w:b/>
          <w:bCs/>
          <w:color w:val="1F3864" w:themeColor="accent5" w:themeShade="80"/>
          <w:sz w:val="26"/>
          <w:szCs w:val="26"/>
          <w:rtl/>
        </w:rPr>
      </w:pPr>
    </w:p>
    <w:p w:rsidR="00DA05E7" w:rsidRPr="00581836" w:rsidRDefault="00DA05E7">
      <w:pPr>
        <w:rPr>
          <w:rFonts w:ascii="Arial" w:hAnsi="Arial" w:cs="Arial"/>
          <w:sz w:val="26"/>
          <w:szCs w:val="26"/>
          <w:rtl/>
        </w:rPr>
      </w:pPr>
    </w:p>
    <w:sectPr w:rsidR="00DA05E7" w:rsidRPr="00581836" w:rsidSect="009C1312">
      <w:footerReference w:type="default" r:id="rId40"/>
      <w:pgSz w:w="11906" w:h="16838"/>
      <w:pgMar w:top="1440" w:right="1800" w:bottom="1440" w:left="1800" w:header="708" w:footer="708" w:gutter="0"/>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65D5" w:rsidRDefault="00BA65D5" w:rsidP="009C1312">
      <w:pPr>
        <w:spacing w:after="0" w:line="240" w:lineRule="auto"/>
      </w:pPr>
      <w:r>
        <w:separator/>
      </w:r>
    </w:p>
  </w:endnote>
  <w:endnote w:type="continuationSeparator" w:id="0">
    <w:p w:rsidR="00BA65D5" w:rsidRDefault="00BA65D5" w:rsidP="009C13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26D1" w:rsidRDefault="00A326D1">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902FC6">
      <w:rPr>
        <w:noProof/>
        <w:color w:val="5B9BD5" w:themeColor="accent1"/>
      </w:rPr>
      <w:t>59</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sidR="00902FC6">
      <w:rPr>
        <w:noProof/>
        <w:color w:val="5B9BD5" w:themeColor="accent1"/>
      </w:rPr>
      <w:t>119</w:t>
    </w:r>
    <w:r>
      <w:rPr>
        <w:color w:val="5B9BD5" w:themeColor="accent1"/>
      </w:rPr>
      <w:fldChar w:fldCharType="end"/>
    </w:r>
  </w:p>
  <w:p w:rsidR="00A326D1" w:rsidRDefault="00A326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65D5" w:rsidRDefault="00BA65D5" w:rsidP="009C1312">
      <w:pPr>
        <w:spacing w:after="0" w:line="240" w:lineRule="auto"/>
      </w:pPr>
      <w:r>
        <w:separator/>
      </w:r>
    </w:p>
  </w:footnote>
  <w:footnote w:type="continuationSeparator" w:id="0">
    <w:p w:rsidR="00BA65D5" w:rsidRDefault="00BA65D5" w:rsidP="009C13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04FC0"/>
    <w:multiLevelType w:val="hybridMultilevel"/>
    <w:tmpl w:val="77406BF4"/>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0040A"/>
    <w:multiLevelType w:val="hybridMultilevel"/>
    <w:tmpl w:val="5FCCA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3802BD"/>
    <w:multiLevelType w:val="hybridMultilevel"/>
    <w:tmpl w:val="23305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74784C"/>
    <w:multiLevelType w:val="hybridMultilevel"/>
    <w:tmpl w:val="DFB01868"/>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8B7CA2"/>
    <w:multiLevelType w:val="hybridMultilevel"/>
    <w:tmpl w:val="A3B28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BE056C"/>
    <w:multiLevelType w:val="hybridMultilevel"/>
    <w:tmpl w:val="72F24A1E"/>
    <w:lvl w:ilvl="0" w:tplc="A4A02EBC">
      <w:start w:val="2"/>
      <w:numFmt w:val="bullet"/>
      <w:lvlText w:val="-"/>
      <w:lvlJc w:val="left"/>
      <w:pPr>
        <w:ind w:left="1440" w:hanging="360"/>
      </w:pPr>
      <w:rPr>
        <w:rFonts w:ascii="Arial" w:eastAsiaTheme="minorHAnsi" w:hAnsi="Arial" w:cs="Arial" w:hint="default"/>
        <w:b/>
        <w:bCs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66E67B1"/>
    <w:multiLevelType w:val="hybridMultilevel"/>
    <w:tmpl w:val="8D28D474"/>
    <w:lvl w:ilvl="0" w:tplc="6414A896">
      <w:start w:val="1"/>
      <w:numFmt w:val="decimal"/>
      <w:lvlText w:val="%1."/>
      <w:lvlJc w:val="left"/>
      <w:pPr>
        <w:ind w:left="383" w:hanging="360"/>
      </w:pPr>
      <w:rPr>
        <w:rFonts w:cs="Arial" w:hint="default"/>
      </w:rPr>
    </w:lvl>
    <w:lvl w:ilvl="1" w:tplc="04090019" w:tentative="1">
      <w:start w:val="1"/>
      <w:numFmt w:val="lowerLetter"/>
      <w:lvlText w:val="%2."/>
      <w:lvlJc w:val="left"/>
      <w:pPr>
        <w:ind w:left="1103" w:hanging="360"/>
      </w:pPr>
    </w:lvl>
    <w:lvl w:ilvl="2" w:tplc="0409001B" w:tentative="1">
      <w:start w:val="1"/>
      <w:numFmt w:val="lowerRoman"/>
      <w:lvlText w:val="%3."/>
      <w:lvlJc w:val="right"/>
      <w:pPr>
        <w:ind w:left="1823" w:hanging="180"/>
      </w:pPr>
    </w:lvl>
    <w:lvl w:ilvl="3" w:tplc="0409000F" w:tentative="1">
      <w:start w:val="1"/>
      <w:numFmt w:val="decimal"/>
      <w:lvlText w:val="%4."/>
      <w:lvlJc w:val="left"/>
      <w:pPr>
        <w:ind w:left="2543" w:hanging="360"/>
      </w:pPr>
    </w:lvl>
    <w:lvl w:ilvl="4" w:tplc="04090019" w:tentative="1">
      <w:start w:val="1"/>
      <w:numFmt w:val="lowerLetter"/>
      <w:lvlText w:val="%5."/>
      <w:lvlJc w:val="left"/>
      <w:pPr>
        <w:ind w:left="3263" w:hanging="360"/>
      </w:pPr>
    </w:lvl>
    <w:lvl w:ilvl="5" w:tplc="0409001B" w:tentative="1">
      <w:start w:val="1"/>
      <w:numFmt w:val="lowerRoman"/>
      <w:lvlText w:val="%6."/>
      <w:lvlJc w:val="right"/>
      <w:pPr>
        <w:ind w:left="3983" w:hanging="180"/>
      </w:pPr>
    </w:lvl>
    <w:lvl w:ilvl="6" w:tplc="0409000F" w:tentative="1">
      <w:start w:val="1"/>
      <w:numFmt w:val="decimal"/>
      <w:lvlText w:val="%7."/>
      <w:lvlJc w:val="left"/>
      <w:pPr>
        <w:ind w:left="4703" w:hanging="360"/>
      </w:pPr>
    </w:lvl>
    <w:lvl w:ilvl="7" w:tplc="04090019" w:tentative="1">
      <w:start w:val="1"/>
      <w:numFmt w:val="lowerLetter"/>
      <w:lvlText w:val="%8."/>
      <w:lvlJc w:val="left"/>
      <w:pPr>
        <w:ind w:left="5423" w:hanging="360"/>
      </w:pPr>
    </w:lvl>
    <w:lvl w:ilvl="8" w:tplc="0409001B" w:tentative="1">
      <w:start w:val="1"/>
      <w:numFmt w:val="lowerRoman"/>
      <w:lvlText w:val="%9."/>
      <w:lvlJc w:val="right"/>
      <w:pPr>
        <w:ind w:left="6143" w:hanging="180"/>
      </w:pPr>
    </w:lvl>
  </w:abstractNum>
  <w:abstractNum w:abstractNumId="7" w15:restartNumberingAfterBreak="0">
    <w:nsid w:val="08E97E9C"/>
    <w:multiLevelType w:val="hybridMultilevel"/>
    <w:tmpl w:val="4938583A"/>
    <w:lvl w:ilvl="0" w:tplc="1AEAC18A">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4971AC"/>
    <w:multiLevelType w:val="hybridMultilevel"/>
    <w:tmpl w:val="51A0EB6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53624D"/>
    <w:multiLevelType w:val="hybridMultilevel"/>
    <w:tmpl w:val="6D445A24"/>
    <w:lvl w:ilvl="0" w:tplc="776E54E6">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A9B7E19"/>
    <w:multiLevelType w:val="hybridMultilevel"/>
    <w:tmpl w:val="CBF61BF4"/>
    <w:lvl w:ilvl="0" w:tplc="228A6B4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47569A"/>
    <w:multiLevelType w:val="hybridMultilevel"/>
    <w:tmpl w:val="3D707F6E"/>
    <w:lvl w:ilvl="0" w:tplc="72686C1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675CAC"/>
    <w:multiLevelType w:val="hybridMultilevel"/>
    <w:tmpl w:val="0A66251E"/>
    <w:lvl w:ilvl="0" w:tplc="4F5850EE">
      <w:start w:val="1"/>
      <w:numFmt w:val="decimal"/>
      <w:lvlText w:val="%1-"/>
      <w:lvlJc w:val="left"/>
      <w:pPr>
        <w:ind w:left="1080" w:hanging="360"/>
      </w:pPr>
      <w:rPr>
        <w:rFonts w:asciiTheme="minorBidi" w:eastAsiaTheme="minorHAnsi" w:hAnsiTheme="minorBidi"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D8A23C9"/>
    <w:multiLevelType w:val="hybridMultilevel"/>
    <w:tmpl w:val="9CD062D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E811753"/>
    <w:multiLevelType w:val="hybridMultilevel"/>
    <w:tmpl w:val="AE2C678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C54E37"/>
    <w:multiLevelType w:val="hybridMultilevel"/>
    <w:tmpl w:val="DB7810DA"/>
    <w:lvl w:ilvl="0" w:tplc="D910FD0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FAF53ED"/>
    <w:multiLevelType w:val="hybridMultilevel"/>
    <w:tmpl w:val="C4129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06227D4"/>
    <w:multiLevelType w:val="hybridMultilevel"/>
    <w:tmpl w:val="EE945686"/>
    <w:lvl w:ilvl="0" w:tplc="BE30BE8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0E31816"/>
    <w:multiLevelType w:val="hybridMultilevel"/>
    <w:tmpl w:val="3524F98A"/>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2185529"/>
    <w:multiLevelType w:val="hybridMultilevel"/>
    <w:tmpl w:val="F36AE9E4"/>
    <w:lvl w:ilvl="0" w:tplc="04090001">
      <w:start w:val="1"/>
      <w:numFmt w:val="bullet"/>
      <w:lvlText w:val=""/>
      <w:lvlJc w:val="left"/>
      <w:pPr>
        <w:ind w:left="720" w:hanging="360"/>
      </w:pPr>
      <w:rPr>
        <w:rFonts w:ascii="Symbol" w:hAnsi="Symbol" w:hint="default"/>
      </w:rPr>
    </w:lvl>
    <w:lvl w:ilvl="1" w:tplc="2F763EB4">
      <w:start w:val="2"/>
      <w:numFmt w:val="bullet"/>
      <w:lvlText w:val="-"/>
      <w:lvlJc w:val="left"/>
      <w:pPr>
        <w:ind w:left="1440" w:hanging="360"/>
      </w:pPr>
      <w:rPr>
        <w:rFonts w:ascii="Arial" w:eastAsiaTheme="minorHAnsi" w:hAnsi="Arial" w:cs="Arial" w:hint="default"/>
        <w:b/>
        <w:bCs w:val="0"/>
        <w:sz w:val="26"/>
        <w:szCs w:val="2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88524E"/>
    <w:multiLevelType w:val="hybridMultilevel"/>
    <w:tmpl w:val="0AB8808C"/>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48B5FD3"/>
    <w:multiLevelType w:val="hybridMultilevel"/>
    <w:tmpl w:val="85B88D6C"/>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82C7B4C"/>
    <w:multiLevelType w:val="hybridMultilevel"/>
    <w:tmpl w:val="A62C5E18"/>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86E6039"/>
    <w:multiLevelType w:val="hybridMultilevel"/>
    <w:tmpl w:val="3ED4D2D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19731547"/>
    <w:multiLevelType w:val="hybridMultilevel"/>
    <w:tmpl w:val="DEE0E12A"/>
    <w:lvl w:ilvl="0" w:tplc="807A4CE8">
      <w:start w:val="198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9B55EE7"/>
    <w:multiLevelType w:val="hybridMultilevel"/>
    <w:tmpl w:val="3A986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A15569C"/>
    <w:multiLevelType w:val="hybridMultilevel"/>
    <w:tmpl w:val="22020D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A3223F5"/>
    <w:multiLevelType w:val="hybridMultilevel"/>
    <w:tmpl w:val="70748C3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AF13E74"/>
    <w:multiLevelType w:val="hybridMultilevel"/>
    <w:tmpl w:val="5142C5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BC76130"/>
    <w:multiLevelType w:val="hybridMultilevel"/>
    <w:tmpl w:val="5B8218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BCF193F"/>
    <w:multiLevelType w:val="hybridMultilevel"/>
    <w:tmpl w:val="47364C12"/>
    <w:lvl w:ilvl="0" w:tplc="0409000F">
      <w:start w:val="1"/>
      <w:numFmt w:val="decimal"/>
      <w:lvlText w:val="%1."/>
      <w:lvlJc w:val="left"/>
      <w:pPr>
        <w:ind w:left="-3462" w:hanging="360"/>
      </w:pPr>
    </w:lvl>
    <w:lvl w:ilvl="1" w:tplc="04090019" w:tentative="1">
      <w:start w:val="1"/>
      <w:numFmt w:val="lowerLetter"/>
      <w:lvlText w:val="%2."/>
      <w:lvlJc w:val="left"/>
      <w:pPr>
        <w:ind w:left="-2742" w:hanging="360"/>
      </w:pPr>
    </w:lvl>
    <w:lvl w:ilvl="2" w:tplc="0409001B" w:tentative="1">
      <w:start w:val="1"/>
      <w:numFmt w:val="lowerRoman"/>
      <w:lvlText w:val="%3."/>
      <w:lvlJc w:val="right"/>
      <w:pPr>
        <w:ind w:left="-2022" w:hanging="180"/>
      </w:pPr>
    </w:lvl>
    <w:lvl w:ilvl="3" w:tplc="0409000F">
      <w:start w:val="1"/>
      <w:numFmt w:val="decimal"/>
      <w:lvlText w:val="%4."/>
      <w:lvlJc w:val="left"/>
      <w:pPr>
        <w:ind w:left="-1302" w:hanging="360"/>
      </w:pPr>
    </w:lvl>
    <w:lvl w:ilvl="4" w:tplc="0409000F">
      <w:start w:val="1"/>
      <w:numFmt w:val="decimal"/>
      <w:lvlText w:val="%5."/>
      <w:lvlJc w:val="left"/>
      <w:pPr>
        <w:ind w:left="-582" w:hanging="360"/>
      </w:pPr>
    </w:lvl>
    <w:lvl w:ilvl="5" w:tplc="0409001B">
      <w:start w:val="1"/>
      <w:numFmt w:val="lowerRoman"/>
      <w:lvlText w:val="%6."/>
      <w:lvlJc w:val="right"/>
      <w:pPr>
        <w:ind w:left="138" w:hanging="180"/>
      </w:pPr>
    </w:lvl>
    <w:lvl w:ilvl="6" w:tplc="0409000F">
      <w:start w:val="1"/>
      <w:numFmt w:val="decimal"/>
      <w:lvlText w:val="%7."/>
      <w:lvlJc w:val="left"/>
      <w:pPr>
        <w:ind w:left="858" w:hanging="360"/>
      </w:pPr>
    </w:lvl>
    <w:lvl w:ilvl="7" w:tplc="04090019" w:tentative="1">
      <w:start w:val="1"/>
      <w:numFmt w:val="lowerLetter"/>
      <w:lvlText w:val="%8."/>
      <w:lvlJc w:val="left"/>
      <w:pPr>
        <w:ind w:left="1578" w:hanging="360"/>
      </w:pPr>
    </w:lvl>
    <w:lvl w:ilvl="8" w:tplc="0409001B" w:tentative="1">
      <w:start w:val="1"/>
      <w:numFmt w:val="lowerRoman"/>
      <w:lvlText w:val="%9."/>
      <w:lvlJc w:val="right"/>
      <w:pPr>
        <w:ind w:left="2298" w:hanging="180"/>
      </w:pPr>
    </w:lvl>
  </w:abstractNum>
  <w:abstractNum w:abstractNumId="31" w15:restartNumberingAfterBreak="0">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32" w15:restartNumberingAfterBreak="0">
    <w:nsid w:val="1CFB0453"/>
    <w:multiLevelType w:val="hybridMultilevel"/>
    <w:tmpl w:val="4C5E1C9C"/>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E6A6CE9"/>
    <w:multiLevelType w:val="hybridMultilevel"/>
    <w:tmpl w:val="193ECA96"/>
    <w:lvl w:ilvl="0" w:tplc="901E5C9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EA42E6C"/>
    <w:multiLevelType w:val="hybridMultilevel"/>
    <w:tmpl w:val="22AC88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0744749"/>
    <w:multiLevelType w:val="hybridMultilevel"/>
    <w:tmpl w:val="7B304968"/>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2833C2D"/>
    <w:multiLevelType w:val="hybridMultilevel"/>
    <w:tmpl w:val="F2902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4D823D6"/>
    <w:multiLevelType w:val="hybridMultilevel"/>
    <w:tmpl w:val="8572EE42"/>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52403AD"/>
    <w:multiLevelType w:val="hybridMultilevel"/>
    <w:tmpl w:val="6632F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5C41980"/>
    <w:multiLevelType w:val="hybridMultilevel"/>
    <w:tmpl w:val="01D80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6000006"/>
    <w:multiLevelType w:val="hybridMultilevel"/>
    <w:tmpl w:val="B04AAE4A"/>
    <w:lvl w:ilvl="0" w:tplc="9B544D44">
      <w:start w:val="1"/>
      <w:numFmt w:val="arabicAbjad"/>
      <w:lvlText w:val="%1."/>
      <w:lvlJc w:val="left"/>
      <w:pPr>
        <w:ind w:left="1440" w:hanging="360"/>
      </w:pPr>
      <w:rPr>
        <w:rFonts w:cs="Arial"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27AD452D"/>
    <w:multiLevelType w:val="hybridMultilevel"/>
    <w:tmpl w:val="EA4856BE"/>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285869F4"/>
    <w:multiLevelType w:val="hybridMultilevel"/>
    <w:tmpl w:val="E2986184"/>
    <w:lvl w:ilvl="0" w:tplc="4C4C6D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90903C4"/>
    <w:multiLevelType w:val="hybridMultilevel"/>
    <w:tmpl w:val="F32ED020"/>
    <w:lvl w:ilvl="0" w:tplc="04090005">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97240DA"/>
    <w:multiLevelType w:val="hybridMultilevel"/>
    <w:tmpl w:val="3A94D1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9D2255F"/>
    <w:multiLevelType w:val="hybridMultilevel"/>
    <w:tmpl w:val="35BE3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D320F29"/>
    <w:multiLevelType w:val="hybridMultilevel"/>
    <w:tmpl w:val="B7ACCFA2"/>
    <w:lvl w:ilvl="0" w:tplc="A4A02EBC">
      <w:start w:val="2"/>
      <w:numFmt w:val="bullet"/>
      <w:lvlText w:val="-"/>
      <w:lvlJc w:val="left"/>
      <w:pPr>
        <w:ind w:left="1080" w:hanging="360"/>
      </w:pPr>
      <w:rPr>
        <w:rFonts w:ascii="Arial" w:eastAsiaTheme="minorHAnsi" w:hAnsi="Arial" w:cs="Arial" w:hint="default"/>
        <w:b/>
        <w:bCs w:val="0"/>
      </w:rPr>
    </w:lvl>
    <w:lvl w:ilvl="1" w:tplc="A4A02EBC">
      <w:start w:val="2"/>
      <w:numFmt w:val="bullet"/>
      <w:lvlText w:val="-"/>
      <w:lvlJc w:val="left"/>
      <w:pPr>
        <w:ind w:left="1800" w:hanging="360"/>
      </w:pPr>
      <w:rPr>
        <w:rFonts w:ascii="Arial" w:eastAsiaTheme="minorHAnsi" w:hAnsi="Arial" w:cs="Arial" w:hint="default"/>
        <w:b/>
        <w:bCs w:val="0"/>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2D9B528A"/>
    <w:multiLevelType w:val="hybridMultilevel"/>
    <w:tmpl w:val="2312D2EA"/>
    <w:lvl w:ilvl="0" w:tplc="7CC2C2F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E8A32E9"/>
    <w:multiLevelType w:val="hybridMultilevel"/>
    <w:tmpl w:val="C994AF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F173B1C"/>
    <w:multiLevelType w:val="hybridMultilevel"/>
    <w:tmpl w:val="7C1A5C6E"/>
    <w:lvl w:ilvl="0" w:tplc="2F763EB4">
      <w:start w:val="2"/>
      <w:numFmt w:val="bullet"/>
      <w:lvlText w:val="-"/>
      <w:lvlJc w:val="left"/>
      <w:pPr>
        <w:ind w:left="720" w:hanging="360"/>
      </w:pPr>
      <w:rPr>
        <w:rFonts w:ascii="Arial" w:eastAsiaTheme="minorHAnsi" w:hAnsi="Arial" w:cs="Arial" w:hint="default"/>
        <w:b/>
        <w:bCs w:val="0"/>
        <w:sz w:val="26"/>
        <w:szCs w:val="26"/>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01146C3"/>
    <w:multiLevelType w:val="hybridMultilevel"/>
    <w:tmpl w:val="45C2976A"/>
    <w:lvl w:ilvl="0" w:tplc="4D9CC642">
      <w:start w:val="1"/>
      <w:numFmt w:val="decimal"/>
      <w:lvlText w:val="%1."/>
      <w:lvlJc w:val="left"/>
      <w:pPr>
        <w:ind w:left="720" w:hanging="360"/>
      </w:pPr>
      <w:rPr>
        <w:rFonts w:ascii="Arial" w:hAnsi="Arial" w:cs="Arial" w:hint="default"/>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2327566"/>
    <w:multiLevelType w:val="hybridMultilevel"/>
    <w:tmpl w:val="2D3A7B4E"/>
    <w:lvl w:ilvl="0" w:tplc="8D4AF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60228A2"/>
    <w:multiLevelType w:val="hybridMultilevel"/>
    <w:tmpl w:val="191E0CEE"/>
    <w:lvl w:ilvl="0" w:tplc="72686C1A">
      <w:start w:val="1"/>
      <w:numFmt w:val="bullet"/>
      <w:lvlText w:val="-"/>
      <w:lvlJc w:val="left"/>
      <w:pPr>
        <w:ind w:left="-681" w:hanging="360"/>
      </w:pPr>
      <w:rPr>
        <w:rFonts w:ascii="Arial" w:eastAsiaTheme="minorHAnsi" w:hAnsi="Arial" w:cs="Arial" w:hint="default"/>
      </w:rPr>
    </w:lvl>
    <w:lvl w:ilvl="1" w:tplc="04090003" w:tentative="1">
      <w:start w:val="1"/>
      <w:numFmt w:val="bullet"/>
      <w:lvlText w:val="o"/>
      <w:lvlJc w:val="left"/>
      <w:pPr>
        <w:ind w:left="39" w:hanging="360"/>
      </w:pPr>
      <w:rPr>
        <w:rFonts w:ascii="Courier New" w:hAnsi="Courier New" w:cs="Courier New" w:hint="default"/>
      </w:rPr>
    </w:lvl>
    <w:lvl w:ilvl="2" w:tplc="04090005" w:tentative="1">
      <w:start w:val="1"/>
      <w:numFmt w:val="bullet"/>
      <w:lvlText w:val=""/>
      <w:lvlJc w:val="left"/>
      <w:pPr>
        <w:ind w:left="759" w:hanging="360"/>
      </w:pPr>
      <w:rPr>
        <w:rFonts w:ascii="Wingdings" w:hAnsi="Wingdings" w:hint="default"/>
      </w:rPr>
    </w:lvl>
    <w:lvl w:ilvl="3" w:tplc="04090001" w:tentative="1">
      <w:start w:val="1"/>
      <w:numFmt w:val="bullet"/>
      <w:lvlText w:val=""/>
      <w:lvlJc w:val="left"/>
      <w:pPr>
        <w:ind w:left="1479" w:hanging="360"/>
      </w:pPr>
      <w:rPr>
        <w:rFonts w:ascii="Symbol" w:hAnsi="Symbol" w:hint="default"/>
      </w:rPr>
    </w:lvl>
    <w:lvl w:ilvl="4" w:tplc="04090003" w:tentative="1">
      <w:start w:val="1"/>
      <w:numFmt w:val="bullet"/>
      <w:lvlText w:val="o"/>
      <w:lvlJc w:val="left"/>
      <w:pPr>
        <w:ind w:left="2199" w:hanging="360"/>
      </w:pPr>
      <w:rPr>
        <w:rFonts w:ascii="Courier New" w:hAnsi="Courier New" w:cs="Courier New" w:hint="default"/>
      </w:rPr>
    </w:lvl>
    <w:lvl w:ilvl="5" w:tplc="04090005" w:tentative="1">
      <w:start w:val="1"/>
      <w:numFmt w:val="bullet"/>
      <w:lvlText w:val=""/>
      <w:lvlJc w:val="left"/>
      <w:pPr>
        <w:ind w:left="2919" w:hanging="360"/>
      </w:pPr>
      <w:rPr>
        <w:rFonts w:ascii="Wingdings" w:hAnsi="Wingdings" w:hint="default"/>
      </w:rPr>
    </w:lvl>
    <w:lvl w:ilvl="6" w:tplc="04090001" w:tentative="1">
      <w:start w:val="1"/>
      <w:numFmt w:val="bullet"/>
      <w:lvlText w:val=""/>
      <w:lvlJc w:val="left"/>
      <w:pPr>
        <w:ind w:left="3639" w:hanging="360"/>
      </w:pPr>
      <w:rPr>
        <w:rFonts w:ascii="Symbol" w:hAnsi="Symbol" w:hint="default"/>
      </w:rPr>
    </w:lvl>
    <w:lvl w:ilvl="7" w:tplc="04090003" w:tentative="1">
      <w:start w:val="1"/>
      <w:numFmt w:val="bullet"/>
      <w:lvlText w:val="o"/>
      <w:lvlJc w:val="left"/>
      <w:pPr>
        <w:ind w:left="4359" w:hanging="360"/>
      </w:pPr>
      <w:rPr>
        <w:rFonts w:ascii="Courier New" w:hAnsi="Courier New" w:cs="Courier New" w:hint="default"/>
      </w:rPr>
    </w:lvl>
    <w:lvl w:ilvl="8" w:tplc="04090005" w:tentative="1">
      <w:start w:val="1"/>
      <w:numFmt w:val="bullet"/>
      <w:lvlText w:val=""/>
      <w:lvlJc w:val="left"/>
      <w:pPr>
        <w:ind w:left="5079" w:hanging="360"/>
      </w:pPr>
      <w:rPr>
        <w:rFonts w:ascii="Wingdings" w:hAnsi="Wingdings" w:hint="default"/>
      </w:rPr>
    </w:lvl>
  </w:abstractNum>
  <w:abstractNum w:abstractNumId="55" w15:restartNumberingAfterBreak="0">
    <w:nsid w:val="36A463CC"/>
    <w:multiLevelType w:val="hybridMultilevel"/>
    <w:tmpl w:val="DEF4B08A"/>
    <w:lvl w:ilvl="0" w:tplc="1674B7B2">
      <w:start w:val="3"/>
      <w:numFmt w:val="bullet"/>
      <w:lvlText w:val="-"/>
      <w:lvlJc w:val="left"/>
      <w:pPr>
        <w:ind w:left="1080" w:hanging="360"/>
      </w:pPr>
      <w:rPr>
        <w:rFonts w:ascii="Arial" w:eastAsiaTheme="minorHAnsi" w:hAnsi="Arial" w:cs="Arial"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378B1466"/>
    <w:multiLevelType w:val="hybridMultilevel"/>
    <w:tmpl w:val="896A25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7FC7693"/>
    <w:multiLevelType w:val="hybridMultilevel"/>
    <w:tmpl w:val="58C2801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9937F32"/>
    <w:multiLevelType w:val="hybridMultilevel"/>
    <w:tmpl w:val="FDDA19A6"/>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9FC27DF"/>
    <w:multiLevelType w:val="hybridMultilevel"/>
    <w:tmpl w:val="B5AC3D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A325C3B"/>
    <w:multiLevelType w:val="hybridMultilevel"/>
    <w:tmpl w:val="0722DBC4"/>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A51701C"/>
    <w:multiLevelType w:val="hybridMultilevel"/>
    <w:tmpl w:val="53288D24"/>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B310F69"/>
    <w:multiLevelType w:val="hybridMultilevel"/>
    <w:tmpl w:val="A6B4E130"/>
    <w:lvl w:ilvl="0" w:tplc="72686C1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CF554D8"/>
    <w:multiLevelType w:val="hybridMultilevel"/>
    <w:tmpl w:val="78EEC3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F9160B1"/>
    <w:multiLevelType w:val="hybridMultilevel"/>
    <w:tmpl w:val="D45203E8"/>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1051623"/>
    <w:multiLevelType w:val="hybridMultilevel"/>
    <w:tmpl w:val="9DA6837E"/>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19B0897"/>
    <w:multiLevelType w:val="hybridMultilevel"/>
    <w:tmpl w:val="8C700EF0"/>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30009A1"/>
    <w:multiLevelType w:val="hybridMultilevel"/>
    <w:tmpl w:val="0088C388"/>
    <w:lvl w:ilvl="0" w:tplc="FC46D690">
      <w:start w:val="1"/>
      <w:numFmt w:val="decimal"/>
      <w:lvlText w:val="%1."/>
      <w:lvlJc w:val="left"/>
      <w:pPr>
        <w:ind w:left="720" w:hanging="360"/>
      </w:pPr>
      <w:rPr>
        <w:rFonts w:cs="Arial" w:hint="default"/>
      </w:rPr>
    </w:lvl>
    <w:lvl w:ilvl="1" w:tplc="E3BC68A2">
      <w:start w:val="1"/>
      <w:numFmt w:val="decimal"/>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64F7C82"/>
    <w:multiLevelType w:val="hybridMultilevel"/>
    <w:tmpl w:val="88E8CC7A"/>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8EA7EE8"/>
    <w:multiLevelType w:val="hybridMultilevel"/>
    <w:tmpl w:val="841EFF7C"/>
    <w:lvl w:ilvl="0" w:tplc="F5A8C6D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9452D4E"/>
    <w:multiLevelType w:val="hybridMultilevel"/>
    <w:tmpl w:val="DAEABD2E"/>
    <w:lvl w:ilvl="0" w:tplc="486E3C76">
      <w:start w:val="3"/>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9713BE7"/>
    <w:multiLevelType w:val="hybridMultilevel"/>
    <w:tmpl w:val="AD1C93DC"/>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BF82BDA"/>
    <w:multiLevelType w:val="hybridMultilevel"/>
    <w:tmpl w:val="3754E9D6"/>
    <w:lvl w:ilvl="0" w:tplc="EC947736">
      <w:start w:val="3"/>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C1349B4"/>
    <w:multiLevelType w:val="hybridMultilevel"/>
    <w:tmpl w:val="342E3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D661060"/>
    <w:multiLevelType w:val="hybridMultilevel"/>
    <w:tmpl w:val="A5089E9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DFE3F4E"/>
    <w:multiLevelType w:val="hybridMultilevel"/>
    <w:tmpl w:val="93B0511C"/>
    <w:lvl w:ilvl="0" w:tplc="32DA53F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FE54F1E"/>
    <w:multiLevelType w:val="hybridMultilevel"/>
    <w:tmpl w:val="6534117C"/>
    <w:lvl w:ilvl="0" w:tplc="C2B63B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50701453"/>
    <w:multiLevelType w:val="hybridMultilevel"/>
    <w:tmpl w:val="68168EF0"/>
    <w:lvl w:ilvl="0" w:tplc="75409C7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15A4185"/>
    <w:multiLevelType w:val="hybridMultilevel"/>
    <w:tmpl w:val="8D30F70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5402121E"/>
    <w:multiLevelType w:val="hybridMultilevel"/>
    <w:tmpl w:val="8A928D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546E4D10"/>
    <w:multiLevelType w:val="hybridMultilevel"/>
    <w:tmpl w:val="02ACC9DC"/>
    <w:lvl w:ilvl="0" w:tplc="04090003">
      <w:start w:val="1"/>
      <w:numFmt w:val="bullet"/>
      <w:lvlText w:val="o"/>
      <w:lvlJc w:val="left"/>
      <w:pPr>
        <w:ind w:left="720" w:hanging="360"/>
      </w:pPr>
      <w:rPr>
        <w:rFonts w:ascii="Courier New" w:hAnsi="Courier New" w:cs="Courier New" w:hint="default"/>
      </w:rPr>
    </w:lvl>
    <w:lvl w:ilvl="1" w:tplc="A4A02EBC">
      <w:start w:val="2"/>
      <w:numFmt w:val="bullet"/>
      <w:lvlText w:val="-"/>
      <w:lvlJc w:val="left"/>
      <w:pPr>
        <w:ind w:left="1440" w:hanging="360"/>
      </w:pPr>
      <w:rPr>
        <w:rFonts w:ascii="Arial" w:eastAsiaTheme="minorHAnsi" w:hAnsi="Arial" w:cs="Arial" w:hint="default"/>
        <w:b/>
        <w:bCs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4D95228"/>
    <w:multiLevelType w:val="hybridMultilevel"/>
    <w:tmpl w:val="B55C018E"/>
    <w:lvl w:ilvl="0" w:tplc="E548BC74">
      <w:start w:val="7"/>
      <w:numFmt w:val="bullet"/>
      <w:lvlText w:val="-"/>
      <w:lvlJc w:val="left"/>
      <w:pPr>
        <w:ind w:left="1351" w:hanging="360"/>
      </w:pPr>
      <w:rPr>
        <w:rFonts w:ascii="Arial" w:eastAsiaTheme="minorHAnsi" w:hAnsi="Arial" w:cs="Arial" w:hint="default"/>
        <w:b/>
        <w:bCs w:val="0"/>
      </w:rPr>
    </w:lvl>
    <w:lvl w:ilvl="1" w:tplc="04090003" w:tentative="1">
      <w:start w:val="1"/>
      <w:numFmt w:val="bullet"/>
      <w:lvlText w:val="o"/>
      <w:lvlJc w:val="left"/>
      <w:pPr>
        <w:ind w:left="2071" w:hanging="360"/>
      </w:pPr>
      <w:rPr>
        <w:rFonts w:ascii="Courier New" w:hAnsi="Courier New" w:cs="Courier New" w:hint="default"/>
      </w:rPr>
    </w:lvl>
    <w:lvl w:ilvl="2" w:tplc="04090005" w:tentative="1">
      <w:start w:val="1"/>
      <w:numFmt w:val="bullet"/>
      <w:lvlText w:val=""/>
      <w:lvlJc w:val="left"/>
      <w:pPr>
        <w:ind w:left="2791" w:hanging="360"/>
      </w:pPr>
      <w:rPr>
        <w:rFonts w:ascii="Wingdings" w:hAnsi="Wingdings" w:hint="default"/>
      </w:rPr>
    </w:lvl>
    <w:lvl w:ilvl="3" w:tplc="04090001" w:tentative="1">
      <w:start w:val="1"/>
      <w:numFmt w:val="bullet"/>
      <w:lvlText w:val=""/>
      <w:lvlJc w:val="left"/>
      <w:pPr>
        <w:ind w:left="3511" w:hanging="360"/>
      </w:pPr>
      <w:rPr>
        <w:rFonts w:ascii="Symbol" w:hAnsi="Symbol" w:hint="default"/>
      </w:rPr>
    </w:lvl>
    <w:lvl w:ilvl="4" w:tplc="04090003" w:tentative="1">
      <w:start w:val="1"/>
      <w:numFmt w:val="bullet"/>
      <w:lvlText w:val="o"/>
      <w:lvlJc w:val="left"/>
      <w:pPr>
        <w:ind w:left="4231" w:hanging="360"/>
      </w:pPr>
      <w:rPr>
        <w:rFonts w:ascii="Courier New" w:hAnsi="Courier New" w:cs="Courier New" w:hint="default"/>
      </w:rPr>
    </w:lvl>
    <w:lvl w:ilvl="5" w:tplc="04090005" w:tentative="1">
      <w:start w:val="1"/>
      <w:numFmt w:val="bullet"/>
      <w:lvlText w:val=""/>
      <w:lvlJc w:val="left"/>
      <w:pPr>
        <w:ind w:left="4951" w:hanging="360"/>
      </w:pPr>
      <w:rPr>
        <w:rFonts w:ascii="Wingdings" w:hAnsi="Wingdings" w:hint="default"/>
      </w:rPr>
    </w:lvl>
    <w:lvl w:ilvl="6" w:tplc="04090001" w:tentative="1">
      <w:start w:val="1"/>
      <w:numFmt w:val="bullet"/>
      <w:lvlText w:val=""/>
      <w:lvlJc w:val="left"/>
      <w:pPr>
        <w:ind w:left="5671" w:hanging="360"/>
      </w:pPr>
      <w:rPr>
        <w:rFonts w:ascii="Symbol" w:hAnsi="Symbol" w:hint="default"/>
      </w:rPr>
    </w:lvl>
    <w:lvl w:ilvl="7" w:tplc="04090003" w:tentative="1">
      <w:start w:val="1"/>
      <w:numFmt w:val="bullet"/>
      <w:lvlText w:val="o"/>
      <w:lvlJc w:val="left"/>
      <w:pPr>
        <w:ind w:left="6391" w:hanging="360"/>
      </w:pPr>
      <w:rPr>
        <w:rFonts w:ascii="Courier New" w:hAnsi="Courier New" w:cs="Courier New" w:hint="default"/>
      </w:rPr>
    </w:lvl>
    <w:lvl w:ilvl="8" w:tplc="04090005" w:tentative="1">
      <w:start w:val="1"/>
      <w:numFmt w:val="bullet"/>
      <w:lvlText w:val=""/>
      <w:lvlJc w:val="left"/>
      <w:pPr>
        <w:ind w:left="7111" w:hanging="360"/>
      </w:pPr>
      <w:rPr>
        <w:rFonts w:ascii="Wingdings" w:hAnsi="Wingdings" w:hint="default"/>
      </w:rPr>
    </w:lvl>
  </w:abstractNum>
  <w:abstractNum w:abstractNumId="83" w15:restartNumberingAfterBreak="0">
    <w:nsid w:val="56E141AA"/>
    <w:multiLevelType w:val="hybridMultilevel"/>
    <w:tmpl w:val="8F8C7CBC"/>
    <w:lvl w:ilvl="0" w:tplc="15D615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83001CB"/>
    <w:multiLevelType w:val="hybridMultilevel"/>
    <w:tmpl w:val="D0FE19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5845053B"/>
    <w:multiLevelType w:val="hybridMultilevel"/>
    <w:tmpl w:val="FACAB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86267D8"/>
    <w:multiLevelType w:val="hybridMultilevel"/>
    <w:tmpl w:val="A39887D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59D62035"/>
    <w:multiLevelType w:val="hybridMultilevel"/>
    <w:tmpl w:val="CCFC9B3C"/>
    <w:lvl w:ilvl="0" w:tplc="F6FA6790">
      <w:start w:val="1"/>
      <w:numFmt w:val="bullet"/>
      <w:lvlText w:val="-"/>
      <w:lvlJc w:val="left"/>
      <w:pPr>
        <w:ind w:left="720" w:hanging="360"/>
      </w:pPr>
      <w:rPr>
        <w:rFonts w:ascii="Arial" w:eastAsiaTheme="minorHAnsi" w:hAnsi="Arial" w:cs="Aria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CFA36FC"/>
    <w:multiLevelType w:val="hybridMultilevel"/>
    <w:tmpl w:val="2DBE1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D926F35"/>
    <w:multiLevelType w:val="hybridMultilevel"/>
    <w:tmpl w:val="DFC67128"/>
    <w:lvl w:ilvl="0" w:tplc="AD4EF82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EE66E46"/>
    <w:multiLevelType w:val="hybridMultilevel"/>
    <w:tmpl w:val="9B92D7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61FA71B0"/>
    <w:multiLevelType w:val="hybridMultilevel"/>
    <w:tmpl w:val="AD4CC5F2"/>
    <w:lvl w:ilvl="0" w:tplc="7774305C">
      <w:start w:val="4"/>
      <w:numFmt w:val="bullet"/>
      <w:lvlText w:val="-"/>
      <w:lvlJc w:val="left"/>
      <w:pPr>
        <w:ind w:left="795" w:hanging="360"/>
      </w:pPr>
      <w:rPr>
        <w:rFonts w:ascii="Arial" w:eastAsiaTheme="minorHAnsi" w:hAnsi="Arial" w:cs="Aria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94" w15:restartNumberingAfterBreak="0">
    <w:nsid w:val="64014889"/>
    <w:multiLevelType w:val="hybridMultilevel"/>
    <w:tmpl w:val="2BD8465A"/>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5594EE8"/>
    <w:multiLevelType w:val="hybridMultilevel"/>
    <w:tmpl w:val="7F74FD2C"/>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62562E6"/>
    <w:multiLevelType w:val="hybridMultilevel"/>
    <w:tmpl w:val="DD7C78DE"/>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6DF4368"/>
    <w:multiLevelType w:val="hybridMultilevel"/>
    <w:tmpl w:val="0CAC99A2"/>
    <w:lvl w:ilvl="0" w:tplc="C0CCDE0C">
      <w:start w:val="1"/>
      <w:numFmt w:val="decimal"/>
      <w:lvlText w:val="%1."/>
      <w:lvlJc w:val="left"/>
      <w:pPr>
        <w:ind w:left="720" w:hanging="360"/>
      </w:pPr>
      <w:rPr>
        <w:rFonts w:cs="Arial" w:hint="default"/>
        <w:b w:val="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7114390"/>
    <w:multiLevelType w:val="hybridMultilevel"/>
    <w:tmpl w:val="C14E64B4"/>
    <w:lvl w:ilvl="0" w:tplc="F2BEFE5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78535D4"/>
    <w:multiLevelType w:val="hybridMultilevel"/>
    <w:tmpl w:val="9D24144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698A1F97"/>
    <w:multiLevelType w:val="hybridMultilevel"/>
    <w:tmpl w:val="81A407B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B805620"/>
    <w:multiLevelType w:val="hybridMultilevel"/>
    <w:tmpl w:val="42F298D0"/>
    <w:lvl w:ilvl="0" w:tplc="7A0480D8">
      <w:start w:val="3"/>
      <w:numFmt w:val="bullet"/>
      <w:lvlText w:val="-"/>
      <w:lvlJc w:val="left"/>
      <w:pPr>
        <w:ind w:left="359" w:hanging="360"/>
      </w:pPr>
      <w:rPr>
        <w:rFonts w:ascii="Arial" w:eastAsiaTheme="minorHAnsi"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103" w15:restartNumberingAfterBreak="0">
    <w:nsid w:val="6E724BA3"/>
    <w:multiLevelType w:val="hybridMultilevel"/>
    <w:tmpl w:val="1DF6EEC0"/>
    <w:lvl w:ilvl="0" w:tplc="04090005">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6ED11A87"/>
    <w:multiLevelType w:val="hybridMultilevel"/>
    <w:tmpl w:val="91BC795A"/>
    <w:lvl w:ilvl="0" w:tplc="F2DA2C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F9A2DEB"/>
    <w:multiLevelType w:val="hybridMultilevel"/>
    <w:tmpl w:val="8A961466"/>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15:restartNumberingAfterBreak="0">
    <w:nsid w:val="70136A6B"/>
    <w:multiLevelType w:val="hybridMultilevel"/>
    <w:tmpl w:val="47143E00"/>
    <w:lvl w:ilvl="0" w:tplc="A4A02EBC">
      <w:start w:val="2"/>
      <w:numFmt w:val="bullet"/>
      <w:lvlText w:val="-"/>
      <w:lvlJc w:val="left"/>
      <w:pPr>
        <w:ind w:left="1079" w:hanging="360"/>
      </w:pPr>
      <w:rPr>
        <w:rFonts w:ascii="Arial" w:eastAsiaTheme="minorHAnsi" w:hAnsi="Arial" w:cs="Arial" w:hint="default"/>
        <w:b/>
        <w:bCs w:val="0"/>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107" w15:restartNumberingAfterBreak="0">
    <w:nsid w:val="72E92FEE"/>
    <w:multiLevelType w:val="hybridMultilevel"/>
    <w:tmpl w:val="04AA345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2FB521A"/>
    <w:multiLevelType w:val="hybridMultilevel"/>
    <w:tmpl w:val="C9C4DA76"/>
    <w:lvl w:ilvl="0" w:tplc="66B24C80">
      <w:start w:val="1"/>
      <w:numFmt w:val="decimal"/>
      <w:lvlText w:val="%1."/>
      <w:lvlJc w:val="left"/>
      <w:pPr>
        <w:ind w:left="720" w:hanging="360"/>
      </w:pPr>
      <w:rPr>
        <w:rFonts w:cs="Arial"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739D1EB6"/>
    <w:multiLevelType w:val="hybridMultilevel"/>
    <w:tmpl w:val="28407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73AD7294"/>
    <w:multiLevelType w:val="hybridMultilevel"/>
    <w:tmpl w:val="607C11E2"/>
    <w:lvl w:ilvl="0" w:tplc="2F8C5406">
      <w:start w:val="1"/>
      <w:numFmt w:val="decimal"/>
      <w:lvlText w:val="%1)"/>
      <w:lvlJc w:val="left"/>
      <w:pPr>
        <w:ind w:left="720" w:hanging="360"/>
      </w:pPr>
      <w:rPr>
        <w:rFonts w:hint="default"/>
      </w:rPr>
    </w:lvl>
    <w:lvl w:ilvl="1" w:tplc="E8A0E802">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7518582D"/>
    <w:multiLevelType w:val="hybridMultilevel"/>
    <w:tmpl w:val="6E341D8A"/>
    <w:lvl w:ilvl="0" w:tplc="3BF0F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75F053BD"/>
    <w:multiLevelType w:val="hybridMultilevel"/>
    <w:tmpl w:val="988CC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78A5122E"/>
    <w:multiLevelType w:val="hybridMultilevel"/>
    <w:tmpl w:val="152A2DC2"/>
    <w:lvl w:ilvl="0" w:tplc="C084444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15:restartNumberingAfterBreak="0">
    <w:nsid w:val="7C1C0C40"/>
    <w:multiLevelType w:val="hybridMultilevel"/>
    <w:tmpl w:val="291C9C42"/>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C0844442">
      <w:start w:val="3"/>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CDA0587"/>
    <w:multiLevelType w:val="hybridMultilevel"/>
    <w:tmpl w:val="9C12D5F0"/>
    <w:lvl w:ilvl="0" w:tplc="04090011">
      <w:start w:val="1"/>
      <w:numFmt w:val="decimal"/>
      <w:lvlText w:val="%1)"/>
      <w:lvlJc w:val="left"/>
      <w:pPr>
        <w:ind w:left="720" w:hanging="360"/>
      </w:pPr>
      <w:rPr>
        <w:rFonts w:hint="default"/>
      </w:rPr>
    </w:lvl>
    <w:lvl w:ilvl="1" w:tplc="04090011">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FEE299B"/>
    <w:multiLevelType w:val="hybridMultilevel"/>
    <w:tmpl w:val="9EACA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3"/>
  </w:num>
  <w:num w:numId="2">
    <w:abstractNumId w:val="87"/>
  </w:num>
  <w:num w:numId="3">
    <w:abstractNumId w:val="43"/>
  </w:num>
  <w:num w:numId="4">
    <w:abstractNumId w:val="54"/>
  </w:num>
  <w:num w:numId="5">
    <w:abstractNumId w:val="30"/>
  </w:num>
  <w:num w:numId="6">
    <w:abstractNumId w:val="64"/>
  </w:num>
  <w:num w:numId="7">
    <w:abstractNumId w:val="99"/>
  </w:num>
  <w:num w:numId="8">
    <w:abstractNumId w:val="40"/>
  </w:num>
  <w:num w:numId="9">
    <w:abstractNumId w:val="45"/>
  </w:num>
  <w:num w:numId="10">
    <w:abstractNumId w:val="11"/>
  </w:num>
  <w:num w:numId="11">
    <w:abstractNumId w:val="39"/>
  </w:num>
  <w:num w:numId="12">
    <w:abstractNumId w:val="1"/>
  </w:num>
  <w:num w:numId="13">
    <w:abstractNumId w:val="57"/>
  </w:num>
  <w:num w:numId="14">
    <w:abstractNumId w:val="85"/>
  </w:num>
  <w:num w:numId="15">
    <w:abstractNumId w:val="65"/>
  </w:num>
  <w:num w:numId="16">
    <w:abstractNumId w:val="50"/>
  </w:num>
  <w:num w:numId="17">
    <w:abstractNumId w:val="19"/>
  </w:num>
  <w:num w:numId="18">
    <w:abstractNumId w:val="3"/>
  </w:num>
  <w:num w:numId="19">
    <w:abstractNumId w:val="35"/>
  </w:num>
  <w:num w:numId="20">
    <w:abstractNumId w:val="96"/>
  </w:num>
  <w:num w:numId="21">
    <w:abstractNumId w:val="100"/>
  </w:num>
  <w:num w:numId="22">
    <w:abstractNumId w:val="90"/>
  </w:num>
  <w:num w:numId="23">
    <w:abstractNumId w:val="62"/>
  </w:num>
  <w:num w:numId="24">
    <w:abstractNumId w:val="75"/>
  </w:num>
  <w:num w:numId="25">
    <w:abstractNumId w:val="104"/>
  </w:num>
  <w:num w:numId="26">
    <w:abstractNumId w:val="51"/>
  </w:num>
  <w:num w:numId="27">
    <w:abstractNumId w:val="116"/>
  </w:num>
  <w:num w:numId="28">
    <w:abstractNumId w:val="29"/>
  </w:num>
  <w:num w:numId="29">
    <w:abstractNumId w:val="17"/>
  </w:num>
  <w:num w:numId="30">
    <w:abstractNumId w:val="47"/>
  </w:num>
  <w:num w:numId="31">
    <w:abstractNumId w:val="89"/>
  </w:num>
  <w:num w:numId="32">
    <w:abstractNumId w:val="7"/>
  </w:num>
  <w:num w:numId="33">
    <w:abstractNumId w:val="28"/>
  </w:num>
  <w:num w:numId="34">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3"/>
  </w:num>
  <w:num w:numId="3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78"/>
  </w:num>
  <w:num w:numId="41">
    <w:abstractNumId w:val="48"/>
  </w:num>
  <w:num w:numId="42">
    <w:abstractNumId w:val="23"/>
  </w:num>
  <w:num w:numId="43">
    <w:abstractNumId w:val="9"/>
  </w:num>
  <w:num w:numId="44">
    <w:abstractNumId w:val="106"/>
  </w:num>
  <w:num w:numId="45">
    <w:abstractNumId w:val="102"/>
  </w:num>
  <w:num w:numId="46">
    <w:abstractNumId w:val="24"/>
  </w:num>
  <w:num w:numId="47">
    <w:abstractNumId w:val="5"/>
  </w:num>
  <w:num w:numId="48">
    <w:abstractNumId w:val="68"/>
  </w:num>
  <w:num w:numId="49">
    <w:abstractNumId w:val="103"/>
  </w:num>
  <w:num w:numId="50">
    <w:abstractNumId w:val="59"/>
  </w:num>
  <w:num w:numId="51">
    <w:abstractNumId w:val="33"/>
  </w:num>
  <w:num w:numId="52">
    <w:abstractNumId w:val="76"/>
  </w:num>
  <w:num w:numId="53">
    <w:abstractNumId w:val="0"/>
  </w:num>
  <w:num w:numId="54">
    <w:abstractNumId w:val="111"/>
  </w:num>
  <w:num w:numId="55">
    <w:abstractNumId w:val="81"/>
  </w:num>
  <w:num w:numId="56">
    <w:abstractNumId w:val="95"/>
  </w:num>
  <w:num w:numId="57">
    <w:abstractNumId w:val="34"/>
  </w:num>
  <w:num w:numId="58">
    <w:abstractNumId w:val="114"/>
  </w:num>
  <w:num w:numId="59">
    <w:abstractNumId w:val="25"/>
  </w:num>
  <w:num w:numId="60">
    <w:abstractNumId w:val="94"/>
  </w:num>
  <w:num w:numId="61">
    <w:abstractNumId w:val="70"/>
  </w:num>
  <w:num w:numId="62">
    <w:abstractNumId w:val="41"/>
  </w:num>
  <w:num w:numId="63">
    <w:abstractNumId w:val="10"/>
  </w:num>
  <w:num w:numId="64">
    <w:abstractNumId w:val="15"/>
  </w:num>
  <w:num w:numId="65">
    <w:abstractNumId w:val="4"/>
  </w:num>
  <w:num w:numId="66">
    <w:abstractNumId w:val="72"/>
  </w:num>
  <w:num w:numId="67">
    <w:abstractNumId w:val="2"/>
  </w:num>
  <w:num w:numId="68">
    <w:abstractNumId w:val="36"/>
  </w:num>
  <w:num w:numId="69">
    <w:abstractNumId w:val="12"/>
  </w:num>
  <w:num w:numId="70">
    <w:abstractNumId w:val="117"/>
  </w:num>
  <w:num w:numId="71">
    <w:abstractNumId w:val="16"/>
  </w:num>
  <w:num w:numId="72">
    <w:abstractNumId w:val="49"/>
  </w:num>
  <w:num w:numId="73">
    <w:abstractNumId w:val="105"/>
  </w:num>
  <w:num w:numId="74">
    <w:abstractNumId w:val="86"/>
  </w:num>
  <w:num w:numId="75">
    <w:abstractNumId w:val="107"/>
  </w:num>
  <w:num w:numId="76">
    <w:abstractNumId w:val="32"/>
  </w:num>
  <w:num w:numId="77">
    <w:abstractNumId w:val="61"/>
  </w:num>
  <w:num w:numId="78">
    <w:abstractNumId w:val="58"/>
  </w:num>
  <w:num w:numId="79">
    <w:abstractNumId w:val="53"/>
  </w:num>
  <w:num w:numId="80">
    <w:abstractNumId w:val="83"/>
  </w:num>
  <w:num w:numId="81">
    <w:abstractNumId w:val="98"/>
  </w:num>
  <w:num w:numId="82">
    <w:abstractNumId w:val="108"/>
  </w:num>
  <w:num w:numId="83">
    <w:abstractNumId w:val="69"/>
  </w:num>
  <w:num w:numId="84">
    <w:abstractNumId w:val="44"/>
  </w:num>
  <w:num w:numId="85">
    <w:abstractNumId w:val="67"/>
  </w:num>
  <w:num w:numId="86">
    <w:abstractNumId w:val="92"/>
  </w:num>
  <w:num w:numId="87">
    <w:abstractNumId w:val="21"/>
  </w:num>
  <w:num w:numId="88">
    <w:abstractNumId w:val="115"/>
  </w:num>
  <w:num w:numId="89">
    <w:abstractNumId w:val="73"/>
  </w:num>
  <w:num w:numId="90">
    <w:abstractNumId w:val="93"/>
  </w:num>
  <w:num w:numId="91">
    <w:abstractNumId w:val="55"/>
  </w:num>
  <w:num w:numId="92">
    <w:abstractNumId w:val="110"/>
  </w:num>
  <w:num w:numId="93">
    <w:abstractNumId w:val="112"/>
  </w:num>
  <w:num w:numId="94">
    <w:abstractNumId w:val="52"/>
  </w:num>
  <w:num w:numId="95">
    <w:abstractNumId w:val="42"/>
  </w:num>
  <w:num w:numId="96">
    <w:abstractNumId w:val="27"/>
  </w:num>
  <w:num w:numId="97">
    <w:abstractNumId w:val="14"/>
  </w:num>
  <w:num w:numId="98">
    <w:abstractNumId w:val="60"/>
  </w:num>
  <w:num w:numId="99">
    <w:abstractNumId w:val="80"/>
  </w:num>
  <w:num w:numId="100">
    <w:abstractNumId w:val="84"/>
  </w:num>
  <w:num w:numId="101">
    <w:abstractNumId w:val="56"/>
  </w:num>
  <w:num w:numId="102">
    <w:abstractNumId w:val="79"/>
  </w:num>
  <w:num w:numId="103">
    <w:abstractNumId w:val="20"/>
  </w:num>
  <w:num w:numId="104">
    <w:abstractNumId w:val="82"/>
  </w:num>
  <w:num w:numId="105">
    <w:abstractNumId w:val="6"/>
  </w:num>
  <w:num w:numId="106">
    <w:abstractNumId w:val="26"/>
  </w:num>
  <w:num w:numId="107">
    <w:abstractNumId w:val="71"/>
  </w:num>
  <w:num w:numId="108">
    <w:abstractNumId w:val="38"/>
  </w:num>
  <w:num w:numId="109">
    <w:abstractNumId w:val="101"/>
  </w:num>
  <w:num w:numId="110">
    <w:abstractNumId w:val="18"/>
  </w:num>
  <w:num w:numId="111">
    <w:abstractNumId w:val="77"/>
  </w:num>
  <w:num w:numId="112">
    <w:abstractNumId w:val="97"/>
  </w:num>
  <w:num w:numId="113">
    <w:abstractNumId w:val="13"/>
  </w:num>
  <w:num w:numId="114">
    <w:abstractNumId w:val="66"/>
  </w:num>
  <w:num w:numId="115">
    <w:abstractNumId w:val="8"/>
  </w:num>
  <w:num w:numId="116">
    <w:abstractNumId w:val="46"/>
  </w:num>
  <w:num w:numId="117">
    <w:abstractNumId w:val="109"/>
  </w:num>
  <w:num w:numId="118">
    <w:abstractNumId w:val="74"/>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312"/>
    <w:rsid w:val="00066878"/>
    <w:rsid w:val="00126554"/>
    <w:rsid w:val="001D4C01"/>
    <w:rsid w:val="002E2459"/>
    <w:rsid w:val="002E56C7"/>
    <w:rsid w:val="003D74E3"/>
    <w:rsid w:val="004C4EEE"/>
    <w:rsid w:val="005411FD"/>
    <w:rsid w:val="00567079"/>
    <w:rsid w:val="00581836"/>
    <w:rsid w:val="005E1D5E"/>
    <w:rsid w:val="005E405A"/>
    <w:rsid w:val="007173D8"/>
    <w:rsid w:val="007254EF"/>
    <w:rsid w:val="007C0576"/>
    <w:rsid w:val="00823350"/>
    <w:rsid w:val="00845217"/>
    <w:rsid w:val="008C2571"/>
    <w:rsid w:val="008E0CB4"/>
    <w:rsid w:val="00902FC6"/>
    <w:rsid w:val="009065E8"/>
    <w:rsid w:val="0094795A"/>
    <w:rsid w:val="009C1312"/>
    <w:rsid w:val="009F5B8C"/>
    <w:rsid w:val="00A23F0E"/>
    <w:rsid w:val="00A326D1"/>
    <w:rsid w:val="00A36C56"/>
    <w:rsid w:val="00A823D6"/>
    <w:rsid w:val="00BA65D5"/>
    <w:rsid w:val="00DA05E7"/>
    <w:rsid w:val="00DA7983"/>
    <w:rsid w:val="00DE4F7D"/>
    <w:rsid w:val="00DE6FA0"/>
    <w:rsid w:val="00EB796B"/>
    <w:rsid w:val="00EF7883"/>
    <w:rsid w:val="00F07704"/>
    <w:rsid w:val="00F52A08"/>
    <w:rsid w:val="00F64FCD"/>
    <w:rsid w:val="00FF37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E37806-D20C-4274-8DD2-DFC89739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C1312"/>
    <w:pPr>
      <w:spacing w:after="0" w:line="240" w:lineRule="auto"/>
    </w:pPr>
    <w:rPr>
      <w:rFonts w:eastAsiaTheme="minorEastAsia"/>
    </w:rPr>
  </w:style>
  <w:style w:type="character" w:customStyle="1" w:styleId="NoSpacingChar">
    <w:name w:val="No Spacing Char"/>
    <w:basedOn w:val="DefaultParagraphFont"/>
    <w:link w:val="NoSpacing"/>
    <w:uiPriority w:val="1"/>
    <w:rsid w:val="009C1312"/>
    <w:rPr>
      <w:rFonts w:eastAsiaTheme="minorEastAsia"/>
    </w:rPr>
  </w:style>
  <w:style w:type="paragraph" w:styleId="ListParagraph">
    <w:name w:val="List Paragraph"/>
    <w:basedOn w:val="Normal"/>
    <w:uiPriority w:val="34"/>
    <w:qFormat/>
    <w:rsid w:val="009C1312"/>
    <w:pPr>
      <w:spacing w:after="200" w:line="276" w:lineRule="auto"/>
      <w:ind w:left="720"/>
      <w:contextualSpacing/>
    </w:pPr>
  </w:style>
  <w:style w:type="table" w:styleId="GridTable1Light">
    <w:name w:val="Grid Table 1 Light"/>
    <w:basedOn w:val="TableNormal"/>
    <w:uiPriority w:val="46"/>
    <w:rsid w:val="009C131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9C1312"/>
    <w:pPr>
      <w:tabs>
        <w:tab w:val="center" w:pos="4153"/>
        <w:tab w:val="right" w:pos="8306"/>
      </w:tabs>
      <w:spacing w:after="0" w:line="240" w:lineRule="auto"/>
    </w:pPr>
  </w:style>
  <w:style w:type="character" w:customStyle="1" w:styleId="HeaderChar">
    <w:name w:val="Header Char"/>
    <w:basedOn w:val="DefaultParagraphFont"/>
    <w:link w:val="Header"/>
    <w:uiPriority w:val="99"/>
    <w:rsid w:val="009C1312"/>
  </w:style>
  <w:style w:type="paragraph" w:styleId="Footer">
    <w:name w:val="footer"/>
    <w:basedOn w:val="Normal"/>
    <w:link w:val="FooterChar"/>
    <w:uiPriority w:val="99"/>
    <w:unhideWhenUsed/>
    <w:rsid w:val="009C1312"/>
    <w:pPr>
      <w:tabs>
        <w:tab w:val="center" w:pos="4153"/>
        <w:tab w:val="right" w:pos="8306"/>
      </w:tabs>
      <w:spacing w:after="0" w:line="240" w:lineRule="auto"/>
    </w:pPr>
  </w:style>
  <w:style w:type="character" w:customStyle="1" w:styleId="FooterChar">
    <w:name w:val="Footer Char"/>
    <w:basedOn w:val="DefaultParagraphFont"/>
    <w:link w:val="Footer"/>
    <w:uiPriority w:val="99"/>
    <w:rsid w:val="009C1312"/>
  </w:style>
  <w:style w:type="table" w:customStyle="1" w:styleId="a">
    <w:name w:val="نصرون"/>
    <w:basedOn w:val="TableGrid"/>
    <w:uiPriority w:val="99"/>
    <w:rsid w:val="005411FD"/>
    <w:tblPr/>
  </w:style>
  <w:style w:type="table" w:styleId="TableGrid">
    <w:name w:val="Table Grid"/>
    <w:basedOn w:val="TableNormal"/>
    <w:uiPriority w:val="59"/>
    <w:rsid w:val="005411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41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1FD"/>
    <w:rPr>
      <w:rFonts w:ascii="Tahoma" w:hAnsi="Tahoma" w:cs="Tahoma"/>
      <w:sz w:val="16"/>
      <w:szCs w:val="16"/>
    </w:rPr>
  </w:style>
  <w:style w:type="table" w:customStyle="1" w:styleId="3">
    <w:name w:val="التقويم 3"/>
    <w:basedOn w:val="TableNormal"/>
    <w:uiPriority w:val="99"/>
    <w:qFormat/>
    <w:rsid w:val="009065E8"/>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TableNormal"/>
    <w:uiPriority w:val="99"/>
    <w:qFormat/>
    <w:rsid w:val="009065E8"/>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TableNormal"/>
    <w:uiPriority w:val="99"/>
    <w:qFormat/>
    <w:rsid w:val="009065E8"/>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LightList-Accent3">
    <w:name w:val="Light List Accent 3"/>
    <w:basedOn w:val="TableNormal"/>
    <w:uiPriority w:val="61"/>
    <w:rsid w:val="00581836"/>
    <w:pPr>
      <w:bidi/>
      <w:spacing w:after="0" w:line="240" w:lineRule="auto"/>
    </w:pPr>
    <w:rPr>
      <w:rFonts w:eastAsiaTheme="minorEastAsia"/>
      <w:rtl/>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Hyperlink">
    <w:name w:val="Hyperlink"/>
    <w:basedOn w:val="DefaultParagraphFont"/>
    <w:uiPriority w:val="99"/>
    <w:unhideWhenUsed/>
    <w:rsid w:val="005E40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diagramColors" Target="diagrams/colors1.xml"/><Relationship Id="rId26" Type="http://schemas.openxmlformats.org/officeDocument/2006/relationships/image" Target="media/image12.png"/><Relationship Id="rId39" Type="http://schemas.openxmlformats.org/officeDocument/2006/relationships/hyperlink" Target="http://www.ebay.com" TargetMode="External"/><Relationship Id="rId21" Type="http://schemas.openxmlformats.org/officeDocument/2006/relationships/image" Target="media/image8.png"/><Relationship Id="rId34" Type="http://schemas.openxmlformats.org/officeDocument/2006/relationships/diagramQuickStyle" Target="diagrams/quickStyle2.xml"/><Relationship Id="rId42" Type="http://schemas.openxmlformats.org/officeDocument/2006/relationships/glossaryDocument" Target="glossary/document.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image" Target="media/image7.png"/><Relationship Id="rId29" Type="http://schemas.openxmlformats.org/officeDocument/2006/relationships/image" Target="media/image15.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diagramData" Target="diagrams/data2.xml"/><Relationship Id="rId37" Type="http://schemas.openxmlformats.org/officeDocument/2006/relationships/image" Target="media/image18.png"/><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diagramData" Target="diagrams/data1.xml"/><Relationship Id="rId23" Type="http://schemas.openxmlformats.org/officeDocument/2006/relationships/image" Target="media/image10.emf"/><Relationship Id="rId28" Type="http://schemas.openxmlformats.org/officeDocument/2006/relationships/image" Target="media/image14.png"/><Relationship Id="rId36" Type="http://schemas.microsoft.com/office/2007/relationships/diagramDrawing" Target="diagrams/drawing2.xml"/><Relationship Id="rId10" Type="http://schemas.openxmlformats.org/officeDocument/2006/relationships/image" Target="media/image2.png"/><Relationship Id="rId19" Type="http://schemas.microsoft.com/office/2007/relationships/diagramDrawing" Target="diagrams/drawing1.xml"/><Relationship Id="rId31" Type="http://schemas.openxmlformats.org/officeDocument/2006/relationships/image" Target="media/image17.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9.emf"/><Relationship Id="rId27" Type="http://schemas.openxmlformats.org/officeDocument/2006/relationships/image" Target="media/image13.png"/><Relationship Id="rId30" Type="http://schemas.openxmlformats.org/officeDocument/2006/relationships/image" Target="media/image16.emf"/><Relationship Id="rId35" Type="http://schemas.openxmlformats.org/officeDocument/2006/relationships/diagramColors" Target="diagrams/colors2.xm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diagramQuickStyle" Target="diagrams/quickStyle1.xml"/><Relationship Id="rId25" Type="http://schemas.microsoft.com/office/2007/relationships/hdphoto" Target="media/hdphoto1.wdp"/><Relationship Id="rId33" Type="http://schemas.openxmlformats.org/officeDocument/2006/relationships/diagramLayout" Target="diagrams/layout2.xml"/><Relationship Id="rId38" Type="http://schemas.openxmlformats.org/officeDocument/2006/relationships/hyperlink" Target="http://www.amazon.com&#1571;&#1608;" TargetMode="Externa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D3CEDD-CB43-4453-8320-381EADE7D8D4}" type="doc">
      <dgm:prSet loTypeId="urn:microsoft.com/office/officeart/2005/8/layout/hChevron3" loCatId="process" qsTypeId="urn:microsoft.com/office/officeart/2005/8/quickstyle/simple1" qsCatId="simple" csTypeId="urn:microsoft.com/office/officeart/2005/8/colors/accent2_1" csCatId="accent2" phldr="1"/>
      <dgm:spPr/>
      <dgm:t>
        <a:bodyPr/>
        <a:lstStyle/>
        <a:p>
          <a:pPr rtl="1"/>
          <a:endParaRPr lang="ar-SA"/>
        </a:p>
      </dgm:t>
    </dgm:pt>
    <dgm:pt modelId="{50C8E491-634A-4F3D-89BC-DACE941B6C55}">
      <dgm:prSet phldrT="[نص]"/>
      <dgm:spPr>
        <a:ln w="12700">
          <a:solidFill>
            <a:schemeClr val="accent5">
              <a:lumMod val="75000"/>
            </a:schemeClr>
          </a:solidFill>
          <a:prstDash val="sysDash"/>
        </a:ln>
      </dgm:spPr>
      <dgm:t>
        <a:bodyPr/>
        <a:lstStyle/>
        <a:p>
          <a:pPr rtl="1"/>
          <a:r>
            <a:rPr lang="ar-SA"/>
            <a:t>المعرفة</a:t>
          </a:r>
        </a:p>
      </dgm:t>
    </dgm:pt>
    <dgm:pt modelId="{A8C5600B-5B64-4AB1-BAE5-AF39D5F94F65}" type="parTrans" cxnId="{58EDCAD3-54FA-44FD-A01D-DE516D520C1F}">
      <dgm:prSet/>
      <dgm:spPr/>
      <dgm:t>
        <a:bodyPr/>
        <a:lstStyle/>
        <a:p>
          <a:pPr rtl="1"/>
          <a:endParaRPr lang="ar-SA"/>
        </a:p>
      </dgm:t>
    </dgm:pt>
    <dgm:pt modelId="{9B9C8051-338E-4136-A875-C61955DA2181}" type="sibTrans" cxnId="{58EDCAD3-54FA-44FD-A01D-DE516D520C1F}">
      <dgm:prSet/>
      <dgm:spPr/>
      <dgm:t>
        <a:bodyPr/>
        <a:lstStyle/>
        <a:p>
          <a:pPr rtl="1"/>
          <a:endParaRPr lang="ar-SA"/>
        </a:p>
      </dgm:t>
    </dgm:pt>
    <dgm:pt modelId="{D144CC4A-AC4E-4129-888F-711E1971D0B0}">
      <dgm:prSet phldrT="[نص]"/>
      <dgm:spPr>
        <a:ln w="12700">
          <a:solidFill>
            <a:schemeClr val="accent5">
              <a:lumMod val="75000"/>
            </a:schemeClr>
          </a:solidFill>
          <a:prstDash val="sysDash"/>
        </a:ln>
      </dgm:spPr>
      <dgm:t>
        <a:bodyPr/>
        <a:lstStyle/>
        <a:p>
          <a:pPr rtl="1"/>
          <a:r>
            <a:rPr lang="ar-SA"/>
            <a:t>معلومات</a:t>
          </a:r>
        </a:p>
      </dgm:t>
    </dgm:pt>
    <dgm:pt modelId="{A1AE5A72-0F35-4F9E-88BD-968AE6C71E5E}" type="parTrans" cxnId="{12074AF9-A1D1-4EFC-A549-39B197D8798F}">
      <dgm:prSet/>
      <dgm:spPr/>
      <dgm:t>
        <a:bodyPr/>
        <a:lstStyle/>
        <a:p>
          <a:pPr rtl="1"/>
          <a:endParaRPr lang="ar-SA"/>
        </a:p>
      </dgm:t>
    </dgm:pt>
    <dgm:pt modelId="{2A39AFF0-422E-43F9-B668-621C52CDD62D}" type="sibTrans" cxnId="{12074AF9-A1D1-4EFC-A549-39B197D8798F}">
      <dgm:prSet/>
      <dgm:spPr/>
      <dgm:t>
        <a:bodyPr/>
        <a:lstStyle/>
        <a:p>
          <a:pPr rtl="1"/>
          <a:endParaRPr lang="ar-SA"/>
        </a:p>
      </dgm:t>
    </dgm:pt>
    <dgm:pt modelId="{D316F259-9A66-4629-91DF-BFFFB7A6CE15}">
      <dgm:prSet phldrT="[نص]"/>
      <dgm:spPr>
        <a:ln w="12700">
          <a:solidFill>
            <a:schemeClr val="accent5">
              <a:lumMod val="75000"/>
            </a:schemeClr>
          </a:solidFill>
          <a:prstDash val="sysDash"/>
        </a:ln>
      </dgm:spPr>
      <dgm:t>
        <a:bodyPr/>
        <a:lstStyle/>
        <a:p>
          <a:pPr rtl="1"/>
          <a:r>
            <a:rPr lang="ar-SA"/>
            <a:t>بيانات</a:t>
          </a:r>
        </a:p>
      </dgm:t>
    </dgm:pt>
    <dgm:pt modelId="{ACC2426A-2FC8-4A6B-A82D-BCC0E3BCE6D3}" type="parTrans" cxnId="{8C533FD6-A014-41E7-A15C-BF7A4E399CD6}">
      <dgm:prSet/>
      <dgm:spPr/>
      <dgm:t>
        <a:bodyPr/>
        <a:lstStyle/>
        <a:p>
          <a:pPr rtl="1"/>
          <a:endParaRPr lang="ar-SA"/>
        </a:p>
      </dgm:t>
    </dgm:pt>
    <dgm:pt modelId="{F8FB2D0A-B778-4782-865E-F9EB3848AC5F}" type="sibTrans" cxnId="{8C533FD6-A014-41E7-A15C-BF7A4E399CD6}">
      <dgm:prSet/>
      <dgm:spPr/>
      <dgm:t>
        <a:bodyPr/>
        <a:lstStyle/>
        <a:p>
          <a:pPr rtl="1"/>
          <a:endParaRPr lang="ar-SA"/>
        </a:p>
      </dgm:t>
    </dgm:pt>
    <dgm:pt modelId="{6A401F15-7359-4F34-8588-A19A49CA8D82}" type="pres">
      <dgm:prSet presAssocID="{80D3CEDD-CB43-4453-8320-381EADE7D8D4}" presName="Name0" presStyleCnt="0">
        <dgm:presLayoutVars>
          <dgm:dir/>
          <dgm:resizeHandles val="exact"/>
        </dgm:presLayoutVars>
      </dgm:prSet>
      <dgm:spPr/>
      <dgm:t>
        <a:bodyPr/>
        <a:lstStyle/>
        <a:p>
          <a:pPr rtl="1"/>
          <a:endParaRPr lang="ar-SA"/>
        </a:p>
      </dgm:t>
    </dgm:pt>
    <dgm:pt modelId="{B3C4B436-41FD-4AFC-BE23-A3668DB4653F}" type="pres">
      <dgm:prSet presAssocID="{50C8E491-634A-4F3D-89BC-DACE941B6C55}" presName="parTxOnly" presStyleLbl="node1" presStyleIdx="0" presStyleCnt="3" custFlipHor="1">
        <dgm:presLayoutVars>
          <dgm:bulletEnabled val="1"/>
        </dgm:presLayoutVars>
      </dgm:prSet>
      <dgm:spPr/>
      <dgm:t>
        <a:bodyPr/>
        <a:lstStyle/>
        <a:p>
          <a:pPr rtl="1"/>
          <a:endParaRPr lang="ar-SA"/>
        </a:p>
      </dgm:t>
    </dgm:pt>
    <dgm:pt modelId="{875B55AA-250D-4E7B-82AF-1927198348EE}" type="pres">
      <dgm:prSet presAssocID="{9B9C8051-338E-4136-A875-C61955DA2181}" presName="parSpace" presStyleCnt="0"/>
      <dgm:spPr/>
      <dgm:t>
        <a:bodyPr/>
        <a:lstStyle/>
        <a:p>
          <a:pPr rtl="1"/>
          <a:endParaRPr lang="ar-SA"/>
        </a:p>
      </dgm:t>
    </dgm:pt>
    <dgm:pt modelId="{B23510AD-6F60-44E0-B313-CE0AFBE76942}" type="pres">
      <dgm:prSet presAssocID="{D144CC4A-AC4E-4129-888F-711E1971D0B0}" presName="parTxOnly" presStyleLbl="node1" presStyleIdx="1" presStyleCnt="3" custFlipHor="1">
        <dgm:presLayoutVars>
          <dgm:bulletEnabled val="1"/>
        </dgm:presLayoutVars>
      </dgm:prSet>
      <dgm:spPr/>
      <dgm:t>
        <a:bodyPr/>
        <a:lstStyle/>
        <a:p>
          <a:pPr rtl="1"/>
          <a:endParaRPr lang="ar-SA"/>
        </a:p>
      </dgm:t>
    </dgm:pt>
    <dgm:pt modelId="{8C7F94D4-8380-4731-9597-4602BC6207C7}" type="pres">
      <dgm:prSet presAssocID="{2A39AFF0-422E-43F9-B668-621C52CDD62D}" presName="parSpace" presStyleCnt="0"/>
      <dgm:spPr/>
      <dgm:t>
        <a:bodyPr/>
        <a:lstStyle/>
        <a:p>
          <a:pPr rtl="1"/>
          <a:endParaRPr lang="ar-SA"/>
        </a:p>
      </dgm:t>
    </dgm:pt>
    <dgm:pt modelId="{7855788D-14A0-4092-BDE3-9550C85F5FD2}" type="pres">
      <dgm:prSet presAssocID="{D316F259-9A66-4629-91DF-BFFFB7A6CE15}" presName="parTxOnly" presStyleLbl="node1" presStyleIdx="2" presStyleCnt="3" custFlipHor="1">
        <dgm:presLayoutVars>
          <dgm:bulletEnabled val="1"/>
        </dgm:presLayoutVars>
      </dgm:prSet>
      <dgm:spPr/>
      <dgm:t>
        <a:bodyPr/>
        <a:lstStyle/>
        <a:p>
          <a:pPr rtl="1"/>
          <a:endParaRPr lang="ar-SA"/>
        </a:p>
      </dgm:t>
    </dgm:pt>
  </dgm:ptLst>
  <dgm:cxnLst>
    <dgm:cxn modelId="{D986D8DB-BDC7-4E2F-BB51-CFAB4880A4AC}" type="presOf" srcId="{D144CC4A-AC4E-4129-888F-711E1971D0B0}" destId="{B23510AD-6F60-44E0-B313-CE0AFBE76942}" srcOrd="0" destOrd="0" presId="urn:microsoft.com/office/officeart/2005/8/layout/hChevron3"/>
    <dgm:cxn modelId="{BA19683F-939A-4A6C-AC6E-FE2BB808DF42}" type="presOf" srcId="{80D3CEDD-CB43-4453-8320-381EADE7D8D4}" destId="{6A401F15-7359-4F34-8588-A19A49CA8D82}" srcOrd="0" destOrd="0" presId="urn:microsoft.com/office/officeart/2005/8/layout/hChevron3"/>
    <dgm:cxn modelId="{8C533FD6-A014-41E7-A15C-BF7A4E399CD6}" srcId="{80D3CEDD-CB43-4453-8320-381EADE7D8D4}" destId="{D316F259-9A66-4629-91DF-BFFFB7A6CE15}" srcOrd="2" destOrd="0" parTransId="{ACC2426A-2FC8-4A6B-A82D-BCC0E3BCE6D3}" sibTransId="{F8FB2D0A-B778-4782-865E-F9EB3848AC5F}"/>
    <dgm:cxn modelId="{12074AF9-A1D1-4EFC-A549-39B197D8798F}" srcId="{80D3CEDD-CB43-4453-8320-381EADE7D8D4}" destId="{D144CC4A-AC4E-4129-888F-711E1971D0B0}" srcOrd="1" destOrd="0" parTransId="{A1AE5A72-0F35-4F9E-88BD-968AE6C71E5E}" sibTransId="{2A39AFF0-422E-43F9-B668-621C52CDD62D}"/>
    <dgm:cxn modelId="{F1CDED7E-4C62-4E6C-AE18-A82F57713771}" type="presOf" srcId="{D316F259-9A66-4629-91DF-BFFFB7A6CE15}" destId="{7855788D-14A0-4092-BDE3-9550C85F5FD2}" srcOrd="0" destOrd="0" presId="urn:microsoft.com/office/officeart/2005/8/layout/hChevron3"/>
    <dgm:cxn modelId="{953A7839-747D-4A7D-B3D0-420B1D4ACB54}" type="presOf" srcId="{50C8E491-634A-4F3D-89BC-DACE941B6C55}" destId="{B3C4B436-41FD-4AFC-BE23-A3668DB4653F}" srcOrd="0" destOrd="0" presId="urn:microsoft.com/office/officeart/2005/8/layout/hChevron3"/>
    <dgm:cxn modelId="{58EDCAD3-54FA-44FD-A01D-DE516D520C1F}" srcId="{80D3CEDD-CB43-4453-8320-381EADE7D8D4}" destId="{50C8E491-634A-4F3D-89BC-DACE941B6C55}" srcOrd="0" destOrd="0" parTransId="{A8C5600B-5B64-4AB1-BAE5-AF39D5F94F65}" sibTransId="{9B9C8051-338E-4136-A875-C61955DA2181}"/>
    <dgm:cxn modelId="{434D82DB-EEB3-480B-865F-826FD9ECD09F}" type="presParOf" srcId="{6A401F15-7359-4F34-8588-A19A49CA8D82}" destId="{B3C4B436-41FD-4AFC-BE23-A3668DB4653F}" srcOrd="0" destOrd="0" presId="urn:microsoft.com/office/officeart/2005/8/layout/hChevron3"/>
    <dgm:cxn modelId="{1EE61CDF-A524-4579-9789-576372B5E737}" type="presParOf" srcId="{6A401F15-7359-4F34-8588-A19A49CA8D82}" destId="{875B55AA-250D-4E7B-82AF-1927198348EE}" srcOrd="1" destOrd="0" presId="urn:microsoft.com/office/officeart/2005/8/layout/hChevron3"/>
    <dgm:cxn modelId="{BFA32D24-A879-438B-A7DD-84A697091591}" type="presParOf" srcId="{6A401F15-7359-4F34-8588-A19A49CA8D82}" destId="{B23510AD-6F60-44E0-B313-CE0AFBE76942}" srcOrd="2" destOrd="0" presId="urn:microsoft.com/office/officeart/2005/8/layout/hChevron3"/>
    <dgm:cxn modelId="{57D51396-A33F-492B-AE26-34818A30E706}" type="presParOf" srcId="{6A401F15-7359-4F34-8588-A19A49CA8D82}" destId="{8C7F94D4-8380-4731-9597-4602BC6207C7}" srcOrd="3" destOrd="0" presId="urn:microsoft.com/office/officeart/2005/8/layout/hChevron3"/>
    <dgm:cxn modelId="{A260DF0E-F70F-4AE9-B410-296A4231B315}" type="presParOf" srcId="{6A401F15-7359-4F34-8588-A19A49CA8D82}" destId="{7855788D-14A0-4092-BDE3-9550C85F5FD2}" srcOrd="4" destOrd="0" presId="urn:microsoft.com/office/officeart/2005/8/layout/hChevron3"/>
  </dgm:cxnLst>
  <dgm:bg/>
  <dgm:whole/>
  <dgm:extLst>
    <a:ext uri="http://schemas.microsoft.com/office/drawing/2008/diagram">
      <dsp:dataModelExt xmlns:dsp="http://schemas.microsoft.com/office/drawing/2008/diagram" relId="rId19"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A8657039-C53B-4ED3-B587-44573A78A0C3}" type="doc">
      <dgm:prSet loTypeId="urn:microsoft.com/office/officeart/2005/8/layout/vList5" loCatId="list" qsTypeId="urn:microsoft.com/office/officeart/2005/8/quickstyle/simple3" qsCatId="simple" csTypeId="urn:microsoft.com/office/officeart/2005/8/colors/accent0_1" csCatId="mainScheme" phldr="1"/>
      <dgm:spPr/>
      <dgm:t>
        <a:bodyPr/>
        <a:lstStyle/>
        <a:p>
          <a:pPr rtl="1"/>
          <a:endParaRPr lang="ar-SA"/>
        </a:p>
      </dgm:t>
    </dgm:pt>
    <dgm:pt modelId="{06EAE0B7-8E9D-4F2E-8B2F-7E5DE14EFCDA}">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الذكاء أو التفكیر الذﻛﻲ</a:t>
          </a:r>
        </a:p>
      </dgm:t>
    </dgm:pt>
    <dgm:pt modelId="{5B97C49B-4C43-4386-B8F0-CBB3076AEFAD}" type="parTrans" cxnId="{BD3BBB0E-2358-4846-9C86-DFCD8C7469C6}">
      <dgm:prSet/>
      <dgm:spPr/>
      <dgm:t>
        <a:bodyPr/>
        <a:lstStyle/>
        <a:p>
          <a:pPr algn="r" rtl="1"/>
          <a:endParaRPr lang="ar-SA"/>
        </a:p>
      </dgm:t>
    </dgm:pt>
    <dgm:pt modelId="{7A17A3C6-DAAC-42ED-A0D7-07384D9E7CD3}" type="sibTrans" cxnId="{BD3BBB0E-2358-4846-9C86-DFCD8C7469C6}">
      <dgm:prSet/>
      <dgm:spPr/>
      <dgm:t>
        <a:bodyPr/>
        <a:lstStyle/>
        <a:p>
          <a:pPr algn="r" rtl="1"/>
          <a:endParaRPr lang="ar-SA"/>
        </a:p>
      </dgm:t>
    </dgm:pt>
    <dgm:pt modelId="{B4E01DB1-7542-4B32-900B-EEFBEF142F67}">
      <dgm:prSet phldrT="[نص]" custT="1"/>
      <dgm:spPr/>
      <dgm:t>
        <a:bodyPr/>
        <a:lstStyle/>
        <a:p>
          <a:pPr algn="r" rtl="1"/>
          <a:r>
            <a:rPr lang="ar-SA" sz="1300">
              <a:latin typeface="Arial" panose="020B0604020202020204" pitchFamily="34" charset="0"/>
              <a:cs typeface="Arial" panose="020B0604020202020204" pitchFamily="34" charset="0"/>
            </a:rPr>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gm:t>
    </dgm:pt>
    <dgm:pt modelId="{E7CF1D3E-738E-4E16-B04B-6BC8F7895EA0}" type="parTrans" cxnId="{9EF3D957-5CB8-410F-BDF3-939E3BA1AA11}">
      <dgm:prSet/>
      <dgm:spPr/>
      <dgm:t>
        <a:bodyPr/>
        <a:lstStyle/>
        <a:p>
          <a:pPr algn="r" rtl="1"/>
          <a:endParaRPr lang="ar-SA"/>
        </a:p>
      </dgm:t>
    </dgm:pt>
    <dgm:pt modelId="{E5D7C1B5-34B9-4F39-8AD9-1F7CC70CD616}" type="sibTrans" cxnId="{9EF3D957-5CB8-410F-BDF3-939E3BA1AA11}">
      <dgm:prSet/>
      <dgm:spPr/>
      <dgm:t>
        <a:bodyPr/>
        <a:lstStyle/>
        <a:p>
          <a:pPr algn="r" rtl="1"/>
          <a:endParaRPr lang="ar-SA"/>
        </a:p>
      </dgm:t>
    </dgm:pt>
    <dgm:pt modelId="{162F72D5-974C-4ABF-BB29-662D223F7BD5}">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التصمیم</a:t>
          </a:r>
        </a:p>
      </dgm:t>
    </dgm:pt>
    <dgm:pt modelId="{8725C8F3-35A3-4925-B11F-5B9C10153825}" type="parTrans" cxnId="{2CBC8A0B-3360-42A3-9E24-B221D6C1D9CF}">
      <dgm:prSet/>
      <dgm:spPr/>
      <dgm:t>
        <a:bodyPr/>
        <a:lstStyle/>
        <a:p>
          <a:pPr algn="r" rtl="1"/>
          <a:endParaRPr lang="ar-SA"/>
        </a:p>
      </dgm:t>
    </dgm:pt>
    <dgm:pt modelId="{178ABA9E-0273-4446-AD40-A30DDF98A3BA}" type="sibTrans" cxnId="{2CBC8A0B-3360-42A3-9E24-B221D6C1D9CF}">
      <dgm:prSet/>
      <dgm:spPr/>
      <dgm:t>
        <a:bodyPr/>
        <a:lstStyle/>
        <a:p>
          <a:pPr algn="r" rtl="1"/>
          <a:endParaRPr lang="ar-SA"/>
        </a:p>
      </dgm:t>
    </dgm:pt>
    <dgm:pt modelId="{E2472AE9-D7B0-452C-8474-6A20E8CF4C72}">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الاختیار</a:t>
          </a:r>
        </a:p>
      </dgm:t>
    </dgm:pt>
    <dgm:pt modelId="{E951435B-4284-4B7C-9399-BCF96F105D72}" type="parTrans" cxnId="{6F653E05-6E2C-47D4-9CB8-DEF798E8D796}">
      <dgm:prSet/>
      <dgm:spPr/>
      <dgm:t>
        <a:bodyPr/>
        <a:lstStyle/>
        <a:p>
          <a:pPr algn="r" rtl="1"/>
          <a:endParaRPr lang="ar-SA"/>
        </a:p>
      </dgm:t>
    </dgm:pt>
    <dgm:pt modelId="{4471ABD2-C9C8-45E0-A736-C2B3BEEA6114}" type="sibTrans" cxnId="{6F653E05-6E2C-47D4-9CB8-DEF798E8D796}">
      <dgm:prSet/>
      <dgm:spPr/>
      <dgm:t>
        <a:bodyPr/>
        <a:lstStyle/>
        <a:p>
          <a:pPr algn="r" rtl="1"/>
          <a:endParaRPr lang="ar-SA"/>
        </a:p>
      </dgm:t>
    </dgm:pt>
    <dgm:pt modelId="{A180D2E9-40A4-40F4-9FA6-43BEDBA83BCD}">
      <dgm:prSet phldrT="[نص]" custT="1"/>
      <dgm:spPr/>
      <dgm:t>
        <a:bodyPr/>
        <a:lstStyle/>
        <a:p>
          <a:pPr algn="r" rtl="1"/>
          <a:r>
            <a:rPr lang="ar-SA" sz="1300">
              <a:latin typeface="Arial" panose="020B0604020202020204" pitchFamily="34" charset="0"/>
              <a:cs typeface="Arial" panose="020B0604020202020204" pitchFamily="34" charset="0"/>
            </a:rPr>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gm:t>
    </dgm:pt>
    <dgm:pt modelId="{1C876A3E-284A-46FF-A40F-545075C7E85A}" type="parTrans" cxnId="{FDE77E9A-431E-490C-83DB-8411F26EF4DE}">
      <dgm:prSet/>
      <dgm:spPr/>
      <dgm:t>
        <a:bodyPr/>
        <a:lstStyle/>
        <a:p>
          <a:pPr algn="r" rtl="1"/>
          <a:endParaRPr lang="ar-SA"/>
        </a:p>
      </dgm:t>
    </dgm:pt>
    <dgm:pt modelId="{C45F7C62-D1B3-4CBF-80AE-DF38B989AA5F}" type="sibTrans" cxnId="{FDE77E9A-431E-490C-83DB-8411F26EF4DE}">
      <dgm:prSet/>
      <dgm:spPr/>
      <dgm:t>
        <a:bodyPr/>
        <a:lstStyle/>
        <a:p>
          <a:pPr algn="r" rtl="1"/>
          <a:endParaRPr lang="ar-SA"/>
        </a:p>
      </dgm:t>
    </dgm:pt>
    <dgm:pt modelId="{42EE732E-A4C0-441F-8D17-4420AF0286BD}">
      <dgm:prSet/>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التطبیق</a:t>
          </a:r>
        </a:p>
      </dgm:t>
    </dgm:pt>
    <dgm:pt modelId="{A9D4F6E9-B0DF-4765-9A57-97A3DE0559D6}" type="parTrans" cxnId="{D762B23C-E113-4ED3-90E1-3C703A3F9AAB}">
      <dgm:prSet/>
      <dgm:spPr/>
      <dgm:t>
        <a:bodyPr/>
        <a:lstStyle/>
        <a:p>
          <a:pPr algn="r" rtl="1"/>
          <a:endParaRPr lang="ar-SA"/>
        </a:p>
      </dgm:t>
    </dgm:pt>
    <dgm:pt modelId="{6EDEEEE1-2798-4E0E-BB5F-28261B9CC6C5}" type="sibTrans" cxnId="{D762B23C-E113-4ED3-90E1-3C703A3F9AAB}">
      <dgm:prSet/>
      <dgm:spPr/>
      <dgm:t>
        <a:bodyPr/>
        <a:lstStyle/>
        <a:p>
          <a:pPr algn="r" rtl="1"/>
          <a:endParaRPr lang="ar-SA"/>
        </a:p>
      </dgm:t>
    </dgm:pt>
    <dgm:pt modelId="{97B91852-85C0-4B03-AB00-DC8766965D52}">
      <dgm:prSet custT="1"/>
      <dgm:spPr/>
      <dgm:t>
        <a:bodyPr/>
        <a:lstStyle/>
        <a:p>
          <a:pPr algn="r" rtl="1"/>
          <a:r>
            <a:rPr lang="ar-SA" sz="1300">
              <a:latin typeface="Arial" panose="020B0604020202020204" pitchFamily="34" charset="0"/>
              <a:cs typeface="Arial" panose="020B0604020202020204" pitchFamily="34" charset="0"/>
            </a:rPr>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gm:t>
    </dgm:pt>
    <dgm:pt modelId="{692DD653-9612-48AA-97C4-D06335F2C82A}" type="parTrans" cxnId="{23FDCE53-2637-412C-8F44-D01BD1660858}">
      <dgm:prSet/>
      <dgm:spPr/>
      <dgm:t>
        <a:bodyPr/>
        <a:lstStyle/>
        <a:p>
          <a:pPr algn="r" rtl="1"/>
          <a:endParaRPr lang="ar-SA"/>
        </a:p>
      </dgm:t>
    </dgm:pt>
    <dgm:pt modelId="{4CB95F08-9DE6-43A1-9C8F-186C18DCA55E}" type="sibTrans" cxnId="{23FDCE53-2637-412C-8F44-D01BD1660858}">
      <dgm:prSet/>
      <dgm:spPr/>
      <dgm:t>
        <a:bodyPr/>
        <a:lstStyle/>
        <a:p>
          <a:pPr algn="r" rtl="1"/>
          <a:endParaRPr lang="ar-SA"/>
        </a:p>
      </dgm:t>
    </dgm:pt>
    <dgm:pt modelId="{8CFB9971-BDFC-4474-974A-F0DF2F7D901B}">
      <dgm:prSet phldrT="[نص]" custT="1"/>
      <dgm:spPr/>
      <dgm:t>
        <a:bodyPr/>
        <a:lstStyle/>
        <a:p>
          <a:pPr algn="r" rtl="1"/>
          <a:r>
            <a:rPr lang="ar-SA" sz="1300">
              <a:latin typeface="Arial" panose="020B0604020202020204" pitchFamily="34" charset="0"/>
              <a:cs typeface="Arial" panose="020B0604020202020204" pitchFamily="34" charset="0"/>
            </a:rPr>
            <a:t>ویقصد به حلول مقترحة یمكن أن تتعامل مع المشكلة وتعالجھا . أي وضع عدد من البدائل المصممة المقترحة لحل المشكلة المعنیة .</a:t>
          </a:r>
        </a:p>
      </dgm:t>
    </dgm:pt>
    <dgm:pt modelId="{C52C5C8F-4163-4BF4-A58A-490B210AC70A}" type="parTrans" cxnId="{9B82AECF-9998-4BA8-98EC-461BA337C464}">
      <dgm:prSet/>
      <dgm:spPr/>
      <dgm:t>
        <a:bodyPr/>
        <a:lstStyle/>
        <a:p>
          <a:pPr algn="r" rtl="1"/>
          <a:endParaRPr lang="ar-SA"/>
        </a:p>
      </dgm:t>
    </dgm:pt>
    <dgm:pt modelId="{C643772D-6A7F-45D7-97D5-D3B15A4C2DE2}" type="sibTrans" cxnId="{9B82AECF-9998-4BA8-98EC-461BA337C464}">
      <dgm:prSet/>
      <dgm:spPr/>
      <dgm:t>
        <a:bodyPr/>
        <a:lstStyle/>
        <a:p>
          <a:pPr algn="r" rtl="1"/>
          <a:endParaRPr lang="ar-SA"/>
        </a:p>
      </dgm:t>
    </dgm:pt>
    <dgm:pt modelId="{17C4EECA-E697-422A-A2A0-8F01F2B4D089}" type="pres">
      <dgm:prSet presAssocID="{A8657039-C53B-4ED3-B587-44573A78A0C3}" presName="Name0" presStyleCnt="0">
        <dgm:presLayoutVars>
          <dgm:dir/>
          <dgm:animLvl val="lvl"/>
          <dgm:resizeHandles val="exact"/>
        </dgm:presLayoutVars>
      </dgm:prSet>
      <dgm:spPr/>
      <dgm:t>
        <a:bodyPr/>
        <a:lstStyle/>
        <a:p>
          <a:pPr rtl="1"/>
          <a:endParaRPr lang="ar-SA"/>
        </a:p>
      </dgm:t>
    </dgm:pt>
    <dgm:pt modelId="{D439D045-7701-4F8A-9037-0BB76F71784C}" type="pres">
      <dgm:prSet presAssocID="{06EAE0B7-8E9D-4F2E-8B2F-7E5DE14EFCDA}" presName="linNode" presStyleCnt="0"/>
      <dgm:spPr/>
      <dgm:t>
        <a:bodyPr/>
        <a:lstStyle/>
        <a:p>
          <a:pPr rtl="1"/>
          <a:endParaRPr lang="ar-SA"/>
        </a:p>
      </dgm:t>
    </dgm:pt>
    <dgm:pt modelId="{0C328D5D-D1DF-4A84-9277-ABC558751D49}" type="pres">
      <dgm:prSet presAssocID="{06EAE0B7-8E9D-4F2E-8B2F-7E5DE14EFCDA}" presName="parentText" presStyleLbl="node1" presStyleIdx="0" presStyleCnt="4" custScaleX="75598" custScaleY="95276" custLinFactNeighborX="99528" custLinFactNeighborY="-208">
        <dgm:presLayoutVars>
          <dgm:chMax val="1"/>
          <dgm:bulletEnabled val="1"/>
        </dgm:presLayoutVars>
      </dgm:prSet>
      <dgm:spPr/>
      <dgm:t>
        <a:bodyPr/>
        <a:lstStyle/>
        <a:p>
          <a:pPr rtl="1"/>
          <a:endParaRPr lang="ar-SA"/>
        </a:p>
      </dgm:t>
    </dgm:pt>
    <dgm:pt modelId="{654FF0EC-42C0-46FF-974A-FDFEA94799C5}" type="pres">
      <dgm:prSet presAssocID="{06EAE0B7-8E9D-4F2E-8B2F-7E5DE14EFCDA}" presName="descendantText" presStyleLbl="alignAccFollowNode1" presStyleIdx="0" presStyleCnt="4" custFlipVert="1" custFlipHor="1" custLinFactNeighborX="-95968" custLinFactNeighborY="1154">
        <dgm:presLayoutVars>
          <dgm:bulletEnabled val="1"/>
        </dgm:presLayoutVars>
      </dgm:prSet>
      <dgm:spPr/>
      <dgm:t>
        <a:bodyPr/>
        <a:lstStyle/>
        <a:p>
          <a:pPr rtl="1"/>
          <a:endParaRPr lang="ar-SA"/>
        </a:p>
      </dgm:t>
    </dgm:pt>
    <dgm:pt modelId="{55844273-A34D-4C1F-8AC9-6EDEA0626EF7}" type="pres">
      <dgm:prSet presAssocID="{7A17A3C6-DAAC-42ED-A0D7-07384D9E7CD3}" presName="sp" presStyleCnt="0"/>
      <dgm:spPr/>
      <dgm:t>
        <a:bodyPr/>
        <a:lstStyle/>
        <a:p>
          <a:pPr rtl="1"/>
          <a:endParaRPr lang="ar-SA"/>
        </a:p>
      </dgm:t>
    </dgm:pt>
    <dgm:pt modelId="{7CADB596-B9B8-4BE3-99FD-A69911BD6F8F}" type="pres">
      <dgm:prSet presAssocID="{162F72D5-974C-4ABF-BB29-662D223F7BD5}" presName="linNode" presStyleCnt="0"/>
      <dgm:spPr/>
      <dgm:t>
        <a:bodyPr/>
        <a:lstStyle/>
        <a:p>
          <a:pPr rtl="1"/>
          <a:endParaRPr lang="ar-SA"/>
        </a:p>
      </dgm:t>
    </dgm:pt>
    <dgm:pt modelId="{91A12578-0BFB-4315-BD30-8888DA1C6AAC}" type="pres">
      <dgm:prSet presAssocID="{162F72D5-974C-4ABF-BB29-662D223F7BD5}" presName="parentText" presStyleLbl="node1" presStyleIdx="1" presStyleCnt="4" custScaleX="75598" custScaleY="95276" custLinFactNeighborX="100000" custLinFactNeighborY="-924">
        <dgm:presLayoutVars>
          <dgm:chMax val="1"/>
          <dgm:bulletEnabled val="1"/>
        </dgm:presLayoutVars>
      </dgm:prSet>
      <dgm:spPr/>
      <dgm:t>
        <a:bodyPr/>
        <a:lstStyle/>
        <a:p>
          <a:pPr rtl="1"/>
          <a:endParaRPr lang="ar-SA"/>
        </a:p>
      </dgm:t>
    </dgm:pt>
    <dgm:pt modelId="{C55BE4B7-99E1-4FA9-BE25-DF52CF197526}" type="pres">
      <dgm:prSet presAssocID="{162F72D5-974C-4ABF-BB29-662D223F7BD5}" presName="descendantText" presStyleLbl="alignAccFollowNode1" presStyleIdx="1" presStyleCnt="4" custFlipVert="1" custFlipHor="1" custLinFactNeighborX="-100000" custLinFactNeighborY="1154">
        <dgm:presLayoutVars>
          <dgm:bulletEnabled val="1"/>
        </dgm:presLayoutVars>
      </dgm:prSet>
      <dgm:spPr/>
      <dgm:t>
        <a:bodyPr/>
        <a:lstStyle/>
        <a:p>
          <a:pPr rtl="1"/>
          <a:endParaRPr lang="ar-SA"/>
        </a:p>
      </dgm:t>
    </dgm:pt>
    <dgm:pt modelId="{7CD25DAB-D969-45B2-8837-76E98C159242}" type="pres">
      <dgm:prSet presAssocID="{178ABA9E-0273-4446-AD40-A30DDF98A3BA}" presName="sp" presStyleCnt="0"/>
      <dgm:spPr/>
      <dgm:t>
        <a:bodyPr/>
        <a:lstStyle/>
        <a:p>
          <a:pPr rtl="1"/>
          <a:endParaRPr lang="ar-SA"/>
        </a:p>
      </dgm:t>
    </dgm:pt>
    <dgm:pt modelId="{7ED82E04-568E-410F-A9C7-76B9D68C5FA1}" type="pres">
      <dgm:prSet presAssocID="{E2472AE9-D7B0-452C-8474-6A20E8CF4C72}" presName="linNode" presStyleCnt="0"/>
      <dgm:spPr/>
      <dgm:t>
        <a:bodyPr/>
        <a:lstStyle/>
        <a:p>
          <a:pPr rtl="1"/>
          <a:endParaRPr lang="ar-SA"/>
        </a:p>
      </dgm:t>
    </dgm:pt>
    <dgm:pt modelId="{1F0C6B82-4297-46FC-A8EB-F967C786B87E}" type="pres">
      <dgm:prSet presAssocID="{E2472AE9-D7B0-452C-8474-6A20E8CF4C72}" presName="parentText" presStyleLbl="node1" presStyleIdx="2" presStyleCnt="4" custScaleX="75598" custScaleY="95276" custLinFactX="947" custLinFactNeighborX="100000" custLinFactNeighborY="152">
        <dgm:presLayoutVars>
          <dgm:chMax val="1"/>
          <dgm:bulletEnabled val="1"/>
        </dgm:presLayoutVars>
      </dgm:prSet>
      <dgm:spPr/>
      <dgm:t>
        <a:bodyPr/>
        <a:lstStyle/>
        <a:p>
          <a:pPr rtl="1"/>
          <a:endParaRPr lang="ar-SA"/>
        </a:p>
      </dgm:t>
    </dgm:pt>
    <dgm:pt modelId="{D25A1F99-AC9D-443D-A59F-E1AE6E6B8506}" type="pres">
      <dgm:prSet presAssocID="{E2472AE9-D7B0-452C-8474-6A20E8CF4C72}" presName="descendantText" presStyleLbl="alignAccFollowNode1" presStyleIdx="2" presStyleCnt="4" custFlipVert="1" custFlipHor="1" custLinFactNeighborX="-88377" custLinFactNeighborY="-3483">
        <dgm:presLayoutVars>
          <dgm:bulletEnabled val="1"/>
        </dgm:presLayoutVars>
      </dgm:prSet>
      <dgm:spPr/>
      <dgm:t>
        <a:bodyPr/>
        <a:lstStyle/>
        <a:p>
          <a:pPr rtl="1"/>
          <a:endParaRPr lang="ar-SA"/>
        </a:p>
      </dgm:t>
    </dgm:pt>
    <dgm:pt modelId="{393B5B52-6D64-4793-AA9D-94B6D0BA0843}" type="pres">
      <dgm:prSet presAssocID="{4471ABD2-C9C8-45E0-A736-C2B3BEEA6114}" presName="sp" presStyleCnt="0"/>
      <dgm:spPr/>
      <dgm:t>
        <a:bodyPr/>
        <a:lstStyle/>
        <a:p>
          <a:pPr rtl="1"/>
          <a:endParaRPr lang="ar-SA"/>
        </a:p>
      </dgm:t>
    </dgm:pt>
    <dgm:pt modelId="{41B40E07-6379-4F5A-B427-6B34BA13F79E}" type="pres">
      <dgm:prSet presAssocID="{42EE732E-A4C0-441F-8D17-4420AF0286BD}" presName="linNode" presStyleCnt="0"/>
      <dgm:spPr/>
      <dgm:t>
        <a:bodyPr/>
        <a:lstStyle/>
        <a:p>
          <a:pPr rtl="1"/>
          <a:endParaRPr lang="ar-SA"/>
        </a:p>
      </dgm:t>
    </dgm:pt>
    <dgm:pt modelId="{9E623C56-D56D-44F8-ABAB-9FE10E1A6BD9}" type="pres">
      <dgm:prSet presAssocID="{42EE732E-A4C0-441F-8D17-4420AF0286BD}" presName="parentText" presStyleLbl="node1" presStyleIdx="3" presStyleCnt="4" custScaleX="75598" custScaleY="95276" custLinFactX="1336" custLinFactNeighborX="100000" custLinFactNeighborY="208">
        <dgm:presLayoutVars>
          <dgm:chMax val="1"/>
          <dgm:bulletEnabled val="1"/>
        </dgm:presLayoutVars>
      </dgm:prSet>
      <dgm:spPr/>
      <dgm:t>
        <a:bodyPr/>
        <a:lstStyle/>
        <a:p>
          <a:pPr rtl="1"/>
          <a:endParaRPr lang="ar-SA"/>
        </a:p>
      </dgm:t>
    </dgm:pt>
    <dgm:pt modelId="{17BA1A15-00B4-4336-BE43-59D32F7EC7FB}" type="pres">
      <dgm:prSet presAssocID="{42EE732E-A4C0-441F-8D17-4420AF0286BD}" presName="descendantText" presStyleLbl="alignAccFollowNode1" presStyleIdx="3" presStyleCnt="4" custFlipVert="1" custFlipHor="1" custLinFactNeighborX="-89021" custLinFactNeighborY="1545">
        <dgm:presLayoutVars>
          <dgm:bulletEnabled val="1"/>
        </dgm:presLayoutVars>
      </dgm:prSet>
      <dgm:spPr/>
      <dgm:t>
        <a:bodyPr/>
        <a:lstStyle/>
        <a:p>
          <a:pPr rtl="1"/>
          <a:endParaRPr lang="ar-SA"/>
        </a:p>
      </dgm:t>
    </dgm:pt>
  </dgm:ptLst>
  <dgm:cxnLst>
    <dgm:cxn modelId="{345978AB-F673-4883-84DE-46EEDE2CA12F}" type="presOf" srcId="{E2472AE9-D7B0-452C-8474-6A20E8CF4C72}" destId="{1F0C6B82-4297-46FC-A8EB-F967C786B87E}" srcOrd="0" destOrd="0" presId="urn:microsoft.com/office/officeart/2005/8/layout/vList5"/>
    <dgm:cxn modelId="{8AB91390-B508-46D9-8341-AFC315718A2D}" type="presOf" srcId="{B4E01DB1-7542-4B32-900B-EEFBEF142F67}" destId="{654FF0EC-42C0-46FF-974A-FDFEA94799C5}" srcOrd="0" destOrd="0" presId="urn:microsoft.com/office/officeart/2005/8/layout/vList5"/>
    <dgm:cxn modelId="{0AD498E3-EE0F-4F29-A66F-DB4DD1FFF1B8}" type="presOf" srcId="{A8657039-C53B-4ED3-B587-44573A78A0C3}" destId="{17C4EECA-E697-422A-A2A0-8F01F2B4D089}" srcOrd="0" destOrd="0" presId="urn:microsoft.com/office/officeart/2005/8/layout/vList5"/>
    <dgm:cxn modelId="{2CBC8A0B-3360-42A3-9E24-B221D6C1D9CF}" srcId="{A8657039-C53B-4ED3-B587-44573A78A0C3}" destId="{162F72D5-974C-4ABF-BB29-662D223F7BD5}" srcOrd="1" destOrd="0" parTransId="{8725C8F3-35A3-4925-B11F-5B9C10153825}" sibTransId="{178ABA9E-0273-4446-AD40-A30DDF98A3BA}"/>
    <dgm:cxn modelId="{FDE77E9A-431E-490C-83DB-8411F26EF4DE}" srcId="{E2472AE9-D7B0-452C-8474-6A20E8CF4C72}" destId="{A180D2E9-40A4-40F4-9FA6-43BEDBA83BCD}" srcOrd="0" destOrd="0" parTransId="{1C876A3E-284A-46FF-A40F-545075C7E85A}" sibTransId="{C45F7C62-D1B3-4CBF-80AE-DF38B989AA5F}"/>
    <dgm:cxn modelId="{9EF3D957-5CB8-410F-BDF3-939E3BA1AA11}" srcId="{06EAE0B7-8E9D-4F2E-8B2F-7E5DE14EFCDA}" destId="{B4E01DB1-7542-4B32-900B-EEFBEF142F67}" srcOrd="0" destOrd="0" parTransId="{E7CF1D3E-738E-4E16-B04B-6BC8F7895EA0}" sibTransId="{E5D7C1B5-34B9-4F39-8AD9-1F7CC70CD616}"/>
    <dgm:cxn modelId="{D762B23C-E113-4ED3-90E1-3C703A3F9AAB}" srcId="{A8657039-C53B-4ED3-B587-44573A78A0C3}" destId="{42EE732E-A4C0-441F-8D17-4420AF0286BD}" srcOrd="3" destOrd="0" parTransId="{A9D4F6E9-B0DF-4765-9A57-97A3DE0559D6}" sibTransId="{6EDEEEE1-2798-4E0E-BB5F-28261B9CC6C5}"/>
    <dgm:cxn modelId="{23FDCE53-2637-412C-8F44-D01BD1660858}" srcId="{42EE732E-A4C0-441F-8D17-4420AF0286BD}" destId="{97B91852-85C0-4B03-AB00-DC8766965D52}" srcOrd="0" destOrd="0" parTransId="{692DD653-9612-48AA-97C4-D06335F2C82A}" sibTransId="{4CB95F08-9DE6-43A1-9C8F-186C18DCA55E}"/>
    <dgm:cxn modelId="{284FEC95-2EFC-4CF9-A731-B0DEF8F14162}" type="presOf" srcId="{162F72D5-974C-4ABF-BB29-662D223F7BD5}" destId="{91A12578-0BFB-4315-BD30-8888DA1C6AAC}" srcOrd="0" destOrd="0" presId="urn:microsoft.com/office/officeart/2005/8/layout/vList5"/>
    <dgm:cxn modelId="{1102B589-6634-4D8C-B1E2-0D7252B1D6B8}" type="presOf" srcId="{06EAE0B7-8E9D-4F2E-8B2F-7E5DE14EFCDA}" destId="{0C328D5D-D1DF-4A84-9277-ABC558751D49}" srcOrd="0" destOrd="0" presId="urn:microsoft.com/office/officeart/2005/8/layout/vList5"/>
    <dgm:cxn modelId="{B304C1CB-61A6-4730-9D90-D62B9F6D45B6}" type="presOf" srcId="{42EE732E-A4C0-441F-8D17-4420AF0286BD}" destId="{9E623C56-D56D-44F8-ABAB-9FE10E1A6BD9}" srcOrd="0" destOrd="0" presId="urn:microsoft.com/office/officeart/2005/8/layout/vList5"/>
    <dgm:cxn modelId="{8362D4AE-14DD-4013-91B8-CA70879675FA}" type="presOf" srcId="{8CFB9971-BDFC-4474-974A-F0DF2F7D901B}" destId="{C55BE4B7-99E1-4FA9-BE25-DF52CF197526}" srcOrd="0" destOrd="0" presId="urn:microsoft.com/office/officeart/2005/8/layout/vList5"/>
    <dgm:cxn modelId="{BD3BBB0E-2358-4846-9C86-DFCD8C7469C6}" srcId="{A8657039-C53B-4ED3-B587-44573A78A0C3}" destId="{06EAE0B7-8E9D-4F2E-8B2F-7E5DE14EFCDA}" srcOrd="0" destOrd="0" parTransId="{5B97C49B-4C43-4386-B8F0-CBB3076AEFAD}" sibTransId="{7A17A3C6-DAAC-42ED-A0D7-07384D9E7CD3}"/>
    <dgm:cxn modelId="{6FFC7B51-625B-48DF-8334-63FA0CF1CC5F}" type="presOf" srcId="{97B91852-85C0-4B03-AB00-DC8766965D52}" destId="{17BA1A15-00B4-4336-BE43-59D32F7EC7FB}" srcOrd="0" destOrd="0" presId="urn:microsoft.com/office/officeart/2005/8/layout/vList5"/>
    <dgm:cxn modelId="{55988F62-48BB-42C9-812F-2BEBD9FB1E43}" type="presOf" srcId="{A180D2E9-40A4-40F4-9FA6-43BEDBA83BCD}" destId="{D25A1F99-AC9D-443D-A59F-E1AE6E6B8506}" srcOrd="0" destOrd="0" presId="urn:microsoft.com/office/officeart/2005/8/layout/vList5"/>
    <dgm:cxn modelId="{9B82AECF-9998-4BA8-98EC-461BA337C464}" srcId="{162F72D5-974C-4ABF-BB29-662D223F7BD5}" destId="{8CFB9971-BDFC-4474-974A-F0DF2F7D901B}" srcOrd="0" destOrd="0" parTransId="{C52C5C8F-4163-4BF4-A58A-490B210AC70A}" sibTransId="{C643772D-6A7F-45D7-97D5-D3B15A4C2DE2}"/>
    <dgm:cxn modelId="{6F653E05-6E2C-47D4-9CB8-DEF798E8D796}" srcId="{A8657039-C53B-4ED3-B587-44573A78A0C3}" destId="{E2472AE9-D7B0-452C-8474-6A20E8CF4C72}" srcOrd="2" destOrd="0" parTransId="{E951435B-4284-4B7C-9399-BCF96F105D72}" sibTransId="{4471ABD2-C9C8-45E0-A736-C2B3BEEA6114}"/>
    <dgm:cxn modelId="{469F2F12-E175-48CA-BC98-20B8FC717E3D}" type="presParOf" srcId="{17C4EECA-E697-422A-A2A0-8F01F2B4D089}" destId="{D439D045-7701-4F8A-9037-0BB76F71784C}" srcOrd="0" destOrd="0" presId="urn:microsoft.com/office/officeart/2005/8/layout/vList5"/>
    <dgm:cxn modelId="{B702F96D-3D8B-4171-8951-816BAECDBD65}" type="presParOf" srcId="{D439D045-7701-4F8A-9037-0BB76F71784C}" destId="{0C328D5D-D1DF-4A84-9277-ABC558751D49}" srcOrd="0" destOrd="0" presId="urn:microsoft.com/office/officeart/2005/8/layout/vList5"/>
    <dgm:cxn modelId="{1751C510-C74F-4317-BB7E-79C9FFB44BEC}" type="presParOf" srcId="{D439D045-7701-4F8A-9037-0BB76F71784C}" destId="{654FF0EC-42C0-46FF-974A-FDFEA94799C5}" srcOrd="1" destOrd="0" presId="urn:microsoft.com/office/officeart/2005/8/layout/vList5"/>
    <dgm:cxn modelId="{E0A24438-8D95-4900-8937-28F5D939C5CC}" type="presParOf" srcId="{17C4EECA-E697-422A-A2A0-8F01F2B4D089}" destId="{55844273-A34D-4C1F-8AC9-6EDEA0626EF7}" srcOrd="1" destOrd="0" presId="urn:microsoft.com/office/officeart/2005/8/layout/vList5"/>
    <dgm:cxn modelId="{50A4EC45-C465-4D63-B3F3-5381E3B81AEB}" type="presParOf" srcId="{17C4EECA-E697-422A-A2A0-8F01F2B4D089}" destId="{7CADB596-B9B8-4BE3-99FD-A69911BD6F8F}" srcOrd="2" destOrd="0" presId="urn:microsoft.com/office/officeart/2005/8/layout/vList5"/>
    <dgm:cxn modelId="{11202075-443D-4857-8513-6EA165F6BCF4}" type="presParOf" srcId="{7CADB596-B9B8-4BE3-99FD-A69911BD6F8F}" destId="{91A12578-0BFB-4315-BD30-8888DA1C6AAC}" srcOrd="0" destOrd="0" presId="urn:microsoft.com/office/officeart/2005/8/layout/vList5"/>
    <dgm:cxn modelId="{E2DFDECF-80D0-464B-8752-CDD160FA1D4C}" type="presParOf" srcId="{7CADB596-B9B8-4BE3-99FD-A69911BD6F8F}" destId="{C55BE4B7-99E1-4FA9-BE25-DF52CF197526}" srcOrd="1" destOrd="0" presId="urn:microsoft.com/office/officeart/2005/8/layout/vList5"/>
    <dgm:cxn modelId="{1E852D92-5732-4047-B08B-2359231A1A54}" type="presParOf" srcId="{17C4EECA-E697-422A-A2A0-8F01F2B4D089}" destId="{7CD25DAB-D969-45B2-8837-76E98C159242}" srcOrd="3" destOrd="0" presId="urn:microsoft.com/office/officeart/2005/8/layout/vList5"/>
    <dgm:cxn modelId="{8623F775-90FA-4AD6-97EB-F923424824EB}" type="presParOf" srcId="{17C4EECA-E697-422A-A2A0-8F01F2B4D089}" destId="{7ED82E04-568E-410F-A9C7-76B9D68C5FA1}" srcOrd="4" destOrd="0" presId="urn:microsoft.com/office/officeart/2005/8/layout/vList5"/>
    <dgm:cxn modelId="{15C527F2-0046-4D84-8192-7CFF445EA85E}" type="presParOf" srcId="{7ED82E04-568E-410F-A9C7-76B9D68C5FA1}" destId="{1F0C6B82-4297-46FC-A8EB-F967C786B87E}" srcOrd="0" destOrd="0" presId="urn:microsoft.com/office/officeart/2005/8/layout/vList5"/>
    <dgm:cxn modelId="{08490500-8CA7-4A0E-8DA9-5EED614ECE9F}" type="presParOf" srcId="{7ED82E04-568E-410F-A9C7-76B9D68C5FA1}" destId="{D25A1F99-AC9D-443D-A59F-E1AE6E6B8506}" srcOrd="1" destOrd="0" presId="urn:microsoft.com/office/officeart/2005/8/layout/vList5"/>
    <dgm:cxn modelId="{4D37CDC8-13AC-4389-B4D7-FB9B4A67B255}" type="presParOf" srcId="{17C4EECA-E697-422A-A2A0-8F01F2B4D089}" destId="{393B5B52-6D64-4793-AA9D-94B6D0BA0843}" srcOrd="5" destOrd="0" presId="urn:microsoft.com/office/officeart/2005/8/layout/vList5"/>
    <dgm:cxn modelId="{5257C168-52CE-415E-9D33-25D4F31E2F9E}" type="presParOf" srcId="{17C4EECA-E697-422A-A2A0-8F01F2B4D089}" destId="{41B40E07-6379-4F5A-B427-6B34BA13F79E}" srcOrd="6" destOrd="0" presId="urn:microsoft.com/office/officeart/2005/8/layout/vList5"/>
    <dgm:cxn modelId="{A83991D3-5127-4D5A-8EA5-0514BC31FA6C}" type="presParOf" srcId="{41B40E07-6379-4F5A-B427-6B34BA13F79E}" destId="{9E623C56-D56D-44F8-ABAB-9FE10E1A6BD9}" srcOrd="0" destOrd="0" presId="urn:microsoft.com/office/officeart/2005/8/layout/vList5"/>
    <dgm:cxn modelId="{CB024498-5471-4F51-9A37-FD99EE2E6454}" type="presParOf" srcId="{41B40E07-6379-4F5A-B427-6B34BA13F79E}" destId="{17BA1A15-00B4-4336-BE43-59D32F7EC7FB}" srcOrd="1" destOrd="0" presId="urn:microsoft.com/office/officeart/2005/8/layout/vList5"/>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3C4B436-41FD-4AFC-BE23-A3668DB4653F}">
      <dsp:nvSpPr>
        <dsp:cNvPr id="0" name=""/>
        <dsp:cNvSpPr/>
      </dsp:nvSpPr>
      <dsp:spPr>
        <a:xfrm flipH="1">
          <a:off x="2411" y="0"/>
          <a:ext cx="2108299" cy="314324"/>
        </a:xfrm>
        <a:prstGeom prst="homePlate">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2672" rIns="21336" bIns="42672" numCol="1" spcCol="1270" anchor="ctr" anchorCtr="0">
          <a:noAutofit/>
        </a:bodyPr>
        <a:lstStyle/>
        <a:p>
          <a:pPr lvl="0" algn="ctr" defTabSz="711200" rtl="1">
            <a:lnSpc>
              <a:spcPct val="90000"/>
            </a:lnSpc>
            <a:spcBef>
              <a:spcPct val="0"/>
            </a:spcBef>
            <a:spcAft>
              <a:spcPct val="35000"/>
            </a:spcAft>
          </a:pPr>
          <a:r>
            <a:rPr lang="ar-SA" sz="1600" kern="1200"/>
            <a:t>المعرفة</a:t>
          </a:r>
        </a:p>
      </dsp:txBody>
      <dsp:txXfrm>
        <a:off x="80992" y="0"/>
        <a:ext cx="2029718" cy="314324"/>
      </dsp:txXfrm>
    </dsp:sp>
    <dsp:sp modelId="{B23510AD-6F60-44E0-B313-CE0AFBE76942}">
      <dsp:nvSpPr>
        <dsp:cNvPr id="0" name=""/>
        <dsp:cNvSpPr/>
      </dsp:nvSpPr>
      <dsp:spPr>
        <a:xfrm flipH="1">
          <a:off x="1689050" y="0"/>
          <a:ext cx="2108299" cy="314324"/>
        </a:xfrm>
        <a:prstGeom prst="chevron">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lvl="0" algn="ctr" defTabSz="711200" rtl="1">
            <a:lnSpc>
              <a:spcPct val="90000"/>
            </a:lnSpc>
            <a:spcBef>
              <a:spcPct val="0"/>
            </a:spcBef>
            <a:spcAft>
              <a:spcPct val="35000"/>
            </a:spcAft>
          </a:pPr>
          <a:r>
            <a:rPr lang="ar-SA" sz="1600" kern="1200"/>
            <a:t>معلومات</a:t>
          </a:r>
        </a:p>
      </dsp:txBody>
      <dsp:txXfrm>
        <a:off x="1846212" y="0"/>
        <a:ext cx="1793975" cy="314324"/>
      </dsp:txXfrm>
    </dsp:sp>
    <dsp:sp modelId="{7855788D-14A0-4092-BDE3-9550C85F5FD2}">
      <dsp:nvSpPr>
        <dsp:cNvPr id="0" name=""/>
        <dsp:cNvSpPr/>
      </dsp:nvSpPr>
      <dsp:spPr>
        <a:xfrm flipH="1">
          <a:off x="3375689" y="0"/>
          <a:ext cx="2108299" cy="314324"/>
        </a:xfrm>
        <a:prstGeom prst="chevron">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lvl="0" algn="ctr" defTabSz="711200" rtl="1">
            <a:lnSpc>
              <a:spcPct val="90000"/>
            </a:lnSpc>
            <a:spcBef>
              <a:spcPct val="0"/>
            </a:spcBef>
            <a:spcAft>
              <a:spcPct val="35000"/>
            </a:spcAft>
          </a:pPr>
          <a:r>
            <a:rPr lang="ar-SA" sz="1600" kern="1200"/>
            <a:t>بيانات</a:t>
          </a:r>
        </a:p>
      </dsp:txBody>
      <dsp:txXfrm>
        <a:off x="3532851" y="0"/>
        <a:ext cx="1793975" cy="31432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4FF0EC-42C0-46FF-974A-FDFEA94799C5}">
      <dsp:nvSpPr>
        <dsp:cNvPr id="0" name=""/>
        <dsp:cNvSpPr/>
      </dsp:nvSpPr>
      <dsp:spPr>
        <a:xfrm rot="5400000" flipH="1" flipV="1">
          <a:off x="1836946" y="-1755709"/>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sp:txBody>
      <dsp:txXfrm rot="-5400000">
        <a:off x="36998" y="118235"/>
        <a:ext cx="4394794" cy="683903"/>
      </dsp:txXfrm>
    </dsp:sp>
    <dsp:sp modelId="{0C328D5D-D1DF-4A84-9277-ABC558751D49}">
      <dsp:nvSpPr>
        <dsp:cNvPr id="0" name=""/>
        <dsp:cNvSpPr/>
      </dsp:nvSpPr>
      <dsp:spPr>
        <a:xfrm>
          <a:off x="4715030" y="0"/>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الذكاء أو التفكیر الذﻛﻲ</a:t>
          </a:r>
        </a:p>
      </dsp:txBody>
      <dsp:txXfrm>
        <a:off x="4759092" y="44062"/>
        <a:ext cx="1796445" cy="814496"/>
      </dsp:txXfrm>
    </dsp:sp>
    <dsp:sp modelId="{C55BE4B7-99E1-4FA9-BE25-DF52CF197526}">
      <dsp:nvSpPr>
        <dsp:cNvPr id="0" name=""/>
        <dsp:cNvSpPr/>
      </dsp:nvSpPr>
      <dsp:spPr>
        <a:xfrm rot="5400000" flipH="1" flipV="1">
          <a:off x="1836946" y="-805719"/>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ویقصد به حلول مقترحة یمكن أن تتعامل مع المشكلة وتعالجھا . أي وضع عدد من البدائل المصممة المقترحة لحل المشكلة المعنیة .</a:t>
          </a:r>
        </a:p>
      </dsp:txBody>
      <dsp:txXfrm rot="-5400000">
        <a:off x="36998" y="1068225"/>
        <a:ext cx="4394794" cy="683903"/>
      </dsp:txXfrm>
    </dsp:sp>
    <dsp:sp modelId="{91A12578-0BFB-4315-BD30-8888DA1C6AAC}">
      <dsp:nvSpPr>
        <dsp:cNvPr id="0" name=""/>
        <dsp:cNvSpPr/>
      </dsp:nvSpPr>
      <dsp:spPr>
        <a:xfrm>
          <a:off x="4735948" y="941366"/>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التصمیم</a:t>
          </a:r>
        </a:p>
      </dsp:txBody>
      <dsp:txXfrm>
        <a:off x="4780010" y="985428"/>
        <a:ext cx="1796445" cy="814496"/>
      </dsp:txXfrm>
    </dsp:sp>
    <dsp:sp modelId="{D25A1F99-AC9D-443D-A59F-E1AE6E6B8506}">
      <dsp:nvSpPr>
        <dsp:cNvPr id="0" name=""/>
        <dsp:cNvSpPr/>
      </dsp:nvSpPr>
      <dsp:spPr>
        <a:xfrm rot="5400000" flipH="1" flipV="1">
          <a:off x="1836946" y="109126"/>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sp:txBody>
      <dsp:txXfrm rot="-5400000">
        <a:off x="36998" y="1983070"/>
        <a:ext cx="4394794" cy="683903"/>
      </dsp:txXfrm>
    </dsp:sp>
    <dsp:sp modelId="{1F0C6B82-4297-46FC-A8EB-F967C786B87E}">
      <dsp:nvSpPr>
        <dsp:cNvPr id="0" name=""/>
        <dsp:cNvSpPr/>
      </dsp:nvSpPr>
      <dsp:spPr>
        <a:xfrm>
          <a:off x="4759556" y="1901549"/>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الاختیار</a:t>
          </a:r>
        </a:p>
      </dsp:txBody>
      <dsp:txXfrm>
        <a:off x="4803618" y="1945611"/>
        <a:ext cx="1796445" cy="814496"/>
      </dsp:txXfrm>
    </dsp:sp>
    <dsp:sp modelId="{17BA1A15-00B4-4336-BE43-59D32F7EC7FB}">
      <dsp:nvSpPr>
        <dsp:cNvPr id="0" name=""/>
        <dsp:cNvSpPr/>
      </dsp:nvSpPr>
      <dsp:spPr>
        <a:xfrm rot="5400000" flipH="1" flipV="1">
          <a:off x="1836946" y="1097222"/>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sp:txBody>
      <dsp:txXfrm rot="-5400000">
        <a:off x="36998" y="2971166"/>
        <a:ext cx="4394794" cy="683903"/>
      </dsp:txXfrm>
    </dsp:sp>
    <dsp:sp modelId="{9E623C56-D56D-44F8-ABAB-9FE10E1A6BD9}">
      <dsp:nvSpPr>
        <dsp:cNvPr id="0" name=""/>
        <dsp:cNvSpPr/>
      </dsp:nvSpPr>
      <dsp:spPr>
        <a:xfrm>
          <a:off x="4769253" y="2850229"/>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التطبیق</a:t>
          </a:r>
        </a:p>
      </dsp:txBody>
      <dsp:txXfrm>
        <a:off x="4813315" y="2894291"/>
        <a:ext cx="1796445" cy="814496"/>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DDE843BAC494CA79FD84097D89FC886"/>
        <w:category>
          <w:name w:val="General"/>
          <w:gallery w:val="placeholder"/>
        </w:category>
        <w:types>
          <w:type w:val="bbPlcHdr"/>
        </w:types>
        <w:behaviors>
          <w:behavior w:val="content"/>
        </w:behaviors>
        <w:guid w:val="{923131E6-B313-4187-8E08-F1CFFC37EB01}"/>
      </w:docPartPr>
      <w:docPartBody>
        <w:p w:rsidR="00AA29B0" w:rsidRDefault="00D473AA" w:rsidP="00D473AA">
          <w:pPr>
            <w:pStyle w:val="1DDE843BAC494CA79FD84097D89FC886"/>
          </w:pPr>
          <w:r>
            <w:rPr>
              <w:rFonts w:asciiTheme="majorHAnsi" w:eastAsiaTheme="majorEastAsia" w:hAnsiTheme="majorHAnsi" w:cstheme="majorBidi"/>
              <w:caps/>
              <w:color w:val="5B9BD5" w:themeColor="accent1"/>
              <w:sz w:val="80"/>
              <w:szCs w:val="80"/>
            </w:rPr>
            <w:t>[Document title]</w:t>
          </w:r>
        </w:p>
      </w:docPartBody>
    </w:docPart>
    <w:docPart>
      <w:docPartPr>
        <w:name w:val="F4C97BD11FB4409497B260FD3B704B9C"/>
        <w:category>
          <w:name w:val="General"/>
          <w:gallery w:val="placeholder"/>
        </w:category>
        <w:types>
          <w:type w:val="bbPlcHdr"/>
        </w:types>
        <w:behaviors>
          <w:behavior w:val="content"/>
        </w:behaviors>
        <w:guid w:val="{07FF9E38-D5A6-4BE6-847E-5EFAE5728A6F}"/>
      </w:docPartPr>
      <w:docPartBody>
        <w:p w:rsidR="00AA29B0" w:rsidRDefault="00D473AA" w:rsidP="00D473AA">
          <w:pPr>
            <w:pStyle w:val="F4C97BD11FB4409497B260FD3B704B9C"/>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3AA"/>
    <w:rsid w:val="000C6AF1"/>
    <w:rsid w:val="004A295E"/>
    <w:rsid w:val="00AA035B"/>
    <w:rsid w:val="00AA29B0"/>
    <w:rsid w:val="00D473AA"/>
    <w:rsid w:val="00FF05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DDE843BAC494CA79FD84097D89FC886">
    <w:name w:val="1DDE843BAC494CA79FD84097D89FC886"/>
    <w:rsid w:val="00D473AA"/>
    <w:pPr>
      <w:bidi/>
    </w:pPr>
  </w:style>
  <w:style w:type="paragraph" w:customStyle="1" w:styleId="F4C97BD11FB4409497B260FD3B704B9C">
    <w:name w:val="F4C97BD11FB4409497B260FD3B704B9C"/>
    <w:rsid w:val="00D473AA"/>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9.jpeg"/></Relationships>
</file>

<file path=word/theme/theme1.xml><?xml version="1.0" encoding="utf-8"?>
<a:theme xmlns:a="http://schemas.openxmlformats.org/drawingml/2006/main" name="Mesh">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Mesh">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Mesh">
      <a:fillStyleLst>
        <a:solidFill>
          <a:schemeClr val="phClr"/>
        </a:solidFill>
        <a:gradFill rotWithShape="1">
          <a:gsLst>
            <a:gs pos="0">
              <a:schemeClr val="phClr">
                <a:tint val="60000"/>
                <a:lumMod val="110000"/>
              </a:schemeClr>
            </a:gs>
            <a:gs pos="100000">
              <a:schemeClr val="phClr">
                <a:tint val="82000"/>
              </a:schemeClr>
            </a:gs>
          </a:gsLst>
          <a:lin ang="5400000" scaled="0"/>
        </a:gradFill>
        <a:gradFill rotWithShape="1">
          <a:gsLst>
            <a:gs pos="0">
              <a:schemeClr val="phClr">
                <a:tint val="96000"/>
                <a:lumMod val="104000"/>
              </a:schemeClr>
            </a:gs>
            <a:gs pos="100000">
              <a:schemeClr val="phClr">
                <a:shade val="84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innerShdw blurRad="50800" dist="25400" dir="13500000">
              <a:srgbClr val="000000">
                <a:alpha val="55000"/>
              </a:srgbClr>
            </a:innerShdw>
          </a:effectLst>
        </a:effectStyle>
        <a:effectStyle>
          <a:effectLst>
            <a:outerShdw blurRad="50800" dist="38100" dir="5400000" rotWithShape="0">
              <a:srgbClr val="000000">
                <a:alpha val="60000"/>
              </a:srgbClr>
            </a:outerShdw>
          </a:effectLst>
          <a:scene3d>
            <a:camera prst="orthographicFront">
              <a:rot lat="0" lon="0" rev="0"/>
            </a:camera>
            <a:lightRig rig="threePt" dir="tl"/>
          </a:scene3d>
          <a:sp3d>
            <a:bevelT w="25400" h="25400" prst="slope"/>
          </a:sp3d>
        </a:effectStyle>
      </a:effectStyleLst>
      <a:bgFillStyleLst>
        <a:solidFill>
          <a:schemeClr val="phClr"/>
        </a:solidFill>
        <a:gradFill rotWithShape="1">
          <a:gsLst>
            <a:gs pos="0">
              <a:schemeClr val="phClr">
                <a:tint val="90000"/>
                <a:lumMod val="110000"/>
              </a:schemeClr>
            </a:gs>
            <a:gs pos="100000">
              <a:schemeClr val="phClr">
                <a:shade val="64000"/>
                <a:lumMod val="98000"/>
              </a:schemeClr>
            </a:gs>
          </a:gsLst>
          <a:lin ang="5400000" scaled="0"/>
        </a:gradFill>
        <a:blipFill rotWithShape="1">
          <a:blip xmlns:r="http://schemas.openxmlformats.org/officeDocument/2006/relationships" r:embed="rId1">
            <a:duotone>
              <a:schemeClr val="phClr">
                <a:shade val="28000"/>
                <a:satMod val="94000"/>
                <a:lumMod val="20000"/>
              </a:schemeClr>
              <a:schemeClr val="phClr">
                <a:tint val="94000"/>
                <a:shade val="84000"/>
                <a:satMod val="148000"/>
                <a:lumMod val="114000"/>
              </a:schemeClr>
            </a:duotone>
          </a:blip>
          <a:stretch/>
        </a:blipFill>
      </a:bgFillStyleLst>
    </a:fmtScheme>
  </a:themeElements>
  <a:objectDefaults/>
  <a:extraClrSchemeLst/>
  <a:extLst>
    <a:ext uri="{05A4C25C-085E-4340-85A3-A5531E510DB2}">
      <thm15:themeFamily xmlns:thm15="http://schemas.microsoft.com/office/thememl/2012/main" name="Mesh" id="{789EC3FE-34FD-429C-9918-760025E6C145}" vid="{B8BE45C0-8141-4D58-8C71-A009BC26FBB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ملتقى طلاب وطالبات جامعة الملك فيصل ، جامعة الدمام</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EA6833C-3A88-48E1-B7D1-C8CB7DC61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24178</Words>
  <Characters>137817</Characters>
  <Application>Microsoft Office Word</Application>
  <DocSecurity>0</DocSecurity>
  <Lines>1148</Lines>
  <Paragraphs>323</Paragraphs>
  <ScaleCrop>false</ScaleCrop>
  <HeadingPairs>
    <vt:vector size="2" baseType="variant">
      <vt:variant>
        <vt:lpstr>Title</vt:lpstr>
      </vt:variant>
      <vt:variant>
        <vt:i4>1</vt:i4>
      </vt:variant>
    </vt:vector>
  </HeadingPairs>
  <TitlesOfParts>
    <vt:vector size="1" baseType="lpstr">
      <vt:lpstr>ملزمة تكنولوجيا المعلومات في الإدارة                                                                                                </vt:lpstr>
    </vt:vector>
  </TitlesOfParts>
  <Company>w w w . c k f u . o r g</Company>
  <LinksUpToDate>false</LinksUpToDate>
  <CharactersWithSpaces>161672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تكنولوجيا المعلومات في الإدارة</dc:title>
  <dc:subject>أ. معتصم الصمادي</dc:subject>
  <dc:creator>مَلاك</dc:creator>
  <cp:keywords/>
  <dc:description/>
  <cp:lastModifiedBy>Hp</cp:lastModifiedBy>
  <cp:revision>2</cp:revision>
  <cp:lastPrinted>2016-03-21T21:11:00Z</cp:lastPrinted>
  <dcterms:created xsi:type="dcterms:W3CDTF">2016-04-23T13:29:00Z</dcterms:created>
  <dcterms:modified xsi:type="dcterms:W3CDTF">2016-04-23T13:29:00Z</dcterms:modified>
</cp:coreProperties>
</file>