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02E" w:rsidRDefault="003E34FD" w:rsidP="003E7A2E">
      <w:pPr>
        <w:pStyle w:val="a9"/>
        <w:spacing w:before="1540" w:after="240"/>
        <w:jc w:val="center"/>
        <w:rPr>
          <w:color w:val="5B9BD5" w:themeColor="accent1"/>
          <w:rtl/>
        </w:rPr>
      </w:pPr>
      <w:r w:rsidRPr="00A6702E">
        <w:rPr>
          <w:noProof/>
          <w:color w:val="5B9BD5" w:themeColor="accent1"/>
          <w:rtl/>
        </w:rPr>
        <mc:AlternateContent>
          <mc:Choice Requires="wps">
            <w:drawing>
              <wp:anchor distT="45720" distB="45720" distL="114300" distR="114300" simplePos="0" relativeHeight="251779072" behindDoc="0" locked="0" layoutInCell="1" allowOverlap="1">
                <wp:simplePos x="0" y="0"/>
                <wp:positionH relativeFrom="column">
                  <wp:posOffset>3838575</wp:posOffset>
                </wp:positionH>
                <wp:positionV relativeFrom="paragraph">
                  <wp:posOffset>-10795</wp:posOffset>
                </wp:positionV>
                <wp:extent cx="2585085" cy="952500"/>
                <wp:effectExtent l="0" t="0" r="0" b="0"/>
                <wp:wrapNone/>
                <wp:docPr id="4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585085" cy="952500"/>
                        </a:xfrm>
                        <a:prstGeom prst="rect">
                          <a:avLst/>
                        </a:prstGeom>
                        <a:noFill/>
                        <a:ln w="9525">
                          <a:noFill/>
                          <a:miter lim="800000"/>
                          <a:headEnd/>
                          <a:tailEnd/>
                        </a:ln>
                      </wps:spPr>
                      <wps:txbx>
                        <w:txbxContent>
                          <w:p w:rsidR="00A6702E" w:rsidRPr="00B104CF" w:rsidRDefault="00A6702E" w:rsidP="00B104CF">
                            <w:pPr>
                              <w:spacing w:after="0" w:line="240" w:lineRule="auto"/>
                              <w:jc w:val="center"/>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كلية الدراسات التطبيقية وخدمة المجتمع</w:t>
                            </w:r>
                          </w:p>
                          <w:p w:rsidR="00A6702E" w:rsidRPr="00B104CF" w:rsidRDefault="00A6702E" w:rsidP="00B104CF">
                            <w:pPr>
                              <w:spacing w:after="0" w:line="240" w:lineRule="auto"/>
                              <w:jc w:val="center"/>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إدارة أعمال/ التعليم عن بعد</w:t>
                            </w:r>
                          </w:p>
                          <w:p w:rsidR="00A6702E" w:rsidRPr="00B104CF" w:rsidRDefault="00A6702E" w:rsidP="00B104CF">
                            <w:pPr>
                              <w:spacing w:line="240" w:lineRule="auto"/>
                              <w:jc w:val="center"/>
                              <w:rPr>
                                <w:rFonts w:ascii="Sakkal Majalla" w:hAnsi="Sakkal Majalla" w:cs="Sakkal Majalla"/>
                                <w:b/>
                                <w:bCs/>
                                <w:color w:val="002A7E"/>
                                <w:sz w:val="32"/>
                                <w:szCs w:val="32"/>
                              </w:rPr>
                            </w:pPr>
                            <w:r w:rsidRPr="00B104CF">
                              <w:rPr>
                                <w:rFonts w:ascii="Sakkal Majalla" w:hAnsi="Sakkal Majalla" w:cs="Sakkal Majalla"/>
                                <w:b/>
                                <w:bCs/>
                                <w:color w:val="002A7E"/>
                                <w:sz w:val="32"/>
                                <w:szCs w:val="32"/>
                                <w:rtl/>
                              </w:rPr>
                              <w:t>المستوى السادس</w:t>
                            </w:r>
                            <w:r w:rsidR="003E34FD" w:rsidRPr="00B104CF">
                              <w:rPr>
                                <w:rFonts w:ascii="Sakkal Majalla" w:hAnsi="Sakkal Majalla" w:cs="Sakkal Majalla"/>
                                <w:b/>
                                <w:bCs/>
                                <w:color w:val="002A7E"/>
                                <w:sz w:val="32"/>
                                <w:szCs w:val="32"/>
                                <w:rtl/>
                              </w:rPr>
                              <w:t xml:space="preserve"> 2017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302.25pt;margin-top:-.85pt;width:203.55pt;height:75pt;flip:x;z-index:251779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" filled="f" stroked="f">
                <v:textbox>
                  <w:txbxContent>
                    <w:p w:rsidR="00A6702E" w:rsidRPr="00B104CF" w:rsidRDefault="00A6702E" w:rsidP="00B104CF">
                      <w:pPr>
                        <w:spacing w:after="0" w:line="240" w:lineRule="auto"/>
                        <w:jc w:val="center"/>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كلية الدراسات التطبيقية وخدمة المجتمع</w:t>
                      </w:r>
                    </w:p>
                    <w:p w:rsidR="00A6702E" w:rsidRPr="00B104CF" w:rsidRDefault="00A6702E" w:rsidP="00B104CF">
                      <w:pPr>
                        <w:spacing w:after="0" w:line="240" w:lineRule="auto"/>
                        <w:jc w:val="center"/>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إدارة أعمال/ التعليم عن بعد</w:t>
                      </w:r>
                    </w:p>
                    <w:p w:rsidR="00A6702E" w:rsidRPr="00B104CF" w:rsidRDefault="00A6702E" w:rsidP="00B104CF">
                      <w:pPr>
                        <w:spacing w:line="240" w:lineRule="auto"/>
                        <w:jc w:val="center"/>
                        <w:rPr>
                          <w:rFonts w:ascii="Sakkal Majalla" w:hAnsi="Sakkal Majalla" w:cs="Sakkal Majalla"/>
                          <w:b/>
                          <w:bCs/>
                          <w:color w:val="002A7E"/>
                          <w:sz w:val="32"/>
                          <w:szCs w:val="32"/>
                        </w:rPr>
                      </w:pPr>
                      <w:r w:rsidRPr="00B104CF">
                        <w:rPr>
                          <w:rFonts w:ascii="Sakkal Majalla" w:hAnsi="Sakkal Majalla" w:cs="Sakkal Majalla"/>
                          <w:b/>
                          <w:bCs/>
                          <w:color w:val="002A7E"/>
                          <w:sz w:val="32"/>
                          <w:szCs w:val="32"/>
                          <w:rtl/>
                        </w:rPr>
                        <w:t>المستوى السادس</w:t>
                      </w:r>
                      <w:r w:rsidR="003E34FD" w:rsidRPr="00B104CF">
                        <w:rPr>
                          <w:rFonts w:ascii="Sakkal Majalla" w:hAnsi="Sakkal Majalla" w:cs="Sakkal Majalla"/>
                          <w:b/>
                          <w:bCs/>
                          <w:color w:val="002A7E"/>
                          <w:sz w:val="32"/>
                          <w:szCs w:val="32"/>
                          <w:rtl/>
                        </w:rPr>
                        <w:t xml:space="preserve"> 2017</w:t>
                      </w:r>
                    </w:p>
                  </w:txbxContent>
                </v:textbox>
              </v:shape>
            </w:pict>
          </mc:Fallback>
        </mc:AlternateContent>
      </w:r>
      <w:r>
        <w:rPr>
          <w:rFonts w:ascii="Sakkal Majalla" w:hAnsi="Sakkal Majalla" w:cs="Sakkal Majalla"/>
          <w:b/>
          <w:bCs/>
          <w:noProof/>
          <w:color w:val="990000"/>
          <w:sz w:val="32"/>
          <w:szCs w:val="32"/>
          <w:rtl/>
        </w:rPr>
        <mc:AlternateContent>
          <mc:Choice Requires="wps">
            <w:drawing>
              <wp:anchor distT="0" distB="0" distL="114300" distR="114300" simplePos="0" relativeHeight="251777024" behindDoc="0" locked="0" layoutInCell="1" allowOverlap="1" wp14:anchorId="7F91755A" wp14:editId="0A50071E">
                <wp:simplePos x="0" y="0"/>
                <wp:positionH relativeFrom="page">
                  <wp:posOffset>19050</wp:posOffset>
                </wp:positionH>
                <wp:positionV relativeFrom="paragraph">
                  <wp:posOffset>-29845</wp:posOffset>
                </wp:positionV>
                <wp:extent cx="7753350" cy="990600"/>
                <wp:effectExtent l="0" t="0" r="0" b="0"/>
                <wp:wrapNone/>
                <wp:docPr id="45" name="مستطيل 45"/>
                <wp:cNvGraphicFramePr/>
                <a:graphic xmlns:a="http://schemas.openxmlformats.org/drawingml/2006/main">
                  <a:graphicData uri="http://schemas.microsoft.com/office/word/2010/wordprocessingShape">
                    <wps:wsp>
                      <wps:cNvSpPr/>
                      <wps:spPr>
                        <a:xfrm>
                          <a:off x="0" y="0"/>
                          <a:ext cx="7753350" cy="990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21B6B0" id="مستطيل 45" o:spid="_x0000_s1026" style="position:absolute;left:0;text-align:left;margin-left:1.5pt;margin-top:-2.35pt;width:610.5pt;height:78pt;z-index:2517770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" fillcolor="white [3212]" stroked="f" strokeweight="1pt">
                <w10:wrap anchorx="page"/>
              </v:rect>
            </w:pict>
          </mc:Fallback>
        </mc:AlternateContent>
      </w:r>
      <w:r>
        <w:rPr>
          <w:rFonts w:hint="cs"/>
          <w:noProof/>
          <w:color w:val="5B9BD5" w:themeColor="accent1"/>
          <w:rtl/>
        </w:rPr>
        <w:drawing>
          <wp:anchor distT="0" distB="0" distL="114300" distR="114300" simplePos="0" relativeHeight="251778048" behindDoc="0" locked="0" layoutInCell="1" allowOverlap="1">
            <wp:simplePos x="0" y="0"/>
            <wp:positionH relativeFrom="column">
              <wp:posOffset>-923925</wp:posOffset>
            </wp:positionH>
            <wp:positionV relativeFrom="paragraph">
              <wp:posOffset>194945</wp:posOffset>
            </wp:positionV>
            <wp:extent cx="3257550" cy="514350"/>
            <wp:effectExtent l="0" t="0" r="0" b="0"/>
            <wp:wrapNone/>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s.png"/>
                    <pic:cNvPicPr/>
                  </pic:nvPicPr>
                  <pic:blipFill>
                    <a:blip r:embed="rId7">
                      <a:extLst>
                        <a:ext uri="{28A0092B-C50C-407E-A947-70E740481C1C}">
                          <a14:useLocalDpi xmlns:a14="http://schemas.microsoft.com/office/drawing/2010/main" val="0"/>
                        </a:ext>
                      </a:extLst>
                    </a:blip>
                    <a:stretch>
                      <a:fillRect/>
                    </a:stretch>
                  </pic:blipFill>
                  <pic:spPr>
                    <a:xfrm>
                      <a:off x="0" y="0"/>
                      <a:ext cx="3257550" cy="514350"/>
                    </a:xfrm>
                    <a:prstGeom prst="rect">
                      <a:avLst/>
                    </a:prstGeom>
                  </pic:spPr>
                </pic:pic>
              </a:graphicData>
            </a:graphic>
            <wp14:sizeRelH relativeFrom="page">
              <wp14:pctWidth>0</wp14:pctWidth>
            </wp14:sizeRelH>
            <wp14:sizeRelV relativeFrom="page">
              <wp14:pctHeight>0</wp14:pctHeight>
            </wp14:sizeRelV>
          </wp:anchor>
        </w:drawing>
      </w:r>
      <w:r w:rsidR="00A6702E">
        <w:rPr>
          <w:rFonts w:hint="cs"/>
          <w:noProof/>
          <w:color w:val="5B9BD5" w:themeColor="accent1"/>
          <w:rtl/>
        </w:rPr>
        <w:drawing>
          <wp:anchor distT="0" distB="0" distL="114300" distR="114300" simplePos="0" relativeHeight="251766784" behindDoc="0" locked="0" layoutInCell="1" allowOverlap="1">
            <wp:simplePos x="0" y="0"/>
            <wp:positionH relativeFrom="page">
              <wp:align>right</wp:align>
            </wp:positionH>
            <wp:positionV relativeFrom="paragraph">
              <wp:posOffset>-620396</wp:posOffset>
            </wp:positionV>
            <wp:extent cx="7762875" cy="10048875"/>
            <wp:effectExtent l="0" t="0" r="9525" b="9525"/>
            <wp:wrapNone/>
            <wp:docPr id="699" name="صورة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shutterstock_232387399.jpg"/>
                    <pic:cNvPicPr/>
                  </pic:nvPicPr>
                  <pic:blipFill>
                    <a:blip r:embed="rId8">
                      <a:extLst>
                        <a:ext uri="{BEBA8EAE-BF5A-486C-A8C5-ECC9F3942E4B}">
                          <a14:imgProps xmlns:a14="http://schemas.microsoft.com/office/drawing/2010/main">
                            <a14:imgLayer r:embed="rId9">
                              <a14:imgEffect>
                                <a14:brightnessContrast bright="2000" contrast="-39000"/>
                              </a14:imgEffect>
                            </a14:imgLayer>
                          </a14:imgProps>
                        </a:ext>
                        <a:ext uri="{28A0092B-C50C-407E-A947-70E740481C1C}">
                          <a14:useLocalDpi xmlns:a14="http://schemas.microsoft.com/office/drawing/2010/main" val="0"/>
                        </a:ext>
                      </a:extLst>
                    </a:blip>
                    <a:stretch>
                      <a:fillRect/>
                    </a:stretch>
                  </pic:blipFill>
                  <pic:spPr>
                    <a:xfrm>
                      <a:off x="0" y="0"/>
                      <a:ext cx="7762875" cy="10048875"/>
                    </a:xfrm>
                    <a:prstGeom prst="rect">
                      <a:avLst/>
                    </a:prstGeom>
                  </pic:spPr>
                </pic:pic>
              </a:graphicData>
            </a:graphic>
            <wp14:sizeRelH relativeFrom="page">
              <wp14:pctWidth>0</wp14:pctWidth>
            </wp14:sizeRelH>
            <wp14:sizeRelV relativeFrom="page">
              <wp14:pctHeight>0</wp14:pctHeight>
            </wp14:sizeRelV>
          </wp:anchor>
        </w:drawing>
      </w:r>
    </w:p>
    <w:sdt>
      <w:sdtPr>
        <w:rPr>
          <w:color w:val="5B9BD5" w:themeColor="accent1"/>
          <w:rtl/>
        </w:rPr>
        <w:id w:val="1206294148"/>
        <w:docPartObj>
          <w:docPartGallery w:val="Cover Pages"/>
          <w:docPartUnique/>
        </w:docPartObj>
      </w:sdtPr>
      <w:sdtEndPr>
        <w:rPr>
          <w:rFonts w:ascii="Sakkal Majalla" w:hAnsi="Sakkal Majalla" w:cs="Sakkal Majalla"/>
          <w:b/>
          <w:bCs/>
          <w:color w:val="990000"/>
          <w:sz w:val="32"/>
          <w:szCs w:val="32"/>
          <w:rtl w:val="0"/>
        </w:rPr>
      </w:sdtEndPr>
      <w:sdtContent>
        <w:p w:rsidR="00F84F48" w:rsidRDefault="00A23D55" w:rsidP="003E7A2E">
          <w:pPr>
            <w:pStyle w:val="a9"/>
            <w:spacing w:before="1540" w:after="240"/>
            <w:jc w:val="center"/>
            <w:rPr>
              <w:rFonts w:hint="cs"/>
              <w:color w:val="5B9BD5" w:themeColor="accent1"/>
              <w:rtl/>
            </w:rPr>
          </w:pPr>
          <w:r>
            <w:rPr>
              <w:rFonts w:ascii="Sakkal Majalla" w:hAnsi="Sakkal Majalla" w:cs="Sakkal Majalla"/>
              <w:b/>
              <w:bCs/>
              <w:noProof/>
              <w:color w:val="990000"/>
              <w:sz w:val="32"/>
              <w:szCs w:val="32"/>
              <w:rtl/>
            </w:rPr>
            <mc:AlternateContent>
              <mc:Choice Requires="wps">
                <w:drawing>
                  <wp:anchor distT="0" distB="0" distL="114300" distR="114300" simplePos="0" relativeHeight="251771904" behindDoc="0" locked="0" layoutInCell="1" allowOverlap="1">
                    <wp:simplePos x="0" y="0"/>
                    <wp:positionH relativeFrom="column">
                      <wp:posOffset>-476250</wp:posOffset>
                    </wp:positionH>
                    <wp:positionV relativeFrom="paragraph">
                      <wp:posOffset>1165225</wp:posOffset>
                    </wp:positionV>
                    <wp:extent cx="6429375" cy="3248025"/>
                    <wp:effectExtent l="0" t="0" r="28575" b="28575"/>
                    <wp:wrapNone/>
                    <wp:docPr id="41" name="مستطيل: زوايا مستديرة 41"/>
                    <wp:cNvGraphicFramePr/>
                    <a:graphic xmlns:a="http://schemas.openxmlformats.org/drawingml/2006/main">
                      <a:graphicData uri="http://schemas.microsoft.com/office/word/2010/wordprocessingShape">
                        <wps:wsp>
                          <wps:cNvSpPr/>
                          <wps:spPr>
                            <a:xfrm>
                              <a:off x="0" y="0"/>
                              <a:ext cx="6429375" cy="3248025"/>
                            </a:xfrm>
                            <a:prstGeom prst="roundRect">
                              <a:avLst/>
                            </a:prstGeom>
                            <a:solidFill>
                              <a:schemeClr val="bg1">
                                <a:alpha val="88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1E6E59" w:rsidRDefault="001E6E59" w:rsidP="001E6E59">
                                <w:pPr>
                                  <w:jc w:val="center"/>
                                  <w:rPr>
                                    <w:rFonts w:ascii="Sakkal Majalla" w:hAnsi="Sakkal Majalla" w:cs="Sultan Medium"/>
                                    <w:b/>
                                    <w:bCs/>
                                    <w:color w:val="000000" w:themeColor="text1"/>
                                    <w:sz w:val="80"/>
                                    <w:szCs w:val="80"/>
                                    <w:rtl/>
                                    <w14:textOutline w14:w="9525" w14:cap="rnd" w14:cmpd="sng" w14:algn="ctr">
                                      <w14:solidFill>
                                        <w14:srgbClr w14:val="000000"/>
                                      </w14:solidFill>
                                      <w14:prstDash w14:val="solid"/>
                                      <w14:bevel/>
                                    </w14:textOutline>
                                  </w:rPr>
                                </w:pPr>
                                <w:r w:rsidRPr="001E6E59">
                                  <w:rPr>
                                    <w:rFonts w:ascii="Sakkal Majalla" w:hAnsi="Sakkal Majalla" w:cs="Sultan Medium"/>
                                    <w:b/>
                                    <w:bCs/>
                                    <w:color w:val="000000" w:themeColor="text1"/>
                                    <w:sz w:val="80"/>
                                    <w:szCs w:val="80"/>
                                    <w:rtl/>
                                    <w14:textOutline w14:w="9525" w14:cap="rnd" w14:cmpd="sng" w14:algn="ctr">
                                      <w14:solidFill>
                                        <w14:srgbClr w14:val="000000"/>
                                      </w14:solidFill>
                                      <w14:prstDash w14:val="solid"/>
                                      <w14:bevel/>
                                    </w14:textOutline>
                                  </w:rPr>
                                  <w:t>تكنولوجيا المعلومات في الإدارة</w:t>
                                </w:r>
                              </w:p>
                              <w:p w:rsidR="001E6E59" w:rsidRPr="00A6702E" w:rsidRDefault="001E6E59" w:rsidP="00A6702E">
                                <w:pPr>
                                  <w:jc w:val="center"/>
                                  <w:rPr>
                                    <w:rFonts w:ascii="Sakkal Majalla" w:hAnsi="Sakkal Majalla" w:cs="Sultan Medium" w:hint="cs"/>
                                    <w:b/>
                                    <w:bCs/>
                                    <w:color w:val="000000" w:themeColor="text1"/>
                                    <w:sz w:val="52"/>
                                    <w:szCs w:val="52"/>
                                    <w:rtl/>
                                  </w:rPr>
                                </w:pPr>
                                <w:r w:rsidRPr="00A6702E">
                                  <w:rPr>
                                    <w:rFonts w:ascii="Sakkal Majalla" w:hAnsi="Sakkal Majalla" w:cs="Sultan Medium" w:hint="cs"/>
                                    <w:b/>
                                    <w:bCs/>
                                    <w:color w:val="000000" w:themeColor="text1"/>
                                    <w:sz w:val="52"/>
                                    <w:szCs w:val="52"/>
                                    <w:rtl/>
                                  </w:rPr>
                                  <w:t>د</w:t>
                                </w:r>
                                <w:r w:rsidR="00A6702E" w:rsidRPr="00A6702E">
                                  <w:rPr>
                                    <w:rFonts w:ascii="Sakkal Majalla" w:hAnsi="Sakkal Majalla" w:cs="Sultan Medium" w:hint="cs"/>
                                    <w:b/>
                                    <w:bCs/>
                                    <w:color w:val="000000" w:themeColor="text1"/>
                                    <w:sz w:val="52"/>
                                    <w:szCs w:val="52"/>
                                    <w:rtl/>
                                  </w:rPr>
                                  <w:t>. معتصم الصمادي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41" o:spid="_x0000_s1027" style="position:absolute;left:0;text-align:left;margin-left:-37.5pt;margin-top:91.75pt;width:506.25pt;height:255.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" fillcolor="white [3212]" strokecolor="#1f4d78 [1604]" strokeweight="1pt">
                    <v:fill opacity="57568f"/>
                    <v:stroke joinstyle="miter"/>
                    <v:textbox>
                      <w:txbxContent>
                        <w:p w:rsidR="001E6E59" w:rsidRDefault="001E6E59" w:rsidP="001E6E59">
                          <w:pPr>
                            <w:jc w:val="center"/>
                            <w:rPr>
                              <w:rFonts w:ascii="Sakkal Majalla" w:hAnsi="Sakkal Majalla" w:cs="Sultan Medium"/>
                              <w:b/>
                              <w:bCs/>
                              <w:color w:val="000000" w:themeColor="text1"/>
                              <w:sz w:val="80"/>
                              <w:szCs w:val="80"/>
                              <w:rtl/>
                              <w14:textOutline w14:w="9525" w14:cap="rnd" w14:cmpd="sng" w14:algn="ctr">
                                <w14:solidFill>
                                  <w14:srgbClr w14:val="000000"/>
                                </w14:solidFill>
                                <w14:prstDash w14:val="solid"/>
                                <w14:bevel/>
                              </w14:textOutline>
                            </w:rPr>
                          </w:pPr>
                          <w:r w:rsidRPr="001E6E59">
                            <w:rPr>
                              <w:rFonts w:ascii="Sakkal Majalla" w:hAnsi="Sakkal Majalla" w:cs="Sultan Medium"/>
                              <w:b/>
                              <w:bCs/>
                              <w:color w:val="000000" w:themeColor="text1"/>
                              <w:sz w:val="80"/>
                              <w:szCs w:val="80"/>
                              <w:rtl/>
                              <w14:textOutline w14:w="9525" w14:cap="rnd" w14:cmpd="sng" w14:algn="ctr">
                                <w14:solidFill>
                                  <w14:srgbClr w14:val="000000"/>
                                </w14:solidFill>
                                <w14:prstDash w14:val="solid"/>
                                <w14:bevel/>
                              </w14:textOutline>
                            </w:rPr>
                            <w:t>تكنولوجيا المعلومات في الإدارة</w:t>
                          </w:r>
                        </w:p>
                        <w:p w:rsidR="001E6E59" w:rsidRPr="00A6702E" w:rsidRDefault="001E6E59" w:rsidP="00A6702E">
                          <w:pPr>
                            <w:jc w:val="center"/>
                            <w:rPr>
                              <w:rFonts w:ascii="Sakkal Majalla" w:hAnsi="Sakkal Majalla" w:cs="Sultan Medium" w:hint="cs"/>
                              <w:b/>
                              <w:bCs/>
                              <w:color w:val="000000" w:themeColor="text1"/>
                              <w:sz w:val="52"/>
                              <w:szCs w:val="52"/>
                              <w:rtl/>
                            </w:rPr>
                          </w:pPr>
                          <w:r w:rsidRPr="00A6702E">
                            <w:rPr>
                              <w:rFonts w:ascii="Sakkal Majalla" w:hAnsi="Sakkal Majalla" w:cs="Sultan Medium" w:hint="cs"/>
                              <w:b/>
                              <w:bCs/>
                              <w:color w:val="000000" w:themeColor="text1"/>
                              <w:sz w:val="52"/>
                              <w:szCs w:val="52"/>
                              <w:rtl/>
                            </w:rPr>
                            <w:t>د</w:t>
                          </w:r>
                          <w:r w:rsidR="00A6702E" w:rsidRPr="00A6702E">
                            <w:rPr>
                              <w:rFonts w:ascii="Sakkal Majalla" w:hAnsi="Sakkal Majalla" w:cs="Sultan Medium" w:hint="cs"/>
                              <w:b/>
                              <w:bCs/>
                              <w:color w:val="000000" w:themeColor="text1"/>
                              <w:sz w:val="52"/>
                              <w:szCs w:val="52"/>
                              <w:rtl/>
                            </w:rPr>
                            <w:t>. معتصم الصمادي</w:t>
                          </w:r>
                        </w:p>
                      </w:txbxContent>
                    </v:textbox>
                  </v:roundrect>
                </w:pict>
              </mc:Fallback>
            </mc:AlternateContent>
          </w:r>
        </w:p>
        <w:p w:rsidR="00F84F48" w:rsidRDefault="00B104CF">
          <w:pPr>
            <w:bidi w:val="0"/>
            <w:spacing w:after="160" w:line="259" w:lineRule="auto"/>
            <w:rPr>
              <w:rFonts w:ascii="Sakkal Majalla" w:hAnsi="Sakkal Majalla" w:cs="Sakkal Majalla"/>
              <w:b/>
              <w:bCs/>
              <w:color w:val="990000"/>
              <w:sz w:val="32"/>
              <w:szCs w:val="32"/>
              <w:rtl/>
            </w:rPr>
          </w:pPr>
          <w:r w:rsidRPr="00A6702E">
            <w:rPr>
              <w:noProof/>
              <w:color w:val="5B9BD5" w:themeColor="accent1"/>
              <w:rtl/>
            </w:rPr>
            <mc:AlternateContent>
              <mc:Choice Requires="wps">
                <w:drawing>
                  <wp:anchor distT="45720" distB="45720" distL="114300" distR="114300" simplePos="0" relativeHeight="251785216" behindDoc="0" locked="0" layoutInCell="1" allowOverlap="1" wp14:anchorId="3C7E25D1" wp14:editId="4E7D9D97">
                    <wp:simplePos x="0" y="0"/>
                    <wp:positionH relativeFrom="column">
                      <wp:posOffset>3352165</wp:posOffset>
                    </wp:positionH>
                    <wp:positionV relativeFrom="paragraph">
                      <wp:posOffset>5198745</wp:posOffset>
                    </wp:positionV>
                    <wp:extent cx="2947035" cy="1333500"/>
                    <wp:effectExtent l="0" t="0" r="0" b="0"/>
                    <wp:wrapNone/>
                    <wp:docPr id="5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47035" cy="1333500"/>
                            </a:xfrm>
                            <a:prstGeom prst="rect">
                              <a:avLst/>
                            </a:prstGeom>
                            <a:noFill/>
                            <a:ln w="9525">
                              <a:noFill/>
                              <a:miter lim="800000"/>
                              <a:headEnd/>
                              <a:tailEnd/>
                            </a:ln>
                          </wps:spPr>
                          <wps:txbx>
                            <w:txbxContent>
                              <w:p w:rsidR="003E34FD" w:rsidRPr="00B104CF" w:rsidRDefault="003E34FD" w:rsidP="00B104CF">
                                <w:pPr>
                                  <w:spacing w:after="0" w:line="240" w:lineRule="auto"/>
                                  <w:rPr>
                                    <w:rFonts w:ascii="Sakkal Majalla" w:hAnsi="Sakkal Majalla" w:cs="Sakkal Majalla"/>
                                    <w:b/>
                                    <w:bCs/>
                                    <w:color w:val="002A7E"/>
                                    <w:sz w:val="32"/>
                                    <w:szCs w:val="32"/>
                                    <w:u w:val="single"/>
                                    <w:rtl/>
                                  </w:rPr>
                                </w:pPr>
                                <w:r w:rsidRPr="00B104CF">
                                  <w:rPr>
                                    <w:rFonts w:ascii="Sakkal Majalla" w:hAnsi="Sakkal Majalla" w:cs="Sakkal Majalla"/>
                                    <w:b/>
                                    <w:bCs/>
                                    <w:color w:val="002A7E"/>
                                    <w:sz w:val="32"/>
                                    <w:szCs w:val="32"/>
                                    <w:u w:val="single"/>
                                    <w:rtl/>
                                  </w:rPr>
                                  <w:t>محتويات الملزمة:</w:t>
                                </w:r>
                              </w:p>
                              <w:p w:rsidR="003E34FD" w:rsidRPr="00B104CF" w:rsidRDefault="003E34FD" w:rsidP="00B104CF">
                                <w:pPr>
                                  <w:spacing w:after="0" w:line="240" w:lineRule="auto"/>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 المحتوى النصي للدكتور</w:t>
                                </w:r>
                              </w:p>
                              <w:p w:rsidR="003E34FD" w:rsidRPr="00B104CF" w:rsidRDefault="003E34FD" w:rsidP="00B104CF">
                                <w:pPr>
                                  <w:spacing w:after="0" w:line="240" w:lineRule="auto"/>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 الواجبات مع الحل والتصحيح</w:t>
                                </w:r>
                              </w:p>
                              <w:p w:rsidR="003E34FD" w:rsidRPr="00B104CF" w:rsidRDefault="003E34FD" w:rsidP="00B104CF">
                                <w:pPr>
                                  <w:spacing w:after="0" w:line="240" w:lineRule="auto"/>
                                  <w:rPr>
                                    <w:rFonts w:ascii="Sakkal Majalla" w:hAnsi="Sakkal Majalla" w:cs="Sakkal Majalla"/>
                                    <w:b/>
                                    <w:bCs/>
                                    <w:color w:val="002A7E"/>
                                    <w:sz w:val="32"/>
                                    <w:szCs w:val="32"/>
                                  </w:rPr>
                                </w:pPr>
                                <w:r w:rsidRPr="00B104CF">
                                  <w:rPr>
                                    <w:rFonts w:ascii="Sakkal Majalla" w:hAnsi="Sakkal Majalla" w:cs="Sakkal Majalla"/>
                                    <w:b/>
                                    <w:bCs/>
                                    <w:color w:val="002A7E"/>
                                    <w:sz w:val="32"/>
                                    <w:szCs w:val="32"/>
                                    <w:rtl/>
                                  </w:rPr>
                                  <w:t>- الاختبار الفصلي مع الحل والتصحيح</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C7E25D1" id="_x0000_s1028" type="#_x0000_t202" style="position:absolute;margin-left:263.95pt;margin-top:409.35pt;width:232.05pt;height:105pt;flip:x;z-index:251785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" filled="f" stroked="f">
                    <v:textbox>
                      <w:txbxContent>
                        <w:p w:rsidR="003E34FD" w:rsidRPr="00B104CF" w:rsidRDefault="003E34FD" w:rsidP="00B104CF">
                          <w:pPr>
                            <w:spacing w:after="0" w:line="240" w:lineRule="auto"/>
                            <w:rPr>
                              <w:rFonts w:ascii="Sakkal Majalla" w:hAnsi="Sakkal Majalla" w:cs="Sakkal Majalla"/>
                              <w:b/>
                              <w:bCs/>
                              <w:color w:val="002A7E"/>
                              <w:sz w:val="32"/>
                              <w:szCs w:val="32"/>
                              <w:u w:val="single"/>
                              <w:rtl/>
                            </w:rPr>
                          </w:pPr>
                          <w:r w:rsidRPr="00B104CF">
                            <w:rPr>
                              <w:rFonts w:ascii="Sakkal Majalla" w:hAnsi="Sakkal Majalla" w:cs="Sakkal Majalla"/>
                              <w:b/>
                              <w:bCs/>
                              <w:color w:val="002A7E"/>
                              <w:sz w:val="32"/>
                              <w:szCs w:val="32"/>
                              <w:u w:val="single"/>
                              <w:rtl/>
                            </w:rPr>
                            <w:t>محتويات الملزمة:</w:t>
                          </w:r>
                        </w:p>
                        <w:p w:rsidR="003E34FD" w:rsidRPr="00B104CF" w:rsidRDefault="003E34FD" w:rsidP="00B104CF">
                          <w:pPr>
                            <w:spacing w:after="0" w:line="240" w:lineRule="auto"/>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 المحتوى النصي للدكتور</w:t>
                          </w:r>
                        </w:p>
                        <w:p w:rsidR="003E34FD" w:rsidRPr="00B104CF" w:rsidRDefault="003E34FD" w:rsidP="00B104CF">
                          <w:pPr>
                            <w:spacing w:after="0" w:line="240" w:lineRule="auto"/>
                            <w:rPr>
                              <w:rFonts w:ascii="Sakkal Majalla" w:hAnsi="Sakkal Majalla" w:cs="Sakkal Majalla"/>
                              <w:b/>
                              <w:bCs/>
                              <w:color w:val="002A7E"/>
                              <w:sz w:val="32"/>
                              <w:szCs w:val="32"/>
                              <w:rtl/>
                            </w:rPr>
                          </w:pPr>
                          <w:r w:rsidRPr="00B104CF">
                            <w:rPr>
                              <w:rFonts w:ascii="Sakkal Majalla" w:hAnsi="Sakkal Majalla" w:cs="Sakkal Majalla"/>
                              <w:b/>
                              <w:bCs/>
                              <w:color w:val="002A7E"/>
                              <w:sz w:val="32"/>
                              <w:szCs w:val="32"/>
                              <w:rtl/>
                            </w:rPr>
                            <w:t>- الواجبات مع الحل والتصحيح</w:t>
                          </w:r>
                        </w:p>
                        <w:p w:rsidR="003E34FD" w:rsidRPr="00B104CF" w:rsidRDefault="003E34FD" w:rsidP="00B104CF">
                          <w:pPr>
                            <w:spacing w:after="0" w:line="240" w:lineRule="auto"/>
                            <w:rPr>
                              <w:rFonts w:ascii="Sakkal Majalla" w:hAnsi="Sakkal Majalla" w:cs="Sakkal Majalla"/>
                              <w:b/>
                              <w:bCs/>
                              <w:color w:val="002A7E"/>
                              <w:sz w:val="32"/>
                              <w:szCs w:val="32"/>
                            </w:rPr>
                          </w:pPr>
                          <w:r w:rsidRPr="00B104CF">
                            <w:rPr>
                              <w:rFonts w:ascii="Sakkal Majalla" w:hAnsi="Sakkal Majalla" w:cs="Sakkal Majalla"/>
                              <w:b/>
                              <w:bCs/>
                              <w:color w:val="002A7E"/>
                              <w:sz w:val="32"/>
                              <w:szCs w:val="32"/>
                              <w:rtl/>
                            </w:rPr>
                            <w:t>- الاختبار الفصلي مع الحل والتصحيح</w:t>
                          </w:r>
                        </w:p>
                      </w:txbxContent>
                    </v:textbox>
                  </v:shape>
                </w:pict>
              </mc:Fallback>
            </mc:AlternateContent>
          </w:r>
          <w:r w:rsidR="00C90718" w:rsidRPr="00A6702E">
            <w:rPr>
              <w:noProof/>
              <w:color w:val="5B9BD5" w:themeColor="accent1"/>
              <w:rtl/>
            </w:rPr>
            <mc:AlternateContent>
              <mc:Choice Requires="wps">
                <w:drawing>
                  <wp:anchor distT="45720" distB="45720" distL="114300" distR="114300" simplePos="0" relativeHeight="251783168" behindDoc="0" locked="0" layoutInCell="1" allowOverlap="1" wp14:anchorId="3C7E25D1" wp14:editId="4E7D9D97">
                    <wp:simplePos x="0" y="0"/>
                    <wp:positionH relativeFrom="column">
                      <wp:posOffset>-666751</wp:posOffset>
                    </wp:positionH>
                    <wp:positionV relativeFrom="paragraph">
                      <wp:posOffset>5617845</wp:posOffset>
                    </wp:positionV>
                    <wp:extent cx="2847975" cy="600075"/>
                    <wp:effectExtent l="0" t="0" r="0" b="0"/>
                    <wp:wrapNone/>
                    <wp:docPr id="5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847975" cy="600075"/>
                            </a:xfrm>
                            <a:prstGeom prst="rect">
                              <a:avLst/>
                            </a:prstGeom>
                            <a:noFill/>
                            <a:ln w="9525">
                              <a:noFill/>
                              <a:miter lim="800000"/>
                              <a:headEnd/>
                              <a:tailEnd/>
                            </a:ln>
                          </wps:spPr>
                          <wps:txbx>
                            <w:txbxContent>
                              <w:p w:rsidR="003E34FD" w:rsidRPr="00C90718" w:rsidRDefault="003E34FD" w:rsidP="003E34FD">
                                <w:pPr>
                                  <w:jc w:val="center"/>
                                  <w:rPr>
                                    <w:rFonts w:ascii="Arial Black" w:hAnsi="Arial Black" w:cs="Sultan bold"/>
                                    <w:color w:val="002A7E"/>
                                    <w:sz w:val="36"/>
                                    <w:szCs w:val="36"/>
                                  </w:rPr>
                                </w:pPr>
                                <w:r w:rsidRPr="00C90718">
                                  <w:rPr>
                                    <w:rFonts w:ascii="Arial Black" w:hAnsi="Arial Black" w:cs="Sultan bold" w:hint="cs"/>
                                    <w:color w:val="002A7E"/>
                                    <w:sz w:val="36"/>
                                    <w:szCs w:val="36"/>
                                    <w:rtl/>
                                  </w:rPr>
                                  <w:t>إعداد وتنسيق: سميره الزهراني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C7E25D1" id="_x0000_s1029" type="#_x0000_t202" style="position:absolute;margin-left:-52.5pt;margin-top:442.35pt;width:224.25pt;height:47.25pt;flip:x;z-index:25178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" filled="f" stroked="f">
                    <v:textbox>
                      <w:txbxContent>
                        <w:p w:rsidR="003E34FD" w:rsidRPr="00C90718" w:rsidRDefault="003E34FD" w:rsidP="003E34FD">
                          <w:pPr>
                            <w:jc w:val="center"/>
                            <w:rPr>
                              <w:rFonts w:ascii="Arial Black" w:hAnsi="Arial Black" w:cs="Sultan bold"/>
                              <w:color w:val="002A7E"/>
                              <w:sz w:val="36"/>
                              <w:szCs w:val="36"/>
                            </w:rPr>
                          </w:pPr>
                          <w:r w:rsidRPr="00C90718">
                            <w:rPr>
                              <w:rFonts w:ascii="Arial Black" w:hAnsi="Arial Black" w:cs="Sultan bold" w:hint="cs"/>
                              <w:color w:val="002A7E"/>
                              <w:sz w:val="36"/>
                              <w:szCs w:val="36"/>
                              <w:rtl/>
                            </w:rPr>
                            <w:t>إعداد وتنسيق: سميره الزهراني</w:t>
                          </w:r>
                        </w:p>
                      </w:txbxContent>
                    </v:textbox>
                  </v:shape>
                </w:pict>
              </mc:Fallback>
            </mc:AlternateContent>
          </w:r>
          <w:r w:rsidR="00C90718">
            <w:rPr>
              <w:rFonts w:ascii="Sakkal Majalla" w:hAnsi="Sakkal Majalla" w:cs="Sakkal Majalla"/>
              <w:b/>
              <w:bCs/>
              <w:noProof/>
              <w:color w:val="990000"/>
              <w:sz w:val="32"/>
              <w:szCs w:val="32"/>
              <w:rtl/>
            </w:rPr>
            <mc:AlternateContent>
              <mc:Choice Requires="wps">
                <w:drawing>
                  <wp:anchor distT="0" distB="0" distL="114300" distR="114300" simplePos="0" relativeHeight="251781120" behindDoc="0" locked="0" layoutInCell="1" allowOverlap="1" wp14:anchorId="3743D2B8" wp14:editId="3FF7B0EA">
                    <wp:simplePos x="0" y="0"/>
                    <wp:positionH relativeFrom="page">
                      <wp:align>left</wp:align>
                    </wp:positionH>
                    <wp:positionV relativeFrom="paragraph">
                      <wp:posOffset>5246370</wp:posOffset>
                    </wp:positionV>
                    <wp:extent cx="7753350" cy="1200150"/>
                    <wp:effectExtent l="0" t="0" r="0" b="0"/>
                    <wp:wrapNone/>
                    <wp:docPr id="46" name="مستطيل 46"/>
                    <wp:cNvGraphicFramePr/>
                    <a:graphic xmlns:a="http://schemas.openxmlformats.org/drawingml/2006/main">
                      <a:graphicData uri="http://schemas.microsoft.com/office/word/2010/wordprocessingShape">
                        <wps:wsp>
                          <wps:cNvSpPr/>
                          <wps:spPr>
                            <a:xfrm>
                              <a:off x="0" y="0"/>
                              <a:ext cx="7753350" cy="12001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84DC34" id="مستطيل 46" o:spid="_x0000_s1026" style="position:absolute;left:0;text-align:left;margin-left:0;margin-top:413.1pt;width:610.5pt;height:94.5pt;z-index:251781120;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" fillcolor="white [3212]" stroked="f" strokeweight="1pt">
                    <w10:wrap anchorx="page"/>
                  </v:rect>
                </w:pict>
              </mc:Fallback>
            </mc:AlternateContent>
          </w:r>
          <w:r w:rsidR="001E6E59">
            <w:rPr>
              <w:rFonts w:ascii="Sakkal Majalla" w:hAnsi="Sakkal Majalla" w:cs="Sakkal Majalla"/>
              <w:b/>
              <w:bCs/>
              <w:noProof/>
              <w:color w:val="990000"/>
              <w:sz w:val="32"/>
              <w:szCs w:val="32"/>
              <w:rtl/>
            </w:rPr>
            <mc:AlternateContent>
              <mc:Choice Requires="wps">
                <w:drawing>
                  <wp:anchor distT="0" distB="0" distL="114300" distR="114300" simplePos="0" relativeHeight="251768832" behindDoc="0" locked="0" layoutInCell="1" allowOverlap="1">
                    <wp:simplePos x="0" y="0"/>
                    <wp:positionH relativeFrom="margin">
                      <wp:align>center</wp:align>
                    </wp:positionH>
                    <wp:positionV relativeFrom="paragraph">
                      <wp:posOffset>7346950</wp:posOffset>
                    </wp:positionV>
                    <wp:extent cx="7753350" cy="238125"/>
                    <wp:effectExtent l="0" t="0" r="0" b="9525"/>
                    <wp:wrapNone/>
                    <wp:docPr id="701" name="مستطيل 701"/>
                    <wp:cNvGraphicFramePr/>
                    <a:graphic xmlns:a="http://schemas.openxmlformats.org/drawingml/2006/main">
                      <a:graphicData uri="http://schemas.microsoft.com/office/word/2010/wordprocessingShape">
                        <wps:wsp>
                          <wps:cNvSpPr/>
                          <wps:spPr>
                            <a:xfrm>
                              <a:off x="0" y="0"/>
                              <a:ext cx="7753350" cy="2381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EC1E418" id="مستطيل 701" o:spid="_x0000_s1026" style="position:absolute;left:0;text-align:left;margin-left:0;margin-top:578.5pt;width:610.5pt;height:18.75pt;z-index:25176883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" fillcolor="white [3212]" stroked="f" strokeweight="1pt">
                    <w10:wrap anchorx="margin"/>
                  </v:rect>
                </w:pict>
              </mc:Fallback>
            </mc:AlternateContent>
          </w:r>
          <w:r w:rsidR="00F84F48">
            <w:rPr>
              <w:rFonts w:ascii="Sakkal Majalla" w:hAnsi="Sakkal Majalla" w:cs="Sakkal Majalla"/>
              <w:b/>
              <w:bCs/>
              <w:color w:val="990000"/>
              <w:sz w:val="32"/>
              <w:szCs w:val="32"/>
              <w:rtl/>
            </w:rPr>
            <w:br w:type="page"/>
          </w:r>
        </w:p>
      </w:sdtContent>
    </w:sdt>
    <w:p w:rsidR="00D1591F" w:rsidRPr="00FB3A60" w:rsidRDefault="00FB6655" w:rsidP="00FB3A60">
      <w:pPr>
        <w:pStyle w:val="a6"/>
        <w:numPr>
          <w:ilvl w:val="0"/>
          <w:numId w:val="84"/>
        </w:numPr>
        <w:spacing w:after="0" w:line="240" w:lineRule="auto"/>
        <w:ind w:left="-999" w:right="-851"/>
        <w:jc w:val="lowKashida"/>
        <w:rPr>
          <w:rFonts w:ascii="Sakkal Majalla" w:hAnsi="Sakkal Majalla" w:cs="Sakkal Majalla"/>
          <w:b/>
          <w:bCs/>
          <w:color w:val="2E74B5" w:themeColor="accent1" w:themeShade="BF"/>
          <w:sz w:val="32"/>
          <w:szCs w:val="32"/>
          <w:u w:val="single"/>
          <w:rtl/>
        </w:rPr>
      </w:pPr>
      <w:r w:rsidRPr="00FB3A60">
        <w:rPr>
          <w:noProof/>
          <w:rtl/>
        </w:rPr>
        <w:lastRenderedPageBreak/>
        <mc:AlternateContent>
          <mc:Choice Requires="wps">
            <w:drawing>
              <wp:anchor distT="45720" distB="45720" distL="114300" distR="114300" simplePos="0" relativeHeight="251660288" behindDoc="0" locked="0" layoutInCell="1" allowOverlap="1" wp14:anchorId="2009A718" wp14:editId="2D5C152B">
                <wp:simplePos x="0" y="0"/>
                <wp:positionH relativeFrom="margin">
                  <wp:align>center</wp:align>
                </wp:positionH>
                <wp:positionV relativeFrom="margin">
                  <wp:align>top</wp:align>
                </wp:positionV>
                <wp:extent cx="5229225" cy="400050"/>
                <wp:effectExtent l="95250" t="114300" r="104775" b="11430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880B97">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[2]: نظم المعلومات وتكنولوجيا المعلومات</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009A718" id="_x0000_s1030" type="#_x0000_t202" style="position:absolute;left:0;text-align:left;margin-left:0;margin-top:0;width:411.75pt;height:31.5pt;flip:x;z-index:25166028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" stroked="f">
                <v:textbox>
                  <w:txbxContent>
                    <w:p w:rsidR="0008764B" w:rsidRPr="00880B97" w:rsidRDefault="0008764B" w:rsidP="00880B97">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[2]: نظم المعلومات وتكنولوجيا المعلومات</w:t>
                      </w:r>
                    </w:p>
                  </w:txbxContent>
                </v:textbox>
                <w10:wrap type="square" anchorx="margin" anchory="margin"/>
              </v:shape>
            </w:pict>
          </mc:Fallback>
        </mc:AlternateContent>
      </w:r>
      <w:r w:rsidRPr="00FB3A60">
        <w:rPr>
          <w:noProof/>
        </w:rPr>
        <w:drawing>
          <wp:anchor distT="0" distB="0" distL="114300" distR="114300" simplePos="0" relativeHeight="251658240" behindDoc="0" locked="0" layoutInCell="1" allowOverlap="1" wp14:anchorId="40A4D71B" wp14:editId="0EDD0166">
            <wp:simplePos x="0" y="0"/>
            <wp:positionH relativeFrom="page">
              <wp:align>right</wp:align>
            </wp:positionH>
            <wp:positionV relativeFrom="paragraph">
              <wp:posOffset>0</wp:posOffset>
            </wp:positionV>
            <wp:extent cx="7772400" cy="619125"/>
            <wp:effectExtent l="0" t="0" r="0" b="9525"/>
            <wp:wrapThrough wrapText="bothSides">
              <wp:wrapPolygon edited="0">
                <wp:start x="0" y="0"/>
                <wp:lineTo x="0" y="21268"/>
                <wp:lineTo x="21547" y="21268"/>
                <wp:lineTo x="21547" y="0"/>
                <wp:lineTo x="0" y="0"/>
              </wp:wrapPolygon>
            </wp:wrapThrough>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1591F" w:rsidRPr="00FB3A60">
        <w:rPr>
          <w:rFonts w:ascii="Sakkal Majalla" w:hAnsi="Sakkal Majalla" w:cs="Sakkal Majalla"/>
          <w:b/>
          <w:bCs/>
          <w:color w:val="990000"/>
          <w:sz w:val="32"/>
          <w:szCs w:val="32"/>
          <w:u w:val="single"/>
          <w:rtl/>
        </w:rPr>
        <w:t>مقدمة</w:t>
      </w:r>
    </w:p>
    <w:p w:rsidR="000B075D"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لقد غيرت نظم وتكنولوجيا المعلومات في بُنية الإدارة ووظائفها وأساليب تخطيط وتنفيذ أنشطة الأعمال </w:t>
      </w:r>
      <w:r w:rsidR="00F84F48" w:rsidRPr="00FB555B">
        <w:rPr>
          <w:rFonts w:ascii="Sakkal Majalla" w:hAnsi="Sakkal Majalla" w:cs="Sakkal Majalla" w:hint="cs"/>
          <w:sz w:val="32"/>
          <w:szCs w:val="32"/>
          <w:rtl/>
        </w:rPr>
        <w:t>الجوهرية،</w:t>
      </w:r>
      <w:r w:rsidRPr="00FB555B">
        <w:rPr>
          <w:rFonts w:ascii="Sakkal Majalla" w:hAnsi="Sakkal Majalla" w:cs="Sakkal Majalla"/>
          <w:sz w:val="32"/>
          <w:szCs w:val="32"/>
          <w:rtl/>
        </w:rPr>
        <w:t xml:space="preserve"> كما تغيرت أدوار نظم المعلومات في المنظمات الحديثة، فلم تَعُد هذه النظم مجرد أدوات حاسوبية لتسجيل البيانات ومعالجتها وإنتاج المعلومات وإصدار التقارير وإنما هي اليوم نظم عمل وإدارة مندمجة مع تدفقات العمل في جميع المستويات والأبعاد.</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وبالتالي فأن نظم المعلومات تمثل جزءا محوريا في عملية تشكيل هيكل كل منظمة وقاعدة انطلاق لا غنى عنها في بناء وتطوير نظمها الوظيفية وعلاقتها الداخلية مع البيئة التنظيمية والخارجية مع بيئة الأعمال.</w:t>
      </w:r>
    </w:p>
    <w:p w:rsidR="00D1591F" w:rsidRPr="00FB3A60" w:rsidRDefault="000B075D" w:rsidP="00FB3A60">
      <w:pPr>
        <w:pStyle w:val="a6"/>
        <w:numPr>
          <w:ilvl w:val="0"/>
          <w:numId w:val="85"/>
        </w:numPr>
        <w:spacing w:before="240" w:after="0" w:line="240" w:lineRule="auto"/>
        <w:ind w:left="-999" w:right="-851"/>
        <w:jc w:val="lowKashida"/>
        <w:rPr>
          <w:rFonts w:ascii="Sakkal Majalla" w:hAnsi="Sakkal Majalla" w:cs="Sakkal Majalla"/>
          <w:b/>
          <w:bCs/>
          <w:color w:val="990000"/>
          <w:sz w:val="32"/>
          <w:szCs w:val="32"/>
          <w:u w:val="single"/>
          <w:rtl/>
        </w:rPr>
      </w:pPr>
      <w:r w:rsidRPr="00FB3A60">
        <w:rPr>
          <w:rFonts w:ascii="Sakkal Majalla" w:hAnsi="Sakkal Majalla" w:cs="Sakkal Majalla" w:hint="cs"/>
          <w:b/>
          <w:bCs/>
          <w:color w:val="990000"/>
          <w:sz w:val="32"/>
          <w:szCs w:val="32"/>
          <w:u w:val="single"/>
          <w:rtl/>
        </w:rPr>
        <w:t xml:space="preserve">تحليل مفهوم </w:t>
      </w:r>
      <w:r w:rsidR="00D1591F" w:rsidRPr="00FB3A60">
        <w:rPr>
          <w:rFonts w:ascii="Sakkal Majalla" w:hAnsi="Sakkal Majalla" w:cs="Sakkal Majalla"/>
          <w:b/>
          <w:bCs/>
          <w:color w:val="990000"/>
          <w:sz w:val="32"/>
          <w:szCs w:val="32"/>
          <w:u w:val="single"/>
          <w:rtl/>
        </w:rPr>
        <w:t>نظم المعلومات</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يمكن فهم نظم المعلومات من خلال تفكيك هذا المصطلح إلى عنصرين أساسيين هما:</w:t>
      </w:r>
    </w:p>
    <w:p w:rsidR="00D1591F" w:rsidRPr="00FB555B" w:rsidRDefault="00D1591F" w:rsidP="00FB555B">
      <w:pPr>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1. النظام بالمفرد أو النظم بالجمع</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 النظام هو الذي يعبر عن علاقة تكوينية قوية بين حقل نظم المعلومات ونظرية النظم العامة </w:t>
      </w:r>
      <w:r w:rsidR="000B075D" w:rsidRPr="00FB555B">
        <w:rPr>
          <w:rFonts w:ascii="Sakkal Majalla" w:hAnsi="Sakkal Majalla" w:cs="Sakkal Majalla"/>
          <w:sz w:val="32"/>
          <w:szCs w:val="32"/>
          <w:rtl/>
        </w:rPr>
        <w:t>وتطبيقاتها في الإدارة ”</w:t>
      </w:r>
    </w:p>
    <w:p w:rsidR="00D1591F" w:rsidRPr="00FB555B" w:rsidRDefault="00D1591F" w:rsidP="00FB555B">
      <w:pPr>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2. المعلومات</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”هي نتاج معالجة البيانات حاسوبيا أو يدويا أو بالوسيلتين معا ” </w:t>
      </w:r>
    </w:p>
    <w:p w:rsidR="00FA056A"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وينتج عن عملية معالجة البيانات قيمة مضافة تتصف باتساق المعنى، </w:t>
      </w:r>
      <w:r w:rsidR="00FB3A60" w:rsidRPr="00FB555B">
        <w:rPr>
          <w:rFonts w:ascii="Sakkal Majalla" w:hAnsi="Sakkal Majalla" w:cs="Sakkal Majalla" w:hint="cs"/>
          <w:sz w:val="32"/>
          <w:szCs w:val="32"/>
          <w:rtl/>
        </w:rPr>
        <w:t>والدقة وجودة</w:t>
      </w:r>
      <w:r w:rsidRPr="00FB555B">
        <w:rPr>
          <w:rFonts w:ascii="Sakkal Majalla" w:hAnsi="Sakkal Majalla" w:cs="Sakkal Majalla"/>
          <w:sz w:val="32"/>
          <w:szCs w:val="32"/>
          <w:rtl/>
        </w:rPr>
        <w:t xml:space="preserve"> المعطيات التي تقود المستفيد إلى فهم الظاهرة أو المشكلة.</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بمعنى أخر تُشّكِل نظم المعلومات التوليفة المنظمة والمتكاملة للموارد الجوهرية التالية:</w:t>
      </w:r>
    </w:p>
    <w:p w:rsidR="00FA056A" w:rsidRPr="00FB555B" w:rsidRDefault="00FA056A" w:rsidP="00FB555B">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hint="cs"/>
          <w:sz w:val="32"/>
          <w:szCs w:val="32"/>
          <w:rtl/>
        </w:rPr>
        <w:t>1.الموارد الإنسانية          2. عتاد الحاسوب          3.برامج الحاسوب         4.شبكات الحاسوب          5.البيانات</w:t>
      </w:r>
    </w:p>
    <w:p w:rsidR="00D1591F" w:rsidRPr="00FB3A60" w:rsidRDefault="00D1591F" w:rsidP="00FB3A60">
      <w:pPr>
        <w:pStyle w:val="a6"/>
        <w:numPr>
          <w:ilvl w:val="0"/>
          <w:numId w:val="86"/>
        </w:numPr>
        <w:spacing w:before="240" w:after="0" w:line="240" w:lineRule="auto"/>
        <w:ind w:left="-999" w:right="-851"/>
        <w:jc w:val="lowKashida"/>
        <w:rPr>
          <w:rFonts w:ascii="Sakkal Majalla" w:hAnsi="Sakkal Majalla" w:cs="Sakkal Majalla"/>
          <w:b/>
          <w:bCs/>
          <w:color w:val="990000"/>
          <w:sz w:val="32"/>
          <w:szCs w:val="32"/>
          <w:u w:val="single"/>
          <w:rtl/>
        </w:rPr>
      </w:pPr>
      <w:r w:rsidRPr="00FB3A60">
        <w:rPr>
          <w:rFonts w:ascii="Sakkal Majalla" w:hAnsi="Sakkal Majalla" w:cs="Sakkal Majalla"/>
          <w:b/>
          <w:bCs/>
          <w:color w:val="990000"/>
          <w:sz w:val="32"/>
          <w:szCs w:val="32"/>
          <w:u w:val="single"/>
          <w:rtl/>
        </w:rPr>
        <w:t>الفرق بين نظم المعلومات وتكنولوجيا المعلومات</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يُستخدم مصطلح ومفهوم تكنولوجيا المعلومات بصورة مُترادفة مع نظم المعلومات ولهذا نجد في أدب المعلوماتية أن البعض يستخدم مصطلح تكنولوجيا المع</w:t>
      </w:r>
      <w:r w:rsidR="00047EFE" w:rsidRPr="00FB555B">
        <w:rPr>
          <w:rFonts w:ascii="Sakkal Majalla" w:hAnsi="Sakkal Majalla" w:cs="Sakkal Majalla"/>
          <w:sz w:val="32"/>
          <w:szCs w:val="32"/>
          <w:rtl/>
        </w:rPr>
        <w:t>لومات للدلالة على نظم المعلومات</w:t>
      </w:r>
      <w:r w:rsidR="00047EFE" w:rsidRPr="00FB555B">
        <w:rPr>
          <w:rFonts w:ascii="Sakkal Majalla" w:hAnsi="Sakkal Majalla" w:cs="Sakkal Majalla" w:hint="cs"/>
          <w:sz w:val="32"/>
          <w:szCs w:val="32"/>
          <w:rtl/>
        </w:rPr>
        <w:t xml:space="preserve"> </w:t>
      </w:r>
      <w:r w:rsidRPr="00FB555B">
        <w:rPr>
          <w:rFonts w:ascii="Sakkal Majalla" w:hAnsi="Sakkal Majalla" w:cs="Sakkal Majalla"/>
          <w:sz w:val="32"/>
          <w:szCs w:val="32"/>
          <w:rtl/>
        </w:rPr>
        <w:t>وبالتالي يحدث خلط بين المصطلحين</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تعريف نظم المعلومات الإداريّة:</w:t>
      </w:r>
    </w:p>
    <w:p w:rsidR="008303AF" w:rsidRPr="003E7A2E" w:rsidRDefault="00D1591F" w:rsidP="003E7A2E">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يعرف نظام المعلومات الإدارية بأنه مجموعة من العناصر المتداخلة أو المتفاعلة مع بعضها البعض و التي تعمل على جمع مختلف أنواع البيانات </w:t>
      </w:r>
      <w:r w:rsidR="00047EFE" w:rsidRPr="00FB555B">
        <w:rPr>
          <w:rFonts w:ascii="Sakkal Majalla" w:hAnsi="Sakkal Majalla" w:cs="Sakkal Majalla"/>
          <w:sz w:val="32"/>
          <w:szCs w:val="32"/>
          <w:rtl/>
        </w:rPr>
        <w:t>والمعلومات من المصادر المختلفة</w:t>
      </w:r>
      <w:r w:rsidR="00047EFE" w:rsidRPr="00FB555B">
        <w:rPr>
          <w:rFonts w:ascii="Sakkal Majalla" w:hAnsi="Sakkal Majalla" w:cs="Sakkal Majalla" w:hint="cs"/>
          <w:sz w:val="32"/>
          <w:szCs w:val="32"/>
          <w:rtl/>
        </w:rPr>
        <w:t>،</w:t>
      </w:r>
      <w:r w:rsidRPr="00FB555B">
        <w:rPr>
          <w:rFonts w:ascii="Sakkal Majalla" w:hAnsi="Sakkal Majalla" w:cs="Sakkal Majalla"/>
          <w:sz w:val="32"/>
          <w:szCs w:val="32"/>
          <w:rtl/>
        </w:rPr>
        <w:t xml:space="preserve"> و تعمل على معالجتها و تخزينها و بثها و توزيعها على المستفيدين بغرض دعم عملية اتخاذ</w:t>
      </w:r>
      <w:r w:rsidR="00047EFE" w:rsidRPr="00FB555B">
        <w:rPr>
          <w:rFonts w:ascii="Sakkal Majalla" w:hAnsi="Sakkal Majalla" w:cs="Sakkal Majalla"/>
          <w:sz w:val="32"/>
          <w:szCs w:val="32"/>
          <w:rtl/>
        </w:rPr>
        <w:t xml:space="preserve"> القرار</w:t>
      </w:r>
      <w:r w:rsidR="00047EFE" w:rsidRPr="00FB555B">
        <w:rPr>
          <w:rFonts w:ascii="Sakkal Majalla" w:hAnsi="Sakkal Majalla" w:cs="Sakkal Majalla" w:hint="cs"/>
          <w:sz w:val="32"/>
          <w:szCs w:val="32"/>
          <w:rtl/>
        </w:rPr>
        <w:t>،</w:t>
      </w:r>
      <w:r w:rsidRPr="00FB555B">
        <w:rPr>
          <w:rFonts w:ascii="Sakkal Majalla" w:hAnsi="Sakkal Majalla" w:cs="Sakkal Majalla"/>
          <w:sz w:val="32"/>
          <w:szCs w:val="32"/>
          <w:rtl/>
        </w:rPr>
        <w:t xml:space="preserve"> والتعامل مع المشكلات الادارية التي تعاني منها المؤسسات </w:t>
      </w:r>
      <w:r w:rsidR="00930EDE" w:rsidRPr="00FB555B">
        <w:rPr>
          <w:rFonts w:ascii="Sakkal Majalla" w:hAnsi="Sakkal Majalla" w:cs="Sakkal Majalla" w:hint="cs"/>
          <w:sz w:val="32"/>
          <w:szCs w:val="32"/>
          <w:rtl/>
        </w:rPr>
        <w:t>المختلفة بحيث</w:t>
      </w:r>
      <w:r w:rsidRPr="00FB555B">
        <w:rPr>
          <w:rFonts w:ascii="Sakkal Majalla" w:hAnsi="Sakkal Majalla" w:cs="Sakkal Majalla"/>
          <w:sz w:val="32"/>
          <w:szCs w:val="32"/>
          <w:rtl/>
        </w:rPr>
        <w:t xml:space="preserve"> ينتج عنها القرارات الإدارية الصحيحة والمناسبة.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lastRenderedPageBreak/>
        <w:t>نظم المعلومات</w:t>
      </w:r>
    </w:p>
    <w:p w:rsidR="00D1591F" w:rsidRPr="00FB555B" w:rsidRDefault="00D1591F" w:rsidP="00FB555B">
      <w:pPr>
        <w:spacing w:before="240"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tl/>
        </w:rPr>
        <w:drawing>
          <wp:inline distT="0" distB="0" distL="0" distR="0" wp14:anchorId="2DD3FE41" wp14:editId="38CDCADF">
            <wp:extent cx="4057015" cy="2333588"/>
            <wp:effectExtent l="0" t="0" r="635"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grayscl/>
                      <a:lum contrast="40000"/>
                      <a:extLst>
                        <a:ext uri="{28A0092B-C50C-407E-A947-70E740481C1C}">
                          <a14:useLocalDpi xmlns:a14="http://schemas.microsoft.com/office/drawing/2010/main" val="0"/>
                        </a:ext>
                      </a:extLst>
                    </a:blip>
                    <a:srcRect l="3910" t="1" r="2028" b="2028"/>
                    <a:stretch/>
                  </pic:blipFill>
                  <pic:spPr bwMode="auto">
                    <a:xfrm>
                      <a:off x="0" y="0"/>
                      <a:ext cx="4057015" cy="2333588"/>
                    </a:xfrm>
                    <a:prstGeom prst="rect">
                      <a:avLst/>
                    </a:prstGeom>
                    <a:noFill/>
                    <a:ln>
                      <a:noFill/>
                    </a:ln>
                    <a:extLst>
                      <a:ext uri="{53640926-AAD7-44D8-BBD7-CCE9431645EC}">
                        <a14:shadowObscured xmlns:a14="http://schemas.microsoft.com/office/drawing/2010/main"/>
                      </a:ext>
                    </a:extLst>
                  </pic:spPr>
                </pic:pic>
              </a:graphicData>
            </a:graphic>
          </wp:inline>
        </w:drawing>
      </w:r>
    </w:p>
    <w:p w:rsidR="00C01813" w:rsidRPr="00FB555B" w:rsidRDefault="00D1591F" w:rsidP="00FB555B">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كما ويشير مفهوم </w:t>
      </w:r>
      <w:r w:rsidRPr="00FB555B">
        <w:rPr>
          <w:rFonts w:ascii="Sakkal Majalla" w:hAnsi="Sakkal Majalla" w:cs="Sakkal Majalla"/>
          <w:sz w:val="32"/>
          <w:szCs w:val="32"/>
          <w:u w:val="single"/>
          <w:rtl/>
        </w:rPr>
        <w:t>نظم المعلومات الإدارية</w:t>
      </w:r>
      <w:r w:rsidRPr="00FB555B">
        <w:rPr>
          <w:rFonts w:ascii="Sakkal Majalla" w:hAnsi="Sakkal Majalla" w:cs="Sakkal Majalla"/>
          <w:sz w:val="32"/>
          <w:szCs w:val="32"/>
          <w:rtl/>
        </w:rPr>
        <w:t xml:space="preserve">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r w:rsidR="00C01813" w:rsidRPr="00FB555B">
        <w:rPr>
          <w:rFonts w:ascii="Sakkal Majalla" w:hAnsi="Sakkal Majalla" w:cs="Sakkal Majalla" w:hint="cs"/>
          <w:sz w:val="32"/>
          <w:szCs w:val="32"/>
          <w:rtl/>
        </w:rPr>
        <w:t xml:space="preserve"> </w:t>
      </w:r>
      <w:r w:rsidRPr="00FB555B">
        <w:rPr>
          <w:rFonts w:ascii="Sakkal Majalla" w:hAnsi="Sakkal Majalla" w:cs="Sakkal Majalla"/>
          <w:sz w:val="32"/>
          <w:szCs w:val="32"/>
          <w:rtl/>
        </w:rPr>
        <w:t>تكنولوجيا المعلومات (نظم حاسوب، شبكات، قواعد بيانات) يمكن استخدامه لدعم عمليات وأنشطة الإدارة في منظمات الأعمال.</w:t>
      </w:r>
    </w:p>
    <w:p w:rsidR="00D1591F" w:rsidRPr="00FB3A60" w:rsidRDefault="00D1591F" w:rsidP="00FB3A60">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3A60">
        <w:rPr>
          <w:rFonts w:ascii="Sakkal Majalla" w:hAnsi="Sakkal Majalla" w:cs="Sakkal Majalla"/>
          <w:b/>
          <w:bCs/>
          <w:color w:val="2E74B5" w:themeColor="accent1" w:themeShade="BF"/>
          <w:sz w:val="32"/>
          <w:szCs w:val="32"/>
          <w:rtl/>
        </w:rPr>
        <w:t>تكنولوجيا المعلومات</w:t>
      </w:r>
      <w:r w:rsidR="00FB3A60">
        <w:rPr>
          <w:rFonts w:ascii="Sakkal Majalla" w:hAnsi="Sakkal Majalla" w:cs="Sakkal Majalla" w:hint="cs"/>
          <w:b/>
          <w:bCs/>
          <w:color w:val="2E74B5" w:themeColor="accent1" w:themeShade="BF"/>
          <w:sz w:val="32"/>
          <w:szCs w:val="32"/>
          <w:rtl/>
        </w:rPr>
        <w:t>/</w:t>
      </w:r>
      <w:r w:rsidRPr="00FB3A60">
        <w:rPr>
          <w:rFonts w:ascii="Sakkal Majalla" w:hAnsi="Sakkal Majalla" w:cs="Sakkal Majalla"/>
          <w:b/>
          <w:bCs/>
          <w:color w:val="2E74B5" w:themeColor="accent1" w:themeShade="BF"/>
          <w:sz w:val="32"/>
          <w:szCs w:val="32"/>
          <w:rtl/>
        </w:rPr>
        <w:t>تعريف مفهوم تكنولوجيا المعلومات</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r w:rsidR="00C01813" w:rsidRPr="00FB555B">
        <w:rPr>
          <w:rFonts w:ascii="Sakkal Majalla" w:hAnsi="Sakkal Majalla" w:cs="Sakkal Majalla" w:hint="cs"/>
          <w:sz w:val="32"/>
          <w:szCs w:val="32"/>
          <w:rtl/>
        </w:rPr>
        <w:t xml:space="preserve">، </w:t>
      </w:r>
      <w:r w:rsidR="00C01813" w:rsidRPr="00FB555B">
        <w:rPr>
          <w:rFonts w:ascii="Sakkal Majalla" w:hAnsi="Sakkal Majalla" w:cs="Sakkal Majalla" w:hint="cs"/>
          <w:sz w:val="32"/>
          <w:szCs w:val="32"/>
          <w:u w:val="single"/>
          <w:rtl/>
        </w:rPr>
        <w:t>و</w:t>
      </w:r>
      <w:r w:rsidRPr="00FB555B">
        <w:rPr>
          <w:rFonts w:ascii="Sakkal Majalla" w:hAnsi="Sakkal Majalla" w:cs="Sakkal Majalla"/>
          <w:sz w:val="32"/>
          <w:szCs w:val="32"/>
          <w:u w:val="single"/>
          <w:rtl/>
        </w:rPr>
        <w:t>يلاحظ ان هناك أكثر من منظور لتكنولوجيا المعلومات</w:t>
      </w:r>
      <w:r w:rsidR="00C01813" w:rsidRPr="00FB555B">
        <w:rPr>
          <w:rFonts w:ascii="Sakkal Majalla" w:hAnsi="Sakkal Majalla" w:cs="Sakkal Majalla" w:hint="cs"/>
          <w:sz w:val="32"/>
          <w:szCs w:val="32"/>
          <w:u w:val="single"/>
          <w:rtl/>
        </w:rPr>
        <w:t>:</w:t>
      </w:r>
    </w:p>
    <w:p w:rsidR="009765C9" w:rsidRPr="001977B4" w:rsidRDefault="00D1591F" w:rsidP="001977B4">
      <w:pPr>
        <w:spacing w:before="240" w:after="0" w:line="240" w:lineRule="auto"/>
        <w:ind w:left="-999" w:right="-851"/>
        <w:jc w:val="lowKashida"/>
        <w:rPr>
          <w:rFonts w:ascii="Sakkal Majalla" w:hAnsi="Sakkal Majalla" w:cs="Sakkal Majalla"/>
          <w:b/>
          <w:bCs/>
          <w:color w:val="2E74B5" w:themeColor="accent1" w:themeShade="BF"/>
          <w:sz w:val="32"/>
          <w:szCs w:val="32"/>
          <w:u w:val="single"/>
          <w:rtl/>
        </w:rPr>
      </w:pPr>
      <w:r w:rsidRPr="00FB555B">
        <w:rPr>
          <w:rFonts w:ascii="Sakkal Majalla" w:hAnsi="Sakkal Majalla" w:cs="Sakkal Majalla"/>
          <w:b/>
          <w:bCs/>
          <w:color w:val="2E74B5" w:themeColor="accent1" w:themeShade="BF"/>
          <w:sz w:val="32"/>
          <w:szCs w:val="32"/>
          <w:u w:val="single"/>
          <w:rtl/>
        </w:rPr>
        <w:t>أولا : المنظور الجزئي لتكنولوجي</w:t>
      </w:r>
      <w:r w:rsidR="001977B4">
        <w:rPr>
          <w:rFonts w:ascii="Sakkal Majalla" w:hAnsi="Sakkal Majalla" w:cs="Sakkal Majalla"/>
          <w:b/>
          <w:bCs/>
          <w:color w:val="2E74B5" w:themeColor="accent1" w:themeShade="BF"/>
          <w:sz w:val="32"/>
          <w:szCs w:val="32"/>
          <w:u w:val="single"/>
          <w:rtl/>
        </w:rPr>
        <w:t>ا المعلومات</w:t>
      </w:r>
      <w:r w:rsidR="001977B4">
        <w:rPr>
          <w:rFonts w:ascii="Sakkal Majalla" w:hAnsi="Sakkal Majalla" w:cs="Sakkal Majalla" w:hint="cs"/>
          <w:b/>
          <w:bCs/>
          <w:color w:val="2E74B5" w:themeColor="accent1" w:themeShade="BF"/>
          <w:sz w:val="32"/>
          <w:szCs w:val="32"/>
          <w:u w:val="single"/>
          <w:rtl/>
        </w:rPr>
        <w:t xml:space="preserve">: </w:t>
      </w:r>
      <w:r w:rsidRPr="00FB555B">
        <w:rPr>
          <w:rFonts w:ascii="Sakkal Majalla" w:hAnsi="Sakkal Majalla" w:cs="Sakkal Majalla"/>
          <w:sz w:val="32"/>
          <w:szCs w:val="32"/>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FB3A60" w:rsidRPr="00FB555B" w:rsidRDefault="00FB3A60" w:rsidP="00FB555B">
      <w:pPr>
        <w:spacing w:after="0" w:line="240" w:lineRule="auto"/>
        <w:ind w:left="-999" w:right="-851"/>
        <w:jc w:val="lowKashida"/>
        <w:rPr>
          <w:rFonts w:ascii="Sakkal Majalla" w:hAnsi="Sakkal Majalla" w:cs="Sakkal Majalla"/>
          <w:sz w:val="32"/>
          <w:szCs w:val="32"/>
          <w:rtl/>
        </w:rPr>
      </w:pPr>
    </w:p>
    <w:p w:rsidR="00D1591F" w:rsidRDefault="00D1591F" w:rsidP="001977B4">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b/>
          <w:bCs/>
          <w:color w:val="2E74B5" w:themeColor="accent1" w:themeShade="BF"/>
          <w:sz w:val="32"/>
          <w:szCs w:val="32"/>
          <w:u w:val="single"/>
          <w:rtl/>
        </w:rPr>
        <w:t>ثانيا : المنظور الكلي لتكنولوجيا المعلومات</w:t>
      </w:r>
      <w:r w:rsidR="001977B4">
        <w:rPr>
          <w:rFonts w:ascii="Sakkal Majalla" w:hAnsi="Sakkal Majalla" w:cs="Sakkal Majalla" w:hint="cs"/>
          <w:sz w:val="32"/>
          <w:szCs w:val="32"/>
          <w:rtl/>
        </w:rPr>
        <w:t>:</w:t>
      </w:r>
      <w:r w:rsidRPr="00FB555B">
        <w:rPr>
          <w:rFonts w:ascii="Sakkal Majalla" w:hAnsi="Sakkal Majalla" w:cs="Sakkal Majalla"/>
          <w:sz w:val="32"/>
          <w:szCs w:val="32"/>
          <w:rtl/>
        </w:rPr>
        <w:t>المنظور الكلي يرى في تكنولوجيا المعلومات مظلة واسعة تشكلّ كلا من نظم المعلومات وتقنيّات معالجة البيانات والاتصالات.</w:t>
      </w:r>
    </w:p>
    <w:p w:rsidR="001977B4" w:rsidRPr="00FB555B" w:rsidRDefault="001977B4" w:rsidP="001977B4">
      <w:pPr>
        <w:spacing w:after="0" w:line="240" w:lineRule="auto"/>
        <w:ind w:left="-999" w:right="-851"/>
        <w:jc w:val="lowKashida"/>
        <w:rPr>
          <w:rFonts w:ascii="Sakkal Majalla" w:hAnsi="Sakkal Majalla" w:cs="Sakkal Majalla"/>
          <w:sz w:val="32"/>
          <w:szCs w:val="32"/>
          <w:rtl/>
        </w:rPr>
      </w:pPr>
    </w:p>
    <w:p w:rsidR="00D1591F" w:rsidRPr="00FB3A60" w:rsidRDefault="00D1591F" w:rsidP="00FB3A60">
      <w:pPr>
        <w:pStyle w:val="a6"/>
        <w:numPr>
          <w:ilvl w:val="0"/>
          <w:numId w:val="87"/>
        </w:numPr>
        <w:spacing w:before="240" w:after="0" w:line="240" w:lineRule="auto"/>
        <w:ind w:left="-999" w:right="-851"/>
        <w:jc w:val="lowKashida"/>
        <w:rPr>
          <w:rFonts w:ascii="Sakkal Majalla" w:hAnsi="Sakkal Majalla" w:cs="Sakkal Majalla"/>
          <w:b/>
          <w:bCs/>
          <w:color w:val="990000"/>
          <w:sz w:val="32"/>
          <w:szCs w:val="32"/>
          <w:u w:val="single"/>
          <w:rtl/>
        </w:rPr>
      </w:pPr>
      <w:r w:rsidRPr="00FB3A60">
        <w:rPr>
          <w:rFonts w:ascii="Sakkal Majalla" w:hAnsi="Sakkal Majalla" w:cs="Sakkal Majalla"/>
          <w:b/>
          <w:bCs/>
          <w:color w:val="990000"/>
          <w:sz w:val="32"/>
          <w:szCs w:val="32"/>
          <w:u w:val="single"/>
          <w:rtl/>
        </w:rPr>
        <w:lastRenderedPageBreak/>
        <w:t>ما المقصود بتكنولوجيا المعلومات</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ونقصد بتكنولوجيا المعلومات الأدوات والتقنيات التي تستخدمها نظم المعلومات لتنفيذ الأنشطة الحاسوبية على اختلاف أنواعها وتطبيقاتها وتشمل كل من عتاد الحاسوب والمكونات المادية للحاسوب، برامج الحاسوب وتتضمن كل برامج الحاسوب من نظم تشغيل وبرامج تطبيقات، تكنولوجيا التخزين وتتضمن الوسائط المادية والبرامج التي تتولى عملية تخزين البيانات داخل الحاسوب. وخارجه. تكنولوجيا الاتصالات وتعني لجميع برامج ووسائط وتقنيات الاتصالات لربط نظم الحاسوب وبناء الشبكات </w:t>
      </w:r>
      <w:r w:rsidRPr="00FB555B">
        <w:rPr>
          <w:rFonts w:ascii="Sakkal Majalla" w:hAnsi="Sakkal Majalla" w:cs="Sakkal Majalla"/>
          <w:sz w:val="32"/>
          <w:szCs w:val="32"/>
        </w:rPr>
        <w:t>Networks</w:t>
      </w:r>
      <w:r w:rsidRPr="00FB555B">
        <w:rPr>
          <w:rFonts w:ascii="Sakkal Majalla" w:hAnsi="Sakkal Majalla" w:cs="Sakkal Majalla"/>
          <w:sz w:val="32"/>
          <w:szCs w:val="32"/>
          <w:rtl/>
        </w:rPr>
        <w:t xml:space="preserve"> بأنواعها المختلفة (</w:t>
      </w:r>
      <w:r w:rsidRPr="00FB555B">
        <w:rPr>
          <w:rFonts w:ascii="Sakkal Majalla" w:hAnsi="Sakkal Majalla" w:cs="Sakkal Majalla"/>
          <w:sz w:val="32"/>
          <w:szCs w:val="32"/>
        </w:rPr>
        <w:t>WAN , LAN</w:t>
      </w:r>
      <w:r w:rsidRPr="00FB555B">
        <w:rPr>
          <w:rFonts w:ascii="Sakkal Majalla" w:hAnsi="Sakkal Majalla" w:cs="Sakkal Majalla"/>
          <w:sz w:val="32"/>
          <w:szCs w:val="32"/>
          <w:rtl/>
        </w:rPr>
        <w:t xml:space="preserve">) والاتصال بالإنترنت. وأخيرا البنية التحتية لتكنولوجيا المعلومات </w:t>
      </w:r>
      <w:r w:rsidRPr="00FB555B">
        <w:rPr>
          <w:rFonts w:ascii="Sakkal Majalla" w:hAnsi="Sakkal Majalla" w:cs="Sakkal Majalla"/>
          <w:sz w:val="32"/>
          <w:szCs w:val="32"/>
        </w:rPr>
        <w:t>Infrastructure</w:t>
      </w:r>
      <w:r w:rsidRPr="00FB555B">
        <w:rPr>
          <w:rFonts w:ascii="Sakkal Majalla" w:hAnsi="Sakkal Majalla" w:cs="Sakkal Majalla"/>
          <w:sz w:val="32"/>
          <w:szCs w:val="32"/>
          <w:rtl/>
        </w:rPr>
        <w:t xml:space="preserve"> التي تشكل قاعدة انطلاق تقنية لجميع النظم والأدوات والتقنيات المعلوماتية المستخدمة في المنظمة.</w:t>
      </w:r>
    </w:p>
    <w:p w:rsidR="00D1591F" w:rsidRPr="00FB3A60" w:rsidRDefault="00D1591F" w:rsidP="00FB3A60">
      <w:pPr>
        <w:pStyle w:val="a6"/>
        <w:numPr>
          <w:ilvl w:val="0"/>
          <w:numId w:val="88"/>
        </w:numPr>
        <w:spacing w:before="240" w:after="0" w:line="240" w:lineRule="auto"/>
        <w:ind w:left="-999" w:right="-851"/>
        <w:jc w:val="lowKashida"/>
        <w:rPr>
          <w:rFonts w:ascii="Sakkal Majalla" w:hAnsi="Sakkal Majalla" w:cs="Sakkal Majalla"/>
          <w:b/>
          <w:bCs/>
          <w:color w:val="990000"/>
          <w:sz w:val="32"/>
          <w:szCs w:val="32"/>
          <w:u w:val="single"/>
          <w:rtl/>
        </w:rPr>
      </w:pPr>
      <w:r w:rsidRPr="00FB3A60">
        <w:rPr>
          <w:rFonts w:ascii="Sakkal Majalla" w:hAnsi="Sakkal Majalla" w:cs="Sakkal Majalla"/>
          <w:b/>
          <w:bCs/>
          <w:color w:val="990000"/>
          <w:sz w:val="32"/>
          <w:szCs w:val="32"/>
          <w:u w:val="single"/>
          <w:rtl/>
        </w:rPr>
        <w:t>المبادئ الأساسية لنظرية النظم العامة</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نظرية النظم العامة هي منهج التفكير النظامي للظواهر والأشياء المحيطة بنا. منهج يتجاوز النظرة التقليدية الميكانيكية المجزأة التي تنظر إلى الأشياء والحقائق كمعطيات مستقلة منفصلة لا ترتبط بعلاقات تكوينية ومتفاعلة فيما بينها.</w:t>
      </w:r>
    </w:p>
    <w:p w:rsidR="00D1591F" w:rsidRPr="00FB555B" w:rsidRDefault="00D1591F" w:rsidP="00FB555B">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ولذلك نرى </w:t>
      </w:r>
      <w:r w:rsidRPr="00FB555B">
        <w:rPr>
          <w:rFonts w:ascii="Sakkal Majalla" w:hAnsi="Sakkal Majalla" w:cs="Sakkal Majalla"/>
          <w:sz w:val="32"/>
          <w:szCs w:val="32"/>
        </w:rPr>
        <w:t>Buckley</w:t>
      </w:r>
      <w:r w:rsidRPr="00FB555B">
        <w:rPr>
          <w:rFonts w:ascii="Sakkal Majalla" w:hAnsi="Sakkal Majalla" w:cs="Sakkal Majalla"/>
          <w:sz w:val="32"/>
          <w:szCs w:val="32"/>
          <w:rtl/>
        </w:rPr>
        <w:t xml:space="preserve"> يعرف نظرية النظم العامة من خلال تحليليه لمفهوم النظام، فالنظام بالنسبة إلى </w:t>
      </w:r>
      <w:r w:rsidRPr="00FB555B">
        <w:rPr>
          <w:rFonts w:ascii="Sakkal Majalla" w:hAnsi="Sakkal Majalla" w:cs="Sakkal Majalla"/>
          <w:sz w:val="32"/>
          <w:szCs w:val="32"/>
        </w:rPr>
        <w:t>Buckley</w:t>
      </w:r>
      <w:r w:rsidRPr="00FB555B">
        <w:rPr>
          <w:rFonts w:ascii="Sakkal Majalla" w:hAnsi="Sakkal Majalla" w:cs="Sakkal Majalla"/>
          <w:sz w:val="32"/>
          <w:szCs w:val="32"/>
          <w:rtl/>
        </w:rPr>
        <w:t xml:space="preserve"> هو ذلك الكل المكوّن من أجزاء مترابطة ومتفاعلة مع بعضها البعض. أمّا المنهجية التي يمكن من خلالها معرفة الترابط الموجود بين النظم البسيطة والمعقدة، والعلاقات المتراكبة بين النظم البسيطة والمعقدة، والعلاقات المتراكبة بين هذه النظم وبين كل نظام وأجزاءه وعناصره أو مكوناتهِ، هذه المنهجية العلمية تعني نظرية النظم العامة.</w:t>
      </w:r>
    </w:p>
    <w:p w:rsidR="00D1591F" w:rsidRPr="00FB555B" w:rsidRDefault="00D1591F" w:rsidP="00FB555B">
      <w:pPr>
        <w:spacing w:before="240" w:after="0" w:line="240" w:lineRule="auto"/>
        <w:ind w:left="-999" w:right="-851"/>
        <w:jc w:val="lowKashida"/>
        <w:rPr>
          <w:rFonts w:ascii="Sakkal Majalla" w:hAnsi="Sakkal Majalla" w:cs="Sakkal Majalla"/>
          <w:sz w:val="32"/>
          <w:szCs w:val="32"/>
          <w:u w:val="single"/>
          <w:rtl/>
        </w:rPr>
      </w:pPr>
      <w:r w:rsidRPr="00FB555B">
        <w:rPr>
          <w:rFonts w:ascii="Sakkal Majalla" w:hAnsi="Sakkal Majalla" w:cs="Sakkal Majalla"/>
          <w:sz w:val="32"/>
          <w:szCs w:val="32"/>
          <w:rtl/>
        </w:rPr>
        <w:t>توجد منظومة من المبادئ الأساسية التي تشكل ن</w:t>
      </w:r>
      <w:r w:rsidR="000F3C78" w:rsidRPr="00FB555B">
        <w:rPr>
          <w:rFonts w:ascii="Sakkal Majalla" w:hAnsi="Sakkal Majalla" w:cs="Sakkal Majalla"/>
          <w:sz w:val="32"/>
          <w:szCs w:val="32"/>
          <w:rtl/>
        </w:rPr>
        <w:t>سيجا مشتركا لنظرية النظم العامة</w:t>
      </w:r>
      <w:r w:rsidR="000F3C78" w:rsidRPr="00FB555B">
        <w:rPr>
          <w:rFonts w:ascii="Sakkal Majalla" w:hAnsi="Sakkal Majalla" w:cs="Sakkal Majalla" w:hint="cs"/>
          <w:sz w:val="32"/>
          <w:szCs w:val="32"/>
          <w:u w:val="single"/>
          <w:rtl/>
        </w:rPr>
        <w:t xml:space="preserve"> </w:t>
      </w:r>
      <w:r w:rsidRPr="00FB555B">
        <w:rPr>
          <w:rFonts w:ascii="Sakkal Majalla" w:hAnsi="Sakkal Majalla" w:cs="Sakkal Majalla"/>
          <w:sz w:val="32"/>
          <w:szCs w:val="32"/>
          <w:u w:val="single"/>
          <w:rtl/>
        </w:rPr>
        <w:t>ومن أهم هذه المبادئ:</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أولا : النظام</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يعرّف النظام بأنه ذلك الكل المكوّن من عناصر وأجزاء مترابطة ومتكاملة فيما بينها. فالنظم بصفة عامة وسواء كانت نظم اجتماعية، إنسانية، بيولوجية ميكانيكية تتكون من عناصر متفاعلة ومترابطة فيما بينها. وكل نظام يحتوي على عنصرين كحد أدنى يربط بينهما تفاعل مُشترك وعلاقة اعتمادية يتشكل في إطارها النظام كوحدة متكاملة واحدة.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ثانيا : النظم الفرعيّة</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حيث يتشكل كل نظام من نظامين فرعين أو أكثر مثال: فالإنسان نظام يتكون من مجموعة من النظم الفرعية (النظام الهضمي، النظام التنفسي،...الخ)</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ثالثا : الاتساق</w:t>
      </w:r>
    </w:p>
    <w:p w:rsidR="009765C9" w:rsidRPr="00FB555B" w:rsidRDefault="00D1591F" w:rsidP="001977B4">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حيث أن النظم تتصف بالاتساق </w:t>
      </w:r>
      <w:r w:rsidR="00F84F48" w:rsidRPr="00FB555B">
        <w:rPr>
          <w:rFonts w:ascii="Sakkal Majalla" w:hAnsi="Sakkal Majalla" w:cs="Sakkal Majalla" w:hint="cs"/>
          <w:sz w:val="32"/>
          <w:szCs w:val="32"/>
          <w:rtl/>
        </w:rPr>
        <w:t>الداخلي،</w:t>
      </w:r>
      <w:r w:rsidRPr="00FB555B">
        <w:rPr>
          <w:rFonts w:ascii="Sakkal Majalla" w:hAnsi="Sakkal Majalla" w:cs="Sakkal Majalla"/>
          <w:sz w:val="32"/>
          <w:szCs w:val="32"/>
          <w:rtl/>
        </w:rPr>
        <w:t xml:space="preserve"> أي بتجانس بُنيّة مكوناته وأجزاءه. ويظهر هذا الاتساق بوضوح في ظاهرة تكامل الأهداف المنشودة التي يسعى إلى تحقيقها النظام ضمن إطار البيئة التي يعمل في محيطها.</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b/>
          <w:bCs/>
          <w:color w:val="2E74B5" w:themeColor="accent1" w:themeShade="BF"/>
          <w:sz w:val="32"/>
          <w:szCs w:val="32"/>
          <w:rtl/>
        </w:rPr>
        <w:lastRenderedPageBreak/>
        <w:t>رابعا : الكلّية والشمول</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حيث أن النظام ككل عبارة عن نتاج تفاعل الأجزاء والمكونات ولكن ضمن إطار شامل يضم المكونات والأجزاء وينتج منها نظاما يقوم على قاعدة التفاعل والتكامل البيني المتبادل لمكوناته وعناصرهِ أو نظمه الفرعية.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خامسا : التكيّف</w:t>
      </w:r>
    </w:p>
    <w:p w:rsidR="00D1591F" w:rsidRPr="00FB555B" w:rsidRDefault="00510318"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التكيف هو خاصية ح</w:t>
      </w:r>
      <w:r w:rsidRPr="00FB555B">
        <w:rPr>
          <w:rFonts w:ascii="Sakkal Majalla" w:hAnsi="Sakkal Majalla" w:cs="Sakkal Majalla" w:hint="cs"/>
          <w:sz w:val="32"/>
          <w:szCs w:val="32"/>
          <w:rtl/>
        </w:rPr>
        <w:t>ي</w:t>
      </w:r>
      <w:r w:rsidR="00D1591F" w:rsidRPr="00FB555B">
        <w:rPr>
          <w:rFonts w:ascii="Sakkal Majalla" w:hAnsi="Sakkal Majalla" w:cs="Sakkal Majalla"/>
          <w:sz w:val="32"/>
          <w:szCs w:val="32"/>
          <w:rtl/>
        </w:rPr>
        <w:t>وية للنظم المفتوحة التي تتبادل البيانات والمعلومات مع البيئة الداخلية والخارجية. أما النظم المغلقة التي لا ترتبط بعلاقات تفاعل متبادلة مع البيئة فهي نظم لا تستطيع أن تتكيف مع المتغيرات البيئية المحيطة بها وبالتالي تفقد توازنها الداخلي وتفشل في تقديم الاستجابة المناسِبّة للمتغيرات البيئية.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سادسا : المدخلات، العمليات، والمخرجات</w:t>
      </w:r>
    </w:p>
    <w:p w:rsidR="00D1591F" w:rsidRPr="00FB555B" w:rsidRDefault="00D1591F" w:rsidP="00FB555B">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49EC9CE3" wp14:editId="154B7C12">
            <wp:extent cx="5274310" cy="1684239"/>
            <wp:effectExtent l="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1684239"/>
                    </a:xfrm>
                    <a:prstGeom prst="rect">
                      <a:avLst/>
                    </a:prstGeom>
                  </pic:spPr>
                </pic:pic>
              </a:graphicData>
            </a:graphic>
          </wp:inline>
        </w:drawing>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سابعا  : التغذية العكسية</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التغذية العكسية أو الراجعة </w:t>
      </w:r>
      <w:r w:rsidRPr="00FB555B">
        <w:rPr>
          <w:rFonts w:ascii="Sakkal Majalla" w:hAnsi="Sakkal Majalla" w:cs="Sakkal Majalla"/>
          <w:sz w:val="32"/>
          <w:szCs w:val="32"/>
        </w:rPr>
        <w:t>Feedback</w:t>
      </w:r>
      <w:r w:rsidRPr="00FB555B">
        <w:rPr>
          <w:rFonts w:ascii="Sakkal Majalla" w:hAnsi="Sakkal Majalla" w:cs="Sakkal Majalla"/>
          <w:sz w:val="32"/>
          <w:szCs w:val="32"/>
          <w:rtl/>
        </w:rPr>
        <w:t xml:space="preserve"> تعني عملية تصحيح </w:t>
      </w:r>
      <w:r w:rsidR="00510318" w:rsidRPr="00FB555B">
        <w:rPr>
          <w:rFonts w:ascii="Sakkal Majalla" w:hAnsi="Sakkal Majalla" w:cs="Sakkal Majalla"/>
          <w:sz w:val="32"/>
          <w:szCs w:val="32"/>
          <w:rtl/>
        </w:rPr>
        <w:t>الانحرافات والأخطاء التي ت</w:t>
      </w:r>
      <w:r w:rsidRPr="00FB555B">
        <w:rPr>
          <w:rFonts w:ascii="Sakkal Majalla" w:hAnsi="Sakkal Majalla" w:cs="Sakkal Majalla"/>
          <w:sz w:val="32"/>
          <w:szCs w:val="32"/>
          <w:rtl/>
        </w:rPr>
        <w:t>عتري عمل النظام وهي أشبه ما تكون بالرقابة الذاتية للتأكد من مستوى كفاءة وفعالية النظام في توظيف واستخدام موارده وتحقيق أهدافه.</w:t>
      </w:r>
    </w:p>
    <w:p w:rsidR="00D1591F" w:rsidRPr="00FB555B" w:rsidRDefault="00D1591F" w:rsidP="00FB555B">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0BE37C95" wp14:editId="312F22E4">
            <wp:extent cx="3781425" cy="1918693"/>
            <wp:effectExtent l="0" t="0" r="0" b="571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780952" cy="1918453"/>
                    </a:xfrm>
                    <a:prstGeom prst="rect">
                      <a:avLst/>
                    </a:prstGeom>
                  </pic:spPr>
                </pic:pic>
              </a:graphicData>
            </a:graphic>
          </wp:inline>
        </w:drawing>
      </w:r>
    </w:p>
    <w:p w:rsidR="001977B4" w:rsidRDefault="001977B4"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p>
    <w:p w:rsidR="001977B4" w:rsidRDefault="001977B4"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lastRenderedPageBreak/>
        <w:t>ثامنا : حدود النظم</w:t>
      </w:r>
    </w:p>
    <w:p w:rsidR="0013605C"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للنظم حدود وهمية أو افتراضية أو تنظيمية ولكنها غير مادية في معظم الأحيان تفصل النظام عن بيئته، والنظام عن غيره من النظم الأخرى التي تعملُ في البيئة نفسها. إن كل نظام بما في ذلك نظم المعلومات يعمل ضمن إطار تنظيمي معين وأن كل ما هو خارج هذا الإطار يمثل بيئة خارجية.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تاسعا : الوسط البيني للنظام</w:t>
      </w:r>
    </w:p>
    <w:p w:rsidR="00D1591F" w:rsidRPr="00FB555B" w:rsidRDefault="00D1591F" w:rsidP="00FB555B">
      <w:pPr>
        <w:pStyle w:val="a6"/>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فلكل برنامج واجهة بينية ولكل نظام تشغيلي واجهة بينية مع المستفيد النهائي. وهو أيضا الوسط الذي يتم من خلاله نقل أو تحويل المخرجات من نظام إلى الآخر.</w:t>
      </w:r>
      <w:r w:rsidR="008A52A9" w:rsidRPr="00FB555B">
        <w:rPr>
          <w:rFonts w:ascii="Sakkal Majalla" w:hAnsi="Sakkal Majalla" w:cs="Sakkal Majalla" w:hint="cs"/>
          <w:sz w:val="32"/>
          <w:szCs w:val="32"/>
          <w:rtl/>
        </w:rPr>
        <w:t xml:space="preserve"> </w:t>
      </w:r>
      <w:r w:rsidRPr="00FB555B">
        <w:rPr>
          <w:rFonts w:ascii="Sakkal Majalla" w:hAnsi="Sakkal Majalla" w:cs="Sakkal Majalla"/>
          <w:sz w:val="32"/>
          <w:szCs w:val="32"/>
          <w:rtl/>
        </w:rPr>
        <w:t>أي تحويل مخرجات نظام معين أو عدد من النظم إلى مدخلات لنظام آخر.</w:t>
      </w:r>
    </w:p>
    <w:p w:rsidR="00D1591F" w:rsidRPr="00FB555B" w:rsidRDefault="00D1591F" w:rsidP="00FB555B">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ويمثل الوسط البيني منزلة بين منزلتين. أي منزلة بين نظامين أو أكثر تجمع بينهما عملية تفاعل وتبادل المدخلات والمخرجات. والوجه الآخر للوسط البيني هو دوره كواجهة للنظام يطل عليها المستفيد النهائي وتضفي على عمله البساطة وسهولة استخدام النظام.</w:t>
      </w:r>
    </w:p>
    <w:p w:rsidR="00D1591F" w:rsidRPr="00FB555B" w:rsidRDefault="00D1591F" w:rsidP="00FB555B">
      <w:pPr>
        <w:spacing w:before="240" w:after="0" w:line="240" w:lineRule="auto"/>
        <w:ind w:left="-999" w:right="-851"/>
        <w:jc w:val="center"/>
        <w:rPr>
          <w:rFonts w:ascii="Sakkal Majalla" w:hAnsi="Sakkal Majalla" w:cs="Sakkal Majalla"/>
          <w:sz w:val="32"/>
          <w:szCs w:val="32"/>
          <w:u w:val="single"/>
          <w:rtl/>
        </w:rPr>
      </w:pPr>
      <w:r w:rsidRPr="00FB555B">
        <w:rPr>
          <w:rFonts w:ascii="Sakkal Majalla" w:hAnsi="Sakkal Majalla" w:cs="Sakkal Majalla"/>
          <w:sz w:val="32"/>
          <w:szCs w:val="32"/>
          <w:u w:val="single"/>
          <w:rtl/>
        </w:rPr>
        <w:t>مثال على الوسط البيني للنظام</w:t>
      </w:r>
    </w:p>
    <w:p w:rsidR="00D1591F" w:rsidRPr="00FB555B" w:rsidRDefault="00D1591F" w:rsidP="00FB555B">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785A5898" wp14:editId="3D05C245">
            <wp:extent cx="5810250" cy="1512570"/>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810754" cy="1512701"/>
                    </a:xfrm>
                    <a:prstGeom prst="rect">
                      <a:avLst/>
                    </a:prstGeom>
                  </pic:spPr>
                </pic:pic>
              </a:graphicData>
            </a:graphic>
          </wp:inline>
        </w:drawing>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عاشرا : هرمية النظم</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ترتبط النظم بعلاقات هرمية فيما بينها، بمعنى ان النظم بصفة عامة (ونظم المعلومات على وجه الخصوص) تتراكب بشكل هرمي أو هي نظم ذات بنيّة هرمية بحكم طبيعتها وتكوينها ووظائفها الرئيسية والمتشعبة. فكل نظام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p>
    <w:p w:rsidR="00EE4607" w:rsidRPr="00FB555B" w:rsidRDefault="00EE4607" w:rsidP="00FB555B">
      <w:pPr>
        <w:spacing w:after="0" w:line="240" w:lineRule="auto"/>
        <w:ind w:left="-999" w:right="-851"/>
        <w:jc w:val="center"/>
        <w:rPr>
          <w:rFonts w:ascii="Sakkal Majalla" w:hAnsi="Sakkal Majalla" w:cs="Sakkal Majalla"/>
          <w:sz w:val="32"/>
          <w:szCs w:val="32"/>
          <w:u w:val="single"/>
          <w:rtl/>
        </w:rPr>
      </w:pPr>
      <w:r w:rsidRPr="00FB555B">
        <w:rPr>
          <w:rFonts w:ascii="Sakkal Majalla" w:hAnsi="Sakkal Majalla" w:cs="Sakkal Majalla"/>
          <w:sz w:val="32"/>
          <w:szCs w:val="32"/>
          <w:u w:val="single"/>
          <w:rtl/>
        </w:rPr>
        <w:t>شكل يمثل هرمية النظم</w:t>
      </w:r>
    </w:p>
    <w:p w:rsidR="00D1591F" w:rsidRPr="00FB555B" w:rsidRDefault="00D1591F" w:rsidP="00FB555B">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20FA9F12" wp14:editId="49B52C63">
            <wp:extent cx="5768340" cy="1457325"/>
            <wp:effectExtent l="0" t="0" r="3810"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816366" cy="1469458"/>
                    </a:xfrm>
                    <a:prstGeom prst="rect">
                      <a:avLst/>
                    </a:prstGeom>
                  </pic:spPr>
                </pic:pic>
              </a:graphicData>
            </a:graphic>
          </wp:inline>
        </w:drawing>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lastRenderedPageBreak/>
        <w:t>الحادي عشر : دورة حياة النظام</w:t>
      </w:r>
    </w:p>
    <w:p w:rsidR="00B9725D"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تمر دورة حياة النظام بمراحل متكاملة ومترابطة انطلاقا من مرحلة النشوء والبداية وحتى المرحلة التي يضعف فيها النظام على مستوى الاستجابة لتحديات البيئة وتلبية احتياجات المستفيدين مما يتطلب إعادة عملية تكوين النظام سواء من خلال تحديثه وتطويره أو التخلي عنه نهائيا والعمل من أجل بناء وتطور نظام جديد.</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الثاني عشر : التوازن الديناميكي للنظام</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من أهم شروط استمرار حياة أي نظام أو أي كائن حي هو تحقيق قدر ملائم من التوازن الداخلي مع البيئة الداخلية والتوازن الخارجي مع بيئة الأعمال. ويتحقق هذا التوازن عندما تتبادل النظم مدخلاتها ومخرجاتها ومواردها في ظل شروط معينة مع البيئة الخارجية. وفي اللحظة التي يختلُ فيها التوازن الديناميكي داخل النظام أو خارجه يبدأ التدهور وتظهر علامات الضعف إلا إذا تمّ معالجة الأمر بسرعة.</w:t>
      </w:r>
    </w:p>
    <w:p w:rsidR="00D1591F" w:rsidRPr="008833E8" w:rsidRDefault="00D1591F" w:rsidP="008833E8">
      <w:pPr>
        <w:pStyle w:val="a6"/>
        <w:numPr>
          <w:ilvl w:val="0"/>
          <w:numId w:val="89"/>
        </w:numPr>
        <w:spacing w:before="240" w:after="0" w:line="240" w:lineRule="auto"/>
        <w:ind w:left="-999" w:right="-851"/>
        <w:jc w:val="lowKashida"/>
        <w:rPr>
          <w:rFonts w:ascii="Sakkal Majalla" w:hAnsi="Sakkal Majalla" w:cs="Sakkal Majalla"/>
          <w:b/>
          <w:bCs/>
          <w:color w:val="990000"/>
          <w:sz w:val="32"/>
          <w:szCs w:val="32"/>
          <w:u w:val="single"/>
          <w:rtl/>
        </w:rPr>
      </w:pPr>
      <w:r w:rsidRPr="008833E8">
        <w:rPr>
          <w:rFonts w:ascii="Sakkal Majalla" w:hAnsi="Sakkal Majalla" w:cs="Sakkal Majalla"/>
          <w:b/>
          <w:bCs/>
          <w:color w:val="990000"/>
          <w:sz w:val="32"/>
          <w:szCs w:val="32"/>
          <w:u w:val="single"/>
          <w:rtl/>
        </w:rPr>
        <w:t>العوامل المؤثرة والمحفزة في تطور نظم المعلومات</w:t>
      </w:r>
    </w:p>
    <w:p w:rsidR="00D1591F" w:rsidRPr="00FB555B" w:rsidRDefault="00D1591F" w:rsidP="004F1EA1">
      <w:pPr>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1. انبثاق ثورة المعلومات والمعرفة</w:t>
      </w:r>
    </w:p>
    <w:p w:rsidR="00515502" w:rsidRPr="00FB555B" w:rsidRDefault="005D0C0A"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hint="cs"/>
          <w:sz w:val="32"/>
          <w:szCs w:val="32"/>
          <w:rtl/>
        </w:rPr>
        <w:t xml:space="preserve">- </w:t>
      </w:r>
      <w:r w:rsidR="00D1591F" w:rsidRPr="00FB555B">
        <w:rPr>
          <w:rFonts w:ascii="Sakkal Majalla" w:hAnsi="Sakkal Majalla" w:cs="Sakkal Majalla"/>
          <w:sz w:val="32"/>
          <w:szCs w:val="32"/>
          <w:rtl/>
        </w:rPr>
        <w:t>نحن نعيش حقا في عصر انفجار المعلومات والمعرفة وتسارع موجات توالدها وتراكمها بوحدات زمنية غير ملموسة تعجز كل القدرات الإنسانية المتاحة على ضبطها والإلمام بها. ويعبّر عن ثورة المعلومات وانفجار المعرفة النمو المستمر في تكنولوجيا المعلومات وشبكات الاتصالات وتحولها المتزايد نحو التصغير، الرَقمنة، السرعة، المرونة والمحمولية ونحو الترابط والتزاوج مع تقنيات الاتصال وصناعة البث الفضائي حتى يصح القول أن العالم بفضل كل هذه التغيرات التكنولوجية الهائلة قد أصبح بحق قرية كونية صغيرة.</w:t>
      </w:r>
    </w:p>
    <w:p w:rsidR="00D1591F" w:rsidRPr="00FB555B" w:rsidRDefault="005D0C0A"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hint="cs"/>
          <w:sz w:val="32"/>
          <w:szCs w:val="32"/>
          <w:rtl/>
        </w:rPr>
        <w:t xml:space="preserve">- </w:t>
      </w:r>
      <w:r w:rsidR="00D1591F" w:rsidRPr="00FB555B">
        <w:rPr>
          <w:rFonts w:ascii="Sakkal Majalla" w:hAnsi="Sakkal Majalla" w:cs="Sakkal Majalla"/>
          <w:sz w:val="32"/>
          <w:szCs w:val="32"/>
          <w:rtl/>
        </w:rPr>
        <w:t xml:space="preserve">فالاتصال آني، والمعلومات من خلال شبكة الإنترنت تتدفق متجاوزة الحدود الجغرافية وقيود المكان. </w:t>
      </w:r>
      <w:r w:rsidR="00D1591F" w:rsidRPr="00FB555B">
        <w:rPr>
          <w:rFonts w:ascii="Sakkal Majalla" w:hAnsi="Sakkal Majalla" w:cs="Sakkal Majalla"/>
          <w:sz w:val="32"/>
          <w:szCs w:val="32"/>
          <w:u w:val="single"/>
          <w:rtl/>
        </w:rPr>
        <w:t>وكان من نتائج هذه التحولات التاريخية</w:t>
      </w:r>
      <w:r w:rsidR="00D1591F" w:rsidRPr="00FB555B">
        <w:rPr>
          <w:rFonts w:ascii="Sakkal Majalla" w:hAnsi="Sakkal Majalla" w:cs="Sakkal Majalla"/>
          <w:sz w:val="32"/>
          <w:szCs w:val="32"/>
          <w:rtl/>
        </w:rPr>
        <w:t xml:space="preserve"> انبثاق اقتصاد المعرفة ومجتمع المعلومات والمعرفة وانتقال مفاتيح الحضارة ومكامن القوة من المادة إلى المعلومة ومن الآلة إلى المعرفة ومن الإنتاج الكبير إلى الإنتاج الإلكتروني في صناعات الحاسوب، التكنولوجيا الحيوية، تكنولوجيا الهندسة الوراثية، صناعة البرمجيات وخدمات المعلومات الرقمية عبر أنشطة الأعمال الإلكترونية والتجارة الإلكترونية.</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2. تكنولوجيا الإنترنت والشبكات</w:t>
      </w:r>
    </w:p>
    <w:p w:rsidR="005D0C0A" w:rsidRPr="00FB555B" w:rsidRDefault="005D0C0A"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hint="cs"/>
          <w:sz w:val="32"/>
          <w:szCs w:val="32"/>
          <w:rtl/>
        </w:rPr>
        <w:t xml:space="preserve">- </w:t>
      </w:r>
      <w:r w:rsidR="00D1591F" w:rsidRPr="00FB555B">
        <w:rPr>
          <w:rFonts w:ascii="Sakkal Majalla" w:hAnsi="Sakkal Majalla" w:cs="Sakkal Majalla"/>
          <w:sz w:val="32"/>
          <w:szCs w:val="32"/>
          <w:rtl/>
        </w:rPr>
        <w:t xml:space="preserve">إذا كانت تكنولوجيا المعلومات هي القوة التي سوف تحوّل الألفية الثالثة الهادرة إلى أعظم ازدهار في التاريخ فإن شبكة الإنترنت هي أكبر تقدم تكنولوجي منذ اختراع آلة الطباعة قبل 500 عام. لقد خلقت الإنترنت نوعا من الانفجار الهائل في اهتمام الناس وأصحاب الأعمال ليس له نظير في مسار العلم والتكنولوجيا. هذا الانفجار في استخدام شبكة الإنترنت أدى إلى ظهور نماذج جديدة للأعمال لم تكن معروفة في السابق مثل نماذج أعمال شركات </w:t>
      </w:r>
      <w:r w:rsidR="00D1591F" w:rsidRPr="00FB555B">
        <w:rPr>
          <w:rFonts w:ascii="Sakkal Majalla" w:hAnsi="Sakkal Majalla" w:cs="Sakkal Majalla"/>
          <w:sz w:val="32"/>
          <w:szCs w:val="32"/>
        </w:rPr>
        <w:t xml:space="preserve">Amazon.com </w:t>
      </w:r>
      <w:r w:rsidR="00D1591F" w:rsidRPr="00FB555B">
        <w:rPr>
          <w:rFonts w:ascii="Sakkal Majalla" w:hAnsi="Sakkal Majalla" w:cs="Sakkal Majalla"/>
          <w:sz w:val="32"/>
          <w:szCs w:val="32"/>
          <w:rtl/>
        </w:rPr>
        <w:t xml:space="preserve">، </w:t>
      </w:r>
      <w:r w:rsidR="00D1591F" w:rsidRPr="00FB555B">
        <w:rPr>
          <w:rFonts w:ascii="Sakkal Majalla" w:hAnsi="Sakkal Majalla" w:cs="Sakkal Majalla"/>
          <w:sz w:val="32"/>
          <w:szCs w:val="32"/>
        </w:rPr>
        <w:t xml:space="preserve">Google </w:t>
      </w:r>
      <w:r w:rsidR="00D1591F" w:rsidRPr="00FB555B">
        <w:rPr>
          <w:rFonts w:ascii="Sakkal Majalla" w:hAnsi="Sakkal Majalla" w:cs="Sakkal Majalla"/>
          <w:sz w:val="32"/>
          <w:szCs w:val="32"/>
          <w:rtl/>
        </w:rPr>
        <w:t xml:space="preserve">، </w:t>
      </w:r>
      <w:r w:rsidR="00D1591F" w:rsidRPr="00FB555B">
        <w:rPr>
          <w:rFonts w:ascii="Sakkal Majalla" w:hAnsi="Sakkal Majalla" w:cs="Sakkal Majalla"/>
          <w:sz w:val="32"/>
          <w:szCs w:val="32"/>
        </w:rPr>
        <w:t xml:space="preserve">Yahoo </w:t>
      </w:r>
      <w:r w:rsidR="00D1591F" w:rsidRPr="00FB555B">
        <w:rPr>
          <w:rFonts w:ascii="Sakkal Majalla" w:hAnsi="Sakkal Majalla" w:cs="Sakkal Majalla"/>
          <w:sz w:val="32"/>
          <w:szCs w:val="32"/>
          <w:rtl/>
        </w:rPr>
        <w:t xml:space="preserve">، </w:t>
      </w:r>
      <w:r w:rsidR="00D1591F" w:rsidRPr="00FB555B">
        <w:rPr>
          <w:rFonts w:ascii="Sakkal Majalla" w:hAnsi="Sakkal Majalla" w:cs="Sakkal Majalla"/>
          <w:sz w:val="32"/>
          <w:szCs w:val="32"/>
        </w:rPr>
        <w:lastRenderedPageBreak/>
        <w:t>Schwab</w:t>
      </w:r>
      <w:r w:rsidR="00D1591F" w:rsidRPr="00FB555B">
        <w:rPr>
          <w:rFonts w:ascii="Sakkal Majalla" w:hAnsi="Sakkal Majalla" w:cs="Sakkal Majalla"/>
          <w:sz w:val="32"/>
          <w:szCs w:val="32"/>
          <w:rtl/>
        </w:rPr>
        <w:t xml:space="preserve"> ، وغيرها. بل أن الشركات الصناعية الكبرى مثل </w:t>
      </w:r>
      <w:r w:rsidR="00D1591F" w:rsidRPr="00FB555B">
        <w:rPr>
          <w:rFonts w:ascii="Sakkal Majalla" w:hAnsi="Sakkal Majalla" w:cs="Sakkal Majalla"/>
          <w:sz w:val="32"/>
          <w:szCs w:val="32"/>
        </w:rPr>
        <w:t xml:space="preserve">GE </w:t>
      </w:r>
      <w:r w:rsidR="00D1591F" w:rsidRPr="00FB555B">
        <w:rPr>
          <w:rFonts w:ascii="Sakkal Majalla" w:hAnsi="Sakkal Majalla" w:cs="Sakkal Majalla"/>
          <w:sz w:val="32"/>
          <w:szCs w:val="32"/>
          <w:rtl/>
        </w:rPr>
        <w:t xml:space="preserve">، </w:t>
      </w:r>
      <w:r w:rsidR="00D1591F" w:rsidRPr="00FB555B">
        <w:rPr>
          <w:rFonts w:ascii="Sakkal Majalla" w:hAnsi="Sakkal Majalla" w:cs="Sakkal Majalla"/>
          <w:sz w:val="32"/>
          <w:szCs w:val="32"/>
        </w:rPr>
        <w:t xml:space="preserve">Ford </w:t>
      </w:r>
      <w:r w:rsidR="00D1591F" w:rsidRPr="00FB555B">
        <w:rPr>
          <w:rFonts w:ascii="Sakkal Majalla" w:hAnsi="Sakkal Majalla" w:cs="Sakkal Majalla"/>
          <w:sz w:val="32"/>
          <w:szCs w:val="32"/>
          <w:rtl/>
        </w:rPr>
        <w:t xml:space="preserve">، </w:t>
      </w:r>
      <w:r w:rsidR="00D1591F" w:rsidRPr="00FB555B">
        <w:rPr>
          <w:rFonts w:ascii="Sakkal Majalla" w:hAnsi="Sakkal Majalla" w:cs="Sakkal Majalla"/>
          <w:sz w:val="32"/>
          <w:szCs w:val="32"/>
        </w:rPr>
        <w:t>GM</w:t>
      </w:r>
      <w:r w:rsidR="00D1591F" w:rsidRPr="00FB555B">
        <w:rPr>
          <w:rFonts w:ascii="Sakkal Majalla" w:hAnsi="Sakkal Majalla" w:cs="Sakkal Majalla"/>
          <w:sz w:val="32"/>
          <w:szCs w:val="32"/>
          <w:rtl/>
        </w:rPr>
        <w:t xml:space="preserve"> وغيرها قد بدئت بوضع خطط لإنشاء أسواق افتراضية لها على شبكة المعلومات العالمية</w:t>
      </w:r>
    </w:p>
    <w:p w:rsidR="005D0C0A"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 </w:t>
      </w:r>
      <w:r w:rsidR="005D0C0A" w:rsidRPr="00FB555B">
        <w:rPr>
          <w:rFonts w:ascii="Sakkal Majalla" w:hAnsi="Sakkal Majalla" w:cs="Sakkal Majalla" w:hint="cs"/>
          <w:sz w:val="32"/>
          <w:szCs w:val="32"/>
          <w:rtl/>
        </w:rPr>
        <w:t xml:space="preserve">- </w:t>
      </w:r>
      <w:r w:rsidRPr="00FB555B">
        <w:rPr>
          <w:rFonts w:ascii="Sakkal Majalla" w:hAnsi="Sakkal Majalla" w:cs="Sakkal Majalla"/>
          <w:sz w:val="32"/>
          <w:szCs w:val="32"/>
          <w:rtl/>
        </w:rPr>
        <w:t>إن استخدام شبكة الإنترنت في أنشطة المال والأعمال يحقق حزمة من المزايا غير المسبوقة. فالإنترنت تعني الوقت الحقيقي والإنترنت تعني الإطار الحر، ومعايرة وقت الانتظار بالإضافة إلى تأثير الإنترنت على تحسين جودة الخدمات وتوفير التكلفة وتحقيق العائد المستهدف. وقد أصبحت الإنترنت عاملا رئيسيا في الأعمال الإلكترونية وفي ابتكار نماذج الأعمال الجديدة.</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وتستطيع الإنترنت أن تُنشئ سوقا عالمية لكل شيء تقريبا . وفي إطار التجارة الإلكترونية تصبح التجارة الإلكترونية مضمونة وتصبح الأعمال عالمية وتنطلق القدرة على الابتكار من عقالها، متحررة من أي قيد.</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3. انبثاق نماذج الأعمال الإلكترونية</w:t>
      </w:r>
    </w:p>
    <w:p w:rsidR="005D0C0A"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Pr>
        <w:t>-</w:t>
      </w:r>
      <w:r w:rsidRPr="00FB555B">
        <w:rPr>
          <w:rFonts w:ascii="Sakkal Majalla" w:hAnsi="Sakkal Majalla" w:cs="Sakkal Majalla"/>
          <w:sz w:val="32"/>
          <w:szCs w:val="32"/>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 وتقع جميع هذه النماذج في فضا عالم جديد يتشكل هو عالم الأعمال الرقمي المفتوح والفوري </w:t>
      </w:r>
      <w:r w:rsidRPr="00FB555B">
        <w:rPr>
          <w:rFonts w:ascii="Sakkal Majalla" w:hAnsi="Sakkal Majalla" w:cs="Sakkal Majalla"/>
          <w:sz w:val="32"/>
          <w:szCs w:val="32"/>
        </w:rPr>
        <w:t>Online Digital Business</w:t>
      </w:r>
      <w:r w:rsidRPr="00FB555B">
        <w:rPr>
          <w:rFonts w:ascii="Sakkal Majalla" w:hAnsi="Sakkal Majalla" w:cs="Sakkal Majalla"/>
          <w:sz w:val="32"/>
          <w:szCs w:val="32"/>
          <w:rtl/>
        </w:rPr>
        <w:t xml:space="preserve"> في مقابل عالم ما قبل الإنترنت وثورة تكنولوجيا المعلومات </w:t>
      </w:r>
      <w:r w:rsidRPr="00FB555B">
        <w:rPr>
          <w:rFonts w:ascii="Sakkal Majalla" w:hAnsi="Sakkal Majalla" w:cs="Sakkal Majalla"/>
          <w:sz w:val="32"/>
          <w:szCs w:val="32"/>
        </w:rPr>
        <w:t>Offline World</w:t>
      </w:r>
      <w:r w:rsidRPr="00FB555B">
        <w:rPr>
          <w:rFonts w:ascii="Sakkal Majalla" w:hAnsi="Sakkal Majalla" w:cs="Sakkal Majalla"/>
          <w:sz w:val="32"/>
          <w:szCs w:val="32"/>
          <w:rtl/>
        </w:rPr>
        <w:t xml:space="preserve"> . فكل ما كان سائدا قبل عقد التسعينات وفي المقدمة نموذج الأعمال التقليدية الذي هيمن على إدارة الأعمال في عصر الصناعة تجري الآن إعادة تشكيله، وفي بعض الأحيان تم عملية تفكيكه بهدف تركيبه وهندسته من جديد.</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وتمثل الإنترنت والشبكات الرقمية أهم وسيلة تكنولوجية تساهم اليوم في خلق وتطوير نماذج ونظم الأعمال الجديدة. ضمن هذا السياق نستطيع تصنيف النماذج (المعروفة إلى حد الآن) والتي ظهرت ملامح تشكلها للأعمال الإلكترونية في الفئات التالية:</w:t>
      </w:r>
    </w:p>
    <w:p w:rsidR="00D1591F" w:rsidRPr="00FB555B" w:rsidRDefault="00D1591F" w:rsidP="00FB555B">
      <w:pPr>
        <w:spacing w:before="240"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b/>
          <w:bCs/>
          <w:sz w:val="32"/>
          <w:szCs w:val="32"/>
          <w:rtl/>
        </w:rPr>
        <w:t xml:space="preserve">1 . نماذج الموزع المتركز </w:t>
      </w:r>
      <w:r w:rsidRPr="00FB555B">
        <w:rPr>
          <w:rFonts w:ascii="Sakkal Majalla" w:hAnsi="Sakkal Majalla" w:cs="Sakkal Majalla"/>
          <w:b/>
          <w:bCs/>
          <w:sz w:val="32"/>
          <w:szCs w:val="32"/>
        </w:rPr>
        <w:t>Focused Distributor</w:t>
      </w:r>
      <w:r w:rsidRPr="00FB555B">
        <w:rPr>
          <w:rFonts w:ascii="Sakkal Majalla" w:hAnsi="Sakkal Majalla" w:cs="Sakkal Majalla"/>
          <w:b/>
          <w:bCs/>
          <w:sz w:val="32"/>
          <w:szCs w:val="32"/>
          <w:rtl/>
        </w:rPr>
        <w:t xml:space="preserve"> : </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وهي نماذج الأعمال الإلكترونية التي تتضمن نموذج تاجر التجزئة </w:t>
      </w:r>
      <w:r w:rsidRPr="00FB555B">
        <w:rPr>
          <w:rFonts w:ascii="Sakkal Majalla" w:hAnsi="Sakkal Majalla" w:cs="Sakkal Majalla"/>
          <w:sz w:val="32"/>
          <w:szCs w:val="32"/>
        </w:rPr>
        <w:t>Retailer Model</w:t>
      </w:r>
      <w:r w:rsidRPr="00FB555B">
        <w:rPr>
          <w:rFonts w:ascii="Sakkal Majalla" w:hAnsi="Sakkal Majalla" w:cs="Sakkal Majalla"/>
          <w:sz w:val="32"/>
          <w:szCs w:val="32"/>
          <w:rtl/>
        </w:rPr>
        <w:t xml:space="preserve"> ، نموذج السوق</w:t>
      </w:r>
      <w:r w:rsidRPr="00FB555B">
        <w:rPr>
          <w:rFonts w:ascii="Sakkal Majalla" w:hAnsi="Sakkal Majalla" w:cs="Sakkal Majalla"/>
          <w:sz w:val="32"/>
          <w:szCs w:val="32"/>
        </w:rPr>
        <w:t xml:space="preserve"> Marketplace model</w:t>
      </w:r>
      <w:r w:rsidRPr="00FB555B">
        <w:rPr>
          <w:rFonts w:ascii="Sakkal Majalla" w:hAnsi="Sakkal Majalla" w:cs="Sakkal Majalla"/>
          <w:sz w:val="32"/>
          <w:szCs w:val="32"/>
          <w:rtl/>
        </w:rPr>
        <w:t xml:space="preserve"> ، نموذج وسيط المعلومات </w:t>
      </w:r>
      <w:r w:rsidRPr="00FB555B">
        <w:rPr>
          <w:rFonts w:ascii="Sakkal Majalla" w:hAnsi="Sakkal Majalla" w:cs="Sakkal Majalla"/>
          <w:sz w:val="32"/>
          <w:szCs w:val="32"/>
        </w:rPr>
        <w:t>Informediary Model</w:t>
      </w:r>
      <w:r w:rsidRPr="00FB555B">
        <w:rPr>
          <w:rFonts w:ascii="Sakkal Majalla" w:hAnsi="Sakkal Majalla" w:cs="Sakkal Majalla"/>
          <w:sz w:val="32"/>
          <w:szCs w:val="32"/>
          <w:rtl/>
        </w:rPr>
        <w:t xml:space="preserve"> ونموذج التبادل </w:t>
      </w:r>
      <w:r w:rsidRPr="00FB555B">
        <w:rPr>
          <w:rFonts w:ascii="Sakkal Majalla" w:hAnsi="Sakkal Majalla" w:cs="Sakkal Majalla"/>
          <w:sz w:val="32"/>
          <w:szCs w:val="32"/>
        </w:rPr>
        <w:t>Exchange Model</w:t>
      </w:r>
    </w:p>
    <w:p w:rsidR="00D1591F" w:rsidRPr="00FB555B" w:rsidRDefault="00D1591F" w:rsidP="00FB555B">
      <w:pPr>
        <w:spacing w:before="240"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b/>
          <w:bCs/>
          <w:sz w:val="32"/>
          <w:szCs w:val="32"/>
          <w:rtl/>
        </w:rPr>
        <w:t xml:space="preserve">2. نماذج مداخل (بوابات) الويب </w:t>
      </w:r>
      <w:r w:rsidRPr="00FB555B">
        <w:rPr>
          <w:rFonts w:ascii="Sakkal Majalla" w:hAnsi="Sakkal Majalla" w:cs="Sakkal Majalla"/>
          <w:b/>
          <w:bCs/>
          <w:sz w:val="32"/>
          <w:szCs w:val="32"/>
        </w:rPr>
        <w:t>Portal Models</w:t>
      </w:r>
      <w:r w:rsidRPr="00FB555B">
        <w:rPr>
          <w:rFonts w:ascii="Sakkal Majalla" w:hAnsi="Sakkal Majalla" w:cs="Sakkal Majalla"/>
          <w:b/>
          <w:bCs/>
          <w:sz w:val="32"/>
          <w:szCs w:val="32"/>
          <w:rtl/>
        </w:rPr>
        <w:t xml:space="preserve"> : </w:t>
      </w:r>
    </w:p>
    <w:p w:rsidR="00FB555B" w:rsidRDefault="00D1591F" w:rsidP="004F1EA1">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وتتكون هذه النماذج من التطبيقات التالية : نموذج مداخل الويب الأفقية </w:t>
      </w:r>
      <w:r w:rsidRPr="00FB555B">
        <w:rPr>
          <w:rFonts w:ascii="Sakkal Majalla" w:hAnsi="Sakkal Majalla" w:cs="Sakkal Majalla"/>
          <w:sz w:val="32"/>
          <w:szCs w:val="32"/>
        </w:rPr>
        <w:t>Horizontal portals</w:t>
      </w:r>
      <w:r w:rsidRPr="00FB555B">
        <w:rPr>
          <w:rFonts w:ascii="Sakkal Majalla" w:hAnsi="Sakkal Majalla" w:cs="Sakkal Majalla"/>
          <w:sz w:val="32"/>
          <w:szCs w:val="32"/>
          <w:rtl/>
        </w:rPr>
        <w:t xml:space="preserve"> ، نموذج مداخل الويب العمودية </w:t>
      </w:r>
      <w:r w:rsidRPr="00FB555B">
        <w:rPr>
          <w:rFonts w:ascii="Sakkal Majalla" w:hAnsi="Sakkal Majalla" w:cs="Sakkal Majalla"/>
          <w:sz w:val="32"/>
          <w:szCs w:val="32"/>
        </w:rPr>
        <w:t>Vertical Portals</w:t>
      </w:r>
      <w:r w:rsidRPr="00FB555B">
        <w:rPr>
          <w:rFonts w:ascii="Sakkal Majalla" w:hAnsi="Sakkal Majalla" w:cs="Sakkal Majalla"/>
          <w:sz w:val="32"/>
          <w:szCs w:val="32"/>
          <w:rtl/>
        </w:rPr>
        <w:t xml:space="preserve"> ، نموذج مداخل الويب المتخصصة</w:t>
      </w:r>
      <w:r w:rsidRPr="00FB555B">
        <w:rPr>
          <w:rFonts w:ascii="Sakkal Majalla" w:hAnsi="Sakkal Majalla" w:cs="Sakkal Majalla"/>
          <w:sz w:val="32"/>
          <w:szCs w:val="32"/>
        </w:rPr>
        <w:t xml:space="preserve"> Affinity portals </w:t>
      </w:r>
      <w:r w:rsidRPr="00FB555B">
        <w:rPr>
          <w:rFonts w:ascii="Sakkal Majalla" w:hAnsi="Sakkal Majalla" w:cs="Sakkal Majalla"/>
          <w:sz w:val="32"/>
          <w:szCs w:val="32"/>
          <w:rtl/>
        </w:rPr>
        <w:t xml:space="preserve"> </w:t>
      </w:r>
    </w:p>
    <w:p w:rsidR="00AB4429" w:rsidRDefault="00AB4429" w:rsidP="004F1EA1">
      <w:pPr>
        <w:spacing w:after="0" w:line="240" w:lineRule="auto"/>
        <w:ind w:left="-999" w:right="-851"/>
        <w:jc w:val="lowKashida"/>
        <w:rPr>
          <w:rFonts w:ascii="Sakkal Majalla" w:hAnsi="Sakkal Majalla" w:cs="Sakkal Majalla"/>
          <w:sz w:val="32"/>
          <w:szCs w:val="32"/>
          <w:rtl/>
        </w:rPr>
      </w:pPr>
    </w:p>
    <w:p w:rsidR="00AB4429" w:rsidRDefault="00AB4429" w:rsidP="004F1EA1">
      <w:pPr>
        <w:spacing w:after="0" w:line="240" w:lineRule="auto"/>
        <w:ind w:left="-999" w:right="-851"/>
        <w:jc w:val="lowKashida"/>
        <w:rPr>
          <w:rFonts w:ascii="Sakkal Majalla" w:hAnsi="Sakkal Majalla" w:cs="Sakkal Majalla"/>
          <w:sz w:val="32"/>
          <w:szCs w:val="32"/>
          <w:rtl/>
        </w:rPr>
      </w:pPr>
    </w:p>
    <w:p w:rsidR="00AB4429" w:rsidRPr="00FB555B" w:rsidRDefault="00AB4429" w:rsidP="004F1EA1">
      <w:pPr>
        <w:spacing w:after="0" w:line="240" w:lineRule="auto"/>
        <w:ind w:left="-999" w:right="-851"/>
        <w:jc w:val="lowKashida"/>
        <w:rPr>
          <w:rFonts w:ascii="Sakkal Majalla" w:hAnsi="Sakkal Majalla" w:cs="Sakkal Majalla"/>
          <w:sz w:val="32"/>
          <w:szCs w:val="32"/>
        </w:rPr>
      </w:pPr>
    </w:p>
    <w:p w:rsidR="00D1591F" w:rsidRPr="00FB555B" w:rsidRDefault="00D1591F" w:rsidP="00FB555B">
      <w:pPr>
        <w:spacing w:before="240"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b/>
          <w:bCs/>
          <w:sz w:val="32"/>
          <w:szCs w:val="32"/>
          <w:rtl/>
        </w:rPr>
        <w:lastRenderedPageBreak/>
        <w:t xml:space="preserve">3 . نماذج المُنتج </w:t>
      </w:r>
      <w:r w:rsidRPr="00FB555B">
        <w:rPr>
          <w:rFonts w:ascii="Sakkal Majalla" w:hAnsi="Sakkal Majalla" w:cs="Sakkal Majalla"/>
          <w:b/>
          <w:bCs/>
          <w:sz w:val="32"/>
          <w:szCs w:val="32"/>
        </w:rPr>
        <w:t>Producer Modes</w:t>
      </w:r>
      <w:r w:rsidRPr="00FB555B">
        <w:rPr>
          <w:rFonts w:ascii="Sakkal Majalla" w:hAnsi="Sakkal Majalla" w:cs="Sakkal Majalla"/>
          <w:b/>
          <w:bCs/>
          <w:sz w:val="32"/>
          <w:szCs w:val="32"/>
          <w:rtl/>
        </w:rPr>
        <w:t xml:space="preserve"> : </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وهي النماذج التي تشمل كل من نماذج الصانعون </w:t>
      </w:r>
      <w:r w:rsidRPr="00FB555B">
        <w:rPr>
          <w:rFonts w:ascii="Sakkal Majalla" w:hAnsi="Sakkal Majalla" w:cs="Sakkal Majalla"/>
          <w:sz w:val="32"/>
          <w:szCs w:val="32"/>
        </w:rPr>
        <w:t>Manufacturers Model</w:t>
      </w:r>
      <w:r w:rsidRPr="00FB555B">
        <w:rPr>
          <w:rFonts w:ascii="Sakkal Majalla" w:hAnsi="Sakkal Majalla" w:cs="Sakkal Majalla"/>
          <w:sz w:val="32"/>
          <w:szCs w:val="32"/>
          <w:rtl/>
        </w:rPr>
        <w:t xml:space="preserve"> ، نموذج مجهزوا الخدمات </w:t>
      </w:r>
      <w:r w:rsidRPr="00FB555B">
        <w:rPr>
          <w:rFonts w:ascii="Sakkal Majalla" w:hAnsi="Sakkal Majalla" w:cs="Sakkal Majalla"/>
          <w:sz w:val="32"/>
          <w:szCs w:val="32"/>
        </w:rPr>
        <w:t>Service Providers Model</w:t>
      </w:r>
      <w:r w:rsidRPr="00FB555B">
        <w:rPr>
          <w:rFonts w:ascii="Sakkal Majalla" w:hAnsi="Sakkal Majalla" w:cs="Sakkal Majalla"/>
          <w:sz w:val="32"/>
          <w:szCs w:val="32"/>
          <w:rtl/>
        </w:rPr>
        <w:t xml:space="preserve"> ، نموذج مجهزوا الخدمة التعليمية </w:t>
      </w:r>
      <w:r w:rsidRPr="00FB555B">
        <w:rPr>
          <w:rFonts w:ascii="Sakkal Majalla" w:hAnsi="Sakkal Majalla" w:cs="Sakkal Majalla"/>
          <w:sz w:val="32"/>
          <w:szCs w:val="32"/>
        </w:rPr>
        <w:t>Educators Models</w:t>
      </w:r>
      <w:r w:rsidRPr="00FB555B">
        <w:rPr>
          <w:rFonts w:ascii="Sakkal Majalla" w:hAnsi="Sakkal Majalla" w:cs="Sakkal Majalla"/>
          <w:sz w:val="32"/>
          <w:szCs w:val="32"/>
          <w:rtl/>
        </w:rPr>
        <w:t xml:space="preserve"> ، المستشارون </w:t>
      </w:r>
      <w:r w:rsidRPr="00FB555B">
        <w:rPr>
          <w:rFonts w:ascii="Sakkal Majalla" w:hAnsi="Sakkal Majalla" w:cs="Sakkal Majalla"/>
          <w:sz w:val="32"/>
          <w:szCs w:val="32"/>
        </w:rPr>
        <w:t>Advisors</w:t>
      </w:r>
      <w:r w:rsidRPr="00FB555B">
        <w:rPr>
          <w:rFonts w:ascii="Sakkal Majalla" w:hAnsi="Sakkal Majalla" w:cs="Sakkal Majalla"/>
          <w:sz w:val="32"/>
          <w:szCs w:val="32"/>
          <w:rtl/>
        </w:rPr>
        <w:t xml:space="preserve"> ، خدمات مصادر الأخبار والمعلومات </w:t>
      </w:r>
      <w:r w:rsidRPr="00FB555B">
        <w:rPr>
          <w:rFonts w:ascii="Sakkal Majalla" w:hAnsi="Sakkal Majalla" w:cs="Sakkal Majalla"/>
          <w:sz w:val="32"/>
          <w:szCs w:val="32"/>
        </w:rPr>
        <w:t>Information and News</w:t>
      </w:r>
      <w:r w:rsidRPr="00FB555B">
        <w:rPr>
          <w:rFonts w:ascii="Sakkal Majalla" w:hAnsi="Sakkal Majalla" w:cs="Sakkal Majalla"/>
          <w:sz w:val="32"/>
          <w:szCs w:val="32"/>
          <w:rtl/>
        </w:rPr>
        <w:t xml:space="preserve"> والمجهزون المتخصصون </w:t>
      </w:r>
      <w:r w:rsidRPr="00FB555B">
        <w:rPr>
          <w:rFonts w:ascii="Sakkal Majalla" w:hAnsi="Sakkal Majalla" w:cs="Sakkal Majalla"/>
          <w:sz w:val="32"/>
          <w:szCs w:val="32"/>
        </w:rPr>
        <w:t>Customized Providers</w:t>
      </w:r>
    </w:p>
    <w:p w:rsidR="00D1591F" w:rsidRPr="00FB555B" w:rsidRDefault="00D1591F" w:rsidP="00FB555B">
      <w:pPr>
        <w:spacing w:before="240"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b/>
          <w:bCs/>
          <w:sz w:val="32"/>
          <w:szCs w:val="32"/>
          <w:rtl/>
        </w:rPr>
        <w:t xml:space="preserve">4. نماذج </w:t>
      </w:r>
      <w:r w:rsidR="003E6102" w:rsidRPr="00FB555B">
        <w:rPr>
          <w:rFonts w:ascii="Sakkal Majalla" w:hAnsi="Sakkal Majalla" w:cs="Sakkal Majalla" w:hint="cs"/>
          <w:b/>
          <w:bCs/>
          <w:sz w:val="32"/>
          <w:szCs w:val="32"/>
          <w:rtl/>
        </w:rPr>
        <w:t>مجهزو</w:t>
      </w:r>
      <w:r w:rsidRPr="00FB555B">
        <w:rPr>
          <w:rFonts w:ascii="Sakkal Majalla" w:hAnsi="Sakkal Majalla" w:cs="Sakkal Majalla"/>
          <w:b/>
          <w:bCs/>
          <w:sz w:val="32"/>
          <w:szCs w:val="32"/>
          <w:rtl/>
        </w:rPr>
        <w:t xml:space="preserve"> البنية التحتية </w:t>
      </w:r>
      <w:r w:rsidRPr="00FB555B">
        <w:rPr>
          <w:rFonts w:ascii="Sakkal Majalla" w:hAnsi="Sakkal Majalla" w:cs="Sakkal Majalla"/>
          <w:b/>
          <w:bCs/>
          <w:sz w:val="32"/>
          <w:szCs w:val="32"/>
        </w:rPr>
        <w:t>Infrastructure providers Models</w:t>
      </w:r>
      <w:r w:rsidRPr="00FB555B">
        <w:rPr>
          <w:rFonts w:ascii="Sakkal Majalla" w:hAnsi="Sakkal Majalla" w:cs="Sakkal Majalla"/>
          <w:b/>
          <w:bCs/>
          <w:sz w:val="32"/>
          <w:szCs w:val="32"/>
          <w:rtl/>
        </w:rPr>
        <w:t xml:space="preserve"> : </w:t>
      </w:r>
    </w:p>
    <w:p w:rsidR="004F1EA1" w:rsidRPr="00FB555B" w:rsidRDefault="00D1591F" w:rsidP="00AB4429">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وتتضمن كل من صانعي أجهزة المكونات </w:t>
      </w:r>
      <w:r w:rsidRPr="00FB555B">
        <w:rPr>
          <w:rFonts w:ascii="Sakkal Majalla" w:hAnsi="Sakkal Majalla" w:cs="Sakkal Majalla"/>
          <w:sz w:val="32"/>
          <w:szCs w:val="32"/>
        </w:rPr>
        <w:t xml:space="preserve">Equipment Component </w:t>
      </w:r>
      <w:r w:rsidR="005D0C0A" w:rsidRPr="00FB555B">
        <w:rPr>
          <w:rFonts w:ascii="Sakkal Majalla" w:hAnsi="Sakkal Majalla" w:cs="Sakkal Majalla"/>
          <w:sz w:val="32"/>
          <w:szCs w:val="32"/>
        </w:rPr>
        <w:t>Manufactures</w:t>
      </w:r>
      <w:r w:rsidR="005D0C0A" w:rsidRPr="00FB555B">
        <w:rPr>
          <w:rFonts w:ascii="Sakkal Majalla" w:hAnsi="Sakkal Majalla" w:cs="Sakkal Majalla" w:hint="cs"/>
          <w:sz w:val="32"/>
          <w:szCs w:val="32"/>
          <w:rtl/>
        </w:rPr>
        <w:t>،</w:t>
      </w:r>
      <w:r w:rsidRPr="00FB555B">
        <w:rPr>
          <w:rFonts w:ascii="Sakkal Majalla" w:hAnsi="Sakkal Majalla" w:cs="Sakkal Majalla"/>
          <w:sz w:val="32"/>
          <w:szCs w:val="32"/>
          <w:rtl/>
        </w:rPr>
        <w:t xml:space="preserve"> شركات البرمجيات </w:t>
      </w:r>
      <w:r w:rsidRPr="00FB555B">
        <w:rPr>
          <w:rFonts w:ascii="Sakkal Majalla" w:hAnsi="Sakkal Majalla" w:cs="Sakkal Majalla"/>
          <w:sz w:val="32"/>
          <w:szCs w:val="32"/>
        </w:rPr>
        <w:t>Software firms Model</w:t>
      </w:r>
      <w:r w:rsidRPr="00FB555B">
        <w:rPr>
          <w:rFonts w:ascii="Sakkal Majalla" w:hAnsi="Sakkal Majalla" w:cs="Sakkal Majalla"/>
          <w:sz w:val="32"/>
          <w:szCs w:val="32"/>
          <w:rtl/>
        </w:rPr>
        <w:t xml:space="preserve"> ، والمجهزون المخصصون في العتاد </w:t>
      </w:r>
      <w:r w:rsidRPr="00FB555B">
        <w:rPr>
          <w:rFonts w:ascii="Sakkal Majalla" w:hAnsi="Sakkal Majalla" w:cs="Sakkal Majalla"/>
          <w:sz w:val="32"/>
          <w:szCs w:val="32"/>
        </w:rPr>
        <w:t>Custom Hardware Suppliers</w:t>
      </w:r>
      <w:r w:rsidRPr="00FB555B">
        <w:rPr>
          <w:rFonts w:ascii="Sakkal Majalla" w:hAnsi="Sakkal Majalla" w:cs="Sakkal Majalla"/>
          <w:sz w:val="32"/>
          <w:szCs w:val="32"/>
          <w:rtl/>
        </w:rPr>
        <w:t xml:space="preserve"> . كُل هذه النماذج وغيرها ساهمت في تطور وازدهار نظم المعلومات الحاسوبية بصفة عامة ونظم المعلومات الإدارية على وجه الخصوص.</w:t>
      </w: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 xml:space="preserve">4. العولمة </w:t>
      </w:r>
      <w:r w:rsidRPr="00FB555B">
        <w:rPr>
          <w:rFonts w:ascii="Sakkal Majalla" w:hAnsi="Sakkal Majalla" w:cs="Sakkal Majalla"/>
          <w:b/>
          <w:bCs/>
          <w:color w:val="2E74B5" w:themeColor="accent1" w:themeShade="BF"/>
          <w:sz w:val="32"/>
          <w:szCs w:val="32"/>
        </w:rPr>
        <w:t>Globalization</w:t>
      </w:r>
      <w:r w:rsidRPr="00FB555B">
        <w:rPr>
          <w:rFonts w:ascii="Sakkal Majalla" w:hAnsi="Sakkal Majalla" w:cs="Sakkal Majalla"/>
          <w:b/>
          <w:bCs/>
          <w:color w:val="2E74B5" w:themeColor="accent1" w:themeShade="BF"/>
          <w:sz w:val="32"/>
          <w:szCs w:val="32"/>
          <w:rtl/>
        </w:rPr>
        <w:t xml:space="preserve"> </w:t>
      </w:r>
    </w:p>
    <w:p w:rsidR="009A176C" w:rsidRPr="00FB555B" w:rsidRDefault="00D1591F" w:rsidP="00FB555B">
      <w:pPr>
        <w:spacing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sz w:val="32"/>
          <w:szCs w:val="32"/>
          <w:rtl/>
        </w:rPr>
        <w:t>- تزداد اقتصاديات العالم اندماجا فيما بينها وتتسع دائرة الاعتماد المتبادل في أنشطة</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الأعمال الدولية، والتجارة الدولية وتكنولوجيا الاتصال بين هذه الاقتصاديات</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بصورة لم يسبق لها مثيل. وتتضح صورة العولمة في بعدها الاقتصادي من</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خلال ظهور الشركات الكونية وتزايد تأثير الشركات المتعددّة الجنسيات</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والاندماج المتزايد لاقتصاديات العالم المتقدم. وإذا أخذنا ظاهرة الشركات الكونية</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سنجد أنها تتوجه إلى العالم كسوق واحدة وتعمل في ضوء استراتيجيات كونية</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تشمل عمليات التصنيع، التسويق، التمويل، وبحوث وتطوير المنتجات والخدمات</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ذات المواصفات النوعية العالية وتوزيعها من خلال شبكة عالمية معقدة في كل</w:t>
      </w:r>
      <w:r w:rsidRPr="00FB555B">
        <w:rPr>
          <w:rFonts w:ascii="Sakkal Majalla" w:hAnsi="Sakkal Majalla" w:cs="Sakkal Majalla"/>
          <w:b/>
          <w:bCs/>
          <w:sz w:val="32"/>
          <w:szCs w:val="32"/>
          <w:rtl/>
        </w:rPr>
        <w:t xml:space="preserve"> </w:t>
      </w:r>
      <w:r w:rsidRPr="00FB555B">
        <w:rPr>
          <w:rFonts w:ascii="Sakkal Majalla" w:hAnsi="Sakkal Majalla" w:cs="Sakkal Majalla"/>
          <w:sz w:val="32"/>
          <w:szCs w:val="32"/>
          <w:rtl/>
        </w:rPr>
        <w:t>أنحاء العالم.</w:t>
      </w:r>
    </w:p>
    <w:p w:rsidR="00D1591F" w:rsidRPr="00FB555B" w:rsidRDefault="00D1591F" w:rsidP="00FB555B">
      <w:pPr>
        <w:spacing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sz w:val="32"/>
          <w:szCs w:val="32"/>
          <w:rtl/>
        </w:rPr>
        <w:t>- وتستخدم هذه الشبكات نظم معلومات عالمية ونظم معلومات الأعمال الدولية من خلال شبكة الإنترنت لإدارة وتوجيه العمليات من مراكز إقليمية متعددة. وبالتالي يمكن القول أن من أكبر مظاهر العولمة تجسيدا أو أكثرها وضوحا في الموارد والتكنولوجيا المحورية وشبكة الأعمال المعقدة تتمثل في نظم المعلومات العالمية التي تستخدمها الشركات الكونية، الشركات متعددة الجنسيات والشركات الدولية لإدارة عملياتها في كل مكان وزمان.</w:t>
      </w:r>
    </w:p>
    <w:p w:rsidR="009A176C" w:rsidRPr="00FB555B" w:rsidRDefault="00D1591F" w:rsidP="004F1EA1">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ايضا , لابدّ من الإشارة إلى أنّ العولمة وتكنولوجيا المعلومات قد جلبت تهديدات جديدة إلى شركات الأعمال المحلية إلى جانب الفرص الثمينة التي أفرزتها, ذلك لأن استخدام نظم الإدارة والاتصالات العالمية ونظم أدوات تكنولوجيا المعلومات وفرّت للشركات العالمية قدرات الوصول إلى الزبائن في السوق العالمي.</w:t>
      </w:r>
    </w:p>
    <w:p w:rsidR="00AB4429" w:rsidRDefault="00D1591F" w:rsidP="001977B4">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إن ما تحتاجه منظمات الأعمال هو التعامل مع حقائق السوق وقواعد المنافسة والمشاركة في لعبة الأعمال ولكن بعد التسلح بنظم المعلومات وأدوات تكنولوجيا الاتصالات الذكية والفائقة بقدراتها وسرعة وصولها إلى السوق.</w:t>
      </w:r>
    </w:p>
    <w:p w:rsidR="001977B4" w:rsidRDefault="001977B4" w:rsidP="001977B4">
      <w:pPr>
        <w:spacing w:after="0" w:line="240" w:lineRule="auto"/>
        <w:ind w:left="-999" w:right="-851"/>
        <w:jc w:val="lowKashida"/>
        <w:rPr>
          <w:rFonts w:ascii="Sakkal Majalla" w:hAnsi="Sakkal Majalla" w:cs="Sakkal Majalla"/>
          <w:sz w:val="32"/>
          <w:szCs w:val="32"/>
          <w:rtl/>
        </w:rPr>
      </w:pPr>
    </w:p>
    <w:p w:rsidR="001977B4" w:rsidRDefault="001977B4" w:rsidP="001977B4">
      <w:pPr>
        <w:spacing w:after="0" w:line="240" w:lineRule="auto"/>
        <w:ind w:left="-999" w:right="-851"/>
        <w:jc w:val="lowKashida"/>
        <w:rPr>
          <w:rFonts w:ascii="Sakkal Majalla" w:hAnsi="Sakkal Majalla" w:cs="Sakkal Majalla"/>
          <w:sz w:val="32"/>
          <w:szCs w:val="32"/>
          <w:rtl/>
        </w:rPr>
      </w:pPr>
    </w:p>
    <w:p w:rsidR="001977B4" w:rsidRPr="00FB555B" w:rsidRDefault="001977B4" w:rsidP="001977B4">
      <w:pPr>
        <w:spacing w:after="0" w:line="240" w:lineRule="auto"/>
        <w:ind w:left="-999" w:right="-851"/>
        <w:jc w:val="lowKashida"/>
        <w:rPr>
          <w:rFonts w:ascii="Sakkal Majalla" w:hAnsi="Sakkal Majalla" w:cs="Sakkal Majalla"/>
          <w:sz w:val="32"/>
          <w:szCs w:val="32"/>
          <w:rtl/>
        </w:rPr>
      </w:pPr>
    </w:p>
    <w:p w:rsidR="00D1591F" w:rsidRPr="00FB555B" w:rsidRDefault="00D1591F" w:rsidP="00FB555B">
      <w:pPr>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lastRenderedPageBreak/>
        <w:t>5. تسارع التغير النوعي والكمي في بيئة الأعمال</w:t>
      </w:r>
    </w:p>
    <w:p w:rsidR="009A176C"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نعيش في عالم متغير في كل نواحيه ومظاهره ويتسارع التغير في هذا العالم إلى الحد الذي تتلاشى فيه الحدود الفاصلة للزمان والمكان. أي تتلاشى الفواصل بين ما هو قديم وجديد، وبين ما هو ثابت نسبيا ومتحول، وبين ما هو كائن وما سيولد بأشكال ومضامين جديدة.</w:t>
      </w:r>
    </w:p>
    <w:p w:rsidR="009A176C"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 ويظهر هذا التغير بجلاء أكثر في البنية التكنولوجية والاقتصادية والثقافية والاجتماعية والسياسية للعالم وفي تطور التكنولوجيا وبالذات التكنولوجيا الحيوية، الهندسة الوراثية، هندسة البرمجيات المعقدة والتقنيات المتطورة لأجهزة الاتصال. </w:t>
      </w:r>
    </w:p>
    <w:p w:rsidR="00D1591F" w:rsidRPr="00FB555B" w:rsidRDefault="009A176C"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hint="cs"/>
          <w:sz w:val="32"/>
          <w:szCs w:val="32"/>
          <w:rtl/>
        </w:rPr>
        <w:t xml:space="preserve">- </w:t>
      </w:r>
      <w:r w:rsidR="00D1591F" w:rsidRPr="00FB555B">
        <w:rPr>
          <w:rFonts w:ascii="Sakkal Majalla" w:hAnsi="Sakkal Majalla" w:cs="Sakkal Majalla"/>
          <w:sz w:val="32"/>
          <w:szCs w:val="32"/>
          <w:rtl/>
        </w:rPr>
        <w:t>لقد انتهى عصر الاقتصاد الذي يعتمد على الصناعة لأن المعرفة وليست الصناعة هي مفتاح النمو الاقتصادي في القرن الواحد والعشرين. كما انتهت نماذج التنمية الاقتصادية ونظريات النمو المحكومة بمنطق النظرية الاقتصادية التقليدية لتحل محلها قوانين مجتمع اقتصاد المعرفة الذي يستند على بنية شبكية قوامها تكنولوجيا المعلومات والاتصالات وأدواتها نظم المعلومات الحاسوبية والذكية.</w:t>
      </w:r>
    </w:p>
    <w:p w:rsidR="00D1591F" w:rsidRPr="008833E8" w:rsidRDefault="004F1EA1" w:rsidP="008833E8">
      <w:pPr>
        <w:pStyle w:val="a6"/>
        <w:numPr>
          <w:ilvl w:val="0"/>
          <w:numId w:val="90"/>
        </w:numPr>
        <w:spacing w:before="240" w:after="0" w:line="240" w:lineRule="auto"/>
        <w:ind w:left="-999" w:right="-851"/>
        <w:jc w:val="lowKashida"/>
        <w:rPr>
          <w:rFonts w:ascii="Sakkal Majalla" w:hAnsi="Sakkal Majalla" w:cs="Sakkal Majalla"/>
          <w:b/>
          <w:bCs/>
          <w:color w:val="990000"/>
          <w:sz w:val="32"/>
          <w:szCs w:val="32"/>
          <w:u w:val="single"/>
          <w:rtl/>
        </w:rPr>
      </w:pPr>
      <w:r w:rsidRPr="008833E8">
        <w:rPr>
          <w:rFonts w:ascii="Sakkal Majalla" w:hAnsi="Sakkal Majalla" w:cs="Sakkal Majalla"/>
          <w:b/>
          <w:bCs/>
          <w:color w:val="990000"/>
          <w:sz w:val="32"/>
          <w:szCs w:val="32"/>
          <w:u w:val="single"/>
          <w:rtl/>
        </w:rPr>
        <w:t>نظم المعلومات وال</w:t>
      </w:r>
      <w:r w:rsidRPr="008833E8">
        <w:rPr>
          <w:rFonts w:ascii="Sakkal Majalla" w:hAnsi="Sakkal Majalla" w:cs="Sakkal Majalla" w:hint="cs"/>
          <w:b/>
          <w:bCs/>
          <w:color w:val="990000"/>
          <w:sz w:val="32"/>
          <w:szCs w:val="32"/>
          <w:u w:val="single"/>
          <w:rtl/>
        </w:rPr>
        <w:t>أ</w:t>
      </w:r>
      <w:r w:rsidR="00D1591F" w:rsidRPr="008833E8">
        <w:rPr>
          <w:rFonts w:ascii="Sakkal Majalla" w:hAnsi="Sakkal Majalla" w:cs="Sakkal Majalla"/>
          <w:b/>
          <w:bCs/>
          <w:color w:val="990000"/>
          <w:sz w:val="32"/>
          <w:szCs w:val="32"/>
          <w:u w:val="single"/>
          <w:rtl/>
        </w:rPr>
        <w:t>عمال</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تساهم نظم المعلومات في تمكين منظمات الأعمال من تحقيق ميزة تنافسية مؤكدة طالما نجحت في إدارة موارد نظم المعلومات بكفاءة وفعالية.</w:t>
      </w:r>
    </w:p>
    <w:p w:rsidR="00D1591F" w:rsidRPr="00FB555B" w:rsidRDefault="00D1591F" w:rsidP="00FB555B">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إن منظمات الأعمال الرائدة في صناعاتها ومنتجاتها هي التي كانت سبّاقة في مجال تطوير وتطبيق نظم المعلومات الحاسوبية والتي استخدمتها لنسج علاقات تكاملية ومرنة في البنية التنظيمية الداخلية ولبناء علاقات ارتباط تفاعلية مع الموردين والمستفيدين وتسويق المنظمة بين زبائنها في الأسواق المحلية والعالمية.</w:t>
      </w:r>
    </w:p>
    <w:p w:rsidR="00D1591F" w:rsidRPr="00FB555B" w:rsidRDefault="00D1591F" w:rsidP="00FB555B">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 إنّ ما تقدّمهُ نظم المعلومات من قيمة للأعمال سيؤدي بالضرورة إلى تحسين جودة </w:t>
      </w:r>
      <w:r w:rsidR="009A176C" w:rsidRPr="00FB555B">
        <w:rPr>
          <w:rFonts w:ascii="Sakkal Majalla" w:hAnsi="Sakkal Majalla" w:cs="Sakkal Majalla" w:hint="cs"/>
          <w:sz w:val="32"/>
          <w:szCs w:val="32"/>
          <w:rtl/>
        </w:rPr>
        <w:t>مُنتجات وخدمات</w:t>
      </w:r>
      <w:r w:rsidRPr="00FB555B">
        <w:rPr>
          <w:rFonts w:ascii="Sakkal Majalla" w:hAnsi="Sakkal Majalla" w:cs="Sakkal Majalla"/>
          <w:sz w:val="32"/>
          <w:szCs w:val="32"/>
          <w:rtl/>
        </w:rPr>
        <w:t xml:space="preserve"> المنظمة وتشكيل توليفة من القيمة النهائية المقدمة للزبائن وبتكلفة قليلة مدفوعة يعني ضمان تحقيق نمو الإيرادات والأرباح المستهدفة.</w:t>
      </w:r>
    </w:p>
    <w:p w:rsidR="00D1591F" w:rsidRPr="00FB555B" w:rsidRDefault="00D1591F" w:rsidP="00FB555B">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صحيح أنّ منظمات الأعمال المنافسة الموجودة في هيكل الصناعة ستقوم باستخدام نظم المعلومات نفسها أو أدوات تكنلوجيا المعلومات الداعمة للعمليات والأنشطة الجوهرية وبالتالي سوف لا تستطيع المنظمات الرائدة في استخدامها لنظم المعلومات من المحافظة لفترة طويلة على ميزتها النسبية المتأتية أصلا من استخدامها المبكر لهذه النظم إلا أن تطوير وتنويع استخدامات نظم المعلومات والإدارة الفاعلة لموارد نظم المعلومات سوف يوفر لهذه المنظمات قاعدة قوية لإدارة أنشطة وعمليات المنظم ولإرساء علاقات ارتباط مع الزبائن، الموردين والمستفيدين في الأسواق التقليدية والإلكترونية.</w:t>
      </w:r>
    </w:p>
    <w:p w:rsidR="001977B4" w:rsidRDefault="00D1591F" w:rsidP="001977B4">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 إن نظم المعلومات لا توفر لوحدها ميزة تنافسية في الأجل الطويلة وإنما يجب أن تكون عنصرا أساسيا في توليفة الميزة التنافسيّة المستهدفة من منظور استراتيجي خاصة إذا تم استخدام تكنولوجيا نظم المعلومات في عملية بناء وتطوير </w:t>
      </w:r>
    </w:p>
    <w:p w:rsidR="001977B4" w:rsidRPr="00FB555B" w:rsidRDefault="001977B4" w:rsidP="001977B4">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lastRenderedPageBreak/>
        <w:t>صناعات جديدة أو على الأقل منتجات أو خدمات جديدة. وفي كل الأحوال تفيد نظم المعلومات في دعم أنشطة الأعمال على مستوى : (إدارة سلسلة التوليد، إدارة المشروع، إدارة علاقات الزبائن وإدارة المعرفة)</w:t>
      </w:r>
    </w:p>
    <w:p w:rsidR="001977B4" w:rsidRPr="00FB555B" w:rsidRDefault="001977B4" w:rsidP="001977B4">
      <w:p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من ناحية أخرى تقوم سلسلة قيمة نظم المعلومات بدعم الأنشطة الإدارية من تخطيط، تنسيق، رقابة، وعمليات النمذجة واتخاذ القرارات. وبالنتيجة، تساهم نظم المعلومات في تمكين موقع المنظمة الاستراتيجي في السوق أو الصناعة مما ينعكس بالضرورة على الإيرادات والأرباح</w:t>
      </w:r>
    </w:p>
    <w:p w:rsidR="001977B4" w:rsidRDefault="001977B4" w:rsidP="001977B4">
      <w:pPr>
        <w:spacing w:before="240" w:after="0" w:line="240" w:lineRule="auto"/>
        <w:ind w:left="-999" w:right="-851"/>
        <w:jc w:val="lowKashida"/>
        <w:rPr>
          <w:rFonts w:ascii="Sakkal Majalla" w:hAnsi="Sakkal Majalla" w:cs="Sakkal Majalla" w:hint="cs"/>
          <w:sz w:val="32"/>
          <w:szCs w:val="32"/>
          <w:rtl/>
        </w:rPr>
      </w:pPr>
    </w:p>
    <w:p w:rsidR="001977B4" w:rsidRDefault="001977B4">
      <w:pPr>
        <w:bidi w:val="0"/>
        <w:spacing w:after="160" w:line="259" w:lineRule="auto"/>
        <w:rPr>
          <w:rFonts w:ascii="Sakkal Majalla" w:hAnsi="Sakkal Majalla" w:cs="Sakkal Majalla"/>
          <w:sz w:val="32"/>
          <w:szCs w:val="32"/>
        </w:rPr>
      </w:pPr>
      <w:r>
        <w:rPr>
          <w:rFonts w:ascii="Sakkal Majalla" w:hAnsi="Sakkal Majalla" w:cs="Sakkal Majalla"/>
          <w:sz w:val="32"/>
          <w:szCs w:val="32"/>
          <w:rtl/>
        </w:rPr>
        <w:br w:type="page"/>
      </w:r>
    </w:p>
    <w:p w:rsidR="00D1591F" w:rsidRPr="00F2563A" w:rsidRDefault="009A1C94" w:rsidP="00F2563A">
      <w:pPr>
        <w:pStyle w:val="a6"/>
        <w:numPr>
          <w:ilvl w:val="0"/>
          <w:numId w:val="90"/>
        </w:numPr>
        <w:spacing w:line="240" w:lineRule="auto"/>
        <w:ind w:left="-999" w:right="-851"/>
        <w:rPr>
          <w:rFonts w:ascii="Sakkal Majalla" w:hAnsi="Sakkal Majalla" w:cs="Sakkal Majalla"/>
          <w:b/>
          <w:bCs/>
          <w:color w:val="2E74B5" w:themeColor="accent1" w:themeShade="BF"/>
          <w:sz w:val="32"/>
          <w:szCs w:val="32"/>
          <w:u w:val="single"/>
          <w:rtl/>
        </w:rPr>
      </w:pPr>
      <w:r w:rsidRPr="00F2563A">
        <w:rPr>
          <w:noProof/>
          <w:rtl/>
        </w:rPr>
        <w:lastRenderedPageBreak/>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9A1C9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نظم المعلومات وتكنولوجيا المعلومات</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5CA9FBE" id="_x0000_s1031"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" stroked="f">
                <v:textbox>
                  <w:txbxContent>
                    <w:p w:rsidR="0008764B" w:rsidRPr="00880B97" w:rsidRDefault="0008764B" w:rsidP="009A1C9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3</w:t>
                      </w:r>
                      <w:r w:rsidRPr="00880B97">
                        <w:rPr>
                          <w:rFonts w:ascii="Sakkal Majalla" w:hAnsi="Sakkal Majalla" w:cs="Sakkal Majalla"/>
                          <w:b/>
                          <w:bCs/>
                          <w:color w:val="990000"/>
                          <w:sz w:val="38"/>
                          <w:szCs w:val="38"/>
                          <w:rtl/>
                        </w:rPr>
                        <w:t>]: نظم المعلومات وتكنولوجيا المعلومات</w:t>
                      </w:r>
                    </w:p>
                  </w:txbxContent>
                </v:textbox>
                <w10:wrap type="square" anchorx="margin" anchory="margin"/>
              </v:shape>
            </w:pict>
          </mc:Fallback>
        </mc:AlternateContent>
      </w:r>
      <w:r w:rsidR="0097118B" w:rsidRPr="00F2563A">
        <w:rPr>
          <w:noProof/>
          <w:color w:val="2E74B5" w:themeColor="accent1" w:themeShade="BF"/>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2563A">
        <w:rPr>
          <w:rFonts w:ascii="Sakkal Majalla" w:hAnsi="Sakkal Majalla" w:cs="Sakkal Majalla" w:hint="cs"/>
          <w:b/>
          <w:bCs/>
          <w:color w:val="990000"/>
          <w:sz w:val="32"/>
          <w:szCs w:val="32"/>
          <w:u w:val="single"/>
          <w:rtl/>
        </w:rPr>
        <w:t>الفرق بين البيانات والمعلومات والمعرفة</w:t>
      </w:r>
    </w:p>
    <w:p w:rsidR="00D1591F" w:rsidRPr="00FB555B" w:rsidRDefault="00D1591F" w:rsidP="009A1C94">
      <w:pPr>
        <w:pStyle w:val="a6"/>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(تذكير) البيانات و المعلومات و المعرفة</w:t>
      </w:r>
    </w:p>
    <w:p w:rsidR="00D1591F" w:rsidRPr="009A1C94" w:rsidRDefault="00D1591F" w:rsidP="009A1C94">
      <w:pPr>
        <w:pStyle w:val="a6"/>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sz w:val="32"/>
          <w:szCs w:val="32"/>
          <w:rtl/>
        </w:rPr>
        <w:t>قبل الدخول في تفصيلات نظم وتكنولوجيا المعلومات لا بد من التفريق بين بعض المصطلحات الواردة مثل: البيانات ، المعلومات، و المعرفة، و التي يزيد استخدامها في مجال النظم والتكنولوجيا المختلفة, خاصة في نظم وتكنولوجيا المعلومات الإدارية.</w:t>
      </w:r>
      <w:r w:rsidR="009A1C94">
        <w:rPr>
          <w:rFonts w:ascii="Sakkal Majalla" w:hAnsi="Sakkal Majalla" w:cs="Sakkal Majalla" w:hint="cs"/>
          <w:sz w:val="32"/>
          <w:szCs w:val="32"/>
          <w:rtl/>
        </w:rPr>
        <w:t xml:space="preserve"> </w:t>
      </w:r>
      <w:r w:rsidRPr="009A1C94">
        <w:rPr>
          <w:rFonts w:ascii="Sakkal Majalla" w:hAnsi="Sakkal Majalla" w:cs="Sakkal Majalla"/>
          <w:sz w:val="32"/>
          <w:szCs w:val="32"/>
          <w:rtl/>
        </w:rPr>
        <w:t>ايضا , من المهم جدا أن نعرف الاختلافات بين هذه المفاهيم الثلاثة، و العلاقات التي تربطها في المحتوى التنظيمي، إذ أن كل منظمة تملك سناريوهات جوهرية تضمن من خلالها توافق .</w:t>
      </w:r>
    </w:p>
    <w:p w:rsidR="00D1591F" w:rsidRPr="00FB555B" w:rsidRDefault="00D1591F" w:rsidP="00EA275F">
      <w:pPr>
        <w:pStyle w:val="a6"/>
        <w:numPr>
          <w:ilvl w:val="0"/>
          <w:numId w:val="1"/>
        </w:numPr>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b/>
          <w:bCs/>
          <w:color w:val="2E74B5" w:themeColor="accent1" w:themeShade="BF"/>
          <w:sz w:val="32"/>
          <w:szCs w:val="32"/>
          <w:rtl/>
        </w:rPr>
        <w:t xml:space="preserve">البيانات </w:t>
      </w:r>
      <w:r w:rsidRPr="00FB555B">
        <w:rPr>
          <w:rFonts w:ascii="Sakkal Majalla" w:hAnsi="Sakkal Majalla" w:cs="Sakkal Majalla"/>
          <w:b/>
          <w:bCs/>
          <w:color w:val="2E74B5" w:themeColor="accent1" w:themeShade="BF"/>
          <w:sz w:val="32"/>
          <w:szCs w:val="32"/>
        </w:rPr>
        <w:t>Data</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sz w:val="32"/>
          <w:szCs w:val="32"/>
          <w:rtl/>
        </w:rPr>
        <w:t>و من الأمثلة على ذلك كميات الإنتاج ، حجم المبيعات ،أسماء الطلبة ، أعداد الطلبة . و يمكن أن تجمع عن طريق الملاحظة أو المشاهدة و تخزن بأسلوب معين و يمكن أن تعبر عن حقائق حالية أو تاريخية أو مستقبلية.</w:t>
      </w:r>
    </w:p>
    <w:p w:rsidR="00D1591F" w:rsidRPr="009A1C94" w:rsidRDefault="00D1591F" w:rsidP="00EA275F">
      <w:pPr>
        <w:pStyle w:val="a6"/>
        <w:numPr>
          <w:ilvl w:val="0"/>
          <w:numId w:val="2"/>
        </w:num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مثال:</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4</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6</w:t>
      </w:r>
    </w:p>
    <w:p w:rsidR="00D1591F" w:rsidRPr="009A1C94" w:rsidRDefault="00D1591F" w:rsidP="00FB555B">
      <w:pPr>
        <w:tabs>
          <w:tab w:val="left" w:pos="2976"/>
        </w:tabs>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tl/>
        </w:rPr>
        <w:t>10</w:t>
      </w:r>
    </w:p>
    <w:p w:rsidR="00D1591F" w:rsidRPr="009A1C94" w:rsidRDefault="00D1591F" w:rsidP="00FB555B">
      <w:p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هل هذه الأرقام بيانات أم معلومات ؟</w:t>
      </w:r>
    </w:p>
    <w:p w:rsidR="00D1591F" w:rsidRPr="00FB555B" w:rsidRDefault="00D1591F" w:rsidP="00EA275F">
      <w:pPr>
        <w:pStyle w:val="a6"/>
        <w:numPr>
          <w:ilvl w:val="0"/>
          <w:numId w:val="2"/>
        </w:numPr>
        <w:spacing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مثال:</w:t>
      </w:r>
    </w:p>
    <w:p w:rsidR="00D1591F" w:rsidRPr="009A1C94" w:rsidRDefault="009A1C94" w:rsidP="009A1C94">
      <w:pPr>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Pr>
        <w:t xml:space="preserve"> 51,77,58,82,64,70</w:t>
      </w:r>
    </w:p>
    <w:p w:rsidR="00D1591F" w:rsidRPr="009A1C94" w:rsidRDefault="00D1591F" w:rsidP="009A1C94">
      <w:pPr>
        <w:spacing w:after="0" w:line="240" w:lineRule="auto"/>
        <w:ind w:left="-999" w:right="-851"/>
        <w:jc w:val="lowKashida"/>
        <w:rPr>
          <w:rFonts w:ascii="Sakkal Majalla" w:hAnsi="Sakkal Majalla" w:cs="Sakkal Majalla"/>
          <w:sz w:val="32"/>
          <w:szCs w:val="32"/>
        </w:rPr>
      </w:pPr>
      <w:r w:rsidRPr="009A1C94">
        <w:rPr>
          <w:rFonts w:ascii="Sakkal Majalla" w:hAnsi="Sakkal Majalla" w:cs="Sakkal Majalla"/>
          <w:sz w:val="32"/>
          <w:szCs w:val="32"/>
        </w:rPr>
        <w:t>Yes, Yes, No, Yes, No, Yes, No, Yes, Yes, Yes</w:t>
      </w:r>
      <w:r w:rsidRPr="009A1C94">
        <w:rPr>
          <w:rFonts w:ascii="Sakkal Majalla" w:hAnsi="Sakkal Majalla" w:cs="Sakkal Majalla"/>
          <w:sz w:val="32"/>
          <w:szCs w:val="32"/>
          <w:rtl/>
        </w:rPr>
        <w:t>.</w:t>
      </w:r>
    </w:p>
    <w:p w:rsidR="00D1591F" w:rsidRPr="009A1C94" w:rsidRDefault="00D1591F" w:rsidP="009A1C94">
      <w:pPr>
        <w:spacing w:after="0" w:line="240" w:lineRule="auto"/>
        <w:ind w:left="-999" w:right="-851"/>
        <w:jc w:val="lowKashida"/>
        <w:rPr>
          <w:rFonts w:ascii="Sakkal Majalla" w:hAnsi="Sakkal Majalla" w:cs="Sakkal Majalla"/>
          <w:sz w:val="32"/>
          <w:szCs w:val="32"/>
          <w:rtl/>
        </w:rPr>
      </w:pPr>
      <w:r w:rsidRPr="009A1C94">
        <w:rPr>
          <w:rFonts w:ascii="Sakkal Majalla" w:hAnsi="Sakkal Majalla" w:cs="Sakkal Majalla"/>
          <w:sz w:val="32"/>
          <w:szCs w:val="32"/>
        </w:rPr>
        <w:t>111192, 111234</w:t>
      </w:r>
    </w:p>
    <w:p w:rsidR="00D1591F" w:rsidRPr="009A1C94" w:rsidRDefault="00D1591F" w:rsidP="009A1C94">
      <w:pPr>
        <w:spacing w:after="0" w:line="240" w:lineRule="auto"/>
        <w:ind w:left="-999" w:right="-851"/>
        <w:jc w:val="lowKashida"/>
        <w:rPr>
          <w:rFonts w:ascii="Sakkal Majalla" w:hAnsi="Sakkal Majalla" w:cs="Sakkal Majalla"/>
          <w:b/>
          <w:bCs/>
          <w:sz w:val="32"/>
          <w:szCs w:val="32"/>
          <w:rtl/>
        </w:rPr>
      </w:pPr>
      <w:r w:rsidRPr="009A1C94">
        <w:rPr>
          <w:rFonts w:ascii="Sakkal Majalla" w:hAnsi="Sakkal Majalla" w:cs="Sakkal Majalla"/>
          <w:b/>
          <w:bCs/>
          <w:sz w:val="32"/>
          <w:szCs w:val="32"/>
          <w:rtl/>
        </w:rPr>
        <w:t>هل هذه بيانات أم معلومات ؟</w:t>
      </w:r>
    </w:p>
    <w:p w:rsidR="00D1591F" w:rsidRPr="00FB555B" w:rsidRDefault="00D1591F" w:rsidP="00EA275F">
      <w:pPr>
        <w:pStyle w:val="a6"/>
        <w:numPr>
          <w:ilvl w:val="0"/>
          <w:numId w:val="3"/>
        </w:numPr>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b/>
          <w:bCs/>
          <w:color w:val="2E74B5" w:themeColor="accent1" w:themeShade="BF"/>
          <w:sz w:val="32"/>
          <w:szCs w:val="32"/>
          <w:rtl/>
        </w:rPr>
        <w:t xml:space="preserve">المعلومات </w:t>
      </w:r>
      <w:r w:rsidRPr="00FB555B">
        <w:rPr>
          <w:rFonts w:ascii="Sakkal Majalla" w:hAnsi="Sakkal Majalla" w:cs="Sakkal Majalla"/>
          <w:b/>
          <w:bCs/>
          <w:color w:val="2E74B5" w:themeColor="accent1" w:themeShade="BF"/>
          <w:sz w:val="32"/>
          <w:szCs w:val="32"/>
        </w:rPr>
        <w:t>Information</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هي مجموعة من البيانات المنظمة و المنسقة ، أو هي بيانات تمت معالجتها ثم تطبيقها و تحليلها و تنظيمها و تلخيصها بشكل يسمح باستخدامها و الاستفادة منها حيث أصبحت ذات معنى لمستخدميها ، مثال على ذلك معلومات عن مبيعات الشركة موزعة حسب السنوات و نسب الأرباح و الكلف.</w:t>
      </w:r>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 xml:space="preserve">إن </w:t>
      </w:r>
      <w:r w:rsidRPr="009A1C94">
        <w:rPr>
          <w:rFonts w:ascii="Sakkal Majalla" w:hAnsi="Sakkal Majalla" w:cs="Sakkal Majalla"/>
          <w:sz w:val="32"/>
          <w:szCs w:val="32"/>
          <w:u w:val="single"/>
          <w:rtl/>
        </w:rPr>
        <w:t>اتخاذ القرار الإداري</w:t>
      </w:r>
      <w:r w:rsidRPr="00FB555B">
        <w:rPr>
          <w:rFonts w:ascii="Sakkal Majalla" w:hAnsi="Sakkal Majalla" w:cs="Sakkal Majalla"/>
          <w:sz w:val="32"/>
          <w:szCs w:val="32"/>
          <w:rtl/>
        </w:rPr>
        <w:t xml:space="preserve"> يحتاج إلى أن تتحول البيانات إلى معلومات لمقابلة احتياجات متخذ القرار وتقليل حالة عدم التأكد، والتي تساعد على زيادة الترابط بين المنظمة وجمهورها .</w:t>
      </w:r>
    </w:p>
    <w:p w:rsidR="00D1591F" w:rsidRPr="00FB555B" w:rsidRDefault="00D1591F" w:rsidP="009A1C9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(المعلومات = بيانات + سياق + معنى)  ، بيانات تمت معالجتها في سياق معين لتعطي معنى</w:t>
      </w:r>
    </w:p>
    <w:p w:rsidR="00D1591F" w:rsidRPr="00FB555B" w:rsidRDefault="00D1591F" w:rsidP="00EA275F">
      <w:pPr>
        <w:pStyle w:val="a6"/>
        <w:numPr>
          <w:ilvl w:val="0"/>
          <w:numId w:val="2"/>
        </w:num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lastRenderedPageBreak/>
        <w:t>مثال:</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4</w:t>
      </w:r>
    </w:p>
    <w:p w:rsidR="00D1591F" w:rsidRPr="00FB555B"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w:t>
      </w:r>
      <w:r w:rsidR="00F1570B">
        <w:rPr>
          <w:rFonts w:ascii="Sakkal Majalla" w:hAnsi="Sakkal Majalla" w:cs="Sakkal Majalla" w:hint="cs"/>
          <w:sz w:val="32"/>
          <w:szCs w:val="32"/>
          <w:rtl/>
        </w:rPr>
        <w:t xml:space="preserve">                                                      </w:t>
      </w:r>
      <w:r w:rsidR="00F1570B" w:rsidRPr="00F96013">
        <w:rPr>
          <w:rFonts w:ascii="Sakkal Majalla" w:hAnsi="Sakkal Majalla" w:cs="Sakkal Majalla"/>
          <w:b/>
          <w:bCs/>
          <w:sz w:val="32"/>
          <w:szCs w:val="32"/>
          <w:rtl/>
        </w:rPr>
        <w:t>هل هذه الأرقام بيانات أم معلومات ؟</w:t>
      </w:r>
    </w:p>
    <w:p w:rsidR="00D1591F" w:rsidRPr="00FB555B" w:rsidRDefault="00D1591F" w:rsidP="00FB555B">
      <w:pPr>
        <w:spacing w:after="0" w:line="240" w:lineRule="auto"/>
        <w:ind w:left="-999" w:right="-851"/>
        <w:jc w:val="lowKashida"/>
        <w:rPr>
          <w:rFonts w:ascii="Sakkal Majalla" w:hAnsi="Sakkal Majalla" w:cs="Sakkal Majalla"/>
          <w:sz w:val="32"/>
          <w:szCs w:val="32"/>
          <w:u w:val="single"/>
          <w:rtl/>
        </w:rPr>
      </w:pPr>
      <w:r w:rsidRPr="00FB555B">
        <w:rPr>
          <w:rFonts w:ascii="Sakkal Majalla" w:hAnsi="Sakkal Majalla" w:cs="Sakkal Majalla"/>
          <w:sz w:val="32"/>
          <w:szCs w:val="32"/>
          <w:u w:val="single"/>
          <w:rtl/>
        </w:rPr>
        <w:t xml:space="preserve">6   </w:t>
      </w:r>
      <w:r w:rsidRPr="00FB555B">
        <w:rPr>
          <w:rFonts w:ascii="Sakkal Majalla" w:hAnsi="Sakkal Majalla" w:cs="Sakkal Majalla"/>
          <w:color w:val="FFFFFF" w:themeColor="background1"/>
          <w:sz w:val="32"/>
          <w:szCs w:val="32"/>
          <w:u w:val="single"/>
          <w:rtl/>
        </w:rPr>
        <w:t>ز</w:t>
      </w:r>
    </w:p>
    <w:p w:rsidR="00D1591F" w:rsidRDefault="00D1591F" w:rsidP="00F1570B">
      <w:pPr>
        <w:spacing w:after="0" w:line="240" w:lineRule="auto"/>
        <w:ind w:left="-999" w:right="-851"/>
        <w:jc w:val="lowKashida"/>
        <w:rPr>
          <w:rFonts w:ascii="Sakkal Majalla" w:hAnsi="Sakkal Majalla" w:cs="Sakkal Majalla"/>
          <w:b/>
          <w:bCs/>
          <w:sz w:val="32"/>
          <w:szCs w:val="32"/>
          <w:rtl/>
        </w:rPr>
      </w:pPr>
      <w:r w:rsidRPr="00FB555B">
        <w:rPr>
          <w:rFonts w:ascii="Sakkal Majalla" w:hAnsi="Sakkal Majalla" w:cs="Sakkal Majalla"/>
          <w:sz w:val="32"/>
          <w:szCs w:val="32"/>
          <w:rtl/>
        </w:rPr>
        <w:t>10</w:t>
      </w:r>
      <w:r w:rsidR="00F96013">
        <w:rPr>
          <w:rFonts w:ascii="Sakkal Majalla" w:hAnsi="Sakkal Majalla" w:cs="Sakkal Majalla" w:hint="cs"/>
          <w:sz w:val="32"/>
          <w:szCs w:val="32"/>
          <w:rtl/>
        </w:rPr>
        <w:t xml:space="preserve">     </w:t>
      </w:r>
      <w:r w:rsidRPr="00F96013">
        <w:rPr>
          <w:rFonts w:ascii="Sakkal Majalla" w:hAnsi="Sakkal Majalla" w:cs="Sakkal Majalla"/>
          <w:b/>
          <w:bCs/>
          <w:sz w:val="32"/>
          <w:szCs w:val="32"/>
          <w:rtl/>
        </w:rPr>
        <w:t xml:space="preserve">        </w:t>
      </w:r>
    </w:p>
    <w:p w:rsidR="003179D0" w:rsidRPr="00C73CE1" w:rsidRDefault="00F1570B" w:rsidP="00C73CE1">
      <w:pPr>
        <w:spacing w:after="0" w:line="240" w:lineRule="auto"/>
        <w:ind w:left="-999" w:right="-851"/>
        <w:jc w:val="lowKashida"/>
        <w:rPr>
          <w:rFonts w:ascii="Arial" w:hAnsi="Arial" w:cs="Arial"/>
          <w:noProof/>
          <w:rtl/>
        </w:rPr>
      </w:pPr>
      <w:r w:rsidRPr="00581836">
        <w:rPr>
          <w:rFonts w:ascii="Arial" w:hAnsi="Arial" w:cs="Arial"/>
          <w:noProof/>
        </w:rPr>
        <w:drawing>
          <wp:inline distT="0" distB="0" distL="0" distR="0" wp14:anchorId="6A8E886C" wp14:editId="79148873">
            <wp:extent cx="2876550" cy="1692482"/>
            <wp:effectExtent l="0" t="0" r="0" b="31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BEBA8EAE-BF5A-486C-A8C5-ECC9F3942E4B}">
                          <a14:imgProps xmlns:a14="http://schemas.microsoft.com/office/drawing/2010/main">
                            <a14:imgLayer r:embed="rId18">
                              <a14:imgEffect>
                                <a14:saturation sat="0"/>
                              </a14:imgEffect>
                            </a14:imgLayer>
                          </a14:imgProps>
                        </a:ext>
                      </a:extLst>
                    </a:blip>
                    <a:stretch>
                      <a:fillRect/>
                    </a:stretch>
                  </pic:blipFill>
                  <pic:spPr>
                    <a:xfrm>
                      <a:off x="0" y="0"/>
                      <a:ext cx="2880961" cy="1695077"/>
                    </a:xfrm>
                    <a:prstGeom prst="rect">
                      <a:avLst/>
                    </a:prstGeom>
                  </pic:spPr>
                </pic:pic>
              </a:graphicData>
            </a:graphic>
          </wp:inline>
        </w:drawing>
      </w:r>
      <w:r>
        <w:rPr>
          <w:rFonts w:ascii="Arial" w:hAnsi="Arial" w:cs="Arial" w:hint="cs"/>
          <w:noProof/>
          <w:rtl/>
        </w:rPr>
        <w:t xml:space="preserve">             </w:t>
      </w:r>
      <w:r w:rsidR="00DB0A0B">
        <w:rPr>
          <w:rFonts w:ascii="Arial" w:hAnsi="Arial" w:cs="Arial"/>
          <w:noProof/>
        </w:rPr>
        <w:drawing>
          <wp:inline distT="0" distB="0" distL="0" distR="0" wp14:anchorId="5CCFA45B">
            <wp:extent cx="2944495" cy="1645920"/>
            <wp:effectExtent l="0" t="0" r="8255"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4495" cy="1645920"/>
                    </a:xfrm>
                    <a:prstGeom prst="rect">
                      <a:avLst/>
                    </a:prstGeom>
                    <a:noFill/>
                  </pic:spPr>
                </pic:pic>
              </a:graphicData>
            </a:graphic>
          </wp:inline>
        </w:drawing>
      </w:r>
    </w:p>
    <w:p w:rsidR="00D1591F" w:rsidRPr="00F1570B" w:rsidRDefault="00D1591F" w:rsidP="00F1570B">
      <w:pPr>
        <w:pStyle w:val="a6"/>
        <w:spacing w:before="240" w:after="0" w:line="240" w:lineRule="auto"/>
        <w:ind w:left="-999" w:right="-851"/>
        <w:jc w:val="lowKashida"/>
        <w:rPr>
          <w:rFonts w:ascii="Sakkal Majalla" w:hAnsi="Sakkal Majalla" w:cs="Sakkal Majalla"/>
          <w:b/>
          <w:bCs/>
          <w:color w:val="2E74B5" w:themeColor="accent1" w:themeShade="BF"/>
          <w:sz w:val="32"/>
          <w:szCs w:val="32"/>
          <w:rtl/>
        </w:rPr>
      </w:pPr>
      <w:r w:rsidRPr="00FB555B">
        <w:rPr>
          <w:rFonts w:ascii="Sakkal Majalla" w:hAnsi="Sakkal Majalla" w:cs="Sakkal Majalla"/>
          <w:b/>
          <w:bCs/>
          <w:color w:val="2E74B5" w:themeColor="accent1" w:themeShade="BF"/>
          <w:sz w:val="32"/>
          <w:szCs w:val="32"/>
          <w:rtl/>
        </w:rPr>
        <w:t>(تذكير) المعرفة</w:t>
      </w:r>
    </w:p>
    <w:p w:rsidR="00D1591F" w:rsidRPr="00FB555B" w:rsidRDefault="00D1591F" w:rsidP="00EA275F">
      <w:pPr>
        <w:pStyle w:val="a6"/>
        <w:numPr>
          <w:ilvl w:val="0"/>
          <w:numId w:val="4"/>
        </w:numPr>
        <w:spacing w:before="240" w:after="0" w:line="240" w:lineRule="auto"/>
        <w:ind w:left="-999" w:right="-851"/>
        <w:jc w:val="lowKashida"/>
        <w:rPr>
          <w:rFonts w:ascii="Sakkal Majalla" w:hAnsi="Sakkal Majalla" w:cs="Sakkal Majalla"/>
          <w:sz w:val="32"/>
          <w:szCs w:val="32"/>
        </w:rPr>
      </w:pPr>
      <w:r w:rsidRPr="00FB555B">
        <w:rPr>
          <w:rFonts w:ascii="Sakkal Majalla" w:hAnsi="Sakkal Majalla" w:cs="Sakkal Majalla"/>
          <w:b/>
          <w:bCs/>
          <w:color w:val="2E74B5" w:themeColor="accent1" w:themeShade="BF"/>
          <w:sz w:val="32"/>
          <w:szCs w:val="32"/>
          <w:rtl/>
        </w:rPr>
        <w:t xml:space="preserve">المعرفة </w:t>
      </w:r>
      <w:r w:rsidRPr="00FB555B">
        <w:rPr>
          <w:rFonts w:ascii="Sakkal Majalla" w:hAnsi="Sakkal Majalla" w:cs="Sakkal Majalla"/>
          <w:b/>
          <w:bCs/>
          <w:color w:val="2E74B5" w:themeColor="accent1" w:themeShade="BF"/>
          <w:sz w:val="32"/>
          <w:szCs w:val="32"/>
        </w:rPr>
        <w:t>Knowledge</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 .</w:t>
      </w:r>
    </w:p>
    <w:p w:rsidR="00D1591F" w:rsidRDefault="00D1591F" w:rsidP="00F1570B">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فإنتاج منتج لأول مرة أو ابتكار طريق جديدة في التسويق أو الإنتاج يعبر عنه بالمعرفة</w:t>
      </w:r>
    </w:p>
    <w:p w:rsidR="00D1591F" w:rsidRPr="00FB555B" w:rsidRDefault="00F1570B" w:rsidP="003E6102">
      <w:pPr>
        <w:pStyle w:val="a6"/>
        <w:spacing w:after="0" w:line="240" w:lineRule="auto"/>
        <w:ind w:left="-999" w:right="-851"/>
        <w:jc w:val="center"/>
        <w:rPr>
          <w:rFonts w:ascii="Sakkal Majalla" w:hAnsi="Sakkal Majalla" w:cs="Sakkal Majalla"/>
          <w:sz w:val="32"/>
          <w:szCs w:val="32"/>
          <w:rtl/>
        </w:rPr>
      </w:pPr>
      <w:r>
        <w:rPr>
          <w:rFonts w:ascii="Sakkal Majalla" w:hAnsi="Sakkal Majalla" w:cs="Sakkal Majalla"/>
          <w:noProof/>
          <w:sz w:val="32"/>
          <w:szCs w:val="32"/>
        </w:rPr>
        <w:drawing>
          <wp:inline distT="0" distB="0" distL="0" distR="0">
            <wp:extent cx="4838700" cy="1285875"/>
            <wp:effectExtent l="0" t="19050" r="0" b="47625"/>
            <wp:docPr id="24" name="رسم تخطيطي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D1591F" w:rsidRPr="00F2563A" w:rsidRDefault="00EE2DAF" w:rsidP="00FB555B">
      <w:pPr>
        <w:spacing w:before="240" w:after="0" w:line="240" w:lineRule="auto"/>
        <w:ind w:left="-999" w:right="-851"/>
        <w:jc w:val="lowKashida"/>
        <w:rPr>
          <w:rFonts w:ascii="Sakkal Majalla" w:hAnsi="Sakkal Majalla" w:cs="Sakkal Majalla"/>
          <w:b/>
          <w:bCs/>
          <w:sz w:val="32"/>
          <w:szCs w:val="32"/>
          <w:u w:val="single"/>
          <w:rtl/>
        </w:rPr>
      </w:pPr>
      <w:r w:rsidRPr="00F2563A">
        <w:rPr>
          <w:rFonts w:ascii="Sakkal Majalla" w:hAnsi="Sakkal Majalla" w:cs="Sakkal Majalla"/>
          <w:b/>
          <w:bCs/>
          <w:sz w:val="32"/>
          <w:szCs w:val="32"/>
          <w:u w:val="single"/>
          <w:rtl/>
        </w:rPr>
        <w:t>ال</w:t>
      </w:r>
      <w:r w:rsidRPr="00F2563A">
        <w:rPr>
          <w:rFonts w:ascii="Sakkal Majalla" w:hAnsi="Sakkal Majalla" w:cs="Sakkal Majalla" w:hint="cs"/>
          <w:b/>
          <w:bCs/>
          <w:sz w:val="32"/>
          <w:szCs w:val="32"/>
          <w:u w:val="single"/>
          <w:rtl/>
        </w:rPr>
        <w:t>ب</w:t>
      </w:r>
      <w:r w:rsidR="00D1591F" w:rsidRPr="00F2563A">
        <w:rPr>
          <w:rFonts w:ascii="Sakkal Majalla" w:hAnsi="Sakkal Majalla" w:cs="Sakkal Majalla"/>
          <w:b/>
          <w:bCs/>
          <w:sz w:val="32"/>
          <w:szCs w:val="32"/>
          <w:u w:val="single"/>
          <w:rtl/>
        </w:rPr>
        <w:t>يانات والمعلومات</w:t>
      </w:r>
    </w:p>
    <w:p w:rsidR="00F2563A" w:rsidRPr="00BB3638" w:rsidRDefault="00D1591F" w:rsidP="00BB3638">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25362C47" wp14:editId="2A4D54D8">
            <wp:extent cx="4286250" cy="1580515"/>
            <wp:effectExtent l="0" t="0" r="0" b="63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313776" cy="1590665"/>
                    </a:xfrm>
                    <a:prstGeom prst="rect">
                      <a:avLst/>
                    </a:prstGeom>
                  </pic:spPr>
                </pic:pic>
              </a:graphicData>
            </a:graphic>
          </wp:inline>
        </w:drawing>
      </w:r>
    </w:p>
    <w:p w:rsidR="00D1591F" w:rsidRPr="00F2563A" w:rsidRDefault="00D1591F" w:rsidP="00FB555B">
      <w:pPr>
        <w:spacing w:after="0" w:line="240" w:lineRule="auto"/>
        <w:ind w:left="-999" w:right="-851"/>
        <w:jc w:val="lowKashida"/>
        <w:rPr>
          <w:rFonts w:ascii="Sakkal Majalla" w:hAnsi="Sakkal Majalla" w:cs="Sakkal Majalla"/>
          <w:b/>
          <w:bCs/>
          <w:sz w:val="32"/>
          <w:szCs w:val="32"/>
          <w:u w:val="single"/>
          <w:rtl/>
        </w:rPr>
      </w:pPr>
      <w:r w:rsidRPr="00F2563A">
        <w:rPr>
          <w:rFonts w:ascii="Sakkal Majalla" w:hAnsi="Sakkal Majalla" w:cs="Sakkal Majalla"/>
          <w:b/>
          <w:bCs/>
          <w:sz w:val="32"/>
          <w:szCs w:val="32"/>
          <w:u w:val="single"/>
          <w:rtl/>
        </w:rPr>
        <w:lastRenderedPageBreak/>
        <w:t>المعلومات في مجال تكنولوجيا المعلومات</w:t>
      </w:r>
    </w:p>
    <w:p w:rsidR="00D1591F" w:rsidRDefault="00D1591F" w:rsidP="003E6102">
      <w:pPr>
        <w:spacing w:after="0" w:line="240" w:lineRule="auto"/>
        <w:ind w:left="-999" w:right="-851"/>
        <w:jc w:val="center"/>
        <w:rPr>
          <w:rFonts w:ascii="Sakkal Majalla" w:hAnsi="Sakkal Majalla" w:cs="Sakkal Majalla"/>
          <w:sz w:val="32"/>
          <w:szCs w:val="32"/>
          <w:rtl/>
        </w:rPr>
      </w:pPr>
      <w:r w:rsidRPr="00FB555B">
        <w:rPr>
          <w:rFonts w:ascii="Sakkal Majalla" w:hAnsi="Sakkal Majalla" w:cs="Sakkal Majalla"/>
          <w:noProof/>
          <w:sz w:val="32"/>
          <w:szCs w:val="32"/>
        </w:rPr>
        <w:drawing>
          <wp:inline distT="0" distB="0" distL="0" distR="0" wp14:anchorId="73BCAD05" wp14:editId="28468EC1">
            <wp:extent cx="4867275" cy="2304069"/>
            <wp:effectExtent l="0" t="0" r="0" b="127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890897" cy="2315251"/>
                    </a:xfrm>
                    <a:prstGeom prst="rect">
                      <a:avLst/>
                    </a:prstGeom>
                  </pic:spPr>
                </pic:pic>
              </a:graphicData>
            </a:graphic>
          </wp:inline>
        </w:drawing>
      </w:r>
    </w:p>
    <w:p w:rsidR="003E6102" w:rsidRPr="003E6102" w:rsidRDefault="003E6102" w:rsidP="003E6102">
      <w:pPr>
        <w:spacing w:after="0" w:line="240" w:lineRule="auto"/>
        <w:ind w:left="-999" w:right="-851"/>
        <w:jc w:val="center"/>
        <w:rPr>
          <w:rFonts w:ascii="Sakkal Majalla" w:hAnsi="Sakkal Majalla" w:cs="Sakkal Majalla"/>
          <w:sz w:val="32"/>
          <w:szCs w:val="32"/>
          <w:rtl/>
        </w:rPr>
      </w:pPr>
    </w:p>
    <w:p w:rsidR="00D1591F" w:rsidRPr="00F2563A" w:rsidRDefault="00D1591F" w:rsidP="00F2563A">
      <w:pPr>
        <w:pStyle w:val="a6"/>
        <w:numPr>
          <w:ilvl w:val="0"/>
          <w:numId w:val="91"/>
        </w:numPr>
        <w:spacing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t>المصادر الرئيسية للأخطاء والتحيز في المعلومات</w:t>
      </w:r>
    </w:p>
    <w:p w:rsidR="00D1591F" w:rsidRPr="003E6102" w:rsidRDefault="00D1591F" w:rsidP="003E6102">
      <w:pPr>
        <w:pStyle w:val="a6"/>
        <w:spacing w:before="240" w:after="0" w:line="240" w:lineRule="auto"/>
        <w:ind w:left="-999" w:right="-851"/>
        <w:jc w:val="lowKashida"/>
        <w:rPr>
          <w:rFonts w:ascii="Sakkal Majalla" w:hAnsi="Sakkal Majalla" w:cs="Sakkal Majalla"/>
          <w:b/>
          <w:bCs/>
          <w:sz w:val="32"/>
          <w:szCs w:val="32"/>
          <w:rtl/>
        </w:rPr>
      </w:pPr>
      <w:r w:rsidRPr="003E6102">
        <w:rPr>
          <w:rFonts w:ascii="Sakkal Majalla" w:hAnsi="Sakkal Majalla" w:cs="Sakkal Majalla"/>
          <w:b/>
          <w:bCs/>
          <w:sz w:val="32"/>
          <w:szCs w:val="32"/>
          <w:rtl/>
        </w:rPr>
        <w:t>ويمكن تحديد المصادر الرئيسية للأخطاء والتحيز في المعلومات على النحو الاتي :-</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طرق غير سليمة في القياس أو جمع البيانات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الاعتماد على مصادر غير دقيقه للبيانات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عدم استخدام طرق سليمة أو دقيقه في تشغيل البيانات</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أخطاء في التشغيل نتيجة السهو أو الإهمال</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عدم استخدام أساليب تحليل دقيقه</w:t>
      </w:r>
    </w:p>
    <w:p w:rsidR="00D1591F" w:rsidRPr="00FB555B"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أخطاء أثناء الحفظ أو التخزين للبيانات</w:t>
      </w:r>
    </w:p>
    <w:p w:rsidR="00D1591F" w:rsidRDefault="00D1591F" w:rsidP="00EA275F">
      <w:pPr>
        <w:pStyle w:val="a6"/>
        <w:numPr>
          <w:ilvl w:val="0"/>
          <w:numId w:val="5"/>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تحريف في البيانات للوصول إلى معلومات تهدف إلى تحقيق أغراض معينه</w:t>
      </w:r>
    </w:p>
    <w:p w:rsidR="003E6102" w:rsidRPr="00FB555B" w:rsidRDefault="003E6102" w:rsidP="003E6102">
      <w:pPr>
        <w:pStyle w:val="a6"/>
        <w:spacing w:after="0" w:line="240" w:lineRule="auto"/>
        <w:ind w:left="-858" w:right="-851"/>
        <w:jc w:val="lowKashida"/>
        <w:rPr>
          <w:rFonts w:ascii="Sakkal Majalla" w:hAnsi="Sakkal Majalla" w:cs="Sakkal Majalla"/>
          <w:sz w:val="32"/>
          <w:szCs w:val="32"/>
          <w:rtl/>
        </w:rPr>
      </w:pPr>
    </w:p>
    <w:p w:rsidR="00D1591F" w:rsidRPr="003E6102" w:rsidRDefault="00D1591F" w:rsidP="003E6102">
      <w:pPr>
        <w:pStyle w:val="a6"/>
        <w:spacing w:before="240" w:after="0" w:line="240" w:lineRule="auto"/>
        <w:ind w:left="-999" w:right="-851"/>
        <w:jc w:val="lowKashida"/>
        <w:rPr>
          <w:rFonts w:ascii="Sakkal Majalla" w:hAnsi="Sakkal Majalla" w:cs="Sakkal Majalla"/>
          <w:b/>
          <w:bCs/>
          <w:sz w:val="32"/>
          <w:szCs w:val="32"/>
          <w:rtl/>
        </w:rPr>
      </w:pPr>
      <w:r w:rsidRPr="003E6102">
        <w:rPr>
          <w:rFonts w:ascii="Sakkal Majalla" w:hAnsi="Sakkal Majalla" w:cs="Sakkal Majalla"/>
          <w:b/>
          <w:bCs/>
          <w:sz w:val="32"/>
          <w:szCs w:val="32"/>
          <w:rtl/>
        </w:rPr>
        <w:t xml:space="preserve">ويمكن التقليل من المشكلات الناتجة عن الخطأ والتحيز في المعلومات من خلال إتباع </w:t>
      </w:r>
      <w:r w:rsidR="00F2563A" w:rsidRPr="003E6102">
        <w:rPr>
          <w:rFonts w:ascii="Sakkal Majalla" w:hAnsi="Sakkal Majalla" w:cs="Sakkal Majalla" w:hint="cs"/>
          <w:b/>
          <w:bCs/>
          <w:sz w:val="32"/>
          <w:szCs w:val="32"/>
          <w:rtl/>
        </w:rPr>
        <w:t>الاتي:</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وسائل دقيقه في جمع البيانات</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الاعتماد على مصادر للبيانات موثوق منها ودقيقه</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استخدام نظم دقيقه للمراجعة لاكتشاف أخطاء التسجيل والحفظ</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تدريب القائمين على جمع وتسجيل وتحليل البيانات</w:t>
      </w:r>
    </w:p>
    <w:p w:rsidR="00D1591F" w:rsidRPr="00FB555B"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وضع معايير ثقة في المعلومات</w:t>
      </w:r>
    </w:p>
    <w:p w:rsidR="00D1591F" w:rsidRDefault="00D1591F" w:rsidP="00EA275F">
      <w:pPr>
        <w:pStyle w:val="a6"/>
        <w:numPr>
          <w:ilvl w:val="0"/>
          <w:numId w:val="6"/>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تدريب المستخدمين للمعلومات على أساليب استعمالها ومعالجتها</w:t>
      </w:r>
    </w:p>
    <w:p w:rsidR="00D1591F" w:rsidRDefault="00D1591F" w:rsidP="00F2563A">
      <w:pPr>
        <w:pStyle w:val="a6"/>
        <w:numPr>
          <w:ilvl w:val="0"/>
          <w:numId w:val="92"/>
        </w:numPr>
        <w:spacing w:before="240" w:after="0" w:line="240" w:lineRule="auto"/>
        <w:ind w:left="-999" w:right="-851"/>
        <w:jc w:val="lowKashida"/>
        <w:rPr>
          <w:rFonts w:ascii="Sakkal Majalla" w:hAnsi="Sakkal Majalla" w:cs="Sakkal Majalla"/>
          <w:b/>
          <w:bCs/>
          <w:color w:val="990000"/>
          <w:sz w:val="32"/>
          <w:szCs w:val="32"/>
          <w:u w:val="single"/>
        </w:rPr>
      </w:pPr>
      <w:r w:rsidRPr="00F2563A">
        <w:rPr>
          <w:rFonts w:ascii="Sakkal Majalla" w:hAnsi="Sakkal Majalla" w:cs="Sakkal Majalla"/>
          <w:b/>
          <w:bCs/>
          <w:color w:val="990000"/>
          <w:sz w:val="32"/>
          <w:szCs w:val="32"/>
          <w:u w:val="single"/>
          <w:rtl/>
        </w:rPr>
        <w:t>الفرق بين نظم المعلومات وتكنولوجيا المعلومات</w:t>
      </w:r>
      <w:r w:rsidR="002A08CB" w:rsidRPr="00F2563A">
        <w:rPr>
          <w:rFonts w:ascii="Sakkal Majalla" w:hAnsi="Sakkal Majalla" w:cs="Sakkal Majalla" w:hint="cs"/>
          <w:b/>
          <w:bCs/>
          <w:color w:val="990000"/>
          <w:sz w:val="32"/>
          <w:szCs w:val="32"/>
          <w:u w:val="single"/>
          <w:rtl/>
        </w:rPr>
        <w:t xml:space="preserve"> (مكرر)</w:t>
      </w:r>
    </w:p>
    <w:p w:rsidR="00BB3638" w:rsidRPr="00F2563A" w:rsidRDefault="00BB3638" w:rsidP="00BB3638">
      <w:pPr>
        <w:pStyle w:val="a6"/>
        <w:spacing w:before="240" w:after="0" w:line="240" w:lineRule="auto"/>
        <w:ind w:left="-999" w:right="-851"/>
        <w:jc w:val="lowKashida"/>
        <w:rPr>
          <w:rFonts w:ascii="Sakkal Majalla" w:hAnsi="Sakkal Majalla" w:cs="Sakkal Majalla"/>
          <w:b/>
          <w:bCs/>
          <w:color w:val="990000"/>
          <w:sz w:val="32"/>
          <w:szCs w:val="32"/>
          <w:u w:val="single"/>
          <w:rtl/>
        </w:rPr>
      </w:pPr>
    </w:p>
    <w:p w:rsidR="00D1591F" w:rsidRPr="00F2563A" w:rsidRDefault="00D1591F" w:rsidP="00F2563A">
      <w:pPr>
        <w:pStyle w:val="a6"/>
        <w:numPr>
          <w:ilvl w:val="0"/>
          <w:numId w:val="93"/>
        </w:numPr>
        <w:spacing w:before="240"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lastRenderedPageBreak/>
        <w:t>فوائد نظام المعلومات الادارية</w:t>
      </w:r>
    </w:p>
    <w:p w:rsidR="00D1591F" w:rsidRPr="00FB555B" w:rsidRDefault="00D1591F" w:rsidP="00F43B24">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تقدم نظم المعلومات الإدارية العديد من الفوائد لمتخذي القرار كما تساعد العاملين في المنظمة على أداء وظائفهم ، و من أهم الفوائد التي يمكن أن تقدمها نظم المعلومات الإدارية :-</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تقديم المعلومات الى المستويات الإدارية المختلفة لمساعدتها في اتخاذ القرار.</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تقديم المعلومات لجميع العاملين لمساعدتهم في أداء أنشطتهم الوظيفية.</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المساعدة في تقييم أنشطة المنظمة و إجراء عملية الرقابة.</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مساعدة المدراء على التنبؤ بالمستقبل بالنسبة لجميع أنشطة المنظم .</w:t>
      </w:r>
    </w:p>
    <w:p w:rsidR="00D1591F" w:rsidRPr="00F43B24"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tl/>
        </w:rPr>
      </w:pPr>
      <w:r w:rsidRPr="00F43B24">
        <w:rPr>
          <w:rFonts w:ascii="Sakkal Majalla" w:hAnsi="Sakkal Majalla" w:cs="Sakkal Majalla"/>
          <w:sz w:val="32"/>
          <w:szCs w:val="32"/>
          <w:rtl/>
        </w:rPr>
        <w:t xml:space="preserve"> تحديد قنوات الاتصال الأفقية و العمودية بين الوحدات الإدارية المختلفة لتسهيل عملية استرجاع البيانات.</w:t>
      </w:r>
    </w:p>
    <w:p w:rsidR="00D1591F" w:rsidRDefault="00D1591F" w:rsidP="00EA275F">
      <w:pPr>
        <w:pStyle w:val="a6"/>
        <w:numPr>
          <w:ilvl w:val="0"/>
          <w:numId w:val="7"/>
        </w:numPr>
        <w:spacing w:before="240" w:after="0" w:line="240" w:lineRule="auto"/>
        <w:ind w:left="-858" w:right="-851" w:firstLine="0"/>
        <w:jc w:val="lowKashida"/>
        <w:rPr>
          <w:rFonts w:ascii="Sakkal Majalla" w:hAnsi="Sakkal Majalla" w:cs="Sakkal Majalla"/>
          <w:sz w:val="32"/>
          <w:szCs w:val="32"/>
        </w:rPr>
      </w:pPr>
      <w:r w:rsidRPr="00F43B24">
        <w:rPr>
          <w:rFonts w:ascii="Sakkal Majalla" w:hAnsi="Sakkal Majalla" w:cs="Sakkal Majalla"/>
          <w:sz w:val="32"/>
          <w:szCs w:val="32"/>
          <w:rtl/>
        </w:rPr>
        <w:t xml:space="preserve"> حفظ البيانات لغرض إتاحتها عند الحاجة لمستخدميها.</w:t>
      </w:r>
    </w:p>
    <w:p w:rsidR="00F2563A" w:rsidRPr="00F43B24" w:rsidRDefault="00F2563A" w:rsidP="00F2563A">
      <w:pPr>
        <w:pStyle w:val="a6"/>
        <w:spacing w:before="240" w:after="0" w:line="240" w:lineRule="auto"/>
        <w:ind w:left="-858" w:right="-851"/>
        <w:jc w:val="lowKashida"/>
        <w:rPr>
          <w:rFonts w:ascii="Sakkal Majalla" w:hAnsi="Sakkal Majalla" w:cs="Sakkal Majalla"/>
          <w:sz w:val="32"/>
          <w:szCs w:val="32"/>
          <w:rtl/>
        </w:rPr>
      </w:pPr>
    </w:p>
    <w:p w:rsidR="00F43B24" w:rsidRPr="00F2563A" w:rsidRDefault="00D1591F" w:rsidP="00F2563A">
      <w:pPr>
        <w:pStyle w:val="a6"/>
        <w:numPr>
          <w:ilvl w:val="0"/>
          <w:numId w:val="94"/>
        </w:numPr>
        <w:spacing w:before="240"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t>تكنولوجيا المعلومات</w:t>
      </w:r>
      <w:r w:rsidR="00F2563A" w:rsidRPr="00F2563A">
        <w:rPr>
          <w:rFonts w:ascii="Sakkal Majalla" w:hAnsi="Sakkal Majalla" w:cs="Sakkal Majalla" w:hint="cs"/>
          <w:b/>
          <w:bCs/>
          <w:color w:val="990000"/>
          <w:sz w:val="32"/>
          <w:szCs w:val="32"/>
          <w:u w:val="single"/>
          <w:rtl/>
        </w:rPr>
        <w:t>/</w:t>
      </w:r>
      <w:r w:rsidR="00F43B24" w:rsidRPr="00F2563A">
        <w:rPr>
          <w:rFonts w:ascii="Sakkal Majalla" w:hAnsi="Sakkal Majalla" w:cs="Sakkal Majalla"/>
          <w:b/>
          <w:bCs/>
          <w:color w:val="990000"/>
          <w:sz w:val="32"/>
          <w:szCs w:val="32"/>
          <w:u w:val="single"/>
          <w:rtl/>
        </w:rPr>
        <w:t>الفرق بين نظم المعلومات وتكنولوجيا المعلومات</w:t>
      </w:r>
      <w:r w:rsidR="00F43B24" w:rsidRPr="00F2563A">
        <w:rPr>
          <w:rFonts w:ascii="Sakkal Majalla" w:hAnsi="Sakkal Majalla" w:cs="Sakkal Majalla" w:hint="cs"/>
          <w:b/>
          <w:bCs/>
          <w:color w:val="990000"/>
          <w:sz w:val="32"/>
          <w:szCs w:val="32"/>
          <w:u w:val="single"/>
          <w:rtl/>
        </w:rPr>
        <w:t xml:space="preserve"> (مكرر)</w:t>
      </w:r>
    </w:p>
    <w:p w:rsidR="00D1591F" w:rsidRPr="00F43B24" w:rsidRDefault="00D1591F" w:rsidP="00F2563A">
      <w:pPr>
        <w:pStyle w:val="a6"/>
        <w:spacing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b/>
          <w:bCs/>
          <w:sz w:val="32"/>
          <w:szCs w:val="32"/>
          <w:rtl/>
        </w:rPr>
        <w:t>المقصود بتكنولوجيا المعلومات</w:t>
      </w:r>
      <w:r w:rsidRPr="00F43B24">
        <w:rPr>
          <w:rFonts w:ascii="Sakkal Majalla" w:hAnsi="Sakkal Majalla" w:cs="Sakkal Majalla"/>
          <w:sz w:val="32"/>
          <w:szCs w:val="32"/>
          <w:rtl/>
        </w:rPr>
        <w:t xml:space="preserve"> هو جميع الوسائل والأدوات التي تستخدم جهاز الحاسوب في عملها حيث يقوم الاشخاص باستخدامها مع البيانات والمعلومات لتنفيذ جميع المهام المرتبطة بمعالجة المعلومات داخل الشركات والمؤسسات. </w:t>
      </w:r>
      <w:r w:rsidRPr="00F43B24">
        <w:rPr>
          <w:rFonts w:ascii="Sakkal Majalla" w:hAnsi="Sakkal Majalla" w:cs="Sakkal Majalla"/>
          <w:b/>
          <w:bCs/>
          <w:sz w:val="32"/>
          <w:szCs w:val="32"/>
          <w:rtl/>
        </w:rPr>
        <w:t>ويتمثل ذلك في</w:t>
      </w:r>
      <w:r w:rsidRPr="00F43B24">
        <w:rPr>
          <w:rFonts w:ascii="Sakkal Majalla" w:hAnsi="Sakkal Majalla" w:cs="Sakkal Majalla"/>
          <w:color w:val="2E74B5" w:themeColor="accent1" w:themeShade="BF"/>
          <w:sz w:val="32"/>
          <w:szCs w:val="32"/>
          <w:rtl/>
        </w:rPr>
        <w:t xml:space="preserve"> </w:t>
      </w:r>
      <w:r w:rsidRPr="00F43B24">
        <w:rPr>
          <w:rFonts w:ascii="Sakkal Majalla" w:hAnsi="Sakkal Majalla" w:cs="Sakkal Majalla"/>
          <w:sz w:val="32"/>
          <w:szCs w:val="32"/>
          <w:rtl/>
        </w:rPr>
        <w:t>تكنولوجيا الاتصالات بعناصرها من الفاكس والتلفزيون والراديو والفيديوتكس واستخدام الحاسبات الآلية وشبكات المعلومات ومراصد المعلومات وشبكات الانترنيت والمؤتمرات عن بعد واستخدام القمر الصناعي والبريد الإلكتروني وغيرها من وسائل الاتصال.</w:t>
      </w:r>
    </w:p>
    <w:p w:rsidR="00D1591F" w:rsidRPr="00FB555B" w:rsidRDefault="00D1591F" w:rsidP="00F43B24">
      <w:pPr>
        <w:pStyle w:val="a6"/>
        <w:spacing w:before="240"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b/>
          <w:bCs/>
          <w:sz w:val="32"/>
          <w:szCs w:val="32"/>
          <w:rtl/>
        </w:rPr>
        <w:t>ويقصد بتكنولوجيا المعلومات هنا</w:t>
      </w:r>
      <w:r w:rsidRPr="00FB555B">
        <w:rPr>
          <w:rFonts w:ascii="Sakkal Majalla" w:hAnsi="Sakkal Majalla" w:cs="Sakkal Majalla"/>
          <w:color w:val="2E74B5" w:themeColor="accent1" w:themeShade="BF"/>
          <w:sz w:val="32"/>
          <w:szCs w:val="32"/>
          <w:rtl/>
        </w:rPr>
        <w:t xml:space="preserve"> </w:t>
      </w:r>
      <w:r w:rsidRPr="00FB555B">
        <w:rPr>
          <w:rFonts w:ascii="Sakkal Majalla" w:hAnsi="Sakkal Majalla" w:cs="Sakkal Majalla"/>
          <w:sz w:val="32"/>
          <w:szCs w:val="32"/>
          <w:rtl/>
        </w:rPr>
        <w:t>مجموعة المجالات المعرفية من علمية وتقنية وهندسية وإنسانية واجتماعية والإجراءات الإدارية والتقنيات المختلفة المستخدمة والجهود البشرية المبذولة في جمع المعلومات المختلفة وتخزينها ومعالجتها ونقلها وبثها واسترجاعها مما ينشئ تفاعلات بين هذه التقنيات والمعارف والإنسان المتعامل معها بكافة حواسه وإدراكاته.</w:t>
      </w:r>
    </w:p>
    <w:p w:rsid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F43B24">
        <w:rPr>
          <w:rFonts w:ascii="Sakkal Majalla" w:hAnsi="Sakkal Majalla" w:cs="Sakkal Majalla"/>
          <w:sz w:val="32"/>
          <w:szCs w:val="32"/>
          <w:rtl/>
        </w:rPr>
        <w:t xml:space="preserve">ومن هنا, </w:t>
      </w:r>
      <w:r w:rsidRPr="00F43B24">
        <w:rPr>
          <w:rFonts w:ascii="Sakkal Majalla" w:hAnsi="Sakkal Majalla" w:cs="Sakkal Majalla"/>
          <w:b/>
          <w:bCs/>
          <w:sz w:val="32"/>
          <w:szCs w:val="32"/>
          <w:rtl/>
        </w:rPr>
        <w:t>يمكن صياغة تعريف تكنولوجيا المعلومات على أنها</w:t>
      </w:r>
      <w:r w:rsidRPr="00F43B24">
        <w:rPr>
          <w:rFonts w:ascii="Sakkal Majalla" w:hAnsi="Sakkal Majalla" w:cs="Sakkal Majalla"/>
          <w:sz w:val="32"/>
          <w:szCs w:val="32"/>
          <w:rtl/>
        </w:rPr>
        <w:t xml:space="preserve"> </w:t>
      </w:r>
      <w:r w:rsidR="00F43B24">
        <w:rPr>
          <w:rFonts w:ascii="Sakkal Majalla" w:hAnsi="Sakkal Majalla" w:cs="Sakkal Majalla" w:hint="cs"/>
          <w:sz w:val="32"/>
          <w:szCs w:val="32"/>
          <w:rtl/>
        </w:rPr>
        <w:t>:</w:t>
      </w:r>
      <w:r w:rsidRPr="00FB555B">
        <w:rPr>
          <w:rFonts w:ascii="Sakkal Majalla" w:hAnsi="Sakkal Majalla" w:cs="Sakkal Majalla"/>
          <w:sz w:val="32"/>
          <w:szCs w:val="32"/>
          <w:rtl/>
        </w:rPr>
        <w:t xml:space="preserve"> التقنيات الالكترونية والرقمية التي تستخدم في تخزين ومعالجة وتناقل وبث نتائج عمليات تحليل وتصنيف واستخلاص المعلومات وتوجيه الإفادة منها من قبل المستفيدين بأيسر السبل مع ضمان محصلات السرعة والدقة.</w:t>
      </w:r>
    </w:p>
    <w:p w:rsidR="009C579E" w:rsidRDefault="009C579E" w:rsidP="009C579E">
      <w:pPr>
        <w:pStyle w:val="a6"/>
        <w:spacing w:before="240" w:after="0" w:line="240" w:lineRule="auto"/>
        <w:ind w:left="-999" w:right="-851"/>
        <w:jc w:val="lowKashida"/>
        <w:rPr>
          <w:rFonts w:ascii="Sakkal Majalla" w:hAnsi="Sakkal Majalla" w:cs="Sakkal Majalla"/>
          <w:sz w:val="32"/>
          <w:szCs w:val="32"/>
          <w:rtl/>
        </w:rPr>
      </w:pPr>
    </w:p>
    <w:p w:rsidR="00D1591F" w:rsidRPr="00F2563A" w:rsidRDefault="00D1591F" w:rsidP="00F2563A">
      <w:pPr>
        <w:pStyle w:val="a6"/>
        <w:numPr>
          <w:ilvl w:val="0"/>
          <w:numId w:val="95"/>
        </w:numPr>
        <w:spacing w:before="240" w:after="0" w:line="240" w:lineRule="auto"/>
        <w:ind w:left="-999" w:right="-851"/>
        <w:jc w:val="lowKashida"/>
        <w:rPr>
          <w:rFonts w:ascii="Sakkal Majalla" w:hAnsi="Sakkal Majalla" w:cs="Sakkal Majalla"/>
          <w:color w:val="990000"/>
          <w:sz w:val="32"/>
          <w:szCs w:val="32"/>
          <w:u w:val="single"/>
        </w:rPr>
      </w:pPr>
      <w:r w:rsidRPr="00F2563A">
        <w:rPr>
          <w:rFonts w:ascii="Sakkal Majalla" w:hAnsi="Sakkal Majalla" w:cs="Sakkal Majalla"/>
          <w:b/>
          <w:bCs/>
          <w:color w:val="990000"/>
          <w:sz w:val="32"/>
          <w:szCs w:val="32"/>
          <w:u w:val="single"/>
          <w:rtl/>
        </w:rPr>
        <w:t xml:space="preserve">معمارية تكنولوجيا المعلومات </w:t>
      </w:r>
      <w:r w:rsidRPr="00F2563A">
        <w:rPr>
          <w:rFonts w:ascii="Sakkal Majalla" w:hAnsi="Sakkal Majalla" w:cs="Sakkal Majalla"/>
          <w:b/>
          <w:bCs/>
          <w:color w:val="990000"/>
          <w:sz w:val="32"/>
          <w:szCs w:val="32"/>
          <w:u w:val="single"/>
        </w:rPr>
        <w:t>Information Technology Architecture</w:t>
      </w:r>
    </w:p>
    <w:p w:rsidR="00D1591F" w:rsidRP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عبارة عن مخطط توضيحي وتفصيلي عال المستوى لأصول المعلومات, وتحدد السياسة العامة والاهداف المرجوة والخطط المستقبلية في المؤسسات المختلفة.</w:t>
      </w:r>
      <w:r w:rsidR="009C579E">
        <w:rPr>
          <w:rFonts w:ascii="Sakkal Majalla" w:hAnsi="Sakkal Majalla" w:cs="Sakkal Majalla" w:hint="cs"/>
          <w:sz w:val="32"/>
          <w:szCs w:val="32"/>
          <w:rtl/>
        </w:rPr>
        <w:t xml:space="preserve"> </w:t>
      </w:r>
      <w:r w:rsidRPr="009C579E">
        <w:rPr>
          <w:rFonts w:ascii="Sakkal Majalla" w:hAnsi="Sakkal Majalla" w:cs="Sakkal Majalla"/>
          <w:sz w:val="32"/>
          <w:szCs w:val="32"/>
          <w:rtl/>
        </w:rPr>
        <w:t>هذا المخطط يوضح كل المعايير لتكنولوجيا المعلومات داخل المؤسسات والشركات وكيفية ترابطها وعملها مع بعضها البعض .</w:t>
      </w:r>
      <w:r w:rsidR="009C579E" w:rsidRPr="009C579E">
        <w:rPr>
          <w:rFonts w:ascii="Sakkal Majalla" w:hAnsi="Sakkal Majalla" w:cs="Sakkal Majalla" w:hint="cs"/>
          <w:sz w:val="32"/>
          <w:szCs w:val="32"/>
          <w:rtl/>
        </w:rPr>
        <w:t xml:space="preserve"> </w:t>
      </w:r>
      <w:r w:rsidRPr="009C579E">
        <w:rPr>
          <w:rFonts w:ascii="Sakkal Majalla" w:hAnsi="Sakkal Majalla" w:cs="Sakkal Majalla"/>
          <w:b/>
          <w:bCs/>
          <w:sz w:val="32"/>
          <w:szCs w:val="32"/>
          <w:rtl/>
        </w:rPr>
        <w:t>مثال</w:t>
      </w:r>
      <w:r w:rsidRPr="009C579E">
        <w:rPr>
          <w:rFonts w:ascii="Sakkal Majalla" w:hAnsi="Sakkal Majalla" w:cs="Sakkal Majalla"/>
          <w:sz w:val="32"/>
          <w:szCs w:val="32"/>
          <w:rtl/>
        </w:rPr>
        <w:t>, هذا المخطط يشبه المخطط الهندسي للبيت, فهذا المخطط الورقي يوضح التفاصيل العامة والدقيقة للبيت قبل بناءة.</w:t>
      </w:r>
    </w:p>
    <w:p w:rsidR="00D1591F" w:rsidRPr="00F2563A" w:rsidRDefault="009C579E" w:rsidP="00F2563A">
      <w:pPr>
        <w:pStyle w:val="a6"/>
        <w:numPr>
          <w:ilvl w:val="0"/>
          <w:numId w:val="96"/>
        </w:numPr>
        <w:spacing w:before="240"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lastRenderedPageBreak/>
        <w:t>البني</w:t>
      </w:r>
      <w:r w:rsidRPr="00F2563A">
        <w:rPr>
          <w:rFonts w:ascii="Sakkal Majalla" w:hAnsi="Sakkal Majalla" w:cs="Sakkal Majalla" w:hint="cs"/>
          <w:b/>
          <w:bCs/>
          <w:color w:val="990000"/>
          <w:sz w:val="32"/>
          <w:szCs w:val="32"/>
          <w:u w:val="single"/>
          <w:rtl/>
        </w:rPr>
        <w:t>ة</w:t>
      </w:r>
      <w:r w:rsidR="00D1591F" w:rsidRPr="00F2563A">
        <w:rPr>
          <w:rFonts w:ascii="Sakkal Majalla" w:hAnsi="Sakkal Majalla" w:cs="Sakkal Majalla"/>
          <w:b/>
          <w:bCs/>
          <w:color w:val="990000"/>
          <w:sz w:val="32"/>
          <w:szCs w:val="32"/>
          <w:u w:val="single"/>
          <w:rtl/>
        </w:rPr>
        <w:t xml:space="preserve"> الاساسية لتكنولوجيا المعلومات </w:t>
      </w:r>
      <w:r w:rsidR="00D1591F" w:rsidRPr="00F2563A">
        <w:rPr>
          <w:rFonts w:ascii="Sakkal Majalla" w:hAnsi="Sakkal Majalla" w:cs="Sakkal Majalla"/>
          <w:b/>
          <w:bCs/>
          <w:color w:val="990000"/>
          <w:sz w:val="32"/>
          <w:szCs w:val="32"/>
          <w:u w:val="single"/>
        </w:rPr>
        <w:t>Information Technology Infrastructure</w:t>
      </w:r>
    </w:p>
    <w:p w:rsidR="00D1591F" w:rsidRPr="00FB555B" w:rsidRDefault="00D1591F" w:rsidP="009C579E">
      <w:pPr>
        <w:pStyle w:val="a6"/>
        <w:spacing w:before="240"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يقصد بالبنية الاساسية لتكنولوجيا المعلومات المكونات المادية والبرمجية والتسهيلات والخدمات المختلفة والادارة التي تنظم وتحدد الوظائف المختلفة</w:t>
      </w:r>
      <w:r w:rsidR="009C579E">
        <w:rPr>
          <w:rFonts w:ascii="Sakkal Majalla" w:hAnsi="Sakkal Majalla" w:cs="Sakkal Majalla" w:hint="cs"/>
          <w:sz w:val="32"/>
          <w:szCs w:val="32"/>
          <w:rtl/>
        </w:rPr>
        <w:t>،</w:t>
      </w:r>
      <w:r w:rsidRPr="00FB555B">
        <w:rPr>
          <w:rFonts w:ascii="Sakkal Majalla" w:hAnsi="Sakkal Majalla" w:cs="Sakkal Majalla"/>
          <w:sz w:val="32"/>
          <w:szCs w:val="32"/>
          <w:rtl/>
        </w:rPr>
        <w:t xml:space="preserve"> والتي تقوم بتحديدها معمارية تكنولوجيا المعلومات والتي تتكون من:</w:t>
      </w:r>
    </w:p>
    <w:p w:rsidR="00D1591F" w:rsidRPr="00FB555B" w:rsidRDefault="00D1591F" w:rsidP="00F2563A">
      <w:pPr>
        <w:pStyle w:val="a6"/>
        <w:numPr>
          <w:ilvl w:val="0"/>
          <w:numId w:val="8"/>
        </w:numPr>
        <w:spacing w:before="240" w:after="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المعدات (</w:t>
      </w:r>
      <w:r w:rsidRPr="00FB555B">
        <w:rPr>
          <w:rFonts w:ascii="Sakkal Majalla" w:hAnsi="Sakkal Majalla" w:cs="Sakkal Majalla"/>
          <w:sz w:val="32"/>
          <w:szCs w:val="32"/>
        </w:rPr>
        <w:t>Hardware</w:t>
      </w:r>
      <w:r w:rsidRPr="00FB555B">
        <w:rPr>
          <w:rFonts w:ascii="Sakkal Majalla" w:hAnsi="Sakkal Majalla" w:cs="Sakkal Majalla"/>
          <w:sz w:val="32"/>
          <w:szCs w:val="32"/>
          <w:rtl/>
        </w:rPr>
        <w:t>)</w:t>
      </w:r>
    </w:p>
    <w:p w:rsidR="00D1591F" w:rsidRPr="00FB555B" w:rsidRDefault="00D1591F" w:rsidP="00F2563A">
      <w:pPr>
        <w:pStyle w:val="a6"/>
        <w:numPr>
          <w:ilvl w:val="0"/>
          <w:numId w:val="8"/>
        </w:numPr>
        <w:spacing w:before="240" w:after="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البرمجيات (</w:t>
      </w:r>
      <w:r w:rsidRPr="00FB555B">
        <w:rPr>
          <w:rFonts w:ascii="Sakkal Majalla" w:hAnsi="Sakkal Majalla" w:cs="Sakkal Majalla"/>
          <w:sz w:val="32"/>
          <w:szCs w:val="32"/>
        </w:rPr>
        <w:t>Software</w:t>
      </w:r>
      <w:r w:rsidRPr="00FB555B">
        <w:rPr>
          <w:rFonts w:ascii="Sakkal Majalla" w:hAnsi="Sakkal Majalla" w:cs="Sakkal Majalla"/>
          <w:sz w:val="32"/>
          <w:szCs w:val="32"/>
          <w:rtl/>
        </w:rPr>
        <w:t>)</w:t>
      </w:r>
    </w:p>
    <w:p w:rsidR="00D1591F" w:rsidRPr="00FB555B" w:rsidRDefault="00D1591F" w:rsidP="00F2563A">
      <w:pPr>
        <w:pStyle w:val="a6"/>
        <w:numPr>
          <w:ilvl w:val="0"/>
          <w:numId w:val="8"/>
        </w:numPr>
        <w:spacing w:before="240" w:after="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الشبكات (</w:t>
      </w:r>
      <w:r w:rsidRPr="00FB555B">
        <w:rPr>
          <w:rFonts w:ascii="Sakkal Majalla" w:hAnsi="Sakkal Majalla" w:cs="Sakkal Majalla"/>
          <w:sz w:val="32"/>
          <w:szCs w:val="32"/>
        </w:rPr>
        <w:t>Networks</w:t>
      </w:r>
      <w:r w:rsidRPr="00FB555B">
        <w:rPr>
          <w:rFonts w:ascii="Sakkal Majalla" w:hAnsi="Sakkal Majalla" w:cs="Sakkal Majalla"/>
          <w:sz w:val="32"/>
          <w:szCs w:val="32"/>
          <w:rtl/>
        </w:rPr>
        <w:t>) بنوعيها السلكي واللاسلكي</w:t>
      </w:r>
    </w:p>
    <w:p w:rsidR="00D1591F" w:rsidRPr="00FB555B" w:rsidRDefault="00D1591F" w:rsidP="00F2563A">
      <w:pPr>
        <w:pStyle w:val="a6"/>
        <w:numPr>
          <w:ilvl w:val="0"/>
          <w:numId w:val="8"/>
        </w:numPr>
        <w:spacing w:before="240" w:after="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ادارة البيانات (</w:t>
      </w:r>
      <w:r w:rsidRPr="00FB555B">
        <w:rPr>
          <w:rFonts w:ascii="Sakkal Majalla" w:hAnsi="Sakkal Majalla" w:cs="Sakkal Majalla"/>
          <w:sz w:val="32"/>
          <w:szCs w:val="32"/>
        </w:rPr>
        <w:t>Data management</w:t>
      </w:r>
      <w:r w:rsidRPr="00FB555B">
        <w:rPr>
          <w:rFonts w:ascii="Sakkal Majalla" w:hAnsi="Sakkal Majalla" w:cs="Sakkal Majalla"/>
          <w:sz w:val="32"/>
          <w:szCs w:val="32"/>
          <w:rtl/>
        </w:rPr>
        <w:t>)</w:t>
      </w:r>
    </w:p>
    <w:p w:rsidR="00D1591F" w:rsidRPr="00FB555B" w:rsidRDefault="00D1591F" w:rsidP="00F2563A">
      <w:pPr>
        <w:pStyle w:val="a6"/>
        <w:numPr>
          <w:ilvl w:val="0"/>
          <w:numId w:val="8"/>
        </w:numPr>
        <w:spacing w:before="240" w:after="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الامن والحماية للبيانات (</w:t>
      </w:r>
      <w:r w:rsidRPr="00FB555B">
        <w:rPr>
          <w:rFonts w:ascii="Sakkal Majalla" w:hAnsi="Sakkal Majalla" w:cs="Sakkal Majalla"/>
          <w:sz w:val="32"/>
          <w:szCs w:val="32"/>
        </w:rPr>
        <w:t>Managing security and risk</w:t>
      </w:r>
      <w:r w:rsidRPr="00FB555B">
        <w:rPr>
          <w:rFonts w:ascii="Sakkal Majalla" w:hAnsi="Sakkal Majalla" w:cs="Sakkal Majalla"/>
          <w:sz w:val="32"/>
          <w:szCs w:val="32"/>
          <w:rtl/>
        </w:rPr>
        <w:t>)</w:t>
      </w:r>
    </w:p>
    <w:p w:rsidR="00F2563A" w:rsidRPr="00F2563A" w:rsidRDefault="00D1591F" w:rsidP="00F2563A">
      <w:pPr>
        <w:pStyle w:val="a6"/>
        <w:numPr>
          <w:ilvl w:val="0"/>
          <w:numId w:val="8"/>
        </w:numPr>
        <w:spacing w:before="240" w:line="240" w:lineRule="auto"/>
        <w:ind w:left="-999" w:right="-851" w:firstLine="141"/>
        <w:jc w:val="lowKashida"/>
        <w:rPr>
          <w:rFonts w:ascii="Sakkal Majalla" w:hAnsi="Sakkal Majalla" w:cs="Sakkal Majalla"/>
          <w:sz w:val="32"/>
          <w:szCs w:val="32"/>
          <w:rtl/>
        </w:rPr>
      </w:pPr>
      <w:r w:rsidRPr="00FB555B">
        <w:rPr>
          <w:rFonts w:ascii="Sakkal Majalla" w:hAnsi="Sakkal Majalla" w:cs="Sakkal Majalla"/>
          <w:sz w:val="32"/>
          <w:szCs w:val="32"/>
          <w:rtl/>
        </w:rPr>
        <w:t>تطوير النظم (</w:t>
      </w:r>
      <w:r w:rsidRPr="00FB555B">
        <w:rPr>
          <w:rFonts w:ascii="Sakkal Majalla" w:hAnsi="Sakkal Majalla" w:cs="Sakkal Majalla"/>
          <w:sz w:val="32"/>
          <w:szCs w:val="32"/>
        </w:rPr>
        <w:t>System development</w:t>
      </w:r>
      <w:r w:rsidRPr="00FB555B">
        <w:rPr>
          <w:rFonts w:ascii="Sakkal Majalla" w:hAnsi="Sakkal Majalla" w:cs="Sakkal Majalla"/>
          <w:sz w:val="32"/>
          <w:szCs w:val="32"/>
          <w:rtl/>
        </w:rPr>
        <w:t>)</w:t>
      </w:r>
    </w:p>
    <w:p w:rsidR="009C579E" w:rsidRPr="00F2563A" w:rsidRDefault="00D1591F" w:rsidP="00F2563A">
      <w:pPr>
        <w:pStyle w:val="a6"/>
        <w:numPr>
          <w:ilvl w:val="0"/>
          <w:numId w:val="97"/>
        </w:numPr>
        <w:spacing w:after="0" w:line="240" w:lineRule="auto"/>
        <w:ind w:left="-999" w:right="-851"/>
        <w:jc w:val="lowKashida"/>
        <w:rPr>
          <w:rFonts w:ascii="Sakkal Majalla" w:hAnsi="Sakkal Majalla" w:cs="Sakkal Majalla"/>
          <w:sz w:val="32"/>
          <w:szCs w:val="32"/>
          <w:u w:val="single"/>
          <w:rtl/>
        </w:rPr>
      </w:pPr>
      <w:r w:rsidRPr="00F2563A">
        <w:rPr>
          <w:rFonts w:ascii="Sakkal Majalla" w:hAnsi="Sakkal Majalla" w:cs="Sakkal Majalla"/>
          <w:b/>
          <w:bCs/>
          <w:color w:val="990000"/>
          <w:sz w:val="32"/>
          <w:szCs w:val="32"/>
          <w:u w:val="single"/>
          <w:rtl/>
        </w:rPr>
        <w:t xml:space="preserve">الجوانب الاساسية لاستثمار تكنولوجيا المعلومات في تطور وقوة </w:t>
      </w:r>
      <w:r w:rsidR="009C579E" w:rsidRPr="00F2563A">
        <w:rPr>
          <w:rFonts w:ascii="Sakkal Majalla" w:hAnsi="Sakkal Majalla" w:cs="Sakkal Majalla" w:hint="cs"/>
          <w:b/>
          <w:bCs/>
          <w:color w:val="990000"/>
          <w:sz w:val="32"/>
          <w:szCs w:val="32"/>
          <w:u w:val="single"/>
          <w:rtl/>
        </w:rPr>
        <w:t>الإدارة</w:t>
      </w:r>
    </w:p>
    <w:p w:rsidR="00D1591F" w:rsidRPr="009C579E" w:rsidRDefault="00D1591F" w:rsidP="009C579E">
      <w:pPr>
        <w:pStyle w:val="a6"/>
        <w:spacing w:before="240" w:after="0" w:line="240" w:lineRule="auto"/>
        <w:ind w:left="-999" w:right="-851"/>
        <w:jc w:val="lowKashida"/>
        <w:rPr>
          <w:rFonts w:ascii="Sakkal Majalla" w:hAnsi="Sakkal Majalla" w:cs="Sakkal Majalla"/>
          <w:sz w:val="32"/>
          <w:szCs w:val="32"/>
          <w:rtl/>
        </w:rPr>
      </w:pPr>
      <w:r w:rsidRPr="009C579E">
        <w:rPr>
          <w:rFonts w:ascii="Sakkal Majalla" w:hAnsi="Sakkal Majalla" w:cs="Sakkal Majalla"/>
          <w:sz w:val="32"/>
          <w:szCs w:val="32"/>
          <w:rtl/>
        </w:rPr>
        <w:t xml:space="preserve"> ويمكن تلخيص الجوانب الأساسية لاستثمار تكنولوجيا المعلومات في تطور وقوة الإدارة بما يلي:</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السرعة والفاعلية والمرونة في اتخاذ القرار بفعل تقنيات المعالجة السريعة والنقل السريع.</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القوة الهائلة لتقنيات المعلومات في إعداد التقارير ومعالجة كم هائل في زمن قياسي مما يساعد في اتخاذ القرار.</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بناء بنك للمعلومات الإدارية يعطي حياة وديناميكية لاستثمار هذه المعلومات في تطوير بنية الإدارة.</w:t>
      </w:r>
    </w:p>
    <w:p w:rsidR="00D1591F" w:rsidRPr="00FB555B" w:rsidRDefault="00D1591F" w:rsidP="00EA275F">
      <w:pPr>
        <w:pStyle w:val="a6"/>
        <w:numPr>
          <w:ilvl w:val="0"/>
          <w:numId w:val="9"/>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خروج الإدارة من واقع التشتت وبطء الحركة وعشوائية الكادر البشري الواسع إلى الديناميكية والمعرفة.</w:t>
      </w:r>
    </w:p>
    <w:p w:rsidR="00D1591F" w:rsidRDefault="00D1591F" w:rsidP="00EA275F">
      <w:pPr>
        <w:pStyle w:val="a6"/>
        <w:numPr>
          <w:ilvl w:val="0"/>
          <w:numId w:val="9"/>
        </w:numPr>
        <w:spacing w:before="24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تقنيات المعلومات هي التي تسهل علينا قراءة مؤشرات ومؤثرات السوق العالمي اللحظية</w:t>
      </w:r>
    </w:p>
    <w:p w:rsidR="00F2563A" w:rsidRPr="00FB555B" w:rsidRDefault="00F2563A" w:rsidP="00F2563A">
      <w:pPr>
        <w:pStyle w:val="a6"/>
        <w:spacing w:before="240" w:line="240" w:lineRule="auto"/>
        <w:ind w:left="-858" w:right="-851"/>
        <w:jc w:val="lowKashida"/>
        <w:rPr>
          <w:rFonts w:ascii="Sakkal Majalla" w:hAnsi="Sakkal Majalla" w:cs="Sakkal Majalla"/>
          <w:sz w:val="32"/>
          <w:szCs w:val="32"/>
          <w:rtl/>
        </w:rPr>
      </w:pPr>
    </w:p>
    <w:p w:rsidR="00D1591F" w:rsidRPr="00F2563A" w:rsidRDefault="009C579E" w:rsidP="00F2563A">
      <w:pPr>
        <w:pStyle w:val="a6"/>
        <w:numPr>
          <w:ilvl w:val="0"/>
          <w:numId w:val="98"/>
        </w:numPr>
        <w:spacing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hint="cs"/>
          <w:b/>
          <w:bCs/>
          <w:color w:val="990000"/>
          <w:sz w:val="32"/>
          <w:szCs w:val="32"/>
          <w:u w:val="single"/>
          <w:rtl/>
        </w:rPr>
        <w:t>آ</w:t>
      </w:r>
      <w:r w:rsidR="00D1591F" w:rsidRPr="00F2563A">
        <w:rPr>
          <w:rFonts w:ascii="Sakkal Majalla" w:hAnsi="Sakkal Majalla" w:cs="Sakkal Majalla"/>
          <w:b/>
          <w:bCs/>
          <w:color w:val="990000"/>
          <w:sz w:val="32"/>
          <w:szCs w:val="32"/>
          <w:u w:val="single"/>
          <w:rtl/>
        </w:rPr>
        <w:t>ثار تكنولوجيا المعلومات على الادارة</w:t>
      </w:r>
    </w:p>
    <w:p w:rsidR="00D1591F" w:rsidRPr="00FB555B" w:rsidRDefault="00D1591F" w:rsidP="00EA275F">
      <w:pPr>
        <w:pStyle w:val="a6"/>
        <w:numPr>
          <w:ilvl w:val="0"/>
          <w:numId w:val="10"/>
        </w:numPr>
        <w:spacing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المساعدة في تخفيض حجم الجهاز الإداري واختصار نفقاته.</w:t>
      </w:r>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توزيع قدرة الإدارة العليا على التخطيط والرقابة والسماح بدرجة أكبر من اللامركزية وتفويض السلطة .</w:t>
      </w:r>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توسيع وتنمية وتنشيط قنوات الاتصال وابتكار أساليب جديدة في الاتصالات .</w:t>
      </w:r>
    </w:p>
    <w:p w:rsidR="00D1591F" w:rsidRPr="00FB555B"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المساعدة على تركيز الإدارة في المهام الاستراتيجية والتخفيف من الأعباء الروتينية .</w:t>
      </w:r>
    </w:p>
    <w:p w:rsidR="009C579E" w:rsidRDefault="00D1591F" w:rsidP="00EA275F">
      <w:pPr>
        <w:pStyle w:val="a6"/>
        <w:numPr>
          <w:ilvl w:val="0"/>
          <w:numId w:val="10"/>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المساعدة على سرعة التأقلم والتكيف وعلم التغيرات نتيجة سرعة العلم بها .</w:t>
      </w:r>
    </w:p>
    <w:p w:rsidR="00F2563A" w:rsidRDefault="00D1591F" w:rsidP="00F2563A">
      <w:pPr>
        <w:pStyle w:val="a6"/>
        <w:numPr>
          <w:ilvl w:val="0"/>
          <w:numId w:val="10"/>
        </w:numPr>
        <w:spacing w:before="240" w:after="0" w:line="240" w:lineRule="auto"/>
        <w:ind w:left="-858" w:right="-851" w:firstLine="0"/>
        <w:jc w:val="lowKashida"/>
        <w:rPr>
          <w:rFonts w:ascii="Sakkal Majalla" w:hAnsi="Sakkal Majalla" w:cs="Sakkal Majalla"/>
          <w:sz w:val="32"/>
          <w:szCs w:val="32"/>
        </w:rPr>
      </w:pPr>
      <w:r w:rsidRPr="009C579E">
        <w:rPr>
          <w:rFonts w:ascii="Sakkal Majalla" w:hAnsi="Sakkal Majalla" w:cs="Sakkal Majalla"/>
          <w:sz w:val="32"/>
          <w:szCs w:val="32"/>
          <w:rtl/>
        </w:rPr>
        <w:t xml:space="preserve"> المساعدة على تطوير وسائل الإنتاج واستحداث المنتجات الجديدة وتحديث أساليب التسويق.</w:t>
      </w:r>
    </w:p>
    <w:p w:rsidR="00F2563A" w:rsidRPr="00F2563A" w:rsidRDefault="00F2563A" w:rsidP="00F2563A">
      <w:pPr>
        <w:pStyle w:val="a6"/>
        <w:spacing w:before="240" w:after="0" w:line="240" w:lineRule="auto"/>
        <w:ind w:left="-858" w:right="-851"/>
        <w:jc w:val="lowKashida"/>
        <w:rPr>
          <w:rFonts w:ascii="Sakkal Majalla" w:hAnsi="Sakkal Majalla" w:cs="Sakkal Majalla"/>
          <w:sz w:val="32"/>
          <w:szCs w:val="32"/>
          <w:rtl/>
        </w:rPr>
      </w:pPr>
    </w:p>
    <w:p w:rsidR="00D1591F" w:rsidRPr="00F2563A" w:rsidRDefault="00D1591F" w:rsidP="00F2563A">
      <w:pPr>
        <w:pStyle w:val="a6"/>
        <w:numPr>
          <w:ilvl w:val="0"/>
          <w:numId w:val="99"/>
        </w:numPr>
        <w:spacing w:before="240"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t>مساهمة تكنولوجيا المعلومات في الادارة</w:t>
      </w:r>
    </w:p>
    <w:p w:rsidR="00D1591F" w:rsidRPr="00FB555B" w:rsidRDefault="00D1591F" w:rsidP="001F33E0">
      <w:pPr>
        <w:pStyle w:val="a6"/>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تساهم تكنولوجيا المعلومات في:</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أداء عمليات متعددة بسرعة فائقة وبدقة متناهية .</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تخزين واسترجاع ونقل كميات من المعلومات بأسهل الطرق .</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lastRenderedPageBreak/>
        <w:t>توفير حاجة المستخدمين حيث أنها تزيد من مقدار معدل الأعمال .</w:t>
      </w:r>
    </w:p>
    <w:p w:rsidR="00D1591F" w:rsidRPr="00FB555B"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tl/>
        </w:rPr>
      </w:pPr>
      <w:r w:rsidRPr="00FB555B">
        <w:rPr>
          <w:rFonts w:ascii="Sakkal Majalla" w:hAnsi="Sakkal Majalla" w:cs="Sakkal Majalla"/>
          <w:sz w:val="32"/>
          <w:szCs w:val="32"/>
          <w:rtl/>
        </w:rPr>
        <w:t>دقة وتكامل الملفات وتنسيق المداخل المتعددة للبيانات وإعادة صياغتها.</w:t>
      </w:r>
    </w:p>
    <w:p w:rsidR="00D1591F" w:rsidRDefault="00D1591F" w:rsidP="00EA275F">
      <w:pPr>
        <w:pStyle w:val="a6"/>
        <w:numPr>
          <w:ilvl w:val="0"/>
          <w:numId w:val="11"/>
        </w:numPr>
        <w:spacing w:before="240" w:after="0" w:line="240" w:lineRule="auto"/>
        <w:ind w:left="-858" w:right="-851" w:firstLine="0"/>
        <w:jc w:val="lowKashida"/>
        <w:rPr>
          <w:rFonts w:ascii="Sakkal Majalla" w:hAnsi="Sakkal Majalla" w:cs="Sakkal Majalla"/>
          <w:sz w:val="32"/>
          <w:szCs w:val="32"/>
        </w:rPr>
      </w:pPr>
      <w:r w:rsidRPr="00FB555B">
        <w:rPr>
          <w:rFonts w:ascii="Sakkal Majalla" w:hAnsi="Sakkal Majalla" w:cs="Sakkal Majalla"/>
          <w:sz w:val="32"/>
          <w:szCs w:val="32"/>
          <w:rtl/>
        </w:rPr>
        <w:t>زيادة فاعلية القوى المهنية والإدارية وترشيد عملية اتخاذ القرارات .</w:t>
      </w:r>
    </w:p>
    <w:p w:rsidR="00F2563A" w:rsidRPr="00FB555B" w:rsidRDefault="00F2563A" w:rsidP="00F2563A">
      <w:pPr>
        <w:pStyle w:val="a6"/>
        <w:spacing w:before="240" w:after="0" w:line="240" w:lineRule="auto"/>
        <w:ind w:left="-858" w:right="-851"/>
        <w:jc w:val="lowKashida"/>
        <w:rPr>
          <w:rFonts w:ascii="Sakkal Majalla" w:hAnsi="Sakkal Majalla" w:cs="Sakkal Majalla"/>
          <w:sz w:val="32"/>
          <w:szCs w:val="32"/>
          <w:rtl/>
        </w:rPr>
      </w:pPr>
    </w:p>
    <w:p w:rsidR="00D1591F" w:rsidRPr="00F2563A" w:rsidRDefault="00D1591F" w:rsidP="00F2563A">
      <w:pPr>
        <w:pStyle w:val="a6"/>
        <w:numPr>
          <w:ilvl w:val="0"/>
          <w:numId w:val="100"/>
        </w:numPr>
        <w:spacing w:before="240"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t>معوقات استخدام تكنولوجيا المعلومات</w:t>
      </w:r>
    </w:p>
    <w:p w:rsidR="00D1591F" w:rsidRDefault="00D1591F" w:rsidP="00FB555B">
      <w:pPr>
        <w:spacing w:after="0" w:line="240" w:lineRule="auto"/>
        <w:ind w:left="-999" w:right="-851"/>
        <w:jc w:val="lowKashida"/>
        <w:rPr>
          <w:rFonts w:ascii="Sakkal Majalla" w:hAnsi="Sakkal Majalla" w:cs="Sakkal Majalla"/>
          <w:sz w:val="32"/>
          <w:szCs w:val="32"/>
          <w:rtl/>
        </w:rPr>
      </w:pPr>
      <w:r w:rsidRPr="00FB555B">
        <w:rPr>
          <w:rFonts w:ascii="Sakkal Majalla" w:hAnsi="Sakkal Majalla" w:cs="Sakkal Majalla"/>
          <w:sz w:val="32"/>
          <w:szCs w:val="32"/>
          <w:rtl/>
        </w:rPr>
        <w:t>يصعب إلى حد كبير التنبؤ بمعدلات التغير في خدمات المعلومات التي ستحدث بمراكز المعلومات والمؤسسات نتيجة لإدخال تكنولوجيا المعلومات المتقدمة ، حيث يمكن تحديد بعض المعوقات التي تؤثر على انتشار استخدام تكنولوجيا المعلومات الحديثة ومن بينها ما يلي :</w:t>
      </w:r>
    </w:p>
    <w:p w:rsidR="00813F51" w:rsidRDefault="00813F51" w:rsidP="00813F51">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1.المحددات الفنية                              2.المحددات الاقتصادية                             3.القيود على حقوق الملكية</w:t>
      </w:r>
    </w:p>
    <w:p w:rsidR="00813F51" w:rsidRDefault="00813F51"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4.التشريعات الحكومية                     5.الإتجاهات الشخصية التقليدية          6.التعليم والتدريب غير المنتشر</w:t>
      </w:r>
    </w:p>
    <w:p w:rsidR="009F1B53" w:rsidRDefault="00813F51" w:rsidP="00BB3638">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7.العولمة وتشمل (الإدارة والرقابة في السوق العالمية المنافسة في الأسواق)</w:t>
      </w:r>
    </w:p>
    <w:p w:rsidR="009F1B53" w:rsidRPr="00F2563A" w:rsidRDefault="009F1B53" w:rsidP="00F2563A">
      <w:pPr>
        <w:spacing w:after="0" w:line="240" w:lineRule="auto"/>
        <w:ind w:left="-999" w:right="-851"/>
        <w:jc w:val="center"/>
        <w:rPr>
          <w:rFonts w:ascii="Sakkal Majalla" w:hAnsi="Sakkal Majalla" w:cs="Sakkal Majalla"/>
          <w:sz w:val="32"/>
          <w:szCs w:val="32"/>
          <w:u w:val="single"/>
          <w:rtl/>
        </w:rPr>
      </w:pPr>
      <w:r w:rsidRPr="00F2563A">
        <w:rPr>
          <w:rFonts w:ascii="Sakkal Majalla" w:hAnsi="Sakkal Majalla" w:cs="Sakkal Majalla" w:hint="cs"/>
          <w:sz w:val="32"/>
          <w:szCs w:val="32"/>
          <w:u w:val="single"/>
          <w:rtl/>
        </w:rPr>
        <w:t>يوضح الهرم التالي التموضع المنطقي للتقنيات المختلفة لذكاء الأعمال وفقاً لقيمتها الكامنة، باعتبارها اساساً لقرارات الأعمال الاستراتيجية والتكتيكية</w:t>
      </w:r>
    </w:p>
    <w:p w:rsidR="008303AF" w:rsidRDefault="008303AF" w:rsidP="00FB555B">
      <w:pPr>
        <w:spacing w:after="0" w:line="240" w:lineRule="auto"/>
        <w:ind w:left="-999" w:right="-851"/>
        <w:jc w:val="lowKashida"/>
        <w:rPr>
          <w:rFonts w:ascii="Sakkal Majalla" w:hAnsi="Sakkal Majalla" w:cs="Sakkal Majalla"/>
          <w:sz w:val="32"/>
          <w:szCs w:val="32"/>
          <w:rtl/>
        </w:rPr>
      </w:pPr>
    </w:p>
    <w:p w:rsidR="00935FF5" w:rsidRPr="00FB555B" w:rsidRDefault="008C6BCA" w:rsidP="00FB555B">
      <w:pPr>
        <w:spacing w:after="0" w:line="240" w:lineRule="auto"/>
        <w:ind w:left="-999" w:right="-851"/>
        <w:jc w:val="lowKashida"/>
        <w:rPr>
          <w:rFonts w:ascii="Sakkal Majalla" w:hAnsi="Sakkal Majalla" w:cs="Sakkal Majalla"/>
          <w:sz w:val="32"/>
          <w:szCs w:val="32"/>
          <w:rtl/>
        </w:rPr>
      </w:pPr>
      <w:r>
        <w:rPr>
          <w:rFonts w:ascii="Sakkal Majalla" w:hAnsi="Sakkal Majalla" w:cs="Sakkal Majalla"/>
          <w:noProof/>
          <w:sz w:val="32"/>
          <w:szCs w:val="32"/>
          <w:rtl/>
        </w:rPr>
        <w:drawing>
          <wp:anchor distT="0" distB="0" distL="114300" distR="114300" simplePos="0" relativeHeight="251666432" behindDoc="0" locked="0" layoutInCell="1" allowOverlap="1" wp14:anchorId="7B96FD91" wp14:editId="6A8A9AE2">
            <wp:simplePos x="0" y="0"/>
            <wp:positionH relativeFrom="margin">
              <wp:posOffset>161925</wp:posOffset>
            </wp:positionH>
            <wp:positionV relativeFrom="paragraph">
              <wp:posOffset>9525</wp:posOffset>
            </wp:positionV>
            <wp:extent cx="4772025" cy="4076700"/>
            <wp:effectExtent l="19050" t="0" r="47625" b="19050"/>
            <wp:wrapThrough wrapText="bothSides">
              <wp:wrapPolygon edited="0">
                <wp:start x="10606" y="0"/>
                <wp:lineTo x="-86" y="21297"/>
                <wp:lineTo x="-86" y="21600"/>
                <wp:lineTo x="21729" y="21600"/>
                <wp:lineTo x="21557" y="20994"/>
                <wp:lineTo x="11037" y="0"/>
                <wp:lineTo x="10606" y="0"/>
              </wp:wrapPolygon>
            </wp:wrapThrough>
            <wp:docPr id="26"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anchor>
        </w:drawing>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81792" behindDoc="0" locked="0" layoutInCell="1" allowOverlap="1" wp14:anchorId="08BECD26" wp14:editId="1AD0DB49">
                <wp:simplePos x="0" y="0"/>
                <wp:positionH relativeFrom="column">
                  <wp:posOffset>-323850</wp:posOffset>
                </wp:positionH>
                <wp:positionV relativeFrom="paragraph">
                  <wp:posOffset>400050</wp:posOffset>
                </wp:positionV>
                <wp:extent cx="1162050" cy="1404620"/>
                <wp:effectExtent l="0" t="0" r="0" b="6350"/>
                <wp:wrapSquare wrapText="bothSides"/>
                <wp:docPr id="19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62050" cy="1404620"/>
                        </a:xfrm>
                        <a:prstGeom prst="rect">
                          <a:avLst/>
                        </a:prstGeom>
                        <a:noFill/>
                        <a:ln w="9525">
                          <a:noFill/>
                          <a:miter lim="800000"/>
                          <a:headEnd/>
                          <a:tailEnd/>
                        </a:ln>
                      </wps:spPr>
                      <wps:txbx>
                        <w:txbxContent>
                          <w:p w:rsidR="0008764B" w:rsidRPr="00AE1E9D" w:rsidRDefault="0008764B" w:rsidP="00E8339E">
                            <w:pPr>
                              <w:spacing w:after="0" w:line="240" w:lineRule="auto"/>
                              <w:jc w:val="right"/>
                              <w:rPr>
                                <w:b/>
                                <w:bCs/>
                                <w:sz w:val="24"/>
                                <w:szCs w:val="24"/>
                                <w:rtl/>
                              </w:rPr>
                            </w:pPr>
                            <w:r>
                              <w:rPr>
                                <w:rFonts w:hint="cs"/>
                                <w:b/>
                                <w:bCs/>
                                <w:sz w:val="24"/>
                                <w:szCs w:val="24"/>
                                <w:rtl/>
                              </w:rPr>
                              <w:t>إمكانية متزايدة لدعم القرار</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BECD26" id="_x0000_s1032" type="#_x0000_t202" style="position:absolute;left:0;text-align:left;margin-left:-25.5pt;margin-top:31.5pt;width:91.5pt;height:110.6pt;flip:x;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" filled="f" stroked="f">
                <v:textbox style="mso-fit-shape-to-text:t">
                  <w:txbxContent>
                    <w:p w:rsidR="0008764B" w:rsidRPr="00AE1E9D" w:rsidRDefault="0008764B" w:rsidP="00E8339E">
                      <w:pPr>
                        <w:spacing w:after="0" w:line="240" w:lineRule="auto"/>
                        <w:jc w:val="right"/>
                        <w:rPr>
                          <w:b/>
                          <w:bCs/>
                          <w:sz w:val="24"/>
                          <w:szCs w:val="24"/>
                          <w:rtl/>
                        </w:rPr>
                      </w:pPr>
                      <w:r>
                        <w:rPr>
                          <w:rFonts w:hint="cs"/>
                          <w:b/>
                          <w:bCs/>
                          <w:sz w:val="24"/>
                          <w:szCs w:val="24"/>
                          <w:rtl/>
                        </w:rPr>
                        <w:t>إمكانية متزايدة لدعم القرار</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7696" behindDoc="0" locked="0" layoutInCell="1" allowOverlap="1" wp14:anchorId="59794700" wp14:editId="1CA5AFC8">
                <wp:simplePos x="0" y="0"/>
                <wp:positionH relativeFrom="column">
                  <wp:posOffset>4434840</wp:posOffset>
                </wp:positionH>
                <wp:positionV relativeFrom="paragraph">
                  <wp:posOffset>2000250</wp:posOffset>
                </wp:positionV>
                <wp:extent cx="1556385" cy="1404620"/>
                <wp:effectExtent l="0" t="0" r="0" b="0"/>
                <wp:wrapSquare wrapText="bothSides"/>
                <wp:docPr id="19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08764B" w:rsidRPr="00AE1E9D" w:rsidRDefault="0008764B" w:rsidP="00AE1E9D">
                            <w:pPr>
                              <w:spacing w:after="0"/>
                              <w:rPr>
                                <w:b/>
                                <w:bCs/>
                                <w:sz w:val="24"/>
                                <w:szCs w:val="24"/>
                                <w:rtl/>
                              </w:rPr>
                            </w:pPr>
                            <w:r>
                              <w:rPr>
                                <w:rFonts w:hint="cs"/>
                                <w:b/>
                                <w:bCs/>
                                <w:sz w:val="24"/>
                                <w:szCs w:val="24"/>
                                <w:rtl/>
                              </w:rPr>
                              <w:t>محلل المعطيات</w:t>
                            </w:r>
                          </w:p>
                          <w:p w:rsidR="0008764B" w:rsidRPr="00AE1E9D" w:rsidRDefault="0008764B" w:rsidP="00AE1E9D">
                            <w:pPr>
                              <w:spacing w:after="0" w:line="240" w:lineRule="auto"/>
                              <w:rPr>
                                <w:b/>
                                <w:bCs/>
                                <w:sz w:val="24"/>
                                <w:szCs w:val="24"/>
                                <w:rtl/>
                              </w:rPr>
                            </w:pPr>
                            <w:r>
                              <w:rPr>
                                <w:b/>
                                <w:bCs/>
                                <w:sz w:val="24"/>
                                <w:szCs w:val="24"/>
                              </w:rPr>
                              <w:t>Data Analyst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794700" id="_x0000_s1033" type="#_x0000_t202" style="position:absolute;left:0;text-align:left;margin-left:349.2pt;margin-top:157.5pt;width:122.55pt;height:110.6pt;flip:x;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" filled="f" stroked="f">
                <v:textbox style="mso-fit-shape-to-text:t">
                  <w:txbxContent>
                    <w:p w:rsidR="0008764B" w:rsidRPr="00AE1E9D" w:rsidRDefault="0008764B" w:rsidP="00AE1E9D">
                      <w:pPr>
                        <w:spacing w:after="0"/>
                        <w:rPr>
                          <w:b/>
                          <w:bCs/>
                          <w:sz w:val="24"/>
                          <w:szCs w:val="24"/>
                          <w:rtl/>
                        </w:rPr>
                      </w:pPr>
                      <w:r>
                        <w:rPr>
                          <w:rFonts w:hint="cs"/>
                          <w:b/>
                          <w:bCs/>
                          <w:sz w:val="24"/>
                          <w:szCs w:val="24"/>
                          <w:rtl/>
                        </w:rPr>
                        <w:t>محلل المعطيات</w:t>
                      </w:r>
                    </w:p>
                    <w:p w:rsidR="0008764B" w:rsidRPr="00AE1E9D" w:rsidRDefault="0008764B" w:rsidP="00AE1E9D">
                      <w:pPr>
                        <w:spacing w:after="0" w:line="240" w:lineRule="auto"/>
                        <w:rPr>
                          <w:b/>
                          <w:bCs/>
                          <w:sz w:val="24"/>
                          <w:szCs w:val="24"/>
                          <w:rtl/>
                        </w:rPr>
                      </w:pPr>
                      <w:r>
                        <w:rPr>
                          <w:b/>
                          <w:bCs/>
                          <w:sz w:val="24"/>
                          <w:szCs w:val="24"/>
                        </w:rPr>
                        <w:t>Data Analyst</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5648" behindDoc="0" locked="0" layoutInCell="1" allowOverlap="1" wp14:anchorId="1B554AE6" wp14:editId="322718B8">
                <wp:simplePos x="0" y="0"/>
                <wp:positionH relativeFrom="column">
                  <wp:posOffset>4387215</wp:posOffset>
                </wp:positionH>
                <wp:positionV relativeFrom="paragraph">
                  <wp:posOffset>1181100</wp:posOffset>
                </wp:positionV>
                <wp:extent cx="1556385" cy="1404620"/>
                <wp:effectExtent l="0" t="0" r="0" b="0"/>
                <wp:wrapSquare wrapText="bothSides"/>
                <wp:docPr id="1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08764B" w:rsidRPr="00AE1E9D" w:rsidRDefault="0008764B" w:rsidP="00AE1E9D">
                            <w:pPr>
                              <w:spacing w:after="0"/>
                              <w:rPr>
                                <w:b/>
                                <w:bCs/>
                                <w:sz w:val="24"/>
                                <w:szCs w:val="24"/>
                                <w:rtl/>
                              </w:rPr>
                            </w:pPr>
                            <w:r>
                              <w:rPr>
                                <w:rFonts w:hint="cs"/>
                                <w:b/>
                                <w:bCs/>
                                <w:sz w:val="24"/>
                                <w:szCs w:val="24"/>
                                <w:rtl/>
                              </w:rPr>
                              <w:t>محلل الأعمال</w:t>
                            </w:r>
                          </w:p>
                          <w:p w:rsidR="0008764B" w:rsidRPr="00AE1E9D" w:rsidRDefault="0008764B" w:rsidP="00AE1E9D">
                            <w:pPr>
                              <w:spacing w:after="0" w:line="240" w:lineRule="auto"/>
                              <w:rPr>
                                <w:b/>
                                <w:bCs/>
                                <w:sz w:val="24"/>
                                <w:szCs w:val="24"/>
                                <w:rtl/>
                              </w:rPr>
                            </w:pPr>
                            <w:r>
                              <w:rPr>
                                <w:b/>
                                <w:bCs/>
                                <w:sz w:val="24"/>
                                <w:szCs w:val="24"/>
                              </w:rPr>
                              <w:t>Business Analyst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554AE6" id="_x0000_s1034" type="#_x0000_t202" style="position:absolute;left:0;text-align:left;margin-left:345.45pt;margin-top:93pt;width:122.55pt;height:110.6pt;flip:x;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" filled="f" stroked="f">
                <v:textbox style="mso-fit-shape-to-text:t">
                  <w:txbxContent>
                    <w:p w:rsidR="0008764B" w:rsidRPr="00AE1E9D" w:rsidRDefault="0008764B" w:rsidP="00AE1E9D">
                      <w:pPr>
                        <w:spacing w:after="0"/>
                        <w:rPr>
                          <w:b/>
                          <w:bCs/>
                          <w:sz w:val="24"/>
                          <w:szCs w:val="24"/>
                          <w:rtl/>
                        </w:rPr>
                      </w:pPr>
                      <w:r>
                        <w:rPr>
                          <w:rFonts w:hint="cs"/>
                          <w:b/>
                          <w:bCs/>
                          <w:sz w:val="24"/>
                          <w:szCs w:val="24"/>
                          <w:rtl/>
                        </w:rPr>
                        <w:t>محلل الأعمال</w:t>
                      </w:r>
                    </w:p>
                    <w:p w:rsidR="0008764B" w:rsidRPr="00AE1E9D" w:rsidRDefault="0008764B" w:rsidP="00AE1E9D">
                      <w:pPr>
                        <w:spacing w:after="0" w:line="240" w:lineRule="auto"/>
                        <w:rPr>
                          <w:b/>
                          <w:bCs/>
                          <w:sz w:val="24"/>
                          <w:szCs w:val="24"/>
                          <w:rtl/>
                        </w:rPr>
                      </w:pPr>
                      <w:r>
                        <w:rPr>
                          <w:b/>
                          <w:bCs/>
                          <w:sz w:val="24"/>
                          <w:szCs w:val="24"/>
                        </w:rPr>
                        <w:t>Business Analyst</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3600" behindDoc="0" locked="0" layoutInCell="1" allowOverlap="1" wp14:anchorId="20EC2968" wp14:editId="1EFD371A">
                <wp:simplePos x="0" y="0"/>
                <wp:positionH relativeFrom="column">
                  <wp:posOffset>4399915</wp:posOffset>
                </wp:positionH>
                <wp:positionV relativeFrom="paragraph">
                  <wp:posOffset>152400</wp:posOffset>
                </wp:positionV>
                <wp:extent cx="1556385" cy="1404620"/>
                <wp:effectExtent l="0" t="0" r="0" b="0"/>
                <wp:wrapSquare wrapText="bothSides"/>
                <wp:docPr id="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56385" cy="1404620"/>
                        </a:xfrm>
                        <a:prstGeom prst="rect">
                          <a:avLst/>
                        </a:prstGeom>
                        <a:noFill/>
                        <a:ln w="9525">
                          <a:noFill/>
                          <a:miter lim="800000"/>
                          <a:headEnd/>
                          <a:tailEnd/>
                        </a:ln>
                      </wps:spPr>
                      <wps:txbx>
                        <w:txbxContent>
                          <w:p w:rsidR="0008764B" w:rsidRPr="00AE1E9D" w:rsidRDefault="0008764B" w:rsidP="00AE1E9D">
                            <w:pPr>
                              <w:spacing w:after="0"/>
                              <w:rPr>
                                <w:b/>
                                <w:bCs/>
                                <w:sz w:val="24"/>
                                <w:szCs w:val="24"/>
                                <w:rtl/>
                              </w:rPr>
                            </w:pPr>
                            <w:r w:rsidRPr="00AE1E9D">
                              <w:rPr>
                                <w:rFonts w:hint="cs"/>
                                <w:b/>
                                <w:bCs/>
                                <w:sz w:val="24"/>
                                <w:szCs w:val="24"/>
                                <w:rtl/>
                              </w:rPr>
                              <w:t>متخذ القرار</w:t>
                            </w:r>
                          </w:p>
                          <w:p w:rsidR="0008764B" w:rsidRPr="00AE1E9D" w:rsidRDefault="0008764B" w:rsidP="00AE1E9D">
                            <w:pPr>
                              <w:spacing w:after="0" w:line="240" w:lineRule="auto"/>
                              <w:rPr>
                                <w:b/>
                                <w:bCs/>
                                <w:sz w:val="24"/>
                                <w:szCs w:val="24"/>
                                <w:rtl/>
                              </w:rPr>
                            </w:pPr>
                            <w:r w:rsidRPr="00AE1E9D">
                              <w:rPr>
                                <w:b/>
                                <w:bCs/>
                                <w:sz w:val="24"/>
                                <w:szCs w:val="24"/>
                              </w:rPr>
                              <w:t>Decision Maker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EC2968" id="_x0000_s1035" type="#_x0000_t202" style="position:absolute;left:0;text-align:left;margin-left:346.45pt;margin-top:12pt;width:122.55pt;height:110.6pt;flip:x;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" filled="f" stroked="f">
                <v:textbox style="mso-fit-shape-to-text:t">
                  <w:txbxContent>
                    <w:p w:rsidR="0008764B" w:rsidRPr="00AE1E9D" w:rsidRDefault="0008764B" w:rsidP="00AE1E9D">
                      <w:pPr>
                        <w:spacing w:after="0"/>
                        <w:rPr>
                          <w:b/>
                          <w:bCs/>
                          <w:sz w:val="24"/>
                          <w:szCs w:val="24"/>
                          <w:rtl/>
                        </w:rPr>
                      </w:pPr>
                      <w:r w:rsidRPr="00AE1E9D">
                        <w:rPr>
                          <w:rFonts w:hint="cs"/>
                          <w:b/>
                          <w:bCs/>
                          <w:sz w:val="24"/>
                          <w:szCs w:val="24"/>
                          <w:rtl/>
                        </w:rPr>
                        <w:t>متخذ القرار</w:t>
                      </w:r>
                    </w:p>
                    <w:p w:rsidR="0008764B" w:rsidRPr="00AE1E9D" w:rsidRDefault="0008764B" w:rsidP="00AE1E9D">
                      <w:pPr>
                        <w:spacing w:after="0" w:line="240" w:lineRule="auto"/>
                        <w:rPr>
                          <w:b/>
                          <w:bCs/>
                          <w:sz w:val="24"/>
                          <w:szCs w:val="24"/>
                          <w:rtl/>
                        </w:rPr>
                      </w:pPr>
                      <w:r w:rsidRPr="00AE1E9D">
                        <w:rPr>
                          <w:b/>
                          <w:bCs/>
                          <w:sz w:val="24"/>
                          <w:szCs w:val="24"/>
                        </w:rPr>
                        <w:t>Decision Maker</w:t>
                      </w:r>
                    </w:p>
                  </w:txbxContent>
                </v:textbox>
                <w10:wrap type="square"/>
              </v:shape>
            </w:pict>
          </mc:Fallback>
        </mc:AlternateContent>
      </w:r>
      <w:r w:rsidR="00E8339E" w:rsidRPr="00AE1E9D">
        <w:rPr>
          <w:rFonts w:ascii="Sakkal Majalla" w:hAnsi="Sakkal Majalla" w:cs="Sakkal Majalla"/>
          <w:noProof/>
          <w:sz w:val="32"/>
          <w:szCs w:val="32"/>
          <w:rtl/>
        </w:rPr>
        <mc:AlternateContent>
          <mc:Choice Requires="wps">
            <w:drawing>
              <wp:anchor distT="45720" distB="45720" distL="114300" distR="114300" simplePos="0" relativeHeight="251679744" behindDoc="0" locked="0" layoutInCell="1" allowOverlap="1" wp14:anchorId="73379C63" wp14:editId="377767CB">
                <wp:simplePos x="0" y="0"/>
                <wp:positionH relativeFrom="column">
                  <wp:posOffset>4952365</wp:posOffset>
                </wp:positionH>
                <wp:positionV relativeFrom="paragraph">
                  <wp:posOffset>3257550</wp:posOffset>
                </wp:positionV>
                <wp:extent cx="1118235" cy="1404620"/>
                <wp:effectExtent l="0" t="0" r="0" b="635"/>
                <wp:wrapSquare wrapText="bothSides"/>
                <wp:docPr id="19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18235" cy="1404620"/>
                        </a:xfrm>
                        <a:prstGeom prst="rect">
                          <a:avLst/>
                        </a:prstGeom>
                        <a:noFill/>
                        <a:ln w="9525">
                          <a:noFill/>
                          <a:miter lim="800000"/>
                          <a:headEnd/>
                          <a:tailEnd/>
                        </a:ln>
                      </wps:spPr>
                      <wps:txbx>
                        <w:txbxContent>
                          <w:p w:rsidR="0008764B" w:rsidRPr="00AE1E9D" w:rsidRDefault="0008764B" w:rsidP="00E8339E">
                            <w:pPr>
                              <w:spacing w:after="0"/>
                              <w:rPr>
                                <w:b/>
                                <w:bCs/>
                                <w:sz w:val="24"/>
                                <w:szCs w:val="24"/>
                                <w:rtl/>
                              </w:rPr>
                            </w:pPr>
                            <w:r>
                              <w:rPr>
                                <w:rFonts w:hint="cs"/>
                                <w:b/>
                                <w:bCs/>
                                <w:sz w:val="24"/>
                                <w:szCs w:val="24"/>
                                <w:rtl/>
                              </w:rPr>
                              <w:t>مدير قاعدة المعطيات</w:t>
                            </w:r>
                          </w:p>
                          <w:p w:rsidR="0008764B" w:rsidRPr="00AE1E9D" w:rsidRDefault="0008764B" w:rsidP="00E8339E">
                            <w:pPr>
                              <w:spacing w:after="0" w:line="240" w:lineRule="auto"/>
                              <w:rPr>
                                <w:b/>
                                <w:bCs/>
                                <w:sz w:val="24"/>
                                <w:szCs w:val="24"/>
                                <w:rtl/>
                              </w:rPr>
                            </w:pPr>
                            <w:r>
                              <w:rPr>
                                <w:b/>
                                <w:bCs/>
                                <w:sz w:val="24"/>
                                <w:szCs w:val="24"/>
                              </w:rPr>
                              <w:t>Database Administrator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379C63" id="_x0000_s1036" type="#_x0000_t202" style="position:absolute;left:0;text-align:left;margin-left:389.95pt;margin-top:256.5pt;width:88.05pt;height:110.6pt;flip:x;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" filled="f" stroked="f">
                <v:textbox style="mso-fit-shape-to-text:t">
                  <w:txbxContent>
                    <w:p w:rsidR="0008764B" w:rsidRPr="00AE1E9D" w:rsidRDefault="0008764B" w:rsidP="00E8339E">
                      <w:pPr>
                        <w:spacing w:after="0"/>
                        <w:rPr>
                          <w:b/>
                          <w:bCs/>
                          <w:sz w:val="24"/>
                          <w:szCs w:val="24"/>
                          <w:rtl/>
                        </w:rPr>
                      </w:pPr>
                      <w:r>
                        <w:rPr>
                          <w:rFonts w:hint="cs"/>
                          <w:b/>
                          <w:bCs/>
                          <w:sz w:val="24"/>
                          <w:szCs w:val="24"/>
                          <w:rtl/>
                        </w:rPr>
                        <w:t>مدير قاعدة المعطيات</w:t>
                      </w:r>
                    </w:p>
                    <w:p w:rsidR="0008764B" w:rsidRPr="00AE1E9D" w:rsidRDefault="0008764B" w:rsidP="00E8339E">
                      <w:pPr>
                        <w:spacing w:after="0" w:line="240" w:lineRule="auto"/>
                        <w:rPr>
                          <w:b/>
                          <w:bCs/>
                          <w:sz w:val="24"/>
                          <w:szCs w:val="24"/>
                          <w:rtl/>
                        </w:rPr>
                      </w:pPr>
                      <w:r>
                        <w:rPr>
                          <w:b/>
                          <w:bCs/>
                          <w:sz w:val="24"/>
                          <w:szCs w:val="24"/>
                        </w:rPr>
                        <w:t>Database Administrator</w:t>
                      </w:r>
                    </w:p>
                  </w:txbxContent>
                </v:textbox>
                <w10:wrap type="square"/>
              </v:shape>
            </w:pict>
          </mc:Fallback>
        </mc:AlternateContent>
      </w:r>
      <w:r w:rsidR="00E8339E">
        <w:rPr>
          <w:rFonts w:ascii="Sakkal Majalla" w:hAnsi="Sakkal Majalla" w:cs="Sakkal Majalla"/>
          <w:noProof/>
          <w:sz w:val="32"/>
          <w:szCs w:val="32"/>
          <w:rtl/>
        </w:rPr>
        <mc:AlternateContent>
          <mc:Choice Requires="wps">
            <w:drawing>
              <wp:anchor distT="0" distB="0" distL="114300" distR="114300" simplePos="0" relativeHeight="251667456" behindDoc="0" locked="0" layoutInCell="1" allowOverlap="1" wp14:anchorId="7AD5AAE3" wp14:editId="7209C5FD">
                <wp:simplePos x="0" y="0"/>
                <wp:positionH relativeFrom="column">
                  <wp:posOffset>6010275</wp:posOffset>
                </wp:positionH>
                <wp:positionV relativeFrom="paragraph">
                  <wp:posOffset>75565</wp:posOffset>
                </wp:positionV>
                <wp:extent cx="45085" cy="3952875"/>
                <wp:effectExtent l="76200" t="38100" r="50165" b="28575"/>
                <wp:wrapNone/>
                <wp:docPr id="27" name="رابط كسهم مستقيم 27"/>
                <wp:cNvGraphicFramePr/>
                <a:graphic xmlns:a="http://schemas.openxmlformats.org/drawingml/2006/main">
                  <a:graphicData uri="http://schemas.microsoft.com/office/word/2010/wordprocessingShape">
                    <wps:wsp>
                      <wps:cNvCnPr/>
                      <wps:spPr>
                        <a:xfrm flipH="1" flipV="1">
                          <a:off x="0" y="0"/>
                          <a:ext cx="45085"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348BE83" id="_x0000_t32" coordsize="21600,21600" o:spt="32" o:oned="t" path="m,l21600,21600e" filled="f">
                <v:path arrowok="t" fillok="f" o:connecttype="none"/>
                <o:lock v:ext="edit" shapetype="t"/>
              </v:shapetype>
              <v:shape id="رابط كسهم مستقيم 27" o:spid="_x0000_s1026" type="#_x0000_t32" style="position:absolute;left:0;text-align:left;margin-left:473.25pt;margin-top:5.95pt;width:3.55pt;height:311.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" strokecolor="black [3200]" strokeweight=".5pt">
                <v:stroke endarrow="block" joinstyle="miter"/>
              </v:shape>
            </w:pict>
          </mc:Fallback>
        </mc:AlternateContent>
      </w:r>
      <w:r w:rsidR="00AE1E9D">
        <w:rPr>
          <w:rFonts w:ascii="Sakkal Majalla" w:hAnsi="Sakkal Majalla" w:cs="Sakkal Majalla"/>
          <w:noProof/>
          <w:sz w:val="32"/>
          <w:szCs w:val="32"/>
          <w:rtl/>
        </w:rPr>
        <mc:AlternateContent>
          <mc:Choice Requires="wps">
            <w:drawing>
              <wp:anchor distT="0" distB="0" distL="114300" distR="114300" simplePos="0" relativeHeight="251671552" behindDoc="0" locked="0" layoutInCell="1" allowOverlap="1" wp14:anchorId="7BFD811A" wp14:editId="474ECEF0">
                <wp:simplePos x="0" y="0"/>
                <wp:positionH relativeFrom="column">
                  <wp:posOffset>-419100</wp:posOffset>
                </wp:positionH>
                <wp:positionV relativeFrom="paragraph">
                  <wp:posOffset>152400</wp:posOffset>
                </wp:positionV>
                <wp:extent cx="45719" cy="3952875"/>
                <wp:effectExtent l="76200" t="38100" r="50165" b="28575"/>
                <wp:wrapNone/>
                <wp:docPr id="30" name="رابط كسهم مستقيم 30"/>
                <wp:cNvGraphicFramePr/>
                <a:graphic xmlns:a="http://schemas.openxmlformats.org/drawingml/2006/main">
                  <a:graphicData uri="http://schemas.microsoft.com/office/word/2010/wordprocessingShape">
                    <wps:wsp>
                      <wps:cNvCnPr/>
                      <wps:spPr>
                        <a:xfrm flipH="1" flipV="1">
                          <a:off x="0" y="0"/>
                          <a:ext cx="45719"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4DEDE" id="رابط كسهم مستقيم 30" o:spid="_x0000_s1026" type="#_x0000_t32" style="position:absolute;left:0;text-align:left;margin-left:-33pt;margin-top:12pt;width:3.6pt;height:311.25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" strokecolor="black [3200]" strokeweight=".5pt">
                <v:stroke endarrow="block" joinstyle="miter"/>
              </v:shape>
            </w:pict>
          </mc:Fallback>
        </mc:AlternateContent>
      </w:r>
      <w:r w:rsidR="00AE1E9D">
        <w:rPr>
          <w:rFonts w:ascii="Sakkal Majalla" w:hAnsi="Sakkal Majalla" w:cs="Sakkal Majalla"/>
          <w:noProof/>
          <w:sz w:val="32"/>
          <w:szCs w:val="32"/>
          <w:rtl/>
        </w:rPr>
        <mc:AlternateContent>
          <mc:Choice Requires="wps">
            <w:drawing>
              <wp:anchor distT="0" distB="0" distL="114300" distR="114300" simplePos="0" relativeHeight="251669504" behindDoc="0" locked="0" layoutInCell="1" allowOverlap="1" wp14:anchorId="356596D8" wp14:editId="1558A527">
                <wp:simplePos x="0" y="0"/>
                <wp:positionH relativeFrom="column">
                  <wp:posOffset>8411210</wp:posOffset>
                </wp:positionH>
                <wp:positionV relativeFrom="paragraph">
                  <wp:posOffset>38100</wp:posOffset>
                </wp:positionV>
                <wp:extent cx="45719" cy="3952875"/>
                <wp:effectExtent l="76200" t="38100" r="50165" b="28575"/>
                <wp:wrapNone/>
                <wp:docPr id="29" name="رابط كسهم مستقيم 29"/>
                <wp:cNvGraphicFramePr/>
                <a:graphic xmlns:a="http://schemas.openxmlformats.org/drawingml/2006/main">
                  <a:graphicData uri="http://schemas.microsoft.com/office/word/2010/wordprocessingShape">
                    <wps:wsp>
                      <wps:cNvCnPr/>
                      <wps:spPr>
                        <a:xfrm flipH="1" flipV="1">
                          <a:off x="0" y="0"/>
                          <a:ext cx="45719"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988813" id="رابط كسهم مستقيم 29" o:spid="_x0000_s1026" type="#_x0000_t32" style="position:absolute;left:0;text-align:left;margin-left:662.3pt;margin-top:3pt;width:3.6pt;height:311.2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" strokecolor="black [3200]" strokeweight=".5pt">
                <v:stroke endarrow="block" joinstyle="miter"/>
              </v:shape>
            </w:pict>
          </mc:Fallback>
        </mc:AlternateContent>
      </w:r>
    </w:p>
    <w:p w:rsidR="0048632D" w:rsidRDefault="0048632D" w:rsidP="009F1B53">
      <w:pPr>
        <w:spacing w:line="240" w:lineRule="auto"/>
        <w:ind w:left="-999" w:right="-851"/>
        <w:jc w:val="center"/>
        <w:rPr>
          <w:rFonts w:ascii="Sakkal Majalla" w:hAnsi="Sakkal Majalla" w:cs="Sakkal Majalla"/>
          <w:sz w:val="32"/>
          <w:szCs w:val="32"/>
          <w:rtl/>
        </w:rPr>
      </w:pPr>
    </w:p>
    <w:p w:rsidR="0048632D" w:rsidRDefault="0048632D">
      <w:pPr>
        <w:bidi w:val="0"/>
        <w:spacing w:after="160" w:line="259" w:lineRule="auto"/>
        <w:rPr>
          <w:rFonts w:ascii="Sakkal Majalla" w:hAnsi="Sakkal Majalla" w:cs="Sakkal Majalla"/>
          <w:sz w:val="32"/>
          <w:szCs w:val="32"/>
          <w:rtl/>
        </w:rPr>
      </w:pPr>
      <w:r>
        <w:rPr>
          <w:rFonts w:ascii="Sakkal Majalla" w:hAnsi="Sakkal Majalla" w:cs="Sakkal Majalla"/>
          <w:sz w:val="32"/>
          <w:szCs w:val="32"/>
          <w:rtl/>
        </w:rPr>
        <w:br w:type="page"/>
      </w:r>
    </w:p>
    <w:p w:rsidR="0048632D" w:rsidRPr="00F2563A" w:rsidRDefault="0048632D" w:rsidP="00F2563A">
      <w:pPr>
        <w:pStyle w:val="a6"/>
        <w:numPr>
          <w:ilvl w:val="0"/>
          <w:numId w:val="101"/>
        </w:numPr>
        <w:spacing w:line="240" w:lineRule="auto"/>
        <w:ind w:left="-999" w:right="-851"/>
        <w:jc w:val="lowKashida"/>
        <w:rPr>
          <w:rFonts w:ascii="Sakkal Majalla" w:hAnsi="Sakkal Majalla" w:cs="Sakkal Majalla"/>
          <w:b/>
          <w:bCs/>
          <w:color w:val="2E74B5" w:themeColor="accent1" w:themeShade="BF"/>
          <w:sz w:val="32"/>
          <w:szCs w:val="32"/>
          <w:u w:val="single"/>
          <w:rtl/>
        </w:rPr>
      </w:pPr>
      <w:r w:rsidRPr="00F2563A">
        <w:rPr>
          <w:noProof/>
          <w:rtl/>
        </w:rPr>
        <w:lastRenderedPageBreak/>
        <mc:AlternateContent>
          <mc:Choice Requires="wps">
            <w:drawing>
              <wp:anchor distT="45720" distB="45720" distL="114300" distR="114300" simplePos="0" relativeHeight="251684864" behindDoc="0" locked="0" layoutInCell="1" allowOverlap="1" wp14:anchorId="06BE5C00" wp14:editId="4FDC180F">
                <wp:simplePos x="0" y="0"/>
                <wp:positionH relativeFrom="margin">
                  <wp:align>center</wp:align>
                </wp:positionH>
                <wp:positionV relativeFrom="margin">
                  <wp:align>top</wp:align>
                </wp:positionV>
                <wp:extent cx="5229225" cy="400050"/>
                <wp:effectExtent l="95250" t="114300" r="104775" b="114300"/>
                <wp:wrapSquare wrapText="bothSides"/>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4</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أنواع </w:t>
                            </w:r>
                            <w:r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6BE5C00" id="_x0000_s1037" type="#_x0000_t202" style="position:absolute;left:0;text-align:left;margin-left:0;margin-top:0;width:411.75pt;height:31.5pt;flip:x;z-index:251684864;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4</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أنواع </w:t>
                      </w:r>
                      <w:r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v:textbox>
                <w10:wrap type="square" anchorx="margin" anchory="margin"/>
              </v:shape>
            </w:pict>
          </mc:Fallback>
        </mc:AlternateContent>
      </w:r>
      <w:r w:rsidRPr="00F2563A">
        <w:rPr>
          <w:noProof/>
          <w:color w:val="2E74B5" w:themeColor="accent1" w:themeShade="BF"/>
        </w:rPr>
        <w:drawing>
          <wp:anchor distT="0" distB="0" distL="114300" distR="114300" simplePos="0" relativeHeight="251683840" behindDoc="0" locked="0" layoutInCell="1" allowOverlap="1" wp14:anchorId="4993C9CC" wp14:editId="45B1627D">
            <wp:simplePos x="0" y="952500"/>
            <wp:positionH relativeFrom="margin">
              <wp:align>center</wp:align>
            </wp:positionH>
            <wp:positionV relativeFrom="margin">
              <wp:align>top</wp:align>
            </wp:positionV>
            <wp:extent cx="7772400" cy="619125"/>
            <wp:effectExtent l="0" t="0" r="0" b="9525"/>
            <wp:wrapSquare wrapText="bothSides"/>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2563A">
        <w:rPr>
          <w:rFonts w:ascii="Sakkal Majalla" w:hAnsi="Sakkal Majalla" w:cs="Sakkal Majalla" w:hint="cs"/>
          <w:b/>
          <w:bCs/>
          <w:color w:val="990000"/>
          <w:sz w:val="32"/>
          <w:szCs w:val="32"/>
          <w:u w:val="single"/>
          <w:rtl/>
        </w:rPr>
        <w:t>مقدمة</w:t>
      </w:r>
    </w:p>
    <w:p w:rsidR="0048632D" w:rsidRPr="007F0E15"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أن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التطور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حقل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كان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خلال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العقود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الأربعة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الأخيرة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جذريا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ومتسارعًا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ونوعيا وبخاصة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عقد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التسعينات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إطلالة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الألفية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الجديدة</w:t>
      </w:r>
      <w:r w:rsidRPr="007332DA">
        <w:rPr>
          <w:rFonts w:ascii="Sakkal Majalla" w:hAnsi="Sakkal Majalla" w:cs="Sakkal Majalla"/>
          <w:sz w:val="32"/>
          <w:szCs w:val="32"/>
        </w:rPr>
        <w:t>.</w:t>
      </w:r>
      <w:r>
        <w:rPr>
          <w:rFonts w:ascii="Sakkal Majalla" w:hAnsi="Sakkal Majalla" w:cs="Sakkal Majalla" w:hint="cs"/>
          <w:sz w:val="32"/>
          <w:szCs w:val="32"/>
          <w:rtl/>
        </w:rPr>
        <w:t xml:space="preserve"> </w:t>
      </w:r>
      <w:r w:rsidRPr="007F0E15">
        <w:rPr>
          <w:rFonts w:ascii="Sakkal Majalla" w:hAnsi="Sakkal Majalla" w:cs="Sakkal Majalla"/>
          <w:sz w:val="32"/>
          <w:szCs w:val="32"/>
          <w:rtl/>
        </w:rPr>
        <w:t>فالتقنيات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المعلوماتية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الحديثة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أفرزت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تطبيقات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جديدة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لنظم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المعلومات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الإدارية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كما</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أنتجت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التغيرات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الهائلة في</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بيئة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الأعمال</w:t>
      </w:r>
      <w:r w:rsidRPr="007F0E15">
        <w:rPr>
          <w:rFonts w:ascii="Sakkal Majalla" w:hAnsi="Sakkal Majalla" w:cs="Sakkal Majalla"/>
          <w:sz w:val="32"/>
          <w:szCs w:val="32"/>
        </w:rPr>
        <w:t xml:space="preserve"> </w:t>
      </w:r>
      <w:r>
        <w:rPr>
          <w:rFonts w:ascii="Sakkal Majalla" w:hAnsi="Sakkal Majalla" w:cs="Sakkal Majalla"/>
          <w:sz w:val="32"/>
          <w:szCs w:val="32"/>
          <w:rtl/>
        </w:rPr>
        <w:t>المعولمة</w:t>
      </w:r>
      <w:r>
        <w:rPr>
          <w:rFonts w:ascii="Sakkal Majalla" w:hAnsi="Sakkal Majalla" w:cs="Sakkal Majalla" w:hint="cs"/>
          <w:sz w:val="32"/>
          <w:szCs w:val="32"/>
          <w:rtl/>
        </w:rPr>
        <w:t>،</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حيث</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ان</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هناك</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نظم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معلومات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إدارية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جديدة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ذات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قدرات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تكنولوجية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فائقة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ومبتكرة</w:t>
      </w:r>
      <w:r w:rsidRPr="007F0E15">
        <w:rPr>
          <w:rFonts w:ascii="Sakkal Majalla" w:hAnsi="Sakkal Majalla" w:cs="Sakkal Majalla"/>
          <w:sz w:val="32"/>
          <w:szCs w:val="32"/>
        </w:rPr>
        <w:t>.</w:t>
      </w:r>
      <w:r w:rsidRPr="007F0E15">
        <w:rPr>
          <w:rFonts w:ascii="Sakkal Majalla" w:hAnsi="Sakkal Majalla" w:cs="Sakkal Majalla"/>
          <w:sz w:val="32"/>
          <w:szCs w:val="32"/>
          <w:rtl/>
        </w:rPr>
        <w:t xml:space="preserve"> </w:t>
      </w:r>
    </w:p>
    <w:p w:rsidR="0048632D" w:rsidRPr="007F0E15" w:rsidRDefault="0048632D" w:rsidP="0048632D">
      <w:pPr>
        <w:pStyle w:val="a6"/>
        <w:autoSpaceDE w:val="0"/>
        <w:autoSpaceDN w:val="0"/>
        <w:adjustRightInd w:val="0"/>
        <w:spacing w:after="0" w:line="240" w:lineRule="auto"/>
        <w:ind w:left="-999" w:right="-851"/>
        <w:jc w:val="lowKashida"/>
        <w:rPr>
          <w:rFonts w:ascii="Sakkal Majalla" w:hAnsi="Sakkal Majalla" w:cs="Sakkal Majalla"/>
          <w:b/>
          <w:bCs/>
          <w:sz w:val="32"/>
          <w:szCs w:val="32"/>
        </w:rPr>
      </w:pPr>
      <w:r w:rsidRPr="007F0E15">
        <w:rPr>
          <w:rFonts w:ascii="Sakkal Majalla" w:hAnsi="Sakkal Majalla" w:cs="Sakkal Majalla"/>
          <w:b/>
          <w:bCs/>
          <w:sz w:val="32"/>
          <w:szCs w:val="32"/>
          <w:rtl/>
        </w:rPr>
        <w:t>وقد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ازدادت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الحاجة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إلى</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هذه</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النظم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مع</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تزايد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اعتماد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الإدارة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على</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أدوات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ونظم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تكنولوجيا</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المعلومات والاتصالات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لمواجهة</w:t>
      </w:r>
      <w:r w:rsidRPr="007F0E15">
        <w:rPr>
          <w:rFonts w:ascii="Sakkal Majalla" w:hAnsi="Sakkal Majalla" w:cs="Sakkal Majalla"/>
          <w:b/>
          <w:bCs/>
          <w:sz w:val="32"/>
          <w:szCs w:val="32"/>
        </w:rPr>
        <w:t xml:space="preserve"> :</w:t>
      </w:r>
    </w:p>
    <w:p w:rsidR="0048632D" w:rsidRPr="007332DA" w:rsidRDefault="0048632D" w:rsidP="0048632D">
      <w:pPr>
        <w:pStyle w:val="a6"/>
        <w:numPr>
          <w:ilvl w:val="0"/>
          <w:numId w:val="12"/>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مشكلة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التغيرات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الجذرية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والجوهرية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المستمرة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بيئة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الأعمال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وبصورة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خاصة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مجال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المنافسة ودورة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الابتكار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السريعة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للمنتجات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والخدمات</w:t>
      </w:r>
      <w:r w:rsidRPr="007332DA">
        <w:rPr>
          <w:rFonts w:ascii="Sakkal Majalla" w:hAnsi="Sakkal Majalla" w:cs="Sakkal Majalla"/>
          <w:sz w:val="32"/>
          <w:szCs w:val="32"/>
        </w:rPr>
        <w:t>.</w:t>
      </w:r>
    </w:p>
    <w:p w:rsidR="0048632D" w:rsidRPr="00F2563A" w:rsidRDefault="0048632D" w:rsidP="00F2563A">
      <w:pPr>
        <w:pStyle w:val="a6"/>
        <w:numPr>
          <w:ilvl w:val="0"/>
          <w:numId w:val="12"/>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لحل</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مشكلات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التعقيد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على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مستوى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التسويق</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والإنتاج</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والسيطرة</w:t>
      </w:r>
      <w:r w:rsidRPr="007332DA">
        <w:rPr>
          <w:rFonts w:ascii="Sakkal Majalla" w:hAnsi="Sakkal Majalla" w:cs="Sakkal Majalla"/>
          <w:sz w:val="32"/>
          <w:szCs w:val="32"/>
        </w:rPr>
        <w:t xml:space="preserve"> </w:t>
      </w:r>
      <w:r>
        <w:rPr>
          <w:rFonts w:ascii="Sakkal Majalla" w:hAnsi="Sakkal Majalla" w:cs="Sakkal Majalla" w:hint="cs"/>
          <w:sz w:val="32"/>
          <w:szCs w:val="32"/>
          <w:rtl/>
        </w:rPr>
        <w:t>و</w:t>
      </w:r>
      <w:r w:rsidRPr="007332DA">
        <w:rPr>
          <w:rFonts w:ascii="Sakkal Majalla" w:hAnsi="Sakkal Majalla" w:cs="Sakkal Majalla"/>
          <w:sz w:val="32"/>
          <w:szCs w:val="32"/>
          <w:rtl/>
        </w:rPr>
        <w:t>صنع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القرارات</w:t>
      </w:r>
      <w:r w:rsidRPr="007332DA">
        <w:rPr>
          <w:rFonts w:ascii="Sakkal Majalla" w:hAnsi="Sakkal Majalla" w:cs="Sakkal Majalla"/>
          <w:sz w:val="32"/>
          <w:szCs w:val="32"/>
        </w:rPr>
        <w:t>.</w:t>
      </w:r>
    </w:p>
    <w:p w:rsidR="0048632D" w:rsidRPr="007F0E15"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ونظراً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لتنوع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احتياجات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باختلاف</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المستويات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التنظيمية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وباختلاف</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حجم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وطبيعة</w:t>
      </w:r>
      <w:r w:rsidRPr="007332DA">
        <w:rPr>
          <w:rFonts w:ascii="Sakkal Majalla" w:hAnsi="Sakkal Majalla" w:cs="Sakkal Majalla"/>
          <w:sz w:val="32"/>
          <w:szCs w:val="32"/>
        </w:rPr>
        <w:t xml:space="preserve"> </w:t>
      </w:r>
      <w:r>
        <w:rPr>
          <w:rFonts w:ascii="Sakkal Majalla" w:hAnsi="Sakkal Majalla" w:cs="Sakkal Majalla"/>
          <w:sz w:val="32"/>
          <w:szCs w:val="32"/>
          <w:rtl/>
        </w:rPr>
        <w:t>المنظمات</w:t>
      </w:r>
      <w:r>
        <w:rPr>
          <w:rFonts w:ascii="Sakkal Majalla" w:hAnsi="Sakkal Majalla" w:cs="Sakkal Majalla" w:hint="cs"/>
          <w:sz w:val="32"/>
          <w:szCs w:val="32"/>
          <w:rtl/>
        </w:rPr>
        <w:t>،</w:t>
      </w:r>
      <w:r w:rsidRPr="007332DA">
        <w:rPr>
          <w:rFonts w:ascii="Sakkal Majalla" w:hAnsi="Sakkal Majalla" w:cs="Sakkal Majalla"/>
          <w:sz w:val="32"/>
          <w:szCs w:val="32"/>
          <w:rtl/>
        </w:rPr>
        <w:t xml:space="preserve"> فقد ظهرت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أنواع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رئيسية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الموجهة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لدعم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مستويات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إدارية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محددة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أو</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لاستخدامها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في</w:t>
      </w:r>
      <w:r>
        <w:rPr>
          <w:rFonts w:ascii="Sakkal Majalla" w:hAnsi="Sakkal Majalla" w:cs="Sakkal Majalla" w:hint="cs"/>
          <w:sz w:val="32"/>
          <w:szCs w:val="32"/>
          <w:rtl/>
        </w:rPr>
        <w:t xml:space="preserve"> </w:t>
      </w:r>
      <w:r w:rsidRPr="007F0E15">
        <w:rPr>
          <w:rFonts w:ascii="Sakkal Majalla" w:hAnsi="Sakkal Majalla" w:cs="Sakkal Majalla"/>
          <w:sz w:val="32"/>
          <w:szCs w:val="32"/>
          <w:rtl/>
        </w:rPr>
        <w:t>مجالات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تطبيقية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حيوية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مهمة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للمنظم</w:t>
      </w:r>
      <w:r w:rsidRPr="007F0E15">
        <w:rPr>
          <w:rFonts w:ascii="Sakkal Majalla" w:hAnsi="Sakkal Majalla" w:cs="Sakkal Majalla" w:hint="cs"/>
          <w:sz w:val="32"/>
          <w:szCs w:val="32"/>
          <w:rtl/>
        </w:rPr>
        <w:t>ة</w:t>
      </w:r>
      <w:r w:rsidRPr="007F0E15">
        <w:rPr>
          <w:rFonts w:ascii="Sakkal Majalla" w:hAnsi="Sakkal Majalla" w:cs="Sakkal Majalla"/>
          <w:sz w:val="32"/>
          <w:szCs w:val="32"/>
        </w:rPr>
        <w:t>.</w:t>
      </w:r>
    </w:p>
    <w:p w:rsidR="0048632D" w:rsidRPr="007F0E15" w:rsidRDefault="0048632D" w:rsidP="0048632D">
      <w:pPr>
        <w:pStyle w:val="a6"/>
        <w:autoSpaceDE w:val="0"/>
        <w:autoSpaceDN w:val="0"/>
        <w:adjustRightInd w:val="0"/>
        <w:spacing w:after="0" w:line="240" w:lineRule="auto"/>
        <w:ind w:left="-999" w:right="-851"/>
        <w:jc w:val="lowKashida"/>
        <w:rPr>
          <w:rFonts w:ascii="Sakkal Majalla" w:hAnsi="Sakkal Majalla" w:cs="Sakkal Majalla"/>
          <w:b/>
          <w:bCs/>
          <w:sz w:val="32"/>
          <w:szCs w:val="32"/>
        </w:rPr>
      </w:pPr>
      <w:r w:rsidRPr="007F0E15">
        <w:rPr>
          <w:rFonts w:ascii="Sakkal Majalla" w:hAnsi="Sakkal Majalla" w:cs="Sakkal Majalla" w:hint="cs"/>
          <w:b/>
          <w:bCs/>
          <w:sz w:val="32"/>
          <w:szCs w:val="32"/>
          <w:rtl/>
        </w:rPr>
        <w:t>أ</w:t>
      </w:r>
      <w:r w:rsidRPr="007F0E15">
        <w:rPr>
          <w:rFonts w:ascii="Sakkal Majalla" w:hAnsi="Sakkal Majalla" w:cs="Sakkal Majalla"/>
          <w:b/>
          <w:bCs/>
          <w:sz w:val="32"/>
          <w:szCs w:val="32"/>
          <w:rtl/>
        </w:rPr>
        <w:t>يضاً</w:t>
      </w:r>
      <w:r w:rsidRPr="007F0E15">
        <w:rPr>
          <w:rFonts w:ascii="Sakkal Majalla" w:hAnsi="Sakkal Majalla" w:cs="Sakkal Majalla" w:hint="cs"/>
          <w:b/>
          <w:bCs/>
          <w:sz w:val="32"/>
          <w:szCs w:val="32"/>
          <w:rtl/>
        </w:rPr>
        <w:t>،</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المنظمات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والمؤسسات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الادارية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الكبيرة</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لم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يعد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كافياً</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بالنسبة لها</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وجود</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نظام</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معلومات</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إداري</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متكامل</w:t>
      </w:r>
      <w:r w:rsidRPr="007F0E15">
        <w:rPr>
          <w:rFonts w:ascii="Sakkal Majalla" w:hAnsi="Sakkal Majalla" w:cs="Sakkal Majalla"/>
          <w:b/>
          <w:bCs/>
          <w:sz w:val="32"/>
          <w:szCs w:val="32"/>
        </w:rPr>
        <w:t xml:space="preserve"> </w:t>
      </w:r>
      <w:r w:rsidRPr="007F0E15">
        <w:rPr>
          <w:rFonts w:ascii="Sakkal Majalla" w:hAnsi="Sakkal Majalla" w:cs="Sakkal Majalla"/>
          <w:b/>
          <w:bCs/>
          <w:sz w:val="32"/>
          <w:szCs w:val="32"/>
          <w:rtl/>
        </w:rPr>
        <w:t>وذلك</w:t>
      </w:r>
      <w:r w:rsidRPr="007F0E15">
        <w:rPr>
          <w:rFonts w:ascii="Sakkal Majalla" w:hAnsi="Sakkal Majalla" w:cs="Sakkal Majalla"/>
          <w:b/>
          <w:bCs/>
          <w:sz w:val="32"/>
          <w:szCs w:val="32"/>
        </w:rPr>
        <w:t>:</w:t>
      </w:r>
    </w:p>
    <w:p w:rsidR="0048632D" w:rsidRPr="007332DA" w:rsidRDefault="0048632D" w:rsidP="0048632D">
      <w:pPr>
        <w:pStyle w:val="a6"/>
        <w:numPr>
          <w:ilvl w:val="0"/>
          <w:numId w:val="13"/>
        </w:numPr>
        <w:autoSpaceDE w:val="0"/>
        <w:autoSpaceDN w:val="0"/>
        <w:adjustRightInd w:val="0"/>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شدة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تعقيد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أنشطتها</w:t>
      </w:r>
    </w:p>
    <w:p w:rsidR="0048632D" w:rsidRPr="00F2563A" w:rsidRDefault="0048632D" w:rsidP="00F2563A">
      <w:pPr>
        <w:pStyle w:val="a6"/>
        <w:numPr>
          <w:ilvl w:val="0"/>
          <w:numId w:val="13"/>
        </w:numPr>
        <w:autoSpaceDE w:val="0"/>
        <w:autoSpaceDN w:val="0"/>
        <w:adjustRightInd w:val="0"/>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اتساع</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عملياتها</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المعولَمة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التي</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قد</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دفعت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هذه</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المنظمات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إلى</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تطوير</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واستخدام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أنماط</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رئيسية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متنوعة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ولكنها متكاملة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ومتفاعلة</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من</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نظم</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المعلومات</w:t>
      </w:r>
      <w:r w:rsidRPr="007332DA">
        <w:rPr>
          <w:rFonts w:ascii="Sakkal Majalla" w:hAnsi="Sakkal Majalla" w:cs="Sakkal Majalla"/>
          <w:sz w:val="32"/>
          <w:szCs w:val="32"/>
        </w:rPr>
        <w:t xml:space="preserve"> </w:t>
      </w:r>
      <w:r w:rsidRPr="007332DA">
        <w:rPr>
          <w:rFonts w:ascii="Sakkal Majalla" w:hAnsi="Sakkal Majalla" w:cs="Sakkal Majalla"/>
          <w:sz w:val="32"/>
          <w:szCs w:val="32"/>
          <w:rtl/>
        </w:rPr>
        <w:t>الإدارية</w:t>
      </w:r>
    </w:p>
    <w:p w:rsidR="0048632D" w:rsidRPr="00F2563A" w:rsidRDefault="0048632D" w:rsidP="00F2563A">
      <w:pPr>
        <w:pStyle w:val="a6"/>
        <w:autoSpaceDE w:val="0"/>
        <w:autoSpaceDN w:val="0"/>
        <w:adjustRightInd w:val="0"/>
        <w:spacing w:after="0" w:line="240" w:lineRule="auto"/>
        <w:ind w:left="-999" w:right="-851"/>
        <w:jc w:val="lowKashida"/>
        <w:rPr>
          <w:rFonts w:ascii="Sakkal Majalla" w:hAnsi="Sakkal Majalla" w:cs="Sakkal Majalla"/>
          <w:sz w:val="32"/>
          <w:szCs w:val="32"/>
        </w:rPr>
      </w:pPr>
      <w:r>
        <w:rPr>
          <w:rFonts w:ascii="Sakkal Majalla" w:hAnsi="Sakkal Majalla" w:cs="Sakkal Majalla" w:hint="cs"/>
          <w:sz w:val="32"/>
          <w:szCs w:val="32"/>
          <w:rtl/>
        </w:rPr>
        <w:t>ل</w:t>
      </w:r>
      <w:r w:rsidRPr="007F0E15">
        <w:rPr>
          <w:rFonts w:ascii="Sakkal Majalla" w:hAnsi="Sakkal Majalla" w:cs="Sakkal Majalla"/>
          <w:sz w:val="32"/>
          <w:szCs w:val="32"/>
          <w:rtl/>
        </w:rPr>
        <w:t>ذلك،</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سوف</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نقوم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بدراسة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وتحليل</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الأنواع</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الرئيسية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لنظم</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المعلومات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الإدارية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وتطبيقاتها</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المختلفة</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في منظمات</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الأعمال</w:t>
      </w:r>
      <w:r w:rsidRPr="007F0E15">
        <w:rPr>
          <w:rFonts w:ascii="Sakkal Majalla" w:hAnsi="Sakkal Majalla" w:cs="Sakkal Majalla"/>
          <w:sz w:val="32"/>
          <w:szCs w:val="32"/>
        </w:rPr>
        <w:t xml:space="preserve"> </w:t>
      </w:r>
      <w:r w:rsidRPr="007F0E15">
        <w:rPr>
          <w:rFonts w:ascii="Sakkal Majalla" w:hAnsi="Sakkal Majalla" w:cs="Sakkal Majalla"/>
          <w:sz w:val="32"/>
          <w:szCs w:val="32"/>
          <w:rtl/>
        </w:rPr>
        <w:t>الحديثة</w:t>
      </w:r>
      <w:r w:rsidRPr="007F0E15">
        <w:rPr>
          <w:rFonts w:ascii="Sakkal Majalla" w:hAnsi="Sakkal Majalla" w:cs="Sakkal Majalla"/>
          <w:sz w:val="32"/>
          <w:szCs w:val="32"/>
        </w:rPr>
        <w:t>.</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 </w:t>
      </w:r>
      <w:r w:rsidRPr="007332DA">
        <w:rPr>
          <w:rFonts w:ascii="Sakkal Majalla" w:hAnsi="Sakkal Majalla" w:cs="Sakkal Majalla"/>
          <w:sz w:val="32"/>
          <w:szCs w:val="32"/>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48632D" w:rsidRPr="00F22C07" w:rsidRDefault="0048632D" w:rsidP="0048632D">
      <w:pPr>
        <w:pStyle w:val="a6"/>
        <w:spacing w:after="0" w:line="240" w:lineRule="auto"/>
        <w:ind w:left="-999" w:right="-851"/>
        <w:jc w:val="lowKashida"/>
        <w:rPr>
          <w:rFonts w:ascii="Sakkal Majalla" w:hAnsi="Sakkal Majalla" w:cs="Sakkal Majalla"/>
          <w:b/>
          <w:bCs/>
          <w:sz w:val="32"/>
          <w:szCs w:val="32"/>
          <w:rtl/>
        </w:rPr>
      </w:pPr>
      <w:r w:rsidRPr="00F22C07">
        <w:rPr>
          <w:rFonts w:ascii="Sakkal Majalla" w:hAnsi="Sakkal Majalla" w:cs="Sakkal Majalla" w:hint="cs"/>
          <w:b/>
          <w:bCs/>
          <w:sz w:val="32"/>
          <w:szCs w:val="32"/>
          <w:rtl/>
        </w:rPr>
        <w:t>-</w:t>
      </w:r>
      <w:r w:rsidRPr="00F22C07">
        <w:rPr>
          <w:rFonts w:ascii="Sakkal Majalla" w:hAnsi="Sakkal Majalla" w:cs="Sakkal Majalla"/>
          <w:b/>
          <w:bCs/>
          <w:sz w:val="32"/>
          <w:szCs w:val="32"/>
          <w:rtl/>
        </w:rPr>
        <w:t>يوجد ثلاث تصنيفات رئيسة من نظم المعلومات تخدم المستويات التنظيمية المختلفة في المنظمة وهي:</w:t>
      </w:r>
    </w:p>
    <w:p w:rsidR="0048632D" w:rsidRPr="007332DA" w:rsidRDefault="0048632D" w:rsidP="0048632D">
      <w:pPr>
        <w:pStyle w:val="a6"/>
        <w:numPr>
          <w:ilvl w:val="0"/>
          <w:numId w:val="14"/>
        </w:numPr>
        <w:spacing w:after="0" w:line="240" w:lineRule="auto"/>
        <w:ind w:left="-858" w:right="-851" w:firstLine="0"/>
        <w:jc w:val="lowKashida"/>
        <w:rPr>
          <w:rFonts w:ascii="Sakkal Majalla" w:hAnsi="Sakkal Majalla" w:cs="Sakkal Majalla"/>
          <w:sz w:val="32"/>
          <w:szCs w:val="32"/>
          <w:rtl/>
        </w:rPr>
      </w:pPr>
      <w:r>
        <w:rPr>
          <w:rFonts w:ascii="Sakkal Majalla" w:hAnsi="Sakkal Majalla" w:cs="Sakkal Majalla"/>
          <w:sz w:val="32"/>
          <w:szCs w:val="32"/>
          <w:rtl/>
        </w:rPr>
        <w:t>نظم المستوى التشغيلي</w:t>
      </w:r>
    </w:p>
    <w:p w:rsidR="0048632D" w:rsidRPr="007332DA" w:rsidRDefault="0048632D" w:rsidP="0048632D">
      <w:pPr>
        <w:pStyle w:val="a6"/>
        <w:numPr>
          <w:ilvl w:val="0"/>
          <w:numId w:val="14"/>
        </w:numPr>
        <w:spacing w:after="0" w:line="240" w:lineRule="auto"/>
        <w:ind w:left="-858" w:right="-851" w:firstLine="0"/>
        <w:jc w:val="lowKashida"/>
        <w:rPr>
          <w:rFonts w:ascii="Sakkal Majalla" w:hAnsi="Sakkal Majalla" w:cs="Sakkal Majalla"/>
          <w:sz w:val="32"/>
          <w:szCs w:val="32"/>
          <w:rtl/>
        </w:rPr>
      </w:pPr>
      <w:r>
        <w:rPr>
          <w:rFonts w:ascii="Sakkal Majalla" w:hAnsi="Sakkal Majalla" w:cs="Sakkal Majalla"/>
          <w:sz w:val="32"/>
          <w:szCs w:val="32"/>
          <w:rtl/>
        </w:rPr>
        <w:t>نظم المستوى الإداري/التكتيكي</w:t>
      </w:r>
    </w:p>
    <w:p w:rsidR="0048632D" w:rsidRDefault="0048632D" w:rsidP="0048632D">
      <w:pPr>
        <w:pStyle w:val="a6"/>
        <w:numPr>
          <w:ilvl w:val="0"/>
          <w:numId w:val="14"/>
        </w:numPr>
        <w:spacing w:after="0" w:line="240" w:lineRule="auto"/>
        <w:ind w:left="-858" w:right="-851" w:firstLine="0"/>
        <w:jc w:val="lowKashida"/>
        <w:rPr>
          <w:rFonts w:ascii="Sakkal Majalla" w:hAnsi="Sakkal Majalla" w:cs="Sakkal Majalla"/>
          <w:sz w:val="32"/>
          <w:szCs w:val="32"/>
        </w:rPr>
      </w:pPr>
      <w:r>
        <w:rPr>
          <w:rFonts w:ascii="Sakkal Majalla" w:hAnsi="Sakkal Majalla" w:cs="Sakkal Majalla"/>
          <w:sz w:val="32"/>
          <w:szCs w:val="32"/>
          <w:rtl/>
        </w:rPr>
        <w:t xml:space="preserve">ونظم المستوى الاستراتيجي </w:t>
      </w:r>
    </w:p>
    <w:p w:rsidR="0048632D" w:rsidRPr="007332DA" w:rsidRDefault="0048632D" w:rsidP="0048632D">
      <w:pPr>
        <w:pStyle w:val="a6"/>
        <w:spacing w:after="0" w:line="240" w:lineRule="auto"/>
        <w:ind w:left="-858" w:right="-851"/>
        <w:jc w:val="lowKashida"/>
        <w:rPr>
          <w:rFonts w:ascii="Sakkal Majalla" w:hAnsi="Sakkal Majalla" w:cs="Sakkal Majalla"/>
          <w:sz w:val="32"/>
          <w:szCs w:val="32"/>
          <w:rtl/>
        </w:rPr>
      </w:pPr>
    </w:p>
    <w:p w:rsidR="0048632D" w:rsidRPr="007332DA" w:rsidRDefault="0048632D" w:rsidP="0048632D">
      <w:pPr>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drawing>
          <wp:inline distT="0" distB="0" distL="0" distR="0" wp14:anchorId="411C24E9" wp14:editId="6FC0CDC4">
            <wp:extent cx="4848225" cy="2762250"/>
            <wp:effectExtent l="0" t="0" r="9525"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pic:spPr>
                </pic:pic>
              </a:graphicData>
            </a:graphic>
          </wp:inline>
        </w:drawing>
      </w:r>
    </w:p>
    <w:p w:rsidR="0048632D" w:rsidRDefault="0048632D" w:rsidP="0048632D">
      <w:pPr>
        <w:spacing w:after="0" w:line="240" w:lineRule="auto"/>
        <w:ind w:left="-999" w:right="-851"/>
        <w:jc w:val="lowKashida"/>
        <w:rPr>
          <w:rFonts w:ascii="Sakkal Majalla" w:hAnsi="Sakkal Majalla" w:cs="Sakkal Majalla"/>
          <w:b/>
          <w:bCs/>
          <w:sz w:val="32"/>
          <w:szCs w:val="32"/>
          <w:rtl/>
        </w:rPr>
      </w:pPr>
    </w:p>
    <w:p w:rsidR="0048632D" w:rsidRPr="007332DA" w:rsidRDefault="0048632D" w:rsidP="0048632D">
      <w:pPr>
        <w:spacing w:after="0" w:line="240" w:lineRule="auto"/>
        <w:ind w:left="-999" w:right="-851"/>
        <w:jc w:val="lowKashida"/>
        <w:rPr>
          <w:rFonts w:ascii="Sakkal Majalla" w:hAnsi="Sakkal Majalla" w:cs="Sakkal Majalla"/>
          <w:b/>
          <w:bCs/>
          <w:sz w:val="32"/>
          <w:szCs w:val="32"/>
          <w:rtl/>
        </w:rPr>
      </w:pPr>
    </w:p>
    <w:p w:rsidR="0048632D" w:rsidRPr="007332DA" w:rsidRDefault="0048632D" w:rsidP="0048632D">
      <w:pPr>
        <w:pStyle w:val="a6"/>
        <w:numPr>
          <w:ilvl w:val="0"/>
          <w:numId w:val="18"/>
        </w:numPr>
        <w:spacing w:after="0" w:line="240" w:lineRule="auto"/>
        <w:ind w:left="-999" w:right="-851"/>
        <w:jc w:val="lowKashida"/>
        <w:rPr>
          <w:rFonts w:ascii="Sakkal Majalla" w:hAnsi="Sakkal Majalla" w:cs="Sakkal Majalla"/>
          <w:b/>
          <w:bCs/>
          <w:color w:val="2E74B5" w:themeColor="accent1" w:themeShade="BF"/>
          <w:sz w:val="32"/>
          <w:szCs w:val="32"/>
        </w:rPr>
      </w:pPr>
      <w:r w:rsidRPr="007332DA">
        <w:rPr>
          <w:rFonts w:ascii="Sakkal Majalla" w:hAnsi="Sakkal Majalla" w:cs="Sakkal Majalla"/>
          <w:b/>
          <w:bCs/>
          <w:color w:val="2E74B5" w:themeColor="accent1" w:themeShade="BF"/>
          <w:sz w:val="32"/>
          <w:szCs w:val="32"/>
          <w:rtl/>
        </w:rPr>
        <w:t>نظم المستوى التشغيلي</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48632D" w:rsidRPr="007332DA" w:rsidRDefault="0048632D" w:rsidP="0048632D">
      <w:pPr>
        <w:pStyle w:val="a6"/>
        <w:spacing w:after="0" w:line="240" w:lineRule="auto"/>
        <w:ind w:left="-999" w:right="-851"/>
        <w:jc w:val="lowKashida"/>
        <w:rPr>
          <w:rFonts w:ascii="Sakkal Majalla" w:hAnsi="Sakkal Majalla" w:cs="Sakkal Majalla"/>
          <w:b/>
          <w:bCs/>
          <w:sz w:val="32"/>
          <w:szCs w:val="32"/>
        </w:rPr>
      </w:pPr>
      <w:r w:rsidRPr="007332DA">
        <w:rPr>
          <w:rFonts w:ascii="Sakkal Majalla" w:hAnsi="Sakkal Majalla" w:cs="Sakkal Majalla"/>
          <w:sz w:val="32"/>
          <w:szCs w:val="32"/>
          <w:rtl/>
        </w:rPr>
        <w:t>إنها نظم تشغيلية تعمل على مستوى العمليات في مراقبة النشاطات المختلفة</w:t>
      </w:r>
      <w:r>
        <w:rPr>
          <w:rFonts w:ascii="Sakkal Majalla" w:hAnsi="Sakkal Majalla" w:cs="Sakkal Majalla"/>
          <w:sz w:val="32"/>
          <w:szCs w:val="32"/>
          <w:rtl/>
        </w:rPr>
        <w:t xml:space="preserve"> و</w:t>
      </w:r>
      <w:r w:rsidRPr="007332DA">
        <w:rPr>
          <w:rFonts w:ascii="Sakkal Majalla" w:hAnsi="Sakkal Majalla" w:cs="Sakkal Majalla"/>
          <w:sz w:val="32"/>
          <w:szCs w:val="32"/>
          <w:rtl/>
        </w:rPr>
        <w:t>المعاملات التجارية في المنظمة حيث تجيب هذه النظم على الأسئلة المختلفة المنطلقة من هذه الوظائف.</w:t>
      </w:r>
    </w:p>
    <w:p w:rsidR="0048632D" w:rsidRPr="007332DA" w:rsidRDefault="0048632D" w:rsidP="0048632D">
      <w:pPr>
        <w:pStyle w:val="a6"/>
        <w:spacing w:after="0" w:line="240" w:lineRule="auto"/>
        <w:ind w:left="-999" w:right="-851"/>
        <w:jc w:val="lowKashida"/>
        <w:rPr>
          <w:rFonts w:ascii="Sakkal Majalla" w:hAnsi="Sakkal Majalla" w:cs="Sakkal Majalla"/>
          <w:b/>
          <w:bCs/>
          <w:sz w:val="32"/>
          <w:szCs w:val="32"/>
          <w:rtl/>
        </w:rPr>
      </w:pPr>
    </w:p>
    <w:p w:rsidR="0048632D" w:rsidRPr="007332DA" w:rsidRDefault="0048632D" w:rsidP="0048632D">
      <w:pPr>
        <w:pStyle w:val="a6"/>
        <w:numPr>
          <w:ilvl w:val="0"/>
          <w:numId w:val="19"/>
        </w:num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نظم مستوى الإدارة/ التكتيكي</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w:t>
      </w:r>
      <w:r>
        <w:rPr>
          <w:rFonts w:ascii="Sakkal Majalla" w:hAnsi="Sakkal Majalla" w:cs="Sakkal Majalla"/>
          <w:sz w:val="32"/>
          <w:szCs w:val="32"/>
          <w:rtl/>
        </w:rPr>
        <w:t>هيكلة. حيث تخدم تخطيط الوظائف و</w:t>
      </w:r>
      <w:r w:rsidRPr="007332DA">
        <w:rPr>
          <w:rFonts w:ascii="Sakkal Majalla" w:hAnsi="Sakkal Majalla" w:cs="Sakkal Majalla"/>
          <w:sz w:val="32"/>
          <w:szCs w:val="32"/>
          <w:rtl/>
        </w:rPr>
        <w:t>المراقبة واتخاذ القرارات عن طريق تقديم ملخص روتيني يهدف إلى السرعة في إنجاز التقارير.</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F22C07" w:rsidRDefault="0048632D" w:rsidP="0048632D">
      <w:pPr>
        <w:spacing w:after="0" w:line="240" w:lineRule="auto"/>
        <w:ind w:right="-851"/>
        <w:jc w:val="lowKashida"/>
        <w:rPr>
          <w:rFonts w:ascii="Sakkal Majalla" w:hAnsi="Sakkal Majalla" w:cs="Sakkal Majalla"/>
          <w:sz w:val="32"/>
          <w:szCs w:val="32"/>
          <w:rtl/>
        </w:rPr>
      </w:pPr>
    </w:p>
    <w:p w:rsidR="0048632D" w:rsidRPr="007332DA" w:rsidRDefault="0048632D" w:rsidP="0048632D">
      <w:pPr>
        <w:pStyle w:val="a6"/>
        <w:numPr>
          <w:ilvl w:val="0"/>
          <w:numId w:val="19"/>
        </w:num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نظم المستوى الاستراتيجي</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معلومات</w:t>
      </w:r>
      <w:r>
        <w:rPr>
          <w:rFonts w:ascii="Sakkal Majalla" w:hAnsi="Sakkal Majalla" w:cs="Sakkal Majalla"/>
          <w:sz w:val="32"/>
          <w:szCs w:val="32"/>
          <w:rtl/>
        </w:rPr>
        <w:t xml:space="preserve"> تدعم نشاط التخطيط طويل الأجل و</w:t>
      </w:r>
      <w:r w:rsidRPr="007332DA">
        <w:rPr>
          <w:rFonts w:ascii="Sakkal Majalla" w:hAnsi="Sakkal Majalla" w:cs="Sakkal Majalla"/>
          <w:sz w:val="32"/>
          <w:szCs w:val="32"/>
          <w:rtl/>
        </w:rPr>
        <w:t xml:space="preserve">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w:t>
      </w:r>
      <w:r w:rsidRPr="007332DA">
        <w:rPr>
          <w:rFonts w:ascii="Sakkal Majalla" w:hAnsi="Sakkal Majalla" w:cs="Sakkal Majalla"/>
          <w:sz w:val="32"/>
          <w:szCs w:val="32"/>
          <w:rtl/>
        </w:rPr>
        <w:lastRenderedPageBreak/>
        <w:t xml:space="preserve">وتتناول الإجابة على عدة تساؤلات مثل: ما هو </w:t>
      </w:r>
      <w:r>
        <w:rPr>
          <w:rFonts w:ascii="Sakkal Majalla" w:hAnsi="Sakkal Majalla" w:cs="Sakkal Majalla"/>
          <w:sz w:val="32"/>
          <w:szCs w:val="32"/>
          <w:rtl/>
        </w:rPr>
        <w:t>اتجاه الكلف في الصناعة مستقبلًا</w:t>
      </w:r>
      <w:r w:rsidRPr="007332DA">
        <w:rPr>
          <w:rFonts w:ascii="Sakkal Majalla" w:hAnsi="Sakkal Majalla" w:cs="Sakkal Majalla"/>
          <w:sz w:val="32"/>
          <w:szCs w:val="32"/>
          <w:rtl/>
        </w:rPr>
        <w:t>؟ وما هي العمالة المطلوبة في السنوات القادمة؟</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F2563A" w:rsidRDefault="0048632D" w:rsidP="00F2563A">
      <w:pPr>
        <w:pStyle w:val="a6"/>
        <w:numPr>
          <w:ilvl w:val="0"/>
          <w:numId w:val="102"/>
        </w:numPr>
        <w:spacing w:after="0" w:line="240" w:lineRule="auto"/>
        <w:ind w:left="-999" w:right="-851"/>
        <w:jc w:val="lowKashida"/>
        <w:rPr>
          <w:rFonts w:ascii="Sakkal Majalla" w:hAnsi="Sakkal Majalla" w:cs="Sakkal Majalla"/>
          <w:b/>
          <w:bCs/>
          <w:color w:val="990000"/>
          <w:sz w:val="32"/>
          <w:szCs w:val="32"/>
          <w:u w:val="single"/>
          <w:rtl/>
        </w:rPr>
      </w:pPr>
      <w:r w:rsidRPr="00F2563A">
        <w:rPr>
          <w:rFonts w:ascii="Sakkal Majalla" w:hAnsi="Sakkal Majalla" w:cs="Sakkal Majalla"/>
          <w:b/>
          <w:bCs/>
          <w:color w:val="990000"/>
          <w:sz w:val="32"/>
          <w:szCs w:val="32"/>
          <w:u w:val="single"/>
          <w:rtl/>
        </w:rPr>
        <w:t>يمكن تقسيم نظم المعلومات إلى أربعة أنواع رئيسة هي :</w:t>
      </w:r>
    </w:p>
    <w:p w:rsidR="0048632D" w:rsidRPr="007332DA"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۱. </w:t>
      </w:r>
      <w:r w:rsidRPr="007332DA">
        <w:rPr>
          <w:rFonts w:ascii="Sakkal Majalla" w:hAnsi="Sakkal Majalla" w:cs="Sakkal Majalla"/>
          <w:b/>
          <w:bCs/>
          <w:color w:val="2E74B5" w:themeColor="accent1" w:themeShade="BF"/>
          <w:sz w:val="32"/>
          <w:szCs w:val="32"/>
          <w:rtl/>
        </w:rPr>
        <w:t xml:space="preserve">نظم معالجة المعاملات </w:t>
      </w:r>
      <w:r w:rsidRPr="007332DA">
        <w:rPr>
          <w:rFonts w:ascii="Sakkal Majalla" w:hAnsi="Sakkal Majalla" w:cs="Sakkal Majalla"/>
          <w:b/>
          <w:bCs/>
          <w:color w:val="2E74B5" w:themeColor="accent1" w:themeShade="BF"/>
          <w:sz w:val="32"/>
          <w:szCs w:val="32"/>
        </w:rPr>
        <w:t>TPS</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w:t>
      </w:r>
      <w:r>
        <w:rPr>
          <w:rFonts w:ascii="Sakkal Majalla" w:hAnsi="Sakkal Majalla" w:cs="Sakkal Majalla"/>
          <w:sz w:val="32"/>
          <w:szCs w:val="32"/>
          <w:rtl/>
        </w:rPr>
        <w:t>ن طلبها على شكل تقارير للمستخدم</w:t>
      </w:r>
      <w:r>
        <w:rPr>
          <w:rFonts w:ascii="Sakkal Majalla" w:hAnsi="Sakkal Majalla" w:cs="Sakkal Majalla" w:hint="cs"/>
          <w:sz w:val="32"/>
          <w:szCs w:val="32"/>
          <w:rtl/>
        </w:rPr>
        <w:t>،</w:t>
      </w:r>
      <w:r>
        <w:rPr>
          <w:rFonts w:ascii="Sakkal Majalla" w:hAnsi="Sakkal Majalla" w:cs="Sakkal Majalla"/>
          <w:sz w:val="32"/>
          <w:szCs w:val="32"/>
          <w:rtl/>
        </w:rPr>
        <w:t xml:space="preserve"> </w:t>
      </w:r>
      <w:r w:rsidRPr="007332DA">
        <w:rPr>
          <w:rFonts w:ascii="Sakkal Majalla" w:hAnsi="Sakkal Majalla" w:cs="Sakkal Majalla"/>
          <w:sz w:val="32"/>
          <w:szCs w:val="32"/>
          <w:rtl/>
        </w:rPr>
        <w:t>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المهيكلة بطريقة فعالة، وبدقة أعلى، وفي الوقت المناسب.</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w:t>
      </w:r>
      <w:r>
        <w:rPr>
          <w:rFonts w:ascii="Sakkal Majalla" w:hAnsi="Sakkal Majalla" w:cs="Sakkal Majalla"/>
          <w:sz w:val="32"/>
          <w:szCs w:val="32"/>
          <w:rtl/>
        </w:rPr>
        <w:t xml:space="preserve">من وظائف المنظمة مثل: التسويق والمبيعات، التصنيع </w:t>
      </w:r>
      <w:r>
        <w:rPr>
          <w:rFonts w:ascii="Sakkal Majalla" w:hAnsi="Sakkal Majalla" w:cs="Sakkal Majalla" w:hint="cs"/>
          <w:sz w:val="32"/>
          <w:szCs w:val="32"/>
          <w:rtl/>
        </w:rPr>
        <w:t>و</w:t>
      </w:r>
      <w:r w:rsidRPr="007332DA">
        <w:rPr>
          <w:rFonts w:ascii="Sakkal Majalla" w:hAnsi="Sakkal Majalla" w:cs="Sakkal Majalla"/>
          <w:sz w:val="32"/>
          <w:szCs w:val="32"/>
          <w:rtl/>
        </w:rPr>
        <w:t xml:space="preserve">النتائج، المالية والمحاسبة، والمواد البشرية. والتي يحتاج المديرون لمراقبة أوضاع التشغيل الداخلي، وعلاقة المنظمة مع البيئة الخارجية. </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F22C07">
        <w:rPr>
          <w:rFonts w:ascii="Sakkal Majalla" w:hAnsi="Sakkal Majalla" w:cs="Sakkal Majalla"/>
          <w:b/>
          <w:bCs/>
          <w:sz w:val="32"/>
          <w:szCs w:val="32"/>
          <w:u w:val="single"/>
          <w:rtl/>
        </w:rPr>
        <w:t>وأخيراً</w:t>
      </w:r>
      <w:r w:rsidRPr="007332DA">
        <w:rPr>
          <w:rFonts w:ascii="Sakkal Majalla" w:hAnsi="Sakkal Majalla" w:cs="Sakkal Majalla"/>
          <w:sz w:val="32"/>
          <w:szCs w:val="32"/>
          <w:rtl/>
        </w:rPr>
        <w:t xml:space="preserve"> </w:t>
      </w:r>
      <w:r w:rsidRPr="00F22C07">
        <w:rPr>
          <w:rFonts w:ascii="Sakkal Majalla" w:hAnsi="Sakkal Majalla" w:cs="Sakkal Majalla"/>
          <w:b/>
          <w:bCs/>
          <w:sz w:val="32"/>
          <w:szCs w:val="32"/>
          <w:rtl/>
        </w:rPr>
        <w:t>يعتبر نظام معالجة المعاملات المنتج الأكبر للمعلومات التي تستخدم في أنواع النظم الأخرى.</w:t>
      </w:r>
    </w:p>
    <w:p w:rsidR="0048632D"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BB7277" w:rsidRDefault="0048632D" w:rsidP="0048632D">
      <w:pPr>
        <w:pStyle w:val="a6"/>
        <w:numPr>
          <w:ilvl w:val="0"/>
          <w:numId w:val="25"/>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تطور نظم معالجة المعاملات</w:t>
      </w:r>
    </w:p>
    <w:p w:rsidR="0048632D" w:rsidRPr="007332DA" w:rsidRDefault="0048632D" w:rsidP="0048632D">
      <w:pPr>
        <w:pStyle w:val="a6"/>
        <w:numPr>
          <w:ilvl w:val="0"/>
          <w:numId w:val="20"/>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48632D" w:rsidRPr="007332DA" w:rsidRDefault="0048632D" w:rsidP="0048632D">
      <w:pPr>
        <w:pStyle w:val="a6"/>
        <w:numPr>
          <w:ilvl w:val="0"/>
          <w:numId w:val="20"/>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إن نظم معالجة المعاملات قد تطورت مع ت</w:t>
      </w:r>
      <w:r>
        <w:rPr>
          <w:rFonts w:ascii="Sakkal Majalla" w:hAnsi="Sakkal Majalla" w:cs="Sakkal Majalla"/>
          <w:sz w:val="32"/>
          <w:szCs w:val="32"/>
          <w:rtl/>
        </w:rPr>
        <w:t>طور الحاسب وقواعد البيانات بدء</w:t>
      </w:r>
      <w:r w:rsidRPr="007332DA">
        <w:rPr>
          <w:rFonts w:ascii="Sakkal Majalla" w:hAnsi="Sakkal Majalla" w:cs="Sakkal Majalla"/>
          <w:sz w:val="32"/>
          <w:szCs w:val="32"/>
          <w:rtl/>
        </w:rPr>
        <w:t>اً</w:t>
      </w:r>
      <w:r>
        <w:rPr>
          <w:rFonts w:ascii="Sakkal Majalla" w:hAnsi="Sakkal Majalla" w:cs="Sakkal Majalla" w:hint="cs"/>
          <w:sz w:val="32"/>
          <w:szCs w:val="32"/>
          <w:rtl/>
        </w:rPr>
        <w:t xml:space="preserve"> </w:t>
      </w:r>
      <w:r w:rsidRPr="007332DA">
        <w:rPr>
          <w:rFonts w:ascii="Sakkal Majalla" w:hAnsi="Sakkal Majalla" w:cs="Sakkal Majalla"/>
          <w:sz w:val="32"/>
          <w:szCs w:val="32"/>
          <w:rtl/>
        </w:rPr>
        <w:t>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وانتهاء  بنظم معالجة المعاملات التحليلية الفورية الذكية عند ظهور الذكاء الاصطناعي والنظم الخبرة.</w:t>
      </w:r>
    </w:p>
    <w:p w:rsidR="0048632D" w:rsidRPr="00BB7277" w:rsidRDefault="0048632D" w:rsidP="0048632D">
      <w:pPr>
        <w:spacing w:after="0" w:line="240" w:lineRule="auto"/>
        <w:ind w:left="-999" w:right="-851"/>
        <w:jc w:val="lowKashida"/>
        <w:rPr>
          <w:rFonts w:ascii="Sakkal Majalla" w:hAnsi="Sakkal Majalla" w:cs="Sakkal Majalla"/>
          <w:b/>
          <w:bCs/>
          <w:sz w:val="32"/>
          <w:szCs w:val="32"/>
          <w:rtl/>
        </w:rPr>
      </w:pPr>
      <w:r w:rsidRPr="00BB7277">
        <w:rPr>
          <w:rFonts w:ascii="Sakkal Majalla" w:hAnsi="Sakkal Majalla" w:cs="Sakkal Majalla"/>
          <w:b/>
          <w:bCs/>
          <w:sz w:val="32"/>
          <w:szCs w:val="32"/>
          <w:rtl/>
        </w:rPr>
        <w:t>كما يظهر في الشكل التالي:</w:t>
      </w:r>
    </w:p>
    <w:p w:rsidR="0048632D" w:rsidRPr="007332DA" w:rsidRDefault="0048632D" w:rsidP="0048632D">
      <w:pPr>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lastRenderedPageBreak/>
        <w:drawing>
          <wp:inline distT="0" distB="0" distL="0" distR="0" wp14:anchorId="52A2D136" wp14:editId="4B40EBF1">
            <wp:extent cx="3333194" cy="2590800"/>
            <wp:effectExtent l="0" t="0" r="63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6573" t="9762" r="5777"/>
                    <a:stretch/>
                  </pic:blipFill>
                  <pic:spPr bwMode="auto">
                    <a:xfrm>
                      <a:off x="0" y="0"/>
                      <a:ext cx="3341939" cy="2597597"/>
                    </a:xfrm>
                    <a:prstGeom prst="rect">
                      <a:avLst/>
                    </a:prstGeom>
                    <a:ln>
                      <a:noFill/>
                    </a:ln>
                    <a:extLst>
                      <a:ext uri="{53640926-AAD7-44D8-BBD7-CCE9431645EC}">
                        <a14:shadowObscured xmlns:a14="http://schemas.microsoft.com/office/drawing/2010/main"/>
                      </a:ext>
                    </a:extLst>
                  </pic:spPr>
                </pic:pic>
              </a:graphicData>
            </a:graphic>
          </wp:inline>
        </w:drawing>
      </w:r>
    </w:p>
    <w:p w:rsidR="0048632D" w:rsidRPr="00BB7277" w:rsidRDefault="0048632D" w:rsidP="0048632D">
      <w:pPr>
        <w:spacing w:after="0" w:line="240" w:lineRule="auto"/>
        <w:ind w:left="-999" w:right="-851"/>
        <w:jc w:val="center"/>
        <w:rPr>
          <w:rFonts w:ascii="Sakkal Majalla" w:hAnsi="Sakkal Majalla" w:cs="Sakkal Majalla"/>
          <w:sz w:val="32"/>
          <w:szCs w:val="32"/>
          <w:u w:val="single"/>
          <w:rtl/>
        </w:rPr>
      </w:pPr>
      <w:r w:rsidRPr="00BB7277">
        <w:rPr>
          <w:rFonts w:ascii="Sakkal Majalla" w:hAnsi="Sakkal Majalla" w:cs="Sakkal Majalla"/>
          <w:sz w:val="32"/>
          <w:szCs w:val="32"/>
          <w:u w:val="single"/>
          <w:rtl/>
        </w:rPr>
        <w:t>شكل رقم (23) تطور نظم معالجة المعاملات ونظم المعالجة التحليلية الفورية</w:t>
      </w:r>
    </w:p>
    <w:p w:rsidR="0048632D"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BB7277" w:rsidRDefault="0048632D" w:rsidP="0048632D">
      <w:pPr>
        <w:pStyle w:val="a6"/>
        <w:numPr>
          <w:ilvl w:val="0"/>
          <w:numId w:val="26"/>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أهداف نظم معالجة المعاملات:</w:t>
      </w:r>
    </w:p>
    <w:p w:rsidR="0048632D" w:rsidRPr="007332DA" w:rsidRDefault="0048632D" w:rsidP="0048632D">
      <w:p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تعمل نظم </w:t>
      </w:r>
      <w:r w:rsidRPr="007332DA">
        <w:rPr>
          <w:rFonts w:ascii="Sakkal Majalla" w:hAnsi="Sakkal Majalla" w:cs="Sakkal Majalla"/>
          <w:sz w:val="32"/>
          <w:szCs w:val="32"/>
          <w:rtl/>
        </w:rPr>
        <w:t xml:space="preserve">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w:t>
      </w:r>
      <w:r w:rsidRPr="00BB7277">
        <w:rPr>
          <w:rFonts w:ascii="Sakkal Majalla" w:hAnsi="Sakkal Majalla" w:cs="Sakkal Majalla"/>
          <w:b/>
          <w:bCs/>
          <w:sz w:val="32"/>
          <w:szCs w:val="32"/>
          <w:rtl/>
        </w:rPr>
        <w:t>تحقيق الأهداف التالية:</w:t>
      </w:r>
    </w:p>
    <w:p w:rsidR="0048632D" w:rsidRPr="007332DA" w:rsidRDefault="0048632D" w:rsidP="0048632D">
      <w:pPr>
        <w:pStyle w:val="a6"/>
        <w:numPr>
          <w:ilvl w:val="1"/>
          <w:numId w:val="16"/>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ضمان فاعلية وكفاءة العمليات في المنظمة.</w:t>
      </w:r>
    </w:p>
    <w:p w:rsidR="0048632D" w:rsidRPr="007332DA" w:rsidRDefault="0048632D" w:rsidP="0048632D">
      <w:pPr>
        <w:pStyle w:val="a6"/>
        <w:numPr>
          <w:ilvl w:val="1"/>
          <w:numId w:val="16"/>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حفظ وتخزين البيانات لحين طلبها على شكل تقارير، لزيادة الميزة التنافسية في المنشأة.</w:t>
      </w:r>
    </w:p>
    <w:p w:rsidR="0048632D" w:rsidRPr="007332DA" w:rsidRDefault="0048632D" w:rsidP="0048632D">
      <w:pPr>
        <w:pStyle w:val="a6"/>
        <w:numPr>
          <w:ilvl w:val="1"/>
          <w:numId w:val="16"/>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 xml:space="preserve">مراقبة أوضاع التشغيل الداخلي، وملائمة المنظمة مع البيئة الخارجية. </w:t>
      </w:r>
    </w:p>
    <w:p w:rsidR="0048632D" w:rsidRPr="007332DA" w:rsidRDefault="0048632D" w:rsidP="0048632D">
      <w:pPr>
        <w:pStyle w:val="a6"/>
        <w:numPr>
          <w:ilvl w:val="1"/>
          <w:numId w:val="16"/>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48632D"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BB7277" w:rsidRDefault="0048632D" w:rsidP="0048632D">
      <w:pPr>
        <w:pStyle w:val="a6"/>
        <w:numPr>
          <w:ilvl w:val="0"/>
          <w:numId w:val="27"/>
        </w:numPr>
        <w:spacing w:after="0" w:line="240" w:lineRule="auto"/>
        <w:ind w:right="-851"/>
        <w:jc w:val="lowKashida"/>
        <w:rPr>
          <w:rFonts w:ascii="Sakkal Majalla" w:hAnsi="Sakkal Majalla" w:cs="Sakkal Majalla"/>
          <w:b/>
          <w:bCs/>
          <w:sz w:val="32"/>
          <w:szCs w:val="32"/>
          <w:u w:val="single"/>
          <w:rtl/>
        </w:rPr>
      </w:pPr>
      <w:r w:rsidRPr="00BB7277">
        <w:rPr>
          <w:rFonts w:ascii="Sakkal Majalla" w:hAnsi="Sakkal Majalla" w:cs="Sakkal Majalla"/>
          <w:b/>
          <w:bCs/>
          <w:sz w:val="32"/>
          <w:szCs w:val="32"/>
          <w:u w:val="single"/>
          <w:rtl/>
        </w:rPr>
        <w:t>السّمات الرئيسية لنظم معالجة المعاملات:</w:t>
      </w:r>
    </w:p>
    <w:p w:rsidR="0048632D" w:rsidRPr="00BB7277" w:rsidRDefault="0048632D" w:rsidP="0048632D">
      <w:pPr>
        <w:spacing w:after="0" w:line="240" w:lineRule="auto"/>
        <w:ind w:left="-999" w:right="-851"/>
        <w:jc w:val="lowKashida"/>
        <w:rPr>
          <w:rFonts w:ascii="Sakkal Majalla" w:hAnsi="Sakkal Majalla" w:cs="Sakkal Majalla"/>
          <w:b/>
          <w:bCs/>
          <w:sz w:val="32"/>
          <w:szCs w:val="32"/>
          <w:rtl/>
        </w:rPr>
      </w:pPr>
      <w:r w:rsidRPr="00BB7277">
        <w:rPr>
          <w:rFonts w:ascii="Sakkal Majalla" w:hAnsi="Sakkal Majalla" w:cs="Sakkal Majalla"/>
          <w:b/>
          <w:bCs/>
          <w:sz w:val="32"/>
          <w:szCs w:val="32"/>
          <w:rtl/>
        </w:rPr>
        <w:t>تمتلك نظم معالجة المعاملات العديد من السمات الرئيسة وهي:</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معالجة كمية كبيرة من البيانات.</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تكون مصادر البيانات في الغالب داخلية، وتوجه لجمهور داخلي.</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تكون معلومات معالجة الم</w:t>
      </w:r>
      <w:r>
        <w:rPr>
          <w:rFonts w:ascii="Sakkal Majalla" w:hAnsi="Sakkal Majalla" w:cs="Sakkal Majalla"/>
          <w:sz w:val="32"/>
          <w:szCs w:val="32"/>
          <w:rtl/>
        </w:rPr>
        <w:t>عاملات على قاعدة منظمة،</w:t>
      </w:r>
      <w:r>
        <w:rPr>
          <w:rFonts w:ascii="Sakkal Majalla" w:hAnsi="Sakkal Majalla" w:cs="Sakkal Majalla" w:hint="cs"/>
          <w:sz w:val="32"/>
          <w:szCs w:val="32"/>
          <w:rtl/>
        </w:rPr>
        <w:t xml:space="preserve"> </w:t>
      </w:r>
      <w:r>
        <w:rPr>
          <w:rFonts w:ascii="Sakkal Majalla" w:hAnsi="Sakkal Majalla" w:cs="Sakkal Majalla"/>
          <w:sz w:val="32"/>
          <w:szCs w:val="32"/>
          <w:rtl/>
        </w:rPr>
        <w:t>يومياً،</w:t>
      </w:r>
      <w:r>
        <w:rPr>
          <w:rFonts w:ascii="Sakkal Majalla" w:hAnsi="Sakkal Majalla" w:cs="Sakkal Majalla" w:hint="cs"/>
          <w:sz w:val="32"/>
          <w:szCs w:val="32"/>
          <w:rtl/>
        </w:rPr>
        <w:t xml:space="preserve"> </w:t>
      </w:r>
      <w:r>
        <w:rPr>
          <w:rFonts w:ascii="Sakkal Majalla" w:hAnsi="Sakkal Majalla" w:cs="Sakkal Majalla"/>
          <w:sz w:val="32"/>
          <w:szCs w:val="32"/>
          <w:rtl/>
        </w:rPr>
        <w:t>أسبوعياً</w:t>
      </w:r>
      <w:r w:rsidRPr="007332DA">
        <w:rPr>
          <w:rFonts w:ascii="Sakkal Majalla" w:hAnsi="Sakkal Majalla" w:cs="Sakkal Majalla"/>
          <w:sz w:val="32"/>
          <w:szCs w:val="32"/>
          <w:rtl/>
        </w:rPr>
        <w:t>، نصف شهرية، أو شهرية.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توفر طاقة خزن كبيرة.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السرعة الفائقة في المعالجة.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مراقبة وجمع بيانات تاريخية متراكمة.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تكون المدخلات والمخرجات مهيكلة، ومعالجة البيانات ثابتة وقانونية.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lastRenderedPageBreak/>
        <w:t>وجود مستوى عال من التفاصيل في المعلومات المقدمة.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وجود عمليات رياضية وإحصائية بسيطة.</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وجود مستوى عال من الدقة، وتكامل البيانات، والأمن.</w:t>
      </w:r>
    </w:p>
    <w:p w:rsidR="0048632D" w:rsidRPr="007332DA"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توفر موثوقية عالية.</w:t>
      </w:r>
    </w:p>
    <w:p w:rsidR="0048632D" w:rsidRDefault="0048632D" w:rsidP="0048632D">
      <w:pPr>
        <w:pStyle w:val="a6"/>
        <w:numPr>
          <w:ilvl w:val="0"/>
          <w:numId w:val="17"/>
        </w:numPr>
        <w:spacing w:after="0" w:line="240" w:lineRule="auto"/>
        <w:ind w:left="-858" w:right="-851" w:firstLine="0"/>
        <w:jc w:val="lowKashida"/>
        <w:rPr>
          <w:rFonts w:ascii="Sakkal Majalla" w:hAnsi="Sakkal Majalla" w:cs="Sakkal Majalla"/>
          <w:sz w:val="32"/>
          <w:szCs w:val="32"/>
        </w:rPr>
      </w:pPr>
      <w:r w:rsidRPr="007332DA">
        <w:rPr>
          <w:rFonts w:ascii="Sakkal Majalla" w:hAnsi="Sakkal Majalla" w:cs="Sakkal Majalla"/>
          <w:sz w:val="32"/>
          <w:szCs w:val="32"/>
          <w:rtl/>
        </w:rPr>
        <w:t>تعطي نظم معالجة المعلومات القدرة للمستخدم للاستعلام عن الملفات، وقواعد البيانات عن طريق معالجة الاستعلامات.</w:t>
      </w:r>
    </w:p>
    <w:p w:rsidR="0048632D" w:rsidRPr="007332DA" w:rsidRDefault="0048632D" w:rsidP="0048632D">
      <w:pPr>
        <w:pStyle w:val="a6"/>
        <w:spacing w:after="0" w:line="240" w:lineRule="auto"/>
        <w:ind w:left="-858" w:right="-851"/>
        <w:jc w:val="lowKashida"/>
        <w:rPr>
          <w:rFonts w:ascii="Sakkal Majalla" w:hAnsi="Sakkal Majalla" w:cs="Sakkal Majalla"/>
          <w:sz w:val="32"/>
          <w:szCs w:val="32"/>
        </w:rPr>
      </w:pPr>
    </w:p>
    <w:p w:rsidR="0048632D" w:rsidRPr="007332DA" w:rsidRDefault="0048632D" w:rsidP="0048632D">
      <w:pPr>
        <w:pStyle w:val="a6"/>
        <w:numPr>
          <w:ilvl w:val="0"/>
          <w:numId w:val="28"/>
        </w:numPr>
        <w:spacing w:after="0" w:line="240" w:lineRule="auto"/>
        <w:ind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 xml:space="preserve">نظم معالجة المعاملات </w:t>
      </w:r>
      <w:r w:rsidRPr="007332DA">
        <w:rPr>
          <w:rFonts w:ascii="Sakkal Majalla" w:hAnsi="Sakkal Majalla" w:cs="Sakkal Majalla"/>
          <w:b/>
          <w:bCs/>
          <w:color w:val="2E74B5" w:themeColor="accent1" w:themeShade="BF"/>
          <w:sz w:val="32"/>
          <w:szCs w:val="32"/>
        </w:rPr>
        <w:t>Transaction Processing Systems</w:t>
      </w:r>
      <w:r w:rsidRPr="007332DA">
        <w:rPr>
          <w:rFonts w:ascii="Sakkal Majalla" w:hAnsi="Sakkal Majalla" w:cs="Sakkal Majalla"/>
          <w:b/>
          <w:bCs/>
          <w:color w:val="2E74B5" w:themeColor="accent1" w:themeShade="BF"/>
          <w:sz w:val="32"/>
          <w:szCs w:val="32"/>
          <w:rtl/>
        </w:rPr>
        <w:t xml:space="preserve"> </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تعتبر مخرجات نظم معالجة المعاملات </w:t>
      </w:r>
      <w:r w:rsidRPr="007332DA">
        <w:rPr>
          <w:rFonts w:ascii="Sakkal Majalla" w:hAnsi="Sakkal Majalla" w:cs="Sakkal Majalla"/>
          <w:sz w:val="32"/>
          <w:szCs w:val="32"/>
        </w:rPr>
        <w:t xml:space="preserve"> TPS</w:t>
      </w:r>
      <w:r w:rsidRPr="007332DA">
        <w:rPr>
          <w:rFonts w:ascii="Sakkal Majalla" w:hAnsi="Sakkal Majalla" w:cs="Sakkal Majalla"/>
          <w:sz w:val="32"/>
          <w:szCs w:val="32"/>
          <w:rtl/>
        </w:rPr>
        <w:t xml:space="preserve">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w:t>
      </w:r>
      <w:r>
        <w:rPr>
          <w:rFonts w:ascii="Sakkal Majalla" w:hAnsi="Sakkal Majalla" w:cs="Sakkal Majalla" w:hint="cs"/>
          <w:sz w:val="32"/>
          <w:szCs w:val="32"/>
          <w:rtl/>
        </w:rPr>
        <w:t>م</w:t>
      </w:r>
      <w:r w:rsidRPr="007332DA">
        <w:rPr>
          <w:rFonts w:ascii="Sakkal Majalla" w:hAnsi="Sakkal Majalla" w:cs="Sakkal Majalla"/>
          <w:sz w:val="32"/>
          <w:szCs w:val="32"/>
          <w:rtl/>
        </w:rPr>
        <w:t>ضافة للمديرين.</w:t>
      </w:r>
    </w:p>
    <w:p w:rsidR="0048632D" w:rsidRPr="00514B76" w:rsidRDefault="0048632D" w:rsidP="0048632D">
      <w:pPr>
        <w:spacing w:after="0" w:line="240" w:lineRule="auto"/>
        <w:ind w:right="-851"/>
        <w:jc w:val="lowKashida"/>
        <w:rPr>
          <w:rFonts w:ascii="Sakkal Majalla" w:hAnsi="Sakkal Majalla" w:cs="Sakkal Majalla"/>
          <w:sz w:val="32"/>
          <w:szCs w:val="32"/>
          <w:rtl/>
        </w:rPr>
      </w:pPr>
    </w:p>
    <w:p w:rsidR="0048632D" w:rsidRPr="007332DA" w:rsidRDefault="0048632D" w:rsidP="0048632D">
      <w:pPr>
        <w:pStyle w:val="a6"/>
        <w:numPr>
          <w:ilvl w:val="0"/>
          <w:numId w:val="28"/>
        </w:numPr>
        <w:spacing w:after="0" w:line="240" w:lineRule="auto"/>
        <w:ind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rPr>
        <w:t xml:space="preserve">نظم المعالجة التحليلية الفورية </w:t>
      </w:r>
      <w:r w:rsidRPr="007332DA">
        <w:rPr>
          <w:rFonts w:ascii="Sakkal Majalla" w:hAnsi="Sakkal Majalla" w:cs="Sakkal Majalla"/>
          <w:b/>
          <w:bCs/>
          <w:color w:val="2E74B5" w:themeColor="accent1" w:themeShade="BF"/>
          <w:sz w:val="32"/>
          <w:szCs w:val="32"/>
        </w:rPr>
        <w:t>On-Line Analytical Processing Systems</w:t>
      </w:r>
    </w:p>
    <w:p w:rsidR="0048632D" w:rsidRPr="007332DA"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تمثل نظم المعالجة التحليلية الفورية </w:t>
      </w:r>
      <w:r w:rsidRPr="007332DA">
        <w:rPr>
          <w:rFonts w:ascii="Sakkal Majalla" w:hAnsi="Sakkal Majalla" w:cs="Sakkal Majalla"/>
          <w:sz w:val="32"/>
          <w:szCs w:val="32"/>
        </w:rPr>
        <w:t>OLAP</w:t>
      </w:r>
      <w:r w:rsidRPr="007332DA">
        <w:rPr>
          <w:rFonts w:ascii="Sakkal Majalla" w:hAnsi="Sakkal Majalla" w:cs="Sakkal Majalla"/>
          <w:sz w:val="32"/>
          <w:szCs w:val="32"/>
          <w:rtl/>
        </w:rPr>
        <w:t xml:space="preserve"> نتاج التطور النوعي لنظم معالجة المعاملات </w:t>
      </w:r>
      <w:r w:rsidRPr="007332DA">
        <w:rPr>
          <w:rFonts w:ascii="Sakkal Majalla" w:hAnsi="Sakkal Majalla" w:cs="Sakkal Majalla"/>
          <w:sz w:val="32"/>
          <w:szCs w:val="32"/>
        </w:rPr>
        <w:t>TPS</w:t>
      </w:r>
      <w:r w:rsidRPr="007332DA">
        <w:rPr>
          <w:rFonts w:ascii="Sakkal Majalla" w:hAnsi="Sakkal Majalla" w:cs="Sakkal Majalla"/>
          <w:sz w:val="32"/>
          <w:szCs w:val="32"/>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w:t>
      </w:r>
      <w:r>
        <w:rPr>
          <w:rFonts w:ascii="Sakkal Majalla" w:hAnsi="Sakkal Majalla" w:cs="Sakkal Majalla"/>
          <w:sz w:val="32"/>
          <w:szCs w:val="32"/>
          <w:rtl/>
        </w:rPr>
        <w:t>نشطة والمهام محددة ومعروفة سلفا</w:t>
      </w:r>
      <w:r w:rsidRPr="007332DA">
        <w:rPr>
          <w:rFonts w:ascii="Sakkal Majalla" w:hAnsi="Sakkal Majalla" w:cs="Sakkal Majalla"/>
          <w:sz w:val="32"/>
          <w:szCs w:val="32"/>
          <w:rtl/>
        </w:rPr>
        <w:t>.</w:t>
      </w:r>
    </w:p>
    <w:p w:rsidR="0048632D" w:rsidRPr="007332DA"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ظهرت المعالجة التحليلية الفورية </w:t>
      </w:r>
      <w:r w:rsidRPr="007332DA">
        <w:rPr>
          <w:rFonts w:ascii="Sakkal Majalla" w:hAnsi="Sakkal Majalla" w:cs="Sakkal Majalla"/>
          <w:sz w:val="32"/>
          <w:szCs w:val="32"/>
        </w:rPr>
        <w:t>OLAP</w:t>
      </w:r>
      <w:r w:rsidRPr="007332DA">
        <w:rPr>
          <w:rFonts w:ascii="Sakkal Majalla" w:hAnsi="Sakkal Majalla" w:cs="Sakkal Majalla"/>
          <w:sz w:val="32"/>
          <w:szCs w:val="32"/>
          <w:rtl/>
        </w:rPr>
        <w:t xml:space="preserve"> نتيجة</w:t>
      </w:r>
      <w:r>
        <w:rPr>
          <w:rFonts w:ascii="Sakkal Majalla" w:hAnsi="Sakkal Majalla" w:cs="Sakkal Majalla"/>
          <w:sz w:val="32"/>
          <w:szCs w:val="32"/>
          <w:rtl/>
        </w:rPr>
        <w:t xml:space="preserve"> عدم قدرة نظم معالجة المعاملات </w:t>
      </w:r>
      <w:r w:rsidRPr="007332DA">
        <w:rPr>
          <w:rFonts w:ascii="Sakkal Majalla" w:hAnsi="Sakkal Majalla" w:cs="Sakkal Majalla"/>
          <w:sz w:val="32"/>
          <w:szCs w:val="32"/>
          <w:rtl/>
        </w:rPr>
        <w:t>على تلبية احتياجات ال</w:t>
      </w:r>
      <w:r>
        <w:rPr>
          <w:rFonts w:ascii="Sakkal Majalla" w:hAnsi="Sakkal Majalla" w:cs="Sakkal Majalla"/>
          <w:sz w:val="32"/>
          <w:szCs w:val="32"/>
          <w:rtl/>
        </w:rPr>
        <w:t xml:space="preserve">إدارة في مجالات تحليل البيانات </w:t>
      </w:r>
      <w:r>
        <w:rPr>
          <w:rFonts w:ascii="Sakkal Majalla" w:hAnsi="Sakkal Majalla" w:cs="Sakkal Majalla" w:hint="cs"/>
          <w:sz w:val="32"/>
          <w:szCs w:val="32"/>
          <w:rtl/>
        </w:rPr>
        <w:t>و</w:t>
      </w:r>
      <w:r w:rsidRPr="007332DA">
        <w:rPr>
          <w:rFonts w:ascii="Sakkal Majalla" w:hAnsi="Sakkal Majalla" w:cs="Sakkal Majalla"/>
          <w:sz w:val="32"/>
          <w:szCs w:val="32"/>
          <w:rtl/>
        </w:rPr>
        <w:t>نمذجة الاتجاهات والتنبؤ بالمؤشرات وتقديم خلاصات معلوماتية قيمة للإدارة تفيدها في فهم أوضاعها الحالية والمستقبلية وبصورة خاصة موقعها التنافسي وعلاقاتها مع الزبائن والمستفيدين.</w:t>
      </w:r>
    </w:p>
    <w:p w:rsidR="0048632D" w:rsidRPr="007332DA"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والهدف من نظم المعالجة التحليلية الفورية </w:t>
      </w:r>
      <w:r w:rsidRPr="007332DA">
        <w:rPr>
          <w:rFonts w:ascii="Sakkal Majalla" w:hAnsi="Sakkal Majalla" w:cs="Sakkal Majalla"/>
          <w:sz w:val="32"/>
          <w:szCs w:val="32"/>
        </w:rPr>
        <w:t xml:space="preserve"> OLAP</w:t>
      </w:r>
      <w:r w:rsidRPr="007332DA">
        <w:rPr>
          <w:rFonts w:ascii="Sakkal Majalla" w:hAnsi="Sakkal Majalla" w:cs="Sakkal Majalla"/>
          <w:sz w:val="32"/>
          <w:szCs w:val="32"/>
          <w:rtl/>
        </w:rPr>
        <w:t xml:space="preserve">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w:t>
      </w:r>
      <w:r>
        <w:rPr>
          <w:rFonts w:ascii="Sakkal Majalla" w:hAnsi="Sakkal Majalla" w:cs="Sakkal Majalla" w:hint="cs"/>
          <w:sz w:val="32"/>
          <w:szCs w:val="32"/>
          <w:rtl/>
        </w:rPr>
        <w:t xml:space="preserve"> المتقدمة لتزويد المديرين بمعلومات ذات قيمة مضافة وذات أبعاد وأوجه متعددة </w:t>
      </w:r>
      <w:r w:rsidRPr="007332DA">
        <w:rPr>
          <w:rFonts w:ascii="Sakkal Majalla" w:hAnsi="Sakkal Majalla" w:cs="Sakkal Majalla"/>
          <w:sz w:val="32"/>
          <w:szCs w:val="32"/>
          <w:rtl/>
        </w:rPr>
        <w:t>و متنوعة تستوفي كل متغيرات الظاهرة موضوع القرار أو الدراسة.</w:t>
      </w:r>
    </w:p>
    <w:p w:rsidR="0048632D" w:rsidRPr="007332DA"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نظم</w:t>
      </w:r>
      <w:r>
        <w:rPr>
          <w:rFonts w:ascii="Sakkal Majalla" w:hAnsi="Sakkal Majalla" w:cs="Sakkal Majalla" w:hint="cs"/>
          <w:sz w:val="32"/>
          <w:szCs w:val="32"/>
          <w:rtl/>
        </w:rPr>
        <w:t xml:space="preserve"> المعالجة التحليلية الفورية والعلائقية</w:t>
      </w:r>
      <w:r w:rsidRPr="007332DA">
        <w:rPr>
          <w:rFonts w:ascii="Sakkal Majalla" w:hAnsi="Sakkal Majalla" w:cs="Sakkal Majalla"/>
          <w:sz w:val="32"/>
          <w:szCs w:val="32"/>
          <w:rtl/>
        </w:rPr>
        <w:t xml:space="preserve"> </w:t>
      </w:r>
      <w:r w:rsidRPr="007332DA">
        <w:rPr>
          <w:rFonts w:ascii="Sakkal Majalla" w:hAnsi="Sakkal Majalla" w:cs="Sakkal Majalla"/>
          <w:sz w:val="32"/>
          <w:szCs w:val="32"/>
        </w:rPr>
        <w:t xml:space="preserve"> Relational OLAP</w:t>
      </w:r>
      <w:r w:rsidRPr="007332DA">
        <w:rPr>
          <w:rFonts w:ascii="Sakkal Majalla" w:hAnsi="Sakkal Majalla" w:cs="Sakkal Majalla"/>
          <w:sz w:val="32"/>
          <w:szCs w:val="32"/>
          <w:rtl/>
        </w:rPr>
        <w:t xml:space="preserve"> التي تمثل تكويناً متعاضداً مع نظم إدارة قواعد البيانات العلائقية </w:t>
      </w:r>
      <w:r w:rsidRPr="007332DA">
        <w:rPr>
          <w:rFonts w:ascii="Sakkal Majalla" w:hAnsi="Sakkal Majalla" w:cs="Sakkal Majalla"/>
          <w:sz w:val="32"/>
          <w:szCs w:val="32"/>
        </w:rPr>
        <w:t>Relational Data</w:t>
      </w:r>
      <w:r>
        <w:rPr>
          <w:rFonts w:ascii="Sakkal Majalla" w:hAnsi="Sakkal Majalla" w:cs="Sakkal Majalla"/>
          <w:sz w:val="32"/>
          <w:szCs w:val="32"/>
        </w:rPr>
        <w:t xml:space="preserve"> </w:t>
      </w:r>
      <w:r w:rsidRPr="007332DA">
        <w:rPr>
          <w:rFonts w:ascii="Sakkal Majalla" w:hAnsi="Sakkal Majalla" w:cs="Sakkal Majalla"/>
          <w:sz w:val="32"/>
          <w:szCs w:val="32"/>
        </w:rPr>
        <w:t>Base Management Systems</w:t>
      </w:r>
      <w:r w:rsidRPr="007332DA">
        <w:rPr>
          <w:rFonts w:ascii="Sakkal Majalla" w:hAnsi="Sakkal Majalla" w:cs="Sakkal Majalla"/>
          <w:sz w:val="32"/>
          <w:szCs w:val="32"/>
          <w:rtl/>
        </w:rPr>
        <w:t xml:space="preserve">. </w:t>
      </w:r>
    </w:p>
    <w:p w:rsidR="0048632D" w:rsidRPr="007332DA"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يتيحها النموذج العلائقي لقاعدة البيانات.</w:t>
      </w:r>
    </w:p>
    <w:p w:rsidR="0048632D" w:rsidRDefault="0048632D" w:rsidP="0048632D">
      <w:pPr>
        <w:pStyle w:val="a6"/>
        <w:numPr>
          <w:ilvl w:val="0"/>
          <w:numId w:val="15"/>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lastRenderedPageBreak/>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7332DA"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2. نظم المعلومات الإدارية </w:t>
      </w:r>
      <w:r w:rsidRPr="007332DA">
        <w:rPr>
          <w:rFonts w:ascii="Sakkal Majalla" w:hAnsi="Sakkal Majalla" w:cs="Sakkal Majalla"/>
          <w:b/>
          <w:bCs/>
          <w:color w:val="2E74B5" w:themeColor="accent1" w:themeShade="BF"/>
          <w:sz w:val="32"/>
          <w:szCs w:val="32"/>
          <w:lang w:bidi="fa-IR"/>
        </w:rPr>
        <w:t>MIS</w:t>
      </w:r>
      <w:r w:rsidRPr="007332DA">
        <w:rPr>
          <w:rFonts w:ascii="Sakkal Majalla" w:hAnsi="Sakkal Majalla" w:cs="Sakkal Majalla"/>
          <w:b/>
          <w:bCs/>
          <w:color w:val="2E74B5" w:themeColor="accent1" w:themeShade="BF"/>
          <w:sz w:val="32"/>
          <w:szCs w:val="32"/>
          <w:rtl/>
        </w:rPr>
        <w:t xml:space="preserve"> :</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المهيكلة.</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نوع من أنواع أنظمة المعلومات تركز على ملخصات الصفقات اليومية، الأسبوعية، الشهريةّ المفيدة في مراقبة التحكم على المستوى التشغيلي.</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Pr>
      </w:pPr>
    </w:p>
    <w:p w:rsidR="0048632D" w:rsidRPr="002525C1" w:rsidRDefault="0048632D" w:rsidP="0048632D">
      <w:pPr>
        <w:pStyle w:val="a6"/>
        <w:numPr>
          <w:ilvl w:val="0"/>
          <w:numId w:val="27"/>
        </w:numPr>
        <w:spacing w:after="0" w:line="240" w:lineRule="auto"/>
        <w:ind w:right="-851"/>
        <w:jc w:val="lowKashida"/>
        <w:rPr>
          <w:rFonts w:ascii="Sakkal Majalla" w:hAnsi="Sakkal Majalla" w:cs="Sakkal Majalla"/>
          <w:b/>
          <w:bCs/>
          <w:sz w:val="32"/>
          <w:szCs w:val="32"/>
          <w:u w:val="single"/>
          <w:rtl/>
        </w:rPr>
      </w:pPr>
      <w:r w:rsidRPr="002525C1">
        <w:rPr>
          <w:rFonts w:ascii="Sakkal Majalla" w:hAnsi="Sakkal Majalla" w:cs="Sakkal Majalla"/>
          <w:b/>
          <w:bCs/>
          <w:sz w:val="32"/>
          <w:szCs w:val="32"/>
          <w:u w:val="single"/>
          <w:rtl/>
        </w:rPr>
        <w:t>مميزاتها:</w:t>
      </w:r>
    </w:p>
    <w:p w:rsidR="0048632D" w:rsidRPr="007332DA" w:rsidRDefault="0048632D" w:rsidP="0048632D">
      <w:pPr>
        <w:pStyle w:val="a6"/>
        <w:numPr>
          <w:ilvl w:val="0"/>
          <w:numId w:val="21"/>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مساندة اتخاذ القرارات النمطية والمتكررة مما يسمح بتحديد المعلومات اللازمة لاتخاذها بصفة مسبقة.</w:t>
      </w:r>
    </w:p>
    <w:p w:rsidR="0048632D" w:rsidRPr="007332DA" w:rsidRDefault="0048632D" w:rsidP="0048632D">
      <w:pPr>
        <w:pStyle w:val="a6"/>
        <w:numPr>
          <w:ilvl w:val="0"/>
          <w:numId w:val="21"/>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مساعدة المديرين الأوليين، كما إن مخرجاتها قد تكون مفيدة لتوفير احتياجات الإدارة العليا من المعلومات التاريخية.</w:t>
      </w:r>
    </w:p>
    <w:p w:rsidR="0048632D" w:rsidRPr="007332DA" w:rsidRDefault="0048632D" w:rsidP="0048632D">
      <w:pPr>
        <w:pStyle w:val="a6"/>
        <w:numPr>
          <w:ilvl w:val="0"/>
          <w:numId w:val="21"/>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48632D" w:rsidRPr="007332DA" w:rsidRDefault="0048632D" w:rsidP="0048632D">
      <w:pPr>
        <w:pStyle w:val="a6"/>
        <w:numPr>
          <w:ilvl w:val="0"/>
          <w:numId w:val="21"/>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تعتمد على سيولة البيانات والمعاملات التجارية.</w:t>
      </w:r>
    </w:p>
    <w:p w:rsidR="0048632D" w:rsidRPr="007332DA" w:rsidRDefault="0048632D" w:rsidP="0048632D">
      <w:pPr>
        <w:pStyle w:val="a6"/>
        <w:numPr>
          <w:ilvl w:val="0"/>
          <w:numId w:val="21"/>
        </w:numPr>
        <w:spacing w:after="0" w:line="240" w:lineRule="auto"/>
        <w:ind w:left="-999" w:right="-851" w:firstLine="0"/>
        <w:jc w:val="lowKashida"/>
        <w:rPr>
          <w:rFonts w:ascii="Sakkal Majalla" w:hAnsi="Sakkal Majalla" w:cs="Sakkal Majalla"/>
          <w:sz w:val="32"/>
          <w:szCs w:val="32"/>
        </w:rPr>
      </w:pPr>
      <w:r w:rsidRPr="007332DA">
        <w:rPr>
          <w:rFonts w:ascii="Sakkal Majalla" w:hAnsi="Sakkal Majalla" w:cs="Sakkal Majalla"/>
          <w:sz w:val="32"/>
          <w:szCs w:val="32"/>
          <w:rtl/>
        </w:rPr>
        <w:t>تساعد على اتخاذ القرار باستعمال البيانات الحالية (لتحديد اتجاه المنظمة في المستقبل) والسابقة (لتوجيه الانتباه إلى مشكلات وأداء الماضي).</w:t>
      </w:r>
    </w:p>
    <w:p w:rsidR="0048632D" w:rsidRPr="007332DA"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2525C1" w:rsidRDefault="0048632D" w:rsidP="0048632D">
      <w:pPr>
        <w:pStyle w:val="a6"/>
        <w:numPr>
          <w:ilvl w:val="0"/>
          <w:numId w:val="27"/>
        </w:numPr>
        <w:spacing w:after="0" w:line="240" w:lineRule="auto"/>
        <w:ind w:right="-851"/>
        <w:jc w:val="lowKashida"/>
        <w:rPr>
          <w:rFonts w:ascii="Sakkal Majalla" w:hAnsi="Sakkal Majalla" w:cs="Sakkal Majalla"/>
          <w:b/>
          <w:bCs/>
          <w:sz w:val="32"/>
          <w:szCs w:val="32"/>
          <w:u w:val="single"/>
          <w:rtl/>
        </w:rPr>
      </w:pPr>
      <w:r w:rsidRPr="002525C1">
        <w:rPr>
          <w:rFonts w:ascii="Sakkal Majalla" w:hAnsi="Sakkal Majalla" w:cs="Sakkal Majalla"/>
          <w:b/>
          <w:bCs/>
          <w:sz w:val="32"/>
          <w:szCs w:val="32"/>
          <w:u w:val="single"/>
          <w:rtl/>
        </w:rPr>
        <w:t>عيوبها:</w:t>
      </w:r>
    </w:p>
    <w:p w:rsidR="0048632D" w:rsidRPr="007332DA" w:rsidRDefault="0048632D" w:rsidP="0048632D">
      <w:pPr>
        <w:pStyle w:val="a6"/>
        <w:numPr>
          <w:ilvl w:val="0"/>
          <w:numId w:val="22"/>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ليس لدى هذه النظم إمكانيات تحليلية كبيرة.</w:t>
      </w:r>
    </w:p>
    <w:p w:rsidR="0048632D" w:rsidRPr="007332DA" w:rsidRDefault="0048632D" w:rsidP="0048632D">
      <w:pPr>
        <w:pStyle w:val="a6"/>
        <w:numPr>
          <w:ilvl w:val="0"/>
          <w:numId w:val="22"/>
        </w:numPr>
        <w:spacing w:after="0" w:line="240" w:lineRule="auto"/>
        <w:ind w:left="-999" w:right="-851" w:firstLine="0"/>
        <w:jc w:val="lowKashida"/>
        <w:rPr>
          <w:rFonts w:ascii="Sakkal Majalla" w:hAnsi="Sakkal Majalla" w:cs="Sakkal Majalla"/>
          <w:sz w:val="32"/>
          <w:szCs w:val="32"/>
          <w:rtl/>
        </w:rPr>
      </w:pPr>
      <w:r w:rsidRPr="007332DA">
        <w:rPr>
          <w:rFonts w:ascii="Sakkal Majalla" w:hAnsi="Sakkal Majalla" w:cs="Sakkal Majalla"/>
          <w:sz w:val="32"/>
          <w:szCs w:val="32"/>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48632D" w:rsidRDefault="0048632D" w:rsidP="0048632D">
      <w:pPr>
        <w:pStyle w:val="a6"/>
        <w:numPr>
          <w:ilvl w:val="0"/>
          <w:numId w:val="22"/>
        </w:numPr>
        <w:spacing w:after="0" w:line="240" w:lineRule="auto"/>
        <w:ind w:left="-999" w:right="-851" w:firstLine="0"/>
        <w:jc w:val="lowKashida"/>
        <w:rPr>
          <w:rFonts w:ascii="Sakkal Majalla" w:hAnsi="Sakkal Majalla" w:cs="Sakkal Majalla"/>
          <w:sz w:val="32"/>
          <w:szCs w:val="32"/>
        </w:rPr>
      </w:pPr>
      <w:r w:rsidRPr="007332DA">
        <w:rPr>
          <w:rFonts w:ascii="Sakkal Majalla" w:hAnsi="Sakkal Majalla" w:cs="Sakkal Majalla"/>
          <w:sz w:val="32"/>
          <w:szCs w:val="32"/>
          <w:rtl/>
        </w:rPr>
        <w:t>لها توجه داخل</w:t>
      </w:r>
      <w:r>
        <w:rPr>
          <w:rFonts w:ascii="Sakkal Majalla" w:hAnsi="Sakkal Majalla" w:cs="Sakkal Majalla" w:hint="cs"/>
          <w:sz w:val="32"/>
          <w:szCs w:val="32"/>
          <w:rtl/>
        </w:rPr>
        <w:t>ي</w:t>
      </w:r>
      <w:r w:rsidRPr="007332DA">
        <w:rPr>
          <w:rFonts w:ascii="Sakkal Majalla" w:hAnsi="Sakkal Majalla" w:cs="Sakkal Majalla"/>
          <w:sz w:val="32"/>
          <w:szCs w:val="32"/>
          <w:rtl/>
        </w:rPr>
        <w:t xml:space="preserve"> وليس خارج</w:t>
      </w:r>
      <w:r>
        <w:rPr>
          <w:rFonts w:ascii="Sakkal Majalla" w:hAnsi="Sakkal Majalla" w:cs="Sakkal Majalla" w:hint="cs"/>
          <w:sz w:val="32"/>
          <w:szCs w:val="32"/>
          <w:rtl/>
        </w:rPr>
        <w:t>ي</w:t>
      </w:r>
      <w:r w:rsidRPr="007332DA">
        <w:rPr>
          <w:rFonts w:ascii="Sakkal Majalla" w:hAnsi="Sakkal Majalla" w:cs="Sakkal Majalla"/>
          <w:sz w:val="32"/>
          <w:szCs w:val="32"/>
          <w:rtl/>
        </w:rPr>
        <w:t xml:space="preserve"> أي أنها تُعنى فقط بالأحداث الداخلية بالمنظمة.</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Default="0048632D" w:rsidP="0048632D">
      <w:pPr>
        <w:pStyle w:val="a6"/>
        <w:spacing w:after="0" w:line="240" w:lineRule="auto"/>
        <w:ind w:left="-999" w:right="-851"/>
        <w:jc w:val="lowKashida"/>
        <w:rPr>
          <w:rFonts w:ascii="Sakkal Majalla" w:hAnsi="Sakkal Majalla" w:cs="Sakkal Majalla"/>
          <w:sz w:val="32"/>
          <w:szCs w:val="32"/>
          <w:rtl/>
        </w:rPr>
      </w:pPr>
    </w:p>
    <w:p w:rsidR="00A004A7" w:rsidRPr="007332DA" w:rsidRDefault="00A004A7" w:rsidP="0048632D">
      <w:pPr>
        <w:pStyle w:val="a6"/>
        <w:spacing w:after="0" w:line="240" w:lineRule="auto"/>
        <w:ind w:left="-999" w:right="-851"/>
        <w:jc w:val="lowKashida"/>
        <w:rPr>
          <w:rFonts w:ascii="Sakkal Majalla" w:hAnsi="Sakkal Majalla" w:cs="Sakkal Majalla"/>
          <w:sz w:val="32"/>
          <w:szCs w:val="32"/>
          <w:rtl/>
        </w:rPr>
      </w:pPr>
    </w:p>
    <w:p w:rsidR="0048632D" w:rsidRPr="007332DA"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lang w:bidi="fa-IR"/>
        </w:rPr>
      </w:pPr>
      <w:r w:rsidRPr="007332DA">
        <w:rPr>
          <w:rFonts w:ascii="Sakkal Majalla" w:hAnsi="Sakkal Majalla" w:cs="Sakkal Majalla"/>
          <w:b/>
          <w:bCs/>
          <w:color w:val="2E74B5" w:themeColor="accent1" w:themeShade="BF"/>
          <w:sz w:val="32"/>
          <w:szCs w:val="32"/>
          <w:rtl/>
          <w:lang w:bidi="fa-IR"/>
        </w:rPr>
        <w:lastRenderedPageBreak/>
        <w:t xml:space="preserve">3. نظم دعم القرار </w:t>
      </w:r>
      <w:r w:rsidRPr="007332DA">
        <w:rPr>
          <w:rFonts w:ascii="Sakkal Majalla" w:hAnsi="Sakkal Majalla" w:cs="Sakkal Majalla"/>
          <w:b/>
          <w:bCs/>
          <w:color w:val="2E74B5" w:themeColor="accent1" w:themeShade="BF"/>
          <w:sz w:val="32"/>
          <w:szCs w:val="32"/>
          <w:lang w:bidi="fa-IR"/>
        </w:rPr>
        <w:t>DSS</w:t>
      </w:r>
      <w:r w:rsidRPr="007332DA">
        <w:rPr>
          <w:rFonts w:ascii="Sakkal Majalla" w:hAnsi="Sakkal Majalla" w:cs="Sakkal Majalla"/>
          <w:b/>
          <w:bCs/>
          <w:color w:val="2E74B5" w:themeColor="accent1" w:themeShade="BF"/>
          <w:sz w:val="32"/>
          <w:szCs w:val="32"/>
          <w:rtl/>
          <w:lang w:bidi="fa-IR"/>
        </w:rPr>
        <w:t xml:space="preserve"> :</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المهيكلة وغير المهيكلة.</w:t>
      </w:r>
    </w:p>
    <w:p w:rsidR="0048632D" w:rsidRPr="00033A02"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b/>
          <w:bCs/>
          <w:sz w:val="32"/>
          <w:szCs w:val="32"/>
          <w:rtl/>
        </w:rPr>
      </w:pPr>
      <w:r w:rsidRPr="007332DA">
        <w:rPr>
          <w:rFonts w:ascii="Sakkal Majalla" w:hAnsi="Sakkal Majalla" w:cs="Sakkal Majalla"/>
          <w:sz w:val="32"/>
          <w:szCs w:val="32"/>
          <w:rtl/>
        </w:rPr>
        <w:t>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الهيكلية)</w:t>
      </w:r>
      <w:r>
        <w:rPr>
          <w:rFonts w:ascii="Sakkal Majalla" w:hAnsi="Sakkal Majalla" w:cs="Sakkal Majalla" w:hint="cs"/>
          <w:sz w:val="32"/>
          <w:szCs w:val="32"/>
          <w:rtl/>
        </w:rPr>
        <w:t xml:space="preserve"> </w:t>
      </w:r>
      <w:r w:rsidRPr="007332DA">
        <w:rPr>
          <w:rFonts w:ascii="Sakkal Majalla" w:hAnsi="Sakkal Majalla" w:cs="Sakkal Majalla"/>
          <w:sz w:val="32"/>
          <w:szCs w:val="32"/>
          <w:rtl/>
        </w:rPr>
        <w:t>عن طريق</w:t>
      </w:r>
      <w:r w:rsidRPr="007332DA">
        <w:rPr>
          <w:rFonts w:ascii="Sakkal Majalla" w:hAnsi="Sakkal Majalla" w:cs="Sakkal Majalla"/>
          <w:b/>
          <w:bCs/>
          <w:sz w:val="32"/>
          <w:szCs w:val="32"/>
          <w:rtl/>
        </w:rPr>
        <w:t xml:space="preserve"> </w:t>
      </w:r>
      <w:r w:rsidRPr="007332DA">
        <w:rPr>
          <w:rFonts w:ascii="Sakkal Majalla" w:hAnsi="Sakkal Majalla" w:cs="Sakkal Majalla"/>
          <w:sz w:val="32"/>
          <w:szCs w:val="32"/>
          <w:rtl/>
        </w:rPr>
        <w:t>تحليل البيانات واتخاذ القرارات.</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تقوم هذه النظم باستخلاص المعلومات الأكثر ضرورية وحيوية بالنسبة لمتخذي القرارات وتقديمها لهم بالصورة المناسبة وبالتوقيت المناسب.</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توجه القرارات في اتجاه معين ولكنها لا تحل محل الإداري في اتخاذ القرارات. </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تتميز هذه النظم بإمكانية تحليل عالية، مرونة الاستخدام، التفاعلية</w:t>
      </w:r>
    </w:p>
    <w:p w:rsidR="0048632D" w:rsidRPr="007332DA" w:rsidRDefault="0048632D" w:rsidP="0048632D">
      <w:pPr>
        <w:pStyle w:val="a6"/>
        <w:numPr>
          <w:ilvl w:val="0"/>
          <w:numId w:val="23"/>
        </w:numPr>
        <w:spacing w:after="0" w:line="240" w:lineRule="auto"/>
        <w:ind w:left="-999" w:right="-851"/>
        <w:jc w:val="lowKashida"/>
        <w:rPr>
          <w:rFonts w:ascii="Sakkal Majalla" w:hAnsi="Sakkal Majalla" w:cs="Sakkal Majalla"/>
          <w:sz w:val="32"/>
          <w:szCs w:val="32"/>
        </w:rPr>
      </w:pPr>
      <w:r w:rsidRPr="007332DA">
        <w:rPr>
          <w:rFonts w:ascii="Sakkal Majalla" w:hAnsi="Sakkal Majalla" w:cs="Sakkal Majalla"/>
          <w:sz w:val="32"/>
          <w:szCs w:val="32"/>
          <w:rtl/>
        </w:rPr>
        <w:t>تستعمل بيانات داخلية مستمدة من نظم معالجة العمليات ونظم المعلومات الإدارية كما تستعمل بيانات خارجية من البيئة المحيطة.</w:t>
      </w:r>
    </w:p>
    <w:p w:rsidR="0048632D"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lang w:bidi="fa-IR"/>
        </w:rPr>
      </w:pPr>
    </w:p>
    <w:p w:rsidR="0048632D" w:rsidRPr="007332DA"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r w:rsidRPr="007332DA">
        <w:rPr>
          <w:rFonts w:ascii="Sakkal Majalla" w:hAnsi="Sakkal Majalla" w:cs="Sakkal Majalla"/>
          <w:b/>
          <w:bCs/>
          <w:color w:val="2E74B5" w:themeColor="accent1" w:themeShade="BF"/>
          <w:sz w:val="32"/>
          <w:szCs w:val="32"/>
          <w:rtl/>
          <w:lang w:bidi="fa-IR"/>
        </w:rPr>
        <w:t xml:space="preserve">٤. نظم دعم الإدارة العليا (التنفيذية) </w:t>
      </w:r>
      <w:r w:rsidRPr="007332DA">
        <w:rPr>
          <w:rFonts w:ascii="Sakkal Majalla" w:hAnsi="Sakkal Majalla" w:cs="Sakkal Majalla"/>
          <w:b/>
          <w:bCs/>
          <w:color w:val="2E74B5" w:themeColor="accent1" w:themeShade="BF"/>
          <w:sz w:val="32"/>
          <w:szCs w:val="32"/>
          <w:lang w:bidi="fa-IR"/>
        </w:rPr>
        <w:t>ESS</w:t>
      </w:r>
    </w:p>
    <w:p w:rsidR="0048632D" w:rsidRPr="007332DA" w:rsidRDefault="0048632D" w:rsidP="0048632D">
      <w:pPr>
        <w:pStyle w:val="a6"/>
        <w:numPr>
          <w:ilvl w:val="0"/>
          <w:numId w:val="24"/>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نظام معلومات على المستوى الاستراتيجي في المنظمة مُصمّم لمساعدة الإدارة العليا في اتخاذ القرارات غير المهيكلة من خلال تصاميم متقدمة.</w:t>
      </w:r>
    </w:p>
    <w:p w:rsidR="0048632D" w:rsidRPr="007332DA" w:rsidRDefault="0048632D" w:rsidP="0048632D">
      <w:pPr>
        <w:pStyle w:val="a6"/>
        <w:numPr>
          <w:ilvl w:val="0"/>
          <w:numId w:val="24"/>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هي نظم معلومات تعتمد على الحاسب، صممت لمواجهة الحاجات الخاصة من المعلومات لمديري الإدارة العليا أو للمديرين التنفيذين.</w:t>
      </w:r>
    </w:p>
    <w:p w:rsidR="0048632D" w:rsidRPr="007332DA" w:rsidRDefault="0048632D" w:rsidP="0048632D">
      <w:pPr>
        <w:pStyle w:val="a6"/>
        <w:numPr>
          <w:ilvl w:val="0"/>
          <w:numId w:val="24"/>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والاقتصادية.</w:t>
      </w:r>
    </w:p>
    <w:p w:rsidR="0048632D" w:rsidRPr="007332DA" w:rsidRDefault="0048632D" w:rsidP="0048632D">
      <w:pPr>
        <w:pStyle w:val="a6"/>
        <w:numPr>
          <w:ilvl w:val="0"/>
          <w:numId w:val="24"/>
        </w:numPr>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p>
    <w:p w:rsidR="0048632D" w:rsidRPr="007332DA" w:rsidRDefault="0048632D" w:rsidP="0048632D">
      <w:pPr>
        <w:pStyle w:val="a6"/>
        <w:spacing w:after="0" w:line="240" w:lineRule="auto"/>
        <w:ind w:left="-999" w:right="-851"/>
        <w:jc w:val="lowKashida"/>
        <w:rPr>
          <w:rFonts w:ascii="Sakkal Majalla" w:hAnsi="Sakkal Majalla" w:cs="Sakkal Majalla"/>
          <w:b/>
          <w:bCs/>
          <w:color w:val="2E74B5" w:themeColor="accent1" w:themeShade="BF"/>
          <w:sz w:val="32"/>
          <w:szCs w:val="32"/>
          <w:rtl/>
        </w:rPr>
      </w:pPr>
    </w:p>
    <w:p w:rsidR="00A004A7" w:rsidRDefault="00A004A7" w:rsidP="00DA1964">
      <w:pPr>
        <w:spacing w:after="0" w:line="240" w:lineRule="auto"/>
        <w:ind w:right="-851"/>
        <w:jc w:val="lowKashida"/>
        <w:rPr>
          <w:rFonts w:ascii="Sakkal Majalla" w:hAnsi="Sakkal Majalla" w:cs="Sakkal Majalla"/>
          <w:color w:val="2E74B5" w:themeColor="accent1" w:themeShade="BF"/>
          <w:sz w:val="32"/>
          <w:szCs w:val="32"/>
          <w:rtl/>
        </w:rPr>
      </w:pPr>
    </w:p>
    <w:p w:rsidR="0048632D" w:rsidRPr="00A004A7" w:rsidRDefault="0048632D" w:rsidP="00A004A7">
      <w:pPr>
        <w:pStyle w:val="a6"/>
        <w:numPr>
          <w:ilvl w:val="0"/>
          <w:numId w:val="103"/>
        </w:numPr>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نماذج تصنيف نظم المعلومات</w:t>
      </w:r>
    </w:p>
    <w:p w:rsidR="0048632D" w:rsidRDefault="0048632D" w:rsidP="0048632D">
      <w:pPr>
        <w:tabs>
          <w:tab w:val="left" w:pos="6367"/>
        </w:tabs>
        <w:spacing w:after="0" w:line="240" w:lineRule="auto"/>
        <w:ind w:left="-999" w:right="-851"/>
        <w:jc w:val="lowKashida"/>
        <w:rPr>
          <w:rFonts w:ascii="Sakkal Majalla" w:hAnsi="Sakkal Majalla" w:cs="Sakkal Majalla"/>
          <w:sz w:val="32"/>
          <w:szCs w:val="32"/>
          <w:rtl/>
        </w:rPr>
      </w:pPr>
      <w:r w:rsidRPr="00D66BAB">
        <w:rPr>
          <w:rFonts w:ascii="Sakkal Majalla" w:hAnsi="Sakkal Majalla" w:cs="Sakkal Majalla"/>
          <w:sz w:val="32"/>
          <w:szCs w:val="32"/>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w:t>
      </w:r>
      <w:r w:rsidRPr="00D66BAB">
        <w:rPr>
          <w:rFonts w:ascii="Sakkal Majalla" w:hAnsi="Sakkal Majalla" w:cs="Sakkal Majalla"/>
          <w:b/>
          <w:bCs/>
          <w:sz w:val="32"/>
          <w:szCs w:val="32"/>
          <w:rtl/>
        </w:rPr>
        <w:t xml:space="preserve">نموذج </w:t>
      </w:r>
      <w:r w:rsidRPr="00D66BAB">
        <w:rPr>
          <w:rFonts w:ascii="Sakkal Majalla" w:hAnsi="Sakkal Majalla" w:cs="Sakkal Majalla"/>
          <w:b/>
          <w:bCs/>
          <w:sz w:val="32"/>
          <w:szCs w:val="32"/>
        </w:rPr>
        <w:t>Laudon</w:t>
      </w:r>
      <w:r w:rsidRPr="00D66BAB">
        <w:rPr>
          <w:rFonts w:ascii="Sakkal Majalla" w:hAnsi="Sakkal Majalla" w:cs="Sakkal Majalla"/>
          <w:b/>
          <w:bCs/>
          <w:sz w:val="32"/>
          <w:szCs w:val="32"/>
          <w:rtl/>
        </w:rPr>
        <w:t xml:space="preserve"> ونموذج </w:t>
      </w:r>
      <w:r w:rsidRPr="00D66BAB">
        <w:rPr>
          <w:rFonts w:ascii="Sakkal Majalla" w:hAnsi="Sakkal Majalla" w:cs="Sakkal Majalla"/>
          <w:b/>
          <w:bCs/>
          <w:sz w:val="32"/>
          <w:szCs w:val="32"/>
        </w:rPr>
        <w:t>O'Brien</w:t>
      </w:r>
      <w:r w:rsidRPr="00D66BAB">
        <w:rPr>
          <w:rFonts w:ascii="Sakkal Majalla" w:hAnsi="Sakkal Majalla" w:cs="Sakkal Majalla"/>
          <w:b/>
          <w:bCs/>
          <w:sz w:val="32"/>
          <w:szCs w:val="32"/>
          <w:rtl/>
        </w:rPr>
        <w:t>.</w:t>
      </w:r>
    </w:p>
    <w:p w:rsidR="0048632D" w:rsidRPr="00D66BAB" w:rsidRDefault="0048632D" w:rsidP="0048632D">
      <w:pPr>
        <w:tabs>
          <w:tab w:val="left" w:pos="6367"/>
        </w:tabs>
        <w:spacing w:after="0" w:line="240" w:lineRule="auto"/>
        <w:ind w:left="-999" w:right="-851"/>
        <w:jc w:val="lowKashida"/>
        <w:rPr>
          <w:rFonts w:ascii="Sakkal Majalla" w:hAnsi="Sakkal Majalla" w:cs="Sakkal Majalla"/>
          <w:sz w:val="32"/>
          <w:szCs w:val="32"/>
          <w:rtl/>
        </w:rPr>
      </w:pPr>
    </w:p>
    <w:p w:rsidR="0048632D" w:rsidRDefault="0048632D" w:rsidP="0048632D">
      <w:pPr>
        <w:pStyle w:val="a6"/>
        <w:numPr>
          <w:ilvl w:val="0"/>
          <w:numId w:val="29"/>
        </w:numPr>
        <w:tabs>
          <w:tab w:val="left" w:pos="6367"/>
        </w:tabs>
        <w:spacing w:after="0" w:line="240" w:lineRule="auto"/>
        <w:ind w:left="-574" w:right="-851"/>
        <w:jc w:val="lowKashida"/>
        <w:rPr>
          <w:rFonts w:ascii="Sakkal Majalla" w:hAnsi="Sakkal Majalla" w:cs="Sakkal Majalla"/>
          <w:b/>
          <w:bCs/>
          <w:color w:val="2E74B5" w:themeColor="accent1" w:themeShade="BF"/>
          <w:sz w:val="32"/>
          <w:szCs w:val="32"/>
        </w:rPr>
      </w:pPr>
      <w:r w:rsidRPr="00D66BAB">
        <w:rPr>
          <w:rFonts w:ascii="Sakkal Majalla" w:hAnsi="Sakkal Majalla" w:cs="Sakkal Majalla"/>
          <w:b/>
          <w:bCs/>
          <w:color w:val="2E74B5" w:themeColor="accent1" w:themeShade="BF"/>
          <w:sz w:val="32"/>
          <w:szCs w:val="32"/>
          <w:rtl/>
        </w:rPr>
        <w:t xml:space="preserve">نموذج </w:t>
      </w:r>
      <w:r w:rsidRPr="00D66BAB">
        <w:rPr>
          <w:rFonts w:ascii="Sakkal Majalla" w:hAnsi="Sakkal Majalla" w:cs="Sakkal Majalla"/>
          <w:b/>
          <w:bCs/>
          <w:color w:val="2E74B5" w:themeColor="accent1" w:themeShade="BF"/>
          <w:sz w:val="32"/>
          <w:szCs w:val="32"/>
        </w:rPr>
        <w:t>Laudon</w:t>
      </w:r>
      <w:r w:rsidRPr="00D66BAB">
        <w:rPr>
          <w:rFonts w:ascii="Sakkal Majalla" w:hAnsi="Sakkal Majalla" w:cs="Sakkal Majalla"/>
          <w:b/>
          <w:bCs/>
          <w:color w:val="2E74B5" w:themeColor="accent1" w:themeShade="BF"/>
          <w:sz w:val="32"/>
          <w:szCs w:val="32"/>
          <w:rtl/>
        </w:rPr>
        <w:t xml:space="preserve"> لتصنيف حقل نظم المعلومات</w:t>
      </w:r>
    </w:p>
    <w:p w:rsidR="0048632D" w:rsidRPr="00D66BAB" w:rsidRDefault="0048632D" w:rsidP="0048632D">
      <w:pPr>
        <w:pStyle w:val="a6"/>
        <w:tabs>
          <w:tab w:val="left" w:pos="6367"/>
        </w:tabs>
        <w:spacing w:after="0" w:line="240" w:lineRule="auto"/>
        <w:ind w:left="-574" w:right="-851"/>
        <w:jc w:val="lowKashida"/>
        <w:rPr>
          <w:rFonts w:ascii="Sakkal Majalla" w:hAnsi="Sakkal Majalla" w:cs="Sakkal Majalla"/>
          <w:b/>
          <w:bCs/>
          <w:color w:val="2E74B5" w:themeColor="accent1" w:themeShade="BF"/>
          <w:sz w:val="32"/>
          <w:szCs w:val="32"/>
          <w:rtl/>
        </w:rPr>
      </w:pPr>
    </w:p>
    <w:p w:rsidR="0048632D" w:rsidRDefault="0048632D" w:rsidP="0048632D">
      <w:pPr>
        <w:tabs>
          <w:tab w:val="left" w:pos="6367"/>
        </w:tabs>
        <w:spacing w:after="0" w:line="240" w:lineRule="auto"/>
        <w:ind w:left="-999" w:right="-851"/>
        <w:jc w:val="center"/>
        <w:rPr>
          <w:rFonts w:ascii="Sakkal Majalla" w:hAnsi="Sakkal Majalla" w:cs="Sakkal Majalla"/>
          <w:sz w:val="32"/>
          <w:szCs w:val="32"/>
          <w:rtl/>
        </w:rPr>
      </w:pPr>
      <w:r w:rsidRPr="007332DA">
        <w:rPr>
          <w:rFonts w:ascii="Sakkal Majalla" w:hAnsi="Sakkal Majalla" w:cs="Sakkal Majalla"/>
          <w:noProof/>
          <w:sz w:val="32"/>
          <w:szCs w:val="32"/>
        </w:rPr>
        <w:drawing>
          <wp:inline distT="0" distB="0" distL="0" distR="0" wp14:anchorId="14A868E6" wp14:editId="1BCD0C0F">
            <wp:extent cx="5476240" cy="3146303"/>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485726" cy="3151753"/>
                    </a:xfrm>
                    <a:prstGeom prst="rect">
                      <a:avLst/>
                    </a:prstGeom>
                  </pic:spPr>
                </pic:pic>
              </a:graphicData>
            </a:graphic>
          </wp:inline>
        </w:drawing>
      </w:r>
    </w:p>
    <w:p w:rsidR="0048632D" w:rsidRDefault="0048632D" w:rsidP="0048632D">
      <w:pPr>
        <w:tabs>
          <w:tab w:val="left" w:pos="6367"/>
        </w:tabs>
        <w:spacing w:after="0" w:line="240" w:lineRule="auto"/>
        <w:ind w:left="-999" w:right="-851"/>
        <w:jc w:val="center"/>
        <w:rPr>
          <w:rFonts w:ascii="Sakkal Majalla" w:hAnsi="Sakkal Majalla" w:cs="Sakkal Majalla"/>
          <w:sz w:val="32"/>
          <w:szCs w:val="32"/>
          <w:rtl/>
        </w:rPr>
      </w:pPr>
    </w:p>
    <w:p w:rsidR="0048632D" w:rsidRPr="007332DA" w:rsidRDefault="0048632D" w:rsidP="0048632D">
      <w:pPr>
        <w:tabs>
          <w:tab w:val="left" w:pos="6367"/>
        </w:tabs>
        <w:spacing w:after="0" w:line="240" w:lineRule="auto"/>
        <w:ind w:left="-999" w:right="-851"/>
        <w:jc w:val="center"/>
        <w:rPr>
          <w:rFonts w:ascii="Sakkal Majalla" w:hAnsi="Sakkal Majalla" w:cs="Sakkal Majalla"/>
          <w:sz w:val="32"/>
          <w:szCs w:val="32"/>
          <w:rtl/>
        </w:rPr>
      </w:pPr>
    </w:p>
    <w:p w:rsidR="0048632D" w:rsidRPr="00D66BAB" w:rsidRDefault="0048632D" w:rsidP="0048632D">
      <w:pPr>
        <w:tabs>
          <w:tab w:val="left" w:pos="6367"/>
        </w:tabs>
        <w:spacing w:after="0" w:line="240" w:lineRule="auto"/>
        <w:ind w:left="-999" w:right="-851"/>
        <w:jc w:val="lowKashida"/>
        <w:rPr>
          <w:rFonts w:ascii="Sakkal Majalla" w:hAnsi="Sakkal Majalla" w:cs="Sakkal Majalla"/>
          <w:b/>
          <w:bCs/>
          <w:sz w:val="32"/>
          <w:szCs w:val="32"/>
          <w:rtl/>
        </w:rPr>
      </w:pPr>
      <w:r w:rsidRPr="00D66BAB">
        <w:rPr>
          <w:rFonts w:ascii="Sakkal Majalla" w:hAnsi="Sakkal Majalla" w:cs="Sakkal Majalla"/>
          <w:b/>
          <w:bCs/>
          <w:sz w:val="32"/>
          <w:szCs w:val="32"/>
        </w:rPr>
        <w:t>Laudon</w:t>
      </w:r>
      <w:r w:rsidRPr="00D66BAB">
        <w:rPr>
          <w:rFonts w:ascii="Sakkal Majalla" w:hAnsi="Sakkal Majalla" w:cs="Sakkal Majalla"/>
          <w:b/>
          <w:bCs/>
          <w:sz w:val="32"/>
          <w:szCs w:val="32"/>
          <w:rtl/>
        </w:rPr>
        <w:t xml:space="preserve"> قام بتصنيف نظم المعلومات في المنظمة على أساس المستويات التنظيمية في المنظمة وهي: </w:t>
      </w:r>
    </w:p>
    <w:p w:rsidR="0048632D" w:rsidRPr="007332DA"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نظم المستوى الاستراتيجي </w:t>
      </w:r>
      <w:r w:rsidRPr="008E4D45">
        <w:rPr>
          <w:rFonts w:ascii="Sakkal Majalla" w:hAnsi="Sakkal Majalla" w:cs="Sakkal Majalla"/>
          <w:sz w:val="32"/>
          <w:szCs w:val="32"/>
          <w:u w:val="single"/>
        </w:rPr>
        <w:t>Strategic Level Systems</w:t>
      </w:r>
      <w:r w:rsidRPr="008E4D45">
        <w:rPr>
          <w:rFonts w:ascii="Sakkal Majalla" w:hAnsi="Sakkal Majalla" w:cs="Sakkal Majalla"/>
          <w:sz w:val="32"/>
          <w:szCs w:val="32"/>
          <w:u w:val="single"/>
          <w:rtl/>
        </w:rPr>
        <w:t xml:space="preserve"> </w:t>
      </w:r>
      <w:r w:rsidRPr="007332DA">
        <w:rPr>
          <w:rFonts w:ascii="Sakkal Majalla" w:hAnsi="Sakkal Majalla" w:cs="Sakkal Majalla"/>
          <w:sz w:val="32"/>
          <w:szCs w:val="32"/>
          <w:rtl/>
        </w:rPr>
        <w:t>مثل نظم الدعم التنفيذية</w:t>
      </w:r>
      <w:r w:rsidRPr="007332DA">
        <w:rPr>
          <w:rFonts w:ascii="Sakkal Majalla" w:hAnsi="Sakkal Majalla" w:cs="Sakkal Majalla"/>
          <w:sz w:val="32"/>
          <w:szCs w:val="32"/>
        </w:rPr>
        <w:t xml:space="preserve"> Executive</w:t>
      </w:r>
      <w:r>
        <w:rPr>
          <w:rFonts w:ascii="Sakkal Majalla" w:hAnsi="Sakkal Majalla" w:cs="Sakkal Majalla"/>
          <w:sz w:val="32"/>
          <w:szCs w:val="32"/>
        </w:rPr>
        <w:t xml:space="preserve"> </w:t>
      </w:r>
      <w:r w:rsidRPr="007332DA">
        <w:rPr>
          <w:rFonts w:ascii="Sakkal Majalla" w:hAnsi="Sakkal Majalla" w:cs="Sakkal Majalla"/>
          <w:sz w:val="32"/>
          <w:szCs w:val="32"/>
        </w:rPr>
        <w:t xml:space="preserve">Support Systems </w:t>
      </w:r>
    </w:p>
    <w:p w:rsidR="0048632D" w:rsidRPr="007332DA"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نظم المستوى الإداري </w:t>
      </w:r>
      <w:r w:rsidRPr="008E4D45">
        <w:rPr>
          <w:rFonts w:ascii="Sakkal Majalla" w:hAnsi="Sakkal Majalla" w:cs="Sakkal Majalla"/>
          <w:sz w:val="32"/>
          <w:szCs w:val="32"/>
          <w:u w:val="single"/>
        </w:rPr>
        <w:t xml:space="preserve"> Management Level Systems</w:t>
      </w:r>
      <w:r w:rsidRPr="007332DA">
        <w:rPr>
          <w:rFonts w:ascii="Sakkal Majalla" w:hAnsi="Sakkal Majalla" w:cs="Sakkal Majalla"/>
          <w:sz w:val="32"/>
          <w:szCs w:val="32"/>
          <w:rtl/>
        </w:rPr>
        <w:t xml:space="preserve"> وتشمل نظم المعلومات الإدارية </w:t>
      </w:r>
      <w:r w:rsidRPr="007332DA">
        <w:rPr>
          <w:rFonts w:ascii="Sakkal Majalla" w:hAnsi="Sakkal Majalla" w:cs="Sakkal Majalla"/>
          <w:sz w:val="32"/>
          <w:szCs w:val="32"/>
        </w:rPr>
        <w:t>MIS</w:t>
      </w:r>
      <w:r w:rsidRPr="007332DA">
        <w:rPr>
          <w:rFonts w:ascii="Sakkal Majalla" w:hAnsi="Sakkal Majalla" w:cs="Sakkal Majalla"/>
          <w:sz w:val="32"/>
          <w:szCs w:val="32"/>
          <w:rtl/>
        </w:rPr>
        <w:t xml:space="preserve"> ونظم مساندة القرارات </w:t>
      </w:r>
      <w:r w:rsidRPr="007332DA">
        <w:rPr>
          <w:rFonts w:ascii="Sakkal Majalla" w:hAnsi="Sakkal Majalla" w:cs="Sakkal Majalla"/>
          <w:sz w:val="32"/>
          <w:szCs w:val="32"/>
        </w:rPr>
        <w:t>DSS</w:t>
      </w:r>
      <w:r w:rsidRPr="007332DA">
        <w:rPr>
          <w:rFonts w:ascii="Sakkal Majalla" w:hAnsi="Sakkal Majalla" w:cs="Sakkal Majalla"/>
          <w:sz w:val="32"/>
          <w:szCs w:val="32"/>
          <w:rtl/>
        </w:rPr>
        <w:t xml:space="preserve"> </w:t>
      </w:r>
    </w:p>
    <w:p w:rsidR="0048632D"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r w:rsidRPr="008E4D45">
        <w:rPr>
          <w:rFonts w:ascii="Sakkal Majalla" w:hAnsi="Sakkal Majalla" w:cs="Sakkal Majalla"/>
          <w:sz w:val="32"/>
          <w:szCs w:val="32"/>
          <w:u w:val="single"/>
          <w:rtl/>
        </w:rPr>
        <w:t xml:space="preserve">بينما تشمل نظم المستوى العملياتي </w:t>
      </w:r>
      <w:r w:rsidRPr="008E4D45">
        <w:rPr>
          <w:rFonts w:ascii="Sakkal Majalla" w:hAnsi="Sakkal Majalla" w:cs="Sakkal Majalla"/>
          <w:sz w:val="32"/>
          <w:szCs w:val="32"/>
          <w:u w:val="single"/>
        </w:rPr>
        <w:t xml:space="preserve"> Operational Level Systems</w:t>
      </w:r>
      <w:r w:rsidRPr="007332DA">
        <w:rPr>
          <w:rFonts w:ascii="Sakkal Majalla" w:hAnsi="Sakkal Majalla" w:cs="Sakkal Majalla"/>
          <w:sz w:val="32"/>
          <w:szCs w:val="32"/>
          <w:rtl/>
        </w:rPr>
        <w:t xml:space="preserve"> نظم معالجة المعاملات </w:t>
      </w:r>
      <w:r w:rsidRPr="007332DA">
        <w:rPr>
          <w:rFonts w:ascii="Sakkal Majalla" w:hAnsi="Sakkal Majalla" w:cs="Sakkal Majalla"/>
          <w:sz w:val="32"/>
          <w:szCs w:val="32"/>
        </w:rPr>
        <w:t>TPS</w:t>
      </w:r>
    </w:p>
    <w:p w:rsidR="0048632D" w:rsidRDefault="0048632D" w:rsidP="0048632D">
      <w:pPr>
        <w:pStyle w:val="a6"/>
        <w:tabs>
          <w:tab w:val="left" w:pos="6367"/>
        </w:tabs>
        <w:spacing w:line="240" w:lineRule="auto"/>
        <w:ind w:left="-999" w:right="-851"/>
        <w:jc w:val="lowKashida"/>
        <w:rPr>
          <w:rFonts w:ascii="Sakkal Majalla" w:hAnsi="Sakkal Majalla" w:cs="Sakkal Majalla"/>
          <w:sz w:val="32"/>
          <w:szCs w:val="32"/>
        </w:rPr>
      </w:pPr>
    </w:p>
    <w:p w:rsidR="0048632D"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p>
    <w:p w:rsidR="0048632D"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p>
    <w:p w:rsidR="0048632D" w:rsidRDefault="0048632D" w:rsidP="0048632D">
      <w:pPr>
        <w:pStyle w:val="a6"/>
        <w:tabs>
          <w:tab w:val="left" w:pos="6367"/>
        </w:tabs>
        <w:spacing w:line="240" w:lineRule="auto"/>
        <w:ind w:left="-999" w:right="-851"/>
        <w:jc w:val="lowKashida"/>
        <w:rPr>
          <w:rFonts w:ascii="Sakkal Majalla" w:hAnsi="Sakkal Majalla" w:cs="Sakkal Majalla"/>
          <w:sz w:val="32"/>
          <w:szCs w:val="32"/>
          <w:rtl/>
        </w:rPr>
      </w:pPr>
    </w:p>
    <w:p w:rsidR="0048632D" w:rsidRPr="007332DA" w:rsidRDefault="0048632D" w:rsidP="0048632D">
      <w:pPr>
        <w:pStyle w:val="a6"/>
        <w:tabs>
          <w:tab w:val="left" w:pos="6367"/>
        </w:tabs>
        <w:spacing w:line="240" w:lineRule="auto"/>
        <w:ind w:left="-999" w:right="-851"/>
        <w:jc w:val="lowKashida"/>
        <w:rPr>
          <w:rFonts w:ascii="Sakkal Majalla" w:hAnsi="Sakkal Majalla" w:cs="Sakkal Majalla"/>
          <w:sz w:val="32"/>
          <w:szCs w:val="32"/>
        </w:rPr>
      </w:pPr>
    </w:p>
    <w:p w:rsidR="0048632D" w:rsidRPr="008E4D45" w:rsidRDefault="0048632D" w:rsidP="0048632D">
      <w:pPr>
        <w:pStyle w:val="a6"/>
        <w:numPr>
          <w:ilvl w:val="0"/>
          <w:numId w:val="29"/>
        </w:numPr>
        <w:tabs>
          <w:tab w:val="left" w:pos="6367"/>
        </w:tabs>
        <w:spacing w:after="0" w:line="240" w:lineRule="auto"/>
        <w:ind w:left="-574" w:right="-851"/>
        <w:jc w:val="lowKashida"/>
        <w:rPr>
          <w:rFonts w:ascii="Sakkal Majalla" w:hAnsi="Sakkal Majalla" w:cs="Sakkal Majalla"/>
          <w:b/>
          <w:bCs/>
          <w:color w:val="2E74B5" w:themeColor="accent1" w:themeShade="BF"/>
          <w:sz w:val="32"/>
          <w:szCs w:val="32"/>
          <w:rtl/>
        </w:rPr>
      </w:pPr>
      <w:r w:rsidRPr="008E4D45">
        <w:rPr>
          <w:rFonts w:ascii="Sakkal Majalla" w:hAnsi="Sakkal Majalla" w:cs="Sakkal Majalla"/>
          <w:b/>
          <w:bCs/>
          <w:color w:val="2E74B5" w:themeColor="accent1" w:themeShade="BF"/>
          <w:sz w:val="32"/>
          <w:szCs w:val="32"/>
          <w:rtl/>
        </w:rPr>
        <w:lastRenderedPageBreak/>
        <w:t xml:space="preserve"> </w:t>
      </w:r>
      <w:r w:rsidRPr="008E4D45">
        <w:rPr>
          <w:rFonts w:ascii="Sakkal Majalla" w:hAnsi="Sakkal Majalla" w:cs="Sakkal Majalla"/>
          <w:b/>
          <w:bCs/>
          <w:color w:val="2E74B5" w:themeColor="accent1" w:themeShade="BF"/>
          <w:sz w:val="32"/>
          <w:szCs w:val="32"/>
        </w:rPr>
        <w:t>O'Brien</w:t>
      </w:r>
      <w:r w:rsidRPr="008E4D45">
        <w:rPr>
          <w:rFonts w:ascii="Sakkal Majalla" w:hAnsi="Sakkal Majalla" w:cs="Sakkal Majalla"/>
          <w:b/>
          <w:bCs/>
          <w:color w:val="2E74B5" w:themeColor="accent1" w:themeShade="BF"/>
          <w:sz w:val="32"/>
          <w:szCs w:val="32"/>
          <w:rtl/>
        </w:rPr>
        <w:t xml:space="preserve">. نموذج لتصنيف حقل نظم المعلومات </w:t>
      </w:r>
    </w:p>
    <w:p w:rsidR="0048632D" w:rsidRPr="007332DA" w:rsidRDefault="0048632D" w:rsidP="0048632D">
      <w:pPr>
        <w:pStyle w:val="a6"/>
        <w:tabs>
          <w:tab w:val="left" w:pos="6367"/>
        </w:tabs>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يقدّم </w:t>
      </w:r>
      <w:r w:rsidRPr="007332DA">
        <w:rPr>
          <w:rFonts w:ascii="Sakkal Majalla" w:hAnsi="Sakkal Majalla" w:cs="Sakkal Majalla"/>
          <w:sz w:val="32"/>
          <w:szCs w:val="32"/>
        </w:rPr>
        <w:t xml:space="preserve"> O'Brien</w:t>
      </w:r>
      <w:r w:rsidRPr="007332DA">
        <w:rPr>
          <w:rFonts w:ascii="Sakkal Majalla" w:hAnsi="Sakkal Majalla" w:cs="Sakkal Majalla"/>
          <w:sz w:val="32"/>
          <w:szCs w:val="32"/>
          <w:rtl/>
        </w:rPr>
        <w:t xml:space="preserve"> نظم المعلومات على أساس أهدافها الوظيفية وبنيتها الت</w:t>
      </w:r>
      <w:r>
        <w:rPr>
          <w:rFonts w:ascii="Sakkal Majalla" w:hAnsi="Sakkal Majalla" w:cs="Sakkal Majalla"/>
          <w:sz w:val="32"/>
          <w:szCs w:val="32"/>
          <w:rtl/>
        </w:rPr>
        <w:t xml:space="preserve">قنية وبالتالي يبدو هذا النموذج </w:t>
      </w:r>
      <w:r>
        <w:rPr>
          <w:rFonts w:ascii="Sakkal Majalla" w:hAnsi="Sakkal Majalla" w:cs="Sakkal Majalla" w:hint="cs"/>
          <w:sz w:val="32"/>
          <w:szCs w:val="32"/>
          <w:rtl/>
        </w:rPr>
        <w:t>أ</w:t>
      </w:r>
      <w:r w:rsidRPr="007332DA">
        <w:rPr>
          <w:rFonts w:ascii="Sakkal Majalla" w:hAnsi="Sakkal Majalla" w:cs="Sakkal Majalla"/>
          <w:sz w:val="32"/>
          <w:szCs w:val="32"/>
          <w:rtl/>
        </w:rPr>
        <w:t xml:space="preserve">كثر شمولا من نموذج </w:t>
      </w:r>
      <w:r w:rsidRPr="007332DA">
        <w:rPr>
          <w:rFonts w:ascii="Sakkal Majalla" w:hAnsi="Sakkal Majalla" w:cs="Sakkal Majalla"/>
          <w:sz w:val="32"/>
          <w:szCs w:val="32"/>
        </w:rPr>
        <w:t>Laudon</w:t>
      </w:r>
      <w:r w:rsidRPr="007332DA">
        <w:rPr>
          <w:rFonts w:ascii="Sakkal Majalla" w:hAnsi="Sakkal Majalla" w:cs="Sakkal Majalla"/>
          <w:sz w:val="32"/>
          <w:szCs w:val="32"/>
          <w:rtl/>
        </w:rPr>
        <w:t xml:space="preserve"> كما يظهر في الشكل التالي :</w:t>
      </w:r>
    </w:p>
    <w:p w:rsidR="0048632D" w:rsidRPr="008E4D45" w:rsidRDefault="0048632D" w:rsidP="0048632D">
      <w:pPr>
        <w:tabs>
          <w:tab w:val="left" w:pos="6367"/>
        </w:tabs>
        <w:spacing w:after="0" w:line="240" w:lineRule="auto"/>
        <w:ind w:left="-999" w:right="-851"/>
        <w:jc w:val="center"/>
        <w:rPr>
          <w:rFonts w:ascii="Sakkal Majalla" w:hAnsi="Sakkal Majalla" w:cs="Sakkal Majalla"/>
          <w:sz w:val="32"/>
          <w:szCs w:val="32"/>
          <w:rtl/>
        </w:rPr>
      </w:pPr>
      <w:r w:rsidRPr="007332DA">
        <w:rPr>
          <w:noProof/>
        </w:rPr>
        <w:drawing>
          <wp:inline distT="0" distB="0" distL="0" distR="0" wp14:anchorId="24546063" wp14:editId="54026DA3">
            <wp:extent cx="5907671" cy="3419475"/>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20385" cy="3426834"/>
                    </a:xfrm>
                    <a:prstGeom prst="rect">
                      <a:avLst/>
                    </a:prstGeom>
                  </pic:spPr>
                </pic:pic>
              </a:graphicData>
            </a:graphic>
          </wp:inline>
        </w:drawing>
      </w:r>
    </w:p>
    <w:p w:rsidR="0048632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BE22A2"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يلاحظ في نموذج </w:t>
      </w:r>
      <w:r w:rsidRPr="007332DA">
        <w:rPr>
          <w:rFonts w:ascii="Sakkal Majalla" w:hAnsi="Sakkal Majalla" w:cs="Sakkal Majalla"/>
          <w:sz w:val="32"/>
          <w:szCs w:val="32"/>
        </w:rPr>
        <w:t>O'Brien</w:t>
      </w:r>
      <w:r w:rsidRPr="007332DA">
        <w:rPr>
          <w:rFonts w:ascii="Sakkal Majalla" w:hAnsi="Sakkal Majalla" w:cs="Sakkal Majalla"/>
          <w:sz w:val="32"/>
          <w:szCs w:val="32"/>
          <w:rtl/>
        </w:rPr>
        <w:t xml:space="preserve"> أنه يضع نظم المعلومات التنفيذية </w:t>
      </w:r>
      <w:r w:rsidRPr="007332DA">
        <w:rPr>
          <w:rFonts w:ascii="Sakkal Majalla" w:hAnsi="Sakkal Majalla" w:cs="Sakkal Majalla"/>
          <w:sz w:val="32"/>
          <w:szCs w:val="32"/>
        </w:rPr>
        <w:t>EIS</w:t>
      </w:r>
      <w:r w:rsidRPr="007332DA">
        <w:rPr>
          <w:rFonts w:ascii="Sakkal Majalla" w:hAnsi="Sakkal Majalla" w:cs="Sakkal Majalla"/>
          <w:sz w:val="32"/>
          <w:szCs w:val="32"/>
          <w:rtl/>
        </w:rPr>
        <w:t xml:space="preserve"> ونظم المعلومات الادارية </w:t>
      </w:r>
      <w:r w:rsidRPr="007332DA">
        <w:rPr>
          <w:rFonts w:ascii="Sakkal Majalla" w:hAnsi="Sakkal Majalla" w:cs="Sakkal Majalla"/>
          <w:sz w:val="32"/>
          <w:szCs w:val="32"/>
        </w:rPr>
        <w:t>MIS</w:t>
      </w:r>
      <w:r>
        <w:rPr>
          <w:rFonts w:ascii="Sakkal Majalla" w:hAnsi="Sakkal Majalla" w:cs="Sakkal Majalla" w:hint="cs"/>
          <w:sz w:val="32"/>
          <w:szCs w:val="32"/>
          <w:rtl/>
        </w:rPr>
        <w:t xml:space="preserve"> </w:t>
      </w:r>
      <w:r w:rsidRPr="00BE22A2">
        <w:rPr>
          <w:rFonts w:ascii="Sakkal Majalla" w:hAnsi="Sakkal Majalla" w:cs="Sakkal Majalla"/>
          <w:sz w:val="32"/>
          <w:szCs w:val="32"/>
          <w:rtl/>
        </w:rPr>
        <w:t xml:space="preserve">ونظم مساندة القرارات </w:t>
      </w:r>
      <w:r w:rsidRPr="00BE22A2">
        <w:rPr>
          <w:rFonts w:ascii="Sakkal Majalla" w:hAnsi="Sakkal Majalla" w:cs="Sakkal Majalla"/>
          <w:sz w:val="32"/>
          <w:szCs w:val="32"/>
        </w:rPr>
        <w:t>DSS</w:t>
      </w:r>
      <w:r w:rsidRPr="00BE22A2">
        <w:rPr>
          <w:rFonts w:ascii="Sakkal Majalla" w:hAnsi="Sakkal Majalla" w:cs="Sakkal Majalla"/>
          <w:sz w:val="32"/>
          <w:szCs w:val="32"/>
          <w:rtl/>
        </w:rPr>
        <w:t xml:space="preserve"> في فئة </w:t>
      </w:r>
      <w:r>
        <w:rPr>
          <w:rFonts w:ascii="Sakkal Majalla" w:hAnsi="Sakkal Majalla" w:cs="Sakkal Majalla"/>
          <w:sz w:val="32"/>
          <w:szCs w:val="32"/>
          <w:rtl/>
        </w:rPr>
        <w:t>نظم المعلومات المساندة للإدارة</w:t>
      </w:r>
      <w:r>
        <w:rPr>
          <w:rFonts w:ascii="Sakkal Majalla" w:hAnsi="Sakkal Majalla" w:cs="Sakkal Majalla" w:hint="cs"/>
          <w:sz w:val="32"/>
          <w:szCs w:val="32"/>
          <w:rtl/>
        </w:rPr>
        <w:t xml:space="preserve">، </w:t>
      </w:r>
      <w:r w:rsidRPr="00BE22A2">
        <w:rPr>
          <w:rFonts w:ascii="Sakkal Majalla" w:hAnsi="Sakkal Majalla" w:cs="Sakkal Majalla"/>
          <w:sz w:val="32"/>
          <w:szCs w:val="32"/>
          <w:rtl/>
        </w:rPr>
        <w:t xml:space="preserve"> وبالتالي يميزها عن فئة النظم الداعمة للأنشطة التشغيلية وهي نظم معالجة المعاملات </w:t>
      </w:r>
      <w:r w:rsidRPr="00BE22A2">
        <w:rPr>
          <w:rFonts w:ascii="Sakkal Majalla" w:hAnsi="Sakkal Majalla" w:cs="Sakkal Majalla"/>
          <w:sz w:val="32"/>
          <w:szCs w:val="32"/>
        </w:rPr>
        <w:t>TPS</w:t>
      </w:r>
      <w:r w:rsidRPr="00BE22A2">
        <w:rPr>
          <w:rFonts w:ascii="Sakkal Majalla" w:hAnsi="Sakkal Majalla" w:cs="Sakkal Majalla"/>
          <w:sz w:val="32"/>
          <w:szCs w:val="32"/>
          <w:rtl/>
        </w:rPr>
        <w:t xml:space="preserve"> ونظم المعلومات المساندة للتصنيع </w:t>
      </w:r>
      <w:r w:rsidRPr="00BE22A2">
        <w:rPr>
          <w:rFonts w:ascii="Sakkal Majalla" w:hAnsi="Sakkal Majalla" w:cs="Sakkal Majalla"/>
          <w:sz w:val="32"/>
          <w:szCs w:val="32"/>
        </w:rPr>
        <w:t>Computer-Aided Manufacturing Systems</w:t>
      </w:r>
      <w:r w:rsidRPr="00BE22A2">
        <w:rPr>
          <w:rFonts w:ascii="Sakkal Majalla" w:hAnsi="Sakkal Majalla" w:cs="Sakkal Majalla"/>
          <w:sz w:val="32"/>
          <w:szCs w:val="32"/>
          <w:rtl/>
        </w:rPr>
        <w:t xml:space="preserve"> , نظم تخطيط المواد </w:t>
      </w:r>
      <w:r w:rsidRPr="00BE22A2">
        <w:rPr>
          <w:rFonts w:ascii="Sakkal Majalla" w:hAnsi="Sakkal Majalla" w:cs="Sakkal Majalla"/>
          <w:sz w:val="32"/>
          <w:szCs w:val="32"/>
        </w:rPr>
        <w:t>Material Requirement Planning</w:t>
      </w:r>
      <w:r w:rsidRPr="00BE22A2">
        <w:rPr>
          <w:rFonts w:ascii="Sakkal Majalla" w:hAnsi="Sakkal Majalla" w:cs="Sakkal Majalla"/>
          <w:sz w:val="32"/>
          <w:szCs w:val="32"/>
          <w:rtl/>
        </w:rPr>
        <w:t xml:space="preserve"> أو نظم التصميم بمساعدة الحاسوب </w:t>
      </w:r>
      <w:r w:rsidRPr="00BE22A2">
        <w:rPr>
          <w:rFonts w:ascii="Sakkal Majalla" w:hAnsi="Sakkal Majalla" w:cs="Sakkal Majalla"/>
          <w:sz w:val="32"/>
          <w:szCs w:val="32"/>
        </w:rPr>
        <w:t>Computer-Aided Design Systems</w:t>
      </w:r>
      <w:r w:rsidRPr="00BE22A2">
        <w:rPr>
          <w:rFonts w:ascii="Sakkal Majalla" w:hAnsi="Sakkal Majalla" w:cs="Sakkal Majalla"/>
          <w:sz w:val="32"/>
          <w:szCs w:val="32"/>
          <w:rtl/>
        </w:rPr>
        <w:t xml:space="preserve"> .</w:t>
      </w:r>
    </w:p>
    <w:p w:rsidR="0048632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7332DA">
        <w:rPr>
          <w:rFonts w:ascii="Sakkal Majalla" w:hAnsi="Sakkal Majalla" w:cs="Sakkal Majalla"/>
          <w:sz w:val="32"/>
          <w:szCs w:val="32"/>
          <w:rtl/>
        </w:rPr>
        <w:t xml:space="preserve">كما يميزها ايضا عن النظم التي تساعد في تحقيق التنسيق والتعاون بين مجاميع الإدارة وفرق العمل مثل نظم أتمته المكاتب </w:t>
      </w:r>
      <w:r w:rsidRPr="007332DA">
        <w:rPr>
          <w:rFonts w:ascii="Sakkal Majalla" w:hAnsi="Sakkal Majalla" w:cs="Sakkal Majalla"/>
          <w:sz w:val="32"/>
          <w:szCs w:val="32"/>
        </w:rPr>
        <w:t>OAS</w:t>
      </w:r>
      <w:r>
        <w:rPr>
          <w:rFonts w:ascii="Sakkal Majalla" w:hAnsi="Sakkal Majalla" w:cs="Sakkal Majalla"/>
          <w:sz w:val="32"/>
          <w:szCs w:val="32"/>
          <w:rtl/>
        </w:rPr>
        <w:t xml:space="preserve"> وغيرها</w:t>
      </w:r>
      <w:r w:rsidRPr="007332DA">
        <w:rPr>
          <w:rFonts w:ascii="Sakkal Majalla" w:hAnsi="Sakkal Majalla" w:cs="Sakkal Majalla"/>
          <w:sz w:val="32"/>
          <w:szCs w:val="32"/>
          <w:rtl/>
        </w:rPr>
        <w:t>.</w:t>
      </w:r>
    </w:p>
    <w:p w:rsidR="0048632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CA11FA"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CA11FA">
        <w:rPr>
          <w:rFonts w:ascii="Sakkal Majalla" w:hAnsi="Sakkal Majalla" w:cs="Sakkal Majalla" w:hint="cs"/>
          <w:sz w:val="32"/>
          <w:szCs w:val="32"/>
          <w:rtl/>
        </w:rPr>
        <w:t>وبالتالي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فإن</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نظم</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المعلومات</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الإدارية</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هو</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الحقل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العلمي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الذي</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يضم</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كل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الأنماط</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الرئيسية</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لنظم معلومات</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الأعمال</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وبغض</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النظر</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عن</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مسمياتها</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وأنماطها</w:t>
      </w:r>
      <w:r w:rsidRPr="00CA11FA">
        <w:rPr>
          <w:rFonts w:ascii="Sakkal Majalla" w:hAnsi="Sakkal Majalla" w:cs="Sakkal Majalla"/>
          <w:sz w:val="32"/>
          <w:szCs w:val="32"/>
          <w:rtl/>
        </w:rPr>
        <w:t xml:space="preserve"> </w:t>
      </w:r>
      <w:r w:rsidRPr="00CA11FA">
        <w:rPr>
          <w:rFonts w:ascii="Sakkal Majalla" w:hAnsi="Sakkal Majalla" w:cs="Sakkal Majalla" w:hint="cs"/>
          <w:sz w:val="32"/>
          <w:szCs w:val="32"/>
          <w:rtl/>
        </w:rPr>
        <w:t>ووظائفها</w:t>
      </w:r>
      <w:r w:rsidRPr="00CA11FA">
        <w:rPr>
          <w:rFonts w:ascii="Sakkal Majalla" w:hAnsi="Sakkal Majalla" w:cs="Sakkal Majalla"/>
          <w:sz w:val="32"/>
          <w:szCs w:val="32"/>
          <w:rtl/>
        </w:rPr>
        <w:t>.</w:t>
      </w:r>
    </w:p>
    <w:p w:rsidR="0048632D" w:rsidRPr="008C5DD1"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Default="0048632D" w:rsidP="009F1B53">
      <w:pPr>
        <w:spacing w:line="240" w:lineRule="auto"/>
        <w:ind w:left="-999" w:right="-851"/>
        <w:jc w:val="center"/>
        <w:rPr>
          <w:rFonts w:ascii="Sakkal Majalla" w:hAnsi="Sakkal Majalla" w:cs="Sakkal Majalla"/>
          <w:sz w:val="32"/>
          <w:szCs w:val="32"/>
          <w:rtl/>
        </w:rPr>
      </w:pPr>
    </w:p>
    <w:p w:rsidR="0048632D" w:rsidRDefault="0048632D">
      <w:pPr>
        <w:bidi w:val="0"/>
        <w:spacing w:after="160" w:line="259" w:lineRule="auto"/>
        <w:rPr>
          <w:rFonts w:ascii="Sakkal Majalla" w:hAnsi="Sakkal Majalla" w:cs="Sakkal Majalla"/>
          <w:sz w:val="32"/>
          <w:szCs w:val="32"/>
          <w:rtl/>
        </w:rPr>
      </w:pPr>
      <w:r>
        <w:rPr>
          <w:rFonts w:ascii="Sakkal Majalla" w:hAnsi="Sakkal Majalla" w:cs="Sakkal Majalla"/>
          <w:sz w:val="32"/>
          <w:szCs w:val="32"/>
          <w:rtl/>
        </w:rPr>
        <w:br w:type="page"/>
      </w:r>
    </w:p>
    <w:p w:rsidR="0048632D" w:rsidRPr="00A004A7" w:rsidRDefault="0048632D" w:rsidP="00A004A7">
      <w:pPr>
        <w:pStyle w:val="a6"/>
        <w:numPr>
          <w:ilvl w:val="0"/>
          <w:numId w:val="104"/>
        </w:numPr>
        <w:spacing w:line="240" w:lineRule="auto"/>
        <w:ind w:left="-999" w:right="-851"/>
        <w:jc w:val="lowKashida"/>
        <w:rPr>
          <w:rFonts w:ascii="Sakkal Majalla" w:hAnsi="Sakkal Majalla" w:cs="Sakkal Majalla"/>
          <w:b/>
          <w:bCs/>
          <w:color w:val="990000"/>
          <w:sz w:val="32"/>
          <w:szCs w:val="32"/>
          <w:u w:val="single"/>
          <w:rtl/>
        </w:rPr>
      </w:pPr>
      <w:r w:rsidRPr="00A004A7">
        <w:rPr>
          <w:noProof/>
          <w:rtl/>
        </w:rPr>
        <w:lastRenderedPageBreak/>
        <mc:AlternateContent>
          <mc:Choice Requires="wps">
            <w:drawing>
              <wp:anchor distT="45720" distB="45720" distL="114300" distR="114300" simplePos="0" relativeHeight="251687936" behindDoc="0" locked="0" layoutInCell="1" allowOverlap="1" wp14:anchorId="1202D13B" wp14:editId="1121748B">
                <wp:simplePos x="0" y="0"/>
                <wp:positionH relativeFrom="margin">
                  <wp:align>center</wp:align>
                </wp:positionH>
                <wp:positionV relativeFrom="margin">
                  <wp:align>top</wp:align>
                </wp:positionV>
                <wp:extent cx="5229225" cy="400050"/>
                <wp:effectExtent l="95250" t="114300" r="104775" b="114300"/>
                <wp:wrapSquare wrapText="bothSides"/>
                <wp:docPr id="1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5</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202D13B" id="_x0000_s1038" type="#_x0000_t202" style="position:absolute;left:0;text-align:left;margin-left:0;margin-top:0;width:411.75pt;height:31.5pt;flip:x;z-index:251687936;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k0CeAIAAMA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5</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Pr="00880B97">
                        <w:rPr>
                          <w:rFonts w:ascii="Sakkal Majalla" w:hAnsi="Sakkal Majalla" w:cs="Sakkal Majalla"/>
                          <w:b/>
                          <w:bCs/>
                          <w:color w:val="990000"/>
                          <w:sz w:val="38"/>
                          <w:szCs w:val="38"/>
                          <w:rtl/>
                        </w:rPr>
                        <w:t xml:space="preserve">نظم المعلومات </w:t>
                      </w:r>
                      <w:r>
                        <w:rPr>
                          <w:rFonts w:ascii="Sakkal Majalla" w:hAnsi="Sakkal Majalla" w:cs="Sakkal Majalla" w:hint="cs"/>
                          <w:b/>
                          <w:bCs/>
                          <w:color w:val="990000"/>
                          <w:sz w:val="38"/>
                          <w:szCs w:val="38"/>
                          <w:rtl/>
                        </w:rPr>
                        <w:t xml:space="preserve">الإدارية </w:t>
                      </w:r>
                    </w:p>
                  </w:txbxContent>
                </v:textbox>
                <w10:wrap type="square" anchorx="margin" anchory="margin"/>
              </v:shape>
            </w:pict>
          </mc:Fallback>
        </mc:AlternateContent>
      </w:r>
      <w:r w:rsidRPr="00A004A7">
        <w:rPr>
          <w:noProof/>
          <w:color w:val="2E74B5" w:themeColor="accent1" w:themeShade="BF"/>
        </w:rPr>
        <w:drawing>
          <wp:anchor distT="0" distB="0" distL="114300" distR="114300" simplePos="0" relativeHeight="251686912" behindDoc="0" locked="0" layoutInCell="1" allowOverlap="1" wp14:anchorId="4B80A8A3" wp14:editId="21D256E3">
            <wp:simplePos x="0" y="952500"/>
            <wp:positionH relativeFrom="margin">
              <wp:align>center</wp:align>
            </wp:positionH>
            <wp:positionV relativeFrom="margin">
              <wp:align>top</wp:align>
            </wp:positionV>
            <wp:extent cx="7772400" cy="619125"/>
            <wp:effectExtent l="0" t="0" r="0" b="9525"/>
            <wp:wrapSquare wrapText="bothSides"/>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4A7">
        <w:rPr>
          <w:rFonts w:ascii="Sakkal Majalla" w:hAnsi="Sakkal Majalla" w:cs="Sakkal Majalla" w:hint="cs"/>
          <w:b/>
          <w:bCs/>
          <w:color w:val="990000"/>
          <w:sz w:val="32"/>
          <w:szCs w:val="32"/>
          <w:u w:val="single"/>
          <w:rtl/>
        </w:rPr>
        <w:t>نماذج تصنيف نظم المعلومات (مكرر)</w:t>
      </w:r>
    </w:p>
    <w:p w:rsidR="0048632D" w:rsidRPr="00A004A7" w:rsidRDefault="0048632D" w:rsidP="00A004A7">
      <w:pPr>
        <w:pStyle w:val="a6"/>
        <w:numPr>
          <w:ilvl w:val="0"/>
          <w:numId w:val="104"/>
        </w:numPr>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hint="cs"/>
          <w:b/>
          <w:bCs/>
          <w:color w:val="990000"/>
          <w:sz w:val="32"/>
          <w:szCs w:val="32"/>
          <w:u w:val="single"/>
          <w:rtl/>
        </w:rPr>
        <w:t>العلاقات التبادلية بين النظم:</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يلعب كل نوع من أنواع النظم دوراً مميزاً في خدمة مستوى إداري </w:t>
      </w:r>
      <w:r w:rsidR="00F84F48">
        <w:rPr>
          <w:rFonts w:ascii="Sakkal Majalla" w:hAnsi="Sakkal Majalla" w:cs="Sakkal Majalla" w:hint="cs"/>
          <w:sz w:val="32"/>
          <w:szCs w:val="32"/>
          <w:rtl/>
        </w:rPr>
        <w:t>معين</w:t>
      </w:r>
      <w:r w:rsidRPr="00AD6F13">
        <w:rPr>
          <w:rFonts w:ascii="Sakkal Majalla" w:hAnsi="Sakkal Majalla" w:cs="Sakkal Majalla"/>
          <w:sz w:val="32"/>
          <w:szCs w:val="32"/>
          <w:rtl/>
        </w:rPr>
        <w:t>، ولكن لا بد من التأكيد بأن هناك علاقات تبادلية وترابط بين هذه النظم لخدمة المنظمة ككل, حيث لا يعمل كل نظام منها بشكل مستقل عن الآخر,  وإنما تعمل النظم المختلفة من خلال علاقات تبادلية في المنظمة، إذ يشكل نظام معالجة المعاملات والذي يقع ضمن نظم المستوى التشغيلي المصدر الرئيس لبيانات النظم الأخرى.</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color w:val="2E74B5" w:themeColor="accent1" w:themeShade="BF"/>
          <w:sz w:val="32"/>
          <w:szCs w:val="32"/>
        </w:rPr>
      </w:pPr>
      <w:r w:rsidRPr="00AD6F13">
        <w:rPr>
          <w:rFonts w:ascii="Sakkal Majalla" w:hAnsi="Sakkal Majalla" w:cs="Sakkal Majalla"/>
          <w:sz w:val="32"/>
          <w:szCs w:val="32"/>
          <w:rtl/>
        </w:rPr>
        <w:t xml:space="preserve">لذا من الأفضل لكل منظمة أن تقدر مدى الحاجة إلى درجة التكامل بين الأنظمة المختلفة وهذا يتطلب جهود للسيطرة على نظم متكاملة كبيرة. </w:t>
      </w:r>
      <w:r w:rsidRPr="00AD6F13">
        <w:rPr>
          <w:rFonts w:ascii="Sakkal Majalla" w:hAnsi="Sakkal Majalla" w:cs="Sakkal Majalla"/>
          <w:b/>
          <w:bCs/>
          <w:sz w:val="32"/>
          <w:szCs w:val="32"/>
          <w:rtl/>
        </w:rPr>
        <w:t>ويبين الشكل التالي العلاقات التبادلية بين النظم</w:t>
      </w:r>
      <w:r w:rsidRPr="00AD6F13">
        <w:rPr>
          <w:rFonts w:ascii="Sakkal Majalla" w:hAnsi="Sakkal Majalla" w:cs="Sakkal Majalla"/>
          <w:sz w:val="32"/>
          <w:szCs w:val="32"/>
          <w:rtl/>
        </w:rPr>
        <w:t>.</w:t>
      </w:r>
    </w:p>
    <w:p w:rsidR="0048632D" w:rsidRDefault="0048632D" w:rsidP="0048632D">
      <w:pPr>
        <w:pStyle w:val="a6"/>
        <w:autoSpaceDE w:val="0"/>
        <w:autoSpaceDN w:val="0"/>
        <w:adjustRightInd w:val="0"/>
        <w:spacing w:after="0" w:line="240" w:lineRule="auto"/>
        <w:ind w:left="-999" w:right="-851"/>
        <w:jc w:val="center"/>
        <w:rPr>
          <w:rFonts w:ascii="Sakkal Majalla" w:hAnsi="Sakkal Majalla" w:cs="Sakkal Majalla"/>
          <w:sz w:val="32"/>
          <w:szCs w:val="32"/>
          <w:rtl/>
        </w:rPr>
      </w:pPr>
      <w:r w:rsidRPr="00AD6F13">
        <w:rPr>
          <w:rFonts w:ascii="Sakkal Majalla" w:hAnsi="Sakkal Majalla" w:cs="Sakkal Majalla"/>
          <w:noProof/>
          <w:sz w:val="32"/>
          <w:szCs w:val="32"/>
        </w:rPr>
        <w:drawing>
          <wp:inline distT="0" distB="0" distL="0" distR="0" wp14:anchorId="1D5C0035" wp14:editId="6D80BE81">
            <wp:extent cx="3600450" cy="2505075"/>
            <wp:effectExtent l="0" t="0" r="0" b="9525"/>
            <wp:docPr id="25" name="صورة 25"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Default="0048632D" w:rsidP="0048632D">
      <w:pPr>
        <w:pStyle w:val="a6"/>
        <w:numPr>
          <w:ilvl w:val="0"/>
          <w:numId w:val="31"/>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يتبيّن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ترتبط</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وتتفاعل</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مع</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بعضها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البعض</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بعلاقات تبادلية،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إذ</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تُقدّم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معالجة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المعاملات</w:t>
      </w:r>
      <w:r w:rsidRPr="00AD6F13">
        <w:rPr>
          <w:rFonts w:ascii="Sakkal Majalla" w:hAnsi="Sakkal Majalla" w:cs="Sakkal Majalla"/>
          <w:sz w:val="32"/>
          <w:szCs w:val="32"/>
        </w:rPr>
        <w:t xml:space="preserve"> (TPS)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المختلفة المتجمعة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لديها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الوظيفية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المختلفة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إلى</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 xml:space="preserve">القرار </w:t>
      </w:r>
      <w:r w:rsidRPr="00AD6F13">
        <w:rPr>
          <w:rFonts w:ascii="Sakkal Majalla" w:hAnsi="Sakkal Majalla" w:cs="Sakkal Majalla"/>
          <w:sz w:val="32"/>
          <w:szCs w:val="32"/>
        </w:rPr>
        <w:t xml:space="preserve"> (DSS)</w:t>
      </w:r>
      <w:r w:rsidRPr="00AD6F13">
        <w:rPr>
          <w:rFonts w:ascii="Sakkal Majalla" w:hAnsi="Sakkal Majalla" w:cs="Sakkal Majalla"/>
          <w:sz w:val="32"/>
          <w:szCs w:val="32"/>
          <w:rtl/>
        </w:rPr>
        <w:t>ونظم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الإدارية</w:t>
      </w:r>
      <w:r w:rsidRPr="00AD6F13">
        <w:rPr>
          <w:rFonts w:ascii="Sakkal Majalla" w:hAnsi="Sakkal Majalla" w:cs="Sakkal Majalla"/>
          <w:sz w:val="32"/>
          <w:szCs w:val="32"/>
        </w:rPr>
        <w:t xml:space="preserve"> (MIS)</w:t>
      </w:r>
      <w:r w:rsidRPr="00AD6F13">
        <w:rPr>
          <w:rFonts w:ascii="Sakkal Majalla" w:hAnsi="Sakkal Majalla" w:cs="Sakkal Majalla"/>
          <w:sz w:val="32"/>
          <w:szCs w:val="32"/>
          <w:rtl/>
        </w:rPr>
        <w:t xml:space="preserve"> ،</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كما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تقوم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 الإدارية بدورها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أيضا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بتقديم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إلى</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القرارات.</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p>
    <w:p w:rsidR="0048632D" w:rsidRDefault="0048632D" w:rsidP="0048632D">
      <w:pPr>
        <w:pStyle w:val="a6"/>
        <w:numPr>
          <w:ilvl w:val="0"/>
          <w:numId w:val="31"/>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كما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يتبيّن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أيضا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w:t>
      </w:r>
      <w:r w:rsidRPr="00AD6F13">
        <w:rPr>
          <w:rFonts w:ascii="Sakkal Majalla" w:hAnsi="Sakkal Majalla" w:cs="Sakkal Majalla"/>
          <w:sz w:val="32"/>
          <w:szCs w:val="32"/>
        </w:rPr>
        <w:t xml:space="preserve"> (DSS) </w:t>
      </w:r>
      <w:r w:rsidRPr="00AD6F13">
        <w:rPr>
          <w:rFonts w:ascii="Sakkal Majalla" w:hAnsi="Sakkal Majalla" w:cs="Sakkal Majalla"/>
          <w:sz w:val="32"/>
          <w:szCs w:val="32"/>
          <w:rtl/>
        </w:rPr>
        <w:t>ونظم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الإدارية</w:t>
      </w:r>
      <w:r w:rsidRPr="00AD6F13">
        <w:rPr>
          <w:rFonts w:ascii="Sakkal Majalla" w:hAnsi="Sakkal Majalla" w:cs="Sakkal Majalla"/>
          <w:sz w:val="32"/>
          <w:szCs w:val="32"/>
        </w:rPr>
        <w:t xml:space="preserve"> (MIS) </w:t>
      </w:r>
      <w:r w:rsidRPr="00AD6F13">
        <w:rPr>
          <w:rFonts w:ascii="Sakkal Majalla" w:hAnsi="Sakkal Majalla" w:cs="Sakkal Majalla"/>
          <w:sz w:val="32"/>
          <w:szCs w:val="32"/>
          <w:rtl/>
        </w:rPr>
        <w:t>تزود</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دعم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المديرين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التنفيذيين</w:t>
      </w:r>
      <w:r w:rsidRPr="00AD6F13">
        <w:rPr>
          <w:rFonts w:ascii="Sakkal Majalla" w:hAnsi="Sakkal Majalla" w:cs="Sakkal Majalla"/>
          <w:sz w:val="32"/>
          <w:szCs w:val="32"/>
        </w:rPr>
        <w:t xml:space="preserve"> (ESS) </w:t>
      </w:r>
      <w:r w:rsidRPr="00AD6F13">
        <w:rPr>
          <w:rFonts w:ascii="Sakkal Majalla" w:hAnsi="Sakkal Majalla" w:cs="Sakkal Majalla"/>
          <w:sz w:val="32"/>
          <w:szCs w:val="32"/>
          <w:rtl/>
        </w:rPr>
        <w:t>بالمعلومات والنماذج اللازمة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لاتخاذ</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القرارات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الاستراتيجية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وان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كل</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ما</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سبق</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من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علاقات مختلفة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ومتشابكة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يبين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أهمية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العلاقات</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التبادلية</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بين</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نظم</w:t>
      </w:r>
      <w:r w:rsidRPr="00AD6F13">
        <w:rPr>
          <w:rFonts w:ascii="Sakkal Majalla" w:hAnsi="Sakkal Majalla" w:cs="Sakkal Majalla"/>
          <w:sz w:val="32"/>
          <w:szCs w:val="32"/>
        </w:rPr>
        <w:t xml:space="preserve"> </w:t>
      </w:r>
      <w:r w:rsidRPr="00AD6F13">
        <w:rPr>
          <w:rFonts w:ascii="Sakkal Majalla" w:hAnsi="Sakkal Majalla" w:cs="Sakkal Majalla"/>
          <w:sz w:val="32"/>
          <w:szCs w:val="32"/>
          <w:rtl/>
        </w:rPr>
        <w:t>المعلومات</w:t>
      </w:r>
      <w:r w:rsidRPr="00AD6F13">
        <w:rPr>
          <w:rFonts w:ascii="Sakkal Majalla" w:hAnsi="Sakkal Majalla" w:cs="Sakkal Majalla"/>
          <w:sz w:val="32"/>
          <w:szCs w:val="32"/>
        </w:rPr>
        <w:t>.</w:t>
      </w:r>
    </w:p>
    <w:p w:rsidR="0048632D" w:rsidRDefault="0048632D" w:rsidP="0048632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p>
    <w:p w:rsidR="00A004A7" w:rsidRDefault="00A004A7" w:rsidP="0048632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999" w:right="-851"/>
        <w:jc w:val="lowKashida"/>
        <w:rPr>
          <w:rFonts w:ascii="Sakkal Majalla" w:hAnsi="Sakkal Majalla" w:cs="Sakkal Majalla"/>
          <w:b/>
          <w:bCs/>
          <w:color w:val="990000"/>
          <w:sz w:val="32"/>
          <w:szCs w:val="32"/>
          <w:rtl/>
        </w:rPr>
      </w:pPr>
    </w:p>
    <w:p w:rsidR="0048632D" w:rsidRPr="00A004A7" w:rsidRDefault="0048632D" w:rsidP="00A004A7">
      <w:pPr>
        <w:pStyle w:val="a6"/>
        <w:numPr>
          <w:ilvl w:val="0"/>
          <w:numId w:val="105"/>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الذكاء في الاعمال</w:t>
      </w:r>
    </w:p>
    <w:p w:rsidR="0048632D" w:rsidRPr="008F24B9" w:rsidRDefault="0048632D" w:rsidP="0048632D">
      <w:pPr>
        <w:pStyle w:val="a6"/>
        <w:numPr>
          <w:ilvl w:val="0"/>
          <w:numId w:val="39"/>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Pr>
      </w:pPr>
      <w:r>
        <w:rPr>
          <w:rFonts w:ascii="Sakkal Majalla" w:hAnsi="Sakkal Majalla" w:cs="Sakkal Majalla" w:hint="cs"/>
          <w:b/>
          <w:bCs/>
          <w:color w:val="2E74B5" w:themeColor="accent1" w:themeShade="BF"/>
          <w:sz w:val="32"/>
          <w:szCs w:val="32"/>
          <w:rtl/>
        </w:rPr>
        <w:t>ا</w:t>
      </w:r>
      <w:r w:rsidRPr="00AD6F13">
        <w:rPr>
          <w:rFonts w:ascii="Sakkal Majalla" w:hAnsi="Sakkal Majalla" w:cs="Sakkal Majalla"/>
          <w:b/>
          <w:bCs/>
          <w:color w:val="2E74B5" w:themeColor="accent1" w:themeShade="BF"/>
          <w:sz w:val="32"/>
          <w:szCs w:val="32"/>
          <w:rtl/>
        </w:rPr>
        <w:t>لذكاء (</w:t>
      </w:r>
      <w:r w:rsidRPr="00AD6F13">
        <w:rPr>
          <w:rFonts w:ascii="Sakkal Majalla" w:hAnsi="Sakkal Majalla" w:cs="Sakkal Majalla"/>
          <w:b/>
          <w:bCs/>
          <w:color w:val="2E74B5" w:themeColor="accent1" w:themeShade="BF"/>
          <w:sz w:val="32"/>
          <w:szCs w:val="32"/>
        </w:rPr>
        <w:t>Intelligence</w:t>
      </w:r>
      <w:r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Pr="008F24B9">
        <w:rPr>
          <w:rFonts w:ascii="Sakkal Majalla" w:hAnsi="Sakkal Majalla" w:cs="Sakkal Majalla"/>
          <w:sz w:val="32"/>
          <w:szCs w:val="32"/>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w:t>
      </w:r>
      <w:r>
        <w:rPr>
          <w:rFonts w:ascii="Sakkal Majalla" w:hAnsi="Sakkal Majalla" w:cs="Sakkal Majalla"/>
          <w:sz w:val="32"/>
          <w:szCs w:val="32"/>
          <w:rtl/>
        </w:rPr>
        <w:t>القرار</w:t>
      </w:r>
      <w:r w:rsidRPr="008F24B9">
        <w:rPr>
          <w:rFonts w:ascii="Sakkal Majalla" w:hAnsi="Sakkal Majalla" w:cs="Sakkal Majalla"/>
          <w:sz w:val="32"/>
          <w:szCs w:val="32"/>
          <w:rtl/>
        </w:rPr>
        <w:t>.</w:t>
      </w:r>
    </w:p>
    <w:p w:rsidR="0048632D" w:rsidRPr="008F24B9"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AD6F13" w:rsidRDefault="0048632D" w:rsidP="0048632D">
      <w:pPr>
        <w:pStyle w:val="a6"/>
        <w:numPr>
          <w:ilvl w:val="0"/>
          <w:numId w:val="39"/>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ما هو ذكاء الأعمال</w:t>
      </w:r>
      <w:r>
        <w:rPr>
          <w:rFonts w:ascii="Sakkal Majalla" w:hAnsi="Sakkal Majalla" w:cs="Sakkal Majalla" w:hint="cs"/>
          <w:b/>
          <w:bCs/>
          <w:color w:val="2E74B5" w:themeColor="accent1" w:themeShade="BF"/>
          <w:sz w:val="32"/>
          <w:szCs w:val="32"/>
          <w:rtl/>
        </w:rPr>
        <w:t>؟</w:t>
      </w:r>
      <w:r w:rsidRPr="00AD6F13">
        <w:rPr>
          <w:rFonts w:ascii="Sakkal Majalla" w:hAnsi="Sakkal Majalla" w:cs="Sakkal Majalla"/>
          <w:b/>
          <w:bCs/>
          <w:color w:val="2E74B5" w:themeColor="accent1" w:themeShade="BF"/>
          <w:sz w:val="32"/>
          <w:szCs w:val="32"/>
          <w:rtl/>
        </w:rPr>
        <w:t xml:space="preserve"> </w:t>
      </w:r>
    </w:p>
    <w:p w:rsidR="0048632D" w:rsidRPr="00AD6F13" w:rsidRDefault="0048632D" w:rsidP="0048632D">
      <w:pPr>
        <w:pStyle w:val="a6"/>
        <w:numPr>
          <w:ilvl w:val="0"/>
          <w:numId w:val="30"/>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ذكاء الأعمال ”</w:t>
      </w:r>
      <w:r w:rsidRPr="00AD6F13">
        <w:rPr>
          <w:rFonts w:ascii="Sakkal Majalla" w:hAnsi="Sakkal Majalla" w:cs="Sakkal Majalla"/>
          <w:sz w:val="32"/>
          <w:szCs w:val="32"/>
        </w:rPr>
        <w:t>Business Intelligence</w:t>
      </w:r>
      <w:r w:rsidRPr="00AD6F13">
        <w:rPr>
          <w:rFonts w:ascii="Sakkal Majalla" w:hAnsi="Sakkal Majalla" w:cs="Sakkal Majalla"/>
          <w:sz w:val="32"/>
          <w:szCs w:val="32"/>
          <w:rtl/>
        </w:rPr>
        <w:t>” 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48632D" w:rsidRPr="00253313" w:rsidRDefault="0048632D" w:rsidP="0048632D">
      <w:pPr>
        <w:pStyle w:val="a6"/>
        <w:numPr>
          <w:ilvl w:val="0"/>
          <w:numId w:val="30"/>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يعتمد مفهوم ذكاء الأعمال ”</w:t>
      </w:r>
      <w:r w:rsidRPr="00AD6F13">
        <w:rPr>
          <w:rFonts w:ascii="Sakkal Majalla" w:hAnsi="Sakkal Majalla" w:cs="Sakkal Majalla"/>
          <w:sz w:val="32"/>
          <w:szCs w:val="32"/>
        </w:rPr>
        <w:t>Business Intelligence</w:t>
      </w:r>
      <w:r w:rsidRPr="00AD6F13">
        <w:rPr>
          <w:rFonts w:ascii="Sakkal Majalla" w:hAnsi="Sakkal Majalla" w:cs="Sakkal Majalla"/>
          <w:sz w:val="32"/>
          <w:szCs w:val="32"/>
          <w:rtl/>
        </w:rPr>
        <w:t>” بوجه عام على تحليل الاعمال, عن طريق تجميع المعلومات عنا العمليات التي تقوم بها مؤسستك، كعمليات التسويق، و البيع، و أنشطة الخدمات، و سلوك الزبائن كاستجابة لهذه الأنشطة، و سلوك الأنظمة الداخلية، و أنظمة الموردين استجابة لسلوك الزبائن. وبعد القيام بتجميع هذه المعلومات (يجب إجراء عملية التجميع هذه، وليس مرّة واحدة فقط) يجري تنظيم وتخزين هذه المعلومات بطريقة تسهل الوصول إليها، ومعالجتها، وعرضها باستخدام العديد من</w:t>
      </w:r>
      <w:r>
        <w:rPr>
          <w:rFonts w:ascii="Sakkal Majalla" w:hAnsi="Sakkal Majalla" w:cs="Sakkal Majalla" w:hint="cs"/>
          <w:sz w:val="32"/>
          <w:szCs w:val="32"/>
          <w:rtl/>
        </w:rPr>
        <w:t xml:space="preserve"> التقنيات كالتقارير، والاستعلامات، والتحليلات، وأنظمة المعالجة التحليلية </w:t>
      </w:r>
      <w:r>
        <w:rPr>
          <w:rFonts w:ascii="Sakkal Majalla" w:hAnsi="Sakkal Majalla" w:cs="Sakkal Majalla"/>
          <w:sz w:val="32"/>
          <w:szCs w:val="32"/>
        </w:rPr>
        <w:t>OLAP</w:t>
      </w:r>
      <w:r>
        <w:rPr>
          <w:rFonts w:ascii="Sakkal Majalla" w:hAnsi="Sakkal Majalla" w:cs="Sakkal Majalla" w:hint="cs"/>
          <w:sz w:val="32"/>
          <w:szCs w:val="32"/>
          <w:rtl/>
        </w:rPr>
        <w:t>،</w:t>
      </w:r>
      <w:r w:rsidRPr="00AD6F13">
        <w:rPr>
          <w:rFonts w:ascii="Sakkal Majalla" w:hAnsi="Sakkal Majalla" w:cs="Sakkal Majalla"/>
          <w:sz w:val="32"/>
          <w:szCs w:val="32"/>
          <w:rtl/>
        </w:rPr>
        <w:t xml:space="preserve"> وأدوات التنقيب </w:t>
      </w:r>
      <w:r>
        <w:rPr>
          <w:rFonts w:ascii="Sakkal Majalla" w:hAnsi="Sakkal Majalla" w:cs="Sakkal Majalla"/>
          <w:sz w:val="32"/>
          <w:szCs w:val="32"/>
          <w:rtl/>
        </w:rPr>
        <w:t>ف</w:t>
      </w:r>
      <w:r>
        <w:rPr>
          <w:rFonts w:ascii="Sakkal Majalla" w:hAnsi="Sakkal Majalla" w:cs="Sakkal Majalla" w:hint="cs"/>
          <w:sz w:val="32"/>
          <w:szCs w:val="32"/>
          <w:rtl/>
        </w:rPr>
        <w:t xml:space="preserve">ي المعطيات. </w:t>
      </w:r>
      <w:r w:rsidRPr="00AD6F13">
        <w:rPr>
          <w:rFonts w:ascii="Sakkal Majalla" w:hAnsi="Sakkal Majalla" w:cs="Sakkal Majalla"/>
          <w:sz w:val="32"/>
          <w:szCs w:val="32"/>
          <w:rtl/>
        </w:rPr>
        <w:t>في النهاي</w:t>
      </w:r>
      <w:r>
        <w:rPr>
          <w:rFonts w:ascii="Sakkal Majalla" w:hAnsi="Sakkal Majalla" w:cs="Sakkal Majalla"/>
          <w:sz w:val="32"/>
          <w:szCs w:val="32"/>
          <w:rtl/>
        </w:rPr>
        <w:t>ة</w:t>
      </w:r>
      <w:r>
        <w:rPr>
          <w:rFonts w:ascii="Sakkal Majalla" w:hAnsi="Sakkal Majalla" w:cs="Sakkal Majalla" w:hint="cs"/>
          <w:sz w:val="32"/>
          <w:szCs w:val="32"/>
          <w:rtl/>
        </w:rPr>
        <w:t xml:space="preserve"> </w:t>
      </w:r>
      <w:r w:rsidRPr="00AD6F13">
        <w:rPr>
          <w:rFonts w:ascii="Sakkal Majalla" w:hAnsi="Sakkal Majalla" w:cs="Sakkal Majalla"/>
          <w:sz w:val="32"/>
          <w:szCs w:val="32"/>
          <w:rtl/>
        </w:rPr>
        <w:t>يمكن استخدام نتائج تطبيق هذه التقنيات لتحسين العلمياتّ ضمن المؤسسة وبدء دورة تحليل جديدة مرة أخرى.</w:t>
      </w:r>
    </w:p>
    <w:p w:rsidR="0048632D" w:rsidRPr="00D952FA" w:rsidRDefault="0048632D" w:rsidP="0048632D">
      <w:pPr>
        <w:pStyle w:val="a6"/>
        <w:spacing w:after="0" w:line="240" w:lineRule="auto"/>
        <w:ind w:left="-999" w:right="-851"/>
        <w:jc w:val="center"/>
        <w:rPr>
          <w:rFonts w:ascii="Sakkal Majalla" w:hAnsi="Sakkal Majalla" w:cs="Sakkal Majalla"/>
          <w:sz w:val="32"/>
          <w:szCs w:val="32"/>
          <w:u w:val="single"/>
        </w:rPr>
      </w:pPr>
      <w:r w:rsidRPr="00D952FA">
        <w:rPr>
          <w:rFonts w:ascii="Sakkal Majalla" w:hAnsi="Sakkal Majalla" w:cs="Sakkal Majalla"/>
          <w:b/>
          <w:bCs/>
          <w:sz w:val="32"/>
          <w:szCs w:val="32"/>
          <w:u w:val="single"/>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48632D" w:rsidRPr="00AD6F13" w:rsidRDefault="0048632D" w:rsidP="0048632D">
      <w:pPr>
        <w:spacing w:after="0" w:line="240" w:lineRule="auto"/>
        <w:ind w:left="-999" w:right="-851"/>
        <w:jc w:val="center"/>
        <w:rPr>
          <w:rFonts w:ascii="Sakkal Majalla" w:hAnsi="Sakkal Majalla" w:cs="Sakkal Majalla"/>
          <w:sz w:val="32"/>
          <w:szCs w:val="32"/>
          <w:rtl/>
        </w:rPr>
      </w:pPr>
      <w:r>
        <w:rPr>
          <w:noProof/>
        </w:rPr>
        <w:drawing>
          <wp:inline distT="0" distB="0" distL="0" distR="0" wp14:anchorId="7F193F1D" wp14:editId="06973D3D">
            <wp:extent cx="6153150" cy="3648075"/>
            <wp:effectExtent l="0" t="0" r="0" b="9525"/>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21007" t="28407" r="22916" b="9531"/>
                    <a:stretch/>
                  </pic:blipFill>
                  <pic:spPr bwMode="auto">
                    <a:xfrm>
                      <a:off x="0" y="0"/>
                      <a:ext cx="6162189" cy="3653434"/>
                    </a:xfrm>
                    <a:prstGeom prst="rect">
                      <a:avLst/>
                    </a:prstGeom>
                    <a:ln>
                      <a:noFill/>
                    </a:ln>
                    <a:extLst>
                      <a:ext uri="{53640926-AAD7-44D8-BBD7-CCE9431645EC}">
                        <a14:shadowObscured xmlns:a14="http://schemas.microsoft.com/office/drawing/2010/main"/>
                      </a:ext>
                    </a:extLst>
                  </pic:spPr>
                </pic:pic>
              </a:graphicData>
            </a:graphic>
          </wp:inline>
        </w:drawing>
      </w:r>
      <w:r w:rsidRPr="00253313">
        <w:rPr>
          <w:rFonts w:ascii="Sakkal Majalla" w:hAnsi="Sakkal Majalla" w:cs="Sakkal Majalla"/>
          <w:noProof/>
          <w:sz w:val="32"/>
          <w:szCs w:val="32"/>
          <w:rtl/>
        </w:rPr>
        <mc:AlternateContent>
          <mc:Choice Requires="wps">
            <w:drawing>
              <wp:anchor distT="0" distB="0" distL="114300" distR="114300" simplePos="0" relativeHeight="251688960" behindDoc="0" locked="0" layoutInCell="1" allowOverlap="1" wp14:anchorId="731510D1" wp14:editId="0A3322F5">
                <wp:simplePos x="0" y="0"/>
                <wp:positionH relativeFrom="column">
                  <wp:posOffset>11099165</wp:posOffset>
                </wp:positionH>
                <wp:positionV relativeFrom="paragraph">
                  <wp:posOffset>122555</wp:posOffset>
                </wp:positionV>
                <wp:extent cx="45085" cy="3952875"/>
                <wp:effectExtent l="76200" t="38100" r="50165" b="28575"/>
                <wp:wrapNone/>
                <wp:docPr id="19" name="رابط كسهم مستقيم 19"/>
                <wp:cNvGraphicFramePr/>
                <a:graphic xmlns:a="http://schemas.openxmlformats.org/drawingml/2006/main">
                  <a:graphicData uri="http://schemas.microsoft.com/office/word/2010/wordprocessingShape">
                    <wps:wsp>
                      <wps:cNvCnPr/>
                      <wps:spPr>
                        <a:xfrm flipH="1" flipV="1">
                          <a:off x="0" y="0"/>
                          <a:ext cx="45085" cy="3952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774C584" id="_x0000_t32" coordsize="21600,21600" o:spt="32" o:oned="t" path="m,l21600,21600e" filled="f">
                <v:path arrowok="t" fillok="f" o:connecttype="none"/>
                <o:lock v:ext="edit" shapetype="t"/>
              </v:shapetype>
              <v:shape id="رابط كسهم مستقيم 19" o:spid="_x0000_s1026" type="#_x0000_t32" style="position:absolute;left:0;text-align:left;margin-left:873.95pt;margin-top:9.65pt;width:3.55pt;height:311.25pt;flip:x 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" strokecolor="black [3200]" strokeweight=".5pt">
                <v:stroke endarrow="block" joinstyle="miter"/>
              </v:shape>
            </w:pict>
          </mc:Fallback>
        </mc:AlternateContent>
      </w:r>
    </w:p>
    <w:p w:rsidR="0048632D" w:rsidRPr="00AD6F13" w:rsidRDefault="0048632D" w:rsidP="0048632D">
      <w:pPr>
        <w:pStyle w:val="a6"/>
        <w:numPr>
          <w:ilvl w:val="0"/>
          <w:numId w:val="32"/>
        </w:numPr>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lastRenderedPageBreak/>
        <w:t>بوجه عام، تتزايد قيمة المعلومات التي ستدعم اتخاذ القرار ابتداء من أسفل الهرم وحتى أعلاه. فالقرارات التي تعتمد على المعطيات الموجودة في الطبقات السفلى، حيث يوجد عادة ملايين من سجلات المعطيات، تؤثر على تحويل عميل وحيد فقط. أما القرارات التي تعتمد على المعطيات عالية التجميع الموجودة في الطبقات العليا من الهرم، فتؤثر على أقسام الشركة، وحتى على كامل الشركة.</w:t>
      </w:r>
    </w:p>
    <w:p w:rsidR="0048632D" w:rsidRDefault="0048632D" w:rsidP="0048632D">
      <w:pPr>
        <w:pStyle w:val="a6"/>
        <w:numPr>
          <w:ilvl w:val="0"/>
          <w:numId w:val="32"/>
        </w:numPr>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لذلك فإننا نجد عادة أنماطاً مختلفة من المستخدمين وفقاً للطبقات المختلفة الموجودة على الهرم. يعمل مدير قاعدة المعطيات بالدرجة الأولى على قاعدة المعطيات الموجودة في مستوى مصادر المعطيات</w:t>
      </w:r>
      <w:r w:rsidRPr="00AD6F13">
        <w:rPr>
          <w:rFonts w:ascii="Sakkal Majalla" w:hAnsi="Sakkal Majalla" w:cs="Sakkal Majalla"/>
          <w:sz w:val="32"/>
          <w:szCs w:val="32"/>
        </w:rPr>
        <w:t xml:space="preserve"> data sources </w:t>
      </w:r>
      <w:r w:rsidRPr="00AD6F13">
        <w:rPr>
          <w:rFonts w:ascii="Sakkal Majalla" w:hAnsi="Sakkal Majalla" w:cs="Sakkal Majalla"/>
          <w:sz w:val="32"/>
          <w:szCs w:val="32"/>
          <w:rtl/>
        </w:rPr>
        <w:t xml:space="preserve">و مخزن المعطيات، </w:t>
      </w:r>
      <w:r w:rsidRPr="00AD6F13">
        <w:rPr>
          <w:rFonts w:ascii="Sakkal Majalla" w:hAnsi="Sakkal Majalla" w:cs="Sakkal Majalla"/>
          <w:sz w:val="32"/>
          <w:szCs w:val="32"/>
        </w:rPr>
        <w:t>Data warehouse</w:t>
      </w:r>
      <w:r w:rsidRPr="00AD6F13">
        <w:rPr>
          <w:rFonts w:ascii="Sakkal Majalla" w:hAnsi="Sakkal Majalla" w:cs="Sakkal Majalla"/>
          <w:sz w:val="32"/>
          <w:szCs w:val="32"/>
          <w:rtl/>
        </w:rPr>
        <w:t xml:space="preserve"> أما الأشخاص التنفيذيون و محلّلو الأعمال فيعملون في المستويات العليا في الهرم.</w:t>
      </w:r>
    </w:p>
    <w:p w:rsidR="0048632D" w:rsidRPr="0025363C" w:rsidRDefault="0048632D" w:rsidP="0048632D">
      <w:pPr>
        <w:pStyle w:val="a6"/>
        <w:spacing w:after="0" w:line="240" w:lineRule="auto"/>
        <w:ind w:left="-999" w:right="-851"/>
        <w:jc w:val="lowKashida"/>
        <w:rPr>
          <w:rFonts w:ascii="Sakkal Majalla" w:hAnsi="Sakkal Majalla" w:cs="Sakkal Majalla"/>
          <w:b/>
          <w:bCs/>
          <w:sz w:val="32"/>
          <w:szCs w:val="32"/>
          <w:rtl/>
        </w:rPr>
      </w:pPr>
      <w:r w:rsidRPr="0025363C">
        <w:rPr>
          <w:rFonts w:ascii="Sakkal Majalla" w:hAnsi="Sakkal Majalla" w:cs="Sakkal Majalla" w:hint="cs"/>
          <w:b/>
          <w:bCs/>
          <w:sz w:val="32"/>
          <w:szCs w:val="32"/>
          <w:rtl/>
        </w:rPr>
        <w:t>من أجل إيصال ذكاء الأعمال إلى أوسع جمهور ممكن، والاستفادة العظمى من الفوائد الناجمة عن استخدام التقنيات المتعلقة به، يجب نشره باستخدام بنية أساسية مناسبة قادرة على تحقيق إجراءات ذكاء الأعمال التي ذكرناها سابقاً، ودعم مجال التطبيقات المناسب لكل مستخدم في كل نمط</w:t>
      </w:r>
    </w:p>
    <w:p w:rsidR="0048632D" w:rsidRPr="00AD6F13" w:rsidRDefault="0048632D" w:rsidP="0048632D">
      <w:pPr>
        <w:spacing w:after="0" w:line="240" w:lineRule="auto"/>
        <w:ind w:left="-999" w:right="-851"/>
        <w:jc w:val="lowKashida"/>
        <w:rPr>
          <w:rFonts w:ascii="Sakkal Majalla" w:hAnsi="Sakkal Majalla" w:cs="Sakkal Majalla"/>
          <w:sz w:val="32"/>
          <w:szCs w:val="32"/>
          <w:rtl/>
        </w:rPr>
      </w:pPr>
    </w:p>
    <w:p w:rsidR="0048632D" w:rsidRPr="00AD6F13" w:rsidRDefault="0048632D" w:rsidP="0048632D">
      <w:pPr>
        <w:pStyle w:val="a6"/>
        <w:numPr>
          <w:ilvl w:val="0"/>
          <w:numId w:val="40"/>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أهم المحاور المتعلقة بذكاء </w:t>
      </w:r>
      <w:r>
        <w:rPr>
          <w:rFonts w:ascii="Sakkal Majalla" w:hAnsi="Sakkal Majalla" w:cs="Sakkal Majalla"/>
          <w:b/>
          <w:bCs/>
          <w:color w:val="2E74B5" w:themeColor="accent1" w:themeShade="BF"/>
          <w:sz w:val="32"/>
          <w:szCs w:val="32"/>
          <w:rtl/>
        </w:rPr>
        <w:t>الأعمال هي</w:t>
      </w:r>
      <w:r w:rsidRPr="00AD6F13">
        <w:rPr>
          <w:rFonts w:ascii="Sakkal Majalla" w:hAnsi="Sakkal Majalla" w:cs="Sakkal Majalla"/>
          <w:b/>
          <w:bCs/>
          <w:color w:val="2E74B5" w:themeColor="accent1" w:themeShade="BF"/>
          <w:sz w:val="32"/>
          <w:szCs w:val="32"/>
          <w:rtl/>
        </w:rPr>
        <w:t>:</w:t>
      </w:r>
    </w:p>
    <w:p w:rsidR="0048632D" w:rsidRPr="0025363C" w:rsidRDefault="0048632D" w:rsidP="0048632D">
      <w:pPr>
        <w:pStyle w:val="a6"/>
        <w:numPr>
          <w:ilvl w:val="0"/>
          <w:numId w:val="4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u w:val="single"/>
          <w:rtl/>
        </w:rPr>
      </w:pPr>
      <w:r w:rsidRPr="0025363C">
        <w:rPr>
          <w:rFonts w:ascii="Sakkal Majalla" w:hAnsi="Sakkal Majalla" w:cs="Sakkal Majalla"/>
          <w:b/>
          <w:bCs/>
          <w:color w:val="2E74B5" w:themeColor="accent1" w:themeShade="BF"/>
          <w:sz w:val="32"/>
          <w:szCs w:val="32"/>
          <w:u w:val="single"/>
          <w:rtl/>
        </w:rPr>
        <w:t xml:space="preserve">التنقيب في البيانات </w:t>
      </w:r>
      <w:r w:rsidRPr="0025363C">
        <w:rPr>
          <w:rFonts w:ascii="Sakkal Majalla" w:hAnsi="Sakkal Majalla" w:cs="Sakkal Majalla"/>
          <w:b/>
          <w:bCs/>
          <w:color w:val="2E74B5" w:themeColor="accent1" w:themeShade="BF"/>
          <w:sz w:val="32"/>
          <w:szCs w:val="32"/>
          <w:u w:val="single"/>
        </w:rPr>
        <w:t xml:space="preserve"> Data Mining</w:t>
      </w:r>
    </w:p>
    <w:p w:rsidR="0048632D" w:rsidRPr="00AD6F13" w:rsidRDefault="0048632D" w:rsidP="0048632D">
      <w:pPr>
        <w:pStyle w:val="a6"/>
        <w:numPr>
          <w:ilvl w:val="0"/>
          <w:numId w:val="33"/>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مع كثرة البيانات الموجودة والمخزنة في ما يسمى بقواعد البيانات</w:t>
      </w:r>
      <w:r>
        <w:rPr>
          <w:rFonts w:ascii="Sakkal Majalla" w:hAnsi="Sakkal Majalla" w:cs="Sakkal Majalla" w:hint="cs"/>
          <w:sz w:val="32"/>
          <w:szCs w:val="32"/>
          <w:rtl/>
        </w:rPr>
        <w:t>،</w:t>
      </w:r>
      <w:r w:rsidRPr="00AD6F13">
        <w:rPr>
          <w:rFonts w:ascii="Sakkal Majalla" w:hAnsi="Sakkal Majalla" w:cs="Sakkal Majalla"/>
          <w:sz w:val="32"/>
          <w:szCs w:val="32"/>
          <w:rtl/>
        </w:rPr>
        <w:t xml:space="preserve"> أصبحت موضوع تساؤل من عديد من الباحثين للاستفادة منها</w:t>
      </w:r>
      <w:r>
        <w:rPr>
          <w:rFonts w:ascii="Sakkal Majalla" w:hAnsi="Sakkal Majalla" w:cs="Sakkal Majalla" w:hint="cs"/>
          <w:sz w:val="32"/>
          <w:szCs w:val="32"/>
          <w:rtl/>
        </w:rPr>
        <w:t>،</w:t>
      </w:r>
      <w:r w:rsidRPr="00AD6F13">
        <w:rPr>
          <w:rFonts w:ascii="Sakkal Majalla" w:hAnsi="Sakkal Majalla" w:cs="Sakkal Majalla"/>
          <w:sz w:val="32"/>
          <w:szCs w:val="32"/>
          <w:rtl/>
        </w:rPr>
        <w:t xml:space="preserve"> ومع زيادة انتشار مستودعات التخزين الضخمة ما يدعى (</w:t>
      </w:r>
      <w:r w:rsidRPr="00AD6F13">
        <w:rPr>
          <w:rFonts w:ascii="Sakkal Majalla" w:hAnsi="Sakkal Majalla" w:cs="Sakkal Majalla"/>
          <w:sz w:val="32"/>
          <w:szCs w:val="32"/>
        </w:rPr>
        <w:t>data warehouses</w:t>
      </w:r>
      <w:r w:rsidRPr="00AD6F13">
        <w:rPr>
          <w:rFonts w:ascii="Sakkal Majalla" w:hAnsi="Sakkal Majalla" w:cs="Sakkal Majalla"/>
          <w:sz w:val="32"/>
          <w:szCs w:val="32"/>
          <w:rtl/>
        </w:rPr>
        <w:t>), أصبح من الضروري ايجاد تقنيات وطرق  ووسائل لاستخلاص المعلومات والمعرفة من مثل هذه البيانات المكدسة واستغلالها في حل المشاكل واتخاذ القرارات</w:t>
      </w:r>
      <w:r>
        <w:rPr>
          <w:rFonts w:ascii="Sakkal Majalla" w:hAnsi="Sakkal Majalla" w:cs="Sakkal Majalla"/>
          <w:sz w:val="32"/>
          <w:szCs w:val="32"/>
          <w:rtl/>
        </w:rPr>
        <w:t>,</w:t>
      </w:r>
      <w:r>
        <w:rPr>
          <w:rFonts w:ascii="Sakkal Majalla" w:hAnsi="Sakkal Majalla" w:cs="Sakkal Majalla" w:hint="cs"/>
          <w:sz w:val="32"/>
          <w:szCs w:val="32"/>
          <w:rtl/>
        </w:rPr>
        <w:t xml:space="preserve">، </w:t>
      </w:r>
      <w:r w:rsidRPr="00AD6F13">
        <w:rPr>
          <w:rFonts w:ascii="Sakkal Majalla" w:hAnsi="Sakkal Majalla" w:cs="Sakkal Majalla"/>
          <w:sz w:val="32"/>
          <w:szCs w:val="32"/>
          <w:rtl/>
        </w:rPr>
        <w:t>باستخدام تطبيقات الحاسوب الحديثة والتي تعتبر تكنولوجيا حديثة ذكية قائمة على جعل الحاسوب "يفكر كما يفكر الانسان ويفعل كما يفعل الانسان“, وهو ما يعرف بالذكاء الاصطناعي.</w:t>
      </w:r>
    </w:p>
    <w:p w:rsidR="0048632D" w:rsidRPr="00AD6F13" w:rsidRDefault="0048632D" w:rsidP="0048632D">
      <w:pPr>
        <w:pStyle w:val="a6"/>
        <w:numPr>
          <w:ilvl w:val="0"/>
          <w:numId w:val="33"/>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u w:val="single"/>
          <w:rtl/>
        </w:rPr>
        <w:t>التنقيب في البيانات</w:t>
      </w:r>
      <w:r w:rsidRPr="00AD6F13">
        <w:rPr>
          <w:rFonts w:ascii="Sakkal Majalla" w:hAnsi="Sakkal Majalla" w:cs="Sakkal Majalla"/>
          <w:sz w:val="32"/>
          <w:szCs w:val="32"/>
          <w:rtl/>
        </w:rPr>
        <w:t xml:space="preserve"> : تنقيب البيانات هي عملية تحليل للبيانات من خلال ربطها مع تقنيات الذكاء الاصطناعي والعمليات الإحصائية, وببساطه </w:t>
      </w:r>
      <w:r w:rsidRPr="00AD6F13">
        <w:rPr>
          <w:rFonts w:ascii="Sakkal Majalla" w:hAnsi="Sakkal Majalla" w:cs="Sakkal Majalla"/>
          <w:b/>
          <w:bCs/>
          <w:sz w:val="32"/>
          <w:szCs w:val="32"/>
          <w:rtl/>
        </w:rPr>
        <w:t>هي عملية تفتيش وبحث عن</w:t>
      </w:r>
      <w:r w:rsidRPr="00AD6F13">
        <w:rPr>
          <w:rFonts w:ascii="Sakkal Majalla" w:hAnsi="Sakkal Majalla" w:cs="Sakkal Majalla"/>
          <w:sz w:val="32"/>
          <w:szCs w:val="32"/>
          <w:rtl/>
        </w:rPr>
        <w:t xml:space="preserve"> </w:t>
      </w:r>
      <w:r w:rsidRPr="00AD6F13">
        <w:rPr>
          <w:rFonts w:ascii="Sakkal Majalla" w:hAnsi="Sakkal Majalla" w:cs="Sakkal Majalla"/>
          <w:b/>
          <w:bCs/>
          <w:sz w:val="32"/>
          <w:szCs w:val="32"/>
          <w:rtl/>
        </w:rPr>
        <w:t xml:space="preserve">معلومات </w:t>
      </w:r>
      <w:r>
        <w:rPr>
          <w:rFonts w:ascii="Sakkal Majalla" w:hAnsi="Sakkal Majalla" w:cs="Sakkal Majalla"/>
          <w:b/>
          <w:bCs/>
          <w:sz w:val="32"/>
          <w:szCs w:val="32"/>
          <w:rtl/>
        </w:rPr>
        <w:t>معين</w:t>
      </w:r>
      <w:r>
        <w:rPr>
          <w:rFonts w:ascii="Sakkal Majalla" w:hAnsi="Sakkal Majalla" w:cs="Sakkal Majalla" w:hint="cs"/>
          <w:b/>
          <w:bCs/>
          <w:sz w:val="32"/>
          <w:szCs w:val="32"/>
          <w:rtl/>
        </w:rPr>
        <w:t>ة</w:t>
      </w:r>
      <w:r w:rsidRPr="00AD6F13">
        <w:rPr>
          <w:rFonts w:ascii="Sakkal Majalla" w:hAnsi="Sakkal Majalla" w:cs="Sakkal Majalla"/>
          <w:b/>
          <w:bCs/>
          <w:sz w:val="32"/>
          <w:szCs w:val="32"/>
          <w:rtl/>
        </w:rPr>
        <w:t xml:space="preserve"> ومفيدة في حجم كبير من البيانات</w:t>
      </w:r>
      <w:r w:rsidRPr="00AD6F13">
        <w:rPr>
          <w:rFonts w:ascii="Sakkal Majalla" w:hAnsi="Sakkal Majalla" w:cs="Sakkal Majalla"/>
          <w:sz w:val="32"/>
          <w:szCs w:val="32"/>
          <w:rtl/>
        </w:rPr>
        <w:t xml:space="preserve"> , وطبعا ذلك يتم من خلال عملية الربط بين تحليل هذه البيانات وطرق الذكاء الاصطناعي لتصبح اكثر واكفئ في عملية التفتيش.</w:t>
      </w:r>
    </w:p>
    <w:p w:rsidR="0048632D" w:rsidRPr="00AD6F13" w:rsidRDefault="0048632D" w:rsidP="0048632D">
      <w:pPr>
        <w:pStyle w:val="a6"/>
        <w:numPr>
          <w:ilvl w:val="0"/>
          <w:numId w:val="33"/>
        </w:numPr>
        <w:autoSpaceDE w:val="0"/>
        <w:autoSpaceDN w:val="0"/>
        <w:adjustRightInd w:val="0"/>
        <w:spacing w:after="0" w:line="240" w:lineRule="auto"/>
        <w:ind w:left="-999" w:right="-851"/>
        <w:jc w:val="lowKashida"/>
        <w:rPr>
          <w:rFonts w:ascii="Sakkal Majalla" w:hAnsi="Sakkal Majalla" w:cs="Sakkal Majalla"/>
          <w:sz w:val="32"/>
          <w:szCs w:val="32"/>
        </w:rPr>
      </w:pPr>
      <w:r w:rsidRPr="00AD6F13">
        <w:rPr>
          <w:rFonts w:ascii="Sakkal Majalla" w:hAnsi="Sakkal Majalla" w:cs="Sakkal Majalla"/>
          <w:sz w:val="32"/>
          <w:szCs w:val="32"/>
          <w:rtl/>
        </w:rPr>
        <w:t xml:space="preserve">جاءت فكرة الكشف والتنقيب على هذه البيانات بطرق ذكية للمساعدة في حل المشاكل واتخاذ القرارات. </w:t>
      </w:r>
      <w:r>
        <w:rPr>
          <w:rFonts w:ascii="Sakkal Majalla" w:hAnsi="Sakkal Majalla" w:cs="Sakkal Majalla" w:hint="cs"/>
          <w:sz w:val="32"/>
          <w:szCs w:val="32"/>
          <w:rtl/>
        </w:rPr>
        <w:t>أ</w:t>
      </w:r>
      <w:r>
        <w:rPr>
          <w:rFonts w:ascii="Sakkal Majalla" w:hAnsi="Sakkal Majalla" w:cs="Sakkal Majalla"/>
          <w:sz w:val="32"/>
          <w:szCs w:val="32"/>
          <w:rtl/>
        </w:rPr>
        <w:t>يضا</w:t>
      </w:r>
      <w:r>
        <w:rPr>
          <w:rFonts w:ascii="Sakkal Majalla" w:hAnsi="Sakkal Majalla" w:cs="Sakkal Majalla" w:hint="cs"/>
          <w:sz w:val="32"/>
          <w:szCs w:val="32"/>
          <w:rtl/>
        </w:rPr>
        <w:t xml:space="preserve">ً، </w:t>
      </w:r>
      <w:r w:rsidRPr="00AD6F13">
        <w:rPr>
          <w:rFonts w:ascii="Sakkal Majalla" w:hAnsi="Sakkal Majalla" w:cs="Sakkal Majalla"/>
          <w:sz w:val="32"/>
          <w:szCs w:val="32"/>
          <w:rtl/>
        </w:rPr>
        <w:t xml:space="preserve"> تنقيب البيانات عملية تحليلية تمزج بين علم الذكاء الاصطناعي والاحصاء وتعلم الالة وقواعد البيانات. وتعتبر خطوة من خطوات استكشاف المعرفة من قواعد البيانات.</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574CA1" w:rsidRDefault="0048632D" w:rsidP="0048632D">
      <w:pPr>
        <w:pStyle w:val="a6"/>
        <w:numPr>
          <w:ilvl w:val="0"/>
          <w:numId w:val="41"/>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u w:val="single"/>
          <w:rtl/>
        </w:rPr>
      </w:pPr>
      <w:r w:rsidRPr="00574CA1">
        <w:rPr>
          <w:rFonts w:ascii="Sakkal Majalla" w:hAnsi="Sakkal Majalla" w:cs="Sakkal Majalla"/>
          <w:b/>
          <w:bCs/>
          <w:color w:val="2E74B5" w:themeColor="accent1" w:themeShade="BF"/>
          <w:sz w:val="32"/>
          <w:szCs w:val="32"/>
          <w:u w:val="single"/>
          <w:rtl/>
        </w:rPr>
        <w:t>مستودعات البيانات (</w:t>
      </w:r>
      <w:r w:rsidRPr="00574CA1">
        <w:rPr>
          <w:rFonts w:ascii="Sakkal Majalla" w:hAnsi="Sakkal Majalla" w:cs="Sakkal Majalla"/>
          <w:b/>
          <w:bCs/>
          <w:color w:val="2E74B5" w:themeColor="accent1" w:themeShade="BF"/>
          <w:sz w:val="32"/>
          <w:szCs w:val="32"/>
          <w:u w:val="single"/>
        </w:rPr>
        <w:t>Data Warehouse</w:t>
      </w:r>
      <w:r w:rsidRPr="00574CA1">
        <w:rPr>
          <w:rFonts w:ascii="Sakkal Majalla" w:hAnsi="Sakkal Majalla" w:cs="Sakkal Majalla"/>
          <w:b/>
          <w:bCs/>
          <w:color w:val="2E74B5" w:themeColor="accent1" w:themeShade="BF"/>
          <w:sz w:val="32"/>
          <w:szCs w:val="32"/>
          <w:u w:val="single"/>
          <w:rtl/>
        </w:rPr>
        <w:t>)</w:t>
      </w:r>
    </w:p>
    <w:p w:rsidR="0048632D" w:rsidRPr="00AD6F13" w:rsidRDefault="0048632D" w:rsidP="0048632D">
      <w:pPr>
        <w:pStyle w:val="a6"/>
        <w:numPr>
          <w:ilvl w:val="0"/>
          <w:numId w:val="34"/>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هي مجموعة من البيانات دائمة تاريخية متكاملة للمساعدة في اتخاذ القرارات الإدارية. فهي تساعد على الوصول للبيانات لأغراض التحليلات الزمنية واكتشاف المعرفة واتخاذ القرارات لأنها مصممة خصيصا لاستخلاص البيانات ومعالجتها وتمثيلها وتقديمها بصورة مناسبة لهذه الأغراض، وتتضمن كمية ضخمة من البيانات قد تكون من مصادر مختلفة، مثلا </w:t>
      </w:r>
      <w:r w:rsidRPr="00AD6F13">
        <w:rPr>
          <w:rFonts w:ascii="Sakkal Majalla" w:hAnsi="Sakkal Majalla" w:cs="Sakkal Majalla"/>
          <w:sz w:val="32"/>
          <w:szCs w:val="32"/>
          <w:rtl/>
        </w:rPr>
        <w:lastRenderedPageBreak/>
        <w:t>عدة قواعد بيانات من عدة نماذج بيانات، وأحيانا من أنظمة مختلفة. مستودعات البيانات النموذجية هي التي تتضمن عدد كبير من البيانات العاطلة وهي كبيرة جداً. وأيضا تتضمن البيانات التي لا تتطاير.</w:t>
      </w:r>
    </w:p>
    <w:p w:rsidR="0048632D" w:rsidRDefault="0048632D" w:rsidP="0048632D">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Pr>
      </w:pPr>
    </w:p>
    <w:p w:rsidR="0048632D" w:rsidRPr="00A004A7" w:rsidRDefault="0048632D" w:rsidP="00A004A7">
      <w:pPr>
        <w:pStyle w:val="a6"/>
        <w:numPr>
          <w:ilvl w:val="0"/>
          <w:numId w:val="105"/>
        </w:numPr>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t>خطوات استكشاف المعرفة</w:t>
      </w:r>
    </w:p>
    <w:p w:rsidR="0048632D" w:rsidRPr="00FF6B0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تبين كيفية الاستفادة من عدد ضخم من قواعد البيانات وذلك بانتزاع واستخلاص أنماط مفيدة تمكننا من التنبؤ والمساعدة في اتخاذ القرارات</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عدة مراحل من المعالجات التي تمر بها البيانات لتحديد الانماط المهمة والمفيدة والمفهومة بها </w:t>
      </w:r>
      <w:r>
        <w:rPr>
          <w:rFonts w:ascii="Sakkal Majalla" w:hAnsi="Sakkal Majalla" w:cs="Sakkal Majalla" w:hint="cs"/>
          <w:sz w:val="32"/>
          <w:szCs w:val="32"/>
          <w:rtl/>
        </w:rPr>
        <w:t>أ</w:t>
      </w:r>
      <w:r w:rsidRPr="00AD6F13">
        <w:rPr>
          <w:rFonts w:ascii="Sakkal Majalla" w:hAnsi="Sakkal Majalla" w:cs="Sakkal Majalla"/>
          <w:sz w:val="32"/>
          <w:szCs w:val="32"/>
          <w:rtl/>
        </w:rPr>
        <w:t>و</w:t>
      </w:r>
      <w:r>
        <w:rPr>
          <w:rFonts w:ascii="Sakkal Majalla" w:hAnsi="Sakkal Majalla" w:cs="Sakkal Majalla" w:hint="cs"/>
          <w:sz w:val="32"/>
          <w:szCs w:val="32"/>
          <w:rtl/>
        </w:rPr>
        <w:t xml:space="preserve"> أ</w:t>
      </w:r>
      <w:r w:rsidRPr="00AD6F13">
        <w:rPr>
          <w:rFonts w:ascii="Sakkal Majalla" w:hAnsi="Sakkal Majalla" w:cs="Sakkal Majalla"/>
          <w:sz w:val="32"/>
          <w:szCs w:val="32"/>
          <w:rtl/>
        </w:rPr>
        <w:t>نها مجموعه من الخطوات التي تمر بها البيانات لتحقق الاستكشاف الامثل والافضل للمعارف.</w:t>
      </w:r>
    </w:p>
    <w:p w:rsidR="0048632D" w:rsidRDefault="0048632D" w:rsidP="0048632D">
      <w:pPr>
        <w:pStyle w:val="a6"/>
        <w:autoSpaceDE w:val="0"/>
        <w:autoSpaceDN w:val="0"/>
        <w:adjustRightInd w:val="0"/>
        <w:spacing w:after="0" w:line="240" w:lineRule="auto"/>
        <w:ind w:left="-999" w:right="-851"/>
        <w:jc w:val="center"/>
        <w:rPr>
          <w:rFonts w:ascii="Sakkal Majalla" w:hAnsi="Sakkal Majalla" w:cs="Sakkal Majalla"/>
          <w:sz w:val="32"/>
          <w:szCs w:val="32"/>
          <w:rtl/>
        </w:rPr>
      </w:pPr>
      <w:r>
        <w:rPr>
          <w:rFonts w:ascii="Sakkal Majalla" w:hAnsi="Sakkal Majalla" w:cs="Sakkal Majalla" w:hint="cs"/>
          <w:noProof/>
          <w:sz w:val="32"/>
          <w:szCs w:val="32"/>
          <w:rtl/>
        </w:rPr>
        <w:drawing>
          <wp:inline distT="0" distB="0" distL="0" distR="0" wp14:anchorId="66D0BC63" wp14:editId="70D80252">
            <wp:extent cx="5870689" cy="2428875"/>
            <wp:effectExtent l="0" t="0" r="0" b="0"/>
            <wp:docPr id="192" name="صورة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المحاضرة الخامسة_Page_24.jpeg"/>
                    <pic:cNvPicPr/>
                  </pic:nvPicPr>
                  <pic:blipFill rotWithShape="1">
                    <a:blip r:embed="rId38">
                      <a:extLst>
                        <a:ext uri="{28A0092B-C50C-407E-A947-70E740481C1C}">
                          <a14:useLocalDpi xmlns:a14="http://schemas.microsoft.com/office/drawing/2010/main" val="0"/>
                        </a:ext>
                      </a:extLst>
                    </a:blip>
                    <a:srcRect l="3473" t="34028" r="2951" b="14351"/>
                    <a:stretch/>
                  </pic:blipFill>
                  <pic:spPr bwMode="auto">
                    <a:xfrm>
                      <a:off x="0" y="0"/>
                      <a:ext cx="5876335" cy="2431211"/>
                    </a:xfrm>
                    <a:prstGeom prst="rect">
                      <a:avLst/>
                    </a:prstGeom>
                    <a:ln>
                      <a:noFill/>
                    </a:ln>
                    <a:extLst>
                      <a:ext uri="{53640926-AAD7-44D8-BBD7-CCE9431645EC}">
                        <a14:shadowObscured xmlns:a14="http://schemas.microsoft.com/office/drawing/2010/main"/>
                      </a:ext>
                    </a:extLst>
                  </pic:spPr>
                </pic:pic>
              </a:graphicData>
            </a:graphic>
          </wp:inline>
        </w:drawing>
      </w:r>
    </w:p>
    <w:p w:rsidR="0048632D" w:rsidRPr="00AD6F13" w:rsidRDefault="0048632D" w:rsidP="0048632D">
      <w:pPr>
        <w:pStyle w:val="a6"/>
        <w:autoSpaceDE w:val="0"/>
        <w:autoSpaceDN w:val="0"/>
        <w:adjustRightInd w:val="0"/>
        <w:spacing w:after="0" w:line="240" w:lineRule="auto"/>
        <w:ind w:left="-999" w:right="-851"/>
        <w:jc w:val="center"/>
        <w:rPr>
          <w:rFonts w:ascii="Sakkal Majalla" w:hAnsi="Sakkal Majalla" w:cs="Sakkal Majalla"/>
          <w:sz w:val="32"/>
          <w:szCs w:val="32"/>
          <w:rtl/>
        </w:rPr>
      </w:pPr>
    </w:p>
    <w:p w:rsidR="0048632D" w:rsidRPr="00E2471B" w:rsidRDefault="0048632D" w:rsidP="0048632D">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اختيار المعرفة “</w:t>
      </w:r>
      <w:r w:rsidRPr="00AD6F13">
        <w:rPr>
          <w:rFonts w:ascii="Sakkal Majalla" w:hAnsi="Sakkal Majalla" w:cs="Sakkal Majalla"/>
          <w:b/>
          <w:bCs/>
          <w:color w:val="2E74B5" w:themeColor="accent1" w:themeShade="BF"/>
          <w:sz w:val="32"/>
          <w:szCs w:val="32"/>
        </w:rPr>
        <w:t>Data selection</w:t>
      </w:r>
      <w:r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في هذه المرحلة يتم تحديد واسترجاع البيانات الملائمة من مجموعة البيانات.</w:t>
      </w:r>
    </w:p>
    <w:p w:rsidR="0048632D" w:rsidRPr="00E2471B" w:rsidRDefault="0048632D" w:rsidP="0048632D">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تهيئة البيانات “</w:t>
      </w:r>
      <w:r w:rsidRPr="00AD6F13">
        <w:rPr>
          <w:rFonts w:ascii="Sakkal Majalla" w:hAnsi="Sakkal Majalla" w:cs="Sakkal Majalla"/>
          <w:b/>
          <w:bCs/>
          <w:color w:val="2E74B5" w:themeColor="accent1" w:themeShade="BF"/>
          <w:sz w:val="32"/>
          <w:szCs w:val="32"/>
        </w:rPr>
        <w:t>Data Preprocessing</w:t>
      </w:r>
      <w:r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هذه المرحلة تكون مصادر معالجة البيانات والمعلومات متغيرة العناصر وربما تكون في مصدر شائع. استخلاص البيانات من عدة مصادر قد تكون غير متجانسة فتتم تهيئة البيانات لضمان تلاؤمها (</w:t>
      </w:r>
      <w:r w:rsidRPr="00E2471B">
        <w:rPr>
          <w:rFonts w:ascii="Sakkal Majalla" w:hAnsi="Sakkal Majalla" w:cs="Sakkal Majalla"/>
          <w:sz w:val="32"/>
          <w:szCs w:val="32"/>
        </w:rPr>
        <w:t>Consistency</w:t>
      </w:r>
      <w:r w:rsidRPr="00E2471B">
        <w:rPr>
          <w:rFonts w:ascii="Sakkal Majalla" w:hAnsi="Sakkal Majalla" w:cs="Sakkal Majalla"/>
          <w:sz w:val="32"/>
          <w:szCs w:val="32"/>
          <w:rtl/>
        </w:rPr>
        <w:t>) داخل مستودع البيانات.</w:t>
      </w:r>
    </w:p>
    <w:p w:rsidR="0048632D" w:rsidRPr="00E2471B" w:rsidRDefault="0048632D" w:rsidP="0048632D">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نقل البيانات “</w:t>
      </w:r>
      <w:r w:rsidRPr="00AD6F13">
        <w:rPr>
          <w:rFonts w:ascii="Sakkal Majalla" w:hAnsi="Sakkal Majalla" w:cs="Sakkal Majalla"/>
          <w:b/>
          <w:bCs/>
          <w:color w:val="2E74B5" w:themeColor="accent1" w:themeShade="BF"/>
          <w:sz w:val="32"/>
          <w:szCs w:val="32"/>
        </w:rPr>
        <w:t>Data Transformation</w:t>
      </w:r>
      <w:r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وهي عملية نقل البيانات التي تم اختيارها بشكل ملائم لإجراءات البحث والاسترجاع.</w:t>
      </w:r>
    </w:p>
    <w:p w:rsidR="0048632D" w:rsidRPr="00E2471B" w:rsidRDefault="0048632D" w:rsidP="0048632D">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تنقيب البيانات “</w:t>
      </w:r>
      <w:r w:rsidRPr="00AD6F13">
        <w:rPr>
          <w:rFonts w:ascii="Sakkal Majalla" w:hAnsi="Sakkal Majalla" w:cs="Sakkal Majalla"/>
          <w:b/>
          <w:bCs/>
          <w:color w:val="2E74B5" w:themeColor="accent1" w:themeShade="BF"/>
          <w:sz w:val="32"/>
          <w:szCs w:val="32"/>
        </w:rPr>
        <w:t>Data Mining</w:t>
      </w:r>
      <w:r w:rsidRPr="00AD6F13">
        <w:rPr>
          <w:rFonts w:ascii="Sakkal Majalla" w:hAnsi="Sakkal Majalla" w:cs="Sakkal Majalla"/>
          <w:b/>
          <w:bCs/>
          <w:color w:val="2E74B5" w:themeColor="accent1" w:themeShade="BF"/>
          <w:sz w:val="32"/>
          <w:szCs w:val="32"/>
          <w:rtl/>
        </w:rPr>
        <w:t>”</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في هذه المرحلة سيتم تطبيق اسلوب ذكي لاستخراج نماذج مفيدة قدر الامكان.</w:t>
      </w:r>
    </w:p>
    <w:p w:rsidR="0048632D" w:rsidRPr="00E2471B" w:rsidRDefault="0048632D" w:rsidP="0048632D">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تقييم النماذج “</w:t>
      </w:r>
      <w:r w:rsidRPr="00AD6F13">
        <w:rPr>
          <w:rFonts w:ascii="Sakkal Majalla" w:hAnsi="Sakkal Majalla" w:cs="Sakkal Majalla"/>
          <w:b/>
          <w:bCs/>
          <w:color w:val="2E74B5" w:themeColor="accent1" w:themeShade="BF"/>
          <w:sz w:val="32"/>
          <w:szCs w:val="32"/>
        </w:rPr>
        <w:t>Patterns evaluation</w:t>
      </w:r>
      <w:r w:rsidRPr="00AD6F13">
        <w:rPr>
          <w:rFonts w:ascii="Sakkal Majalla" w:hAnsi="Sakkal Majalla" w:cs="Sakkal Majalla"/>
          <w:b/>
          <w:bCs/>
          <w:color w:val="2E74B5" w:themeColor="accent1" w:themeShade="BF"/>
          <w:sz w:val="32"/>
          <w:szCs w:val="32"/>
          <w:rtl/>
        </w:rPr>
        <w:t xml:space="preserve">” </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بعد استخراج النماذج المهمة والتي ت</w:t>
      </w:r>
      <w:r>
        <w:rPr>
          <w:rFonts w:ascii="Sakkal Majalla" w:hAnsi="Sakkal Majalla" w:cs="Sakkal Majalla"/>
          <w:sz w:val="32"/>
          <w:szCs w:val="32"/>
          <w:rtl/>
        </w:rPr>
        <w:t>مث</w:t>
      </w:r>
      <w:r w:rsidRPr="00E2471B">
        <w:rPr>
          <w:rFonts w:ascii="Sakkal Majalla" w:hAnsi="Sakkal Majalla" w:cs="Sakkal Majalla"/>
          <w:sz w:val="32"/>
          <w:szCs w:val="32"/>
          <w:rtl/>
        </w:rPr>
        <w:t>ل المعرفة يتم تقييميا استنادا على مقاييس محدده.</w:t>
      </w:r>
    </w:p>
    <w:p w:rsidR="0048632D" w:rsidRPr="00DA1964" w:rsidRDefault="0048632D" w:rsidP="00DA1964">
      <w:pPr>
        <w:pStyle w:val="a6"/>
        <w:numPr>
          <w:ilvl w:val="0"/>
          <w:numId w:val="35"/>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AD6F13">
        <w:rPr>
          <w:rFonts w:ascii="Sakkal Majalla" w:hAnsi="Sakkal Majalla" w:cs="Sakkal Majalla"/>
          <w:b/>
          <w:bCs/>
          <w:color w:val="2E74B5" w:themeColor="accent1" w:themeShade="BF"/>
          <w:sz w:val="32"/>
          <w:szCs w:val="32"/>
          <w:rtl/>
        </w:rPr>
        <w:t xml:space="preserve"> تمثيل المعرفة “</w:t>
      </w:r>
      <w:r w:rsidRPr="00AD6F13">
        <w:rPr>
          <w:rFonts w:ascii="Sakkal Majalla" w:hAnsi="Sakkal Majalla" w:cs="Sakkal Majalla"/>
          <w:b/>
          <w:bCs/>
          <w:color w:val="2E74B5" w:themeColor="accent1" w:themeShade="BF"/>
          <w:sz w:val="32"/>
          <w:szCs w:val="32"/>
        </w:rPr>
        <w:t>Knowledge Representation</w:t>
      </w:r>
      <w:r w:rsidRPr="00AD6F13">
        <w:rPr>
          <w:rFonts w:ascii="Sakkal Majalla" w:hAnsi="Sakkal Majalla" w:cs="Sakkal Majalla"/>
          <w:b/>
          <w:bCs/>
          <w:color w:val="2E74B5" w:themeColor="accent1" w:themeShade="BF"/>
          <w:sz w:val="32"/>
          <w:szCs w:val="32"/>
          <w:rtl/>
        </w:rPr>
        <w:t xml:space="preserve">” </w:t>
      </w:r>
      <w:r>
        <w:rPr>
          <w:rFonts w:ascii="Sakkal Majalla" w:hAnsi="Sakkal Majalla" w:cs="Sakkal Majalla" w:hint="cs"/>
          <w:b/>
          <w:bCs/>
          <w:color w:val="2E74B5" w:themeColor="accent1" w:themeShade="BF"/>
          <w:sz w:val="32"/>
          <w:szCs w:val="32"/>
          <w:rtl/>
        </w:rPr>
        <w:t xml:space="preserve">: </w:t>
      </w:r>
      <w:r w:rsidRPr="00E2471B">
        <w:rPr>
          <w:rFonts w:ascii="Sakkal Majalla" w:hAnsi="Sakkal Majalla" w:cs="Sakkal Majalla"/>
          <w:sz w:val="32"/>
          <w:szCs w:val="32"/>
          <w:rtl/>
        </w:rPr>
        <w:t>هي المرحلة الأخيرة في اكتشاف المعرفة في قواعد البيانات و هي المرحلة التي يراها المستخدم و تستخدم فيها الأسلوب المرئي لمساعدة المستخدم في فهم و تفسير نتائج استخراج البيانات.</w:t>
      </w:r>
    </w:p>
    <w:p w:rsidR="0048632D" w:rsidRPr="00A004A7" w:rsidRDefault="0048632D" w:rsidP="00A004A7">
      <w:pPr>
        <w:pStyle w:val="a6"/>
        <w:numPr>
          <w:ilvl w:val="0"/>
          <w:numId w:val="106"/>
        </w:numPr>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نظم دعم القرار</w:t>
      </w:r>
    </w:p>
    <w:p w:rsidR="0048632D" w:rsidRPr="00104C6C" w:rsidRDefault="0048632D" w:rsidP="0048632D">
      <w:pPr>
        <w:pStyle w:val="a6"/>
        <w:numPr>
          <w:ilvl w:val="0"/>
          <w:numId w:val="40"/>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القرارات (</w:t>
      </w:r>
      <w:r w:rsidRPr="00104C6C">
        <w:rPr>
          <w:rFonts w:ascii="Sakkal Majalla" w:hAnsi="Sakkal Majalla" w:cs="Sakkal Majalla"/>
          <w:b/>
          <w:bCs/>
          <w:color w:val="2E74B5" w:themeColor="accent1" w:themeShade="BF"/>
          <w:sz w:val="32"/>
          <w:szCs w:val="32"/>
        </w:rPr>
        <w:t>Decisions</w:t>
      </w:r>
      <w:r w:rsidRPr="00104C6C">
        <w:rPr>
          <w:rFonts w:ascii="Sakkal Majalla" w:hAnsi="Sakkal Majalla" w:cs="Sakkal Majalla"/>
          <w:b/>
          <w:bCs/>
          <w:color w:val="2E74B5" w:themeColor="accent1" w:themeShade="BF"/>
          <w:sz w:val="32"/>
          <w:szCs w:val="32"/>
          <w:rtl/>
        </w:rPr>
        <w:t>)</w:t>
      </w:r>
    </w:p>
    <w:p w:rsidR="0048632D" w:rsidRPr="00AD6F13" w:rsidRDefault="0048632D" w:rsidP="0048632D">
      <w:pPr>
        <w:autoSpaceDE w:val="0"/>
        <w:autoSpaceDN w:val="0"/>
        <w:adjustRightInd w:val="0"/>
        <w:spacing w:after="0" w:line="240" w:lineRule="auto"/>
        <w:ind w:left="-999" w:right="-851"/>
        <w:jc w:val="lowKashida"/>
        <w:rPr>
          <w:rFonts w:ascii="Sakkal Majalla" w:hAnsi="Sakkal Majalla" w:cs="Sakkal Majalla"/>
          <w:sz w:val="32"/>
          <w:szCs w:val="32"/>
          <w:rtl/>
        </w:rPr>
      </w:pPr>
      <w:r w:rsidRPr="00104C6C">
        <w:rPr>
          <w:rFonts w:ascii="Sakkal Majalla" w:hAnsi="Sakkal Majalla" w:cs="Sakkal Majalla"/>
          <w:sz w:val="32"/>
          <w:szCs w:val="32"/>
          <w:rtl/>
        </w:rPr>
        <w:t>في عالم مليء بالمعرفة التنافسية يجابه المديرون يوميا مشكلة اتخاذ القرارات</w:t>
      </w:r>
      <w:r w:rsidRPr="00104C6C">
        <w:rPr>
          <w:rFonts w:ascii="Sakkal Majalla" w:hAnsi="Sakkal Majalla" w:cs="Sakkal Majalla" w:hint="cs"/>
          <w:sz w:val="32"/>
          <w:szCs w:val="32"/>
          <w:rtl/>
        </w:rPr>
        <w:t xml:space="preserve">، </w:t>
      </w:r>
      <w:r w:rsidRPr="00104C6C">
        <w:rPr>
          <w:rFonts w:ascii="Sakkal Majalla" w:hAnsi="Sakkal Majalla" w:cs="Sakkal Majalla"/>
          <w:sz w:val="32"/>
          <w:szCs w:val="32"/>
          <w:rtl/>
        </w:rPr>
        <w:t>قرارات بإسناد الموارد المختلفة ل</w:t>
      </w:r>
      <w:r w:rsidRPr="00104C6C">
        <w:rPr>
          <w:rFonts w:ascii="Sakkal Majalla" w:hAnsi="Sakkal Majalla" w:cs="Sakkal Majalla" w:hint="cs"/>
          <w:sz w:val="32"/>
          <w:szCs w:val="32"/>
          <w:rtl/>
        </w:rPr>
        <w:t>ل</w:t>
      </w:r>
      <w:r w:rsidRPr="00104C6C">
        <w:rPr>
          <w:rFonts w:ascii="Sakkal Majalla" w:hAnsi="Sakkal Majalla" w:cs="Sakkal Majalla"/>
          <w:sz w:val="32"/>
          <w:szCs w:val="32"/>
          <w:rtl/>
        </w:rPr>
        <w:t>منظمة</w:t>
      </w:r>
      <w:r w:rsidRPr="00104C6C">
        <w:rPr>
          <w:rFonts w:ascii="Sakkal Majalla" w:hAnsi="Sakkal Majalla" w:cs="Sakkal Majalla" w:hint="cs"/>
          <w:sz w:val="32"/>
          <w:szCs w:val="32"/>
          <w:rtl/>
        </w:rPr>
        <w:t>،</w:t>
      </w:r>
      <w:r w:rsidRPr="00104C6C">
        <w:rPr>
          <w:rFonts w:ascii="Sakkal Majalla" w:hAnsi="Sakkal Majalla" w:cs="Sakkal Majalla"/>
          <w:sz w:val="32"/>
          <w:szCs w:val="32"/>
          <w:rtl/>
        </w:rPr>
        <w:t xml:space="preserve"> قرارات بمعالجة مشكلات في العمليات والخطط</w:t>
      </w:r>
      <w:r w:rsidRPr="00104C6C">
        <w:rPr>
          <w:rFonts w:ascii="Sakkal Majalla" w:hAnsi="Sakkal Majalla" w:cs="Sakkal Majalla" w:hint="cs"/>
          <w:sz w:val="32"/>
          <w:szCs w:val="32"/>
          <w:rtl/>
        </w:rPr>
        <w:t>،</w:t>
      </w:r>
      <w:r w:rsidRPr="00104C6C">
        <w:rPr>
          <w:rFonts w:ascii="Sakkal Majalla" w:hAnsi="Sakkal Majalla" w:cs="Sakkal Majalla"/>
          <w:sz w:val="32"/>
          <w:szCs w:val="32"/>
          <w:rtl/>
        </w:rPr>
        <w:t xml:space="preserve"> قرارات باتخاذ خطوات لفرص جديدة</w:t>
      </w:r>
      <w:r w:rsidRPr="00104C6C">
        <w:rPr>
          <w:rFonts w:ascii="Sakkal Majalla" w:hAnsi="Sakkal Majalla" w:cs="Sakkal Majalla" w:hint="cs"/>
          <w:sz w:val="32"/>
          <w:szCs w:val="32"/>
          <w:rtl/>
        </w:rPr>
        <w:t>،</w:t>
      </w:r>
      <w:r w:rsidRPr="00104C6C">
        <w:rPr>
          <w:rFonts w:ascii="Sakkal Majalla" w:hAnsi="Sakkal Majalla" w:cs="Sakkal Majalla"/>
          <w:sz w:val="32"/>
          <w:szCs w:val="32"/>
          <w:rtl/>
        </w:rPr>
        <w:t xml:space="preserve"> أو قرارات بالتفاوض والتفاعل مع الاخرين.</w:t>
      </w:r>
      <w:r>
        <w:rPr>
          <w:rFonts w:ascii="Sakkal Majalla" w:hAnsi="Sakkal Majalla" w:cs="Sakkal Majalla" w:hint="cs"/>
          <w:sz w:val="32"/>
          <w:szCs w:val="32"/>
          <w:rtl/>
        </w:rPr>
        <w:t xml:space="preserve"> </w:t>
      </w:r>
      <w:r w:rsidRPr="00AD6F13">
        <w:rPr>
          <w:rFonts w:ascii="Sakkal Majalla" w:hAnsi="Sakkal Majalla" w:cs="Sakkal Majalla"/>
          <w:sz w:val="32"/>
          <w:szCs w:val="32"/>
          <w:rtl/>
        </w:rPr>
        <w:t>الكثير من القرارات سواء البسيطة او المركبة تحتاج الى المعرفة بأشكال وكميات مختلفة. وقد يكون ضروريا استخدام نظم دعم (مساندة) القرار في مرحلة معينة</w:t>
      </w:r>
    </w:p>
    <w:p w:rsidR="0048632D" w:rsidRDefault="0048632D" w:rsidP="0048632D">
      <w:pPr>
        <w:autoSpaceDE w:val="0"/>
        <w:autoSpaceDN w:val="0"/>
        <w:adjustRightInd w:val="0"/>
        <w:spacing w:after="0" w:line="240" w:lineRule="auto"/>
        <w:ind w:left="-999" w:right="-851"/>
        <w:jc w:val="center"/>
        <w:rPr>
          <w:rFonts w:ascii="Sakkal Majalla" w:hAnsi="Sakkal Majalla" w:cs="Sakkal Majalla"/>
          <w:sz w:val="32"/>
          <w:szCs w:val="32"/>
          <w:rtl/>
        </w:rPr>
      </w:pPr>
      <w:r w:rsidRPr="00AD6F13">
        <w:rPr>
          <w:rFonts w:ascii="Sakkal Majalla" w:hAnsi="Sakkal Majalla" w:cs="Sakkal Majalla"/>
          <w:noProof/>
          <w:sz w:val="32"/>
          <w:szCs w:val="32"/>
          <w:rtl/>
        </w:rPr>
        <w:drawing>
          <wp:inline distT="0" distB="0" distL="0" distR="0" wp14:anchorId="29DDF442" wp14:editId="42F0542E">
            <wp:extent cx="4071786" cy="2647950"/>
            <wp:effectExtent l="0" t="0" r="5080" b="0"/>
            <wp:docPr id="197" name="صورة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9">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1786" cy="2647950"/>
                    </a:xfrm>
                    <a:prstGeom prst="rect">
                      <a:avLst/>
                    </a:prstGeom>
                    <a:noFill/>
                    <a:ln>
                      <a:noFill/>
                    </a:ln>
                    <a:extLst>
                      <a:ext uri="{53640926-AAD7-44D8-BBD7-CCE9431645EC}">
                        <a14:shadowObscured xmlns:a14="http://schemas.microsoft.com/office/drawing/2010/main"/>
                      </a:ext>
                    </a:extLst>
                  </pic:spPr>
                </pic:pic>
              </a:graphicData>
            </a:graphic>
          </wp:inline>
        </w:drawing>
      </w:r>
    </w:p>
    <w:p w:rsidR="0048632D" w:rsidRPr="00AD6F13" w:rsidRDefault="0048632D" w:rsidP="0048632D">
      <w:pPr>
        <w:autoSpaceDE w:val="0"/>
        <w:autoSpaceDN w:val="0"/>
        <w:adjustRightInd w:val="0"/>
        <w:spacing w:after="0" w:line="240" w:lineRule="auto"/>
        <w:ind w:left="-999" w:right="-851"/>
        <w:jc w:val="center"/>
        <w:rPr>
          <w:rFonts w:ascii="Sakkal Majalla" w:hAnsi="Sakkal Majalla" w:cs="Sakkal Majalla"/>
          <w:sz w:val="32"/>
          <w:szCs w:val="32"/>
          <w:rtl/>
        </w:rPr>
      </w:pPr>
    </w:p>
    <w:p w:rsidR="0048632D" w:rsidRPr="00104C6C" w:rsidRDefault="0048632D" w:rsidP="0048632D">
      <w:pPr>
        <w:pStyle w:val="a6"/>
        <w:numPr>
          <w:ilvl w:val="0"/>
          <w:numId w:val="40"/>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المعلومات والقر ار</w:t>
      </w:r>
    </w:p>
    <w:p w:rsidR="0048632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في الماضي كان القرار يعتمد على الخبرة الشخصية ومقدرة الحكم والتبصر </w:t>
      </w:r>
      <w:r w:rsidRPr="00AD6F13">
        <w:rPr>
          <w:rFonts w:ascii="Sakkal Majalla" w:hAnsi="Sakkal Majalla" w:cs="Sakkal Majalla" w:hint="cs"/>
          <w:sz w:val="32"/>
          <w:szCs w:val="32"/>
          <w:rtl/>
        </w:rPr>
        <w:t>السليم.</w:t>
      </w:r>
      <w:r>
        <w:rPr>
          <w:rFonts w:ascii="Sakkal Majalla" w:hAnsi="Sakkal Majalla" w:cs="Sakkal Majalla" w:hint="cs"/>
          <w:sz w:val="32"/>
          <w:szCs w:val="32"/>
          <w:rtl/>
        </w:rPr>
        <w:t xml:space="preserve"> </w:t>
      </w:r>
      <w:r w:rsidRPr="00AD6F13">
        <w:rPr>
          <w:rFonts w:ascii="Sakkal Majalla" w:hAnsi="Sakkal Majalla" w:cs="Sakkal Majalla"/>
          <w:sz w:val="32"/>
          <w:szCs w:val="32"/>
          <w:rtl/>
        </w:rPr>
        <w:t>كانت القرارات في معظمها تتخذ في ظل ظروف التأكد أو شبه التأكد. اما الآن فإن القرار يعتمد على المعلومات وتدويرها بالتغذية العكسية وتقنيات التحليل و النمذجة والبحث عن الحل الامثل في الحلول المقترحة. هذا ما تستطيع ان تقدمه منظومات المعلوماتية التي من بينها نظم دعم القرار.</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104C6C" w:rsidRDefault="0048632D" w:rsidP="0048632D">
      <w:pPr>
        <w:pStyle w:val="a6"/>
        <w:numPr>
          <w:ilvl w:val="0"/>
          <w:numId w:val="40"/>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104C6C">
        <w:rPr>
          <w:rFonts w:ascii="Sakkal Majalla" w:hAnsi="Sakkal Majalla" w:cs="Sakkal Majalla"/>
          <w:b/>
          <w:bCs/>
          <w:color w:val="2E74B5" w:themeColor="accent1" w:themeShade="BF"/>
          <w:sz w:val="32"/>
          <w:szCs w:val="32"/>
          <w:rtl/>
        </w:rPr>
        <w:t>عملية صنع القرار (</w:t>
      </w:r>
      <w:r w:rsidRPr="00104C6C">
        <w:rPr>
          <w:rFonts w:ascii="Sakkal Majalla" w:hAnsi="Sakkal Majalla" w:cs="Sakkal Majalla"/>
          <w:b/>
          <w:bCs/>
          <w:color w:val="2E74B5" w:themeColor="accent1" w:themeShade="BF"/>
          <w:sz w:val="32"/>
          <w:szCs w:val="32"/>
        </w:rPr>
        <w:t>Decision Making</w:t>
      </w:r>
      <w:r w:rsidRPr="00104C6C">
        <w:rPr>
          <w:rFonts w:ascii="Sakkal Majalla" w:hAnsi="Sakkal Majalla" w:cs="Sakkal Majalla"/>
          <w:b/>
          <w:bCs/>
          <w:color w:val="2E74B5" w:themeColor="accent1" w:themeShade="BF"/>
          <w:sz w:val="32"/>
          <w:szCs w:val="32"/>
          <w:rtl/>
        </w:rPr>
        <w:t>)</w:t>
      </w:r>
    </w:p>
    <w:p w:rsidR="0048632D" w:rsidRPr="00AD6F13" w:rsidRDefault="0048632D" w:rsidP="0048632D">
      <w:pPr>
        <w:pStyle w:val="a6"/>
        <w:numPr>
          <w:ilvl w:val="0"/>
          <w:numId w:val="36"/>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النظرة الكلاسيكية بين علماء الادارة </w:t>
      </w:r>
      <w:r w:rsidRPr="00F67ED7">
        <w:rPr>
          <w:rFonts w:ascii="Sakkal Majalla" w:hAnsi="Sakkal Majalla" w:cs="Sakkal Majalla"/>
          <w:b/>
          <w:bCs/>
          <w:sz w:val="32"/>
          <w:szCs w:val="32"/>
          <w:rtl/>
        </w:rPr>
        <w:t>تعرف القرار بانه</w:t>
      </w:r>
      <w:r w:rsidRPr="00AD6F13">
        <w:rPr>
          <w:rFonts w:ascii="Sakkal Majalla" w:hAnsi="Sakkal Majalla" w:cs="Sakkal Majalla"/>
          <w:sz w:val="32"/>
          <w:szCs w:val="32"/>
          <w:rtl/>
        </w:rPr>
        <w:t xml:space="preserve"> الاختيار بين مجموعة من الافعال الممكنة للوصول لمخرج مطلوب. اما </w:t>
      </w:r>
      <w:r w:rsidRPr="00F67ED7">
        <w:rPr>
          <w:rFonts w:ascii="Sakkal Majalla" w:hAnsi="Sakkal Majalla" w:cs="Sakkal Majalla"/>
          <w:b/>
          <w:bCs/>
          <w:sz w:val="32"/>
          <w:szCs w:val="32"/>
          <w:rtl/>
        </w:rPr>
        <w:t>صنع القرار فيعرف بأنه</w:t>
      </w:r>
      <w:r w:rsidRPr="00AD6F13">
        <w:rPr>
          <w:rFonts w:ascii="Sakkal Majalla" w:hAnsi="Sakkal Majalla" w:cs="Sakkal Majalla"/>
          <w:sz w:val="32"/>
          <w:szCs w:val="32"/>
          <w:rtl/>
        </w:rPr>
        <w:t xml:space="preserve"> الاختيار النهائي بين القرارات الممكنة لاتخاذ قرار نهائي. </w:t>
      </w:r>
    </w:p>
    <w:p w:rsidR="0048632D" w:rsidRPr="00AD6F13" w:rsidRDefault="0048632D" w:rsidP="0048632D">
      <w:pPr>
        <w:pStyle w:val="a6"/>
        <w:numPr>
          <w:ilvl w:val="0"/>
          <w:numId w:val="36"/>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عملية صنع القرار تتضمن تجميع الخيارات الممكنة واختيار </w:t>
      </w:r>
      <w:r>
        <w:rPr>
          <w:rFonts w:ascii="Sakkal Majalla" w:hAnsi="Sakkal Majalla" w:cs="Sakkal Majalla" w:hint="cs"/>
          <w:sz w:val="32"/>
          <w:szCs w:val="32"/>
          <w:rtl/>
        </w:rPr>
        <w:t>أ</w:t>
      </w:r>
      <w:r w:rsidRPr="00AD6F13">
        <w:rPr>
          <w:rFonts w:ascii="Sakkal Majalla" w:hAnsi="Sakkal Majalla" w:cs="Sakkal Majalla"/>
          <w:sz w:val="32"/>
          <w:szCs w:val="32"/>
          <w:rtl/>
        </w:rPr>
        <w:t>حدها للتنفيذ. عدد الخيارات الممكنة قد يكون ضخماً للغاية. الجزء الخاص بتحديد هذه الخيارات هو جزء لا يتجزأ من عملية صنع القرار.</w:t>
      </w:r>
    </w:p>
    <w:p w:rsidR="0048632D" w:rsidRPr="00AD6F13" w:rsidRDefault="0048632D" w:rsidP="0048632D">
      <w:pPr>
        <w:pStyle w:val="a6"/>
        <w:numPr>
          <w:ilvl w:val="0"/>
          <w:numId w:val="36"/>
        </w:numPr>
        <w:autoSpaceDE w:val="0"/>
        <w:autoSpaceDN w:val="0"/>
        <w:adjustRightInd w:val="0"/>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أ</w:t>
      </w:r>
      <w:r w:rsidRPr="00AD6F13">
        <w:rPr>
          <w:rFonts w:ascii="Sakkal Majalla" w:hAnsi="Sakkal Majalla" w:cs="Sakkal Majalla"/>
          <w:sz w:val="32"/>
          <w:szCs w:val="32"/>
          <w:rtl/>
        </w:rPr>
        <w:t>يضاً</w:t>
      </w:r>
      <w:r>
        <w:rPr>
          <w:rFonts w:ascii="Sakkal Majalla" w:hAnsi="Sakkal Majalla" w:cs="Sakkal Majalla" w:hint="cs"/>
          <w:sz w:val="32"/>
          <w:szCs w:val="32"/>
          <w:rtl/>
        </w:rPr>
        <w:t>،</w:t>
      </w:r>
      <w:r w:rsidRPr="00AD6F13">
        <w:rPr>
          <w:rFonts w:ascii="Sakkal Majalla" w:hAnsi="Sakkal Majalla" w:cs="Sakkal Majalla"/>
          <w:sz w:val="32"/>
          <w:szCs w:val="32"/>
          <w:rtl/>
        </w:rPr>
        <w:t xml:space="preserve"> عملية صنع القرار تهتم بالإجابة على العديد من الاسئلة مثل: من اين نأتي بالحلول والبدائل؟ وكم عدد البدائل الذي يمكن ان نعتبره كافيا؟ وهل يجب عمل المزيد من الجهد لتحديد بدائل جديدة؟ وكيف يمكن ادارة العدد الكبير من </w:t>
      </w:r>
      <w:r w:rsidRPr="00AD6F13">
        <w:rPr>
          <w:rFonts w:ascii="Sakkal Majalla" w:hAnsi="Sakkal Majalla" w:cs="Sakkal Majalla"/>
          <w:sz w:val="32"/>
          <w:szCs w:val="32"/>
          <w:rtl/>
        </w:rPr>
        <w:lastRenderedPageBreak/>
        <w:t>البدائل المطروحة دون فقد او اهمال احدها؟ أحد مهام نظم مساندة القرارات هو مساعدة متخذي القرارات للتعامل مع هذه الاسئلة.</w:t>
      </w:r>
    </w:p>
    <w:p w:rsidR="0048632D" w:rsidRPr="00AD6F13" w:rsidRDefault="0048632D" w:rsidP="0048632D">
      <w:pPr>
        <w:pStyle w:val="a6"/>
        <w:numPr>
          <w:ilvl w:val="0"/>
          <w:numId w:val="36"/>
        </w:numPr>
        <w:autoSpaceDE w:val="0"/>
        <w:autoSpaceDN w:val="0"/>
        <w:adjustRightInd w:val="0"/>
        <w:spacing w:after="0" w:line="240" w:lineRule="auto"/>
        <w:ind w:left="-999" w:right="-851"/>
        <w:jc w:val="lowKashida"/>
        <w:rPr>
          <w:rFonts w:ascii="Sakkal Majalla" w:hAnsi="Sakkal Majalla" w:cs="Sakkal Majalla"/>
          <w:sz w:val="32"/>
          <w:szCs w:val="32"/>
          <w:rtl/>
        </w:rPr>
      </w:pPr>
      <w:r w:rsidRPr="00AD6F13">
        <w:rPr>
          <w:rFonts w:ascii="Sakkal Majalla" w:hAnsi="Sakkal Majalla" w:cs="Sakkal Majalla"/>
          <w:sz w:val="32"/>
          <w:szCs w:val="32"/>
          <w:rtl/>
        </w:rPr>
        <w:t xml:space="preserve">مهمة اخرى لنظم مساندة القرار هي المساعدة في دراسة البدائل المتاحة. </w:t>
      </w:r>
      <w:r>
        <w:rPr>
          <w:rFonts w:ascii="Sakkal Majalla" w:hAnsi="Sakkal Majalla" w:cs="Sakkal Majalla" w:hint="cs"/>
          <w:sz w:val="32"/>
          <w:szCs w:val="32"/>
          <w:rtl/>
        </w:rPr>
        <w:t>أ</w:t>
      </w:r>
      <w:r w:rsidRPr="00AD6F13">
        <w:rPr>
          <w:rFonts w:ascii="Sakkal Majalla" w:hAnsi="Sakkal Majalla" w:cs="Sakkal Majalla"/>
          <w:sz w:val="32"/>
          <w:szCs w:val="32"/>
          <w:rtl/>
        </w:rPr>
        <w:t>يضاً</w:t>
      </w:r>
      <w:r>
        <w:rPr>
          <w:rFonts w:ascii="Sakkal Majalla" w:hAnsi="Sakkal Majalla" w:cs="Sakkal Majalla" w:hint="cs"/>
          <w:sz w:val="32"/>
          <w:szCs w:val="32"/>
          <w:rtl/>
        </w:rPr>
        <w:t>،</w:t>
      </w:r>
      <w:r w:rsidRPr="00AD6F13">
        <w:rPr>
          <w:rFonts w:ascii="Sakkal Majalla" w:hAnsi="Sakkal Majalla" w:cs="Sakkal Majalla"/>
          <w:sz w:val="32"/>
          <w:szCs w:val="32"/>
          <w:rtl/>
        </w:rPr>
        <w:t xml:space="preserve"> بعض نظم مساندة القرار قد تصل الى تحديد </w:t>
      </w:r>
      <w:r>
        <w:rPr>
          <w:rFonts w:ascii="Sakkal Majalla" w:hAnsi="Sakkal Majalla" w:cs="Sakkal Majalla" w:hint="cs"/>
          <w:sz w:val="32"/>
          <w:szCs w:val="32"/>
          <w:rtl/>
        </w:rPr>
        <w:t>أ</w:t>
      </w:r>
      <w:r w:rsidRPr="00AD6F13">
        <w:rPr>
          <w:rFonts w:ascii="Sakkal Majalla" w:hAnsi="Sakkal Majalla" w:cs="Sakkal Majalla"/>
          <w:sz w:val="32"/>
          <w:szCs w:val="32"/>
          <w:rtl/>
        </w:rPr>
        <w:t>حد البدائل كونه الافضل وتوضح للمدير السبب لهذه النصيحة.</w:t>
      </w:r>
    </w:p>
    <w:p w:rsidR="0048632D" w:rsidRDefault="0048632D" w:rsidP="0048632D">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F67ED7" w:rsidRDefault="0048632D" w:rsidP="0048632D">
      <w:pPr>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F67ED7">
        <w:rPr>
          <w:rFonts w:ascii="Sakkal Majalla" w:hAnsi="Sakkal Majalla" w:cs="Sakkal Majalla"/>
          <w:b/>
          <w:bCs/>
          <w:color w:val="990000"/>
          <w:sz w:val="32"/>
          <w:szCs w:val="32"/>
          <w:u w:val="single"/>
          <w:rtl/>
        </w:rPr>
        <w:t xml:space="preserve">هناك خلط بين ثلاثة مصطلحات </w:t>
      </w:r>
      <w:r w:rsidRPr="00F67ED7">
        <w:rPr>
          <w:rFonts w:ascii="Sakkal Majalla" w:hAnsi="Sakkal Majalla" w:cs="Sakkal Majalla" w:hint="cs"/>
          <w:b/>
          <w:bCs/>
          <w:color w:val="990000"/>
          <w:sz w:val="32"/>
          <w:szCs w:val="32"/>
          <w:u w:val="single"/>
          <w:rtl/>
        </w:rPr>
        <w:t>أ</w:t>
      </w:r>
      <w:r w:rsidRPr="00F67ED7">
        <w:rPr>
          <w:rFonts w:ascii="Sakkal Majalla" w:hAnsi="Sakkal Majalla" w:cs="Sakkal Majalla"/>
          <w:b/>
          <w:bCs/>
          <w:color w:val="990000"/>
          <w:sz w:val="32"/>
          <w:szCs w:val="32"/>
          <w:u w:val="single"/>
          <w:rtl/>
        </w:rPr>
        <w:t>ساسية وهي صنع القرار (</w:t>
      </w:r>
      <w:r w:rsidRPr="00F67ED7">
        <w:rPr>
          <w:rFonts w:ascii="Sakkal Majalla" w:hAnsi="Sakkal Majalla" w:cs="Sakkal Majalla"/>
          <w:b/>
          <w:bCs/>
          <w:color w:val="990000"/>
          <w:sz w:val="32"/>
          <w:szCs w:val="32"/>
          <w:u w:val="single"/>
        </w:rPr>
        <w:t>Decision Making</w:t>
      </w:r>
      <w:r w:rsidRPr="00F67ED7">
        <w:rPr>
          <w:rFonts w:ascii="Sakkal Majalla" w:hAnsi="Sakkal Majalla" w:cs="Sakkal Majalla"/>
          <w:b/>
          <w:bCs/>
          <w:color w:val="990000"/>
          <w:sz w:val="32"/>
          <w:szCs w:val="32"/>
          <w:u w:val="single"/>
          <w:rtl/>
        </w:rPr>
        <w:t>) وحل المشكلة (</w:t>
      </w:r>
      <w:r w:rsidRPr="00F67ED7">
        <w:rPr>
          <w:rFonts w:ascii="Sakkal Majalla" w:hAnsi="Sakkal Majalla" w:cs="Sakkal Majalla"/>
          <w:b/>
          <w:bCs/>
          <w:color w:val="990000"/>
          <w:sz w:val="32"/>
          <w:szCs w:val="32"/>
          <w:u w:val="single"/>
        </w:rPr>
        <w:t>Problem Solving</w:t>
      </w:r>
      <w:r w:rsidRPr="00F67ED7">
        <w:rPr>
          <w:rFonts w:ascii="Sakkal Majalla" w:hAnsi="Sakkal Majalla" w:cs="Sakkal Majalla"/>
          <w:b/>
          <w:bCs/>
          <w:color w:val="990000"/>
          <w:sz w:val="32"/>
          <w:szCs w:val="32"/>
          <w:u w:val="single"/>
          <w:rtl/>
        </w:rPr>
        <w:t>) واتخاذ القرار (</w:t>
      </w:r>
      <w:r w:rsidRPr="00F67ED7">
        <w:rPr>
          <w:rFonts w:ascii="Sakkal Majalla" w:hAnsi="Sakkal Majalla" w:cs="Sakkal Majalla"/>
          <w:b/>
          <w:bCs/>
          <w:color w:val="990000"/>
          <w:sz w:val="32"/>
          <w:szCs w:val="32"/>
          <w:u w:val="single"/>
        </w:rPr>
        <w:t>Decision Taking</w:t>
      </w:r>
      <w:r w:rsidRPr="00F67ED7">
        <w:rPr>
          <w:rFonts w:ascii="Sakkal Majalla" w:hAnsi="Sakkal Majalla" w:cs="Sakkal Majalla"/>
          <w:b/>
          <w:bCs/>
          <w:color w:val="990000"/>
          <w:sz w:val="32"/>
          <w:szCs w:val="32"/>
          <w:u w:val="single"/>
          <w:rtl/>
        </w:rPr>
        <w:t>) .</w:t>
      </w:r>
    </w:p>
    <w:p w:rsidR="0048632D" w:rsidRPr="00AD6F13" w:rsidRDefault="0048632D" w:rsidP="0048632D">
      <w:pPr>
        <w:pStyle w:val="a6"/>
        <w:numPr>
          <w:ilvl w:val="0"/>
          <w:numId w:val="37"/>
        </w:numPr>
        <w:autoSpaceDE w:val="0"/>
        <w:autoSpaceDN w:val="0"/>
        <w:adjustRightInd w:val="0"/>
        <w:spacing w:after="0" w:line="240" w:lineRule="auto"/>
        <w:ind w:left="-999" w:right="-851"/>
        <w:jc w:val="lowKashida"/>
        <w:rPr>
          <w:rFonts w:ascii="Sakkal Majalla" w:hAnsi="Sakkal Majalla" w:cs="Sakkal Majalla"/>
          <w:sz w:val="32"/>
          <w:szCs w:val="32"/>
          <w:rtl/>
        </w:rPr>
      </w:pPr>
      <w:r w:rsidRPr="00F67ED7">
        <w:rPr>
          <w:rFonts w:ascii="Sakkal Majalla" w:hAnsi="Sakkal Majalla" w:cs="Sakkal Majalla"/>
          <w:b/>
          <w:bCs/>
          <w:sz w:val="32"/>
          <w:szCs w:val="32"/>
          <w:rtl/>
        </w:rPr>
        <w:t xml:space="preserve">حسب </w:t>
      </w:r>
      <w:r w:rsidRPr="00F67ED7">
        <w:rPr>
          <w:rFonts w:ascii="Sakkal Majalla" w:hAnsi="Sakkal Majalla" w:cs="Sakkal Majalla"/>
          <w:b/>
          <w:bCs/>
          <w:sz w:val="32"/>
          <w:szCs w:val="32"/>
        </w:rPr>
        <w:t>Simon</w:t>
      </w:r>
      <w:r w:rsidRPr="00F67ED7">
        <w:rPr>
          <w:rFonts w:ascii="Sakkal Majalla" w:hAnsi="Sakkal Majalla" w:cs="Sakkal Majalla"/>
          <w:b/>
          <w:bCs/>
          <w:sz w:val="32"/>
          <w:szCs w:val="32"/>
          <w:rtl/>
        </w:rPr>
        <w:t xml:space="preserve"> فان عملية صنع القرار</w:t>
      </w:r>
      <w:r w:rsidRPr="00AD6F13">
        <w:rPr>
          <w:rFonts w:ascii="Sakkal Majalla" w:hAnsi="Sakkal Majalla" w:cs="Sakkal Majalla"/>
          <w:sz w:val="32"/>
          <w:szCs w:val="32"/>
          <w:rtl/>
        </w:rPr>
        <w:t xml:space="preserve"> تتضمن كل مراحل القرار بدء من تحديد. المشكلة وتحليل اسبابها ثم تعيين متغيراتها بما في ذلك جمع البيانات من مصادرها ثم استعراض الحلول الممكنة ثم يأتي بناء النماذج وتصميم الحلول والمفاضلة بينها واخيراً اختيار الحل الافضل واصدار قرار به ومن ثم تنفيذه.</w:t>
      </w:r>
    </w:p>
    <w:p w:rsidR="0048632D" w:rsidRPr="00AD6F13" w:rsidRDefault="0048632D" w:rsidP="0048632D">
      <w:pPr>
        <w:pStyle w:val="a6"/>
        <w:numPr>
          <w:ilvl w:val="0"/>
          <w:numId w:val="37"/>
        </w:numPr>
        <w:autoSpaceDE w:val="0"/>
        <w:autoSpaceDN w:val="0"/>
        <w:adjustRightInd w:val="0"/>
        <w:spacing w:after="0" w:line="240" w:lineRule="auto"/>
        <w:ind w:left="-999" w:right="-851"/>
        <w:jc w:val="lowKashida"/>
        <w:rPr>
          <w:rFonts w:ascii="Sakkal Majalla" w:hAnsi="Sakkal Majalla" w:cs="Sakkal Majalla"/>
          <w:sz w:val="32"/>
          <w:szCs w:val="32"/>
          <w:rtl/>
        </w:rPr>
      </w:pPr>
      <w:r w:rsidRPr="00F67ED7">
        <w:rPr>
          <w:rFonts w:ascii="Sakkal Majalla" w:hAnsi="Sakkal Majalla" w:cs="Sakkal Majalla"/>
          <w:b/>
          <w:bCs/>
          <w:sz w:val="32"/>
          <w:szCs w:val="32"/>
          <w:rtl/>
        </w:rPr>
        <w:t>ان اتخاذ القرار (</w:t>
      </w:r>
      <w:r w:rsidRPr="00F67ED7">
        <w:rPr>
          <w:rFonts w:ascii="Sakkal Majalla" w:hAnsi="Sakkal Majalla" w:cs="Sakkal Majalla"/>
          <w:b/>
          <w:bCs/>
          <w:sz w:val="32"/>
          <w:szCs w:val="32"/>
        </w:rPr>
        <w:t>Decision Making</w:t>
      </w:r>
      <w:r w:rsidRPr="00F67ED7">
        <w:rPr>
          <w:rFonts w:ascii="Sakkal Majalla" w:hAnsi="Sakkal Majalla" w:cs="Sakkal Majalla"/>
          <w:b/>
          <w:bCs/>
          <w:sz w:val="32"/>
          <w:szCs w:val="32"/>
          <w:rtl/>
        </w:rPr>
        <w:t>)</w:t>
      </w:r>
      <w:r w:rsidRPr="00AD6F13">
        <w:rPr>
          <w:rFonts w:ascii="Sakkal Majalla" w:hAnsi="Sakkal Majalla" w:cs="Sakkal Majalla"/>
          <w:sz w:val="32"/>
          <w:szCs w:val="32"/>
          <w:rtl/>
        </w:rPr>
        <w:t xml:space="preserve"> ينحصر في مرحلة المفاضلة بين البدائل واختيار البديل المناسب واصدار قرار بصدده</w:t>
      </w:r>
    </w:p>
    <w:p w:rsidR="0048632D" w:rsidRPr="00AD6F13" w:rsidRDefault="0048632D" w:rsidP="0048632D">
      <w:pPr>
        <w:pStyle w:val="a6"/>
        <w:numPr>
          <w:ilvl w:val="0"/>
          <w:numId w:val="37"/>
        </w:numPr>
        <w:autoSpaceDE w:val="0"/>
        <w:autoSpaceDN w:val="0"/>
        <w:adjustRightInd w:val="0"/>
        <w:spacing w:after="0" w:line="240" w:lineRule="auto"/>
        <w:ind w:left="-999" w:right="-851"/>
        <w:jc w:val="lowKashida"/>
        <w:rPr>
          <w:rFonts w:ascii="Sakkal Majalla" w:hAnsi="Sakkal Majalla" w:cs="Sakkal Majalla"/>
          <w:sz w:val="32"/>
          <w:szCs w:val="32"/>
        </w:rPr>
      </w:pPr>
      <w:r w:rsidRPr="00F67ED7">
        <w:rPr>
          <w:rFonts w:ascii="Sakkal Majalla" w:hAnsi="Sakkal Majalla" w:cs="Sakkal Majalla"/>
          <w:b/>
          <w:bCs/>
          <w:sz w:val="32"/>
          <w:szCs w:val="32"/>
          <w:rtl/>
        </w:rPr>
        <w:t>حل المشكلة (</w:t>
      </w:r>
      <w:r w:rsidRPr="00F67ED7">
        <w:rPr>
          <w:rFonts w:ascii="Sakkal Majalla" w:hAnsi="Sakkal Majalla" w:cs="Sakkal Majalla"/>
          <w:b/>
          <w:bCs/>
          <w:sz w:val="32"/>
          <w:szCs w:val="32"/>
        </w:rPr>
        <w:t>Problem Solving</w:t>
      </w:r>
      <w:r w:rsidRPr="00F67ED7">
        <w:rPr>
          <w:rFonts w:ascii="Sakkal Majalla" w:hAnsi="Sakkal Majalla" w:cs="Sakkal Majalla"/>
          <w:b/>
          <w:bCs/>
          <w:sz w:val="32"/>
          <w:szCs w:val="32"/>
          <w:rtl/>
        </w:rPr>
        <w:t>)</w:t>
      </w:r>
      <w:r w:rsidRPr="00AD6F13">
        <w:rPr>
          <w:rFonts w:ascii="Sakkal Majalla" w:hAnsi="Sakkal Majalla" w:cs="Sakkal Majalla"/>
          <w:sz w:val="32"/>
          <w:szCs w:val="32"/>
          <w:rtl/>
        </w:rPr>
        <w:t xml:space="preserve"> فانه يشير الى مرحلتي الاختيار والتنفيذ ومتابعة النتائج.</w:t>
      </w:r>
    </w:p>
    <w:p w:rsidR="0048632D" w:rsidRPr="00AD6F13" w:rsidRDefault="0048632D" w:rsidP="0048632D">
      <w:pPr>
        <w:spacing w:after="0" w:line="240" w:lineRule="auto"/>
        <w:ind w:left="-999" w:right="-851"/>
        <w:jc w:val="lowKashida"/>
        <w:rPr>
          <w:rFonts w:ascii="Sakkal Majalla" w:hAnsi="Sakkal Majalla" w:cs="Sakkal Majalla"/>
          <w:color w:val="2E74B5" w:themeColor="accent1" w:themeShade="BF"/>
          <w:sz w:val="32"/>
          <w:szCs w:val="32"/>
          <w:rtl/>
        </w:rPr>
      </w:pPr>
    </w:p>
    <w:p w:rsidR="0048632D" w:rsidRPr="00A02325" w:rsidRDefault="0048632D" w:rsidP="0048632D">
      <w:pPr>
        <w:pStyle w:val="a6"/>
        <w:numPr>
          <w:ilvl w:val="0"/>
          <w:numId w:val="40"/>
        </w:numPr>
        <w:autoSpaceDE w:val="0"/>
        <w:autoSpaceDN w:val="0"/>
        <w:adjustRightInd w:val="0"/>
        <w:spacing w:after="0" w:line="240" w:lineRule="auto"/>
        <w:ind w:right="-851"/>
        <w:jc w:val="lowKashida"/>
        <w:rPr>
          <w:rFonts w:ascii="Sakkal Majalla" w:hAnsi="Sakkal Majalla" w:cs="Sakkal Majalla"/>
          <w:b/>
          <w:bCs/>
          <w:color w:val="2E74B5" w:themeColor="accent1" w:themeShade="BF"/>
          <w:sz w:val="32"/>
          <w:szCs w:val="32"/>
          <w:rtl/>
        </w:rPr>
      </w:pPr>
      <w:r w:rsidRPr="00A02325">
        <w:rPr>
          <w:rFonts w:ascii="Sakkal Majalla" w:hAnsi="Sakkal Majalla" w:cs="Sakkal Majalla"/>
          <w:b/>
          <w:bCs/>
          <w:color w:val="2E74B5" w:themeColor="accent1" w:themeShade="BF"/>
          <w:sz w:val="32"/>
          <w:szCs w:val="32"/>
          <w:rtl/>
        </w:rPr>
        <w:t>أنواع القرارات :</w:t>
      </w:r>
    </w:p>
    <w:p w:rsidR="0048632D" w:rsidRPr="00AD6F13" w:rsidRDefault="0048632D" w:rsidP="0048632D">
      <w:pPr>
        <w:pStyle w:val="a6"/>
        <w:numPr>
          <w:ilvl w:val="0"/>
          <w:numId w:val="38"/>
        </w:numPr>
        <w:autoSpaceDE w:val="0"/>
        <w:autoSpaceDN w:val="0"/>
        <w:adjustRightInd w:val="0"/>
        <w:spacing w:after="0" w:line="240" w:lineRule="auto"/>
        <w:ind w:left="-999" w:right="-851"/>
        <w:jc w:val="lowKashida"/>
        <w:rPr>
          <w:rFonts w:ascii="Sakkal Majalla" w:hAnsi="Sakkal Majalla" w:cs="Sakkal Majalla"/>
          <w:b/>
          <w:bCs/>
          <w:sz w:val="32"/>
          <w:szCs w:val="32"/>
          <w:rtl/>
        </w:rPr>
      </w:pPr>
      <w:r w:rsidRPr="00A02325">
        <w:rPr>
          <w:rFonts w:ascii="Sakkal Majalla" w:hAnsi="Sakkal Majalla" w:cs="Sakkal Majalla"/>
          <w:b/>
          <w:bCs/>
          <w:sz w:val="32"/>
          <w:szCs w:val="32"/>
          <w:u w:val="single"/>
          <w:rtl/>
        </w:rPr>
        <w:t>القرارات المبرمجة:</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هي القرارات التي يتخذها المديرون لمعالجة المشكلات الروتينية المتكررة، حيث يوجد إجراء معروف يمكن تطبيقه في أي وقت كلما تكرر حدوث المشكلة.</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A02325">
        <w:rPr>
          <w:rFonts w:ascii="Sakkal Majalla" w:hAnsi="Sakkal Majalla" w:cs="Sakkal Majalla"/>
          <w:b/>
          <w:bCs/>
          <w:sz w:val="32"/>
          <w:szCs w:val="32"/>
          <w:rtl/>
        </w:rPr>
        <w:t>ومثل ذلك</w:t>
      </w:r>
      <w:r w:rsidRPr="00A02325">
        <w:rPr>
          <w:rFonts w:ascii="Sakkal Majalla" w:hAnsi="Sakkal Majalla" w:cs="Sakkal Majalla"/>
          <w:sz w:val="32"/>
          <w:szCs w:val="32"/>
          <w:rtl/>
        </w:rPr>
        <w:t xml:space="preserve"> </w:t>
      </w:r>
      <w:r w:rsidRPr="00AD6F13">
        <w:rPr>
          <w:rFonts w:ascii="Sakkal Majalla" w:hAnsi="Sakkal Majalla" w:cs="Sakkal Majalla"/>
          <w:sz w:val="32"/>
          <w:szCs w:val="32"/>
          <w:rtl/>
        </w:rPr>
        <w:t>قرار إعادة الطلب عند مستوى معين للمخزون</w:t>
      </w:r>
      <w:r>
        <w:rPr>
          <w:rFonts w:ascii="Sakkal Majalla" w:hAnsi="Sakkal Majalla" w:cs="Sakkal Majalla" w:hint="cs"/>
          <w:sz w:val="32"/>
          <w:szCs w:val="32"/>
          <w:rtl/>
        </w:rPr>
        <w:t>،</w:t>
      </w:r>
      <w:r w:rsidRPr="00AD6F13">
        <w:rPr>
          <w:rFonts w:ascii="Sakkal Majalla" w:hAnsi="Sakkal Majalla" w:cs="Sakkal Majalla"/>
          <w:sz w:val="32"/>
          <w:szCs w:val="32"/>
          <w:rtl/>
        </w:rPr>
        <w:t xml:space="preserve"> قرار إعادة طلب شراء نوع معين من المواد الخام أو قرارات التعيين والتوظيف والإيجارات..... إلخ</w:t>
      </w:r>
      <w:r>
        <w:rPr>
          <w:rFonts w:ascii="Sakkal Majalla" w:hAnsi="Sakkal Majalla" w:cs="Sakkal Majalla" w:hint="cs"/>
          <w:sz w:val="32"/>
          <w:szCs w:val="32"/>
          <w:rtl/>
        </w:rPr>
        <w:t>،</w:t>
      </w:r>
      <w:r w:rsidRPr="00AD6F13">
        <w:rPr>
          <w:rFonts w:ascii="Sakkal Majalla" w:hAnsi="Sakkal Majalla" w:cs="Sakkal Majalla"/>
          <w:sz w:val="32"/>
          <w:szCs w:val="32"/>
          <w:rtl/>
        </w:rPr>
        <w:t xml:space="preserve"> حيث توضع سلفا الإجراءات الخاصة بكل حالة من الحالات المذكورة، وما هي اللوائح المعمول بها في مجال المشتريات أو شؤون العاملين ...... الخ.</w:t>
      </w:r>
    </w:p>
    <w:p w:rsidR="0048632D" w:rsidRPr="00A02325"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AD6F13" w:rsidRDefault="0048632D" w:rsidP="0048632D">
      <w:pPr>
        <w:pStyle w:val="a6"/>
        <w:numPr>
          <w:ilvl w:val="0"/>
          <w:numId w:val="38"/>
        </w:numPr>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u w:val="single"/>
          <w:rtl/>
        </w:rPr>
        <w:t>القرارات شبه المبرمجة:</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وهي قرارات تكون فيها الظروف شبه محددة تماماً، كأن تكون بعض الإجراءات محددة مسبقا، ولكنها ليست كافية لاتخاذ قرار، ولابد من تعريف للمشكلة وتصميم حلول واختيار الحل الأنسب.</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A02325">
        <w:rPr>
          <w:rFonts w:ascii="Sakkal Majalla" w:hAnsi="Sakkal Majalla" w:cs="Sakkal Majalla"/>
          <w:b/>
          <w:bCs/>
          <w:sz w:val="32"/>
          <w:szCs w:val="32"/>
          <w:rtl/>
        </w:rPr>
        <w:t>ومثل ذلك</w:t>
      </w:r>
      <w:r w:rsidRPr="00A02325">
        <w:rPr>
          <w:rFonts w:ascii="Sakkal Majalla" w:hAnsi="Sakkal Majalla" w:cs="Sakkal Majalla"/>
          <w:sz w:val="32"/>
          <w:szCs w:val="32"/>
          <w:rtl/>
        </w:rPr>
        <w:t xml:space="preserve"> </w:t>
      </w:r>
      <w:r w:rsidRPr="00AD6F13">
        <w:rPr>
          <w:rFonts w:ascii="Sakkal Majalla" w:hAnsi="Sakkal Majalla" w:cs="Sakkal Majalla"/>
          <w:sz w:val="32"/>
          <w:szCs w:val="32"/>
          <w:rtl/>
        </w:rPr>
        <w:t>إعداد ميزانيات التسويق للمنتجات الاستهلاكية</w:t>
      </w:r>
    </w:p>
    <w:p w:rsidR="0048632D" w:rsidRPr="00AD6F1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AD6F13" w:rsidRDefault="0048632D" w:rsidP="0048632D">
      <w:pPr>
        <w:pStyle w:val="a6"/>
        <w:numPr>
          <w:ilvl w:val="0"/>
          <w:numId w:val="38"/>
        </w:numPr>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u w:val="single"/>
          <w:rtl/>
        </w:rPr>
        <w:t>القرارات غير المبرمجة:</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وهي القرارات التي تعالج مشكلات جديدة وغير متكررة الحدوث ومن ثم لا يوجد مسار واضح أو طريقة حاسمة لاتخاذ القرار بشأنها.</w:t>
      </w:r>
    </w:p>
    <w:p w:rsidR="0048632D" w:rsidRPr="00721CA0"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A02325">
        <w:rPr>
          <w:rFonts w:ascii="Sakkal Majalla" w:hAnsi="Sakkal Majalla" w:cs="Sakkal Majalla"/>
          <w:b/>
          <w:bCs/>
          <w:sz w:val="32"/>
          <w:szCs w:val="32"/>
          <w:rtl/>
        </w:rPr>
        <w:t>ومثل ذلك</w:t>
      </w:r>
      <w:r w:rsidRPr="00AD6F13">
        <w:rPr>
          <w:rFonts w:ascii="Sakkal Majalla" w:hAnsi="Sakkal Majalla" w:cs="Sakkal Majalla"/>
          <w:color w:val="2E74B5" w:themeColor="accent1" w:themeShade="BF"/>
          <w:sz w:val="32"/>
          <w:szCs w:val="32"/>
          <w:rtl/>
        </w:rPr>
        <w:t xml:space="preserve"> </w:t>
      </w:r>
      <w:r w:rsidRPr="00AD6F13">
        <w:rPr>
          <w:rFonts w:ascii="Sakkal Majalla" w:hAnsi="Sakkal Majalla" w:cs="Sakkal Majalla"/>
          <w:sz w:val="32"/>
          <w:szCs w:val="32"/>
          <w:rtl/>
        </w:rPr>
        <w:t>القرارات الاستراتيجية</w:t>
      </w:r>
      <w:r>
        <w:rPr>
          <w:rFonts w:ascii="Sakkal Majalla" w:hAnsi="Sakkal Majalla" w:cs="Sakkal Majalla"/>
          <w:sz w:val="32"/>
          <w:szCs w:val="32"/>
          <w:rtl/>
        </w:rPr>
        <w:t xml:space="preserve"> (</w:t>
      </w:r>
      <w:r w:rsidRPr="00AD6F13">
        <w:rPr>
          <w:rFonts w:ascii="Sakkal Majalla" w:hAnsi="Sakkal Majalla" w:cs="Sakkal Majalla"/>
          <w:sz w:val="32"/>
          <w:szCs w:val="32"/>
          <w:rtl/>
        </w:rPr>
        <w:t>ابتكار نوع جديد من السلع، غزو الأسواق الجديدة، قرارات التوسع، قرارات الاندماج</w:t>
      </w:r>
      <w:r>
        <w:rPr>
          <w:rFonts w:ascii="Sakkal Majalla" w:hAnsi="Sakkal Majalla" w:cs="Sakkal Majalla"/>
          <w:sz w:val="32"/>
          <w:szCs w:val="32"/>
          <w:rtl/>
        </w:rPr>
        <w:t>)</w:t>
      </w:r>
      <w:r>
        <w:rPr>
          <w:rFonts w:ascii="Sakkal Majalla" w:hAnsi="Sakkal Majalla" w:cs="Sakkal Majalla" w:hint="cs"/>
          <w:sz w:val="32"/>
          <w:szCs w:val="32"/>
          <w:rtl/>
        </w:rPr>
        <w:t>.</w:t>
      </w:r>
    </w:p>
    <w:p w:rsidR="0048632D" w:rsidRDefault="0048632D" w:rsidP="009F1B53">
      <w:pPr>
        <w:spacing w:line="240" w:lineRule="auto"/>
        <w:ind w:left="-999" w:right="-851"/>
        <w:jc w:val="center"/>
        <w:rPr>
          <w:rFonts w:ascii="Sakkal Majalla" w:hAnsi="Sakkal Majalla" w:cs="Sakkal Majalla"/>
          <w:sz w:val="32"/>
          <w:szCs w:val="32"/>
          <w:rtl/>
        </w:rPr>
      </w:pPr>
    </w:p>
    <w:p w:rsidR="0048632D" w:rsidRPr="00A004A7" w:rsidRDefault="0048632D" w:rsidP="00A004A7">
      <w:pPr>
        <w:pStyle w:val="a6"/>
        <w:numPr>
          <w:ilvl w:val="0"/>
          <w:numId w:val="106"/>
        </w:numPr>
        <w:spacing w:after="0" w:line="240" w:lineRule="auto"/>
        <w:ind w:left="-999" w:right="-851"/>
        <w:jc w:val="lowKashida"/>
        <w:rPr>
          <w:rFonts w:ascii="Sakkal Majalla" w:hAnsi="Sakkal Majalla" w:cs="Sakkal Majalla"/>
          <w:b/>
          <w:bCs/>
          <w:color w:val="990000"/>
          <w:sz w:val="32"/>
          <w:szCs w:val="32"/>
          <w:u w:val="single"/>
          <w:rtl/>
        </w:rPr>
      </w:pPr>
      <w:r w:rsidRPr="00A004A7">
        <w:rPr>
          <w:noProof/>
          <w:u w:val="single"/>
          <w:rtl/>
        </w:rPr>
        <w:lastRenderedPageBreak/>
        <mc:AlternateContent>
          <mc:Choice Requires="wps">
            <w:drawing>
              <wp:anchor distT="45720" distB="45720" distL="114300" distR="114300" simplePos="0" relativeHeight="251692032" behindDoc="0" locked="0" layoutInCell="1" allowOverlap="1" wp14:anchorId="1966EC0C" wp14:editId="1C7A595C">
                <wp:simplePos x="0" y="0"/>
                <wp:positionH relativeFrom="margin">
                  <wp:align>center</wp:align>
                </wp:positionH>
                <wp:positionV relativeFrom="margin">
                  <wp:align>top</wp:align>
                </wp:positionV>
                <wp:extent cx="5229225" cy="400050"/>
                <wp:effectExtent l="95250" t="114300" r="104775" b="114300"/>
                <wp:wrapSquare wrapText="bothSides"/>
                <wp:docPr id="19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6</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966EC0C" id="_x0000_s1039" type="#_x0000_t202" style="position:absolute;left:0;text-align:left;margin-left:0;margin-top:0;width:411.75pt;height:31.5pt;flip:x;z-index:251692032;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6</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A004A7">
        <w:rPr>
          <w:noProof/>
          <w:color w:val="2E74B5" w:themeColor="accent1" w:themeShade="BF"/>
          <w:u w:val="single"/>
        </w:rPr>
        <w:drawing>
          <wp:anchor distT="0" distB="0" distL="114300" distR="114300" simplePos="0" relativeHeight="251691008" behindDoc="0" locked="0" layoutInCell="1" allowOverlap="1" wp14:anchorId="1CC2DF76" wp14:editId="7B037ED1">
            <wp:simplePos x="0" y="952500"/>
            <wp:positionH relativeFrom="margin">
              <wp:align>center</wp:align>
            </wp:positionH>
            <wp:positionV relativeFrom="margin">
              <wp:align>top</wp:align>
            </wp:positionV>
            <wp:extent cx="7772400" cy="619125"/>
            <wp:effectExtent l="0" t="0" r="0" b="9525"/>
            <wp:wrapSquare wrapText="bothSides"/>
            <wp:docPr id="199" name="صورة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4A7">
        <w:rPr>
          <w:rFonts w:ascii="Sakkal Majalla" w:hAnsi="Sakkal Majalla" w:cs="Sakkal Majalla" w:hint="cs"/>
          <w:b/>
          <w:bCs/>
          <w:color w:val="990000"/>
          <w:sz w:val="32"/>
          <w:szCs w:val="32"/>
          <w:u w:val="single"/>
          <w:rtl/>
        </w:rPr>
        <w:t>نظم دعم القرار/أنواع القرارات (مكرر)</w:t>
      </w:r>
    </w:p>
    <w:p w:rsidR="0048632D" w:rsidRDefault="0048632D" w:rsidP="0048632D">
      <w:pPr>
        <w:spacing w:after="0" w:line="240" w:lineRule="auto"/>
        <w:ind w:left="-999" w:right="-851"/>
        <w:jc w:val="lowKashida"/>
        <w:rPr>
          <w:rFonts w:ascii="Sakkal Majalla" w:hAnsi="Sakkal Majalla" w:cs="Sakkal Majalla"/>
          <w:b/>
          <w:bCs/>
          <w:color w:val="990000"/>
          <w:sz w:val="32"/>
          <w:szCs w:val="32"/>
          <w:rtl/>
        </w:rPr>
      </w:pPr>
    </w:p>
    <w:p w:rsidR="0048632D" w:rsidRPr="00A004A7" w:rsidRDefault="0048632D" w:rsidP="00A004A7">
      <w:pPr>
        <w:pStyle w:val="a6"/>
        <w:numPr>
          <w:ilvl w:val="0"/>
          <w:numId w:val="106"/>
        </w:numPr>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hint="cs"/>
          <w:b/>
          <w:bCs/>
          <w:color w:val="990000"/>
          <w:sz w:val="32"/>
          <w:szCs w:val="32"/>
          <w:u w:val="single"/>
          <w:rtl/>
        </w:rPr>
        <w:t xml:space="preserve">تعريف نظم دعم (مساندة) القرارات: </w:t>
      </w:r>
      <w:r w:rsidRPr="00A004A7">
        <w:rPr>
          <w:rFonts w:ascii="Sakkal Majalla" w:hAnsi="Sakkal Majalla" w:cs="Sakkal Majalla"/>
          <w:sz w:val="32"/>
          <w:szCs w:val="32"/>
          <w:rtl/>
        </w:rPr>
        <w:t>لكي نعرف نظم مساندة (دعم) القرار سنقوم بتفسير المفهوم كلمة بكلمة</w:t>
      </w:r>
      <w:r w:rsidRPr="00A004A7">
        <w:rPr>
          <w:rFonts w:ascii="Sakkal Majalla" w:hAnsi="Sakkal Majalla" w:cs="Sakkal Majalla" w:hint="cs"/>
          <w:sz w:val="32"/>
          <w:szCs w:val="32"/>
          <w:rtl/>
        </w:rPr>
        <w:t>:</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b/>
          <w:bCs/>
          <w:color w:val="2E74B5" w:themeColor="accent1" w:themeShade="BF"/>
          <w:sz w:val="32"/>
          <w:szCs w:val="32"/>
          <w:rtl/>
        </w:rPr>
        <w:t>نظم</w:t>
      </w:r>
      <w:r w:rsidRPr="009C571F">
        <w:rPr>
          <w:rFonts w:ascii="Sakkal Majalla" w:hAnsi="Sakkal Majalla" w:cs="Sakkal Majalla"/>
          <w:b/>
          <w:bCs/>
          <w:color w:val="2E74B5" w:themeColor="accent1" w:themeShade="BF"/>
          <w:sz w:val="32"/>
          <w:szCs w:val="32"/>
        </w:rPr>
        <w:t xml:space="preserve"> Systems </w:t>
      </w:r>
      <w:r w:rsidRPr="009C571F">
        <w:rPr>
          <w:rFonts w:ascii="Sakkal Majalla" w:hAnsi="Sakkal Majalla" w:cs="Sakkal Majalla"/>
          <w:b/>
          <w:bCs/>
          <w:color w:val="2E74B5" w:themeColor="accent1" w:themeShade="BF"/>
          <w:sz w:val="32"/>
          <w:szCs w:val="32"/>
          <w:rtl/>
        </w:rPr>
        <w:t>:</w:t>
      </w:r>
      <w:r w:rsidRPr="009C571F">
        <w:rPr>
          <w:rFonts w:ascii="Sakkal Majalla" w:hAnsi="Sakkal Majalla" w:cs="Sakkal Majalla"/>
          <w:sz w:val="32"/>
          <w:szCs w:val="32"/>
          <w:rtl/>
        </w:rPr>
        <w:t xml:space="preserve"> في سياق نظرية النظم العامة</w:t>
      </w:r>
      <w:r w:rsidRPr="009C571F">
        <w:rPr>
          <w:rFonts w:ascii="Sakkal Majalla" w:hAnsi="Sakkal Majalla" w:cs="Sakkal Majalla"/>
          <w:sz w:val="32"/>
          <w:szCs w:val="32"/>
        </w:rPr>
        <w:t xml:space="preserve">(General Systems Theory) </w:t>
      </w:r>
      <w:r w:rsidRPr="009C571F">
        <w:rPr>
          <w:rFonts w:ascii="Sakkal Majalla" w:hAnsi="Sakkal Majalla" w:cs="Sakkal Majalla"/>
          <w:sz w:val="32"/>
          <w:szCs w:val="32"/>
          <w:rtl/>
        </w:rPr>
        <w:t xml:space="preserve"> يقصد بمصطلح النظام مجموعة معقدة من الأجزاء والمكونات المختلفة ولكنها مرتبطة في أداء انشطتها باتجاه تحقيق أهداف محددة. تعريف </w:t>
      </w:r>
      <w:r>
        <w:rPr>
          <w:rFonts w:ascii="Sakkal Majalla" w:hAnsi="Sakkal Majalla" w:cs="Sakkal Majalla" w:hint="cs"/>
          <w:sz w:val="32"/>
          <w:szCs w:val="32"/>
          <w:rtl/>
        </w:rPr>
        <w:t>آ</w:t>
      </w:r>
      <w:r w:rsidRPr="009C571F">
        <w:rPr>
          <w:rFonts w:ascii="Sakkal Majalla" w:hAnsi="Sakkal Majalla" w:cs="Sakkal Majalla"/>
          <w:sz w:val="32"/>
          <w:szCs w:val="32"/>
          <w:rtl/>
        </w:rPr>
        <w:t>خر للنظام بأنه ترتيب منتظم من الانشطة والاجراءات المتصلة ببعضها البعض والتي يؤدي تنفيذها الى تحقيق اهداف النظام الرئيسية.</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b/>
          <w:bCs/>
          <w:color w:val="2E74B5" w:themeColor="accent1" w:themeShade="BF"/>
          <w:sz w:val="32"/>
          <w:szCs w:val="32"/>
          <w:rtl/>
        </w:rPr>
        <w:t xml:space="preserve">مساندة </w:t>
      </w:r>
      <w:r w:rsidRPr="009C571F">
        <w:rPr>
          <w:rFonts w:ascii="Sakkal Majalla" w:hAnsi="Sakkal Majalla" w:cs="Sakkal Majalla"/>
          <w:b/>
          <w:bCs/>
          <w:color w:val="2E74B5" w:themeColor="accent1" w:themeShade="BF"/>
          <w:sz w:val="32"/>
          <w:szCs w:val="32"/>
        </w:rPr>
        <w:t>Support</w:t>
      </w:r>
      <w:r w:rsidRPr="009C571F">
        <w:rPr>
          <w:rFonts w:ascii="Sakkal Majalla" w:hAnsi="Sakkal Majalla" w:cs="Sakkal Majalla"/>
          <w:b/>
          <w:bCs/>
          <w:color w:val="2E74B5" w:themeColor="accent1" w:themeShade="BF"/>
          <w:sz w:val="32"/>
          <w:szCs w:val="32"/>
          <w:rtl/>
        </w:rPr>
        <w:t xml:space="preserve"> :</w:t>
      </w:r>
      <w:r w:rsidRPr="009C571F">
        <w:rPr>
          <w:rFonts w:ascii="Sakkal Majalla" w:hAnsi="Sakkal Majalla" w:cs="Sakkal Majalla"/>
          <w:color w:val="2E74B5" w:themeColor="accent1" w:themeShade="BF"/>
          <w:sz w:val="32"/>
          <w:szCs w:val="32"/>
          <w:rtl/>
        </w:rPr>
        <w:t xml:space="preserve"> </w:t>
      </w:r>
      <w:r w:rsidRPr="009C571F">
        <w:rPr>
          <w:rFonts w:ascii="Sakkal Majalla" w:hAnsi="Sakkal Majalla" w:cs="Sakkal Majalla"/>
          <w:sz w:val="32"/>
          <w:szCs w:val="32"/>
          <w:rtl/>
        </w:rPr>
        <w:t>المساندة او الدعم هو ما تقدمه هذه النظم لصنع القرار او لفريق  صنع القرار. وهذه النظم قد تساهم في اعطاء الدعم للفريق لاتخاذ القرار أو قد تصل الى اتخاذ القرار نيابة عن الفريق. ان المدير أبا كان موقعه هو الذي يصنع القرار مسترشدا بقدرات نظام دعم القرار.</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9C571F">
        <w:rPr>
          <w:rFonts w:ascii="Sakkal Majalla" w:hAnsi="Sakkal Majalla" w:cs="Sakkal Majalla"/>
          <w:b/>
          <w:bCs/>
          <w:color w:val="2E74B5" w:themeColor="accent1" w:themeShade="BF"/>
          <w:sz w:val="32"/>
          <w:szCs w:val="32"/>
          <w:rtl/>
        </w:rPr>
        <w:t xml:space="preserve">القرار </w:t>
      </w:r>
      <w:r w:rsidRPr="009C571F">
        <w:rPr>
          <w:rFonts w:ascii="Sakkal Majalla" w:hAnsi="Sakkal Majalla" w:cs="Sakkal Majalla"/>
          <w:b/>
          <w:bCs/>
          <w:color w:val="2E74B5" w:themeColor="accent1" w:themeShade="BF"/>
          <w:sz w:val="32"/>
          <w:szCs w:val="32"/>
        </w:rPr>
        <w:t>Decision</w:t>
      </w:r>
      <w:r w:rsidRPr="009C571F">
        <w:rPr>
          <w:rFonts w:ascii="Sakkal Majalla" w:hAnsi="Sakkal Majalla" w:cs="Sakkal Majalla"/>
          <w:b/>
          <w:bCs/>
          <w:color w:val="2E74B5" w:themeColor="accent1" w:themeShade="BF"/>
          <w:sz w:val="32"/>
          <w:szCs w:val="32"/>
          <w:rtl/>
        </w:rPr>
        <w:t xml:space="preserve"> :</w:t>
      </w:r>
      <w:r w:rsidRPr="009C571F">
        <w:rPr>
          <w:rFonts w:ascii="Sakkal Majalla" w:hAnsi="Sakkal Majalla" w:cs="Sakkal Majalla"/>
          <w:color w:val="2E74B5" w:themeColor="accent1" w:themeShade="BF"/>
          <w:sz w:val="32"/>
          <w:szCs w:val="32"/>
          <w:rtl/>
        </w:rPr>
        <w:t xml:space="preserve"> </w:t>
      </w:r>
      <w:r w:rsidRPr="009C571F">
        <w:rPr>
          <w:rFonts w:ascii="Sakkal Majalla" w:hAnsi="Sakkal Majalla" w:cs="Sakkal Majalla"/>
          <w:sz w:val="32"/>
          <w:szCs w:val="32"/>
          <w:rtl/>
        </w:rPr>
        <w:t xml:space="preserve">هو البديل الامثل الذي يمثل حلا للمشكلة موضوع الاهتمام. </w:t>
      </w:r>
      <w:r w:rsidR="00A004A7" w:rsidRPr="009C571F">
        <w:rPr>
          <w:rFonts w:ascii="Sakkal Majalla" w:hAnsi="Sakkal Majalla" w:cs="Sakkal Majalla" w:hint="cs"/>
          <w:sz w:val="32"/>
          <w:szCs w:val="32"/>
          <w:rtl/>
        </w:rPr>
        <w:t>ايضاً،</w:t>
      </w:r>
      <w:r w:rsidRPr="009C571F">
        <w:rPr>
          <w:rFonts w:ascii="Sakkal Majalla" w:hAnsi="Sakkal Majalla" w:cs="Sakkal Majalla"/>
          <w:sz w:val="32"/>
          <w:szCs w:val="32"/>
          <w:rtl/>
        </w:rPr>
        <w:t xml:space="preserve"> ان المساندة التقنية والعملية والمعلوماتية للنظام هي بهدف اتخاذ القرار الاداري المناسب للمنظمة تحت ظروف المخاطرة وعدم التأكد.</w:t>
      </w:r>
    </w:p>
    <w:p w:rsidR="0048632D" w:rsidRPr="00EC767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9C571F">
        <w:rPr>
          <w:rFonts w:ascii="Sakkal Majalla" w:hAnsi="Sakkal Majalla" w:cs="Sakkal Majalla"/>
          <w:b/>
          <w:bCs/>
          <w:color w:val="2E74B5" w:themeColor="accent1" w:themeShade="BF"/>
          <w:sz w:val="32"/>
          <w:szCs w:val="32"/>
          <w:u w:val="single"/>
          <w:rtl/>
        </w:rPr>
        <w:t>وتعرف نظم مساندة القرارات (</w:t>
      </w:r>
      <w:r w:rsidRPr="009C571F">
        <w:rPr>
          <w:rFonts w:ascii="Sakkal Majalla" w:hAnsi="Sakkal Majalla" w:cs="Sakkal Majalla"/>
          <w:b/>
          <w:bCs/>
          <w:color w:val="2E74B5" w:themeColor="accent1" w:themeShade="BF"/>
          <w:sz w:val="32"/>
          <w:szCs w:val="32"/>
          <w:u w:val="single"/>
        </w:rPr>
        <w:t>DSS</w:t>
      </w:r>
      <w:r w:rsidRPr="009C571F">
        <w:rPr>
          <w:rFonts w:ascii="Sakkal Majalla" w:hAnsi="Sakkal Majalla" w:cs="Sakkal Majalla"/>
          <w:b/>
          <w:bCs/>
          <w:color w:val="2E74B5" w:themeColor="accent1" w:themeShade="BF"/>
          <w:sz w:val="32"/>
          <w:szCs w:val="32"/>
          <w:u w:val="single"/>
          <w:rtl/>
        </w:rPr>
        <w:t>) :</w:t>
      </w:r>
      <w:r w:rsidRPr="009C571F">
        <w:rPr>
          <w:rFonts w:ascii="Sakkal Majalla" w:hAnsi="Sakkal Majalla" w:cs="Sakkal Majalla"/>
          <w:b/>
          <w:bCs/>
          <w:color w:val="2E74B5" w:themeColor="accent1" w:themeShade="BF"/>
          <w:sz w:val="32"/>
          <w:szCs w:val="32"/>
          <w:rtl/>
        </w:rPr>
        <w:t xml:space="preserve"> </w:t>
      </w:r>
      <w:r w:rsidRPr="009C571F">
        <w:rPr>
          <w:rFonts w:ascii="Sakkal Majalla" w:hAnsi="Sakkal Majalla" w:cs="Sakkal Majalla"/>
          <w:sz w:val="32"/>
          <w:szCs w:val="32"/>
          <w:rtl/>
        </w:rPr>
        <w:t xml:space="preserve">بأنها نظم المعلومات والمحوسبة التي تقوم بدعم القرارات الادارية في المنظمة </w:t>
      </w:r>
    </w:p>
    <w:p w:rsidR="0048632D" w:rsidRDefault="0048632D" w:rsidP="0048632D">
      <w:pPr>
        <w:pStyle w:val="a6"/>
        <w:numPr>
          <w:ilvl w:val="1"/>
          <w:numId w:val="42"/>
        </w:numPr>
        <w:autoSpaceDE w:val="0"/>
        <w:autoSpaceDN w:val="0"/>
        <w:adjustRightInd w:val="0"/>
        <w:spacing w:after="0" w:line="240" w:lineRule="auto"/>
        <w:ind w:left="-999" w:right="-851"/>
        <w:jc w:val="lowKashida"/>
        <w:rPr>
          <w:rFonts w:ascii="Sakkal Majalla" w:hAnsi="Sakkal Majalla" w:cs="Sakkal Majalla"/>
          <w:sz w:val="32"/>
          <w:szCs w:val="32"/>
        </w:rPr>
      </w:pPr>
      <w:r w:rsidRPr="00EC7673">
        <w:rPr>
          <w:rFonts w:ascii="Sakkal Majalla" w:hAnsi="Sakkal Majalla" w:cs="Sakkal Majalla"/>
          <w:b/>
          <w:bCs/>
          <w:sz w:val="32"/>
          <w:szCs w:val="32"/>
          <w:rtl/>
        </w:rPr>
        <w:t xml:space="preserve">تعريف </w:t>
      </w:r>
      <w:r w:rsidRPr="00EC7673">
        <w:rPr>
          <w:rFonts w:ascii="Sakkal Majalla" w:hAnsi="Sakkal Majalla" w:cs="Sakkal Majalla"/>
          <w:b/>
          <w:bCs/>
          <w:sz w:val="32"/>
          <w:szCs w:val="32"/>
        </w:rPr>
        <w:t>Licker</w:t>
      </w:r>
      <w:r w:rsidRPr="00EC7673">
        <w:rPr>
          <w:rFonts w:ascii="Sakkal Majalla" w:hAnsi="Sakkal Majalla" w:cs="Sakkal Majalla"/>
          <w:b/>
          <w:bCs/>
          <w:sz w:val="32"/>
          <w:szCs w:val="32"/>
          <w:rtl/>
        </w:rPr>
        <w:t xml:space="preserve"> :</w:t>
      </w:r>
      <w:r w:rsidRPr="009C571F">
        <w:rPr>
          <w:rFonts w:ascii="Sakkal Majalla" w:hAnsi="Sakkal Majalla" w:cs="Sakkal Majalla"/>
          <w:color w:val="2E74B5" w:themeColor="accent1" w:themeShade="BF"/>
          <w:sz w:val="32"/>
          <w:szCs w:val="32"/>
          <w:rtl/>
        </w:rPr>
        <w:t xml:space="preserve"> </w:t>
      </w:r>
      <w:r w:rsidRPr="009C571F">
        <w:rPr>
          <w:rFonts w:ascii="Sakkal Majalla" w:hAnsi="Sakkal Majalla" w:cs="Sakkal Majalla"/>
          <w:sz w:val="32"/>
          <w:szCs w:val="32"/>
          <w:rtl/>
        </w:rPr>
        <w:t>نظم مساندة القرار هي نظم تفاعلية محوسبة تساعد صانع القرار على استخدام البيانات والنماذج لحل المشكلات غير الهيكلية (</w:t>
      </w:r>
      <w:r w:rsidRPr="009C571F">
        <w:rPr>
          <w:rFonts w:ascii="Sakkal Majalla" w:hAnsi="Sakkal Majalla" w:cs="Sakkal Majalla"/>
          <w:sz w:val="32"/>
          <w:szCs w:val="32"/>
        </w:rPr>
        <w:t>Unstructured Problems</w:t>
      </w:r>
      <w:r w:rsidRPr="009C571F">
        <w:rPr>
          <w:rFonts w:ascii="Sakkal Majalla" w:hAnsi="Sakkal Majalla" w:cs="Sakkal Majalla"/>
          <w:sz w:val="32"/>
          <w:szCs w:val="32"/>
          <w:rtl/>
        </w:rPr>
        <w:t>) .</w:t>
      </w:r>
    </w:p>
    <w:p w:rsidR="0048632D" w:rsidRPr="00EC7673" w:rsidRDefault="0048632D" w:rsidP="0048632D">
      <w:pPr>
        <w:pStyle w:val="a6"/>
        <w:numPr>
          <w:ilvl w:val="1"/>
          <w:numId w:val="42"/>
        </w:numPr>
        <w:autoSpaceDE w:val="0"/>
        <w:autoSpaceDN w:val="0"/>
        <w:adjustRightInd w:val="0"/>
        <w:spacing w:after="0" w:line="240" w:lineRule="auto"/>
        <w:ind w:left="-999" w:right="-851"/>
        <w:jc w:val="lowKashida"/>
        <w:rPr>
          <w:rFonts w:ascii="Sakkal Majalla" w:hAnsi="Sakkal Majalla" w:cs="Sakkal Majalla"/>
          <w:sz w:val="32"/>
          <w:szCs w:val="32"/>
        </w:rPr>
      </w:pPr>
      <w:r w:rsidRPr="00EC7673">
        <w:rPr>
          <w:rFonts w:ascii="Sakkal Majalla" w:hAnsi="Sakkal Majalla" w:cs="Sakkal Majalla"/>
          <w:b/>
          <w:bCs/>
          <w:sz w:val="32"/>
          <w:szCs w:val="32"/>
          <w:u w:val="single"/>
          <w:rtl/>
        </w:rPr>
        <w:t xml:space="preserve">تعريف </w:t>
      </w:r>
      <w:r w:rsidRPr="00EC7673">
        <w:rPr>
          <w:rFonts w:ascii="Sakkal Majalla" w:hAnsi="Sakkal Majalla" w:cs="Sakkal Majalla"/>
          <w:b/>
          <w:bCs/>
          <w:sz w:val="32"/>
          <w:szCs w:val="32"/>
          <w:u w:val="single"/>
        </w:rPr>
        <w:t xml:space="preserve"> Paker &amp; Case</w:t>
      </w:r>
      <w:r w:rsidRPr="00EC7673">
        <w:rPr>
          <w:rFonts w:ascii="Sakkal Majalla" w:hAnsi="Sakkal Majalla" w:cs="Sakkal Majalla"/>
          <w:b/>
          <w:bCs/>
          <w:sz w:val="32"/>
          <w:szCs w:val="32"/>
          <w:u w:val="single"/>
          <w:rtl/>
        </w:rPr>
        <w:t>:</w:t>
      </w:r>
      <w:r w:rsidRPr="009C571F">
        <w:rPr>
          <w:rFonts w:ascii="Sakkal Majalla" w:hAnsi="Sakkal Majalla" w:cs="Sakkal Majalla"/>
          <w:color w:val="2E74B5" w:themeColor="accent1" w:themeShade="BF"/>
          <w:sz w:val="32"/>
          <w:szCs w:val="32"/>
          <w:rtl/>
        </w:rPr>
        <w:t xml:space="preserve"> </w:t>
      </w:r>
      <w:r w:rsidRPr="009C571F">
        <w:rPr>
          <w:rFonts w:ascii="Sakkal Majalla" w:hAnsi="Sakkal Majalla" w:cs="Sakkal Majalla"/>
          <w:sz w:val="32"/>
          <w:szCs w:val="32"/>
          <w:rtl/>
        </w:rPr>
        <w:t>نظم مساندة القرار هي نظم تقوم بتجهيز المديرين بأدوات تساعدهم في حل المشكلات شبه</w:t>
      </w:r>
      <w:r>
        <w:rPr>
          <w:rFonts w:ascii="Sakkal Majalla" w:hAnsi="Sakkal Majalla" w:cs="Sakkal Majalla" w:hint="cs"/>
          <w:sz w:val="32"/>
          <w:szCs w:val="32"/>
          <w:rtl/>
        </w:rPr>
        <w:t xml:space="preserve"> </w:t>
      </w:r>
      <w:r w:rsidRPr="009C571F">
        <w:rPr>
          <w:rFonts w:ascii="Sakkal Majalla" w:hAnsi="Sakkal Majalla" w:cs="Sakkal Majalla"/>
          <w:sz w:val="32"/>
          <w:szCs w:val="32"/>
          <w:rtl/>
        </w:rPr>
        <w:t>الهيكلية وغير الهيكلية ولكن بأسلوب هؤلاء المديرين الشخصي.</w:t>
      </w:r>
    </w:p>
    <w:p w:rsidR="0048632D" w:rsidRDefault="0048632D" w:rsidP="0048632D">
      <w:pPr>
        <w:pStyle w:val="a6"/>
        <w:numPr>
          <w:ilvl w:val="1"/>
          <w:numId w:val="42"/>
        </w:numPr>
        <w:autoSpaceDE w:val="0"/>
        <w:autoSpaceDN w:val="0"/>
        <w:adjustRightInd w:val="0"/>
        <w:spacing w:after="0" w:line="240" w:lineRule="auto"/>
        <w:ind w:left="-999" w:right="-851"/>
        <w:jc w:val="lowKashida"/>
        <w:rPr>
          <w:rFonts w:ascii="Sakkal Majalla" w:hAnsi="Sakkal Majalla" w:cs="Sakkal Majalla"/>
          <w:sz w:val="32"/>
          <w:szCs w:val="32"/>
        </w:rPr>
      </w:pPr>
      <w:r w:rsidRPr="009C571F">
        <w:rPr>
          <w:rFonts w:ascii="Sakkal Majalla" w:hAnsi="Sakkal Majalla" w:cs="Sakkal Majalla"/>
          <w:b/>
          <w:bCs/>
          <w:color w:val="2E74B5" w:themeColor="accent1" w:themeShade="BF"/>
          <w:sz w:val="32"/>
          <w:szCs w:val="32"/>
          <w:rtl/>
        </w:rPr>
        <w:t xml:space="preserve"> </w:t>
      </w:r>
      <w:r w:rsidRPr="00EC7673">
        <w:rPr>
          <w:rFonts w:ascii="Sakkal Majalla" w:hAnsi="Sakkal Majalla" w:cs="Sakkal Majalla"/>
          <w:b/>
          <w:bCs/>
          <w:sz w:val="32"/>
          <w:szCs w:val="32"/>
          <w:u w:val="single"/>
          <w:rtl/>
        </w:rPr>
        <w:t xml:space="preserve">تعريف </w:t>
      </w:r>
      <w:r w:rsidRPr="00EC7673">
        <w:rPr>
          <w:rFonts w:ascii="Sakkal Majalla" w:hAnsi="Sakkal Majalla" w:cs="Sakkal Majalla"/>
          <w:b/>
          <w:bCs/>
          <w:sz w:val="32"/>
          <w:szCs w:val="32"/>
          <w:u w:val="single"/>
        </w:rPr>
        <w:t xml:space="preserve"> Santer</w:t>
      </w:r>
      <w:r w:rsidRPr="00EC7673">
        <w:rPr>
          <w:rFonts w:ascii="Sakkal Majalla" w:hAnsi="Sakkal Majalla" w:cs="Sakkal Majalla"/>
          <w:b/>
          <w:bCs/>
          <w:sz w:val="32"/>
          <w:szCs w:val="32"/>
          <w:u w:val="single"/>
          <w:rtl/>
        </w:rPr>
        <w:t>:</w:t>
      </w:r>
      <w:r w:rsidRPr="00EC7673">
        <w:rPr>
          <w:rFonts w:ascii="Sakkal Majalla" w:hAnsi="Sakkal Majalla" w:cs="Sakkal Majalla"/>
          <w:sz w:val="32"/>
          <w:szCs w:val="32"/>
          <w:rtl/>
        </w:rPr>
        <w:t xml:space="preserve"> </w:t>
      </w:r>
      <w:r w:rsidRPr="009C571F">
        <w:rPr>
          <w:rFonts w:ascii="Sakkal Majalla" w:hAnsi="Sakkal Majalla" w:cs="Sakkal Majalla"/>
          <w:sz w:val="32"/>
          <w:szCs w:val="32"/>
          <w:rtl/>
        </w:rPr>
        <w:t xml:space="preserve">نظم مساندة القرار هي مرحلة متقدمة في تطور النظم المعلوماتية انطلاقا من </w:t>
      </w:r>
      <w:r w:rsidRPr="009C571F">
        <w:rPr>
          <w:rFonts w:ascii="Sakkal Majalla" w:hAnsi="Sakkal Majalla" w:cs="Sakkal Majalla"/>
          <w:sz w:val="32"/>
          <w:szCs w:val="32"/>
        </w:rPr>
        <w:t>TPS</w:t>
      </w:r>
      <w:r w:rsidRPr="009C571F">
        <w:rPr>
          <w:rFonts w:ascii="Sakkal Majalla" w:hAnsi="Sakkal Majalla" w:cs="Sakkal Majalla"/>
          <w:sz w:val="32"/>
          <w:szCs w:val="32"/>
          <w:rtl/>
        </w:rPr>
        <w:t xml:space="preserve"> و</w:t>
      </w:r>
      <w:r w:rsidRPr="009C571F">
        <w:rPr>
          <w:rFonts w:ascii="Sakkal Majalla" w:hAnsi="Sakkal Majalla" w:cs="Sakkal Majalla"/>
          <w:sz w:val="32"/>
          <w:szCs w:val="32"/>
        </w:rPr>
        <w:t>MIS</w:t>
      </w:r>
      <w:r w:rsidRPr="009C571F">
        <w:rPr>
          <w:rFonts w:ascii="Sakkal Majalla" w:hAnsi="Sakkal Majalla" w:cs="Sakkal Majalla"/>
          <w:sz w:val="32"/>
          <w:szCs w:val="32"/>
          <w:rtl/>
        </w:rPr>
        <w:t xml:space="preserve"> ونظم المعلومات المحوسبة الذكية مثل </w:t>
      </w:r>
      <w:r w:rsidRPr="009C571F">
        <w:rPr>
          <w:rFonts w:ascii="Sakkal Majalla" w:hAnsi="Sakkal Majalla" w:cs="Sakkal Majalla"/>
          <w:sz w:val="32"/>
          <w:szCs w:val="32"/>
        </w:rPr>
        <w:t xml:space="preserve"> EIS</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9C571F" w:rsidRDefault="0048632D" w:rsidP="0048632D">
      <w:pPr>
        <w:autoSpaceDE w:val="0"/>
        <w:autoSpaceDN w:val="0"/>
        <w:adjustRightInd w:val="0"/>
        <w:spacing w:after="0" w:line="240" w:lineRule="auto"/>
        <w:ind w:left="-999" w:right="-851"/>
        <w:jc w:val="center"/>
        <w:rPr>
          <w:rFonts w:ascii="Sakkal Majalla" w:hAnsi="Sakkal Majalla" w:cs="Sakkal Majalla"/>
          <w:b/>
          <w:bCs/>
          <w:sz w:val="32"/>
          <w:szCs w:val="32"/>
          <w:rtl/>
        </w:rPr>
      </w:pPr>
      <w:r w:rsidRPr="009C571F">
        <w:rPr>
          <w:rFonts w:ascii="Sakkal Majalla" w:hAnsi="Sakkal Majalla" w:cs="Sakkal Majalla"/>
          <w:noProof/>
          <w:sz w:val="32"/>
          <w:szCs w:val="32"/>
          <w:rtl/>
        </w:rPr>
        <w:drawing>
          <wp:inline distT="0" distB="0" distL="0" distR="0" wp14:anchorId="502506AB" wp14:editId="377DB9F2">
            <wp:extent cx="3752850" cy="1826647"/>
            <wp:effectExtent l="0" t="0" r="0" b="2540"/>
            <wp:docPr id="200" name="صورة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grayscl/>
                      <a:extLst>
                        <a:ext uri="{28A0092B-C50C-407E-A947-70E740481C1C}">
                          <a14:useLocalDpi xmlns:a14="http://schemas.microsoft.com/office/drawing/2010/main" val="0"/>
                        </a:ext>
                      </a:extLst>
                    </a:blip>
                    <a:srcRect/>
                    <a:stretch>
                      <a:fillRect/>
                    </a:stretch>
                  </pic:blipFill>
                  <pic:spPr bwMode="auto">
                    <a:xfrm>
                      <a:off x="0" y="0"/>
                      <a:ext cx="3755500" cy="1827937"/>
                    </a:xfrm>
                    <a:prstGeom prst="rect">
                      <a:avLst/>
                    </a:prstGeom>
                    <a:noFill/>
                    <a:ln>
                      <a:noFill/>
                    </a:ln>
                  </pic:spPr>
                </pic:pic>
              </a:graphicData>
            </a:graphic>
          </wp:inline>
        </w:drawing>
      </w:r>
    </w:p>
    <w:p w:rsidR="0048632D" w:rsidRPr="009C571F" w:rsidRDefault="0048632D" w:rsidP="0048632D">
      <w:pPr>
        <w:autoSpaceDE w:val="0"/>
        <w:autoSpaceDN w:val="0"/>
        <w:adjustRightInd w:val="0"/>
        <w:spacing w:after="0" w:line="240" w:lineRule="auto"/>
        <w:ind w:left="-999" w:right="-851"/>
        <w:jc w:val="center"/>
        <w:rPr>
          <w:rFonts w:ascii="Sakkal Majalla" w:hAnsi="Sakkal Majalla" w:cs="Sakkal Majalla"/>
          <w:sz w:val="32"/>
          <w:szCs w:val="32"/>
          <w:u w:val="single"/>
          <w:rtl/>
        </w:rPr>
      </w:pPr>
      <w:r w:rsidRPr="009C571F">
        <w:rPr>
          <w:rFonts w:ascii="Sakkal Majalla" w:hAnsi="Sakkal Majalla" w:cs="Sakkal Majalla"/>
          <w:b/>
          <w:bCs/>
          <w:sz w:val="32"/>
          <w:szCs w:val="32"/>
          <w:u w:val="single"/>
          <w:rtl/>
        </w:rPr>
        <w:t>نظم المعلومات الحاسوبية</w:t>
      </w:r>
    </w:p>
    <w:p w:rsidR="0048632D" w:rsidRPr="00A004A7" w:rsidRDefault="0048632D" w:rsidP="00A004A7">
      <w:pPr>
        <w:pStyle w:val="a6"/>
        <w:numPr>
          <w:ilvl w:val="0"/>
          <w:numId w:val="107"/>
        </w:numPr>
        <w:spacing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hint="cs"/>
          <w:b/>
          <w:bCs/>
          <w:color w:val="990000"/>
          <w:sz w:val="32"/>
          <w:szCs w:val="32"/>
          <w:u w:val="single"/>
          <w:rtl/>
        </w:rPr>
        <w:lastRenderedPageBreak/>
        <w:t>مكونات نظم مساندة القرار</w:t>
      </w:r>
    </w:p>
    <w:p w:rsidR="0048632D" w:rsidRPr="009C571F" w:rsidRDefault="0048632D" w:rsidP="0048632D">
      <w:pPr>
        <w:pStyle w:val="a6"/>
        <w:numPr>
          <w:ilvl w:val="0"/>
          <w:numId w:val="43"/>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9C571F">
        <w:rPr>
          <w:rFonts w:ascii="Sakkal Majalla" w:hAnsi="Sakkal Majalla" w:cs="Sakkal Majalla"/>
          <w:b/>
          <w:bCs/>
          <w:color w:val="2E74B5" w:themeColor="accent1" w:themeShade="BF"/>
          <w:sz w:val="32"/>
          <w:szCs w:val="32"/>
          <w:rtl/>
        </w:rPr>
        <w:t xml:space="preserve">قاعدة بيانات نظم دعم القرار </w:t>
      </w:r>
      <w:r w:rsidRPr="009C571F">
        <w:rPr>
          <w:rFonts w:ascii="Sakkal Majalla" w:hAnsi="Sakkal Majalla" w:cs="Sakkal Majalla"/>
          <w:b/>
          <w:bCs/>
          <w:color w:val="2E74B5" w:themeColor="accent1" w:themeShade="BF"/>
          <w:sz w:val="32"/>
          <w:szCs w:val="32"/>
        </w:rPr>
        <w:t>Database Decision Support Systems</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sz w:val="32"/>
          <w:szCs w:val="32"/>
          <w:rtl/>
        </w:rPr>
        <w:t xml:space="preserve">هي مخزن لكافة البيانات ذات الأهمية والقيمة بالنسبة للمستخدمين ونظام دعم القرارات و الخاصة ﺑﻤنشأة معينة أو نشاط محدد . وتتكون قاعدة البيانات من عناصر البيانات المخزنة بطريقة مرتبطة ومنظمة في شكل ملفات وسجلات وحقول بيانات تتلاءم مع احتياجات ومتطلبات المستخدمين ، ويتم تداولها بواسطة نظم إدارة قواعد البيانات مثل </w:t>
      </w:r>
      <w:r w:rsidRPr="009C571F">
        <w:rPr>
          <w:rFonts w:ascii="Sakkal Majalla" w:hAnsi="Sakkal Majalla" w:cs="Sakkal Majalla"/>
          <w:sz w:val="32"/>
          <w:szCs w:val="32"/>
        </w:rPr>
        <w:t>2000ACCESS</w:t>
      </w:r>
      <w:r w:rsidRPr="009C571F">
        <w:rPr>
          <w:rFonts w:ascii="Sakkal Majalla" w:hAnsi="Sakkal Majalla" w:cs="Sakkal Majalla"/>
          <w:sz w:val="32"/>
          <w:szCs w:val="32"/>
          <w:rtl/>
        </w:rPr>
        <w:t>.</w:t>
      </w:r>
    </w:p>
    <w:p w:rsidR="0048632D"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sz w:val="32"/>
          <w:szCs w:val="32"/>
          <w:rtl/>
        </w:rPr>
        <w:t>يمكن ان تكون قاعدة بيانات حاسب شخصي (</w:t>
      </w:r>
      <w:r w:rsidRPr="009C571F">
        <w:rPr>
          <w:rFonts w:ascii="Sakkal Majalla" w:hAnsi="Sakkal Majalla" w:cs="Sakkal Majalla"/>
          <w:sz w:val="32"/>
          <w:szCs w:val="32"/>
        </w:rPr>
        <w:t>PCs</w:t>
      </w:r>
      <w:r w:rsidRPr="009C571F">
        <w:rPr>
          <w:rFonts w:ascii="Sakkal Majalla" w:hAnsi="Sakkal Majalla" w:cs="Sakkal Majalla"/>
          <w:sz w:val="32"/>
          <w:szCs w:val="32"/>
          <w:rtl/>
        </w:rPr>
        <w:t xml:space="preserve">) او مخزون قاعدة بيانات ضخمة </w:t>
      </w:r>
      <w:r w:rsidRPr="009C571F">
        <w:rPr>
          <w:rFonts w:ascii="Sakkal Majalla" w:hAnsi="Sakkal Majalla" w:cs="Sakkal Majalla"/>
          <w:sz w:val="32"/>
          <w:szCs w:val="32"/>
        </w:rPr>
        <w:t>(A massive Database</w:t>
      </w:r>
      <w:r>
        <w:rPr>
          <w:rFonts w:ascii="Sakkal Majalla" w:hAnsi="Sakkal Majalla" w:cs="Sakkal Majalla"/>
          <w:sz w:val="32"/>
          <w:szCs w:val="32"/>
        </w:rPr>
        <w:t xml:space="preserve"> </w:t>
      </w:r>
      <w:r w:rsidRPr="009C571F">
        <w:rPr>
          <w:rFonts w:ascii="Sakkal Majalla" w:hAnsi="Sakkal Majalla" w:cs="Sakkal Majalla"/>
          <w:sz w:val="32"/>
          <w:szCs w:val="32"/>
        </w:rPr>
        <w:t>Warehouse)</w:t>
      </w:r>
      <w:r w:rsidRPr="009C571F">
        <w:rPr>
          <w:rFonts w:ascii="Sakkal Majalla" w:hAnsi="Sakkal Majalla" w:cs="Sakkal Majalla"/>
          <w:sz w:val="32"/>
          <w:szCs w:val="32"/>
          <w:rtl/>
        </w:rPr>
        <w:t xml:space="preserve"> تتجدد باستمرار سواء من نظم معالجة المعاملات، أو من البيانات الخارجية التي يمكن الحصول عليها .</w:t>
      </w:r>
    </w:p>
    <w:p w:rsidR="0048632D" w:rsidRPr="00EC7673"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9C571F" w:rsidRDefault="0048632D" w:rsidP="0048632D">
      <w:pPr>
        <w:pStyle w:val="a6"/>
        <w:numPr>
          <w:ilvl w:val="0"/>
          <w:numId w:val="43"/>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9C571F">
        <w:rPr>
          <w:rFonts w:ascii="Sakkal Majalla" w:hAnsi="Sakkal Majalla" w:cs="Sakkal Majalla"/>
          <w:b/>
          <w:bCs/>
          <w:color w:val="2E74B5" w:themeColor="accent1" w:themeShade="BF"/>
          <w:sz w:val="32"/>
          <w:szCs w:val="32"/>
          <w:rtl/>
        </w:rPr>
        <w:t xml:space="preserve">نظام برمجية نظم دعم القرار </w:t>
      </w:r>
      <w:r w:rsidRPr="009C571F">
        <w:rPr>
          <w:rFonts w:ascii="Sakkal Majalla" w:hAnsi="Sakkal Majalla" w:cs="Sakkal Majalla"/>
          <w:b/>
          <w:bCs/>
          <w:color w:val="2E74B5" w:themeColor="accent1" w:themeShade="BF"/>
          <w:sz w:val="32"/>
          <w:szCs w:val="32"/>
        </w:rPr>
        <w:t>Decision Support Systems Software System</w:t>
      </w:r>
    </w:p>
    <w:p w:rsidR="0048632D" w:rsidRPr="009C571F" w:rsidRDefault="0048632D" w:rsidP="0048632D">
      <w:pPr>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sz w:val="32"/>
          <w:szCs w:val="32"/>
          <w:rtl/>
        </w:rPr>
        <w:t>هي مجموعة من الحزم البرمجية الجاهزة أو نماذج تحليلية و رياضية تستخدم لتحليل البيانات عن</w:t>
      </w:r>
      <w:r>
        <w:rPr>
          <w:rFonts w:ascii="Sakkal Majalla" w:hAnsi="Sakkal Majalla" w:cs="Sakkal Majalla" w:hint="cs"/>
          <w:sz w:val="32"/>
          <w:szCs w:val="32"/>
          <w:rtl/>
        </w:rPr>
        <w:t xml:space="preserve"> </w:t>
      </w:r>
      <w:r w:rsidRPr="009C571F">
        <w:rPr>
          <w:rFonts w:ascii="Sakkal Majalla" w:hAnsi="Sakkal Majalla" w:cs="Sakkal Majalla"/>
          <w:sz w:val="32"/>
          <w:szCs w:val="32"/>
          <w:rtl/>
        </w:rPr>
        <w:t>طريق :</w:t>
      </w:r>
    </w:p>
    <w:p w:rsidR="0048632D" w:rsidRPr="009C571F" w:rsidRDefault="0048632D" w:rsidP="0048632D">
      <w:pPr>
        <w:pStyle w:val="a6"/>
        <w:numPr>
          <w:ilvl w:val="0"/>
          <w:numId w:val="44"/>
        </w:numPr>
        <w:autoSpaceDE w:val="0"/>
        <w:autoSpaceDN w:val="0"/>
        <w:adjustRightInd w:val="0"/>
        <w:spacing w:after="0" w:line="240" w:lineRule="auto"/>
        <w:ind w:left="-999" w:right="-851" w:firstLine="0"/>
        <w:jc w:val="lowKashida"/>
        <w:rPr>
          <w:rFonts w:ascii="Sakkal Majalla" w:hAnsi="Sakkal Majalla" w:cs="Sakkal Majalla"/>
          <w:sz w:val="32"/>
          <w:szCs w:val="32"/>
        </w:rPr>
      </w:pPr>
      <w:r w:rsidRPr="009C571F">
        <w:rPr>
          <w:rFonts w:ascii="Sakkal Majalla" w:hAnsi="Sakkal Majalla" w:cs="Sakkal Majalla"/>
          <w:sz w:val="32"/>
          <w:szCs w:val="32"/>
          <w:rtl/>
        </w:rPr>
        <w:t>مجموعة من نماذج رياضية و تحليلية.</w:t>
      </w:r>
    </w:p>
    <w:p w:rsidR="0048632D" w:rsidRPr="009C571F" w:rsidRDefault="0048632D" w:rsidP="0048632D">
      <w:pPr>
        <w:pStyle w:val="a6"/>
        <w:numPr>
          <w:ilvl w:val="0"/>
          <w:numId w:val="44"/>
        </w:numPr>
        <w:autoSpaceDE w:val="0"/>
        <w:autoSpaceDN w:val="0"/>
        <w:adjustRightInd w:val="0"/>
        <w:spacing w:after="0" w:line="240" w:lineRule="auto"/>
        <w:ind w:left="-999" w:right="-851" w:firstLine="0"/>
        <w:jc w:val="lowKashida"/>
        <w:rPr>
          <w:rFonts w:ascii="Sakkal Majalla" w:hAnsi="Sakkal Majalla" w:cs="Sakkal Majalla"/>
          <w:sz w:val="32"/>
          <w:szCs w:val="32"/>
        </w:rPr>
      </w:pPr>
      <w:r w:rsidRPr="009C571F">
        <w:rPr>
          <w:rFonts w:ascii="Sakkal Majalla" w:hAnsi="Sakkal Majalla" w:cs="Sakkal Majalla"/>
          <w:sz w:val="32"/>
          <w:szCs w:val="32"/>
          <w:rtl/>
        </w:rPr>
        <w:t>المعالجة التحليلية الفورية</w:t>
      </w:r>
    </w:p>
    <w:p w:rsidR="0048632D" w:rsidRPr="009C571F" w:rsidRDefault="0048632D" w:rsidP="0048632D">
      <w:pPr>
        <w:pStyle w:val="a6"/>
        <w:numPr>
          <w:ilvl w:val="0"/>
          <w:numId w:val="44"/>
        </w:numPr>
        <w:autoSpaceDE w:val="0"/>
        <w:autoSpaceDN w:val="0"/>
        <w:adjustRightInd w:val="0"/>
        <w:spacing w:after="0" w:line="240" w:lineRule="auto"/>
        <w:ind w:left="-999" w:right="-851" w:firstLine="0"/>
        <w:jc w:val="lowKashida"/>
        <w:rPr>
          <w:rFonts w:ascii="Sakkal Majalla" w:hAnsi="Sakkal Majalla" w:cs="Sakkal Majalla"/>
          <w:sz w:val="32"/>
          <w:szCs w:val="32"/>
        </w:rPr>
      </w:pPr>
      <w:r w:rsidRPr="009C571F">
        <w:rPr>
          <w:rFonts w:ascii="Sakkal Majalla" w:hAnsi="Sakkal Majalla" w:cs="Sakkal Majalla"/>
          <w:sz w:val="32"/>
          <w:szCs w:val="32"/>
          <w:rtl/>
        </w:rPr>
        <w:t>التنقيب عن البيانات (</w:t>
      </w:r>
      <w:r w:rsidRPr="009C571F">
        <w:rPr>
          <w:rFonts w:ascii="Sakkal Majalla" w:hAnsi="Sakkal Majalla" w:cs="Sakkal Majalla"/>
          <w:sz w:val="32"/>
          <w:szCs w:val="32"/>
        </w:rPr>
        <w:t>OLAP</w:t>
      </w:r>
      <w:r w:rsidRPr="009C571F">
        <w:rPr>
          <w:rFonts w:ascii="Sakkal Majalla" w:hAnsi="Sakkal Majalla" w:cs="Sakkal Majalla"/>
          <w:sz w:val="32"/>
          <w:szCs w:val="32"/>
          <w:rtl/>
        </w:rPr>
        <w:t>)</w:t>
      </w:r>
    </w:p>
    <w:p w:rsidR="0048632D" w:rsidRPr="009C571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tl/>
        </w:rPr>
      </w:pPr>
    </w:p>
    <w:p w:rsidR="0048632D" w:rsidRPr="009C571F" w:rsidRDefault="0048632D" w:rsidP="0048632D">
      <w:pPr>
        <w:pStyle w:val="a6"/>
        <w:numPr>
          <w:ilvl w:val="0"/>
          <w:numId w:val="43"/>
        </w:num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r w:rsidRPr="009C571F">
        <w:rPr>
          <w:rFonts w:ascii="Sakkal Majalla" w:hAnsi="Sakkal Majalla" w:cs="Sakkal Majalla"/>
          <w:b/>
          <w:bCs/>
          <w:color w:val="2E74B5" w:themeColor="accent1" w:themeShade="BF"/>
          <w:sz w:val="32"/>
          <w:szCs w:val="32"/>
          <w:rtl/>
        </w:rPr>
        <w:t>واجهة المستخدم (</w:t>
      </w:r>
      <w:r w:rsidRPr="009C571F">
        <w:rPr>
          <w:rFonts w:ascii="Sakkal Majalla" w:hAnsi="Sakkal Majalla" w:cs="Sakkal Majalla"/>
          <w:b/>
          <w:bCs/>
          <w:color w:val="2E74B5" w:themeColor="accent1" w:themeShade="BF"/>
          <w:sz w:val="32"/>
          <w:szCs w:val="32"/>
        </w:rPr>
        <w:t>User interface</w:t>
      </w:r>
      <w:r w:rsidRPr="009C571F">
        <w:rPr>
          <w:rFonts w:ascii="Sakkal Majalla" w:hAnsi="Sakkal Majalla" w:cs="Sakkal Majalla"/>
          <w:b/>
          <w:bCs/>
          <w:color w:val="2E74B5" w:themeColor="accent1" w:themeShade="BF"/>
          <w:sz w:val="32"/>
          <w:szCs w:val="32"/>
          <w:rtl/>
        </w:rPr>
        <w:t>)</w:t>
      </w:r>
    </w:p>
    <w:p w:rsidR="0048632D" w:rsidRDefault="0048632D" w:rsidP="0048632D">
      <w:pPr>
        <w:autoSpaceDE w:val="0"/>
        <w:autoSpaceDN w:val="0"/>
        <w:adjustRightInd w:val="0"/>
        <w:spacing w:after="0" w:line="240" w:lineRule="auto"/>
        <w:ind w:left="-999" w:right="-851"/>
        <w:jc w:val="lowKashida"/>
        <w:rPr>
          <w:rFonts w:ascii="Sakkal Majalla" w:hAnsi="Sakkal Majalla" w:cs="Sakkal Majalla"/>
          <w:sz w:val="32"/>
          <w:szCs w:val="32"/>
          <w:rtl/>
        </w:rPr>
      </w:pPr>
      <w:r w:rsidRPr="009C571F">
        <w:rPr>
          <w:rFonts w:ascii="Sakkal Majalla" w:hAnsi="Sakkal Majalla" w:cs="Sakkal Majalla"/>
          <w:sz w:val="32"/>
          <w:szCs w:val="32"/>
          <w:rtl/>
        </w:rPr>
        <w:t>هي أوجه التداخل بين المستخدمين ونظام دعم القرار من خلال شبكات الحاسبات، وهي الطريقة التي يتم بها الحوار وكيفية إدخال الأوامر والحصول على استفسارات واستخراج معلومات ، ويتم إدخال الأوامر بطرق متنوعة عن طريق لوحة المفاتيح أو ملئ مربعات حوار, أما المخرجات فتكون في تقارير أو رسوم بيانية</w:t>
      </w:r>
    </w:p>
    <w:p w:rsidR="0048632D" w:rsidRPr="00950CBF" w:rsidRDefault="0048632D" w:rsidP="0048632D">
      <w:pPr>
        <w:autoSpaceDE w:val="0"/>
        <w:autoSpaceDN w:val="0"/>
        <w:adjustRightInd w:val="0"/>
        <w:spacing w:after="0" w:line="240" w:lineRule="auto"/>
        <w:jc w:val="lowKashida"/>
        <w:rPr>
          <w:rFonts w:asciiTheme="minorBidi" w:hAnsiTheme="minorBidi" w:cs="Arial"/>
          <w:color w:val="2E74B5" w:themeColor="accent1" w:themeShade="BF"/>
          <w:sz w:val="26"/>
          <w:szCs w:val="26"/>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p>
    <w:p w:rsidR="0048632D" w:rsidRPr="00A004A7" w:rsidRDefault="0048632D" w:rsidP="00A004A7">
      <w:pPr>
        <w:pStyle w:val="a6"/>
        <w:numPr>
          <w:ilvl w:val="0"/>
          <w:numId w:val="108"/>
        </w:numPr>
        <w:autoSpaceDE w:val="0"/>
        <w:autoSpaceDN w:val="0"/>
        <w:adjustRightInd w:val="0"/>
        <w:spacing w:after="0" w:line="240" w:lineRule="auto"/>
        <w:ind w:left="-999"/>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نظم مساندة القرارات ونظم المعلومات الادارية</w:t>
      </w:r>
    </w:p>
    <w:p w:rsidR="0048632D" w:rsidRDefault="0048632D" w:rsidP="0048632D">
      <w:pPr>
        <w:autoSpaceDE w:val="0"/>
        <w:autoSpaceDN w:val="0"/>
        <w:adjustRightInd w:val="0"/>
        <w:spacing w:after="0" w:line="240" w:lineRule="auto"/>
        <w:ind w:left="-999"/>
        <w:jc w:val="lowKashida"/>
        <w:rPr>
          <w:rFonts w:ascii="Sakkal Majalla" w:hAnsi="Sakkal Majalla" w:cs="Sakkal Majalla"/>
          <w:b/>
          <w:bCs/>
          <w:color w:val="2E74B5" w:themeColor="accent1" w:themeShade="BF"/>
          <w:sz w:val="32"/>
          <w:szCs w:val="32"/>
          <w:rtl/>
        </w:rPr>
      </w:pPr>
      <w:r w:rsidRPr="00EC7673">
        <w:rPr>
          <w:rFonts w:ascii="Sakkal Majalla" w:hAnsi="Sakkal Majalla" w:cs="Sakkal Majalla"/>
          <w:b/>
          <w:bCs/>
          <w:color w:val="2E74B5" w:themeColor="accent1" w:themeShade="BF"/>
          <w:sz w:val="32"/>
          <w:szCs w:val="32"/>
          <w:rtl/>
        </w:rPr>
        <w:t xml:space="preserve">التمييز بين نظم مساندة القرارات ونظم المعلومات الادارية </w:t>
      </w:r>
    </w:p>
    <w:p w:rsidR="0048632D" w:rsidRPr="00EC7673" w:rsidRDefault="0048632D" w:rsidP="0048632D">
      <w:pPr>
        <w:autoSpaceDE w:val="0"/>
        <w:autoSpaceDN w:val="0"/>
        <w:adjustRightInd w:val="0"/>
        <w:spacing w:after="0" w:line="240" w:lineRule="auto"/>
        <w:ind w:left="-999"/>
        <w:jc w:val="lowKashida"/>
        <w:rPr>
          <w:rFonts w:ascii="Sakkal Majalla" w:hAnsi="Sakkal Majalla" w:cs="Sakkal Majalla"/>
          <w:b/>
          <w:bCs/>
          <w:color w:val="2E74B5" w:themeColor="accent1" w:themeShade="BF"/>
          <w:sz w:val="32"/>
          <w:szCs w:val="32"/>
          <w:rtl/>
        </w:rPr>
      </w:pPr>
    </w:p>
    <w:tbl>
      <w:tblPr>
        <w:tblStyle w:val="a4"/>
        <w:tblpPr w:leftFromText="180" w:rightFromText="180" w:vertAnchor="text" w:tblpXSpec="center" w:tblpY="1"/>
        <w:tblOverlap w:val="never"/>
        <w:bidiVisual/>
        <w:tblW w:w="10912" w:type="dxa"/>
        <w:jc w:val="center"/>
        <w:tblLook w:val="04A0" w:firstRow="1" w:lastRow="0" w:firstColumn="1" w:lastColumn="0" w:noHBand="0" w:noVBand="1"/>
      </w:tblPr>
      <w:tblGrid>
        <w:gridCol w:w="422"/>
        <w:gridCol w:w="5076"/>
        <w:gridCol w:w="5414"/>
      </w:tblGrid>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p>
        </w:tc>
        <w:tc>
          <w:tcPr>
            <w:tcW w:w="5076" w:type="dxa"/>
            <w:vAlign w:val="center"/>
          </w:tcPr>
          <w:p w:rsidR="0048632D" w:rsidRPr="00EC7673" w:rsidRDefault="0048632D" w:rsidP="00A454F6">
            <w:pPr>
              <w:autoSpaceDE w:val="0"/>
              <w:autoSpaceDN w:val="0"/>
              <w:adjustRightInd w:val="0"/>
              <w:spacing w:after="0" w:line="240" w:lineRule="auto"/>
              <w:jc w:val="center"/>
              <w:rPr>
                <w:rFonts w:ascii="Sakkal Majalla" w:hAnsi="Sakkal Majalla" w:cs="Sakkal Majalla"/>
                <w:b/>
                <w:bCs/>
                <w:color w:val="2E74B5" w:themeColor="accent1" w:themeShade="BF"/>
                <w:sz w:val="32"/>
                <w:szCs w:val="32"/>
                <w:rtl/>
              </w:rPr>
            </w:pPr>
            <w:r w:rsidRPr="00EC7673">
              <w:rPr>
                <w:rFonts w:ascii="Sakkal Majalla" w:hAnsi="Sakkal Majalla" w:cs="Sakkal Majalla"/>
                <w:b/>
                <w:bCs/>
                <w:color w:val="2E74B5" w:themeColor="accent1" w:themeShade="BF"/>
                <w:sz w:val="32"/>
                <w:szCs w:val="32"/>
                <w:rtl/>
              </w:rPr>
              <w:t>نظم المعلومات الادارية</w:t>
            </w:r>
          </w:p>
        </w:tc>
        <w:tc>
          <w:tcPr>
            <w:tcW w:w="5414" w:type="dxa"/>
            <w:vAlign w:val="center"/>
          </w:tcPr>
          <w:p w:rsidR="0048632D" w:rsidRPr="00EC7673" w:rsidRDefault="0048632D" w:rsidP="00A454F6">
            <w:pPr>
              <w:autoSpaceDE w:val="0"/>
              <w:autoSpaceDN w:val="0"/>
              <w:adjustRightInd w:val="0"/>
              <w:spacing w:after="0" w:line="240" w:lineRule="auto"/>
              <w:jc w:val="center"/>
              <w:rPr>
                <w:rFonts w:ascii="Sakkal Majalla" w:hAnsi="Sakkal Majalla" w:cs="Sakkal Majalla"/>
                <w:b/>
                <w:bCs/>
                <w:color w:val="2E74B5" w:themeColor="accent1" w:themeShade="BF"/>
                <w:sz w:val="32"/>
                <w:szCs w:val="32"/>
                <w:rtl/>
              </w:rPr>
            </w:pPr>
            <w:r w:rsidRPr="00EC7673">
              <w:rPr>
                <w:rFonts w:ascii="Sakkal Majalla" w:hAnsi="Sakkal Majalla" w:cs="Sakkal Majalla"/>
                <w:b/>
                <w:bCs/>
                <w:color w:val="2E74B5" w:themeColor="accent1" w:themeShade="BF"/>
                <w:sz w:val="32"/>
                <w:szCs w:val="32"/>
                <w:rtl/>
              </w:rPr>
              <w:t>نظم مساندة القرارات</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1</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حزمة متكاملة من عتاد وبرمجيات وشبكة اتصالات وافراد لدعم عمليات وانشطة الادارة بصورة عامة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حزمة متكاملة من عتاد وبرمجيات وافراد لدعم القرارات الادارية</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2</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تستند على قواعد بيانات ونظم ادارة قواعد البيانات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تستند على قواعد البيانات وقاعدة نماذج ونظم ادارة قواعد البيانات ونظم ادارة قواعد النماذج</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3</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تقوم بإنتاج معلومات ذات قيمة مضافة وتقديمها في وقت حقيقي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لا تنتج او توزع معلومات وانما تساهم في دعم القرارات من خلال بناء نماذج وتحليل بدائل واقتراح حلول.</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4</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تدعم بصورة غير مباشرة القرارات الادارية غير الهيكلية وشبه الهيكلية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تدعم بصورة مباشرة القرارات غير الهيكلية وشبه الهيكلية .</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5</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ترتبط بالإدارة الوسطى (التكتيكية) والادارة العليا (الاستراتيجية)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ترتبط بالإدارة الوسطى (التكتيكية) والادارة العليا (الاستراتيجية) لكنها تستخدم في معظم الاحيان من قبل التكنوقراط .</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6</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تستخدم مخرجات نظم معالجة المعاملات لأغراض انتاج المعلومات .</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تستخدم مخرجات نظم المعلومات الادارية لأغراض دعم القرارات</w:t>
            </w:r>
          </w:p>
        </w:tc>
      </w:tr>
      <w:tr w:rsidR="0048632D" w:rsidTr="00A454F6">
        <w:trPr>
          <w:jc w:val="center"/>
        </w:trPr>
        <w:tc>
          <w:tcPr>
            <w:tcW w:w="422" w:type="dxa"/>
          </w:tcPr>
          <w:p w:rsidR="0048632D" w:rsidRPr="00EC7673" w:rsidRDefault="0048632D" w:rsidP="00A454F6">
            <w:pPr>
              <w:autoSpaceDE w:val="0"/>
              <w:autoSpaceDN w:val="0"/>
              <w:adjustRightInd w:val="0"/>
              <w:spacing w:after="0" w:line="240" w:lineRule="auto"/>
              <w:rPr>
                <w:rFonts w:ascii="Sakkal Majalla" w:hAnsi="Sakkal Majalla" w:cs="Sakkal Majalla"/>
                <w:sz w:val="32"/>
                <w:szCs w:val="32"/>
                <w:rtl/>
              </w:rPr>
            </w:pPr>
            <w:r w:rsidRPr="00EC7673">
              <w:rPr>
                <w:rFonts w:ascii="Sakkal Majalla" w:hAnsi="Sakkal Majalla" w:cs="Sakkal Majalla"/>
                <w:sz w:val="32"/>
                <w:szCs w:val="32"/>
                <w:rtl/>
              </w:rPr>
              <w:t>7</w:t>
            </w:r>
          </w:p>
        </w:tc>
        <w:tc>
          <w:tcPr>
            <w:tcW w:w="5076"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توجد اجيال من نظم المعلومات الادارية مندمجة مع تطبيقات او مكونات الذكاء الاصطناعي</w:t>
            </w:r>
          </w:p>
        </w:tc>
        <w:tc>
          <w:tcPr>
            <w:tcW w:w="5414" w:type="dxa"/>
          </w:tcPr>
          <w:p w:rsidR="0048632D" w:rsidRPr="00837962" w:rsidRDefault="0048632D" w:rsidP="00A454F6">
            <w:pPr>
              <w:autoSpaceDE w:val="0"/>
              <w:autoSpaceDN w:val="0"/>
              <w:adjustRightInd w:val="0"/>
              <w:spacing w:after="0" w:line="240" w:lineRule="auto"/>
              <w:rPr>
                <w:rFonts w:ascii="Sakkal Majalla" w:hAnsi="Sakkal Majalla" w:cs="Sakkal Majalla"/>
                <w:b/>
                <w:bCs/>
                <w:sz w:val="28"/>
                <w:szCs w:val="28"/>
                <w:rtl/>
              </w:rPr>
            </w:pPr>
            <w:r w:rsidRPr="00837962">
              <w:rPr>
                <w:rFonts w:ascii="Sakkal Majalla" w:hAnsi="Sakkal Majalla" w:cs="Sakkal Majalla"/>
                <w:b/>
                <w:bCs/>
                <w:sz w:val="28"/>
                <w:szCs w:val="28"/>
                <w:rtl/>
              </w:rPr>
              <w:t xml:space="preserve">توجد أجيال من نظم مساندة القرارات لدعم القرارات الجماعية </w:t>
            </w:r>
            <w:r w:rsidRPr="00837962">
              <w:rPr>
                <w:rFonts w:ascii="Sakkal Majalla" w:hAnsi="Sakkal Majalla" w:cs="Sakkal Majalla"/>
                <w:b/>
                <w:bCs/>
                <w:sz w:val="28"/>
                <w:szCs w:val="28"/>
              </w:rPr>
              <w:t xml:space="preserve"> GDSS</w:t>
            </w:r>
            <w:r w:rsidRPr="00837962">
              <w:rPr>
                <w:rFonts w:ascii="Sakkal Majalla" w:hAnsi="Sakkal Majalla" w:cs="Sakkal Majalla"/>
                <w:b/>
                <w:bCs/>
                <w:sz w:val="28"/>
                <w:szCs w:val="28"/>
                <w:rtl/>
              </w:rPr>
              <w:t>ومندمجة مع مكونات وتطبيقات الذكاء  الاصطناعي.</w:t>
            </w:r>
          </w:p>
        </w:tc>
      </w:tr>
    </w:tbl>
    <w:p w:rsidR="0048632D" w:rsidRDefault="0048632D" w:rsidP="0048632D">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Default="0048632D" w:rsidP="0048632D">
      <w:pPr>
        <w:autoSpaceDE w:val="0"/>
        <w:autoSpaceDN w:val="0"/>
        <w:adjustRightInd w:val="0"/>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A004A7" w:rsidRDefault="0048632D" w:rsidP="00A004A7">
      <w:pPr>
        <w:pStyle w:val="a6"/>
        <w:numPr>
          <w:ilvl w:val="0"/>
          <w:numId w:val="108"/>
        </w:numPr>
        <w:autoSpaceDE w:val="0"/>
        <w:autoSpaceDN w:val="0"/>
        <w:adjustRightInd w:val="0"/>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t>نظم مساندة القرار الجماعية (</w:t>
      </w:r>
      <w:r w:rsidRPr="00A004A7">
        <w:rPr>
          <w:rFonts w:ascii="Sakkal Majalla" w:hAnsi="Sakkal Majalla" w:cs="Sakkal Majalla"/>
          <w:b/>
          <w:bCs/>
          <w:color w:val="990000"/>
          <w:sz w:val="32"/>
          <w:szCs w:val="32"/>
          <w:u w:val="single"/>
        </w:rPr>
        <w:t>GDSS</w:t>
      </w:r>
      <w:r w:rsidRPr="00A004A7">
        <w:rPr>
          <w:rFonts w:ascii="Sakkal Majalla" w:hAnsi="Sakkal Majalla" w:cs="Sakkal Majalla"/>
          <w:b/>
          <w:bCs/>
          <w:color w:val="990000"/>
          <w:sz w:val="32"/>
          <w:szCs w:val="32"/>
          <w:u w:val="single"/>
          <w:rtl/>
        </w:rPr>
        <w:t>)</w:t>
      </w:r>
    </w:p>
    <w:p w:rsidR="0048632D" w:rsidRPr="00837962" w:rsidRDefault="0048632D" w:rsidP="0048632D">
      <w:pPr>
        <w:pStyle w:val="a6"/>
        <w:numPr>
          <w:ilvl w:val="0"/>
          <w:numId w:val="45"/>
        </w:numPr>
        <w:autoSpaceDE w:val="0"/>
        <w:autoSpaceDN w:val="0"/>
        <w:adjustRightInd w:val="0"/>
        <w:spacing w:after="0" w:line="240" w:lineRule="auto"/>
        <w:ind w:left="-999" w:right="-851"/>
        <w:jc w:val="lowKashida"/>
        <w:rPr>
          <w:rFonts w:ascii="Sakkal Majalla" w:hAnsi="Sakkal Majalla" w:cs="Sakkal Majalla"/>
          <w:sz w:val="32"/>
          <w:szCs w:val="32"/>
          <w:rtl/>
        </w:rPr>
      </w:pPr>
      <w:r w:rsidRPr="00837962">
        <w:rPr>
          <w:rFonts w:ascii="Sakkal Majalla" w:hAnsi="Sakkal Majalla" w:cs="Sakkal Majalla"/>
          <w:sz w:val="32"/>
          <w:szCs w:val="32"/>
          <w:rtl/>
        </w:rPr>
        <w:t>هي نظم تعمل من أجل خلق التوافق المشترك بين تكنولوجيا عتاد الدعم الجماعي (</w:t>
      </w:r>
      <w:r w:rsidRPr="00837962">
        <w:rPr>
          <w:rFonts w:ascii="Sakkal Majalla" w:hAnsi="Sakkal Majalla" w:cs="Sakkal Majalla"/>
          <w:sz w:val="32"/>
          <w:szCs w:val="32"/>
        </w:rPr>
        <w:t>Groupware Technology</w:t>
      </w:r>
      <w:r w:rsidRPr="00837962">
        <w:rPr>
          <w:rFonts w:ascii="Sakkal Majalla" w:hAnsi="Sakkal Majalla" w:cs="Sakkal Majalla"/>
          <w:sz w:val="32"/>
          <w:szCs w:val="32"/>
          <w:rtl/>
        </w:rPr>
        <w:t>) وتكنولوجيا مساندة القرارات (</w:t>
      </w:r>
      <w:r w:rsidRPr="00837962">
        <w:rPr>
          <w:rFonts w:ascii="Sakkal Majalla" w:hAnsi="Sakkal Majalla" w:cs="Sakkal Majalla"/>
          <w:sz w:val="32"/>
          <w:szCs w:val="32"/>
        </w:rPr>
        <w:t>DSS</w:t>
      </w:r>
      <w:r w:rsidRPr="00837962">
        <w:rPr>
          <w:rFonts w:ascii="Sakkal Majalla" w:hAnsi="Sakkal Majalla" w:cs="Sakkal Majalla"/>
          <w:sz w:val="32"/>
          <w:szCs w:val="32"/>
          <w:rtl/>
        </w:rPr>
        <w:t>) .</w:t>
      </w:r>
      <w:r>
        <w:rPr>
          <w:rFonts w:ascii="Sakkal Majalla" w:hAnsi="Sakkal Majalla" w:cs="Sakkal Majalla" w:hint="cs"/>
          <w:sz w:val="32"/>
          <w:szCs w:val="32"/>
          <w:rtl/>
        </w:rPr>
        <w:t xml:space="preserve"> </w:t>
      </w:r>
      <w:r w:rsidRPr="00837962">
        <w:rPr>
          <w:rFonts w:ascii="Sakkal Majalla" w:hAnsi="Sakkal Majalla" w:cs="Sakkal Majalla"/>
          <w:sz w:val="32"/>
          <w:szCs w:val="32"/>
          <w:rtl/>
        </w:rPr>
        <w:t>أي انها جيل متطور من نظم مساندة القرار على مستوى عتاد الحاسوب (</w:t>
      </w:r>
      <w:r w:rsidRPr="00837962">
        <w:rPr>
          <w:rFonts w:ascii="Sakkal Majalla" w:hAnsi="Sakkal Majalla" w:cs="Sakkal Majalla"/>
          <w:sz w:val="32"/>
          <w:szCs w:val="32"/>
        </w:rPr>
        <w:t>Hardware</w:t>
      </w:r>
      <w:r w:rsidRPr="00837962">
        <w:rPr>
          <w:rFonts w:ascii="Sakkal Majalla" w:hAnsi="Sakkal Majalla" w:cs="Sakkal Majalla"/>
          <w:sz w:val="32"/>
          <w:szCs w:val="32"/>
          <w:rtl/>
        </w:rPr>
        <w:t>), نظم البرمجيات (</w:t>
      </w:r>
      <w:r w:rsidRPr="00837962">
        <w:rPr>
          <w:rFonts w:ascii="Sakkal Majalla" w:hAnsi="Sakkal Majalla" w:cs="Sakkal Majalla"/>
          <w:sz w:val="32"/>
          <w:szCs w:val="32"/>
        </w:rPr>
        <w:t>Software</w:t>
      </w:r>
      <w:r w:rsidRPr="00837962">
        <w:rPr>
          <w:rFonts w:ascii="Sakkal Majalla" w:hAnsi="Sakkal Majalla" w:cs="Sakkal Majalla"/>
          <w:sz w:val="32"/>
          <w:szCs w:val="32"/>
          <w:rtl/>
        </w:rPr>
        <w:t xml:space="preserve">) ووسائط الدعم التقني . </w:t>
      </w:r>
    </w:p>
    <w:p w:rsidR="0048632D" w:rsidRPr="00837962" w:rsidRDefault="0048632D" w:rsidP="0048632D">
      <w:pPr>
        <w:pStyle w:val="a6"/>
        <w:numPr>
          <w:ilvl w:val="0"/>
          <w:numId w:val="45"/>
        </w:numPr>
        <w:autoSpaceDE w:val="0"/>
        <w:autoSpaceDN w:val="0"/>
        <w:adjustRightInd w:val="0"/>
        <w:spacing w:after="0" w:line="240" w:lineRule="auto"/>
        <w:ind w:left="-999" w:right="-851"/>
        <w:jc w:val="lowKashida"/>
        <w:rPr>
          <w:rFonts w:ascii="Sakkal Majalla" w:hAnsi="Sakkal Majalla" w:cs="Sakkal Majalla"/>
          <w:sz w:val="32"/>
          <w:szCs w:val="32"/>
          <w:rtl/>
        </w:rPr>
      </w:pPr>
      <w:r w:rsidRPr="00837962">
        <w:rPr>
          <w:rFonts w:ascii="Sakkal Majalla" w:hAnsi="Sakkal Majalla" w:cs="Sakkal Majalla"/>
          <w:sz w:val="32"/>
          <w:szCs w:val="32"/>
          <w:rtl/>
        </w:rPr>
        <w:t xml:space="preserve">تعمل على دعم واسناد عملية اتخاذ القرارات بالمشاركة. </w:t>
      </w:r>
    </w:p>
    <w:p w:rsidR="0048632D" w:rsidRPr="00837962" w:rsidRDefault="0048632D" w:rsidP="0048632D">
      <w:pPr>
        <w:pStyle w:val="a6"/>
        <w:numPr>
          <w:ilvl w:val="0"/>
          <w:numId w:val="45"/>
        </w:numPr>
        <w:autoSpaceDE w:val="0"/>
        <w:autoSpaceDN w:val="0"/>
        <w:adjustRightInd w:val="0"/>
        <w:spacing w:after="0" w:line="240" w:lineRule="auto"/>
        <w:ind w:left="-999" w:right="-851"/>
        <w:jc w:val="lowKashida"/>
        <w:rPr>
          <w:rFonts w:ascii="Sakkal Majalla" w:hAnsi="Sakkal Majalla" w:cs="Sakkal Majalla"/>
          <w:sz w:val="32"/>
          <w:szCs w:val="32"/>
          <w:rtl/>
        </w:rPr>
      </w:pPr>
      <w:r w:rsidRPr="00837962">
        <w:rPr>
          <w:rFonts w:ascii="Sakkal Majalla" w:hAnsi="Sakkal Majalla" w:cs="Sakkal Majalla"/>
          <w:sz w:val="32"/>
          <w:szCs w:val="32"/>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48632D" w:rsidRPr="00837962" w:rsidRDefault="0048632D" w:rsidP="0048632D">
      <w:pPr>
        <w:pStyle w:val="a6"/>
        <w:numPr>
          <w:ilvl w:val="0"/>
          <w:numId w:val="45"/>
        </w:numPr>
        <w:autoSpaceDE w:val="0"/>
        <w:autoSpaceDN w:val="0"/>
        <w:adjustRightInd w:val="0"/>
        <w:spacing w:after="0" w:line="240" w:lineRule="auto"/>
        <w:ind w:left="-999" w:right="-851"/>
        <w:jc w:val="lowKashida"/>
        <w:rPr>
          <w:rFonts w:ascii="Sakkal Majalla" w:hAnsi="Sakkal Majalla" w:cs="Sakkal Majalla"/>
          <w:sz w:val="32"/>
          <w:szCs w:val="32"/>
          <w:rtl/>
        </w:rPr>
      </w:pPr>
      <w:r w:rsidRPr="00837962">
        <w:rPr>
          <w:rFonts w:ascii="Sakkal Majalla" w:hAnsi="Sakkal Majalla" w:cs="Sakkal Majalla"/>
          <w:sz w:val="32"/>
          <w:szCs w:val="32"/>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48632D" w:rsidRDefault="0048632D" w:rsidP="009F1B53">
      <w:pPr>
        <w:spacing w:line="240" w:lineRule="auto"/>
        <w:ind w:left="-999" w:right="-851"/>
        <w:jc w:val="center"/>
        <w:rPr>
          <w:rFonts w:ascii="Sakkal Majalla" w:hAnsi="Sakkal Majalla" w:cs="Sakkal Majalla"/>
          <w:sz w:val="32"/>
          <w:szCs w:val="32"/>
          <w:rtl/>
        </w:rPr>
      </w:pPr>
    </w:p>
    <w:p w:rsidR="0048632D" w:rsidRPr="00C12B1E" w:rsidRDefault="0048632D" w:rsidP="0048632D">
      <w:pPr>
        <w:spacing w:after="0" w:line="240" w:lineRule="auto"/>
        <w:ind w:left="-999" w:right="-851"/>
        <w:jc w:val="lowKashida"/>
        <w:rPr>
          <w:rFonts w:ascii="Sakkal Majalla" w:hAnsi="Sakkal Majalla" w:cs="Sakkal Majalla"/>
          <w:b/>
          <w:bCs/>
          <w:color w:val="990000"/>
          <w:sz w:val="32"/>
          <w:szCs w:val="32"/>
          <w:u w:val="single"/>
          <w:rtl/>
        </w:rPr>
      </w:pPr>
      <w:r w:rsidRPr="00C12B1E">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695104" behindDoc="0" locked="0" layoutInCell="1" allowOverlap="1" wp14:anchorId="4DD8C0AF" wp14:editId="0F64E327">
                <wp:simplePos x="0" y="0"/>
                <wp:positionH relativeFrom="margin">
                  <wp:align>center</wp:align>
                </wp:positionH>
                <wp:positionV relativeFrom="margin">
                  <wp:align>top</wp:align>
                </wp:positionV>
                <wp:extent cx="5229225" cy="400050"/>
                <wp:effectExtent l="95250" t="114300" r="104775" b="114300"/>
                <wp:wrapSquare wrapText="bothSides"/>
                <wp:docPr id="20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7</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DD8C0AF" id="_x0000_s1040" type="#_x0000_t202" style="position:absolute;left:0;text-align:left;margin-left:0;margin-top:0;width:411.75pt;height:31.5pt;flip:x;z-index:251695104;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7</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C12B1E">
        <w:rPr>
          <w:rFonts w:ascii="Sakkal Majalla" w:hAnsi="Sakkal Majalla" w:cs="Sakkal Majalla"/>
          <w:b/>
          <w:bCs/>
          <w:noProof/>
          <w:color w:val="2E74B5" w:themeColor="accent1" w:themeShade="BF"/>
          <w:sz w:val="32"/>
          <w:szCs w:val="32"/>
          <w:u w:val="single"/>
        </w:rPr>
        <w:drawing>
          <wp:anchor distT="0" distB="0" distL="114300" distR="114300" simplePos="0" relativeHeight="251694080" behindDoc="0" locked="0" layoutInCell="1" allowOverlap="1" wp14:anchorId="2C6B0006" wp14:editId="1FECAA24">
            <wp:simplePos x="0" y="952500"/>
            <wp:positionH relativeFrom="margin">
              <wp:align>center</wp:align>
            </wp:positionH>
            <wp:positionV relativeFrom="margin">
              <wp:align>top</wp:align>
            </wp:positionV>
            <wp:extent cx="7772400" cy="619125"/>
            <wp:effectExtent l="0" t="0" r="0" b="9525"/>
            <wp:wrapSquare wrapText="bothSides"/>
            <wp:docPr id="213" name="صورة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12B1E">
        <w:rPr>
          <w:rFonts w:ascii="Sakkal Majalla" w:hAnsi="Sakkal Majalla" w:cs="Sakkal Majalla" w:hint="cs"/>
          <w:b/>
          <w:bCs/>
          <w:color w:val="990000"/>
          <w:sz w:val="32"/>
          <w:szCs w:val="32"/>
          <w:u w:val="single"/>
          <w:rtl/>
        </w:rPr>
        <w:t>تابع: نظم دعم القرار</w:t>
      </w:r>
    </w:p>
    <w:p w:rsidR="0048632D" w:rsidRPr="00A004A7" w:rsidRDefault="0048632D" w:rsidP="00A004A7">
      <w:pPr>
        <w:pStyle w:val="a6"/>
        <w:numPr>
          <w:ilvl w:val="0"/>
          <w:numId w:val="109"/>
        </w:numPr>
        <w:autoSpaceDE w:val="0"/>
        <w:autoSpaceDN w:val="0"/>
        <w:adjustRightInd w:val="0"/>
        <w:spacing w:after="0" w:line="240" w:lineRule="auto"/>
        <w:ind w:left="-999" w:right="-993"/>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t>أهمية نظم دعم القرار</w:t>
      </w:r>
    </w:p>
    <w:p w:rsidR="0048632D" w:rsidRPr="00C12B1E" w:rsidRDefault="0048632D" w:rsidP="0048632D">
      <w:pPr>
        <w:autoSpaceDE w:val="0"/>
        <w:autoSpaceDN w:val="0"/>
        <w:adjustRightInd w:val="0"/>
        <w:spacing w:after="0" w:line="240" w:lineRule="auto"/>
        <w:ind w:left="-999" w:right="-993"/>
        <w:jc w:val="lowKashida"/>
        <w:rPr>
          <w:rFonts w:ascii="Sakkal Majalla" w:hAnsi="Sakkal Majalla" w:cs="Sakkal Majalla"/>
          <w:b/>
          <w:bCs/>
          <w:color w:val="990000"/>
          <w:sz w:val="32"/>
          <w:szCs w:val="32"/>
          <w:rtl/>
        </w:rPr>
      </w:pPr>
      <w:r w:rsidRPr="00C12B1E">
        <w:rPr>
          <w:rFonts w:ascii="Sakkal Majalla" w:hAnsi="Sakkal Majalla" w:cs="Sakkal Majalla"/>
          <w:sz w:val="32"/>
          <w:szCs w:val="32"/>
          <w:rtl/>
        </w:rPr>
        <w:t>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 حيث أنها حسب تعبير</w:t>
      </w:r>
      <w:r w:rsidRPr="00C12B1E">
        <w:rPr>
          <w:rFonts w:ascii="Sakkal Majalla" w:hAnsi="Sakkal Majalla" w:cs="Sakkal Majalla"/>
          <w:sz w:val="32"/>
          <w:szCs w:val="32"/>
        </w:rPr>
        <w:t xml:space="preserve"> Gerrity</w:t>
      </w:r>
      <w:r w:rsidRPr="00C12B1E">
        <w:rPr>
          <w:rFonts w:ascii="Sakkal Majalla" w:hAnsi="Sakkal Majalla" w:cs="Sakkal Majalla"/>
          <w:sz w:val="32"/>
          <w:szCs w:val="32"/>
          <w:rtl/>
        </w:rPr>
        <w:t>هي ذلك المزيج الفعال من الذكاء الانساني وتكنولوجيا المعلومات والبرمجيات التي تتفاعل بقوة فيما بينها من أجل حل المشكلات المعقدة.</w:t>
      </w:r>
    </w:p>
    <w:p w:rsidR="0048632D" w:rsidRPr="00C12B1E" w:rsidRDefault="0048632D" w:rsidP="0048632D">
      <w:pPr>
        <w:autoSpaceDE w:val="0"/>
        <w:autoSpaceDN w:val="0"/>
        <w:adjustRightInd w:val="0"/>
        <w:spacing w:after="0" w:line="240" w:lineRule="auto"/>
        <w:ind w:left="-858" w:right="-993"/>
        <w:jc w:val="lowKashida"/>
        <w:rPr>
          <w:rFonts w:ascii="Sakkal Majalla" w:hAnsi="Sakkal Majalla" w:cs="Sakkal Majalla"/>
          <w:sz w:val="32"/>
          <w:szCs w:val="32"/>
          <w:rtl/>
        </w:rPr>
      </w:pPr>
    </w:p>
    <w:p w:rsidR="0048632D" w:rsidRPr="00C12B1E" w:rsidRDefault="0048632D" w:rsidP="0048632D">
      <w:pPr>
        <w:autoSpaceDE w:val="0"/>
        <w:autoSpaceDN w:val="0"/>
        <w:adjustRightInd w:val="0"/>
        <w:spacing w:after="0" w:line="240" w:lineRule="auto"/>
        <w:ind w:left="-858" w:right="-993"/>
        <w:jc w:val="lowKashida"/>
        <w:rPr>
          <w:rFonts w:ascii="Sakkal Majalla" w:hAnsi="Sakkal Majalla" w:cs="Sakkal Majalla"/>
          <w:b/>
          <w:bCs/>
          <w:color w:val="2E74B5" w:themeColor="accent1" w:themeShade="BF"/>
          <w:sz w:val="32"/>
          <w:szCs w:val="32"/>
          <w:rtl/>
        </w:rPr>
      </w:pPr>
      <w:r w:rsidRPr="00C12B1E">
        <w:rPr>
          <w:rFonts w:ascii="Sakkal Majalla" w:hAnsi="Sakkal Majalla" w:cs="Sakkal Majalla"/>
          <w:b/>
          <w:bCs/>
          <w:color w:val="2E74B5" w:themeColor="accent1" w:themeShade="BF"/>
          <w:sz w:val="32"/>
          <w:szCs w:val="32"/>
          <w:rtl/>
        </w:rPr>
        <w:t xml:space="preserve">ويمكن إجمال </w:t>
      </w:r>
      <w:r>
        <w:rPr>
          <w:rFonts w:ascii="Sakkal Majalla" w:hAnsi="Sakkal Majalla" w:cs="Sakkal Majalla"/>
          <w:b/>
          <w:bCs/>
          <w:color w:val="2E74B5" w:themeColor="accent1" w:themeShade="BF"/>
          <w:sz w:val="32"/>
          <w:szCs w:val="32"/>
          <w:rtl/>
        </w:rPr>
        <w:t>أهمية وفوائد هذه النظم فيما يلي</w:t>
      </w:r>
      <w:r w:rsidRPr="00C12B1E">
        <w:rPr>
          <w:rFonts w:ascii="Sakkal Majalla" w:hAnsi="Sakkal Majalla" w:cs="Sakkal Majalla"/>
          <w:b/>
          <w:bCs/>
          <w:color w:val="2E74B5" w:themeColor="accent1" w:themeShade="BF"/>
          <w:sz w:val="32"/>
          <w:szCs w:val="32"/>
          <w:rtl/>
        </w:rPr>
        <w:t xml:space="preserve">: </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 xml:space="preserve">تتميز نظم دعم القرار بتطورها عن باقي أنظمة المعلومات الأخرى بدمجها بين تكنولوجيا وبحوث العمليات في </w:t>
      </w:r>
      <w:r>
        <w:rPr>
          <w:rFonts w:ascii="Sakkal Majalla" w:hAnsi="Sakkal Majalla" w:cs="Sakkal Majalla" w:hint="cs"/>
          <w:sz w:val="32"/>
          <w:szCs w:val="32"/>
          <w:rtl/>
        </w:rPr>
        <w:t>إ</w:t>
      </w:r>
      <w:r w:rsidRPr="00C12B1E">
        <w:rPr>
          <w:rFonts w:ascii="Sakkal Majalla" w:hAnsi="Sakkal Majalla" w:cs="Sakkal Majalla"/>
          <w:sz w:val="32"/>
          <w:szCs w:val="32"/>
          <w:rtl/>
        </w:rPr>
        <w:t>طار كفاءة متخذ القرار.</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زيادة عدد البدائل وإمكانية اختيار البديل الأمثل من بين مجموعة البدائل المختبرة</w:t>
      </w:r>
      <w:r>
        <w:rPr>
          <w:rFonts w:ascii="Sakkal Majalla" w:hAnsi="Sakkal Majalla" w:cs="Sakkal Majalla"/>
          <w:sz w:val="32"/>
          <w:szCs w:val="32"/>
          <w:rtl/>
        </w:rPr>
        <w:t>.</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Pr>
      </w:pPr>
      <w:r w:rsidRPr="00C12B1E">
        <w:rPr>
          <w:rFonts w:ascii="Sakkal Majalla" w:hAnsi="Sakkal Majalla" w:cs="Sakkal Majalla"/>
          <w:sz w:val="32"/>
          <w:szCs w:val="32"/>
          <w:rtl/>
        </w:rPr>
        <w:t>الفهم الأفضل للأعمال، حيث ان هذه النظم تمكن متخذي القرار من رؤية العلاقات، والتي يمكن استخدامها لإعداد صورة شاملة للأعمال.</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استجابة سريعة للمواقف غير المتوقعة، مراجعة سهلة للنماذج والرؤية السريعة لمتغيرات.</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القدرة على انجاز التحليل من أجل غرض معين، توفير مجموعة من الوسائل والأساليب الفنية المتنوعة لإعداد التحاليل من أجل أغراض معينة.</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 xml:space="preserve"> تحسين الاتصالات والرقابة، حيث ان هذه النظم توفر قنوات اتصال موثقة ومحسنة، وخطط أكثر اتساقا وإجراءات حسابية منظمة.</w:t>
      </w:r>
    </w:p>
    <w:p w:rsidR="0048632D" w:rsidRPr="00C12B1E"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tl/>
        </w:rPr>
      </w:pPr>
      <w:r w:rsidRPr="00C12B1E">
        <w:rPr>
          <w:rFonts w:ascii="Sakkal Majalla" w:hAnsi="Sakkal Majalla" w:cs="Sakkal Majalla"/>
          <w:sz w:val="32"/>
          <w:szCs w:val="32"/>
          <w:rtl/>
        </w:rPr>
        <w:t>توفير الوقت والتكاليف،</w:t>
      </w:r>
      <w:r>
        <w:rPr>
          <w:rFonts w:ascii="Sakkal Majalla" w:hAnsi="Sakkal Majalla" w:cs="Sakkal Majalla" w:hint="cs"/>
          <w:sz w:val="32"/>
          <w:szCs w:val="32"/>
          <w:rtl/>
        </w:rPr>
        <w:t xml:space="preserve"> </w:t>
      </w:r>
      <w:r w:rsidRPr="00C12B1E">
        <w:rPr>
          <w:rFonts w:ascii="Sakkal Majalla" w:hAnsi="Sakkal Majalla" w:cs="Sakkal Majalla"/>
          <w:sz w:val="32"/>
          <w:szCs w:val="32"/>
          <w:rtl/>
        </w:rPr>
        <w:t>واختصار العمل المكتبي وتقليل الوقت الإضافي ومن ثم توفير التكاليف.</w:t>
      </w:r>
    </w:p>
    <w:p w:rsidR="0048632D" w:rsidRDefault="0048632D" w:rsidP="0048632D">
      <w:pPr>
        <w:pStyle w:val="a6"/>
        <w:numPr>
          <w:ilvl w:val="0"/>
          <w:numId w:val="46"/>
        </w:numPr>
        <w:autoSpaceDE w:val="0"/>
        <w:autoSpaceDN w:val="0"/>
        <w:adjustRightInd w:val="0"/>
        <w:spacing w:after="0" w:line="240" w:lineRule="auto"/>
        <w:ind w:left="-858" w:right="-993" w:firstLine="0"/>
        <w:jc w:val="lowKashida"/>
        <w:rPr>
          <w:rFonts w:ascii="Sakkal Majalla" w:hAnsi="Sakkal Majalla" w:cs="Sakkal Majalla"/>
          <w:sz w:val="32"/>
          <w:szCs w:val="32"/>
        </w:rPr>
      </w:pPr>
      <w:r w:rsidRPr="00C12B1E">
        <w:rPr>
          <w:rFonts w:ascii="Sakkal Majalla" w:hAnsi="Sakkal Majalla" w:cs="Sakkal Majalla"/>
          <w:sz w:val="32"/>
          <w:szCs w:val="32"/>
          <w:rtl/>
        </w:rPr>
        <w:t>قرارات أفضل،</w:t>
      </w:r>
      <w:r>
        <w:rPr>
          <w:rFonts w:ascii="Sakkal Majalla" w:hAnsi="Sakkal Majalla" w:cs="Sakkal Majalla" w:hint="cs"/>
          <w:sz w:val="32"/>
          <w:szCs w:val="32"/>
          <w:rtl/>
        </w:rPr>
        <w:t xml:space="preserve"> </w:t>
      </w:r>
      <w:r w:rsidRPr="00C12B1E">
        <w:rPr>
          <w:rFonts w:ascii="Sakkal Majalla" w:hAnsi="Sakkal Majalla" w:cs="Sakkal Majalla"/>
          <w:sz w:val="32"/>
          <w:szCs w:val="32"/>
          <w:rtl/>
        </w:rPr>
        <w:t>عمل جماعي أفضل، فعالية واستخدام أفضل لموارد البيانات.</w:t>
      </w:r>
    </w:p>
    <w:p w:rsidR="0048632D" w:rsidRPr="00C12B1E" w:rsidRDefault="0048632D" w:rsidP="0048632D">
      <w:pPr>
        <w:pStyle w:val="a6"/>
        <w:autoSpaceDE w:val="0"/>
        <w:autoSpaceDN w:val="0"/>
        <w:adjustRightInd w:val="0"/>
        <w:spacing w:after="0" w:line="240" w:lineRule="auto"/>
        <w:ind w:left="-858" w:right="-993"/>
        <w:jc w:val="lowKashida"/>
        <w:rPr>
          <w:rFonts w:ascii="Sakkal Majalla" w:hAnsi="Sakkal Majalla" w:cs="Sakkal Majalla"/>
          <w:sz w:val="32"/>
          <w:szCs w:val="32"/>
        </w:rPr>
      </w:pPr>
    </w:p>
    <w:p w:rsidR="0048632D" w:rsidRPr="00F40D72" w:rsidRDefault="0048632D" w:rsidP="0048632D">
      <w:pPr>
        <w:autoSpaceDE w:val="0"/>
        <w:autoSpaceDN w:val="0"/>
        <w:adjustRightInd w:val="0"/>
        <w:spacing w:after="0" w:line="240" w:lineRule="auto"/>
        <w:ind w:left="-858" w:right="-993"/>
        <w:jc w:val="lowKashida"/>
        <w:rPr>
          <w:rFonts w:ascii="Sakkal Majalla" w:hAnsi="Sakkal Majalla" w:cs="Sakkal Majalla"/>
          <w:b/>
          <w:bCs/>
          <w:color w:val="990000"/>
          <w:sz w:val="32"/>
          <w:szCs w:val="32"/>
          <w:rtl/>
        </w:rPr>
      </w:pPr>
      <w:r w:rsidRPr="00F40D72">
        <w:rPr>
          <w:rFonts w:ascii="Sakkal Majalla" w:hAnsi="Sakkal Majalla" w:cs="Sakkal Majalla"/>
          <w:b/>
          <w:bCs/>
          <w:color w:val="990000"/>
          <w:sz w:val="32"/>
          <w:szCs w:val="32"/>
          <w:rtl/>
        </w:rPr>
        <w:t>تذكير: مكونات نظم دعم القرار</w:t>
      </w:r>
      <w:r w:rsidRPr="00F40D72">
        <w:rPr>
          <w:rFonts w:ascii="Sakkal Majalla" w:hAnsi="Sakkal Majalla" w:cs="Sakkal Majalla" w:hint="cs"/>
          <w:b/>
          <w:bCs/>
          <w:color w:val="990000"/>
          <w:sz w:val="32"/>
          <w:szCs w:val="32"/>
          <w:rtl/>
        </w:rPr>
        <w:t>:</w:t>
      </w:r>
    </w:p>
    <w:p w:rsidR="0048632D" w:rsidRPr="00F40D72" w:rsidRDefault="0048632D" w:rsidP="0048632D">
      <w:pPr>
        <w:pStyle w:val="a6"/>
        <w:numPr>
          <w:ilvl w:val="0"/>
          <w:numId w:val="47"/>
        </w:numPr>
        <w:autoSpaceDE w:val="0"/>
        <w:autoSpaceDN w:val="0"/>
        <w:adjustRightInd w:val="0"/>
        <w:spacing w:after="0" w:line="240" w:lineRule="auto"/>
        <w:ind w:left="-858" w:right="-993"/>
        <w:jc w:val="lowKashida"/>
        <w:rPr>
          <w:rFonts w:ascii="Sakkal Majalla" w:hAnsi="Sakkal Majalla" w:cs="Sakkal Majalla"/>
          <w:color w:val="2E74B5" w:themeColor="accent1" w:themeShade="BF"/>
          <w:sz w:val="32"/>
          <w:szCs w:val="32"/>
        </w:rPr>
      </w:pPr>
      <w:r w:rsidRPr="00C12B1E">
        <w:rPr>
          <w:rFonts w:ascii="Sakkal Majalla" w:hAnsi="Sakkal Majalla" w:cs="Sakkal Majalla"/>
          <w:color w:val="2E74B5" w:themeColor="accent1" w:themeShade="BF"/>
          <w:sz w:val="32"/>
          <w:szCs w:val="32"/>
          <w:rtl/>
        </w:rPr>
        <w:t xml:space="preserve">قاعدة بيانات ذات علائقية وموزعة وقدرات كبيرة </w:t>
      </w:r>
      <w:r w:rsidRPr="00C12B1E">
        <w:rPr>
          <w:rFonts w:ascii="Sakkal Majalla" w:hAnsi="Sakkal Majalla" w:cs="Sakkal Majalla"/>
          <w:color w:val="2E74B5" w:themeColor="accent1" w:themeShade="BF"/>
          <w:sz w:val="32"/>
          <w:szCs w:val="32"/>
        </w:rPr>
        <w:t>Relational Distributed Databases</w:t>
      </w:r>
      <w:r w:rsidRPr="00C12B1E">
        <w:rPr>
          <w:rFonts w:ascii="Sakkal Majalla" w:hAnsi="Sakkal Majalla" w:cs="Sakkal Majalla"/>
          <w:color w:val="2E74B5" w:themeColor="accent1" w:themeShade="BF"/>
          <w:sz w:val="32"/>
          <w:szCs w:val="32"/>
          <w:rtl/>
        </w:rPr>
        <w:t xml:space="preserve"> :</w:t>
      </w:r>
      <w:r>
        <w:rPr>
          <w:rFonts w:ascii="Sakkal Majalla" w:hAnsi="Sakkal Majalla" w:cs="Sakkal Majalla" w:hint="cs"/>
          <w:color w:val="2E74B5" w:themeColor="accent1" w:themeShade="BF"/>
          <w:sz w:val="32"/>
          <w:szCs w:val="32"/>
          <w:rtl/>
        </w:rPr>
        <w:t xml:space="preserve"> </w:t>
      </w:r>
    </w:p>
    <w:p w:rsidR="0048632D" w:rsidRDefault="0048632D" w:rsidP="0048632D">
      <w:pPr>
        <w:autoSpaceDE w:val="0"/>
        <w:autoSpaceDN w:val="0"/>
        <w:adjustRightInd w:val="0"/>
        <w:spacing w:after="0" w:line="240" w:lineRule="auto"/>
        <w:ind w:left="-1218" w:right="-993"/>
        <w:jc w:val="lowKashida"/>
        <w:rPr>
          <w:rFonts w:ascii="Sakkal Majalla" w:hAnsi="Sakkal Majalla" w:cs="Sakkal Majalla"/>
          <w:color w:val="2E74B5" w:themeColor="accent1" w:themeShade="BF"/>
          <w:sz w:val="32"/>
          <w:szCs w:val="32"/>
          <w:rtl/>
        </w:rPr>
      </w:pPr>
      <w:r w:rsidRPr="00F40D72">
        <w:rPr>
          <w:rFonts w:ascii="Sakkal Majalla" w:hAnsi="Sakkal Majalla" w:cs="Sakkal Majalla"/>
          <w:sz w:val="32"/>
          <w:szCs w:val="32"/>
          <w:rtl/>
        </w:rPr>
        <w:t>قاعدة بيانات ضخمة تتجدد باستمرار سواء من نظم معالجة المعاملات أو من البيانات الخارجية التي يمكن الحصول عليها.</w:t>
      </w:r>
    </w:p>
    <w:p w:rsidR="0048632D" w:rsidRPr="00F40D72" w:rsidRDefault="0048632D" w:rsidP="0048632D">
      <w:pPr>
        <w:autoSpaceDE w:val="0"/>
        <w:autoSpaceDN w:val="0"/>
        <w:adjustRightInd w:val="0"/>
        <w:spacing w:after="0" w:line="240" w:lineRule="auto"/>
        <w:ind w:right="-993"/>
        <w:jc w:val="lowKashida"/>
        <w:rPr>
          <w:rFonts w:ascii="Sakkal Majalla" w:hAnsi="Sakkal Majalla" w:cs="Sakkal Majalla"/>
          <w:color w:val="2E74B5" w:themeColor="accent1" w:themeShade="BF"/>
          <w:sz w:val="32"/>
          <w:szCs w:val="32"/>
          <w:rtl/>
        </w:rPr>
      </w:pPr>
    </w:p>
    <w:p w:rsidR="0048632D" w:rsidRPr="00C12B1E" w:rsidRDefault="0048632D" w:rsidP="0048632D">
      <w:pPr>
        <w:pStyle w:val="a6"/>
        <w:numPr>
          <w:ilvl w:val="0"/>
          <w:numId w:val="47"/>
        </w:numPr>
        <w:autoSpaceDE w:val="0"/>
        <w:autoSpaceDN w:val="0"/>
        <w:adjustRightInd w:val="0"/>
        <w:spacing w:after="0" w:line="240" w:lineRule="auto"/>
        <w:ind w:left="-858" w:right="-993"/>
        <w:jc w:val="lowKashida"/>
        <w:rPr>
          <w:rFonts w:ascii="Sakkal Majalla" w:hAnsi="Sakkal Majalla" w:cs="Sakkal Majalla"/>
          <w:color w:val="2E74B5" w:themeColor="accent1" w:themeShade="BF"/>
          <w:sz w:val="32"/>
          <w:szCs w:val="32"/>
          <w:rtl/>
        </w:rPr>
      </w:pPr>
      <w:r w:rsidRPr="00C12B1E">
        <w:rPr>
          <w:rFonts w:ascii="Sakkal Majalla" w:hAnsi="Sakkal Majalla" w:cs="Sakkal Majalla"/>
          <w:color w:val="2E74B5" w:themeColor="accent1" w:themeShade="BF"/>
          <w:sz w:val="32"/>
          <w:szCs w:val="32"/>
          <w:rtl/>
        </w:rPr>
        <w:t>حزمة من البرامج الاحصائية والرياضية والمحاسبية لإجراء التحليلات المختلفة :</w:t>
      </w:r>
    </w:p>
    <w:p w:rsidR="0048632D" w:rsidRPr="00F40D72" w:rsidRDefault="0048632D" w:rsidP="00DA1964">
      <w:pPr>
        <w:autoSpaceDE w:val="0"/>
        <w:autoSpaceDN w:val="0"/>
        <w:adjustRightInd w:val="0"/>
        <w:spacing w:after="0" w:line="240" w:lineRule="auto"/>
        <w:ind w:left="-1218" w:right="-993"/>
        <w:jc w:val="lowKashida"/>
        <w:rPr>
          <w:rFonts w:ascii="Sakkal Majalla" w:hAnsi="Sakkal Majalla" w:cs="Sakkal Majalla"/>
          <w:sz w:val="32"/>
          <w:szCs w:val="32"/>
        </w:rPr>
      </w:pPr>
      <w:r w:rsidRPr="00F40D72">
        <w:rPr>
          <w:rFonts w:ascii="Sakkal Majalla" w:hAnsi="Sakkal Majalla" w:cs="Sakkal Majalla"/>
          <w:sz w:val="32"/>
          <w:szCs w:val="32"/>
          <w:rtl/>
        </w:rPr>
        <w:t xml:space="preserve">هي مجموعة من الحزم البرمجية الجاهزة أو نماذج تحليلية ورياضية تستخدم لتحليل البيانات عن طريق: </w:t>
      </w:r>
    </w:p>
    <w:p w:rsidR="0048632D" w:rsidRPr="00C12B1E" w:rsidRDefault="0048632D" w:rsidP="0048632D">
      <w:pPr>
        <w:pStyle w:val="a6"/>
        <w:numPr>
          <w:ilvl w:val="2"/>
          <w:numId w:val="50"/>
        </w:numPr>
        <w:pBdr>
          <w:top w:val="dotDotDash" w:sz="4" w:space="1" w:color="auto"/>
          <w:left w:val="dotDotDash" w:sz="4" w:space="0" w:color="auto"/>
          <w:bottom w:val="dotDotDash" w:sz="4" w:space="1" w:color="auto"/>
          <w:right w:val="dotDotDash" w:sz="4" w:space="4" w:color="auto"/>
        </w:pBdr>
        <w:autoSpaceDE w:val="0"/>
        <w:autoSpaceDN w:val="0"/>
        <w:adjustRightInd w:val="0"/>
        <w:spacing w:after="0" w:line="240" w:lineRule="auto"/>
        <w:ind w:left="-858" w:right="-993" w:hanging="284"/>
        <w:jc w:val="lowKashida"/>
        <w:rPr>
          <w:rFonts w:ascii="Sakkal Majalla" w:hAnsi="Sakkal Majalla" w:cs="Sakkal Majalla"/>
          <w:sz w:val="32"/>
          <w:szCs w:val="32"/>
          <w:rtl/>
        </w:rPr>
      </w:pPr>
      <w:r w:rsidRPr="00C12B1E">
        <w:rPr>
          <w:rFonts w:ascii="Sakkal Majalla" w:hAnsi="Sakkal Majalla" w:cs="Sakkal Majalla"/>
          <w:sz w:val="32"/>
          <w:szCs w:val="32"/>
          <w:rtl/>
        </w:rPr>
        <w:lastRenderedPageBreak/>
        <w:t>مجموعة من نماذج رياضية و تحليلية.</w:t>
      </w:r>
    </w:p>
    <w:p w:rsidR="0048632D" w:rsidRPr="00C12B1E" w:rsidRDefault="0048632D" w:rsidP="0048632D">
      <w:pPr>
        <w:pStyle w:val="a6"/>
        <w:numPr>
          <w:ilvl w:val="2"/>
          <w:numId w:val="50"/>
        </w:numPr>
        <w:pBdr>
          <w:top w:val="dotDotDash" w:sz="4" w:space="1" w:color="auto"/>
          <w:left w:val="dotDotDash" w:sz="4" w:space="0" w:color="auto"/>
          <w:bottom w:val="dotDotDash" w:sz="4" w:space="1" w:color="auto"/>
          <w:right w:val="dotDotDash" w:sz="4" w:space="4" w:color="auto"/>
        </w:pBdr>
        <w:autoSpaceDE w:val="0"/>
        <w:autoSpaceDN w:val="0"/>
        <w:adjustRightInd w:val="0"/>
        <w:spacing w:after="0" w:line="240" w:lineRule="auto"/>
        <w:ind w:left="-858" w:right="-993" w:hanging="284"/>
        <w:jc w:val="lowKashida"/>
        <w:rPr>
          <w:rFonts w:ascii="Sakkal Majalla" w:hAnsi="Sakkal Majalla" w:cs="Sakkal Majalla"/>
          <w:sz w:val="32"/>
          <w:szCs w:val="32"/>
          <w:rtl/>
        </w:rPr>
      </w:pPr>
      <w:r w:rsidRPr="00C12B1E">
        <w:rPr>
          <w:rFonts w:ascii="Sakkal Majalla" w:hAnsi="Sakkal Majalla" w:cs="Sakkal Majalla"/>
          <w:sz w:val="32"/>
          <w:szCs w:val="32"/>
          <w:rtl/>
        </w:rPr>
        <w:t>المعالجة التحليلية الفورية.</w:t>
      </w:r>
    </w:p>
    <w:p w:rsidR="0048632D" w:rsidRPr="00C12B1E" w:rsidRDefault="0048632D" w:rsidP="0048632D">
      <w:pPr>
        <w:pStyle w:val="a6"/>
        <w:numPr>
          <w:ilvl w:val="2"/>
          <w:numId w:val="50"/>
        </w:numPr>
        <w:pBdr>
          <w:top w:val="dotDotDash" w:sz="4" w:space="1" w:color="auto"/>
          <w:left w:val="dotDotDash" w:sz="4" w:space="0" w:color="auto"/>
          <w:bottom w:val="dotDotDash" w:sz="4" w:space="1" w:color="auto"/>
          <w:right w:val="dotDotDash" w:sz="4" w:space="4" w:color="auto"/>
        </w:pBdr>
        <w:autoSpaceDE w:val="0"/>
        <w:autoSpaceDN w:val="0"/>
        <w:adjustRightInd w:val="0"/>
        <w:spacing w:after="0" w:line="240" w:lineRule="auto"/>
        <w:ind w:left="-858" w:right="-993" w:hanging="284"/>
        <w:jc w:val="lowKashida"/>
        <w:rPr>
          <w:rFonts w:ascii="Sakkal Majalla" w:hAnsi="Sakkal Majalla" w:cs="Sakkal Majalla"/>
          <w:sz w:val="32"/>
          <w:szCs w:val="32"/>
          <w:rtl/>
        </w:rPr>
      </w:pPr>
      <w:r w:rsidRPr="00C12B1E">
        <w:rPr>
          <w:rFonts w:ascii="Sakkal Majalla" w:hAnsi="Sakkal Majalla" w:cs="Sakkal Majalla"/>
          <w:sz w:val="32"/>
          <w:szCs w:val="32"/>
          <w:rtl/>
        </w:rPr>
        <w:t>التنقيب عن البيانات.</w:t>
      </w:r>
    </w:p>
    <w:p w:rsidR="0048632D" w:rsidRDefault="0048632D" w:rsidP="0048632D">
      <w:pPr>
        <w:autoSpaceDE w:val="0"/>
        <w:autoSpaceDN w:val="0"/>
        <w:adjustRightInd w:val="0"/>
        <w:spacing w:after="0" w:line="240" w:lineRule="auto"/>
        <w:ind w:left="-1142" w:right="-993"/>
        <w:jc w:val="lowKashida"/>
        <w:rPr>
          <w:rFonts w:ascii="Sakkal Majalla" w:hAnsi="Sakkal Majalla" w:cs="Sakkal Majalla"/>
          <w:sz w:val="32"/>
          <w:szCs w:val="32"/>
          <w:rtl/>
        </w:rPr>
      </w:pPr>
    </w:p>
    <w:p w:rsidR="0048632D" w:rsidRPr="00F40D72" w:rsidRDefault="0048632D" w:rsidP="0048632D">
      <w:pPr>
        <w:autoSpaceDE w:val="0"/>
        <w:autoSpaceDN w:val="0"/>
        <w:adjustRightInd w:val="0"/>
        <w:spacing w:after="0" w:line="240" w:lineRule="auto"/>
        <w:ind w:left="-1142" w:right="-993"/>
        <w:jc w:val="lowKashida"/>
        <w:rPr>
          <w:rFonts w:ascii="Sakkal Majalla" w:hAnsi="Sakkal Majalla" w:cs="Sakkal Majalla"/>
          <w:sz w:val="32"/>
          <w:szCs w:val="32"/>
        </w:rPr>
      </w:pPr>
      <w:r w:rsidRPr="00F40D72">
        <w:rPr>
          <w:rFonts w:ascii="Sakkal Majalla" w:hAnsi="Sakkal Majalla" w:cs="Sakkal Majalla"/>
          <w:sz w:val="32"/>
          <w:szCs w:val="32"/>
          <w:rtl/>
        </w:rPr>
        <w:t>تغطي برمجيات نظم دعم القرار الوظائف الاحصائية المختلفة مثل: الوسط،</w:t>
      </w:r>
      <w:r>
        <w:rPr>
          <w:rFonts w:ascii="Sakkal Majalla" w:hAnsi="Sakkal Majalla" w:cs="Sakkal Majalla" w:hint="cs"/>
          <w:sz w:val="32"/>
          <w:szCs w:val="32"/>
          <w:rtl/>
        </w:rPr>
        <w:t xml:space="preserve"> </w:t>
      </w:r>
      <w:r w:rsidRPr="00F40D72">
        <w:rPr>
          <w:rFonts w:ascii="Sakkal Majalla" w:hAnsi="Sakkal Majalla" w:cs="Sakkal Majalla"/>
          <w:sz w:val="32"/>
          <w:szCs w:val="32"/>
          <w:rtl/>
        </w:rPr>
        <w:t>الوسي</w:t>
      </w:r>
      <w:r>
        <w:rPr>
          <w:rFonts w:ascii="Sakkal Majalla" w:hAnsi="Sakkal Majalla" w:cs="Sakkal Majalla" w:hint="cs"/>
          <w:sz w:val="32"/>
          <w:szCs w:val="32"/>
          <w:rtl/>
        </w:rPr>
        <w:t>ط</w:t>
      </w:r>
      <w:r w:rsidRPr="00F40D72">
        <w:rPr>
          <w:rFonts w:ascii="Sakkal Majalla" w:hAnsi="Sakkal Majalla" w:cs="Sakkal Majalla"/>
          <w:sz w:val="32"/>
          <w:szCs w:val="32"/>
          <w:rtl/>
        </w:rPr>
        <w:t>،</w:t>
      </w:r>
      <w:r>
        <w:rPr>
          <w:rFonts w:ascii="Sakkal Majalla" w:hAnsi="Sakkal Majalla" w:cs="Sakkal Majalla" w:hint="cs"/>
          <w:sz w:val="32"/>
          <w:szCs w:val="32"/>
          <w:rtl/>
        </w:rPr>
        <w:t xml:space="preserve"> </w:t>
      </w:r>
      <w:r w:rsidRPr="00F40D72">
        <w:rPr>
          <w:rFonts w:ascii="Sakkal Majalla" w:hAnsi="Sakkal Majalla" w:cs="Sakkal Majalla"/>
          <w:sz w:val="32"/>
          <w:szCs w:val="32"/>
          <w:rtl/>
        </w:rPr>
        <w:t>الانحراف المعياري، لتعطي لإدارة المشروع القدرة على التنبؤ في مستقبل المخرجات عن طريق تحليل سلسلة من البيانات.</w:t>
      </w:r>
    </w:p>
    <w:p w:rsidR="0048632D" w:rsidRPr="00C12B1E" w:rsidRDefault="0048632D" w:rsidP="0048632D">
      <w:pPr>
        <w:pStyle w:val="a6"/>
        <w:numPr>
          <w:ilvl w:val="0"/>
          <w:numId w:val="47"/>
        </w:numPr>
        <w:autoSpaceDE w:val="0"/>
        <w:autoSpaceDN w:val="0"/>
        <w:adjustRightInd w:val="0"/>
        <w:spacing w:after="0" w:line="240" w:lineRule="auto"/>
        <w:ind w:left="-858" w:right="-993"/>
        <w:jc w:val="lowKashida"/>
        <w:rPr>
          <w:rFonts w:ascii="Sakkal Majalla" w:hAnsi="Sakkal Majalla" w:cs="Sakkal Majalla"/>
          <w:color w:val="2E74B5" w:themeColor="accent1" w:themeShade="BF"/>
          <w:sz w:val="32"/>
          <w:szCs w:val="32"/>
        </w:rPr>
      </w:pPr>
      <w:r>
        <w:rPr>
          <w:rFonts w:ascii="Sakkal Majalla" w:hAnsi="Sakkal Majalla" w:cs="Sakkal Majalla"/>
          <w:color w:val="2E74B5" w:themeColor="accent1" w:themeShade="BF"/>
          <w:sz w:val="32"/>
          <w:szCs w:val="32"/>
          <w:rtl/>
        </w:rPr>
        <w:t>واجهة المستخدم</w:t>
      </w:r>
      <w:r w:rsidRPr="00C12B1E">
        <w:rPr>
          <w:rFonts w:ascii="Sakkal Majalla" w:hAnsi="Sakkal Majalla" w:cs="Sakkal Majalla"/>
          <w:color w:val="2E74B5" w:themeColor="accent1" w:themeShade="BF"/>
          <w:sz w:val="32"/>
          <w:szCs w:val="32"/>
          <w:rtl/>
        </w:rPr>
        <w:t>:</w:t>
      </w:r>
    </w:p>
    <w:p w:rsidR="0048632D" w:rsidRPr="00F40D72" w:rsidRDefault="0048632D" w:rsidP="0048632D">
      <w:pPr>
        <w:autoSpaceDE w:val="0"/>
        <w:autoSpaceDN w:val="0"/>
        <w:adjustRightInd w:val="0"/>
        <w:spacing w:after="0" w:line="240" w:lineRule="auto"/>
        <w:ind w:left="-1218" w:right="-993"/>
        <w:jc w:val="lowKashida"/>
        <w:rPr>
          <w:rFonts w:ascii="Sakkal Majalla" w:hAnsi="Sakkal Majalla" w:cs="Sakkal Majalla"/>
          <w:sz w:val="32"/>
          <w:szCs w:val="32"/>
        </w:rPr>
      </w:pPr>
      <w:r w:rsidRPr="00F40D72">
        <w:rPr>
          <w:rFonts w:ascii="Sakkal Majalla" w:hAnsi="Sakkal Majalla" w:cs="Sakkal Majalla"/>
          <w:sz w:val="32"/>
          <w:szCs w:val="32"/>
          <w:rtl/>
        </w:rPr>
        <w:t>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w:t>
      </w:r>
    </w:p>
    <w:p w:rsidR="0048632D" w:rsidRPr="00F40D72" w:rsidRDefault="0048632D" w:rsidP="0048632D">
      <w:pPr>
        <w:pStyle w:val="a6"/>
        <w:autoSpaceDE w:val="0"/>
        <w:autoSpaceDN w:val="0"/>
        <w:adjustRightInd w:val="0"/>
        <w:spacing w:after="0" w:line="240" w:lineRule="auto"/>
        <w:ind w:left="-858" w:right="-993"/>
        <w:jc w:val="lowKashida"/>
        <w:rPr>
          <w:rFonts w:ascii="Sakkal Majalla" w:hAnsi="Sakkal Majalla" w:cs="Sakkal Majalla"/>
          <w:sz w:val="32"/>
          <w:szCs w:val="32"/>
        </w:rPr>
      </w:pPr>
    </w:p>
    <w:p w:rsidR="0048632D" w:rsidRPr="00F40D72" w:rsidRDefault="0048632D" w:rsidP="0048632D">
      <w:pPr>
        <w:autoSpaceDE w:val="0"/>
        <w:autoSpaceDN w:val="0"/>
        <w:adjustRightInd w:val="0"/>
        <w:spacing w:after="0" w:line="240" w:lineRule="auto"/>
        <w:ind w:left="-858" w:right="-993"/>
        <w:jc w:val="center"/>
        <w:rPr>
          <w:rFonts w:ascii="Sakkal Majalla" w:hAnsi="Sakkal Majalla" w:cs="Sakkal Majalla"/>
          <w:b/>
          <w:bCs/>
          <w:sz w:val="32"/>
          <w:szCs w:val="32"/>
          <w:u w:val="single"/>
          <w:rtl/>
        </w:rPr>
      </w:pPr>
      <w:r w:rsidRPr="00F40D72">
        <w:rPr>
          <w:rFonts w:ascii="Sakkal Majalla" w:hAnsi="Sakkal Majalla" w:cs="Sakkal Majalla"/>
          <w:b/>
          <w:bCs/>
          <w:sz w:val="32"/>
          <w:szCs w:val="32"/>
          <w:u w:val="single"/>
          <w:rtl/>
        </w:rPr>
        <w:t>شكل يبين مكونات نظم دعم القرار</w:t>
      </w:r>
    </w:p>
    <w:p w:rsidR="0048632D" w:rsidRPr="00C12B1E" w:rsidRDefault="0048632D" w:rsidP="0048632D">
      <w:pPr>
        <w:autoSpaceDE w:val="0"/>
        <w:autoSpaceDN w:val="0"/>
        <w:adjustRightInd w:val="0"/>
        <w:spacing w:after="0"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696128" behindDoc="0" locked="0" layoutInCell="1" allowOverlap="1" wp14:anchorId="5547F740" wp14:editId="44E539BA">
                <wp:simplePos x="0" y="0"/>
                <wp:positionH relativeFrom="column">
                  <wp:posOffset>3036570</wp:posOffset>
                </wp:positionH>
                <wp:positionV relativeFrom="paragraph">
                  <wp:posOffset>226060</wp:posOffset>
                </wp:positionV>
                <wp:extent cx="1152525" cy="405130"/>
                <wp:effectExtent l="0" t="0" r="28575" b="13970"/>
                <wp:wrapNone/>
                <wp:docPr id="202" name="مستطيل ذو زوايا قطرية مخدوشة 202"/>
                <wp:cNvGraphicFramePr/>
                <a:graphic xmlns:a="http://schemas.openxmlformats.org/drawingml/2006/main">
                  <a:graphicData uri="http://schemas.microsoft.com/office/word/2010/wordprocessingShape">
                    <wps:wsp>
                      <wps:cNvSpPr/>
                      <wps:spPr>
                        <a:xfrm>
                          <a:off x="0" y="0"/>
                          <a:ext cx="1152525" cy="405130"/>
                        </a:xfrm>
                        <a:prstGeom prst="snip2DiagRect">
                          <a:avLst/>
                        </a:prstGeom>
                        <a:noFill/>
                        <a:ln w="9525" cap="flat" cmpd="sng" algn="ctr">
                          <a:solidFill>
                            <a:schemeClr val="accent4"/>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4"/>
                        </a:fontRef>
                      </wps:style>
                      <wps:txbx>
                        <w:txbxContent>
                          <w:p w:rsidR="0008764B" w:rsidRPr="007918B4" w:rsidRDefault="0008764B" w:rsidP="0048632D">
                            <w:pPr>
                              <w:spacing w:after="0"/>
                              <w:jc w:val="center"/>
                              <w:rPr>
                                <w:b/>
                                <w:bCs/>
                                <w:color w:val="000000" w:themeColor="text1"/>
                                <w:sz w:val="28"/>
                                <w:szCs w:val="28"/>
                              </w:rPr>
                            </w:pPr>
                            <w:r w:rsidRPr="007918B4">
                              <w:rPr>
                                <w:rFonts w:hint="cs"/>
                                <w:b/>
                                <w:bCs/>
                                <w:color w:val="000000" w:themeColor="text1"/>
                                <w:sz w:val="28"/>
                                <w:szCs w:val="28"/>
                                <w:rtl/>
                              </w:rPr>
                              <w:t>بيانات 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47F740" id="مستطيل ذو زوايا قطرية مخدوشة 202" o:spid="_x0000_s1041" style="position:absolute;left:0;text-align:left;margin-left:239.1pt;margin-top:17.8pt;width:90.75pt;height:31.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" adj="-11796480,,5400" path="m,l1085002,r67523,67523l1152525,405130r,l67523,405130,,337607,,xe" filled="f" strokecolor="#ffc000 [3207]">
                <v:stroke joinstyle="round"/>
                <v:formulas/>
                <v:path arrowok="t" o:connecttype="custom" o:connectlocs="0,0;1085002,0;1152525,67523;1152525,405130;1152525,405130;67523,405130;0,337607;0,0" o:connectangles="0,0,0,0,0,0,0,0" textboxrect="0,0,1152525,405130"/>
                <v:textbox>
                  <w:txbxContent>
                    <w:p w:rsidR="0008764B" w:rsidRPr="007918B4" w:rsidRDefault="0008764B" w:rsidP="0048632D">
                      <w:pPr>
                        <w:spacing w:after="0"/>
                        <w:jc w:val="center"/>
                        <w:rPr>
                          <w:b/>
                          <w:bCs/>
                          <w:color w:val="000000" w:themeColor="text1"/>
                          <w:sz w:val="28"/>
                          <w:szCs w:val="28"/>
                        </w:rPr>
                      </w:pPr>
                      <w:r w:rsidRPr="007918B4">
                        <w:rPr>
                          <w:rFonts w:hint="cs"/>
                          <w:b/>
                          <w:bCs/>
                          <w:color w:val="000000" w:themeColor="text1"/>
                          <w:sz w:val="28"/>
                          <w:szCs w:val="28"/>
                          <w:rtl/>
                        </w:rPr>
                        <w:t>بيانات خارجية</w:t>
                      </w:r>
                    </w:p>
                  </w:txbxContent>
                </v:textbox>
              </v:shape>
            </w:pict>
          </mc:Fallback>
        </mc:AlternateContent>
      </w:r>
      <w:r w:rsidRPr="00C12B1E">
        <w:rPr>
          <w:rFonts w:ascii="Sakkal Majalla" w:hAnsi="Sakkal Majalla" w:cs="Sakkal Majalla"/>
          <w:noProof/>
          <w:sz w:val="32"/>
          <w:szCs w:val="32"/>
          <w:rtl/>
        </w:rPr>
        <mc:AlternateContent>
          <mc:Choice Requires="wps">
            <w:drawing>
              <wp:anchor distT="0" distB="0" distL="114300" distR="114300" simplePos="0" relativeHeight="251697152" behindDoc="0" locked="0" layoutInCell="1" allowOverlap="1" wp14:anchorId="28E4687E" wp14:editId="5D896E08">
                <wp:simplePos x="0" y="0"/>
                <wp:positionH relativeFrom="column">
                  <wp:posOffset>1474470</wp:posOffset>
                </wp:positionH>
                <wp:positionV relativeFrom="paragraph">
                  <wp:posOffset>225425</wp:posOffset>
                </wp:positionV>
                <wp:extent cx="1152525" cy="405130"/>
                <wp:effectExtent l="0" t="0" r="28575" b="13970"/>
                <wp:wrapNone/>
                <wp:docPr id="203" name="مستطيل ذو زوايا قطرية مخدوشة 203"/>
                <wp:cNvGraphicFramePr/>
                <a:graphic xmlns:a="http://schemas.openxmlformats.org/drawingml/2006/main">
                  <a:graphicData uri="http://schemas.microsoft.com/office/word/2010/wordprocessingShape">
                    <wps:wsp>
                      <wps:cNvSpPr/>
                      <wps:spPr>
                        <a:xfrm flipH="1">
                          <a:off x="0" y="0"/>
                          <a:ext cx="1152525" cy="405130"/>
                        </a:xfrm>
                        <a:prstGeom prst="snip2DiagRect">
                          <a:avLst/>
                        </a:prstGeom>
                        <a:noFill/>
                        <a:ln w="9525" cap="flat" cmpd="sng" algn="ctr">
                          <a:solidFill>
                            <a:schemeClr val="accent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txbx>
                        <w:txbxContent>
                          <w:p w:rsidR="0008764B" w:rsidRPr="007918B4" w:rsidRDefault="0008764B" w:rsidP="0048632D">
                            <w:pPr>
                              <w:spacing w:after="0"/>
                              <w:jc w:val="center"/>
                              <w:rPr>
                                <w:b/>
                                <w:bCs/>
                                <w:sz w:val="28"/>
                                <w:szCs w:val="28"/>
                              </w:rPr>
                            </w:pPr>
                            <w:r w:rsidRPr="007918B4">
                              <w:rPr>
                                <w:rFonts w:hint="cs"/>
                                <w:b/>
                                <w:bCs/>
                                <w:sz w:val="28"/>
                                <w:szCs w:val="28"/>
                                <w:rtl/>
                              </w:rPr>
                              <w:t>نظم 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4687E" id="مستطيل ذو زوايا قطرية مخدوشة 203" o:spid="_x0000_s1042" style="position:absolute;left:0;text-align:left;margin-left:116.1pt;margin-top:17.75pt;width:90.75pt;height:31.9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" adj="-11796480,,5400" path="m,l1085002,r67523,67523l1152525,405130r,l67523,405130,,337607,,xe" filled="f" strokecolor="#5b9bd5 [3204]">
                <v:stroke joinstyle="round"/>
                <v:formulas/>
                <v:path arrowok="t" o:connecttype="custom" o:connectlocs="0,0;1085002,0;1152525,67523;1152525,405130;1152525,405130;67523,405130;0,337607;0,0" o:connectangles="0,0,0,0,0,0,0,0" textboxrect="0,0,1152525,405130"/>
                <v:textbox>
                  <w:txbxContent>
                    <w:p w:rsidR="0008764B" w:rsidRPr="007918B4" w:rsidRDefault="0008764B" w:rsidP="0048632D">
                      <w:pPr>
                        <w:spacing w:after="0"/>
                        <w:jc w:val="center"/>
                        <w:rPr>
                          <w:b/>
                          <w:bCs/>
                          <w:sz w:val="28"/>
                          <w:szCs w:val="28"/>
                        </w:rPr>
                      </w:pPr>
                      <w:r w:rsidRPr="007918B4">
                        <w:rPr>
                          <w:rFonts w:hint="cs"/>
                          <w:b/>
                          <w:bCs/>
                          <w:sz w:val="28"/>
                          <w:szCs w:val="28"/>
                          <w:rtl/>
                        </w:rPr>
                        <w:t>نظم معالجة</w:t>
                      </w:r>
                    </w:p>
                  </w:txbxContent>
                </v:textbox>
              </v:shape>
            </w:pict>
          </mc:Fallback>
        </mc:AlternateContent>
      </w:r>
      <w:r w:rsidRPr="00C12B1E">
        <w:rPr>
          <w:rFonts w:ascii="Sakkal Majalla" w:hAnsi="Sakkal Majalla" w:cs="Sakkal Majalla"/>
          <w:noProof/>
          <w:sz w:val="32"/>
          <w:szCs w:val="32"/>
          <w:rtl/>
        </w:rPr>
        <mc:AlternateContent>
          <mc:Choice Requires="wps">
            <w:drawing>
              <wp:anchor distT="0" distB="0" distL="114300" distR="114300" simplePos="0" relativeHeight="251706368" behindDoc="0" locked="0" layoutInCell="1" allowOverlap="1" wp14:anchorId="7C4F14F3" wp14:editId="00E3ABA3">
                <wp:simplePos x="0" y="0"/>
                <wp:positionH relativeFrom="column">
                  <wp:posOffset>2133600</wp:posOffset>
                </wp:positionH>
                <wp:positionV relativeFrom="paragraph">
                  <wp:posOffset>607695</wp:posOffset>
                </wp:positionV>
                <wp:extent cx="247650" cy="306070"/>
                <wp:effectExtent l="27940" t="48260" r="0" b="8890"/>
                <wp:wrapNone/>
                <wp:docPr id="204" name="سهم للأسفل 204"/>
                <wp:cNvGraphicFramePr/>
                <a:graphic xmlns:a="http://schemas.openxmlformats.org/drawingml/2006/main">
                  <a:graphicData uri="http://schemas.microsoft.com/office/word/2010/wordprocessingShape">
                    <wps:wsp>
                      <wps:cNvSpPr/>
                      <wps:spPr>
                        <a:xfrm rot="18821385">
                          <a:off x="0" y="0"/>
                          <a:ext cx="247650" cy="306070"/>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B911A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204" o:spid="_x0000_s1026" type="#_x0000_t67" style="position:absolute;left:0;text-align:left;margin-left:168pt;margin-top:47.85pt;width:19.5pt;height:24.1pt;rotation:-3034989fd;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" adj="12861" fillcolor="#d2d2e4" strokecolor="#ffc000 [3207]" strokeweight=".5p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3296" behindDoc="0" locked="0" layoutInCell="1" allowOverlap="1" wp14:anchorId="393C3B58" wp14:editId="56BD8279">
                <wp:simplePos x="0" y="0"/>
                <wp:positionH relativeFrom="column">
                  <wp:posOffset>3205480</wp:posOffset>
                </wp:positionH>
                <wp:positionV relativeFrom="paragraph">
                  <wp:posOffset>329565</wp:posOffset>
                </wp:positionV>
                <wp:extent cx="247650" cy="306070"/>
                <wp:effectExtent l="0" t="19050" r="57150" b="0"/>
                <wp:wrapNone/>
                <wp:docPr id="205" name="سهم للأسفل 205"/>
                <wp:cNvGraphicFramePr/>
                <a:graphic xmlns:a="http://schemas.openxmlformats.org/drawingml/2006/main">
                  <a:graphicData uri="http://schemas.microsoft.com/office/word/2010/wordprocessingShape">
                    <wps:wsp>
                      <wps:cNvSpPr/>
                      <wps:spPr>
                        <a:xfrm rot="2621385">
                          <a:off x="0" y="0"/>
                          <a:ext cx="247650" cy="306070"/>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A777E" id="سهم للأسفل 205" o:spid="_x0000_s1026" type="#_x0000_t67" style="position:absolute;left:0;text-align:left;margin-left:252.4pt;margin-top:25.95pt;width:19.5pt;height:24.1pt;rotation:2863251fd;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" adj="12861" fillcolor="#d2d2e4" strokecolor="#ffc000 [3207]" strokeweight=".5p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698176" behindDoc="0" locked="0" layoutInCell="1" allowOverlap="1" wp14:anchorId="3F4349A7" wp14:editId="136D6283">
                <wp:simplePos x="0" y="0"/>
                <wp:positionH relativeFrom="column">
                  <wp:posOffset>1647825</wp:posOffset>
                </wp:positionH>
                <wp:positionV relativeFrom="paragraph">
                  <wp:posOffset>282575</wp:posOffset>
                </wp:positionV>
                <wp:extent cx="2072005" cy="638175"/>
                <wp:effectExtent l="0" t="0" r="23495" b="28575"/>
                <wp:wrapNone/>
                <wp:docPr id="206" name="مخطط انسيابي: قرص ممغنط 206"/>
                <wp:cNvGraphicFramePr/>
                <a:graphic xmlns:a="http://schemas.openxmlformats.org/drawingml/2006/main">
                  <a:graphicData uri="http://schemas.microsoft.com/office/word/2010/wordprocessingShape">
                    <wps:wsp>
                      <wps:cNvSpPr/>
                      <wps:spPr>
                        <a:xfrm>
                          <a:off x="0" y="0"/>
                          <a:ext cx="2072005" cy="638175"/>
                        </a:xfrm>
                        <a:prstGeom prst="flowChartMagneticDisk">
                          <a:avLst/>
                        </a:prstGeom>
                        <a:ln/>
                      </wps:spPr>
                      <wps:style>
                        <a:lnRef idx="2">
                          <a:schemeClr val="accent1"/>
                        </a:lnRef>
                        <a:fillRef idx="1">
                          <a:schemeClr val="lt1"/>
                        </a:fillRef>
                        <a:effectRef idx="0">
                          <a:schemeClr val="accent1"/>
                        </a:effectRef>
                        <a:fontRef idx="minor">
                          <a:schemeClr val="dk1"/>
                        </a:fontRef>
                      </wps:style>
                      <wps:txbx>
                        <w:txbxContent>
                          <w:p w:rsidR="0008764B" w:rsidRPr="007918B4" w:rsidRDefault="0008764B" w:rsidP="0048632D">
                            <w:pPr>
                              <w:spacing w:after="0"/>
                              <w:jc w:val="center"/>
                              <w:rPr>
                                <w:b/>
                                <w:bCs/>
                                <w:sz w:val="26"/>
                                <w:szCs w:val="26"/>
                              </w:rPr>
                            </w:pPr>
                            <w:r w:rsidRPr="007918B4">
                              <w:rPr>
                                <w:rFonts w:cs="Arial" w:hint="cs"/>
                                <w:b/>
                                <w:bCs/>
                                <w:sz w:val="26"/>
                                <w:szCs w:val="26"/>
                                <w:rtl/>
                              </w:rPr>
                              <w:t>قاعدة</w:t>
                            </w:r>
                            <w:r w:rsidRPr="007918B4">
                              <w:rPr>
                                <w:rFonts w:cs="Arial"/>
                                <w:b/>
                                <w:bCs/>
                                <w:sz w:val="26"/>
                                <w:szCs w:val="26"/>
                                <w:rtl/>
                              </w:rPr>
                              <w:t xml:space="preserve"> </w:t>
                            </w:r>
                            <w:r w:rsidRPr="007918B4">
                              <w:rPr>
                                <w:rFonts w:cs="Arial" w:hint="cs"/>
                                <w:b/>
                                <w:bCs/>
                                <w:sz w:val="26"/>
                                <w:szCs w:val="26"/>
                                <w:rtl/>
                              </w:rPr>
                              <w:t>بيانات</w:t>
                            </w:r>
                            <w:r w:rsidRPr="007918B4">
                              <w:rPr>
                                <w:rFonts w:cs="Arial"/>
                                <w:b/>
                                <w:bCs/>
                                <w:sz w:val="26"/>
                                <w:szCs w:val="26"/>
                                <w:rtl/>
                              </w:rPr>
                              <w:t xml:space="preserve"> </w:t>
                            </w:r>
                            <w:r w:rsidRPr="007918B4">
                              <w:rPr>
                                <w:rFonts w:cs="Arial" w:hint="cs"/>
                                <w:b/>
                                <w:bCs/>
                                <w:sz w:val="26"/>
                                <w:szCs w:val="26"/>
                                <w:rtl/>
                              </w:rPr>
                              <w:t>نظم</w:t>
                            </w:r>
                            <w:r w:rsidRPr="007918B4">
                              <w:rPr>
                                <w:rFonts w:cs="Arial"/>
                                <w:b/>
                                <w:bCs/>
                                <w:sz w:val="26"/>
                                <w:szCs w:val="26"/>
                                <w:rtl/>
                              </w:rPr>
                              <w:t xml:space="preserve"> </w:t>
                            </w:r>
                            <w:r w:rsidRPr="007918B4">
                              <w:rPr>
                                <w:rFonts w:cs="Arial" w:hint="cs"/>
                                <w:b/>
                                <w:bCs/>
                                <w:sz w:val="26"/>
                                <w:szCs w:val="26"/>
                                <w:rtl/>
                              </w:rPr>
                              <w:t>دعم</w:t>
                            </w:r>
                            <w:r w:rsidRPr="007918B4">
                              <w:rPr>
                                <w:rFonts w:cs="Arial"/>
                                <w:b/>
                                <w:bCs/>
                                <w:sz w:val="26"/>
                                <w:szCs w:val="26"/>
                                <w:rtl/>
                              </w:rPr>
                              <w:t xml:space="preserve"> </w:t>
                            </w:r>
                            <w:r w:rsidRPr="007918B4">
                              <w:rPr>
                                <w:rFonts w:cs="Arial" w:hint="cs"/>
                                <w:b/>
                                <w:bCs/>
                                <w:sz w:val="26"/>
                                <w:szCs w:val="26"/>
                                <w:rtl/>
                              </w:rPr>
                              <w:t>القرار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4349A7"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مخطط انسيابي: قرص ممغنط 206" o:spid="_x0000_s1043" type="#_x0000_t132" style="position:absolute;left:0;text-align:left;margin-left:129.75pt;margin-top:22.25pt;width:163.15pt;height:50.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" fillcolor="white [3201]" strokecolor="#5b9bd5 [3204]" strokeweight="1pt">
                <v:stroke joinstyle="miter"/>
                <v:textbox>
                  <w:txbxContent>
                    <w:p w:rsidR="0008764B" w:rsidRPr="007918B4" w:rsidRDefault="0008764B" w:rsidP="0048632D">
                      <w:pPr>
                        <w:spacing w:after="0"/>
                        <w:jc w:val="center"/>
                        <w:rPr>
                          <w:b/>
                          <w:bCs/>
                          <w:sz w:val="26"/>
                          <w:szCs w:val="26"/>
                        </w:rPr>
                      </w:pPr>
                      <w:r w:rsidRPr="007918B4">
                        <w:rPr>
                          <w:rFonts w:cs="Arial" w:hint="cs"/>
                          <w:b/>
                          <w:bCs/>
                          <w:sz w:val="26"/>
                          <w:szCs w:val="26"/>
                          <w:rtl/>
                        </w:rPr>
                        <w:t>قاعدة</w:t>
                      </w:r>
                      <w:r w:rsidRPr="007918B4">
                        <w:rPr>
                          <w:rFonts w:cs="Arial"/>
                          <w:b/>
                          <w:bCs/>
                          <w:sz w:val="26"/>
                          <w:szCs w:val="26"/>
                          <w:rtl/>
                        </w:rPr>
                        <w:t xml:space="preserve"> </w:t>
                      </w:r>
                      <w:r w:rsidRPr="007918B4">
                        <w:rPr>
                          <w:rFonts w:cs="Arial" w:hint="cs"/>
                          <w:b/>
                          <w:bCs/>
                          <w:sz w:val="26"/>
                          <w:szCs w:val="26"/>
                          <w:rtl/>
                        </w:rPr>
                        <w:t>بيانات</w:t>
                      </w:r>
                      <w:r w:rsidRPr="007918B4">
                        <w:rPr>
                          <w:rFonts w:cs="Arial"/>
                          <w:b/>
                          <w:bCs/>
                          <w:sz w:val="26"/>
                          <w:szCs w:val="26"/>
                          <w:rtl/>
                        </w:rPr>
                        <w:t xml:space="preserve"> </w:t>
                      </w:r>
                      <w:r w:rsidRPr="007918B4">
                        <w:rPr>
                          <w:rFonts w:cs="Arial" w:hint="cs"/>
                          <w:b/>
                          <w:bCs/>
                          <w:sz w:val="26"/>
                          <w:szCs w:val="26"/>
                          <w:rtl/>
                        </w:rPr>
                        <w:t>نظم</w:t>
                      </w:r>
                      <w:r w:rsidRPr="007918B4">
                        <w:rPr>
                          <w:rFonts w:cs="Arial"/>
                          <w:b/>
                          <w:bCs/>
                          <w:sz w:val="26"/>
                          <w:szCs w:val="26"/>
                          <w:rtl/>
                        </w:rPr>
                        <w:t xml:space="preserve"> </w:t>
                      </w:r>
                      <w:r w:rsidRPr="007918B4">
                        <w:rPr>
                          <w:rFonts w:cs="Arial" w:hint="cs"/>
                          <w:b/>
                          <w:bCs/>
                          <w:sz w:val="26"/>
                          <w:szCs w:val="26"/>
                          <w:rtl/>
                        </w:rPr>
                        <w:t>دعم</w:t>
                      </w:r>
                      <w:r w:rsidRPr="007918B4">
                        <w:rPr>
                          <w:rFonts w:cs="Arial"/>
                          <w:b/>
                          <w:bCs/>
                          <w:sz w:val="26"/>
                          <w:szCs w:val="26"/>
                          <w:rtl/>
                        </w:rPr>
                        <w:t xml:space="preserve"> </w:t>
                      </w:r>
                      <w:r w:rsidRPr="007918B4">
                        <w:rPr>
                          <w:rFonts w:cs="Arial" w:hint="cs"/>
                          <w:b/>
                          <w:bCs/>
                          <w:sz w:val="26"/>
                          <w:szCs w:val="26"/>
                          <w:rtl/>
                        </w:rPr>
                        <w:t>القرار</w:t>
                      </w:r>
                    </w:p>
                  </w:txbxContent>
                </v:textbox>
              </v:shape>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0224" behindDoc="0" locked="0" layoutInCell="1" allowOverlap="1" wp14:anchorId="66690312" wp14:editId="65A7AE51">
                <wp:simplePos x="0" y="0"/>
                <wp:positionH relativeFrom="column">
                  <wp:posOffset>2684145</wp:posOffset>
                </wp:positionH>
                <wp:positionV relativeFrom="paragraph">
                  <wp:posOffset>165735</wp:posOffset>
                </wp:positionV>
                <wp:extent cx="247650" cy="314325"/>
                <wp:effectExtent l="19050" t="0" r="19050" b="47625"/>
                <wp:wrapNone/>
                <wp:docPr id="207" name="سهم للأسفل 207"/>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0F86F7C" id="سهم للأسفل 207" o:spid="_x0000_s1026" type="#_x0000_t67" style="position:absolute;left:0;text-align:left;margin-left:211.35pt;margin-top:13.05pt;width:19.5pt;height:24.7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" adj="13091" fillcolor="#d2d2e4" strokecolor="#ffc000 [3207]" strokeweight=".5p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699200" behindDoc="0" locked="0" layoutInCell="1" allowOverlap="1" wp14:anchorId="6CD73F07" wp14:editId="1899D513">
                <wp:simplePos x="0" y="0"/>
                <wp:positionH relativeFrom="column">
                  <wp:posOffset>981074</wp:posOffset>
                </wp:positionH>
                <wp:positionV relativeFrom="paragraph">
                  <wp:posOffset>116840</wp:posOffset>
                </wp:positionV>
                <wp:extent cx="3514725" cy="685800"/>
                <wp:effectExtent l="0" t="0" r="28575" b="19050"/>
                <wp:wrapNone/>
                <wp:docPr id="208" name="مستطيل مستدير الزوايا 208"/>
                <wp:cNvGraphicFramePr/>
                <a:graphic xmlns:a="http://schemas.openxmlformats.org/drawingml/2006/main">
                  <a:graphicData uri="http://schemas.microsoft.com/office/word/2010/wordprocessingShape">
                    <wps:wsp>
                      <wps:cNvSpPr/>
                      <wps:spPr>
                        <a:xfrm>
                          <a:off x="0" y="0"/>
                          <a:ext cx="3514725" cy="685800"/>
                        </a:xfrm>
                        <a:prstGeom prst="roundRect">
                          <a:avLst/>
                        </a:prstGeom>
                        <a:ln/>
                      </wps:spPr>
                      <wps:style>
                        <a:lnRef idx="2">
                          <a:schemeClr val="dk1"/>
                        </a:lnRef>
                        <a:fillRef idx="1">
                          <a:schemeClr val="lt1"/>
                        </a:fillRef>
                        <a:effectRef idx="0">
                          <a:schemeClr val="dk1"/>
                        </a:effectRef>
                        <a:fontRef idx="minor">
                          <a:schemeClr val="dk1"/>
                        </a:fontRef>
                      </wps:style>
                      <wps:txbx>
                        <w:txbxContent>
                          <w:p w:rsidR="0008764B" w:rsidRPr="007918B4" w:rsidRDefault="0008764B" w:rsidP="0048632D">
                            <w:pPr>
                              <w:autoSpaceDE w:val="0"/>
                              <w:autoSpaceDN w:val="0"/>
                              <w:adjustRightInd w:val="0"/>
                              <w:spacing w:after="0" w:line="240" w:lineRule="auto"/>
                              <w:jc w:val="center"/>
                              <w:rPr>
                                <w:rFonts w:ascii="AdobeArabic-Regular" w:cs="AdobeArabic-Regular"/>
                                <w:b/>
                                <w:bCs/>
                                <w:sz w:val="24"/>
                                <w:szCs w:val="24"/>
                              </w:rPr>
                            </w:pPr>
                            <w:r w:rsidRPr="007918B4">
                              <w:rPr>
                                <w:rFonts w:ascii="AdobeArabic-Regular" w:cs="Times New Roman" w:hint="cs"/>
                                <w:b/>
                                <w:bCs/>
                                <w:sz w:val="24"/>
                                <w:szCs w:val="24"/>
                                <w:rtl/>
                              </w:rPr>
                              <w:t>نظم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برمجيات</w:t>
                            </w:r>
                            <w:r w:rsidRPr="007918B4">
                              <w:rPr>
                                <w:rFonts w:ascii="AdobeArabic-Regular" w:cs="AdobeArabic-Regular"/>
                                <w:b/>
                                <w:bCs/>
                                <w:sz w:val="24"/>
                                <w:szCs w:val="24"/>
                              </w:rPr>
                              <w:t xml:space="preserve"> </w:t>
                            </w:r>
                            <w:r w:rsidRPr="007918B4">
                              <w:rPr>
                                <w:rFonts w:ascii="AdobeArabic-Regular" w:cs="Times New Roman" w:hint="cs"/>
                                <w:b/>
                                <w:bCs/>
                                <w:sz w:val="24"/>
                                <w:szCs w:val="24"/>
                                <w:rtl/>
                              </w:rPr>
                              <w:t>،</w:t>
                            </w:r>
                            <w:r w:rsidRPr="007918B4">
                              <w:rPr>
                                <w:rFonts w:ascii="AdobeArabic-Regular" w:cs="AdobeArabic-Regular"/>
                                <w:b/>
                                <w:bCs/>
                                <w:sz w:val="24"/>
                                <w:szCs w:val="24"/>
                              </w:rPr>
                              <w:t xml:space="preserve"> </w:t>
                            </w:r>
                            <w:r w:rsidRPr="007918B4">
                              <w:rPr>
                                <w:rFonts w:ascii="AdobeArabic-Regular" w:cs="Times New Roman" w:hint="cs"/>
                                <w:b/>
                                <w:bCs/>
                                <w:sz w:val="24"/>
                                <w:szCs w:val="24"/>
                                <w:rtl/>
                              </w:rPr>
                              <w:t>نظم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دعم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القرار</w:t>
                            </w:r>
                            <w:r w:rsidRPr="007918B4">
                              <w:rPr>
                                <w:rFonts w:ascii="AdobeArabic-Regular" w:cs="AdobeArabic-Regular"/>
                                <w:b/>
                                <w:bCs/>
                                <w:sz w:val="24"/>
                                <w:szCs w:val="24"/>
                              </w:rPr>
                              <w:t xml:space="preserve"> </w:t>
                            </w:r>
                            <w:r w:rsidRPr="007918B4">
                              <w:rPr>
                                <w:rFonts w:ascii="AdobeArabic-Regular" w:cs="Times New Roman" w:hint="cs"/>
                                <w:b/>
                                <w:bCs/>
                                <w:sz w:val="24"/>
                                <w:szCs w:val="24"/>
                                <w:rtl/>
                              </w:rPr>
                              <w:t>نماذج رياضية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وتحليلية أدوات</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المعالجة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التحليلية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الفورية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أدارة التنقيب</w:t>
                            </w:r>
                            <w:r w:rsidRPr="007918B4">
                              <w:rPr>
                                <w:rFonts w:ascii="AdobeArabic-Regular" w:cs="AdobeArabic-Regular"/>
                                <w:b/>
                                <w:bCs/>
                                <w:sz w:val="24"/>
                                <w:szCs w:val="24"/>
                              </w:rPr>
                              <w:t xml:space="preserve"> </w:t>
                            </w:r>
                            <w:r w:rsidRPr="007918B4">
                              <w:rPr>
                                <w:rFonts w:ascii="AdobeArabic-Regular" w:cs="Times New Roman" w:hint="cs"/>
                                <w:b/>
                                <w:bCs/>
                                <w:sz w:val="24"/>
                                <w:szCs w:val="24"/>
                                <w:rtl/>
                              </w:rPr>
                              <w:t>عن</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D73F07" id="مستطيل مستدير الزوايا 208" o:spid="_x0000_s1044" style="position:absolute;left:0;text-align:left;margin-left:77.25pt;margin-top:9.2pt;width:276.75pt;height:5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" fillcolor="white [3201]" strokecolor="black [3200]" strokeweight="1pt">
                <v:stroke joinstyle="miter"/>
                <v:textbox>
                  <w:txbxContent>
                    <w:p w:rsidR="0008764B" w:rsidRPr="007918B4" w:rsidRDefault="0008764B" w:rsidP="0048632D">
                      <w:pPr>
                        <w:autoSpaceDE w:val="0"/>
                        <w:autoSpaceDN w:val="0"/>
                        <w:adjustRightInd w:val="0"/>
                        <w:spacing w:after="0" w:line="240" w:lineRule="auto"/>
                        <w:jc w:val="center"/>
                        <w:rPr>
                          <w:rFonts w:ascii="AdobeArabic-Regular" w:cs="AdobeArabic-Regular"/>
                          <w:b/>
                          <w:bCs/>
                          <w:sz w:val="24"/>
                          <w:szCs w:val="24"/>
                        </w:rPr>
                      </w:pPr>
                      <w:r w:rsidRPr="007918B4">
                        <w:rPr>
                          <w:rFonts w:ascii="AdobeArabic-Regular" w:cs="Times New Roman" w:hint="cs"/>
                          <w:b/>
                          <w:bCs/>
                          <w:sz w:val="24"/>
                          <w:szCs w:val="24"/>
                          <w:rtl/>
                        </w:rPr>
                        <w:t>نظم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برمجيات</w:t>
                      </w:r>
                      <w:r w:rsidRPr="007918B4">
                        <w:rPr>
                          <w:rFonts w:ascii="AdobeArabic-Regular" w:cs="AdobeArabic-Regular"/>
                          <w:b/>
                          <w:bCs/>
                          <w:sz w:val="24"/>
                          <w:szCs w:val="24"/>
                        </w:rPr>
                        <w:t xml:space="preserve"> </w:t>
                      </w:r>
                      <w:r w:rsidRPr="007918B4">
                        <w:rPr>
                          <w:rFonts w:ascii="AdobeArabic-Regular" w:cs="Times New Roman" w:hint="cs"/>
                          <w:b/>
                          <w:bCs/>
                          <w:sz w:val="24"/>
                          <w:szCs w:val="24"/>
                          <w:rtl/>
                        </w:rPr>
                        <w:t>،</w:t>
                      </w:r>
                      <w:r w:rsidRPr="007918B4">
                        <w:rPr>
                          <w:rFonts w:ascii="AdobeArabic-Regular" w:cs="AdobeArabic-Regular"/>
                          <w:b/>
                          <w:bCs/>
                          <w:sz w:val="24"/>
                          <w:szCs w:val="24"/>
                        </w:rPr>
                        <w:t xml:space="preserve"> </w:t>
                      </w:r>
                      <w:r w:rsidRPr="007918B4">
                        <w:rPr>
                          <w:rFonts w:ascii="AdobeArabic-Regular" w:cs="Times New Roman" w:hint="cs"/>
                          <w:b/>
                          <w:bCs/>
                          <w:sz w:val="24"/>
                          <w:szCs w:val="24"/>
                          <w:rtl/>
                        </w:rPr>
                        <w:t>نظم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دعم</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القرار</w:t>
                      </w:r>
                      <w:r w:rsidRPr="007918B4">
                        <w:rPr>
                          <w:rFonts w:ascii="AdobeArabic-Regular" w:cs="AdobeArabic-Regular"/>
                          <w:b/>
                          <w:bCs/>
                          <w:sz w:val="24"/>
                          <w:szCs w:val="24"/>
                        </w:rPr>
                        <w:t xml:space="preserve"> </w:t>
                      </w:r>
                      <w:r w:rsidRPr="007918B4">
                        <w:rPr>
                          <w:rFonts w:ascii="AdobeArabic-Regular" w:cs="Times New Roman" w:hint="cs"/>
                          <w:b/>
                          <w:bCs/>
                          <w:sz w:val="24"/>
                          <w:szCs w:val="24"/>
                          <w:rtl/>
                        </w:rPr>
                        <w:t>نماذج رياضية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وتحليلية أدوات</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المعالجة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التحليلية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الفورية</w:t>
                      </w:r>
                      <w:r w:rsidRPr="007918B4">
                        <w:rPr>
                          <w:rFonts w:ascii="AdobeArabic-Regular" w:cs="AdobeArabic-Regular"/>
                          <w:b/>
                          <w:bCs/>
                          <w:sz w:val="24"/>
                          <w:szCs w:val="24"/>
                        </w:rPr>
                        <w:t xml:space="preserve"> </w:t>
                      </w:r>
                      <w:r w:rsidRPr="007918B4">
                        <w:rPr>
                          <w:rFonts w:ascii="AdobeArabic-Regular" w:cs="Times New Roman" w:hint="cs"/>
                          <w:b/>
                          <w:bCs/>
                          <w:sz w:val="24"/>
                          <w:szCs w:val="24"/>
                          <w:rtl/>
                        </w:rPr>
                        <w:t>أدارة التنقيب</w:t>
                      </w:r>
                      <w:r w:rsidRPr="007918B4">
                        <w:rPr>
                          <w:rFonts w:ascii="AdobeArabic-Regular" w:cs="AdobeArabic-Regular"/>
                          <w:b/>
                          <w:bCs/>
                          <w:sz w:val="24"/>
                          <w:szCs w:val="24"/>
                        </w:rPr>
                        <w:t xml:space="preserve"> </w:t>
                      </w:r>
                      <w:r w:rsidRPr="007918B4">
                        <w:rPr>
                          <w:rFonts w:ascii="AdobeArabic-Regular" w:cs="Times New Roman" w:hint="cs"/>
                          <w:b/>
                          <w:bCs/>
                          <w:sz w:val="24"/>
                          <w:szCs w:val="24"/>
                          <w:rtl/>
                        </w:rPr>
                        <w:t>عن</w:t>
                      </w:r>
                      <w:r w:rsidRPr="007918B4">
                        <w:rPr>
                          <w:rFonts w:ascii="AdobeArabic-Regular" w:cs="AdobeArabic-Regular"/>
                          <w:b/>
                          <w:bCs/>
                          <w:sz w:val="24"/>
                          <w:szCs w:val="24"/>
                        </w:rPr>
                        <w:t xml:space="preserve"> </w:t>
                      </w:r>
                      <w:r w:rsidRPr="007918B4">
                        <w:rPr>
                          <w:rFonts w:ascii="AdobeArabic-Regular" w:cs="Times New Roman" w:hint="cs"/>
                          <w:b/>
                          <w:bCs/>
                          <w:sz w:val="24"/>
                          <w:szCs w:val="24"/>
                          <w:rtl/>
                        </w:rPr>
                        <w:t>البيانات</w:t>
                      </w:r>
                    </w:p>
                  </w:txbxContent>
                </v:textbox>
              </v:roundrec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1248" behindDoc="0" locked="0" layoutInCell="1" allowOverlap="1" wp14:anchorId="608FF22C" wp14:editId="0D4A6BA3">
                <wp:simplePos x="0" y="0"/>
                <wp:positionH relativeFrom="column">
                  <wp:posOffset>2722245</wp:posOffset>
                </wp:positionH>
                <wp:positionV relativeFrom="paragraph">
                  <wp:posOffset>100965</wp:posOffset>
                </wp:positionV>
                <wp:extent cx="247650" cy="314325"/>
                <wp:effectExtent l="19050" t="0" r="19050" b="47625"/>
                <wp:wrapNone/>
                <wp:docPr id="209" name="سهم للأسفل 209"/>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1D8E7"/>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2C9233F" id="سهم للأسفل 209" o:spid="_x0000_s1026" type="#_x0000_t67" style="position:absolute;left:0;text-align:left;margin-left:214.35pt;margin-top:7.95pt;width:19.5pt;height:24.7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" adj="13091" fillcolor="#d1d8e7" strokecolor="#ffc000 [3207]" strokeweight=".5p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2272" behindDoc="0" locked="0" layoutInCell="1" allowOverlap="1" wp14:anchorId="7B100408" wp14:editId="3077B379">
                <wp:simplePos x="0" y="0"/>
                <wp:positionH relativeFrom="column">
                  <wp:posOffset>2217420</wp:posOffset>
                </wp:positionH>
                <wp:positionV relativeFrom="paragraph">
                  <wp:posOffset>123190</wp:posOffset>
                </wp:positionV>
                <wp:extent cx="1395730" cy="381000"/>
                <wp:effectExtent l="0" t="0" r="13970" b="19050"/>
                <wp:wrapNone/>
                <wp:docPr id="210" name="مستطيل مستدير الزوايا 210"/>
                <wp:cNvGraphicFramePr/>
                <a:graphic xmlns:a="http://schemas.openxmlformats.org/drawingml/2006/main">
                  <a:graphicData uri="http://schemas.microsoft.com/office/word/2010/wordprocessingShape">
                    <wps:wsp>
                      <wps:cNvSpPr/>
                      <wps:spPr>
                        <a:xfrm>
                          <a:off x="0" y="0"/>
                          <a:ext cx="1395730" cy="381000"/>
                        </a:xfrm>
                        <a:prstGeom prst="roundRect">
                          <a:avLst/>
                        </a:prstGeom>
                      </wps:spPr>
                      <wps:style>
                        <a:lnRef idx="2">
                          <a:schemeClr val="accent2"/>
                        </a:lnRef>
                        <a:fillRef idx="1">
                          <a:schemeClr val="lt1"/>
                        </a:fillRef>
                        <a:effectRef idx="0">
                          <a:schemeClr val="accent2"/>
                        </a:effectRef>
                        <a:fontRef idx="minor">
                          <a:schemeClr val="dk1"/>
                        </a:fontRef>
                      </wps:style>
                      <wps:txbx>
                        <w:txbxContent>
                          <w:p w:rsidR="0008764B" w:rsidRPr="007918B4" w:rsidRDefault="0008764B" w:rsidP="0048632D">
                            <w:pPr>
                              <w:spacing w:after="0"/>
                              <w:jc w:val="center"/>
                              <w:rPr>
                                <w:b/>
                                <w:bCs/>
                                <w:sz w:val="28"/>
                                <w:szCs w:val="28"/>
                              </w:rPr>
                            </w:pPr>
                            <w:r w:rsidRPr="007918B4">
                              <w:rPr>
                                <w:rFonts w:hint="cs"/>
                                <w:b/>
                                <w:bCs/>
                                <w:sz w:val="28"/>
                                <w:szCs w:val="28"/>
                                <w:rtl/>
                              </w:rPr>
                              <w:t>واجهة المستخدم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100408" id="مستطيل مستدير الزوايا 210" o:spid="_x0000_s1045" style="position:absolute;left:0;text-align:left;margin-left:174.6pt;margin-top:9.7pt;width:109.9pt;height:30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" fillcolor="white [3201]" strokecolor="#ed7d31 [3205]" strokeweight="1pt">
                <v:stroke joinstyle="miter"/>
                <v:textbox>
                  <w:txbxContent>
                    <w:p w:rsidR="0008764B" w:rsidRPr="007918B4" w:rsidRDefault="0008764B" w:rsidP="0048632D">
                      <w:pPr>
                        <w:spacing w:after="0"/>
                        <w:jc w:val="center"/>
                        <w:rPr>
                          <w:b/>
                          <w:bCs/>
                          <w:sz w:val="28"/>
                          <w:szCs w:val="28"/>
                        </w:rPr>
                      </w:pPr>
                      <w:r w:rsidRPr="007918B4">
                        <w:rPr>
                          <w:rFonts w:hint="cs"/>
                          <w:b/>
                          <w:bCs/>
                          <w:sz w:val="28"/>
                          <w:szCs w:val="28"/>
                          <w:rtl/>
                        </w:rPr>
                        <w:t>واجهة المستخدم</w:t>
                      </w:r>
                    </w:p>
                  </w:txbxContent>
                </v:textbox>
              </v:roundrec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4320" behindDoc="0" locked="0" layoutInCell="1" allowOverlap="1" wp14:anchorId="7B2CF980" wp14:editId="076CADD2">
                <wp:simplePos x="0" y="0"/>
                <wp:positionH relativeFrom="column">
                  <wp:posOffset>2722245</wp:posOffset>
                </wp:positionH>
                <wp:positionV relativeFrom="paragraph">
                  <wp:posOffset>342265</wp:posOffset>
                </wp:positionV>
                <wp:extent cx="247650" cy="314325"/>
                <wp:effectExtent l="19050" t="0" r="19050" b="47625"/>
                <wp:wrapNone/>
                <wp:docPr id="211" name="سهم للأسفل 211"/>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0E3EA"/>
                        </a:solidFill>
                        <a:ln/>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E497789" id="سهم للأسفل 211" o:spid="_x0000_s1026" type="#_x0000_t67" style="position:absolute;left:0;text-align:left;margin-left:214.35pt;margin-top:26.95pt;width:19.5pt;height:24.7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" adj="13091" fillcolor="#d0e3ea" strokecolor="#4472c4 [3208]" strokeweight=".5pt"/>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r w:rsidRPr="00C12B1E">
        <w:rPr>
          <w:rFonts w:ascii="Sakkal Majalla" w:hAnsi="Sakkal Majalla" w:cs="Sakkal Majalla"/>
          <w:noProof/>
          <w:sz w:val="32"/>
          <w:szCs w:val="32"/>
          <w:rtl/>
        </w:rPr>
        <mc:AlternateContent>
          <mc:Choice Requires="wps">
            <w:drawing>
              <wp:anchor distT="0" distB="0" distL="114300" distR="114300" simplePos="0" relativeHeight="251705344" behindDoc="0" locked="0" layoutInCell="1" allowOverlap="1" wp14:anchorId="6F5510C0" wp14:editId="2D70902F">
                <wp:simplePos x="0" y="0"/>
                <wp:positionH relativeFrom="column">
                  <wp:posOffset>2341245</wp:posOffset>
                </wp:positionH>
                <wp:positionV relativeFrom="paragraph">
                  <wp:posOffset>403225</wp:posOffset>
                </wp:positionV>
                <wp:extent cx="1152525" cy="361950"/>
                <wp:effectExtent l="0" t="0" r="28575" b="19050"/>
                <wp:wrapNone/>
                <wp:docPr id="212" name="مستطيل ذو زوايا قطرية مستديرة 212"/>
                <wp:cNvGraphicFramePr/>
                <a:graphic xmlns:a="http://schemas.openxmlformats.org/drawingml/2006/main">
                  <a:graphicData uri="http://schemas.microsoft.com/office/word/2010/wordprocessingShape">
                    <wps:wsp>
                      <wps:cNvSpPr/>
                      <wps:spPr>
                        <a:xfrm flipH="1">
                          <a:off x="0" y="0"/>
                          <a:ext cx="1152525" cy="361950"/>
                        </a:xfrm>
                        <a:prstGeom prst="round2DiagRect">
                          <a:avLst/>
                        </a:prstGeom>
                      </wps:spPr>
                      <wps:style>
                        <a:lnRef idx="2">
                          <a:schemeClr val="accent1"/>
                        </a:lnRef>
                        <a:fillRef idx="1">
                          <a:schemeClr val="lt1"/>
                        </a:fillRef>
                        <a:effectRef idx="0">
                          <a:schemeClr val="accent1"/>
                        </a:effectRef>
                        <a:fontRef idx="minor">
                          <a:schemeClr val="dk1"/>
                        </a:fontRef>
                      </wps:style>
                      <wps:txbx>
                        <w:txbxContent>
                          <w:p w:rsidR="0008764B" w:rsidRPr="007918B4" w:rsidRDefault="0008764B" w:rsidP="0048632D">
                            <w:pPr>
                              <w:jc w:val="center"/>
                              <w:rPr>
                                <w:b/>
                                <w:bCs/>
                                <w:sz w:val="28"/>
                                <w:szCs w:val="28"/>
                              </w:rPr>
                            </w:pPr>
                            <w:r w:rsidRPr="007918B4">
                              <w:rPr>
                                <w:rFonts w:hint="cs"/>
                                <w:b/>
                                <w:bCs/>
                                <w:sz w:val="28"/>
                                <w:szCs w:val="28"/>
                                <w:rtl/>
                              </w:rPr>
                              <w:t>المساهم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F5510C0" id="مستطيل ذو زوايا قطرية مستديرة 212" o:spid="_x0000_s1046" style="position:absolute;left:0;text-align:left;margin-left:184.35pt;margin-top:31.75pt;width:90.75pt;height:28.5pt;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15252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" adj="-11796480,,5400" path="m60326,l1152525,r,l1152525,301624v,33317,-27009,60326,-60326,60326l,361950r,l,60326c,27009,27009,,60326,xe" fillcolor="white [3201]" strokecolor="#5b9bd5 [3204]" strokeweight="1pt">
                <v:stroke joinstyle="miter"/>
                <v:formulas/>
                <v:path arrowok="t" o:connecttype="custom" o:connectlocs="60326,0;1152525,0;1152525,0;1152525,301624;1092199,361950;0,361950;0,361950;0,60326;60326,0" o:connectangles="0,0,0,0,0,0,0,0,0" textboxrect="0,0,1152525,361950"/>
                <v:textbox>
                  <w:txbxContent>
                    <w:p w:rsidR="0008764B" w:rsidRPr="007918B4" w:rsidRDefault="0008764B" w:rsidP="0048632D">
                      <w:pPr>
                        <w:jc w:val="center"/>
                        <w:rPr>
                          <w:b/>
                          <w:bCs/>
                          <w:sz w:val="28"/>
                          <w:szCs w:val="28"/>
                        </w:rPr>
                      </w:pPr>
                      <w:r w:rsidRPr="007918B4">
                        <w:rPr>
                          <w:rFonts w:hint="cs"/>
                          <w:b/>
                          <w:bCs/>
                          <w:sz w:val="28"/>
                          <w:szCs w:val="28"/>
                          <w:rtl/>
                        </w:rPr>
                        <w:t>المساهم</w:t>
                      </w:r>
                    </w:p>
                  </w:txbxContent>
                </v:textbox>
              </v:shape>
            </w:pict>
          </mc:Fallback>
        </mc:AlternateContent>
      </w:r>
    </w:p>
    <w:p w:rsidR="0048632D" w:rsidRPr="00C12B1E" w:rsidRDefault="0048632D" w:rsidP="0048632D">
      <w:pPr>
        <w:spacing w:line="240" w:lineRule="auto"/>
        <w:ind w:left="-858" w:right="-993"/>
        <w:jc w:val="center"/>
        <w:rPr>
          <w:rFonts w:ascii="Sakkal Majalla" w:hAnsi="Sakkal Majalla" w:cs="Sakkal Majalla"/>
          <w:sz w:val="32"/>
          <w:szCs w:val="32"/>
          <w:rtl/>
        </w:rPr>
      </w:pPr>
    </w:p>
    <w:p w:rsidR="0048632D" w:rsidRPr="00C12B1E" w:rsidRDefault="0048632D" w:rsidP="0048632D">
      <w:pPr>
        <w:tabs>
          <w:tab w:val="left" w:pos="5977"/>
        </w:tabs>
        <w:spacing w:after="0" w:line="240" w:lineRule="auto"/>
        <w:ind w:left="-858" w:right="-993"/>
        <w:jc w:val="lowKashida"/>
        <w:rPr>
          <w:rFonts w:ascii="Sakkal Majalla" w:hAnsi="Sakkal Majalla" w:cs="Sakkal Majalla"/>
          <w:sz w:val="32"/>
          <w:szCs w:val="32"/>
          <w:rtl/>
        </w:rPr>
      </w:pPr>
    </w:p>
    <w:p w:rsidR="0048632D" w:rsidRPr="00A004A7" w:rsidRDefault="0048632D" w:rsidP="00A004A7">
      <w:pPr>
        <w:pStyle w:val="a6"/>
        <w:numPr>
          <w:ilvl w:val="0"/>
          <w:numId w:val="110"/>
        </w:numPr>
        <w:tabs>
          <w:tab w:val="left" w:pos="5977"/>
        </w:tabs>
        <w:spacing w:after="0" w:line="240" w:lineRule="auto"/>
        <w:ind w:left="-999" w:right="-993"/>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مفهوم / نظم دعم (مساندة) القرارات</w:t>
      </w:r>
    </w:p>
    <w:p w:rsidR="0048632D" w:rsidRPr="00C12B1E" w:rsidRDefault="0048632D" w:rsidP="0048632D">
      <w:pPr>
        <w:pStyle w:val="a6"/>
        <w:tabs>
          <w:tab w:val="left" w:pos="5977"/>
        </w:tabs>
        <w:spacing w:after="0" w:line="240" w:lineRule="auto"/>
        <w:ind w:left="-858" w:right="-993"/>
        <w:jc w:val="lowKashida"/>
        <w:rPr>
          <w:rFonts w:ascii="Sakkal Majalla" w:hAnsi="Sakkal Majalla" w:cs="Sakkal Majalla"/>
          <w:sz w:val="32"/>
          <w:szCs w:val="32"/>
          <w:rtl/>
        </w:rPr>
      </w:pPr>
      <w:r w:rsidRPr="007918B4">
        <w:rPr>
          <w:rFonts w:ascii="Sakkal Majalla" w:hAnsi="Sakkal Majalla" w:cs="Sakkal Majalla"/>
          <w:b/>
          <w:bCs/>
          <w:sz w:val="32"/>
          <w:szCs w:val="32"/>
          <w:rtl/>
        </w:rPr>
        <w:t>تعرف نظم دعم (مساندة) القرارات بأنها:</w:t>
      </w:r>
      <w:r w:rsidRPr="00C12B1E">
        <w:rPr>
          <w:rFonts w:ascii="Sakkal Majalla" w:hAnsi="Sakkal Majalla" w:cs="Sakkal Majalla"/>
          <w:color w:val="2E74B5" w:themeColor="accent1" w:themeShade="BF"/>
          <w:sz w:val="32"/>
          <w:szCs w:val="32"/>
          <w:rtl/>
        </w:rPr>
        <w:t xml:space="preserve"> </w:t>
      </w:r>
      <w:r w:rsidRPr="00C12B1E">
        <w:rPr>
          <w:rFonts w:ascii="Sakkal Majalla" w:hAnsi="Sakkal Majalla" w:cs="Sakkal Majalla"/>
          <w:sz w:val="32"/>
          <w:szCs w:val="32"/>
          <w:rtl/>
        </w:rPr>
        <w:t>النظم المعتمدة على الحاسب الآلي الذي يساعد صانع القرار للاستفادة من المعلومات والنماذج لحل المشكلات غير الروتينية.</w:t>
      </w:r>
    </w:p>
    <w:p w:rsidR="00A004A7" w:rsidRDefault="0048632D" w:rsidP="00A004A7">
      <w:pPr>
        <w:pStyle w:val="a6"/>
        <w:tabs>
          <w:tab w:val="left" w:pos="5977"/>
        </w:tabs>
        <w:spacing w:before="240" w:line="240" w:lineRule="auto"/>
        <w:ind w:left="-858" w:right="-993"/>
        <w:jc w:val="lowKashida"/>
        <w:rPr>
          <w:rFonts w:ascii="Sakkal Majalla" w:hAnsi="Sakkal Majalla" w:cs="Sakkal Majalla"/>
          <w:sz w:val="32"/>
          <w:szCs w:val="32"/>
          <w:rtl/>
        </w:rPr>
      </w:pPr>
      <w:r w:rsidRPr="007918B4">
        <w:rPr>
          <w:rFonts w:ascii="Sakkal Majalla" w:hAnsi="Sakkal Majalla" w:cs="Sakkal Majalla"/>
          <w:b/>
          <w:bCs/>
          <w:sz w:val="32"/>
          <w:szCs w:val="32"/>
          <w:rtl/>
        </w:rPr>
        <w:t>ايضاً:</w:t>
      </w:r>
      <w:r w:rsidRPr="00C12B1E">
        <w:rPr>
          <w:rFonts w:ascii="Sakkal Majalla" w:hAnsi="Sakkal Majalla" w:cs="Sakkal Majalla"/>
          <w:color w:val="2E74B5" w:themeColor="accent1" w:themeShade="BF"/>
          <w:sz w:val="32"/>
          <w:szCs w:val="32"/>
          <w:rtl/>
        </w:rPr>
        <w:t xml:space="preserve"> </w:t>
      </w:r>
      <w:r w:rsidRPr="00C12B1E">
        <w:rPr>
          <w:rFonts w:ascii="Sakkal Majalla" w:hAnsi="Sakkal Majalla" w:cs="Sakkal Majalla"/>
          <w:sz w:val="32"/>
          <w:szCs w:val="32"/>
          <w:rtl/>
        </w:rPr>
        <w:t>هي ذلك المزيج الفعال من الذكاء الإنساني وتكنولوجيا المعلومات والتي تتفاعل بقوة فيما ب</w:t>
      </w:r>
      <w:r w:rsidR="00A004A7">
        <w:rPr>
          <w:rFonts w:ascii="Sakkal Majalla" w:hAnsi="Sakkal Majalla" w:cs="Sakkal Majalla"/>
          <w:sz w:val="32"/>
          <w:szCs w:val="32"/>
          <w:rtl/>
        </w:rPr>
        <w:t>ينها من اجل حل المشكلات المعقدة</w:t>
      </w:r>
    </w:p>
    <w:p w:rsidR="00A004A7" w:rsidRPr="00A004A7" w:rsidRDefault="00A004A7" w:rsidP="00A004A7">
      <w:pPr>
        <w:pStyle w:val="a6"/>
        <w:tabs>
          <w:tab w:val="left" w:pos="5977"/>
        </w:tabs>
        <w:spacing w:before="240" w:line="240" w:lineRule="auto"/>
        <w:ind w:left="-858" w:right="-993"/>
        <w:jc w:val="lowKashida"/>
        <w:rPr>
          <w:rFonts w:ascii="Sakkal Majalla" w:hAnsi="Sakkal Majalla" w:cs="Sakkal Majalla"/>
          <w:sz w:val="32"/>
          <w:szCs w:val="32"/>
          <w:rtl/>
        </w:rPr>
      </w:pPr>
    </w:p>
    <w:p w:rsidR="0048632D" w:rsidRPr="00A004A7" w:rsidRDefault="0048632D" w:rsidP="00A004A7">
      <w:pPr>
        <w:pStyle w:val="a6"/>
        <w:numPr>
          <w:ilvl w:val="0"/>
          <w:numId w:val="111"/>
        </w:numPr>
        <w:tabs>
          <w:tab w:val="left" w:pos="5977"/>
        </w:tabs>
        <w:spacing w:after="0" w:line="240" w:lineRule="auto"/>
        <w:ind w:left="-999" w:right="-993"/>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t>فوائد نظم مساندة القرارات للإدارة</w:t>
      </w:r>
    </w:p>
    <w:p w:rsidR="0048632D" w:rsidRPr="007918B4" w:rsidRDefault="0048632D" w:rsidP="0048632D">
      <w:pPr>
        <w:tabs>
          <w:tab w:val="left" w:pos="5977"/>
        </w:tabs>
        <w:spacing w:after="0" w:line="240" w:lineRule="auto"/>
        <w:ind w:left="-858" w:right="-993"/>
        <w:jc w:val="lowKashida"/>
        <w:rPr>
          <w:rFonts w:ascii="Sakkal Majalla" w:hAnsi="Sakkal Majalla" w:cs="Sakkal Majalla"/>
          <w:b/>
          <w:bCs/>
          <w:sz w:val="32"/>
          <w:szCs w:val="32"/>
          <w:rtl/>
        </w:rPr>
      </w:pPr>
      <w:r w:rsidRPr="007918B4">
        <w:rPr>
          <w:rFonts w:ascii="Sakkal Majalla" w:hAnsi="Sakkal Majalla" w:cs="Sakkal Majalla"/>
          <w:b/>
          <w:bCs/>
          <w:sz w:val="32"/>
          <w:szCs w:val="32"/>
          <w:rtl/>
        </w:rPr>
        <w:t>من فوائد نظم مساندة القرارات للإدارة :</w:t>
      </w:r>
    </w:p>
    <w:p w:rsidR="0048632D" w:rsidRPr="00C12B1E" w:rsidRDefault="0048632D" w:rsidP="0048632D">
      <w:pPr>
        <w:pStyle w:val="a6"/>
        <w:numPr>
          <w:ilvl w:val="0"/>
          <w:numId w:val="48"/>
        </w:numPr>
        <w:tabs>
          <w:tab w:val="left" w:pos="5977"/>
        </w:tabs>
        <w:spacing w:after="0" w:line="240" w:lineRule="auto"/>
        <w:ind w:left="-858" w:right="-993" w:hanging="283"/>
        <w:jc w:val="lowKashida"/>
        <w:rPr>
          <w:rFonts w:ascii="Sakkal Majalla" w:hAnsi="Sakkal Majalla" w:cs="Sakkal Majalla"/>
          <w:sz w:val="32"/>
          <w:szCs w:val="32"/>
          <w:rtl/>
        </w:rPr>
      </w:pPr>
      <w:r w:rsidRPr="00C12B1E">
        <w:rPr>
          <w:rFonts w:ascii="Sakkal Majalla" w:hAnsi="Sakkal Majalla" w:cs="Sakkal Majalla"/>
          <w:sz w:val="32"/>
          <w:szCs w:val="32"/>
          <w:rtl/>
        </w:rPr>
        <w:t>تحسين جودة القرارات الاستراتيجية والتكتيكية في المنظمة.</w:t>
      </w:r>
    </w:p>
    <w:p w:rsidR="0048632D" w:rsidRPr="00C12B1E" w:rsidRDefault="0048632D" w:rsidP="0048632D">
      <w:pPr>
        <w:pStyle w:val="a6"/>
        <w:numPr>
          <w:ilvl w:val="0"/>
          <w:numId w:val="48"/>
        </w:numPr>
        <w:tabs>
          <w:tab w:val="left" w:pos="5977"/>
        </w:tabs>
        <w:spacing w:before="240" w:after="0" w:line="240" w:lineRule="auto"/>
        <w:ind w:left="-858" w:right="-993" w:hanging="283"/>
        <w:jc w:val="lowKashida"/>
        <w:rPr>
          <w:rFonts w:ascii="Sakkal Majalla" w:hAnsi="Sakkal Majalla" w:cs="Sakkal Majalla"/>
          <w:sz w:val="32"/>
          <w:szCs w:val="32"/>
          <w:rtl/>
        </w:rPr>
      </w:pPr>
      <w:r w:rsidRPr="00C12B1E">
        <w:rPr>
          <w:rFonts w:ascii="Sakkal Majalla" w:hAnsi="Sakkal Majalla" w:cs="Sakkal Majalla"/>
          <w:sz w:val="32"/>
          <w:szCs w:val="32"/>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48632D" w:rsidRPr="00C12B1E" w:rsidRDefault="0048632D" w:rsidP="0048632D">
      <w:pPr>
        <w:pStyle w:val="a6"/>
        <w:numPr>
          <w:ilvl w:val="0"/>
          <w:numId w:val="48"/>
        </w:numPr>
        <w:tabs>
          <w:tab w:val="left" w:pos="5977"/>
        </w:tabs>
        <w:spacing w:before="240" w:after="0" w:line="240" w:lineRule="auto"/>
        <w:ind w:left="-858" w:right="-993" w:hanging="283"/>
        <w:jc w:val="lowKashida"/>
        <w:rPr>
          <w:rFonts w:ascii="Sakkal Majalla" w:hAnsi="Sakkal Majalla" w:cs="Sakkal Majalla"/>
          <w:sz w:val="32"/>
          <w:szCs w:val="32"/>
          <w:rtl/>
        </w:rPr>
      </w:pPr>
      <w:r w:rsidRPr="00C12B1E">
        <w:rPr>
          <w:rFonts w:ascii="Sakkal Majalla" w:hAnsi="Sakkal Majalla" w:cs="Sakkal Majalla"/>
          <w:sz w:val="32"/>
          <w:szCs w:val="32"/>
          <w:rtl/>
        </w:rPr>
        <w:t xml:space="preserve">تقدم نظم مساندة القرارات واجهة بسيطة وصديقة للمستخدم النهائي من خلال حوار بيني </w:t>
      </w:r>
      <w:r>
        <w:rPr>
          <w:rFonts w:ascii="Sakkal Majalla" w:hAnsi="Sakkal Majalla" w:cs="Sakkal Majalla"/>
          <w:sz w:val="32"/>
          <w:szCs w:val="32"/>
          <w:rtl/>
        </w:rPr>
        <w:t>مباش</w:t>
      </w:r>
      <w:r>
        <w:rPr>
          <w:rFonts w:ascii="Sakkal Majalla" w:hAnsi="Sakkal Majalla" w:cs="Sakkal Majalla" w:hint="cs"/>
          <w:sz w:val="32"/>
          <w:szCs w:val="32"/>
          <w:rtl/>
        </w:rPr>
        <w:t>ر</w:t>
      </w:r>
      <w:r w:rsidRPr="00C12B1E">
        <w:rPr>
          <w:rFonts w:ascii="Sakkal Majalla" w:hAnsi="Sakkal Majalla" w:cs="Sakkal Majalla"/>
          <w:sz w:val="32"/>
          <w:szCs w:val="32"/>
          <w:rtl/>
        </w:rPr>
        <w:t>.</w:t>
      </w:r>
    </w:p>
    <w:p w:rsidR="0048632D" w:rsidRPr="00C12B1E" w:rsidRDefault="0048632D" w:rsidP="0048632D">
      <w:pPr>
        <w:pStyle w:val="a6"/>
        <w:numPr>
          <w:ilvl w:val="0"/>
          <w:numId w:val="48"/>
        </w:numPr>
        <w:tabs>
          <w:tab w:val="left" w:pos="5977"/>
        </w:tabs>
        <w:spacing w:before="240" w:after="0" w:line="240" w:lineRule="auto"/>
        <w:ind w:left="-858" w:right="-993" w:hanging="283"/>
        <w:jc w:val="lowKashida"/>
        <w:rPr>
          <w:rFonts w:ascii="Sakkal Majalla" w:hAnsi="Sakkal Majalla" w:cs="Sakkal Majalla"/>
          <w:sz w:val="32"/>
          <w:szCs w:val="32"/>
          <w:rtl/>
        </w:rPr>
      </w:pPr>
      <w:r w:rsidRPr="00C12B1E">
        <w:rPr>
          <w:rFonts w:ascii="Sakkal Majalla" w:hAnsi="Sakkal Majalla" w:cs="Sakkal Majalla"/>
          <w:sz w:val="32"/>
          <w:szCs w:val="32"/>
          <w:rtl/>
        </w:rPr>
        <w:t>الاستفادة من موارد نظم المعلومات الاخرى مثل نظم معالجة المعاملات ونظم المعلومات الادارية وتقنيات التنقيب عن البيانات</w:t>
      </w:r>
    </w:p>
    <w:p w:rsidR="0048632D" w:rsidRPr="00C12B1E" w:rsidRDefault="0048632D" w:rsidP="0048632D">
      <w:pPr>
        <w:pStyle w:val="a6"/>
        <w:numPr>
          <w:ilvl w:val="0"/>
          <w:numId w:val="48"/>
        </w:numPr>
        <w:autoSpaceDE w:val="0"/>
        <w:autoSpaceDN w:val="0"/>
        <w:adjustRightInd w:val="0"/>
        <w:spacing w:before="240" w:after="0" w:line="240" w:lineRule="auto"/>
        <w:ind w:left="-858" w:right="-993" w:hanging="283"/>
        <w:jc w:val="lowKashida"/>
        <w:rPr>
          <w:rFonts w:ascii="Sakkal Majalla" w:hAnsi="Sakkal Majalla" w:cs="Sakkal Majalla"/>
          <w:color w:val="000000"/>
          <w:sz w:val="32"/>
          <w:szCs w:val="32"/>
        </w:rPr>
      </w:pPr>
      <w:r w:rsidRPr="00C12B1E">
        <w:rPr>
          <w:rFonts w:ascii="Sakkal Majalla" w:hAnsi="Sakkal Majalla" w:cs="Sakkal Majalla"/>
          <w:color w:val="000000"/>
          <w:sz w:val="32"/>
          <w:szCs w:val="32"/>
          <w:rtl/>
        </w:rPr>
        <w:t>تقدم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نظم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مساندة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القرارات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ادوات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مفيدة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لتحليل</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البيانات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باستخدام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نماذج</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وقواعد</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بي</w:t>
      </w:r>
      <w:r>
        <w:rPr>
          <w:rFonts w:ascii="Sakkal Majalla" w:hAnsi="Sakkal Majalla" w:cs="Sakkal Majalla"/>
          <w:color w:val="000000"/>
          <w:sz w:val="32"/>
          <w:szCs w:val="32"/>
          <w:rtl/>
        </w:rPr>
        <w:t>انا</w:t>
      </w:r>
      <w:r>
        <w:rPr>
          <w:rFonts w:ascii="Sakkal Majalla" w:hAnsi="Sakkal Majalla" w:cs="Sakkal Majalla" w:hint="cs"/>
          <w:color w:val="000000"/>
          <w:sz w:val="32"/>
          <w:szCs w:val="32"/>
          <w:rtl/>
        </w:rPr>
        <w:t>ت</w:t>
      </w:r>
      <w:r w:rsidRPr="00C12B1E">
        <w:rPr>
          <w:rFonts w:ascii="Sakkal Majalla" w:hAnsi="Sakkal Majalla" w:cs="Sakkal Majalla"/>
          <w:color w:val="000000"/>
          <w:sz w:val="32"/>
          <w:szCs w:val="32"/>
        </w:rPr>
        <w:t xml:space="preserve"> .</w:t>
      </w:r>
    </w:p>
    <w:p w:rsidR="0048632D" w:rsidRPr="00C12B1E" w:rsidRDefault="0048632D" w:rsidP="0048632D">
      <w:pPr>
        <w:pStyle w:val="a6"/>
        <w:numPr>
          <w:ilvl w:val="0"/>
          <w:numId w:val="48"/>
        </w:numPr>
        <w:autoSpaceDE w:val="0"/>
        <w:autoSpaceDN w:val="0"/>
        <w:adjustRightInd w:val="0"/>
        <w:spacing w:before="240" w:after="0" w:line="240" w:lineRule="auto"/>
        <w:ind w:left="-858" w:right="-993" w:hanging="283"/>
        <w:jc w:val="lowKashida"/>
        <w:rPr>
          <w:rFonts w:ascii="Sakkal Majalla" w:hAnsi="Sakkal Majalla" w:cs="Sakkal Majalla"/>
          <w:color w:val="000000"/>
          <w:sz w:val="32"/>
          <w:szCs w:val="32"/>
        </w:rPr>
      </w:pPr>
      <w:r w:rsidRPr="00C12B1E">
        <w:rPr>
          <w:rFonts w:ascii="Sakkal Majalla" w:hAnsi="Sakkal Majalla" w:cs="Sakkal Majalla"/>
          <w:color w:val="000000"/>
          <w:sz w:val="32"/>
          <w:szCs w:val="32"/>
          <w:rtl/>
        </w:rPr>
        <w:t>تقدم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الدعم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الخاص</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والموجه</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لحل</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المشكلات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والدعم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العام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لأنماط</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مختلفة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من</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القرارات</w:t>
      </w:r>
      <w:r w:rsidRPr="00C12B1E">
        <w:rPr>
          <w:rFonts w:ascii="Sakkal Majalla" w:hAnsi="Sakkal Majalla" w:cs="Sakkal Majalla"/>
          <w:color w:val="000000"/>
          <w:sz w:val="32"/>
          <w:szCs w:val="32"/>
        </w:rPr>
        <w:t xml:space="preserve"> .</w:t>
      </w:r>
    </w:p>
    <w:p w:rsidR="0048632D" w:rsidRPr="00C12B1E" w:rsidRDefault="0048632D" w:rsidP="0048632D">
      <w:pPr>
        <w:pStyle w:val="a6"/>
        <w:numPr>
          <w:ilvl w:val="0"/>
          <w:numId w:val="48"/>
        </w:numPr>
        <w:autoSpaceDE w:val="0"/>
        <w:autoSpaceDN w:val="0"/>
        <w:adjustRightInd w:val="0"/>
        <w:spacing w:before="240" w:after="0" w:line="240" w:lineRule="auto"/>
        <w:ind w:left="-858" w:right="-993" w:hanging="283"/>
        <w:jc w:val="lowKashida"/>
        <w:rPr>
          <w:rFonts w:ascii="Sakkal Majalla" w:hAnsi="Sakkal Majalla" w:cs="Sakkal Majalla"/>
          <w:color w:val="000000"/>
          <w:sz w:val="32"/>
          <w:szCs w:val="32"/>
        </w:rPr>
      </w:pPr>
      <w:r w:rsidRPr="00C12B1E">
        <w:rPr>
          <w:rFonts w:ascii="Sakkal Majalla" w:hAnsi="Sakkal Majalla" w:cs="Sakkal Majalla"/>
          <w:color w:val="000000"/>
          <w:sz w:val="32"/>
          <w:szCs w:val="32"/>
          <w:rtl/>
        </w:rPr>
        <w:t>تعتمد</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نظم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مساندة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القرارات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على</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معلومات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حقيقية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في</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الحكم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على</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الاشياء</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وتقويم</w:t>
      </w:r>
      <w:r w:rsidRPr="00C12B1E">
        <w:rPr>
          <w:rFonts w:ascii="Sakkal Majalla" w:hAnsi="Sakkal Majalla" w:cs="Sakkal Majalla"/>
          <w:color w:val="000000"/>
          <w:sz w:val="32"/>
          <w:szCs w:val="32"/>
        </w:rPr>
        <w:t xml:space="preserve"> </w:t>
      </w:r>
      <w:r>
        <w:rPr>
          <w:rFonts w:ascii="Sakkal Majalla" w:hAnsi="Sakkal Majalla" w:cs="Sakkal Majalla"/>
          <w:color w:val="000000"/>
          <w:sz w:val="32"/>
          <w:szCs w:val="32"/>
          <w:rtl/>
        </w:rPr>
        <w:t>البدائ</w:t>
      </w:r>
      <w:r>
        <w:rPr>
          <w:rFonts w:ascii="Sakkal Majalla" w:hAnsi="Sakkal Majalla" w:cs="Sakkal Majalla" w:hint="cs"/>
          <w:color w:val="000000"/>
          <w:sz w:val="32"/>
          <w:szCs w:val="32"/>
          <w:rtl/>
        </w:rPr>
        <w:t>ل</w:t>
      </w:r>
      <w:r w:rsidRPr="00C12B1E">
        <w:rPr>
          <w:rFonts w:ascii="Sakkal Majalla" w:hAnsi="Sakkal Majalla" w:cs="Sakkal Majalla"/>
          <w:color w:val="000000"/>
          <w:sz w:val="32"/>
          <w:szCs w:val="32"/>
        </w:rPr>
        <w:t xml:space="preserve"> .</w:t>
      </w:r>
    </w:p>
    <w:p w:rsidR="0048632D" w:rsidRDefault="0048632D" w:rsidP="0048632D">
      <w:pPr>
        <w:pStyle w:val="a6"/>
        <w:numPr>
          <w:ilvl w:val="0"/>
          <w:numId w:val="48"/>
        </w:numPr>
        <w:autoSpaceDE w:val="0"/>
        <w:autoSpaceDN w:val="0"/>
        <w:adjustRightInd w:val="0"/>
        <w:spacing w:before="240" w:line="240" w:lineRule="auto"/>
        <w:ind w:left="-858" w:right="-993" w:hanging="283"/>
        <w:jc w:val="lowKashida"/>
        <w:rPr>
          <w:rFonts w:ascii="Sakkal Majalla" w:hAnsi="Sakkal Majalla" w:cs="Sakkal Majalla"/>
          <w:color w:val="000000"/>
          <w:sz w:val="32"/>
          <w:szCs w:val="32"/>
        </w:rPr>
      </w:pPr>
      <w:r w:rsidRPr="00C12B1E">
        <w:rPr>
          <w:rFonts w:ascii="Sakkal Majalla" w:hAnsi="Sakkal Majalla" w:cs="Sakkal Majalla"/>
          <w:color w:val="000000"/>
          <w:sz w:val="32"/>
          <w:szCs w:val="32"/>
          <w:rtl/>
        </w:rPr>
        <w:t>تعمل</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نظم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مساندة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القرارات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على</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توسيع</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نطاق</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العقلانية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المحدودة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لصانعي</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القرار</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بإضافة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القدرات</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البرمجية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للنظام</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الى</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الطاقة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المحدودة</w:t>
      </w:r>
      <w:r w:rsidRPr="00C12B1E">
        <w:rPr>
          <w:rFonts w:ascii="Sakkal Majalla" w:hAnsi="Sakkal Majalla" w:cs="Sakkal Majalla"/>
          <w:color w:val="000000"/>
          <w:sz w:val="32"/>
          <w:szCs w:val="32"/>
        </w:rPr>
        <w:t xml:space="preserve"> </w:t>
      </w:r>
      <w:r w:rsidRPr="00C12B1E">
        <w:rPr>
          <w:rFonts w:ascii="Sakkal Majalla" w:hAnsi="Sakkal Majalla" w:cs="Sakkal Majalla"/>
          <w:color w:val="000000"/>
          <w:sz w:val="32"/>
          <w:szCs w:val="32"/>
          <w:rtl/>
        </w:rPr>
        <w:t>للعقل</w:t>
      </w:r>
      <w:r w:rsidRPr="00C12B1E">
        <w:rPr>
          <w:rFonts w:ascii="Sakkal Majalla" w:hAnsi="Sakkal Majalla" w:cs="Sakkal Majalla"/>
          <w:color w:val="000000"/>
          <w:sz w:val="32"/>
          <w:szCs w:val="32"/>
        </w:rPr>
        <w:t xml:space="preserve"> </w:t>
      </w:r>
      <w:r w:rsidR="00A004A7">
        <w:rPr>
          <w:rFonts w:ascii="Sakkal Majalla" w:hAnsi="Sakkal Majalla" w:cs="Sakkal Majalla" w:hint="cs"/>
          <w:color w:val="000000"/>
          <w:sz w:val="32"/>
          <w:szCs w:val="32"/>
          <w:rtl/>
        </w:rPr>
        <w:t>الإنساني</w:t>
      </w:r>
    </w:p>
    <w:p w:rsidR="00A004A7" w:rsidRPr="00C12B1E" w:rsidRDefault="00A004A7" w:rsidP="00A004A7">
      <w:pPr>
        <w:pStyle w:val="a6"/>
        <w:autoSpaceDE w:val="0"/>
        <w:autoSpaceDN w:val="0"/>
        <w:adjustRightInd w:val="0"/>
        <w:spacing w:before="240" w:line="240" w:lineRule="auto"/>
        <w:ind w:left="-858" w:right="-993"/>
        <w:jc w:val="lowKashida"/>
        <w:rPr>
          <w:rFonts w:ascii="Sakkal Majalla" w:hAnsi="Sakkal Majalla" w:cs="Sakkal Majalla"/>
          <w:color w:val="000000"/>
          <w:sz w:val="32"/>
          <w:szCs w:val="32"/>
          <w:rtl/>
        </w:rPr>
      </w:pPr>
    </w:p>
    <w:p w:rsidR="0048632D" w:rsidRPr="00A004A7" w:rsidRDefault="0048632D" w:rsidP="00A004A7">
      <w:pPr>
        <w:pStyle w:val="a6"/>
        <w:numPr>
          <w:ilvl w:val="0"/>
          <w:numId w:val="112"/>
        </w:numPr>
        <w:tabs>
          <w:tab w:val="left" w:pos="5977"/>
        </w:tabs>
        <w:spacing w:after="0" w:line="240" w:lineRule="auto"/>
        <w:ind w:left="-999" w:right="-993"/>
        <w:jc w:val="lowKashida"/>
        <w:rPr>
          <w:rFonts w:ascii="Sakkal Majalla" w:hAnsi="Sakkal Majalla" w:cs="Sakkal Majalla"/>
          <w:b/>
          <w:bCs/>
          <w:color w:val="990000"/>
          <w:sz w:val="32"/>
          <w:szCs w:val="32"/>
          <w:u w:val="single"/>
        </w:rPr>
      </w:pPr>
      <w:r w:rsidRPr="00A004A7">
        <w:rPr>
          <w:rFonts w:ascii="Sakkal Majalla" w:hAnsi="Sakkal Majalla" w:cs="Sakkal Majalla"/>
          <w:b/>
          <w:bCs/>
          <w:color w:val="990000"/>
          <w:sz w:val="32"/>
          <w:szCs w:val="32"/>
          <w:u w:val="single"/>
          <w:rtl/>
        </w:rPr>
        <w:t xml:space="preserve">خصائص نظم دعم القرارات </w:t>
      </w:r>
    </w:p>
    <w:p w:rsidR="0048632D" w:rsidRPr="00C12B1E" w:rsidRDefault="0048632D" w:rsidP="0048632D">
      <w:pPr>
        <w:pStyle w:val="a6"/>
        <w:numPr>
          <w:ilvl w:val="0"/>
          <w:numId w:val="49"/>
        </w:numPr>
        <w:autoSpaceDE w:val="0"/>
        <w:autoSpaceDN w:val="0"/>
        <w:adjustRightInd w:val="0"/>
        <w:spacing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امكانية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التعامل</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مع</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كم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كبير</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من</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البيانات</w:t>
      </w:r>
      <w:r>
        <w:rPr>
          <w:rFonts w:ascii="Sakkal Majalla" w:hAnsi="Sakkal Majalla" w:cs="Sakkal Majalla"/>
          <w:color w:val="2E74B5" w:themeColor="accent1" w:themeShade="BF"/>
          <w:sz w:val="32"/>
          <w:szCs w:val="32"/>
        </w:rPr>
        <w:t xml:space="preserve"> </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يمكن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لنظم</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دعم</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القرارات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البحث</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عن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المعلومات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في</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قواعد</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بيانات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متعددة</w:t>
      </w:r>
      <w:r w:rsidRPr="00C12B1E">
        <w:rPr>
          <w:rFonts w:ascii="Sakkal Majalla" w:hAnsi="Sakkal Majalla" w:cs="Sakkal Majalla"/>
          <w:sz w:val="32"/>
          <w:szCs w:val="32"/>
        </w:rPr>
        <w:t xml:space="preserve">.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tl/>
        </w:rPr>
        <w:t>امكانية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الحصول</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على البيانات</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من</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مصادر</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مختلفة</w:t>
      </w:r>
      <w:r>
        <w:rPr>
          <w:rFonts w:ascii="Sakkal Majalla" w:hAnsi="Sakkal Majalla" w:cs="Sakkal Majalla"/>
          <w:color w:val="2E74B5" w:themeColor="accent1" w:themeShade="BF"/>
          <w:sz w:val="32"/>
          <w:szCs w:val="32"/>
        </w:rPr>
        <w:t xml:space="preserve"> </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فقد</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توجد</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بعض</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البيانات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على</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حواسيب</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شخصية،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أو</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على</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أجهزة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كبيرة،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أو</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على</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شبكات</w:t>
      </w:r>
      <w:r w:rsidRPr="00C12B1E">
        <w:rPr>
          <w:rFonts w:ascii="Sakkal Majalla" w:hAnsi="Sakkal Majalla" w:cs="Sakkal Majalla"/>
          <w:sz w:val="32"/>
          <w:szCs w:val="32"/>
        </w:rPr>
        <w:t>.</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tl/>
        </w:rPr>
        <w:t>توفر</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نظم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دعم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القرارات</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مرونة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كبيرة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في</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اعداد</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التقارير</w:t>
      </w:r>
      <w:r w:rsidRPr="00C12B1E">
        <w:rPr>
          <w:rFonts w:ascii="Sakkal Majalla" w:hAnsi="Sakkal Majalla" w:cs="Sakkal Majalla"/>
          <w:sz w:val="32"/>
          <w:szCs w:val="32"/>
        </w:rPr>
        <w:t xml:space="preserve"> </w:t>
      </w:r>
      <w:r w:rsidRPr="00C12B1E">
        <w:rPr>
          <w:rFonts w:ascii="Sakkal Majalla" w:hAnsi="Sakkal Majalla" w:cs="Sakkal Majalla"/>
          <w:color w:val="2E74B5" w:themeColor="accent1" w:themeShade="BF"/>
          <w:sz w:val="32"/>
          <w:szCs w:val="32"/>
        </w:rPr>
        <w:t>:</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إذ</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يمكن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تصميم</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تقارير</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بحسب</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الحالة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التي</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توفر</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أفضل</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استفادة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ممكنة</w:t>
      </w:r>
      <w:r w:rsidRPr="00C12B1E">
        <w:rPr>
          <w:rFonts w:ascii="Sakkal Majalla" w:hAnsi="Sakkal Majalla" w:cs="Sakkal Majalla"/>
          <w:sz w:val="32"/>
          <w:szCs w:val="32"/>
        </w:rPr>
        <w:t xml:space="preserve">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امكانية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القيام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بعمليات</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تحليل</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معقدة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بطرائق</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متعددة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 xml:space="preserve"> </w:t>
      </w:r>
      <w:r w:rsidRPr="00C12B1E">
        <w:rPr>
          <w:rFonts w:ascii="Sakkal Majalla" w:hAnsi="Sakkal Majalla" w:cs="Sakkal Majalla"/>
          <w:sz w:val="32"/>
          <w:szCs w:val="32"/>
          <w:rtl/>
        </w:rPr>
        <w:t>كاستخدامها</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في</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عمليات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بحوث</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التسويق</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والتحليل</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المالي</w:t>
      </w:r>
      <w:r w:rsidRPr="00C12B1E">
        <w:rPr>
          <w:rFonts w:ascii="Sakkal Majalla" w:hAnsi="Sakkal Majalla" w:cs="Sakkal Majalla"/>
          <w:sz w:val="32"/>
          <w:szCs w:val="32"/>
        </w:rPr>
        <w:t xml:space="preserve"> .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الاستخدام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المتطور</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للرسوم</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color w:val="2E74B5" w:themeColor="accent1" w:themeShade="BF"/>
          <w:sz w:val="32"/>
          <w:szCs w:val="32"/>
          <w:rtl/>
        </w:rPr>
        <w:t>البيانية</w:t>
      </w:r>
      <w:r w:rsidRPr="00C12B1E">
        <w:rPr>
          <w:rFonts w:ascii="Sakkal Majalla" w:hAnsi="Sakkal Majalla" w:cs="Sakkal Majalla"/>
          <w:color w:val="2E74B5" w:themeColor="accent1" w:themeShade="BF"/>
          <w:sz w:val="32"/>
          <w:szCs w:val="32"/>
        </w:rPr>
        <w:t xml:space="preserve"> :</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فمن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المعروف</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إن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الصورة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أبلغ</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تعبيرا</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من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الكلمة،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إذ</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يمكن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لنظم</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دعم</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القرارات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أن تزود</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المديرين</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برسومات</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بيانية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معبرة</w:t>
      </w:r>
      <w:r w:rsidRPr="00C12B1E">
        <w:rPr>
          <w:rFonts w:ascii="Sakkal Majalla" w:hAnsi="Sakkal Majalla" w:cs="Sakkal Majalla"/>
          <w:sz w:val="32"/>
          <w:szCs w:val="32"/>
        </w:rPr>
        <w:t xml:space="preserve"> </w:t>
      </w:r>
      <w:r w:rsidRPr="00C12B1E">
        <w:rPr>
          <w:rFonts w:ascii="Sakkal Majalla" w:hAnsi="Sakkal Majalla" w:cs="Sakkal Majalla"/>
          <w:sz w:val="32"/>
          <w:szCs w:val="32"/>
          <w:rtl/>
        </w:rPr>
        <w:t>وجذابة</w:t>
      </w:r>
      <w:r w:rsidRPr="00C12B1E">
        <w:rPr>
          <w:rFonts w:ascii="Sakkal Majalla" w:hAnsi="Sakkal Majalla" w:cs="Sakkal Majalla"/>
          <w:sz w:val="32"/>
          <w:szCs w:val="32"/>
        </w:rPr>
        <w:t>.</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lastRenderedPageBreak/>
        <w:t xml:space="preserve">امكانية استخدام نماذج بحوث العمليات: </w:t>
      </w:r>
      <w:r w:rsidRPr="00C12B1E">
        <w:rPr>
          <w:rFonts w:ascii="Sakkal Majalla" w:hAnsi="Sakkal Majalla" w:cs="Sakkal Majalla"/>
          <w:sz w:val="32"/>
          <w:szCs w:val="32"/>
          <w:rtl/>
        </w:rPr>
        <w:t>وغيرها من النماذج الرياضية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امكانية استخدام "ماذا لو ؟" في التحليل: </w:t>
      </w:r>
      <w:r w:rsidRPr="00C12B1E">
        <w:rPr>
          <w:rFonts w:ascii="Sakkal Majalla" w:hAnsi="Sakkal Majalla" w:cs="Sakkal Majalla"/>
          <w:sz w:val="32"/>
          <w:szCs w:val="32"/>
          <w:rtl/>
        </w:rPr>
        <w:t>يعتمد هذا الأسلوب على إجراء تغييرات افتراضية على البيانات ومشاهدة أثر هذه التغييرات على النتائج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امكانية استخدام اسلوب "التحليل للبحث عن الهدف“ : </w:t>
      </w:r>
      <w:r w:rsidRPr="00C12B1E">
        <w:rPr>
          <w:rFonts w:ascii="Sakkal Majalla" w:hAnsi="Sakkal Majalla" w:cs="Sakkal Majalla"/>
          <w:sz w:val="32"/>
          <w:szCs w:val="32"/>
          <w:rtl/>
        </w:rPr>
        <w:t>يهدف هذا الأسلوب إلى الوصول إلى البيانات التي يمكن أن تؤدي إلى النتيجة المطلوبة، فمثلا، إذا كان المدير المالي يدرس استثمارا بمعدل ربح شهري صافي معين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امكانية الحوار بين الانسان والآلة : </w:t>
      </w:r>
      <w:r w:rsidRPr="00C12B1E">
        <w:rPr>
          <w:rFonts w:ascii="Sakkal Majalla" w:hAnsi="Sakkal Majalla" w:cs="Sakkal Majalla"/>
          <w:sz w:val="32"/>
          <w:szCs w:val="32"/>
          <w:rtl/>
        </w:rPr>
        <w:t>توفر نظم دعم القرارات امكانية اجراء حوار بين الإنسان والآلة، وتأخذ في الحسبان خبرة وحكم صنع القرار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تصميم خاص لنظم دعم القرارات الجماعية: </w:t>
      </w:r>
      <w:r w:rsidRPr="00C12B1E">
        <w:rPr>
          <w:rFonts w:ascii="Sakkal Majalla" w:hAnsi="Sakkal Majalla" w:cs="Sakkal Majalla"/>
          <w:sz w:val="32"/>
          <w:szCs w:val="32"/>
          <w:rtl/>
        </w:rPr>
        <w:t>يتيح الاستخدام الجماعي لها وذلك بتوفير العتاد والبرامج اللازمة لتحقيق الاتصال الفعال والتفكير السليم .</w:t>
      </w:r>
    </w:p>
    <w:p w:rsidR="0048632D" w:rsidRPr="00C12B1E"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تجنب تأثير السلوك السلبي على العمل الجماعي: </w:t>
      </w:r>
      <w:r w:rsidRPr="00C12B1E">
        <w:rPr>
          <w:rFonts w:ascii="Sakkal Majalla" w:hAnsi="Sakkal Majalla" w:cs="Sakkal Majalla"/>
          <w:sz w:val="32"/>
          <w:szCs w:val="32"/>
          <w:rtl/>
        </w:rPr>
        <w:t>توفر نظم دعم القرارات الأدوات اللازمة لتجنب سيطرة آراء بعض الأفراد على باقي المجموعة، مما يمنع الآخرين من تقديم البدائل الخلاقة التي قد تسهم في حل المشكلات .</w:t>
      </w:r>
    </w:p>
    <w:p w:rsidR="0048632D" w:rsidRDefault="0048632D" w:rsidP="0048632D">
      <w:pPr>
        <w:pStyle w:val="a6"/>
        <w:numPr>
          <w:ilvl w:val="0"/>
          <w:numId w:val="49"/>
        </w:numPr>
        <w:autoSpaceDE w:val="0"/>
        <w:autoSpaceDN w:val="0"/>
        <w:adjustRightInd w:val="0"/>
        <w:spacing w:before="240" w:after="0" w:line="240" w:lineRule="auto"/>
        <w:ind w:left="-858" w:right="-993"/>
        <w:jc w:val="lowKashida"/>
        <w:rPr>
          <w:rFonts w:ascii="Sakkal Majalla" w:hAnsi="Sakkal Majalla" w:cs="Sakkal Majalla"/>
          <w:sz w:val="32"/>
          <w:szCs w:val="32"/>
        </w:rPr>
      </w:pPr>
      <w:r w:rsidRPr="00C12B1E">
        <w:rPr>
          <w:rFonts w:ascii="Sakkal Majalla" w:hAnsi="Sakkal Majalla" w:cs="Sakkal Majalla"/>
          <w:color w:val="2E74B5" w:themeColor="accent1" w:themeShade="BF"/>
          <w:sz w:val="32"/>
          <w:szCs w:val="32"/>
          <w:rtl/>
        </w:rPr>
        <w:t xml:space="preserve">تشجيع السلوك الايجابي للجماعة: </w:t>
      </w:r>
      <w:r w:rsidRPr="00C12B1E">
        <w:rPr>
          <w:rFonts w:ascii="Sakkal Majalla" w:hAnsi="Sakkal Majalla" w:cs="Sakkal Majalla"/>
          <w:sz w:val="32"/>
          <w:szCs w:val="32"/>
          <w:rtl/>
        </w:rPr>
        <w:t>من خلال الاتصالات الجيدة، استرجاع النتائج</w:t>
      </w:r>
      <w:r>
        <w:rPr>
          <w:rFonts w:ascii="Sakkal Majalla" w:hAnsi="Sakkal Majalla" w:cs="Sakkal Majalla"/>
          <w:sz w:val="32"/>
          <w:szCs w:val="32"/>
          <w:rtl/>
        </w:rPr>
        <w:t xml:space="preserve"> </w:t>
      </w:r>
      <w:r>
        <w:rPr>
          <w:rFonts w:ascii="Sakkal Majalla" w:hAnsi="Sakkal Majalla" w:cs="Sakkal Majalla" w:hint="cs"/>
          <w:sz w:val="32"/>
          <w:szCs w:val="32"/>
          <w:rtl/>
        </w:rPr>
        <w:t>(</w:t>
      </w:r>
      <w:r w:rsidRPr="00C12B1E">
        <w:rPr>
          <w:rFonts w:ascii="Sakkal Majalla" w:hAnsi="Sakkal Majalla" w:cs="Sakkal Majalla"/>
          <w:sz w:val="32"/>
          <w:szCs w:val="32"/>
          <w:rtl/>
        </w:rPr>
        <w:t>التغذية العكسية</w:t>
      </w:r>
      <w:r>
        <w:rPr>
          <w:rFonts w:ascii="Sakkal Majalla" w:hAnsi="Sakkal Majalla" w:cs="Sakkal Majalla" w:hint="cs"/>
          <w:sz w:val="32"/>
          <w:szCs w:val="32"/>
          <w:rtl/>
        </w:rPr>
        <w:t>)</w:t>
      </w:r>
      <w:r w:rsidRPr="00C12B1E">
        <w:rPr>
          <w:rFonts w:ascii="Sakkal Majalla" w:hAnsi="Sakkal Majalla" w:cs="Sakkal Majalla"/>
          <w:sz w:val="32"/>
          <w:szCs w:val="32"/>
          <w:rtl/>
        </w:rPr>
        <w:t xml:space="preserve"> بين أفراد المجموعة </w:t>
      </w:r>
    </w:p>
    <w:p w:rsidR="0048632D" w:rsidRDefault="0048632D" w:rsidP="0048632D">
      <w:pPr>
        <w:pStyle w:val="a6"/>
        <w:autoSpaceDE w:val="0"/>
        <w:autoSpaceDN w:val="0"/>
        <w:adjustRightInd w:val="0"/>
        <w:spacing w:before="240" w:after="0" w:line="240" w:lineRule="auto"/>
        <w:ind w:left="-858" w:right="-993"/>
        <w:jc w:val="lowKashida"/>
        <w:rPr>
          <w:rFonts w:ascii="Sakkal Majalla" w:hAnsi="Sakkal Majalla" w:cs="Sakkal Majalla"/>
          <w:color w:val="2E74B5" w:themeColor="accent1" w:themeShade="BF"/>
          <w:sz w:val="32"/>
          <w:szCs w:val="32"/>
          <w:rtl/>
        </w:rPr>
      </w:pPr>
    </w:p>
    <w:p w:rsidR="0048632D" w:rsidRPr="00A004A7" w:rsidRDefault="0048632D" w:rsidP="00A004A7">
      <w:pPr>
        <w:pStyle w:val="a6"/>
        <w:numPr>
          <w:ilvl w:val="0"/>
          <w:numId w:val="113"/>
        </w:numPr>
        <w:autoSpaceDE w:val="0"/>
        <w:autoSpaceDN w:val="0"/>
        <w:adjustRightInd w:val="0"/>
        <w:spacing w:before="240" w:after="0" w:line="240" w:lineRule="auto"/>
        <w:ind w:left="-999" w:right="-993"/>
        <w:jc w:val="lowKashida"/>
        <w:rPr>
          <w:rFonts w:ascii="Sakkal Majalla" w:hAnsi="Sakkal Majalla" w:cs="Sakkal Majalla"/>
          <w:sz w:val="32"/>
          <w:szCs w:val="32"/>
          <w:u w:val="single"/>
          <w:rtl/>
        </w:rPr>
      </w:pPr>
      <w:r w:rsidRPr="00A004A7">
        <w:rPr>
          <w:rFonts w:ascii="Sakkal Majalla" w:hAnsi="Sakkal Majalla" w:cs="Sakkal Majalla"/>
          <w:b/>
          <w:bCs/>
          <w:color w:val="990000"/>
          <w:sz w:val="32"/>
          <w:szCs w:val="32"/>
          <w:u w:val="single"/>
          <w:rtl/>
        </w:rPr>
        <w:t>تطور نظم مساندة القرارات</w:t>
      </w:r>
    </w:p>
    <w:p w:rsidR="0048632D" w:rsidRPr="00C12B1E" w:rsidRDefault="0048632D" w:rsidP="0048632D">
      <w:pPr>
        <w:pStyle w:val="a6"/>
        <w:numPr>
          <w:ilvl w:val="0"/>
          <w:numId w:val="51"/>
        </w:numPr>
        <w:autoSpaceDE w:val="0"/>
        <w:autoSpaceDN w:val="0"/>
        <w:adjustRightInd w:val="0"/>
        <w:spacing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Pr>
        <w:t>1967</w:t>
      </w:r>
      <w:r w:rsidRPr="00C12B1E">
        <w:rPr>
          <w:rFonts w:ascii="Sakkal Majalla" w:hAnsi="Sakkal Majalla" w:cs="Sakkal Majalla"/>
          <w:color w:val="2E74B5" w:themeColor="accent1" w:themeShade="BF"/>
          <w:sz w:val="32"/>
          <w:szCs w:val="32"/>
          <w:rtl/>
        </w:rPr>
        <w:t>:</w:t>
      </w:r>
      <w:r w:rsidRPr="00C12B1E">
        <w:rPr>
          <w:rFonts w:ascii="Sakkal Majalla" w:hAnsi="Sakkal Majalla" w:cs="Sakkal Majalla"/>
          <w:sz w:val="32"/>
          <w:szCs w:val="32"/>
          <w:rtl/>
        </w:rPr>
        <w:t xml:space="preserve"> ولادة نظم المعلومات الادارية (</w:t>
      </w:r>
      <w:r w:rsidRPr="00C12B1E">
        <w:rPr>
          <w:rFonts w:ascii="Sakkal Majalla" w:hAnsi="Sakkal Majalla" w:cs="Sakkal Majalla"/>
          <w:sz w:val="32"/>
          <w:szCs w:val="32"/>
        </w:rPr>
        <w:t>IBM Mainframe Systems</w:t>
      </w:r>
      <w:r w:rsidRPr="00C12B1E">
        <w:rPr>
          <w:rFonts w:ascii="Sakkal Majalla" w:hAnsi="Sakkal Majalla" w:cs="Sakkal Majalla"/>
          <w:sz w:val="32"/>
          <w:szCs w:val="32"/>
          <w:rtl/>
        </w:rPr>
        <w:t>)</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tl/>
        </w:rPr>
        <w:t xml:space="preserve">مطلع السبعينات : </w:t>
      </w:r>
      <w:r w:rsidRPr="00C12B1E">
        <w:rPr>
          <w:rFonts w:ascii="Sakkal Majalla" w:hAnsi="Sakkal Majalla" w:cs="Sakkal Majalla"/>
          <w:sz w:val="32"/>
          <w:szCs w:val="32"/>
          <w:rtl/>
        </w:rPr>
        <w:t xml:space="preserve">تم بناء قاعدة الانطلاق التكنولوجية لنظم مساندة القرارات </w:t>
      </w:r>
      <w:r w:rsidRPr="00C12B1E">
        <w:rPr>
          <w:rFonts w:ascii="Sakkal Majalla" w:hAnsi="Sakkal Majalla" w:cs="Sakkal Majalla"/>
          <w:sz w:val="32"/>
          <w:szCs w:val="32"/>
        </w:rPr>
        <w:t>Peter Keen &amp; Charles Stabell – Carnegi Institute – MIT</w:t>
      </w:r>
      <w:r w:rsidRPr="00C12B1E">
        <w:rPr>
          <w:rFonts w:ascii="Sakkal Majalla" w:hAnsi="Sakkal Majalla" w:cs="Sakkal Majalla"/>
          <w:sz w:val="32"/>
          <w:szCs w:val="32"/>
          <w:rtl/>
        </w:rPr>
        <w:t>.</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tl/>
        </w:rPr>
        <w:t xml:space="preserve">نهاية السبعينات : </w:t>
      </w:r>
      <w:r w:rsidRPr="00C12B1E">
        <w:rPr>
          <w:rFonts w:ascii="Sakkal Majalla" w:hAnsi="Sakkal Majalla" w:cs="Sakkal Majalla"/>
          <w:sz w:val="32"/>
          <w:szCs w:val="32"/>
          <w:rtl/>
        </w:rPr>
        <w:t>بدأت القضايا النظرية والعملية المرتبطة بنظم مساندة القرارات في المؤتمرات الاكاديمية</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Pr>
        <w:t>1981</w:t>
      </w:r>
      <w:r w:rsidRPr="00C12B1E">
        <w:rPr>
          <w:rFonts w:ascii="Sakkal Majalla" w:hAnsi="Sakkal Majalla" w:cs="Sakkal Majalla"/>
          <w:color w:val="2E74B5" w:themeColor="accent1" w:themeShade="BF"/>
          <w:sz w:val="32"/>
          <w:szCs w:val="32"/>
          <w:rtl/>
        </w:rPr>
        <w:t xml:space="preserve">: </w:t>
      </w:r>
      <w:r w:rsidRPr="00C12B1E">
        <w:rPr>
          <w:rFonts w:ascii="Sakkal Majalla" w:hAnsi="Sakkal Majalla" w:cs="Sakkal Majalla"/>
          <w:sz w:val="32"/>
          <w:szCs w:val="32"/>
          <w:rtl/>
        </w:rPr>
        <w:t xml:space="preserve">قدم </w:t>
      </w:r>
      <w:r w:rsidRPr="00C12B1E">
        <w:rPr>
          <w:rFonts w:ascii="Sakkal Majalla" w:hAnsi="Sakkal Majalla" w:cs="Sakkal Majalla"/>
          <w:sz w:val="32"/>
          <w:szCs w:val="32"/>
        </w:rPr>
        <w:t>Holsapple &amp; Bonczek</w:t>
      </w:r>
      <w:r w:rsidRPr="00C12B1E">
        <w:rPr>
          <w:rFonts w:ascii="Sakkal Majalla" w:hAnsi="Sakkal Majalla" w:cs="Sakkal Majalla"/>
          <w:sz w:val="32"/>
          <w:szCs w:val="32"/>
          <w:rtl/>
        </w:rPr>
        <w:t>هيكلا نظريا لفهم القضايا المرتبطة بتصميم وتطوير نظم مساندة القرارات المستندة على المعرفة (</w:t>
      </w:r>
      <w:r w:rsidRPr="00C12B1E">
        <w:rPr>
          <w:rFonts w:ascii="Sakkal Majalla" w:hAnsi="Sakkal Majalla" w:cs="Sakkal Majalla"/>
          <w:sz w:val="32"/>
          <w:szCs w:val="32"/>
        </w:rPr>
        <w:t>Knowledge Oriented DSS</w:t>
      </w:r>
      <w:r w:rsidRPr="00C12B1E">
        <w:rPr>
          <w:rFonts w:ascii="Sakkal Majalla" w:hAnsi="Sakkal Majalla" w:cs="Sakkal Majalla"/>
          <w:sz w:val="32"/>
          <w:szCs w:val="32"/>
          <w:rtl/>
        </w:rPr>
        <w:t>)</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tl/>
        </w:rPr>
        <w:t xml:space="preserve">منتصف الثمانينات : </w:t>
      </w:r>
      <w:r w:rsidRPr="00C12B1E">
        <w:rPr>
          <w:rFonts w:ascii="Sakkal Majalla" w:hAnsi="Sakkal Majalla" w:cs="Sakkal Majalla"/>
          <w:sz w:val="32"/>
          <w:szCs w:val="32"/>
          <w:rtl/>
        </w:rPr>
        <w:t xml:space="preserve">ظهور برمجيات دعم القرارات الجماعية </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sz w:val="32"/>
          <w:szCs w:val="32"/>
          <w:rtl/>
        </w:rPr>
      </w:pPr>
      <w:r w:rsidRPr="00C12B1E">
        <w:rPr>
          <w:rFonts w:ascii="Sakkal Majalla" w:hAnsi="Sakkal Majalla" w:cs="Sakkal Majalla"/>
          <w:color w:val="2E74B5" w:themeColor="accent1" w:themeShade="BF"/>
          <w:sz w:val="32"/>
          <w:szCs w:val="32"/>
        </w:rPr>
        <w:t>1984</w:t>
      </w:r>
      <w:r w:rsidRPr="00C12B1E">
        <w:rPr>
          <w:rFonts w:ascii="Sakkal Majalla" w:hAnsi="Sakkal Majalla" w:cs="Sakkal Majalla"/>
          <w:color w:val="2E74B5" w:themeColor="accent1" w:themeShade="BF"/>
          <w:sz w:val="32"/>
          <w:szCs w:val="32"/>
          <w:rtl/>
        </w:rPr>
        <w:t>:</w:t>
      </w:r>
      <w:r w:rsidRPr="00C12B1E">
        <w:rPr>
          <w:rFonts w:ascii="Sakkal Majalla" w:hAnsi="Sakkal Majalla" w:cs="Sakkal Majalla"/>
          <w:sz w:val="32"/>
          <w:szCs w:val="32"/>
          <w:rtl/>
        </w:rPr>
        <w:t xml:space="preserve"> ظهور أول نظام محوسب لدعم اجتماعات المجموعات والذي تم بنائه وتطويره  في جامع اريزونا .</w:t>
      </w:r>
    </w:p>
    <w:p w:rsidR="0048632D" w:rsidRPr="00C12B1E" w:rsidRDefault="0048632D" w:rsidP="0048632D">
      <w:pPr>
        <w:pStyle w:val="a6"/>
        <w:numPr>
          <w:ilvl w:val="0"/>
          <w:numId w:val="51"/>
        </w:numPr>
        <w:autoSpaceDE w:val="0"/>
        <w:autoSpaceDN w:val="0"/>
        <w:adjustRightInd w:val="0"/>
        <w:spacing w:before="240" w:after="0" w:line="240" w:lineRule="auto"/>
        <w:ind w:left="-858" w:right="-993"/>
        <w:jc w:val="lowKashida"/>
        <w:rPr>
          <w:rFonts w:ascii="Sakkal Majalla" w:hAnsi="Sakkal Majalla" w:cs="Sakkal Majalla"/>
          <w:color w:val="2E74B5" w:themeColor="accent1" w:themeShade="BF"/>
          <w:sz w:val="32"/>
          <w:szCs w:val="32"/>
          <w:rtl/>
        </w:rPr>
      </w:pPr>
      <w:r w:rsidRPr="00C12B1E">
        <w:rPr>
          <w:rFonts w:ascii="Sakkal Majalla" w:hAnsi="Sakkal Majalla" w:cs="Sakkal Majalla"/>
          <w:color w:val="2E74B5" w:themeColor="accent1" w:themeShade="BF"/>
          <w:sz w:val="32"/>
          <w:szCs w:val="32"/>
          <w:rtl/>
        </w:rPr>
        <w:t>بداية التسعينات: ظهور:</w:t>
      </w:r>
    </w:p>
    <w:p w:rsidR="0048632D" w:rsidRPr="00C12B1E" w:rsidRDefault="0048632D" w:rsidP="0048632D">
      <w:pPr>
        <w:pStyle w:val="a6"/>
        <w:numPr>
          <w:ilvl w:val="1"/>
          <w:numId w:val="52"/>
        </w:numPr>
        <w:autoSpaceDE w:val="0"/>
        <w:autoSpaceDN w:val="0"/>
        <w:adjustRightInd w:val="0"/>
        <w:spacing w:before="240" w:after="0" w:line="240" w:lineRule="auto"/>
        <w:ind w:left="-574" w:right="-993"/>
        <w:jc w:val="lowKashida"/>
        <w:rPr>
          <w:rFonts w:ascii="Sakkal Majalla" w:hAnsi="Sakkal Majalla" w:cs="Sakkal Majalla"/>
          <w:sz w:val="32"/>
          <w:szCs w:val="32"/>
          <w:rtl/>
        </w:rPr>
      </w:pPr>
      <w:r w:rsidRPr="00C12B1E">
        <w:rPr>
          <w:rFonts w:ascii="Sakkal Majalla" w:hAnsi="Sakkal Majalla" w:cs="Sakkal Majalla"/>
          <w:sz w:val="32"/>
          <w:szCs w:val="32"/>
          <w:rtl/>
        </w:rPr>
        <w:t>نظم مستودعات البيانات (</w:t>
      </w:r>
      <w:r w:rsidRPr="00C12B1E">
        <w:rPr>
          <w:rFonts w:ascii="Sakkal Majalla" w:hAnsi="Sakkal Majalla" w:cs="Sakkal Majalla"/>
          <w:sz w:val="32"/>
          <w:szCs w:val="32"/>
        </w:rPr>
        <w:t>Data Warehousing</w:t>
      </w:r>
      <w:r w:rsidRPr="00C12B1E">
        <w:rPr>
          <w:rFonts w:ascii="Sakkal Majalla" w:hAnsi="Sakkal Majalla" w:cs="Sakkal Majalla"/>
          <w:sz w:val="32"/>
          <w:szCs w:val="32"/>
          <w:rtl/>
        </w:rPr>
        <w:t>)</w:t>
      </w:r>
    </w:p>
    <w:p w:rsidR="0048632D" w:rsidRPr="00C12B1E" w:rsidRDefault="0048632D" w:rsidP="0048632D">
      <w:pPr>
        <w:pStyle w:val="a6"/>
        <w:numPr>
          <w:ilvl w:val="1"/>
          <w:numId w:val="52"/>
        </w:numPr>
        <w:autoSpaceDE w:val="0"/>
        <w:autoSpaceDN w:val="0"/>
        <w:adjustRightInd w:val="0"/>
        <w:spacing w:before="240" w:after="0" w:line="240" w:lineRule="auto"/>
        <w:ind w:left="-574" w:right="-993"/>
        <w:jc w:val="lowKashida"/>
        <w:rPr>
          <w:rFonts w:ascii="Sakkal Majalla" w:hAnsi="Sakkal Majalla" w:cs="Sakkal Majalla"/>
          <w:sz w:val="32"/>
          <w:szCs w:val="32"/>
          <w:rtl/>
        </w:rPr>
      </w:pPr>
      <w:r w:rsidRPr="00C12B1E">
        <w:rPr>
          <w:rFonts w:ascii="Sakkal Majalla" w:hAnsi="Sakkal Majalla" w:cs="Sakkal Majalla"/>
          <w:sz w:val="32"/>
          <w:szCs w:val="32"/>
          <w:rtl/>
        </w:rPr>
        <w:t>نظم المعالجة التحليلية الفورية (</w:t>
      </w:r>
      <w:r w:rsidRPr="00C12B1E">
        <w:rPr>
          <w:rFonts w:ascii="Sakkal Majalla" w:hAnsi="Sakkal Majalla" w:cs="Sakkal Majalla"/>
          <w:sz w:val="32"/>
          <w:szCs w:val="32"/>
        </w:rPr>
        <w:t>On-Line Analytical Command Center</w:t>
      </w:r>
      <w:r w:rsidRPr="00C12B1E">
        <w:rPr>
          <w:rFonts w:ascii="Sakkal Majalla" w:hAnsi="Sakkal Majalla" w:cs="Sakkal Majalla"/>
          <w:sz w:val="32"/>
          <w:szCs w:val="32"/>
          <w:rtl/>
        </w:rPr>
        <w:t>)</w:t>
      </w:r>
    </w:p>
    <w:p w:rsidR="0048632D" w:rsidRPr="00C12B1E" w:rsidRDefault="0048632D" w:rsidP="0048632D">
      <w:pPr>
        <w:pStyle w:val="a6"/>
        <w:numPr>
          <w:ilvl w:val="1"/>
          <w:numId w:val="52"/>
        </w:numPr>
        <w:autoSpaceDE w:val="0"/>
        <w:autoSpaceDN w:val="0"/>
        <w:adjustRightInd w:val="0"/>
        <w:spacing w:before="240" w:after="0" w:line="240" w:lineRule="auto"/>
        <w:ind w:left="-574" w:right="-993"/>
        <w:jc w:val="lowKashida"/>
        <w:rPr>
          <w:rFonts w:ascii="Sakkal Majalla" w:hAnsi="Sakkal Majalla" w:cs="Sakkal Majalla"/>
          <w:sz w:val="32"/>
          <w:szCs w:val="32"/>
          <w:rtl/>
        </w:rPr>
      </w:pPr>
      <w:r w:rsidRPr="00C12B1E">
        <w:rPr>
          <w:rFonts w:ascii="Sakkal Majalla" w:hAnsi="Sakkal Majalla" w:cs="Sakkal Majalla"/>
          <w:sz w:val="32"/>
          <w:szCs w:val="32"/>
          <w:rtl/>
        </w:rPr>
        <w:t>برمجيات نظم المعلومات التنفيذية مثل (</w:t>
      </w:r>
      <w:r w:rsidRPr="00C12B1E">
        <w:rPr>
          <w:rFonts w:ascii="Sakkal Majalla" w:hAnsi="Sakkal Majalla" w:cs="Sakkal Majalla"/>
          <w:sz w:val="32"/>
          <w:szCs w:val="32"/>
        </w:rPr>
        <w:t>Pilot Software Command Center</w:t>
      </w:r>
      <w:r w:rsidRPr="00C12B1E">
        <w:rPr>
          <w:rFonts w:ascii="Sakkal Majalla" w:hAnsi="Sakkal Majalla" w:cs="Sakkal Majalla"/>
          <w:sz w:val="32"/>
          <w:szCs w:val="32"/>
          <w:rtl/>
        </w:rPr>
        <w:t>)</w:t>
      </w:r>
    </w:p>
    <w:p w:rsidR="0048632D" w:rsidRPr="00C12B1E" w:rsidRDefault="0048632D" w:rsidP="0048632D">
      <w:pPr>
        <w:pStyle w:val="a6"/>
        <w:numPr>
          <w:ilvl w:val="1"/>
          <w:numId w:val="52"/>
        </w:numPr>
        <w:autoSpaceDE w:val="0"/>
        <w:autoSpaceDN w:val="0"/>
        <w:adjustRightInd w:val="0"/>
        <w:spacing w:before="240" w:after="0" w:line="240" w:lineRule="auto"/>
        <w:ind w:left="-574" w:right="-993"/>
        <w:jc w:val="lowKashida"/>
        <w:rPr>
          <w:rFonts w:ascii="Sakkal Majalla" w:hAnsi="Sakkal Majalla" w:cs="Sakkal Majalla"/>
          <w:sz w:val="32"/>
          <w:szCs w:val="32"/>
          <w:rtl/>
        </w:rPr>
      </w:pPr>
      <w:r w:rsidRPr="00C12B1E">
        <w:rPr>
          <w:rFonts w:ascii="Sakkal Majalla" w:hAnsi="Sakkal Majalla" w:cs="Sakkal Majalla"/>
          <w:sz w:val="32"/>
          <w:szCs w:val="32"/>
          <w:rtl/>
        </w:rPr>
        <w:t>نظم مساندة القرارات المستندة لتقنية المزود\العميل (</w:t>
      </w:r>
      <w:r w:rsidRPr="00C12B1E">
        <w:rPr>
          <w:rFonts w:ascii="Sakkal Majalla" w:hAnsi="Sakkal Majalla" w:cs="Sakkal Majalla"/>
          <w:sz w:val="32"/>
          <w:szCs w:val="32"/>
        </w:rPr>
        <w:t>Client/Server DSS</w:t>
      </w:r>
      <w:r w:rsidRPr="00C12B1E">
        <w:rPr>
          <w:rFonts w:ascii="Sakkal Majalla" w:hAnsi="Sakkal Majalla" w:cs="Sakkal Majalla"/>
          <w:sz w:val="32"/>
          <w:szCs w:val="32"/>
          <w:rtl/>
        </w:rPr>
        <w:t>)</w:t>
      </w:r>
    </w:p>
    <w:p w:rsidR="0048632D" w:rsidRPr="00CA1C47" w:rsidRDefault="0048632D" w:rsidP="0048632D">
      <w:pPr>
        <w:pStyle w:val="a6"/>
        <w:numPr>
          <w:ilvl w:val="1"/>
          <w:numId w:val="52"/>
        </w:numPr>
        <w:autoSpaceDE w:val="0"/>
        <w:autoSpaceDN w:val="0"/>
        <w:adjustRightInd w:val="0"/>
        <w:spacing w:before="240" w:after="0" w:line="240" w:lineRule="auto"/>
        <w:ind w:left="-574" w:right="-993"/>
        <w:jc w:val="lowKashida"/>
        <w:rPr>
          <w:rFonts w:ascii="Sakkal Majalla" w:hAnsi="Sakkal Majalla" w:cs="Sakkal Majalla"/>
          <w:sz w:val="32"/>
          <w:szCs w:val="32"/>
          <w:rtl/>
        </w:rPr>
      </w:pPr>
      <w:r w:rsidRPr="00C12B1E">
        <w:rPr>
          <w:rFonts w:ascii="Sakkal Majalla" w:hAnsi="Sakkal Majalla" w:cs="Sakkal Majalla"/>
          <w:sz w:val="32"/>
          <w:szCs w:val="32"/>
          <w:rtl/>
        </w:rPr>
        <w:t>نظم مساندة القرارات المستندة على تقنية الانترنت (</w:t>
      </w:r>
      <w:r w:rsidRPr="00C12B1E">
        <w:rPr>
          <w:rFonts w:ascii="Sakkal Majalla" w:hAnsi="Sakkal Majalla" w:cs="Sakkal Majalla"/>
          <w:sz w:val="32"/>
          <w:szCs w:val="32"/>
        </w:rPr>
        <w:t>Internet/Web DSS</w:t>
      </w:r>
      <w:r w:rsidRPr="00C12B1E">
        <w:rPr>
          <w:rFonts w:ascii="Sakkal Majalla" w:hAnsi="Sakkal Majalla" w:cs="Sakkal Majalla"/>
          <w:sz w:val="32"/>
          <w:szCs w:val="32"/>
          <w:rtl/>
        </w:rPr>
        <w:t>)</w:t>
      </w:r>
    </w:p>
    <w:p w:rsidR="0048632D" w:rsidRDefault="0048632D" w:rsidP="009F1B53">
      <w:pPr>
        <w:spacing w:line="240" w:lineRule="auto"/>
        <w:ind w:left="-999" w:right="-851"/>
        <w:jc w:val="center"/>
        <w:rPr>
          <w:rFonts w:ascii="Sakkal Majalla" w:hAnsi="Sakkal Majalla" w:cs="Sakkal Majalla"/>
          <w:sz w:val="32"/>
          <w:szCs w:val="32"/>
          <w:rtl/>
        </w:rPr>
      </w:pPr>
    </w:p>
    <w:p w:rsidR="0048632D" w:rsidRPr="00A004A7" w:rsidRDefault="0048632D" w:rsidP="00A004A7">
      <w:pPr>
        <w:pStyle w:val="a6"/>
        <w:numPr>
          <w:ilvl w:val="0"/>
          <w:numId w:val="112"/>
        </w:numPr>
        <w:spacing w:after="0" w:line="240" w:lineRule="auto"/>
        <w:ind w:left="-999" w:right="-851"/>
        <w:jc w:val="lowKashida"/>
        <w:rPr>
          <w:rFonts w:ascii="Sakkal Majalla" w:hAnsi="Sakkal Majalla" w:cs="Sakkal Majalla"/>
          <w:sz w:val="32"/>
          <w:szCs w:val="32"/>
          <w:u w:val="single"/>
          <w:rtl/>
        </w:rPr>
      </w:pPr>
      <w:r w:rsidRPr="00A004A7">
        <w:rPr>
          <w:noProof/>
          <w:u w:val="single"/>
          <w:rtl/>
        </w:rPr>
        <w:lastRenderedPageBreak/>
        <mc:AlternateContent>
          <mc:Choice Requires="wps">
            <w:drawing>
              <wp:anchor distT="45720" distB="45720" distL="114300" distR="114300" simplePos="0" relativeHeight="251709440" behindDoc="0" locked="0" layoutInCell="1" allowOverlap="1" wp14:anchorId="0783C8CC" wp14:editId="65BAE172">
                <wp:simplePos x="0" y="0"/>
                <wp:positionH relativeFrom="margin">
                  <wp:align>center</wp:align>
                </wp:positionH>
                <wp:positionV relativeFrom="margin">
                  <wp:align>top</wp:align>
                </wp:positionV>
                <wp:extent cx="5229225" cy="400050"/>
                <wp:effectExtent l="95250" t="114300" r="104775" b="114300"/>
                <wp:wrapSquare wrapText="bothSides"/>
                <wp:docPr id="21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8</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783C8CC" id="_x0000_s1047" type="#_x0000_t202" style="position:absolute;left:0;text-align:left;margin-left:0;margin-top:0;width:411.75pt;height:31.5pt;flip:x;z-index:251709440;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8</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A004A7">
        <w:rPr>
          <w:noProof/>
          <w:color w:val="2E74B5" w:themeColor="accent1" w:themeShade="BF"/>
          <w:u w:val="single"/>
        </w:rPr>
        <w:drawing>
          <wp:anchor distT="0" distB="0" distL="114300" distR="114300" simplePos="0" relativeHeight="251708416" behindDoc="0" locked="0" layoutInCell="1" allowOverlap="1" wp14:anchorId="4D67BA1D" wp14:editId="1F5BD35D">
            <wp:simplePos x="0" y="952500"/>
            <wp:positionH relativeFrom="margin">
              <wp:align>center</wp:align>
            </wp:positionH>
            <wp:positionV relativeFrom="margin">
              <wp:align>top</wp:align>
            </wp:positionV>
            <wp:extent cx="7772400" cy="619125"/>
            <wp:effectExtent l="0" t="0" r="0" b="9525"/>
            <wp:wrapSquare wrapText="bothSides"/>
            <wp:docPr id="215" name="صورة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004A7">
        <w:rPr>
          <w:rFonts w:ascii="Sakkal Majalla" w:hAnsi="Sakkal Majalla" w:cs="Sakkal Majalla"/>
          <w:b/>
          <w:bCs/>
          <w:color w:val="990000"/>
          <w:sz w:val="32"/>
          <w:szCs w:val="32"/>
          <w:u w:val="single"/>
          <w:rtl/>
        </w:rPr>
        <w:t>مراحل صناعة القرار في المنظمة:</w:t>
      </w:r>
    </w:p>
    <w:p w:rsidR="0048632D" w:rsidRPr="002C11EF" w:rsidRDefault="0048632D" w:rsidP="0048632D">
      <w:pPr>
        <w:autoSpaceDE w:val="0"/>
        <w:autoSpaceDN w:val="0"/>
        <w:adjustRightInd w:val="0"/>
        <w:spacing w:before="240" w:after="0" w:line="240" w:lineRule="auto"/>
        <w:ind w:left="-999" w:right="-851"/>
        <w:jc w:val="lowKashida"/>
        <w:rPr>
          <w:rFonts w:ascii="Sakkal Majalla" w:hAnsi="Sakkal Majalla" w:cs="Sakkal Majalla"/>
          <w:b/>
          <w:bCs/>
          <w:color w:val="2E74B5" w:themeColor="accent1" w:themeShade="BF"/>
          <w:sz w:val="32"/>
          <w:szCs w:val="32"/>
          <w:rtl/>
        </w:rPr>
      </w:pPr>
      <w:r w:rsidRPr="002C11EF">
        <w:rPr>
          <w:rFonts w:ascii="Sakkal Majalla" w:hAnsi="Sakkal Majalla" w:cs="Sakkal Majalla"/>
          <w:b/>
          <w:bCs/>
          <w:color w:val="2E74B5" w:themeColor="accent1" w:themeShade="BF"/>
          <w:sz w:val="32"/>
          <w:szCs w:val="32"/>
          <w:rtl/>
        </w:rPr>
        <w:t>1/الذكاء أو التفكير الذكي</w:t>
      </w:r>
    </w:p>
    <w:p w:rsidR="0048632D" w:rsidRPr="002C11EF" w:rsidRDefault="0048632D" w:rsidP="0048632D">
      <w:pPr>
        <w:autoSpaceDE w:val="0"/>
        <w:autoSpaceDN w:val="0"/>
        <w:adjustRightInd w:val="0"/>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يشتمل على تحديد وفهم المشكلة التي تحدث في المنظمة، عن طريق اللجوء إلى مجموعة من الاستفسارات والتحري عن الإجابات المناسبة لها ، مثل : ماهي أسباب حدوث الم شكلة؟ وأين حدثت ؟ او اين بدأت؟.</w:t>
      </w:r>
    </w:p>
    <w:p w:rsidR="0048632D" w:rsidRPr="002C11EF" w:rsidRDefault="0048632D" w:rsidP="0048632D">
      <w:pPr>
        <w:autoSpaceDE w:val="0"/>
        <w:autoSpaceDN w:val="0"/>
        <w:adjustRightInd w:val="0"/>
        <w:spacing w:before="240" w:after="0" w:line="240" w:lineRule="auto"/>
        <w:ind w:left="-999" w:right="-851"/>
        <w:jc w:val="lowKashida"/>
        <w:rPr>
          <w:rFonts w:ascii="Sakkal Majalla" w:hAnsi="Sakkal Majalla" w:cs="Sakkal Majalla"/>
          <w:b/>
          <w:bCs/>
          <w:color w:val="2E74B5" w:themeColor="accent1" w:themeShade="BF"/>
          <w:sz w:val="32"/>
          <w:szCs w:val="32"/>
          <w:rtl/>
        </w:rPr>
      </w:pPr>
      <w:r w:rsidRPr="002C11EF">
        <w:rPr>
          <w:rFonts w:ascii="Sakkal Majalla" w:hAnsi="Sakkal Majalla" w:cs="Sakkal Majalla"/>
          <w:b/>
          <w:bCs/>
          <w:color w:val="2E74B5" w:themeColor="accent1" w:themeShade="BF"/>
          <w:sz w:val="32"/>
          <w:szCs w:val="32"/>
          <w:rtl/>
        </w:rPr>
        <w:t>2/التصميم</w:t>
      </w:r>
    </w:p>
    <w:p w:rsidR="0048632D" w:rsidRPr="002C11EF" w:rsidRDefault="0048632D" w:rsidP="0048632D">
      <w:pPr>
        <w:pStyle w:val="a6"/>
        <w:autoSpaceDE w:val="0"/>
        <w:autoSpaceDN w:val="0"/>
        <w:adjustRightInd w:val="0"/>
        <w:spacing w:after="0" w:line="240" w:lineRule="auto"/>
        <w:ind w:left="-999" w:right="-851"/>
        <w:jc w:val="lowKashida"/>
        <w:rPr>
          <w:rFonts w:ascii="Sakkal Majalla" w:hAnsi="Sakkal Majalla" w:cs="Sakkal Majalla"/>
          <w:sz w:val="32"/>
          <w:szCs w:val="32"/>
        </w:rPr>
      </w:pPr>
      <w:r w:rsidRPr="002C11EF">
        <w:rPr>
          <w:rFonts w:ascii="Sakkal Majalla" w:hAnsi="Sakkal Majalla" w:cs="Sakkal Majalla"/>
          <w:sz w:val="32"/>
          <w:szCs w:val="32"/>
          <w:rtl/>
        </w:rPr>
        <w:t>ويقصد به حلول مقترحة يمكن أن تتعامل مع المشكلة وتعالجها , أي وضع عدد من البدائل المصممة المقترحة لحل المشكلة المعنية .</w:t>
      </w:r>
    </w:p>
    <w:p w:rsidR="0048632D" w:rsidRPr="002C11EF" w:rsidRDefault="0048632D" w:rsidP="0048632D">
      <w:pPr>
        <w:pStyle w:val="a6"/>
        <w:autoSpaceDE w:val="0"/>
        <w:autoSpaceDN w:val="0"/>
        <w:adjustRightInd w:val="0"/>
        <w:spacing w:before="240" w:after="0" w:line="240" w:lineRule="auto"/>
        <w:ind w:left="-999" w:right="-851"/>
        <w:jc w:val="lowKashida"/>
        <w:rPr>
          <w:rFonts w:ascii="Sakkal Majalla" w:hAnsi="Sakkal Majalla" w:cs="Sakkal Majalla"/>
          <w:b/>
          <w:bCs/>
          <w:noProof/>
          <w:sz w:val="32"/>
          <w:szCs w:val="32"/>
          <w:rtl/>
        </w:rPr>
      </w:pPr>
      <w:r w:rsidRPr="002C11EF">
        <w:rPr>
          <w:rFonts w:ascii="Sakkal Majalla" w:hAnsi="Sakkal Majalla" w:cs="Sakkal Majalla"/>
          <w:noProof/>
          <w:sz w:val="32"/>
          <w:szCs w:val="32"/>
          <w:rtl/>
        </w:rPr>
        <w:t xml:space="preserve">تشمل مرحلة التصميم تحديد مجموعة بدائل للحل وتطوير وتحليل هذه البدائل للوصول الى توقعات للمخرجات عند تطبيق كل بديل </w:t>
      </w:r>
      <w:r w:rsidRPr="002C11EF">
        <w:rPr>
          <w:rFonts w:ascii="Sakkal Majalla" w:hAnsi="Sakkal Majalla" w:cs="Sakkal Majalla"/>
          <w:b/>
          <w:bCs/>
          <w:noProof/>
          <w:sz w:val="32"/>
          <w:szCs w:val="32"/>
          <w:rtl/>
        </w:rPr>
        <w:t xml:space="preserve">وتتضمن انشطة التصميم الخطوات التالية : </w:t>
      </w:r>
    </w:p>
    <w:p w:rsidR="0048632D" w:rsidRPr="002C11EF" w:rsidRDefault="0048632D" w:rsidP="0048632D">
      <w:pPr>
        <w:pStyle w:val="a6"/>
        <w:numPr>
          <w:ilvl w:val="0"/>
          <w:numId w:val="53"/>
        </w:numPr>
        <w:autoSpaceDE w:val="0"/>
        <w:autoSpaceDN w:val="0"/>
        <w:adjustRightInd w:val="0"/>
        <w:spacing w:before="240" w:after="0" w:line="240" w:lineRule="auto"/>
        <w:ind w:left="-858" w:right="-851" w:firstLine="0"/>
        <w:jc w:val="lowKashida"/>
        <w:rPr>
          <w:rFonts w:ascii="Sakkal Majalla" w:hAnsi="Sakkal Majalla" w:cs="Sakkal Majalla"/>
          <w:noProof/>
          <w:sz w:val="32"/>
          <w:szCs w:val="32"/>
          <w:rtl/>
        </w:rPr>
      </w:pPr>
      <w:r w:rsidRPr="002C11EF">
        <w:rPr>
          <w:rFonts w:ascii="Sakkal Majalla" w:hAnsi="Sakkal Majalla" w:cs="Sakkal Majalla"/>
          <w:noProof/>
          <w:sz w:val="32"/>
          <w:szCs w:val="32"/>
          <w:rtl/>
        </w:rPr>
        <w:t>فهم المشكلة</w:t>
      </w:r>
    </w:p>
    <w:p w:rsidR="0048632D" w:rsidRPr="002C11EF" w:rsidRDefault="0048632D" w:rsidP="0048632D">
      <w:pPr>
        <w:pStyle w:val="a6"/>
        <w:numPr>
          <w:ilvl w:val="0"/>
          <w:numId w:val="53"/>
        </w:numPr>
        <w:autoSpaceDE w:val="0"/>
        <w:autoSpaceDN w:val="0"/>
        <w:adjustRightInd w:val="0"/>
        <w:spacing w:before="240" w:after="0" w:line="240" w:lineRule="auto"/>
        <w:ind w:left="-858" w:right="-851" w:firstLine="0"/>
        <w:jc w:val="lowKashida"/>
        <w:rPr>
          <w:rFonts w:ascii="Sakkal Majalla" w:hAnsi="Sakkal Majalla" w:cs="Sakkal Majalla"/>
          <w:noProof/>
          <w:sz w:val="32"/>
          <w:szCs w:val="32"/>
          <w:rtl/>
        </w:rPr>
      </w:pPr>
      <w:r w:rsidRPr="002C11EF">
        <w:rPr>
          <w:rFonts w:ascii="Sakkal Majalla" w:hAnsi="Sakkal Majalla" w:cs="Sakkal Majalla"/>
          <w:noProof/>
          <w:sz w:val="32"/>
          <w:szCs w:val="32"/>
          <w:rtl/>
        </w:rPr>
        <w:t>اختبار جدوى الحلول</w:t>
      </w:r>
    </w:p>
    <w:p w:rsidR="0048632D" w:rsidRPr="002C11EF" w:rsidRDefault="0048632D" w:rsidP="0048632D">
      <w:pPr>
        <w:pStyle w:val="a6"/>
        <w:numPr>
          <w:ilvl w:val="0"/>
          <w:numId w:val="53"/>
        </w:numPr>
        <w:autoSpaceDE w:val="0"/>
        <w:autoSpaceDN w:val="0"/>
        <w:adjustRightInd w:val="0"/>
        <w:spacing w:before="240" w:after="0" w:line="240" w:lineRule="auto"/>
        <w:ind w:left="-858" w:right="-851" w:firstLine="0"/>
        <w:jc w:val="lowKashida"/>
        <w:rPr>
          <w:rFonts w:ascii="Sakkal Majalla" w:hAnsi="Sakkal Majalla" w:cs="Sakkal Majalla"/>
          <w:noProof/>
          <w:sz w:val="32"/>
          <w:szCs w:val="32"/>
          <w:rtl/>
        </w:rPr>
      </w:pPr>
      <w:r w:rsidRPr="002C11EF">
        <w:rPr>
          <w:rFonts w:ascii="Sakkal Majalla" w:hAnsi="Sakkal Majalla" w:cs="Sakkal Majalla"/>
          <w:noProof/>
          <w:sz w:val="32"/>
          <w:szCs w:val="32"/>
          <w:rtl/>
        </w:rPr>
        <w:t>بناء النموذج الخاص بالمشكلة</w:t>
      </w:r>
    </w:p>
    <w:p w:rsidR="0048632D" w:rsidRPr="002C11EF" w:rsidRDefault="0048632D" w:rsidP="0048632D">
      <w:pPr>
        <w:pStyle w:val="a6"/>
        <w:numPr>
          <w:ilvl w:val="0"/>
          <w:numId w:val="53"/>
        </w:numPr>
        <w:autoSpaceDE w:val="0"/>
        <w:autoSpaceDN w:val="0"/>
        <w:adjustRightInd w:val="0"/>
        <w:spacing w:before="240" w:after="0" w:line="240" w:lineRule="auto"/>
        <w:ind w:left="-858" w:right="-851" w:firstLine="0"/>
        <w:jc w:val="lowKashida"/>
        <w:rPr>
          <w:rFonts w:ascii="Sakkal Majalla" w:hAnsi="Sakkal Majalla" w:cs="Sakkal Majalla"/>
          <w:b/>
          <w:bCs/>
          <w:noProof/>
          <w:sz w:val="32"/>
          <w:szCs w:val="32"/>
          <w:rtl/>
        </w:rPr>
      </w:pPr>
      <w:r w:rsidRPr="002C11EF">
        <w:rPr>
          <w:rFonts w:ascii="Sakkal Majalla" w:hAnsi="Sakkal Majalla" w:cs="Sakkal Majalla"/>
          <w:noProof/>
          <w:sz w:val="32"/>
          <w:szCs w:val="32"/>
          <w:rtl/>
        </w:rPr>
        <w:t>اختبار النموذج المقترح والتأكد من صحته</w:t>
      </w:r>
    </w:p>
    <w:p w:rsidR="0048632D" w:rsidRPr="002C11EF" w:rsidRDefault="0048632D" w:rsidP="0048632D">
      <w:pPr>
        <w:pStyle w:val="a6"/>
        <w:autoSpaceDE w:val="0"/>
        <w:autoSpaceDN w:val="0"/>
        <w:adjustRightInd w:val="0"/>
        <w:spacing w:before="240" w:after="0" w:line="240" w:lineRule="auto"/>
        <w:ind w:left="-999" w:right="-851"/>
        <w:jc w:val="lowKashida"/>
        <w:rPr>
          <w:rFonts w:ascii="Sakkal Majalla" w:hAnsi="Sakkal Majalla" w:cs="Sakkal Majalla"/>
          <w:noProof/>
          <w:sz w:val="32"/>
          <w:szCs w:val="32"/>
          <w:rtl/>
        </w:rPr>
      </w:pPr>
      <w:r w:rsidRPr="002C11EF">
        <w:rPr>
          <w:rFonts w:ascii="Sakkal Majalla" w:hAnsi="Sakkal Majalla" w:cs="Sakkal Majalla"/>
          <w:noProof/>
          <w:sz w:val="32"/>
          <w:szCs w:val="32"/>
          <w:rtl/>
        </w:rPr>
        <w:t>احيانا واثناء مرحلة التصميم، يكتشف صانع القرار الحاجة الى معرفة جديدة فيتم العودة الى مرحلة الذكاء مرة اخرى لإكتساب المعرفة ومن ثم العودة الى التصميم مرة اخرى</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2C11EF">
        <w:rPr>
          <w:rFonts w:ascii="Sakkal Majalla" w:hAnsi="Sakkal Majalla" w:cs="Sakkal Majalla"/>
          <w:b/>
          <w:bCs/>
          <w:color w:val="2E74B5" w:themeColor="accent1" w:themeShade="BF"/>
          <w:sz w:val="32"/>
          <w:szCs w:val="32"/>
          <w:rtl/>
        </w:rPr>
        <w:t>3/الاختيار</w:t>
      </w:r>
    </w:p>
    <w:p w:rsidR="0048632D" w:rsidRPr="002C11EF" w:rsidRDefault="0048632D" w:rsidP="0048632D">
      <w:pPr>
        <w:tabs>
          <w:tab w:val="left" w:pos="850"/>
        </w:tabs>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 xml:space="preserve">يتم في هذه المرحلة </w:t>
      </w:r>
      <w:r w:rsidRPr="002C11EF">
        <w:rPr>
          <w:rFonts w:ascii="Sakkal Majalla" w:hAnsi="Sakkal Majalla" w:cs="Sakkal Majalla"/>
          <w:sz w:val="32"/>
          <w:szCs w:val="32"/>
          <w:rtl/>
        </w:rPr>
        <w:t>اختيار الحل أو البديل الأنسب من بين البدائل المصممة والمقترحة، وفي هذه المرحلة لجأ المدير صاحب القرار إلى نظم دعم القرار بغرض تامين بيانات م</w:t>
      </w:r>
      <w:r>
        <w:rPr>
          <w:rFonts w:ascii="Sakkal Majalla" w:hAnsi="Sakkal Majalla" w:cs="Sakkal Majalla"/>
          <w:sz w:val="32"/>
          <w:szCs w:val="32"/>
          <w:rtl/>
        </w:rPr>
        <w:t>ناسبة عن مختلف البدائل المعروضة</w:t>
      </w:r>
      <w:r w:rsidRPr="002C11EF">
        <w:rPr>
          <w:rFonts w:ascii="Sakkal Majalla" w:hAnsi="Sakkal Majalla" w:cs="Sakkal Majalla"/>
          <w:sz w:val="32"/>
          <w:szCs w:val="32"/>
          <w:rtl/>
        </w:rPr>
        <w:t xml:space="preserve">، وتقديم تكاليف ونتائج كل بديل وكل فرصة متاحة عن هذه البدائل. </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2C11EF">
        <w:rPr>
          <w:rFonts w:ascii="Sakkal Majalla" w:hAnsi="Sakkal Majalla" w:cs="Sakkal Majalla"/>
          <w:b/>
          <w:bCs/>
          <w:color w:val="2E74B5" w:themeColor="accent1" w:themeShade="BF"/>
          <w:sz w:val="32"/>
          <w:szCs w:val="32"/>
          <w:rtl/>
        </w:rPr>
        <w:t>4/التطبيق</w:t>
      </w:r>
    </w:p>
    <w:p w:rsidR="0048632D" w:rsidRPr="002C11EF" w:rsidRDefault="0048632D" w:rsidP="0048632D">
      <w:pPr>
        <w:tabs>
          <w:tab w:val="left" w:pos="850"/>
        </w:tabs>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xml:space="preserve">وضع القرار موضع التنفيذ ومتابعة </w:t>
      </w:r>
      <w:r>
        <w:rPr>
          <w:rFonts w:ascii="Sakkal Majalla" w:hAnsi="Sakkal Majalla" w:cs="Sakkal Majalla"/>
          <w:sz w:val="32"/>
          <w:szCs w:val="32"/>
          <w:rtl/>
        </w:rPr>
        <w:t>تقرير النجاح والتقدم في التنفيذ</w:t>
      </w:r>
      <w:r w:rsidRPr="002C11EF">
        <w:rPr>
          <w:rFonts w:ascii="Sakkal Majalla" w:hAnsi="Sakkal Majalla" w:cs="Sakkal Majalla"/>
          <w:sz w:val="32"/>
          <w:szCs w:val="32"/>
          <w:rtl/>
        </w:rPr>
        <w:t>، حيث يستطيع المديرين المعنيون استخدام نظم التقارير لمتابعة حالات التقدم وا</w:t>
      </w:r>
      <w:r>
        <w:rPr>
          <w:rFonts w:ascii="Sakkal Majalla" w:hAnsi="Sakkal Majalla" w:cs="Sakkal Majalla"/>
          <w:sz w:val="32"/>
          <w:szCs w:val="32"/>
          <w:rtl/>
        </w:rPr>
        <w:t>لنجاح في الحل أو الحلول المحددة</w:t>
      </w:r>
      <w:r w:rsidRPr="002C11EF">
        <w:rPr>
          <w:rFonts w:ascii="Sakkal Majalla" w:hAnsi="Sakkal Majalla" w:cs="Sakkal Majalla"/>
          <w:sz w:val="32"/>
          <w:szCs w:val="32"/>
          <w:rtl/>
        </w:rPr>
        <w:t>.</w:t>
      </w:r>
    </w:p>
    <w:p w:rsidR="0048632D" w:rsidRDefault="0048632D" w:rsidP="0048632D">
      <w:pPr>
        <w:pStyle w:val="a6"/>
        <w:autoSpaceDE w:val="0"/>
        <w:autoSpaceDN w:val="0"/>
        <w:adjustRightInd w:val="0"/>
        <w:spacing w:before="240" w:after="0" w:line="240" w:lineRule="auto"/>
        <w:ind w:left="-999" w:right="-851"/>
        <w:jc w:val="lowKashida"/>
        <w:rPr>
          <w:rFonts w:ascii="Sakkal Majalla" w:hAnsi="Sakkal Majalla" w:cs="Sakkal Majalla"/>
          <w:b/>
          <w:bCs/>
          <w:sz w:val="32"/>
          <w:szCs w:val="32"/>
          <w:u w:val="single"/>
          <w:rtl/>
        </w:rPr>
      </w:pPr>
    </w:p>
    <w:p w:rsidR="00A004A7" w:rsidRDefault="00A004A7" w:rsidP="0048632D">
      <w:pPr>
        <w:pStyle w:val="a6"/>
        <w:autoSpaceDE w:val="0"/>
        <w:autoSpaceDN w:val="0"/>
        <w:adjustRightInd w:val="0"/>
        <w:spacing w:before="240" w:after="0" w:line="240" w:lineRule="auto"/>
        <w:ind w:left="-999" w:right="-851"/>
        <w:jc w:val="lowKashida"/>
        <w:rPr>
          <w:rFonts w:ascii="Sakkal Majalla" w:hAnsi="Sakkal Majalla" w:cs="Sakkal Majalla"/>
          <w:b/>
          <w:bCs/>
          <w:sz w:val="32"/>
          <w:szCs w:val="32"/>
          <w:u w:val="single"/>
          <w:rtl/>
        </w:rPr>
      </w:pPr>
    </w:p>
    <w:p w:rsidR="0048632D" w:rsidRPr="002C11EF" w:rsidRDefault="0048632D" w:rsidP="0048632D">
      <w:pPr>
        <w:pStyle w:val="a6"/>
        <w:autoSpaceDE w:val="0"/>
        <w:autoSpaceDN w:val="0"/>
        <w:adjustRightInd w:val="0"/>
        <w:spacing w:before="240" w:after="0" w:line="240" w:lineRule="auto"/>
        <w:ind w:left="-999" w:right="-851"/>
        <w:jc w:val="lowKashida"/>
        <w:rPr>
          <w:rFonts w:ascii="Sakkal Majalla" w:hAnsi="Sakkal Majalla" w:cs="Sakkal Majalla"/>
          <w:b/>
          <w:bCs/>
          <w:color w:val="2E74B5" w:themeColor="accent1" w:themeShade="BF"/>
          <w:sz w:val="32"/>
          <w:szCs w:val="32"/>
          <w:u w:val="single"/>
          <w:rtl/>
        </w:rPr>
      </w:pPr>
      <w:r w:rsidRPr="002C11EF">
        <w:rPr>
          <w:rFonts w:ascii="Sakkal Majalla" w:hAnsi="Sakkal Majalla" w:cs="Sakkal Majalla"/>
          <w:b/>
          <w:bCs/>
          <w:sz w:val="32"/>
          <w:szCs w:val="32"/>
          <w:u w:val="single"/>
          <w:rtl/>
        </w:rPr>
        <w:lastRenderedPageBreak/>
        <w:t>قد</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تحدث</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انواع</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من</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المشكلات</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اثناء</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عملية</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الاختيار</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بين</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البدائل</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ومن</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الامثلة</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على</w:t>
      </w:r>
      <w:r w:rsidRPr="002C11EF">
        <w:rPr>
          <w:rFonts w:ascii="Sakkal Majalla" w:hAnsi="Sakkal Majalla" w:cs="Sakkal Majalla"/>
          <w:b/>
          <w:bCs/>
          <w:sz w:val="32"/>
          <w:szCs w:val="32"/>
          <w:u w:val="single"/>
        </w:rPr>
        <w:t xml:space="preserve"> </w:t>
      </w:r>
      <w:r w:rsidRPr="002C11EF">
        <w:rPr>
          <w:rFonts w:ascii="Sakkal Majalla" w:hAnsi="Sakkal Majalla" w:cs="Sakkal Majalla"/>
          <w:b/>
          <w:bCs/>
          <w:sz w:val="32"/>
          <w:szCs w:val="32"/>
          <w:u w:val="single"/>
          <w:rtl/>
        </w:rPr>
        <w:t xml:space="preserve">هذه </w:t>
      </w:r>
      <w:r>
        <w:rPr>
          <w:rFonts w:ascii="Sakkal Majalla" w:hAnsi="Sakkal Majalla" w:cs="Sakkal Majalla" w:hint="cs"/>
          <w:b/>
          <w:bCs/>
          <w:sz w:val="32"/>
          <w:szCs w:val="32"/>
          <w:u w:val="single"/>
          <w:rtl/>
        </w:rPr>
        <w:t>المشكلات</w:t>
      </w:r>
      <w:r w:rsidRPr="002C11EF">
        <w:rPr>
          <w:rFonts w:ascii="Sakkal Majalla" w:hAnsi="Sakkal Majalla" w:cs="Sakkal Majalla"/>
          <w:b/>
          <w:bCs/>
          <w:sz w:val="32"/>
          <w:szCs w:val="32"/>
          <w:u w:val="single"/>
          <w:rtl/>
        </w:rPr>
        <w:t>:</w:t>
      </w:r>
      <w:r w:rsidRPr="002C11EF">
        <w:rPr>
          <w:rFonts w:ascii="Sakkal Majalla" w:hAnsi="Sakkal Majalla" w:cs="Sakkal Majalla"/>
          <w:b/>
          <w:bCs/>
          <w:color w:val="2E74B5" w:themeColor="accent1" w:themeShade="BF"/>
          <w:sz w:val="32"/>
          <w:szCs w:val="32"/>
          <w:u w:val="single"/>
          <w:rtl/>
        </w:rPr>
        <w:t xml:space="preserve"> </w:t>
      </w:r>
    </w:p>
    <w:p w:rsidR="0048632D" w:rsidRPr="002C11EF" w:rsidRDefault="0048632D" w:rsidP="0048632D">
      <w:pPr>
        <w:pStyle w:val="a6"/>
        <w:numPr>
          <w:ilvl w:val="0"/>
          <w:numId w:val="55"/>
        </w:numPr>
        <w:autoSpaceDE w:val="0"/>
        <w:autoSpaceDN w:val="0"/>
        <w:adjustRightInd w:val="0"/>
        <w:spacing w:before="240" w:after="0" w:line="240" w:lineRule="auto"/>
        <w:ind w:left="-999" w:right="-851" w:firstLine="0"/>
        <w:jc w:val="lowKashida"/>
        <w:rPr>
          <w:rFonts w:ascii="Sakkal Majalla" w:hAnsi="Sakkal Majalla" w:cs="Sakkal Majalla"/>
          <w:b/>
          <w:bCs/>
          <w:sz w:val="32"/>
          <w:szCs w:val="32"/>
        </w:rPr>
      </w:pPr>
      <w:r w:rsidRPr="002C11EF">
        <w:rPr>
          <w:rFonts w:ascii="Sakkal Majalla" w:hAnsi="Sakkal Majalla" w:cs="Sakkal Majalla"/>
          <w:sz w:val="32"/>
          <w:szCs w:val="32"/>
          <w:rtl/>
        </w:rPr>
        <w:t>ان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أي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البدائل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يصلح</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لاختياره</w:t>
      </w:r>
    </w:p>
    <w:p w:rsidR="0048632D" w:rsidRPr="002C11EF" w:rsidRDefault="0048632D" w:rsidP="0048632D">
      <w:pPr>
        <w:pStyle w:val="a6"/>
        <w:numPr>
          <w:ilvl w:val="0"/>
          <w:numId w:val="55"/>
        </w:numPr>
        <w:autoSpaceDE w:val="0"/>
        <w:autoSpaceDN w:val="0"/>
        <w:adjustRightInd w:val="0"/>
        <w:spacing w:before="240" w:after="0" w:line="240" w:lineRule="auto"/>
        <w:ind w:left="-999" w:right="-851" w:firstLine="0"/>
        <w:jc w:val="lowKashida"/>
        <w:rPr>
          <w:rFonts w:ascii="Sakkal Majalla" w:hAnsi="Sakkal Majalla" w:cs="Sakkal Majalla"/>
          <w:sz w:val="32"/>
          <w:szCs w:val="32"/>
        </w:rPr>
      </w:pPr>
      <w:r w:rsidRPr="002C11EF">
        <w:rPr>
          <w:rFonts w:ascii="Sakkal Majalla" w:hAnsi="Sakkal Majalla" w:cs="Sakkal Majalla"/>
          <w:sz w:val="32"/>
          <w:szCs w:val="32"/>
          <w:rtl/>
        </w:rPr>
        <w:t>أكثر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بديل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تعطي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مؤشرات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ايجابية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عالية</w:t>
      </w:r>
    </w:p>
    <w:p w:rsidR="0048632D" w:rsidRPr="002C11EF" w:rsidRDefault="0048632D" w:rsidP="0048632D">
      <w:pPr>
        <w:pStyle w:val="a6"/>
        <w:numPr>
          <w:ilvl w:val="0"/>
          <w:numId w:val="55"/>
        </w:numPr>
        <w:autoSpaceDE w:val="0"/>
        <w:autoSpaceDN w:val="0"/>
        <w:adjustRightInd w:val="0"/>
        <w:spacing w:before="240" w:after="0" w:line="240" w:lineRule="auto"/>
        <w:ind w:left="-999" w:right="-851" w:firstLine="0"/>
        <w:jc w:val="lowKashida"/>
        <w:rPr>
          <w:rFonts w:ascii="Sakkal Majalla" w:hAnsi="Sakkal Majalla" w:cs="Sakkal Majalla"/>
          <w:sz w:val="32"/>
          <w:szCs w:val="32"/>
        </w:rPr>
      </w:pPr>
      <w:r w:rsidRPr="002C11EF">
        <w:rPr>
          <w:rFonts w:ascii="Sakkal Majalla" w:hAnsi="Sakkal Majalla" w:cs="Sakkal Majalla"/>
          <w:sz w:val="32"/>
          <w:szCs w:val="32"/>
          <w:rtl/>
        </w:rPr>
        <w:t>الحالة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العامة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المؤسسة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تغيرت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بحيث</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المعايير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المأخوذة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تحديد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البدائل اصبحت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غير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صالحة</w:t>
      </w:r>
      <w:r w:rsidRPr="002C11EF">
        <w:rPr>
          <w:rFonts w:ascii="Sakkal Majalla" w:hAnsi="Sakkal Majalla" w:cs="Sakkal Majalla"/>
          <w:sz w:val="32"/>
          <w:szCs w:val="32"/>
        </w:rPr>
        <w:t>.</w:t>
      </w:r>
    </w:p>
    <w:p w:rsidR="0048632D" w:rsidRPr="002C11EF" w:rsidRDefault="0048632D" w:rsidP="0048632D">
      <w:pPr>
        <w:pStyle w:val="a6"/>
        <w:autoSpaceDE w:val="0"/>
        <w:autoSpaceDN w:val="0"/>
        <w:adjustRightInd w:val="0"/>
        <w:spacing w:before="240" w:after="0" w:line="240" w:lineRule="auto"/>
        <w:ind w:left="-999" w:right="-851"/>
        <w:jc w:val="lowKashida"/>
        <w:rPr>
          <w:rFonts w:ascii="Sakkal Majalla" w:hAnsi="Sakkal Majalla" w:cs="Sakkal Majalla"/>
          <w:sz w:val="32"/>
          <w:szCs w:val="32"/>
        </w:rPr>
      </w:pPr>
    </w:p>
    <w:p w:rsidR="0048632D" w:rsidRPr="002C11EF" w:rsidRDefault="0048632D" w:rsidP="0048632D">
      <w:pPr>
        <w:pStyle w:val="a6"/>
        <w:numPr>
          <w:ilvl w:val="0"/>
          <w:numId w:val="54"/>
        </w:numPr>
        <w:autoSpaceDE w:val="0"/>
        <w:autoSpaceDN w:val="0"/>
        <w:adjustRightInd w:val="0"/>
        <w:spacing w:before="240" w:line="240" w:lineRule="auto"/>
        <w:ind w:left="-999" w:right="-851"/>
        <w:jc w:val="lowKashida"/>
        <w:rPr>
          <w:rFonts w:ascii="Sakkal Majalla" w:hAnsi="Sakkal Majalla" w:cs="Sakkal Majalla"/>
          <w:sz w:val="32"/>
          <w:szCs w:val="32"/>
        </w:rPr>
      </w:pPr>
      <w:r w:rsidRPr="002C11EF">
        <w:rPr>
          <w:rFonts w:ascii="Sakkal Majalla" w:hAnsi="Sakkal Majalla" w:cs="Sakkal Majalla"/>
          <w:sz w:val="32"/>
          <w:szCs w:val="32"/>
          <w:rtl/>
        </w:rPr>
        <w:t>يجب</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نصل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لحظة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w:t>
      </w:r>
      <w:r w:rsidRPr="002C11EF">
        <w:rPr>
          <w:rFonts w:ascii="Sakkal Majalla" w:hAnsi="Sakkal Majalla" w:cs="Sakkal Majalla"/>
          <w:b/>
          <w:bCs/>
          <w:sz w:val="32"/>
          <w:szCs w:val="32"/>
          <w:rtl/>
        </w:rPr>
        <w:t>جيد</w:t>
      </w:r>
      <w:r w:rsidRPr="002C11EF">
        <w:rPr>
          <w:rFonts w:ascii="Sakkal Majalla" w:hAnsi="Sakkal Majalla" w:cs="Sakkal Majalla"/>
          <w:b/>
          <w:bCs/>
          <w:sz w:val="32"/>
          <w:szCs w:val="32"/>
        </w:rPr>
        <w:t xml:space="preserve"> </w:t>
      </w:r>
      <w:r w:rsidRPr="002C11EF">
        <w:rPr>
          <w:rFonts w:ascii="Sakkal Majalla" w:hAnsi="Sakkal Majalla" w:cs="Sakkal Majalla"/>
          <w:b/>
          <w:bCs/>
          <w:sz w:val="32"/>
          <w:szCs w:val="32"/>
          <w:rtl/>
        </w:rPr>
        <w:t>كفاية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w:t>
      </w:r>
      <w:r w:rsidRPr="002C11EF">
        <w:rPr>
          <w:rFonts w:ascii="Sakkal Majalla" w:hAnsi="Sakkal Majalla" w:cs="Sakkal Majalla"/>
          <w:b/>
          <w:bCs/>
          <w:sz w:val="32"/>
          <w:szCs w:val="32"/>
          <w:rtl/>
        </w:rPr>
        <w:t xml:space="preserve"> </w:t>
      </w:r>
      <w:r w:rsidRPr="002C11EF">
        <w:rPr>
          <w:rFonts w:ascii="Sakkal Majalla" w:hAnsi="Sakkal Majalla" w:cs="Sakkal Majalla"/>
          <w:sz w:val="32"/>
          <w:szCs w:val="32"/>
          <w:rtl/>
        </w:rPr>
        <w:t>(</w:t>
      </w:r>
      <w:r w:rsidRPr="002C11EF">
        <w:rPr>
          <w:rFonts w:ascii="Sakkal Majalla" w:hAnsi="Sakkal Majalla" w:cs="Sakkal Majalla"/>
          <w:sz w:val="32"/>
          <w:szCs w:val="32"/>
        </w:rPr>
        <w:t>Good Enough</w:t>
      </w:r>
      <w:r w:rsidRPr="002C11EF">
        <w:rPr>
          <w:rFonts w:ascii="Sakkal Majalla" w:hAnsi="Sakkal Majalla" w:cs="Sakkal Majalla"/>
          <w:sz w:val="32"/>
          <w:szCs w:val="32"/>
          <w:rtl/>
        </w:rPr>
        <w:t>) او «</w:t>
      </w:r>
      <w:r w:rsidRPr="002C11EF">
        <w:rPr>
          <w:rFonts w:ascii="Sakkal Majalla" w:hAnsi="Sakkal Majalla" w:cs="Sakkal Majalla"/>
          <w:b/>
          <w:bCs/>
          <w:sz w:val="32"/>
          <w:szCs w:val="32"/>
          <w:rtl/>
        </w:rPr>
        <w:t>الأفضل</w:t>
      </w:r>
      <w:r w:rsidRPr="002C11EF">
        <w:rPr>
          <w:rFonts w:ascii="Sakkal Majalla" w:hAnsi="Sakkal Majalla" w:cs="Sakkal Majalla"/>
          <w:sz w:val="32"/>
          <w:szCs w:val="32"/>
          <w:rtl/>
        </w:rPr>
        <w:t>» (</w:t>
      </w:r>
      <w:r w:rsidRPr="002C11EF">
        <w:rPr>
          <w:rFonts w:ascii="Sakkal Majalla" w:hAnsi="Sakkal Majalla" w:cs="Sakkal Majalla"/>
          <w:sz w:val="32"/>
          <w:szCs w:val="32"/>
        </w:rPr>
        <w:t>The Best</w:t>
      </w:r>
      <w:r w:rsidRPr="002C11EF">
        <w:rPr>
          <w:rFonts w:ascii="Sakkal Majalla" w:hAnsi="Sakkal Majalla" w:cs="Sakkal Majalla"/>
          <w:sz w:val="32"/>
          <w:szCs w:val="32"/>
          <w:rtl/>
        </w:rPr>
        <w:t>) واذا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يتم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الوصول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هذا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فإننا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نحتاج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للعودة الى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احدى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المرحلتين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السابقتين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الذكاء</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التصميم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لإنتاج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خيارات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جديدة وتحليلها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واختبارها</w:t>
      </w:r>
      <w:r w:rsidRPr="002C11EF">
        <w:rPr>
          <w:rFonts w:ascii="Sakkal Majalla" w:hAnsi="Sakkal Majalla" w:cs="Sakkal Majalla"/>
          <w:sz w:val="32"/>
          <w:szCs w:val="32"/>
        </w:rPr>
        <w:t>.</w:t>
      </w:r>
    </w:p>
    <w:p w:rsidR="0048632D" w:rsidRPr="002C11EF" w:rsidRDefault="0048632D" w:rsidP="0048632D">
      <w:pPr>
        <w:pStyle w:val="a6"/>
        <w:numPr>
          <w:ilvl w:val="0"/>
          <w:numId w:val="54"/>
        </w:numPr>
        <w:autoSpaceDE w:val="0"/>
        <w:autoSpaceDN w:val="0"/>
        <w:adjustRightInd w:val="0"/>
        <w:spacing w:before="240" w:after="0" w:line="240" w:lineRule="auto"/>
        <w:ind w:left="-999" w:right="-851"/>
        <w:jc w:val="lowKashida"/>
        <w:rPr>
          <w:rFonts w:ascii="Sakkal Majalla" w:hAnsi="Sakkal Majalla" w:cs="Sakkal Majalla"/>
          <w:sz w:val="32"/>
          <w:szCs w:val="32"/>
        </w:rPr>
      </w:pPr>
      <w:r w:rsidRPr="002C11EF">
        <w:rPr>
          <w:rFonts w:ascii="Sakkal Majalla" w:hAnsi="Sakkal Majalla" w:cs="Sakkal Majalla"/>
          <w:sz w:val="32"/>
          <w:szCs w:val="32"/>
          <w:rtl/>
        </w:rPr>
        <w:t>يقوم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متخذ</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خلال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المراحل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المختلفة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بتشغيل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نشاطات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فرعية  كل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هذه</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النشاطات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الفرعية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يقوم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مشكلة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معينة , وهنا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ربما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يحتاج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نظام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دعم 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مثل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الاحتياج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لمخططات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المبيعات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للمنافسين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استنتاج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الطلب على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المنتج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تحديد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المنافع</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والتكاليف</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لمنتج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جديد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استنتاج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طريقة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انسب</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للتغليف 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صناديق</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اصغر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تعريف</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المجتمعية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التي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قد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تواجه</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توزيع</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المنتج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 xml:space="preserve">بلاد اخرى, </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فقط</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مثل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هذه</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الفرعية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نستطيع</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استنتاج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w:t>
      </w:r>
    </w:p>
    <w:p w:rsidR="0048632D" w:rsidRPr="002C11EF" w:rsidRDefault="0048632D" w:rsidP="0048632D">
      <w:pPr>
        <w:pStyle w:val="a6"/>
        <w:numPr>
          <w:ilvl w:val="0"/>
          <w:numId w:val="54"/>
        </w:numPr>
        <w:autoSpaceDE w:val="0"/>
        <w:autoSpaceDN w:val="0"/>
        <w:adjustRightInd w:val="0"/>
        <w:spacing w:before="240" w:after="0" w:line="240" w:lineRule="auto"/>
        <w:ind w:left="-999" w:right="-851"/>
        <w:jc w:val="lowKashida"/>
        <w:rPr>
          <w:rFonts w:ascii="Sakkal Majalla" w:hAnsi="Sakkal Majalla" w:cs="Sakkal Majalla"/>
          <w:sz w:val="32"/>
          <w:szCs w:val="32"/>
        </w:rPr>
      </w:pPr>
      <w:r w:rsidRPr="002C11EF">
        <w:rPr>
          <w:rFonts w:ascii="Sakkal Majalla" w:hAnsi="Sakkal Majalla" w:cs="Sakkal Majalla"/>
          <w:sz w:val="32"/>
          <w:szCs w:val="32"/>
          <w:rtl/>
        </w:rPr>
        <w:t>ان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عملية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دعم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اتخاذ</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الحقيقة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تحتوي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تحديد (</w:t>
      </w:r>
      <w:r w:rsidRPr="002C11EF">
        <w:rPr>
          <w:rFonts w:ascii="Sakkal Majalla" w:hAnsi="Sakkal Majalla" w:cs="Sakkal Majalla"/>
          <w:sz w:val="32"/>
          <w:szCs w:val="32"/>
        </w:rPr>
        <w:t>Recognize</w:t>
      </w:r>
      <w:r w:rsidRPr="002C11EF">
        <w:rPr>
          <w:rFonts w:ascii="Sakkal Majalla" w:hAnsi="Sakkal Majalla" w:cs="Sakkal Majalla"/>
          <w:sz w:val="32"/>
          <w:szCs w:val="32"/>
          <w:rtl/>
        </w:rPr>
        <w:t>) وحل (</w:t>
      </w:r>
      <w:r w:rsidRPr="002C11EF">
        <w:rPr>
          <w:rFonts w:ascii="Sakkal Majalla" w:hAnsi="Sakkal Majalla" w:cs="Sakkal Majalla"/>
          <w:sz w:val="32"/>
          <w:szCs w:val="32"/>
        </w:rPr>
        <w:t>Solve</w:t>
      </w:r>
      <w:r w:rsidRPr="002C11EF">
        <w:rPr>
          <w:rFonts w:ascii="Sakkal Majalla" w:hAnsi="Sakkal Majalla" w:cs="Sakkal Majalla"/>
          <w:sz w:val="32"/>
          <w:szCs w:val="32"/>
          <w:rtl/>
        </w:rPr>
        <w:t>)</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الفرعية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للوصول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بالنسبة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الهيكلية (</w:t>
      </w:r>
      <w:r w:rsidRPr="002C11EF">
        <w:rPr>
          <w:rFonts w:ascii="Sakkal Majalla" w:hAnsi="Sakkal Majalla" w:cs="Sakkal Majalla"/>
          <w:sz w:val="32"/>
          <w:szCs w:val="32"/>
        </w:rPr>
        <w:t>Structured Decisions</w:t>
      </w:r>
      <w:r w:rsidRPr="002C11EF">
        <w:rPr>
          <w:rFonts w:ascii="Sakkal Majalla" w:hAnsi="Sakkal Majalla" w:cs="Sakkal Majalla"/>
          <w:sz w:val="32"/>
          <w:szCs w:val="32"/>
          <w:rtl/>
        </w:rPr>
        <w:t>) يكون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الطريق</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للوصول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المطلوب</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واضح</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وسهل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ومتوفر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أما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بالنسبة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غير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الهيكلية (</w:t>
      </w:r>
      <w:r w:rsidRPr="002C11EF">
        <w:rPr>
          <w:rFonts w:ascii="Sakkal Majalla" w:hAnsi="Sakkal Majalla" w:cs="Sakkal Majalla"/>
          <w:sz w:val="32"/>
          <w:szCs w:val="32"/>
        </w:rPr>
        <w:t>Structured Decisions</w:t>
      </w:r>
      <w:r w:rsidRPr="002C11EF">
        <w:rPr>
          <w:rFonts w:ascii="Sakkal Majalla" w:hAnsi="Sakkal Majalla" w:cs="Sakkal Majalla"/>
          <w:sz w:val="32"/>
          <w:szCs w:val="32"/>
          <w:rtl/>
        </w:rPr>
        <w:t>) فالطريق</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للوصول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يكون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غير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واضح</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التي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تظهر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اثناء</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عملية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دعم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اتخاذ</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تكون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غير معروفة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مسبقا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وحتى</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عندما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تظهر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تلك</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قد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تكون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صعبة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الاكتشاف</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ومن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ثم الحل,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الخبرة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والمهارة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قد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تساعد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مساندة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اتخاذ</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مثل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هذا</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p>
    <w:p w:rsidR="0048632D" w:rsidRPr="002C11EF" w:rsidRDefault="0048632D" w:rsidP="0048632D">
      <w:pPr>
        <w:pStyle w:val="a6"/>
        <w:numPr>
          <w:ilvl w:val="0"/>
          <w:numId w:val="54"/>
        </w:numPr>
        <w:autoSpaceDE w:val="0"/>
        <w:autoSpaceDN w:val="0"/>
        <w:adjustRightInd w:val="0"/>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نظم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مساندة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تستخدم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لتحديد (</w:t>
      </w:r>
      <w:r w:rsidRPr="002C11EF">
        <w:rPr>
          <w:rFonts w:ascii="Sakkal Majalla" w:hAnsi="Sakkal Majalla" w:cs="Sakkal Majalla"/>
          <w:sz w:val="32"/>
          <w:szCs w:val="32"/>
        </w:rPr>
        <w:t>Recognize</w:t>
      </w:r>
      <w:r w:rsidRPr="002C11EF">
        <w:rPr>
          <w:rFonts w:ascii="Sakkal Majalla" w:hAnsi="Sakkal Majalla" w:cs="Sakkal Majalla"/>
          <w:sz w:val="32"/>
          <w:szCs w:val="32"/>
          <w:rtl/>
        </w:rPr>
        <w:t>) وحل (</w:t>
      </w:r>
      <w:r w:rsidRPr="002C11EF">
        <w:rPr>
          <w:rFonts w:ascii="Sakkal Majalla" w:hAnsi="Sakkal Majalla" w:cs="Sakkal Majalla"/>
          <w:sz w:val="32"/>
          <w:szCs w:val="32"/>
        </w:rPr>
        <w:t>Solve</w:t>
      </w:r>
      <w:r w:rsidRPr="002C11EF">
        <w:rPr>
          <w:rFonts w:ascii="Sakkal Majalla" w:hAnsi="Sakkal Majalla" w:cs="Sakkal Majalla"/>
          <w:sz w:val="32"/>
          <w:szCs w:val="32"/>
          <w:rtl/>
        </w:rPr>
        <w:t>) 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الفرعية اثناء</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عملية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صنع</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حالة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وجود</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اكثر</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مشارك</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اتخاذ</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 (</w:t>
      </w:r>
      <w:r w:rsidRPr="002C11EF">
        <w:rPr>
          <w:rFonts w:ascii="Sakkal Majalla" w:hAnsi="Sakkal Majalla" w:cs="Sakkal Majalla"/>
          <w:sz w:val="32"/>
          <w:szCs w:val="32"/>
        </w:rPr>
        <w:t>Multi- participants</w:t>
      </w:r>
      <w:r w:rsidRPr="002C11EF">
        <w:rPr>
          <w:rFonts w:ascii="Sakkal Majalla" w:hAnsi="Sakkal Majalla" w:cs="Sakkal Majalla"/>
          <w:sz w:val="32"/>
          <w:szCs w:val="32"/>
          <w:rtl/>
        </w:rPr>
        <w:t>) يمكن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عمل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تنسيق</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وتبادل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للمعرفة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بين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المشاركين</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لحل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المشكلات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بشكل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متزامن (</w:t>
      </w:r>
      <w:r w:rsidRPr="002C11EF">
        <w:rPr>
          <w:rFonts w:ascii="Sakkal Majalla" w:hAnsi="Sakkal Majalla" w:cs="Sakkal Majalla"/>
          <w:sz w:val="32"/>
          <w:szCs w:val="32"/>
        </w:rPr>
        <w:t>In Parallel</w:t>
      </w:r>
      <w:r w:rsidRPr="002C11EF">
        <w:rPr>
          <w:rFonts w:ascii="Sakkal Majalla" w:hAnsi="Sakkal Majalla" w:cs="Sakkal Majalla"/>
          <w:sz w:val="32"/>
          <w:szCs w:val="32"/>
          <w:rtl/>
        </w:rPr>
        <w:t>) 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بتتابع</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معين.</w:t>
      </w:r>
      <w:r w:rsidRPr="002C11EF">
        <w:rPr>
          <w:rFonts w:ascii="Sakkal Majalla" w:hAnsi="Sakkal Majalla" w:cs="Sakkal Majalla"/>
          <w:sz w:val="32"/>
          <w:szCs w:val="32"/>
        </w:rPr>
        <w:t xml:space="preserve"> </w:t>
      </w:r>
    </w:p>
    <w:p w:rsidR="0048632D" w:rsidRDefault="0048632D" w:rsidP="0048632D">
      <w:pPr>
        <w:autoSpaceDE w:val="0"/>
        <w:autoSpaceDN w:val="0"/>
        <w:adjustRightInd w:val="0"/>
        <w:spacing w:before="240" w:after="0" w:line="240" w:lineRule="auto"/>
        <w:ind w:left="-999" w:right="-851"/>
        <w:jc w:val="lowKashida"/>
        <w:rPr>
          <w:rFonts w:ascii="Sakkal Majalla" w:hAnsi="Sakkal Majalla" w:cs="Sakkal Majalla"/>
          <w:b/>
          <w:bCs/>
          <w:color w:val="990000"/>
          <w:sz w:val="32"/>
          <w:szCs w:val="32"/>
          <w:rtl/>
        </w:rPr>
      </w:pPr>
    </w:p>
    <w:p w:rsidR="0048632D" w:rsidRPr="00A004A7" w:rsidRDefault="0048632D" w:rsidP="00A004A7">
      <w:pPr>
        <w:pStyle w:val="a6"/>
        <w:numPr>
          <w:ilvl w:val="0"/>
          <w:numId w:val="114"/>
        </w:numPr>
        <w:autoSpaceDE w:val="0"/>
        <w:autoSpaceDN w:val="0"/>
        <w:adjustRightInd w:val="0"/>
        <w:spacing w:before="240" w:after="0" w:line="240" w:lineRule="auto"/>
        <w:ind w:left="-1283" w:right="-851"/>
        <w:jc w:val="lowKashida"/>
        <w:rPr>
          <w:rFonts w:ascii="Sakkal Majalla" w:hAnsi="Sakkal Majalla" w:cs="Sakkal Majalla"/>
          <w:b/>
          <w:bCs/>
          <w:color w:val="990000"/>
          <w:sz w:val="32"/>
          <w:szCs w:val="32"/>
          <w:u w:val="single"/>
        </w:rPr>
      </w:pPr>
      <w:r w:rsidRPr="00A004A7">
        <w:rPr>
          <w:rFonts w:ascii="Sakkal Majalla" w:hAnsi="Sakkal Majalla" w:cs="Sakkal Majalla"/>
          <w:b/>
          <w:bCs/>
          <w:color w:val="990000"/>
          <w:sz w:val="32"/>
          <w:szCs w:val="32"/>
          <w:u w:val="single"/>
          <w:rtl/>
        </w:rPr>
        <w:t>الاجيال</w:t>
      </w:r>
      <w:r w:rsidRPr="00A004A7">
        <w:rPr>
          <w:rFonts w:ascii="Sakkal Majalla" w:hAnsi="Sakkal Majalla" w:cs="Sakkal Majalla"/>
          <w:b/>
          <w:bCs/>
          <w:color w:val="990000"/>
          <w:sz w:val="32"/>
          <w:szCs w:val="32"/>
          <w:u w:val="single"/>
        </w:rPr>
        <w:t xml:space="preserve"> </w:t>
      </w:r>
      <w:r w:rsidRPr="00A004A7">
        <w:rPr>
          <w:rFonts w:ascii="Sakkal Majalla" w:hAnsi="Sakkal Majalla" w:cs="Sakkal Majalla"/>
          <w:b/>
          <w:bCs/>
          <w:color w:val="990000"/>
          <w:sz w:val="32"/>
          <w:szCs w:val="32"/>
          <w:u w:val="single"/>
          <w:rtl/>
        </w:rPr>
        <w:t>الجديدة</w:t>
      </w:r>
      <w:r w:rsidRPr="00A004A7">
        <w:rPr>
          <w:rFonts w:ascii="Sakkal Majalla" w:hAnsi="Sakkal Majalla" w:cs="Sakkal Majalla"/>
          <w:b/>
          <w:bCs/>
          <w:color w:val="990000"/>
          <w:sz w:val="32"/>
          <w:szCs w:val="32"/>
          <w:u w:val="single"/>
        </w:rPr>
        <w:t xml:space="preserve"> </w:t>
      </w:r>
      <w:r w:rsidRPr="00A004A7">
        <w:rPr>
          <w:rFonts w:ascii="Sakkal Majalla" w:hAnsi="Sakkal Majalla" w:cs="Sakkal Majalla"/>
          <w:b/>
          <w:bCs/>
          <w:color w:val="990000"/>
          <w:sz w:val="32"/>
          <w:szCs w:val="32"/>
          <w:u w:val="single"/>
          <w:rtl/>
        </w:rPr>
        <w:t>من</w:t>
      </w:r>
      <w:r w:rsidRPr="00A004A7">
        <w:rPr>
          <w:rFonts w:ascii="Sakkal Majalla" w:hAnsi="Sakkal Majalla" w:cs="Sakkal Majalla"/>
          <w:b/>
          <w:bCs/>
          <w:color w:val="990000"/>
          <w:sz w:val="32"/>
          <w:szCs w:val="32"/>
          <w:u w:val="single"/>
        </w:rPr>
        <w:t xml:space="preserve"> </w:t>
      </w:r>
      <w:r w:rsidRPr="00A004A7">
        <w:rPr>
          <w:rFonts w:ascii="Sakkal Majalla" w:hAnsi="Sakkal Majalla" w:cs="Sakkal Majalla"/>
          <w:b/>
          <w:bCs/>
          <w:color w:val="990000"/>
          <w:sz w:val="32"/>
          <w:szCs w:val="32"/>
          <w:u w:val="single"/>
          <w:rtl/>
        </w:rPr>
        <w:t>نظم</w:t>
      </w:r>
      <w:r w:rsidRPr="00A004A7">
        <w:rPr>
          <w:rFonts w:ascii="Sakkal Majalla" w:hAnsi="Sakkal Majalla" w:cs="Sakkal Majalla"/>
          <w:b/>
          <w:bCs/>
          <w:color w:val="990000"/>
          <w:sz w:val="32"/>
          <w:szCs w:val="32"/>
          <w:u w:val="single"/>
        </w:rPr>
        <w:t xml:space="preserve"> </w:t>
      </w:r>
      <w:r w:rsidRPr="00A004A7">
        <w:rPr>
          <w:rFonts w:ascii="Sakkal Majalla" w:hAnsi="Sakkal Majalla" w:cs="Sakkal Majalla"/>
          <w:b/>
          <w:bCs/>
          <w:color w:val="990000"/>
          <w:sz w:val="32"/>
          <w:szCs w:val="32"/>
          <w:u w:val="single"/>
          <w:rtl/>
        </w:rPr>
        <w:t>مساندة</w:t>
      </w:r>
      <w:r w:rsidRPr="00A004A7">
        <w:rPr>
          <w:rFonts w:ascii="Sakkal Majalla" w:hAnsi="Sakkal Majalla" w:cs="Sakkal Majalla"/>
          <w:b/>
          <w:bCs/>
          <w:color w:val="990000"/>
          <w:sz w:val="32"/>
          <w:szCs w:val="32"/>
          <w:u w:val="single"/>
        </w:rPr>
        <w:t xml:space="preserve"> </w:t>
      </w:r>
      <w:r w:rsidRPr="00A004A7">
        <w:rPr>
          <w:rFonts w:ascii="Sakkal Majalla" w:hAnsi="Sakkal Majalla" w:cs="Sakkal Majalla"/>
          <w:b/>
          <w:bCs/>
          <w:color w:val="990000"/>
          <w:sz w:val="32"/>
          <w:szCs w:val="32"/>
          <w:u w:val="single"/>
          <w:rtl/>
        </w:rPr>
        <w:t>القرارات</w:t>
      </w:r>
    </w:p>
    <w:p w:rsidR="0048632D" w:rsidRPr="002C11EF" w:rsidRDefault="0048632D" w:rsidP="0048632D">
      <w:pPr>
        <w:autoSpaceDE w:val="0"/>
        <w:autoSpaceDN w:val="0"/>
        <w:adjustRightInd w:val="0"/>
        <w:spacing w:before="240" w:after="0" w:line="240" w:lineRule="auto"/>
        <w:ind w:left="-999" w:right="-851"/>
        <w:jc w:val="lowKashida"/>
        <w:rPr>
          <w:rFonts w:ascii="Sakkal Majalla" w:hAnsi="Sakkal Majalla" w:cs="Sakkal Majalla"/>
          <w:b/>
          <w:bCs/>
          <w:color w:val="2E74B5" w:themeColor="accent1" w:themeShade="BF"/>
          <w:sz w:val="32"/>
          <w:szCs w:val="32"/>
        </w:rPr>
      </w:pPr>
      <w:r w:rsidRPr="002C11EF">
        <w:rPr>
          <w:rFonts w:ascii="Sakkal Majalla" w:hAnsi="Sakkal Majalla" w:cs="Sakkal Majalla"/>
          <w:b/>
          <w:bCs/>
          <w:color w:val="2E74B5" w:themeColor="accent1" w:themeShade="BF"/>
          <w:sz w:val="32"/>
          <w:szCs w:val="32"/>
          <w:rtl/>
        </w:rPr>
        <w:t>نظم</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مساندة</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القرارات</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الاستراتيجية (</w:t>
      </w:r>
      <w:r w:rsidRPr="002C11EF">
        <w:rPr>
          <w:rFonts w:ascii="Sakkal Majalla" w:hAnsi="Sakkal Majalla" w:cs="Sakkal Majalla"/>
          <w:b/>
          <w:bCs/>
          <w:color w:val="2E74B5" w:themeColor="accent1" w:themeShade="BF"/>
          <w:sz w:val="32"/>
          <w:szCs w:val="32"/>
        </w:rPr>
        <w:t>Strategic DSS</w:t>
      </w:r>
      <w:r w:rsidRPr="002C11EF">
        <w:rPr>
          <w:rFonts w:ascii="Sakkal Majalla" w:hAnsi="Sakkal Majalla" w:cs="Sakkal Majalla"/>
          <w:b/>
          <w:bCs/>
          <w:color w:val="2E74B5" w:themeColor="accent1" w:themeShade="BF"/>
          <w:sz w:val="32"/>
          <w:szCs w:val="32"/>
          <w:rtl/>
        </w:rPr>
        <w:t xml:space="preserve">) : </w:t>
      </w:r>
      <w:r w:rsidRPr="002C11EF">
        <w:rPr>
          <w:rFonts w:ascii="Sakkal Majalla" w:hAnsi="Sakkal Majalla" w:cs="Sakkal Majalla"/>
          <w:sz w:val="32"/>
          <w:szCs w:val="32"/>
          <w:rtl/>
        </w:rPr>
        <w:t>تستخدم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كمنظومات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معلوماتية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لدعم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الاستراتيجية</w:t>
      </w:r>
    </w:p>
    <w:p w:rsidR="0048632D" w:rsidRDefault="0048632D" w:rsidP="0048632D">
      <w:pPr>
        <w:autoSpaceDE w:val="0"/>
        <w:autoSpaceDN w:val="0"/>
        <w:adjustRightInd w:val="0"/>
        <w:spacing w:before="240" w:after="0" w:line="240" w:lineRule="auto"/>
        <w:ind w:left="-999" w:right="-851"/>
        <w:jc w:val="lowKashida"/>
        <w:rPr>
          <w:rFonts w:ascii="Sakkal Majalla" w:hAnsi="Sakkal Majalla" w:cs="Sakkal Majalla"/>
          <w:b/>
          <w:bCs/>
          <w:color w:val="2E74B5" w:themeColor="accent1" w:themeShade="BF"/>
          <w:sz w:val="32"/>
          <w:szCs w:val="32"/>
          <w:rtl/>
        </w:rPr>
      </w:pPr>
      <w:r w:rsidRPr="002C11EF">
        <w:rPr>
          <w:rFonts w:ascii="Sakkal Majalla" w:hAnsi="Sakkal Majalla" w:cs="Sakkal Majalla"/>
          <w:b/>
          <w:bCs/>
          <w:color w:val="2E74B5" w:themeColor="accent1" w:themeShade="BF"/>
          <w:sz w:val="32"/>
          <w:szCs w:val="32"/>
          <w:rtl/>
        </w:rPr>
        <w:t>نظم</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مساندة</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القرارات</w:t>
      </w:r>
      <w:r w:rsidRPr="002C11EF">
        <w:rPr>
          <w:rFonts w:ascii="Sakkal Majalla" w:hAnsi="Sakkal Majalla" w:cs="Sakkal Majalla"/>
          <w:b/>
          <w:bCs/>
          <w:color w:val="2E74B5" w:themeColor="accent1" w:themeShade="BF"/>
          <w:sz w:val="32"/>
          <w:szCs w:val="32"/>
        </w:rPr>
        <w:t xml:space="preserve"> </w:t>
      </w:r>
      <w:r w:rsidRPr="002C11EF">
        <w:rPr>
          <w:rFonts w:ascii="Sakkal Majalla" w:hAnsi="Sakkal Majalla" w:cs="Sakkal Majalla"/>
          <w:b/>
          <w:bCs/>
          <w:color w:val="2E74B5" w:themeColor="accent1" w:themeShade="BF"/>
          <w:sz w:val="32"/>
          <w:szCs w:val="32"/>
          <w:rtl/>
        </w:rPr>
        <w:t>الدولية (</w:t>
      </w:r>
      <w:r w:rsidRPr="002C11EF">
        <w:rPr>
          <w:rFonts w:ascii="Sakkal Majalla" w:hAnsi="Sakkal Majalla" w:cs="Sakkal Majalla"/>
          <w:b/>
          <w:bCs/>
          <w:color w:val="2E74B5" w:themeColor="accent1" w:themeShade="BF"/>
          <w:sz w:val="32"/>
          <w:szCs w:val="32"/>
        </w:rPr>
        <w:t>International DSS (IDSS)</w:t>
      </w:r>
      <w:r w:rsidRPr="002C11EF">
        <w:rPr>
          <w:rFonts w:ascii="Sakkal Majalla" w:hAnsi="Sakkal Majalla" w:cs="Sakkal Majalla"/>
          <w:b/>
          <w:bCs/>
          <w:color w:val="2E74B5" w:themeColor="accent1" w:themeShade="BF"/>
          <w:sz w:val="32"/>
          <w:szCs w:val="32"/>
          <w:rtl/>
        </w:rPr>
        <w:t xml:space="preserve">) : </w:t>
      </w:r>
      <w:r w:rsidRPr="002C11EF">
        <w:rPr>
          <w:rFonts w:ascii="Sakkal Majalla" w:hAnsi="Sakkal Majalla" w:cs="Sakkal Majalla"/>
          <w:sz w:val="32"/>
          <w:szCs w:val="32"/>
          <w:rtl/>
        </w:rPr>
        <w:t>تستخدم</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لدعم القرارات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الدولية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في</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مجال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تحليل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وفحص</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البيئة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الدولية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وقرارات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الاندماج</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الامتلاك , 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قرارات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التحالفات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الدولية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الدخول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بمشروعات</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دولية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مشتركة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او</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الدخول</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الى اسواق</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دولية</w:t>
      </w:r>
      <w:r w:rsidRPr="002C11EF">
        <w:rPr>
          <w:rFonts w:ascii="Sakkal Majalla" w:hAnsi="Sakkal Majalla" w:cs="Sakkal Majalla"/>
          <w:sz w:val="32"/>
          <w:szCs w:val="32"/>
        </w:rPr>
        <w:t xml:space="preserve"> </w:t>
      </w:r>
      <w:r w:rsidRPr="002C11EF">
        <w:rPr>
          <w:rFonts w:ascii="Sakkal Majalla" w:hAnsi="Sakkal Majalla" w:cs="Sakkal Majalla"/>
          <w:sz w:val="32"/>
          <w:szCs w:val="32"/>
          <w:rtl/>
        </w:rPr>
        <w:t>جديدة</w:t>
      </w:r>
    </w:p>
    <w:p w:rsidR="0048632D" w:rsidRPr="00A004A7" w:rsidRDefault="0048632D" w:rsidP="00A004A7">
      <w:pPr>
        <w:pStyle w:val="a6"/>
        <w:numPr>
          <w:ilvl w:val="0"/>
          <w:numId w:val="115"/>
        </w:numPr>
        <w:autoSpaceDE w:val="0"/>
        <w:autoSpaceDN w:val="0"/>
        <w:adjustRightInd w:val="0"/>
        <w:spacing w:before="240"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lastRenderedPageBreak/>
        <w:t>استخدامات نظم مساندة القرار</w:t>
      </w:r>
    </w:p>
    <w:p w:rsidR="0048632D" w:rsidRPr="008218C3" w:rsidRDefault="0048632D" w:rsidP="0048632D">
      <w:pPr>
        <w:pStyle w:val="a6"/>
        <w:numPr>
          <w:ilvl w:val="0"/>
          <w:numId w:val="56"/>
        </w:num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8218C3">
        <w:rPr>
          <w:rFonts w:ascii="Sakkal Majalla" w:hAnsi="Sakkal Majalla" w:cs="Sakkal Majalla"/>
          <w:b/>
          <w:bCs/>
          <w:color w:val="2E74B5" w:themeColor="accent1" w:themeShade="BF"/>
          <w:sz w:val="32"/>
          <w:szCs w:val="32"/>
          <w:rtl/>
        </w:rPr>
        <w:t>القدرة على التعايش مع الاخطاء (</w:t>
      </w:r>
      <w:r w:rsidRPr="008218C3">
        <w:rPr>
          <w:rFonts w:ascii="Sakkal Majalla" w:hAnsi="Sakkal Majalla" w:cs="Sakkal Majalla"/>
          <w:b/>
          <w:bCs/>
          <w:color w:val="2E74B5" w:themeColor="accent1" w:themeShade="BF"/>
          <w:sz w:val="32"/>
          <w:szCs w:val="32"/>
        </w:rPr>
        <w:t>Robustness</w:t>
      </w:r>
      <w:r w:rsidRPr="008218C3">
        <w:rPr>
          <w:rFonts w:ascii="Sakkal Majalla" w:hAnsi="Sakkal Majalla" w:cs="Sakkal Majalla"/>
          <w:b/>
          <w:bCs/>
          <w:color w:val="2E74B5" w:themeColor="accent1" w:themeShade="BF"/>
          <w:sz w:val="32"/>
          <w:szCs w:val="32"/>
          <w:rtl/>
        </w:rPr>
        <w:t>)</w:t>
      </w:r>
    </w:p>
    <w:p w:rsidR="0048632D" w:rsidRPr="002C11EF" w:rsidRDefault="0048632D" w:rsidP="0048632D">
      <w:pPr>
        <w:tabs>
          <w:tab w:val="left" w:pos="1402"/>
        </w:tabs>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في أي نظام مركب، قد يتسبب العطل في جزء من النظام الى توقف النظام بالكامل مما قد يكون مكلفا جدا. لذلك يسعى مصممو الانظمة الى تقسيم الانظمة المعقدة الى انظمة فرعية منفصلة جزئيا عن بعضها البعض سواء من ناحية التشغيل (</w:t>
      </w:r>
      <w:r w:rsidRPr="002C11EF">
        <w:rPr>
          <w:rFonts w:ascii="Sakkal Majalla" w:hAnsi="Sakkal Majalla" w:cs="Sakkal Majalla"/>
          <w:sz w:val="32"/>
          <w:szCs w:val="32"/>
        </w:rPr>
        <w:t>Execution</w:t>
      </w:r>
      <w:r w:rsidRPr="002C11EF">
        <w:rPr>
          <w:rFonts w:ascii="Sakkal Majalla" w:hAnsi="Sakkal Majalla" w:cs="Sakkal Majalla"/>
          <w:sz w:val="32"/>
          <w:szCs w:val="32"/>
          <w:rtl/>
        </w:rPr>
        <w:t>) او البيانات المستخدمة (</w:t>
      </w:r>
      <w:r w:rsidRPr="002C11EF">
        <w:rPr>
          <w:rFonts w:ascii="Sakkal Majalla" w:hAnsi="Sakkal Majalla" w:cs="Sakkal Majalla"/>
          <w:sz w:val="32"/>
          <w:szCs w:val="32"/>
        </w:rPr>
        <w:t>Data</w:t>
      </w:r>
      <w:r w:rsidRPr="002C11EF">
        <w:rPr>
          <w:rFonts w:ascii="Sakkal Majalla" w:hAnsi="Sakkal Majalla" w:cs="Sakkal Majalla"/>
          <w:sz w:val="32"/>
          <w:szCs w:val="32"/>
          <w:rtl/>
        </w:rPr>
        <w:t>) يمكن استخدام نظم مساندة القرارات في تحديد البيانات والخدمات التي يجب ان تكون منفصلة وغير معتمدة على بعضها البعض</w:t>
      </w:r>
    </w:p>
    <w:p w:rsidR="0048632D" w:rsidRPr="008218C3" w:rsidRDefault="0048632D" w:rsidP="0048632D">
      <w:pPr>
        <w:pStyle w:val="a6"/>
        <w:numPr>
          <w:ilvl w:val="0"/>
          <w:numId w:val="56"/>
        </w:num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8218C3">
        <w:rPr>
          <w:rFonts w:ascii="Sakkal Majalla" w:hAnsi="Sakkal Majalla" w:cs="Sakkal Majalla"/>
          <w:b/>
          <w:bCs/>
          <w:color w:val="2E74B5" w:themeColor="accent1" w:themeShade="BF"/>
          <w:sz w:val="32"/>
          <w:szCs w:val="32"/>
          <w:rtl/>
        </w:rPr>
        <w:t xml:space="preserve">التركيبية </w:t>
      </w:r>
      <w:r w:rsidRPr="008218C3">
        <w:rPr>
          <w:rFonts w:ascii="Sakkal Majalla" w:hAnsi="Sakkal Majalla" w:cs="Sakkal Majalla"/>
          <w:b/>
          <w:bCs/>
          <w:color w:val="2E74B5" w:themeColor="accent1" w:themeShade="BF"/>
          <w:sz w:val="32"/>
          <w:szCs w:val="32"/>
        </w:rPr>
        <w:t>Compos – ability</w:t>
      </w:r>
    </w:p>
    <w:p w:rsidR="0048632D" w:rsidRPr="008218C3" w:rsidRDefault="0048632D" w:rsidP="0048632D">
      <w:pPr>
        <w:tabs>
          <w:tab w:val="left" w:pos="1402"/>
        </w:tabs>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ينتج عن تقسيم النظم الى اجزاء غير اعتمادية مشكلة جديدة الا وهي تحديد الاجزاء وربطها ببعضها البعض وتوافق الاجزاء المنفصلة في سياق النظام العام.</w:t>
      </w:r>
      <w:r>
        <w:rPr>
          <w:rFonts w:ascii="Sakkal Majalla" w:hAnsi="Sakkal Majalla" w:cs="Sakkal Majalla" w:hint="cs"/>
          <w:sz w:val="32"/>
          <w:szCs w:val="32"/>
          <w:rtl/>
        </w:rPr>
        <w:t xml:space="preserve"> </w:t>
      </w:r>
      <w:r w:rsidRPr="008218C3">
        <w:rPr>
          <w:rFonts w:ascii="Sakkal Majalla" w:hAnsi="Sakkal Majalla" w:cs="Sakkal Majalla"/>
          <w:sz w:val="32"/>
          <w:szCs w:val="32"/>
          <w:rtl/>
        </w:rPr>
        <w:t>نظم مساندة القرارات تستخدم لتحديد الاسلوب الملائم لإنشاء المكونات واداراتها وتشغيل التطبيقات الفرعية في اطار النظام العام.</w:t>
      </w:r>
    </w:p>
    <w:p w:rsidR="0048632D" w:rsidRPr="008218C3" w:rsidRDefault="0048632D" w:rsidP="0048632D">
      <w:pPr>
        <w:pStyle w:val="a6"/>
        <w:numPr>
          <w:ilvl w:val="0"/>
          <w:numId w:val="56"/>
        </w:num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8218C3">
        <w:rPr>
          <w:rFonts w:ascii="Sakkal Majalla" w:hAnsi="Sakkal Majalla" w:cs="Sakkal Majalla"/>
          <w:b/>
          <w:bCs/>
          <w:color w:val="2E74B5" w:themeColor="accent1" w:themeShade="BF"/>
          <w:sz w:val="32"/>
          <w:szCs w:val="32"/>
          <w:rtl/>
        </w:rPr>
        <w:t xml:space="preserve">الملاحظة </w:t>
      </w:r>
      <w:r w:rsidRPr="008218C3">
        <w:rPr>
          <w:rFonts w:ascii="Sakkal Majalla" w:hAnsi="Sakkal Majalla" w:cs="Sakkal Majalla"/>
          <w:b/>
          <w:bCs/>
          <w:color w:val="2E74B5" w:themeColor="accent1" w:themeShade="BF"/>
          <w:sz w:val="32"/>
          <w:szCs w:val="32"/>
        </w:rPr>
        <w:t>Observ – ability</w:t>
      </w:r>
    </w:p>
    <w:p w:rsidR="0048632D" w:rsidRPr="008218C3" w:rsidRDefault="0048632D" w:rsidP="0048632D">
      <w:pPr>
        <w:tabs>
          <w:tab w:val="left" w:pos="1402"/>
        </w:tabs>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xml:space="preserve">بدون وسيلة ملائمة لمتابعة وملاحظة النظام، يكون من الصعب تحديد ما اذا كان النظام يعمل بصورة صحيحة. </w:t>
      </w:r>
      <w:r>
        <w:rPr>
          <w:rFonts w:ascii="Sakkal Majalla" w:hAnsi="Sakkal Majalla" w:cs="Sakkal Majalla" w:hint="cs"/>
          <w:sz w:val="32"/>
          <w:szCs w:val="32"/>
          <w:rtl/>
        </w:rPr>
        <w:t xml:space="preserve"> لهذا </w:t>
      </w:r>
      <w:r w:rsidRPr="008218C3">
        <w:rPr>
          <w:rFonts w:ascii="Sakkal Majalla" w:hAnsi="Sakkal Majalla" w:cs="Sakkal Majalla"/>
          <w:sz w:val="32"/>
          <w:szCs w:val="32"/>
          <w:rtl/>
        </w:rPr>
        <w:t>تقدم نظم مساندة القرار الامكانية لملاحظة ومتابعة اداء النظام وذلك بتحديد الخدمات المقدمة ومراجعة ما اذا تم تنفيذها بشكل صحيح ام لا.</w:t>
      </w:r>
    </w:p>
    <w:p w:rsidR="0048632D" w:rsidRPr="009718F4" w:rsidRDefault="0048632D" w:rsidP="0048632D">
      <w:pPr>
        <w:pStyle w:val="a6"/>
        <w:numPr>
          <w:ilvl w:val="0"/>
          <w:numId w:val="56"/>
        </w:numPr>
        <w:tabs>
          <w:tab w:val="left" w:pos="1402"/>
        </w:tabs>
        <w:spacing w:before="240" w:after="0" w:line="240" w:lineRule="auto"/>
        <w:ind w:left="-999" w:right="-851"/>
        <w:jc w:val="lowKashida"/>
        <w:rPr>
          <w:rFonts w:ascii="Sakkal Majalla" w:hAnsi="Sakkal Majalla" w:cs="Sakkal Majalla"/>
          <w:b/>
          <w:bCs/>
          <w:color w:val="2E74B5" w:themeColor="accent1" w:themeShade="BF"/>
          <w:sz w:val="32"/>
          <w:szCs w:val="32"/>
          <w:rtl/>
        </w:rPr>
      </w:pPr>
      <w:r w:rsidRPr="009718F4">
        <w:rPr>
          <w:rFonts w:ascii="Sakkal Majalla" w:hAnsi="Sakkal Majalla" w:cs="Sakkal Majalla"/>
          <w:b/>
          <w:bCs/>
          <w:color w:val="2E74B5" w:themeColor="accent1" w:themeShade="BF"/>
          <w:sz w:val="32"/>
          <w:szCs w:val="32"/>
          <w:rtl/>
        </w:rPr>
        <w:t>المعرفة واتخاذ القرار</w:t>
      </w:r>
    </w:p>
    <w:p w:rsidR="0048632D" w:rsidRPr="002C11EF" w:rsidRDefault="0048632D" w:rsidP="0048632D">
      <w:pPr>
        <w:tabs>
          <w:tab w:val="left" w:pos="1402"/>
        </w:tabs>
        <w:spacing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استكمالا للتعريف الكلاسيكي للقرارات، هناك وجهة النظر المعتمدة على المعرفة. والتي تعرف القرار بأنه جزء من المعرفة توجه للفعل المفروض تنفيذه</w:t>
      </w:r>
      <w:r>
        <w:rPr>
          <w:rFonts w:ascii="Sakkal Majalla" w:hAnsi="Sakkal Majalla" w:cs="Sakkal Majalla" w:hint="cs"/>
          <w:sz w:val="32"/>
          <w:szCs w:val="32"/>
          <w:rtl/>
        </w:rPr>
        <w:t>،</w:t>
      </w:r>
      <w:r w:rsidRPr="002C11EF">
        <w:rPr>
          <w:rFonts w:ascii="Sakkal Majalla" w:hAnsi="Sakkal Majalla" w:cs="Sakkal Majalla"/>
          <w:sz w:val="32"/>
          <w:szCs w:val="32"/>
          <w:rtl/>
        </w:rPr>
        <w:t xml:space="preserve"> القرار يمكن ان يكون </w:t>
      </w:r>
      <w:r w:rsidRPr="002C11EF">
        <w:rPr>
          <w:rFonts w:ascii="Sakkal Majalla" w:hAnsi="Sakkal Majalla" w:cs="Sakkal Majalla"/>
          <w:b/>
          <w:bCs/>
          <w:sz w:val="32"/>
          <w:szCs w:val="32"/>
          <w:rtl/>
        </w:rPr>
        <w:t>معرفة وصفية</w:t>
      </w:r>
      <w:r w:rsidRPr="002C11EF">
        <w:rPr>
          <w:rFonts w:ascii="Sakkal Majalla" w:hAnsi="Sakkal Majalla" w:cs="Sakkal Majalla"/>
          <w:sz w:val="32"/>
          <w:szCs w:val="32"/>
          <w:rtl/>
        </w:rPr>
        <w:t>.</w:t>
      </w:r>
    </w:p>
    <w:p w:rsidR="0048632D" w:rsidRPr="002C11EF" w:rsidRDefault="0048632D" w:rsidP="0048632D">
      <w:pPr>
        <w:tabs>
          <w:tab w:val="left" w:pos="1402"/>
        </w:tabs>
        <w:bidi w:val="0"/>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Pr>
        <w:t xml:space="preserve">A decision could be a piece of </w:t>
      </w:r>
      <w:r w:rsidRPr="002C11EF">
        <w:rPr>
          <w:rFonts w:ascii="Sakkal Majalla" w:hAnsi="Sakkal Majalla" w:cs="Sakkal Majalla"/>
          <w:sz w:val="32"/>
          <w:szCs w:val="32"/>
          <w:u w:val="single"/>
        </w:rPr>
        <w:t>procedural Knowledge</w:t>
      </w:r>
      <w:r w:rsidRPr="002C11EF">
        <w:rPr>
          <w:rFonts w:ascii="Sakkal Majalla" w:hAnsi="Sakkal Majalla" w:cs="Sakkal Majalla"/>
          <w:sz w:val="32"/>
          <w:szCs w:val="32"/>
        </w:rPr>
        <w:t>, involving a step-by-step specification of how to accomplish something</w:t>
      </w:r>
      <w:r w:rsidRPr="002C11EF">
        <w:rPr>
          <w:rFonts w:ascii="Sakkal Majalla" w:hAnsi="Sakkal Majalla" w:cs="Sakkal Majalla"/>
          <w:sz w:val="32"/>
          <w:szCs w:val="32"/>
          <w:rtl/>
        </w:rPr>
        <w:t>.</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xml:space="preserve">يمكن ان ينظر للقرار على انه جزء من </w:t>
      </w:r>
      <w:r w:rsidRPr="002C11EF">
        <w:rPr>
          <w:rFonts w:ascii="Sakkal Majalla" w:hAnsi="Sakkal Majalla" w:cs="Sakkal Majalla"/>
          <w:b/>
          <w:bCs/>
          <w:sz w:val="32"/>
          <w:szCs w:val="32"/>
          <w:rtl/>
        </w:rPr>
        <w:t>معرفة اجرائية</w:t>
      </w:r>
      <w:r w:rsidRPr="002C11EF">
        <w:rPr>
          <w:rFonts w:ascii="Sakkal Majalla" w:hAnsi="Sakkal Majalla" w:cs="Sakkal Majalla"/>
          <w:sz w:val="32"/>
          <w:szCs w:val="32"/>
          <w:rtl/>
        </w:rPr>
        <w:t xml:space="preserve"> تتضمن توصيف خطوة بخطوة لكيفية تنفيذ شيء ما.</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حدد البلد التي تتمتع بأفضل تركيب ضريبي. حدد الاماكن التي تحتوي قوى العمل الافضل داخل البلد. قم بزيارة هذه الأماكن لتحديد الموارد المناسبة داخلها. حدد مكان المصنع الجديد بأفضل وسائل انتقال » ما سبق هو معرفة اجرائية. وهو واحد من مجموعة مختلفة من القرارات الممكنة.</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lastRenderedPageBreak/>
        <w:t>عند التعامل مع القرار على انه جزء من المعرفة، فان صنع القرار يعتبر استنتاج معرفة جديدة لم تكن موجودة من قبل بالاعتماد على معرفة موجودة مسبقا. نحن هنا نصنع معرفة جديدة عن طريق نقل او جمع اجزاء من معرفة موجودة اصلا.</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نظم مساندة القرار هو نظام يساعد في عملية التصنيع. تماما مثل الماكينات التي تساعد على انتاج سلع مفيدة. القرار الناتج يمكن ان يكون مفيدا في صنع قرارات جديدة.</w:t>
      </w:r>
    </w:p>
    <w:p w:rsidR="0048632D"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9718F4">
        <w:rPr>
          <w:rFonts w:ascii="Sakkal Majalla" w:hAnsi="Sakkal Majalla" w:cs="Sakkal Majalla"/>
          <w:b/>
          <w:bCs/>
          <w:sz w:val="32"/>
          <w:szCs w:val="32"/>
          <w:u w:val="single"/>
          <w:rtl/>
        </w:rPr>
        <w:t>من ناحية القرار، يمكن ان تقسم المعرفة الى ثلاثة انواع:</w:t>
      </w:r>
      <w:r w:rsidRPr="009718F4">
        <w:rPr>
          <w:rFonts w:ascii="Sakkal Majalla" w:hAnsi="Sakkal Majalla" w:cs="Sakkal Majalla" w:hint="cs"/>
          <w:b/>
          <w:bCs/>
          <w:sz w:val="32"/>
          <w:szCs w:val="32"/>
          <w:u w:val="single"/>
          <w:rtl/>
        </w:rPr>
        <w:t xml:space="preserve"> </w:t>
      </w:r>
      <w:r>
        <w:rPr>
          <w:rFonts w:ascii="Sakkal Majalla" w:hAnsi="Sakkal Majalla" w:cs="Sakkal Majalla" w:hint="cs"/>
          <w:color w:val="2E74B5" w:themeColor="accent1" w:themeShade="BF"/>
          <w:sz w:val="32"/>
          <w:szCs w:val="32"/>
          <w:rtl/>
        </w:rPr>
        <w:t xml:space="preserve"> </w:t>
      </w:r>
      <w:r w:rsidRPr="002C11EF">
        <w:rPr>
          <w:rFonts w:ascii="Sakkal Majalla" w:hAnsi="Sakkal Majalla" w:cs="Sakkal Majalla"/>
          <w:color w:val="2E74B5" w:themeColor="accent1" w:themeShade="BF"/>
          <w:sz w:val="32"/>
          <w:szCs w:val="32"/>
          <w:rtl/>
        </w:rPr>
        <w:t xml:space="preserve"> </w:t>
      </w:r>
      <w:r w:rsidRPr="002C11EF">
        <w:rPr>
          <w:rFonts w:ascii="Sakkal Majalla" w:hAnsi="Sakkal Majalla" w:cs="Sakkal Majalla"/>
          <w:sz w:val="32"/>
          <w:szCs w:val="32"/>
          <w:rtl/>
        </w:rPr>
        <w:t>وصفية – اجرائية – ومسببة. كل من هذه الانواع يمكن ان يظهر بشكل مباشر او غير مباشر اثناء عملية اتخاذ القرار. ويتم هذا من خلال تقنيات حاسوبية مختلفة.</w:t>
      </w:r>
    </w:p>
    <w:p w:rsidR="0048632D" w:rsidRPr="009718F4" w:rsidRDefault="0048632D" w:rsidP="0048632D">
      <w:pPr>
        <w:tabs>
          <w:tab w:val="left" w:pos="1402"/>
        </w:tabs>
        <w:spacing w:after="0" w:line="240" w:lineRule="auto"/>
        <w:ind w:left="-999" w:right="-851"/>
        <w:jc w:val="lowKashida"/>
        <w:rPr>
          <w:rFonts w:ascii="Sakkal Majalla" w:hAnsi="Sakkal Majalla" w:cs="Sakkal Majalla"/>
          <w:sz w:val="32"/>
          <w:szCs w:val="32"/>
          <w:rtl/>
        </w:rPr>
      </w:pPr>
    </w:p>
    <w:p w:rsidR="0048632D" w:rsidRPr="00A004A7" w:rsidRDefault="0048632D" w:rsidP="00A004A7">
      <w:pPr>
        <w:pStyle w:val="a6"/>
        <w:numPr>
          <w:ilvl w:val="0"/>
          <w:numId w:val="116"/>
        </w:numPr>
        <w:tabs>
          <w:tab w:val="left" w:pos="1402"/>
        </w:tabs>
        <w:spacing w:after="0" w:line="240" w:lineRule="auto"/>
        <w:ind w:left="-999" w:right="-851"/>
        <w:jc w:val="lowKashida"/>
        <w:rPr>
          <w:rFonts w:ascii="Sakkal Majalla" w:hAnsi="Sakkal Majalla" w:cs="Sakkal Majalla"/>
          <w:b/>
          <w:bCs/>
          <w:color w:val="990000"/>
          <w:sz w:val="32"/>
          <w:szCs w:val="32"/>
          <w:u w:val="single"/>
          <w:rtl/>
        </w:rPr>
      </w:pPr>
      <w:r w:rsidRPr="00A004A7">
        <w:rPr>
          <w:rFonts w:ascii="Sakkal Majalla" w:hAnsi="Sakkal Majalla" w:cs="Sakkal Majalla"/>
          <w:b/>
          <w:bCs/>
          <w:color w:val="990000"/>
          <w:sz w:val="32"/>
          <w:szCs w:val="32"/>
          <w:u w:val="single"/>
          <w:rtl/>
        </w:rPr>
        <w:t>انواع المعرفة</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xml:space="preserve">المعرفة التي تصف حالة شيء ما تسمى </w:t>
      </w:r>
      <w:r w:rsidRPr="00A004A7">
        <w:rPr>
          <w:rFonts w:ascii="Sakkal Majalla" w:hAnsi="Sakkal Majalla" w:cs="Sakkal Majalla"/>
          <w:b/>
          <w:bCs/>
          <w:color w:val="2E74B5" w:themeColor="accent1" w:themeShade="BF"/>
          <w:sz w:val="32"/>
          <w:szCs w:val="32"/>
          <w:u w:val="single"/>
          <w:rtl/>
        </w:rPr>
        <w:t>بالمعرفة الوصفية</w:t>
      </w:r>
      <w:r>
        <w:rPr>
          <w:rFonts w:ascii="Sakkal Majalla" w:hAnsi="Sakkal Majalla" w:cs="Sakkal Majalla" w:hint="cs"/>
          <w:sz w:val="32"/>
          <w:szCs w:val="32"/>
          <w:rtl/>
        </w:rPr>
        <w:t>،</w:t>
      </w:r>
      <w:r w:rsidRPr="002C11EF">
        <w:rPr>
          <w:rFonts w:ascii="Sakkal Majalla" w:hAnsi="Sakkal Majalla" w:cs="Sakkal Majalla"/>
          <w:sz w:val="32"/>
          <w:szCs w:val="32"/>
          <w:rtl/>
        </w:rPr>
        <w:t xml:space="preserve"> وتسمى بين المتخصصين بالبيانات او المعلومات. وهي تحتوي وصف حالات الماضي والحاضر والمستقبل والحالات الافتراضية. صانع القرار يحصل على المعرفة الوصفية من خلال الملاحظات ويتم استنتاجها من خلال نقل او تجميع معرفة موجودة مسبقا.</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 xml:space="preserve">المعرفة التي تصف كيف يتم فعل شيء معين تختلف عن تلك التي تخص الحالة لأنها تهتم بخطوات الاجراء لإتمام وظيفة معينه. هذا النوع من المعرفة يدعى </w:t>
      </w:r>
      <w:r w:rsidRPr="00A004A7">
        <w:rPr>
          <w:rFonts w:ascii="Sakkal Majalla" w:hAnsi="Sakkal Majalla" w:cs="Sakkal Majalla"/>
          <w:b/>
          <w:bCs/>
          <w:color w:val="2E74B5" w:themeColor="accent1" w:themeShade="BF"/>
          <w:sz w:val="32"/>
          <w:szCs w:val="32"/>
          <w:u w:val="single"/>
          <w:rtl/>
        </w:rPr>
        <w:t>بالمعرفة الاجرائية</w:t>
      </w:r>
      <w:r w:rsidRPr="009718F4">
        <w:rPr>
          <w:rFonts w:ascii="Sakkal Majalla" w:hAnsi="Sakkal Majalla" w:cs="Sakkal Majalla"/>
          <w:sz w:val="32"/>
          <w:szCs w:val="32"/>
          <w:rtl/>
        </w:rPr>
        <w:t>.</w:t>
      </w:r>
      <w:r w:rsidRPr="002C11EF">
        <w:rPr>
          <w:rFonts w:ascii="Sakkal Majalla" w:hAnsi="Sakkal Majalla" w:cs="Sakkal Majalla"/>
          <w:sz w:val="32"/>
          <w:szCs w:val="32"/>
          <w:rtl/>
        </w:rPr>
        <w:t xml:space="preserve"> عندما يستخدم متخذ القرار معرفة اجرائية </w:t>
      </w:r>
      <w:r>
        <w:rPr>
          <w:rFonts w:ascii="Sakkal Majalla" w:hAnsi="Sakkal Majalla" w:cs="Sakkal Majalla" w:hint="cs"/>
          <w:sz w:val="32"/>
          <w:szCs w:val="32"/>
          <w:rtl/>
        </w:rPr>
        <w:t>أ</w:t>
      </w:r>
      <w:r w:rsidRPr="002C11EF">
        <w:rPr>
          <w:rFonts w:ascii="Sakkal Majalla" w:hAnsi="Sakkal Majalla" w:cs="Sakkal Majalla"/>
          <w:sz w:val="32"/>
          <w:szCs w:val="32"/>
          <w:rtl/>
        </w:rPr>
        <w:t xml:space="preserve">كثر </w:t>
      </w:r>
      <w:r>
        <w:rPr>
          <w:rFonts w:ascii="Sakkal Majalla" w:hAnsi="Sakkal Majalla" w:cs="Sakkal Majalla"/>
          <w:sz w:val="32"/>
          <w:szCs w:val="32"/>
          <w:rtl/>
        </w:rPr>
        <w:t>و</w:t>
      </w:r>
      <w:r>
        <w:rPr>
          <w:rFonts w:ascii="Sakkal Majalla" w:hAnsi="Sakkal Majalla" w:cs="Sakkal Majalla" w:hint="cs"/>
          <w:sz w:val="32"/>
          <w:szCs w:val="32"/>
          <w:rtl/>
        </w:rPr>
        <w:t>أ</w:t>
      </w:r>
      <w:r w:rsidRPr="002C11EF">
        <w:rPr>
          <w:rFonts w:ascii="Sakkal Majalla" w:hAnsi="Sakkal Majalla" w:cs="Sakkal Majalla"/>
          <w:sz w:val="32"/>
          <w:szCs w:val="32"/>
          <w:rtl/>
        </w:rPr>
        <w:t xml:space="preserve">فضل فان متخذ القرار يكون </w:t>
      </w:r>
      <w:r>
        <w:rPr>
          <w:rFonts w:ascii="Sakkal Majalla" w:hAnsi="Sakkal Majalla" w:cs="Sakkal Majalla" w:hint="cs"/>
          <w:sz w:val="32"/>
          <w:szCs w:val="32"/>
          <w:rtl/>
        </w:rPr>
        <w:t>أ</w:t>
      </w:r>
      <w:r w:rsidRPr="002C11EF">
        <w:rPr>
          <w:rFonts w:ascii="Sakkal Majalla" w:hAnsi="Sakkal Majalla" w:cs="Sakkal Majalla"/>
          <w:sz w:val="32"/>
          <w:szCs w:val="32"/>
          <w:rtl/>
        </w:rPr>
        <w:t>كثر احترافية.</w:t>
      </w:r>
    </w:p>
    <w:p w:rsidR="0048632D" w:rsidRPr="002C11EF" w:rsidRDefault="0048632D" w:rsidP="0048632D">
      <w:pPr>
        <w:tabs>
          <w:tab w:val="left" w:pos="1402"/>
        </w:tabs>
        <w:spacing w:before="240" w:after="0" w:line="240" w:lineRule="auto"/>
        <w:ind w:left="-999" w:right="-851"/>
        <w:jc w:val="lowKashida"/>
        <w:rPr>
          <w:rFonts w:ascii="Sakkal Majalla" w:hAnsi="Sakkal Majalla" w:cs="Sakkal Majalla"/>
          <w:sz w:val="32"/>
          <w:szCs w:val="32"/>
          <w:rtl/>
        </w:rPr>
      </w:pPr>
      <w:r w:rsidRPr="00A004A7">
        <w:rPr>
          <w:rFonts w:ascii="Sakkal Majalla" w:hAnsi="Sakkal Majalla" w:cs="Sakkal Majalla"/>
          <w:b/>
          <w:bCs/>
          <w:color w:val="2E74B5" w:themeColor="accent1" w:themeShade="BF"/>
          <w:sz w:val="32"/>
          <w:szCs w:val="32"/>
          <w:u w:val="single"/>
          <w:rtl/>
        </w:rPr>
        <w:t>المعرفة المسببة</w:t>
      </w:r>
      <w:r w:rsidRPr="00A004A7">
        <w:rPr>
          <w:rFonts w:ascii="Sakkal Majalla" w:hAnsi="Sakkal Majalla" w:cs="Sakkal Majalla"/>
          <w:color w:val="2E74B5" w:themeColor="accent1" w:themeShade="BF"/>
          <w:sz w:val="32"/>
          <w:szCs w:val="32"/>
          <w:rtl/>
        </w:rPr>
        <w:t xml:space="preserve"> </w:t>
      </w:r>
      <w:r w:rsidRPr="002C11EF">
        <w:rPr>
          <w:rFonts w:ascii="Sakkal Majalla" w:hAnsi="Sakkal Majalla" w:cs="Sakkal Majalla"/>
          <w:sz w:val="32"/>
          <w:szCs w:val="32"/>
          <w:rtl/>
        </w:rPr>
        <w:t>توصف الناتج من حدوث حالة معينة. مجموعة قواعد - سياسة تعامل مع العملاء - قوانين وصف تغيرات المناخ والقوانين المستخدمة لتمييز مسببات حالات معينة كلها امثلة لهذا النوع من المعرفة.</w:t>
      </w:r>
    </w:p>
    <w:p w:rsidR="00A004A7" w:rsidRDefault="0048632D" w:rsidP="00A004A7">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بتجميع اجزاء المعرفة المسببة يمكننا الوصول الى استنتاجات منطقية ويتم تحسينها بالبحث عن مسببات اخرى. المعرفة المسببة التي تنتج التفاعل يمكن استنتاجها</w:t>
      </w:r>
      <w:r>
        <w:rPr>
          <w:rFonts w:ascii="Sakkal Majalla" w:hAnsi="Sakkal Majalla" w:cs="Sakkal Majalla"/>
          <w:sz w:val="32"/>
          <w:szCs w:val="32"/>
          <w:rtl/>
        </w:rPr>
        <w:t xml:space="preserve"> </w:t>
      </w:r>
      <w:r w:rsidRPr="002C11EF">
        <w:rPr>
          <w:rFonts w:ascii="Sakkal Majalla" w:hAnsi="Sakkal Majalla" w:cs="Sakkal Majalla"/>
          <w:sz w:val="32"/>
          <w:szCs w:val="32"/>
          <w:rtl/>
        </w:rPr>
        <w:t xml:space="preserve">من خلال صانع القرار. في كل الحالات يكون صانع القرار </w:t>
      </w:r>
      <w:r>
        <w:rPr>
          <w:rFonts w:ascii="Sakkal Majalla" w:hAnsi="Sakkal Majalla" w:cs="Sakkal Majalla" w:hint="cs"/>
          <w:sz w:val="32"/>
          <w:szCs w:val="32"/>
          <w:rtl/>
        </w:rPr>
        <w:t>أ</w:t>
      </w:r>
      <w:r w:rsidRPr="002C11EF">
        <w:rPr>
          <w:rFonts w:ascii="Sakkal Majalla" w:hAnsi="Sakkal Majalla" w:cs="Sakkal Majalla"/>
          <w:sz w:val="32"/>
          <w:szCs w:val="32"/>
          <w:rtl/>
        </w:rPr>
        <w:t xml:space="preserve">فضل </w:t>
      </w:r>
      <w:r>
        <w:rPr>
          <w:rFonts w:ascii="Sakkal Majalla" w:hAnsi="Sakkal Majalla" w:cs="Sakkal Majalla"/>
          <w:sz w:val="32"/>
          <w:szCs w:val="32"/>
          <w:rtl/>
        </w:rPr>
        <w:t>و</w:t>
      </w:r>
      <w:r>
        <w:rPr>
          <w:rFonts w:ascii="Sakkal Majalla" w:hAnsi="Sakkal Majalla" w:cs="Sakkal Majalla" w:hint="cs"/>
          <w:sz w:val="32"/>
          <w:szCs w:val="32"/>
          <w:rtl/>
        </w:rPr>
        <w:t>أ</w:t>
      </w:r>
      <w:r w:rsidRPr="002C11EF">
        <w:rPr>
          <w:rFonts w:ascii="Sakkal Majalla" w:hAnsi="Sakkal Majalla" w:cs="Sakkal Majalla"/>
          <w:sz w:val="32"/>
          <w:szCs w:val="32"/>
          <w:rtl/>
        </w:rPr>
        <w:t xml:space="preserve">كثر دقة باستخدام معرفة </w:t>
      </w:r>
      <w:r>
        <w:rPr>
          <w:rFonts w:ascii="Sakkal Majalla" w:hAnsi="Sakkal Majalla" w:cs="Sakkal Majalla" w:hint="cs"/>
          <w:sz w:val="32"/>
          <w:szCs w:val="32"/>
          <w:rtl/>
        </w:rPr>
        <w:t>أ</w:t>
      </w:r>
      <w:r w:rsidRPr="002C11EF">
        <w:rPr>
          <w:rFonts w:ascii="Sakkal Majalla" w:hAnsi="Sakkal Majalla" w:cs="Sakkal Majalla"/>
          <w:sz w:val="32"/>
          <w:szCs w:val="32"/>
          <w:rtl/>
        </w:rPr>
        <w:t xml:space="preserve">كثر دقة وفي هذه الحالة يقال ان صانع القرار </w:t>
      </w:r>
      <w:r>
        <w:rPr>
          <w:rFonts w:ascii="Sakkal Majalla" w:hAnsi="Sakkal Majalla" w:cs="Sakkal Majalla" w:hint="cs"/>
          <w:sz w:val="32"/>
          <w:szCs w:val="32"/>
          <w:rtl/>
        </w:rPr>
        <w:t>أ</w:t>
      </w:r>
      <w:r w:rsidRPr="002C11EF">
        <w:rPr>
          <w:rFonts w:ascii="Sakkal Majalla" w:hAnsi="Sakkal Majalla" w:cs="Sakkal Majalla"/>
          <w:sz w:val="32"/>
          <w:szCs w:val="32"/>
          <w:rtl/>
        </w:rPr>
        <w:t>كثر خبرة</w:t>
      </w:r>
      <w:r>
        <w:rPr>
          <w:rFonts w:ascii="Sakkal Majalla" w:hAnsi="Sakkal Majalla" w:cs="Sakkal Majalla" w:hint="cs"/>
          <w:sz w:val="32"/>
          <w:szCs w:val="32"/>
          <w:rtl/>
        </w:rPr>
        <w:t>.</w:t>
      </w:r>
    </w:p>
    <w:p w:rsidR="0048632D" w:rsidRPr="002C11EF" w:rsidRDefault="0048632D" w:rsidP="00A004A7">
      <w:pPr>
        <w:tabs>
          <w:tab w:val="left" w:pos="1402"/>
        </w:tabs>
        <w:spacing w:before="240" w:after="0" w:line="240" w:lineRule="auto"/>
        <w:ind w:left="-999" w:right="-851"/>
        <w:jc w:val="lowKashida"/>
        <w:rPr>
          <w:rFonts w:ascii="Sakkal Majalla" w:hAnsi="Sakkal Majalla" w:cs="Sakkal Majalla"/>
          <w:sz w:val="32"/>
          <w:szCs w:val="32"/>
          <w:rtl/>
        </w:rPr>
      </w:pPr>
      <w:r w:rsidRPr="002C11EF">
        <w:rPr>
          <w:rFonts w:ascii="Sakkal Majalla" w:hAnsi="Sakkal Majalla" w:cs="Sakkal Majalla"/>
          <w:sz w:val="32"/>
          <w:szCs w:val="32"/>
          <w:rtl/>
        </w:rPr>
        <w:t>المعرفة الاجرائية توضح كيف يتم العمل. المعرفة الوصفية توضح ماذا يجب ان ينفذ لإتمام العمل أما المعرفة المسببة فتوضح لماذا يتم استخدام الاسلوب المفترض للتنفيذ.</w:t>
      </w:r>
    </w:p>
    <w:p w:rsidR="0048632D" w:rsidRPr="002C11EF" w:rsidRDefault="0048632D" w:rsidP="0048632D">
      <w:pPr>
        <w:tabs>
          <w:tab w:val="left" w:pos="850"/>
        </w:tabs>
        <w:spacing w:after="0" w:line="240" w:lineRule="auto"/>
        <w:ind w:left="-999" w:right="-851"/>
        <w:jc w:val="lowKashida"/>
        <w:rPr>
          <w:rFonts w:ascii="Sakkal Majalla" w:hAnsi="Sakkal Majalla" w:cs="Sakkal Majalla"/>
          <w:sz w:val="32"/>
          <w:szCs w:val="32"/>
          <w:rtl/>
        </w:rPr>
      </w:pPr>
    </w:p>
    <w:p w:rsidR="0048632D" w:rsidRDefault="0048632D" w:rsidP="009F1B53">
      <w:pPr>
        <w:spacing w:line="240" w:lineRule="auto"/>
        <w:ind w:left="-999" w:right="-851"/>
        <w:jc w:val="center"/>
        <w:rPr>
          <w:rFonts w:ascii="Sakkal Majalla" w:hAnsi="Sakkal Majalla" w:cs="Sakkal Majalla"/>
          <w:sz w:val="32"/>
          <w:szCs w:val="32"/>
          <w:rtl/>
        </w:rPr>
      </w:pPr>
    </w:p>
    <w:p w:rsidR="0048632D" w:rsidRDefault="0048632D">
      <w:pPr>
        <w:bidi w:val="0"/>
        <w:spacing w:after="160" w:line="259" w:lineRule="auto"/>
        <w:rPr>
          <w:rFonts w:ascii="Sakkal Majalla" w:hAnsi="Sakkal Majalla" w:cs="Sakkal Majalla"/>
          <w:sz w:val="32"/>
          <w:szCs w:val="32"/>
          <w:rtl/>
        </w:rPr>
      </w:pPr>
      <w:r>
        <w:rPr>
          <w:rFonts w:ascii="Sakkal Majalla" w:hAnsi="Sakkal Majalla" w:cs="Sakkal Majalla"/>
          <w:sz w:val="32"/>
          <w:szCs w:val="32"/>
          <w:rtl/>
        </w:rPr>
        <w:br w:type="page"/>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12512" behindDoc="0" locked="0" layoutInCell="1" allowOverlap="1" wp14:anchorId="0A120D40" wp14:editId="719303F3">
                <wp:simplePos x="0" y="0"/>
                <wp:positionH relativeFrom="margin">
                  <wp:align>center</wp:align>
                </wp:positionH>
                <wp:positionV relativeFrom="margin">
                  <wp:align>top</wp:align>
                </wp:positionV>
                <wp:extent cx="5229225" cy="400050"/>
                <wp:effectExtent l="95250" t="114300" r="104775" b="114300"/>
                <wp:wrapSquare wrapText="bothSides"/>
                <wp:docPr id="21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9</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A120D40" id="_x0000_s1048" type="#_x0000_t202" style="position:absolute;left:0;text-align:left;margin-left:0;margin-top:0;width:411.75pt;height:31.5pt;flip:x;z-index:251712512;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" stroked="f">
                <v:textbox>
                  <w:txbxContent>
                    <w:p w:rsidR="0008764B" w:rsidRPr="00880B97" w:rsidRDefault="0008764B" w:rsidP="0048632D">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9</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11488" behindDoc="0" locked="0" layoutInCell="1" allowOverlap="1" wp14:anchorId="300B67DB" wp14:editId="409C09A9">
            <wp:simplePos x="0" y="952500"/>
            <wp:positionH relativeFrom="margin">
              <wp:align>center</wp:align>
            </wp:positionH>
            <wp:positionV relativeFrom="margin">
              <wp:align>top</wp:align>
            </wp:positionV>
            <wp:extent cx="7772400" cy="619125"/>
            <wp:effectExtent l="0" t="0" r="0" b="9525"/>
            <wp:wrapSquare wrapText="bothSides"/>
            <wp:docPr id="220" name="صورة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8632D" w:rsidRPr="007D380B" w:rsidRDefault="0048632D" w:rsidP="007D380B">
      <w:pPr>
        <w:pStyle w:val="a6"/>
        <w:numPr>
          <w:ilvl w:val="0"/>
          <w:numId w:val="116"/>
        </w:numPr>
        <w:spacing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 xml:space="preserve">الحاجة الى </w:t>
      </w:r>
      <w:r w:rsidRPr="007D380B">
        <w:rPr>
          <w:rFonts w:ascii="Sakkal Majalla" w:hAnsi="Sakkal Majalla" w:cs="Sakkal Majalla"/>
          <w:b/>
          <w:bCs/>
          <w:color w:val="990000"/>
          <w:sz w:val="32"/>
          <w:szCs w:val="32"/>
          <w:u w:val="single"/>
        </w:rPr>
        <w:t>DSS</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نظم الحاسوب التي تساند في اتخاذ القرار ليست مجانية. ليس فقط تكلفة النظام نفسه ولكن هناك تكاليف اخرى مثل تكاليف التعلم (</w:t>
      </w:r>
      <w:r w:rsidRPr="007A693F">
        <w:rPr>
          <w:rFonts w:ascii="Sakkal Majalla" w:hAnsi="Sakkal Majalla" w:cs="Sakkal Majalla"/>
          <w:sz w:val="32"/>
          <w:szCs w:val="32"/>
        </w:rPr>
        <w:t>Learning</w:t>
      </w:r>
      <w:r w:rsidRPr="007A693F">
        <w:rPr>
          <w:rFonts w:ascii="Sakkal Majalla" w:hAnsi="Sakkal Majalla" w:cs="Sakkal Majalla"/>
          <w:sz w:val="32"/>
          <w:szCs w:val="32"/>
          <w:rtl/>
        </w:rPr>
        <w:t>) والاستخدام (</w:t>
      </w:r>
      <w:r w:rsidRPr="007A693F">
        <w:rPr>
          <w:rFonts w:ascii="Sakkal Majalla" w:hAnsi="Sakkal Majalla" w:cs="Sakkal Majalla"/>
          <w:sz w:val="32"/>
          <w:szCs w:val="32"/>
        </w:rPr>
        <w:t>Use</w:t>
      </w:r>
      <w:r w:rsidRPr="007A693F">
        <w:rPr>
          <w:rFonts w:ascii="Sakkal Majalla" w:hAnsi="Sakkal Majalla" w:cs="Sakkal Majalla"/>
          <w:sz w:val="32"/>
          <w:szCs w:val="32"/>
          <w:rtl/>
        </w:rPr>
        <w:t>) والتحكم (</w:t>
      </w:r>
      <w:r w:rsidRPr="007A693F">
        <w:rPr>
          <w:rFonts w:ascii="Sakkal Majalla" w:hAnsi="Sakkal Majalla" w:cs="Sakkal Majalla"/>
          <w:sz w:val="32"/>
          <w:szCs w:val="32"/>
        </w:rPr>
        <w:t>Maintaining</w:t>
      </w:r>
      <w:r w:rsidRPr="007A693F">
        <w:rPr>
          <w:rFonts w:ascii="Sakkal Majalla" w:hAnsi="Sakkal Majalla" w:cs="Sakkal Majalla"/>
          <w:sz w:val="32"/>
          <w:szCs w:val="32"/>
          <w:rtl/>
        </w:rPr>
        <w:t>)</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يجب ان تكون الفوائد المكتسبة من نظام مساندة القرار تستحق الثمن المدفوع فيها. وبالرغم من ذلك من الصعب عادة ان نحدد الفوائد المكتسبة كلها مسبقا.</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عندما يحتاج متخذ القرار الى نظام مسانده (</w:t>
      </w:r>
      <w:r w:rsidRPr="007A693F">
        <w:rPr>
          <w:rFonts w:ascii="Sakkal Majalla" w:hAnsi="Sakkal Majalla" w:cs="Sakkal Majalla"/>
          <w:sz w:val="32"/>
          <w:szCs w:val="32"/>
        </w:rPr>
        <w:t>DSS</w:t>
      </w:r>
      <w:r w:rsidRPr="007A693F">
        <w:rPr>
          <w:rFonts w:ascii="Sakkal Majalla" w:hAnsi="Sakkal Majalla" w:cs="Sakkal Majalla"/>
          <w:sz w:val="32"/>
          <w:szCs w:val="32"/>
          <w:rtl/>
        </w:rPr>
        <w:t>) فان هذا يكون لأسباب اقتصادية او زمنية او بسبب التنافسية في السوق.</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Pr>
      </w:pPr>
      <w:r w:rsidRPr="007A693F">
        <w:rPr>
          <w:rFonts w:ascii="Sakkal Majalla" w:hAnsi="Sakkal Majalla" w:cs="Sakkal Majalla"/>
          <w:b/>
          <w:bCs/>
          <w:sz w:val="32"/>
          <w:szCs w:val="32"/>
          <w:u w:val="single"/>
          <w:rtl/>
        </w:rPr>
        <w:t>الحدود المعرفية (</w:t>
      </w:r>
      <w:r w:rsidRPr="007A693F">
        <w:rPr>
          <w:rFonts w:ascii="Sakkal Majalla" w:hAnsi="Sakkal Majalla" w:cs="Sakkal Majalla"/>
          <w:b/>
          <w:bCs/>
          <w:sz w:val="32"/>
          <w:szCs w:val="32"/>
          <w:u w:val="single"/>
        </w:rPr>
        <w:t>Cognitive Limits</w:t>
      </w:r>
      <w:r w:rsidRPr="007A693F">
        <w:rPr>
          <w:rFonts w:ascii="Sakkal Majalla" w:hAnsi="Sakkal Majalla" w:cs="Sakkal Majalla"/>
          <w:b/>
          <w:bCs/>
          <w:sz w:val="32"/>
          <w:szCs w:val="32"/>
          <w:u w:val="single"/>
          <w:rtl/>
        </w:rPr>
        <w:t>)</w:t>
      </w:r>
      <w:r w:rsidRPr="007A693F">
        <w:rPr>
          <w:rFonts w:ascii="Sakkal Majalla" w:hAnsi="Sakkal Majalla" w:cs="Sakkal Majalla"/>
          <w:b/>
          <w:bCs/>
          <w:sz w:val="32"/>
          <w:szCs w:val="32"/>
          <w:rtl/>
        </w:rPr>
        <w:t xml:space="preserve"> </w:t>
      </w:r>
      <w:r w:rsidRPr="007A693F">
        <w:rPr>
          <w:rFonts w:ascii="Sakkal Majalla" w:hAnsi="Sakkal Majalla" w:cs="Sakkal Majalla"/>
          <w:sz w:val="32"/>
          <w:szCs w:val="32"/>
          <w:rtl/>
        </w:rPr>
        <w:t>هي حدود قدرة العقل الانساني على تخزين وتفعيل المعرفة. وبما ان عملية اتخاذ القرار عبارة عن نشاط يحتوي معرفة غزيرة (</w:t>
      </w:r>
      <w:r w:rsidRPr="007A693F">
        <w:rPr>
          <w:rFonts w:ascii="Sakkal Majalla" w:hAnsi="Sakkal Majalla" w:cs="Sakkal Majalla"/>
          <w:sz w:val="32"/>
          <w:szCs w:val="32"/>
        </w:rPr>
        <w:t>Knowledge-intensive activity</w:t>
      </w:r>
      <w:r w:rsidRPr="007A693F">
        <w:rPr>
          <w:rFonts w:ascii="Sakkal Majalla" w:hAnsi="Sakkal Majalla" w:cs="Sakkal Majalla"/>
          <w:sz w:val="32"/>
          <w:szCs w:val="32"/>
          <w:rtl/>
        </w:rPr>
        <w:t>) فان الحدود المعرفية تحد قدرة الفرد على اتخاذ القرار بشكل فعال وسريع. واذا تم كسر هذه الحدود المعرفية فيمكن تحسين عملية اتخاذ القرار</w:t>
      </w:r>
      <w:r>
        <w:rPr>
          <w:rFonts w:ascii="Sakkal Majalla" w:hAnsi="Sakkal Majalla" w:cs="Sakkal Majalla" w:hint="cs"/>
          <w:sz w:val="32"/>
          <w:szCs w:val="32"/>
          <w:rtl/>
        </w:rPr>
        <w:t>،</w:t>
      </w:r>
      <w:r w:rsidRPr="007A693F">
        <w:rPr>
          <w:rFonts w:ascii="Sakkal Majalla" w:hAnsi="Sakkal Majalla" w:cs="Sakkal Majalla"/>
          <w:sz w:val="32"/>
          <w:szCs w:val="32"/>
          <w:rtl/>
        </w:rPr>
        <w:t xml:space="preserve"> </w:t>
      </w:r>
      <w:r w:rsidRPr="007A693F">
        <w:rPr>
          <w:rFonts w:ascii="Sakkal Majalla" w:hAnsi="Sakkal Majalla" w:cs="Sakkal Majalla"/>
          <w:b/>
          <w:bCs/>
          <w:sz w:val="32"/>
          <w:szCs w:val="32"/>
          <w:u w:val="single"/>
          <w:rtl/>
        </w:rPr>
        <w:t>نظام دعم القرار (</w:t>
      </w:r>
      <w:r w:rsidRPr="007A693F">
        <w:rPr>
          <w:rFonts w:ascii="Sakkal Majalla" w:hAnsi="Sakkal Majalla" w:cs="Sakkal Majalla"/>
          <w:b/>
          <w:bCs/>
          <w:sz w:val="32"/>
          <w:szCs w:val="32"/>
          <w:u w:val="single"/>
        </w:rPr>
        <w:t>DSS</w:t>
      </w:r>
      <w:r w:rsidRPr="007A693F">
        <w:rPr>
          <w:rFonts w:ascii="Sakkal Majalla" w:hAnsi="Sakkal Majalla" w:cs="Sakkal Majalla"/>
          <w:b/>
          <w:bCs/>
          <w:sz w:val="32"/>
          <w:szCs w:val="32"/>
          <w:u w:val="single"/>
          <w:rtl/>
        </w:rPr>
        <w:t>)</w:t>
      </w:r>
      <w:r w:rsidRPr="007A693F">
        <w:rPr>
          <w:rFonts w:ascii="Sakkal Majalla" w:hAnsi="Sakkal Majalla" w:cs="Sakkal Majalla"/>
          <w:sz w:val="32"/>
          <w:szCs w:val="32"/>
          <w:rtl/>
        </w:rPr>
        <w:t xml:space="preserve"> يعتبر نظام مساعد لتوسيع الحدود المعرفية بما يسمح بحل المشكلات بشكل اكثر دقة وسرعة. </w:t>
      </w:r>
    </w:p>
    <w:p w:rsidR="0048632D" w:rsidRPr="007A693F" w:rsidRDefault="0048632D" w:rsidP="0048632D">
      <w:pPr>
        <w:spacing w:after="0" w:line="240" w:lineRule="auto"/>
        <w:ind w:left="-999" w:right="-851"/>
        <w:jc w:val="lowKashida"/>
        <w:rPr>
          <w:rFonts w:ascii="Sakkal Majalla" w:hAnsi="Sakkal Majalla" w:cs="Sakkal Majalla"/>
          <w:sz w:val="32"/>
          <w:szCs w:val="32"/>
        </w:rPr>
      </w:pPr>
    </w:p>
    <w:p w:rsidR="0048632D" w:rsidRDefault="0048632D" w:rsidP="0048632D">
      <w:pPr>
        <w:pStyle w:val="a6"/>
        <w:spacing w:after="0" w:line="240" w:lineRule="auto"/>
        <w:ind w:left="-999" w:right="-851"/>
        <w:jc w:val="lowKashida"/>
        <w:rPr>
          <w:rFonts w:ascii="Sakkal Majalla" w:hAnsi="Sakkal Majalla" w:cs="Sakkal Majalla"/>
          <w:b/>
          <w:bCs/>
          <w:sz w:val="32"/>
          <w:szCs w:val="32"/>
          <w:u w:val="single"/>
          <w:rtl/>
        </w:rPr>
      </w:pPr>
      <w:r w:rsidRPr="007A693F">
        <w:rPr>
          <w:rFonts w:ascii="Sakkal Majalla" w:hAnsi="Sakkal Majalla" w:cs="Sakkal Majalla"/>
          <w:b/>
          <w:bCs/>
          <w:sz w:val="32"/>
          <w:szCs w:val="32"/>
          <w:rtl/>
        </w:rPr>
        <w:t>لتوسيع الحدود المعرفية (</w:t>
      </w:r>
      <w:r w:rsidRPr="007A693F">
        <w:rPr>
          <w:rFonts w:ascii="Sakkal Majalla" w:hAnsi="Sakkal Majalla" w:cs="Sakkal Majalla"/>
          <w:b/>
          <w:bCs/>
          <w:sz w:val="32"/>
          <w:szCs w:val="32"/>
        </w:rPr>
        <w:t>Cognitive limits</w:t>
      </w:r>
      <w:r w:rsidRPr="007A693F">
        <w:rPr>
          <w:rFonts w:ascii="Sakkal Majalla" w:hAnsi="Sakkal Majalla" w:cs="Sakkal Majalla"/>
          <w:b/>
          <w:bCs/>
          <w:sz w:val="32"/>
          <w:szCs w:val="32"/>
          <w:rtl/>
        </w:rPr>
        <w:t>)</w:t>
      </w:r>
      <w:r w:rsidRPr="007A693F">
        <w:rPr>
          <w:rFonts w:ascii="Sakkal Majalla" w:hAnsi="Sakkal Majalla" w:cs="Sakkal Majalla"/>
          <w:sz w:val="32"/>
          <w:szCs w:val="32"/>
          <w:rtl/>
        </w:rPr>
        <w:t xml:space="preserve"> قد نحتاج لتكوين فريق عمل كبير. و</w:t>
      </w:r>
      <w:r>
        <w:rPr>
          <w:rFonts w:ascii="Sakkal Majalla" w:hAnsi="Sakkal Majalla" w:cs="Sakkal Majalla" w:hint="cs"/>
          <w:sz w:val="32"/>
          <w:szCs w:val="32"/>
          <w:rtl/>
        </w:rPr>
        <w:t>ل</w:t>
      </w:r>
      <w:r>
        <w:rPr>
          <w:rFonts w:ascii="Sakkal Majalla" w:hAnsi="Sakkal Majalla" w:cs="Sakkal Majalla"/>
          <w:sz w:val="32"/>
          <w:szCs w:val="32"/>
          <w:rtl/>
        </w:rPr>
        <w:t>ك</w:t>
      </w:r>
      <w:r w:rsidRPr="007A693F">
        <w:rPr>
          <w:rFonts w:ascii="Sakkal Majalla" w:hAnsi="Sakkal Majalla" w:cs="Sakkal Majalla"/>
          <w:sz w:val="32"/>
          <w:szCs w:val="32"/>
          <w:rtl/>
        </w:rPr>
        <w:t xml:space="preserve">ن التعاون بين اعضاء مثل هذا الفريق قد يكون معقدا وصعبا ويحتاج الى مصادر كثيرة وزمن كبير كما ان التنسيق بين اعضاء الفريق قد يكون صعبا للغاية لذلك زيادة عدد الفريق قد يصطدم بمعوقات اقتصادية نتيجة تكلفة التنفيذ والاتصال والتنسيق. </w:t>
      </w:r>
      <w:r w:rsidRPr="00CE24E4">
        <w:rPr>
          <w:rFonts w:ascii="Sakkal Majalla" w:hAnsi="Sakkal Majalla" w:cs="Sakkal Majalla"/>
          <w:b/>
          <w:bCs/>
          <w:sz w:val="32"/>
          <w:szCs w:val="32"/>
          <w:u w:val="single"/>
          <w:rtl/>
        </w:rPr>
        <w:t>نظم مساندة القرار قد يكون بديلا اقل تكلفة في هذه الحالة عن استخدام فرق عمل كبيرة الحجم</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CE24E4" w:rsidRDefault="0048632D" w:rsidP="0048632D">
      <w:pPr>
        <w:pStyle w:val="a6"/>
        <w:spacing w:after="0" w:line="240" w:lineRule="auto"/>
        <w:ind w:left="-999" w:right="-851"/>
        <w:jc w:val="lowKashida"/>
        <w:rPr>
          <w:rFonts w:ascii="Sakkal Majalla" w:hAnsi="Sakkal Majalla" w:cs="Sakkal Majalla"/>
          <w:sz w:val="32"/>
          <w:szCs w:val="32"/>
        </w:rPr>
      </w:pPr>
      <w:r w:rsidRPr="00CE24E4">
        <w:rPr>
          <w:rFonts w:ascii="Sakkal Majalla" w:hAnsi="Sakkal Majalla" w:cs="Sakkal Majalla"/>
          <w:sz w:val="32"/>
          <w:szCs w:val="32"/>
          <w:rtl/>
        </w:rPr>
        <w:t xml:space="preserve">ايضا هناك مشكلة هامة يقابلها متخذ القرار هي </w:t>
      </w:r>
      <w:r w:rsidRPr="00CE24E4">
        <w:rPr>
          <w:rFonts w:ascii="Sakkal Majalla" w:hAnsi="Sakkal Majalla" w:cs="Sakkal Majalla"/>
          <w:b/>
          <w:bCs/>
          <w:sz w:val="32"/>
          <w:szCs w:val="32"/>
          <w:u w:val="single"/>
          <w:rtl/>
        </w:rPr>
        <w:t>عامل الزمن</w:t>
      </w:r>
      <w:r w:rsidRPr="00CE24E4">
        <w:rPr>
          <w:rFonts w:ascii="Sakkal Majalla" w:hAnsi="Sakkal Majalla" w:cs="Sakkal Majalla"/>
          <w:sz w:val="32"/>
          <w:szCs w:val="32"/>
          <w:rtl/>
        </w:rPr>
        <w:t>. على الرغم من امتلاك متخذ القرار مصادر ممتازة وامكانات هائلة الا انه يمكن ان يكون تحت ضغط عامل الزمن</w:t>
      </w:r>
      <w:r>
        <w:rPr>
          <w:rFonts w:ascii="Sakkal Majalla" w:hAnsi="Sakkal Majalla" w:cs="Sakkal Majalla" w:hint="cs"/>
          <w:sz w:val="32"/>
          <w:szCs w:val="32"/>
          <w:rtl/>
        </w:rPr>
        <w:t>،</w:t>
      </w:r>
      <w:r w:rsidRPr="00CE24E4">
        <w:rPr>
          <w:rFonts w:ascii="Sakkal Majalla" w:hAnsi="Sakkal Majalla" w:cs="Sakkal Majalla"/>
          <w:sz w:val="32"/>
          <w:szCs w:val="32"/>
          <w:rtl/>
        </w:rPr>
        <w:t xml:space="preserve"> مما قد يؤدي الى اتخاذ قرارات خاطئة او غير منطقية </w:t>
      </w:r>
      <w:r>
        <w:rPr>
          <w:rFonts w:ascii="Sakkal Majalla" w:hAnsi="Sakkal Majalla" w:cs="Sakkal Majalla" w:hint="cs"/>
          <w:sz w:val="32"/>
          <w:szCs w:val="32"/>
          <w:rtl/>
        </w:rPr>
        <w:t>أحيانا،</w:t>
      </w:r>
      <w:r w:rsidRPr="00CE24E4">
        <w:rPr>
          <w:rFonts w:ascii="Sakkal Majalla" w:hAnsi="Sakkal Majalla" w:cs="Sakkal Majalla"/>
          <w:sz w:val="32"/>
          <w:szCs w:val="32"/>
          <w:rtl/>
        </w:rPr>
        <w:t xml:space="preserve"> ولأن الحواسيب يمكنها التعامل مع المعرفة أيا كان حجمها بسرعة ودقة كان لنظم دعم القرار اهميتها.</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DA1964" w:rsidRDefault="0048632D" w:rsidP="00DA1964">
      <w:pPr>
        <w:pStyle w:val="a6"/>
        <w:spacing w:after="0" w:line="240" w:lineRule="auto"/>
        <w:ind w:left="-999" w:right="-851"/>
        <w:jc w:val="lowKashida"/>
        <w:rPr>
          <w:rFonts w:ascii="Sakkal Majalla" w:hAnsi="Sakkal Majalla" w:cs="Sakkal Majalla"/>
          <w:sz w:val="32"/>
          <w:szCs w:val="32"/>
        </w:rPr>
      </w:pPr>
      <w:r w:rsidRPr="007A693F">
        <w:rPr>
          <w:rFonts w:ascii="Sakkal Majalla" w:hAnsi="Sakkal Majalla" w:cs="Sakkal Majalla"/>
          <w:sz w:val="32"/>
          <w:szCs w:val="32"/>
          <w:rtl/>
        </w:rPr>
        <w:t xml:space="preserve">سبب اخر للاحتياج نظم دعم القرار هو </w:t>
      </w:r>
      <w:r w:rsidRPr="00CE24E4">
        <w:rPr>
          <w:rFonts w:ascii="Sakkal Majalla" w:hAnsi="Sakkal Majalla" w:cs="Sakkal Majalla"/>
          <w:b/>
          <w:bCs/>
          <w:sz w:val="32"/>
          <w:szCs w:val="32"/>
          <w:u w:val="single"/>
          <w:rtl/>
        </w:rPr>
        <w:t>الحاجة للتنافسية والتفوق على المنافسين.</w:t>
      </w:r>
      <w:r w:rsidRPr="007A693F">
        <w:rPr>
          <w:rFonts w:ascii="Sakkal Majalla" w:hAnsi="Sakkal Majalla" w:cs="Sakkal Majalla"/>
          <w:sz w:val="32"/>
          <w:szCs w:val="32"/>
          <w:rtl/>
        </w:rPr>
        <w:t xml:space="preserve"> فاذا كانت المنظمة متميزة فهي تحتاج للاستمرار على تفوقها. وحتى ان كانت تحاول البقاء في المنافسة فقط</w:t>
      </w:r>
      <w:r>
        <w:rPr>
          <w:rFonts w:ascii="Sakkal Majalla" w:hAnsi="Sakkal Majalla" w:cs="Sakkal Majalla" w:hint="cs"/>
          <w:sz w:val="32"/>
          <w:szCs w:val="32"/>
          <w:rtl/>
        </w:rPr>
        <w:t>،</w:t>
      </w:r>
      <w:r w:rsidRPr="007A693F">
        <w:rPr>
          <w:rFonts w:ascii="Sakkal Majalla" w:hAnsi="Sakkal Majalla" w:cs="Sakkal Majalla"/>
          <w:sz w:val="32"/>
          <w:szCs w:val="32"/>
          <w:rtl/>
        </w:rPr>
        <w:t xml:space="preserve"> فإنها تحتاج لاتخاذ القرارات الصائبة دائما</w:t>
      </w:r>
      <w:r>
        <w:rPr>
          <w:rFonts w:ascii="Sakkal Majalla" w:hAnsi="Sakkal Majalla" w:cs="Sakkal Majalla" w:hint="cs"/>
          <w:sz w:val="32"/>
          <w:szCs w:val="32"/>
          <w:rtl/>
        </w:rPr>
        <w:t>،</w:t>
      </w:r>
      <w:r w:rsidRPr="007A693F">
        <w:rPr>
          <w:rFonts w:ascii="Sakkal Majalla" w:hAnsi="Sakkal Majalla" w:cs="Sakkal Majalla"/>
          <w:sz w:val="32"/>
          <w:szCs w:val="32"/>
          <w:rtl/>
        </w:rPr>
        <w:t xml:space="preserve"> فاذا تمكن </w:t>
      </w:r>
      <w:r>
        <w:rPr>
          <w:rFonts w:ascii="Sakkal Majalla" w:hAnsi="Sakkal Majalla" w:cs="Sakkal Majalla" w:hint="cs"/>
          <w:sz w:val="32"/>
          <w:szCs w:val="32"/>
          <w:rtl/>
        </w:rPr>
        <w:t>أ</w:t>
      </w:r>
      <w:r w:rsidRPr="007A693F">
        <w:rPr>
          <w:rFonts w:ascii="Sakkal Majalla" w:hAnsi="Sakkal Majalla" w:cs="Sakkal Majalla"/>
          <w:sz w:val="32"/>
          <w:szCs w:val="32"/>
          <w:rtl/>
        </w:rPr>
        <w:t xml:space="preserve">حد المتنافسين من اتخاذ القرارات الصائبة بينما الاخرين لم يتمكنوا من ذلك تكون الغلبة دائما لمتخذ القرار الصائب. </w:t>
      </w:r>
    </w:p>
    <w:p w:rsidR="0048632D" w:rsidRPr="00CE24E4" w:rsidRDefault="0048632D" w:rsidP="0048632D">
      <w:pPr>
        <w:pStyle w:val="a6"/>
        <w:numPr>
          <w:ilvl w:val="0"/>
          <w:numId w:val="58"/>
        </w:numPr>
        <w:spacing w:after="0" w:line="240" w:lineRule="auto"/>
        <w:ind w:left="-999" w:right="-851"/>
        <w:jc w:val="lowKashida"/>
        <w:rPr>
          <w:rFonts w:ascii="Sakkal Majalla" w:hAnsi="Sakkal Majalla" w:cs="Sakkal Majalla"/>
          <w:b/>
          <w:bCs/>
          <w:sz w:val="32"/>
          <w:szCs w:val="32"/>
          <w:rtl/>
        </w:rPr>
      </w:pPr>
      <w:r w:rsidRPr="00CE24E4">
        <w:rPr>
          <w:rFonts w:ascii="Sakkal Majalla" w:hAnsi="Sakkal Majalla" w:cs="Sakkal Majalla"/>
          <w:b/>
          <w:bCs/>
          <w:sz w:val="32"/>
          <w:szCs w:val="32"/>
          <w:rtl/>
        </w:rPr>
        <w:lastRenderedPageBreak/>
        <w:t xml:space="preserve">خلاصة، نظم دعم القرار يمكن ان تقدم لمستخدميها على الاقل </w:t>
      </w:r>
      <w:r w:rsidRPr="00CE24E4">
        <w:rPr>
          <w:rFonts w:ascii="Sakkal Majalla" w:hAnsi="Sakkal Majalla" w:cs="Sakkal Majalla" w:hint="cs"/>
          <w:b/>
          <w:bCs/>
          <w:sz w:val="32"/>
          <w:szCs w:val="32"/>
          <w:rtl/>
        </w:rPr>
        <w:t>أ</w:t>
      </w:r>
      <w:r w:rsidRPr="00CE24E4">
        <w:rPr>
          <w:rFonts w:ascii="Sakkal Majalla" w:hAnsi="Sakkal Majalla" w:cs="Sakkal Majalla"/>
          <w:b/>
          <w:bCs/>
          <w:sz w:val="32"/>
          <w:szCs w:val="32"/>
          <w:rtl/>
        </w:rPr>
        <w:t>حد المميزات التالية:</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تنبه المستخدم لفرص واوقات اتخاذ القرار او التحديات</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تحدد المشكلات التي تحتاج للحل كجزء من عملية اتخاذ القرار</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تحل المشكلات التي تكتشفها ذاتيا او تلك التي يواجهها المستخدم</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تعين المستخدم على تطوير قدراته في جمع ونقل وتحليل المعرفة المتوفرة</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تقدم النصائح والتوقعات والحقائق والتحليلات والتصاميم للمستخدم</w:t>
      </w:r>
    </w:p>
    <w:p w:rsidR="0048632D" w:rsidRPr="007A693F"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تحاكي توقعات وتخيلات والافكار الابداعية للمستخدم</w:t>
      </w:r>
    </w:p>
    <w:p w:rsidR="0048632D" w:rsidRDefault="0048632D" w:rsidP="0048632D">
      <w:pPr>
        <w:pStyle w:val="a6"/>
        <w:numPr>
          <w:ilvl w:val="1"/>
          <w:numId w:val="57"/>
        </w:numPr>
        <w:spacing w:after="0" w:line="240" w:lineRule="auto"/>
        <w:ind w:left="-999" w:right="-851" w:firstLine="0"/>
        <w:jc w:val="lowKashida"/>
        <w:rPr>
          <w:rFonts w:ascii="Sakkal Majalla" w:hAnsi="Sakkal Majalla" w:cs="Sakkal Majalla"/>
          <w:sz w:val="32"/>
          <w:szCs w:val="32"/>
        </w:rPr>
      </w:pPr>
      <w:r w:rsidRPr="007A693F">
        <w:rPr>
          <w:rFonts w:ascii="Sakkal Majalla" w:hAnsi="Sakkal Majalla" w:cs="Sakkal Majalla"/>
          <w:sz w:val="32"/>
          <w:szCs w:val="32"/>
          <w:rtl/>
        </w:rPr>
        <w:t>تنسق التفاعل بين المشاركين في اتخاذ القرار في حالة اكثر من مشارك في اتخاذ القرار</w:t>
      </w:r>
    </w:p>
    <w:p w:rsidR="007D380B" w:rsidRPr="007A693F" w:rsidRDefault="007D380B" w:rsidP="007D380B">
      <w:pPr>
        <w:pStyle w:val="a6"/>
        <w:spacing w:after="0" w:line="240" w:lineRule="auto"/>
        <w:ind w:left="-999" w:right="-851"/>
        <w:jc w:val="lowKashida"/>
        <w:rPr>
          <w:rFonts w:ascii="Sakkal Majalla" w:hAnsi="Sakkal Majalla" w:cs="Sakkal Majalla"/>
          <w:sz w:val="32"/>
          <w:szCs w:val="32"/>
          <w:rtl/>
        </w:rPr>
      </w:pPr>
    </w:p>
    <w:p w:rsidR="0048632D" w:rsidRPr="007D380B" w:rsidRDefault="0048632D" w:rsidP="007D380B">
      <w:pPr>
        <w:pStyle w:val="a6"/>
        <w:numPr>
          <w:ilvl w:val="0"/>
          <w:numId w:val="116"/>
        </w:numPr>
        <w:spacing w:before="24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اساسيات نظم مساندة القرار (</w:t>
      </w:r>
      <w:r w:rsidRPr="007D380B">
        <w:rPr>
          <w:rFonts w:ascii="Sakkal Majalla" w:hAnsi="Sakkal Majalla" w:cs="Sakkal Majalla"/>
          <w:b/>
          <w:bCs/>
          <w:color w:val="990000"/>
          <w:sz w:val="32"/>
          <w:szCs w:val="32"/>
          <w:u w:val="single"/>
        </w:rPr>
        <w:t>DECISION SUOOORT SYSTEM FUNDAMENTALS</w:t>
      </w:r>
      <w:r w:rsidRPr="007D380B">
        <w:rPr>
          <w:rFonts w:ascii="Sakkal Majalla" w:hAnsi="Sakkal Majalla" w:cs="Sakkal Majalla"/>
          <w:b/>
          <w:bCs/>
          <w:color w:val="990000"/>
          <w:sz w:val="32"/>
          <w:szCs w:val="32"/>
          <w:u w:val="single"/>
          <w:rtl/>
        </w:rPr>
        <w:t>)</w:t>
      </w:r>
    </w:p>
    <w:p w:rsidR="0048632D" w:rsidRPr="007A693F" w:rsidRDefault="0048632D" w:rsidP="0048632D">
      <w:pPr>
        <w:pStyle w:val="a6"/>
        <w:numPr>
          <w:ilvl w:val="0"/>
          <w:numId w:val="59"/>
        </w:numPr>
        <w:spacing w:after="0" w:line="240" w:lineRule="auto"/>
        <w:ind w:left="-999" w:right="-851"/>
        <w:jc w:val="lowKashida"/>
        <w:rPr>
          <w:rFonts w:ascii="Sakkal Majalla" w:hAnsi="Sakkal Majalla" w:cs="Sakkal Majalla"/>
          <w:sz w:val="32"/>
          <w:szCs w:val="32"/>
          <w:rtl/>
        </w:rPr>
      </w:pPr>
      <w:r>
        <w:rPr>
          <w:rFonts w:ascii="Sakkal Majalla" w:hAnsi="Sakkal Majalla" w:cs="Sakkal Majalla" w:hint="cs"/>
          <w:sz w:val="32"/>
          <w:szCs w:val="32"/>
          <w:rtl/>
        </w:rPr>
        <w:t>أ</w:t>
      </w:r>
      <w:r w:rsidRPr="007A693F">
        <w:rPr>
          <w:rFonts w:ascii="Sakkal Majalla" w:hAnsi="Sakkal Majalla" w:cs="Sakkal Majalla"/>
          <w:sz w:val="32"/>
          <w:szCs w:val="32"/>
          <w:rtl/>
        </w:rPr>
        <w:t>حد اهداف نظم مساندة القرار هو المساعدة في حل المشكلات بشكل سلس وسهل وسريع. وذلك بمحاكات المشكلة وتقسيمها الى مشكلات فرعية وحل تلك المشكلات الفرعية وتجميع الحلول الجزئية في حل متكامل نهائي.</w:t>
      </w:r>
    </w:p>
    <w:p w:rsidR="0048632D" w:rsidRPr="007A693F" w:rsidRDefault="0048632D" w:rsidP="0048632D">
      <w:pPr>
        <w:pStyle w:val="a6"/>
        <w:numPr>
          <w:ilvl w:val="0"/>
          <w:numId w:val="59"/>
        </w:num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 xml:space="preserve">الهدف الاساسي لنظم مساندة القرار هو حل المشكلات الغير هيكلية وشبه الهيكلية. ولكن هذا لا يمنع من استخدامها ايضا في حل المشكلات الهيكلية وذلك للتعامل مع الكم الكبير من المعرفة او حل مشكلات فرعية معقدة بشكل </w:t>
      </w:r>
      <w:r>
        <w:rPr>
          <w:rFonts w:ascii="Sakkal Majalla" w:hAnsi="Sakkal Majalla" w:cs="Sakkal Majalla" w:hint="cs"/>
          <w:sz w:val="32"/>
          <w:szCs w:val="32"/>
          <w:rtl/>
        </w:rPr>
        <w:t>أ</w:t>
      </w:r>
      <w:r w:rsidRPr="007A693F">
        <w:rPr>
          <w:rFonts w:ascii="Sakkal Majalla" w:hAnsi="Sakkal Majalla" w:cs="Sakkal Majalla"/>
          <w:sz w:val="32"/>
          <w:szCs w:val="32"/>
          <w:rtl/>
        </w:rPr>
        <w:t>سرع من الانسان.</w:t>
      </w:r>
    </w:p>
    <w:p w:rsidR="0048632D" w:rsidRDefault="0048632D" w:rsidP="0048632D">
      <w:pPr>
        <w:pStyle w:val="a6"/>
        <w:numPr>
          <w:ilvl w:val="0"/>
          <w:numId w:val="59"/>
        </w:numPr>
        <w:spacing w:after="0" w:line="240" w:lineRule="auto"/>
        <w:ind w:left="-999" w:right="-851"/>
        <w:jc w:val="lowKashida"/>
        <w:rPr>
          <w:rFonts w:ascii="Sakkal Majalla" w:hAnsi="Sakkal Majalla" w:cs="Sakkal Majalla"/>
          <w:sz w:val="32"/>
          <w:szCs w:val="32"/>
        </w:rPr>
      </w:pPr>
      <w:r w:rsidRPr="007A693F">
        <w:rPr>
          <w:rFonts w:ascii="Sakkal Majalla" w:hAnsi="Sakkal Majalla" w:cs="Sakkal Majalla"/>
          <w:sz w:val="32"/>
          <w:szCs w:val="32"/>
          <w:rtl/>
        </w:rPr>
        <w:t>ايضا من اهداف نظم مساندة القرار ان تساعد متخذ القرار على ادارة المعرفة. حيث ان نظام مساندة القرار يقبل ويخزن ويستخدم ويستنتج ويعرض المعرفة لاتخاذ القرارات. ايضا صلاحيات وقدرات نظم دعم القرار تعتمد على نوع المعرفة التي يتم التعامل معها.</w:t>
      </w:r>
    </w:p>
    <w:p w:rsidR="007D380B" w:rsidRPr="007A693F" w:rsidRDefault="007D380B" w:rsidP="007D380B">
      <w:pPr>
        <w:pStyle w:val="a6"/>
        <w:spacing w:after="0" w:line="240" w:lineRule="auto"/>
        <w:ind w:left="-999" w:right="-851"/>
        <w:jc w:val="lowKashida"/>
        <w:rPr>
          <w:rFonts w:ascii="Sakkal Majalla" w:hAnsi="Sakkal Majalla" w:cs="Sakkal Majalla"/>
          <w:sz w:val="32"/>
          <w:szCs w:val="32"/>
          <w:rtl/>
        </w:rPr>
      </w:pPr>
    </w:p>
    <w:p w:rsidR="0048632D" w:rsidRPr="007D380B" w:rsidRDefault="0048632D" w:rsidP="007D380B">
      <w:pPr>
        <w:pStyle w:val="a6"/>
        <w:numPr>
          <w:ilvl w:val="0"/>
          <w:numId w:val="116"/>
        </w:numPr>
        <w:spacing w:before="240"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اسس نظم دعم القرار</w:t>
      </w:r>
    </w:p>
    <w:p w:rsidR="0048632D"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 xml:space="preserve">لكي نوضح خصائص نظم مساندة القرار يمكننا ان نقارنها بأنظمة اخرى حاسوبية للأعمال مثل نظم المعلومات الادارية ونظم معالجة البيانات </w:t>
      </w:r>
      <w:r w:rsidRPr="007A693F">
        <w:rPr>
          <w:rFonts w:ascii="Sakkal Majalla" w:hAnsi="Sakkal Majalla" w:cs="Sakkal Majalla"/>
          <w:sz w:val="32"/>
          <w:szCs w:val="32"/>
        </w:rPr>
        <w:t>(Data Processing Systems (DPS))</w:t>
      </w:r>
      <w:r w:rsidRPr="007A693F">
        <w:rPr>
          <w:rFonts w:ascii="Sakkal Majalla" w:hAnsi="Sakkal Majalla" w:cs="Sakkal Majalla"/>
          <w:sz w:val="32"/>
          <w:szCs w:val="32"/>
          <w:rtl/>
        </w:rPr>
        <w:t xml:space="preserve"> كل من الانظمة الثلاثة تتشارك في كونها تخزن سجلات (</w:t>
      </w:r>
      <w:r w:rsidRPr="007A693F">
        <w:rPr>
          <w:rFonts w:ascii="Sakkal Majalla" w:hAnsi="Sakkal Majalla" w:cs="Sakkal Majalla"/>
          <w:sz w:val="32"/>
          <w:szCs w:val="32"/>
        </w:rPr>
        <w:t>Records</w:t>
      </w:r>
      <w:r w:rsidRPr="007A693F">
        <w:rPr>
          <w:rFonts w:ascii="Sakkal Majalla" w:hAnsi="Sakkal Majalla" w:cs="Sakkal Majalla"/>
          <w:sz w:val="32"/>
          <w:szCs w:val="32"/>
          <w:rtl/>
        </w:rPr>
        <w:t>) من البيانات.</w:t>
      </w:r>
      <w:r>
        <w:rPr>
          <w:rFonts w:ascii="Sakkal Majalla" w:hAnsi="Sakkal Majalla" w:cs="Sakkal Majalla" w:hint="cs"/>
          <w:sz w:val="32"/>
          <w:szCs w:val="32"/>
          <w:rtl/>
        </w:rPr>
        <w:t xml:space="preserve"> </w:t>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من ناحية اخرى هناك اختلافات واضحة بين الانظمة الثلاثة لأن كل منها يخدم نظم الاعمال من وجهة نظر مختلفة.</w:t>
      </w:r>
    </w:p>
    <w:p w:rsidR="0048632D" w:rsidRPr="00CE24E4" w:rsidRDefault="0048632D" w:rsidP="005777BF">
      <w:pPr>
        <w:pStyle w:val="a6"/>
        <w:numPr>
          <w:ilvl w:val="0"/>
          <w:numId w:val="63"/>
        </w:numPr>
        <w:spacing w:before="240" w:after="0" w:line="240" w:lineRule="auto"/>
        <w:ind w:right="-851"/>
        <w:jc w:val="lowKashida"/>
        <w:rPr>
          <w:rFonts w:ascii="Sakkal Majalla" w:hAnsi="Sakkal Majalla" w:cs="Sakkal Majalla"/>
          <w:b/>
          <w:bCs/>
          <w:color w:val="2E74B5" w:themeColor="accent1" w:themeShade="BF"/>
          <w:sz w:val="32"/>
          <w:szCs w:val="32"/>
          <w:rtl/>
        </w:rPr>
      </w:pPr>
      <w:r w:rsidRPr="00CE24E4">
        <w:rPr>
          <w:rFonts w:ascii="Sakkal Majalla" w:hAnsi="Sakkal Majalla" w:cs="Sakkal Majalla"/>
          <w:b/>
          <w:bCs/>
          <w:color w:val="2E74B5" w:themeColor="accent1" w:themeShade="BF"/>
          <w:sz w:val="32"/>
          <w:szCs w:val="32"/>
          <w:rtl/>
        </w:rPr>
        <w:t xml:space="preserve">نظم معالجة البيانات </w:t>
      </w:r>
      <w:r w:rsidRPr="00CE24E4">
        <w:rPr>
          <w:rFonts w:ascii="Sakkal Majalla" w:hAnsi="Sakkal Majalla" w:cs="Sakkal Majalla"/>
          <w:b/>
          <w:bCs/>
          <w:color w:val="2E74B5" w:themeColor="accent1" w:themeShade="BF"/>
          <w:sz w:val="32"/>
          <w:szCs w:val="32"/>
        </w:rPr>
        <w:t>(Data Processing Systems (DPS))</w:t>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 xml:space="preserve">في فترة الخمسينات والستينات من القرن الماضي, كانت نظم معالجة البيانات هي المتاحة للتطبيق في عالم الاعمال , الغرض الاساسي منها هو التعامل مع الحجم الكبير من الصفقات والعمليات. وتعتمد نظم معالجة البيانات على معرفة </w:t>
      </w:r>
      <w:r w:rsidRPr="007A693F">
        <w:rPr>
          <w:rFonts w:ascii="Sakkal Majalla" w:hAnsi="Sakkal Majalla" w:cs="Sakkal Majalla"/>
          <w:sz w:val="32"/>
          <w:szCs w:val="32"/>
          <w:rtl/>
        </w:rPr>
        <w:lastRenderedPageBreak/>
        <w:t>وصفية (</w:t>
      </w:r>
      <w:r w:rsidRPr="007A693F">
        <w:rPr>
          <w:rFonts w:ascii="Sakkal Majalla" w:hAnsi="Sakkal Majalla" w:cs="Sakkal Majalla"/>
          <w:sz w:val="32"/>
          <w:szCs w:val="32"/>
        </w:rPr>
        <w:t>Descriptive Knowledge</w:t>
      </w:r>
      <w:r w:rsidRPr="007A693F">
        <w:rPr>
          <w:rFonts w:ascii="Sakkal Majalla" w:hAnsi="Sakkal Majalla" w:cs="Sakkal Majalla"/>
          <w:sz w:val="32"/>
          <w:szCs w:val="32"/>
          <w:rtl/>
        </w:rPr>
        <w:t>) في صورة بيانات (</w:t>
      </w:r>
      <w:r w:rsidRPr="007A693F">
        <w:rPr>
          <w:rFonts w:ascii="Sakkal Majalla" w:hAnsi="Sakkal Majalla" w:cs="Sakkal Majalla"/>
          <w:sz w:val="32"/>
          <w:szCs w:val="32"/>
        </w:rPr>
        <w:t>Data</w:t>
      </w:r>
      <w:r w:rsidRPr="007A693F">
        <w:rPr>
          <w:rFonts w:ascii="Sakkal Majalla" w:hAnsi="Sakkal Majalla" w:cs="Sakkal Majalla"/>
          <w:sz w:val="32"/>
          <w:szCs w:val="32"/>
          <w:rtl/>
        </w:rPr>
        <w:t>) والتي تكون في صورة سجلات (</w:t>
      </w:r>
      <w:r w:rsidRPr="007A693F">
        <w:rPr>
          <w:rFonts w:ascii="Sakkal Majalla" w:hAnsi="Sakkal Majalla" w:cs="Sakkal Majalla"/>
          <w:sz w:val="32"/>
          <w:szCs w:val="32"/>
        </w:rPr>
        <w:t>Records</w:t>
      </w:r>
      <w:r w:rsidRPr="007A693F">
        <w:rPr>
          <w:rFonts w:ascii="Sakkal Majalla" w:hAnsi="Sakkal Majalla" w:cs="Sakkal Majalla"/>
          <w:sz w:val="32"/>
          <w:szCs w:val="32"/>
          <w:rtl/>
        </w:rPr>
        <w:t>) تكون نتيجة لعمليات وصفقات (</w:t>
      </w:r>
      <w:r w:rsidRPr="007A693F">
        <w:rPr>
          <w:rFonts w:ascii="Sakkal Majalla" w:hAnsi="Sakkal Majalla" w:cs="Sakkal Majalla"/>
          <w:sz w:val="32"/>
          <w:szCs w:val="32"/>
        </w:rPr>
        <w:t>Transactions</w:t>
      </w:r>
      <w:r>
        <w:rPr>
          <w:rFonts w:ascii="Sakkal Majalla" w:hAnsi="Sakkal Majalla" w:cs="Sakkal Majalla"/>
          <w:sz w:val="32"/>
          <w:szCs w:val="32"/>
          <w:rtl/>
        </w:rPr>
        <w:t>)</w:t>
      </w:r>
      <w:r w:rsidRPr="007A693F">
        <w:rPr>
          <w:rFonts w:ascii="Sakkal Majalla" w:hAnsi="Sakkal Majalla" w:cs="Sakkal Majalla"/>
          <w:sz w:val="32"/>
          <w:szCs w:val="32"/>
          <w:rtl/>
        </w:rPr>
        <w:t>.</w:t>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كما تقدم نظم معالجة البيانات (</w:t>
      </w:r>
      <w:r w:rsidRPr="007A693F">
        <w:rPr>
          <w:rFonts w:ascii="Sakkal Majalla" w:hAnsi="Sakkal Majalla" w:cs="Sakkal Majalla"/>
          <w:sz w:val="32"/>
          <w:szCs w:val="32"/>
        </w:rPr>
        <w:t>DPS</w:t>
      </w:r>
      <w:r w:rsidRPr="007A693F">
        <w:rPr>
          <w:rFonts w:ascii="Sakkal Majalla" w:hAnsi="Sakkal Majalla" w:cs="Sakkal Majalla"/>
          <w:sz w:val="32"/>
          <w:szCs w:val="32"/>
          <w:rtl/>
        </w:rPr>
        <w:t>) قدرات خاصة وهي حفظ السجلات (</w:t>
      </w:r>
      <w:r w:rsidRPr="007A693F">
        <w:rPr>
          <w:rFonts w:ascii="Sakkal Majalla" w:hAnsi="Sakkal Majalla" w:cs="Sakkal Majalla"/>
          <w:sz w:val="32"/>
          <w:szCs w:val="32"/>
        </w:rPr>
        <w:t>Record Keeping</w:t>
      </w:r>
      <w:r w:rsidRPr="007A693F">
        <w:rPr>
          <w:rFonts w:ascii="Sakkal Majalla" w:hAnsi="Sakkal Majalla" w:cs="Sakkal Majalla"/>
          <w:sz w:val="32"/>
          <w:szCs w:val="32"/>
          <w:rtl/>
        </w:rPr>
        <w:t>) وتوليد الصفقات (</w:t>
      </w:r>
      <w:r w:rsidRPr="007A693F">
        <w:rPr>
          <w:rFonts w:ascii="Sakkal Majalla" w:hAnsi="Sakkal Majalla" w:cs="Sakkal Majalla"/>
          <w:sz w:val="32"/>
          <w:szCs w:val="32"/>
        </w:rPr>
        <w:t>Transaction Generation</w:t>
      </w:r>
      <w:r w:rsidRPr="007A693F">
        <w:rPr>
          <w:rFonts w:ascii="Sakkal Majalla" w:hAnsi="Sakkal Majalla" w:cs="Sakkal Majalla"/>
          <w:sz w:val="32"/>
          <w:szCs w:val="32"/>
          <w:rtl/>
        </w:rPr>
        <w:t>) حفظ السجلات يساعد الحاسوب على الاحتفاظ بالسجلات في احدث صورة بناء على الصفقات المنفذة</w:t>
      </w:r>
      <w:r>
        <w:rPr>
          <w:rFonts w:ascii="Sakkal Majalla" w:hAnsi="Sakkal Majalla" w:cs="Sakkal Majalla" w:hint="cs"/>
          <w:sz w:val="32"/>
          <w:szCs w:val="32"/>
          <w:rtl/>
        </w:rPr>
        <w:t>،</w:t>
      </w:r>
      <w:r w:rsidRPr="007A693F">
        <w:rPr>
          <w:rFonts w:ascii="Sakkal Majalla" w:hAnsi="Sakkal Majalla" w:cs="Sakkal Majalla"/>
          <w:sz w:val="32"/>
          <w:szCs w:val="32"/>
          <w:rtl/>
        </w:rPr>
        <w:t xml:space="preserve"> بينما يساعد توليد الصفقات على انشاء عمليات بناء على المعرفة الوصفية المتاحة وتوجيه العمليات</w:t>
      </w:r>
      <w:r>
        <w:rPr>
          <w:rFonts w:ascii="Sakkal Majalla" w:hAnsi="Sakkal Majalla" w:cs="Sakkal Majalla" w:hint="cs"/>
          <w:sz w:val="32"/>
          <w:szCs w:val="32"/>
          <w:rtl/>
        </w:rPr>
        <w:t xml:space="preserve"> للأهداف مثل العملاء والموردين والموظفين. مديري نظم معالجة البيانات يكونون مسئولين عن التأكد من حفظ السجلات وتوليد الصفقات بشكل صحيح وفي الوقت المناسب.</w:t>
      </w:r>
    </w:p>
    <w:p w:rsidR="0048632D" w:rsidRPr="007A693F" w:rsidRDefault="0048632D" w:rsidP="0048632D">
      <w:pPr>
        <w:spacing w:after="0" w:line="240" w:lineRule="auto"/>
        <w:ind w:left="-999" w:right="-851"/>
        <w:jc w:val="lowKashida"/>
        <w:rPr>
          <w:rFonts w:ascii="Sakkal Majalla" w:hAnsi="Sakkal Majalla" w:cs="Sakkal Majalla"/>
          <w:b/>
          <w:bCs/>
          <w:sz w:val="32"/>
          <w:szCs w:val="32"/>
          <w:rtl/>
        </w:rPr>
      </w:pPr>
    </w:p>
    <w:p w:rsidR="0048632D" w:rsidRPr="00B87370" w:rsidRDefault="0048632D" w:rsidP="005777BF">
      <w:pPr>
        <w:pStyle w:val="a6"/>
        <w:numPr>
          <w:ilvl w:val="0"/>
          <w:numId w:val="63"/>
        </w:numPr>
        <w:spacing w:after="0" w:line="240" w:lineRule="auto"/>
        <w:ind w:right="-851"/>
        <w:jc w:val="lowKashida"/>
        <w:rPr>
          <w:rFonts w:ascii="Sakkal Majalla" w:hAnsi="Sakkal Majalla" w:cs="Sakkal Majalla"/>
          <w:b/>
          <w:bCs/>
          <w:color w:val="2E74B5" w:themeColor="accent1" w:themeShade="BF"/>
          <w:sz w:val="32"/>
          <w:szCs w:val="32"/>
          <w:rtl/>
        </w:rPr>
      </w:pPr>
      <w:r w:rsidRPr="00B87370">
        <w:rPr>
          <w:rFonts w:ascii="Sakkal Majalla" w:hAnsi="Sakkal Majalla" w:cs="Sakkal Majalla"/>
          <w:b/>
          <w:bCs/>
          <w:color w:val="2E74B5" w:themeColor="accent1" w:themeShade="BF"/>
          <w:sz w:val="32"/>
          <w:szCs w:val="32"/>
          <w:rtl/>
        </w:rPr>
        <w:t>نظم المعلومات الادارية (</w:t>
      </w:r>
      <w:r w:rsidRPr="00B87370">
        <w:rPr>
          <w:rFonts w:ascii="Sakkal Majalla" w:hAnsi="Sakkal Majalla" w:cs="Sakkal Majalla"/>
          <w:b/>
          <w:bCs/>
          <w:color w:val="2E74B5" w:themeColor="accent1" w:themeShade="BF"/>
          <w:sz w:val="32"/>
          <w:szCs w:val="32"/>
        </w:rPr>
        <w:t>MIS</w:t>
      </w:r>
      <w:r w:rsidRPr="00B87370">
        <w:rPr>
          <w:rFonts w:ascii="Sakkal Majalla" w:hAnsi="Sakkal Majalla" w:cs="Sakkal Majalla"/>
          <w:b/>
          <w:bCs/>
          <w:color w:val="2E74B5" w:themeColor="accent1" w:themeShade="BF"/>
          <w:sz w:val="32"/>
          <w:szCs w:val="32"/>
          <w:rtl/>
        </w:rPr>
        <w:t>)</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نظم المعلومات الادارية (</w:t>
      </w:r>
      <w:r w:rsidRPr="007A693F">
        <w:rPr>
          <w:rFonts w:ascii="Sakkal Majalla" w:hAnsi="Sakkal Majalla" w:cs="Sakkal Majalla"/>
          <w:sz w:val="32"/>
          <w:szCs w:val="32"/>
        </w:rPr>
        <w:t>MIS</w:t>
      </w:r>
      <w:r w:rsidRPr="007A693F">
        <w:rPr>
          <w:rFonts w:ascii="Sakkal Majalla" w:hAnsi="Sakkal Majalla" w:cs="Sakkal Majalla"/>
          <w:sz w:val="32"/>
          <w:szCs w:val="32"/>
          <w:rtl/>
        </w:rPr>
        <w:t>) تهتم بإمداد المديرين بتقارير عن اداء المنظمة في فترة سابقة. اعطاء المديرين هذه المعلومات يساعدهم على التحكم في العمليات. بينما كانت نظم معالجة البيانات (</w:t>
      </w:r>
      <w:r w:rsidRPr="007A693F">
        <w:rPr>
          <w:rFonts w:ascii="Sakkal Majalla" w:hAnsi="Sakkal Majalla" w:cs="Sakkal Majalla"/>
          <w:sz w:val="32"/>
          <w:szCs w:val="32"/>
        </w:rPr>
        <w:t>DPS</w:t>
      </w:r>
      <w:r w:rsidRPr="007A693F">
        <w:rPr>
          <w:rFonts w:ascii="Sakkal Majalla" w:hAnsi="Sakkal Majalla" w:cs="Sakkal Majalla"/>
          <w:sz w:val="32"/>
          <w:szCs w:val="32"/>
          <w:rtl/>
        </w:rPr>
        <w:t>) تهتم بإنتاج صفقات من السجلات والعكس</w:t>
      </w:r>
      <w:r>
        <w:rPr>
          <w:rFonts w:ascii="Sakkal Majalla" w:hAnsi="Sakkal Majalla" w:cs="Sakkal Majalla" w:hint="cs"/>
          <w:sz w:val="32"/>
          <w:szCs w:val="32"/>
          <w:rtl/>
        </w:rPr>
        <w:t>،</w:t>
      </w:r>
      <w:r w:rsidRPr="007A693F">
        <w:rPr>
          <w:rFonts w:ascii="Sakkal Majalla" w:hAnsi="Sakkal Majalla" w:cs="Sakkal Majalla"/>
          <w:sz w:val="32"/>
          <w:szCs w:val="32"/>
          <w:rtl/>
        </w:rPr>
        <w:t xml:space="preserve"> ايضا تهتم نظم المعلومات الادارية (</w:t>
      </w:r>
      <w:r w:rsidRPr="007A693F">
        <w:rPr>
          <w:rFonts w:ascii="Sakkal Majalla" w:hAnsi="Sakkal Majalla" w:cs="Sakkal Majalla"/>
          <w:sz w:val="32"/>
          <w:szCs w:val="32"/>
        </w:rPr>
        <w:t>MIS</w:t>
      </w:r>
      <w:r w:rsidRPr="007A693F">
        <w:rPr>
          <w:rFonts w:ascii="Sakkal Majalla" w:hAnsi="Sakkal Majalla" w:cs="Sakkal Majalla"/>
          <w:sz w:val="32"/>
          <w:szCs w:val="32"/>
          <w:rtl/>
        </w:rPr>
        <w:t>) بإنتاج تقارير (</w:t>
      </w:r>
      <w:r w:rsidRPr="007A693F">
        <w:rPr>
          <w:rFonts w:ascii="Sakkal Majalla" w:hAnsi="Sakkal Majalla" w:cs="Sakkal Majalla"/>
          <w:sz w:val="32"/>
          <w:szCs w:val="32"/>
        </w:rPr>
        <w:t>Reports</w:t>
      </w:r>
      <w:r w:rsidRPr="007A693F">
        <w:rPr>
          <w:rFonts w:ascii="Sakkal Majalla" w:hAnsi="Sakkal Majalla" w:cs="Sakkal Majalla"/>
          <w:sz w:val="32"/>
          <w:szCs w:val="32"/>
          <w:rtl/>
        </w:rPr>
        <w:t xml:space="preserve">) من السجلات. </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قسم نظم المعلومات الادارية في المؤسسة يكون مسئولا عن انتاج وتطوير وتشغيل وادارة نظم معالجة البيانات ونظم المعلومات الادارية.</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tl/>
        </w:rPr>
      </w:pPr>
    </w:p>
    <w:p w:rsidR="0048632D" w:rsidRPr="00B87370" w:rsidRDefault="0048632D" w:rsidP="005777BF">
      <w:pPr>
        <w:pStyle w:val="a6"/>
        <w:numPr>
          <w:ilvl w:val="0"/>
          <w:numId w:val="63"/>
        </w:numPr>
        <w:spacing w:before="240" w:after="0" w:line="240" w:lineRule="auto"/>
        <w:ind w:right="-851"/>
        <w:jc w:val="lowKashida"/>
        <w:rPr>
          <w:rFonts w:ascii="Sakkal Majalla" w:hAnsi="Sakkal Majalla" w:cs="Sakkal Majalla"/>
          <w:b/>
          <w:bCs/>
          <w:color w:val="2E74B5" w:themeColor="accent1" w:themeShade="BF"/>
          <w:sz w:val="32"/>
          <w:szCs w:val="32"/>
          <w:rtl/>
        </w:rPr>
      </w:pPr>
      <w:r w:rsidRPr="00B87370">
        <w:rPr>
          <w:rFonts w:ascii="Sakkal Majalla" w:hAnsi="Sakkal Majalla" w:cs="Sakkal Majalla"/>
          <w:b/>
          <w:bCs/>
          <w:color w:val="2E74B5" w:themeColor="accent1" w:themeShade="BF"/>
          <w:sz w:val="32"/>
          <w:szCs w:val="32"/>
          <w:rtl/>
        </w:rPr>
        <w:t>نظم دعم القرار (</w:t>
      </w:r>
      <w:r w:rsidRPr="00B87370">
        <w:rPr>
          <w:rFonts w:ascii="Sakkal Majalla" w:hAnsi="Sakkal Majalla" w:cs="Sakkal Majalla"/>
          <w:b/>
          <w:bCs/>
          <w:color w:val="2E74B5" w:themeColor="accent1" w:themeShade="BF"/>
          <w:sz w:val="32"/>
          <w:szCs w:val="32"/>
        </w:rPr>
        <w:t>DSS</w:t>
      </w:r>
      <w:r w:rsidRPr="00B87370">
        <w:rPr>
          <w:rFonts w:ascii="Sakkal Majalla" w:hAnsi="Sakkal Majalla" w:cs="Sakkal Majalla"/>
          <w:b/>
          <w:bCs/>
          <w:color w:val="2E74B5" w:themeColor="accent1" w:themeShade="BF"/>
          <w:sz w:val="32"/>
          <w:szCs w:val="32"/>
          <w:rtl/>
        </w:rPr>
        <w:t>)</w:t>
      </w:r>
    </w:p>
    <w:p w:rsidR="0048632D" w:rsidRPr="007A693F"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المعلومات الموجودة في التقارير المنتجة من نظم المعلومات الادارية يمكن استخدامها في نشاطات اتخاذ قرارات. ولكن الدعم الناتج من نظم المعلومات الادارية في اتخاذ القرار محدود للغاية وذلك لعدة اسباب من اهمها:</w:t>
      </w:r>
    </w:p>
    <w:p w:rsidR="0048632D" w:rsidRPr="007A693F" w:rsidRDefault="0048632D" w:rsidP="0048632D">
      <w:pPr>
        <w:pStyle w:val="a6"/>
        <w:numPr>
          <w:ilvl w:val="0"/>
          <w:numId w:val="60"/>
        </w:numPr>
        <w:spacing w:after="0" w:line="240" w:lineRule="auto"/>
        <w:ind w:left="-858"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تقارير نظم المعلومات الادارية معدة مسبقا (من حيث التركيب والشكل)</w:t>
      </w:r>
    </w:p>
    <w:p w:rsidR="0048632D" w:rsidRPr="007A693F" w:rsidRDefault="0048632D" w:rsidP="0048632D">
      <w:pPr>
        <w:pStyle w:val="a6"/>
        <w:numPr>
          <w:ilvl w:val="0"/>
          <w:numId w:val="60"/>
        </w:numPr>
        <w:spacing w:after="0" w:line="240" w:lineRule="auto"/>
        <w:ind w:left="-858" w:right="-851" w:firstLine="0"/>
        <w:jc w:val="lowKashida"/>
        <w:rPr>
          <w:rFonts w:ascii="Sakkal Majalla" w:hAnsi="Sakkal Majalla" w:cs="Sakkal Majalla"/>
          <w:sz w:val="32"/>
          <w:szCs w:val="32"/>
          <w:rtl/>
        </w:rPr>
      </w:pPr>
      <w:r w:rsidRPr="007A693F">
        <w:rPr>
          <w:rFonts w:ascii="Sakkal Majalla" w:hAnsi="Sakkal Majalla" w:cs="Sakkal Majalla"/>
          <w:sz w:val="32"/>
          <w:szCs w:val="32"/>
          <w:rtl/>
        </w:rPr>
        <w:t>تقارير نظم المعلومات الادارية تنتج بشكل دوري</w:t>
      </w:r>
    </w:p>
    <w:p w:rsidR="0048632D" w:rsidRDefault="0048632D" w:rsidP="0048632D">
      <w:pPr>
        <w:pStyle w:val="a6"/>
        <w:numPr>
          <w:ilvl w:val="0"/>
          <w:numId w:val="60"/>
        </w:numPr>
        <w:spacing w:after="0" w:line="240" w:lineRule="auto"/>
        <w:ind w:left="-858" w:right="-851" w:firstLine="0"/>
        <w:jc w:val="lowKashida"/>
        <w:rPr>
          <w:rFonts w:ascii="Sakkal Majalla" w:hAnsi="Sakkal Majalla" w:cs="Sakkal Majalla"/>
          <w:sz w:val="32"/>
          <w:szCs w:val="32"/>
        </w:rPr>
      </w:pPr>
      <w:r w:rsidRPr="007A693F">
        <w:rPr>
          <w:rFonts w:ascii="Sakkal Majalla" w:hAnsi="Sakkal Majalla" w:cs="Sakkal Majalla"/>
          <w:sz w:val="32"/>
          <w:szCs w:val="32"/>
          <w:rtl/>
        </w:rPr>
        <w:t>تقارير نظم المعلومات الادارية تعتمد فقط على المعرفة الوصفية.</w:t>
      </w:r>
    </w:p>
    <w:p w:rsidR="0048632D" w:rsidRDefault="0048632D" w:rsidP="0048632D">
      <w:pPr>
        <w:pStyle w:val="a6"/>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اتخاذ القرار عملية ديناميكية تحتاج لمعلومات بشكل غير نمطي او مجدول كما ان المعرفة الوصفية غير كافية لعملية اتخاذ القرار في معظم الاحيان.</w:t>
      </w:r>
    </w:p>
    <w:p w:rsidR="007D380B" w:rsidRPr="007A693F" w:rsidRDefault="007D380B" w:rsidP="0048632D">
      <w:pPr>
        <w:pStyle w:val="a6"/>
        <w:spacing w:after="0" w:line="240" w:lineRule="auto"/>
        <w:ind w:left="-999" w:right="-851"/>
        <w:jc w:val="lowKashida"/>
        <w:rPr>
          <w:rFonts w:ascii="Sakkal Majalla" w:hAnsi="Sakkal Majalla" w:cs="Sakkal Majalla"/>
          <w:sz w:val="32"/>
          <w:szCs w:val="32"/>
          <w:rtl/>
        </w:rPr>
      </w:pPr>
    </w:p>
    <w:p w:rsidR="0048632D" w:rsidRPr="007D380B" w:rsidRDefault="0048632D" w:rsidP="007D380B">
      <w:pPr>
        <w:pStyle w:val="a6"/>
        <w:numPr>
          <w:ilvl w:val="0"/>
          <w:numId w:val="116"/>
        </w:numPr>
        <w:spacing w:before="240"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علاقة نظم دعم القرار بالنظم الاخرى</w:t>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noProof/>
          <w:color w:val="2E74B5" w:themeColor="accent1" w:themeShade="BF"/>
          <w:sz w:val="32"/>
          <w:szCs w:val="32"/>
          <w:rtl/>
        </w:rPr>
        <mc:AlternateContent>
          <mc:Choice Requires="wps">
            <w:drawing>
              <wp:anchor distT="0" distB="0" distL="114300" distR="114300" simplePos="0" relativeHeight="251718656" behindDoc="0" locked="0" layoutInCell="1" allowOverlap="1" wp14:anchorId="3D2B6EB6" wp14:editId="46431F8C">
                <wp:simplePos x="0" y="0"/>
                <wp:positionH relativeFrom="column">
                  <wp:posOffset>3141345</wp:posOffset>
                </wp:positionH>
                <wp:positionV relativeFrom="paragraph">
                  <wp:posOffset>1485900</wp:posOffset>
                </wp:positionV>
                <wp:extent cx="0" cy="323850"/>
                <wp:effectExtent l="95250" t="0" r="76200" b="57150"/>
                <wp:wrapNone/>
                <wp:docPr id="37" name="رابط كسهم مستقيم 37"/>
                <wp:cNvGraphicFramePr/>
                <a:graphic xmlns:a="http://schemas.openxmlformats.org/drawingml/2006/main">
                  <a:graphicData uri="http://schemas.microsoft.com/office/word/2010/wordprocessingShape">
                    <wps:wsp>
                      <wps:cNvCnPr/>
                      <wps:spPr>
                        <a:xfrm>
                          <a:off x="0" y="0"/>
                          <a:ext cx="0"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3E92B9A" id="رابط كسهم مستقيم 37" o:spid="_x0000_s1026" type="#_x0000_t32" style="position:absolute;left:0;text-align:left;margin-left:247.35pt;margin-top:117pt;width:0;height:25.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" strokecolor="#5b9bd5 [3204]" strokeweight=".5pt">
                <v:stroke endarrow="open" joinstyle="miter"/>
              </v:shape>
            </w:pict>
          </mc:Fallback>
        </mc:AlternateContent>
      </w:r>
      <w:r w:rsidRPr="00007052">
        <w:rPr>
          <w:rFonts w:ascii="Sakkal Majalla" w:hAnsi="Sakkal Majalla" w:cs="Sakkal Majalla"/>
          <w:noProof/>
          <w:color w:val="990000"/>
          <w:sz w:val="32"/>
          <w:szCs w:val="32"/>
          <w:u w:val="single"/>
          <w:rtl/>
        </w:rPr>
        <mc:AlternateContent>
          <mc:Choice Requires="wps">
            <w:drawing>
              <wp:anchor distT="0" distB="0" distL="114300" distR="114300" simplePos="0" relativeHeight="251714560" behindDoc="0" locked="0" layoutInCell="1" allowOverlap="1" wp14:anchorId="181E1920" wp14:editId="55B69D3E">
                <wp:simplePos x="0" y="0"/>
                <wp:positionH relativeFrom="column">
                  <wp:posOffset>1788795</wp:posOffset>
                </wp:positionH>
                <wp:positionV relativeFrom="paragraph">
                  <wp:posOffset>685165</wp:posOffset>
                </wp:positionV>
                <wp:extent cx="381000" cy="209550"/>
                <wp:effectExtent l="57150" t="38100" r="19050" b="95250"/>
                <wp:wrapNone/>
                <wp:docPr id="35" name="سهم منحني إلى الأعلى 35"/>
                <wp:cNvGraphicFramePr/>
                <a:graphic xmlns:a="http://schemas.openxmlformats.org/drawingml/2006/main">
                  <a:graphicData uri="http://schemas.microsoft.com/office/word/2010/wordprocessingShape">
                    <wps:wsp>
                      <wps:cNvSpPr/>
                      <wps:spPr>
                        <a:xfrm>
                          <a:off x="0" y="0"/>
                          <a:ext cx="381000" cy="209550"/>
                        </a:xfrm>
                        <a:prstGeom prst="curvedUp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F0B91F"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سهم منحني إلى الأعلى 35" o:spid="_x0000_s1026" type="#_x0000_t104" style="position:absolute;left:0;text-align:left;margin-left:140.85pt;margin-top:53.95pt;width:30pt;height:1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" adj="15660,20115,5400" fillcolor="#91bce3 [2164]" strokecolor="#5b9bd5 [3204]" strokeweight=".5pt">
                <v:fill color2="#7aaddd [2612]" rotate="t" colors="0 #b1cbe9;.5 #a3c1e5;1 #92b9e4" focus="100%" type="gradient">
                  <o:fill v:ext="view" type="gradientUnscaled"/>
                </v:fill>
              </v:shape>
            </w:pict>
          </mc:Fallback>
        </mc:AlternateContent>
      </w:r>
      <w:r w:rsidRPr="00007052">
        <w:rPr>
          <w:rFonts w:ascii="Sakkal Majalla" w:hAnsi="Sakkal Majalla" w:cs="Sakkal Majalla"/>
          <w:noProof/>
          <w:color w:val="990000"/>
          <w:sz w:val="32"/>
          <w:szCs w:val="32"/>
          <w:u w:val="single"/>
          <w:rtl/>
        </w:rPr>
        <mc:AlternateContent>
          <mc:Choice Requires="wps">
            <w:drawing>
              <wp:anchor distT="0" distB="0" distL="114300" distR="114300" simplePos="0" relativeHeight="251716608" behindDoc="0" locked="0" layoutInCell="1" allowOverlap="1" wp14:anchorId="59BB2B57" wp14:editId="7C7A7DF2">
                <wp:simplePos x="0" y="0"/>
                <wp:positionH relativeFrom="column">
                  <wp:posOffset>2560320</wp:posOffset>
                </wp:positionH>
                <wp:positionV relativeFrom="paragraph">
                  <wp:posOffset>408305</wp:posOffset>
                </wp:positionV>
                <wp:extent cx="600075" cy="0"/>
                <wp:effectExtent l="0" t="76200" r="28575" b="114300"/>
                <wp:wrapNone/>
                <wp:docPr id="34" name="رابط كسهم مستقيم 34"/>
                <wp:cNvGraphicFramePr/>
                <a:graphic xmlns:a="http://schemas.openxmlformats.org/drawingml/2006/main">
                  <a:graphicData uri="http://schemas.microsoft.com/office/word/2010/wordprocessingShape">
                    <wps:wsp>
                      <wps:cNvCnPr/>
                      <wps:spPr>
                        <a:xfrm>
                          <a:off x="0" y="0"/>
                          <a:ext cx="6000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6AF32D9B" id="رابط كسهم مستقيم 34" o:spid="_x0000_s1026" type="#_x0000_t32" style="position:absolute;left:0;text-align:left;margin-left:201.6pt;margin-top:32.15pt;width:47.25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" strokecolor="#5b9bd5 [3204]" strokeweight=".5pt">
                <v:stroke endarrow="open" joinstyle="miter"/>
              </v:shape>
            </w:pict>
          </mc:Fallback>
        </mc:AlternateContent>
      </w:r>
      <w:r w:rsidRPr="00007052">
        <w:rPr>
          <w:rFonts w:ascii="Sakkal Majalla" w:hAnsi="Sakkal Majalla" w:cs="Sakkal Majalla"/>
          <w:noProof/>
          <w:color w:val="990000"/>
          <w:sz w:val="32"/>
          <w:szCs w:val="32"/>
          <w:u w:val="single"/>
          <w:rtl/>
        </w:rPr>
        <mc:AlternateContent>
          <mc:Choice Requires="wps">
            <w:drawing>
              <wp:anchor distT="0" distB="0" distL="114300" distR="114300" simplePos="0" relativeHeight="251717632" behindDoc="0" locked="0" layoutInCell="1" allowOverlap="1" wp14:anchorId="023EA8D9" wp14:editId="38E05118">
                <wp:simplePos x="0" y="0"/>
                <wp:positionH relativeFrom="column">
                  <wp:posOffset>3350895</wp:posOffset>
                </wp:positionH>
                <wp:positionV relativeFrom="paragraph">
                  <wp:posOffset>647700</wp:posOffset>
                </wp:positionV>
                <wp:extent cx="209550" cy="246380"/>
                <wp:effectExtent l="38100" t="0" r="19050" b="58420"/>
                <wp:wrapNone/>
                <wp:docPr id="33" name="رابط كسهم مستقيم 33"/>
                <wp:cNvGraphicFramePr/>
                <a:graphic xmlns:a="http://schemas.openxmlformats.org/drawingml/2006/main">
                  <a:graphicData uri="http://schemas.microsoft.com/office/word/2010/wordprocessingShape">
                    <wps:wsp>
                      <wps:cNvCnPr/>
                      <wps:spPr>
                        <a:xfrm flipH="1">
                          <a:off x="0" y="0"/>
                          <a:ext cx="209550" cy="2463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D82BB3" id="رابط كسهم مستقيم 33" o:spid="_x0000_s1026" type="#_x0000_t32" style="position:absolute;left:0;text-align:left;margin-left:263.85pt;margin-top:51pt;width:16.5pt;height:19.4pt;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" strokecolor="#5b9bd5 [3204]" strokeweight=".5pt">
                <v:stroke endarrow="open" joinstyle="miter"/>
              </v:shape>
            </w:pict>
          </mc:Fallback>
        </mc:AlternateContent>
      </w:r>
      <w:r w:rsidRPr="007A693F">
        <w:rPr>
          <w:rFonts w:ascii="Sakkal Majalla" w:hAnsi="Sakkal Majalla" w:cs="Sakkal Majalla"/>
          <w:noProof/>
          <w:sz w:val="32"/>
          <w:szCs w:val="32"/>
          <w:rtl/>
        </w:rPr>
        <mc:AlternateContent>
          <mc:Choice Requires="wps">
            <w:drawing>
              <wp:anchor distT="0" distB="0" distL="114300" distR="114300" simplePos="0" relativeHeight="251713536" behindDoc="0" locked="0" layoutInCell="1" allowOverlap="1" wp14:anchorId="1093CB68" wp14:editId="10EF1C6A">
                <wp:simplePos x="0" y="0"/>
                <wp:positionH relativeFrom="column">
                  <wp:posOffset>1550670</wp:posOffset>
                </wp:positionH>
                <wp:positionV relativeFrom="paragraph">
                  <wp:posOffset>220980</wp:posOffset>
                </wp:positionV>
                <wp:extent cx="885825" cy="388620"/>
                <wp:effectExtent l="0" t="0" r="28575" b="11430"/>
                <wp:wrapNone/>
                <wp:docPr id="32" name="شكل بيضاوي 32"/>
                <wp:cNvGraphicFramePr/>
                <a:graphic xmlns:a="http://schemas.openxmlformats.org/drawingml/2006/main">
                  <a:graphicData uri="http://schemas.microsoft.com/office/word/2010/wordprocessingShape">
                    <wps:wsp>
                      <wps:cNvSpPr/>
                      <wps:spPr>
                        <a:xfrm>
                          <a:off x="0" y="0"/>
                          <a:ext cx="885825" cy="388620"/>
                        </a:xfrm>
                        <a:prstGeom prst="ellipse">
                          <a:avLst/>
                        </a:prstGeom>
                      </wps:spPr>
                      <wps:style>
                        <a:lnRef idx="1">
                          <a:schemeClr val="accent1"/>
                        </a:lnRef>
                        <a:fillRef idx="2">
                          <a:schemeClr val="accent1"/>
                        </a:fillRef>
                        <a:effectRef idx="1">
                          <a:schemeClr val="accent1"/>
                        </a:effectRef>
                        <a:fontRef idx="minor">
                          <a:schemeClr val="dk1"/>
                        </a:fontRef>
                      </wps:style>
                      <wps:txbx>
                        <w:txbxContent>
                          <w:p w:rsidR="0008764B" w:rsidRDefault="0008764B" w:rsidP="0048632D">
                            <w:pPr>
                              <w:spacing w:after="0"/>
                              <w:jc w:val="center"/>
                            </w:pPr>
                            <w:r>
                              <w:t>DPS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93CB68" id="شكل بيضاوي 32" o:spid="_x0000_s1049" style="position:absolute;left:0;text-align:left;margin-left:122.1pt;margin-top:17.4pt;width:69.75pt;height:30.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" fillcolor="#91bce3 [2164]" strokecolor="#5b9bd5 [3204]" strokeweight=".5pt">
                <v:fill color2="#7aaddd [2612]" rotate="t" colors="0 #b1cbe9;.5 #a3c1e5;1 #92b9e4" focus="100%" type="gradient">
                  <o:fill v:ext="view" type="gradientUnscaled"/>
                </v:fill>
                <v:stroke joinstyle="miter"/>
                <v:textbox>
                  <w:txbxContent>
                    <w:p w:rsidR="0008764B" w:rsidRDefault="0008764B" w:rsidP="0048632D">
                      <w:pPr>
                        <w:spacing w:after="0"/>
                        <w:jc w:val="center"/>
                      </w:pPr>
                      <w:r>
                        <w:t>DPS</w:t>
                      </w:r>
                    </w:p>
                  </w:txbxContent>
                </v:textbox>
              </v:oval>
            </w:pict>
          </mc:Fallback>
        </mc:AlternateContent>
      </w:r>
      <w:r w:rsidRPr="007A693F">
        <w:rPr>
          <w:rFonts w:ascii="Sakkal Majalla" w:hAnsi="Sakkal Majalla" w:cs="Sakkal Majalla"/>
          <w:noProof/>
          <w:sz w:val="32"/>
          <w:szCs w:val="32"/>
          <w:rtl/>
        </w:rPr>
        <mc:AlternateContent>
          <mc:Choice Requires="wps">
            <w:drawing>
              <wp:anchor distT="0" distB="0" distL="114300" distR="114300" simplePos="0" relativeHeight="251715584" behindDoc="0" locked="0" layoutInCell="1" allowOverlap="1" wp14:anchorId="4021DADC" wp14:editId="6DD60748">
                <wp:simplePos x="0" y="0"/>
                <wp:positionH relativeFrom="column">
                  <wp:posOffset>1102995</wp:posOffset>
                </wp:positionH>
                <wp:positionV relativeFrom="paragraph">
                  <wp:posOffset>104775</wp:posOffset>
                </wp:positionV>
                <wp:extent cx="447675" cy="190500"/>
                <wp:effectExtent l="0" t="0" r="66675" b="76200"/>
                <wp:wrapNone/>
                <wp:docPr id="218" name="رابط كسهم مستقيم 218"/>
                <wp:cNvGraphicFramePr/>
                <a:graphic xmlns:a="http://schemas.openxmlformats.org/drawingml/2006/main">
                  <a:graphicData uri="http://schemas.microsoft.com/office/word/2010/wordprocessingShape">
                    <wps:wsp>
                      <wps:cNvCnPr/>
                      <wps:spPr>
                        <a:xfrm>
                          <a:off x="0" y="0"/>
                          <a:ext cx="447675" cy="190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CD7416" id="رابط كسهم مستقيم 218" o:spid="_x0000_s1026" type="#_x0000_t32" style="position:absolute;left:0;text-align:left;margin-left:86.85pt;margin-top:8.25pt;width:35.25pt;height: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" strokecolor="#5b9bd5 [3204]" strokeweight=".5pt">
                <v:stroke endarrow="open" joinstyle="miter"/>
              </v:shape>
            </w:pict>
          </mc:Fallback>
        </mc:AlternateContent>
      </w:r>
      <w:r w:rsidRPr="007A693F">
        <w:rPr>
          <w:rFonts w:ascii="Sakkal Majalla" w:hAnsi="Sakkal Majalla" w:cs="Sakkal Majalla"/>
          <w:noProof/>
          <w:sz w:val="32"/>
          <w:szCs w:val="32"/>
          <w:rtl/>
        </w:rPr>
        <mc:AlternateContent>
          <mc:Choice Requires="wps">
            <w:drawing>
              <wp:anchor distT="0" distB="0" distL="114300" distR="114300" simplePos="0" relativeHeight="251719680" behindDoc="0" locked="0" layoutInCell="1" allowOverlap="1" wp14:anchorId="46E23B6F" wp14:editId="700EE8EA">
                <wp:simplePos x="0" y="0"/>
                <wp:positionH relativeFrom="column">
                  <wp:posOffset>3293745</wp:posOffset>
                </wp:positionH>
                <wp:positionV relativeFrom="paragraph">
                  <wp:posOffset>222885</wp:posOffset>
                </wp:positionV>
                <wp:extent cx="885825" cy="388620"/>
                <wp:effectExtent l="0" t="0" r="28575" b="11430"/>
                <wp:wrapNone/>
                <wp:docPr id="219" name="شكل بيضاوي 219"/>
                <wp:cNvGraphicFramePr/>
                <a:graphic xmlns:a="http://schemas.openxmlformats.org/drawingml/2006/main">
                  <a:graphicData uri="http://schemas.microsoft.com/office/word/2010/wordprocessingShape">
                    <wps:wsp>
                      <wps:cNvSpPr/>
                      <wps:spPr>
                        <a:xfrm>
                          <a:off x="0" y="0"/>
                          <a:ext cx="885825" cy="388620"/>
                        </a:xfrm>
                        <a:prstGeom prst="ellipse">
                          <a:avLst/>
                        </a:prstGeom>
                      </wps:spPr>
                      <wps:style>
                        <a:lnRef idx="1">
                          <a:schemeClr val="accent1"/>
                        </a:lnRef>
                        <a:fillRef idx="2">
                          <a:schemeClr val="accent1"/>
                        </a:fillRef>
                        <a:effectRef idx="1">
                          <a:schemeClr val="accent1"/>
                        </a:effectRef>
                        <a:fontRef idx="minor">
                          <a:schemeClr val="dk1"/>
                        </a:fontRef>
                      </wps:style>
                      <wps:txbx>
                        <w:txbxContent>
                          <w:p w:rsidR="0008764B" w:rsidRDefault="0008764B" w:rsidP="0048632D">
                            <w:pPr>
                              <w:spacing w:after="0"/>
                              <w:jc w:val="center"/>
                            </w:pPr>
                            <w:r>
                              <w:t>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E23B6F" id="شكل بيضاوي 219" o:spid="_x0000_s1050" style="position:absolute;left:0;text-align:left;margin-left:259.35pt;margin-top:17.55pt;width:69.75pt;height:30.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" fillcolor="#91bce3 [2164]" strokecolor="#5b9bd5 [3204]" strokeweight=".5pt">
                <v:fill color2="#7aaddd [2612]" rotate="t" colors="0 #b1cbe9;.5 #a3c1e5;1 #92b9e4" focus="100%" type="gradient">
                  <o:fill v:ext="view" type="gradientUnscaled"/>
                </v:fill>
                <v:stroke joinstyle="miter"/>
                <v:textbox>
                  <w:txbxContent>
                    <w:p w:rsidR="0008764B" w:rsidRDefault="0008764B" w:rsidP="0048632D">
                      <w:pPr>
                        <w:spacing w:after="0"/>
                        <w:jc w:val="center"/>
                      </w:pPr>
                      <w:r>
                        <w:t>MIS</w:t>
                      </w:r>
                    </w:p>
                  </w:txbxContent>
                </v:textbox>
              </v:oval>
            </w:pict>
          </mc:Fallback>
        </mc:AlternateContent>
      </w:r>
      <w:r w:rsidRPr="007A693F">
        <w:rPr>
          <w:rFonts w:ascii="Sakkal Majalla" w:hAnsi="Sakkal Majalla" w:cs="Sakkal Majalla"/>
          <w:noProof/>
          <w:sz w:val="32"/>
          <w:szCs w:val="32"/>
          <w:rtl/>
        </w:rPr>
        <mc:AlternateContent>
          <mc:Choice Requires="wps">
            <w:drawing>
              <wp:anchor distT="0" distB="0" distL="114300" distR="114300" simplePos="0" relativeHeight="251720704" behindDoc="0" locked="0" layoutInCell="1" allowOverlap="1" wp14:anchorId="070A3FD0" wp14:editId="2F3ECA22">
                <wp:simplePos x="0" y="0"/>
                <wp:positionH relativeFrom="column">
                  <wp:posOffset>2693670</wp:posOffset>
                </wp:positionH>
                <wp:positionV relativeFrom="paragraph">
                  <wp:posOffset>965835</wp:posOffset>
                </wp:positionV>
                <wp:extent cx="885825" cy="388620"/>
                <wp:effectExtent l="0" t="0" r="28575" b="11430"/>
                <wp:wrapNone/>
                <wp:docPr id="36" name="شكل بيضاوي 36"/>
                <wp:cNvGraphicFramePr/>
                <a:graphic xmlns:a="http://schemas.openxmlformats.org/drawingml/2006/main">
                  <a:graphicData uri="http://schemas.microsoft.com/office/word/2010/wordprocessingShape">
                    <wps:wsp>
                      <wps:cNvSpPr/>
                      <wps:spPr>
                        <a:xfrm>
                          <a:off x="0" y="0"/>
                          <a:ext cx="885825" cy="388620"/>
                        </a:xfrm>
                        <a:prstGeom prst="ellipse">
                          <a:avLst/>
                        </a:prstGeom>
                      </wps:spPr>
                      <wps:style>
                        <a:lnRef idx="1">
                          <a:schemeClr val="accent1"/>
                        </a:lnRef>
                        <a:fillRef idx="2">
                          <a:schemeClr val="accent1"/>
                        </a:fillRef>
                        <a:effectRef idx="1">
                          <a:schemeClr val="accent1"/>
                        </a:effectRef>
                        <a:fontRef idx="minor">
                          <a:schemeClr val="dk1"/>
                        </a:fontRef>
                      </wps:style>
                      <wps:txbx>
                        <w:txbxContent>
                          <w:p w:rsidR="0008764B" w:rsidRDefault="0008764B" w:rsidP="0048632D">
                            <w:pPr>
                              <w:spacing w:after="0"/>
                              <w:jc w:val="center"/>
                            </w:pPr>
                            <w: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0A3FD0" id="شكل بيضاوي 36" o:spid="_x0000_s1051" style="position:absolute;left:0;text-align:left;margin-left:212.1pt;margin-top:76.05pt;width:69.75pt;height:30.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" fillcolor="#91bce3 [2164]" strokecolor="#5b9bd5 [3204]" strokeweight=".5pt">
                <v:fill color2="#7aaddd [2612]" rotate="t" colors="0 #b1cbe9;.5 #a3c1e5;1 #92b9e4" focus="100%" type="gradient">
                  <o:fill v:ext="view" type="gradientUnscaled"/>
                </v:fill>
                <v:stroke joinstyle="miter"/>
                <v:textbox>
                  <w:txbxContent>
                    <w:p w:rsidR="0008764B" w:rsidRDefault="0008764B" w:rsidP="0048632D">
                      <w:pPr>
                        <w:spacing w:after="0"/>
                        <w:jc w:val="center"/>
                      </w:pPr>
                      <w:r>
                        <w:t>DSS</w:t>
                      </w:r>
                    </w:p>
                  </w:txbxContent>
                </v:textbox>
              </v:oval>
            </w:pict>
          </mc:Fallback>
        </mc:AlternateContent>
      </w:r>
    </w:p>
    <w:p w:rsidR="0048632D" w:rsidRPr="007A693F" w:rsidRDefault="0048632D" w:rsidP="0048632D">
      <w:pPr>
        <w:spacing w:after="0" w:line="240" w:lineRule="auto"/>
        <w:ind w:left="-999" w:right="-851"/>
        <w:jc w:val="lowKashida"/>
        <w:rPr>
          <w:rFonts w:ascii="Sakkal Majalla" w:hAnsi="Sakkal Majalla" w:cs="Sakkal Majalla"/>
          <w:sz w:val="32"/>
          <w:szCs w:val="32"/>
          <w:rtl/>
        </w:rPr>
      </w:pPr>
    </w:p>
    <w:p w:rsidR="0048632D" w:rsidRPr="007A693F" w:rsidRDefault="0048632D" w:rsidP="0048632D">
      <w:pPr>
        <w:spacing w:after="0" w:line="240" w:lineRule="auto"/>
        <w:ind w:left="-999" w:right="-851"/>
        <w:jc w:val="lowKashida"/>
        <w:rPr>
          <w:rFonts w:ascii="Sakkal Majalla" w:hAnsi="Sakkal Majalla" w:cs="Sakkal Majalla"/>
          <w:sz w:val="32"/>
          <w:szCs w:val="32"/>
          <w:rtl/>
        </w:rPr>
      </w:pPr>
    </w:p>
    <w:p w:rsidR="0048632D" w:rsidRDefault="0048632D" w:rsidP="00DA1964">
      <w:pPr>
        <w:spacing w:after="0" w:line="240" w:lineRule="auto"/>
        <w:ind w:right="-851"/>
        <w:jc w:val="lowKashida"/>
        <w:rPr>
          <w:rFonts w:ascii="Sakkal Majalla" w:hAnsi="Sakkal Majalla" w:cs="Sakkal Majalla"/>
          <w:b/>
          <w:bCs/>
          <w:color w:val="2E74B5" w:themeColor="accent1" w:themeShade="BF"/>
          <w:sz w:val="32"/>
          <w:szCs w:val="32"/>
          <w:rtl/>
        </w:rPr>
      </w:pPr>
    </w:p>
    <w:p w:rsidR="0048632D" w:rsidRDefault="0048632D" w:rsidP="0048632D">
      <w:pPr>
        <w:spacing w:after="0" w:line="240" w:lineRule="auto"/>
        <w:ind w:left="-999" w:right="-851"/>
        <w:jc w:val="lowKashida"/>
        <w:rPr>
          <w:rFonts w:ascii="Sakkal Majalla" w:hAnsi="Sakkal Majalla" w:cs="Sakkal Majalla"/>
          <w:b/>
          <w:bCs/>
          <w:color w:val="2E74B5" w:themeColor="accent1" w:themeShade="BF"/>
          <w:sz w:val="32"/>
          <w:szCs w:val="32"/>
          <w:rtl/>
        </w:rPr>
      </w:pPr>
    </w:p>
    <w:p w:rsidR="0048632D" w:rsidRPr="007D380B" w:rsidRDefault="0048632D" w:rsidP="007D380B">
      <w:pPr>
        <w:pStyle w:val="a6"/>
        <w:numPr>
          <w:ilvl w:val="0"/>
          <w:numId w:val="116"/>
        </w:numPr>
        <w:spacing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صفات ومزايا نظم دعم القرار</w:t>
      </w:r>
    </w:p>
    <w:p w:rsidR="0048632D" w:rsidRDefault="0048632D" w:rsidP="008568F5">
      <w:p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يجب ان يكون لمتخذ القرار القدرة على التعامل مع المعرفة بشكل فوري ومحدد</w:t>
      </w:r>
      <w:r>
        <w:rPr>
          <w:rFonts w:ascii="Sakkal Majalla" w:hAnsi="Sakkal Majalla" w:cs="Sakkal Majalla" w:hint="cs"/>
          <w:sz w:val="32"/>
          <w:szCs w:val="32"/>
          <w:rtl/>
        </w:rPr>
        <w:t xml:space="preserve">، </w:t>
      </w:r>
      <w:r w:rsidRPr="007A693F">
        <w:rPr>
          <w:rFonts w:ascii="Sakkal Majalla" w:hAnsi="Sakkal Majalla" w:cs="Sakkal Majalla"/>
          <w:sz w:val="32"/>
          <w:szCs w:val="32"/>
          <w:rtl/>
        </w:rPr>
        <w:t xml:space="preserve">وذلك لكي يتمكن من حل المشكلات شبه الهيكلية </w:t>
      </w:r>
      <w:r>
        <w:rPr>
          <w:rFonts w:ascii="Sakkal Majalla" w:hAnsi="Sakkal Majalla" w:cs="Sakkal Majalla" w:hint="cs"/>
          <w:sz w:val="32"/>
          <w:szCs w:val="32"/>
          <w:rtl/>
        </w:rPr>
        <w:t>و</w:t>
      </w:r>
      <w:r w:rsidRPr="007A693F">
        <w:rPr>
          <w:rFonts w:ascii="Sakkal Majalla" w:hAnsi="Sakkal Majalla" w:cs="Sakkal Majalla"/>
          <w:sz w:val="32"/>
          <w:szCs w:val="32"/>
          <w:rtl/>
        </w:rPr>
        <w:t xml:space="preserve">غير </w:t>
      </w:r>
      <w:r>
        <w:rPr>
          <w:rFonts w:ascii="Sakkal Majalla" w:hAnsi="Sakkal Majalla" w:cs="Sakkal Majalla" w:hint="cs"/>
          <w:sz w:val="32"/>
          <w:szCs w:val="32"/>
          <w:rtl/>
        </w:rPr>
        <w:t>ال</w:t>
      </w:r>
      <w:r w:rsidRPr="007A693F">
        <w:rPr>
          <w:rFonts w:ascii="Sakkal Majalla" w:hAnsi="Sakkal Majalla" w:cs="Sakkal Majalla"/>
          <w:sz w:val="32"/>
          <w:szCs w:val="32"/>
          <w:rtl/>
        </w:rPr>
        <w:t>هيكلية</w:t>
      </w:r>
      <w:r>
        <w:rPr>
          <w:rFonts w:ascii="Sakkal Majalla" w:hAnsi="Sakkal Majalla" w:cs="Sakkal Majalla" w:hint="cs"/>
          <w:sz w:val="32"/>
          <w:szCs w:val="32"/>
          <w:rtl/>
        </w:rPr>
        <w:t xml:space="preserve">، </w:t>
      </w:r>
      <w:r w:rsidRPr="007A693F">
        <w:rPr>
          <w:rFonts w:ascii="Sakkal Majalla" w:hAnsi="Sakkal Majalla" w:cs="Sakkal Majalla"/>
          <w:sz w:val="32"/>
          <w:szCs w:val="32"/>
          <w:rtl/>
        </w:rPr>
        <w:t xml:space="preserve"> وهذا يوضح لنا الفارق بين نظم مساندة القرار والنظم الاخرى ويوضح لنا بعض صفات هذا النوع من النظم.</w:t>
      </w:r>
    </w:p>
    <w:p w:rsidR="00CC74E4" w:rsidRPr="007A693F" w:rsidRDefault="00CC74E4" w:rsidP="008568F5">
      <w:pPr>
        <w:spacing w:after="0" w:line="240" w:lineRule="auto"/>
        <w:ind w:left="-999" w:right="-851"/>
        <w:jc w:val="lowKashida"/>
        <w:rPr>
          <w:rFonts w:ascii="Sakkal Majalla" w:hAnsi="Sakkal Majalla" w:cs="Sakkal Majalla"/>
          <w:sz w:val="32"/>
          <w:szCs w:val="32"/>
          <w:rtl/>
        </w:rPr>
      </w:pPr>
    </w:p>
    <w:p w:rsidR="0048632D" w:rsidRPr="007D380B" w:rsidRDefault="0048632D" w:rsidP="007D380B">
      <w:pPr>
        <w:pStyle w:val="a6"/>
        <w:numPr>
          <w:ilvl w:val="0"/>
          <w:numId w:val="116"/>
        </w:numPr>
        <w:spacing w:before="240"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صفات نظم دعم القرار</w:t>
      </w:r>
    </w:p>
    <w:p w:rsidR="0048632D" w:rsidRPr="007A693F" w:rsidRDefault="0048632D" w:rsidP="008568F5">
      <w:pPr>
        <w:pStyle w:val="a6"/>
        <w:numPr>
          <w:ilvl w:val="0"/>
          <w:numId w:val="61"/>
        </w:num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نظام مساندة القرار يحتوي كم من المعرفة التي تصف عالم متخذ القرار. يمكنها ان تحدد كيفية تنفيذ بعض المهام ويمكنها ان تحدد التوصيات الصالحة للتنفيذ في الظروف المختلفة.</w:t>
      </w:r>
    </w:p>
    <w:p w:rsidR="0048632D" w:rsidRPr="007A693F" w:rsidRDefault="0048632D" w:rsidP="008568F5">
      <w:pPr>
        <w:pStyle w:val="a6"/>
        <w:numPr>
          <w:ilvl w:val="0"/>
          <w:numId w:val="61"/>
        </w:num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w:t>
      </w:r>
      <w:r>
        <w:rPr>
          <w:rFonts w:ascii="Sakkal Majalla" w:hAnsi="Sakkal Majalla" w:cs="Sakkal Majalla" w:hint="cs"/>
          <w:sz w:val="32"/>
          <w:szCs w:val="32"/>
          <w:rtl/>
        </w:rPr>
        <w:t>ا</w:t>
      </w:r>
      <w:r w:rsidRPr="007A693F">
        <w:rPr>
          <w:rFonts w:ascii="Sakkal Majalla" w:hAnsi="Sakkal Majalla" w:cs="Sakkal Majalla"/>
          <w:sz w:val="32"/>
          <w:szCs w:val="32"/>
          <w:rtl/>
        </w:rPr>
        <w:t>م دعم القرار لديه القدرة على جمع ومعالجة المعرفة الوصفية والانواع الاخرى من المعرفة</w:t>
      </w:r>
    </w:p>
    <w:p w:rsidR="0048632D" w:rsidRPr="007A693F" w:rsidRDefault="0048632D" w:rsidP="008568F5">
      <w:pPr>
        <w:pStyle w:val="a6"/>
        <w:numPr>
          <w:ilvl w:val="0"/>
          <w:numId w:val="61"/>
        </w:num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نظام مساندة القرار لديه القدرة على عرض المعرفة بأشكال مختلفة وايضا في شكل تقارير تقليدية.</w:t>
      </w:r>
    </w:p>
    <w:p w:rsidR="0048632D" w:rsidRPr="007A693F" w:rsidRDefault="0048632D" w:rsidP="008568F5">
      <w:pPr>
        <w:pStyle w:val="a6"/>
        <w:numPr>
          <w:ilvl w:val="0"/>
          <w:numId w:val="61"/>
        </w:numPr>
        <w:spacing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نظام مساندة القرار لديه القدرة على اختيار فئات جزئية من المعرفة سواء للعرض او لإنتاج معرفة جديدة سواء في مرحلة حل المشكلة أو مرحلة تحديد المشكلة.</w:t>
      </w:r>
    </w:p>
    <w:p w:rsidR="0048632D" w:rsidRDefault="0048632D" w:rsidP="008568F5">
      <w:pPr>
        <w:pStyle w:val="a6"/>
        <w:numPr>
          <w:ilvl w:val="0"/>
          <w:numId w:val="61"/>
        </w:numPr>
        <w:spacing w:after="0" w:line="240" w:lineRule="auto"/>
        <w:ind w:left="-999" w:right="-851"/>
        <w:jc w:val="lowKashida"/>
        <w:rPr>
          <w:rFonts w:ascii="Sakkal Majalla" w:hAnsi="Sakkal Majalla" w:cs="Sakkal Majalla"/>
          <w:sz w:val="32"/>
          <w:szCs w:val="32"/>
        </w:rPr>
      </w:pPr>
      <w:r w:rsidRPr="007A693F">
        <w:rPr>
          <w:rFonts w:ascii="Sakkal Majalla" w:hAnsi="Sakkal Majalla" w:cs="Sakkal Majalla"/>
          <w:sz w:val="32"/>
          <w:szCs w:val="32"/>
          <w:rtl/>
        </w:rPr>
        <w:t xml:space="preserve">نظام مساندة القرار يمكن ان يتفاعل مباشرة مع صانع القرار او </w:t>
      </w:r>
      <w:r>
        <w:rPr>
          <w:rFonts w:ascii="Sakkal Majalla" w:hAnsi="Sakkal Majalla" w:cs="Sakkal Majalla" w:hint="cs"/>
          <w:sz w:val="32"/>
          <w:szCs w:val="32"/>
          <w:rtl/>
        </w:rPr>
        <w:t>أ</w:t>
      </w:r>
      <w:r w:rsidRPr="007A693F">
        <w:rPr>
          <w:rFonts w:ascii="Sakkal Majalla" w:hAnsi="Sakkal Majalla" w:cs="Sakkal Majalla"/>
          <w:sz w:val="32"/>
          <w:szCs w:val="32"/>
          <w:rtl/>
        </w:rPr>
        <w:t>حد المشاركين في صنع القرار بحيث يكون للمستخدم الحرية في اختيار وترتيب نشاطات ادارة المعرفة</w:t>
      </w:r>
    </w:p>
    <w:p w:rsidR="0048632D" w:rsidRPr="007A693F" w:rsidRDefault="0048632D" w:rsidP="008568F5">
      <w:pPr>
        <w:pStyle w:val="a6"/>
        <w:spacing w:after="0" w:line="240" w:lineRule="auto"/>
        <w:ind w:left="-999" w:right="-851"/>
        <w:jc w:val="lowKashida"/>
        <w:rPr>
          <w:rFonts w:ascii="Sakkal Majalla" w:hAnsi="Sakkal Majalla" w:cs="Sakkal Majalla"/>
          <w:sz w:val="32"/>
          <w:szCs w:val="32"/>
          <w:rtl/>
        </w:rPr>
      </w:pPr>
    </w:p>
    <w:p w:rsidR="00CC74E4" w:rsidRPr="007D380B" w:rsidRDefault="0048632D" w:rsidP="007D380B">
      <w:pPr>
        <w:pStyle w:val="a6"/>
        <w:numPr>
          <w:ilvl w:val="0"/>
          <w:numId w:val="116"/>
        </w:numPr>
        <w:spacing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فوائد نظم دعم</w:t>
      </w:r>
      <w:r w:rsidR="00CC74E4" w:rsidRPr="007D380B">
        <w:rPr>
          <w:rFonts w:ascii="Sakkal Majalla" w:hAnsi="Sakkal Majalla" w:cs="Sakkal Majalla" w:hint="cs"/>
          <w:b/>
          <w:bCs/>
          <w:color w:val="990000"/>
          <w:sz w:val="32"/>
          <w:szCs w:val="32"/>
          <w:u w:val="single"/>
          <w:rtl/>
        </w:rPr>
        <w:t xml:space="preserve"> (مساندة)</w:t>
      </w:r>
      <w:r w:rsidRPr="007D380B">
        <w:rPr>
          <w:rFonts w:ascii="Sakkal Majalla" w:hAnsi="Sakkal Majalla" w:cs="Sakkal Majalla"/>
          <w:b/>
          <w:bCs/>
          <w:color w:val="990000"/>
          <w:sz w:val="32"/>
          <w:szCs w:val="32"/>
          <w:u w:val="single"/>
          <w:rtl/>
        </w:rPr>
        <w:t xml:space="preserve"> القرار للإدارة</w:t>
      </w:r>
      <w:r w:rsidR="00D61B59" w:rsidRPr="007D380B">
        <w:rPr>
          <w:rFonts w:ascii="Sakkal Majalla" w:hAnsi="Sakkal Majalla" w:cs="Sakkal Majalla" w:hint="cs"/>
          <w:b/>
          <w:bCs/>
          <w:color w:val="990000"/>
          <w:sz w:val="32"/>
          <w:szCs w:val="32"/>
          <w:u w:val="single"/>
          <w:rtl/>
        </w:rPr>
        <w:t xml:space="preserve"> (مكرر)</w:t>
      </w:r>
    </w:p>
    <w:p w:rsidR="0048632D" w:rsidRPr="007D380B" w:rsidRDefault="0048632D" w:rsidP="007D380B">
      <w:pPr>
        <w:pStyle w:val="a6"/>
        <w:numPr>
          <w:ilvl w:val="0"/>
          <w:numId w:val="117"/>
        </w:numPr>
        <w:spacing w:before="240" w:after="0" w:line="240" w:lineRule="auto"/>
        <w:ind w:left="-999" w:right="-851"/>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انواع القرارات</w:t>
      </w:r>
    </w:p>
    <w:p w:rsidR="0048632D" w:rsidRPr="007A693F" w:rsidRDefault="0048632D" w:rsidP="005777BF">
      <w:pPr>
        <w:pStyle w:val="a6"/>
        <w:numPr>
          <w:ilvl w:val="0"/>
          <w:numId w:val="62"/>
        </w:numPr>
        <w:spacing w:before="240"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عندما تكون المكونات اللازمة لاتخاذ القرار واضحة ومفهومة تماما</w:t>
      </w:r>
      <w:r>
        <w:rPr>
          <w:rFonts w:ascii="Sakkal Majalla" w:hAnsi="Sakkal Majalla" w:cs="Sakkal Majalla" w:hint="cs"/>
          <w:sz w:val="32"/>
          <w:szCs w:val="32"/>
          <w:rtl/>
        </w:rPr>
        <w:t>،</w:t>
      </w:r>
      <w:r w:rsidRPr="007A693F">
        <w:rPr>
          <w:rFonts w:ascii="Sakkal Majalla" w:hAnsi="Sakkal Majalla" w:cs="Sakkal Majalla"/>
          <w:sz w:val="32"/>
          <w:szCs w:val="32"/>
          <w:rtl/>
        </w:rPr>
        <w:t xml:space="preserve"> يسمى القرار في هذه الحالة بقرار منظم (</w:t>
      </w:r>
      <w:r w:rsidRPr="007A693F">
        <w:rPr>
          <w:rFonts w:ascii="Sakkal Majalla" w:hAnsi="Sakkal Majalla" w:cs="Sakkal Majalla"/>
          <w:sz w:val="32"/>
          <w:szCs w:val="32"/>
        </w:rPr>
        <w:t>Structured Decision</w:t>
      </w:r>
      <w:r w:rsidRPr="007A693F">
        <w:rPr>
          <w:rFonts w:ascii="Sakkal Majalla" w:hAnsi="Sakkal Majalla" w:cs="Sakkal Majalla"/>
          <w:sz w:val="32"/>
          <w:szCs w:val="32"/>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48632D" w:rsidRDefault="0048632D" w:rsidP="005777BF">
      <w:pPr>
        <w:pStyle w:val="a6"/>
        <w:numPr>
          <w:ilvl w:val="0"/>
          <w:numId w:val="62"/>
        </w:numPr>
        <w:spacing w:before="240" w:after="0" w:line="240" w:lineRule="auto"/>
        <w:ind w:left="-999" w:right="-851"/>
        <w:jc w:val="lowKashida"/>
        <w:rPr>
          <w:rFonts w:ascii="Sakkal Majalla" w:hAnsi="Sakkal Majalla" w:cs="Sakkal Majalla"/>
          <w:sz w:val="32"/>
          <w:szCs w:val="32"/>
        </w:rPr>
      </w:pPr>
      <w:r w:rsidRPr="007A693F">
        <w:rPr>
          <w:rFonts w:ascii="Sakkal Majalla" w:hAnsi="Sakkal Majalla" w:cs="Sakkal Majalla"/>
          <w:sz w:val="32"/>
          <w:szCs w:val="32"/>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7A693F">
        <w:rPr>
          <w:rFonts w:ascii="Sakkal Majalla" w:hAnsi="Sakkal Majalla" w:cs="Sakkal Majalla"/>
          <w:sz w:val="32"/>
          <w:szCs w:val="32"/>
        </w:rPr>
        <w:t>unstructured decisions</w:t>
      </w:r>
      <w:r w:rsidRPr="007A693F">
        <w:rPr>
          <w:rFonts w:ascii="Sakkal Majalla" w:hAnsi="Sakkal Majalla" w:cs="Sakkal Majalla"/>
          <w:sz w:val="32"/>
          <w:szCs w:val="32"/>
          <w:rtl/>
        </w:rPr>
        <w:t xml:space="preserve">) </w:t>
      </w:r>
    </w:p>
    <w:p w:rsidR="0048632D" w:rsidRPr="007A693F" w:rsidRDefault="0048632D" w:rsidP="005777BF">
      <w:pPr>
        <w:pStyle w:val="a6"/>
        <w:numPr>
          <w:ilvl w:val="0"/>
          <w:numId w:val="62"/>
        </w:numPr>
        <w:spacing w:before="240" w:after="0" w:line="240" w:lineRule="auto"/>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t>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48632D" w:rsidRPr="007A693F" w:rsidRDefault="0048632D" w:rsidP="005777BF">
      <w:pPr>
        <w:pStyle w:val="a6"/>
        <w:numPr>
          <w:ilvl w:val="0"/>
          <w:numId w:val="62"/>
        </w:numPr>
        <w:spacing w:before="240" w:after="0"/>
        <w:ind w:left="-999" w:right="-851"/>
        <w:jc w:val="lowKashida"/>
        <w:rPr>
          <w:rFonts w:ascii="Sakkal Majalla" w:hAnsi="Sakkal Majalla" w:cs="Sakkal Majalla"/>
          <w:sz w:val="32"/>
          <w:szCs w:val="32"/>
          <w:rtl/>
        </w:rPr>
      </w:pPr>
      <w:r w:rsidRPr="007A693F">
        <w:rPr>
          <w:rFonts w:ascii="Sakkal Majalla" w:hAnsi="Sakkal Majalla" w:cs="Sakkal Majalla"/>
          <w:sz w:val="32"/>
          <w:szCs w:val="32"/>
          <w:rtl/>
        </w:rPr>
        <w:lastRenderedPageBreak/>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48632D" w:rsidRDefault="0048632D" w:rsidP="005777BF">
      <w:pPr>
        <w:pStyle w:val="a6"/>
        <w:numPr>
          <w:ilvl w:val="0"/>
          <w:numId w:val="62"/>
        </w:numPr>
        <w:spacing w:before="240" w:after="0"/>
        <w:ind w:left="-999" w:right="-851"/>
        <w:jc w:val="lowKashida"/>
        <w:rPr>
          <w:rFonts w:ascii="Sakkal Majalla" w:hAnsi="Sakkal Majalla" w:cs="Sakkal Majalla"/>
          <w:b/>
          <w:bCs/>
          <w:color w:val="1F3864" w:themeColor="accent5" w:themeShade="80"/>
          <w:sz w:val="32"/>
          <w:szCs w:val="32"/>
        </w:rPr>
      </w:pPr>
      <w:r w:rsidRPr="007A693F">
        <w:rPr>
          <w:rFonts w:ascii="Sakkal Majalla" w:hAnsi="Sakkal Majalla" w:cs="Sakkal Majalla"/>
          <w:sz w:val="32"/>
          <w:szCs w:val="32"/>
          <w:rtl/>
        </w:rPr>
        <w:t>محددات الاختيار بين الاحتمالات المختلفة يمكن تحديدها وتمييزها من خلال نظم مساندة القرار. نظام دعم القرار يمكن ان يحدد اولوية للاختيارات المختلفة بناء على معيار معين (التكلفة - الزمن)</w:t>
      </w:r>
    </w:p>
    <w:p w:rsidR="0048632D" w:rsidRDefault="0048632D" w:rsidP="008568F5">
      <w:pPr>
        <w:pStyle w:val="a6"/>
        <w:spacing w:before="240" w:after="0"/>
        <w:ind w:left="-999" w:right="-851"/>
        <w:jc w:val="lowKashida"/>
        <w:rPr>
          <w:rFonts w:ascii="Sakkal Majalla" w:hAnsi="Sakkal Majalla" w:cs="Sakkal Majalla"/>
          <w:b/>
          <w:bCs/>
          <w:color w:val="1F3864" w:themeColor="accent5" w:themeShade="80"/>
          <w:sz w:val="32"/>
          <w:szCs w:val="32"/>
        </w:rPr>
      </w:pPr>
    </w:p>
    <w:p w:rsidR="0048632D" w:rsidRDefault="0048632D" w:rsidP="008568F5">
      <w:pPr>
        <w:pStyle w:val="a6"/>
        <w:spacing w:after="0"/>
        <w:ind w:left="-999" w:right="-851"/>
        <w:rPr>
          <w:rFonts w:ascii="Sakkal Majalla" w:hAnsi="Sakkal Majalla" w:cs="Sakkal Majalla"/>
          <w:color w:val="222A35" w:themeColor="text2" w:themeShade="80"/>
          <w:sz w:val="32"/>
          <w:szCs w:val="32"/>
          <w:rtl/>
        </w:rPr>
      </w:pPr>
      <w:r w:rsidRPr="00573DEE">
        <w:rPr>
          <w:rFonts w:ascii="Sakkal Majalla" w:hAnsi="Sakkal Majalla" w:cs="Sakkal Majalla"/>
          <w:b/>
          <w:bCs/>
          <w:color w:val="0070C0"/>
          <w:sz w:val="32"/>
          <w:szCs w:val="32"/>
          <w:u w:val="single"/>
          <w:rtl/>
        </w:rPr>
        <w:t>مثال على القرار شبه المنظم ؛</w:t>
      </w:r>
      <w:r w:rsidRPr="00573DEE">
        <w:rPr>
          <w:rFonts w:ascii="Sakkal Majalla" w:hAnsi="Sakkal Majalla" w:cs="Sakkal Majalla"/>
          <w:color w:val="0070C0"/>
          <w:sz w:val="32"/>
          <w:szCs w:val="32"/>
          <w:rtl/>
        </w:rPr>
        <w:t xml:space="preserve"> </w:t>
      </w:r>
      <w:r w:rsidRPr="00573DEE">
        <w:rPr>
          <w:rFonts w:ascii="Sakkal Majalla" w:hAnsi="Sakkal Majalla" w:cs="Sakkal Majalla"/>
          <w:sz w:val="32"/>
          <w:szCs w:val="32"/>
          <w:rtl/>
        </w:rPr>
        <w:t>قرار تحديد الكمية من منتج معين لطلبه من الموردين المختلفين,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r w:rsidRPr="00573DEE">
        <w:rPr>
          <w:rFonts w:ascii="Sakkal Majalla" w:hAnsi="Sakkal Majalla" w:cs="Sakkal Majalla" w:hint="cs"/>
          <w:sz w:val="32"/>
          <w:szCs w:val="32"/>
          <w:rtl/>
        </w:rPr>
        <w:t>.</w:t>
      </w:r>
    </w:p>
    <w:p w:rsidR="0048632D" w:rsidRPr="00573DEE" w:rsidRDefault="0048632D" w:rsidP="008568F5">
      <w:pPr>
        <w:pStyle w:val="a6"/>
        <w:spacing w:after="0"/>
        <w:ind w:left="-999" w:right="-851"/>
        <w:rPr>
          <w:rFonts w:ascii="Sakkal Majalla" w:hAnsi="Sakkal Majalla" w:cs="Sakkal Majalla"/>
          <w:color w:val="222A35" w:themeColor="text2" w:themeShade="80"/>
          <w:sz w:val="32"/>
          <w:szCs w:val="32"/>
          <w:rtl/>
        </w:rPr>
      </w:pPr>
    </w:p>
    <w:p w:rsidR="00CC74E4" w:rsidRDefault="0048632D" w:rsidP="008568F5">
      <w:pPr>
        <w:spacing w:before="240" w:after="0"/>
        <w:ind w:left="-999" w:right="-851"/>
        <w:jc w:val="lowKashida"/>
        <w:rPr>
          <w:rFonts w:ascii="Sakkal Majalla" w:hAnsi="Sakkal Majalla" w:cs="Sakkal Majalla"/>
          <w:b/>
          <w:bCs/>
          <w:color w:val="990000"/>
          <w:sz w:val="32"/>
          <w:szCs w:val="32"/>
          <w:u w:val="single"/>
          <w:rtl/>
        </w:rPr>
      </w:pPr>
      <w:r w:rsidRPr="00573DEE">
        <w:rPr>
          <w:rFonts w:ascii="Sakkal Majalla" w:hAnsi="Sakkal Majalla" w:cs="Sakkal Majalla" w:hint="cs"/>
          <w:b/>
          <w:bCs/>
          <w:color w:val="0070C0"/>
          <w:sz w:val="32"/>
          <w:szCs w:val="32"/>
          <w:u w:val="single"/>
          <w:rtl/>
        </w:rPr>
        <w:t>مثال</w:t>
      </w:r>
      <w:r w:rsidRPr="00573DEE">
        <w:rPr>
          <w:rFonts w:ascii="Sakkal Majalla" w:hAnsi="Sakkal Majalla" w:cs="Sakkal Majalla"/>
          <w:b/>
          <w:bCs/>
          <w:color w:val="0070C0"/>
          <w:sz w:val="32"/>
          <w:szCs w:val="32"/>
          <w:u w:val="single"/>
          <w:rtl/>
        </w:rPr>
        <w:t xml:space="preserve"> </w:t>
      </w:r>
      <w:r w:rsidRPr="00573DEE">
        <w:rPr>
          <w:rFonts w:ascii="Sakkal Majalla" w:hAnsi="Sakkal Majalla" w:cs="Sakkal Majalla" w:hint="cs"/>
          <w:b/>
          <w:bCs/>
          <w:color w:val="0070C0"/>
          <w:sz w:val="32"/>
          <w:szCs w:val="32"/>
          <w:u w:val="single"/>
          <w:rtl/>
        </w:rPr>
        <w:t>لقرار</w:t>
      </w:r>
      <w:r w:rsidRPr="00573DEE">
        <w:rPr>
          <w:rFonts w:ascii="Sakkal Majalla" w:hAnsi="Sakkal Majalla" w:cs="Sakkal Majalla"/>
          <w:b/>
          <w:bCs/>
          <w:color w:val="0070C0"/>
          <w:sz w:val="32"/>
          <w:szCs w:val="32"/>
          <w:u w:val="single"/>
          <w:rtl/>
        </w:rPr>
        <w:t xml:space="preserve"> </w:t>
      </w:r>
      <w:r w:rsidRPr="00573DEE">
        <w:rPr>
          <w:rFonts w:ascii="Sakkal Majalla" w:hAnsi="Sakkal Majalla" w:cs="Sakkal Majalla" w:hint="cs"/>
          <w:b/>
          <w:bCs/>
          <w:color w:val="0070C0"/>
          <w:sz w:val="32"/>
          <w:szCs w:val="32"/>
          <w:u w:val="single"/>
          <w:rtl/>
        </w:rPr>
        <w:t>غير</w:t>
      </w:r>
      <w:r w:rsidRPr="00573DEE">
        <w:rPr>
          <w:rFonts w:ascii="Sakkal Majalla" w:hAnsi="Sakkal Majalla" w:cs="Sakkal Majalla"/>
          <w:b/>
          <w:bCs/>
          <w:color w:val="0070C0"/>
          <w:sz w:val="32"/>
          <w:szCs w:val="32"/>
          <w:u w:val="single"/>
          <w:rtl/>
        </w:rPr>
        <w:t xml:space="preserve"> </w:t>
      </w:r>
      <w:r w:rsidRPr="00573DEE">
        <w:rPr>
          <w:rFonts w:ascii="Sakkal Majalla" w:hAnsi="Sakkal Majalla" w:cs="Sakkal Majalla" w:hint="cs"/>
          <w:b/>
          <w:bCs/>
          <w:color w:val="0070C0"/>
          <w:sz w:val="32"/>
          <w:szCs w:val="32"/>
          <w:u w:val="single"/>
          <w:rtl/>
        </w:rPr>
        <w:t>منظم ؛</w:t>
      </w:r>
      <w:r w:rsidRPr="00573DEE">
        <w:rPr>
          <w:rFonts w:ascii="Sakkal Majalla" w:hAnsi="Sakkal Majalla" w:cs="Sakkal Majalla"/>
          <w:color w:val="222A35" w:themeColor="text2" w:themeShade="80"/>
          <w:sz w:val="32"/>
          <w:szCs w:val="32"/>
          <w:rtl/>
        </w:rPr>
        <w:t xml:space="preserve"> </w:t>
      </w:r>
      <w:r w:rsidRPr="00573DEE">
        <w:rPr>
          <w:rFonts w:ascii="Sakkal Majalla" w:hAnsi="Sakkal Majalla" w:cs="Sakkal Majalla" w:hint="cs"/>
          <w:sz w:val="32"/>
          <w:szCs w:val="32"/>
          <w:rtl/>
        </w:rPr>
        <w:t>ذلك</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الخاص</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باختيار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سياسة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انتاجية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جديدة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ومطورة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لتغيير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سياسة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الانتاج</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الحالية,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هذا القرار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قد</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يؤثر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على</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انتاجية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المؤسسة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ككل</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هنا</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يستخدم</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نظام</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مساندة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القرار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سياسة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ماذا</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لو</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للتحليل لتحديد</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تأثير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الخيارات</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المختلفة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على</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المنظمة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كما</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يمكن</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لنظام</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دعم</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القرار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ان</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يتصفح</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مصادر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المعرفة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الداخلية والخارجية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لتحديد</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نتيجة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تطبيق</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الحالة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الغير</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معروفة</w:t>
      </w:r>
      <w:r w:rsidRPr="00573DEE">
        <w:rPr>
          <w:rFonts w:ascii="Sakkal Majalla" w:hAnsi="Sakkal Majalla" w:cs="Sakkal Majalla"/>
          <w:sz w:val="32"/>
          <w:szCs w:val="32"/>
          <w:rtl/>
        </w:rPr>
        <w:t xml:space="preserve"> </w:t>
      </w:r>
      <w:r w:rsidRPr="00573DEE">
        <w:rPr>
          <w:rFonts w:ascii="Sakkal Majalla" w:hAnsi="Sakkal Majalla" w:cs="Sakkal Majalla" w:hint="cs"/>
          <w:sz w:val="32"/>
          <w:szCs w:val="32"/>
          <w:rtl/>
        </w:rPr>
        <w:t>مسبقا</w:t>
      </w:r>
    </w:p>
    <w:p w:rsidR="00CC74E4" w:rsidRDefault="00CC74E4">
      <w:pPr>
        <w:bidi w:val="0"/>
        <w:spacing w:after="160" w:line="259" w:lineRule="auto"/>
        <w:rPr>
          <w:rFonts w:ascii="Sakkal Majalla" w:hAnsi="Sakkal Majalla" w:cs="Sakkal Majalla"/>
          <w:color w:val="222A35" w:themeColor="text2" w:themeShade="80"/>
          <w:sz w:val="32"/>
          <w:szCs w:val="32"/>
          <w:rtl/>
        </w:rPr>
      </w:pPr>
      <w:r>
        <w:rPr>
          <w:rFonts w:ascii="Sakkal Majalla" w:hAnsi="Sakkal Majalla" w:cs="Sakkal Majalla"/>
          <w:color w:val="222A35" w:themeColor="text2" w:themeShade="80"/>
          <w:sz w:val="32"/>
          <w:szCs w:val="32"/>
          <w:rtl/>
        </w:rPr>
        <w:br w:type="page"/>
      </w:r>
    </w:p>
    <w:p w:rsidR="00CC74E4" w:rsidRPr="007D380B" w:rsidRDefault="00CC74E4" w:rsidP="007D380B">
      <w:pPr>
        <w:pStyle w:val="a6"/>
        <w:numPr>
          <w:ilvl w:val="0"/>
          <w:numId w:val="117"/>
        </w:numPr>
        <w:spacing w:after="0" w:line="240" w:lineRule="auto"/>
        <w:ind w:left="-999" w:right="-851"/>
        <w:jc w:val="lowKashida"/>
        <w:rPr>
          <w:rFonts w:ascii="Sakkal Majalla" w:hAnsi="Sakkal Majalla" w:cs="Sakkal Majalla"/>
          <w:sz w:val="32"/>
          <w:szCs w:val="32"/>
          <w:rtl/>
        </w:rPr>
      </w:pPr>
      <w:r w:rsidRPr="007A693F">
        <w:rPr>
          <w:noProof/>
          <w:rtl/>
        </w:rPr>
        <w:lastRenderedPageBreak/>
        <mc:AlternateContent>
          <mc:Choice Requires="wps">
            <w:drawing>
              <wp:anchor distT="45720" distB="45720" distL="114300" distR="114300" simplePos="0" relativeHeight="251731968" behindDoc="0" locked="0" layoutInCell="1" allowOverlap="1" wp14:anchorId="36985151" wp14:editId="0C745DAE">
                <wp:simplePos x="0" y="0"/>
                <wp:positionH relativeFrom="margin">
                  <wp:align>center</wp:align>
                </wp:positionH>
                <wp:positionV relativeFrom="margin">
                  <wp:align>top</wp:align>
                </wp:positionV>
                <wp:extent cx="5229225" cy="400050"/>
                <wp:effectExtent l="95250" t="114300" r="104775" b="114300"/>
                <wp:wrapSquare wrapText="bothSides"/>
                <wp:docPr id="2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CC74E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10</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6985151" id="_x0000_s1052" type="#_x0000_t202" style="position:absolute;left:0;text-align:left;margin-left:0;margin-top:0;width:411.75pt;height:31.5pt;flip:x;z-index:25173196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" stroked="f">
                <v:textbox>
                  <w:txbxContent>
                    <w:p w:rsidR="0008764B" w:rsidRPr="00880B97" w:rsidRDefault="0008764B" w:rsidP="00CC74E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10</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7A693F">
        <w:rPr>
          <w:noProof/>
          <w:color w:val="2E74B5" w:themeColor="accent1" w:themeShade="BF"/>
        </w:rPr>
        <w:drawing>
          <wp:anchor distT="0" distB="0" distL="114300" distR="114300" simplePos="0" relativeHeight="251730944" behindDoc="0" locked="0" layoutInCell="1" allowOverlap="1" wp14:anchorId="673A9A1A" wp14:editId="4E36B2A2">
            <wp:simplePos x="0" y="952500"/>
            <wp:positionH relativeFrom="margin">
              <wp:align>center</wp:align>
            </wp:positionH>
            <wp:positionV relativeFrom="margin">
              <wp:align>top</wp:align>
            </wp:positionV>
            <wp:extent cx="7772400" cy="619125"/>
            <wp:effectExtent l="0" t="0" r="0" b="9525"/>
            <wp:wrapSquare wrapText="bothSides"/>
            <wp:docPr id="673" name="صورة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380B">
        <w:rPr>
          <w:rFonts w:ascii="Sakkal Majalla" w:hAnsi="Sakkal Majalla" w:cs="Sakkal Majalla" w:hint="cs"/>
          <w:b/>
          <w:bCs/>
          <w:color w:val="990000"/>
          <w:sz w:val="32"/>
          <w:szCs w:val="32"/>
          <w:u w:val="single"/>
          <w:rtl/>
        </w:rPr>
        <w:t>أ</w:t>
      </w:r>
      <w:r w:rsidRPr="007D380B">
        <w:rPr>
          <w:rFonts w:ascii="Sakkal Majalla" w:hAnsi="Sakkal Majalla" w:cs="Sakkal Majalla"/>
          <w:b/>
          <w:bCs/>
          <w:color w:val="990000"/>
          <w:sz w:val="32"/>
          <w:szCs w:val="32"/>
          <w:u w:val="single"/>
          <w:rtl/>
        </w:rPr>
        <w:t>نواع القرارات</w:t>
      </w:r>
      <w:r w:rsidRPr="007D380B">
        <w:rPr>
          <w:rFonts w:ascii="Sakkal Majalla" w:hAnsi="Sakkal Majalla" w:cs="Sakkal Majalla" w:hint="cs"/>
          <w:sz w:val="32"/>
          <w:szCs w:val="32"/>
          <w:rtl/>
        </w:rPr>
        <w:t xml:space="preserve"> (مكرر)</w:t>
      </w:r>
    </w:p>
    <w:p w:rsidR="00CC74E4" w:rsidRPr="007D380B" w:rsidRDefault="00CC74E4" w:rsidP="007D380B">
      <w:pPr>
        <w:pStyle w:val="a6"/>
        <w:numPr>
          <w:ilvl w:val="0"/>
          <w:numId w:val="117"/>
        </w:numPr>
        <w:spacing w:after="0"/>
        <w:ind w:left="-999" w:right="-851"/>
        <w:rPr>
          <w:rFonts w:ascii="Sakkal Majalla" w:hAnsi="Sakkal Majalla" w:cs="Sakkal Majalla"/>
          <w:color w:val="222A35" w:themeColor="text2" w:themeShade="80"/>
          <w:sz w:val="32"/>
          <w:szCs w:val="32"/>
          <w:rtl/>
        </w:rPr>
      </w:pPr>
      <w:r w:rsidRPr="007D380B">
        <w:rPr>
          <w:rFonts w:ascii="Sakkal Majalla" w:hAnsi="Sakkal Majalla" w:cs="Sakkal Majalla" w:hint="cs"/>
          <w:b/>
          <w:bCs/>
          <w:color w:val="990000"/>
          <w:sz w:val="32"/>
          <w:szCs w:val="32"/>
          <w:u w:val="single"/>
          <w:rtl/>
        </w:rPr>
        <w:t>التركيب العام لنظم مساندة القرار:</w:t>
      </w:r>
    </w:p>
    <w:p w:rsidR="00CC74E4" w:rsidRPr="008B4710" w:rsidRDefault="00CC74E4" w:rsidP="00CC74E4">
      <w:pPr>
        <w:ind w:left="-999"/>
        <w:rPr>
          <w:rFonts w:ascii="Sakkal Majalla" w:hAnsi="Sakkal Majalla" w:cs="Sakkal Majalla"/>
          <w:b/>
          <w:bCs/>
          <w:sz w:val="32"/>
          <w:szCs w:val="32"/>
          <w:rtl/>
        </w:rPr>
      </w:pPr>
      <w:r w:rsidRPr="008B4710">
        <w:rPr>
          <w:rFonts w:ascii="Sakkal Majalla" w:hAnsi="Sakkal Majalla" w:cs="Sakkal Majalla"/>
          <w:b/>
          <w:bCs/>
          <w:sz w:val="32"/>
          <w:szCs w:val="32"/>
          <w:rtl/>
        </w:rPr>
        <w:t>بشكل عام يمكن توصيف مكونات نظم مساندة القرار الى اربعة مكونات رئيسية:</w:t>
      </w:r>
    </w:p>
    <w:p w:rsidR="00CC74E4" w:rsidRPr="008B4710" w:rsidRDefault="00CC74E4" w:rsidP="005777BF">
      <w:pPr>
        <w:pStyle w:val="a6"/>
        <w:numPr>
          <w:ilvl w:val="0"/>
          <w:numId w:val="64"/>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لغات (</w:t>
      </w:r>
      <w:r w:rsidRPr="008B4710">
        <w:rPr>
          <w:rFonts w:ascii="Sakkal Majalla" w:hAnsi="Sakkal Majalla" w:cs="Sakkal Majalla"/>
          <w:sz w:val="32"/>
          <w:szCs w:val="32"/>
        </w:rPr>
        <w:t>A Language System</w:t>
      </w:r>
      <w:r w:rsidRPr="008B4710">
        <w:rPr>
          <w:rFonts w:ascii="Sakkal Majalla" w:hAnsi="Sakkal Majalla" w:cs="Sakkal Majalla"/>
          <w:sz w:val="32"/>
          <w:szCs w:val="32"/>
          <w:rtl/>
        </w:rPr>
        <w:t>) (</w:t>
      </w:r>
      <w:r w:rsidRPr="008B4710">
        <w:rPr>
          <w:rFonts w:ascii="Sakkal Majalla" w:hAnsi="Sakkal Majalla" w:cs="Sakkal Majalla"/>
          <w:sz w:val="32"/>
          <w:szCs w:val="32"/>
        </w:rPr>
        <w:t>LS</w:t>
      </w:r>
      <w:r w:rsidRPr="008B4710">
        <w:rPr>
          <w:rFonts w:ascii="Sakkal Majalla" w:hAnsi="Sakkal Majalla" w:cs="Sakkal Majalla"/>
          <w:sz w:val="32"/>
          <w:szCs w:val="32"/>
          <w:rtl/>
        </w:rPr>
        <w:t xml:space="preserve">)  </w:t>
      </w:r>
    </w:p>
    <w:p w:rsidR="00CC74E4" w:rsidRPr="008B4710" w:rsidRDefault="00CC74E4" w:rsidP="005777BF">
      <w:pPr>
        <w:pStyle w:val="a6"/>
        <w:numPr>
          <w:ilvl w:val="0"/>
          <w:numId w:val="64"/>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العرض (</w:t>
      </w:r>
      <w:r w:rsidRPr="008B4710">
        <w:rPr>
          <w:rFonts w:ascii="Sakkal Majalla" w:hAnsi="Sakkal Majalla" w:cs="Sakkal Majalla"/>
          <w:sz w:val="32"/>
          <w:szCs w:val="32"/>
        </w:rPr>
        <w:t>A presentation System</w:t>
      </w:r>
      <w:r w:rsidRPr="008B4710">
        <w:rPr>
          <w:rFonts w:ascii="Sakkal Majalla" w:hAnsi="Sakkal Majalla" w:cs="Sakkal Majalla"/>
          <w:sz w:val="32"/>
          <w:szCs w:val="32"/>
          <w:rtl/>
        </w:rPr>
        <w:t>) (</w:t>
      </w:r>
      <w:r w:rsidRPr="008B4710">
        <w:rPr>
          <w:rFonts w:ascii="Sakkal Majalla" w:hAnsi="Sakkal Majalla" w:cs="Sakkal Majalla"/>
          <w:sz w:val="32"/>
          <w:szCs w:val="32"/>
        </w:rPr>
        <w:t>PS</w:t>
      </w:r>
      <w:r w:rsidRPr="008B4710">
        <w:rPr>
          <w:rFonts w:ascii="Sakkal Majalla" w:hAnsi="Sakkal Majalla" w:cs="Sakkal Majalla"/>
          <w:sz w:val="32"/>
          <w:szCs w:val="32"/>
          <w:rtl/>
        </w:rPr>
        <w:t xml:space="preserve">) </w:t>
      </w:r>
    </w:p>
    <w:p w:rsidR="00CC74E4" w:rsidRPr="008B4710" w:rsidRDefault="00CC74E4" w:rsidP="005777BF">
      <w:pPr>
        <w:pStyle w:val="a6"/>
        <w:numPr>
          <w:ilvl w:val="0"/>
          <w:numId w:val="64"/>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المعرفة (</w:t>
      </w:r>
      <w:r w:rsidRPr="008B4710">
        <w:rPr>
          <w:rFonts w:ascii="Sakkal Majalla" w:hAnsi="Sakkal Majalla" w:cs="Sakkal Majalla"/>
          <w:sz w:val="32"/>
          <w:szCs w:val="32"/>
        </w:rPr>
        <w:t>A Knowledge System</w:t>
      </w:r>
      <w:r w:rsidRPr="008B4710">
        <w:rPr>
          <w:rFonts w:ascii="Sakkal Majalla" w:hAnsi="Sakkal Majalla" w:cs="Sakkal Majalla"/>
          <w:sz w:val="32"/>
          <w:szCs w:val="32"/>
          <w:rtl/>
        </w:rPr>
        <w:t>) (</w:t>
      </w:r>
      <w:r w:rsidRPr="008B4710">
        <w:rPr>
          <w:rFonts w:ascii="Sakkal Majalla" w:hAnsi="Sakkal Majalla" w:cs="Sakkal Majalla"/>
          <w:sz w:val="32"/>
          <w:szCs w:val="32"/>
        </w:rPr>
        <w:t>KS</w:t>
      </w:r>
      <w:r w:rsidRPr="008B4710">
        <w:rPr>
          <w:rFonts w:ascii="Sakkal Majalla" w:hAnsi="Sakkal Majalla" w:cs="Sakkal Majalla"/>
          <w:sz w:val="32"/>
          <w:szCs w:val="32"/>
          <w:rtl/>
        </w:rPr>
        <w:t xml:space="preserve">) </w:t>
      </w:r>
    </w:p>
    <w:p w:rsidR="00CC74E4" w:rsidRPr="008B4710" w:rsidRDefault="00CC74E4" w:rsidP="005777BF">
      <w:pPr>
        <w:pStyle w:val="a6"/>
        <w:numPr>
          <w:ilvl w:val="0"/>
          <w:numId w:val="64"/>
        </w:numPr>
        <w:ind w:left="-291" w:right="-1134"/>
        <w:jc w:val="lowKashida"/>
        <w:rPr>
          <w:rFonts w:ascii="Sakkal Majalla" w:hAnsi="Sakkal Majalla" w:cs="Sakkal Majalla"/>
          <w:sz w:val="32"/>
          <w:szCs w:val="32"/>
          <w:rtl/>
        </w:rPr>
      </w:pPr>
      <w:r w:rsidRPr="008B4710">
        <w:rPr>
          <w:rFonts w:ascii="Sakkal Majalla" w:hAnsi="Sakkal Majalla" w:cs="Sakkal Majalla"/>
          <w:sz w:val="32"/>
          <w:szCs w:val="32"/>
          <w:rtl/>
        </w:rPr>
        <w:t>نظام معالجة المشكلات (</w:t>
      </w:r>
      <w:r w:rsidRPr="008B4710">
        <w:rPr>
          <w:rFonts w:ascii="Sakkal Majalla" w:hAnsi="Sakkal Majalla" w:cs="Sakkal Majalla"/>
          <w:sz w:val="32"/>
          <w:szCs w:val="32"/>
        </w:rPr>
        <w:t>Problem Processing System</w:t>
      </w:r>
      <w:r w:rsidRPr="008B4710">
        <w:rPr>
          <w:rFonts w:ascii="Sakkal Majalla" w:hAnsi="Sakkal Majalla" w:cs="Sakkal Majalla"/>
          <w:sz w:val="32"/>
          <w:szCs w:val="32"/>
          <w:rtl/>
        </w:rPr>
        <w:t>) (</w:t>
      </w:r>
      <w:r w:rsidRPr="008B4710">
        <w:rPr>
          <w:rFonts w:ascii="Sakkal Majalla" w:hAnsi="Sakkal Majalla" w:cs="Sakkal Majalla"/>
          <w:sz w:val="32"/>
          <w:szCs w:val="32"/>
        </w:rPr>
        <w:t>PPS</w:t>
      </w:r>
      <w:r w:rsidRPr="008B4710">
        <w:rPr>
          <w:rFonts w:ascii="Sakkal Majalla" w:hAnsi="Sakkal Majalla" w:cs="Sakkal Majalla"/>
          <w:sz w:val="32"/>
          <w:szCs w:val="32"/>
          <w:rtl/>
        </w:rPr>
        <w:t>)</w:t>
      </w:r>
    </w:p>
    <w:p w:rsidR="00CC74E4" w:rsidRPr="008B4710" w:rsidRDefault="00CC74E4" w:rsidP="00CC74E4">
      <w:pPr>
        <w:pStyle w:val="a6"/>
        <w:ind w:left="-999" w:right="-1134"/>
        <w:jc w:val="lowKashida"/>
        <w:rPr>
          <w:rFonts w:ascii="Sakkal Majalla" w:hAnsi="Sakkal Majalla" w:cs="Sakkal Majalla"/>
          <w:sz w:val="32"/>
          <w:szCs w:val="32"/>
          <w:rtl/>
        </w:rPr>
      </w:pPr>
      <w:r w:rsidRPr="00CA583E">
        <w:rPr>
          <w:rFonts w:ascii="Sakkal Majalla" w:hAnsi="Sakkal Majalla" w:cs="Sakkal Majalla"/>
          <w:b/>
          <w:bCs/>
          <w:sz w:val="32"/>
          <w:szCs w:val="32"/>
          <w:rtl/>
        </w:rPr>
        <w:t>المكونات الثلاث الاولى هي انظمة عرض:</w:t>
      </w:r>
      <w:r w:rsidRPr="008B4710">
        <w:rPr>
          <w:rFonts w:ascii="Sakkal Majalla" w:hAnsi="Sakkal Majalla" w:cs="Sakkal Majalla"/>
          <w:sz w:val="32"/>
          <w:szCs w:val="32"/>
          <w:rtl/>
        </w:rPr>
        <w:t xml:space="preserve"> </w:t>
      </w:r>
      <w:r w:rsidRPr="008B4710">
        <w:rPr>
          <w:rFonts w:ascii="Sakkal Majalla" w:hAnsi="Sakkal Majalla" w:cs="Sakkal Majalla"/>
          <w:sz w:val="32"/>
          <w:szCs w:val="32"/>
          <w:u w:val="single"/>
          <w:rtl/>
        </w:rPr>
        <w:t>نظام لغات (</w:t>
      </w:r>
      <w:r w:rsidRPr="008B4710">
        <w:rPr>
          <w:rFonts w:ascii="Sakkal Majalla" w:hAnsi="Sakkal Majalla" w:cs="Sakkal Majalla"/>
          <w:sz w:val="32"/>
          <w:szCs w:val="32"/>
          <w:u w:val="single"/>
        </w:rPr>
        <w:t>LS</w:t>
      </w:r>
      <w:r w:rsidRPr="008B4710">
        <w:rPr>
          <w:rFonts w:ascii="Sakkal Majalla" w:hAnsi="Sakkal Majalla" w:cs="Sakkal Majalla"/>
          <w:sz w:val="32"/>
          <w:szCs w:val="32"/>
          <w:u w:val="single"/>
          <w:rtl/>
        </w:rPr>
        <w:t>)</w:t>
      </w:r>
      <w:r w:rsidRPr="008B4710">
        <w:rPr>
          <w:rFonts w:ascii="Sakkal Majalla" w:hAnsi="Sakkal Majalla" w:cs="Sakkal Majalla"/>
          <w:sz w:val="32"/>
          <w:szCs w:val="32"/>
          <w:rtl/>
        </w:rPr>
        <w:t xml:space="preserve"> يحتوي الرسائل التي يمكن ان يستقبلها نظام مساندة القرار و</w:t>
      </w:r>
      <w:r w:rsidRPr="008B4710">
        <w:rPr>
          <w:rFonts w:ascii="Sakkal Majalla" w:hAnsi="Sakkal Majalla" w:cs="Sakkal Majalla"/>
          <w:sz w:val="32"/>
          <w:szCs w:val="32"/>
          <w:u w:val="single"/>
          <w:rtl/>
        </w:rPr>
        <w:t>نظام العرض (</w:t>
      </w:r>
      <w:r w:rsidRPr="008B4710">
        <w:rPr>
          <w:rFonts w:ascii="Sakkal Majalla" w:hAnsi="Sakkal Majalla" w:cs="Sakkal Majalla"/>
          <w:sz w:val="32"/>
          <w:szCs w:val="32"/>
          <w:u w:val="single"/>
        </w:rPr>
        <w:t>PS</w:t>
      </w:r>
      <w:r w:rsidRPr="008B4710">
        <w:rPr>
          <w:rFonts w:ascii="Sakkal Majalla" w:hAnsi="Sakkal Majalla" w:cs="Sakkal Majalla"/>
          <w:sz w:val="32"/>
          <w:szCs w:val="32"/>
          <w:u w:val="single"/>
          <w:rtl/>
        </w:rPr>
        <w:t xml:space="preserve">) </w:t>
      </w:r>
      <w:r w:rsidRPr="008B4710">
        <w:rPr>
          <w:rFonts w:ascii="Sakkal Majalla" w:hAnsi="Sakkal Majalla" w:cs="Sakkal Majalla"/>
          <w:sz w:val="32"/>
          <w:szCs w:val="32"/>
          <w:rtl/>
        </w:rPr>
        <w:t xml:space="preserve">يحتوي الرسائل التي يمكن ان يرسلها النظام. ايضا ، </w:t>
      </w:r>
      <w:r w:rsidRPr="008B4710">
        <w:rPr>
          <w:rFonts w:ascii="Sakkal Majalla" w:hAnsi="Sakkal Majalla" w:cs="Sakkal Majalla"/>
          <w:sz w:val="32"/>
          <w:szCs w:val="32"/>
          <w:u w:val="single"/>
          <w:rtl/>
        </w:rPr>
        <w:t>نظام المعرفة (</w:t>
      </w:r>
      <w:r w:rsidRPr="008B4710">
        <w:rPr>
          <w:rFonts w:ascii="Sakkal Majalla" w:hAnsi="Sakkal Majalla" w:cs="Sakkal Majalla"/>
          <w:sz w:val="32"/>
          <w:szCs w:val="32"/>
          <w:u w:val="single"/>
        </w:rPr>
        <w:t>KS</w:t>
      </w:r>
      <w:r w:rsidRPr="008B4710">
        <w:rPr>
          <w:rFonts w:ascii="Sakkal Majalla" w:hAnsi="Sakkal Majalla" w:cs="Sakkal Majalla"/>
          <w:sz w:val="32"/>
          <w:szCs w:val="32"/>
          <w:u w:val="single"/>
          <w:rtl/>
        </w:rPr>
        <w:t>)</w:t>
      </w:r>
      <w:r w:rsidRPr="008B4710">
        <w:rPr>
          <w:rFonts w:ascii="Sakkal Majalla" w:hAnsi="Sakkal Majalla" w:cs="Sakkal Majalla"/>
          <w:sz w:val="32"/>
          <w:szCs w:val="32"/>
          <w:rtl/>
        </w:rPr>
        <w:t xml:space="preserve">  يحتوي  المعرفة التي يخزنها ويكتسبها النظام. هذه المكونات الثلاث بمفردها لا يمكنها ان تفعل شيئا حقيقة. حيث انها فقط تعرض معرفة سواء على صورة رسائل مقبولة او مرسلة او على صورة معرفة مجمعة بشكل ما. </w:t>
      </w:r>
    </w:p>
    <w:p w:rsidR="00CC74E4" w:rsidRPr="008B4710" w:rsidRDefault="00CC74E4" w:rsidP="00CC74E4">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ما تحتويه المكونات الثلاث الاولى يتم استخدامه بواسطة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والذي يعتبر المكون النشط في نظام دعم القرار (</w:t>
      </w:r>
      <w:r w:rsidRPr="008B4710">
        <w:rPr>
          <w:rFonts w:ascii="Sakkal Majalla" w:hAnsi="Sakkal Majalla" w:cs="Sakkal Majalla"/>
          <w:sz w:val="32"/>
          <w:szCs w:val="32"/>
        </w:rPr>
        <w:t>The DSS Software Engine</w:t>
      </w:r>
      <w:r w:rsidRPr="008B4710">
        <w:rPr>
          <w:rFonts w:ascii="Sakkal Majalla" w:hAnsi="Sakkal Majalla" w:cs="Sakkal Majalla"/>
          <w:sz w:val="32"/>
          <w:szCs w:val="32"/>
          <w:rtl/>
        </w:rPr>
        <w:t>) كما هو واضح من الاسم، يساعد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على تحديد وحل  المشكلات اثناء عملية اتخاذ القرار.</w:t>
      </w:r>
    </w:p>
    <w:p w:rsidR="00CC74E4" w:rsidRPr="00CA583E" w:rsidRDefault="00CC74E4" w:rsidP="00CC74E4">
      <w:pPr>
        <w:spacing w:before="240" w:after="0"/>
        <w:ind w:left="-999" w:right="-1134"/>
        <w:jc w:val="center"/>
        <w:rPr>
          <w:rFonts w:ascii="Sakkal Majalla" w:hAnsi="Sakkal Majalla" w:cs="Sakkal Majalla"/>
          <w:b/>
          <w:bCs/>
          <w:color w:val="5B9BD5" w:themeColor="accent1"/>
          <w:sz w:val="32"/>
          <w:szCs w:val="32"/>
          <w:u w:val="single"/>
        </w:rPr>
      </w:pPr>
      <w:r w:rsidRPr="00CA583E">
        <w:rPr>
          <w:rFonts w:ascii="Sakkal Majalla" w:hAnsi="Sakkal Majalla" w:cs="Sakkal Majalla"/>
          <w:b/>
          <w:bCs/>
          <w:color w:val="5B9BD5" w:themeColor="accent1"/>
          <w:sz w:val="32"/>
          <w:szCs w:val="32"/>
          <w:u w:val="single"/>
        </w:rPr>
        <w:t>A generic framework of decision support systems</w:t>
      </w:r>
    </w:p>
    <w:p w:rsidR="00CC74E4" w:rsidRPr="008B4710" w:rsidRDefault="00CC74E4" w:rsidP="00CC74E4">
      <w:pPr>
        <w:ind w:left="-999" w:right="-1134"/>
        <w:jc w:val="center"/>
        <w:rPr>
          <w:rFonts w:ascii="Sakkal Majalla" w:hAnsi="Sakkal Majalla" w:cs="Sakkal Majalla"/>
          <w:b/>
          <w:bCs/>
          <w:sz w:val="32"/>
          <w:szCs w:val="32"/>
        </w:rPr>
      </w:pPr>
      <w:r w:rsidRPr="008B4710">
        <w:rPr>
          <w:rFonts w:ascii="Sakkal Majalla" w:hAnsi="Sakkal Majalla" w:cs="Sakkal Majalla"/>
          <w:noProof/>
          <w:sz w:val="32"/>
          <w:szCs w:val="32"/>
        </w:rPr>
        <w:drawing>
          <wp:inline distT="0" distB="0" distL="0" distR="0" wp14:anchorId="236FCCDE" wp14:editId="1313163A">
            <wp:extent cx="5581650" cy="2476500"/>
            <wp:effectExtent l="0" t="0" r="0" b="0"/>
            <wp:docPr id="672" name="صورة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593731" cy="2481860"/>
                    </a:xfrm>
                    <a:prstGeom prst="rect">
                      <a:avLst/>
                    </a:prstGeom>
                  </pic:spPr>
                </pic:pic>
              </a:graphicData>
            </a:graphic>
          </wp:inline>
        </w:drawing>
      </w:r>
    </w:p>
    <w:p w:rsidR="00CC74E4" w:rsidRPr="008568F5" w:rsidRDefault="00CC74E4" w:rsidP="008568F5">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lastRenderedPageBreak/>
        <w:t>باستخدام قدراته على اكتساب المعرفة، يجمع اﻠ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المعرفة المطلوبة </w:t>
      </w:r>
      <w:r w:rsidRPr="008B4710">
        <w:rPr>
          <w:rFonts w:ascii="Sakkal Majalla" w:hAnsi="Sakkal Majalla" w:cs="Sakkal Majalla" w:hint="cs"/>
          <w:sz w:val="32"/>
          <w:szCs w:val="32"/>
          <w:rtl/>
        </w:rPr>
        <w:t>عما</w:t>
      </w:r>
      <w:r w:rsidRPr="008B4710">
        <w:rPr>
          <w:rFonts w:ascii="Sakkal Majalla" w:hAnsi="Sakkal Majalla" w:cs="Sakkal Majalla"/>
          <w:sz w:val="32"/>
          <w:szCs w:val="32"/>
          <w:rtl/>
        </w:rPr>
        <w:t xml:space="preserve"> يحتاجه المستخدم من النظام او </w:t>
      </w:r>
      <w:r w:rsidRPr="008B4710">
        <w:rPr>
          <w:rFonts w:ascii="Sakkal Majalla" w:hAnsi="Sakkal Majalla" w:cs="Sakkal Majalla" w:hint="cs"/>
          <w:sz w:val="32"/>
          <w:szCs w:val="32"/>
          <w:rtl/>
        </w:rPr>
        <w:t>عما</w:t>
      </w:r>
      <w:r w:rsidRPr="008B4710">
        <w:rPr>
          <w:rFonts w:ascii="Sakkal Majalla" w:hAnsi="Sakkal Majalla" w:cs="Sakkal Majalla"/>
          <w:sz w:val="32"/>
          <w:szCs w:val="32"/>
          <w:rtl/>
        </w:rPr>
        <w:t xml:space="preserve"> يدور في العالم </w:t>
      </w:r>
      <w:r>
        <w:rPr>
          <w:rFonts w:ascii="Sakkal Majalla" w:hAnsi="Sakkal Majalla" w:cs="Sakkal Majalla"/>
          <w:sz w:val="32"/>
          <w:szCs w:val="32"/>
          <w:rtl/>
        </w:rPr>
        <w:t>الخارجي</w:t>
      </w:r>
      <w:r>
        <w:rPr>
          <w:rFonts w:ascii="Sakkal Majalla" w:hAnsi="Sakkal Majalla" w:cs="Sakkal Majalla" w:hint="cs"/>
          <w:sz w:val="32"/>
          <w:szCs w:val="32"/>
          <w:rtl/>
        </w:rPr>
        <w:t>،</w:t>
      </w:r>
      <w:r w:rsidRPr="008B4710">
        <w:rPr>
          <w:rFonts w:ascii="Sakkal Majalla" w:hAnsi="Sakkal Majalla" w:cs="Sakkal Majalla"/>
          <w:sz w:val="32"/>
          <w:szCs w:val="32"/>
          <w:rtl/>
        </w:rPr>
        <w:t xml:space="preserve"> هذه المعرفة تنقل من خلال رسائل نظام لغات (</w:t>
      </w:r>
      <w:r w:rsidRPr="008B4710">
        <w:rPr>
          <w:rFonts w:ascii="Sakkal Majalla" w:hAnsi="Sakkal Majalla" w:cs="Sakkal Majalla"/>
          <w:sz w:val="32"/>
          <w:szCs w:val="32"/>
        </w:rPr>
        <w:t>LS</w:t>
      </w:r>
      <w:r w:rsidRPr="008B4710">
        <w:rPr>
          <w:rFonts w:ascii="Sakkal Majalla" w:hAnsi="Sakkal Majalla" w:cs="Sakkal Majalla"/>
          <w:sz w:val="32"/>
          <w:szCs w:val="32"/>
          <w:rtl/>
        </w:rPr>
        <w:t>) والتي تحمل طلبات المستخدم او ملاحظات النظام.</w:t>
      </w:r>
    </w:p>
    <w:p w:rsidR="00CC74E4" w:rsidRPr="003A2C6F" w:rsidRDefault="00CC74E4" w:rsidP="00CC74E4">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يمكن ايضا لنظام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ان يستخدم محتويات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في تجميع المعرفة، هذا التجميع للمعرفة يدفع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لكي يقوم بتفعيل   قدراته، عندما يرسل طلب من المستخدم لحل مشكلة ما يتم تفعيل عملية اختيار وتوزيع المعرفة حسب المشكلة المعطاة.</w:t>
      </w:r>
    </w:p>
    <w:p w:rsidR="00CC74E4" w:rsidRPr="008568F5" w:rsidRDefault="00CC74E4" w:rsidP="008568F5">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يقوم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باستدعاء او استنتاج المعرفة المطلوبة لتكوين الحل ,  بناء على طلب المستخدم يكون القرار باستخدام المعرفة المتواجدة بالفعل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او انتاج معرفة جزئية جديدة يتم تخزينها ايضا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xml:space="preserve">) </w:t>
      </w:r>
    </w:p>
    <w:p w:rsidR="00CC74E4" w:rsidRPr="008568F5" w:rsidRDefault="00CC74E4" w:rsidP="008568F5">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التركيب البسيط السابق يمكن تطبيقه على كل نظم مساندة </w:t>
      </w:r>
      <w:r>
        <w:rPr>
          <w:rFonts w:ascii="Sakkal Majalla" w:hAnsi="Sakkal Majalla" w:cs="Sakkal Majalla"/>
          <w:sz w:val="32"/>
          <w:szCs w:val="32"/>
          <w:rtl/>
        </w:rPr>
        <w:t>القرار</w:t>
      </w:r>
      <w:r>
        <w:rPr>
          <w:rFonts w:ascii="Sakkal Majalla" w:hAnsi="Sakkal Majalla" w:cs="Sakkal Majalla" w:hint="cs"/>
          <w:sz w:val="32"/>
          <w:szCs w:val="32"/>
          <w:rtl/>
        </w:rPr>
        <w:t>،</w:t>
      </w:r>
      <w:r w:rsidRPr="008B4710">
        <w:rPr>
          <w:rFonts w:ascii="Sakkal Majalla" w:hAnsi="Sakkal Majalla" w:cs="Sakkal Majalla"/>
          <w:sz w:val="32"/>
          <w:szCs w:val="32"/>
          <w:rtl/>
        </w:rPr>
        <w:t xml:space="preserve"> لبناء نظام مساندة قرار يجب ان يعرف المستخدم عن الطلبات التي يجب ان تتوفر في نظام لغات (</w:t>
      </w:r>
      <w:r w:rsidRPr="008B4710">
        <w:rPr>
          <w:rFonts w:ascii="Sakkal Majalla" w:hAnsi="Sakkal Majalla" w:cs="Sakkal Majalla"/>
          <w:sz w:val="32"/>
          <w:szCs w:val="32"/>
        </w:rPr>
        <w:t>LS</w:t>
      </w:r>
      <w:r w:rsidRPr="008B4710">
        <w:rPr>
          <w:rFonts w:ascii="Sakkal Majalla" w:hAnsi="Sakkal Majalla" w:cs="Sakkal Majalla"/>
          <w:sz w:val="32"/>
          <w:szCs w:val="32"/>
          <w:rtl/>
        </w:rPr>
        <w:t>) وردود الافعال الممكن تواجدها في نظام العرض والمعرفة المتوفرة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وقدرات تفعيل المعرفة المتواجدة في 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w:t>
      </w:r>
    </w:p>
    <w:p w:rsidR="00CC74E4" w:rsidRPr="007D380B" w:rsidRDefault="00CC74E4" w:rsidP="007D380B">
      <w:pPr>
        <w:pStyle w:val="a6"/>
        <w:numPr>
          <w:ilvl w:val="0"/>
          <w:numId w:val="116"/>
        </w:numPr>
        <w:ind w:left="-999" w:right="-1134"/>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أدوات تطوير نظم مساندة القرار</w:t>
      </w:r>
    </w:p>
    <w:p w:rsidR="00CC74E4" w:rsidRPr="002102B6" w:rsidRDefault="00CC74E4" w:rsidP="008568F5">
      <w:pPr>
        <w:pStyle w:val="a6"/>
        <w:spacing w:line="240" w:lineRule="auto"/>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ادوات التطوير اساسية في بناء نظم مساندة </w:t>
      </w:r>
      <w:r>
        <w:rPr>
          <w:rFonts w:ascii="Sakkal Majalla" w:hAnsi="Sakkal Majalla" w:cs="Sakkal Majalla"/>
          <w:sz w:val="32"/>
          <w:szCs w:val="32"/>
          <w:rtl/>
        </w:rPr>
        <w:t>القرار</w:t>
      </w:r>
      <w:r>
        <w:rPr>
          <w:rFonts w:ascii="Sakkal Majalla" w:hAnsi="Sakkal Majalla" w:cs="Sakkal Majalla" w:hint="cs"/>
          <w:sz w:val="32"/>
          <w:szCs w:val="32"/>
          <w:rtl/>
        </w:rPr>
        <w:t>،</w:t>
      </w:r>
      <w:r w:rsidRPr="008B4710">
        <w:rPr>
          <w:rFonts w:ascii="Sakkal Majalla" w:hAnsi="Sakkal Majalla" w:cs="Sakkal Majalla"/>
          <w:sz w:val="32"/>
          <w:szCs w:val="32"/>
          <w:rtl/>
        </w:rPr>
        <w:t xml:space="preserve">  الأدوات التي يتم اختيارها لعملية التطوير والبناء لنظام مساندة القرار تؤثر بقوة في الامكانات التي يمكن ان يقدمها نظام مساندة القرار للمستخدم.</w:t>
      </w:r>
    </w:p>
    <w:p w:rsidR="00CC74E4" w:rsidRPr="008568F5" w:rsidRDefault="00CC74E4" w:rsidP="008568F5">
      <w:pPr>
        <w:pStyle w:val="a6"/>
        <w:spacing w:line="240" w:lineRule="auto"/>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 xml:space="preserve">كل اداة يمكن استخدامها في تقنية او </w:t>
      </w:r>
      <w:r w:rsidRPr="008B4710">
        <w:rPr>
          <w:rFonts w:ascii="Sakkal Majalla" w:hAnsi="Sakkal Majalla" w:cs="Sakkal Majalla" w:hint="cs"/>
          <w:sz w:val="32"/>
          <w:szCs w:val="32"/>
          <w:rtl/>
        </w:rPr>
        <w:t>أكثر</w:t>
      </w:r>
      <w:r w:rsidRPr="008B4710">
        <w:rPr>
          <w:rFonts w:ascii="Sakkal Majalla" w:hAnsi="Sakkal Majalla" w:cs="Sakkal Majalla"/>
          <w:sz w:val="32"/>
          <w:szCs w:val="32"/>
          <w:rtl/>
        </w:rPr>
        <w:t xml:space="preserve"> لإدارة المعرفة</w:t>
      </w:r>
      <w:r w:rsidRPr="008B4710">
        <w:rPr>
          <w:rFonts w:ascii="Sakkal Majalla" w:hAnsi="Sakkal Majalla" w:cs="Sakkal Majalla" w:hint="cs"/>
          <w:sz w:val="32"/>
          <w:szCs w:val="32"/>
          <w:rtl/>
        </w:rPr>
        <w:t>) مثل</w:t>
      </w:r>
      <w:r w:rsidRPr="008B4710">
        <w:rPr>
          <w:rFonts w:ascii="Sakkal Majalla" w:hAnsi="Sakkal Majalla" w:cs="Sakkal Majalla" w:hint="eastAsia"/>
          <w:sz w:val="32"/>
          <w:szCs w:val="32"/>
          <w:rtl/>
        </w:rPr>
        <w:t>ا</w:t>
      </w:r>
      <w:r w:rsidRPr="008B4710">
        <w:rPr>
          <w:rFonts w:ascii="Sakkal Majalla" w:hAnsi="Sakkal Majalla" w:cs="Sakkal Majalla"/>
          <w:sz w:val="32"/>
          <w:szCs w:val="32"/>
          <w:rtl/>
        </w:rPr>
        <w:t xml:space="preserve"> النصوص والجداول وقواعد البيانات. من ناحية اخرى يمكن لتقنية ادارة المعرفة ان تفعل باستخدام عدة ادوات. لذلك يمكن تقسيم ادوات التطوير حسب التقنيات التي تفعلها. اداة الجداول تفعل تقنية الجداول في ادارة المعرفة. اداة قواعد البيانات قد تفعل قواعد البيانات في ادارة المعرفة، وهكذا.</w:t>
      </w:r>
    </w:p>
    <w:p w:rsidR="00CC74E4" w:rsidRPr="008B4710" w:rsidRDefault="00CC74E4" w:rsidP="008568F5">
      <w:pPr>
        <w:pStyle w:val="a6"/>
        <w:spacing w:line="240" w:lineRule="auto"/>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الادوات يمكن ان تلعب ادوار مختلفة في تطوير وبناء نظم مساندة القرار. مثلا اداة الجداول (</w:t>
      </w:r>
      <w:r w:rsidRPr="008B4710">
        <w:rPr>
          <w:rFonts w:ascii="Sakkal Majalla" w:hAnsi="Sakkal Majalla" w:cs="Sakkal Majalla"/>
          <w:sz w:val="32"/>
          <w:szCs w:val="32"/>
        </w:rPr>
        <w:t>Excel Software</w:t>
      </w:r>
      <w:r w:rsidRPr="008B4710">
        <w:rPr>
          <w:rFonts w:ascii="Sakkal Majalla" w:hAnsi="Sakkal Majalla" w:cs="Sakkal Majalla"/>
          <w:sz w:val="32"/>
          <w:szCs w:val="32"/>
          <w:rtl/>
        </w:rPr>
        <w:t>) تخدم ﻛ (</w:t>
      </w:r>
      <w:r w:rsidRPr="008B4710">
        <w:rPr>
          <w:rFonts w:ascii="Sakkal Majalla" w:hAnsi="Sakkal Majalla" w:cs="Sakkal Majalla"/>
          <w:sz w:val="32"/>
          <w:szCs w:val="32"/>
        </w:rPr>
        <w:t>PPS</w:t>
      </w:r>
      <w:r w:rsidRPr="008B4710">
        <w:rPr>
          <w:rFonts w:ascii="Sakkal Majalla" w:hAnsi="Sakkal Majalla" w:cs="Sakkal Majalla"/>
          <w:sz w:val="32"/>
          <w:szCs w:val="32"/>
          <w:rtl/>
        </w:rPr>
        <w:t xml:space="preserve">) في نظام مساندة القرار وفي هذه الحالة فأنها تزود ﺑ </w:t>
      </w:r>
      <w:r w:rsidRPr="008B4710">
        <w:rPr>
          <w:rFonts w:ascii="Sakkal Majalla" w:hAnsi="Sakkal Majalla" w:cs="Sakkal Majalla"/>
          <w:sz w:val="32"/>
          <w:szCs w:val="32"/>
        </w:rPr>
        <w:t>LS</w:t>
      </w:r>
      <w:r w:rsidRPr="008B4710">
        <w:rPr>
          <w:rFonts w:ascii="Sakkal Majalla" w:hAnsi="Sakkal Majalla" w:cs="Sakkal Majalla"/>
          <w:sz w:val="32"/>
          <w:szCs w:val="32"/>
          <w:rtl/>
        </w:rPr>
        <w:t xml:space="preserve"> و</w:t>
      </w:r>
      <w:r w:rsidRPr="008B4710">
        <w:rPr>
          <w:rFonts w:ascii="Sakkal Majalla" w:hAnsi="Sakkal Majalla" w:cs="Sakkal Majalla"/>
          <w:sz w:val="32"/>
          <w:szCs w:val="32"/>
        </w:rPr>
        <w:t xml:space="preserve"> PS</w:t>
      </w:r>
      <w:r w:rsidRPr="008B4710">
        <w:rPr>
          <w:rFonts w:ascii="Sakkal Majalla" w:hAnsi="Sakkal Majalla" w:cs="Sakkal Majalla"/>
          <w:sz w:val="32"/>
          <w:szCs w:val="32"/>
          <w:rtl/>
        </w:rPr>
        <w:t xml:space="preserve"> تقريبا جاهزة. في هذه الحالة يكون تطوير نظام مساندة القرار هو مسألة عرض المعرفة المتواجدة في نظام المعرفة (</w:t>
      </w:r>
      <w:r w:rsidRPr="008B4710">
        <w:rPr>
          <w:rFonts w:ascii="Sakkal Majalla" w:hAnsi="Sakkal Majalla" w:cs="Sakkal Majalla"/>
          <w:sz w:val="32"/>
          <w:szCs w:val="32"/>
        </w:rPr>
        <w:t>KS</w:t>
      </w:r>
      <w:r w:rsidRPr="008B4710">
        <w:rPr>
          <w:rFonts w:ascii="Sakkal Majalla" w:hAnsi="Sakkal Majalla" w:cs="Sakkal Majalla"/>
          <w:sz w:val="32"/>
          <w:szCs w:val="32"/>
          <w:rtl/>
        </w:rPr>
        <w:t>) بشكل يمكن للأداة ان تتعامل معه. مثل هذه الادوات وتدعى(</w:t>
      </w:r>
      <w:r w:rsidRPr="008B4710">
        <w:rPr>
          <w:rFonts w:ascii="Sakkal Majalla" w:hAnsi="Sakkal Majalla" w:cs="Sakkal Majalla"/>
          <w:sz w:val="32"/>
          <w:szCs w:val="32"/>
        </w:rPr>
        <w:t>intrinsic tools</w:t>
      </w:r>
      <w:r w:rsidRPr="008B4710">
        <w:rPr>
          <w:rFonts w:ascii="Sakkal Majalla" w:hAnsi="Sakkal Majalla" w:cs="Sakkal Majalla"/>
          <w:sz w:val="32"/>
          <w:szCs w:val="32"/>
          <w:rtl/>
        </w:rPr>
        <w:t>) لا تحتاج لبرمجة مسبقة لنظام معالجة المشكلات (</w:t>
      </w:r>
      <w:r w:rsidRPr="008B4710">
        <w:rPr>
          <w:rFonts w:ascii="Sakkal Majalla" w:hAnsi="Sakkal Majalla" w:cs="Sakkal Majalla"/>
          <w:sz w:val="32"/>
          <w:szCs w:val="32"/>
        </w:rPr>
        <w:t>PPS</w:t>
      </w:r>
      <w:r w:rsidRPr="008B4710">
        <w:rPr>
          <w:rFonts w:ascii="Sakkal Majalla" w:hAnsi="Sakkal Majalla" w:cs="Sakkal Majalla"/>
          <w:sz w:val="32"/>
          <w:szCs w:val="32"/>
          <w:rtl/>
        </w:rPr>
        <w:t>) وتستخدم من قبل الاشخاص غير المتخصصين لبناء انظمة مساندة القرار الخاصة بهم.</w:t>
      </w:r>
    </w:p>
    <w:p w:rsidR="00CC74E4" w:rsidRPr="008B4710" w:rsidRDefault="00CC74E4" w:rsidP="00CC74E4">
      <w:pPr>
        <w:pStyle w:val="a6"/>
        <w:ind w:left="-999" w:right="-1134"/>
        <w:jc w:val="lowKashida"/>
        <w:rPr>
          <w:rFonts w:ascii="Sakkal Majalla" w:hAnsi="Sakkal Majalla" w:cs="Sakkal Majalla"/>
          <w:sz w:val="32"/>
          <w:szCs w:val="32"/>
          <w:rtl/>
        </w:rPr>
      </w:pPr>
    </w:p>
    <w:p w:rsidR="00CC74E4" w:rsidRPr="008B4710" w:rsidRDefault="00CC74E4" w:rsidP="00CC74E4">
      <w:pPr>
        <w:pStyle w:val="a6"/>
        <w:ind w:left="-999" w:right="-1134"/>
        <w:jc w:val="lowKashida"/>
        <w:rPr>
          <w:rFonts w:ascii="Sakkal Majalla" w:hAnsi="Sakkal Majalla" w:cs="Sakkal Majalla"/>
          <w:sz w:val="32"/>
          <w:szCs w:val="32"/>
          <w:rtl/>
        </w:rPr>
      </w:pPr>
      <w:r w:rsidRPr="008B4710">
        <w:rPr>
          <w:rFonts w:ascii="Sakkal Majalla" w:hAnsi="Sakkal Majalla" w:cs="Sakkal Majalla"/>
          <w:sz w:val="32"/>
          <w:szCs w:val="32"/>
          <w:rtl/>
        </w:rPr>
        <w:t>مشكلة هامة يقابلها متخذ القرار هي عامل الزمن. على الرغم من امتلاك متخذ القرار مصادر ممتازة وإمكانات هائلة الا انه يمكن ان يكون تحت ضغط عامل الزمن مما قد يؤدي الى اتخاذ قرارات خاطئة او غير منطقية احيانا. ولأن الحواسيب يمكنها التعامل مع المعرفة أيا كان حجمها بسرعة ودقة كان لنظم دعم القرار اهميتها.</w:t>
      </w:r>
    </w:p>
    <w:p w:rsidR="00CC74E4" w:rsidRPr="007D380B" w:rsidRDefault="00CC74E4" w:rsidP="007D380B">
      <w:pPr>
        <w:pStyle w:val="a6"/>
        <w:numPr>
          <w:ilvl w:val="0"/>
          <w:numId w:val="116"/>
        </w:numPr>
        <w:spacing w:after="0" w:line="240" w:lineRule="auto"/>
        <w:ind w:left="-999" w:right="-851"/>
        <w:jc w:val="lowKashida"/>
        <w:rPr>
          <w:rFonts w:ascii="Sakkal Majalla" w:hAnsi="Sakkal Majalla" w:cs="Sakkal Majalla"/>
          <w:color w:val="222A35" w:themeColor="text2" w:themeShade="80"/>
          <w:sz w:val="32"/>
          <w:szCs w:val="32"/>
          <w:rtl/>
        </w:rPr>
      </w:pPr>
      <w:r w:rsidRPr="007A693F">
        <w:rPr>
          <w:noProof/>
          <w:rtl/>
        </w:rPr>
        <w:lastRenderedPageBreak/>
        <mc:AlternateContent>
          <mc:Choice Requires="wps">
            <w:drawing>
              <wp:anchor distT="45720" distB="45720" distL="114300" distR="114300" simplePos="0" relativeHeight="251735040" behindDoc="0" locked="0" layoutInCell="1" allowOverlap="1" wp14:anchorId="454ECD58" wp14:editId="7B288F18">
                <wp:simplePos x="0" y="0"/>
                <wp:positionH relativeFrom="margin">
                  <wp:align>center</wp:align>
                </wp:positionH>
                <wp:positionV relativeFrom="margin">
                  <wp:align>top</wp:align>
                </wp:positionV>
                <wp:extent cx="5229225" cy="400050"/>
                <wp:effectExtent l="95250" t="114300" r="104775" b="114300"/>
                <wp:wrapSquare wrapText="bothSides"/>
                <wp:docPr id="67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CC74E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11</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54ECD58" id="_x0000_s1053" type="#_x0000_t202" style="position:absolute;left:0;text-align:left;margin-left:0;margin-top:0;width:411.75pt;height:31.5pt;flip:x;z-index:251735040;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" stroked="f">
                <v:textbox>
                  <w:txbxContent>
                    <w:p w:rsidR="0008764B" w:rsidRPr="00880B97" w:rsidRDefault="0008764B" w:rsidP="00CC74E4">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11</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المعلومات في الإدارة </w:t>
                      </w:r>
                    </w:p>
                  </w:txbxContent>
                </v:textbox>
                <w10:wrap type="square" anchorx="margin" anchory="margin"/>
              </v:shape>
            </w:pict>
          </mc:Fallback>
        </mc:AlternateContent>
      </w:r>
      <w:r w:rsidRPr="007A693F">
        <w:rPr>
          <w:noProof/>
          <w:color w:val="2E74B5" w:themeColor="accent1" w:themeShade="BF"/>
        </w:rPr>
        <w:drawing>
          <wp:anchor distT="0" distB="0" distL="114300" distR="114300" simplePos="0" relativeHeight="251734016" behindDoc="0" locked="0" layoutInCell="1" allowOverlap="1" wp14:anchorId="5E067BA9" wp14:editId="39C2EA9F">
            <wp:simplePos x="0" y="952500"/>
            <wp:positionH relativeFrom="margin">
              <wp:align>center</wp:align>
            </wp:positionH>
            <wp:positionV relativeFrom="margin">
              <wp:align>top</wp:align>
            </wp:positionV>
            <wp:extent cx="7772400" cy="619125"/>
            <wp:effectExtent l="0" t="0" r="0" b="9525"/>
            <wp:wrapSquare wrapText="bothSides"/>
            <wp:docPr id="675" name="صورة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D380B">
        <w:rPr>
          <w:rFonts w:ascii="Sakkal Majalla" w:hAnsi="Sakkal Majalla" w:cs="Sakkal Majalla" w:hint="cs"/>
          <w:b/>
          <w:bCs/>
          <w:color w:val="990000"/>
          <w:sz w:val="32"/>
          <w:szCs w:val="32"/>
          <w:u w:val="single"/>
          <w:rtl/>
        </w:rPr>
        <w:t xml:space="preserve"> تصنيف نظم مساندة القرار:</w:t>
      </w:r>
    </w:p>
    <w:p w:rsidR="00CC74E4" w:rsidRPr="00485EB3" w:rsidRDefault="00CC74E4" w:rsidP="00CC74E4">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يمكن تصنيف نظم مساندة القرار بأشكال مختلفة. حيث ان التصنيف يمكن ان يتم بناء على استراتيجيات ادارة المعرفة (</w:t>
      </w:r>
      <w:r w:rsidRPr="00485EB3">
        <w:rPr>
          <w:rFonts w:ascii="Sakkal Majalla" w:hAnsi="Sakkal Majalla" w:cs="Sakkal Majalla"/>
          <w:sz w:val="32"/>
          <w:szCs w:val="32"/>
        </w:rPr>
        <w:t>Knowledge Management Techniques</w:t>
      </w:r>
      <w:r w:rsidRPr="00485EB3">
        <w:rPr>
          <w:rFonts w:ascii="Sakkal Majalla" w:hAnsi="Sakkal Majalla" w:cs="Sakkal Majalla"/>
          <w:sz w:val="32"/>
          <w:szCs w:val="32"/>
          <w:rtl/>
        </w:rPr>
        <w:t>) المستخدمة كثيرا ما يتم التركيز على استراتيجية واحدة ولكن احيانا يتم دمج عدة تقنيات. كما يمكن تصنيف نظم مساندة القرار بناء على اعتمادها على تقنيات الذكاء الاصطناعي (</w:t>
      </w:r>
      <w:r w:rsidRPr="00485EB3">
        <w:rPr>
          <w:rFonts w:ascii="Sakkal Majalla" w:hAnsi="Sakkal Majalla" w:cs="Sakkal Majalla"/>
          <w:sz w:val="32"/>
          <w:szCs w:val="32"/>
        </w:rPr>
        <w:t>Intelligence Artificial</w:t>
      </w:r>
      <w:r w:rsidRPr="00485EB3">
        <w:rPr>
          <w:rFonts w:ascii="Sakkal Majalla" w:hAnsi="Sakkal Majalla" w:cs="Sakkal Majalla"/>
          <w:sz w:val="32"/>
          <w:szCs w:val="32"/>
          <w:rtl/>
        </w:rPr>
        <w:t>) من عدمه، كما يمكن تصنيفها ايضاً من حيث عدد المشاركين في القرار سواء كان مشارك واحد او عدة مشاركين (</w:t>
      </w:r>
      <w:r w:rsidRPr="00485EB3">
        <w:rPr>
          <w:rFonts w:ascii="Sakkal Majalla" w:hAnsi="Sakkal Majalla" w:cs="Sakkal Majalla"/>
          <w:sz w:val="32"/>
          <w:szCs w:val="32"/>
        </w:rPr>
        <w:t>Multi - Participants</w:t>
      </w:r>
      <w:r w:rsidRPr="00485EB3">
        <w:rPr>
          <w:rFonts w:ascii="Sakkal Majalla" w:hAnsi="Sakkal Majalla" w:cs="Sakkal Majalla"/>
          <w:sz w:val="32"/>
          <w:szCs w:val="32"/>
          <w:rtl/>
        </w:rPr>
        <w:t>).</w:t>
      </w:r>
    </w:p>
    <w:p w:rsidR="00CC74E4" w:rsidRPr="007D380B" w:rsidRDefault="00CC74E4" w:rsidP="007D380B">
      <w:pPr>
        <w:pStyle w:val="a6"/>
        <w:numPr>
          <w:ilvl w:val="0"/>
          <w:numId w:val="115"/>
        </w:numPr>
        <w:spacing w:after="0" w:line="240" w:lineRule="auto"/>
        <w:ind w:left="-999" w:right="-851"/>
        <w:jc w:val="lowKashida"/>
        <w:rPr>
          <w:rFonts w:ascii="Sakkal Majalla" w:hAnsi="Sakkal Majalla" w:cs="Sakkal Majalla"/>
          <w:b/>
          <w:bCs/>
          <w:color w:val="2E74B5" w:themeColor="accent1" w:themeShade="BF"/>
          <w:sz w:val="32"/>
          <w:szCs w:val="32"/>
          <w:rtl/>
        </w:rPr>
      </w:pPr>
      <w:r w:rsidRPr="007D380B">
        <w:rPr>
          <w:rFonts w:ascii="Sakkal Majalla" w:hAnsi="Sakkal Majalla" w:cs="Sakkal Majalla"/>
          <w:b/>
          <w:bCs/>
          <w:color w:val="990000"/>
          <w:sz w:val="32"/>
          <w:szCs w:val="32"/>
          <w:u w:val="single"/>
          <w:rtl/>
        </w:rPr>
        <w:t>التصنيف المعتمد على تكنولوجيا ادارة المعرفة</w:t>
      </w:r>
    </w:p>
    <w:p w:rsidR="00CC74E4" w:rsidRPr="00485EB3" w:rsidRDefault="00CC74E4" w:rsidP="005777BF">
      <w:pPr>
        <w:pStyle w:val="a6"/>
        <w:numPr>
          <w:ilvl w:val="0"/>
          <w:numId w:val="65"/>
        </w:numPr>
        <w:spacing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للنصوص (</w:t>
      </w:r>
      <w:r w:rsidRPr="00485EB3">
        <w:rPr>
          <w:rFonts w:ascii="Sakkal Majalla" w:hAnsi="Sakkal Majalla" w:cs="Sakkal Majalla"/>
          <w:sz w:val="32"/>
          <w:szCs w:val="32"/>
        </w:rPr>
        <w:t>Text – Oriented DSSs</w:t>
      </w:r>
      <w:r w:rsidRPr="00485EB3">
        <w:rPr>
          <w:rFonts w:ascii="Sakkal Majalla" w:hAnsi="Sakkal Majalla" w:cs="Sakkal Majalla"/>
          <w:sz w:val="32"/>
          <w:szCs w:val="32"/>
          <w:rtl/>
        </w:rPr>
        <w:t>)</w:t>
      </w:r>
    </w:p>
    <w:p w:rsidR="00CC74E4" w:rsidRPr="00485EB3" w:rsidRDefault="00CC74E4" w:rsidP="005777BF">
      <w:pPr>
        <w:pStyle w:val="a6"/>
        <w:numPr>
          <w:ilvl w:val="0"/>
          <w:numId w:val="65"/>
        </w:numPr>
        <w:spacing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لقواعد البيانات (</w:t>
      </w:r>
      <w:r w:rsidRPr="00485EB3">
        <w:rPr>
          <w:rFonts w:ascii="Sakkal Majalla" w:hAnsi="Sakkal Majalla" w:cs="Sakkal Majalla"/>
          <w:sz w:val="32"/>
          <w:szCs w:val="32"/>
        </w:rPr>
        <w:t>Database Oriented DSSs</w:t>
      </w:r>
      <w:r w:rsidRPr="00485EB3">
        <w:rPr>
          <w:rFonts w:ascii="Sakkal Majalla" w:hAnsi="Sakkal Majalla" w:cs="Sakkal Majalla"/>
          <w:sz w:val="32"/>
          <w:szCs w:val="32"/>
          <w:rtl/>
        </w:rPr>
        <w:t>)</w:t>
      </w:r>
    </w:p>
    <w:p w:rsidR="00CC74E4" w:rsidRPr="00485EB3" w:rsidRDefault="00CC74E4" w:rsidP="005777BF">
      <w:pPr>
        <w:pStyle w:val="a6"/>
        <w:numPr>
          <w:ilvl w:val="0"/>
          <w:numId w:val="65"/>
        </w:numPr>
        <w:spacing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للجداول (</w:t>
      </w:r>
      <w:r w:rsidRPr="00485EB3">
        <w:rPr>
          <w:rFonts w:ascii="Sakkal Majalla" w:hAnsi="Sakkal Majalla" w:cs="Sakkal Majalla"/>
          <w:sz w:val="32"/>
          <w:szCs w:val="32"/>
        </w:rPr>
        <w:t>Spreadsheets Oriented DSSs</w:t>
      </w:r>
      <w:r w:rsidRPr="00485EB3">
        <w:rPr>
          <w:rFonts w:ascii="Sakkal Majalla" w:hAnsi="Sakkal Majalla" w:cs="Sakkal Majalla"/>
          <w:sz w:val="32"/>
          <w:szCs w:val="32"/>
          <w:rtl/>
        </w:rPr>
        <w:t>)</w:t>
      </w:r>
    </w:p>
    <w:p w:rsidR="00CC74E4" w:rsidRPr="00485EB3" w:rsidRDefault="00CC74E4" w:rsidP="005777BF">
      <w:pPr>
        <w:pStyle w:val="a6"/>
        <w:numPr>
          <w:ilvl w:val="0"/>
          <w:numId w:val="65"/>
        </w:numPr>
        <w:spacing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لحلال المشكلات (</w:t>
      </w:r>
      <w:r w:rsidRPr="00485EB3">
        <w:rPr>
          <w:rFonts w:ascii="Sakkal Majalla" w:hAnsi="Sakkal Majalla" w:cs="Sakkal Majalla"/>
          <w:sz w:val="32"/>
          <w:szCs w:val="32"/>
        </w:rPr>
        <w:t>Solver Oriented DSSs</w:t>
      </w:r>
      <w:r w:rsidRPr="00485EB3">
        <w:rPr>
          <w:rFonts w:ascii="Sakkal Majalla" w:hAnsi="Sakkal Majalla" w:cs="Sakkal Majalla"/>
          <w:sz w:val="32"/>
          <w:szCs w:val="32"/>
          <w:rtl/>
        </w:rPr>
        <w:t>)</w:t>
      </w:r>
    </w:p>
    <w:p w:rsidR="00CC74E4" w:rsidRDefault="00CC74E4" w:rsidP="005777BF">
      <w:pPr>
        <w:pStyle w:val="a6"/>
        <w:numPr>
          <w:ilvl w:val="0"/>
          <w:numId w:val="65"/>
        </w:numPr>
        <w:spacing w:before="240"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للقوانين (</w:t>
      </w:r>
      <w:r w:rsidRPr="00485EB3">
        <w:rPr>
          <w:rFonts w:ascii="Sakkal Majalla" w:hAnsi="Sakkal Majalla" w:cs="Sakkal Majalla"/>
          <w:sz w:val="32"/>
          <w:szCs w:val="32"/>
        </w:rPr>
        <w:t>Rule Oriented DSSs</w:t>
      </w:r>
      <w:r w:rsidRPr="00485EB3">
        <w:rPr>
          <w:rFonts w:ascii="Sakkal Majalla" w:hAnsi="Sakkal Majalla" w:cs="Sakkal Majalla"/>
          <w:sz w:val="32"/>
          <w:szCs w:val="32"/>
          <w:rtl/>
        </w:rPr>
        <w:t>)</w:t>
      </w:r>
    </w:p>
    <w:p w:rsidR="00CC74E4" w:rsidRPr="00485EB3" w:rsidRDefault="00CC74E4" w:rsidP="00CC74E4">
      <w:pPr>
        <w:pStyle w:val="a6"/>
        <w:spacing w:before="240" w:after="0" w:line="240" w:lineRule="auto"/>
        <w:ind w:left="-432" w:right="-993"/>
        <w:jc w:val="lowKashida"/>
        <w:rPr>
          <w:rFonts w:ascii="Sakkal Majalla" w:hAnsi="Sakkal Majalla" w:cs="Sakkal Majalla"/>
          <w:sz w:val="32"/>
          <w:szCs w:val="32"/>
          <w:rtl/>
        </w:rPr>
      </w:pPr>
    </w:p>
    <w:p w:rsidR="00CC74E4" w:rsidRPr="00485EB3" w:rsidRDefault="00CC74E4" w:rsidP="005777BF">
      <w:pPr>
        <w:pStyle w:val="a6"/>
        <w:numPr>
          <w:ilvl w:val="0"/>
          <w:numId w:val="68"/>
        </w:numPr>
        <w:spacing w:before="240" w:after="0" w:line="240" w:lineRule="auto"/>
        <w:ind w:left="-999" w:right="-993"/>
        <w:jc w:val="lowKashida"/>
        <w:rPr>
          <w:rFonts w:ascii="Sakkal Majalla" w:hAnsi="Sakkal Majalla" w:cs="Sakkal Majalla"/>
          <w:b/>
          <w:bCs/>
          <w:color w:val="2E74B5" w:themeColor="accent1" w:themeShade="BF"/>
          <w:sz w:val="32"/>
          <w:szCs w:val="32"/>
          <w:rtl/>
        </w:rPr>
      </w:pPr>
      <w:r w:rsidRPr="00485EB3">
        <w:rPr>
          <w:rFonts w:ascii="Sakkal Majalla" w:hAnsi="Sakkal Majalla" w:cs="Sakkal Majalla"/>
          <w:b/>
          <w:bCs/>
          <w:color w:val="2E74B5" w:themeColor="accent1" w:themeShade="BF"/>
          <w:sz w:val="32"/>
          <w:szCs w:val="32"/>
          <w:rtl/>
        </w:rPr>
        <w:t>نظم مساندة القرار الموجهة للنصوص</w:t>
      </w:r>
      <w:r>
        <w:rPr>
          <w:rFonts w:ascii="Sakkal Majalla" w:hAnsi="Sakkal Majalla" w:cs="Sakkal Majalla" w:hint="cs"/>
          <w:b/>
          <w:bCs/>
          <w:color w:val="2E74B5" w:themeColor="accent1" w:themeShade="BF"/>
          <w:sz w:val="32"/>
          <w:szCs w:val="32"/>
          <w:rtl/>
        </w:rPr>
        <w:t xml:space="preserve"> </w:t>
      </w:r>
      <w:r w:rsidRPr="00780119">
        <w:rPr>
          <w:rFonts w:ascii="Sakkal Majalla" w:hAnsi="Sakkal Majalla" w:cs="Sakkal Majalla"/>
          <w:b/>
          <w:bCs/>
          <w:color w:val="2E74B5" w:themeColor="accent1" w:themeShade="BF"/>
          <w:sz w:val="32"/>
          <w:szCs w:val="32"/>
          <w:rtl/>
        </w:rPr>
        <w:t>(</w:t>
      </w:r>
      <w:r w:rsidRPr="00780119">
        <w:rPr>
          <w:rFonts w:ascii="Sakkal Majalla" w:hAnsi="Sakkal Majalla" w:cs="Sakkal Majalla"/>
          <w:b/>
          <w:bCs/>
          <w:color w:val="2E74B5" w:themeColor="accent1" w:themeShade="BF"/>
          <w:sz w:val="32"/>
          <w:szCs w:val="32"/>
        </w:rPr>
        <w:t>Text – Oriented DSSs</w:t>
      </w:r>
      <w:r w:rsidRPr="00780119">
        <w:rPr>
          <w:rFonts w:ascii="Sakkal Majalla" w:hAnsi="Sakkal Majalla" w:cs="Sakkal Majalla"/>
          <w:b/>
          <w:bCs/>
          <w:color w:val="2E74B5" w:themeColor="accent1" w:themeShade="BF"/>
          <w:sz w:val="32"/>
          <w:szCs w:val="32"/>
          <w:rtl/>
        </w:rPr>
        <w:t>)</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لعقود طويلة اعتمد متخذو القرار على محتويات الكتب والموسوعات ومخازن النصوص (</w:t>
      </w:r>
      <w:r w:rsidRPr="00485EB3">
        <w:rPr>
          <w:rFonts w:ascii="Sakkal Majalla" w:hAnsi="Sakkal Majalla" w:cs="Sakkal Majalla"/>
          <w:sz w:val="32"/>
          <w:szCs w:val="32"/>
        </w:rPr>
        <w:t>Textual Repositories</w:t>
      </w:r>
      <w:r w:rsidRPr="00485EB3">
        <w:rPr>
          <w:rFonts w:ascii="Sakkal Majalla" w:hAnsi="Sakkal Majalla" w:cs="Sakkal Majalla"/>
          <w:sz w:val="32"/>
          <w:szCs w:val="32"/>
          <w:rtl/>
        </w:rPr>
        <w:t xml:space="preserve">) كمادة خام للمعرفة لاتخاذ </w:t>
      </w:r>
      <w:r w:rsidRPr="00485EB3">
        <w:rPr>
          <w:rFonts w:ascii="Sakkal Majalla" w:hAnsi="Sakkal Majalla" w:cs="Sakkal Majalla" w:hint="cs"/>
          <w:sz w:val="32"/>
          <w:szCs w:val="32"/>
          <w:rtl/>
        </w:rPr>
        <w:t>القرار،</w:t>
      </w:r>
      <w:r w:rsidRPr="00485EB3">
        <w:rPr>
          <w:rFonts w:ascii="Sakkal Majalla" w:hAnsi="Sakkal Majalla" w:cs="Sakkal Majalla"/>
          <w:sz w:val="32"/>
          <w:szCs w:val="32"/>
          <w:rtl/>
        </w:rPr>
        <w:t xml:space="preserve"> حيث ان المعرفة داخل النص قد تكون </w:t>
      </w:r>
      <w:r w:rsidRPr="00485EB3">
        <w:rPr>
          <w:rFonts w:ascii="Sakkal Majalla" w:hAnsi="Sakkal Majalla" w:cs="Sakkal Majalla"/>
          <w:b/>
          <w:bCs/>
          <w:sz w:val="32"/>
          <w:szCs w:val="32"/>
          <w:rtl/>
        </w:rPr>
        <w:t>وصفية (</w:t>
      </w:r>
      <w:r w:rsidRPr="00485EB3">
        <w:rPr>
          <w:rFonts w:ascii="Sakkal Majalla" w:hAnsi="Sakkal Majalla" w:cs="Sakkal Majalla"/>
          <w:b/>
          <w:bCs/>
          <w:sz w:val="32"/>
          <w:szCs w:val="32"/>
        </w:rPr>
        <w:t>Descriptive</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كوصف مجموعة من الخيارات المتاحة لقرار مشابه في الماضي او وصف نشاطات الاعمال لمنظمة ما.</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 xml:space="preserve">كما يمكن للمعرفة ان تكون </w:t>
      </w:r>
      <w:r w:rsidRPr="00485EB3">
        <w:rPr>
          <w:rFonts w:ascii="Sakkal Majalla" w:hAnsi="Sakkal Majalla" w:cs="Sakkal Majalla"/>
          <w:b/>
          <w:bCs/>
          <w:sz w:val="32"/>
          <w:szCs w:val="32"/>
          <w:rtl/>
        </w:rPr>
        <w:t>اجرائية (</w:t>
      </w:r>
      <w:r w:rsidRPr="00485EB3">
        <w:rPr>
          <w:rFonts w:ascii="Sakkal Majalla" w:hAnsi="Sakkal Majalla" w:cs="Sakkal Majalla"/>
          <w:b/>
          <w:bCs/>
          <w:sz w:val="32"/>
          <w:szCs w:val="32"/>
        </w:rPr>
        <w:t>Procedural</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كنص يحتوي كيفية </w:t>
      </w:r>
      <w:r w:rsidRPr="00485EB3">
        <w:rPr>
          <w:rFonts w:ascii="Sakkal Majalla" w:hAnsi="Sakkal Majalla" w:cs="Sakkal Majalla" w:hint="cs"/>
          <w:sz w:val="32"/>
          <w:szCs w:val="32"/>
          <w:rtl/>
        </w:rPr>
        <w:t>حساب توقعات</w:t>
      </w:r>
      <w:r w:rsidRPr="00485EB3">
        <w:rPr>
          <w:rFonts w:ascii="Sakkal Majalla" w:hAnsi="Sakkal Majalla" w:cs="Sakkal Majalla"/>
          <w:sz w:val="32"/>
          <w:szCs w:val="32"/>
          <w:rtl/>
        </w:rPr>
        <w:t xml:space="preserve"> الطقس او كيفية استخلاص معرفة </w:t>
      </w:r>
      <w:r w:rsidRPr="00485EB3">
        <w:rPr>
          <w:rFonts w:ascii="Sakkal Majalla" w:hAnsi="Sakkal Majalla" w:cs="Sakkal Majalla" w:hint="cs"/>
          <w:sz w:val="32"/>
          <w:szCs w:val="32"/>
          <w:rtl/>
        </w:rPr>
        <w:t>مطلوبة،</w:t>
      </w:r>
      <w:r w:rsidRPr="00485EB3">
        <w:rPr>
          <w:rFonts w:ascii="Sakkal Majalla" w:hAnsi="Sakkal Majalla" w:cs="Sakkal Majalla"/>
          <w:sz w:val="32"/>
          <w:szCs w:val="32"/>
          <w:rtl/>
        </w:rPr>
        <w:t xml:space="preserve"> كما يمكن ان يحتوي النص على معرفة </w:t>
      </w:r>
      <w:r w:rsidRPr="00485EB3">
        <w:rPr>
          <w:rFonts w:ascii="Sakkal Majalla" w:hAnsi="Sakkal Majalla" w:cs="Sakkal Majalla"/>
          <w:b/>
          <w:bCs/>
          <w:sz w:val="32"/>
          <w:szCs w:val="32"/>
          <w:rtl/>
        </w:rPr>
        <w:t>مسببة (</w:t>
      </w:r>
      <w:r w:rsidRPr="00485EB3">
        <w:rPr>
          <w:rFonts w:ascii="Sakkal Majalla" w:hAnsi="Sakkal Majalla" w:cs="Sakkal Majalla"/>
          <w:b/>
          <w:bCs/>
          <w:sz w:val="32"/>
          <w:szCs w:val="32"/>
        </w:rPr>
        <w:t>Reasoning</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مثل </w:t>
      </w:r>
      <w:r w:rsidRPr="00485EB3">
        <w:rPr>
          <w:rFonts w:ascii="Sakkal Majalla" w:hAnsi="Sakkal Majalla" w:cs="Sakkal Majalla" w:hint="cs"/>
          <w:sz w:val="32"/>
          <w:szCs w:val="32"/>
          <w:rtl/>
        </w:rPr>
        <w:t>تحديد الافكار</w:t>
      </w:r>
      <w:r w:rsidRPr="00485EB3">
        <w:rPr>
          <w:rFonts w:ascii="Sakkal Majalla" w:hAnsi="Sakkal Majalla" w:cs="Sakkal Majalla"/>
          <w:sz w:val="32"/>
          <w:szCs w:val="32"/>
          <w:rtl/>
        </w:rPr>
        <w:t xml:space="preserve"> الغير </w:t>
      </w:r>
      <w:r w:rsidRPr="00485EB3">
        <w:rPr>
          <w:rFonts w:ascii="Sakkal Majalla" w:hAnsi="Sakkal Majalla" w:cs="Sakkal Majalla" w:hint="cs"/>
          <w:sz w:val="32"/>
          <w:szCs w:val="32"/>
          <w:rtl/>
        </w:rPr>
        <w:t>مرغوبة،</w:t>
      </w:r>
      <w:r w:rsidRPr="00485EB3">
        <w:rPr>
          <w:rFonts w:ascii="Sakkal Majalla" w:hAnsi="Sakkal Majalla" w:cs="Sakkal Majalla"/>
          <w:sz w:val="32"/>
          <w:szCs w:val="32"/>
          <w:rtl/>
        </w:rPr>
        <w:t xml:space="preserve"> أيا كان نوع المعرفة، يقوم متخذ القرار بالبحث والاختيار خلال النص ليصبح </w:t>
      </w:r>
      <w:r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معرفة لمحاكاة الافكار او لتأكيد التوقعات.</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مع بداية الثمانينات من القرن الماضي، تم استخدام ادارة النصوص بشكل اساسي لعرض ومعالجة النصوص. على الرغم ان استخدامها الاساسي كان في الاعمال المكتبية الا انها يمكن ان تستخدم بواسطة متخذي القرار.</w:t>
      </w:r>
    </w:p>
    <w:p w:rsidR="00CC74E4" w:rsidRPr="00485EB3" w:rsidRDefault="00CC74E4" w:rsidP="00CC74E4">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يحتوي نظام المعرفة (</w:t>
      </w:r>
      <w:r w:rsidRPr="00485EB3">
        <w:rPr>
          <w:rFonts w:ascii="Sakkal Majalla" w:hAnsi="Sakkal Majalla" w:cs="Sakkal Majalla"/>
          <w:sz w:val="32"/>
          <w:szCs w:val="32"/>
        </w:rPr>
        <w:t>KS</w:t>
      </w:r>
      <w:r w:rsidRPr="00485EB3">
        <w:rPr>
          <w:rFonts w:ascii="Sakkal Majalla" w:hAnsi="Sakkal Majalla" w:cs="Sakkal Majalla"/>
          <w:sz w:val="32"/>
          <w:szCs w:val="32"/>
          <w:rtl/>
        </w:rPr>
        <w:t>) من خلال هذا النوع على نصوص ذات اهمية لصانع القرار.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يحتوي على برمجيات تقوم بالتفاعل مع النصوص المخزنة. كما يمكن ان يحتوي على برمجيات تساعد المستخدم لإنشاء طلبات محددة. </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lastRenderedPageBreak/>
        <w:t>يحتوي نظام لغات (</w:t>
      </w:r>
      <w:r w:rsidRPr="00485EB3">
        <w:rPr>
          <w:rFonts w:ascii="Sakkal Majalla" w:hAnsi="Sakkal Majalla" w:cs="Sakkal Majalla"/>
          <w:sz w:val="32"/>
          <w:szCs w:val="32"/>
        </w:rPr>
        <w:t>LS</w:t>
      </w:r>
      <w:r w:rsidRPr="00485EB3">
        <w:rPr>
          <w:rFonts w:ascii="Sakkal Majalla" w:hAnsi="Sakkal Majalla" w:cs="Sakkal Majalla"/>
          <w:sz w:val="32"/>
          <w:szCs w:val="32"/>
          <w:rtl/>
        </w:rPr>
        <w:t xml:space="preserve">) على طلبات للعمليات </w:t>
      </w:r>
      <w:r w:rsidRPr="00485EB3">
        <w:rPr>
          <w:rFonts w:ascii="Sakkal Majalla" w:hAnsi="Sakkal Majalla" w:cs="Sakkal Majalla" w:hint="cs"/>
          <w:sz w:val="32"/>
          <w:szCs w:val="32"/>
          <w:rtl/>
        </w:rPr>
        <w:t>المتاحة،</w:t>
      </w:r>
      <w:r w:rsidRPr="00485EB3">
        <w:rPr>
          <w:rFonts w:ascii="Sakkal Majalla" w:hAnsi="Sakkal Majalla" w:cs="Sakkal Majalla"/>
          <w:sz w:val="32"/>
          <w:szCs w:val="32"/>
          <w:rtl/>
        </w:rPr>
        <w:t xml:space="preserve"> كما يمكن ان تحتوي على طلبات تساعد المستخدم على طلب المساعدة فيما يخص كيفية تشغيل نظام مساندة </w:t>
      </w:r>
      <w:r w:rsidRPr="00485EB3">
        <w:rPr>
          <w:rFonts w:ascii="Sakkal Majalla" w:hAnsi="Sakkal Majalla" w:cs="Sakkal Majalla" w:hint="cs"/>
          <w:sz w:val="32"/>
          <w:szCs w:val="32"/>
          <w:rtl/>
        </w:rPr>
        <w:t>القرار،</w:t>
      </w:r>
      <w:r w:rsidRPr="00485EB3">
        <w:rPr>
          <w:rFonts w:ascii="Sakkal Majalla" w:hAnsi="Sakkal Majalla" w:cs="Sakkal Majalla"/>
          <w:sz w:val="32"/>
          <w:szCs w:val="32"/>
          <w:rtl/>
        </w:rPr>
        <w:t xml:space="preserve"> (</w:t>
      </w:r>
      <w:r w:rsidRPr="00485EB3">
        <w:rPr>
          <w:rFonts w:ascii="Sakkal Majalla" w:hAnsi="Sakkal Majalla" w:cs="Sakkal Majalla"/>
          <w:sz w:val="32"/>
          <w:szCs w:val="32"/>
        </w:rPr>
        <w:t>PS</w:t>
      </w:r>
      <w:r w:rsidRPr="00485EB3">
        <w:rPr>
          <w:rFonts w:ascii="Sakkal Majalla" w:hAnsi="Sakkal Majalla" w:cs="Sakkal Majalla"/>
          <w:sz w:val="32"/>
          <w:szCs w:val="32"/>
          <w:rtl/>
        </w:rPr>
        <w:t>) يحتوي على صور للنصوص المخزنة بالإضافة لرسائل تساعد متخذ القرار على استخدام نظام مساندة القرار.</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hint="cs"/>
          <w:sz w:val="32"/>
          <w:szCs w:val="32"/>
          <w:rtl/>
        </w:rPr>
        <w:t>إذا</w:t>
      </w:r>
      <w:r w:rsidRPr="00485EB3">
        <w:rPr>
          <w:rFonts w:ascii="Sakkal Majalla" w:hAnsi="Sakkal Majalla" w:cs="Sakkal Majalla"/>
          <w:sz w:val="32"/>
          <w:szCs w:val="32"/>
          <w:rtl/>
        </w:rPr>
        <w:t xml:space="preserve"> تم بناء نظام مساندة القرار باستخدام استراتيجية تدعم النصوص التشعبية (</w:t>
      </w:r>
      <w:r w:rsidRPr="00485EB3">
        <w:rPr>
          <w:rFonts w:ascii="Sakkal Majalla" w:hAnsi="Sakkal Majalla" w:cs="Sakkal Majalla"/>
          <w:sz w:val="32"/>
          <w:szCs w:val="32"/>
        </w:rPr>
        <w:t>hypertext</w:t>
      </w:r>
      <w:r w:rsidRPr="00485EB3">
        <w:rPr>
          <w:rFonts w:ascii="Sakkal Majalla" w:hAnsi="Sakkal Majalla" w:cs="Sakkal Majalla"/>
          <w:sz w:val="32"/>
          <w:szCs w:val="32"/>
          <w:rtl/>
        </w:rPr>
        <w:t>) فان كل جزء من المعرفة الموجودة داخل (</w:t>
      </w:r>
      <w:r w:rsidRPr="00485EB3">
        <w:rPr>
          <w:rFonts w:ascii="Sakkal Majalla" w:hAnsi="Sakkal Majalla" w:cs="Sakkal Majalla"/>
          <w:sz w:val="32"/>
          <w:szCs w:val="32"/>
        </w:rPr>
        <w:t>KS</w:t>
      </w:r>
      <w:r w:rsidRPr="00485EB3">
        <w:rPr>
          <w:rFonts w:ascii="Sakkal Majalla" w:hAnsi="Sakkal Majalla" w:cs="Sakkal Majalla"/>
          <w:sz w:val="32"/>
          <w:szCs w:val="32"/>
          <w:rtl/>
        </w:rPr>
        <w:t>) يتم ربطها بالأجزاء الاخرى المرتبطة بها بشكل منطقي. في هذه الحالة تستخدم خصائص اضافية في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تسمح </w:t>
      </w:r>
      <w:r w:rsidRPr="00485EB3">
        <w:rPr>
          <w:rFonts w:ascii="Sakkal Majalla" w:hAnsi="Sakkal Majalla" w:cs="Sakkal Majalla" w:hint="cs"/>
          <w:sz w:val="32"/>
          <w:szCs w:val="32"/>
          <w:rtl/>
        </w:rPr>
        <w:t>للمستخدم ان</w:t>
      </w:r>
      <w:r w:rsidRPr="00485EB3">
        <w:rPr>
          <w:rFonts w:ascii="Sakkal Majalla" w:hAnsi="Sakkal Majalla" w:cs="Sakkal Majalla"/>
          <w:sz w:val="32"/>
          <w:szCs w:val="32"/>
          <w:rtl/>
        </w:rPr>
        <w:t xml:space="preserve"> يتتبع الروابط.</w:t>
      </w:r>
    </w:p>
    <w:p w:rsidR="00CC74E4"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hint="cs"/>
          <w:sz w:val="32"/>
          <w:szCs w:val="32"/>
          <w:rtl/>
        </w:rPr>
        <w:t>ايضا،</w:t>
      </w:r>
      <w:r w:rsidRPr="00485EB3">
        <w:rPr>
          <w:rFonts w:ascii="Sakkal Majalla" w:hAnsi="Sakkal Majalla" w:cs="Sakkal Majalla"/>
          <w:sz w:val="32"/>
          <w:szCs w:val="32"/>
          <w:rtl/>
        </w:rPr>
        <w:t xml:space="preserve"> اثناء تتبع الروابط يقوم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بنقل </w:t>
      </w:r>
      <w:r w:rsidRPr="00485EB3">
        <w:rPr>
          <w:rFonts w:ascii="Sakkal Majalla" w:hAnsi="Sakkal Majalla" w:cs="Sakkal Majalla" w:hint="cs"/>
          <w:sz w:val="32"/>
          <w:szCs w:val="32"/>
          <w:rtl/>
        </w:rPr>
        <w:t>التحكم من</w:t>
      </w:r>
      <w:r w:rsidRPr="00485EB3">
        <w:rPr>
          <w:rFonts w:ascii="Sakkal Majalla" w:hAnsi="Sakkal Majalla" w:cs="Sakkal Majalla"/>
          <w:sz w:val="32"/>
          <w:szCs w:val="32"/>
          <w:rtl/>
        </w:rPr>
        <w:t xml:space="preserve"> رابط الى الرابط التالي. ويستمر التتبع حتى الوصول للجزء المطلوب. </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ما يميز استخدام هذا الاسلوب (التعامل مع النصوص التشعبية)، انه يساعد المستخدم على تتبع الكثير من الروابط واجزاء النصوص التي من الصعب على المستخدم ان يتتبعها او يتذكرها دون وجود نظام مساندة القرار. الشبكة العنكبوتية نجد بها الكثير من الامثلة على النصوص التشعبية.</w:t>
      </w:r>
    </w:p>
    <w:p w:rsidR="00CC74E4" w:rsidRPr="00485EB3" w:rsidRDefault="00CC74E4" w:rsidP="005777BF">
      <w:pPr>
        <w:pStyle w:val="a6"/>
        <w:numPr>
          <w:ilvl w:val="0"/>
          <w:numId w:val="68"/>
        </w:numPr>
        <w:spacing w:before="240" w:after="0" w:line="240" w:lineRule="auto"/>
        <w:ind w:left="-999" w:right="-993"/>
        <w:jc w:val="lowKashida"/>
        <w:rPr>
          <w:rFonts w:ascii="Sakkal Majalla" w:hAnsi="Sakkal Majalla" w:cs="Sakkal Majalla"/>
          <w:b/>
          <w:bCs/>
          <w:color w:val="2E74B5" w:themeColor="accent1" w:themeShade="BF"/>
          <w:sz w:val="32"/>
          <w:szCs w:val="32"/>
          <w:rtl/>
        </w:rPr>
      </w:pPr>
      <w:r w:rsidRPr="00485EB3">
        <w:rPr>
          <w:rFonts w:ascii="Sakkal Majalla" w:hAnsi="Sakkal Majalla" w:cs="Sakkal Majalla"/>
          <w:b/>
          <w:bCs/>
          <w:color w:val="2E74B5" w:themeColor="accent1" w:themeShade="BF"/>
          <w:sz w:val="32"/>
          <w:szCs w:val="32"/>
          <w:rtl/>
        </w:rPr>
        <w:t>نظم مساندة القرار الموجهة لقواعد البيانات (</w:t>
      </w:r>
      <w:r w:rsidRPr="00485EB3">
        <w:rPr>
          <w:rFonts w:ascii="Sakkal Majalla" w:hAnsi="Sakkal Majalla" w:cs="Sakkal Majalla"/>
          <w:b/>
          <w:bCs/>
          <w:color w:val="2E74B5" w:themeColor="accent1" w:themeShade="BF"/>
          <w:sz w:val="32"/>
          <w:szCs w:val="32"/>
        </w:rPr>
        <w:t>Database Oriented DSSs</w:t>
      </w:r>
      <w:r w:rsidRPr="00485EB3">
        <w:rPr>
          <w:rFonts w:ascii="Sakkal Majalla" w:hAnsi="Sakkal Majalla" w:cs="Sakkal Majalla"/>
          <w:b/>
          <w:bCs/>
          <w:color w:val="2E74B5" w:themeColor="accent1" w:themeShade="BF"/>
          <w:sz w:val="32"/>
          <w:szCs w:val="32"/>
          <w:rtl/>
        </w:rPr>
        <w:t>)</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حالة خاصة اخرى من نظم مساندة القرار هي تلك النظم التي تعتمد على قواعد البيانات (</w:t>
      </w:r>
      <w:r w:rsidRPr="00485EB3">
        <w:rPr>
          <w:rFonts w:ascii="Sakkal Majalla" w:hAnsi="Sakkal Majalla" w:cs="Sakkal Majalla"/>
          <w:sz w:val="32"/>
          <w:szCs w:val="32"/>
        </w:rPr>
        <w:t>Databases</w:t>
      </w:r>
      <w:r w:rsidRPr="00485EB3">
        <w:rPr>
          <w:rFonts w:ascii="Sakkal Majalla" w:hAnsi="Sakkal Majalla" w:cs="Sakkal Majalla" w:hint="cs"/>
          <w:sz w:val="32"/>
          <w:szCs w:val="32"/>
          <w:rtl/>
        </w:rPr>
        <w:t>) في</w:t>
      </w:r>
      <w:r w:rsidRPr="00485EB3">
        <w:rPr>
          <w:rFonts w:ascii="Sakkal Majalla" w:hAnsi="Sakkal Majalla" w:cs="Sakkal Majalla"/>
          <w:sz w:val="32"/>
          <w:szCs w:val="32"/>
          <w:rtl/>
        </w:rPr>
        <w:t xml:space="preserve"> ادارة المعرفة. حيث أن هذه النظم تساعد متخذي القرار على تتبع المعرفة </w:t>
      </w:r>
      <w:r w:rsidRPr="00485EB3">
        <w:rPr>
          <w:rFonts w:ascii="Sakkal Majalla" w:hAnsi="Sakkal Majalla" w:cs="Sakkal Majalla" w:hint="cs"/>
          <w:sz w:val="32"/>
          <w:szCs w:val="32"/>
          <w:rtl/>
        </w:rPr>
        <w:t>بدقة واستدعائها</w:t>
      </w:r>
      <w:r w:rsidRPr="00485EB3">
        <w:rPr>
          <w:rFonts w:ascii="Sakkal Majalla" w:hAnsi="Sakkal Majalla" w:cs="Sakkal Majalla"/>
          <w:sz w:val="32"/>
          <w:szCs w:val="32"/>
          <w:rtl/>
        </w:rPr>
        <w:t>. بشكل عام تكون المعرفة في هذا النوع من الانظمة غالبا من النوع الوصفي(</w:t>
      </w:r>
      <w:r w:rsidRPr="00485EB3">
        <w:rPr>
          <w:rFonts w:ascii="Sakkal Majalla" w:hAnsi="Sakkal Majalla" w:cs="Sakkal Majalla"/>
          <w:sz w:val="32"/>
          <w:szCs w:val="32"/>
        </w:rPr>
        <w:t>Descriptive</w:t>
      </w:r>
      <w:r w:rsidRPr="00485EB3">
        <w:rPr>
          <w:rFonts w:ascii="Sakkal Majalla" w:hAnsi="Sakkal Majalla" w:cs="Sakkal Majalla"/>
          <w:sz w:val="32"/>
          <w:szCs w:val="32"/>
          <w:rtl/>
        </w:rPr>
        <w:t>) وعادة ما تكون بكميات كبيرة. وهنا مجموعة الملفات التي يحتويها (</w:t>
      </w:r>
      <w:r w:rsidRPr="00485EB3">
        <w:rPr>
          <w:rFonts w:ascii="Sakkal Majalla" w:hAnsi="Sakkal Majalla" w:cs="Sakkal Majalla"/>
          <w:sz w:val="32"/>
          <w:szCs w:val="32"/>
        </w:rPr>
        <w:t>KS</w:t>
      </w:r>
      <w:r w:rsidRPr="00485EB3">
        <w:rPr>
          <w:rFonts w:ascii="Sakkal Majalla" w:hAnsi="Sakkal Majalla" w:cs="Sakkal Majalla"/>
          <w:sz w:val="32"/>
          <w:szCs w:val="32"/>
          <w:rtl/>
        </w:rPr>
        <w:t xml:space="preserve">) تدعى </w:t>
      </w:r>
      <w:r w:rsidRPr="00485EB3">
        <w:rPr>
          <w:rFonts w:ascii="Sakkal Majalla" w:hAnsi="Sakkal Majalla" w:cs="Sakkal Majalla" w:hint="cs"/>
          <w:sz w:val="32"/>
          <w:szCs w:val="32"/>
          <w:rtl/>
        </w:rPr>
        <w:t>قاعدة البيانات</w:t>
      </w:r>
      <w:r w:rsidRPr="00485EB3">
        <w:rPr>
          <w:rFonts w:ascii="Sakkal Majalla" w:hAnsi="Sakkal Majalla" w:cs="Sakkal Majalla"/>
          <w:sz w:val="32"/>
          <w:szCs w:val="32"/>
          <w:rtl/>
        </w:rPr>
        <w:t>.</w:t>
      </w:r>
    </w:p>
    <w:p w:rsidR="00CC74E4" w:rsidRPr="00485EB3" w:rsidRDefault="00CC74E4" w:rsidP="00CC74E4">
      <w:pPr>
        <w:pStyle w:val="a6"/>
        <w:spacing w:before="240" w:after="0" w:line="240" w:lineRule="auto"/>
        <w:ind w:left="-999" w:right="-993"/>
        <w:jc w:val="lowKashida"/>
        <w:rPr>
          <w:rFonts w:ascii="Sakkal Majalla" w:hAnsi="Sakkal Majalla" w:cs="Sakkal Majalla"/>
          <w:b/>
          <w:bCs/>
          <w:sz w:val="32"/>
          <w:szCs w:val="32"/>
          <w:u w:val="single"/>
          <w:rtl/>
        </w:rPr>
      </w:pPr>
      <w:r w:rsidRPr="00485EB3">
        <w:rPr>
          <w:rFonts w:ascii="Sakkal Majalla" w:hAnsi="Sakkal Majalla" w:cs="Sakkal Majalla"/>
          <w:b/>
          <w:bCs/>
          <w:sz w:val="32"/>
          <w:szCs w:val="32"/>
          <w:u w:val="single"/>
          <w:rtl/>
        </w:rPr>
        <w:t xml:space="preserve">ويحتوي الـ </w:t>
      </w:r>
      <w:r w:rsidRPr="00485EB3">
        <w:rPr>
          <w:rFonts w:ascii="Sakkal Majalla" w:hAnsi="Sakkal Majalla" w:cs="Sakkal Majalla"/>
          <w:b/>
          <w:bCs/>
          <w:sz w:val="32"/>
          <w:szCs w:val="32"/>
          <w:u w:val="single"/>
        </w:rPr>
        <w:t>PSS</w:t>
      </w:r>
      <w:r w:rsidRPr="00485EB3">
        <w:rPr>
          <w:rFonts w:ascii="Sakkal Majalla" w:hAnsi="Sakkal Majalla" w:cs="Sakkal Majalla"/>
          <w:b/>
          <w:bCs/>
          <w:sz w:val="32"/>
          <w:szCs w:val="32"/>
          <w:u w:val="single"/>
          <w:rtl/>
        </w:rPr>
        <w:t xml:space="preserve"> على ثلاث انواع من البرمجيات :</w:t>
      </w:r>
    </w:p>
    <w:p w:rsidR="00CC74E4" w:rsidRPr="00485EB3" w:rsidRDefault="00CC74E4" w:rsidP="005777BF">
      <w:pPr>
        <w:pStyle w:val="a6"/>
        <w:numPr>
          <w:ilvl w:val="1"/>
          <w:numId w:val="66"/>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نظام تحكم بقاعدة البيانات (</w:t>
      </w:r>
      <w:r w:rsidRPr="00485EB3">
        <w:rPr>
          <w:rFonts w:ascii="Sakkal Majalla" w:hAnsi="Sakkal Majalla" w:cs="Sakkal Majalla"/>
          <w:sz w:val="32"/>
          <w:szCs w:val="32"/>
        </w:rPr>
        <w:t>A Database Control System</w:t>
      </w:r>
      <w:r w:rsidRPr="00485EB3">
        <w:rPr>
          <w:rFonts w:ascii="Sakkal Majalla" w:hAnsi="Sakkal Majalla" w:cs="Sakkal Majalla"/>
          <w:sz w:val="32"/>
          <w:szCs w:val="32"/>
          <w:rtl/>
        </w:rPr>
        <w:t>)</w:t>
      </w:r>
    </w:p>
    <w:p w:rsidR="00CC74E4" w:rsidRPr="00485EB3" w:rsidRDefault="00CC74E4" w:rsidP="005777BF">
      <w:pPr>
        <w:pStyle w:val="a6"/>
        <w:numPr>
          <w:ilvl w:val="1"/>
          <w:numId w:val="66"/>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نظام معالجة تساؤلات تفاعلي (</w:t>
      </w:r>
      <w:r w:rsidRPr="00485EB3">
        <w:rPr>
          <w:rFonts w:ascii="Sakkal Majalla" w:hAnsi="Sakkal Majalla" w:cs="Sakkal Majalla"/>
          <w:sz w:val="32"/>
          <w:szCs w:val="32"/>
        </w:rPr>
        <w:t>An Interactive Query processing System</w:t>
      </w:r>
      <w:r w:rsidRPr="00485EB3">
        <w:rPr>
          <w:rFonts w:ascii="Sakkal Majalla" w:hAnsi="Sakkal Majalla" w:cs="Sakkal Majalla"/>
          <w:sz w:val="32"/>
          <w:szCs w:val="32"/>
          <w:rtl/>
        </w:rPr>
        <w:t xml:space="preserve">) </w:t>
      </w:r>
    </w:p>
    <w:p w:rsidR="00CC74E4" w:rsidRPr="00485EB3" w:rsidRDefault="00CC74E4" w:rsidP="005777BF">
      <w:pPr>
        <w:pStyle w:val="a6"/>
        <w:numPr>
          <w:ilvl w:val="1"/>
          <w:numId w:val="66"/>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انظمة خاصة لمعالجة بناء الطلبات (</w:t>
      </w:r>
      <w:r w:rsidRPr="00485EB3">
        <w:rPr>
          <w:rFonts w:ascii="Sakkal Majalla" w:hAnsi="Sakkal Majalla" w:cs="Sakkal Majalla"/>
          <w:sz w:val="32"/>
          <w:szCs w:val="32"/>
        </w:rPr>
        <w:t>Custom Built Processing Systems</w:t>
      </w:r>
      <w:r w:rsidRPr="00485EB3">
        <w:rPr>
          <w:rFonts w:ascii="Sakkal Majalla" w:hAnsi="Sakkal Majalla" w:cs="Sakkal Majalla"/>
          <w:sz w:val="32"/>
          <w:szCs w:val="32"/>
          <w:rtl/>
        </w:rPr>
        <w:t>)</w:t>
      </w:r>
    </w:p>
    <w:p w:rsidR="00CC74E4" w:rsidRPr="00485EB3" w:rsidRDefault="00CC74E4" w:rsidP="005777BF">
      <w:pPr>
        <w:pStyle w:val="a6"/>
        <w:numPr>
          <w:ilvl w:val="2"/>
          <w:numId w:val="67"/>
        </w:num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u w:val="single"/>
          <w:rtl/>
        </w:rPr>
        <w:t>احد الاثنين الاخيرين وليس كلاهما يمكن تجاهله</w:t>
      </w:r>
      <w:r w:rsidRPr="00485EB3">
        <w:rPr>
          <w:rFonts w:ascii="Sakkal Majalla" w:hAnsi="Sakkal Majalla" w:cs="Sakkal Majalla"/>
          <w:sz w:val="32"/>
          <w:szCs w:val="32"/>
          <w:rtl/>
        </w:rPr>
        <w:t xml:space="preserve"> . </w:t>
      </w:r>
    </w:p>
    <w:p w:rsidR="00CC74E4" w:rsidRPr="00485EB3" w:rsidRDefault="00CC74E4" w:rsidP="00CC74E4">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 xml:space="preserve"> نظام التحكم في قواعد البيانات يحتوي على قدرات للتفاعل مع محتوى وتركيب قاعدة البيانات. هذه القدرات تستخدم بواسطة نظم معالجة التساؤلات التفاعلي وانظمة بناء الطلبات لكي تتمكن هذه الانظمة من تحقيق طلبات المستخدم.</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ايضا نظام معالجة التساؤلات يمكن ان يتفاعل مع انواع قياسية محددة من الطلبات لاستعراض البيانات او المساعدة. هذه الطلبات تتم بواسطة لغة تساؤلات (</w:t>
      </w:r>
      <w:r w:rsidRPr="00485EB3">
        <w:rPr>
          <w:rFonts w:ascii="Sakkal Majalla" w:hAnsi="Sakkal Majalla" w:cs="Sakkal Majalla"/>
          <w:sz w:val="32"/>
          <w:szCs w:val="32"/>
        </w:rPr>
        <w:t>Query Language</w:t>
      </w:r>
      <w:r w:rsidRPr="00485EB3">
        <w:rPr>
          <w:rFonts w:ascii="Sakkal Majalla" w:hAnsi="Sakkal Majalla" w:cs="Sakkal Majalla"/>
          <w:sz w:val="32"/>
          <w:szCs w:val="32"/>
          <w:rtl/>
        </w:rPr>
        <w:t xml:space="preserve">) وتكون جزء من نظام مساندة القرار. </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lastRenderedPageBreak/>
        <w:t>عند استقبال تساؤل من نظام لغات (</w:t>
      </w:r>
      <w:r w:rsidRPr="00485EB3">
        <w:rPr>
          <w:rFonts w:ascii="Sakkal Majalla" w:hAnsi="Sakkal Majalla" w:cs="Sakkal Majalla"/>
          <w:sz w:val="32"/>
          <w:szCs w:val="32"/>
        </w:rPr>
        <w:t>LS</w:t>
      </w:r>
      <w:r w:rsidRPr="00485EB3">
        <w:rPr>
          <w:rFonts w:ascii="Sakkal Majalla" w:hAnsi="Sakkal Majalla" w:cs="Sakkal Majalla"/>
          <w:sz w:val="32"/>
          <w:szCs w:val="32"/>
          <w:rtl/>
        </w:rPr>
        <w:t>) يقوم معالج التساؤلات بإنتاج سلسلة من الأوامر لنظام التحكم بقواعد البيانات لاستخراج القيم المطلوبة من قاعدة البيانات.</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 xml:space="preserve">احيانا يفضل المستخدمون التعامل مع نظم معالجة بناء الطلبات وذلك لأسباب منها ان رد الفعل في هذه الانظمة </w:t>
      </w:r>
      <w:r w:rsidRPr="00485EB3">
        <w:rPr>
          <w:rFonts w:ascii="Sakkal Majalla" w:hAnsi="Sakkal Majalla" w:cs="Sakkal Majalla" w:hint="cs"/>
          <w:sz w:val="32"/>
          <w:szCs w:val="32"/>
          <w:rtl/>
        </w:rPr>
        <w:t>أسرع</w:t>
      </w:r>
      <w:r w:rsidRPr="00485EB3">
        <w:rPr>
          <w:rFonts w:ascii="Sakkal Majalla" w:hAnsi="Sakkal Majalla" w:cs="Sakkal Majalla"/>
          <w:sz w:val="32"/>
          <w:szCs w:val="32"/>
          <w:rtl/>
        </w:rPr>
        <w:t xml:space="preserve"> والعرض المفصل للنتائج </w:t>
      </w:r>
      <w:r w:rsidRPr="00485EB3">
        <w:rPr>
          <w:rFonts w:ascii="Sakkal Majalla" w:hAnsi="Sakkal Majalla" w:cs="Sakkal Majalla" w:hint="cs"/>
          <w:sz w:val="32"/>
          <w:szCs w:val="32"/>
          <w:rtl/>
        </w:rPr>
        <w:t>ووجود لغة</w:t>
      </w:r>
      <w:r w:rsidRPr="00485EB3">
        <w:rPr>
          <w:rFonts w:ascii="Sakkal Majalla" w:hAnsi="Sakkal Majalla" w:cs="Sakkal Majalla"/>
          <w:sz w:val="32"/>
          <w:szCs w:val="32"/>
          <w:rtl/>
        </w:rPr>
        <w:t xml:space="preserve"> طلبات اكثر تفاعلية.</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هذه المعالجات تسمى عادة بالبرامج التطبيقية (</w:t>
      </w:r>
      <w:r w:rsidRPr="00485EB3">
        <w:rPr>
          <w:rFonts w:ascii="Sakkal Majalla" w:hAnsi="Sakkal Majalla" w:cs="Sakkal Majalla"/>
          <w:sz w:val="32"/>
          <w:szCs w:val="32"/>
        </w:rPr>
        <w:t>Application Programs</w:t>
      </w:r>
      <w:r w:rsidRPr="00485EB3">
        <w:rPr>
          <w:rFonts w:ascii="Sakkal Majalla" w:hAnsi="Sakkal Majalla" w:cs="Sakkal Majalla"/>
          <w:sz w:val="32"/>
          <w:szCs w:val="32"/>
          <w:rtl/>
        </w:rPr>
        <w:t xml:space="preserve">) لأنها </w:t>
      </w:r>
      <w:r w:rsidRPr="00485EB3">
        <w:rPr>
          <w:rFonts w:ascii="Sakkal Majalla" w:hAnsi="Sakkal Majalla" w:cs="Sakkal Majalla" w:hint="cs"/>
          <w:sz w:val="32"/>
          <w:szCs w:val="32"/>
          <w:rtl/>
        </w:rPr>
        <w:t>في الحقيقة</w:t>
      </w:r>
      <w:r w:rsidRPr="00485EB3">
        <w:rPr>
          <w:rFonts w:ascii="Sakkal Majalla" w:hAnsi="Sakkal Majalla" w:cs="Sakkal Majalla"/>
          <w:sz w:val="32"/>
          <w:szCs w:val="32"/>
          <w:rtl/>
        </w:rPr>
        <w:t xml:space="preserve"> عبارة عن برامج تم تصميمها لتنفيذ احتياجات معينة للإدارة، التسويق، الانتاج، المالية وتطبيقات اخرى.</w:t>
      </w:r>
    </w:p>
    <w:p w:rsidR="00CC74E4" w:rsidRPr="00780119" w:rsidRDefault="00CC74E4" w:rsidP="005777BF">
      <w:pPr>
        <w:pStyle w:val="a6"/>
        <w:numPr>
          <w:ilvl w:val="0"/>
          <w:numId w:val="68"/>
        </w:numPr>
        <w:spacing w:before="240" w:after="0" w:line="240" w:lineRule="auto"/>
        <w:ind w:left="-999" w:right="-993"/>
        <w:jc w:val="lowKashida"/>
        <w:rPr>
          <w:rFonts w:ascii="Sakkal Majalla" w:hAnsi="Sakkal Majalla" w:cs="Sakkal Majalla"/>
          <w:b/>
          <w:bCs/>
          <w:color w:val="2E74B5" w:themeColor="accent1" w:themeShade="BF"/>
          <w:sz w:val="32"/>
          <w:szCs w:val="32"/>
          <w:rtl/>
        </w:rPr>
      </w:pPr>
      <w:r w:rsidRPr="00780119">
        <w:rPr>
          <w:rFonts w:ascii="Sakkal Majalla" w:hAnsi="Sakkal Majalla" w:cs="Sakkal Majalla"/>
          <w:b/>
          <w:bCs/>
          <w:color w:val="2E74B5" w:themeColor="accent1" w:themeShade="BF"/>
          <w:sz w:val="32"/>
          <w:szCs w:val="32"/>
          <w:rtl/>
        </w:rPr>
        <w:t>نظم مساندة القرار الموجهة للجداول (</w:t>
      </w:r>
      <w:r w:rsidRPr="00780119">
        <w:rPr>
          <w:rFonts w:ascii="Sakkal Majalla" w:hAnsi="Sakkal Majalla" w:cs="Sakkal Majalla"/>
          <w:b/>
          <w:bCs/>
          <w:color w:val="2E74B5" w:themeColor="accent1" w:themeShade="BF"/>
          <w:sz w:val="32"/>
          <w:szCs w:val="32"/>
        </w:rPr>
        <w:t>Spreadsheets Oriented DSSs</w:t>
      </w:r>
      <w:r w:rsidRPr="00780119">
        <w:rPr>
          <w:rFonts w:ascii="Sakkal Majalla" w:hAnsi="Sakkal Majalla" w:cs="Sakkal Majalla"/>
          <w:b/>
          <w:bCs/>
          <w:color w:val="2E74B5" w:themeColor="accent1" w:themeShade="BF"/>
          <w:sz w:val="32"/>
          <w:szCs w:val="32"/>
          <w:rtl/>
        </w:rPr>
        <w:t>)</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في نظم مساندة القرار الموجهة للنصوص، المعرفة الاجرائية يتم تفعيلها فقط من خلال عرضها للمستخدم وتعديلها حسب طلبه. وفي هذه الحالة يترك للمستخدم تنفيذ الاجراء من عدمه يدويا. اما في حالة نظم مساندة القرار الموجهة لقواعد البيانات فالأمر مختلف، حيث تكون المعرفة الاجرائية صعبة العرض في نظام المعرفة. ولكن تحتوي برامج التطبيقات التي تعتبر جزء من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على اوامر لتحليل البيانات المستخرجة من قاعدة البيانات. </w:t>
      </w:r>
    </w:p>
    <w:p w:rsidR="00CC74E4"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باستخدام هذه الاجراءات يمكن لنظام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ان يقدم للمستخدم معرفة جديدة (توقعات المبيعات </w:t>
      </w:r>
      <w:r w:rsidRPr="00485EB3">
        <w:rPr>
          <w:rFonts w:ascii="Sakkal Majalla" w:hAnsi="Sakkal Majalla" w:cs="Sakkal Majalla" w:hint="cs"/>
          <w:sz w:val="32"/>
          <w:szCs w:val="32"/>
          <w:rtl/>
        </w:rPr>
        <w:t>مثلا)،</w:t>
      </w:r>
      <w:r w:rsidRPr="00485EB3">
        <w:rPr>
          <w:rFonts w:ascii="Sakkal Majalla" w:hAnsi="Sakkal Majalla" w:cs="Sakkal Majalla"/>
          <w:sz w:val="32"/>
          <w:szCs w:val="32"/>
          <w:rtl/>
        </w:rPr>
        <w:t xml:space="preserve"> تم استنتاجها من محتويات نظام المعرفة (</w:t>
      </w:r>
      <w:r w:rsidRPr="00485EB3">
        <w:rPr>
          <w:rFonts w:ascii="Sakkal Majalla" w:hAnsi="Sakkal Majalla" w:cs="Sakkal Majalla"/>
          <w:sz w:val="32"/>
          <w:szCs w:val="32"/>
        </w:rPr>
        <w:t>KS</w:t>
      </w:r>
      <w:r w:rsidRPr="00485EB3">
        <w:rPr>
          <w:rFonts w:ascii="Sakkal Majalla" w:hAnsi="Sakkal Majalla" w:cs="Sakkal Majalla"/>
          <w:sz w:val="32"/>
          <w:szCs w:val="32"/>
          <w:rtl/>
        </w:rPr>
        <w:t xml:space="preserve">) (سجلات المبيعات السابقة </w:t>
      </w:r>
      <w:r w:rsidRPr="00485EB3">
        <w:rPr>
          <w:rFonts w:ascii="Sakkal Majalla" w:hAnsi="Sakkal Majalla" w:cs="Sakkal Majalla" w:hint="cs"/>
          <w:sz w:val="32"/>
          <w:szCs w:val="32"/>
          <w:rtl/>
        </w:rPr>
        <w:t>مثلا)،</w:t>
      </w:r>
      <w:r w:rsidRPr="00485EB3">
        <w:rPr>
          <w:rFonts w:ascii="Sakkal Majalla" w:hAnsi="Sakkal Majalla" w:cs="Sakkal Majalla"/>
          <w:sz w:val="32"/>
          <w:szCs w:val="32"/>
          <w:rtl/>
        </w:rPr>
        <w:t xml:space="preserve"> ولكن كونها جزء من نظام معالجة المشكلات (</w:t>
      </w:r>
      <w:r w:rsidRPr="00485EB3">
        <w:rPr>
          <w:rFonts w:ascii="Sakkal Majalla" w:hAnsi="Sakkal Majalla" w:cs="Sakkal Majalla"/>
          <w:sz w:val="32"/>
          <w:szCs w:val="32"/>
        </w:rPr>
        <w:t>PSS</w:t>
      </w:r>
      <w:r w:rsidRPr="00485EB3">
        <w:rPr>
          <w:rFonts w:ascii="Sakkal Majalla" w:hAnsi="Sakkal Majalla" w:cs="Sakkal Majalla"/>
          <w:sz w:val="32"/>
          <w:szCs w:val="32"/>
          <w:rtl/>
        </w:rPr>
        <w:t>) فان المستخدم لا يمكنه استعراض او تعديل او انشاء هذه الاجراءات كما هو الحال في النظم الموجهة للنصوص</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باستخدام تقنيات الجداول (</w:t>
      </w:r>
      <w:r w:rsidRPr="00485EB3">
        <w:rPr>
          <w:rFonts w:ascii="Sakkal Majalla" w:hAnsi="Sakkal Majalla" w:cs="Sakkal Majalla"/>
          <w:sz w:val="32"/>
          <w:szCs w:val="32"/>
        </w:rPr>
        <w:t>Spreadsheet Techniques</w:t>
      </w:r>
      <w:r w:rsidRPr="00485EB3">
        <w:rPr>
          <w:rFonts w:ascii="Sakkal Majalla" w:hAnsi="Sakkal Majalla" w:cs="Sakkal Majalla"/>
          <w:sz w:val="32"/>
          <w:szCs w:val="32"/>
          <w:rtl/>
        </w:rPr>
        <w:t xml:space="preserve">) لإدارة المعرفة يمكن للمستخدم انشاء واستعراض وتعديل المعرفة الاجرائية الموجودة داخل نظام المعرفة </w:t>
      </w:r>
      <w:r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من </w:t>
      </w:r>
      <w:r w:rsidRPr="00485EB3">
        <w:rPr>
          <w:rFonts w:ascii="Sakkal Majalla" w:hAnsi="Sakkal Majalla" w:cs="Sakkal Majalla" w:hint="cs"/>
          <w:sz w:val="32"/>
          <w:szCs w:val="32"/>
          <w:rtl/>
        </w:rPr>
        <w:t>هذا،</w:t>
      </w:r>
      <w:r w:rsidRPr="00485EB3">
        <w:rPr>
          <w:rFonts w:ascii="Sakkal Majalla" w:hAnsi="Sakkal Majalla" w:cs="Sakkal Majalla"/>
          <w:sz w:val="32"/>
          <w:szCs w:val="32"/>
          <w:rtl/>
        </w:rPr>
        <w:t xml:space="preserve"> يمكن للمستخدم ان يطلب من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ان يستخدم التعليمات والاوامر التي </w:t>
      </w:r>
      <w:r w:rsidRPr="00485EB3">
        <w:rPr>
          <w:rFonts w:ascii="Sakkal Majalla" w:hAnsi="Sakkal Majalla" w:cs="Sakkal Majalla" w:hint="cs"/>
          <w:sz w:val="32"/>
          <w:szCs w:val="32"/>
          <w:rtl/>
        </w:rPr>
        <w:t>يحتويها،</w:t>
      </w:r>
      <w:r w:rsidRPr="00485EB3">
        <w:rPr>
          <w:rFonts w:ascii="Sakkal Majalla" w:hAnsi="Sakkal Majalla" w:cs="Sakkal Majalla"/>
          <w:sz w:val="32"/>
          <w:szCs w:val="32"/>
          <w:rtl/>
        </w:rPr>
        <w:t xml:space="preserve"> وهذا يعطي لمستخدمي نظام دعم القرار قدرة </w:t>
      </w:r>
      <w:r w:rsidRPr="00485EB3">
        <w:rPr>
          <w:rFonts w:ascii="Sakkal Majalla" w:hAnsi="Sakkal Majalla" w:cs="Sakkal Majalla" w:hint="cs"/>
          <w:sz w:val="32"/>
          <w:szCs w:val="32"/>
          <w:rtl/>
        </w:rPr>
        <w:t>أكبر</w:t>
      </w:r>
      <w:r w:rsidRPr="00485EB3">
        <w:rPr>
          <w:rFonts w:ascii="Sakkal Majalla" w:hAnsi="Sakkal Majalla" w:cs="Sakkal Majalla"/>
          <w:sz w:val="32"/>
          <w:szCs w:val="32"/>
          <w:rtl/>
        </w:rPr>
        <w:t xml:space="preserve"> لتعامل مع المعرفة الاجرائية </w:t>
      </w:r>
      <w:r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من حالات الانظمة الموجهة للنصوص او تلك الموجهة لقواعد البيانات.</w:t>
      </w:r>
    </w:p>
    <w:p w:rsidR="00CC74E4" w:rsidRPr="00485EB3" w:rsidRDefault="00CC74E4" w:rsidP="00CC74E4">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كما يمكن للأنظمة الموجهة للجداول ان تتعامل مع المعرفة الوصفية ولكنها ليست بكفاءة النظم الموجهة لقواعد البيانات في التعامل مع الكميات الكبيرة من المعرفة الوصفية. كما انها ليست بكفاءة الانظمة الموجهة للنصوص من حيث سرعتها في العرض ومعالجة البيانات في القطع النصية.</w:t>
      </w:r>
    </w:p>
    <w:p w:rsidR="00CC74E4" w:rsidRPr="00485EB3" w:rsidRDefault="00CC74E4" w:rsidP="00CC74E4">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للجداول واسعة الانتشار في الوقت الراهن خصوصا في دراسة تأثير السيناريوهات المختلفة نظام المعرفة في هذه الانظمة يتكون من ملفات جداول الكترونية حيث يحوي كل ملف جدول الكتروني وكل جدول مكون من شبكة من الخلايا كل منها لها اسم وحيد يعتمد على موقعها في الشبكة يميزها عن باقي الخلايا (انظر لجد</w:t>
      </w:r>
      <w:r>
        <w:rPr>
          <w:rFonts w:ascii="Sakkal Majalla" w:hAnsi="Sakkal Majalla" w:cs="Sakkal Majalla" w:hint="cs"/>
          <w:sz w:val="32"/>
          <w:szCs w:val="32"/>
          <w:rtl/>
        </w:rPr>
        <w:t>ا</w:t>
      </w:r>
      <w:r w:rsidRPr="00485EB3">
        <w:rPr>
          <w:rFonts w:ascii="Sakkal Majalla" w:hAnsi="Sakkal Majalla" w:cs="Sakkal Majalla"/>
          <w:sz w:val="32"/>
          <w:szCs w:val="32"/>
          <w:rtl/>
        </w:rPr>
        <w:t>ول اكسل</w:t>
      </w:r>
      <w:r>
        <w:rPr>
          <w:rFonts w:ascii="Sakkal Majalla" w:hAnsi="Sakkal Majalla" w:cs="Sakkal Majalla"/>
          <w:sz w:val="32"/>
          <w:szCs w:val="32"/>
          <w:rtl/>
        </w:rPr>
        <w:t>)</w:t>
      </w:r>
      <w:r w:rsidRPr="00485EB3">
        <w:rPr>
          <w:rFonts w:ascii="Sakkal Majalla" w:hAnsi="Sakkal Majalla" w:cs="Sakkal Majalla"/>
          <w:sz w:val="32"/>
          <w:szCs w:val="32"/>
          <w:rtl/>
        </w:rPr>
        <w:t>.</w:t>
      </w:r>
    </w:p>
    <w:p w:rsidR="00CC74E4" w:rsidRPr="008B4710" w:rsidRDefault="00CC74E4" w:rsidP="00CC74E4">
      <w:pPr>
        <w:pStyle w:val="a6"/>
        <w:spacing w:line="240" w:lineRule="auto"/>
        <w:ind w:left="-999" w:right="-1134"/>
        <w:jc w:val="lowKashida"/>
        <w:rPr>
          <w:rFonts w:ascii="Sakkal Majalla" w:hAnsi="Sakkal Majalla" w:cs="Sakkal Majalla"/>
          <w:sz w:val="32"/>
          <w:szCs w:val="32"/>
          <w:rtl/>
        </w:rPr>
      </w:pPr>
    </w:p>
    <w:p w:rsidR="00D77580" w:rsidRDefault="00D77580" w:rsidP="00D77580">
      <w:pPr>
        <w:spacing w:after="0" w:line="240" w:lineRule="auto"/>
        <w:ind w:left="-999" w:right="-851"/>
        <w:jc w:val="lowKashida"/>
        <w:rPr>
          <w:rFonts w:ascii="Sakkal Majalla" w:hAnsi="Sakkal Majalla" w:cs="Sakkal Majalla"/>
          <w:color w:val="222A35" w:themeColor="text2" w:themeShade="80"/>
          <w:sz w:val="32"/>
          <w:szCs w:val="32"/>
          <w:rtl/>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38112" behindDoc="0" locked="0" layoutInCell="1" allowOverlap="1" wp14:anchorId="6C1E36C9" wp14:editId="5E28AFBC">
                <wp:simplePos x="0" y="0"/>
                <wp:positionH relativeFrom="margin">
                  <wp:align>center</wp:align>
                </wp:positionH>
                <wp:positionV relativeFrom="margin">
                  <wp:align>top</wp:align>
                </wp:positionV>
                <wp:extent cx="5229225" cy="400050"/>
                <wp:effectExtent l="95250" t="114300" r="104775" b="114300"/>
                <wp:wrapSquare wrapText="bothSides"/>
                <wp:docPr id="67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D77580">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12</w:t>
                            </w:r>
                            <w:r w:rsidRPr="00880B97">
                              <w:rPr>
                                <w:rFonts w:ascii="Sakkal Majalla" w:hAnsi="Sakkal Majalla" w:cs="Sakkal Majalla"/>
                                <w:b/>
                                <w:bCs/>
                                <w:color w:val="990000"/>
                                <w:sz w:val="38"/>
                                <w:szCs w:val="38"/>
                                <w:rtl/>
                              </w:rPr>
                              <w:t xml:space="preserve">]: </w:t>
                            </w:r>
                            <w:r w:rsidRPr="00402C40">
                              <w:rPr>
                                <w:rFonts w:ascii="Sakkal Majalla" w:hAnsi="Sakkal Majalla" w:cs="Sakkal Majalla" w:hint="cs"/>
                                <w:b/>
                                <w:bCs/>
                                <w:color w:val="990000"/>
                                <w:sz w:val="38"/>
                                <w:szCs w:val="38"/>
                                <w:rtl/>
                              </w:rPr>
                              <w:t>نظم المعلوم</w:t>
                            </w:r>
                            <w:r>
                              <w:rPr>
                                <w:rFonts w:ascii="Sakkal Majalla" w:hAnsi="Sakkal Majalla" w:cs="Sakkal Majalla" w:hint="cs"/>
                                <w:b/>
                                <w:bCs/>
                                <w:color w:val="990000"/>
                                <w:sz w:val="38"/>
                                <w:szCs w:val="38"/>
                                <w:rtl/>
                              </w:rPr>
                              <w:t xml:space="preserve">ات وتكنولوجيا المعلومات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1E36C9" id="_x0000_s1054" type="#_x0000_t202" style="position:absolute;left:0;text-align:left;margin-left:0;margin-top:0;width:411.75pt;height:31.5pt;flip:x;z-index:251738112;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" stroked="f">
                <v:textbox>
                  <w:txbxContent>
                    <w:p w:rsidR="0008764B" w:rsidRPr="00880B97" w:rsidRDefault="0008764B" w:rsidP="00D77580">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12</w:t>
                      </w:r>
                      <w:r w:rsidRPr="00880B97">
                        <w:rPr>
                          <w:rFonts w:ascii="Sakkal Majalla" w:hAnsi="Sakkal Majalla" w:cs="Sakkal Majalla"/>
                          <w:b/>
                          <w:bCs/>
                          <w:color w:val="990000"/>
                          <w:sz w:val="38"/>
                          <w:szCs w:val="38"/>
                          <w:rtl/>
                        </w:rPr>
                        <w:t xml:space="preserve">]: </w:t>
                      </w:r>
                      <w:r w:rsidRPr="00402C40">
                        <w:rPr>
                          <w:rFonts w:ascii="Sakkal Majalla" w:hAnsi="Sakkal Majalla" w:cs="Sakkal Majalla" w:hint="cs"/>
                          <w:b/>
                          <w:bCs/>
                          <w:color w:val="990000"/>
                          <w:sz w:val="38"/>
                          <w:szCs w:val="38"/>
                          <w:rtl/>
                        </w:rPr>
                        <w:t>نظم المعلوم</w:t>
                      </w:r>
                      <w:r>
                        <w:rPr>
                          <w:rFonts w:ascii="Sakkal Majalla" w:hAnsi="Sakkal Majalla" w:cs="Sakkal Majalla" w:hint="cs"/>
                          <w:b/>
                          <w:bCs/>
                          <w:color w:val="990000"/>
                          <w:sz w:val="38"/>
                          <w:szCs w:val="38"/>
                          <w:rtl/>
                        </w:rPr>
                        <w:t xml:space="preserve">ات وتكنولوجيا المعلومات </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37088" behindDoc="0" locked="0" layoutInCell="1" allowOverlap="1" wp14:anchorId="59EA9CBB" wp14:editId="188B9F2F">
            <wp:simplePos x="0" y="952500"/>
            <wp:positionH relativeFrom="margin">
              <wp:align>center</wp:align>
            </wp:positionH>
            <wp:positionV relativeFrom="margin">
              <wp:align>top</wp:align>
            </wp:positionV>
            <wp:extent cx="7772400" cy="619125"/>
            <wp:effectExtent l="0" t="0" r="0" b="9525"/>
            <wp:wrapSquare wrapText="bothSides"/>
            <wp:docPr id="677" name="صورة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7C14">
        <w:rPr>
          <w:rFonts w:ascii="Sakkal Majalla" w:hAnsi="Sakkal Majalla" w:cs="Sakkal Majalla" w:hint="cs"/>
          <w:b/>
          <w:bCs/>
          <w:color w:val="990000"/>
          <w:sz w:val="32"/>
          <w:szCs w:val="32"/>
          <w:u w:val="single"/>
          <w:rtl/>
        </w:rPr>
        <w:t xml:space="preserve"> </w:t>
      </w:r>
    </w:p>
    <w:p w:rsidR="00D77580" w:rsidRPr="00D83448" w:rsidRDefault="00D77580" w:rsidP="005777BF">
      <w:pPr>
        <w:pStyle w:val="a6"/>
        <w:numPr>
          <w:ilvl w:val="0"/>
          <w:numId w:val="74"/>
        </w:numPr>
        <w:spacing w:after="0"/>
        <w:ind w:left="-999" w:right="-1134"/>
        <w:jc w:val="lowKashida"/>
        <w:rPr>
          <w:rFonts w:ascii="Sakkal Majalla" w:hAnsi="Sakkal Majalla" w:cs="Sakkal Majalla"/>
          <w:b/>
          <w:bCs/>
          <w:color w:val="2E74B5" w:themeColor="accent1" w:themeShade="BF"/>
          <w:sz w:val="32"/>
          <w:szCs w:val="32"/>
          <w:rtl/>
        </w:rPr>
      </w:pPr>
      <w:r w:rsidRPr="00D83448">
        <w:rPr>
          <w:rFonts w:ascii="Sakkal Majalla" w:hAnsi="Sakkal Majalla" w:cs="Sakkal Majalla"/>
          <w:b/>
          <w:bCs/>
          <w:color w:val="2E74B5" w:themeColor="accent1" w:themeShade="BF"/>
          <w:sz w:val="32"/>
          <w:szCs w:val="32"/>
          <w:rtl/>
        </w:rPr>
        <w:t>نظم مساندة القرار الموجهة للقوانين (</w:t>
      </w:r>
      <w:r w:rsidRPr="00D83448">
        <w:rPr>
          <w:rFonts w:ascii="Sakkal Majalla" w:hAnsi="Sakkal Majalla" w:cs="Sakkal Majalla"/>
          <w:b/>
          <w:bCs/>
          <w:color w:val="2E74B5" w:themeColor="accent1" w:themeShade="BF"/>
          <w:sz w:val="32"/>
          <w:szCs w:val="32"/>
        </w:rPr>
        <w:t>Rule Oriented DSSs</w:t>
      </w:r>
      <w:r w:rsidRPr="00D83448">
        <w:rPr>
          <w:rFonts w:ascii="Sakkal Majalla" w:hAnsi="Sakkal Majalla" w:cs="Sakkal Majalla"/>
          <w:b/>
          <w:bCs/>
          <w:color w:val="2E74B5" w:themeColor="accent1" w:themeShade="BF"/>
          <w:sz w:val="32"/>
          <w:szCs w:val="32"/>
          <w:rtl/>
        </w:rPr>
        <w:t>)</w:t>
      </w:r>
    </w:p>
    <w:p w:rsidR="00D77580" w:rsidRPr="00D83448" w:rsidRDefault="00D77580" w:rsidP="00D77580">
      <w:pPr>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تقنية ادارة المعرفة الموجهة للقوانين تعتمد على عرض ومعالجة القوانين المتعلقة بالذكاء الاصطناعي مما يعطي الحاسبات القدرة على ادارة المعرفة المسببة (</w:t>
      </w:r>
      <w:r w:rsidRPr="00D83448">
        <w:rPr>
          <w:rFonts w:ascii="Sakkal Majalla" w:hAnsi="Sakkal Majalla" w:cs="Sakkal Majalla"/>
          <w:sz w:val="32"/>
          <w:szCs w:val="32"/>
        </w:rPr>
        <w:t>Reasoning Knowledge</w:t>
      </w:r>
      <w:r w:rsidRPr="00D83448">
        <w:rPr>
          <w:rFonts w:ascii="Sakkal Majalla" w:hAnsi="Sakkal Majalla" w:cs="Sakkal Majalla"/>
          <w:sz w:val="32"/>
          <w:szCs w:val="32"/>
          <w:rtl/>
        </w:rPr>
        <w:t>)</w:t>
      </w:r>
    </w:p>
    <w:p w:rsidR="00D77580" w:rsidRPr="00D83448" w:rsidRDefault="00D77580" w:rsidP="00D77580">
      <w:pPr>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يحتوي نظام المعرفة في الانظمة الموجهة للقوانين على واحد او اكثر من مجموعات القوانين (</w:t>
      </w:r>
      <w:r w:rsidRPr="00D83448">
        <w:rPr>
          <w:rFonts w:ascii="Sakkal Majalla" w:hAnsi="Sakkal Majalla" w:cs="Sakkal Majalla"/>
          <w:sz w:val="32"/>
          <w:szCs w:val="32"/>
        </w:rPr>
        <w:t>Rule Sets</w:t>
      </w:r>
      <w:r w:rsidRPr="00D83448">
        <w:rPr>
          <w:rFonts w:ascii="Sakkal Majalla" w:hAnsi="Sakkal Majalla" w:cs="Sakkal Majalla"/>
          <w:sz w:val="32"/>
          <w:szCs w:val="32"/>
          <w:rtl/>
        </w:rPr>
        <w:t>) كل مجموعة قوانين تقدم المسببات لاتخاذ قرار في مجال معين. كما يحتوي نظام المعرفة في هذا النوع على وصف للحالات الحالية للنظام والتي يمكن تمثيلها بقيم تسند على متغيرات.</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نظام معالجة المشكلات (</w:t>
      </w:r>
      <w:r w:rsidRPr="00D83448">
        <w:rPr>
          <w:rFonts w:ascii="Sakkal Majalla" w:hAnsi="Sakkal Majalla" w:cs="Sakkal Majalla"/>
          <w:sz w:val="32"/>
          <w:szCs w:val="32"/>
        </w:rPr>
        <w:t>PPS</w:t>
      </w:r>
      <w:r w:rsidRPr="00D83448">
        <w:rPr>
          <w:rFonts w:ascii="Sakkal Majalla" w:hAnsi="Sakkal Majalla" w:cs="Sakkal Majalla"/>
          <w:sz w:val="32"/>
          <w:szCs w:val="32"/>
          <w:rtl/>
        </w:rPr>
        <w:t>) للأنظمة الموجهة للقوانين تستخدم الاستدلال المنطقي (</w:t>
      </w:r>
      <w:r w:rsidRPr="00D83448">
        <w:rPr>
          <w:rFonts w:ascii="Sakkal Majalla" w:hAnsi="Sakkal Majalla" w:cs="Sakkal Majalla"/>
          <w:sz w:val="32"/>
          <w:szCs w:val="32"/>
        </w:rPr>
        <w:t>Logical Inference</w:t>
      </w:r>
      <w:r w:rsidRPr="00D83448">
        <w:rPr>
          <w:rFonts w:ascii="Sakkal Majalla" w:hAnsi="Sakkal Majalla" w:cs="Sakkal Majalla"/>
          <w:sz w:val="32"/>
          <w:szCs w:val="32"/>
          <w:rtl/>
        </w:rPr>
        <w:t xml:space="preserve">) (المسببات) مع مجموعة من القوانين والقواعد لتقديم النصيحة </w:t>
      </w:r>
      <w:r w:rsidRPr="00D83448">
        <w:rPr>
          <w:rFonts w:ascii="Sakkal Majalla" w:hAnsi="Sakkal Majalla" w:cs="Sakkal Majalla" w:hint="cs"/>
          <w:sz w:val="32"/>
          <w:szCs w:val="32"/>
          <w:rtl/>
        </w:rPr>
        <w:t>للمستخدم،</w:t>
      </w:r>
      <w:r w:rsidRPr="00D83448">
        <w:rPr>
          <w:rFonts w:ascii="Sakkal Majalla" w:hAnsi="Sakkal Majalla" w:cs="Sakkal Majalla"/>
          <w:sz w:val="32"/>
          <w:szCs w:val="32"/>
          <w:rtl/>
        </w:rPr>
        <w:t xml:space="preserve"> نظام حل المشكلات يختبر القوانين ذات الصلة في مجموعة القوانين (</w:t>
      </w:r>
      <w:r w:rsidRPr="00D83448">
        <w:rPr>
          <w:rFonts w:ascii="Sakkal Majalla" w:hAnsi="Sakkal Majalla" w:cs="Sakkal Majalla"/>
          <w:sz w:val="32"/>
          <w:szCs w:val="32"/>
        </w:rPr>
        <w:t>Rule Set</w:t>
      </w:r>
      <w:r w:rsidRPr="00D83448">
        <w:rPr>
          <w:rFonts w:ascii="Sakkal Majalla" w:hAnsi="Sakkal Majalla" w:cs="Sakkal Majalla"/>
          <w:sz w:val="32"/>
          <w:szCs w:val="32"/>
          <w:rtl/>
        </w:rPr>
        <w:t xml:space="preserve">) للبحث عن الحالات التي تناسب المشكلة </w:t>
      </w:r>
      <w:r w:rsidRPr="00D83448">
        <w:rPr>
          <w:rFonts w:ascii="Sakkal Majalla" w:hAnsi="Sakkal Majalla" w:cs="Sakkal Majalla" w:hint="cs"/>
          <w:sz w:val="32"/>
          <w:szCs w:val="32"/>
          <w:rtl/>
        </w:rPr>
        <w:t>الحالية.</w:t>
      </w:r>
    </w:p>
    <w:p w:rsidR="00D77580"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عندما يحدد نظام حل المشكلات (</w:t>
      </w:r>
      <w:r w:rsidRPr="00D83448">
        <w:rPr>
          <w:rFonts w:ascii="Sakkal Majalla" w:hAnsi="Sakkal Majalla" w:cs="Sakkal Majalla"/>
          <w:sz w:val="32"/>
          <w:szCs w:val="32"/>
        </w:rPr>
        <w:t>PPS</w:t>
      </w:r>
      <w:r w:rsidRPr="00D83448">
        <w:rPr>
          <w:rFonts w:ascii="Sakkal Majalla" w:hAnsi="Sakkal Majalla" w:cs="Sakkal Majalla"/>
          <w:sz w:val="32"/>
          <w:szCs w:val="32"/>
          <w:rtl/>
        </w:rPr>
        <w:t>) الاختيار المناسب فانه ينفذ الأفعال التي يحددها القانون المستخدم. ويتم استخدام ناتج هذا القانون للبحث في صحة قوانين جديدة وتستمر هذه السلسلة من الاستنتاجات حتى تنفيذ افعال تؤدي لإنتاج النصيحة النهائية.</w:t>
      </w:r>
    </w:p>
    <w:p w:rsidR="007D380B" w:rsidRPr="00D83448" w:rsidRDefault="007D380B" w:rsidP="00D77580">
      <w:pPr>
        <w:pStyle w:val="a6"/>
        <w:spacing w:after="0"/>
        <w:ind w:left="-999" w:right="-1134"/>
        <w:jc w:val="lowKashida"/>
        <w:rPr>
          <w:rFonts w:ascii="Sakkal Majalla" w:hAnsi="Sakkal Majalla" w:cs="Sakkal Majalla"/>
          <w:sz w:val="32"/>
          <w:szCs w:val="32"/>
          <w:rtl/>
        </w:rPr>
      </w:pPr>
    </w:p>
    <w:p w:rsidR="00D77580" w:rsidRPr="00D83448" w:rsidRDefault="00D77580" w:rsidP="00D77580">
      <w:pPr>
        <w:spacing w:after="0"/>
        <w:ind w:left="-999" w:right="-1134"/>
        <w:jc w:val="lowKashida"/>
        <w:rPr>
          <w:rFonts w:ascii="Sakkal Majalla" w:hAnsi="Sakkal Majalla" w:cs="Sakkal Majalla"/>
          <w:b/>
          <w:bCs/>
          <w:sz w:val="32"/>
          <w:szCs w:val="32"/>
          <w:rtl/>
        </w:rPr>
      </w:pPr>
      <w:r w:rsidRPr="00D83448">
        <w:rPr>
          <w:rFonts w:ascii="Sakkal Majalla" w:hAnsi="Sakkal Majalla" w:cs="Sakkal Majalla"/>
          <w:b/>
          <w:bCs/>
          <w:color w:val="2E74B5" w:themeColor="accent1" w:themeShade="BF"/>
          <w:sz w:val="32"/>
          <w:szCs w:val="32"/>
          <w:rtl/>
        </w:rPr>
        <w:t>نظم مساندة القرارات المركبة (</w:t>
      </w:r>
      <w:r w:rsidRPr="00D83448">
        <w:rPr>
          <w:rFonts w:ascii="Sakkal Majalla" w:hAnsi="Sakkal Majalla" w:cs="Sakkal Majalla"/>
          <w:b/>
          <w:bCs/>
          <w:color w:val="2E74B5" w:themeColor="accent1" w:themeShade="BF"/>
          <w:sz w:val="32"/>
          <w:szCs w:val="32"/>
        </w:rPr>
        <w:t>Compound DSS</w:t>
      </w:r>
      <w:r w:rsidRPr="00D83448">
        <w:rPr>
          <w:rFonts w:ascii="Sakkal Majalla" w:hAnsi="Sakkal Majalla" w:cs="Sakkal Majalla"/>
          <w:b/>
          <w:bCs/>
          <w:color w:val="2E74B5" w:themeColor="accent1" w:themeShade="BF"/>
          <w:sz w:val="32"/>
          <w:szCs w:val="32"/>
          <w:rtl/>
        </w:rPr>
        <w:t>)</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 xml:space="preserve">كل من التقنيات السابقة تعتبر حالات خاصة من التركيب العام لنظم مساندة القرار قد نحتاج الى نظام مساندة قرار يعتمد على </w:t>
      </w:r>
      <w:r w:rsidRPr="00D83448">
        <w:rPr>
          <w:rFonts w:ascii="Sakkal Majalla" w:hAnsi="Sakkal Majalla" w:cs="Sakkal Majalla" w:hint="cs"/>
          <w:sz w:val="32"/>
          <w:szCs w:val="32"/>
          <w:rtl/>
        </w:rPr>
        <w:t>أكثر</w:t>
      </w:r>
      <w:r w:rsidRPr="00D83448">
        <w:rPr>
          <w:rFonts w:ascii="Sakkal Majalla" w:hAnsi="Sakkal Majalla" w:cs="Sakkal Majalla"/>
          <w:sz w:val="32"/>
          <w:szCs w:val="32"/>
          <w:rtl/>
        </w:rPr>
        <w:t xml:space="preserve"> من تقنية من التقنيات السابقة.</w:t>
      </w:r>
    </w:p>
    <w:p w:rsidR="00D77580" w:rsidRPr="00D83448" w:rsidRDefault="00D77580" w:rsidP="00D77580">
      <w:pPr>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 xml:space="preserve">ولكي نستفيد من انظمة موجودة بالفعل لحل مشكلات مركبة نحتاج لدمج </w:t>
      </w:r>
      <w:r w:rsidRPr="00D83448">
        <w:rPr>
          <w:rFonts w:ascii="Sakkal Majalla" w:hAnsi="Sakkal Majalla" w:cs="Sakkal Majalla" w:hint="cs"/>
          <w:sz w:val="32"/>
          <w:szCs w:val="32"/>
          <w:rtl/>
        </w:rPr>
        <w:t>أكثر</w:t>
      </w:r>
      <w:r w:rsidRPr="00D83448">
        <w:rPr>
          <w:rFonts w:ascii="Sakkal Majalla" w:hAnsi="Sakkal Majalla" w:cs="Sakkal Majalla"/>
          <w:sz w:val="32"/>
          <w:szCs w:val="32"/>
          <w:rtl/>
        </w:rPr>
        <w:t xml:space="preserve"> من تقنية من التقنيات السابقة الذكر فيمكننا تطبيق احدى طريقتين: اما استخدام مجموعة من نظم مساندة القرار كل منها موجه لتقنية معينة بشكل منفصل او اننا نستخدم النظم المركبة (</w:t>
      </w:r>
      <w:r w:rsidRPr="00D83448">
        <w:rPr>
          <w:rFonts w:ascii="Sakkal Majalla" w:hAnsi="Sakkal Majalla" w:cs="Sakkal Majalla"/>
          <w:sz w:val="32"/>
          <w:szCs w:val="32"/>
        </w:rPr>
        <w:t>Compound DSS</w:t>
      </w:r>
      <w:r w:rsidRPr="00D83448">
        <w:rPr>
          <w:rFonts w:ascii="Sakkal Majalla" w:hAnsi="Sakkal Majalla" w:cs="Sakkal Majalla"/>
          <w:sz w:val="32"/>
          <w:szCs w:val="32"/>
          <w:rtl/>
        </w:rPr>
        <w:t xml:space="preserve">) والتي تجمع الانظمة المختلفة تحت نظام واحد شامل. </w:t>
      </w:r>
    </w:p>
    <w:p w:rsidR="00D77580"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نظم مساندة القرار المركبة لها نفس التركيب العام لأي نظام مساندة قرار بحيث يحتوي نظام حل المشكلات (</w:t>
      </w:r>
      <w:r w:rsidRPr="00D83448">
        <w:rPr>
          <w:rFonts w:ascii="Sakkal Majalla" w:hAnsi="Sakkal Majalla" w:cs="Sakkal Majalla"/>
          <w:sz w:val="32"/>
          <w:szCs w:val="32"/>
        </w:rPr>
        <w:t>PPS</w:t>
      </w:r>
      <w:r w:rsidRPr="00D83448">
        <w:rPr>
          <w:rFonts w:ascii="Sakkal Majalla" w:hAnsi="Sakkal Majalla" w:cs="Sakkal Majalla"/>
          <w:sz w:val="32"/>
          <w:szCs w:val="32"/>
          <w:rtl/>
        </w:rPr>
        <w:t xml:space="preserve">) فيها على اثنين او </w:t>
      </w:r>
      <w:r w:rsidRPr="00D83448">
        <w:rPr>
          <w:rFonts w:ascii="Sakkal Majalla" w:hAnsi="Sakkal Majalla" w:cs="Sakkal Majalla" w:hint="cs"/>
          <w:sz w:val="32"/>
          <w:szCs w:val="32"/>
          <w:rtl/>
        </w:rPr>
        <w:t>أكثر</w:t>
      </w:r>
      <w:r w:rsidRPr="00D83448">
        <w:rPr>
          <w:rFonts w:ascii="Sakkal Majalla" w:hAnsi="Sakkal Majalla" w:cs="Sakkal Majalla"/>
          <w:sz w:val="32"/>
          <w:szCs w:val="32"/>
          <w:rtl/>
        </w:rPr>
        <w:t xml:space="preserve"> من التقنيات السابقة الذكر ويحتوي نظام المعرفة (</w:t>
      </w:r>
      <w:r w:rsidRPr="00D83448">
        <w:rPr>
          <w:rFonts w:ascii="Sakkal Majalla" w:hAnsi="Sakkal Majalla" w:cs="Sakkal Majalla"/>
          <w:sz w:val="32"/>
          <w:szCs w:val="32"/>
        </w:rPr>
        <w:t>KS</w:t>
      </w:r>
      <w:r w:rsidRPr="00D83448">
        <w:rPr>
          <w:rFonts w:ascii="Sakkal Majalla" w:hAnsi="Sakkal Majalla" w:cs="Sakkal Majalla"/>
          <w:sz w:val="32"/>
          <w:szCs w:val="32"/>
          <w:rtl/>
        </w:rPr>
        <w:t xml:space="preserve">) على المعرفة المرتبطة بكل التقنيات المعرفة في نظام حل المشكلات. </w:t>
      </w:r>
    </w:p>
    <w:p w:rsidR="00D77580" w:rsidRPr="00D83448" w:rsidRDefault="00D77580" w:rsidP="00D77580">
      <w:pPr>
        <w:pStyle w:val="a6"/>
        <w:spacing w:after="0"/>
        <w:ind w:left="-999" w:right="-1134"/>
        <w:jc w:val="lowKashida"/>
        <w:rPr>
          <w:rFonts w:ascii="Sakkal Majalla" w:hAnsi="Sakkal Majalla" w:cs="Sakkal Majalla"/>
          <w:sz w:val="32"/>
          <w:szCs w:val="32"/>
          <w:rtl/>
        </w:rPr>
      </w:pPr>
    </w:p>
    <w:p w:rsidR="00D77580" w:rsidRPr="00D83448" w:rsidRDefault="00D77580" w:rsidP="00D77580">
      <w:pPr>
        <w:spacing w:after="0"/>
        <w:ind w:left="-999" w:right="-1134"/>
        <w:jc w:val="lowKashida"/>
        <w:rPr>
          <w:rFonts w:ascii="Sakkal Majalla" w:hAnsi="Sakkal Majalla" w:cs="Sakkal Majalla"/>
          <w:b/>
          <w:bCs/>
          <w:sz w:val="32"/>
          <w:szCs w:val="32"/>
          <w:rtl/>
        </w:rPr>
      </w:pPr>
      <w:r w:rsidRPr="00D83448">
        <w:rPr>
          <w:rFonts w:ascii="Sakkal Majalla" w:hAnsi="Sakkal Majalla" w:cs="Sakkal Majalla"/>
          <w:b/>
          <w:bCs/>
          <w:color w:val="2E74B5" w:themeColor="accent1" w:themeShade="BF"/>
          <w:sz w:val="32"/>
          <w:szCs w:val="32"/>
          <w:rtl/>
        </w:rPr>
        <w:t>نظم مساندة القرارات الذكية (</w:t>
      </w:r>
      <w:r w:rsidRPr="00D83448">
        <w:rPr>
          <w:rFonts w:ascii="Sakkal Majalla" w:hAnsi="Sakkal Majalla" w:cs="Sakkal Majalla"/>
          <w:b/>
          <w:bCs/>
          <w:color w:val="2E74B5" w:themeColor="accent1" w:themeShade="BF"/>
          <w:sz w:val="32"/>
          <w:szCs w:val="32"/>
        </w:rPr>
        <w:t>Artificially Intelligent DSSs</w:t>
      </w:r>
      <w:r w:rsidRPr="00D83448">
        <w:rPr>
          <w:rFonts w:ascii="Sakkal Majalla" w:hAnsi="Sakkal Majalla" w:cs="Sakkal Majalla"/>
          <w:b/>
          <w:bCs/>
          <w:color w:val="2E74B5" w:themeColor="accent1" w:themeShade="BF"/>
          <w:sz w:val="32"/>
          <w:szCs w:val="32"/>
          <w:rtl/>
        </w:rPr>
        <w:t>)</w:t>
      </w:r>
    </w:p>
    <w:p w:rsidR="00D77580" w:rsidRPr="00B81001"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نظم مساندة القرارات الذكية هي تلك النظم التي تعتمد على تقنيات الذكاء الاصطناعي (</w:t>
      </w:r>
      <w:r w:rsidRPr="00D83448">
        <w:rPr>
          <w:rFonts w:ascii="Sakkal Majalla" w:hAnsi="Sakkal Majalla" w:cs="Sakkal Majalla"/>
          <w:sz w:val="32"/>
          <w:szCs w:val="32"/>
        </w:rPr>
        <w:t>AI</w:t>
      </w:r>
      <w:r w:rsidRPr="00D83448">
        <w:rPr>
          <w:rFonts w:ascii="Sakkal Majalla" w:hAnsi="Sakkal Majalla" w:cs="Sakkal Majalla"/>
          <w:sz w:val="32"/>
          <w:szCs w:val="32"/>
          <w:rtl/>
        </w:rPr>
        <w:t>) الباحثون في مجال الـ (</w:t>
      </w:r>
      <w:r w:rsidRPr="00D83448">
        <w:rPr>
          <w:rFonts w:ascii="Sakkal Majalla" w:hAnsi="Sakkal Majalla" w:cs="Sakkal Majalla"/>
          <w:sz w:val="32"/>
          <w:szCs w:val="32"/>
        </w:rPr>
        <w:t>AI</w:t>
      </w:r>
      <w:r w:rsidRPr="00D83448">
        <w:rPr>
          <w:rFonts w:ascii="Sakkal Majalla" w:hAnsi="Sakkal Majalla" w:cs="Sakkal Majalla"/>
          <w:sz w:val="32"/>
          <w:szCs w:val="32"/>
          <w:rtl/>
        </w:rPr>
        <w:t>) يسعون الى استحداث آلات مثل أجهزة الكمبيوتر قادرة على عرض السلوك الذكي، أو سلوك من شأنه أن</w:t>
      </w:r>
      <w:r>
        <w:rPr>
          <w:rFonts w:ascii="Sakkal Majalla" w:hAnsi="Sakkal Majalla" w:cs="Sakkal Majalla" w:hint="cs"/>
          <w:sz w:val="32"/>
          <w:szCs w:val="32"/>
          <w:rtl/>
        </w:rPr>
        <w:t xml:space="preserve"> </w:t>
      </w:r>
      <w:r w:rsidRPr="00B81001">
        <w:rPr>
          <w:rFonts w:ascii="Sakkal Majalla" w:hAnsi="Sakkal Majalla" w:cs="Sakkal Majalla"/>
          <w:sz w:val="32"/>
          <w:szCs w:val="32"/>
          <w:rtl/>
        </w:rPr>
        <w:t>يعتبر ذكيا اذا ما قورن بقدرات البشر. وهنا حجر الزاوية في الذكاء هو القدرة على الاستنتاج.</w:t>
      </w:r>
    </w:p>
    <w:p w:rsidR="007D380B" w:rsidRPr="007D380B" w:rsidRDefault="00D77580" w:rsidP="007D380B">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هذه القدرات في المقابل، تمثل منطقة رئيسية من البحوث في مجال الـ (</w:t>
      </w:r>
      <w:r w:rsidRPr="00D83448">
        <w:rPr>
          <w:rFonts w:ascii="Sakkal Majalla" w:hAnsi="Sakkal Majalla" w:cs="Sakkal Majalla"/>
          <w:sz w:val="32"/>
          <w:szCs w:val="32"/>
        </w:rPr>
        <w:t>AI</w:t>
      </w:r>
      <w:r w:rsidRPr="00D83448">
        <w:rPr>
          <w:rFonts w:ascii="Sakkal Majalla" w:hAnsi="Sakkal Majalla" w:cs="Sakkal Majalla"/>
          <w:sz w:val="32"/>
          <w:szCs w:val="32"/>
          <w:rtl/>
        </w:rPr>
        <w:t>) المعنية باكتشاف الآليات العملية التي تمكن أجهزة الكمبيوتر من حل المشكلات باستخدام المنطق.</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امثلة على التطبيقات الحديثة في الذكاء الاصطناعي والتي تحتاج الى انظمة لدعم القرار نجد التنقيب عن البيانات (</w:t>
      </w:r>
      <w:r w:rsidRPr="00D83448">
        <w:rPr>
          <w:rFonts w:ascii="Sakkal Majalla" w:hAnsi="Sakkal Majalla" w:cs="Sakkal Majalla"/>
          <w:sz w:val="32"/>
          <w:szCs w:val="32"/>
        </w:rPr>
        <w:t>Data Mining</w:t>
      </w:r>
      <w:r w:rsidRPr="00D83448">
        <w:rPr>
          <w:rFonts w:ascii="Sakkal Majalla" w:hAnsi="Sakkal Majalla" w:cs="Sakkal Majalla"/>
          <w:sz w:val="32"/>
          <w:szCs w:val="32"/>
          <w:rtl/>
        </w:rPr>
        <w:t>) والتي تحاول اكتشاف انماط غير مكتشفة مسبقا في مخازن كبيرة من البيانات (</w:t>
      </w:r>
      <w:r w:rsidRPr="00D83448">
        <w:rPr>
          <w:rFonts w:ascii="Sakkal Majalla" w:hAnsi="Sakkal Majalla" w:cs="Sakkal Majalla"/>
          <w:sz w:val="32"/>
          <w:szCs w:val="32"/>
        </w:rPr>
        <w:t>Data warehouses</w:t>
      </w:r>
      <w:r w:rsidRPr="00D83448">
        <w:rPr>
          <w:rFonts w:ascii="Sakkal Majalla" w:hAnsi="Sakkal Majalla" w:cs="Sakkal Majalla"/>
          <w:sz w:val="32"/>
          <w:szCs w:val="32"/>
          <w:rtl/>
        </w:rPr>
        <w:t>)</w:t>
      </w:r>
    </w:p>
    <w:p w:rsidR="00D77580"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الهدف من الـ (</w:t>
      </w:r>
      <w:r w:rsidRPr="00D83448">
        <w:rPr>
          <w:rFonts w:ascii="Sakkal Majalla" w:hAnsi="Sakkal Majalla" w:cs="Sakkal Majalla"/>
          <w:sz w:val="32"/>
          <w:szCs w:val="32"/>
        </w:rPr>
        <w:t>OLAP</w:t>
      </w:r>
      <w:r w:rsidRPr="00D83448">
        <w:rPr>
          <w:rFonts w:ascii="Sakkal Majalla" w:hAnsi="Sakkal Majalla" w:cs="Sakkal Majalla"/>
          <w:sz w:val="32"/>
          <w:szCs w:val="32"/>
          <w:rtl/>
        </w:rPr>
        <w:t>) هو استنتاج معرفة للوصول لهدف معين بينما تنقيب البيانات (</w:t>
      </w:r>
      <w:r w:rsidRPr="00D83448">
        <w:rPr>
          <w:rFonts w:ascii="Sakkal Majalla" w:hAnsi="Sakkal Majalla" w:cs="Sakkal Majalla"/>
          <w:sz w:val="32"/>
          <w:szCs w:val="32"/>
        </w:rPr>
        <w:t>Data Mining</w:t>
      </w:r>
      <w:r w:rsidRPr="00D83448">
        <w:rPr>
          <w:rFonts w:ascii="Sakkal Majalla" w:hAnsi="Sakkal Majalla" w:cs="Sakkal Majalla"/>
          <w:sz w:val="32"/>
          <w:szCs w:val="32"/>
          <w:rtl/>
        </w:rPr>
        <w:t>) يهدف لما هو اكثر من هذا وهو اكتشاف معرفة لم تكن مطروحة من قبل.</w:t>
      </w:r>
    </w:p>
    <w:p w:rsidR="007D380B" w:rsidRPr="00D83448" w:rsidRDefault="007D380B" w:rsidP="00D77580">
      <w:pPr>
        <w:pStyle w:val="a6"/>
        <w:spacing w:after="0"/>
        <w:ind w:left="-999" w:right="-1134"/>
        <w:jc w:val="lowKashida"/>
        <w:rPr>
          <w:rFonts w:ascii="Sakkal Majalla" w:hAnsi="Sakkal Majalla" w:cs="Sakkal Majalla"/>
          <w:sz w:val="32"/>
          <w:szCs w:val="32"/>
          <w:rtl/>
        </w:rPr>
      </w:pPr>
    </w:p>
    <w:p w:rsidR="00D77580" w:rsidRPr="00D83448" w:rsidRDefault="00D77580" w:rsidP="00D77580">
      <w:pPr>
        <w:pBdr>
          <w:top w:val="dotDotDash" w:sz="4" w:space="1" w:color="auto"/>
          <w:left w:val="dotDotDash" w:sz="4" w:space="4" w:color="auto"/>
          <w:bottom w:val="dotDotDash" w:sz="4" w:space="1" w:color="auto"/>
          <w:right w:val="dotDotDash" w:sz="4" w:space="4" w:color="auto"/>
        </w:pBdr>
        <w:spacing w:after="0"/>
        <w:ind w:left="-999" w:right="-1134"/>
        <w:jc w:val="lowKashida"/>
        <w:rPr>
          <w:rFonts w:ascii="Sakkal Majalla" w:hAnsi="Sakkal Majalla" w:cs="Sakkal Majalla"/>
          <w:b/>
          <w:bCs/>
          <w:sz w:val="32"/>
          <w:szCs w:val="32"/>
          <w:rtl/>
        </w:rPr>
      </w:pPr>
      <w:r w:rsidRPr="00D83448">
        <w:rPr>
          <w:rFonts w:ascii="Sakkal Majalla" w:hAnsi="Sakkal Majalla" w:cs="Sakkal Majalla"/>
          <w:b/>
          <w:bCs/>
          <w:sz w:val="32"/>
          <w:szCs w:val="32"/>
          <w:rtl/>
        </w:rPr>
        <w:t>تذكير:</w:t>
      </w:r>
      <w:r w:rsidRPr="00D83448">
        <w:rPr>
          <w:rFonts w:ascii="Sakkal Majalla" w:hAnsi="Sakkal Majalla" w:cs="Sakkal Majalla"/>
          <w:sz w:val="32"/>
          <w:szCs w:val="32"/>
          <w:rtl/>
        </w:rPr>
        <w:t xml:space="preserve"> الهدف من نظم المعالجة التحليلية الفورية</w:t>
      </w:r>
      <w:r w:rsidRPr="00D83448">
        <w:rPr>
          <w:rFonts w:ascii="Sakkal Majalla" w:hAnsi="Sakkal Majalla" w:cs="Sakkal Majalla"/>
          <w:b/>
          <w:bCs/>
          <w:sz w:val="32"/>
          <w:szCs w:val="32"/>
          <w:rtl/>
        </w:rPr>
        <w:t xml:space="preserve"> (</w:t>
      </w:r>
      <w:r w:rsidRPr="00D83448">
        <w:rPr>
          <w:rFonts w:ascii="Sakkal Majalla" w:hAnsi="Sakkal Majalla" w:cs="Sakkal Majalla"/>
          <w:sz w:val="32"/>
          <w:szCs w:val="32"/>
        </w:rPr>
        <w:t>OLAP</w:t>
      </w:r>
      <w:r w:rsidRPr="00D83448">
        <w:rPr>
          <w:rFonts w:ascii="Sakkal Majalla" w:hAnsi="Sakkal Majalla" w:cs="Sakkal Majalla"/>
          <w:b/>
          <w:bCs/>
          <w:sz w:val="32"/>
          <w:szCs w:val="32"/>
          <w:rtl/>
        </w:rPr>
        <w:t xml:space="preserve">) </w:t>
      </w:r>
      <w:r w:rsidRPr="00D83448">
        <w:rPr>
          <w:rFonts w:ascii="Sakkal Majalla" w:hAnsi="Sakkal Majalla" w:cs="Sakkal Majalla"/>
          <w:sz w:val="32"/>
          <w:szCs w:val="32"/>
          <w:rtl/>
        </w:rPr>
        <w:t>هو لتقديم قدرات التحليل المنهجي للبيانات بعد تسجيلها وتخزينها في قواعد بيانات أو مستودعات بيانات، وذلك من أجل إعادة النظر في هذه البيانات</w:t>
      </w:r>
      <w:r w:rsidRPr="00D83448">
        <w:rPr>
          <w:rFonts w:ascii="Sakkal Majalla" w:hAnsi="Sakkal Majalla" w:cs="Sakkal Majalla"/>
          <w:b/>
          <w:bCs/>
          <w:sz w:val="32"/>
          <w:szCs w:val="32"/>
          <w:rtl/>
        </w:rPr>
        <w:t xml:space="preserve"> </w:t>
      </w:r>
      <w:r w:rsidRPr="00D83448">
        <w:rPr>
          <w:rFonts w:ascii="Sakkal Majalla" w:hAnsi="Sakkal Majalla" w:cs="Sakkal Majalla"/>
          <w:sz w:val="32"/>
          <w:szCs w:val="32"/>
          <w:rtl/>
        </w:rPr>
        <w:t>وإجراء أنشطة المعالجة التحليلية المتقدمة لتزويد المديرين بمعلومات ذات قيمة مضافة وذات أبعاد وأوجه</w:t>
      </w:r>
      <w:r w:rsidRPr="00D83448">
        <w:rPr>
          <w:rFonts w:ascii="Sakkal Majalla" w:hAnsi="Sakkal Majalla" w:cs="Sakkal Majalla"/>
          <w:b/>
          <w:bCs/>
          <w:sz w:val="32"/>
          <w:szCs w:val="32"/>
          <w:rtl/>
        </w:rPr>
        <w:t xml:space="preserve"> </w:t>
      </w:r>
      <w:r w:rsidRPr="00D83448">
        <w:rPr>
          <w:rFonts w:ascii="Sakkal Majalla" w:hAnsi="Sakkal Majalla" w:cs="Sakkal Majalla"/>
          <w:sz w:val="32"/>
          <w:szCs w:val="32"/>
          <w:rtl/>
        </w:rPr>
        <w:t>متعددة ومتنوعة تستوفي كل متغيرات الظاهرة موضوع القرار أو الدراسة.</w:t>
      </w:r>
    </w:p>
    <w:p w:rsidR="00D77580" w:rsidRDefault="00D77580" w:rsidP="00D77580">
      <w:pPr>
        <w:spacing w:after="0"/>
        <w:ind w:left="-999" w:right="-1134"/>
        <w:jc w:val="lowKashida"/>
        <w:rPr>
          <w:rFonts w:ascii="Sakkal Majalla" w:hAnsi="Sakkal Majalla" w:cs="Sakkal Majalla"/>
          <w:b/>
          <w:bCs/>
          <w:color w:val="2E74B5" w:themeColor="accent1" w:themeShade="BF"/>
          <w:sz w:val="32"/>
          <w:szCs w:val="32"/>
          <w:rtl/>
        </w:rPr>
      </w:pPr>
    </w:p>
    <w:p w:rsidR="00D77580" w:rsidRPr="007D380B" w:rsidRDefault="00D77580" w:rsidP="00D77580">
      <w:pPr>
        <w:spacing w:after="0"/>
        <w:ind w:left="-999" w:right="-1134"/>
        <w:jc w:val="lowKashida"/>
        <w:rPr>
          <w:rFonts w:ascii="Sakkal Majalla" w:hAnsi="Sakkal Majalla" w:cs="Sakkal Majalla"/>
          <w:b/>
          <w:bCs/>
          <w:sz w:val="32"/>
          <w:szCs w:val="32"/>
          <w:u w:val="single"/>
          <w:rtl/>
        </w:rPr>
      </w:pPr>
      <w:r w:rsidRPr="007D380B">
        <w:rPr>
          <w:rFonts w:ascii="Sakkal Majalla" w:hAnsi="Sakkal Majalla" w:cs="Sakkal Majalla"/>
          <w:b/>
          <w:bCs/>
          <w:color w:val="2E74B5" w:themeColor="accent1" w:themeShade="BF"/>
          <w:sz w:val="32"/>
          <w:szCs w:val="32"/>
          <w:u w:val="single"/>
          <w:rtl/>
        </w:rPr>
        <w:t>نظم مساندة القرار متعددة المشاركين (</w:t>
      </w:r>
      <w:r w:rsidRPr="007D380B">
        <w:rPr>
          <w:rFonts w:ascii="Sakkal Majalla" w:hAnsi="Sakkal Majalla" w:cs="Sakkal Majalla"/>
          <w:b/>
          <w:bCs/>
          <w:color w:val="2E74B5" w:themeColor="accent1" w:themeShade="BF"/>
          <w:sz w:val="32"/>
          <w:szCs w:val="32"/>
          <w:u w:val="single"/>
        </w:rPr>
        <w:t>Multi – Participants DSSs</w:t>
      </w:r>
      <w:r w:rsidRPr="007D380B">
        <w:rPr>
          <w:rFonts w:ascii="Sakkal Majalla" w:hAnsi="Sakkal Majalla" w:cs="Sakkal Majalla"/>
          <w:b/>
          <w:bCs/>
          <w:color w:val="2E74B5" w:themeColor="accent1" w:themeShade="BF"/>
          <w:sz w:val="32"/>
          <w:szCs w:val="32"/>
          <w:u w:val="single"/>
          <w:rtl/>
        </w:rPr>
        <w:t>)</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نظم مساندة القرار التي تدعم مشاركة اكثر من شخص في صنع القرار او في مجموعة من القرارات المترابطة تسمى نظم دعم القرار متعددة المشاركين ( [</w:t>
      </w:r>
      <w:r w:rsidRPr="00D83448">
        <w:rPr>
          <w:rFonts w:ascii="Sakkal Majalla" w:hAnsi="Sakkal Majalla" w:cs="Sakkal Majalla"/>
          <w:sz w:val="32"/>
          <w:szCs w:val="32"/>
        </w:rPr>
        <w:t>Multi – participant [MDSSs</w:t>
      </w:r>
      <w:r w:rsidRPr="00D83448">
        <w:rPr>
          <w:rFonts w:ascii="Sakkal Majalla" w:hAnsi="Sakkal Majalla" w:cs="Sakkal Majalla"/>
          <w:sz w:val="32"/>
          <w:szCs w:val="32"/>
          <w:rtl/>
        </w:rPr>
        <w:t>) هذا النوع من النظم له نفس ملامح نظم مساندة القرارات العامة التي سبق عرضها ولكنها تتميز بملامح اضافية تساعدها على اداء المهمة مع تواجد اكثر من شخص مشاركين في صنع القرار للتنسيق فيما بينهم. هذا التنسيق يتم حسب مجموعة من القوانين والقواعد الخاصة.</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هناك نوعان رئيسيان من نظم مساندة القرار متعددة المشاركين (</w:t>
      </w:r>
      <w:r w:rsidRPr="00D83448">
        <w:rPr>
          <w:rFonts w:ascii="Sakkal Majalla" w:hAnsi="Sakkal Majalla" w:cs="Sakkal Majalla"/>
          <w:sz w:val="32"/>
          <w:szCs w:val="32"/>
        </w:rPr>
        <w:t>MDSS</w:t>
      </w:r>
      <w:r w:rsidRPr="00D83448">
        <w:rPr>
          <w:rFonts w:ascii="Sakkal Majalla" w:hAnsi="Sakkal Majalla" w:cs="Sakkal Majalla"/>
          <w:sz w:val="32"/>
          <w:szCs w:val="32"/>
          <w:rtl/>
        </w:rPr>
        <w:t>) هما نظم مساندة القرار الجماعية ([</w:t>
      </w:r>
      <w:r w:rsidRPr="00D83448">
        <w:rPr>
          <w:rFonts w:ascii="Sakkal Majalla" w:hAnsi="Sakkal Majalla" w:cs="Sakkal Majalla"/>
          <w:sz w:val="32"/>
          <w:szCs w:val="32"/>
        </w:rPr>
        <w:t>Group DDS [GDSS</w:t>
      </w:r>
      <w:r w:rsidRPr="00D83448">
        <w:rPr>
          <w:rFonts w:ascii="Sakkal Majalla" w:hAnsi="Sakkal Majalla" w:cs="Sakkal Majalla"/>
          <w:sz w:val="32"/>
          <w:szCs w:val="32"/>
          <w:rtl/>
        </w:rPr>
        <w:t>) ونظم مساندة القرار للمنظمات (</w:t>
      </w:r>
      <w:r w:rsidRPr="00D83448">
        <w:rPr>
          <w:rFonts w:ascii="Sakkal Majalla" w:hAnsi="Sakkal Majalla" w:cs="Sakkal Majalla"/>
          <w:sz w:val="32"/>
          <w:szCs w:val="32"/>
        </w:rPr>
        <w:t xml:space="preserve">Organizational DSS [ODSS] </w:t>
      </w:r>
      <w:r w:rsidRPr="00D83448">
        <w:rPr>
          <w:rFonts w:ascii="Sakkal Majalla" w:hAnsi="Sakkal Majalla" w:cs="Sakkal Majalla"/>
          <w:sz w:val="32"/>
          <w:szCs w:val="32"/>
          <w:rtl/>
        </w:rPr>
        <w:t>)</w:t>
      </w:r>
    </w:p>
    <w:p w:rsidR="00D77580" w:rsidRPr="006C701A"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lastRenderedPageBreak/>
        <w:t>تدعم نظم مساندة القرار للمنظمات (</w:t>
      </w:r>
      <w:r w:rsidRPr="00D83448">
        <w:rPr>
          <w:rFonts w:ascii="Sakkal Majalla" w:hAnsi="Sakkal Majalla" w:cs="Sakkal Majalla"/>
          <w:sz w:val="32"/>
          <w:szCs w:val="32"/>
        </w:rPr>
        <w:t>ODSS</w:t>
      </w:r>
      <w:r w:rsidRPr="00D83448">
        <w:rPr>
          <w:rFonts w:ascii="Sakkal Majalla" w:hAnsi="Sakkal Majalla" w:cs="Sakkal Majalla"/>
          <w:sz w:val="32"/>
          <w:szCs w:val="32"/>
          <w:rtl/>
        </w:rPr>
        <w:t>) الحالات التي يكون المشاركين في اتخاذ القرار لهم ادوار مختلفة (</w:t>
      </w:r>
      <w:r w:rsidRPr="00D83448">
        <w:rPr>
          <w:rFonts w:ascii="Sakkal Majalla" w:hAnsi="Sakkal Majalla" w:cs="Sakkal Majalla"/>
          <w:sz w:val="32"/>
          <w:szCs w:val="32"/>
        </w:rPr>
        <w:t>Diverse Roles</w:t>
      </w:r>
      <w:r w:rsidRPr="00D83448">
        <w:rPr>
          <w:rFonts w:ascii="Sakkal Majalla" w:hAnsi="Sakkal Majalla" w:cs="Sakkal Majalla"/>
          <w:sz w:val="32"/>
          <w:szCs w:val="32"/>
          <w:rtl/>
        </w:rPr>
        <w:t>) او ليس لديهم قنوات اتصال (</w:t>
      </w:r>
      <w:r w:rsidRPr="00D83448">
        <w:rPr>
          <w:rFonts w:ascii="Sakkal Majalla" w:hAnsi="Sakkal Majalla" w:cs="Sakkal Majalla"/>
          <w:sz w:val="32"/>
          <w:szCs w:val="32"/>
        </w:rPr>
        <w:t>Communication Channels</w:t>
      </w:r>
      <w:r w:rsidRPr="00D83448">
        <w:rPr>
          <w:rFonts w:ascii="Sakkal Majalla" w:hAnsi="Sakkal Majalla" w:cs="Sakkal Majalla"/>
          <w:sz w:val="32"/>
          <w:szCs w:val="32"/>
          <w:rtl/>
        </w:rPr>
        <w:t>) مفتوحة ومباشرة او لهم درجات صلاحية مختلفة لاتخاذ القرار.</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بين كل من نظم مساندة القرار الجماعية (</w:t>
      </w:r>
      <w:r w:rsidRPr="00D83448">
        <w:rPr>
          <w:rFonts w:ascii="Sakkal Majalla" w:hAnsi="Sakkal Majalla" w:cs="Sakkal Majalla"/>
          <w:sz w:val="32"/>
          <w:szCs w:val="32"/>
        </w:rPr>
        <w:t>GDSS</w:t>
      </w:r>
      <w:r w:rsidRPr="00D83448">
        <w:rPr>
          <w:rFonts w:ascii="Sakkal Majalla" w:hAnsi="Sakkal Majalla" w:cs="Sakkal Majalla"/>
          <w:sz w:val="32"/>
          <w:szCs w:val="32"/>
          <w:rtl/>
        </w:rPr>
        <w:t>) ونظم مساندة القرار للمنظمات (</w:t>
      </w:r>
      <w:r w:rsidRPr="00D83448">
        <w:rPr>
          <w:rFonts w:ascii="Sakkal Majalla" w:hAnsi="Sakkal Majalla" w:cs="Sakkal Majalla"/>
          <w:sz w:val="32"/>
          <w:szCs w:val="32"/>
        </w:rPr>
        <w:t>ODSS</w:t>
      </w:r>
      <w:r w:rsidRPr="00D83448">
        <w:rPr>
          <w:rFonts w:ascii="Sakkal Majalla" w:hAnsi="Sakkal Majalla" w:cs="Sakkal Majalla"/>
          <w:sz w:val="32"/>
          <w:szCs w:val="32"/>
          <w:rtl/>
        </w:rPr>
        <w:t>) يوجد نوع من الانظمة يدعى نظم دعم التفاوض ( [</w:t>
      </w:r>
      <w:r w:rsidRPr="00D83448">
        <w:rPr>
          <w:rFonts w:ascii="Sakkal Majalla" w:hAnsi="Sakkal Majalla" w:cs="Sakkal Majalla"/>
          <w:sz w:val="32"/>
          <w:szCs w:val="32"/>
        </w:rPr>
        <w:t>Negotiation</w:t>
      </w:r>
      <w:r>
        <w:rPr>
          <w:rFonts w:ascii="Sakkal Majalla" w:hAnsi="Sakkal Majalla" w:cs="Sakkal Majalla"/>
          <w:sz w:val="32"/>
          <w:szCs w:val="32"/>
        </w:rPr>
        <w:t xml:space="preserve"> Support System</w:t>
      </w:r>
      <w:r w:rsidRPr="00D83448">
        <w:rPr>
          <w:rFonts w:ascii="Sakkal Majalla" w:hAnsi="Sakkal Majalla" w:cs="Sakkal Majalla"/>
          <w:sz w:val="32"/>
          <w:szCs w:val="32"/>
        </w:rPr>
        <w:t xml:space="preserve"> [NSS</w:t>
      </w:r>
      <w:r w:rsidRPr="00D83448">
        <w:rPr>
          <w:rFonts w:ascii="Sakkal Majalla" w:hAnsi="Sakkal Majalla" w:cs="Sakkal Majalla"/>
          <w:sz w:val="32"/>
          <w:szCs w:val="32"/>
          <w:rtl/>
        </w:rPr>
        <w:t>)</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التفاوض (</w:t>
      </w:r>
      <w:r w:rsidRPr="00D83448">
        <w:rPr>
          <w:rFonts w:ascii="Sakkal Majalla" w:hAnsi="Sakkal Majalla" w:cs="Sakkal Majalla"/>
          <w:sz w:val="32"/>
          <w:szCs w:val="32"/>
        </w:rPr>
        <w:t>Negotiation</w:t>
      </w:r>
      <w:r w:rsidRPr="00D83448">
        <w:rPr>
          <w:rFonts w:ascii="Sakkal Majalla" w:hAnsi="Sakkal Majalla" w:cs="Sakkal Majalla"/>
          <w:sz w:val="32"/>
          <w:szCs w:val="32"/>
          <w:rtl/>
        </w:rPr>
        <w:t>) هو نشاط يقوم فيه المشاركون بعرض وجهات نظر مختلفة (او حتى متعارضة) للوصول الى اتفاق او قرار مشترك. أي ان نظام مساندة التفاوض (</w:t>
      </w:r>
      <w:r w:rsidRPr="00D83448">
        <w:rPr>
          <w:rFonts w:ascii="Sakkal Majalla" w:hAnsi="Sakkal Majalla" w:cs="Sakkal Majalla"/>
          <w:sz w:val="32"/>
          <w:szCs w:val="32"/>
        </w:rPr>
        <w:t>NSS</w:t>
      </w:r>
      <w:r w:rsidRPr="00D83448">
        <w:rPr>
          <w:rFonts w:ascii="Sakkal Majalla" w:hAnsi="Sakkal Majalla" w:cs="Sakkal Majalla"/>
          <w:sz w:val="32"/>
          <w:szCs w:val="32"/>
          <w:rtl/>
        </w:rPr>
        <w:t>) يسعى لمساعدة المشاركين للوصول الى اتفاق (</w:t>
      </w:r>
      <w:r w:rsidRPr="00D83448">
        <w:rPr>
          <w:rFonts w:ascii="Sakkal Majalla" w:hAnsi="Sakkal Majalla" w:cs="Sakkal Majalla"/>
          <w:sz w:val="32"/>
          <w:szCs w:val="32"/>
        </w:rPr>
        <w:t>Agreement</w:t>
      </w:r>
      <w:r w:rsidRPr="00D83448">
        <w:rPr>
          <w:rFonts w:ascii="Sakkal Majalla" w:hAnsi="Sakkal Majalla" w:cs="Sakkal Majalla"/>
          <w:sz w:val="32"/>
          <w:szCs w:val="32"/>
          <w:rtl/>
        </w:rPr>
        <w:t>)</w:t>
      </w:r>
    </w:p>
    <w:p w:rsidR="00D77580" w:rsidRPr="00D83448" w:rsidRDefault="00D77580" w:rsidP="00D77580">
      <w:pPr>
        <w:spacing w:after="0"/>
        <w:ind w:right="-1134"/>
        <w:jc w:val="lowKashida"/>
        <w:rPr>
          <w:rFonts w:ascii="Sakkal Majalla" w:hAnsi="Sakkal Majalla" w:cs="Sakkal Majalla"/>
          <w:b/>
          <w:bCs/>
          <w:sz w:val="32"/>
          <w:szCs w:val="32"/>
          <w:rtl/>
        </w:rPr>
      </w:pPr>
    </w:p>
    <w:p w:rsidR="00D77580" w:rsidRPr="007D380B" w:rsidRDefault="00D77580" w:rsidP="00D77580">
      <w:pPr>
        <w:spacing w:after="0"/>
        <w:ind w:left="-999" w:right="-1134"/>
        <w:jc w:val="lowKashida"/>
        <w:rPr>
          <w:rFonts w:ascii="Sakkal Majalla" w:hAnsi="Sakkal Majalla" w:cs="Sakkal Majalla"/>
          <w:b/>
          <w:bCs/>
          <w:sz w:val="32"/>
          <w:szCs w:val="32"/>
          <w:u w:val="single"/>
          <w:rtl/>
        </w:rPr>
      </w:pPr>
      <w:r w:rsidRPr="007D380B">
        <w:rPr>
          <w:rFonts w:ascii="Sakkal Majalla" w:hAnsi="Sakkal Majalla" w:cs="Sakkal Majalla"/>
          <w:b/>
          <w:bCs/>
          <w:color w:val="2E74B5" w:themeColor="accent1" w:themeShade="BF"/>
          <w:sz w:val="32"/>
          <w:szCs w:val="32"/>
          <w:u w:val="single"/>
          <w:rtl/>
        </w:rPr>
        <w:t>نظم مساندة القرار الجماعية (</w:t>
      </w:r>
      <w:r w:rsidRPr="007D380B">
        <w:rPr>
          <w:rFonts w:ascii="Sakkal Majalla" w:hAnsi="Sakkal Majalla" w:cs="Sakkal Majalla"/>
          <w:b/>
          <w:bCs/>
          <w:color w:val="2E74B5" w:themeColor="accent1" w:themeShade="BF"/>
          <w:sz w:val="32"/>
          <w:szCs w:val="32"/>
          <w:u w:val="single"/>
        </w:rPr>
        <w:t>Group DSS (GDSS)</w:t>
      </w:r>
      <w:r w:rsidRPr="007D380B">
        <w:rPr>
          <w:rFonts w:ascii="Sakkal Majalla" w:hAnsi="Sakkal Majalla" w:cs="Sakkal Majalla"/>
          <w:b/>
          <w:bCs/>
          <w:color w:val="2E74B5" w:themeColor="accent1" w:themeShade="BF"/>
          <w:sz w:val="32"/>
          <w:szCs w:val="32"/>
          <w:u w:val="single"/>
          <w:rtl/>
        </w:rPr>
        <w:t>)</w:t>
      </w:r>
    </w:p>
    <w:p w:rsidR="00D77580" w:rsidRPr="00D83448" w:rsidRDefault="00D77580" w:rsidP="00D77580">
      <w:pPr>
        <w:pBdr>
          <w:top w:val="dotDotDash" w:sz="4" w:space="1" w:color="auto"/>
          <w:left w:val="dotDotDash" w:sz="4" w:space="4" w:color="auto"/>
          <w:bottom w:val="dotDotDash" w:sz="4" w:space="1" w:color="auto"/>
          <w:right w:val="dotDotDash" w:sz="4" w:space="4" w:color="auto"/>
        </w:pBdr>
        <w:spacing w:after="0"/>
        <w:ind w:left="-999" w:right="-1134"/>
        <w:jc w:val="lowKashida"/>
        <w:rPr>
          <w:rFonts w:ascii="Sakkal Majalla" w:hAnsi="Sakkal Majalla" w:cs="Sakkal Majalla"/>
          <w:sz w:val="32"/>
          <w:szCs w:val="32"/>
          <w:rtl/>
        </w:rPr>
      </w:pPr>
      <w:r w:rsidRPr="00D83448">
        <w:rPr>
          <w:rFonts w:ascii="Sakkal Majalla" w:hAnsi="Sakkal Majalla" w:cs="Sakkal Majalla"/>
          <w:b/>
          <w:bCs/>
          <w:sz w:val="32"/>
          <w:szCs w:val="32"/>
          <w:rtl/>
        </w:rPr>
        <w:t>تذكير:</w:t>
      </w:r>
      <w:r w:rsidRPr="00D83448">
        <w:rPr>
          <w:rFonts w:ascii="Sakkal Majalla" w:hAnsi="Sakkal Majalla" w:cs="Sakkal Majalla"/>
          <w:sz w:val="32"/>
          <w:szCs w:val="32"/>
          <w:rtl/>
        </w:rPr>
        <w:t xml:space="preserve"> نظم مساندة القرار الجماعية هي نظم تعمل من أجل خلق التوافق المشترك بين تكنولوجيا عتاد الدعم الجماعي (</w:t>
      </w:r>
      <w:r w:rsidRPr="00D83448">
        <w:rPr>
          <w:rFonts w:ascii="Sakkal Majalla" w:hAnsi="Sakkal Majalla" w:cs="Sakkal Majalla"/>
          <w:sz w:val="32"/>
          <w:szCs w:val="32"/>
        </w:rPr>
        <w:t>Groupware Technology</w:t>
      </w:r>
      <w:r w:rsidRPr="00D83448">
        <w:rPr>
          <w:rFonts w:ascii="Sakkal Majalla" w:hAnsi="Sakkal Majalla" w:cs="Sakkal Majalla"/>
          <w:sz w:val="32"/>
          <w:szCs w:val="32"/>
          <w:rtl/>
        </w:rPr>
        <w:t>) وتكنولوجيا مساندة القرارات (</w:t>
      </w:r>
      <w:r w:rsidRPr="00D83448">
        <w:rPr>
          <w:rFonts w:ascii="Sakkal Majalla" w:hAnsi="Sakkal Majalla" w:cs="Sakkal Majalla"/>
          <w:sz w:val="32"/>
          <w:szCs w:val="32"/>
        </w:rPr>
        <w:t>DSS</w:t>
      </w:r>
      <w:r w:rsidRPr="00D83448">
        <w:rPr>
          <w:rFonts w:ascii="Sakkal Majalla" w:hAnsi="Sakkal Majalla" w:cs="Sakkal Majalla"/>
          <w:sz w:val="32"/>
          <w:szCs w:val="32"/>
          <w:rtl/>
        </w:rPr>
        <w:t>) أي انها جيل متطور من نظم مساندة القرار على مستوى عتاد الحاسوب (</w:t>
      </w:r>
      <w:r w:rsidRPr="00D83448">
        <w:rPr>
          <w:rFonts w:ascii="Sakkal Majalla" w:hAnsi="Sakkal Majalla" w:cs="Sakkal Majalla"/>
          <w:sz w:val="32"/>
          <w:szCs w:val="32"/>
        </w:rPr>
        <w:t>Hardware</w:t>
      </w:r>
      <w:r w:rsidRPr="00D83448">
        <w:rPr>
          <w:rFonts w:ascii="Sakkal Majalla" w:hAnsi="Sakkal Majalla" w:cs="Sakkal Majalla"/>
          <w:sz w:val="32"/>
          <w:szCs w:val="32"/>
          <w:rtl/>
        </w:rPr>
        <w:t>) نظم البرمجيات (</w:t>
      </w:r>
      <w:r w:rsidRPr="00D83448">
        <w:rPr>
          <w:rFonts w:ascii="Sakkal Majalla" w:hAnsi="Sakkal Majalla" w:cs="Sakkal Majalla"/>
          <w:sz w:val="32"/>
          <w:szCs w:val="32"/>
        </w:rPr>
        <w:t>Software</w:t>
      </w:r>
      <w:r w:rsidRPr="00D83448">
        <w:rPr>
          <w:rFonts w:ascii="Sakkal Majalla" w:hAnsi="Sakkal Majalla" w:cs="Sakkal Majalla"/>
          <w:sz w:val="32"/>
          <w:szCs w:val="32"/>
          <w:rtl/>
        </w:rPr>
        <w:t xml:space="preserve">) ووسائط الدعم التقني. </w:t>
      </w:r>
    </w:p>
    <w:p w:rsidR="00D77580" w:rsidRPr="00D83448" w:rsidRDefault="00D77580" w:rsidP="00D77580">
      <w:pPr>
        <w:pBdr>
          <w:top w:val="dotDotDash" w:sz="4" w:space="1" w:color="auto"/>
          <w:left w:val="dotDotDash" w:sz="4" w:space="4" w:color="auto"/>
          <w:bottom w:val="dotDotDash" w:sz="4" w:space="0" w:color="auto"/>
          <w:right w:val="dotDotDash" w:sz="4" w:space="4" w:color="auto"/>
          <w:between w:val="dotDotDash" w:sz="4" w:space="1" w:color="auto"/>
          <w:bar w:val="dotDotDash" w:sz="4" w:color="auto"/>
        </w:pBdr>
        <w:spacing w:after="0"/>
        <w:ind w:left="-999" w:right="-1134"/>
        <w:jc w:val="lowKashida"/>
        <w:rPr>
          <w:rFonts w:ascii="Sakkal Majalla" w:hAnsi="Sakkal Majalla" w:cs="Sakkal Majalla"/>
          <w:sz w:val="32"/>
          <w:szCs w:val="32"/>
          <w:rtl/>
        </w:rPr>
      </w:pPr>
      <w:r w:rsidRPr="00D83448">
        <w:rPr>
          <w:rFonts w:ascii="Sakkal Majalla" w:hAnsi="Sakkal Majalla" w:cs="Sakkal Majalla"/>
          <w:b/>
          <w:bCs/>
          <w:sz w:val="32"/>
          <w:szCs w:val="32"/>
          <w:rtl/>
        </w:rPr>
        <w:t>تذكير:</w:t>
      </w:r>
      <w:r w:rsidRPr="00D83448">
        <w:rPr>
          <w:rFonts w:ascii="Sakkal Majalla" w:hAnsi="Sakkal Majalla" w:cs="Sakkal Majalla"/>
          <w:sz w:val="32"/>
          <w:szCs w:val="32"/>
          <w:rtl/>
        </w:rPr>
        <w:t xml:space="preserve"> هي حزمة من البرمجيات والعتاد والإجراءات لدعم مجموعة من الأفراد يعملون معا من أجل الوصول </w:t>
      </w:r>
      <w:r w:rsidRPr="00D83448">
        <w:rPr>
          <w:rFonts w:ascii="Sakkal Majalla" w:hAnsi="Sakkal Majalla" w:cs="Sakkal Majalla" w:hint="cs"/>
          <w:sz w:val="32"/>
          <w:szCs w:val="32"/>
          <w:rtl/>
        </w:rPr>
        <w:t>إلى</w:t>
      </w:r>
      <w:r w:rsidRPr="00D83448">
        <w:rPr>
          <w:rFonts w:ascii="Sakkal Majalla" w:hAnsi="Sakkal Majalla" w:cs="Sakkal Majalla"/>
          <w:sz w:val="32"/>
          <w:szCs w:val="32"/>
          <w:rtl/>
        </w:rPr>
        <w:t xml:space="preserve"> نتائج محددة، أو لتسهيل انتاج حلول لمشكلات يهتم بها فريق العمل بالمنظمة.</w:t>
      </w:r>
    </w:p>
    <w:p w:rsidR="00D77580" w:rsidRDefault="00D77580" w:rsidP="00D77580">
      <w:pPr>
        <w:spacing w:after="0"/>
        <w:ind w:left="-999" w:right="-1134"/>
        <w:jc w:val="lowKashida"/>
        <w:rPr>
          <w:rFonts w:ascii="Sakkal Majalla" w:hAnsi="Sakkal Majalla" w:cs="Sakkal Majalla"/>
          <w:b/>
          <w:bCs/>
          <w:color w:val="2E74B5" w:themeColor="accent1" w:themeShade="BF"/>
          <w:sz w:val="32"/>
          <w:szCs w:val="32"/>
          <w:rtl/>
        </w:rPr>
      </w:pPr>
    </w:p>
    <w:p w:rsidR="00D77580" w:rsidRPr="007D380B" w:rsidRDefault="00D77580" w:rsidP="007D380B">
      <w:pPr>
        <w:pStyle w:val="a6"/>
        <w:numPr>
          <w:ilvl w:val="0"/>
          <w:numId w:val="114"/>
        </w:numPr>
        <w:spacing w:after="0"/>
        <w:ind w:left="-999" w:right="-1134"/>
        <w:jc w:val="lowKashida"/>
        <w:rPr>
          <w:rFonts w:ascii="Sakkal Majalla" w:hAnsi="Sakkal Majalla" w:cs="Sakkal Majalla"/>
          <w:b/>
          <w:bCs/>
          <w:color w:val="990000"/>
          <w:sz w:val="32"/>
          <w:szCs w:val="32"/>
          <w:u w:val="single"/>
          <w:rtl/>
        </w:rPr>
      </w:pPr>
      <w:r w:rsidRPr="007D380B">
        <w:rPr>
          <w:rFonts w:ascii="Sakkal Majalla" w:hAnsi="Sakkal Majalla" w:cs="Sakkal Majalla"/>
          <w:b/>
          <w:bCs/>
          <w:color w:val="990000"/>
          <w:sz w:val="32"/>
          <w:szCs w:val="32"/>
          <w:u w:val="single"/>
          <w:rtl/>
        </w:rPr>
        <w:t>التركيب العام لنظم مساندة القرار متعددة المشاركين (</w:t>
      </w:r>
      <w:r w:rsidRPr="007D380B">
        <w:rPr>
          <w:rFonts w:ascii="Sakkal Majalla" w:hAnsi="Sakkal Majalla" w:cs="Sakkal Majalla"/>
          <w:b/>
          <w:bCs/>
          <w:color w:val="990000"/>
          <w:sz w:val="32"/>
          <w:szCs w:val="32"/>
          <w:u w:val="single"/>
        </w:rPr>
        <w:t>The Generic MDSS Architecture</w:t>
      </w:r>
      <w:r w:rsidRPr="007D380B">
        <w:rPr>
          <w:rFonts w:ascii="Sakkal Majalla" w:hAnsi="Sakkal Majalla" w:cs="Sakkal Majalla"/>
          <w:b/>
          <w:bCs/>
          <w:color w:val="990000"/>
          <w:sz w:val="32"/>
          <w:szCs w:val="32"/>
          <w:u w:val="single"/>
          <w:rtl/>
        </w:rPr>
        <w:t>)</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يتكون نظام مساندة القرار متعدد المشاركين (</w:t>
      </w:r>
      <w:r w:rsidRPr="00D83448">
        <w:rPr>
          <w:rFonts w:ascii="Sakkal Majalla" w:hAnsi="Sakkal Majalla" w:cs="Sakkal Majalla"/>
          <w:sz w:val="32"/>
          <w:szCs w:val="32"/>
        </w:rPr>
        <w:t>MDSS</w:t>
      </w:r>
      <w:r w:rsidRPr="00D83448">
        <w:rPr>
          <w:rFonts w:ascii="Sakkal Majalla" w:hAnsi="Sakkal Majalla" w:cs="Sakkal Majalla"/>
          <w:sz w:val="32"/>
          <w:szCs w:val="32"/>
          <w:rtl/>
        </w:rPr>
        <w:t xml:space="preserve">) من </w:t>
      </w:r>
      <w:r w:rsidRPr="00D83448">
        <w:rPr>
          <w:rFonts w:ascii="Sakkal Majalla" w:hAnsi="Sakkal Majalla" w:cs="Sakkal Majalla"/>
          <w:sz w:val="32"/>
          <w:szCs w:val="32"/>
        </w:rPr>
        <w:t xml:space="preserve"> LS</w:t>
      </w:r>
      <w:r w:rsidRPr="00D83448">
        <w:rPr>
          <w:rFonts w:ascii="Sakkal Majalla" w:hAnsi="Sakkal Majalla" w:cs="Sakkal Majalla"/>
          <w:sz w:val="32"/>
          <w:szCs w:val="32"/>
          <w:rtl/>
        </w:rPr>
        <w:t>و</w:t>
      </w:r>
      <w:r w:rsidRPr="00D83448">
        <w:rPr>
          <w:rFonts w:ascii="Sakkal Majalla" w:hAnsi="Sakkal Majalla" w:cs="Sakkal Majalla"/>
          <w:sz w:val="32"/>
          <w:szCs w:val="32"/>
        </w:rPr>
        <w:t xml:space="preserve"> PPS </w:t>
      </w:r>
      <w:r w:rsidRPr="00D83448">
        <w:rPr>
          <w:rFonts w:ascii="Sakkal Majalla" w:hAnsi="Sakkal Majalla" w:cs="Sakkal Majalla"/>
          <w:sz w:val="32"/>
          <w:szCs w:val="32"/>
          <w:rtl/>
        </w:rPr>
        <w:t xml:space="preserve">و </w:t>
      </w:r>
      <w:r w:rsidRPr="00D83448">
        <w:rPr>
          <w:rFonts w:ascii="Sakkal Majalla" w:hAnsi="Sakkal Majalla" w:cs="Sakkal Majalla"/>
          <w:sz w:val="32"/>
          <w:szCs w:val="32"/>
        </w:rPr>
        <w:t xml:space="preserve"> KS</w:t>
      </w:r>
      <w:r w:rsidRPr="00D83448">
        <w:rPr>
          <w:rFonts w:ascii="Sakkal Majalla" w:hAnsi="Sakkal Majalla" w:cs="Sakkal Majalla"/>
          <w:sz w:val="32"/>
          <w:szCs w:val="32"/>
          <w:rtl/>
        </w:rPr>
        <w:t xml:space="preserve"> و</w:t>
      </w:r>
      <w:r w:rsidRPr="00D83448">
        <w:rPr>
          <w:rFonts w:ascii="Sakkal Majalla" w:hAnsi="Sakkal Majalla" w:cs="Sakkal Majalla"/>
          <w:sz w:val="32"/>
          <w:szCs w:val="32"/>
        </w:rPr>
        <w:t xml:space="preserve"> PS </w:t>
      </w:r>
      <w:r w:rsidRPr="00D83448">
        <w:rPr>
          <w:rFonts w:ascii="Sakkal Majalla" w:hAnsi="Sakkal Majalla" w:cs="Sakkal Majalla"/>
          <w:sz w:val="32"/>
          <w:szCs w:val="32"/>
          <w:rtl/>
        </w:rPr>
        <w:t xml:space="preserve"> وانواع مختلفة من المستخدمين يمكن ان تتفاعل مع النظام.</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بالإضافة الى ان هناك مجموعة من المكونات الاساسية التي يجب ان تتوفر للتأكد من عمل النظام بشكل مناسب، مثل الموجه الاختياري (</w:t>
      </w:r>
      <w:r w:rsidRPr="00D83448">
        <w:rPr>
          <w:rFonts w:ascii="Sakkal Majalla" w:hAnsi="Sakkal Majalla" w:cs="Sakkal Majalla"/>
          <w:sz w:val="32"/>
          <w:szCs w:val="32"/>
        </w:rPr>
        <w:t>Optional Facilitator</w:t>
      </w:r>
      <w:r>
        <w:rPr>
          <w:rFonts w:ascii="Sakkal Majalla" w:hAnsi="Sakkal Majalla" w:cs="Sakkal Majalla"/>
          <w:sz w:val="32"/>
          <w:szCs w:val="32"/>
          <w:rtl/>
        </w:rPr>
        <w:t xml:space="preserve">) والذي يساعد المشاركين </w:t>
      </w:r>
      <w:r w:rsidRPr="00D83448">
        <w:rPr>
          <w:rFonts w:ascii="Sakkal Majalla" w:hAnsi="Sakkal Majalla" w:cs="Sakkal Majalla"/>
          <w:sz w:val="32"/>
          <w:szCs w:val="32"/>
          <w:rtl/>
        </w:rPr>
        <w:t>على استخدام النظام، ومصادر اختيارية خارجية للمعرفة (</w:t>
      </w:r>
      <w:r w:rsidRPr="00D83448">
        <w:rPr>
          <w:rFonts w:ascii="Sakkal Majalla" w:hAnsi="Sakkal Majalla" w:cs="Sakkal Majalla"/>
          <w:sz w:val="32"/>
          <w:szCs w:val="32"/>
        </w:rPr>
        <w:t>Optional External Knowledge Sources</w:t>
      </w:r>
      <w:r w:rsidRPr="00D83448">
        <w:rPr>
          <w:rFonts w:ascii="Sakkal Majalla" w:hAnsi="Sakkal Majalla" w:cs="Sakkal Majalla"/>
          <w:sz w:val="32"/>
          <w:szCs w:val="32"/>
          <w:rtl/>
        </w:rPr>
        <w:t>) والتي يقوم نظام مساندة القرار بمراقبتها وفحصها للبحث عن معرفة جديدة. ويجب ان يكون هناك مشرف للنظام (</w:t>
      </w:r>
      <w:r w:rsidRPr="00D83448">
        <w:rPr>
          <w:rFonts w:ascii="Sakkal Majalla" w:hAnsi="Sakkal Majalla" w:cs="Sakkal Majalla"/>
          <w:sz w:val="32"/>
          <w:szCs w:val="32"/>
        </w:rPr>
        <w:t>Administrator</w:t>
      </w:r>
      <w:r w:rsidRPr="00D83448">
        <w:rPr>
          <w:rFonts w:ascii="Sakkal Majalla" w:hAnsi="Sakkal Majalla" w:cs="Sakkal Majalla"/>
          <w:sz w:val="32"/>
          <w:szCs w:val="32"/>
          <w:rtl/>
        </w:rPr>
        <w:t>) والذي يقوم بالتأكد من عمل النظام وكفاءته وصيانته بشكل صحيح.</w:t>
      </w:r>
    </w:p>
    <w:p w:rsidR="00D77580" w:rsidRPr="00DA1964" w:rsidRDefault="00D77580" w:rsidP="00DA1964">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 xml:space="preserve">نظم مساندة القرار متعددة المشاركين تكون عادة موزعة على اكثر من جهاز حاسوب مرتبطة بشبكة. أي أن مكونات ال </w:t>
      </w:r>
      <w:r w:rsidRPr="00D83448">
        <w:rPr>
          <w:rFonts w:ascii="Sakkal Majalla" w:hAnsi="Sakkal Majalla" w:cs="Sakkal Majalla"/>
          <w:sz w:val="32"/>
          <w:szCs w:val="32"/>
        </w:rPr>
        <w:t>PSS</w:t>
      </w:r>
      <w:r w:rsidRPr="00D83448">
        <w:rPr>
          <w:rFonts w:ascii="Sakkal Majalla" w:hAnsi="Sakkal Majalla" w:cs="Sakkal Majalla"/>
          <w:sz w:val="32"/>
          <w:szCs w:val="32"/>
          <w:rtl/>
        </w:rPr>
        <w:t xml:space="preserve"> تكون متواجدة على اكثر من جهاز حاسوب. ويكون نظام المعرفة المصاحب مكون ن مخازن بيانات متمركزة في مكان واحد (</w:t>
      </w:r>
      <w:r w:rsidRPr="00D83448">
        <w:rPr>
          <w:rFonts w:ascii="Sakkal Majalla" w:hAnsi="Sakkal Majalla" w:cs="Sakkal Majalla"/>
          <w:sz w:val="32"/>
          <w:szCs w:val="32"/>
        </w:rPr>
        <w:t>Centralized</w:t>
      </w:r>
      <w:r w:rsidRPr="00D83448">
        <w:rPr>
          <w:rFonts w:ascii="Sakkal Majalla" w:hAnsi="Sakkal Majalla" w:cs="Sakkal Majalla"/>
          <w:sz w:val="32"/>
          <w:szCs w:val="32"/>
          <w:rtl/>
        </w:rPr>
        <w:t>) او موزعة في اكثر من مكان (</w:t>
      </w:r>
      <w:r w:rsidRPr="00D83448">
        <w:rPr>
          <w:rFonts w:ascii="Sakkal Majalla" w:hAnsi="Sakkal Majalla" w:cs="Sakkal Majalla"/>
          <w:sz w:val="32"/>
          <w:szCs w:val="32"/>
        </w:rPr>
        <w:t>Decentralized</w:t>
      </w:r>
      <w:r w:rsidRPr="00D83448">
        <w:rPr>
          <w:rFonts w:ascii="Sakkal Majalla" w:hAnsi="Sakkal Majalla" w:cs="Sakkal Majalla"/>
          <w:sz w:val="32"/>
          <w:szCs w:val="32"/>
          <w:rtl/>
        </w:rPr>
        <w:t>)</w:t>
      </w:r>
    </w:p>
    <w:p w:rsidR="00D77580" w:rsidRPr="00402C40" w:rsidRDefault="00D77580" w:rsidP="00D77580">
      <w:pPr>
        <w:pStyle w:val="a6"/>
        <w:spacing w:after="0"/>
        <w:ind w:left="-999" w:right="-1134"/>
        <w:jc w:val="lowKashida"/>
        <w:rPr>
          <w:rFonts w:ascii="Sakkal Majalla" w:hAnsi="Sakkal Majalla" w:cs="Sakkal Majalla"/>
          <w:b/>
          <w:bCs/>
          <w:sz w:val="32"/>
          <w:szCs w:val="32"/>
          <w:u w:val="single"/>
          <w:rtl/>
        </w:rPr>
      </w:pPr>
      <w:r w:rsidRPr="00402C40">
        <w:rPr>
          <w:rFonts w:ascii="Sakkal Majalla" w:hAnsi="Sakkal Majalla" w:cs="Sakkal Majalla"/>
          <w:b/>
          <w:bCs/>
          <w:sz w:val="32"/>
          <w:szCs w:val="32"/>
          <w:u w:val="single"/>
          <w:rtl/>
        </w:rPr>
        <w:lastRenderedPageBreak/>
        <w:t>تنقسم رسائل الـ</w:t>
      </w:r>
      <w:r w:rsidRPr="00402C40">
        <w:rPr>
          <w:rFonts w:ascii="Sakkal Majalla" w:hAnsi="Sakkal Majalla" w:cs="Sakkal Majalla"/>
          <w:b/>
          <w:bCs/>
          <w:sz w:val="32"/>
          <w:szCs w:val="32"/>
          <w:u w:val="single"/>
        </w:rPr>
        <w:t xml:space="preserve"> LS</w:t>
      </w:r>
      <w:r w:rsidRPr="00402C40">
        <w:rPr>
          <w:rFonts w:ascii="Sakkal Majalla" w:hAnsi="Sakkal Majalla" w:cs="Sakkal Majalla"/>
          <w:b/>
          <w:bCs/>
          <w:sz w:val="32"/>
          <w:szCs w:val="32"/>
          <w:u w:val="single"/>
          <w:rtl/>
        </w:rPr>
        <w:t xml:space="preserve">في هذه الحالة الى ثلاثة انواع : </w:t>
      </w:r>
    </w:p>
    <w:p w:rsidR="007D380B" w:rsidRDefault="00D77580" w:rsidP="005777BF">
      <w:pPr>
        <w:pStyle w:val="a6"/>
        <w:numPr>
          <w:ilvl w:val="0"/>
          <w:numId w:val="73"/>
        </w:numPr>
        <w:spacing w:after="0"/>
        <w:ind w:left="-999" w:right="-1134" w:firstLine="0"/>
        <w:jc w:val="lowKashida"/>
        <w:rPr>
          <w:rFonts w:ascii="Sakkal Majalla" w:hAnsi="Sakkal Majalla" w:cs="Sakkal Majalla"/>
          <w:sz w:val="32"/>
          <w:szCs w:val="32"/>
        </w:rPr>
      </w:pPr>
      <w:r w:rsidRPr="00D83448">
        <w:rPr>
          <w:rFonts w:ascii="Sakkal Majalla" w:hAnsi="Sakkal Majalla" w:cs="Sakkal Majalla"/>
          <w:b/>
          <w:bCs/>
          <w:color w:val="2E74B5" w:themeColor="accent1" w:themeShade="BF"/>
          <w:sz w:val="32"/>
          <w:szCs w:val="32"/>
          <w:rtl/>
        </w:rPr>
        <w:t>الرسائل العامة</w:t>
      </w:r>
      <w:r w:rsidRPr="00D83448">
        <w:rPr>
          <w:rFonts w:ascii="Sakkal Majalla" w:hAnsi="Sakkal Majalla" w:cs="Sakkal Majalla"/>
          <w:b/>
          <w:bCs/>
          <w:color w:val="2E74B5" w:themeColor="accent1" w:themeShade="BF"/>
          <w:sz w:val="32"/>
          <w:szCs w:val="32"/>
        </w:rPr>
        <w:t xml:space="preserve">Public LS Messages) </w:t>
      </w:r>
      <w:r w:rsidRPr="00D83448">
        <w:rPr>
          <w:rFonts w:ascii="Sakkal Majalla" w:hAnsi="Sakkal Majalla" w:cs="Sakkal Majalla"/>
          <w:b/>
          <w:bCs/>
          <w:color w:val="2E74B5" w:themeColor="accent1" w:themeShade="BF"/>
          <w:sz w:val="32"/>
          <w:szCs w:val="32"/>
          <w:rtl/>
        </w:rPr>
        <w:t>)</w:t>
      </w:r>
      <w:r w:rsidRPr="00D83448">
        <w:rPr>
          <w:rFonts w:ascii="Sakkal Majalla" w:hAnsi="Sakkal Majalla" w:cs="Sakkal Majalla"/>
          <w:b/>
          <w:bCs/>
          <w:sz w:val="32"/>
          <w:szCs w:val="32"/>
          <w:rtl/>
        </w:rPr>
        <w:t xml:space="preserve"> </w:t>
      </w:r>
    </w:p>
    <w:p w:rsidR="00D77580" w:rsidRPr="00D83448" w:rsidRDefault="00D77580" w:rsidP="007D380B">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تكون متاحة لكل المستخدمين ليتم ارسالها من أي من اجهزة الحاسوب المترابطة.</w:t>
      </w:r>
    </w:p>
    <w:p w:rsidR="007D380B" w:rsidRDefault="00D77580" w:rsidP="005777BF">
      <w:pPr>
        <w:pStyle w:val="a6"/>
        <w:numPr>
          <w:ilvl w:val="0"/>
          <w:numId w:val="73"/>
        </w:numPr>
        <w:spacing w:after="0"/>
        <w:ind w:left="-999" w:right="-1134" w:firstLine="0"/>
        <w:jc w:val="lowKashida"/>
        <w:rPr>
          <w:rFonts w:ascii="Sakkal Majalla" w:hAnsi="Sakkal Majalla" w:cs="Sakkal Majalla"/>
          <w:sz w:val="32"/>
          <w:szCs w:val="32"/>
        </w:rPr>
      </w:pPr>
      <w:r w:rsidRPr="00D83448">
        <w:rPr>
          <w:rFonts w:ascii="Sakkal Majalla" w:hAnsi="Sakkal Majalla" w:cs="Sakkal Majalla"/>
          <w:b/>
          <w:bCs/>
          <w:color w:val="2E74B5" w:themeColor="accent1" w:themeShade="BF"/>
          <w:sz w:val="32"/>
          <w:szCs w:val="32"/>
          <w:rtl/>
        </w:rPr>
        <w:t>الرسائل الخاصة (</w:t>
      </w:r>
      <w:r w:rsidRPr="00D83448">
        <w:rPr>
          <w:rFonts w:ascii="Sakkal Majalla" w:hAnsi="Sakkal Majalla" w:cs="Sakkal Majalla"/>
          <w:b/>
          <w:bCs/>
          <w:color w:val="2E74B5" w:themeColor="accent1" w:themeShade="BF"/>
          <w:sz w:val="32"/>
          <w:szCs w:val="32"/>
        </w:rPr>
        <w:t>Private LS Messages</w:t>
      </w:r>
      <w:r w:rsidRPr="00D83448">
        <w:rPr>
          <w:rFonts w:ascii="Sakkal Majalla" w:hAnsi="Sakkal Majalla" w:cs="Sakkal Majalla"/>
          <w:b/>
          <w:bCs/>
          <w:color w:val="2E74B5" w:themeColor="accent1" w:themeShade="BF"/>
          <w:sz w:val="32"/>
          <w:szCs w:val="32"/>
          <w:rtl/>
        </w:rPr>
        <w:t>)</w:t>
      </w:r>
      <w:r w:rsidRPr="00D83448">
        <w:rPr>
          <w:rFonts w:ascii="Sakkal Majalla" w:hAnsi="Sakkal Majalla" w:cs="Sakkal Majalla"/>
          <w:color w:val="2E74B5" w:themeColor="accent1" w:themeShade="BF"/>
          <w:sz w:val="32"/>
          <w:szCs w:val="32"/>
          <w:rtl/>
        </w:rPr>
        <w:t xml:space="preserve"> </w:t>
      </w:r>
    </w:p>
    <w:p w:rsidR="00D77580" w:rsidRPr="00D83448" w:rsidRDefault="00D77580" w:rsidP="007D380B">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هي تلك التي يمكن ارسالها من قبل مستخدم واحد وهو الوحيد الذي يكون على دراية بكيفية ارسالها.</w:t>
      </w:r>
    </w:p>
    <w:p w:rsidR="007D380B" w:rsidRDefault="00D77580" w:rsidP="005777BF">
      <w:pPr>
        <w:pStyle w:val="a6"/>
        <w:numPr>
          <w:ilvl w:val="0"/>
          <w:numId w:val="73"/>
        </w:numPr>
        <w:spacing w:after="0"/>
        <w:ind w:left="-999" w:right="-1134" w:firstLine="0"/>
        <w:jc w:val="lowKashida"/>
        <w:rPr>
          <w:rFonts w:ascii="Sakkal Majalla" w:hAnsi="Sakkal Majalla" w:cs="Sakkal Majalla"/>
          <w:sz w:val="32"/>
          <w:szCs w:val="32"/>
        </w:rPr>
      </w:pPr>
      <w:r w:rsidRPr="00D83448">
        <w:rPr>
          <w:rFonts w:ascii="Sakkal Majalla" w:hAnsi="Sakkal Majalla" w:cs="Sakkal Majalla"/>
          <w:b/>
          <w:bCs/>
          <w:color w:val="2E74B5" w:themeColor="accent1" w:themeShade="BF"/>
          <w:sz w:val="32"/>
          <w:szCs w:val="32"/>
          <w:rtl/>
        </w:rPr>
        <w:t>الرسائل شبه الخاصة (</w:t>
      </w:r>
      <w:r w:rsidRPr="00D83448">
        <w:rPr>
          <w:rFonts w:ascii="Sakkal Majalla" w:hAnsi="Sakkal Majalla" w:cs="Sakkal Majalla"/>
          <w:b/>
          <w:bCs/>
          <w:color w:val="2E74B5" w:themeColor="accent1" w:themeShade="BF"/>
          <w:sz w:val="32"/>
          <w:szCs w:val="32"/>
        </w:rPr>
        <w:t>Semiprivate LS Messages</w:t>
      </w:r>
      <w:r w:rsidRPr="00D83448">
        <w:rPr>
          <w:rFonts w:ascii="Sakkal Majalla" w:hAnsi="Sakkal Majalla" w:cs="Sakkal Majalla"/>
          <w:b/>
          <w:bCs/>
          <w:color w:val="2E74B5" w:themeColor="accent1" w:themeShade="BF"/>
          <w:sz w:val="32"/>
          <w:szCs w:val="32"/>
          <w:rtl/>
        </w:rPr>
        <w:t>)</w:t>
      </w:r>
      <w:r w:rsidRPr="00D83448">
        <w:rPr>
          <w:rFonts w:ascii="Sakkal Majalla" w:hAnsi="Sakkal Majalla" w:cs="Sakkal Majalla"/>
          <w:color w:val="2E74B5" w:themeColor="accent1" w:themeShade="BF"/>
          <w:sz w:val="32"/>
          <w:szCs w:val="32"/>
          <w:rtl/>
        </w:rPr>
        <w:t xml:space="preserve"> </w:t>
      </w:r>
    </w:p>
    <w:p w:rsidR="00D77580" w:rsidRPr="00D83448" w:rsidRDefault="00D77580" w:rsidP="007D380B">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هي تلك الرسائل التي يمكن التعامل معها من قبل مجموعة جزئية من المستخدمين ككل.</w:t>
      </w:r>
    </w:p>
    <w:p w:rsidR="007D380B" w:rsidRDefault="007D380B" w:rsidP="00D77580">
      <w:pPr>
        <w:pStyle w:val="a6"/>
        <w:spacing w:after="0"/>
        <w:ind w:left="-999" w:right="-1134"/>
        <w:jc w:val="lowKashida"/>
        <w:rPr>
          <w:rFonts w:ascii="Sakkal Majalla" w:hAnsi="Sakkal Majalla" w:cs="Sakkal Majalla"/>
          <w:sz w:val="32"/>
          <w:szCs w:val="32"/>
          <w:rtl/>
        </w:rPr>
      </w:pPr>
    </w:p>
    <w:p w:rsidR="00D77580"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عندما يدعم نظام مساندة القرار المتعدد المشاركين (</w:t>
      </w:r>
      <w:r w:rsidRPr="00D83448">
        <w:rPr>
          <w:rFonts w:ascii="Sakkal Majalla" w:hAnsi="Sakkal Majalla" w:cs="Sakkal Majalla"/>
          <w:sz w:val="32"/>
          <w:szCs w:val="32"/>
        </w:rPr>
        <w:t>MDSS</w:t>
      </w:r>
      <w:r w:rsidRPr="00D83448">
        <w:rPr>
          <w:rFonts w:ascii="Sakkal Majalla" w:hAnsi="Sakkal Majalla" w:cs="Sakkal Majalla"/>
          <w:sz w:val="32"/>
          <w:szCs w:val="32"/>
          <w:rtl/>
        </w:rPr>
        <w:t>) انواع من الرسائل تختلف عن النوع العام فان بعض الرسائل تكون خاصة لواحد او اكثر من المستخدمين دون الاخرين بحيث لا يمكن للمستخدمين الاخرين ان يتعرفوا عليها او يتعاملوا معها.</w:t>
      </w:r>
    </w:p>
    <w:p w:rsidR="00D77580" w:rsidRPr="00D83448" w:rsidRDefault="00D77580" w:rsidP="00D77580">
      <w:pPr>
        <w:pStyle w:val="a6"/>
        <w:spacing w:after="0"/>
        <w:ind w:left="-999" w:right="-1134"/>
        <w:jc w:val="lowKashida"/>
        <w:rPr>
          <w:rFonts w:ascii="Sakkal Majalla" w:hAnsi="Sakkal Majalla" w:cs="Sakkal Majalla"/>
          <w:sz w:val="32"/>
          <w:szCs w:val="32"/>
          <w:rtl/>
        </w:rPr>
      </w:pPr>
    </w:p>
    <w:p w:rsidR="00D77580" w:rsidRPr="00F055AD" w:rsidRDefault="00D77580" w:rsidP="00D77580">
      <w:pPr>
        <w:pStyle w:val="a6"/>
        <w:spacing w:after="0"/>
        <w:ind w:left="-999" w:right="-1134"/>
        <w:jc w:val="lowKashida"/>
        <w:rPr>
          <w:rFonts w:ascii="Sakkal Majalla" w:hAnsi="Sakkal Majalla" w:cs="Sakkal Majalla"/>
          <w:b/>
          <w:bCs/>
          <w:sz w:val="32"/>
          <w:szCs w:val="32"/>
          <w:u w:val="single"/>
          <w:rtl/>
        </w:rPr>
      </w:pPr>
      <w:r w:rsidRPr="00F055AD">
        <w:rPr>
          <w:rFonts w:ascii="Sakkal Majalla" w:hAnsi="Sakkal Majalla" w:cs="Sakkal Majalla"/>
          <w:b/>
          <w:bCs/>
          <w:sz w:val="32"/>
          <w:szCs w:val="32"/>
          <w:u w:val="single"/>
          <w:rtl/>
        </w:rPr>
        <w:t>في التركيب العام لنظم مساندة القرار متعددة المشاركين تنقسم المعرفة الى ثلاثة انواع وهي :</w:t>
      </w:r>
    </w:p>
    <w:p w:rsidR="00D77580" w:rsidRPr="00D83448" w:rsidRDefault="00D77580" w:rsidP="005777BF">
      <w:pPr>
        <w:pStyle w:val="a6"/>
        <w:numPr>
          <w:ilvl w:val="1"/>
          <w:numId w:val="69"/>
        </w:numPr>
        <w:spacing w:after="0"/>
        <w:ind w:left="-716" w:right="-1134"/>
        <w:jc w:val="lowKashida"/>
        <w:rPr>
          <w:rFonts w:ascii="Sakkal Majalla" w:hAnsi="Sakkal Majalla" w:cs="Sakkal Majalla"/>
          <w:sz w:val="32"/>
          <w:szCs w:val="32"/>
          <w:rtl/>
        </w:rPr>
      </w:pPr>
      <w:r w:rsidRPr="00D83448">
        <w:rPr>
          <w:rFonts w:ascii="Sakkal Majalla" w:hAnsi="Sakkal Majalla" w:cs="Sakkal Majalla"/>
          <w:sz w:val="32"/>
          <w:szCs w:val="32"/>
          <w:rtl/>
        </w:rPr>
        <w:t xml:space="preserve">معرفة عن النظام نفسه </w:t>
      </w:r>
    </w:p>
    <w:p w:rsidR="00D77580" w:rsidRPr="00D83448" w:rsidRDefault="00D77580" w:rsidP="005777BF">
      <w:pPr>
        <w:pStyle w:val="a6"/>
        <w:numPr>
          <w:ilvl w:val="2"/>
          <w:numId w:val="71"/>
        </w:numPr>
        <w:spacing w:after="0"/>
        <w:ind w:left="-149" w:right="-1134"/>
        <w:jc w:val="lowKashida"/>
        <w:rPr>
          <w:rFonts w:ascii="Sakkal Majalla" w:hAnsi="Sakkal Majalla" w:cs="Sakkal Majalla"/>
          <w:sz w:val="32"/>
          <w:szCs w:val="32"/>
          <w:rtl/>
        </w:rPr>
      </w:pPr>
      <w:r w:rsidRPr="00D83448">
        <w:rPr>
          <w:rFonts w:ascii="Sakkal Majalla" w:hAnsi="Sakkal Majalla" w:cs="Sakkal Majalla"/>
          <w:sz w:val="32"/>
          <w:szCs w:val="32"/>
          <w:rtl/>
        </w:rPr>
        <w:t>المعرفة عن ادوار المشاركين في اتخاذ القرار وعلاقة كل منهم بالنظام</w:t>
      </w:r>
    </w:p>
    <w:p w:rsidR="00D77580" w:rsidRPr="00D83448" w:rsidRDefault="00D77580" w:rsidP="005777BF">
      <w:pPr>
        <w:pStyle w:val="a6"/>
        <w:numPr>
          <w:ilvl w:val="2"/>
          <w:numId w:val="71"/>
        </w:numPr>
        <w:spacing w:after="0"/>
        <w:ind w:left="-149" w:right="-1134"/>
        <w:jc w:val="lowKashida"/>
        <w:rPr>
          <w:rFonts w:ascii="Sakkal Majalla" w:hAnsi="Sakkal Majalla" w:cs="Sakkal Majalla"/>
          <w:sz w:val="32"/>
          <w:szCs w:val="32"/>
          <w:rtl/>
        </w:rPr>
      </w:pPr>
      <w:r w:rsidRPr="00D83448">
        <w:rPr>
          <w:rFonts w:ascii="Sakkal Majalla" w:hAnsi="Sakkal Majalla" w:cs="Sakkal Majalla"/>
          <w:sz w:val="32"/>
          <w:szCs w:val="32"/>
          <w:rtl/>
        </w:rPr>
        <w:t>المعرفة عن القواعد الع</w:t>
      </w:r>
      <w:r>
        <w:rPr>
          <w:rFonts w:ascii="Sakkal Majalla" w:hAnsi="Sakkal Majalla" w:cs="Sakkal Majalla"/>
          <w:sz w:val="32"/>
          <w:szCs w:val="32"/>
          <w:rtl/>
        </w:rPr>
        <w:t>امة المنظمة والتي يجب اتباعها و</w:t>
      </w:r>
      <w:r w:rsidRPr="00D83448">
        <w:rPr>
          <w:rFonts w:ascii="Sakkal Majalla" w:hAnsi="Sakkal Majalla" w:cs="Sakkal Majalla"/>
          <w:sz w:val="32"/>
          <w:szCs w:val="32"/>
          <w:rtl/>
        </w:rPr>
        <w:t xml:space="preserve">تفعيلها. </w:t>
      </w:r>
    </w:p>
    <w:p w:rsidR="00D77580" w:rsidRPr="00D83448" w:rsidRDefault="00D77580" w:rsidP="005777BF">
      <w:pPr>
        <w:pStyle w:val="a6"/>
        <w:numPr>
          <w:ilvl w:val="2"/>
          <w:numId w:val="71"/>
        </w:numPr>
        <w:spacing w:after="0"/>
        <w:ind w:left="-149" w:right="-1134"/>
        <w:jc w:val="lowKashida"/>
        <w:rPr>
          <w:rFonts w:ascii="Sakkal Majalla" w:hAnsi="Sakkal Majalla" w:cs="Sakkal Majalla"/>
          <w:sz w:val="32"/>
          <w:szCs w:val="32"/>
          <w:rtl/>
        </w:rPr>
      </w:pPr>
      <w:r w:rsidRPr="00D83448">
        <w:rPr>
          <w:rFonts w:ascii="Sakkal Majalla" w:hAnsi="Sakkal Majalla" w:cs="Sakkal Majalla"/>
          <w:sz w:val="32"/>
          <w:szCs w:val="32"/>
          <w:rtl/>
        </w:rPr>
        <w:t>معرفة النظام عن المواصفات التقنية للحواسيب المشاركة في النظام وطريقة توصيلها ببعضها البعض.</w:t>
      </w:r>
    </w:p>
    <w:p w:rsidR="00D77580" w:rsidRPr="00D83448" w:rsidRDefault="00D77580" w:rsidP="005777BF">
      <w:pPr>
        <w:pStyle w:val="a6"/>
        <w:numPr>
          <w:ilvl w:val="0"/>
          <w:numId w:val="70"/>
        </w:numPr>
        <w:spacing w:after="0"/>
        <w:ind w:left="-716" w:right="-1134"/>
        <w:jc w:val="lowKashida"/>
        <w:rPr>
          <w:rFonts w:ascii="Sakkal Majalla" w:hAnsi="Sakkal Majalla" w:cs="Sakkal Majalla"/>
          <w:sz w:val="32"/>
          <w:szCs w:val="32"/>
          <w:rtl/>
        </w:rPr>
      </w:pPr>
      <w:r w:rsidRPr="00D83448">
        <w:rPr>
          <w:rFonts w:ascii="Sakkal Majalla" w:hAnsi="Sakkal Majalla" w:cs="Sakkal Majalla"/>
          <w:sz w:val="32"/>
          <w:szCs w:val="32"/>
          <w:rtl/>
        </w:rPr>
        <w:t xml:space="preserve">معرفة عن هؤلاء الذين يتفاعلون مع النظام. </w:t>
      </w:r>
    </w:p>
    <w:p w:rsidR="00D77580" w:rsidRDefault="00D77580" w:rsidP="005777BF">
      <w:pPr>
        <w:pStyle w:val="a6"/>
        <w:numPr>
          <w:ilvl w:val="0"/>
          <w:numId w:val="70"/>
        </w:numPr>
        <w:spacing w:after="0"/>
        <w:ind w:left="-716" w:right="-1134"/>
        <w:jc w:val="lowKashida"/>
        <w:rPr>
          <w:rFonts w:ascii="Sakkal Majalla" w:hAnsi="Sakkal Majalla" w:cs="Sakkal Majalla"/>
          <w:sz w:val="32"/>
          <w:szCs w:val="32"/>
        </w:rPr>
      </w:pPr>
      <w:r w:rsidRPr="00D83448">
        <w:rPr>
          <w:rFonts w:ascii="Sakkal Majalla" w:hAnsi="Sakkal Majalla" w:cs="Sakkal Majalla"/>
          <w:sz w:val="32"/>
          <w:szCs w:val="32"/>
          <w:rtl/>
        </w:rPr>
        <w:t xml:space="preserve">معرفة عن نطاق القرار المراد اتخاذه. </w:t>
      </w:r>
    </w:p>
    <w:p w:rsidR="00D77580" w:rsidRDefault="00D77580" w:rsidP="00D77580">
      <w:pPr>
        <w:pStyle w:val="a6"/>
        <w:spacing w:after="0"/>
        <w:ind w:left="-716" w:right="-1134"/>
        <w:jc w:val="lowKashida"/>
        <w:rPr>
          <w:rFonts w:ascii="Sakkal Majalla" w:hAnsi="Sakkal Majalla" w:cs="Sakkal Majalla"/>
          <w:sz w:val="32"/>
          <w:szCs w:val="32"/>
          <w:rtl/>
        </w:rPr>
      </w:pPr>
    </w:p>
    <w:p w:rsidR="007D380B" w:rsidRDefault="007D380B" w:rsidP="00D77580">
      <w:pPr>
        <w:pStyle w:val="a6"/>
        <w:spacing w:after="0"/>
        <w:ind w:left="-716" w:right="-1134"/>
        <w:jc w:val="lowKashida"/>
        <w:rPr>
          <w:rFonts w:ascii="Sakkal Majalla" w:hAnsi="Sakkal Majalla" w:cs="Sakkal Majalla"/>
          <w:sz w:val="32"/>
          <w:szCs w:val="32"/>
          <w:rtl/>
        </w:rPr>
      </w:pPr>
    </w:p>
    <w:p w:rsidR="007D380B" w:rsidRDefault="007D380B" w:rsidP="00D77580">
      <w:pPr>
        <w:pStyle w:val="a6"/>
        <w:spacing w:after="0"/>
        <w:ind w:left="-716" w:right="-1134"/>
        <w:jc w:val="lowKashida"/>
        <w:rPr>
          <w:rFonts w:ascii="Sakkal Majalla" w:hAnsi="Sakkal Majalla" w:cs="Sakkal Majalla"/>
          <w:sz w:val="32"/>
          <w:szCs w:val="32"/>
          <w:rtl/>
        </w:rPr>
      </w:pPr>
    </w:p>
    <w:p w:rsidR="007D380B" w:rsidRDefault="007D380B" w:rsidP="00D77580">
      <w:pPr>
        <w:pStyle w:val="a6"/>
        <w:spacing w:after="0"/>
        <w:ind w:left="-716" w:right="-1134"/>
        <w:jc w:val="lowKashida"/>
        <w:rPr>
          <w:rFonts w:ascii="Sakkal Majalla" w:hAnsi="Sakkal Majalla" w:cs="Sakkal Majalla"/>
          <w:sz w:val="32"/>
          <w:szCs w:val="32"/>
          <w:rtl/>
        </w:rPr>
      </w:pPr>
    </w:p>
    <w:p w:rsidR="007D380B" w:rsidRDefault="007D380B" w:rsidP="00D77580">
      <w:pPr>
        <w:pStyle w:val="a6"/>
        <w:spacing w:after="0"/>
        <w:ind w:left="-716" w:right="-1134"/>
        <w:jc w:val="lowKashida"/>
        <w:rPr>
          <w:rFonts w:ascii="Sakkal Majalla" w:hAnsi="Sakkal Majalla" w:cs="Sakkal Majalla"/>
          <w:sz w:val="32"/>
          <w:szCs w:val="32"/>
          <w:rtl/>
        </w:rPr>
      </w:pPr>
    </w:p>
    <w:p w:rsidR="007D380B" w:rsidRPr="00D83448" w:rsidRDefault="007D380B" w:rsidP="00D77580">
      <w:pPr>
        <w:pStyle w:val="a6"/>
        <w:spacing w:after="0"/>
        <w:ind w:left="-716" w:right="-1134"/>
        <w:jc w:val="lowKashida"/>
        <w:rPr>
          <w:rFonts w:ascii="Sakkal Majalla" w:hAnsi="Sakkal Majalla" w:cs="Sakkal Majalla"/>
          <w:sz w:val="32"/>
          <w:szCs w:val="32"/>
          <w:rtl/>
        </w:rPr>
      </w:pPr>
    </w:p>
    <w:p w:rsidR="00D77580" w:rsidRDefault="00D77580" w:rsidP="007D380B">
      <w:pPr>
        <w:pStyle w:val="a6"/>
        <w:numPr>
          <w:ilvl w:val="0"/>
          <w:numId w:val="114"/>
        </w:numPr>
        <w:spacing w:after="0"/>
        <w:ind w:left="-999" w:right="-1134"/>
        <w:jc w:val="lowKashida"/>
        <w:rPr>
          <w:rFonts w:ascii="Sakkal Majalla" w:hAnsi="Sakkal Majalla" w:cs="Sakkal Majalla"/>
          <w:b/>
          <w:bCs/>
          <w:color w:val="990000"/>
          <w:sz w:val="32"/>
          <w:szCs w:val="32"/>
          <w:u w:val="single"/>
        </w:rPr>
      </w:pPr>
      <w:r w:rsidRPr="007D380B">
        <w:rPr>
          <w:rFonts w:ascii="Sakkal Majalla" w:hAnsi="Sakkal Majalla" w:cs="Sakkal Majalla"/>
          <w:b/>
          <w:bCs/>
          <w:color w:val="990000"/>
          <w:sz w:val="32"/>
          <w:szCs w:val="32"/>
          <w:u w:val="single"/>
          <w:rtl/>
        </w:rPr>
        <w:lastRenderedPageBreak/>
        <w:t>الفرق بين (</w:t>
      </w:r>
      <w:r w:rsidRPr="007D380B">
        <w:rPr>
          <w:rFonts w:ascii="Sakkal Majalla" w:hAnsi="Sakkal Majalla" w:cs="Sakkal Majalla"/>
          <w:b/>
          <w:bCs/>
          <w:color w:val="990000"/>
          <w:sz w:val="32"/>
          <w:szCs w:val="32"/>
          <w:u w:val="single"/>
        </w:rPr>
        <w:t>DSS</w:t>
      </w:r>
      <w:r w:rsidRPr="007D380B">
        <w:rPr>
          <w:rFonts w:ascii="Sakkal Majalla" w:hAnsi="Sakkal Majalla" w:cs="Sakkal Majalla"/>
          <w:b/>
          <w:bCs/>
          <w:color w:val="990000"/>
          <w:sz w:val="32"/>
          <w:szCs w:val="32"/>
          <w:u w:val="single"/>
          <w:rtl/>
        </w:rPr>
        <w:t>) و (</w:t>
      </w:r>
      <w:r w:rsidRPr="007D380B">
        <w:rPr>
          <w:rFonts w:ascii="Sakkal Majalla" w:hAnsi="Sakkal Majalla" w:cs="Sakkal Majalla"/>
          <w:b/>
          <w:bCs/>
          <w:color w:val="990000"/>
          <w:sz w:val="32"/>
          <w:szCs w:val="32"/>
          <w:u w:val="single"/>
        </w:rPr>
        <w:t>GDSS</w:t>
      </w:r>
      <w:r w:rsidRPr="007D380B">
        <w:rPr>
          <w:rFonts w:ascii="Sakkal Majalla" w:hAnsi="Sakkal Majalla" w:cs="Sakkal Majalla"/>
          <w:b/>
          <w:bCs/>
          <w:color w:val="990000"/>
          <w:sz w:val="32"/>
          <w:szCs w:val="32"/>
          <w:u w:val="single"/>
          <w:rtl/>
        </w:rPr>
        <w:t>)</w:t>
      </w:r>
    </w:p>
    <w:p w:rsidR="007D380B" w:rsidRPr="007D380B" w:rsidRDefault="007D380B" w:rsidP="007D380B">
      <w:pPr>
        <w:pStyle w:val="a6"/>
        <w:spacing w:after="0"/>
        <w:ind w:left="-999" w:right="-1134"/>
        <w:jc w:val="lowKashida"/>
        <w:rPr>
          <w:rFonts w:ascii="Sakkal Majalla" w:hAnsi="Sakkal Majalla" w:cs="Sakkal Majalla"/>
          <w:b/>
          <w:bCs/>
          <w:color w:val="990000"/>
          <w:sz w:val="32"/>
          <w:szCs w:val="32"/>
          <w:u w:val="single"/>
          <w:rtl/>
        </w:rPr>
      </w:pPr>
    </w:p>
    <w:tbl>
      <w:tblPr>
        <w:tblStyle w:val="-3"/>
        <w:tblpPr w:leftFromText="180" w:rightFromText="180" w:vertAnchor="text" w:tblpXSpec="center" w:tblpY="1"/>
        <w:tblOverlap w:val="never"/>
        <w:bidiVisual/>
        <w:tblW w:w="9489" w:type="dxa"/>
        <w:jc w:val="center"/>
        <w:tblBorders>
          <w:top w:val="single" w:sz="4" w:space="0" w:color="1F4E79" w:themeColor="accent1" w:themeShade="80"/>
          <w:left w:val="single" w:sz="4" w:space="0" w:color="1F4E79" w:themeColor="accent1" w:themeShade="80"/>
          <w:bottom w:val="single" w:sz="4" w:space="0" w:color="1F4E79" w:themeColor="accent1" w:themeShade="80"/>
          <w:right w:val="single" w:sz="4" w:space="0" w:color="1F4E79" w:themeColor="accent1" w:themeShade="80"/>
          <w:insideH w:val="single" w:sz="4" w:space="0" w:color="1F4E79" w:themeColor="accent1" w:themeShade="80"/>
          <w:insideV w:val="single" w:sz="4" w:space="0" w:color="1F4E79" w:themeColor="accent1" w:themeShade="80"/>
        </w:tblBorders>
        <w:tblLook w:val="0620" w:firstRow="1" w:lastRow="0" w:firstColumn="0" w:lastColumn="0" w:noHBand="1" w:noVBand="1"/>
      </w:tblPr>
      <w:tblGrid>
        <w:gridCol w:w="1990"/>
        <w:gridCol w:w="3685"/>
        <w:gridCol w:w="3814"/>
      </w:tblGrid>
      <w:tr w:rsidR="00D77580" w:rsidRPr="00D83448" w:rsidTr="00D41EF8">
        <w:trPr>
          <w:cnfStyle w:val="100000000000" w:firstRow="1" w:lastRow="0" w:firstColumn="0" w:lastColumn="0" w:oddVBand="0" w:evenVBand="0" w:oddHBand="0" w:evenHBand="0" w:firstRowFirstColumn="0" w:firstRowLastColumn="0" w:lastRowFirstColumn="0" w:lastRowLastColumn="0"/>
          <w:trHeight w:val="557"/>
          <w:jc w:val="center"/>
        </w:trPr>
        <w:tc>
          <w:tcPr>
            <w:tcW w:w="1990" w:type="dxa"/>
            <w:shd w:val="clear" w:color="auto" w:fill="2E74B5" w:themeFill="accent1" w:themeFillShade="BF"/>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المعيار</w:t>
            </w:r>
          </w:p>
        </w:tc>
        <w:tc>
          <w:tcPr>
            <w:tcW w:w="3685" w:type="dxa"/>
            <w:shd w:val="clear" w:color="auto" w:fill="2E74B5" w:themeFill="accent1" w:themeFillShade="BF"/>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نظم مساندة القرارات (</w:t>
            </w:r>
            <w:r w:rsidRPr="00295630">
              <w:rPr>
                <w:rFonts w:ascii="Sakkal Majalla" w:hAnsi="Sakkal Majalla" w:cs="Sakkal Majalla"/>
                <w:sz w:val="28"/>
                <w:szCs w:val="28"/>
                <w:rtl w:val="0"/>
              </w:rPr>
              <w:t>DSS</w:t>
            </w:r>
            <w:r w:rsidRPr="00295630">
              <w:rPr>
                <w:rFonts w:ascii="Sakkal Majalla" w:hAnsi="Sakkal Majalla" w:cs="Sakkal Majalla"/>
                <w:sz w:val="28"/>
                <w:szCs w:val="28"/>
                <w:lang w:val="ar-SA"/>
              </w:rPr>
              <w:t>)</w:t>
            </w:r>
          </w:p>
        </w:tc>
        <w:tc>
          <w:tcPr>
            <w:tcW w:w="3814" w:type="dxa"/>
            <w:shd w:val="clear" w:color="auto" w:fill="2E74B5" w:themeFill="accent1" w:themeFillShade="BF"/>
            <w:vAlign w:val="center"/>
          </w:tcPr>
          <w:p w:rsidR="00D77580" w:rsidRPr="00295630" w:rsidRDefault="00D77580" w:rsidP="00D41EF8">
            <w:pPr>
              <w:spacing w:after="0"/>
              <w:jc w:val="center"/>
              <w:rPr>
                <w:rFonts w:ascii="Sakkal Majalla" w:hAnsi="Sakkal Majalla" w:cs="Sakkal Majalla"/>
                <w:sz w:val="28"/>
                <w:szCs w:val="28"/>
                <w:rtl w:val="0"/>
              </w:rPr>
            </w:pPr>
            <w:r w:rsidRPr="00295630">
              <w:rPr>
                <w:rFonts w:ascii="Sakkal Majalla" w:hAnsi="Sakkal Majalla" w:cs="Sakkal Majalla"/>
                <w:sz w:val="28"/>
                <w:szCs w:val="28"/>
              </w:rPr>
              <w:t>نظم مساندة القرارات الجماعية (</w:t>
            </w:r>
            <w:r w:rsidRPr="00295630">
              <w:rPr>
                <w:rFonts w:ascii="Sakkal Majalla" w:hAnsi="Sakkal Majalla" w:cs="Sakkal Majalla"/>
                <w:sz w:val="28"/>
                <w:szCs w:val="28"/>
                <w:rtl w:val="0"/>
              </w:rPr>
              <w:t>GDSS</w:t>
            </w:r>
            <w:r w:rsidRPr="00295630">
              <w:rPr>
                <w:rFonts w:ascii="Sakkal Majalla" w:hAnsi="Sakkal Majalla" w:cs="Sakkal Majalla"/>
                <w:sz w:val="28"/>
                <w:szCs w:val="28"/>
              </w:rPr>
              <w:t>)</w:t>
            </w:r>
          </w:p>
        </w:tc>
      </w:tr>
      <w:tr w:rsidR="00D77580" w:rsidRPr="00D83448" w:rsidTr="00D41EF8">
        <w:trPr>
          <w:trHeight w:val="265"/>
          <w:jc w:val="center"/>
        </w:trPr>
        <w:tc>
          <w:tcPr>
            <w:tcW w:w="1990" w:type="dxa"/>
            <w:vAlign w:val="center"/>
          </w:tcPr>
          <w:p w:rsidR="00D77580" w:rsidRPr="00295630" w:rsidRDefault="00D77580" w:rsidP="00D41EF8">
            <w:pPr>
              <w:spacing w:after="0"/>
              <w:jc w:val="lowKashida"/>
              <w:rPr>
                <w:rFonts w:ascii="Sakkal Majalla" w:hAnsi="Sakkal Majalla" w:cs="Sakkal Majalla"/>
                <w:b/>
                <w:bCs/>
                <w:sz w:val="28"/>
                <w:szCs w:val="28"/>
              </w:rPr>
            </w:pPr>
            <w:r w:rsidRPr="00295630">
              <w:rPr>
                <w:rFonts w:ascii="Sakkal Majalla" w:hAnsi="Sakkal Majalla" w:cs="Sakkal Majalla"/>
                <w:b/>
                <w:bCs/>
                <w:sz w:val="28"/>
                <w:szCs w:val="28"/>
                <w:lang w:val="ar-SA"/>
              </w:rPr>
              <w:t>التركيز</w:t>
            </w:r>
          </w:p>
        </w:tc>
        <w:tc>
          <w:tcPr>
            <w:tcW w:w="3685" w:type="dxa"/>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القرارات الفردية</w:t>
            </w:r>
          </w:p>
        </w:tc>
        <w:tc>
          <w:tcPr>
            <w:tcW w:w="3814" w:type="dxa"/>
            <w:vAlign w:val="center"/>
          </w:tcPr>
          <w:p w:rsidR="00D77580" w:rsidRPr="00295630" w:rsidRDefault="00D77580" w:rsidP="00D41EF8">
            <w:pPr>
              <w:spacing w:after="0"/>
              <w:jc w:val="center"/>
              <w:rPr>
                <w:rFonts w:ascii="Sakkal Majalla" w:hAnsi="Sakkal Majalla" w:cs="Sakkal Majalla"/>
                <w:sz w:val="28"/>
                <w:szCs w:val="28"/>
                <w:rtl w:val="0"/>
              </w:rPr>
            </w:pPr>
            <w:r w:rsidRPr="00295630">
              <w:rPr>
                <w:rFonts w:ascii="Sakkal Majalla" w:hAnsi="Sakkal Majalla" w:cs="Sakkal Majalla"/>
                <w:sz w:val="28"/>
                <w:szCs w:val="28"/>
              </w:rPr>
              <w:t>القرارات الجماعية</w:t>
            </w:r>
          </w:p>
        </w:tc>
      </w:tr>
      <w:tr w:rsidR="00D77580" w:rsidRPr="00D83448" w:rsidTr="00D41EF8">
        <w:trPr>
          <w:trHeight w:val="123"/>
          <w:jc w:val="center"/>
        </w:trPr>
        <w:tc>
          <w:tcPr>
            <w:tcW w:w="1990" w:type="dxa"/>
            <w:vAlign w:val="center"/>
          </w:tcPr>
          <w:p w:rsidR="00D77580" w:rsidRPr="00295630" w:rsidRDefault="00D77580" w:rsidP="00D41EF8">
            <w:pPr>
              <w:spacing w:after="0"/>
              <w:jc w:val="lowKashida"/>
              <w:rPr>
                <w:rFonts w:ascii="Sakkal Majalla" w:hAnsi="Sakkal Majalla" w:cs="Sakkal Majalla"/>
                <w:b/>
                <w:bCs/>
                <w:sz w:val="28"/>
                <w:szCs w:val="28"/>
              </w:rPr>
            </w:pPr>
            <w:r w:rsidRPr="00295630">
              <w:rPr>
                <w:rFonts w:ascii="Sakkal Majalla" w:hAnsi="Sakkal Majalla" w:cs="Sakkal Majalla"/>
                <w:b/>
                <w:bCs/>
                <w:sz w:val="28"/>
                <w:szCs w:val="28"/>
                <w:lang w:val="ar-SA"/>
              </w:rPr>
              <w:t>الهدف</w:t>
            </w:r>
          </w:p>
        </w:tc>
        <w:tc>
          <w:tcPr>
            <w:tcW w:w="3685" w:type="dxa"/>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رفع الفعالية</w:t>
            </w:r>
          </w:p>
        </w:tc>
        <w:tc>
          <w:tcPr>
            <w:tcW w:w="3814" w:type="dxa"/>
            <w:vAlign w:val="center"/>
          </w:tcPr>
          <w:p w:rsidR="00D77580" w:rsidRPr="00295630" w:rsidRDefault="00D77580" w:rsidP="00D41EF8">
            <w:pPr>
              <w:spacing w:after="0"/>
              <w:jc w:val="center"/>
              <w:rPr>
                <w:rFonts w:ascii="Sakkal Majalla" w:hAnsi="Sakkal Majalla" w:cs="Sakkal Majalla"/>
                <w:sz w:val="28"/>
                <w:szCs w:val="28"/>
                <w:rtl w:val="0"/>
              </w:rPr>
            </w:pPr>
            <w:r w:rsidRPr="00295630">
              <w:rPr>
                <w:rFonts w:ascii="Sakkal Majalla" w:hAnsi="Sakkal Majalla" w:cs="Sakkal Majalla"/>
                <w:sz w:val="28"/>
                <w:szCs w:val="28"/>
              </w:rPr>
              <w:t>رفع الفعالية</w:t>
            </w:r>
          </w:p>
        </w:tc>
      </w:tr>
      <w:tr w:rsidR="00D77580" w:rsidRPr="00D83448" w:rsidTr="00D41EF8">
        <w:trPr>
          <w:trHeight w:val="137"/>
          <w:jc w:val="center"/>
        </w:trPr>
        <w:tc>
          <w:tcPr>
            <w:tcW w:w="1990" w:type="dxa"/>
            <w:vAlign w:val="center"/>
          </w:tcPr>
          <w:p w:rsidR="00D77580" w:rsidRPr="00295630" w:rsidRDefault="00D77580" w:rsidP="00D41EF8">
            <w:pPr>
              <w:spacing w:after="0"/>
              <w:jc w:val="lowKashida"/>
              <w:rPr>
                <w:rFonts w:ascii="Sakkal Majalla" w:hAnsi="Sakkal Majalla" w:cs="Sakkal Majalla"/>
                <w:b/>
                <w:bCs/>
                <w:sz w:val="28"/>
                <w:szCs w:val="28"/>
              </w:rPr>
            </w:pPr>
            <w:r w:rsidRPr="00295630">
              <w:rPr>
                <w:rFonts w:ascii="Sakkal Majalla" w:hAnsi="Sakkal Majalla" w:cs="Sakkal Majalla"/>
                <w:b/>
                <w:bCs/>
                <w:sz w:val="28"/>
                <w:szCs w:val="28"/>
                <w:lang w:val="ar-SA"/>
              </w:rPr>
              <w:t>استخدام الشبكات</w:t>
            </w:r>
          </w:p>
        </w:tc>
        <w:tc>
          <w:tcPr>
            <w:tcW w:w="3685" w:type="dxa"/>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مهم</w:t>
            </w:r>
          </w:p>
        </w:tc>
        <w:tc>
          <w:tcPr>
            <w:tcW w:w="3814" w:type="dxa"/>
            <w:vAlign w:val="center"/>
          </w:tcPr>
          <w:p w:rsidR="00D77580" w:rsidRPr="00295630" w:rsidRDefault="00D77580" w:rsidP="00D41EF8">
            <w:pPr>
              <w:spacing w:after="0"/>
              <w:jc w:val="center"/>
              <w:rPr>
                <w:rFonts w:ascii="Sakkal Majalla" w:hAnsi="Sakkal Majalla" w:cs="Sakkal Majalla"/>
                <w:sz w:val="28"/>
                <w:szCs w:val="28"/>
                <w:rtl w:val="0"/>
              </w:rPr>
            </w:pPr>
            <w:r w:rsidRPr="00295630">
              <w:rPr>
                <w:rFonts w:ascii="Sakkal Majalla" w:hAnsi="Sakkal Majalla" w:cs="Sakkal Majalla"/>
                <w:sz w:val="28"/>
                <w:szCs w:val="28"/>
              </w:rPr>
              <w:t>مهم واساسي</w:t>
            </w:r>
          </w:p>
        </w:tc>
      </w:tr>
      <w:tr w:rsidR="00D77580" w:rsidRPr="00D83448" w:rsidTr="00D41EF8">
        <w:trPr>
          <w:trHeight w:val="137"/>
          <w:jc w:val="center"/>
        </w:trPr>
        <w:tc>
          <w:tcPr>
            <w:tcW w:w="1990" w:type="dxa"/>
            <w:vAlign w:val="center"/>
          </w:tcPr>
          <w:p w:rsidR="00D77580" w:rsidRPr="00295630" w:rsidRDefault="00D77580" w:rsidP="00D41EF8">
            <w:pPr>
              <w:spacing w:after="0"/>
              <w:jc w:val="lowKashida"/>
              <w:rPr>
                <w:rFonts w:ascii="Sakkal Majalla" w:hAnsi="Sakkal Majalla" w:cs="Sakkal Majalla"/>
                <w:b/>
                <w:bCs/>
                <w:sz w:val="28"/>
                <w:szCs w:val="28"/>
              </w:rPr>
            </w:pPr>
            <w:r w:rsidRPr="00295630">
              <w:rPr>
                <w:rFonts w:ascii="Sakkal Majalla" w:hAnsi="Sakkal Majalla" w:cs="Sakkal Majalla"/>
                <w:b/>
                <w:bCs/>
                <w:sz w:val="28"/>
                <w:szCs w:val="28"/>
                <w:lang w:val="ar-SA"/>
              </w:rPr>
              <w:t>الارتباط بالاتصالات</w:t>
            </w:r>
          </w:p>
        </w:tc>
        <w:tc>
          <w:tcPr>
            <w:tcW w:w="3685" w:type="dxa"/>
            <w:vAlign w:val="center"/>
          </w:tcPr>
          <w:p w:rsidR="00D77580" w:rsidRPr="00295630" w:rsidRDefault="00D77580" w:rsidP="00D41EF8">
            <w:pPr>
              <w:spacing w:after="0"/>
              <w:jc w:val="center"/>
              <w:rPr>
                <w:rFonts w:ascii="Sakkal Majalla" w:hAnsi="Sakkal Majalla" w:cs="Sakkal Majalla"/>
                <w:sz w:val="28"/>
                <w:szCs w:val="28"/>
              </w:rPr>
            </w:pPr>
            <w:r w:rsidRPr="00295630">
              <w:rPr>
                <w:rFonts w:ascii="Sakkal Majalla" w:hAnsi="Sakkal Majalla" w:cs="Sakkal Majalla"/>
                <w:sz w:val="28"/>
                <w:szCs w:val="28"/>
                <w:lang w:val="ar-SA"/>
              </w:rPr>
              <w:t>متوسط</w:t>
            </w:r>
          </w:p>
        </w:tc>
        <w:tc>
          <w:tcPr>
            <w:tcW w:w="3814" w:type="dxa"/>
            <w:vAlign w:val="center"/>
          </w:tcPr>
          <w:p w:rsidR="00D77580" w:rsidRPr="00295630" w:rsidRDefault="00D77580" w:rsidP="00D41EF8">
            <w:pPr>
              <w:spacing w:after="0"/>
              <w:jc w:val="center"/>
              <w:rPr>
                <w:rFonts w:ascii="Sakkal Majalla" w:hAnsi="Sakkal Majalla" w:cs="Sakkal Majalla"/>
                <w:sz w:val="28"/>
                <w:szCs w:val="28"/>
                <w:rtl w:val="0"/>
              </w:rPr>
            </w:pPr>
            <w:r w:rsidRPr="00295630">
              <w:rPr>
                <w:rFonts w:ascii="Sakkal Majalla" w:hAnsi="Sakkal Majalla" w:cs="Sakkal Majalla"/>
                <w:sz w:val="28"/>
                <w:szCs w:val="28"/>
              </w:rPr>
              <w:t>عالي</w:t>
            </w:r>
          </w:p>
        </w:tc>
      </w:tr>
    </w:tbl>
    <w:p w:rsidR="00D77580" w:rsidRDefault="00D77580" w:rsidP="00D77580">
      <w:pPr>
        <w:spacing w:after="0"/>
        <w:ind w:left="-999" w:right="-1134"/>
        <w:jc w:val="lowKashida"/>
        <w:rPr>
          <w:rFonts w:ascii="Sakkal Majalla" w:hAnsi="Sakkal Majalla" w:cs="Sakkal Majalla"/>
          <w:b/>
          <w:bCs/>
          <w:sz w:val="32"/>
          <w:szCs w:val="32"/>
          <w:rtl/>
        </w:rPr>
      </w:pPr>
    </w:p>
    <w:p w:rsidR="00D77580" w:rsidRDefault="00D77580" w:rsidP="00D77580">
      <w:pPr>
        <w:spacing w:after="0"/>
        <w:ind w:left="-999" w:right="-1134"/>
        <w:jc w:val="lowKashida"/>
        <w:rPr>
          <w:rFonts w:ascii="Sakkal Majalla" w:hAnsi="Sakkal Majalla" w:cs="Sakkal Majalla"/>
          <w:b/>
          <w:bCs/>
          <w:color w:val="990000"/>
          <w:sz w:val="32"/>
          <w:szCs w:val="32"/>
          <w:u w:val="single"/>
          <w:rtl/>
        </w:rPr>
      </w:pPr>
    </w:p>
    <w:p w:rsidR="00D77580" w:rsidRPr="000132F7" w:rsidRDefault="00D77580" w:rsidP="00D77580">
      <w:pPr>
        <w:spacing w:after="0"/>
        <w:ind w:left="-999" w:right="-1134"/>
        <w:jc w:val="lowKashida"/>
        <w:rPr>
          <w:rFonts w:ascii="Sakkal Majalla" w:hAnsi="Sakkal Majalla" w:cs="Sakkal Majalla"/>
          <w:b/>
          <w:bCs/>
          <w:color w:val="990000"/>
          <w:sz w:val="32"/>
          <w:szCs w:val="32"/>
          <w:u w:val="single"/>
          <w:rtl/>
        </w:rPr>
      </w:pPr>
      <w:r>
        <w:rPr>
          <w:rFonts w:ascii="Sakkal Majalla" w:hAnsi="Sakkal Majalla" w:cs="Sakkal Majalla" w:hint="cs"/>
          <w:b/>
          <w:bCs/>
          <w:color w:val="990000"/>
          <w:sz w:val="32"/>
          <w:szCs w:val="32"/>
          <w:u w:val="single"/>
          <w:rtl/>
        </w:rPr>
        <w:t xml:space="preserve">تابع </w:t>
      </w:r>
      <w:r w:rsidRPr="00F055AD">
        <w:rPr>
          <w:rFonts w:ascii="Sakkal Majalla" w:hAnsi="Sakkal Majalla" w:cs="Sakkal Majalla"/>
          <w:b/>
          <w:bCs/>
          <w:color w:val="990000"/>
          <w:sz w:val="32"/>
          <w:szCs w:val="32"/>
          <w:u w:val="single"/>
          <w:rtl/>
        </w:rPr>
        <w:t>الفرق بين (</w:t>
      </w:r>
      <w:r w:rsidRPr="00F055AD">
        <w:rPr>
          <w:rFonts w:ascii="Sakkal Majalla" w:hAnsi="Sakkal Majalla" w:cs="Sakkal Majalla"/>
          <w:b/>
          <w:bCs/>
          <w:color w:val="990000"/>
          <w:sz w:val="32"/>
          <w:szCs w:val="32"/>
          <w:u w:val="single"/>
        </w:rPr>
        <w:t>DSS</w:t>
      </w:r>
      <w:r w:rsidRPr="00F055AD">
        <w:rPr>
          <w:rFonts w:ascii="Sakkal Majalla" w:hAnsi="Sakkal Majalla" w:cs="Sakkal Majalla"/>
          <w:b/>
          <w:bCs/>
          <w:color w:val="990000"/>
          <w:sz w:val="32"/>
          <w:szCs w:val="32"/>
          <w:u w:val="single"/>
          <w:rtl/>
        </w:rPr>
        <w:t>) و (</w:t>
      </w:r>
      <w:r w:rsidRPr="00F055AD">
        <w:rPr>
          <w:rFonts w:ascii="Sakkal Majalla" w:hAnsi="Sakkal Majalla" w:cs="Sakkal Majalla"/>
          <w:b/>
          <w:bCs/>
          <w:color w:val="990000"/>
          <w:sz w:val="32"/>
          <w:szCs w:val="32"/>
          <w:u w:val="single"/>
        </w:rPr>
        <w:t>GDSS</w:t>
      </w:r>
      <w:r w:rsidRPr="00F055AD">
        <w:rPr>
          <w:rFonts w:ascii="Sakkal Majalla" w:hAnsi="Sakkal Majalla" w:cs="Sakkal Majalla"/>
          <w:b/>
          <w:bCs/>
          <w:color w:val="990000"/>
          <w:sz w:val="32"/>
          <w:szCs w:val="32"/>
          <w:u w:val="single"/>
          <w:rtl/>
        </w:rPr>
        <w:t>)</w:t>
      </w:r>
    </w:p>
    <w:p w:rsidR="00D77580" w:rsidRPr="00D83448" w:rsidRDefault="00D77580" w:rsidP="00D77580">
      <w:pPr>
        <w:pStyle w:val="a6"/>
        <w:spacing w:after="0"/>
        <w:ind w:left="-999" w:right="-1134"/>
        <w:jc w:val="lowKashida"/>
        <w:rPr>
          <w:rFonts w:ascii="Sakkal Majalla" w:hAnsi="Sakkal Majalla" w:cs="Sakkal Majalla"/>
          <w:sz w:val="32"/>
          <w:szCs w:val="32"/>
          <w:rtl/>
        </w:rPr>
      </w:pPr>
      <w:r w:rsidRPr="00D83448">
        <w:rPr>
          <w:rFonts w:ascii="Sakkal Majalla" w:hAnsi="Sakkal Majalla" w:cs="Sakkal Majalla"/>
          <w:sz w:val="32"/>
          <w:szCs w:val="32"/>
          <w:rtl/>
        </w:rPr>
        <w:t>ايضا ، توجد في</w:t>
      </w:r>
      <w:r w:rsidRPr="00D83448">
        <w:rPr>
          <w:rFonts w:ascii="Sakkal Majalla" w:hAnsi="Sakkal Majalla" w:cs="Sakkal Majalla"/>
          <w:sz w:val="32"/>
          <w:szCs w:val="32"/>
        </w:rPr>
        <w:t xml:space="preserve"> GDSS</w:t>
      </w:r>
      <w:r w:rsidRPr="00D83448">
        <w:rPr>
          <w:rFonts w:ascii="Sakkal Majalla" w:hAnsi="Sakkal Majalla" w:cs="Sakkal Majalla"/>
          <w:sz w:val="32"/>
          <w:szCs w:val="32"/>
          <w:rtl/>
        </w:rPr>
        <w:t xml:space="preserve"> أدوات برامجية إضافية في البرنامج: </w:t>
      </w:r>
    </w:p>
    <w:p w:rsidR="00D77580" w:rsidRPr="00D83448" w:rsidRDefault="00D77580" w:rsidP="005777BF">
      <w:pPr>
        <w:pStyle w:val="a6"/>
        <w:numPr>
          <w:ilvl w:val="1"/>
          <w:numId w:val="72"/>
        </w:numPr>
        <w:spacing w:after="0"/>
        <w:ind w:left="-716" w:right="-1134"/>
        <w:jc w:val="lowKashida"/>
        <w:rPr>
          <w:rFonts w:ascii="Sakkal Majalla" w:hAnsi="Sakkal Majalla" w:cs="Sakkal Majalla"/>
          <w:sz w:val="32"/>
          <w:szCs w:val="32"/>
          <w:rtl/>
        </w:rPr>
      </w:pPr>
      <w:r w:rsidRPr="000132F7">
        <w:rPr>
          <w:rFonts w:ascii="Sakkal Majalla" w:hAnsi="Sakkal Majalla" w:cs="Sakkal Majalla"/>
          <w:b/>
          <w:bCs/>
          <w:sz w:val="32"/>
          <w:szCs w:val="32"/>
          <w:rtl/>
        </w:rPr>
        <w:t>العصف الذهني الإلكتروني:</w:t>
      </w:r>
      <w:r w:rsidRPr="000132F7">
        <w:rPr>
          <w:rFonts w:ascii="Sakkal Majalla" w:hAnsi="Sakkal Majalla" w:cs="Sakkal Majalla"/>
          <w:sz w:val="32"/>
          <w:szCs w:val="32"/>
          <w:rtl/>
        </w:rPr>
        <w:t xml:space="preserve"> </w:t>
      </w:r>
      <w:r w:rsidRPr="00D83448">
        <w:rPr>
          <w:rFonts w:ascii="Sakkal Majalla" w:hAnsi="Sakkal Majalla" w:cs="Sakkal Majalla"/>
          <w:sz w:val="32"/>
          <w:szCs w:val="32"/>
          <w:rtl/>
        </w:rPr>
        <w:t>بحيث يعمم للمساعدة على جمع الأفكار والتعليقات بطريقة غير روتينية.</w:t>
      </w:r>
    </w:p>
    <w:p w:rsidR="00D77580" w:rsidRPr="00D83448" w:rsidRDefault="00D77580" w:rsidP="005777BF">
      <w:pPr>
        <w:pStyle w:val="a6"/>
        <w:numPr>
          <w:ilvl w:val="1"/>
          <w:numId w:val="72"/>
        </w:numPr>
        <w:spacing w:after="0"/>
        <w:ind w:left="-716" w:right="-1134"/>
        <w:jc w:val="lowKashida"/>
        <w:rPr>
          <w:rFonts w:ascii="Sakkal Majalla" w:hAnsi="Sakkal Majalla" w:cs="Sakkal Majalla"/>
          <w:sz w:val="32"/>
          <w:szCs w:val="32"/>
          <w:rtl/>
        </w:rPr>
      </w:pPr>
      <w:r w:rsidRPr="000132F7">
        <w:rPr>
          <w:rFonts w:ascii="Sakkal Majalla" w:hAnsi="Sakkal Majalla" w:cs="Sakkal Majalla"/>
          <w:b/>
          <w:bCs/>
          <w:sz w:val="32"/>
          <w:szCs w:val="32"/>
          <w:rtl/>
        </w:rPr>
        <w:t>خلق الأفكار:</w:t>
      </w:r>
      <w:r w:rsidRPr="000132F7">
        <w:rPr>
          <w:rFonts w:ascii="Sakkal Majalla" w:hAnsi="Sakkal Majalla" w:cs="Sakkal Majalla"/>
          <w:sz w:val="32"/>
          <w:szCs w:val="32"/>
          <w:rtl/>
        </w:rPr>
        <w:t xml:space="preserve"> </w:t>
      </w:r>
      <w:r w:rsidRPr="00D83448">
        <w:rPr>
          <w:rFonts w:ascii="Sakkal Majalla" w:hAnsi="Sakkal Majalla" w:cs="Sakkal Majalla"/>
          <w:sz w:val="32"/>
          <w:szCs w:val="32"/>
          <w:rtl/>
        </w:rPr>
        <w:t>وهي وحدة برامجية تستخدم لتنشيط العملية الذهنية في توليد الأفكار المبتكرة وتجديد القرارات الفكرية للمشاركين في طرح الحلول غير المطروقة للمشكلة موضوع الحل.</w:t>
      </w:r>
    </w:p>
    <w:p w:rsidR="00D77580" w:rsidRDefault="00D77580" w:rsidP="005777BF">
      <w:pPr>
        <w:pStyle w:val="a6"/>
        <w:numPr>
          <w:ilvl w:val="1"/>
          <w:numId w:val="72"/>
        </w:numPr>
        <w:spacing w:after="0"/>
        <w:ind w:left="-716" w:right="-1134"/>
        <w:jc w:val="lowKashida"/>
        <w:rPr>
          <w:rFonts w:ascii="Sakkal Majalla" w:hAnsi="Sakkal Majalla" w:cs="Sakkal Majalla"/>
          <w:sz w:val="32"/>
          <w:szCs w:val="32"/>
        </w:rPr>
      </w:pPr>
      <w:r w:rsidRPr="009F5C7B">
        <w:rPr>
          <w:rFonts w:ascii="Sakkal Majalla" w:hAnsi="Sakkal Majalla" w:cs="Sakkal Majalla"/>
          <w:b/>
          <w:bCs/>
          <w:sz w:val="32"/>
          <w:szCs w:val="32"/>
          <w:rtl/>
        </w:rPr>
        <w:t>تقييم البدائل</w:t>
      </w:r>
      <w:r>
        <w:rPr>
          <w:rFonts w:ascii="Sakkal Majalla" w:hAnsi="Sakkal Majalla" w:cs="Sakkal Majalla" w:hint="cs"/>
          <w:sz w:val="32"/>
          <w:szCs w:val="32"/>
          <w:rtl/>
        </w:rPr>
        <w:t>:</w:t>
      </w:r>
      <w:r w:rsidRPr="00D83448">
        <w:rPr>
          <w:rFonts w:ascii="Sakkal Majalla" w:hAnsi="Sakkal Majalla" w:cs="Sakkal Majalla"/>
          <w:sz w:val="32"/>
          <w:szCs w:val="32"/>
          <w:rtl/>
        </w:rPr>
        <w:t xml:space="preserve"> عن طريق وحدة برامجية تركيبية تساعد أعضاء الفريق أو مجموعة العمل على استخدام </w:t>
      </w:r>
      <w:r w:rsidRPr="00D83448">
        <w:rPr>
          <w:rFonts w:ascii="Sakkal Majalla" w:hAnsi="Sakkal Majalla" w:cs="Sakkal Majalla"/>
          <w:sz w:val="32"/>
          <w:szCs w:val="32"/>
        </w:rPr>
        <w:t>What if analysis</w:t>
      </w:r>
      <w:r w:rsidRPr="00D83448">
        <w:rPr>
          <w:rFonts w:ascii="Sakkal Majalla" w:hAnsi="Sakkal Majalla" w:cs="Sakkal Majalla"/>
          <w:sz w:val="32"/>
          <w:szCs w:val="32"/>
          <w:rtl/>
        </w:rPr>
        <w:t xml:space="preserve"> للمفاضلة بين الحلول المطروحة.</w:t>
      </w:r>
    </w:p>
    <w:p w:rsidR="00D77580" w:rsidRPr="009F5C7B" w:rsidRDefault="00D77580" w:rsidP="005777BF">
      <w:pPr>
        <w:pStyle w:val="a6"/>
        <w:numPr>
          <w:ilvl w:val="1"/>
          <w:numId w:val="72"/>
        </w:numPr>
        <w:spacing w:after="0"/>
        <w:ind w:left="-716" w:right="-1134"/>
        <w:jc w:val="lowKashida"/>
        <w:rPr>
          <w:rFonts w:ascii="Sakkal Majalla" w:hAnsi="Sakkal Majalla" w:cs="Sakkal Majalla"/>
          <w:sz w:val="32"/>
          <w:szCs w:val="32"/>
          <w:rtl/>
        </w:rPr>
      </w:pPr>
      <w:r w:rsidRPr="009F5C7B">
        <w:rPr>
          <w:rFonts w:ascii="Sakkal Majalla" w:hAnsi="Sakkal Majalla" w:cs="Sakkal Majalla"/>
          <w:b/>
          <w:bCs/>
          <w:sz w:val="32"/>
          <w:szCs w:val="32"/>
          <w:rtl/>
        </w:rPr>
        <w:t>دعم التصويت</w:t>
      </w:r>
      <w:r w:rsidRPr="009F5C7B">
        <w:rPr>
          <w:rFonts w:ascii="Sakkal Majalla" w:hAnsi="Sakkal Majalla" w:cs="Sakkal Majalla"/>
          <w:sz w:val="32"/>
          <w:szCs w:val="32"/>
          <w:rtl/>
        </w:rPr>
        <w:t xml:space="preserve"> عند مناقشة الحلول والمفاضلة بينها عندما يطلب المدير إجراء التصويت النهائي على الحل المقترح.</w:t>
      </w:r>
    </w:p>
    <w:p w:rsidR="00D77580" w:rsidRDefault="00D77580">
      <w:pPr>
        <w:bidi w:val="0"/>
        <w:spacing w:after="160" w:line="259" w:lineRule="auto"/>
        <w:rPr>
          <w:rFonts w:ascii="Sakkal Majalla" w:hAnsi="Sakkal Majalla" w:cs="Sakkal Majalla"/>
          <w:color w:val="222A35" w:themeColor="text2" w:themeShade="80"/>
          <w:sz w:val="32"/>
          <w:szCs w:val="32"/>
          <w:rtl/>
        </w:rPr>
      </w:pPr>
      <w:r>
        <w:rPr>
          <w:rFonts w:ascii="Sakkal Majalla" w:hAnsi="Sakkal Majalla" w:cs="Sakkal Majalla"/>
          <w:color w:val="222A35" w:themeColor="text2" w:themeShade="80"/>
          <w:sz w:val="32"/>
          <w:szCs w:val="32"/>
          <w:rtl/>
        </w:rPr>
        <w:br w:type="page"/>
      </w:r>
    </w:p>
    <w:p w:rsidR="00D77580" w:rsidRPr="000F144B" w:rsidRDefault="00D77580" w:rsidP="000F144B">
      <w:pPr>
        <w:pStyle w:val="a6"/>
        <w:numPr>
          <w:ilvl w:val="0"/>
          <w:numId w:val="114"/>
        </w:numPr>
        <w:spacing w:after="0"/>
        <w:ind w:left="-999" w:right="-1134"/>
        <w:jc w:val="lowKashida"/>
        <w:rPr>
          <w:rFonts w:ascii="Sakkal Majalla" w:hAnsi="Sakkal Majalla" w:cs="Sakkal Majalla"/>
          <w:b/>
          <w:bCs/>
          <w:color w:val="990000"/>
          <w:sz w:val="32"/>
          <w:szCs w:val="32"/>
          <w:u w:val="single"/>
          <w:rtl/>
        </w:rPr>
      </w:pPr>
      <w:r w:rsidRPr="007A693F">
        <w:rPr>
          <w:noProof/>
          <w:rtl/>
        </w:rPr>
        <w:lastRenderedPageBreak/>
        <mc:AlternateContent>
          <mc:Choice Requires="wps">
            <w:drawing>
              <wp:anchor distT="45720" distB="45720" distL="114300" distR="114300" simplePos="0" relativeHeight="251741184" behindDoc="0" locked="0" layoutInCell="1" allowOverlap="1" wp14:anchorId="713DFECA" wp14:editId="72648BE2">
                <wp:simplePos x="0" y="0"/>
                <wp:positionH relativeFrom="margin">
                  <wp:align>center</wp:align>
                </wp:positionH>
                <wp:positionV relativeFrom="margin">
                  <wp:align>top</wp:align>
                </wp:positionV>
                <wp:extent cx="5229225" cy="400050"/>
                <wp:effectExtent l="95250" t="114300" r="104775" b="114300"/>
                <wp:wrapSquare wrapText="bothSides"/>
                <wp:docPr id="67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D77580">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13</w:t>
                            </w:r>
                            <w:r w:rsidRPr="00880B97">
                              <w:rPr>
                                <w:rFonts w:ascii="Sakkal Majalla" w:hAnsi="Sakkal Majalla" w:cs="Sakkal Majalla"/>
                                <w:b/>
                                <w:bCs/>
                                <w:color w:val="990000"/>
                                <w:sz w:val="38"/>
                                <w:szCs w:val="38"/>
                                <w:rtl/>
                              </w:rPr>
                              <w:t xml:space="preserve">]: </w:t>
                            </w:r>
                            <w:r w:rsidRPr="00402C40">
                              <w:rPr>
                                <w:rFonts w:ascii="Sakkal Majalla" w:hAnsi="Sakkal Majalla" w:cs="Sakkal Majalla" w:hint="cs"/>
                                <w:b/>
                                <w:bCs/>
                                <w:color w:val="990000"/>
                                <w:sz w:val="38"/>
                                <w:szCs w:val="38"/>
                                <w:rtl/>
                              </w:rPr>
                              <w:t>نظم المعلوم</w:t>
                            </w:r>
                            <w:r>
                              <w:rPr>
                                <w:rFonts w:ascii="Sakkal Majalla" w:hAnsi="Sakkal Majalla" w:cs="Sakkal Majalla" w:hint="cs"/>
                                <w:b/>
                                <w:bCs/>
                                <w:color w:val="990000"/>
                                <w:sz w:val="38"/>
                                <w:szCs w:val="38"/>
                                <w:rtl/>
                              </w:rPr>
                              <w:t xml:space="preserve">ات وتكنولوجيا المعلومات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13DFECA" id="_x0000_s1055" type="#_x0000_t202" style="position:absolute;left:0;text-align:left;margin-left:0;margin-top:0;width:411.75pt;height:31.5pt;flip:x;z-index:251741184;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" stroked="f">
                <v:textbox>
                  <w:txbxContent>
                    <w:p w:rsidR="0008764B" w:rsidRPr="00880B97" w:rsidRDefault="0008764B" w:rsidP="00D77580">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13</w:t>
                      </w:r>
                      <w:r w:rsidRPr="00880B97">
                        <w:rPr>
                          <w:rFonts w:ascii="Sakkal Majalla" w:hAnsi="Sakkal Majalla" w:cs="Sakkal Majalla"/>
                          <w:b/>
                          <w:bCs/>
                          <w:color w:val="990000"/>
                          <w:sz w:val="38"/>
                          <w:szCs w:val="38"/>
                          <w:rtl/>
                        </w:rPr>
                        <w:t xml:space="preserve">]: </w:t>
                      </w:r>
                      <w:r w:rsidRPr="00402C40">
                        <w:rPr>
                          <w:rFonts w:ascii="Sakkal Majalla" w:hAnsi="Sakkal Majalla" w:cs="Sakkal Majalla" w:hint="cs"/>
                          <w:b/>
                          <w:bCs/>
                          <w:color w:val="990000"/>
                          <w:sz w:val="38"/>
                          <w:szCs w:val="38"/>
                          <w:rtl/>
                        </w:rPr>
                        <w:t>نظم المعلوم</w:t>
                      </w:r>
                      <w:r>
                        <w:rPr>
                          <w:rFonts w:ascii="Sakkal Majalla" w:hAnsi="Sakkal Majalla" w:cs="Sakkal Majalla" w:hint="cs"/>
                          <w:b/>
                          <w:bCs/>
                          <w:color w:val="990000"/>
                          <w:sz w:val="38"/>
                          <w:szCs w:val="38"/>
                          <w:rtl/>
                        </w:rPr>
                        <w:t xml:space="preserve">ات وتكنولوجيا المعلومات </w:t>
                      </w:r>
                    </w:p>
                  </w:txbxContent>
                </v:textbox>
                <w10:wrap type="square" anchorx="margin" anchory="margin"/>
              </v:shape>
            </w:pict>
          </mc:Fallback>
        </mc:AlternateContent>
      </w:r>
      <w:r w:rsidRPr="007A693F">
        <w:rPr>
          <w:noProof/>
          <w:color w:val="2E74B5" w:themeColor="accent1" w:themeShade="BF"/>
        </w:rPr>
        <w:drawing>
          <wp:anchor distT="0" distB="0" distL="114300" distR="114300" simplePos="0" relativeHeight="251740160" behindDoc="0" locked="0" layoutInCell="1" allowOverlap="1" wp14:anchorId="16574AB9" wp14:editId="2DDA6B28">
            <wp:simplePos x="0" y="952500"/>
            <wp:positionH relativeFrom="margin">
              <wp:align>center</wp:align>
            </wp:positionH>
            <wp:positionV relativeFrom="margin">
              <wp:align>top</wp:align>
            </wp:positionV>
            <wp:extent cx="7772400" cy="619125"/>
            <wp:effectExtent l="0" t="0" r="0" b="9525"/>
            <wp:wrapSquare wrapText="bothSides"/>
            <wp:docPr id="679" name="صورة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F144B">
        <w:rPr>
          <w:rFonts w:ascii="Sakkal Majalla" w:hAnsi="Sakkal Majalla" w:cs="Sakkal Majalla" w:hint="cs"/>
          <w:b/>
          <w:bCs/>
          <w:color w:val="990000"/>
          <w:sz w:val="32"/>
          <w:szCs w:val="32"/>
          <w:u w:val="single"/>
          <w:rtl/>
        </w:rPr>
        <w:t>نظم مساندة القرار الجماعية (</w:t>
      </w:r>
      <w:r w:rsidRPr="000F144B">
        <w:rPr>
          <w:rFonts w:ascii="Sakkal Majalla" w:hAnsi="Sakkal Majalla" w:cs="Sakkal Majalla"/>
          <w:b/>
          <w:bCs/>
          <w:color w:val="990000"/>
          <w:sz w:val="32"/>
          <w:szCs w:val="32"/>
          <w:u w:val="single"/>
        </w:rPr>
        <w:t>GDSS</w:t>
      </w:r>
      <w:r w:rsidRPr="000F144B">
        <w:rPr>
          <w:rFonts w:ascii="Sakkal Majalla" w:hAnsi="Sakkal Majalla" w:cs="Sakkal Majalla"/>
          <w:b/>
          <w:bCs/>
          <w:color w:val="990000"/>
          <w:sz w:val="32"/>
          <w:szCs w:val="32"/>
          <w:u w:val="single"/>
          <w:rtl/>
        </w:rPr>
        <w:t>)</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تعتبر نظم مساندة القرار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هي الاكثر شيوعا في انواع نظم مساندة القرار المتعددة المستخدمين (</w:t>
      </w:r>
      <w:r w:rsidRPr="008A3B52">
        <w:rPr>
          <w:rFonts w:ascii="Sakkal Majalla" w:hAnsi="Sakkal Majalla" w:cs="Sakkal Majalla"/>
          <w:sz w:val="32"/>
          <w:szCs w:val="32"/>
        </w:rPr>
        <w:t>MDSS</w:t>
      </w:r>
      <w:r w:rsidRPr="008A3B52">
        <w:rPr>
          <w:rFonts w:ascii="Sakkal Majalla" w:hAnsi="Sakkal Majalla" w:cs="Sakkal Majalla"/>
          <w:sz w:val="32"/>
          <w:szCs w:val="32"/>
          <w:rtl/>
        </w:rPr>
        <w:t xml:space="preserve">) </w:t>
      </w:r>
    </w:p>
    <w:p w:rsidR="00D77580"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تعتبر نظم مساندة القرار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اسلوب مثالي لمساعدة مجموعات المستخدمين في اتخاذ قرارات مشتركة.</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p>
    <w:p w:rsidR="00D77580" w:rsidRPr="008A3B52"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r w:rsidRPr="008A3B52">
        <w:rPr>
          <w:rFonts w:ascii="Sakkal Majalla" w:hAnsi="Sakkal Majalla" w:cs="Sakkal Majalla"/>
          <w:b/>
          <w:bCs/>
          <w:color w:val="2E74B5" w:themeColor="accent1" w:themeShade="BF"/>
          <w:sz w:val="32"/>
          <w:szCs w:val="32"/>
          <w:rtl/>
        </w:rPr>
        <w:t>ان اهداف نظم مساندة القرار الجماعية هي تقليل الخسائر مع الحفاظ على المكاسب الناتجة عن العمل في مجموعات ان تأثيرات نظم مساندة القرار الجماعية (</w:t>
      </w:r>
      <w:r w:rsidRPr="008A3B52">
        <w:rPr>
          <w:rFonts w:ascii="Sakkal Majalla" w:hAnsi="Sakkal Majalla" w:cs="Sakkal Majalla"/>
          <w:b/>
          <w:bCs/>
          <w:color w:val="2E74B5" w:themeColor="accent1" w:themeShade="BF"/>
          <w:sz w:val="32"/>
          <w:szCs w:val="32"/>
        </w:rPr>
        <w:t>GDSS</w:t>
      </w:r>
      <w:r w:rsidRPr="008A3B52">
        <w:rPr>
          <w:rFonts w:ascii="Sakkal Majalla" w:hAnsi="Sakkal Majalla" w:cs="Sakkal Majalla"/>
          <w:b/>
          <w:bCs/>
          <w:color w:val="2E74B5" w:themeColor="accent1" w:themeShade="BF"/>
          <w:sz w:val="32"/>
          <w:szCs w:val="32"/>
          <w:rtl/>
        </w:rPr>
        <w:t xml:space="preserve">) تعتمد على: </w:t>
      </w:r>
    </w:p>
    <w:p w:rsidR="00D77580" w:rsidRPr="008A3B52" w:rsidRDefault="00D77580" w:rsidP="005777BF">
      <w:pPr>
        <w:pStyle w:val="a6"/>
        <w:numPr>
          <w:ilvl w:val="0"/>
          <w:numId w:val="79"/>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العوامل الظرفية (</w:t>
      </w:r>
      <w:r w:rsidRPr="008A3B52">
        <w:rPr>
          <w:rFonts w:ascii="Sakkal Majalla" w:hAnsi="Sakkal Majalla" w:cs="Sakkal Majalla"/>
          <w:sz w:val="32"/>
          <w:szCs w:val="32"/>
        </w:rPr>
        <w:t>Situational Factors</w:t>
      </w:r>
      <w:r w:rsidRPr="008A3B52">
        <w:rPr>
          <w:rFonts w:ascii="Sakkal Majalla" w:hAnsi="Sakkal Majalla" w:cs="Sakkal Majalla"/>
          <w:sz w:val="32"/>
          <w:szCs w:val="32"/>
          <w:rtl/>
        </w:rPr>
        <w:t>)</w:t>
      </w:r>
      <w:r w:rsidRPr="008A3B52">
        <w:rPr>
          <w:rFonts w:ascii="Sakkal Majalla" w:hAnsi="Sakkal Majalla" w:cs="Sakkal Majalla" w:hint="cs"/>
          <w:sz w:val="32"/>
          <w:szCs w:val="32"/>
          <w:rtl/>
        </w:rPr>
        <w:t>:</w:t>
      </w:r>
      <w:r w:rsidRPr="008A3B52">
        <w:rPr>
          <w:rFonts w:ascii="Sakkal Majalla" w:hAnsi="Sakkal Majalla" w:cs="Sakkal Majalla"/>
          <w:sz w:val="32"/>
          <w:szCs w:val="32"/>
          <w:rtl/>
        </w:rPr>
        <w:t xml:space="preserve"> </w:t>
      </w:r>
    </w:p>
    <w:p w:rsidR="00D77580" w:rsidRPr="008A3B52" w:rsidRDefault="00D77580" w:rsidP="005777BF">
      <w:pPr>
        <w:pStyle w:val="a6"/>
        <w:numPr>
          <w:ilvl w:val="1"/>
          <w:numId w:val="80"/>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حجم المجموعة (</w:t>
      </w:r>
      <w:r w:rsidRPr="008A3B52">
        <w:rPr>
          <w:rFonts w:ascii="Sakkal Majalla" w:hAnsi="Sakkal Majalla" w:cs="Sakkal Majalla"/>
          <w:sz w:val="32"/>
          <w:szCs w:val="32"/>
        </w:rPr>
        <w:t>Group size</w:t>
      </w:r>
      <w:r w:rsidRPr="008A3B52">
        <w:rPr>
          <w:rFonts w:ascii="Sakkal Majalla" w:hAnsi="Sakkal Majalla" w:cs="Sakkal Majalla"/>
          <w:sz w:val="32"/>
          <w:szCs w:val="32"/>
          <w:rtl/>
        </w:rPr>
        <w:t>)</w:t>
      </w:r>
    </w:p>
    <w:p w:rsidR="00D77580" w:rsidRPr="008A3B52" w:rsidRDefault="00D77580" w:rsidP="005777BF">
      <w:pPr>
        <w:pStyle w:val="a6"/>
        <w:numPr>
          <w:ilvl w:val="1"/>
          <w:numId w:val="80"/>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درجة تعقيد المهمة (</w:t>
      </w:r>
      <w:r w:rsidRPr="008A3B52">
        <w:rPr>
          <w:rFonts w:ascii="Sakkal Majalla" w:hAnsi="Sakkal Majalla" w:cs="Sakkal Majalla"/>
          <w:sz w:val="32"/>
          <w:szCs w:val="32"/>
        </w:rPr>
        <w:t>Task complexity</w:t>
      </w:r>
      <w:r w:rsidRPr="008A3B52">
        <w:rPr>
          <w:rFonts w:ascii="Sakkal Majalla" w:hAnsi="Sakkal Majalla" w:cs="Sakkal Majalla"/>
          <w:sz w:val="32"/>
          <w:szCs w:val="32"/>
          <w:rtl/>
        </w:rPr>
        <w:t>)</w:t>
      </w:r>
    </w:p>
    <w:p w:rsidR="00D77580" w:rsidRPr="008A3B52" w:rsidRDefault="00D77580" w:rsidP="005777BF">
      <w:pPr>
        <w:pStyle w:val="a6"/>
        <w:numPr>
          <w:ilvl w:val="1"/>
          <w:numId w:val="80"/>
        </w:numPr>
        <w:spacing w:after="0" w:line="240" w:lineRule="auto"/>
        <w:ind w:left="-149" w:right="-993"/>
        <w:jc w:val="lowKashida"/>
        <w:rPr>
          <w:rFonts w:ascii="Sakkal Majalla" w:hAnsi="Sakkal Majalla" w:cs="Sakkal Majalla"/>
          <w:sz w:val="32"/>
          <w:szCs w:val="32"/>
          <w:rtl/>
        </w:rPr>
      </w:pPr>
      <w:r w:rsidRPr="008A3B52">
        <w:rPr>
          <w:rFonts w:ascii="Sakkal Majalla" w:hAnsi="Sakkal Majalla" w:cs="Sakkal Majalla"/>
          <w:sz w:val="32"/>
          <w:szCs w:val="32"/>
          <w:rtl/>
        </w:rPr>
        <w:t>نوع المهمة (</w:t>
      </w:r>
      <w:r w:rsidRPr="008A3B52">
        <w:rPr>
          <w:rFonts w:ascii="Sakkal Majalla" w:hAnsi="Sakkal Majalla" w:cs="Sakkal Majalla"/>
          <w:sz w:val="32"/>
          <w:szCs w:val="32"/>
        </w:rPr>
        <w:t>Task Type</w:t>
      </w:r>
      <w:r w:rsidRPr="008A3B52">
        <w:rPr>
          <w:rFonts w:ascii="Sakkal Majalla" w:hAnsi="Sakkal Majalla" w:cs="Sakkal Majalla"/>
          <w:sz w:val="32"/>
          <w:szCs w:val="32"/>
          <w:rtl/>
        </w:rPr>
        <w:t>)</w:t>
      </w:r>
    </w:p>
    <w:p w:rsidR="00D77580" w:rsidRDefault="00D77580" w:rsidP="005777BF">
      <w:pPr>
        <w:pStyle w:val="a6"/>
        <w:numPr>
          <w:ilvl w:val="0"/>
          <w:numId w:val="81"/>
        </w:numPr>
        <w:spacing w:after="0" w:line="240" w:lineRule="auto"/>
        <w:ind w:left="-716" w:right="-993"/>
        <w:jc w:val="lowKashida"/>
        <w:rPr>
          <w:rFonts w:ascii="Sakkal Majalla" w:hAnsi="Sakkal Majalla" w:cs="Sakkal Majalla"/>
          <w:sz w:val="32"/>
          <w:szCs w:val="32"/>
        </w:rPr>
      </w:pPr>
      <w:r w:rsidRPr="008A3B52">
        <w:rPr>
          <w:rFonts w:ascii="Sakkal Majalla" w:hAnsi="Sakkal Majalla" w:cs="Sakkal Majalla"/>
          <w:sz w:val="32"/>
          <w:szCs w:val="32"/>
          <w:rtl/>
        </w:rPr>
        <w:t>جوانب خاصة في التقنية نفسها</w:t>
      </w:r>
    </w:p>
    <w:p w:rsidR="00D77580" w:rsidRPr="008A3B52" w:rsidRDefault="00D77580" w:rsidP="00D77580">
      <w:pPr>
        <w:pStyle w:val="a6"/>
        <w:spacing w:after="0" w:line="240" w:lineRule="auto"/>
        <w:ind w:left="-574" w:right="-993"/>
        <w:jc w:val="lowKashida"/>
        <w:rPr>
          <w:rFonts w:ascii="Sakkal Majalla" w:hAnsi="Sakkal Majalla" w:cs="Sakkal Majalla"/>
          <w:sz w:val="32"/>
          <w:szCs w:val="32"/>
          <w:rtl/>
        </w:rPr>
      </w:pP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نظم مساندة القرارات الجماعية (</w:t>
      </w:r>
      <w:r w:rsidRPr="008A3B52">
        <w:rPr>
          <w:rFonts w:ascii="Sakkal Majalla" w:hAnsi="Sakkal Majalla" w:cs="Sakkal Majalla"/>
          <w:sz w:val="32"/>
          <w:szCs w:val="32"/>
        </w:rPr>
        <w:t>GDSS</w:t>
      </w:r>
      <w:r w:rsidRPr="008A3B52">
        <w:rPr>
          <w:rFonts w:ascii="Sakkal Majalla" w:hAnsi="Sakkal Majalla" w:cs="Sakkal Majalla"/>
          <w:sz w:val="32"/>
          <w:szCs w:val="32"/>
          <w:rtl/>
        </w:rPr>
        <w:t>) تحسن الاداء ورضى العميل وتمتلك القدرة على توليد الافكار (</w:t>
      </w:r>
      <w:r w:rsidRPr="008A3B52">
        <w:rPr>
          <w:rFonts w:ascii="Sakkal Majalla" w:hAnsi="Sakkal Majalla" w:cs="Sakkal Majalla"/>
          <w:sz w:val="32"/>
          <w:szCs w:val="32"/>
        </w:rPr>
        <w:t>Generating Idea</w:t>
      </w:r>
      <w:r w:rsidRPr="008A3B52">
        <w:rPr>
          <w:rFonts w:ascii="Sakkal Majalla" w:hAnsi="Sakkal Majalla" w:cs="Sakkal Majalla"/>
          <w:sz w:val="32"/>
          <w:szCs w:val="32"/>
          <w:rtl/>
        </w:rPr>
        <w:t>) والمعرفة (</w:t>
      </w:r>
      <w:r w:rsidRPr="008A3B52">
        <w:rPr>
          <w:rFonts w:ascii="Sakkal Majalla" w:hAnsi="Sakkal Majalla" w:cs="Sakkal Majalla"/>
          <w:sz w:val="32"/>
          <w:szCs w:val="32"/>
        </w:rPr>
        <w:t>Knowledge</w:t>
      </w:r>
      <w:r w:rsidRPr="008A3B52">
        <w:rPr>
          <w:rFonts w:ascii="Sakkal Majalla" w:hAnsi="Sakkal Majalla" w:cs="Sakkal Majalla"/>
          <w:sz w:val="32"/>
          <w:szCs w:val="32"/>
          <w:rtl/>
        </w:rPr>
        <w:t>) والخيارات (</w:t>
      </w:r>
      <w:r w:rsidRPr="008A3B52">
        <w:rPr>
          <w:rFonts w:ascii="Sakkal Majalla" w:hAnsi="Sakkal Majalla" w:cs="Sakkal Majalla"/>
          <w:sz w:val="32"/>
          <w:szCs w:val="32"/>
        </w:rPr>
        <w:t>Alternatives</w:t>
      </w:r>
      <w:r w:rsidRPr="008A3B52">
        <w:rPr>
          <w:rFonts w:ascii="Sakkal Majalla" w:hAnsi="Sakkal Majalla" w:cs="Sakkal Majalla"/>
          <w:sz w:val="32"/>
          <w:szCs w:val="32"/>
          <w:rtl/>
        </w:rPr>
        <w:t>)</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هناك دراسات ايضا تخص المؤثرات الخاصة بتقنية </w:t>
      </w:r>
      <w:r w:rsidRPr="008A3B52">
        <w:rPr>
          <w:rFonts w:ascii="Sakkal Majalla" w:hAnsi="Sakkal Majalla" w:cs="Sakkal Majalla"/>
          <w:sz w:val="32"/>
          <w:szCs w:val="32"/>
        </w:rPr>
        <w:t xml:space="preserve"> GDSS</w:t>
      </w:r>
      <w:r w:rsidRPr="008A3B52">
        <w:rPr>
          <w:rFonts w:ascii="Sakkal Majalla" w:hAnsi="Sakkal Majalla" w:cs="Sakkal Majalla"/>
          <w:sz w:val="32"/>
          <w:szCs w:val="32"/>
          <w:rtl/>
        </w:rPr>
        <w:t xml:space="preserve"> نفسها مثل المجهولية والتوازي والتركيب والتسهيلات.</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p>
    <w:p w:rsidR="00D77580" w:rsidRPr="008A3B52" w:rsidRDefault="00D77580" w:rsidP="00D77580">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sz w:val="32"/>
          <w:szCs w:val="32"/>
          <w:rtl/>
        </w:rPr>
        <w:t>التعتيم</w:t>
      </w:r>
      <w:r w:rsidRPr="008A3B52">
        <w:rPr>
          <w:rFonts w:ascii="Sakkal Majalla" w:hAnsi="Sakkal Majalla" w:cs="Sakkal Majalla"/>
          <w:sz w:val="32"/>
          <w:szCs w:val="32"/>
          <w:rtl/>
        </w:rPr>
        <w:t xml:space="preserve"> على المستخدمين قد يؤدي الى اداء افضل في بعض التطبيقات التي يجب فيها اخفاء المستخدمين او بعضهم لدواعي امنية او نظامية.</w:t>
      </w:r>
    </w:p>
    <w:p w:rsidR="00D77580" w:rsidRPr="00E01399" w:rsidRDefault="00D77580" w:rsidP="00D77580">
      <w:pPr>
        <w:pStyle w:val="a6"/>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كما اظهرت الدراسات ان اعطاء المستخدمين المقدرة على العمل </w:t>
      </w:r>
      <w:r w:rsidRPr="008A3B52">
        <w:rPr>
          <w:rFonts w:ascii="Sakkal Majalla" w:hAnsi="Sakkal Majalla" w:cs="Sakkal Majalla"/>
          <w:b/>
          <w:bCs/>
          <w:sz w:val="32"/>
          <w:szCs w:val="32"/>
          <w:rtl/>
        </w:rPr>
        <w:t>بشكل متوازي</w:t>
      </w:r>
      <w:r w:rsidRPr="008A3B52">
        <w:rPr>
          <w:rFonts w:ascii="Sakkal Majalla" w:hAnsi="Sakkal Majalla" w:cs="Sakkal Majalla"/>
          <w:sz w:val="32"/>
          <w:szCs w:val="32"/>
          <w:rtl/>
        </w:rPr>
        <w:t xml:space="preserve"> هو من المميزات الهامة لاستخدام تقنيات نظم مساندة القرارات الجماعية.</w:t>
      </w:r>
      <w:r>
        <w:rPr>
          <w:rFonts w:ascii="Sakkal Majalla" w:hAnsi="Sakkal Majalla" w:cs="Sakkal Majalla" w:hint="cs"/>
          <w:sz w:val="32"/>
          <w:szCs w:val="32"/>
          <w:rtl/>
        </w:rPr>
        <w:t xml:space="preserve"> </w:t>
      </w:r>
      <w:r w:rsidRPr="00E01399">
        <w:rPr>
          <w:rFonts w:ascii="Sakkal Majalla" w:hAnsi="Sakkal Majalla" w:cs="Sakkal Majalla"/>
          <w:sz w:val="32"/>
          <w:szCs w:val="32"/>
          <w:rtl/>
        </w:rPr>
        <w:t>كما يتحسن اداء المجموعة اذا تمت هيكلة (</w:t>
      </w:r>
      <w:r w:rsidRPr="00E01399">
        <w:rPr>
          <w:rFonts w:ascii="Sakkal Majalla" w:hAnsi="Sakkal Majalla" w:cs="Sakkal Majalla"/>
          <w:sz w:val="32"/>
          <w:szCs w:val="32"/>
        </w:rPr>
        <w:t>Structuring</w:t>
      </w:r>
      <w:r w:rsidRPr="00E01399">
        <w:rPr>
          <w:rFonts w:ascii="Sakkal Majalla" w:hAnsi="Sakkal Majalla" w:cs="Sakkal Majalla"/>
          <w:sz w:val="32"/>
          <w:szCs w:val="32"/>
          <w:rtl/>
        </w:rPr>
        <w:t>) تفاعل المستخدمين بواسطة  نظام مساندة القرار الجماعية ولكن مع الاخذ بالاعتبار ان تكون الهيكلة المقترحة من النظام مناسبة للحالة الخاصة للقرار، لأن عدم توافق الهيكلة مع طبيعة المشكلة قد يؤدي الى تعقيد النظام وربما عدم فاعليته.</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ان استخدام</w:t>
      </w:r>
      <w:r w:rsidRPr="008A3B52">
        <w:rPr>
          <w:rFonts w:ascii="Sakkal Majalla" w:hAnsi="Sakkal Majalla" w:cs="Sakkal Majalla"/>
          <w:b/>
          <w:bCs/>
          <w:sz w:val="32"/>
          <w:szCs w:val="32"/>
          <w:rtl/>
        </w:rPr>
        <w:t xml:space="preserve"> التسهيلات</w:t>
      </w:r>
      <w:r w:rsidRPr="008A3B52">
        <w:rPr>
          <w:rFonts w:ascii="Sakkal Majalla" w:hAnsi="Sakkal Majalla" w:cs="Sakkal Majalla"/>
          <w:sz w:val="32"/>
          <w:szCs w:val="32"/>
          <w:rtl/>
        </w:rPr>
        <w:t xml:space="preserve"> يحسن ايضا من اداء نظام مساندة القرار الجماعية. والتسهيلات هي برمجيات تعمل على حل المشكلات الصغيرة اثناء العمل مثل المشكلات الرياضية والاحصائية.</w:t>
      </w:r>
    </w:p>
    <w:p w:rsidR="00D77580" w:rsidRPr="008A3B52" w:rsidRDefault="00D77580" w:rsidP="00D77580">
      <w:pPr>
        <w:spacing w:after="0" w:line="240" w:lineRule="auto"/>
        <w:ind w:left="-999" w:right="-993"/>
        <w:jc w:val="lowKashida"/>
        <w:rPr>
          <w:rFonts w:ascii="Sakkal Majalla" w:hAnsi="Sakkal Majalla" w:cs="Sakkal Majalla"/>
          <w:b/>
          <w:bCs/>
          <w:sz w:val="32"/>
          <w:szCs w:val="32"/>
          <w:rtl/>
        </w:rPr>
      </w:pP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Pr="000F144B" w:rsidRDefault="00D77580" w:rsidP="000F144B">
      <w:pPr>
        <w:pStyle w:val="a6"/>
        <w:numPr>
          <w:ilvl w:val="0"/>
          <w:numId w:val="114"/>
        </w:numPr>
        <w:spacing w:after="0" w:line="240" w:lineRule="auto"/>
        <w:ind w:left="-999" w:right="-993"/>
        <w:jc w:val="lowKashida"/>
        <w:rPr>
          <w:rFonts w:ascii="Sakkal Majalla" w:hAnsi="Sakkal Majalla" w:cs="Sakkal Majalla"/>
          <w:b/>
          <w:bCs/>
          <w:color w:val="990000"/>
          <w:sz w:val="32"/>
          <w:szCs w:val="32"/>
          <w:u w:val="single"/>
          <w:rtl/>
        </w:rPr>
      </w:pPr>
      <w:r w:rsidRPr="000F144B">
        <w:rPr>
          <w:rFonts w:ascii="Sakkal Majalla" w:hAnsi="Sakkal Majalla" w:cs="Sakkal Majalla"/>
          <w:b/>
          <w:bCs/>
          <w:color w:val="990000"/>
          <w:sz w:val="32"/>
          <w:szCs w:val="32"/>
          <w:u w:val="single"/>
          <w:rtl/>
        </w:rPr>
        <w:lastRenderedPageBreak/>
        <w:t>أشكال نظم دعم القرارات الجماعية</w:t>
      </w:r>
    </w:p>
    <w:p w:rsidR="00D77580" w:rsidRDefault="00D77580" w:rsidP="005777BF">
      <w:pPr>
        <w:pStyle w:val="a6"/>
        <w:numPr>
          <w:ilvl w:val="0"/>
          <w:numId w:val="75"/>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حجرة القرار : </w:t>
      </w:r>
      <w:r>
        <w:rPr>
          <w:rFonts w:ascii="Sakkal Majalla" w:hAnsi="Sakkal Majalla" w:cs="Sakkal Majalla" w:hint="cs"/>
          <w:b/>
          <w:bCs/>
          <w:color w:val="2E74B5" w:themeColor="accent1" w:themeShade="BF"/>
          <w:sz w:val="32"/>
          <w:szCs w:val="32"/>
          <w:rtl/>
        </w:rPr>
        <w:t xml:space="preserve"> </w:t>
      </w:r>
    </w:p>
    <w:p w:rsidR="00D77580" w:rsidRPr="00E01399" w:rsidRDefault="00D77580" w:rsidP="00D77580">
      <w:pPr>
        <w:pStyle w:val="a6"/>
        <w:spacing w:after="0" w:line="240" w:lineRule="auto"/>
        <w:ind w:left="-999" w:right="-993"/>
        <w:jc w:val="lowKashida"/>
        <w:rPr>
          <w:rFonts w:ascii="Sakkal Majalla" w:hAnsi="Sakkal Majalla" w:cs="Sakkal Majalla"/>
          <w:b/>
          <w:bCs/>
          <w:color w:val="2E74B5" w:themeColor="accent1" w:themeShade="BF"/>
          <w:sz w:val="32"/>
          <w:szCs w:val="32"/>
        </w:rPr>
      </w:pPr>
      <w:r w:rsidRPr="00E01399">
        <w:rPr>
          <w:rFonts w:ascii="Sakkal Majalla" w:hAnsi="Sakkal Majalla" w:cs="Sakkal Majalla"/>
          <w:sz w:val="32"/>
          <w:szCs w:val="32"/>
          <w:rtl/>
        </w:rPr>
        <w:t>وهي حجرة مجهزة بالتسهيلات الفنية والحاسوبية، يجتمع فيها مجموعة صغيرة من المشاركين معا في قاعة واحدة وجها لوجه، وفي مركز القاعة يكون مسهل الاجتماع وهو الذي ينظم الاجتماع، ويكون لكل مشترك جهاز خاص لعرض الأفكار، وتلخيص نتائج البيانات وعرضها علي المشاركين.</w:t>
      </w:r>
    </w:p>
    <w:p w:rsidR="00D77580" w:rsidRPr="00E01399" w:rsidRDefault="00D77580" w:rsidP="00D77580">
      <w:pPr>
        <w:pStyle w:val="a6"/>
        <w:spacing w:after="0" w:line="240" w:lineRule="auto"/>
        <w:ind w:left="-716" w:right="-993"/>
        <w:jc w:val="lowKashida"/>
        <w:rPr>
          <w:rFonts w:ascii="Sakkal Majalla" w:hAnsi="Sakkal Majalla" w:cs="Sakkal Majalla"/>
          <w:b/>
          <w:bCs/>
          <w:color w:val="2E74B5" w:themeColor="accent1" w:themeShade="BF"/>
          <w:sz w:val="32"/>
          <w:szCs w:val="32"/>
        </w:rPr>
      </w:pPr>
    </w:p>
    <w:p w:rsidR="00D77580" w:rsidRPr="008A3B52" w:rsidRDefault="00D77580" w:rsidP="005777BF">
      <w:pPr>
        <w:pStyle w:val="a6"/>
        <w:numPr>
          <w:ilvl w:val="0"/>
          <w:numId w:val="75"/>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 xml:space="preserve">ربط الأجهزة على شبكة اتصال محلية </w:t>
      </w:r>
      <w:r w:rsidRPr="008A3B52">
        <w:rPr>
          <w:rFonts w:ascii="Sakkal Majalla" w:hAnsi="Sakkal Majalla" w:cs="Sakkal Majalla"/>
          <w:b/>
          <w:bCs/>
          <w:color w:val="2E74B5" w:themeColor="accent1" w:themeShade="BF"/>
          <w:sz w:val="32"/>
          <w:szCs w:val="32"/>
        </w:rPr>
        <w:t xml:space="preserve"> Local Area Network LAN</w:t>
      </w:r>
      <w:r w:rsidRPr="008A3B52">
        <w:rPr>
          <w:rFonts w:ascii="Sakkal Majalla" w:hAnsi="Sakkal Majalla" w:cs="Sakkal Majalla"/>
          <w:b/>
          <w:bCs/>
          <w:color w:val="2E74B5" w:themeColor="accent1" w:themeShade="BF"/>
          <w:sz w:val="32"/>
          <w:szCs w:val="32"/>
          <w:rtl/>
        </w:rPr>
        <w:t>:</w:t>
      </w:r>
    </w:p>
    <w:p w:rsidR="00D77580" w:rsidRDefault="00D77580" w:rsidP="00D77580">
      <w:pPr>
        <w:pStyle w:val="a6"/>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sz w:val="32"/>
          <w:szCs w:val="32"/>
          <w:rtl/>
        </w:rPr>
        <w:t>وفيها لا يلتقي جميع الأعضاء في حجرة واحدة، ولكن يظل كل منهم في مكانه الخاص (حجرة مكتبة)، ولكنه يستطيع التفاعل مع باقي أعضاء الجماعة من خلال محطة عمل خاصة به، وذلك باستخدام شبكة المناطق المحلية</w:t>
      </w:r>
      <w:r w:rsidRPr="008A3B52">
        <w:rPr>
          <w:rFonts w:ascii="Sakkal Majalla" w:hAnsi="Sakkal Majalla" w:cs="Sakkal Majalla"/>
          <w:b/>
          <w:bCs/>
          <w:sz w:val="32"/>
          <w:szCs w:val="32"/>
          <w:rtl/>
        </w:rPr>
        <w:t xml:space="preserve"> (</w:t>
      </w:r>
      <w:r w:rsidRPr="008A3B52">
        <w:rPr>
          <w:rFonts w:ascii="Sakkal Majalla" w:hAnsi="Sakkal Majalla" w:cs="Sakkal Majalla"/>
          <w:sz w:val="32"/>
          <w:szCs w:val="32"/>
        </w:rPr>
        <w:t>LAN</w:t>
      </w:r>
      <w:r w:rsidRPr="008A3B52">
        <w:rPr>
          <w:rFonts w:ascii="Sakkal Majalla" w:hAnsi="Sakkal Majalla" w:cs="Sakkal Majalla"/>
          <w:b/>
          <w:bCs/>
          <w:sz w:val="32"/>
          <w:szCs w:val="32"/>
          <w:rtl/>
        </w:rPr>
        <w:t>)</w:t>
      </w:r>
      <w:r>
        <w:rPr>
          <w:rFonts w:ascii="Sakkal Majalla" w:hAnsi="Sakkal Majalla" w:cs="Sakkal Majalla" w:hint="cs"/>
          <w:b/>
          <w:bCs/>
          <w:sz w:val="32"/>
          <w:szCs w:val="32"/>
          <w:rtl/>
        </w:rPr>
        <w:t xml:space="preserve"> </w:t>
      </w:r>
      <w:r w:rsidRPr="00E01399">
        <w:rPr>
          <w:rFonts w:ascii="Sakkal Majalla" w:hAnsi="Sakkal Majalla" w:cs="Sakkal Majalla"/>
          <w:sz w:val="32"/>
          <w:szCs w:val="32"/>
          <w:rtl/>
        </w:rPr>
        <w:t>وهنا يدخل عضو الفريق تعليقاته عن طريق لوحة المفاتيح ويرى التعليقات الخاصة بالأعضاء الآخرين على الشاشة</w:t>
      </w:r>
    </w:p>
    <w:p w:rsidR="00D77580" w:rsidRPr="00E01399" w:rsidRDefault="00D77580" w:rsidP="00D77580">
      <w:pPr>
        <w:pStyle w:val="a6"/>
        <w:spacing w:after="0" w:line="240" w:lineRule="auto"/>
        <w:ind w:left="-999" w:right="-993"/>
        <w:jc w:val="lowKashida"/>
        <w:rPr>
          <w:rFonts w:ascii="Sakkal Majalla" w:hAnsi="Sakkal Majalla" w:cs="Sakkal Majalla"/>
          <w:b/>
          <w:bCs/>
          <w:sz w:val="32"/>
          <w:szCs w:val="32"/>
          <w:rtl/>
        </w:rPr>
      </w:pPr>
    </w:p>
    <w:p w:rsidR="00D77580" w:rsidRPr="008A3B52" w:rsidRDefault="00D77580" w:rsidP="005777BF">
      <w:pPr>
        <w:pStyle w:val="a6"/>
        <w:numPr>
          <w:ilvl w:val="0"/>
          <w:numId w:val="75"/>
        </w:numPr>
        <w:spacing w:after="0" w:line="240" w:lineRule="auto"/>
        <w:ind w:left="-716"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الاجتماع المشترك :</w:t>
      </w:r>
    </w:p>
    <w:p w:rsidR="00D77580"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عندما يكون المجتمعون بأعداد كبيرة ولا يستطيعون استخدام حجرة القرار، فيكون عندها الاجتماع المشترك هو الذي يحقق الغرض، إذ تستفيد المجموعات الكبيرة من تقنيات الاتصالات والفيديو في تنفيذ الاجتماعات. ويمكن استخدام شبكة المناطق المحلية أو شبكة المناطق الواسعة للتنفيذ، ويعتمد ذلك على مدى تباعد المسافات، ومدى تباعد المجموعة عن بعضها البعض، ويحدث الربط والتشبيك الإلكتروني بين غرف القرارات وبخاصة في المؤسسات الكبيرة التي تضم عدداً كبيراً من الفروع أو الشركات.</w:t>
      </w:r>
    </w:p>
    <w:p w:rsidR="00D77580" w:rsidRPr="008A3B52" w:rsidRDefault="00D77580" w:rsidP="00D77580">
      <w:pPr>
        <w:pStyle w:val="a6"/>
        <w:spacing w:after="0" w:line="240" w:lineRule="auto"/>
        <w:ind w:left="-999" w:right="-993"/>
        <w:jc w:val="lowKashida"/>
        <w:rPr>
          <w:rFonts w:ascii="Sakkal Majalla" w:hAnsi="Sakkal Majalla" w:cs="Sakkal Majalla"/>
          <w:b/>
          <w:bCs/>
          <w:sz w:val="32"/>
          <w:szCs w:val="32"/>
          <w:rtl/>
        </w:rPr>
      </w:pPr>
    </w:p>
    <w:p w:rsidR="00D77580" w:rsidRPr="008A3B52" w:rsidRDefault="00D77580" w:rsidP="005777BF">
      <w:pPr>
        <w:pStyle w:val="a6"/>
        <w:numPr>
          <w:ilvl w:val="0"/>
          <w:numId w:val="75"/>
        </w:numPr>
        <w:spacing w:after="0" w:line="240" w:lineRule="auto"/>
        <w:ind w:left="-574" w:right="-993"/>
        <w:jc w:val="lowKashida"/>
        <w:rPr>
          <w:rFonts w:ascii="Sakkal Majalla" w:hAnsi="Sakkal Majalla" w:cs="Sakkal Majalla"/>
          <w:b/>
          <w:bCs/>
          <w:color w:val="2E74B5" w:themeColor="accent1" w:themeShade="BF"/>
          <w:sz w:val="32"/>
          <w:szCs w:val="32"/>
        </w:rPr>
      </w:pPr>
      <w:r w:rsidRPr="008A3B52">
        <w:rPr>
          <w:rFonts w:ascii="Sakkal Majalla" w:hAnsi="Sakkal Majalla" w:cs="Sakkal Majalla"/>
          <w:b/>
          <w:bCs/>
          <w:color w:val="2E74B5" w:themeColor="accent1" w:themeShade="BF"/>
          <w:sz w:val="32"/>
          <w:szCs w:val="32"/>
          <w:rtl/>
        </w:rPr>
        <w:t>المؤتمرات بواسطة الحاسوب :</w:t>
      </w:r>
    </w:p>
    <w:p w:rsidR="00D77580" w:rsidRPr="008A3B52" w:rsidRDefault="00D77580" w:rsidP="00D77580">
      <w:pPr>
        <w:pStyle w:val="a6"/>
        <w:spacing w:after="0" w:line="240" w:lineRule="auto"/>
        <w:ind w:left="-999" w:right="-993"/>
        <w:jc w:val="lowKashida"/>
        <w:rPr>
          <w:rFonts w:ascii="Sakkal Majalla" w:hAnsi="Sakkal Majalla" w:cs="Sakkal Majalla"/>
          <w:b/>
          <w:bCs/>
          <w:sz w:val="32"/>
          <w:szCs w:val="32"/>
        </w:rPr>
      </w:pPr>
      <w:r w:rsidRPr="008A3B52">
        <w:rPr>
          <w:rFonts w:ascii="Sakkal Majalla" w:hAnsi="Sakkal Majalla" w:cs="Sakkal Majalla"/>
          <w:sz w:val="32"/>
          <w:szCs w:val="32"/>
          <w:rtl/>
        </w:rPr>
        <w:t xml:space="preserve">عندما تكون المجموعات كبيرة وموزعة </w:t>
      </w:r>
      <w:r>
        <w:rPr>
          <w:rFonts w:ascii="Sakkal Majalla" w:hAnsi="Sakkal Majalla" w:cs="Sakkal Majalla"/>
          <w:sz w:val="32"/>
          <w:szCs w:val="32"/>
          <w:rtl/>
        </w:rPr>
        <w:t>عل</w:t>
      </w:r>
      <w:r>
        <w:rPr>
          <w:rFonts w:ascii="Sakkal Majalla" w:hAnsi="Sakkal Majalla" w:cs="Sakkal Majalla" w:hint="cs"/>
          <w:sz w:val="32"/>
          <w:szCs w:val="32"/>
          <w:rtl/>
        </w:rPr>
        <w:t>ى</w:t>
      </w:r>
      <w:r w:rsidRPr="008A3B52">
        <w:rPr>
          <w:rFonts w:ascii="Sakkal Majalla" w:hAnsi="Sakkal Majalla" w:cs="Sakkal Majalla"/>
          <w:sz w:val="32"/>
          <w:szCs w:val="32"/>
          <w:rtl/>
        </w:rPr>
        <w:t xml:space="preserve"> مناطق جغرافية متباعدة فإن المكتب الافتراضي يعطي رخصة مرور الاتصالات بين تلك المجموعات، ونعرف هذه التطبيقات الجماعية باسم تطبيقات المؤتمرات الحاسوبية. </w:t>
      </w:r>
      <w:r w:rsidRPr="00C51FDF">
        <w:rPr>
          <w:rFonts w:ascii="Sakkal Majalla" w:hAnsi="Sakkal Majalla" w:cs="Sakkal Majalla"/>
          <w:b/>
          <w:bCs/>
          <w:sz w:val="32"/>
          <w:szCs w:val="32"/>
          <w:rtl/>
        </w:rPr>
        <w:t>وتتضمن</w:t>
      </w:r>
      <w:r w:rsidRPr="008A3B52">
        <w:rPr>
          <w:rFonts w:ascii="Sakkal Majalla" w:hAnsi="Sakkal Majalla" w:cs="Sakkal Majalla"/>
          <w:b/>
          <w:bCs/>
          <w:sz w:val="32"/>
          <w:szCs w:val="32"/>
          <w:rtl/>
        </w:rPr>
        <w:t>:</w:t>
      </w:r>
    </w:p>
    <w:p w:rsidR="00D77580" w:rsidRPr="008A3B52" w:rsidRDefault="00D77580" w:rsidP="005777BF">
      <w:pPr>
        <w:pStyle w:val="a6"/>
        <w:numPr>
          <w:ilvl w:val="0"/>
          <w:numId w:val="76"/>
        </w:numPr>
        <w:spacing w:after="0" w:line="240" w:lineRule="auto"/>
        <w:ind w:left="-291" w:right="-993"/>
        <w:jc w:val="lowKashida"/>
        <w:rPr>
          <w:rFonts w:ascii="Sakkal Majalla" w:hAnsi="Sakkal Majalla" w:cs="Sakkal Majalla"/>
          <w:b/>
          <w:bCs/>
          <w:sz w:val="32"/>
          <w:szCs w:val="32"/>
        </w:rPr>
      </w:pPr>
      <w:r w:rsidRPr="008A3B52">
        <w:rPr>
          <w:rFonts w:ascii="Sakkal Majalla" w:hAnsi="Sakkal Majalla" w:cs="Sakkal Majalla"/>
          <w:sz w:val="32"/>
          <w:szCs w:val="32"/>
          <w:rtl/>
        </w:rPr>
        <w:t>المؤتمرات بواسطة التقنية السمعية.</w:t>
      </w:r>
    </w:p>
    <w:p w:rsidR="00D77580" w:rsidRPr="008A3B52" w:rsidRDefault="00D77580" w:rsidP="005777BF">
      <w:pPr>
        <w:pStyle w:val="a6"/>
        <w:numPr>
          <w:ilvl w:val="0"/>
          <w:numId w:val="76"/>
        </w:numPr>
        <w:spacing w:after="0" w:line="240" w:lineRule="auto"/>
        <w:ind w:left="-291" w:right="-993"/>
        <w:jc w:val="lowKashida"/>
        <w:rPr>
          <w:rFonts w:ascii="Sakkal Majalla" w:hAnsi="Sakkal Majalla" w:cs="Sakkal Majalla"/>
          <w:b/>
          <w:bCs/>
          <w:sz w:val="32"/>
          <w:szCs w:val="32"/>
        </w:rPr>
      </w:pPr>
      <w:r w:rsidRPr="008A3B52">
        <w:rPr>
          <w:rFonts w:ascii="Sakkal Majalla" w:hAnsi="Sakkal Majalla" w:cs="Sakkal Majalla"/>
          <w:sz w:val="32"/>
          <w:szCs w:val="32"/>
          <w:rtl/>
        </w:rPr>
        <w:t>المؤتمرات بواسطة التقنية الصوتية.</w:t>
      </w:r>
    </w:p>
    <w:p w:rsidR="00D77580" w:rsidRPr="008A3B52" w:rsidRDefault="00D77580" w:rsidP="005777BF">
      <w:pPr>
        <w:pStyle w:val="a6"/>
        <w:numPr>
          <w:ilvl w:val="0"/>
          <w:numId w:val="76"/>
        </w:numPr>
        <w:spacing w:after="0" w:line="240" w:lineRule="auto"/>
        <w:ind w:left="-291" w:right="-993"/>
        <w:jc w:val="lowKashida"/>
        <w:rPr>
          <w:rFonts w:ascii="Sakkal Majalla" w:hAnsi="Sakkal Majalla" w:cs="Sakkal Majalla"/>
          <w:b/>
          <w:bCs/>
          <w:sz w:val="32"/>
          <w:szCs w:val="32"/>
          <w:rtl/>
        </w:rPr>
      </w:pPr>
      <w:r w:rsidRPr="008A3B52">
        <w:rPr>
          <w:rFonts w:ascii="Sakkal Majalla" w:hAnsi="Sakkal Majalla" w:cs="Sakkal Majalla"/>
          <w:sz w:val="32"/>
          <w:szCs w:val="32"/>
          <w:rtl/>
        </w:rPr>
        <w:t>المؤتمرات بواسطة التقنية المرئية.</w:t>
      </w: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Pr="00C51FDF"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u w:val="single"/>
          <w:rtl/>
        </w:rPr>
      </w:pPr>
      <w:r w:rsidRPr="00C51FDF">
        <w:rPr>
          <w:rFonts w:ascii="Sakkal Majalla" w:hAnsi="Sakkal Majalla" w:cs="Sakkal Majalla"/>
          <w:b/>
          <w:bCs/>
          <w:color w:val="2E74B5" w:themeColor="accent1" w:themeShade="BF"/>
          <w:sz w:val="32"/>
          <w:szCs w:val="32"/>
          <w:u w:val="single"/>
          <w:rtl/>
        </w:rPr>
        <w:t>انواع المؤتمرات</w:t>
      </w:r>
    </w:p>
    <w:p w:rsidR="00D77580" w:rsidRPr="008A3B52" w:rsidRDefault="00D77580" w:rsidP="005777BF">
      <w:pPr>
        <w:pStyle w:val="a6"/>
        <w:numPr>
          <w:ilvl w:val="0"/>
          <w:numId w:val="82"/>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t xml:space="preserve">مؤتمرات بواسطة التقنية </w:t>
      </w:r>
      <w:r w:rsidRPr="008A3B52">
        <w:rPr>
          <w:rFonts w:ascii="Sakkal Majalla" w:hAnsi="Sakkal Majalla" w:cs="Sakkal Majalla" w:hint="cs"/>
          <w:b/>
          <w:bCs/>
          <w:color w:val="2E74B5" w:themeColor="accent1" w:themeShade="BF"/>
          <w:sz w:val="32"/>
          <w:szCs w:val="32"/>
          <w:rtl/>
        </w:rPr>
        <w:t>السمعية:</w:t>
      </w:r>
      <w:r w:rsidRPr="008A3B52">
        <w:rPr>
          <w:rFonts w:ascii="Sakkal Majalla" w:hAnsi="Sakkal Majalla" w:cs="Sakkal Majalla"/>
          <w:color w:val="2E74B5" w:themeColor="accent1" w:themeShade="BF"/>
          <w:sz w:val="32"/>
          <w:szCs w:val="32"/>
          <w:rtl/>
        </w:rPr>
        <w:t xml:space="preserve"> </w:t>
      </w:r>
      <w:r w:rsidRPr="008A3B52">
        <w:rPr>
          <w:rFonts w:ascii="Sakkal Majalla" w:hAnsi="Sakkal Majalla" w:cs="Sakkal Majalla"/>
          <w:sz w:val="32"/>
          <w:szCs w:val="32"/>
          <w:rtl/>
        </w:rPr>
        <w:t xml:space="preserve">القدرة </w:t>
      </w:r>
      <w:r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المحادثة والتشاور بين مجموعة من الأفراد بالتزامن رغم تواجدهم في أماكن متباعدة باستخدام الهاتف أو برمجيات البريد الالكتروني الجماعي، ولكن مع عدم امكانية رؤية المشاركين لبعضهم البعض.</w:t>
      </w:r>
    </w:p>
    <w:p w:rsidR="00D77580" w:rsidRDefault="00D77580" w:rsidP="005777BF">
      <w:pPr>
        <w:pStyle w:val="a6"/>
        <w:numPr>
          <w:ilvl w:val="0"/>
          <w:numId w:val="82"/>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lastRenderedPageBreak/>
        <w:t xml:space="preserve">مؤتمرات بواسطة التقنية </w:t>
      </w:r>
      <w:r w:rsidRPr="008A3B52">
        <w:rPr>
          <w:rFonts w:ascii="Sakkal Majalla" w:hAnsi="Sakkal Majalla" w:cs="Sakkal Majalla" w:hint="cs"/>
          <w:b/>
          <w:bCs/>
          <w:color w:val="2E74B5" w:themeColor="accent1" w:themeShade="BF"/>
          <w:sz w:val="32"/>
          <w:szCs w:val="32"/>
          <w:rtl/>
        </w:rPr>
        <w:t>الصوتية:</w:t>
      </w:r>
      <w:r w:rsidRPr="008A3B52">
        <w:rPr>
          <w:rFonts w:ascii="Sakkal Majalla" w:hAnsi="Sakkal Majalla" w:cs="Sakkal Majalla"/>
          <w:color w:val="2E74B5" w:themeColor="accent1" w:themeShade="BF"/>
          <w:sz w:val="32"/>
          <w:szCs w:val="32"/>
          <w:rtl/>
        </w:rPr>
        <w:t xml:space="preserve"> </w:t>
      </w:r>
      <w:r w:rsidRPr="008A3B52">
        <w:rPr>
          <w:rFonts w:ascii="Sakkal Majalla" w:hAnsi="Sakkal Majalla" w:cs="Sakkal Majalla"/>
          <w:sz w:val="32"/>
          <w:szCs w:val="32"/>
          <w:rtl/>
        </w:rPr>
        <w:t xml:space="preserve">مؤتمرات تعتمد على التجهيز التلفزيوني خاص </w:t>
      </w:r>
      <w:r w:rsidRPr="008A3B52">
        <w:rPr>
          <w:rFonts w:ascii="Sakkal Majalla" w:hAnsi="Sakkal Majalla" w:cs="Sakkal Majalla" w:hint="cs"/>
          <w:sz w:val="32"/>
          <w:szCs w:val="32"/>
          <w:rtl/>
        </w:rPr>
        <w:t>بالصوت،</w:t>
      </w:r>
      <w:r w:rsidRPr="008A3B52">
        <w:rPr>
          <w:rFonts w:ascii="Sakkal Majalla" w:hAnsi="Sakkal Majalla" w:cs="Sakkal Majalla"/>
          <w:sz w:val="32"/>
          <w:szCs w:val="32"/>
          <w:rtl/>
        </w:rPr>
        <w:t xml:space="preserve"> إذ تتيح للمشاركين إرسال الصوت </w:t>
      </w:r>
      <w:r w:rsidRPr="008A3B52">
        <w:rPr>
          <w:rFonts w:ascii="Sakkal Majalla" w:hAnsi="Sakkal Majalla" w:cs="Sakkal Majalla" w:hint="cs"/>
          <w:sz w:val="32"/>
          <w:szCs w:val="32"/>
          <w:rtl/>
        </w:rPr>
        <w:t>واستقباله،</w:t>
      </w:r>
      <w:r w:rsidRPr="008A3B52">
        <w:rPr>
          <w:rFonts w:ascii="Sakkal Majalla" w:hAnsi="Sakkal Majalla" w:cs="Sakkal Majalla"/>
          <w:sz w:val="32"/>
          <w:szCs w:val="32"/>
          <w:rtl/>
        </w:rPr>
        <w:t xml:space="preserve"> ويمكن أن يتيح اجتماعات غير مهيكلة بين أعضاء متواجدين في أمكان </w:t>
      </w:r>
      <w:r w:rsidRPr="008A3B52">
        <w:rPr>
          <w:rFonts w:ascii="Sakkal Majalla" w:hAnsi="Sakkal Majalla" w:cs="Sakkal Majalla" w:hint="cs"/>
          <w:sz w:val="32"/>
          <w:szCs w:val="32"/>
          <w:rtl/>
        </w:rPr>
        <w:t>متباعدة،</w:t>
      </w:r>
      <w:r w:rsidRPr="008A3B52">
        <w:rPr>
          <w:rFonts w:ascii="Sakkal Majalla" w:hAnsi="Sakkal Majalla" w:cs="Sakkal Majalla"/>
          <w:sz w:val="32"/>
          <w:szCs w:val="32"/>
          <w:rtl/>
        </w:rPr>
        <w:t xml:space="preserve"> مع ملاحظة عدم إمكانية رؤية المشاركين لبعضهم </w:t>
      </w:r>
      <w:r w:rsidRPr="008A3B52">
        <w:rPr>
          <w:rFonts w:ascii="Sakkal Majalla" w:hAnsi="Sakkal Majalla" w:cs="Sakkal Majalla" w:hint="cs"/>
          <w:sz w:val="32"/>
          <w:szCs w:val="32"/>
          <w:rtl/>
        </w:rPr>
        <w:t>البعض.</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Pr>
      </w:pPr>
    </w:p>
    <w:p w:rsidR="00D77580" w:rsidRDefault="00D77580" w:rsidP="005777BF">
      <w:pPr>
        <w:pStyle w:val="a6"/>
        <w:numPr>
          <w:ilvl w:val="0"/>
          <w:numId w:val="82"/>
        </w:numPr>
        <w:spacing w:after="0" w:line="240" w:lineRule="auto"/>
        <w:ind w:left="-999" w:right="-993"/>
        <w:jc w:val="lowKashida"/>
        <w:rPr>
          <w:rFonts w:ascii="Sakkal Majalla" w:hAnsi="Sakkal Majalla" w:cs="Sakkal Majalla"/>
          <w:sz w:val="32"/>
          <w:szCs w:val="32"/>
        </w:rPr>
      </w:pPr>
      <w:r w:rsidRPr="008A3B52">
        <w:rPr>
          <w:rFonts w:ascii="Sakkal Majalla" w:hAnsi="Sakkal Majalla" w:cs="Sakkal Majalla"/>
          <w:b/>
          <w:bCs/>
          <w:color w:val="2E74B5" w:themeColor="accent1" w:themeShade="BF"/>
          <w:sz w:val="32"/>
          <w:szCs w:val="32"/>
          <w:rtl/>
        </w:rPr>
        <w:t xml:space="preserve">المؤتمرات بواسطة التقنية </w:t>
      </w:r>
      <w:r w:rsidRPr="008A3B52">
        <w:rPr>
          <w:rFonts w:ascii="Sakkal Majalla" w:hAnsi="Sakkal Majalla" w:cs="Sakkal Majalla" w:hint="cs"/>
          <w:b/>
          <w:bCs/>
          <w:color w:val="2E74B5" w:themeColor="accent1" w:themeShade="BF"/>
          <w:sz w:val="32"/>
          <w:szCs w:val="32"/>
          <w:rtl/>
        </w:rPr>
        <w:t>المرئية:</w:t>
      </w:r>
      <w:r w:rsidRPr="008A3B52">
        <w:rPr>
          <w:rFonts w:ascii="Sakkal Majalla" w:hAnsi="Sakkal Majalla" w:cs="Sakkal Majalla" w:hint="cs"/>
          <w:color w:val="2E74B5" w:themeColor="accent1" w:themeShade="BF"/>
          <w:sz w:val="32"/>
          <w:szCs w:val="32"/>
          <w:rtl/>
        </w:rPr>
        <w:t xml:space="preserve"> </w:t>
      </w:r>
      <w:r w:rsidRPr="00C2688C">
        <w:rPr>
          <w:rFonts w:ascii="Sakkal Majalla" w:hAnsi="Sakkal Majalla" w:cs="Sakkal Majalla" w:hint="cs"/>
          <w:sz w:val="32"/>
          <w:szCs w:val="32"/>
          <w:rtl/>
        </w:rPr>
        <w:t>تتشابه</w:t>
      </w:r>
      <w:r w:rsidRPr="008A3B52">
        <w:rPr>
          <w:rFonts w:ascii="Sakkal Majalla" w:hAnsi="Sakkal Majalla" w:cs="Sakkal Majalla"/>
          <w:sz w:val="32"/>
          <w:szCs w:val="32"/>
          <w:rtl/>
        </w:rPr>
        <w:t xml:space="preserve"> المؤتمرات البعيدة المرئية مع الاجتماعات عن بعد من حيث الشروط وإمكانية التلاقي وعقد المؤتمرات وكل شخص في مكانه، ولكن تمتاز عنها بإمكانية رؤية المشتركين لبعضهم البعض </w:t>
      </w:r>
      <w:r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الشاشات المتلفزة، وذلك باستخدام شبكة المناطق الواسعة (</w:t>
      </w:r>
      <w:r w:rsidRPr="008A3B52">
        <w:rPr>
          <w:rFonts w:ascii="Sakkal Majalla" w:hAnsi="Sakkal Majalla" w:cs="Sakkal Majalla"/>
          <w:sz w:val="32"/>
          <w:szCs w:val="32"/>
        </w:rPr>
        <w:t>WAN</w:t>
      </w:r>
      <w:r w:rsidRPr="008A3B52">
        <w:rPr>
          <w:rFonts w:ascii="Sakkal Majalla" w:hAnsi="Sakkal Majalla" w:cs="Sakkal Majalla"/>
          <w:sz w:val="32"/>
          <w:szCs w:val="32"/>
          <w:rtl/>
        </w:rPr>
        <w:t>) ويمكن استخدامها في عقد المؤتمرات عموما ومجالس الإدارات المنتشرة في الفروع المختلفة، بحيث يتمكن كل مشترك من المشاركة دون تكلف عناء الحضور.</w:t>
      </w:r>
    </w:p>
    <w:p w:rsidR="00D77580" w:rsidRPr="00C2688C" w:rsidRDefault="00D77580" w:rsidP="00D77580">
      <w:pPr>
        <w:pStyle w:val="a6"/>
        <w:rPr>
          <w:rFonts w:ascii="Sakkal Majalla" w:hAnsi="Sakkal Majalla" w:cs="Sakkal Majalla"/>
          <w:sz w:val="32"/>
          <w:szCs w:val="32"/>
          <w:rtl/>
        </w:rPr>
      </w:pP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p>
    <w:p w:rsidR="00D77580" w:rsidRPr="000F144B" w:rsidRDefault="00D77580" w:rsidP="000F144B">
      <w:pPr>
        <w:pStyle w:val="a6"/>
        <w:numPr>
          <w:ilvl w:val="0"/>
          <w:numId w:val="114"/>
        </w:numPr>
        <w:spacing w:after="0" w:line="240" w:lineRule="auto"/>
        <w:ind w:left="-999" w:right="-993"/>
        <w:jc w:val="lowKashida"/>
        <w:rPr>
          <w:rFonts w:ascii="Sakkal Majalla" w:hAnsi="Sakkal Majalla" w:cs="Sakkal Majalla"/>
          <w:b/>
          <w:bCs/>
          <w:color w:val="2E74B5" w:themeColor="accent1" w:themeShade="BF"/>
          <w:sz w:val="32"/>
          <w:szCs w:val="32"/>
          <w:rtl/>
        </w:rPr>
      </w:pPr>
      <w:r w:rsidRPr="000F144B">
        <w:rPr>
          <w:rFonts w:ascii="Sakkal Majalla" w:hAnsi="Sakkal Majalla" w:cs="Sakkal Majalla"/>
          <w:b/>
          <w:bCs/>
          <w:color w:val="990000"/>
          <w:sz w:val="32"/>
          <w:szCs w:val="32"/>
          <w:u w:val="single"/>
          <w:rtl/>
        </w:rPr>
        <w:t>نظم مساندة القرار للمنظمات (</w:t>
      </w:r>
      <w:r w:rsidRPr="000F144B">
        <w:rPr>
          <w:rFonts w:ascii="Sakkal Majalla" w:hAnsi="Sakkal Majalla" w:cs="Sakkal Majalla"/>
          <w:b/>
          <w:bCs/>
          <w:color w:val="990000"/>
          <w:sz w:val="32"/>
          <w:szCs w:val="32"/>
          <w:u w:val="single"/>
        </w:rPr>
        <w:t>ODSS</w:t>
      </w:r>
      <w:r w:rsidRPr="000F144B">
        <w:rPr>
          <w:rFonts w:ascii="Sakkal Majalla" w:hAnsi="Sakkal Majalla" w:cs="Sakkal Majalla"/>
          <w:b/>
          <w:bCs/>
          <w:color w:val="990000"/>
          <w:sz w:val="32"/>
          <w:szCs w:val="32"/>
          <w:u w:val="single"/>
          <w:rtl/>
        </w:rPr>
        <w:t>)</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وجهة نظر قديمة لنظم مساندة القرار للمنظمات عرفتها بأنها معالج معرفة (</w:t>
      </w:r>
      <w:r w:rsidRPr="008A3B52">
        <w:rPr>
          <w:rFonts w:ascii="Sakkal Majalla" w:hAnsi="Sakkal Majalla" w:cs="Sakkal Majalla"/>
          <w:sz w:val="32"/>
          <w:szCs w:val="32"/>
        </w:rPr>
        <w:t>Knowledge Processor</w:t>
      </w:r>
      <w:r w:rsidRPr="008A3B52">
        <w:rPr>
          <w:rFonts w:ascii="Sakkal Majalla" w:hAnsi="Sakkal Majalla" w:cs="Sakkal Majalla"/>
          <w:sz w:val="32"/>
          <w:szCs w:val="32"/>
          <w:rtl/>
        </w:rPr>
        <w:t>) مع مجموعة من المستخدمين (</w:t>
      </w:r>
      <w:r w:rsidRPr="008A3B52">
        <w:rPr>
          <w:rFonts w:ascii="Sakkal Majalla" w:hAnsi="Sakkal Majalla" w:cs="Sakkal Majalla"/>
          <w:sz w:val="32"/>
          <w:szCs w:val="32"/>
        </w:rPr>
        <w:t>Multiple Users</w:t>
      </w:r>
      <w:r w:rsidRPr="008A3B52">
        <w:rPr>
          <w:rFonts w:ascii="Sakkal Majalla" w:hAnsi="Sakkal Majalla" w:cs="Sakkal Majalla"/>
          <w:sz w:val="32"/>
          <w:szCs w:val="32"/>
          <w:rtl/>
        </w:rPr>
        <w:t>) ومجموعة من مكونات الحواسيب (</w:t>
      </w:r>
      <w:r w:rsidRPr="008A3B52">
        <w:rPr>
          <w:rFonts w:ascii="Sakkal Majalla" w:hAnsi="Sakkal Majalla" w:cs="Sakkal Majalla"/>
          <w:sz w:val="32"/>
          <w:szCs w:val="32"/>
        </w:rPr>
        <w:t>Multiple Computer Components</w:t>
      </w:r>
      <w:r w:rsidRPr="008A3B52">
        <w:rPr>
          <w:rFonts w:ascii="Sakkal Majalla" w:hAnsi="Sakkal Majalla" w:cs="Sakkal Majalla"/>
          <w:sz w:val="32"/>
          <w:szCs w:val="32"/>
          <w:rtl/>
        </w:rPr>
        <w:t>) منظمة معا وفقا لقواعد وادوار وعلاقات لحل مشكلة اتخاذ قرار يخص المنظمة.</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وهنا كل مكون سواء كان مستخدم او حاسوب ينظر له كمعالج ذكي (</w:t>
      </w:r>
      <w:r w:rsidRPr="008A3B52">
        <w:rPr>
          <w:rFonts w:ascii="Sakkal Majalla" w:hAnsi="Sakkal Majalla" w:cs="Sakkal Majalla"/>
          <w:sz w:val="32"/>
          <w:szCs w:val="32"/>
        </w:rPr>
        <w:t>Intelligent Processor</w:t>
      </w:r>
      <w:r w:rsidRPr="008A3B52">
        <w:rPr>
          <w:rFonts w:ascii="Sakkal Majalla" w:hAnsi="Sakkal Majalla" w:cs="Sakkal Majalla"/>
          <w:sz w:val="32"/>
          <w:szCs w:val="32"/>
          <w:rtl/>
        </w:rPr>
        <w:t>) قادر على حل فئة من المشكلة سواء بمفرده او بالتعاون مع مكونات اخرى. ويتم التواصل بين المكونات في هذه الحالة بتبادل الرسائل (سواء رسائل طلب او رسائل رد).</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الفكرة الرئيسية في هذا التعريف لنظم مساندة القرارات للمنظمات هو توضيح مفهوم توزيع حل المشكلة بين معالجات المعرفة الحاسوبية والانسانية والتواصل بين هذه المكونات والتنسيق بينها للوصول للقرار النهائي.</w:t>
      </w:r>
    </w:p>
    <w:p w:rsidR="00D77580" w:rsidRDefault="00D77580" w:rsidP="00D77580">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hint="cs"/>
          <w:sz w:val="32"/>
          <w:szCs w:val="32"/>
          <w:rtl/>
        </w:rPr>
        <w:t>ب</w:t>
      </w:r>
      <w:r w:rsidRPr="008A3B52">
        <w:rPr>
          <w:rFonts w:ascii="Sakkal Majalla" w:hAnsi="Sakkal Majalla" w:cs="Sakkal Majalla"/>
          <w:sz w:val="32"/>
          <w:szCs w:val="32"/>
          <w:rtl/>
        </w:rPr>
        <w:t>شكل عام تهتم نظم مساندة القرار للمنظمات بمستوى تخطيط موارد المؤسسة ((</w:t>
      </w:r>
      <w:r w:rsidRPr="008A3B52">
        <w:rPr>
          <w:rFonts w:ascii="Sakkal Majalla" w:hAnsi="Sakkal Majalla" w:cs="Sakkal Majalla"/>
          <w:sz w:val="32"/>
          <w:szCs w:val="32"/>
        </w:rPr>
        <w:t>Enterprise Resources Planning(ERP</w:t>
      </w:r>
      <w:r w:rsidRPr="008A3B52">
        <w:rPr>
          <w:rFonts w:ascii="Sakkal Majalla" w:hAnsi="Sakkal Majalla" w:cs="Sakkal Majalla"/>
          <w:sz w:val="32"/>
          <w:szCs w:val="32"/>
          <w:rtl/>
        </w:rPr>
        <w:t>) كما يمكنها المساهمة على مستوى معالجة الصفقات (</w:t>
      </w:r>
      <w:r w:rsidRPr="008A3B52">
        <w:rPr>
          <w:rFonts w:ascii="Sakkal Majalla" w:hAnsi="Sakkal Majalla" w:cs="Sakkal Majalla"/>
          <w:sz w:val="32"/>
          <w:szCs w:val="32"/>
        </w:rPr>
        <w:t>Transaction Handing</w:t>
      </w:r>
      <w:r w:rsidRPr="008A3B52">
        <w:rPr>
          <w:rFonts w:ascii="Sakkal Majalla" w:hAnsi="Sakkal Majalla" w:cs="Sakkal Majalla"/>
          <w:sz w:val="32"/>
          <w:szCs w:val="32"/>
          <w:rtl/>
        </w:rPr>
        <w:t>) وانظمة التقارير (</w:t>
      </w:r>
      <w:r w:rsidRPr="008A3B52">
        <w:rPr>
          <w:rFonts w:ascii="Sakkal Majalla" w:hAnsi="Sakkal Majalla" w:cs="Sakkal Majalla"/>
          <w:sz w:val="32"/>
          <w:szCs w:val="32"/>
        </w:rPr>
        <w:t>Report Systems</w:t>
      </w:r>
      <w:r w:rsidRPr="008A3B52">
        <w:rPr>
          <w:rFonts w:ascii="Sakkal Majalla" w:hAnsi="Sakkal Majalla" w:cs="Sakkal Majalla"/>
          <w:sz w:val="32"/>
          <w:szCs w:val="32"/>
          <w:rtl/>
        </w:rPr>
        <w:t>)</w:t>
      </w:r>
    </w:p>
    <w:p w:rsidR="00D77580" w:rsidRPr="008A3B52" w:rsidRDefault="00D77580" w:rsidP="00D77580">
      <w:pPr>
        <w:pStyle w:val="a6"/>
        <w:spacing w:after="0" w:line="240" w:lineRule="auto"/>
        <w:ind w:left="-999" w:right="-993"/>
        <w:jc w:val="lowKashida"/>
        <w:rPr>
          <w:rFonts w:ascii="Sakkal Majalla" w:hAnsi="Sakkal Majalla" w:cs="Sakkal Majalla"/>
          <w:sz w:val="32"/>
          <w:szCs w:val="32"/>
          <w:rtl/>
        </w:rPr>
      </w:pPr>
    </w:p>
    <w:p w:rsidR="00D77580" w:rsidRPr="008A3B52" w:rsidRDefault="00D77580" w:rsidP="00D77580">
      <w:pPr>
        <w:pStyle w:val="a6"/>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b/>
          <w:bCs/>
          <w:color w:val="2E74B5" w:themeColor="accent1" w:themeShade="BF"/>
          <w:sz w:val="32"/>
          <w:szCs w:val="32"/>
          <w:rtl/>
        </w:rPr>
        <w:t xml:space="preserve">نظم مساندة القرارات للمنظمات لها الخواص التالية: </w:t>
      </w:r>
    </w:p>
    <w:p w:rsidR="00D77580" w:rsidRPr="008A3B52" w:rsidRDefault="00D77580" w:rsidP="005777BF">
      <w:pPr>
        <w:pStyle w:val="a6"/>
        <w:numPr>
          <w:ilvl w:val="0"/>
          <w:numId w:val="83"/>
        </w:numPr>
        <w:spacing w:after="0" w:line="240" w:lineRule="auto"/>
        <w:ind w:left="-716" w:right="-993"/>
        <w:jc w:val="lowKashida"/>
        <w:rPr>
          <w:rFonts w:ascii="Sakkal Majalla" w:hAnsi="Sakkal Majalla" w:cs="Sakkal Majalla"/>
          <w:b/>
          <w:bCs/>
          <w:sz w:val="32"/>
          <w:szCs w:val="32"/>
          <w:rtl/>
        </w:rPr>
      </w:pPr>
      <w:r w:rsidRPr="008A3B52">
        <w:rPr>
          <w:rFonts w:ascii="Sakkal Majalla" w:hAnsi="Sakkal Majalla" w:cs="Sakkal Majalla"/>
          <w:sz w:val="32"/>
          <w:szCs w:val="32"/>
          <w:rtl/>
        </w:rPr>
        <w:t>نظام مساندة القرارات للمنظمات يحتوي تقنيات حاسوبية وتقنيات اتصال بين المكونات.</w:t>
      </w:r>
    </w:p>
    <w:p w:rsidR="00D77580" w:rsidRPr="008A3B52" w:rsidRDefault="00D77580" w:rsidP="005777BF">
      <w:pPr>
        <w:pStyle w:val="a6"/>
        <w:numPr>
          <w:ilvl w:val="0"/>
          <w:numId w:val="83"/>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نظم مساندة القرارات للمنظمات تناسب المستخدمين الذين يقومون بوظائف تنظيمية مختلفة ويشغلوا مناسب مختلفة في الهيكل التنظيمي للمنظمة.</w:t>
      </w:r>
    </w:p>
    <w:p w:rsidR="00D77580" w:rsidRPr="008A3B52" w:rsidRDefault="00D77580" w:rsidP="005777BF">
      <w:pPr>
        <w:pStyle w:val="a6"/>
        <w:numPr>
          <w:ilvl w:val="0"/>
          <w:numId w:val="83"/>
        </w:numPr>
        <w:spacing w:after="0" w:line="240" w:lineRule="auto"/>
        <w:ind w:left="-716" w:right="-993"/>
        <w:jc w:val="lowKashida"/>
        <w:rPr>
          <w:rFonts w:ascii="Sakkal Majalla" w:hAnsi="Sakkal Majalla" w:cs="Sakkal Majalla"/>
          <w:sz w:val="32"/>
          <w:szCs w:val="32"/>
          <w:rtl/>
        </w:rPr>
      </w:pPr>
      <w:r w:rsidRPr="008A3B52">
        <w:rPr>
          <w:rFonts w:ascii="Sakkal Majalla" w:hAnsi="Sakkal Majalla" w:cs="Sakkal Majalla"/>
          <w:sz w:val="32"/>
          <w:szCs w:val="32"/>
          <w:rtl/>
        </w:rPr>
        <w:t>نظام مساندة القرار للمنظمات يهتم بالقرارات التي تحتك بكل وحدات المنظمة او بقطاع عريض منها.</w:t>
      </w: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Pr="000F144B" w:rsidRDefault="00D77580" w:rsidP="000F144B">
      <w:pPr>
        <w:pStyle w:val="a6"/>
        <w:numPr>
          <w:ilvl w:val="0"/>
          <w:numId w:val="111"/>
        </w:numPr>
        <w:spacing w:after="0" w:line="240" w:lineRule="auto"/>
        <w:ind w:left="-999" w:right="-993"/>
        <w:jc w:val="lowKashida"/>
        <w:rPr>
          <w:rFonts w:ascii="Sakkal Majalla" w:hAnsi="Sakkal Majalla" w:cs="Sakkal Majalla"/>
          <w:b/>
          <w:bCs/>
          <w:sz w:val="32"/>
          <w:szCs w:val="32"/>
          <w:rtl/>
        </w:rPr>
      </w:pPr>
      <w:r w:rsidRPr="000F144B">
        <w:rPr>
          <w:rFonts w:ascii="Sakkal Majalla" w:hAnsi="Sakkal Majalla" w:cs="Sakkal Majalla"/>
          <w:b/>
          <w:bCs/>
          <w:color w:val="990000"/>
          <w:sz w:val="32"/>
          <w:szCs w:val="32"/>
          <w:u w:val="single"/>
          <w:rtl/>
        </w:rPr>
        <w:lastRenderedPageBreak/>
        <w:t>نظم دعم المديرين التنفيذيين</w:t>
      </w:r>
    </w:p>
    <w:p w:rsidR="00D77580" w:rsidRPr="008A3B52" w:rsidRDefault="00D77580" w:rsidP="00D77580">
      <w:pPr>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sz w:val="32"/>
          <w:szCs w:val="32"/>
          <w:rtl/>
        </w:rPr>
        <w:t>يطلق عليها البعض أحيانا نظم الإدارة العليا، أو نظم معلومات منفذي الإدارة العليا أو نظم المعلومات التنفيذية أو نظم المعلومات الاستراتيجية.</w:t>
      </w:r>
    </w:p>
    <w:p w:rsidR="00D77580" w:rsidRPr="008A3B52" w:rsidRDefault="00D77580" w:rsidP="00D77580">
      <w:pPr>
        <w:pStyle w:val="a6"/>
        <w:pBdr>
          <w:top w:val="dotDotDash" w:sz="4" w:space="1" w:color="auto"/>
          <w:left w:val="dotDotDash" w:sz="4" w:space="4" w:color="auto"/>
          <w:bottom w:val="dotDotDash" w:sz="4" w:space="1" w:color="auto"/>
          <w:right w:val="dotDotDash" w:sz="4" w:space="4" w:color="auto"/>
        </w:pBdr>
        <w:spacing w:after="0" w:line="240" w:lineRule="auto"/>
        <w:ind w:left="-999" w:right="-993"/>
        <w:jc w:val="lowKashida"/>
        <w:rPr>
          <w:rFonts w:ascii="Sakkal Majalla" w:hAnsi="Sakkal Majalla" w:cs="Sakkal Majalla"/>
          <w:sz w:val="32"/>
          <w:szCs w:val="32"/>
          <w:rtl/>
        </w:rPr>
      </w:pPr>
      <w:r w:rsidRPr="008A3B52">
        <w:rPr>
          <w:rFonts w:ascii="Sakkal Majalla" w:hAnsi="Sakkal Majalla" w:cs="Sakkal Majalla"/>
          <w:b/>
          <w:bCs/>
          <w:color w:val="1F4E79" w:themeColor="accent1" w:themeShade="80"/>
          <w:sz w:val="32"/>
          <w:szCs w:val="32"/>
          <w:rtl/>
        </w:rPr>
        <w:t xml:space="preserve">تذكير: مفهوم نظم دعم المدراء التنفيذيين: </w:t>
      </w:r>
      <w:r w:rsidRPr="008A3B52">
        <w:rPr>
          <w:rFonts w:ascii="Sakkal Majalla" w:hAnsi="Sakkal Majalla" w:cs="Sakkal Majalla"/>
          <w:sz w:val="32"/>
          <w:szCs w:val="32"/>
          <w:rtl/>
        </w:rPr>
        <w:t>هي نظم للمعلومات تعتمد على الحاسوب، صممت لمواجهة الحاجات الخاصة من المعلومات لمديري الإدارة العليا أو للمدراء التنفيذيين. وذلك لمساعدتهم على اتخاذ القرارات أثناء ممارستهم الإدارية المتعلقة بصفة خاصة بالتخطيط الاستراتيجي والرقابة الإدارية والتركيز علي البيئة الخارجية. والتكيف مع المتغيرات التكنولوجية والإدارية والاقتصادية.</w:t>
      </w: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Pr="008A3B52"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r w:rsidRPr="001D3A86">
        <w:rPr>
          <w:rFonts w:ascii="Sakkal Majalla" w:hAnsi="Sakkal Majalla" w:cs="Sakkal Majalla"/>
          <w:b/>
          <w:bCs/>
          <w:color w:val="2E74B5" w:themeColor="accent1" w:themeShade="BF"/>
          <w:sz w:val="32"/>
          <w:szCs w:val="32"/>
          <w:rtl/>
        </w:rPr>
        <w:t>الاعتبارات اللازم توافرها في نظم المعلومات التنفيذية</w:t>
      </w:r>
      <w:r w:rsidRPr="001D3A86">
        <w:rPr>
          <w:rFonts w:ascii="Sakkal Majalla" w:hAnsi="Sakkal Majalla" w:cs="Sakkal Majalla" w:hint="cs"/>
          <w:b/>
          <w:bCs/>
          <w:color w:val="2E74B5" w:themeColor="accent1" w:themeShade="BF"/>
          <w:sz w:val="32"/>
          <w:szCs w:val="32"/>
          <w:rtl/>
        </w:rPr>
        <w:t>:</w:t>
      </w:r>
      <w:r w:rsidRPr="008A3B52">
        <w:rPr>
          <w:rFonts w:ascii="Sakkal Majalla" w:hAnsi="Sakkal Majalla" w:cs="Sakkal Majalla"/>
          <w:b/>
          <w:bCs/>
          <w:color w:val="2E74B5" w:themeColor="accent1" w:themeShade="BF"/>
          <w:sz w:val="32"/>
          <w:szCs w:val="32"/>
          <w:rtl/>
        </w:rPr>
        <w:t xml:space="preserve"> </w:t>
      </w:r>
    </w:p>
    <w:p w:rsidR="00D77580" w:rsidRPr="008A3B52" w:rsidRDefault="00D77580" w:rsidP="005777BF">
      <w:pPr>
        <w:pStyle w:val="a6"/>
        <w:numPr>
          <w:ilvl w:val="0"/>
          <w:numId w:val="77"/>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إنه من الحيوي أن تقوم نظم المعلومات التنفيذية بتلبية الاحتياجات الحقيقية للإدارة العليا.</w:t>
      </w:r>
    </w:p>
    <w:p w:rsidR="00D77580" w:rsidRPr="008A3B52" w:rsidRDefault="00D77580" w:rsidP="005777BF">
      <w:pPr>
        <w:pStyle w:val="a6"/>
        <w:numPr>
          <w:ilvl w:val="0"/>
          <w:numId w:val="77"/>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يجب أن تحتوي نظم المعلومات التنفيذية على معلومات وافية عن البيئة الداخلية والخارجية للمنظمة</w:t>
      </w:r>
    </w:p>
    <w:p w:rsidR="00D77580" w:rsidRPr="008A3B52" w:rsidRDefault="00D77580" w:rsidP="005777BF">
      <w:pPr>
        <w:pStyle w:val="a6"/>
        <w:numPr>
          <w:ilvl w:val="0"/>
          <w:numId w:val="77"/>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 xml:space="preserve">تعتبر سرعة استجابة النظام لاحتياجات الإدارة العليا وقدرته </w:t>
      </w:r>
      <w:r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تجهيز المعلومات بوسائط متعددة سهلة الاستخدام والتجهيز من الشروط الأساسية لتوفير درجة معقولة من الكفاءة والفعالية في عمل النظام.</w:t>
      </w:r>
    </w:p>
    <w:p w:rsidR="00D77580" w:rsidRDefault="00D77580" w:rsidP="00D77580">
      <w:pPr>
        <w:spacing w:after="0" w:line="240" w:lineRule="auto"/>
        <w:ind w:left="-999" w:right="-993"/>
        <w:jc w:val="lowKashida"/>
        <w:rPr>
          <w:rFonts w:ascii="Sakkal Majalla" w:hAnsi="Sakkal Majalla" w:cs="Sakkal Majalla"/>
          <w:b/>
          <w:bCs/>
          <w:color w:val="2E74B5" w:themeColor="accent1" w:themeShade="BF"/>
          <w:sz w:val="32"/>
          <w:szCs w:val="32"/>
          <w:rtl/>
        </w:rPr>
      </w:pPr>
    </w:p>
    <w:p w:rsidR="00D77580" w:rsidRPr="008A3B52" w:rsidRDefault="00D77580" w:rsidP="00D77580">
      <w:pPr>
        <w:spacing w:after="0" w:line="240" w:lineRule="auto"/>
        <w:ind w:left="-999" w:right="-993"/>
        <w:jc w:val="lowKashida"/>
        <w:rPr>
          <w:rFonts w:ascii="Sakkal Majalla" w:hAnsi="Sakkal Majalla" w:cs="Sakkal Majalla"/>
          <w:b/>
          <w:bCs/>
          <w:sz w:val="32"/>
          <w:szCs w:val="32"/>
          <w:rtl/>
        </w:rPr>
      </w:pPr>
      <w:r w:rsidRPr="008A3B52">
        <w:rPr>
          <w:rFonts w:ascii="Sakkal Majalla" w:hAnsi="Sakkal Majalla" w:cs="Sakkal Majalla"/>
          <w:b/>
          <w:bCs/>
          <w:color w:val="2E74B5" w:themeColor="accent1" w:themeShade="BF"/>
          <w:sz w:val="32"/>
          <w:szCs w:val="32"/>
          <w:rtl/>
        </w:rPr>
        <w:t xml:space="preserve">فوائد نظم دعم المديرين </w:t>
      </w:r>
      <w:r w:rsidRPr="008A3B52">
        <w:rPr>
          <w:rFonts w:ascii="Sakkal Majalla" w:hAnsi="Sakkal Majalla" w:cs="Sakkal Majalla" w:hint="cs"/>
          <w:b/>
          <w:bCs/>
          <w:color w:val="2E74B5" w:themeColor="accent1" w:themeShade="BF"/>
          <w:sz w:val="32"/>
          <w:szCs w:val="32"/>
          <w:rtl/>
        </w:rPr>
        <w:t>التنفيذيين:</w:t>
      </w:r>
      <w:r w:rsidRPr="008A3B52">
        <w:rPr>
          <w:rFonts w:ascii="Sakkal Majalla" w:hAnsi="Sakkal Majalla" w:cs="Sakkal Majalla"/>
          <w:b/>
          <w:bCs/>
          <w:color w:val="2E74B5" w:themeColor="accent1" w:themeShade="BF"/>
          <w:sz w:val="32"/>
          <w:szCs w:val="32"/>
          <w:rtl/>
        </w:rPr>
        <w:t xml:space="preserve"> </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tl/>
        </w:rPr>
      </w:pPr>
      <w:r w:rsidRPr="008A3B52">
        <w:rPr>
          <w:rFonts w:ascii="Sakkal Majalla" w:hAnsi="Sakkal Majalla" w:cs="Sakkal Majalla"/>
          <w:sz w:val="32"/>
          <w:szCs w:val="32"/>
          <w:rtl/>
        </w:rPr>
        <w:t>مساعدة المدراء التنفيذيين في الإدارة العليا علي مواجهة المشاكل غير المهيكلة عند حدوثها في المستوي الاستراتيجي للمنظمة.</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المساعدة في تزويد البيانات من المصادر الداخلية لتحديد نقاط القوة والضعف، حيث يمكنها تقديم الجداول والرسومات المختلفة، مما يساعد الإدارة في مراقبة عوامل النجاح المعيارية مثل: تحديد الربحية، النسب المالية، الحصة السوقية، ومقارنتها بالمعايير الأساسية للمنشأة</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المساعدة في تزويد البيانات الخارجية عن طريق المسح البيئي بواسطة استخبارات الأعمال عن طريق شبكة الانترنت، للتعرف </w:t>
      </w:r>
      <w:r w:rsidRPr="008A3B52">
        <w:rPr>
          <w:rFonts w:ascii="Sakkal Majalla" w:hAnsi="Sakkal Majalla" w:cs="Sakkal Majalla" w:hint="cs"/>
          <w:sz w:val="32"/>
          <w:szCs w:val="32"/>
          <w:rtl/>
        </w:rPr>
        <w:t>على</w:t>
      </w:r>
      <w:r w:rsidRPr="008A3B52">
        <w:rPr>
          <w:rFonts w:ascii="Sakkal Majalla" w:hAnsi="Sakkal Majalla" w:cs="Sakkal Majalla"/>
          <w:sz w:val="32"/>
          <w:szCs w:val="32"/>
          <w:rtl/>
        </w:rPr>
        <w:t xml:space="preserve"> التغيرات البيئية وتحديد الفرص والتهديدات البيئية التي يمكن أن تواجه المنظمة.</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القدرة على التحرك من بيانات ملخصة إلى بيانات ملخصة أقل فأقل، للوصول إلى حد أدنى من التفاصيل، حيث المعلومات المختصرة التي يجب أن تقدم للإدارة العليا.</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مساعدة المدراء التنفيذيين في الإدارة العليا على </w:t>
      </w:r>
      <w:r w:rsidRPr="008A3B52">
        <w:rPr>
          <w:rFonts w:ascii="Sakkal Majalla" w:hAnsi="Sakkal Majalla" w:cs="Sakkal Majalla" w:hint="cs"/>
          <w:sz w:val="32"/>
          <w:szCs w:val="32"/>
          <w:rtl/>
        </w:rPr>
        <w:t>تحليل،</w:t>
      </w:r>
      <w:r w:rsidRPr="008A3B52">
        <w:rPr>
          <w:rFonts w:ascii="Sakkal Majalla" w:hAnsi="Sakkal Majalla" w:cs="Sakkal Majalla"/>
          <w:sz w:val="32"/>
          <w:szCs w:val="32"/>
          <w:rtl/>
        </w:rPr>
        <w:t xml:space="preserve"> مقارنة / تحديد الاتجاهات والتنبؤ </w:t>
      </w:r>
      <w:r w:rsidRPr="008A3B52">
        <w:rPr>
          <w:rFonts w:ascii="Sakkal Majalla" w:hAnsi="Sakkal Majalla" w:cs="Sakkal Majalla" w:hint="cs"/>
          <w:sz w:val="32"/>
          <w:szCs w:val="32"/>
          <w:rtl/>
        </w:rPr>
        <w:t>بها،</w:t>
      </w:r>
      <w:r w:rsidRPr="008A3B52">
        <w:rPr>
          <w:rFonts w:ascii="Sakkal Majalla" w:hAnsi="Sakkal Majalla" w:cs="Sakkal Majalla"/>
          <w:sz w:val="32"/>
          <w:szCs w:val="32"/>
          <w:rtl/>
        </w:rPr>
        <w:t xml:space="preserve"> </w:t>
      </w:r>
      <w:r w:rsidRPr="008A3B52">
        <w:rPr>
          <w:rFonts w:ascii="Sakkal Majalla" w:hAnsi="Sakkal Majalla" w:cs="Sakkal Majalla" w:hint="cs"/>
          <w:sz w:val="32"/>
          <w:szCs w:val="32"/>
          <w:rtl/>
        </w:rPr>
        <w:t>مثل:</w:t>
      </w:r>
      <w:r w:rsidRPr="008A3B52">
        <w:rPr>
          <w:rFonts w:ascii="Sakkal Majalla" w:hAnsi="Sakkal Majalla" w:cs="Sakkal Majalla"/>
          <w:sz w:val="32"/>
          <w:szCs w:val="32"/>
          <w:rtl/>
        </w:rPr>
        <w:t xml:space="preserve"> التغير في اتجاهات السوق ، والتي تسهل مراقبة الأداء وتحديد الفرص والتهديدات التي تواجه الإدارة الاستراتيجية.</w:t>
      </w:r>
    </w:p>
    <w:p w:rsidR="00D77580" w:rsidRPr="008A3B52" w:rsidRDefault="00D77580" w:rsidP="005777BF">
      <w:pPr>
        <w:pStyle w:val="a6"/>
        <w:numPr>
          <w:ilvl w:val="0"/>
          <w:numId w:val="78"/>
        </w:numPr>
        <w:spacing w:after="0" w:line="240" w:lineRule="auto"/>
        <w:ind w:left="-574" w:right="-993"/>
        <w:jc w:val="lowKashida"/>
        <w:rPr>
          <w:rFonts w:ascii="Sakkal Majalla" w:hAnsi="Sakkal Majalla" w:cs="Sakkal Majalla"/>
          <w:sz w:val="32"/>
          <w:szCs w:val="32"/>
        </w:rPr>
      </w:pPr>
      <w:r w:rsidRPr="008A3B52">
        <w:rPr>
          <w:rFonts w:ascii="Sakkal Majalla" w:hAnsi="Sakkal Majalla" w:cs="Sakkal Majalla"/>
          <w:sz w:val="32"/>
          <w:szCs w:val="32"/>
          <w:rtl/>
        </w:rPr>
        <w:t xml:space="preserve">مساعدة المدراء التنفيذيين في الإدارة العليا على زيادة مساحة المراقبة والسيطرة، لتسمح لهم برؤية عدد أكبر من مصادر </w:t>
      </w:r>
      <w:r w:rsidRPr="008A3B52">
        <w:rPr>
          <w:rFonts w:ascii="Sakkal Majalla" w:hAnsi="Sakkal Majalla" w:cs="Sakkal Majalla" w:hint="cs"/>
          <w:sz w:val="32"/>
          <w:szCs w:val="32"/>
          <w:rtl/>
        </w:rPr>
        <w:t>أقل،</w:t>
      </w:r>
      <w:r w:rsidRPr="008A3B52">
        <w:rPr>
          <w:rFonts w:ascii="Sakkal Majalla" w:hAnsi="Sakkal Majalla" w:cs="Sakkal Majalla"/>
          <w:sz w:val="32"/>
          <w:szCs w:val="32"/>
          <w:rtl/>
        </w:rPr>
        <w:t xml:space="preserve"> واتخاذ القرار المناسب عند تغيير الظروف.</w:t>
      </w:r>
    </w:p>
    <w:p w:rsidR="0048632D" w:rsidRPr="008568F5" w:rsidRDefault="0048632D" w:rsidP="0048632D">
      <w:pPr>
        <w:spacing w:after="0"/>
        <w:ind w:left="-999" w:right="-851"/>
        <w:rPr>
          <w:rFonts w:ascii="Sakkal Majalla" w:hAnsi="Sakkal Majalla" w:cs="Sakkal Majalla"/>
          <w:color w:val="222A35" w:themeColor="text2" w:themeShade="80"/>
          <w:sz w:val="32"/>
          <w:szCs w:val="32"/>
          <w:rtl/>
        </w:rPr>
      </w:pPr>
    </w:p>
    <w:p w:rsidR="00FB21D8" w:rsidRPr="0008764B" w:rsidRDefault="00FB21D8" w:rsidP="0008764B">
      <w:pPr>
        <w:pStyle w:val="a6"/>
        <w:numPr>
          <w:ilvl w:val="0"/>
          <w:numId w:val="110"/>
        </w:numPr>
        <w:spacing w:after="0"/>
        <w:ind w:left="-999" w:right="-1134"/>
        <w:jc w:val="lowKashida"/>
        <w:rPr>
          <w:rFonts w:ascii="Sakkal Majalla" w:hAnsi="Sakkal Majalla" w:cs="Sakkal Majalla"/>
          <w:b/>
          <w:bCs/>
          <w:color w:val="990000"/>
          <w:sz w:val="32"/>
          <w:szCs w:val="32"/>
          <w:u w:val="single"/>
        </w:rPr>
      </w:pPr>
      <w:r>
        <w:rPr>
          <w:noProof/>
        </w:rPr>
        <w:lastRenderedPageBreak/>
        <w:drawing>
          <wp:anchor distT="0" distB="0" distL="114300" distR="114300" simplePos="0" relativeHeight="251749376" behindDoc="0" locked="0" layoutInCell="1" allowOverlap="1">
            <wp:simplePos x="0" y="0"/>
            <wp:positionH relativeFrom="margin">
              <wp:align>center</wp:align>
            </wp:positionH>
            <wp:positionV relativeFrom="margin">
              <wp:posOffset>-92710</wp:posOffset>
            </wp:positionV>
            <wp:extent cx="7772400" cy="619125"/>
            <wp:effectExtent l="0" t="0" r="0" b="9525"/>
            <wp:wrapSquare wrapText="bothSides"/>
            <wp:docPr id="689" name="صورة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0">
                      <a:extLst>
                        <a:ext uri="{28A0092B-C50C-407E-A947-70E740481C1C}">
                          <a14:useLocalDpi xmlns:a14="http://schemas.microsoft.com/office/drawing/2010/main" val="0"/>
                        </a:ext>
                      </a:extLst>
                    </a:blip>
                    <a:srcRect b="83749"/>
                    <a:stretch>
                      <a:fillRect/>
                    </a:stretch>
                  </pic:blipFill>
                  <pic:spPr bwMode="auto">
                    <a:xfrm>
                      <a:off x="0" y="0"/>
                      <a:ext cx="777240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50400" behindDoc="0" locked="0" layoutInCell="1" allowOverlap="1">
                <wp:simplePos x="0" y="0"/>
                <wp:positionH relativeFrom="margin">
                  <wp:align>center</wp:align>
                </wp:positionH>
                <wp:positionV relativeFrom="margin">
                  <wp:align>top</wp:align>
                </wp:positionV>
                <wp:extent cx="5229225" cy="400050"/>
                <wp:effectExtent l="95250" t="114300" r="104775" b="114300"/>
                <wp:wrapSquare wrapText="bothSides"/>
                <wp:docPr id="688" name="مربع نص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[14]: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مربع نص 688" o:spid="_x0000_s1056" type="#_x0000_t202" style="position:absolute;left:0;text-align:left;margin-left:0;margin-top:0;width:411.75pt;height:31.5pt;flip:x;z-index:251750400;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" stroked="f">
                <v:textbo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[14]: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v:textbox>
                <w10:wrap type="square" anchorx="margin" anchory="margin"/>
              </v:shape>
            </w:pict>
          </mc:Fallback>
        </mc:AlternateContent>
      </w:r>
      <w:r w:rsidRPr="0008764B">
        <w:rPr>
          <w:rFonts w:ascii="Sakkal Majalla" w:hAnsi="Sakkal Majalla" w:cs="Sakkal Majalla"/>
          <w:b/>
          <w:bCs/>
          <w:noProof/>
          <w:color w:val="990000"/>
          <w:sz w:val="32"/>
          <w:szCs w:val="32"/>
          <w:u w:val="single"/>
          <w:rtl/>
        </w:rPr>
        <w:t>التمييز بين نظم دعم المديرين التنفيذيين ونظم مساندة القرارات</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تشبه نظم مساندة القرارات من حيث مكوناتها وتقنياتها نظم </w:t>
      </w:r>
      <w:r w:rsidR="0008764B">
        <w:rPr>
          <w:rFonts w:ascii="Sakkal Majalla" w:hAnsi="Sakkal Majalla" w:cs="Sakkal Majalla" w:hint="cs"/>
          <w:sz w:val="32"/>
          <w:szCs w:val="32"/>
          <w:rtl/>
        </w:rPr>
        <w:t>المعلومات التنفيذية</w:t>
      </w:r>
      <w:r>
        <w:rPr>
          <w:rFonts w:ascii="Sakkal Majalla" w:hAnsi="Sakkal Majalla" w:cs="Sakkal Majalla"/>
          <w:sz w:val="32"/>
          <w:szCs w:val="32"/>
          <w:rtl/>
        </w:rPr>
        <w:t xml:space="preserve"> حيث يوجد عناصر مشتركة في كل من النظامين، مثل قاعدة النماذج ، قاعدة البيانات ، وقدرات عرض معلومات والتقارير باستخدام الوسائط المتعددة بالإضافة إلى أن هذه النظم تعتبر من النظم البسيطة الصديقة للمستفيد النهائي ، وبالتالي يمكن بسهولة تعلم تقنياتها والتدريب على استخدامها.</w:t>
      </w:r>
    </w:p>
    <w:p w:rsidR="00FB21D8" w:rsidRDefault="00FB21D8" w:rsidP="00FB21D8">
      <w:p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إن الاختلاف الجوهري بين نظم مساندة القرارات ونظم المعلومات التنفيذية، هو أن هذه الأخيرة مصممة لدعم الإدارة العليا حصرا على عكس نظم مساندة القرارات التي تستخدم من قبل عدة أطراف (الإدارة العليا ، الإدارة الوسطى ، صناع المعرفة ، محلل النظم .. ) وغيرهم من الأفراد العاملين في إدارات نظم المعلومات أو تكنولوجيا المعلومات.</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ومع أن كل من نظم مساندة القرارات ونظم المعلومات التنفيذية مصممة لدعم وتحسين عملية اتخاذ القرارات ، فإن نوع القرارات التي تتخذ في مستوى الإدارة العليا (التنفيذية) يختلف عن نوع القرارات التي تتخذ في مستوى الإدارة الوسطى ، وبالتالي تستخدم نظم المعلومات التنفيذية لدعم القرارات الاستراتيجية (غير المهيكلة) بينما تستخدم نظم مساندة القرارات بدعم قرارات الإدارة الوسطى (القرارات التكتيكية) ، بالإضافة إلى دعمها للقرارات غير الهيكلية.</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أما نظم المعلومات التنفيذية فإن دورها لا يقتصر على دعم القرارات غير الهيكلية للإدارة العليا فحسب ، وإنما يمتد ليشمل تزويد الإدارة العليا بالمعلومات الاستراتيجية المبنية على قدرات الاستعلام الذكي والنقيب الذكي عن البيانات لإنتاج معلومات متعددة الأبعاد والأوجه. ولا تنحصر المعلومات التي تقدمها المعلومات التنفيذية في مجال وظيفي محدد، وإنما هي معلومات معمقة تعكس رؤيا شاملة للمنظمة وتتضمن مؤشرات أدائها الاستراتيجي و بالمقابل تستند نظم مساندة القرارات على معلومات تفصيلية في مجالات رئيسية محددة تبنى على أساسها نماذج القرارات المقترحة.</w:t>
      </w:r>
    </w:p>
    <w:p w:rsidR="00FB21D8" w:rsidRDefault="00FB21D8" w:rsidP="00FB21D8">
      <w:p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بصورة عامة ، توفر نظم المعلومات التنفيذية للإدارة العليا معلومات جوهرية ملخصة وان كانت تسمح بالدخول إلى مستويات عميقة التفاصيل بسبب القدرات المتاحة في هذه النظم، لكن هذه المعلومات تختلف في تفصيلها وأغراضها عن المعلومات التي ترافق عملية تحليل البيانات و نمذجة البدائل في نظم مساندة القرارات. </w:t>
      </w:r>
    </w:p>
    <w:p w:rsidR="00FB21D8" w:rsidRDefault="00FB21D8" w:rsidP="00FB21D8">
      <w:pPr>
        <w:spacing w:after="0"/>
        <w:ind w:left="-999" w:right="-1134"/>
        <w:jc w:val="lowKashida"/>
        <w:rPr>
          <w:rFonts w:ascii="Sakkal Majalla" w:hAnsi="Sakkal Majalla" w:cs="Sakkal Majalla"/>
          <w:b/>
          <w:bCs/>
          <w:noProof/>
          <w:color w:val="990000"/>
          <w:sz w:val="32"/>
          <w:szCs w:val="32"/>
          <w:u w:val="single"/>
          <w:rtl/>
        </w:rPr>
      </w:pPr>
    </w:p>
    <w:p w:rsidR="00FB21D8" w:rsidRPr="0008764B" w:rsidRDefault="00FB21D8" w:rsidP="0008764B">
      <w:pPr>
        <w:pStyle w:val="a6"/>
        <w:numPr>
          <w:ilvl w:val="0"/>
          <w:numId w:val="110"/>
        </w:numPr>
        <w:spacing w:after="0"/>
        <w:ind w:left="-999" w:right="-1134"/>
        <w:jc w:val="lowKashida"/>
        <w:rPr>
          <w:rFonts w:ascii="Sakkal Majalla" w:hAnsi="Sakkal Majalla" w:cs="Sakkal Majalla"/>
          <w:b/>
          <w:bCs/>
          <w:sz w:val="32"/>
          <w:szCs w:val="32"/>
          <w:rtl/>
        </w:rPr>
      </w:pPr>
      <w:r w:rsidRPr="0008764B">
        <w:rPr>
          <w:rFonts w:ascii="Sakkal Majalla" w:hAnsi="Sakkal Majalla" w:cs="Sakkal Majalla"/>
          <w:b/>
          <w:bCs/>
          <w:noProof/>
          <w:color w:val="990000"/>
          <w:sz w:val="32"/>
          <w:szCs w:val="32"/>
          <w:u w:val="single"/>
          <w:rtl/>
        </w:rPr>
        <w:t>الذكاء الاصطناعي والنظم الخبيرة</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جون مكارثي هو الذي قدم مصطلح الذكاء الاصطناعي في عام 1956 م ويعنى به </w:t>
      </w:r>
      <w:r>
        <w:rPr>
          <w:rFonts w:ascii="Sakkal Majalla" w:hAnsi="Sakkal Majalla" w:cs="Sakkal Majalla"/>
          <w:b/>
          <w:bCs/>
          <w:sz w:val="32"/>
          <w:szCs w:val="32"/>
          <w:rtl/>
        </w:rPr>
        <w:t>مقدرة الحاسب الآلي على القيام بوظائف تحاكي ما يقوم به المخ البشري، أي الكيفية التي يفكر بها الإنسان، وتطوير العتاد و البرامج التي تحاكي عمل المخ البشري.</w:t>
      </w:r>
    </w:p>
    <w:p w:rsidR="00FB21D8" w:rsidRDefault="00FB21D8" w:rsidP="00FB21D8">
      <w:p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lastRenderedPageBreak/>
        <w:t>وهو حقل واسع تمتد جذوره إلى حقول متعددة تشمل علم الحاسب الآلي وعلم النفس المعرفي واللغويات والفلسفة</w:t>
      </w:r>
    </w:p>
    <w:p w:rsidR="00FB21D8" w:rsidRDefault="00FB21D8" w:rsidP="00FB21D8">
      <w:p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تسمح النظم الخبيرة للحاسب أن يعمل مثل الخبير في مجال معين، كما يمكن الانسان الآلي من تطوير آلات تقوم بأعمال الانسان الدقيقة والروتينية والخطرة (مثال تجميع السيارات) .</w:t>
      </w:r>
    </w:p>
    <w:p w:rsidR="00FB21D8" w:rsidRPr="0008764B"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sidRPr="0008764B">
        <w:rPr>
          <w:rFonts w:ascii="Sakkal Majalla" w:hAnsi="Sakkal Majalla" w:cs="Sakkal Majalla"/>
          <w:b/>
          <w:bCs/>
          <w:color w:val="2E74B5" w:themeColor="accent1" w:themeShade="BF"/>
          <w:sz w:val="32"/>
          <w:szCs w:val="32"/>
          <w:u w:val="single"/>
          <w:rtl/>
        </w:rPr>
        <w:t xml:space="preserve">تعريف الذكاء </w:t>
      </w:r>
      <w:r w:rsidR="0008764B" w:rsidRPr="0008764B">
        <w:rPr>
          <w:rFonts w:ascii="Sakkal Majalla" w:hAnsi="Sakkal Majalla" w:cs="Sakkal Majalla" w:hint="cs"/>
          <w:b/>
          <w:bCs/>
          <w:color w:val="2E74B5" w:themeColor="accent1" w:themeShade="BF"/>
          <w:sz w:val="32"/>
          <w:szCs w:val="32"/>
          <w:u w:val="single"/>
          <w:rtl/>
        </w:rPr>
        <w:t>الاصطناعي:</w:t>
      </w:r>
      <w:r w:rsidRPr="0008764B">
        <w:rPr>
          <w:rFonts w:ascii="Sakkal Majalla" w:hAnsi="Sakkal Majalla" w:cs="Sakkal Majalla"/>
          <w:b/>
          <w:bCs/>
          <w:color w:val="2E74B5" w:themeColor="accent1" w:themeShade="BF"/>
          <w:sz w:val="32"/>
          <w:szCs w:val="32"/>
          <w:u w:val="single"/>
          <w:rtl/>
        </w:rPr>
        <w:t xml:space="preserve"> </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وهو ذكاء من صنع أو ابتكار الإنسان، يتم الحصول عليه من  خلال إعطاء الحاسوب القدرة المبرمجة على أداء بعض الأعمال التي تقرن غالبا مفهوم الذكاء البشري مثل القدرة على التعلم واتخاذ القرارات.</w:t>
      </w:r>
    </w:p>
    <w:p w:rsidR="00FB21D8" w:rsidRPr="0008764B"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sidRPr="0008764B">
        <w:rPr>
          <w:rFonts w:ascii="Sakkal Majalla" w:hAnsi="Sakkal Majalla" w:cs="Sakkal Majalla"/>
          <w:b/>
          <w:bCs/>
          <w:color w:val="2E74B5" w:themeColor="accent1" w:themeShade="BF"/>
          <w:sz w:val="32"/>
          <w:szCs w:val="32"/>
          <w:u w:val="single"/>
          <w:rtl/>
        </w:rPr>
        <w:t xml:space="preserve">خصائص الذكاء البشري وعلاقتها بالذكاء </w:t>
      </w:r>
      <w:r w:rsidR="0008764B" w:rsidRPr="0008764B">
        <w:rPr>
          <w:rFonts w:ascii="Sakkal Majalla" w:hAnsi="Sakkal Majalla" w:cs="Sakkal Majalla" w:hint="cs"/>
          <w:b/>
          <w:bCs/>
          <w:color w:val="2E74B5" w:themeColor="accent1" w:themeShade="BF"/>
          <w:sz w:val="32"/>
          <w:szCs w:val="32"/>
          <w:u w:val="single"/>
          <w:rtl/>
        </w:rPr>
        <w:t>الاصطناعي:</w:t>
      </w:r>
    </w:p>
    <w:p w:rsidR="00FB21D8" w:rsidRDefault="00FB21D8" w:rsidP="00FB21D8">
      <w:pPr>
        <w:pStyle w:val="a6"/>
        <w:numPr>
          <w:ilvl w:val="0"/>
          <w:numId w:val="118"/>
        </w:numPr>
        <w:spacing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التعلم من الخبرات الماضية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تطبيق المعرفة التي نحصل عليه من الخبرة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التعامل مع الامور المعقدة والمحيرة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حل المشاكل مع غياب معلومات هامة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تحديد الاشياء والامور الهامة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Pr>
      </w:pPr>
      <w:r>
        <w:rPr>
          <w:rFonts w:ascii="Sakkal Majalla" w:hAnsi="Sakkal Majalla" w:cs="Sakkal Majalla"/>
          <w:sz w:val="32"/>
          <w:szCs w:val="32"/>
          <w:rtl/>
        </w:rPr>
        <w:t>المقدرة على التفكير وتحديد الاسباب</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التصور والإبداع</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رد الفعل الصحيح في المواقف الجديدة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فهم وإدراك الامور المرئية</w:t>
      </w:r>
    </w:p>
    <w:p w:rsidR="00FB21D8" w:rsidRDefault="00FB21D8" w:rsidP="00FB21D8">
      <w:pPr>
        <w:pStyle w:val="a6"/>
        <w:numPr>
          <w:ilvl w:val="0"/>
          <w:numId w:val="118"/>
        </w:numPr>
        <w:spacing w:before="240" w:after="0" w:line="240" w:lineRule="auto"/>
        <w:ind w:left="-716" w:right="-993" w:firstLine="0"/>
        <w:jc w:val="lowKashida"/>
        <w:rPr>
          <w:rFonts w:ascii="Sakkal Majalla" w:hAnsi="Sakkal Majalla" w:cs="Sakkal Majalla"/>
          <w:sz w:val="32"/>
          <w:szCs w:val="32"/>
          <w:rtl/>
        </w:rPr>
      </w:pPr>
      <w:r>
        <w:rPr>
          <w:rFonts w:ascii="Sakkal Majalla" w:hAnsi="Sakkal Majalla" w:cs="Sakkal Majalla"/>
          <w:sz w:val="32"/>
          <w:szCs w:val="32"/>
          <w:rtl/>
        </w:rPr>
        <w:t>استخدام التجربة والخطأ لاستكشاف الامور</w:t>
      </w:r>
    </w:p>
    <w:p w:rsidR="00FB21D8"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مفهوم النظم الخبيرة وتعريفها :</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النظم الخبيرة هي نماذج ونظم تفاعلية مبنية على الحاسبات الآلية والمعرفة المتراكمة ((القواعد) والنظريات ..) مصممة بحيث تحاكي تفكير الخبير البشري، بغرض التوصل إلى حلول للمشاكل من خلال استخدام هذه المعرفة و من خلال إجراءات استدلالية، ووضع توصيات للمساعدة في عملية اتخاذ القرار للإنسان غير الخبير. أي يأخذ الحقائق م تفكير وفكر الخبراء ثم يقوم المختصين بتغذية برمجيات الحاسوب بهذه المعرفة والتي تمكن المدير أو أعداد أخرى للرجوع إليها.</w:t>
      </w:r>
    </w:p>
    <w:p w:rsidR="00FB21D8" w:rsidRPr="0008764B"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sidRPr="0008764B">
        <w:rPr>
          <w:rFonts w:ascii="Sakkal Majalla" w:hAnsi="Sakkal Majalla" w:cs="Sakkal Majalla"/>
          <w:b/>
          <w:bCs/>
          <w:color w:val="2E74B5" w:themeColor="accent1" w:themeShade="BF"/>
          <w:sz w:val="32"/>
          <w:szCs w:val="32"/>
          <w:u w:val="single"/>
          <w:rtl/>
        </w:rPr>
        <w:t>طرق عمل النظام :</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وهذه النظم تتعامل مع حالات عدم التأكد بناءً على قواعد المعرفة المخزنة في البرنامج الخبير حيث يقوم البرنامج الخبير بعمل الاستدلالات الخاصة (استشارة قاعدة المعرفة المخزنة) للوصول إلى استنتاجات معينة وعرضها على طالب الاستشارة غير الخبير، ومن الممكن أن يقدم له المنطق (التعليل) الذي استند إليه البرنامج في استنتاجاته.</w:t>
      </w:r>
    </w:p>
    <w:p w:rsidR="00FB21D8" w:rsidRDefault="00FB21D8" w:rsidP="00FB21D8">
      <w:pPr>
        <w:spacing w:before="240" w:after="0" w:line="240" w:lineRule="auto"/>
        <w:ind w:left="-999" w:right="-993"/>
        <w:jc w:val="lowKashida"/>
        <w:rPr>
          <w:rFonts w:ascii="Sakkal Majalla" w:hAnsi="Sakkal Majalla" w:cs="Sakkal Majalla"/>
          <w:b/>
          <w:bCs/>
          <w:sz w:val="32"/>
          <w:szCs w:val="32"/>
          <w:rtl/>
        </w:rPr>
      </w:pPr>
    </w:p>
    <w:p w:rsidR="00FB21D8" w:rsidRPr="0008764B"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sidRPr="0008764B">
        <w:rPr>
          <w:rFonts w:ascii="Sakkal Majalla" w:hAnsi="Sakkal Majalla" w:cs="Sakkal Majalla"/>
          <w:b/>
          <w:bCs/>
          <w:color w:val="2E74B5" w:themeColor="accent1" w:themeShade="BF"/>
          <w:sz w:val="32"/>
          <w:szCs w:val="32"/>
          <w:u w:val="single"/>
          <w:rtl/>
        </w:rPr>
        <w:t>خصائص النظم الخبيرة</w:t>
      </w:r>
    </w:p>
    <w:p w:rsidR="00FB21D8" w:rsidRDefault="00FB21D8" w:rsidP="00FB21D8">
      <w:pPr>
        <w:pStyle w:val="a6"/>
        <w:numPr>
          <w:ilvl w:val="0"/>
          <w:numId w:val="119"/>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الحصول على المعرفة والخبرات البشرية النادرة وحفظها، وتفسير استخدامها في مجال معين.</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تقديم الحلول المبنية على المعرفة والخبرة للمشاكل المعقدة في زمن قياسي، مع النظر إلى المشاكل من زوايا متعددة.</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تحقيق المشاركة الإنسانية في الاستفادة من الخبرات البشرية النادرة وذلك بتوفير هذه الخبرات في أكثر من مكان وفي وقت واحد.</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شرح أسباب اخذ الحلول المقترحة وهذه من أهم الفوائد للنظام.</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استخلاص الاستنتاجات من قواعد معينة للتصرف ومن علاقات معقدة.</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التعامل مع المعلومات الناتجة من النظام.</w:t>
      </w:r>
    </w:p>
    <w:p w:rsidR="00FB21D8" w:rsidRDefault="00FB21D8" w:rsidP="00FB21D8">
      <w:pPr>
        <w:pStyle w:val="a6"/>
        <w:numPr>
          <w:ilvl w:val="0"/>
          <w:numId w:val="119"/>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القدرة على التصرفات الذكية مثل اقتراح أفكار ومداخل جديدة لحل المشاكل بناءا على معلومات معينة (مثال المجال الطبيعي).</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numPr>
          <w:ilvl w:val="0"/>
          <w:numId w:val="120"/>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بالإمكان استخدام النظم الخبيرة في كل الحقول والمجالات إلا أن هذا الاستخدام مازال محدوداً نظراً لارتفاع تكاليف تطويره وصعوبة استخدامه وتحديثه وصناعته.</w:t>
      </w:r>
    </w:p>
    <w:p w:rsidR="00FB21D8" w:rsidRDefault="00FB21D8" w:rsidP="00FB21D8">
      <w:pPr>
        <w:pStyle w:val="a6"/>
        <w:numPr>
          <w:ilvl w:val="0"/>
          <w:numId w:val="120"/>
        </w:numPr>
        <w:spacing w:after="0" w:line="240" w:lineRule="auto"/>
        <w:ind w:left="-716" w:right="-993"/>
        <w:jc w:val="lowKashida"/>
        <w:rPr>
          <w:rFonts w:ascii="Sakkal Majalla" w:hAnsi="Sakkal Majalla" w:cs="Sakkal Majalla"/>
          <w:b/>
          <w:bCs/>
          <w:sz w:val="32"/>
          <w:szCs w:val="32"/>
        </w:rPr>
      </w:pPr>
      <w:r>
        <w:rPr>
          <w:rFonts w:ascii="Sakkal Majalla" w:hAnsi="Sakkal Majalla" w:cs="Sakkal Majalla"/>
          <w:b/>
          <w:bCs/>
          <w:sz w:val="32"/>
          <w:szCs w:val="32"/>
          <w:rtl/>
        </w:rPr>
        <w:t>ولاستخدام هذه النظم (النظم الخبيرة) فوائد في التنظيمات الإدارية خصوصا في العمليات التالية:</w:t>
      </w:r>
    </w:p>
    <w:p w:rsidR="00FB21D8" w:rsidRDefault="00FB21D8" w:rsidP="00FB21D8">
      <w:pPr>
        <w:pStyle w:val="a6"/>
        <w:numPr>
          <w:ilvl w:val="0"/>
          <w:numId w:val="121"/>
        </w:numPr>
        <w:spacing w:after="0" w:line="240" w:lineRule="auto"/>
        <w:ind w:left="-432" w:right="-993"/>
        <w:jc w:val="lowKashida"/>
        <w:rPr>
          <w:rFonts w:ascii="Sakkal Majalla" w:hAnsi="Sakkal Majalla" w:cs="Sakkal Majalla"/>
          <w:sz w:val="32"/>
          <w:szCs w:val="32"/>
          <w:rtl/>
        </w:rPr>
      </w:pPr>
      <w:r>
        <w:rPr>
          <w:rFonts w:ascii="Sakkal Majalla" w:hAnsi="Sakkal Majalla" w:cs="Sakkal Majalla"/>
          <w:sz w:val="32"/>
          <w:szCs w:val="32"/>
          <w:rtl/>
        </w:rPr>
        <w:t>وضع الأهداف الاستراتيجية: فهي تمكن من اقتراح الأهداف الاستراتيجية مع بيان أثرها على موارد المؤسسة. وهذه من أهم أعمال الإدارة العليا فهذه الأهداف تمثل المسار العام لجميع أنشطة المؤسسة (مثل الفرص التسويقية - قوة المنافسة - قوة المؤسسة).</w:t>
      </w:r>
    </w:p>
    <w:p w:rsidR="00FB21D8" w:rsidRDefault="00FB21D8" w:rsidP="00FB21D8">
      <w:pPr>
        <w:pStyle w:val="a6"/>
        <w:numPr>
          <w:ilvl w:val="0"/>
          <w:numId w:val="121"/>
        </w:numPr>
        <w:spacing w:before="240" w:after="0" w:line="240" w:lineRule="auto"/>
        <w:ind w:left="-432" w:right="-993"/>
        <w:jc w:val="lowKashida"/>
        <w:rPr>
          <w:rFonts w:ascii="Sakkal Majalla" w:hAnsi="Sakkal Majalla" w:cs="Sakkal Majalla"/>
          <w:sz w:val="32"/>
          <w:szCs w:val="32"/>
          <w:rtl/>
        </w:rPr>
      </w:pPr>
      <w:r>
        <w:rPr>
          <w:rFonts w:ascii="Sakkal Majalla" w:hAnsi="Sakkal Majalla" w:cs="Sakkal Majalla"/>
          <w:sz w:val="32"/>
          <w:szCs w:val="32"/>
          <w:rtl/>
        </w:rPr>
        <w:t>التخطيط</w:t>
      </w:r>
    </w:p>
    <w:p w:rsidR="00FB21D8" w:rsidRDefault="00FB21D8" w:rsidP="00FB21D8">
      <w:pPr>
        <w:pStyle w:val="a6"/>
        <w:numPr>
          <w:ilvl w:val="0"/>
          <w:numId w:val="121"/>
        </w:numPr>
        <w:spacing w:before="240" w:after="0" w:line="240" w:lineRule="auto"/>
        <w:ind w:left="-432" w:right="-993"/>
        <w:jc w:val="lowKashida"/>
        <w:rPr>
          <w:rFonts w:ascii="Sakkal Majalla" w:hAnsi="Sakkal Majalla" w:cs="Sakkal Majalla"/>
          <w:sz w:val="32"/>
          <w:szCs w:val="32"/>
          <w:rtl/>
        </w:rPr>
      </w:pPr>
      <w:r>
        <w:rPr>
          <w:rFonts w:ascii="Sakkal Majalla" w:hAnsi="Sakkal Majalla" w:cs="Sakkal Majalla"/>
          <w:sz w:val="32"/>
          <w:szCs w:val="32"/>
          <w:rtl/>
        </w:rPr>
        <w:t>التصميم</w:t>
      </w:r>
    </w:p>
    <w:p w:rsidR="00FB21D8" w:rsidRDefault="00FB21D8" w:rsidP="00FB21D8">
      <w:pPr>
        <w:pStyle w:val="a6"/>
        <w:numPr>
          <w:ilvl w:val="0"/>
          <w:numId w:val="121"/>
        </w:numPr>
        <w:spacing w:before="240" w:after="0" w:line="240" w:lineRule="auto"/>
        <w:ind w:left="-432" w:right="-993"/>
        <w:jc w:val="lowKashida"/>
        <w:rPr>
          <w:rFonts w:ascii="Sakkal Majalla" w:hAnsi="Sakkal Majalla" w:cs="Sakkal Majalla"/>
          <w:sz w:val="32"/>
          <w:szCs w:val="32"/>
          <w:rtl/>
        </w:rPr>
      </w:pPr>
      <w:r>
        <w:rPr>
          <w:rFonts w:ascii="Sakkal Majalla" w:hAnsi="Sakkal Majalla" w:cs="Sakkal Majalla"/>
          <w:sz w:val="32"/>
          <w:szCs w:val="32"/>
          <w:rtl/>
        </w:rPr>
        <w:t>صنع القرارات</w:t>
      </w:r>
    </w:p>
    <w:p w:rsidR="00FB21D8" w:rsidRDefault="00FB21D8" w:rsidP="00FB21D8">
      <w:pPr>
        <w:pStyle w:val="a6"/>
        <w:numPr>
          <w:ilvl w:val="0"/>
          <w:numId w:val="121"/>
        </w:numPr>
        <w:spacing w:before="240" w:after="0" w:line="240" w:lineRule="auto"/>
        <w:ind w:left="-432" w:right="-993"/>
        <w:jc w:val="lowKashida"/>
        <w:rPr>
          <w:rFonts w:ascii="Sakkal Majalla" w:hAnsi="Sakkal Majalla" w:cs="Sakkal Majalla"/>
          <w:sz w:val="32"/>
          <w:szCs w:val="32"/>
        </w:rPr>
      </w:pPr>
      <w:r>
        <w:rPr>
          <w:rFonts w:ascii="Sakkal Majalla" w:hAnsi="Sakkal Majalla" w:cs="Sakkal Majalla"/>
          <w:sz w:val="32"/>
          <w:szCs w:val="32"/>
          <w:rtl/>
        </w:rPr>
        <w:t>الفحص والمتابعة</w:t>
      </w:r>
    </w:p>
    <w:p w:rsidR="00FB21D8" w:rsidRDefault="00FB21D8" w:rsidP="00FB21D8">
      <w:pPr>
        <w:pStyle w:val="a6"/>
        <w:numPr>
          <w:ilvl w:val="0"/>
          <w:numId w:val="122"/>
        </w:numPr>
        <w:spacing w:before="240" w:after="0" w:line="240" w:lineRule="auto"/>
        <w:ind w:left="-716" w:right="-993"/>
        <w:jc w:val="lowKashida"/>
        <w:rPr>
          <w:rFonts w:ascii="Sakkal Majalla" w:hAnsi="Sakkal Majalla" w:cs="Sakkal Majalla"/>
          <w:sz w:val="32"/>
          <w:szCs w:val="32"/>
        </w:rPr>
      </w:pPr>
      <w:r>
        <w:rPr>
          <w:rFonts w:ascii="Sakkal Majalla" w:hAnsi="Sakkal Majalla" w:cs="Sakkal Majalla"/>
          <w:sz w:val="32"/>
          <w:szCs w:val="32"/>
          <w:rtl/>
        </w:rPr>
        <w:t>وتستخدم هذه النظم في كثير من المجالات العسكرية والمدنية وفي مجالات عديدة مثل:المجال الطبي، الاتصالات، التخطيط المالي طويل الاجل.</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نظم الذكاء على اساس الحالات </w:t>
      </w:r>
      <w:r>
        <w:rPr>
          <w:rFonts w:ascii="Sakkal Majalla" w:hAnsi="Sakkal Majalla" w:cs="Sakkal Majalla"/>
          <w:b/>
          <w:bCs/>
          <w:color w:val="2E74B5" w:themeColor="accent1" w:themeShade="BF"/>
          <w:sz w:val="32"/>
          <w:szCs w:val="32"/>
          <w:u w:val="single"/>
        </w:rPr>
        <w:t xml:space="preserve"> Case – based Reasoning</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تستخدم نظم وتقنيات التفكير الذكي على أساس الحالات (</w:t>
      </w:r>
      <w:r>
        <w:rPr>
          <w:rFonts w:ascii="Sakkal Majalla" w:hAnsi="Sakkal Majalla" w:cs="Sakkal Majalla"/>
          <w:sz w:val="32"/>
          <w:szCs w:val="32"/>
        </w:rPr>
        <w:t>CBRs</w:t>
      </w:r>
      <w:r>
        <w:rPr>
          <w:rFonts w:ascii="Sakkal Majalla" w:hAnsi="Sakkal Majalla" w:cs="Sakkal Majalla"/>
          <w:sz w:val="32"/>
          <w:szCs w:val="32"/>
          <w:rtl/>
        </w:rPr>
        <w:t xml:space="preserve">) لتقديم حلول سريعة من خلال الاعتماد على قدرة إدراك حالات عملية سبق تخزينها في النظام ولها علاقة بالمشكلة موضوع القرار. وتسمى هذه التقنية أيضا بالذكاء التنظيمي </w:t>
      </w:r>
      <w:r>
        <w:rPr>
          <w:rFonts w:ascii="Sakkal Majalla" w:hAnsi="Sakkal Majalla" w:cs="Sakkal Majalla"/>
          <w:sz w:val="32"/>
          <w:szCs w:val="32"/>
        </w:rPr>
        <w:lastRenderedPageBreak/>
        <w:t>Organizational Intelligence</w:t>
      </w:r>
      <w:r>
        <w:rPr>
          <w:rFonts w:ascii="Sakkal Majalla" w:hAnsi="Sakkal Majalla" w:cs="Sakkal Majalla"/>
          <w:sz w:val="32"/>
          <w:szCs w:val="32"/>
          <w:rtl/>
        </w:rPr>
        <w:t xml:space="preserve"> وذلك لأنها تتعاطى مع  المعرفة والخبرة المتراكمة في المنظمة وتعمل على اكتسابها وخزنها واستثمارها لاحقا من خلال دعم القرارات الإدارية أي أنها تتعامل مع الذكاء التنظيمي وليس مع معارف وخبرات ومهارات الخبراء من الأفراد العاملين في حقل اختصاص معين. </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فإذا كانت النظم الخبيرة تعمل على اكتساب وخزن معرفة الخبراء فإنّ نظم إدراك الحالات (</w:t>
      </w:r>
      <w:r>
        <w:rPr>
          <w:rFonts w:ascii="Sakkal Majalla" w:hAnsi="Sakkal Majalla" w:cs="Sakkal Majalla"/>
          <w:sz w:val="32"/>
          <w:szCs w:val="32"/>
        </w:rPr>
        <w:t>CBRs</w:t>
      </w:r>
      <w:r>
        <w:rPr>
          <w:rFonts w:ascii="Sakkal Majalla" w:hAnsi="Sakkal Majalla" w:cs="Sakkal Majalla"/>
          <w:sz w:val="32"/>
          <w:szCs w:val="32"/>
          <w:rtl/>
        </w:rPr>
        <w:t>) تعمل على استقطاب المعرفة التنظيمية التي يتم تمثيلها في هذه النظم بحالات عملية وتجارب سابقة تعبر أيضأ عن معارف وخبرات الأفراد العاملين في المنظمة وأساليب معالجتهم للمشاكل التنظيمية.</w:t>
      </w:r>
    </w:p>
    <w:p w:rsidR="00FB21D8" w:rsidRDefault="00FB21D8" w:rsidP="00FB21D8">
      <w:pPr>
        <w:spacing w:before="240" w:after="0" w:line="240" w:lineRule="auto"/>
        <w:ind w:left="-999" w:right="-993"/>
        <w:jc w:val="lowKashida"/>
        <w:rPr>
          <w:rFonts w:ascii="Sakkal Majalla" w:hAnsi="Sakkal Majalla" w:cs="Sakkal Majalla"/>
          <w:b/>
          <w:bCs/>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نظم الوكيل الذكي </w:t>
      </w:r>
      <w:r>
        <w:rPr>
          <w:rFonts w:ascii="Sakkal Majalla" w:hAnsi="Sakkal Majalla" w:cs="Sakkal Majalla"/>
          <w:b/>
          <w:bCs/>
          <w:color w:val="2E74B5" w:themeColor="accent1" w:themeShade="BF"/>
          <w:sz w:val="32"/>
          <w:szCs w:val="32"/>
          <w:u w:val="single"/>
        </w:rPr>
        <w:t xml:space="preserve"> Intelligent Agents</w:t>
      </w:r>
    </w:p>
    <w:p w:rsidR="00FB21D8" w:rsidRDefault="00FB21D8" w:rsidP="00FB21D8">
      <w:pPr>
        <w:spacing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الوكيل الذكي هو أحد تطبيقات التنقيب عن البيانات من شبكة الإنترنت أو من قواعد بيانات الإنترانت</w:t>
      </w:r>
      <w:r>
        <w:rPr>
          <w:rFonts w:ascii="Sakkal Majalla" w:hAnsi="Sakkal Majalla" w:cs="Sakkal Majalla"/>
          <w:sz w:val="32"/>
          <w:szCs w:val="32"/>
        </w:rPr>
        <w:t>Intranet – Based Data Bases</w:t>
      </w:r>
      <w:r>
        <w:rPr>
          <w:rFonts w:ascii="Sakkal Majalla" w:hAnsi="Sakkal Majalla" w:cs="Sakkal Majalla"/>
          <w:sz w:val="32"/>
          <w:szCs w:val="32"/>
          <w:rtl/>
        </w:rPr>
        <w:t xml:space="preserve"> ويعمل الوكيل الذكي من خلال حزمة برمجية تقوم بتنفيذ مهام محددة أو واجبات ذات طبيعة متكررة أو تنبؤية للمستفيد، ولدعم نشاط أعمال أو تطبيقات برامج أخرى.</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وبإمكان الإدارة الإلكترونية برمجة الوكيل الذكي لصنع قرارات بالاستناد على أولويات أو خيارات تحدد من قبل المستفيد بالإضافة إلى قدرة برامج الوكيل الذكي على تنفيذ مهام وواجبات أكثر تقيداً وأهمية في مجالات الأنشطة الإدارية.</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وفي الغالب تستخدم الإدارة الإلكترونية برامج الوكيل الذكي للتخفيف من أعبائها، ولضمان الاستجابة السريعة لطلبات العملاء أو لاستقبال رسائلهم الإلكترونية وملاحظاتهم على جودة منتجات وخدمات المنظمة.</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الشبكات العصبية الذكية </w:t>
      </w:r>
      <w:r>
        <w:rPr>
          <w:rFonts w:ascii="Sakkal Majalla" w:hAnsi="Sakkal Majalla" w:cs="Sakkal Majalla"/>
          <w:b/>
          <w:bCs/>
          <w:color w:val="2E74B5" w:themeColor="accent1" w:themeShade="BF"/>
          <w:sz w:val="32"/>
          <w:szCs w:val="32"/>
          <w:u w:val="single"/>
        </w:rPr>
        <w:t xml:space="preserve"> Artificial Neural Network</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تعتبر الشبكات العصبية هي وأشجار القرار من أهم تقنيات التنقيب في البيانات، نظراً للنتائج الدقيقة التي يتم التوصل إليها باستخدام هذه الخوارزميات ولإمكانية تطبيقهما في حل العديد من المشاكل وبكافة الأنواع، هذا بالرغم من صعوبتهما والتي أدت لعدم الانتشار بشكل واسع لهما.</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خوارزمية الشبكة العصبية تشبه في تركيبتها تركيبة مخ الإنسان، فهي تعمل بنفس الطريقة كما يعمل المخ في نقل ومعالجة المعلومات والتوصل إلى الاستنتاجات واكتشاف الأنماط والتنبؤات ونستطيع من خلالها تطبيق بعض ما يطبقه المخ الطبيعي، رغم أن العلماء لا يزالون حتى اليوم يكتشفون المزيد ولم يلموا بكل تفاصيل عمل مخ الإنسان.</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شجرة القرار </w:t>
      </w:r>
      <w:r>
        <w:rPr>
          <w:rFonts w:ascii="Sakkal Majalla" w:hAnsi="Sakkal Majalla" w:cs="Sakkal Majalla"/>
          <w:b/>
          <w:bCs/>
          <w:color w:val="2E74B5" w:themeColor="accent1" w:themeShade="BF"/>
          <w:sz w:val="32"/>
          <w:szCs w:val="32"/>
          <w:u w:val="single"/>
        </w:rPr>
        <w:t xml:space="preserve"> Decision Tree</w:t>
      </w:r>
    </w:p>
    <w:p w:rsidR="00FB21D8" w:rsidRDefault="00FB21D8" w:rsidP="00FB21D8">
      <w:pPr>
        <w:spacing w:after="0" w:line="240" w:lineRule="auto"/>
        <w:ind w:left="-999" w:right="-993"/>
        <w:jc w:val="lowKashida"/>
        <w:rPr>
          <w:rFonts w:ascii="Sakkal Majalla" w:hAnsi="Sakkal Majalla" w:cs="Sakkal Majalla"/>
          <w:sz w:val="32"/>
          <w:szCs w:val="32"/>
        </w:rPr>
      </w:pPr>
      <w:r>
        <w:rPr>
          <w:rFonts w:ascii="Sakkal Majalla" w:hAnsi="Sakkal Majalla" w:cs="Sakkal Majalla"/>
          <w:b/>
          <w:bCs/>
          <w:sz w:val="32"/>
          <w:szCs w:val="32"/>
          <w:rtl/>
        </w:rPr>
        <w:t>شجرة القرار هي :</w:t>
      </w:r>
      <w:r>
        <w:rPr>
          <w:rFonts w:ascii="Sakkal Majalla" w:hAnsi="Sakkal Majalla" w:cs="Sakkal Majalla"/>
          <w:sz w:val="32"/>
          <w:szCs w:val="32"/>
          <w:rtl/>
        </w:rPr>
        <w:t xml:space="preserve"> نموذج استكشافي يظهر على شكل شجرة، كما يعبر اسمها، وبشكل دقيق يمثل كل فرع من فروعها سؤالاً تصنيفيا وتمثل أوراقها أجزاءً من قاعدة البيانات تنتمي للتصنيفات التي تم بنائها.</w:t>
      </w:r>
    </w:p>
    <w:p w:rsidR="00FB21D8" w:rsidRDefault="00FB21D8" w:rsidP="00FB21D8">
      <w:pPr>
        <w:spacing w:after="0" w:line="240" w:lineRule="auto"/>
        <w:ind w:left="-999" w:right="-993"/>
        <w:jc w:val="lowKashida"/>
        <w:rPr>
          <w:rFonts w:ascii="Sakkal Majalla" w:hAnsi="Sakkal Majalla" w:cs="Sakkal Majalla"/>
          <w:sz w:val="32"/>
          <w:szCs w:val="32"/>
          <w:rtl/>
        </w:rPr>
      </w:pPr>
    </w:p>
    <w:p w:rsidR="00FB21D8" w:rsidRDefault="00FB21D8" w:rsidP="00FB21D8">
      <w:pPr>
        <w:spacing w:after="0" w:line="240" w:lineRule="auto"/>
        <w:ind w:left="-999" w:right="-993"/>
        <w:jc w:val="lowKashida"/>
        <w:rPr>
          <w:rFonts w:ascii="Sakkal Majalla" w:hAnsi="Sakkal Majalla" w:cs="Sakkal Majalla"/>
          <w:sz w:val="32"/>
          <w:szCs w:val="32"/>
          <w:rtl/>
        </w:rPr>
      </w:pPr>
    </w:p>
    <w:p w:rsidR="00FB21D8" w:rsidRDefault="00FB21D8" w:rsidP="00FB21D8">
      <w:pPr>
        <w:spacing w:after="0" w:line="240" w:lineRule="auto"/>
        <w:ind w:left="-999" w:right="-993"/>
        <w:jc w:val="lowKashida"/>
        <w:rPr>
          <w:rFonts w:ascii="Sakkal Majalla" w:hAnsi="Sakkal Majalla" w:cs="Sakkal Majalla"/>
          <w:sz w:val="32"/>
          <w:szCs w:val="32"/>
          <w:rtl/>
        </w:rPr>
      </w:pPr>
    </w:p>
    <w:p w:rsidR="00FB21D8" w:rsidRPr="0008764B" w:rsidRDefault="00FB21D8" w:rsidP="0008764B">
      <w:pPr>
        <w:pStyle w:val="a6"/>
        <w:numPr>
          <w:ilvl w:val="0"/>
          <w:numId w:val="109"/>
        </w:numPr>
        <w:spacing w:after="0"/>
        <w:ind w:left="-999" w:right="-1134"/>
        <w:jc w:val="lowKashida"/>
        <w:rPr>
          <w:rFonts w:ascii="Sakkal Majalla" w:hAnsi="Sakkal Majalla" w:cs="Sakkal Majalla"/>
          <w:b/>
          <w:bCs/>
          <w:noProof/>
          <w:color w:val="990000"/>
          <w:sz w:val="32"/>
          <w:szCs w:val="32"/>
          <w:u w:val="single"/>
          <w:rtl/>
        </w:rPr>
      </w:pPr>
      <w:r w:rsidRPr="0008764B">
        <w:rPr>
          <w:rFonts w:ascii="Sakkal Majalla" w:hAnsi="Sakkal Majalla" w:cs="Sakkal Majalla"/>
          <w:b/>
          <w:bCs/>
          <w:noProof/>
          <w:color w:val="990000"/>
          <w:sz w:val="32"/>
          <w:szCs w:val="32"/>
          <w:u w:val="single"/>
          <w:rtl/>
        </w:rPr>
        <w:t>شبكات الحاسب الآلي</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شبكة الحاسب الآلي هي منظومة من أجهزة الحاسب الآلي والبرامج وأجهزة الربط المتصلة فيما بينها بأحد وسائط نقل البيانات.</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تحقق شبكات الحاسب الآلي الأهداف التالية : </w:t>
      </w:r>
    </w:p>
    <w:p w:rsidR="00FB21D8" w:rsidRDefault="00FB21D8" w:rsidP="00FB21D8">
      <w:pPr>
        <w:pStyle w:val="a6"/>
        <w:numPr>
          <w:ilvl w:val="0"/>
          <w:numId w:val="12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تبادل البيانات والمعلومات بين الجهات أو الأجهزة في مواقع مختلفة بسرعة وكفاءة.</w:t>
      </w:r>
    </w:p>
    <w:p w:rsidR="00FB21D8" w:rsidRDefault="00FB21D8" w:rsidP="00FB21D8">
      <w:pPr>
        <w:pStyle w:val="a6"/>
        <w:numPr>
          <w:ilvl w:val="0"/>
          <w:numId w:val="12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مشاركة مستخدمي الشبكة في مصادر المنشأة الموحدة كقواعد البيانات الموحدة والأجهزة والطابعات المركزية.</w:t>
      </w:r>
    </w:p>
    <w:p w:rsidR="00FB21D8" w:rsidRDefault="00FB21D8" w:rsidP="00FB21D8">
      <w:pPr>
        <w:pStyle w:val="a6"/>
        <w:numPr>
          <w:ilvl w:val="0"/>
          <w:numId w:val="12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تقليل تكلفة الحصول على برامج وأجهزة معالجة البيانات من خلال الاستخدام المركزي والموحد لموارد المنشأة عالية الكلفة.</w:t>
      </w:r>
    </w:p>
    <w:p w:rsidR="00FB21D8" w:rsidRDefault="00FB21D8" w:rsidP="00FB21D8">
      <w:pPr>
        <w:pStyle w:val="a6"/>
        <w:numPr>
          <w:ilvl w:val="0"/>
          <w:numId w:val="12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تحكم مركزي في الأجهزة، والمعلومات، والمستخدمين.</w:t>
      </w:r>
    </w:p>
    <w:p w:rsidR="00FB21D8" w:rsidRDefault="00FB21D8" w:rsidP="00FB21D8">
      <w:pPr>
        <w:spacing w:before="240" w:after="0" w:line="240" w:lineRule="auto"/>
        <w:ind w:left="-999" w:right="-993"/>
        <w:jc w:val="lowKashida"/>
        <w:rPr>
          <w:rFonts w:ascii="Sakkal Majalla" w:hAnsi="Sakkal Majalla" w:cs="Sakkal Majalla"/>
          <w:b/>
          <w:bCs/>
          <w:sz w:val="32"/>
          <w:szCs w:val="32"/>
          <w:rtl/>
        </w:rPr>
      </w:pPr>
    </w:p>
    <w:p w:rsidR="00FB21D8" w:rsidRPr="0008764B" w:rsidRDefault="00FB21D8" w:rsidP="0008764B">
      <w:pPr>
        <w:pStyle w:val="a6"/>
        <w:numPr>
          <w:ilvl w:val="0"/>
          <w:numId w:val="109"/>
        </w:numPr>
        <w:spacing w:after="0"/>
        <w:ind w:left="-999" w:right="-1134"/>
        <w:jc w:val="lowKashida"/>
        <w:rPr>
          <w:rFonts w:ascii="Sakkal Majalla" w:hAnsi="Sakkal Majalla" w:cs="Sakkal Majalla"/>
          <w:b/>
          <w:bCs/>
          <w:sz w:val="32"/>
          <w:szCs w:val="32"/>
          <w:rtl/>
        </w:rPr>
      </w:pPr>
      <w:r w:rsidRPr="0008764B">
        <w:rPr>
          <w:rFonts w:ascii="Sakkal Majalla" w:hAnsi="Sakkal Majalla" w:cs="Sakkal Majalla"/>
          <w:b/>
          <w:bCs/>
          <w:noProof/>
          <w:color w:val="990000"/>
          <w:sz w:val="32"/>
          <w:szCs w:val="32"/>
          <w:u w:val="single"/>
          <w:rtl/>
        </w:rPr>
        <w:t>بنية (طبوغرافيا) شبكات الحاسب الآلي</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بنية الشبكة هي هيكلية الشبكة التي تنتج عن الطريقة التي يتم بها  ربط الأجهزة باستخدام الوسط الناقل (كالكيابل) </w:t>
      </w:r>
    </w:p>
    <w:p w:rsidR="00FB21D8" w:rsidRDefault="00FB21D8" w:rsidP="00FB21D8">
      <w:pPr>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sz w:val="32"/>
          <w:szCs w:val="32"/>
          <w:rtl/>
        </w:rPr>
        <w:t>يعتمد اختيار بنية شبكات الحاسب الآلي علي معايير هامة تتلخص فيما يلي:</w:t>
      </w:r>
    </w:p>
    <w:p w:rsidR="00FB21D8" w:rsidRDefault="00FB21D8" w:rsidP="00FB21D8">
      <w:pPr>
        <w:pStyle w:val="a6"/>
        <w:numPr>
          <w:ilvl w:val="0"/>
          <w:numId w:val="12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نوع أجهزة الربط والكيابل المتوفرة والتي تحتاجها الشبكة.</w:t>
      </w:r>
    </w:p>
    <w:p w:rsidR="00FB21D8" w:rsidRDefault="00FB21D8" w:rsidP="00FB21D8">
      <w:pPr>
        <w:pStyle w:val="a6"/>
        <w:numPr>
          <w:ilvl w:val="0"/>
          <w:numId w:val="124"/>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خصائص هذه الأجهزة والكيابل من حيث السرعة والمسافة التي تغطيها دون الحاجة إلى إعادة الإرسال.</w:t>
      </w:r>
    </w:p>
    <w:p w:rsidR="00FB21D8" w:rsidRDefault="00FB21D8" w:rsidP="00FB21D8">
      <w:pPr>
        <w:pStyle w:val="a6"/>
        <w:numPr>
          <w:ilvl w:val="0"/>
          <w:numId w:val="124"/>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نمو الشبكة في المستقبل.</w:t>
      </w:r>
    </w:p>
    <w:p w:rsidR="00FB21D8" w:rsidRDefault="00FB21D8" w:rsidP="00FB21D8">
      <w:pPr>
        <w:pStyle w:val="a6"/>
        <w:numPr>
          <w:ilvl w:val="0"/>
          <w:numId w:val="124"/>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أدوات أدارة الشبكة المستخدمة.</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هناك أنواع رئيسية من شبكات الحاسب وهي: </w:t>
      </w:r>
    </w:p>
    <w:p w:rsidR="00FB21D8" w:rsidRDefault="00FB21D8" w:rsidP="00FB21D8">
      <w:pPr>
        <w:pStyle w:val="a6"/>
        <w:numPr>
          <w:ilvl w:val="0"/>
          <w:numId w:val="125"/>
        </w:numPr>
        <w:spacing w:after="0" w:line="240" w:lineRule="auto"/>
        <w:ind w:left="-858"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البنية الخطية </w:t>
      </w:r>
      <w:r>
        <w:rPr>
          <w:rFonts w:ascii="Sakkal Majalla" w:hAnsi="Sakkal Majalla" w:cs="Sakkal Majalla"/>
          <w:sz w:val="32"/>
          <w:szCs w:val="32"/>
        </w:rPr>
        <w:t xml:space="preserve"> (Bus Network)</w:t>
      </w:r>
    </w:p>
    <w:p w:rsidR="00FB21D8" w:rsidRDefault="00FB21D8" w:rsidP="00FB21D8">
      <w:pPr>
        <w:pStyle w:val="a6"/>
        <w:numPr>
          <w:ilvl w:val="0"/>
          <w:numId w:val="125"/>
        </w:numPr>
        <w:spacing w:after="0" w:line="240" w:lineRule="auto"/>
        <w:ind w:left="-858" w:right="-993" w:firstLine="0"/>
        <w:jc w:val="lowKashida"/>
        <w:rPr>
          <w:rFonts w:ascii="Sakkal Majalla" w:hAnsi="Sakkal Majalla" w:cs="Sakkal Majalla"/>
          <w:sz w:val="32"/>
          <w:szCs w:val="32"/>
          <w:rtl/>
        </w:rPr>
      </w:pPr>
      <w:r>
        <w:rPr>
          <w:rFonts w:ascii="Sakkal Majalla" w:hAnsi="Sakkal Majalla" w:cs="Sakkal Majalla"/>
          <w:sz w:val="32"/>
          <w:szCs w:val="32"/>
          <w:rtl/>
        </w:rPr>
        <w:t>البنية النجمية (</w:t>
      </w:r>
      <w:r>
        <w:rPr>
          <w:rFonts w:ascii="Sakkal Majalla" w:hAnsi="Sakkal Majalla" w:cs="Sakkal Majalla"/>
          <w:sz w:val="32"/>
          <w:szCs w:val="32"/>
        </w:rPr>
        <w:t xml:space="preserve"> (Star Network</w:t>
      </w:r>
    </w:p>
    <w:p w:rsidR="00FB21D8" w:rsidRDefault="00FB21D8" w:rsidP="00FB21D8">
      <w:pPr>
        <w:pStyle w:val="a6"/>
        <w:numPr>
          <w:ilvl w:val="0"/>
          <w:numId w:val="125"/>
        </w:numPr>
        <w:spacing w:after="0" w:line="240" w:lineRule="auto"/>
        <w:ind w:left="-858" w:right="-993" w:firstLine="0"/>
        <w:jc w:val="lowKashida"/>
        <w:rPr>
          <w:rFonts w:ascii="Sakkal Majalla" w:hAnsi="Sakkal Majalla" w:cs="Sakkal Majalla"/>
          <w:sz w:val="32"/>
          <w:szCs w:val="32"/>
          <w:rtl/>
        </w:rPr>
      </w:pPr>
      <w:r>
        <w:rPr>
          <w:rFonts w:ascii="Sakkal Majalla" w:hAnsi="Sakkal Majalla" w:cs="Sakkal Majalla"/>
          <w:sz w:val="32"/>
          <w:szCs w:val="32"/>
          <w:rtl/>
        </w:rPr>
        <w:t>البنية الحلقية (</w:t>
      </w:r>
      <w:r>
        <w:rPr>
          <w:rFonts w:ascii="Sakkal Majalla" w:hAnsi="Sakkal Majalla" w:cs="Sakkal Majalla"/>
          <w:sz w:val="32"/>
          <w:szCs w:val="32"/>
        </w:rPr>
        <w:t xml:space="preserve"> (Ring Network</w:t>
      </w:r>
    </w:p>
    <w:p w:rsidR="00FB21D8" w:rsidRDefault="00FB21D8" w:rsidP="00FB21D8">
      <w:pPr>
        <w:pStyle w:val="a6"/>
        <w:numPr>
          <w:ilvl w:val="0"/>
          <w:numId w:val="125"/>
        </w:numPr>
        <w:spacing w:after="0" w:line="240" w:lineRule="auto"/>
        <w:ind w:left="-858" w:right="-993" w:firstLine="0"/>
        <w:jc w:val="lowKashida"/>
        <w:rPr>
          <w:rFonts w:ascii="Sakkal Majalla" w:hAnsi="Sakkal Majalla" w:cs="Sakkal Majalla"/>
          <w:sz w:val="32"/>
          <w:szCs w:val="32"/>
          <w:rtl/>
        </w:rPr>
      </w:pPr>
      <w:r>
        <w:rPr>
          <w:rFonts w:ascii="Sakkal Majalla" w:hAnsi="Sakkal Majalla" w:cs="Sakkal Majalla"/>
          <w:sz w:val="32"/>
          <w:szCs w:val="32"/>
          <w:rtl/>
        </w:rPr>
        <w:t>البنية النجمية الشجرية</w:t>
      </w:r>
      <w:r>
        <w:rPr>
          <w:rFonts w:ascii="Sakkal Majalla" w:hAnsi="Sakkal Majalla" w:cs="Sakkal Majalla"/>
          <w:sz w:val="32"/>
          <w:szCs w:val="32"/>
        </w:rPr>
        <w:t xml:space="preserve"> (Star Tree Network) </w:t>
      </w:r>
    </w:p>
    <w:p w:rsidR="00FB21D8" w:rsidRDefault="00FB21D8" w:rsidP="00FB21D8">
      <w:pPr>
        <w:spacing w:after="0" w:line="240" w:lineRule="auto"/>
        <w:ind w:left="-999" w:right="-993"/>
        <w:jc w:val="lowKashida"/>
        <w:rPr>
          <w:rFonts w:ascii="Sakkal Majalla" w:hAnsi="Sakkal Majalla" w:cs="Sakkal Majalla"/>
          <w:sz w:val="32"/>
          <w:szCs w:val="32"/>
        </w:rPr>
      </w:pPr>
    </w:p>
    <w:p w:rsidR="00DA1964" w:rsidRDefault="00DA1964" w:rsidP="00DA1964">
      <w:pPr>
        <w:spacing w:before="240" w:after="0" w:line="240" w:lineRule="auto"/>
        <w:ind w:right="-993"/>
        <w:jc w:val="lowKashida"/>
        <w:rPr>
          <w:rFonts w:ascii="Sakkal Majalla" w:hAnsi="Sakkal Majalla" w:cs="Sakkal Majalla"/>
          <w:sz w:val="32"/>
          <w:szCs w:val="32"/>
          <w:rtl/>
        </w:rPr>
      </w:pPr>
    </w:p>
    <w:p w:rsidR="00DA1964" w:rsidRDefault="00DA1964"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lastRenderedPageBreak/>
        <w:t>البنية الخطية (</w:t>
      </w:r>
      <w:r>
        <w:rPr>
          <w:rFonts w:ascii="Sakkal Majalla" w:hAnsi="Sakkal Majalla" w:cs="Sakkal Majalla"/>
          <w:b/>
          <w:bCs/>
          <w:color w:val="2E74B5" w:themeColor="accent1" w:themeShade="BF"/>
          <w:sz w:val="32"/>
          <w:szCs w:val="32"/>
          <w:u w:val="single"/>
        </w:rPr>
        <w:t>Bus Topology</w:t>
      </w:r>
      <w:r>
        <w:rPr>
          <w:rFonts w:ascii="Sakkal Majalla" w:hAnsi="Sakkal Majalla" w:cs="Sakkal Majalla"/>
          <w:b/>
          <w:bCs/>
          <w:color w:val="2E74B5" w:themeColor="accent1" w:themeShade="BF"/>
          <w:sz w:val="32"/>
          <w:szCs w:val="32"/>
          <w:u w:val="single"/>
          <w:rtl/>
        </w:rPr>
        <w:t>)</w:t>
      </w:r>
    </w:p>
    <w:p w:rsidR="00FB21D8" w:rsidRDefault="00FB21D8" w:rsidP="00FB21D8">
      <w:pPr>
        <w:spacing w:after="0" w:line="240" w:lineRule="auto"/>
        <w:ind w:left="-999" w:right="-993"/>
        <w:jc w:val="lowKashida"/>
        <w:rPr>
          <w:rFonts w:ascii="Sakkal Majalla" w:hAnsi="Sakkal Majalla" w:cs="Sakkal Majalla"/>
          <w:sz w:val="32"/>
          <w:szCs w:val="32"/>
          <w:rtl/>
        </w:rPr>
      </w:pPr>
      <w:r>
        <w:rPr>
          <w:noProof/>
          <w:rtl/>
        </w:rPr>
        <w:drawing>
          <wp:anchor distT="0" distB="0" distL="114300" distR="114300" simplePos="0" relativeHeight="251751424" behindDoc="0" locked="0" layoutInCell="1" allowOverlap="1">
            <wp:simplePos x="0" y="0"/>
            <wp:positionH relativeFrom="column">
              <wp:posOffset>1676400</wp:posOffset>
            </wp:positionH>
            <wp:positionV relativeFrom="paragraph">
              <wp:posOffset>1768475</wp:posOffset>
            </wp:positionV>
            <wp:extent cx="2533650" cy="1435735"/>
            <wp:effectExtent l="0" t="0" r="0" b="0"/>
            <wp:wrapTopAndBottom/>
            <wp:docPr id="687" name="صورة 687" descr="المحاضرة الرابعة عشر_Page_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المحاضرة الرابعة عشر_Page_23.jpeg"/>
                    <pic:cNvPicPr>
                      <a:picLocks noChangeAspect="1" noChangeArrowheads="1"/>
                    </pic:cNvPicPr>
                  </pic:nvPicPr>
                  <pic:blipFill>
                    <a:blip r:embed="rId42">
                      <a:extLst>
                        <a:ext uri="{28A0092B-C50C-407E-A947-70E740481C1C}">
                          <a14:useLocalDpi xmlns:a14="http://schemas.microsoft.com/office/drawing/2010/main" val="0"/>
                        </a:ext>
                      </a:extLst>
                    </a:blip>
                    <a:srcRect l="12184" t="44739" r="28645" b="12257"/>
                    <a:stretch>
                      <a:fillRect/>
                    </a:stretch>
                  </pic:blipFill>
                  <pic:spPr bwMode="auto">
                    <a:xfrm>
                      <a:off x="0" y="0"/>
                      <a:ext cx="2533650" cy="1435735"/>
                    </a:xfrm>
                    <a:prstGeom prst="rect">
                      <a:avLst/>
                    </a:prstGeom>
                    <a:noFill/>
                  </pic:spPr>
                </pic:pic>
              </a:graphicData>
            </a:graphic>
            <wp14:sizeRelH relativeFrom="page">
              <wp14:pctWidth>0</wp14:pctWidth>
            </wp14:sizeRelH>
            <wp14:sizeRelV relativeFrom="page">
              <wp14:pctHeight>0</wp14:pctHeight>
            </wp14:sizeRelV>
          </wp:anchor>
        </w:drawing>
      </w:r>
      <w:r>
        <w:rPr>
          <w:rFonts w:ascii="Sakkal Majalla" w:hAnsi="Sakkal Majalla" w:cs="Sakkal Majalla"/>
          <w:sz w:val="32"/>
          <w:szCs w:val="32"/>
          <w:rtl/>
        </w:rPr>
        <w:t>في هذه البنية يتم ربط جميع الأجهزة بخط (كابل) نقل واحد (ومن هنا جاءت التسمية) باستخدام أداة ربط خاصة تكون على شكل حرف (</w:t>
      </w:r>
      <w:r>
        <w:rPr>
          <w:rFonts w:ascii="Sakkal Majalla" w:hAnsi="Sakkal Majalla" w:cs="Sakkal Majalla"/>
          <w:sz w:val="32"/>
          <w:szCs w:val="32"/>
        </w:rPr>
        <w:t>T</w:t>
      </w:r>
      <w:r>
        <w:rPr>
          <w:rFonts w:ascii="Sakkal Majalla" w:hAnsi="Sakkal Majalla" w:cs="Sakkal Majalla"/>
          <w:sz w:val="32"/>
          <w:szCs w:val="32"/>
          <w:rtl/>
        </w:rPr>
        <w:t>) تسمى (</w:t>
      </w:r>
      <w:r>
        <w:rPr>
          <w:rFonts w:ascii="Sakkal Majalla" w:hAnsi="Sakkal Majalla" w:cs="Sakkal Majalla"/>
          <w:sz w:val="32"/>
          <w:szCs w:val="32"/>
        </w:rPr>
        <w:t>T-Connector</w:t>
      </w:r>
      <w:r>
        <w:rPr>
          <w:rFonts w:ascii="Sakkal Majalla" w:hAnsi="Sakkal Majalla" w:cs="Sakkal Majalla"/>
          <w:sz w:val="32"/>
          <w:szCs w:val="32"/>
          <w:rtl/>
        </w:rPr>
        <w:t xml:space="preserve">) </w:t>
      </w:r>
    </w:p>
    <w:tbl>
      <w:tblPr>
        <w:tblStyle w:val="a4"/>
        <w:tblpPr w:leftFromText="180" w:rightFromText="180" w:vertAnchor="text" w:tblpXSpec="center" w:tblpY="1"/>
        <w:tblOverlap w:val="never"/>
        <w:bidiVisual/>
        <w:tblW w:w="10559" w:type="dxa"/>
        <w:tblLook w:val="04A0" w:firstRow="1" w:lastRow="0" w:firstColumn="1" w:lastColumn="0" w:noHBand="0" w:noVBand="1"/>
      </w:tblPr>
      <w:tblGrid>
        <w:gridCol w:w="3896"/>
        <w:gridCol w:w="6663"/>
      </w:tblGrid>
      <w:tr w:rsidR="00FB21D8" w:rsidTr="00FB21D8">
        <w:tc>
          <w:tcPr>
            <w:tcW w:w="3896"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مميزات البنية الخطية</w:t>
            </w:r>
          </w:p>
        </w:tc>
        <w:tc>
          <w:tcPr>
            <w:tcW w:w="6663"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عيوب البنية الخطية</w:t>
            </w:r>
          </w:p>
        </w:tc>
      </w:tr>
      <w:tr w:rsidR="00FB21D8" w:rsidTr="00FB21D8">
        <w:tc>
          <w:tcPr>
            <w:tcW w:w="3896" w:type="dxa"/>
            <w:tcBorders>
              <w:top w:val="single" w:sz="4" w:space="0" w:color="auto"/>
              <w:left w:val="single" w:sz="4" w:space="0" w:color="auto"/>
              <w:bottom w:val="single" w:sz="4" w:space="0" w:color="auto"/>
              <w:right w:val="single" w:sz="4" w:space="0" w:color="auto"/>
            </w:tcBorders>
            <w:hideMark/>
          </w:tcPr>
          <w:p w:rsidR="00FB21D8" w:rsidRDefault="00FB21D8" w:rsidP="00FB21D8">
            <w:pPr>
              <w:pStyle w:val="a6"/>
              <w:numPr>
                <w:ilvl w:val="0"/>
                <w:numId w:val="126"/>
              </w:numPr>
              <w:spacing w:after="0" w:line="240" w:lineRule="auto"/>
              <w:rPr>
                <w:rFonts w:ascii="Sakkal Majalla" w:hAnsi="Sakkal Majalla" w:cs="Sakkal Majalla"/>
                <w:sz w:val="32"/>
                <w:szCs w:val="32"/>
                <w:rtl/>
              </w:rPr>
            </w:pPr>
            <w:r>
              <w:rPr>
                <w:rFonts w:ascii="Sakkal Majalla" w:hAnsi="Sakkal Majalla" w:cs="Sakkal Majalla"/>
                <w:sz w:val="32"/>
                <w:szCs w:val="32"/>
                <w:rtl/>
              </w:rPr>
              <w:t>انخفاض التكلفة</w:t>
            </w:r>
          </w:p>
          <w:p w:rsidR="00FB21D8" w:rsidRDefault="00FB21D8" w:rsidP="00FB21D8">
            <w:pPr>
              <w:pStyle w:val="a6"/>
              <w:numPr>
                <w:ilvl w:val="0"/>
                <w:numId w:val="126"/>
              </w:numPr>
              <w:spacing w:after="0" w:line="240" w:lineRule="auto"/>
              <w:rPr>
                <w:rFonts w:ascii="Sakkal Majalla" w:hAnsi="Sakkal Majalla" w:cs="Sakkal Majalla"/>
                <w:sz w:val="32"/>
                <w:szCs w:val="32"/>
                <w:rtl/>
              </w:rPr>
            </w:pPr>
            <w:r>
              <w:rPr>
                <w:rFonts w:ascii="Sakkal Majalla" w:hAnsi="Sakkal Majalla" w:cs="Sakkal Majalla"/>
                <w:sz w:val="32"/>
                <w:szCs w:val="32"/>
                <w:rtl/>
              </w:rPr>
              <w:t>سهولة التركيب</w:t>
            </w:r>
          </w:p>
        </w:tc>
        <w:tc>
          <w:tcPr>
            <w:tcW w:w="6663" w:type="dxa"/>
            <w:tcBorders>
              <w:top w:val="single" w:sz="4" w:space="0" w:color="auto"/>
              <w:left w:val="single" w:sz="4" w:space="0" w:color="auto"/>
              <w:bottom w:val="single" w:sz="4" w:space="0" w:color="auto"/>
              <w:right w:val="single" w:sz="4" w:space="0" w:color="auto"/>
            </w:tcBorders>
            <w:hideMark/>
          </w:tcPr>
          <w:p w:rsidR="00FB21D8" w:rsidRDefault="00FB21D8" w:rsidP="00FB21D8">
            <w:pPr>
              <w:pStyle w:val="a6"/>
              <w:numPr>
                <w:ilvl w:val="0"/>
                <w:numId w:val="127"/>
              </w:numPr>
              <w:spacing w:after="0" w:line="240" w:lineRule="auto"/>
              <w:rPr>
                <w:rFonts w:ascii="Sakkal Majalla" w:hAnsi="Sakkal Majalla" w:cs="Sakkal Majalla"/>
                <w:sz w:val="28"/>
                <w:szCs w:val="28"/>
                <w:rtl/>
              </w:rPr>
            </w:pPr>
            <w:r>
              <w:rPr>
                <w:rFonts w:ascii="Sakkal Majalla" w:hAnsi="Sakkal Majalla" w:cs="Sakkal Majalla"/>
                <w:sz w:val="28"/>
                <w:szCs w:val="28"/>
                <w:rtl/>
              </w:rPr>
              <w:t>عطل أي جهاز على هذه الشبكة يعطل الشبكة كاملة.</w:t>
            </w:r>
          </w:p>
          <w:p w:rsidR="00FB21D8" w:rsidRDefault="00FB21D8" w:rsidP="00FB21D8">
            <w:pPr>
              <w:pStyle w:val="a6"/>
              <w:numPr>
                <w:ilvl w:val="0"/>
                <w:numId w:val="127"/>
              </w:numPr>
              <w:spacing w:after="0" w:line="240" w:lineRule="auto"/>
              <w:rPr>
                <w:rFonts w:ascii="Sakkal Majalla" w:hAnsi="Sakkal Majalla" w:cs="Sakkal Majalla"/>
                <w:sz w:val="28"/>
                <w:szCs w:val="28"/>
                <w:rtl/>
              </w:rPr>
            </w:pPr>
            <w:r>
              <w:rPr>
                <w:rFonts w:ascii="Sakkal Majalla" w:hAnsi="Sakkal Majalla" w:cs="Sakkal Majalla"/>
                <w:sz w:val="28"/>
                <w:szCs w:val="28"/>
                <w:rtl/>
              </w:rPr>
              <w:t>قطع الكابل الرئيسي للشبكة يؤدي إلى تعطل الشبكة بالكامل.</w:t>
            </w:r>
          </w:p>
          <w:p w:rsidR="00FB21D8" w:rsidRDefault="00FB21D8" w:rsidP="00FB21D8">
            <w:pPr>
              <w:pStyle w:val="a6"/>
              <w:numPr>
                <w:ilvl w:val="0"/>
                <w:numId w:val="127"/>
              </w:numPr>
              <w:spacing w:after="0" w:line="240" w:lineRule="auto"/>
              <w:rPr>
                <w:rFonts w:ascii="Sakkal Majalla" w:hAnsi="Sakkal Majalla" w:cs="Sakkal Majalla"/>
                <w:sz w:val="28"/>
                <w:szCs w:val="28"/>
                <w:rtl/>
              </w:rPr>
            </w:pPr>
            <w:r>
              <w:rPr>
                <w:rFonts w:ascii="Sakkal Majalla" w:hAnsi="Sakkal Majalla" w:cs="Sakkal Majalla"/>
                <w:sz w:val="28"/>
                <w:szCs w:val="28"/>
                <w:rtl/>
              </w:rPr>
              <w:t>صعوبة تحديد مكان العطل، بسبب ربط كل جهاز بالكابل المشترك مباشرة.</w:t>
            </w:r>
          </w:p>
        </w:tc>
      </w:tr>
    </w:tbl>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البنية النجمية (</w:t>
      </w:r>
      <w:r>
        <w:rPr>
          <w:rFonts w:ascii="Sakkal Majalla" w:hAnsi="Sakkal Majalla" w:cs="Sakkal Majalla"/>
          <w:b/>
          <w:bCs/>
          <w:color w:val="2E74B5" w:themeColor="accent1" w:themeShade="BF"/>
          <w:sz w:val="32"/>
          <w:szCs w:val="32"/>
          <w:u w:val="single"/>
        </w:rPr>
        <w:t xml:space="preserve"> (Star Network</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في هذه البنية يتم ربط جميع الأجهزة بمجمع مركزي (</w:t>
      </w:r>
      <w:r>
        <w:rPr>
          <w:rFonts w:ascii="Sakkal Majalla" w:hAnsi="Sakkal Majalla" w:cs="Sakkal Majalla"/>
          <w:sz w:val="32"/>
          <w:szCs w:val="32"/>
        </w:rPr>
        <w:t>HUB</w:t>
      </w:r>
      <w:r>
        <w:rPr>
          <w:rFonts w:ascii="Sakkal Majalla" w:hAnsi="Sakkal Majalla" w:cs="Sakkal Majalla"/>
          <w:sz w:val="32"/>
          <w:szCs w:val="32"/>
          <w:rtl/>
        </w:rPr>
        <w:t>) بحيث يتصل كل جهاز على الشبكة بكابل منفصل بالمجمع المركزي .</w:t>
      </w:r>
    </w:p>
    <w:tbl>
      <w:tblPr>
        <w:tblStyle w:val="a4"/>
        <w:tblpPr w:leftFromText="180" w:rightFromText="180" w:vertAnchor="text" w:tblpXSpec="center" w:tblpY="1"/>
        <w:tblOverlap w:val="never"/>
        <w:bidiVisual/>
        <w:tblW w:w="10417" w:type="dxa"/>
        <w:tblLook w:val="04A0" w:firstRow="1" w:lastRow="0" w:firstColumn="1" w:lastColumn="0" w:noHBand="0" w:noVBand="1"/>
      </w:tblPr>
      <w:tblGrid>
        <w:gridCol w:w="7156"/>
        <w:gridCol w:w="3261"/>
      </w:tblGrid>
      <w:tr w:rsidR="00FB21D8" w:rsidTr="00FB21D8">
        <w:tc>
          <w:tcPr>
            <w:tcW w:w="7156"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مميزات البنية النجمية</w:t>
            </w:r>
          </w:p>
        </w:tc>
        <w:tc>
          <w:tcPr>
            <w:tcW w:w="3261"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عيوب البنية النجمية</w:t>
            </w:r>
          </w:p>
        </w:tc>
      </w:tr>
      <w:tr w:rsidR="00FB21D8" w:rsidTr="00FB21D8">
        <w:tc>
          <w:tcPr>
            <w:tcW w:w="7156" w:type="dxa"/>
            <w:tcBorders>
              <w:top w:val="single" w:sz="4" w:space="0" w:color="auto"/>
              <w:left w:val="single" w:sz="4" w:space="0" w:color="auto"/>
              <w:bottom w:val="single" w:sz="4" w:space="0" w:color="auto"/>
              <w:right w:val="single" w:sz="4" w:space="0" w:color="auto"/>
            </w:tcBorders>
            <w:hideMark/>
          </w:tcPr>
          <w:p w:rsidR="00FB21D8" w:rsidRDefault="00FB21D8" w:rsidP="00FB21D8">
            <w:pPr>
              <w:pStyle w:val="a6"/>
              <w:numPr>
                <w:ilvl w:val="0"/>
                <w:numId w:val="128"/>
              </w:numPr>
              <w:spacing w:after="0" w:line="240" w:lineRule="auto"/>
              <w:ind w:left="385"/>
              <w:jc w:val="lowKashida"/>
              <w:rPr>
                <w:rFonts w:ascii="Sakkal Majalla" w:hAnsi="Sakkal Majalla" w:cs="Sakkal Majalla"/>
                <w:sz w:val="28"/>
                <w:szCs w:val="28"/>
                <w:rtl/>
              </w:rPr>
            </w:pPr>
            <w:r>
              <w:rPr>
                <w:rFonts w:ascii="Sakkal Majalla" w:hAnsi="Sakkal Majalla" w:cs="Sakkal Majalla"/>
                <w:sz w:val="28"/>
                <w:szCs w:val="28"/>
                <w:rtl/>
              </w:rPr>
              <w:t>عطل جهاز أو أكثر لا يؤثر على باقي الأجهزة .</w:t>
            </w:r>
          </w:p>
          <w:p w:rsidR="00FB21D8" w:rsidRDefault="00FB21D8" w:rsidP="00FB21D8">
            <w:pPr>
              <w:pStyle w:val="a6"/>
              <w:numPr>
                <w:ilvl w:val="0"/>
                <w:numId w:val="128"/>
              </w:numPr>
              <w:spacing w:before="240" w:after="0" w:line="240" w:lineRule="auto"/>
              <w:ind w:left="385"/>
              <w:jc w:val="lowKashida"/>
              <w:rPr>
                <w:rFonts w:ascii="Sakkal Majalla" w:hAnsi="Sakkal Majalla" w:cs="Sakkal Majalla"/>
                <w:sz w:val="28"/>
                <w:szCs w:val="28"/>
                <w:rtl/>
              </w:rPr>
            </w:pPr>
            <w:r>
              <w:rPr>
                <w:rFonts w:ascii="Sakkal Majalla" w:hAnsi="Sakkal Majalla" w:cs="Sakkal Majalla"/>
                <w:sz w:val="28"/>
                <w:szCs w:val="28"/>
                <w:rtl/>
              </w:rPr>
              <w:t xml:space="preserve"> عطل كابل أو أكثر يؤدي إلى تعطيل الجهاز المتصل به فقط ولا يؤثر على باق الشبكة.</w:t>
            </w:r>
          </w:p>
          <w:p w:rsidR="00FB21D8" w:rsidRDefault="00FB21D8" w:rsidP="00FB21D8">
            <w:pPr>
              <w:pStyle w:val="a6"/>
              <w:numPr>
                <w:ilvl w:val="0"/>
                <w:numId w:val="128"/>
              </w:numPr>
              <w:spacing w:before="240" w:after="0" w:line="240" w:lineRule="auto"/>
              <w:ind w:left="385"/>
              <w:jc w:val="lowKashida"/>
              <w:rPr>
                <w:rFonts w:ascii="Sakkal Majalla" w:hAnsi="Sakkal Majalla" w:cs="Sakkal Majalla"/>
                <w:sz w:val="28"/>
                <w:szCs w:val="28"/>
                <w:rtl/>
              </w:rPr>
            </w:pPr>
            <w:r>
              <w:rPr>
                <w:rFonts w:ascii="Sakkal Majalla" w:hAnsi="Sakkal Majalla" w:cs="Sakkal Majalla"/>
                <w:sz w:val="28"/>
                <w:szCs w:val="28"/>
                <w:rtl/>
              </w:rPr>
              <w:t>يمثل المجمع المركزي نقطة تحكم واحدة مركزية ، و يتم من خلالها التحكم ف الشبكة وإدارتها.</w:t>
            </w:r>
          </w:p>
          <w:p w:rsidR="00FB21D8" w:rsidRDefault="00FB21D8" w:rsidP="00FB21D8">
            <w:pPr>
              <w:pStyle w:val="a6"/>
              <w:numPr>
                <w:ilvl w:val="0"/>
                <w:numId w:val="128"/>
              </w:numPr>
              <w:spacing w:before="240" w:after="0" w:line="240" w:lineRule="auto"/>
              <w:ind w:left="385"/>
              <w:jc w:val="lowKashida"/>
              <w:rPr>
                <w:rFonts w:ascii="Sakkal Majalla" w:hAnsi="Sakkal Majalla" w:cs="Sakkal Majalla"/>
                <w:sz w:val="28"/>
                <w:szCs w:val="28"/>
              </w:rPr>
            </w:pPr>
            <w:r>
              <w:rPr>
                <w:rFonts w:ascii="Sakkal Majalla" w:hAnsi="Sakkal Majalla" w:cs="Sakkal Majalla"/>
                <w:sz w:val="28"/>
                <w:szCs w:val="28"/>
                <w:rtl/>
              </w:rPr>
              <w:t>سهولة التوسع المستقبل للشبكة. فلإضافة حاسب آلي جديد، فإننا نحتاج فقط إلى منفذ خالي في المجمع المركزي وكابل من الجهاز الجديد إلى المجمع المركزي.</w:t>
            </w:r>
          </w:p>
        </w:tc>
        <w:tc>
          <w:tcPr>
            <w:tcW w:w="3261" w:type="dxa"/>
            <w:tcBorders>
              <w:top w:val="single" w:sz="4" w:space="0" w:color="auto"/>
              <w:left w:val="single" w:sz="4" w:space="0" w:color="auto"/>
              <w:bottom w:val="single" w:sz="4" w:space="0" w:color="auto"/>
              <w:right w:val="single" w:sz="4" w:space="0" w:color="auto"/>
            </w:tcBorders>
          </w:tcPr>
          <w:p w:rsidR="00FB21D8" w:rsidRDefault="00FB21D8" w:rsidP="00FB21D8">
            <w:pPr>
              <w:pStyle w:val="a6"/>
              <w:numPr>
                <w:ilvl w:val="0"/>
                <w:numId w:val="129"/>
              </w:numPr>
              <w:spacing w:after="0" w:line="240" w:lineRule="auto"/>
              <w:ind w:left="360"/>
              <w:jc w:val="lowKashida"/>
              <w:rPr>
                <w:rFonts w:ascii="Sakkal Majalla" w:hAnsi="Sakkal Majalla" w:cs="Sakkal Majalla"/>
                <w:sz w:val="28"/>
                <w:szCs w:val="28"/>
                <w:rtl/>
              </w:rPr>
            </w:pPr>
            <w:r>
              <w:rPr>
                <w:rFonts w:ascii="Sakkal Majalla" w:hAnsi="Sakkal Majalla" w:cs="Sakkal Majalla"/>
                <w:sz w:val="28"/>
                <w:szCs w:val="28"/>
                <w:rtl/>
              </w:rPr>
              <w:t>التكلفة العالية مقارنة بالبنية الخطية لحاجتها إلى كمية كيابل أكثر .</w:t>
            </w:r>
          </w:p>
          <w:p w:rsidR="00FB21D8" w:rsidRDefault="00FB21D8" w:rsidP="00FB21D8">
            <w:pPr>
              <w:pStyle w:val="a6"/>
              <w:numPr>
                <w:ilvl w:val="0"/>
                <w:numId w:val="129"/>
              </w:numPr>
              <w:spacing w:before="240" w:after="0" w:line="240" w:lineRule="auto"/>
              <w:ind w:left="360"/>
              <w:jc w:val="lowKashida"/>
              <w:rPr>
                <w:rFonts w:ascii="Sakkal Majalla" w:hAnsi="Sakkal Majalla" w:cs="Sakkal Majalla"/>
                <w:sz w:val="28"/>
                <w:szCs w:val="28"/>
              </w:rPr>
            </w:pPr>
            <w:r>
              <w:rPr>
                <w:rFonts w:ascii="Sakkal Majalla" w:hAnsi="Sakkal Majalla" w:cs="Sakkal Majalla"/>
                <w:sz w:val="28"/>
                <w:szCs w:val="28"/>
                <w:rtl/>
              </w:rPr>
              <w:t>عطل المجمع المركزي يسبب تعطل كامل الشبكة .</w:t>
            </w:r>
          </w:p>
          <w:p w:rsidR="00FB21D8" w:rsidRDefault="00FB21D8">
            <w:pPr>
              <w:spacing w:after="0" w:line="240" w:lineRule="auto"/>
              <w:jc w:val="center"/>
              <w:rPr>
                <w:rFonts w:ascii="Sakkal Majalla" w:hAnsi="Sakkal Majalla" w:cs="Sakkal Majalla"/>
                <w:sz w:val="28"/>
                <w:szCs w:val="28"/>
                <w:rtl/>
              </w:rPr>
            </w:pPr>
          </w:p>
        </w:tc>
      </w:tr>
    </w:tbl>
    <w:p w:rsidR="00FB21D8" w:rsidRDefault="00FB21D8" w:rsidP="00FB21D8">
      <w:pPr>
        <w:spacing w:after="0" w:line="240" w:lineRule="auto"/>
        <w:ind w:left="-999" w:right="-993"/>
        <w:jc w:val="center"/>
        <w:rPr>
          <w:rFonts w:ascii="Sakkal Majalla" w:hAnsi="Sakkal Majalla" w:cs="Sakkal Majalla"/>
          <w:sz w:val="32"/>
          <w:szCs w:val="32"/>
          <w:rtl/>
        </w:rPr>
      </w:pPr>
      <w:r>
        <w:rPr>
          <w:rFonts w:ascii="Sakkal Majalla" w:hAnsi="Sakkal Majalla" w:cs="Sakkal Majalla"/>
          <w:noProof/>
          <w:sz w:val="32"/>
          <w:szCs w:val="32"/>
        </w:rPr>
        <w:drawing>
          <wp:inline distT="0" distB="0" distL="0" distR="0">
            <wp:extent cx="2390775" cy="1495425"/>
            <wp:effectExtent l="0" t="0" r="9525" b="9525"/>
            <wp:docPr id="684" name="صورة 684" descr="المحاضرة الرابعة عشر_Page_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محاضرة الرابعة عشر_Page_25.jpeg"/>
                    <pic:cNvPicPr>
                      <a:picLocks noChangeAspect="1" noChangeArrowheads="1"/>
                    </pic:cNvPicPr>
                  </pic:nvPicPr>
                  <pic:blipFill>
                    <a:blip r:embed="rId43">
                      <a:extLst>
                        <a:ext uri="{28A0092B-C50C-407E-A947-70E740481C1C}">
                          <a14:useLocalDpi xmlns:a14="http://schemas.microsoft.com/office/drawing/2010/main" val="0"/>
                        </a:ext>
                      </a:extLst>
                    </a:blip>
                    <a:srcRect l="19096" t="41534" r="18056" b="14075"/>
                    <a:stretch>
                      <a:fillRect/>
                    </a:stretch>
                  </pic:blipFill>
                  <pic:spPr bwMode="auto">
                    <a:xfrm>
                      <a:off x="0" y="0"/>
                      <a:ext cx="2390775" cy="1495425"/>
                    </a:xfrm>
                    <a:prstGeom prst="rect">
                      <a:avLst/>
                    </a:prstGeom>
                    <a:noFill/>
                    <a:ln>
                      <a:noFill/>
                    </a:ln>
                  </pic:spPr>
                </pic:pic>
              </a:graphicData>
            </a:graphic>
          </wp:inline>
        </w:drawing>
      </w:r>
    </w:p>
    <w:p w:rsidR="00DA1964" w:rsidRDefault="00DA1964"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lastRenderedPageBreak/>
        <w:t>البنية الحلقية (</w:t>
      </w:r>
      <w:r>
        <w:rPr>
          <w:rFonts w:ascii="Sakkal Majalla" w:hAnsi="Sakkal Majalla" w:cs="Sakkal Majalla"/>
          <w:b/>
          <w:bCs/>
          <w:color w:val="2E74B5" w:themeColor="accent1" w:themeShade="BF"/>
          <w:sz w:val="32"/>
          <w:szCs w:val="32"/>
          <w:u w:val="single"/>
        </w:rPr>
        <w:t xml:space="preserve"> (Ring Network</w:t>
      </w:r>
    </w:p>
    <w:p w:rsidR="00FB21D8" w:rsidRDefault="00FB21D8" w:rsidP="00FB21D8">
      <w:pPr>
        <w:spacing w:after="0" w:line="240" w:lineRule="auto"/>
        <w:ind w:left="-999" w:right="-993"/>
        <w:jc w:val="lowKashida"/>
        <w:rPr>
          <w:rFonts w:ascii="Sakkal Majalla" w:hAnsi="Sakkal Majalla" w:cs="Sakkal Majalla"/>
          <w:b/>
          <w:bCs/>
          <w:sz w:val="32"/>
          <w:szCs w:val="32"/>
          <w:rtl/>
        </w:rPr>
      </w:pPr>
      <w:r>
        <w:rPr>
          <w:noProof/>
          <w:rtl/>
        </w:rPr>
        <w:drawing>
          <wp:anchor distT="0" distB="0" distL="114300" distR="114300" simplePos="0" relativeHeight="251752448" behindDoc="0" locked="0" layoutInCell="1" allowOverlap="1">
            <wp:simplePos x="0" y="0"/>
            <wp:positionH relativeFrom="column">
              <wp:posOffset>1724025</wp:posOffset>
            </wp:positionH>
            <wp:positionV relativeFrom="paragraph">
              <wp:posOffset>1718945</wp:posOffset>
            </wp:positionV>
            <wp:extent cx="2619375" cy="1581150"/>
            <wp:effectExtent l="0" t="0" r="9525" b="0"/>
            <wp:wrapTopAndBottom/>
            <wp:docPr id="686" name="صورة 686" descr="المحاضرة الرابعة عشر_Page_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لمحاضرة الرابعة عشر_Page_27.jpeg"/>
                    <pic:cNvPicPr>
                      <a:picLocks noChangeAspect="1" noChangeArrowheads="1"/>
                    </pic:cNvPicPr>
                  </pic:nvPicPr>
                  <pic:blipFill>
                    <a:blip r:embed="rId44">
                      <a:extLst>
                        <a:ext uri="{28A0092B-C50C-407E-A947-70E740481C1C}">
                          <a14:useLocalDpi xmlns:a14="http://schemas.microsoft.com/office/drawing/2010/main" val="0"/>
                        </a:ext>
                      </a:extLst>
                    </a:blip>
                    <a:srcRect l="23264" t="47685" r="28993" b="11343"/>
                    <a:stretch>
                      <a:fillRect/>
                    </a:stretch>
                  </pic:blipFill>
                  <pic:spPr bwMode="auto">
                    <a:xfrm>
                      <a:off x="0" y="0"/>
                      <a:ext cx="2619375" cy="1581150"/>
                    </a:xfrm>
                    <a:prstGeom prst="rect">
                      <a:avLst/>
                    </a:prstGeom>
                    <a:noFill/>
                  </pic:spPr>
                </pic:pic>
              </a:graphicData>
            </a:graphic>
            <wp14:sizeRelH relativeFrom="page">
              <wp14:pctWidth>0</wp14:pctWidth>
            </wp14:sizeRelH>
            <wp14:sizeRelV relativeFrom="page">
              <wp14:pctHeight>0</wp14:pctHeight>
            </wp14:sizeRelV>
          </wp:anchor>
        </w:drawing>
      </w:r>
      <w:r>
        <w:rPr>
          <w:rFonts w:ascii="Sakkal Majalla" w:hAnsi="Sakkal Majalla" w:cs="Sakkal Majalla"/>
          <w:sz w:val="32"/>
          <w:szCs w:val="32"/>
          <w:rtl/>
        </w:rPr>
        <w:t>في هذه البنية، يتم ربط كل جهاز مع الذي يليه بواسطة كابل واحد مشترك، ويتم ربط الجهاز الأخير مع الجهاز الأول لتشكيل حلقة (ومن هنا جاءت التسمية) من الأجهزة.</w:t>
      </w:r>
    </w:p>
    <w:tbl>
      <w:tblPr>
        <w:tblStyle w:val="a4"/>
        <w:tblpPr w:leftFromText="180" w:rightFromText="180" w:vertAnchor="text" w:tblpXSpec="center" w:tblpY="1"/>
        <w:tblOverlap w:val="never"/>
        <w:bidiVisual/>
        <w:tblW w:w="10559" w:type="dxa"/>
        <w:tblLook w:val="04A0" w:firstRow="1" w:lastRow="0" w:firstColumn="1" w:lastColumn="0" w:noHBand="0" w:noVBand="1"/>
      </w:tblPr>
      <w:tblGrid>
        <w:gridCol w:w="3896"/>
        <w:gridCol w:w="6663"/>
      </w:tblGrid>
      <w:tr w:rsidR="00FB21D8" w:rsidTr="00FB21D8">
        <w:tc>
          <w:tcPr>
            <w:tcW w:w="3896"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مميزات البنية الحلقية</w:t>
            </w:r>
          </w:p>
        </w:tc>
        <w:tc>
          <w:tcPr>
            <w:tcW w:w="6663" w:type="dxa"/>
            <w:tcBorders>
              <w:top w:val="single" w:sz="4" w:space="0" w:color="auto"/>
              <w:left w:val="single" w:sz="4" w:space="0" w:color="auto"/>
              <w:bottom w:val="single" w:sz="4" w:space="0" w:color="auto"/>
              <w:right w:val="single" w:sz="4" w:space="0" w:color="auto"/>
            </w:tcBorders>
            <w:hideMark/>
          </w:tcPr>
          <w:p w:rsidR="00FB21D8" w:rsidRDefault="00FB21D8">
            <w:pPr>
              <w:spacing w:after="0" w:line="240" w:lineRule="auto"/>
              <w:jc w:val="center"/>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عيوب البنية الحلقية</w:t>
            </w:r>
          </w:p>
        </w:tc>
      </w:tr>
      <w:tr w:rsidR="00FB21D8" w:rsidTr="00FB21D8">
        <w:tc>
          <w:tcPr>
            <w:tcW w:w="3896" w:type="dxa"/>
            <w:tcBorders>
              <w:top w:val="single" w:sz="4" w:space="0" w:color="auto"/>
              <w:left w:val="single" w:sz="4" w:space="0" w:color="auto"/>
              <w:bottom w:val="single" w:sz="4" w:space="0" w:color="auto"/>
              <w:right w:val="single" w:sz="4" w:space="0" w:color="auto"/>
            </w:tcBorders>
          </w:tcPr>
          <w:p w:rsidR="00FB21D8" w:rsidRDefault="00FB21D8">
            <w:pPr>
              <w:spacing w:after="0" w:line="240" w:lineRule="auto"/>
              <w:jc w:val="lowKashida"/>
              <w:rPr>
                <w:rFonts w:ascii="Sakkal Majalla" w:hAnsi="Sakkal Majalla" w:cs="Sakkal Majalla"/>
                <w:sz w:val="28"/>
                <w:szCs w:val="28"/>
                <w:rtl/>
              </w:rPr>
            </w:pPr>
            <w:r>
              <w:rPr>
                <w:rFonts w:ascii="Sakkal Majalla" w:hAnsi="Sakkal Majalla" w:cs="Sakkal Majalla"/>
                <w:sz w:val="28"/>
                <w:szCs w:val="28"/>
                <w:rtl/>
              </w:rPr>
              <w:t>1. تحتاج إلى كمية أقل من الكابلات مقارنة مع البنية النجمية.</w:t>
            </w:r>
          </w:p>
          <w:p w:rsidR="00FB21D8" w:rsidRDefault="00FB21D8">
            <w:pPr>
              <w:pStyle w:val="a6"/>
              <w:spacing w:after="0" w:line="240" w:lineRule="auto"/>
              <w:rPr>
                <w:rFonts w:ascii="Sakkal Majalla" w:hAnsi="Sakkal Majalla" w:cs="Sakkal Majalla"/>
                <w:sz w:val="32"/>
                <w:szCs w:val="32"/>
                <w:rtl/>
              </w:rPr>
            </w:pPr>
          </w:p>
        </w:tc>
        <w:tc>
          <w:tcPr>
            <w:tcW w:w="6663" w:type="dxa"/>
            <w:tcBorders>
              <w:top w:val="single" w:sz="4" w:space="0" w:color="auto"/>
              <w:left w:val="single" w:sz="4" w:space="0" w:color="auto"/>
              <w:bottom w:val="single" w:sz="4" w:space="0" w:color="auto"/>
              <w:right w:val="single" w:sz="4" w:space="0" w:color="auto"/>
            </w:tcBorders>
            <w:hideMark/>
          </w:tcPr>
          <w:p w:rsidR="00FB21D8" w:rsidRDefault="00FB21D8" w:rsidP="00FB21D8">
            <w:pPr>
              <w:pStyle w:val="a6"/>
              <w:numPr>
                <w:ilvl w:val="0"/>
                <w:numId w:val="130"/>
              </w:numPr>
              <w:spacing w:after="0" w:line="240" w:lineRule="auto"/>
              <w:ind w:left="360"/>
              <w:jc w:val="lowKashida"/>
              <w:rPr>
                <w:rFonts w:ascii="Sakkal Majalla" w:hAnsi="Sakkal Majalla" w:cs="Sakkal Majalla"/>
                <w:sz w:val="28"/>
                <w:szCs w:val="28"/>
                <w:rtl/>
              </w:rPr>
            </w:pPr>
            <w:r>
              <w:rPr>
                <w:rFonts w:ascii="Sakkal Majalla" w:hAnsi="Sakkal Majalla" w:cs="Sakkal Majalla"/>
                <w:sz w:val="28"/>
                <w:szCs w:val="28"/>
                <w:rtl/>
              </w:rPr>
              <w:t>في حالة حصول قطع في الكابل تتوقف الشبكة عن العمل.</w:t>
            </w:r>
          </w:p>
          <w:p w:rsidR="00FB21D8" w:rsidRDefault="00FB21D8" w:rsidP="00FB21D8">
            <w:pPr>
              <w:pStyle w:val="a6"/>
              <w:numPr>
                <w:ilvl w:val="0"/>
                <w:numId w:val="130"/>
              </w:numPr>
              <w:spacing w:after="0" w:line="240" w:lineRule="auto"/>
              <w:ind w:left="360"/>
              <w:jc w:val="lowKashida"/>
              <w:rPr>
                <w:rFonts w:ascii="Sakkal Majalla" w:hAnsi="Sakkal Majalla" w:cs="Sakkal Majalla"/>
                <w:sz w:val="28"/>
                <w:szCs w:val="28"/>
                <w:rtl/>
              </w:rPr>
            </w:pPr>
            <w:r>
              <w:rPr>
                <w:rFonts w:ascii="Sakkal Majalla" w:hAnsi="Sakkal Majalla" w:cs="Sakkal Majalla"/>
                <w:sz w:val="28"/>
                <w:szCs w:val="28"/>
                <w:rtl/>
              </w:rPr>
              <w:t>في حالة حصول عطل في أحد الأجهزة، تتوقف الشبكة عن العمل.</w:t>
            </w:r>
          </w:p>
          <w:p w:rsidR="00FB21D8" w:rsidRDefault="00FB21D8" w:rsidP="00FB21D8">
            <w:pPr>
              <w:pStyle w:val="a6"/>
              <w:numPr>
                <w:ilvl w:val="0"/>
                <w:numId w:val="130"/>
              </w:numPr>
              <w:spacing w:after="0" w:line="240" w:lineRule="auto"/>
              <w:ind w:left="360"/>
              <w:jc w:val="lowKashida"/>
              <w:rPr>
                <w:rFonts w:ascii="Sakkal Majalla" w:hAnsi="Sakkal Majalla" w:cs="Sakkal Majalla"/>
                <w:sz w:val="28"/>
                <w:szCs w:val="28"/>
                <w:rtl/>
              </w:rPr>
            </w:pPr>
            <w:r>
              <w:rPr>
                <w:rFonts w:ascii="Sakkal Majalla" w:hAnsi="Sakkal Majalla" w:cs="Sakkal Majalla"/>
                <w:sz w:val="28"/>
                <w:szCs w:val="28"/>
                <w:rtl/>
              </w:rPr>
              <w:t>لا تتوفر بسرعات عالية.</w:t>
            </w:r>
          </w:p>
        </w:tc>
      </w:tr>
    </w:tbl>
    <w:p w:rsidR="00FB21D8" w:rsidRDefault="00FB21D8" w:rsidP="00FB21D8">
      <w:pPr>
        <w:spacing w:after="0" w:line="240" w:lineRule="auto"/>
        <w:ind w:left="-999" w:right="-993"/>
        <w:jc w:val="lowKashida"/>
        <w:rPr>
          <w:rFonts w:ascii="Sakkal Majalla" w:hAnsi="Sakkal Majalla" w:cs="Sakkal Majalla"/>
          <w:b/>
          <w:bCs/>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البنية النجمية الشجرية</w:t>
      </w:r>
      <w:r>
        <w:rPr>
          <w:rFonts w:ascii="Sakkal Majalla" w:hAnsi="Sakkal Majalla" w:cs="Sakkal Majalla"/>
          <w:b/>
          <w:bCs/>
          <w:color w:val="2E74B5" w:themeColor="accent1" w:themeShade="BF"/>
          <w:sz w:val="32"/>
          <w:szCs w:val="32"/>
          <w:u w:val="single"/>
        </w:rPr>
        <w:t xml:space="preserve"> (Star Tree Network) </w:t>
      </w:r>
    </w:p>
    <w:p w:rsidR="00FB21D8" w:rsidRDefault="00FB21D8" w:rsidP="00FB21D8">
      <w:pPr>
        <w:spacing w:after="0" w:line="240" w:lineRule="auto"/>
        <w:ind w:left="-999" w:right="-993"/>
        <w:jc w:val="lowKashida"/>
        <w:rPr>
          <w:rFonts w:ascii="Sakkal Majalla" w:hAnsi="Sakkal Majalla" w:cs="Sakkal Majalla"/>
          <w:b/>
          <w:bCs/>
          <w:color w:val="990000"/>
          <w:sz w:val="32"/>
          <w:szCs w:val="32"/>
          <w:u w:val="single"/>
          <w:rtl/>
        </w:rPr>
      </w:pPr>
      <w:r>
        <w:rPr>
          <w:rFonts w:ascii="Sakkal Majalla" w:hAnsi="Sakkal Majalla" w:cs="Sakkal Majalla"/>
          <w:sz w:val="32"/>
          <w:szCs w:val="32"/>
          <w:rtl/>
        </w:rPr>
        <w:t>في هذه البنية، يتم تجميع الأجهزة في مجموعات من البنيات النجمية ثم ربط هذه البنيات النجمية على شكل شجرة. هذه البنية الأكثر الانواع انتشاراً وأحدثها استخداما , وإذا تعطل أحد المجمعات المركزية، فإنه ينحصر أثره في الشجرة الفرعية المرتبطة به فقط، ولن يكون هناك تأثير على بقية الشبكات الفرعية.</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تعتبر نظم مساندة القرار الجماعية (</w:t>
      </w:r>
      <w:r>
        <w:rPr>
          <w:rFonts w:ascii="Sakkal Majalla" w:hAnsi="Sakkal Majalla" w:cs="Sakkal Majalla"/>
          <w:sz w:val="32"/>
          <w:szCs w:val="32"/>
        </w:rPr>
        <w:t>GDSS</w:t>
      </w:r>
      <w:r>
        <w:rPr>
          <w:rFonts w:ascii="Sakkal Majalla" w:hAnsi="Sakkal Majalla" w:cs="Sakkal Majalla"/>
          <w:sz w:val="32"/>
          <w:szCs w:val="32"/>
          <w:rtl/>
        </w:rPr>
        <w:t>) هي الاكثر شيوعا في انواع نظم مساندة القرار المتعددة المستخدمين (</w:t>
      </w:r>
      <w:r>
        <w:rPr>
          <w:rFonts w:ascii="Sakkal Majalla" w:hAnsi="Sakkal Majalla" w:cs="Sakkal Majalla"/>
          <w:sz w:val="32"/>
          <w:szCs w:val="32"/>
        </w:rPr>
        <w:t>MDSS</w:t>
      </w:r>
      <w:r>
        <w:rPr>
          <w:rFonts w:ascii="Sakkal Majalla" w:hAnsi="Sakkal Majalla" w:cs="Sakkal Majalla"/>
          <w:sz w:val="32"/>
          <w:szCs w:val="32"/>
          <w:rtl/>
        </w:rPr>
        <w:t xml:space="preserve">) </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noProof/>
          <w:rtl/>
        </w:rPr>
        <w:drawing>
          <wp:anchor distT="0" distB="0" distL="114300" distR="114300" simplePos="0" relativeHeight="251753472" behindDoc="0" locked="0" layoutInCell="1" allowOverlap="1">
            <wp:simplePos x="0" y="0"/>
            <wp:positionH relativeFrom="column">
              <wp:posOffset>1609725</wp:posOffset>
            </wp:positionH>
            <wp:positionV relativeFrom="paragraph">
              <wp:posOffset>354965</wp:posOffset>
            </wp:positionV>
            <wp:extent cx="2638425" cy="2657475"/>
            <wp:effectExtent l="0" t="0" r="9525" b="9525"/>
            <wp:wrapTopAndBottom/>
            <wp:docPr id="685" name="صورة 685" descr="المحاضرة الرابعة عشر_Page_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المحاضرة الرابعة عشر_Page_29.jpeg"/>
                    <pic:cNvPicPr>
                      <a:picLocks noChangeAspect="1" noChangeArrowheads="1"/>
                    </pic:cNvPicPr>
                  </pic:nvPicPr>
                  <pic:blipFill>
                    <a:blip r:embed="rId45">
                      <a:extLst>
                        <a:ext uri="{28A0092B-C50C-407E-A947-70E740481C1C}">
                          <a14:useLocalDpi xmlns:a14="http://schemas.microsoft.com/office/drawing/2010/main" val="0"/>
                        </a:ext>
                      </a:extLst>
                    </a:blip>
                    <a:srcRect l="28125" t="37962" r="23785" b="10185"/>
                    <a:stretch>
                      <a:fillRect/>
                    </a:stretch>
                  </pic:blipFill>
                  <pic:spPr bwMode="auto">
                    <a:xfrm>
                      <a:off x="0" y="0"/>
                      <a:ext cx="2638425" cy="2657475"/>
                    </a:xfrm>
                    <a:prstGeom prst="rect">
                      <a:avLst/>
                    </a:prstGeom>
                    <a:noFill/>
                  </pic:spPr>
                </pic:pic>
              </a:graphicData>
            </a:graphic>
            <wp14:sizeRelH relativeFrom="page">
              <wp14:pctWidth>0</wp14:pctWidth>
            </wp14:sizeRelH>
            <wp14:sizeRelV relativeFrom="page">
              <wp14:pctHeight>0</wp14:pctHeight>
            </wp14:sizeRelV>
          </wp:anchor>
        </w:drawing>
      </w:r>
      <w:r>
        <w:rPr>
          <w:rFonts w:ascii="Sakkal Majalla" w:hAnsi="Sakkal Majalla" w:cs="Sakkal Majalla"/>
          <w:sz w:val="32"/>
          <w:szCs w:val="32"/>
          <w:rtl/>
        </w:rPr>
        <w:t>تعتبر نظم مساندة القرار الجماعية (</w:t>
      </w:r>
      <w:r>
        <w:rPr>
          <w:rFonts w:ascii="Sakkal Majalla" w:hAnsi="Sakkal Majalla" w:cs="Sakkal Majalla"/>
          <w:sz w:val="32"/>
          <w:szCs w:val="32"/>
        </w:rPr>
        <w:t>GDSS</w:t>
      </w:r>
      <w:r>
        <w:rPr>
          <w:rFonts w:ascii="Sakkal Majalla" w:hAnsi="Sakkal Majalla" w:cs="Sakkal Majalla"/>
          <w:sz w:val="32"/>
          <w:szCs w:val="32"/>
          <w:rtl/>
        </w:rPr>
        <w:t>) اسلوب مثالي لمساعدة مجموعات المستخدمين في اتخاذ قرارات مشتركة.</w:t>
      </w:r>
    </w:p>
    <w:p w:rsidR="00FB21D8" w:rsidRPr="0008764B" w:rsidRDefault="00FB21D8" w:rsidP="0008764B">
      <w:pPr>
        <w:pStyle w:val="a6"/>
        <w:numPr>
          <w:ilvl w:val="0"/>
          <w:numId w:val="108"/>
        </w:numPr>
        <w:spacing w:after="0"/>
        <w:ind w:left="-1141" w:right="-1134"/>
        <w:jc w:val="lowKashida"/>
        <w:rPr>
          <w:rFonts w:ascii="Sakkal Majalla" w:hAnsi="Sakkal Majalla" w:cs="Sakkal Majalla"/>
          <w:b/>
          <w:bCs/>
          <w:color w:val="990000"/>
          <w:sz w:val="32"/>
          <w:szCs w:val="32"/>
          <w:u w:val="single"/>
        </w:rPr>
      </w:pPr>
      <w:r>
        <w:rPr>
          <w:noProof/>
        </w:rPr>
        <w:lastRenderedPageBreak/>
        <w:drawing>
          <wp:anchor distT="0" distB="0" distL="114300" distR="114300" simplePos="0" relativeHeight="251755520" behindDoc="0" locked="0" layoutInCell="1" allowOverlap="1">
            <wp:simplePos x="0" y="0"/>
            <wp:positionH relativeFrom="margin">
              <wp:align>center</wp:align>
            </wp:positionH>
            <wp:positionV relativeFrom="margin">
              <wp:posOffset>-92710</wp:posOffset>
            </wp:positionV>
            <wp:extent cx="7772400" cy="619125"/>
            <wp:effectExtent l="0" t="0" r="0" b="9525"/>
            <wp:wrapSquare wrapText="bothSides"/>
            <wp:docPr id="691" name="صورة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0">
                      <a:extLst>
                        <a:ext uri="{28A0092B-C50C-407E-A947-70E740481C1C}">
                          <a14:useLocalDpi xmlns:a14="http://schemas.microsoft.com/office/drawing/2010/main" val="0"/>
                        </a:ext>
                      </a:extLst>
                    </a:blip>
                    <a:srcRect b="83749"/>
                    <a:stretch>
                      <a:fillRect/>
                    </a:stretch>
                  </pic:blipFill>
                  <pic:spPr bwMode="auto">
                    <a:xfrm>
                      <a:off x="0" y="0"/>
                      <a:ext cx="777240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56544" behindDoc="0" locked="0" layoutInCell="1" allowOverlap="1">
                <wp:simplePos x="0" y="0"/>
                <wp:positionH relativeFrom="margin">
                  <wp:align>center</wp:align>
                </wp:positionH>
                <wp:positionV relativeFrom="margin">
                  <wp:align>top</wp:align>
                </wp:positionV>
                <wp:extent cx="5229225" cy="400050"/>
                <wp:effectExtent l="95250" t="114300" r="104775" b="114300"/>
                <wp:wrapSquare wrapText="bothSides"/>
                <wp:docPr id="690" name="مربع نص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[15]: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مربع نص 690" o:spid="_x0000_s1057" type="#_x0000_t202" style="position:absolute;left:0;text-align:left;margin-left:0;margin-top:0;width:411.75pt;height:31.5pt;flip:x;z-index:251756544;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" stroked="f">
                <v:textbo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[15]: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v:textbox>
                <w10:wrap type="square" anchorx="margin" anchory="margin"/>
              </v:shape>
            </w:pict>
          </mc:Fallback>
        </mc:AlternateContent>
      </w:r>
      <w:r w:rsidRPr="0008764B">
        <w:rPr>
          <w:rFonts w:ascii="Sakkal Majalla" w:hAnsi="Sakkal Majalla" w:cs="Sakkal Majalla"/>
          <w:b/>
          <w:bCs/>
          <w:noProof/>
          <w:color w:val="990000"/>
          <w:sz w:val="32"/>
          <w:szCs w:val="32"/>
          <w:u w:val="single"/>
          <w:rtl/>
        </w:rPr>
        <w:t>أنواع شبكات الحاسب الآلي من حيث المساحة الجغرافية :</w:t>
      </w:r>
    </w:p>
    <w:p w:rsidR="00FB21D8" w:rsidRDefault="00FB21D8" w:rsidP="00FB21D8">
      <w:pPr>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sz w:val="32"/>
          <w:szCs w:val="32"/>
          <w:rtl/>
        </w:rPr>
        <w:t xml:space="preserve">تنقسم شبكات الحاسب الآلي من حيث المساحة الجغرافية التي تغطيها إلى نوعين رئيسيين هما: </w:t>
      </w:r>
    </w:p>
    <w:p w:rsidR="00FB21D8" w:rsidRDefault="00FB21D8" w:rsidP="00FB21D8">
      <w:pPr>
        <w:pStyle w:val="a6"/>
        <w:numPr>
          <w:ilvl w:val="0"/>
          <w:numId w:val="131"/>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شبكات الحاسب الآلي المحلية ((</w:t>
      </w:r>
      <w:r>
        <w:rPr>
          <w:rFonts w:ascii="Sakkal Majalla" w:hAnsi="Sakkal Majalla" w:cs="Sakkal Majalla"/>
          <w:sz w:val="32"/>
          <w:szCs w:val="32"/>
        </w:rPr>
        <w:t>Local Area Network (LAN</w:t>
      </w:r>
      <w:r>
        <w:rPr>
          <w:rFonts w:ascii="Sakkal Majalla" w:hAnsi="Sakkal Majalla" w:cs="Sakkal Majalla"/>
          <w:sz w:val="32"/>
          <w:szCs w:val="32"/>
          <w:rtl/>
        </w:rPr>
        <w:t>): وهي منظومة من الحاسبات الآلية وأجهزة الربط الأخرى التي يجمعها مكان محدود كشركة أو مؤسسة.</w:t>
      </w:r>
    </w:p>
    <w:p w:rsidR="00FB21D8" w:rsidRDefault="00FB21D8" w:rsidP="00FB21D8">
      <w:pPr>
        <w:pStyle w:val="a6"/>
        <w:numPr>
          <w:ilvl w:val="0"/>
          <w:numId w:val="131"/>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شبكات الحاسب الآلي الواسعة ((</w:t>
      </w:r>
      <w:r>
        <w:rPr>
          <w:rFonts w:ascii="Sakkal Majalla" w:hAnsi="Sakkal Majalla" w:cs="Sakkal Majalla"/>
          <w:sz w:val="32"/>
          <w:szCs w:val="32"/>
        </w:rPr>
        <w:t>Wide Area Network (WAN</w:t>
      </w:r>
      <w:r>
        <w:rPr>
          <w:rFonts w:ascii="Sakkal Majalla" w:hAnsi="Sakkal Majalla" w:cs="Sakkal Majalla"/>
          <w:sz w:val="32"/>
          <w:szCs w:val="32"/>
          <w:rtl/>
        </w:rPr>
        <w:t>): وهي منظومة من الحاسبات الآلية وأجهزة الربط الأخرى التي تتوزع على نطاق واسع (على مستوى المدينة أو الدولة أو العالم).</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Pr>
      </w:pPr>
    </w:p>
    <w:p w:rsidR="00FB21D8" w:rsidRPr="0008764B" w:rsidRDefault="00FB21D8" w:rsidP="0008764B">
      <w:pPr>
        <w:pStyle w:val="a6"/>
        <w:numPr>
          <w:ilvl w:val="0"/>
          <w:numId w:val="108"/>
        </w:numPr>
        <w:spacing w:after="0"/>
        <w:ind w:left="-1141" w:right="-1134"/>
        <w:jc w:val="lowKashida"/>
        <w:rPr>
          <w:rFonts w:ascii="Sakkal Majalla" w:hAnsi="Sakkal Majalla" w:cs="Sakkal Majalla"/>
          <w:b/>
          <w:bCs/>
          <w:noProof/>
          <w:color w:val="990000"/>
          <w:sz w:val="32"/>
          <w:szCs w:val="32"/>
          <w:u w:val="single"/>
          <w:rtl/>
        </w:rPr>
      </w:pPr>
      <w:r w:rsidRPr="0008764B">
        <w:rPr>
          <w:rFonts w:ascii="Sakkal Majalla" w:hAnsi="Sakkal Majalla" w:cs="Sakkal Majalla"/>
          <w:b/>
          <w:bCs/>
          <w:noProof/>
          <w:color w:val="990000"/>
          <w:sz w:val="32"/>
          <w:szCs w:val="32"/>
          <w:u w:val="single"/>
          <w:rtl/>
        </w:rPr>
        <w:t>أنواع شبكات الحاسب الآلي من حيث المركزية :</w:t>
      </w:r>
    </w:p>
    <w:p w:rsidR="00FB21D8" w:rsidRDefault="00FB21D8" w:rsidP="00FB21D8">
      <w:pPr>
        <w:pStyle w:val="a6"/>
        <w:numPr>
          <w:ilvl w:val="0"/>
          <w:numId w:val="132"/>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شبكة الخادم والعميل (</w:t>
      </w:r>
      <w:r>
        <w:rPr>
          <w:rFonts w:ascii="Sakkal Majalla" w:hAnsi="Sakkal Majalla" w:cs="Sakkal Majalla"/>
          <w:sz w:val="32"/>
          <w:szCs w:val="32"/>
        </w:rPr>
        <w:t>Client/Server</w:t>
      </w:r>
      <w:r>
        <w:rPr>
          <w:rFonts w:ascii="Sakkal Majalla" w:hAnsi="Sakkal Majalla" w:cs="Sakkal Majalla"/>
          <w:sz w:val="32"/>
          <w:szCs w:val="32"/>
          <w:rtl/>
        </w:rPr>
        <w:t>): تتكون من جهاز مركزي (</w:t>
      </w:r>
      <w:r>
        <w:rPr>
          <w:rFonts w:ascii="Sakkal Majalla" w:hAnsi="Sakkal Majalla" w:cs="Sakkal Majalla"/>
          <w:sz w:val="32"/>
          <w:szCs w:val="32"/>
        </w:rPr>
        <w:t>Server</w:t>
      </w:r>
      <w:r>
        <w:rPr>
          <w:rFonts w:ascii="Sakkal Majalla" w:hAnsi="Sakkal Majalla" w:cs="Sakkal Majalla"/>
          <w:sz w:val="32"/>
          <w:szCs w:val="32"/>
          <w:rtl/>
        </w:rPr>
        <w:t>) يقدم مجموعة من الخدمات عبر الشبكة لحواسيب - عملاء - اخرى (</w:t>
      </w:r>
      <w:r>
        <w:rPr>
          <w:rFonts w:ascii="Sakkal Majalla" w:hAnsi="Sakkal Majalla" w:cs="Sakkal Majalla"/>
          <w:sz w:val="32"/>
          <w:szCs w:val="32"/>
        </w:rPr>
        <w:t>Clients</w:t>
      </w:r>
      <w:r>
        <w:rPr>
          <w:rFonts w:ascii="Sakkal Majalla" w:hAnsi="Sakkal Majalla" w:cs="Sakkal Majalla"/>
          <w:sz w:val="32"/>
          <w:szCs w:val="32"/>
          <w:rtl/>
        </w:rPr>
        <w:t>)</w:t>
      </w:r>
    </w:p>
    <w:p w:rsidR="00FB21D8" w:rsidRDefault="00FB21D8" w:rsidP="00FB21D8">
      <w:pPr>
        <w:pStyle w:val="a6"/>
        <w:numPr>
          <w:ilvl w:val="0"/>
          <w:numId w:val="132"/>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شبكات الند للند (</w:t>
      </w:r>
      <w:r>
        <w:rPr>
          <w:rFonts w:ascii="Sakkal Majalla" w:hAnsi="Sakkal Majalla" w:cs="Sakkal Majalla"/>
          <w:sz w:val="32"/>
          <w:szCs w:val="32"/>
        </w:rPr>
        <w:t>Peer-to-Peer</w:t>
      </w:r>
      <w:r>
        <w:rPr>
          <w:rFonts w:ascii="Sakkal Majalla" w:hAnsi="Sakkal Majalla" w:cs="Sakkal Majalla"/>
          <w:sz w:val="32"/>
          <w:szCs w:val="32"/>
          <w:rtl/>
        </w:rPr>
        <w:t>): تتكون الأجهزة في هذا النوع من الشبكات متكافئة, وبإمكان أي جهاز أن يكون خادم وعميل في نفس الوقت.</w:t>
      </w:r>
    </w:p>
    <w:p w:rsidR="00FB21D8" w:rsidRDefault="00FB21D8" w:rsidP="00FB21D8">
      <w:pPr>
        <w:pStyle w:val="a6"/>
        <w:spacing w:after="0" w:line="240" w:lineRule="auto"/>
        <w:ind w:left="-999" w:right="-993"/>
        <w:jc w:val="lowKashida"/>
        <w:rPr>
          <w:rFonts w:ascii="Sakkal Majalla" w:hAnsi="Sakkal Majalla" w:cs="Sakkal Majalla"/>
          <w:sz w:val="32"/>
          <w:szCs w:val="32"/>
        </w:rPr>
      </w:pPr>
    </w:p>
    <w:p w:rsidR="00FB21D8" w:rsidRPr="0008764B" w:rsidRDefault="00FB21D8" w:rsidP="0008764B">
      <w:pPr>
        <w:pStyle w:val="a6"/>
        <w:numPr>
          <w:ilvl w:val="0"/>
          <w:numId w:val="108"/>
        </w:numPr>
        <w:spacing w:after="0"/>
        <w:ind w:left="-999" w:right="-1134"/>
        <w:jc w:val="lowKashida"/>
        <w:rPr>
          <w:rFonts w:ascii="Sakkal Majalla" w:hAnsi="Sakkal Majalla" w:cs="Sakkal Majalla"/>
          <w:b/>
          <w:bCs/>
          <w:sz w:val="32"/>
          <w:szCs w:val="32"/>
          <w:rtl/>
        </w:rPr>
      </w:pPr>
      <w:r w:rsidRPr="0008764B">
        <w:rPr>
          <w:rFonts w:ascii="Sakkal Majalla" w:hAnsi="Sakkal Majalla" w:cs="Sakkal Majalla"/>
          <w:b/>
          <w:bCs/>
          <w:noProof/>
          <w:color w:val="990000"/>
          <w:sz w:val="32"/>
          <w:szCs w:val="32"/>
          <w:u w:val="single"/>
          <w:rtl/>
        </w:rPr>
        <w:t xml:space="preserve">ما هو مفهوم </w:t>
      </w:r>
      <w:r w:rsidRPr="0008764B">
        <w:rPr>
          <w:rFonts w:ascii="Sakkal Majalla" w:hAnsi="Sakkal Majalla" w:cs="Sakkal Majalla"/>
          <w:b/>
          <w:bCs/>
          <w:noProof/>
          <w:color w:val="990000"/>
          <w:sz w:val="32"/>
          <w:szCs w:val="32"/>
          <w:u w:val="single"/>
        </w:rPr>
        <w:t>INTERNET</w:t>
      </w:r>
      <w:r w:rsidRPr="0008764B">
        <w:rPr>
          <w:rFonts w:ascii="Sakkal Majalla" w:hAnsi="Sakkal Majalla" w:cs="Sakkal Majalla"/>
          <w:b/>
          <w:bCs/>
          <w:noProof/>
          <w:color w:val="990000"/>
          <w:sz w:val="32"/>
          <w:szCs w:val="32"/>
          <w:u w:val="single"/>
          <w:rtl/>
        </w:rPr>
        <w:t xml:space="preserve"> , </w:t>
      </w:r>
      <w:r w:rsidRPr="0008764B">
        <w:rPr>
          <w:rFonts w:ascii="Sakkal Majalla" w:hAnsi="Sakkal Majalla" w:cs="Sakkal Majalla"/>
          <w:b/>
          <w:bCs/>
          <w:noProof/>
          <w:color w:val="990000"/>
          <w:sz w:val="32"/>
          <w:szCs w:val="32"/>
          <w:u w:val="single"/>
        </w:rPr>
        <w:t>INTRANET</w:t>
      </w:r>
      <w:r w:rsidRPr="0008764B">
        <w:rPr>
          <w:rFonts w:ascii="Sakkal Majalla" w:hAnsi="Sakkal Majalla" w:cs="Sakkal Majalla"/>
          <w:b/>
          <w:bCs/>
          <w:noProof/>
          <w:color w:val="990000"/>
          <w:sz w:val="32"/>
          <w:szCs w:val="32"/>
          <w:u w:val="single"/>
          <w:rtl/>
        </w:rPr>
        <w:t xml:space="preserve"> و </w:t>
      </w:r>
      <w:r w:rsidRPr="0008764B">
        <w:rPr>
          <w:rFonts w:ascii="Sakkal Majalla" w:hAnsi="Sakkal Majalla" w:cs="Sakkal Majalla"/>
          <w:b/>
          <w:bCs/>
          <w:noProof/>
          <w:color w:val="990000"/>
          <w:sz w:val="32"/>
          <w:szCs w:val="32"/>
          <w:u w:val="single"/>
        </w:rPr>
        <w:t>EXTRANET</w:t>
      </w:r>
      <w:r w:rsidRPr="0008764B">
        <w:rPr>
          <w:rFonts w:ascii="Sakkal Majalla" w:hAnsi="Sakkal Majalla" w:cs="Sakkal Majalla"/>
          <w:b/>
          <w:bCs/>
          <w:noProof/>
          <w:color w:val="990000"/>
          <w:sz w:val="32"/>
          <w:szCs w:val="32"/>
          <w:u w:val="single"/>
          <w:rtl/>
        </w:rPr>
        <w:t xml:space="preserve"> :</w:t>
      </w:r>
    </w:p>
    <w:p w:rsidR="00FB21D8" w:rsidRDefault="00FB21D8" w:rsidP="00FB21D8">
      <w:pPr>
        <w:pStyle w:val="a6"/>
        <w:numPr>
          <w:ilvl w:val="0"/>
          <w:numId w:val="13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b/>
          <w:bCs/>
          <w:color w:val="2E74B5" w:themeColor="accent1" w:themeShade="BF"/>
          <w:sz w:val="32"/>
          <w:szCs w:val="32"/>
        </w:rPr>
        <w:t>INTERNET</w:t>
      </w:r>
      <w:r>
        <w:rPr>
          <w:rFonts w:ascii="Sakkal Majalla" w:hAnsi="Sakkal Majalla" w:cs="Sakkal Majalla"/>
          <w:b/>
          <w:bCs/>
          <w:color w:val="2E74B5" w:themeColor="accent1" w:themeShade="BF"/>
          <w:sz w:val="32"/>
          <w:szCs w:val="32"/>
          <w:rtl/>
        </w:rPr>
        <w:t xml:space="preserve"> :</w:t>
      </w:r>
      <w:r>
        <w:rPr>
          <w:rFonts w:ascii="Sakkal Majalla" w:hAnsi="Sakkal Majalla" w:cs="Sakkal Majalla"/>
          <w:color w:val="2E74B5" w:themeColor="accent1" w:themeShade="BF"/>
          <w:sz w:val="32"/>
          <w:szCs w:val="32"/>
          <w:rtl/>
        </w:rPr>
        <w:t xml:space="preserve"> </w:t>
      </w:r>
      <w:r>
        <w:rPr>
          <w:rFonts w:ascii="Sakkal Majalla" w:hAnsi="Sakkal Majalla" w:cs="Sakkal Majalla"/>
          <w:sz w:val="32"/>
          <w:szCs w:val="32"/>
          <w:rtl/>
        </w:rPr>
        <w:t>هو وسيلة اتصال محوسبة ذات إقبال جماهيري مصنفة اليوم كرابع وسيلة اتصال من حيث عدد مستخدميها في العالم.</w:t>
      </w:r>
    </w:p>
    <w:p w:rsidR="00FB21D8" w:rsidRDefault="00FB21D8" w:rsidP="00FB21D8">
      <w:pPr>
        <w:pStyle w:val="a6"/>
        <w:numPr>
          <w:ilvl w:val="0"/>
          <w:numId w:val="13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b/>
          <w:bCs/>
          <w:color w:val="2E74B5" w:themeColor="accent1" w:themeShade="BF"/>
          <w:sz w:val="32"/>
          <w:szCs w:val="32"/>
        </w:rPr>
        <w:t xml:space="preserve">INTRANET </w:t>
      </w:r>
      <w:r>
        <w:rPr>
          <w:rFonts w:ascii="Sakkal Majalla" w:hAnsi="Sakkal Majalla" w:cs="Sakkal Majalla"/>
          <w:b/>
          <w:bCs/>
          <w:color w:val="2E74B5" w:themeColor="accent1" w:themeShade="BF"/>
          <w:sz w:val="32"/>
          <w:szCs w:val="32"/>
          <w:rtl/>
        </w:rPr>
        <w:t xml:space="preserve"> :</w:t>
      </w:r>
      <w:r>
        <w:rPr>
          <w:rFonts w:ascii="Sakkal Majalla" w:hAnsi="Sakkal Majalla" w:cs="Sakkal Majalla"/>
          <w:color w:val="2E74B5" w:themeColor="accent1" w:themeShade="BF"/>
          <w:sz w:val="32"/>
          <w:szCs w:val="32"/>
          <w:rtl/>
        </w:rPr>
        <w:t xml:space="preserve"> </w:t>
      </w:r>
      <w:r>
        <w:rPr>
          <w:rFonts w:ascii="Sakkal Majalla" w:hAnsi="Sakkal Majalla" w:cs="Sakkal Majalla"/>
          <w:sz w:val="32"/>
          <w:szCs w:val="32"/>
          <w:rtl/>
        </w:rPr>
        <w:t>هي شبكة اتصال خاصة تستخدم الموارد المتاحة للإنترنت (</w:t>
      </w:r>
      <w:r>
        <w:rPr>
          <w:rFonts w:ascii="Sakkal Majalla" w:hAnsi="Sakkal Majalla" w:cs="Sakkal Majalla"/>
          <w:sz w:val="32"/>
          <w:szCs w:val="32"/>
        </w:rPr>
        <w:t>INTERNET</w:t>
      </w:r>
      <w:r>
        <w:rPr>
          <w:rFonts w:ascii="Sakkal Majalla" w:hAnsi="Sakkal Majalla" w:cs="Sakkal Majalla"/>
          <w:sz w:val="32"/>
          <w:szCs w:val="32"/>
          <w:rtl/>
        </w:rPr>
        <w:t>) من اجل توزيع معلومات وتطبيقات يمكن لمجموعات خاصة فقط من الوصول إليها.</w:t>
      </w:r>
    </w:p>
    <w:p w:rsidR="00FB21D8" w:rsidRDefault="00FB21D8" w:rsidP="00FB21D8">
      <w:pPr>
        <w:pStyle w:val="a6"/>
        <w:numPr>
          <w:ilvl w:val="0"/>
          <w:numId w:val="133"/>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b/>
          <w:bCs/>
          <w:color w:val="2E74B5" w:themeColor="accent1" w:themeShade="BF"/>
          <w:sz w:val="32"/>
          <w:szCs w:val="32"/>
        </w:rPr>
        <w:t>EXTRANET</w:t>
      </w:r>
      <w:r>
        <w:rPr>
          <w:rFonts w:ascii="Sakkal Majalla" w:hAnsi="Sakkal Majalla" w:cs="Sakkal Majalla"/>
          <w:b/>
          <w:bCs/>
          <w:color w:val="2E74B5" w:themeColor="accent1" w:themeShade="BF"/>
          <w:sz w:val="32"/>
          <w:szCs w:val="32"/>
          <w:rtl/>
        </w:rPr>
        <w:t xml:space="preserve"> :</w:t>
      </w:r>
      <w:r>
        <w:rPr>
          <w:rFonts w:ascii="Sakkal Majalla" w:hAnsi="Sakkal Majalla" w:cs="Sakkal Majalla"/>
          <w:color w:val="2E74B5" w:themeColor="accent1" w:themeShade="BF"/>
          <w:sz w:val="32"/>
          <w:szCs w:val="32"/>
          <w:rtl/>
        </w:rPr>
        <w:t xml:space="preserve"> </w:t>
      </w:r>
      <w:r>
        <w:rPr>
          <w:rFonts w:ascii="Sakkal Majalla" w:hAnsi="Sakkal Majalla" w:cs="Sakkal Majalla"/>
          <w:sz w:val="32"/>
          <w:szCs w:val="32"/>
          <w:rtl/>
        </w:rPr>
        <w:t xml:space="preserve">هو امتداد للشبكة الداخلية بحيث تسمح لمجموعات خارجية كالموردين والزبائن وأطراف أخرى بالاطلاع على المعلومات التي يتم عرضها بواسطة </w:t>
      </w:r>
      <w:r>
        <w:rPr>
          <w:rFonts w:ascii="Sakkal Majalla" w:hAnsi="Sakkal Majalla" w:cs="Sakkal Majalla"/>
          <w:sz w:val="32"/>
          <w:szCs w:val="32"/>
        </w:rPr>
        <w:t>INTRANET</w:t>
      </w:r>
    </w:p>
    <w:p w:rsidR="00FB21D8" w:rsidRDefault="00FB21D8" w:rsidP="00FB21D8">
      <w:pPr>
        <w:pStyle w:val="a6"/>
        <w:spacing w:after="0" w:line="240" w:lineRule="auto"/>
        <w:ind w:left="-999" w:right="-993"/>
        <w:jc w:val="lowKashida"/>
        <w:rPr>
          <w:rFonts w:ascii="Sakkal Majalla" w:hAnsi="Sakkal Majalla" w:cs="Sakkal Majalla"/>
          <w:sz w:val="32"/>
          <w:szCs w:val="32"/>
        </w:rPr>
      </w:pPr>
    </w:p>
    <w:p w:rsidR="00FB21D8" w:rsidRDefault="00FB21D8" w:rsidP="00FB21D8">
      <w:pPr>
        <w:spacing w:after="0" w:line="240" w:lineRule="auto"/>
        <w:ind w:left="-999" w:right="-993"/>
        <w:jc w:val="lowKashida"/>
        <w:rPr>
          <w:rFonts w:ascii="Sakkal Majalla" w:hAnsi="Sakkal Majalla" w:cs="Sakkal Majalla"/>
          <w:b/>
          <w:bCs/>
          <w:sz w:val="32"/>
          <w:szCs w:val="32"/>
          <w:u w:val="single"/>
          <w:rtl/>
        </w:rPr>
      </w:pPr>
      <w:r>
        <w:rPr>
          <w:rFonts w:ascii="Sakkal Majalla" w:hAnsi="Sakkal Majalla" w:cs="Sakkal Majalla"/>
          <w:b/>
          <w:bCs/>
          <w:sz w:val="32"/>
          <w:szCs w:val="32"/>
          <w:u w:val="single"/>
        </w:rPr>
        <w:t>INTRANET</w:t>
      </w:r>
      <w:r>
        <w:rPr>
          <w:rFonts w:ascii="Sakkal Majalla" w:hAnsi="Sakkal Majalla" w:cs="Sakkal Majalla"/>
          <w:b/>
          <w:bCs/>
          <w:sz w:val="32"/>
          <w:szCs w:val="32"/>
          <w:u w:val="single"/>
          <w:rtl/>
        </w:rPr>
        <w:t xml:space="preserve"> الحل للحاجات المعلوماتية داخل بيئة المنشأة </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Pr>
        <w:t xml:space="preserve">INTRANET </w:t>
      </w:r>
      <w:r>
        <w:rPr>
          <w:rFonts w:ascii="Sakkal Majalla" w:hAnsi="Sakkal Majalla" w:cs="Sakkal Majalla"/>
          <w:sz w:val="32"/>
          <w:szCs w:val="32"/>
          <w:rtl/>
        </w:rPr>
        <w:t xml:space="preserve"> هو عبارة عن نظام وثيق الصلة بالإنترنت, يتكون من شبكة تعتمد على معايير وإجراءات مفتوحة معدة أصلا للإنترنت تسمح بتوفير خدمات عديدة، </w:t>
      </w:r>
      <w:r>
        <w:rPr>
          <w:rFonts w:ascii="Sakkal Majalla" w:hAnsi="Sakkal Majalla" w:cs="Sakkal Majalla"/>
          <w:b/>
          <w:bCs/>
          <w:sz w:val="32"/>
          <w:szCs w:val="32"/>
          <w:rtl/>
        </w:rPr>
        <w:t>مثل :</w:t>
      </w:r>
      <w:r>
        <w:rPr>
          <w:rFonts w:ascii="Sakkal Majalla" w:hAnsi="Sakkal Majalla" w:cs="Sakkal Majalla"/>
          <w:sz w:val="32"/>
          <w:szCs w:val="32"/>
          <w:rtl/>
        </w:rPr>
        <w:t xml:space="preserve"> البريد الإلكتروني ومجموعات العمل وخدمات إدارية وأمن في الوصول إلى قواعد المعلومات والمشاركة في المعلومات و إدارة النظم</w:t>
      </w:r>
    </w:p>
    <w:p w:rsidR="00FB21D8" w:rsidRDefault="00FB21D8" w:rsidP="00FB21D8">
      <w:pPr>
        <w:spacing w:after="0" w:line="240" w:lineRule="auto"/>
        <w:ind w:left="-999" w:right="-993"/>
        <w:jc w:val="lowKashida"/>
        <w:rPr>
          <w:rFonts w:ascii="Sakkal Majalla" w:hAnsi="Sakkal Majalla" w:cs="Sakkal Majalla"/>
          <w:b/>
          <w:bCs/>
          <w:sz w:val="32"/>
          <w:szCs w:val="32"/>
          <w:rtl/>
        </w:rPr>
      </w:pPr>
    </w:p>
    <w:p w:rsidR="00FB21D8" w:rsidRDefault="00FB21D8" w:rsidP="00FB21D8">
      <w:pPr>
        <w:spacing w:after="0" w:line="240" w:lineRule="auto"/>
        <w:ind w:left="-999" w:right="-993"/>
        <w:jc w:val="lowKashida"/>
        <w:rPr>
          <w:rFonts w:ascii="Sakkal Majalla" w:hAnsi="Sakkal Majalla" w:cs="Sakkal Majalla"/>
          <w:b/>
          <w:bCs/>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المزايا الأساسية لاستخدام </w:t>
      </w:r>
      <w:r>
        <w:rPr>
          <w:rFonts w:ascii="Sakkal Majalla" w:hAnsi="Sakkal Majalla" w:cs="Sakkal Majalla"/>
          <w:b/>
          <w:bCs/>
          <w:color w:val="2E74B5" w:themeColor="accent1" w:themeShade="BF"/>
          <w:sz w:val="32"/>
          <w:szCs w:val="32"/>
        </w:rPr>
        <w:t>INTRANET</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تجانس نظم المعلومات المستخدمة في جميع الشبكة وتمتعها بنفس الخصائص, الأمر الذي يسهل من الوصول للمعلومات والبحث عنها.</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تسهيل عملية تبادل المعلومات داخل المنشأة.</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الحصول على المعلومات في الوقت الحقيقي (</w:t>
      </w:r>
      <w:r>
        <w:rPr>
          <w:rFonts w:ascii="Sakkal Majalla" w:hAnsi="Sakkal Majalla" w:cs="Sakkal Majalla"/>
          <w:sz w:val="32"/>
          <w:szCs w:val="32"/>
        </w:rPr>
        <w:t>Real Time</w:t>
      </w:r>
      <w:r>
        <w:rPr>
          <w:rFonts w:ascii="Sakkal Majalla" w:hAnsi="Sakkal Majalla" w:cs="Sakkal Majalla"/>
          <w:sz w:val="32"/>
          <w:szCs w:val="32"/>
          <w:rtl/>
        </w:rPr>
        <w:t>) او فور حدوث الحدث المتعلق بها.</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رفع كفاءة عمليات الاتصال واتخاذ القرارات.</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المساهمة في زيادة تلقائية العمليات الأمر الذي يسهم في تسريع عمليات التشغيل.</w:t>
      </w:r>
    </w:p>
    <w:p w:rsidR="00FB21D8" w:rsidRDefault="00FB21D8" w:rsidP="00FB21D8">
      <w:pPr>
        <w:pStyle w:val="a6"/>
        <w:numPr>
          <w:ilvl w:val="0"/>
          <w:numId w:val="13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تسهل نظام العمل في مجموعات وجعله اكثر سرعة وكفاءة وذلك من خلال تسهيل وتسريع عملية الحصول على المعلومات وتحليلها.</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p>
    <w:p w:rsidR="00FB21D8" w:rsidRDefault="00FB21D8" w:rsidP="00FB21D8">
      <w:pPr>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نظام </w:t>
      </w:r>
      <w:r>
        <w:rPr>
          <w:rFonts w:ascii="Sakkal Majalla" w:hAnsi="Sakkal Majalla" w:cs="Sakkal Majalla"/>
          <w:b/>
          <w:bCs/>
          <w:color w:val="2E74B5" w:themeColor="accent1" w:themeShade="BF"/>
          <w:sz w:val="32"/>
          <w:szCs w:val="32"/>
        </w:rPr>
        <w:t>EXTRANET</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 هو عبارة عن شبكة أعمال خاصة مكونة من عدة أطراف أو منشآت (زبائن أو موردين أو شركاء .. الخ) ذات علاقة مباشرة مع عمليات إحدى المنشآت ولكن هذه الأطراف تقع خارج حدود نظام الحماية أو بالأحرى خارج حدود</w:t>
      </w:r>
      <w:r>
        <w:rPr>
          <w:rFonts w:ascii="Sakkal Majalla" w:hAnsi="Sakkal Majalla" w:cs="Sakkal Majalla"/>
          <w:sz w:val="32"/>
          <w:szCs w:val="32"/>
        </w:rPr>
        <w:t xml:space="preserve"> INTRANET</w:t>
      </w:r>
      <w:r>
        <w:rPr>
          <w:rFonts w:ascii="Sakkal Majalla" w:hAnsi="Sakkal Majalla" w:cs="Sakkal Majalla"/>
          <w:sz w:val="32"/>
          <w:szCs w:val="32"/>
          <w:rtl/>
        </w:rPr>
        <w:t>.</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بعبارة أخرى يمكن اعتباره مكونا من مجموعة من الأطراف أو الشركات التي تتبادل فيما بينها معلومات معينة, من اجل تسهيل عمل منظم بما يؤدي إلى توفير الوقت والتكلفة. و يعتبر نظام </w:t>
      </w:r>
      <w:r>
        <w:rPr>
          <w:rFonts w:ascii="Sakkal Majalla" w:hAnsi="Sakkal Majalla" w:cs="Sakkal Majalla"/>
          <w:sz w:val="32"/>
          <w:szCs w:val="32"/>
        </w:rPr>
        <w:t>EXTRANET</w:t>
      </w:r>
      <w:r>
        <w:rPr>
          <w:rFonts w:ascii="Sakkal Majalla" w:hAnsi="Sakkal Majalla" w:cs="Sakkal Majalla"/>
          <w:sz w:val="32"/>
          <w:szCs w:val="32"/>
          <w:rtl/>
        </w:rPr>
        <w:t xml:space="preserve"> من الأدوات الحديثة التي سوف تسمح بحدوث ثورات و طفرات تجارية و اقتصادية ليس فقط على مستوى منشآت الأعمال بل سيمتد ذلك ليشمل المنظمات الحكومية.</w:t>
      </w:r>
    </w:p>
    <w:p w:rsidR="00FB21D8" w:rsidRDefault="00FB21D8" w:rsidP="00FB21D8">
      <w:pPr>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يمكن تلخيص مزايا استخدام نظام </w:t>
      </w:r>
      <w:r>
        <w:rPr>
          <w:rFonts w:ascii="Sakkal Majalla" w:hAnsi="Sakkal Majalla" w:cs="Sakkal Majalla"/>
          <w:b/>
          <w:bCs/>
          <w:color w:val="2E74B5" w:themeColor="accent1" w:themeShade="BF"/>
          <w:sz w:val="32"/>
          <w:szCs w:val="32"/>
        </w:rPr>
        <w:t>EXTRANET</w:t>
      </w:r>
      <w:r>
        <w:rPr>
          <w:rFonts w:ascii="Sakkal Majalla" w:hAnsi="Sakkal Majalla" w:cs="Sakkal Majalla"/>
          <w:b/>
          <w:bCs/>
          <w:color w:val="2E74B5" w:themeColor="accent1" w:themeShade="BF"/>
          <w:sz w:val="32"/>
          <w:szCs w:val="32"/>
          <w:rtl/>
        </w:rPr>
        <w:t xml:space="preserve"> فيما يلي :</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أداة قادرة على زيادة فاعلية العمليات التشغيلية والصفقات.</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عامل مهم في تخفيض التكاليف من خلال ضمان تدفق المعلومات وسرعة نقلها و المقدرة على توفير المرونة والعمق في عملية التزويد.</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يمكن من تخفيض تكاليف العمليات التجارية الدورية (الاعتيادية) بما يحتويه من إمكانات كبيرة سواء على المستوى التشغيلي او على المستوى الاستراتيجي.</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يساهم في تحقيق نتائج مالية افضل للمنشآت عن طريق تخفيض دورة الطلب و التوريد وما يؤدي إليه ذلك من تخفيض تكاليف التخزين.</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تخفيض تكاليف توصيل المعلومات الخاصة بالعمليات التجارية وذلك على اعتبار ان هذا النظام ارخص من وسائل اتصال اخرى ذات طابع تقليدي.</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تخفيض مدة التحصيل وذلك اعتمادا على السرعة في الإدارة ومتابعة شئون الفواتير.</w:t>
      </w:r>
    </w:p>
    <w:p w:rsidR="00FB21D8" w:rsidRDefault="00FB21D8" w:rsidP="00FB21D8">
      <w:pPr>
        <w:pStyle w:val="a6"/>
        <w:numPr>
          <w:ilvl w:val="0"/>
          <w:numId w:val="135"/>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lastRenderedPageBreak/>
        <w:t>تخصيص وقت الموظفين الإداريين في أشغال ومهمات ذات قيمة مضافة.</w:t>
      </w:r>
    </w:p>
    <w:p w:rsidR="00FB21D8" w:rsidRDefault="00FB21D8" w:rsidP="00FB21D8">
      <w:pPr>
        <w:spacing w:after="0" w:line="240" w:lineRule="auto"/>
        <w:ind w:left="-999" w:right="-993"/>
        <w:jc w:val="lowKashida"/>
        <w:rPr>
          <w:rFonts w:ascii="Sakkal Majalla" w:hAnsi="Sakkal Majalla" w:cs="Sakkal Majalla"/>
          <w:b/>
          <w:bCs/>
          <w:sz w:val="32"/>
          <w:szCs w:val="32"/>
          <w:rtl/>
        </w:rPr>
      </w:pPr>
    </w:p>
    <w:p w:rsidR="00FB21D8" w:rsidRPr="00E72235" w:rsidRDefault="00FB21D8" w:rsidP="00E72235">
      <w:pPr>
        <w:pStyle w:val="a6"/>
        <w:numPr>
          <w:ilvl w:val="0"/>
          <w:numId w:val="107"/>
        </w:numPr>
        <w:spacing w:after="0"/>
        <w:ind w:left="-999" w:right="-1134"/>
        <w:jc w:val="lowKashida"/>
        <w:rPr>
          <w:rFonts w:ascii="Sakkal Majalla" w:hAnsi="Sakkal Majalla" w:cs="Sakkal Majalla"/>
          <w:b/>
          <w:bCs/>
          <w:sz w:val="32"/>
          <w:szCs w:val="32"/>
          <w:rtl/>
        </w:rPr>
      </w:pPr>
      <w:r w:rsidRPr="00E72235">
        <w:rPr>
          <w:rFonts w:ascii="Sakkal Majalla" w:hAnsi="Sakkal Majalla" w:cs="Sakkal Majalla"/>
          <w:b/>
          <w:bCs/>
          <w:noProof/>
          <w:color w:val="990000"/>
          <w:sz w:val="32"/>
          <w:szCs w:val="32"/>
          <w:u w:val="single"/>
          <w:rtl/>
        </w:rPr>
        <w:t>أمن المعلومات</w:t>
      </w:r>
    </w:p>
    <w:p w:rsidR="00FB21D8" w:rsidRDefault="00FB21D8" w:rsidP="00FB21D8">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مقدمة : </w:t>
      </w:r>
      <w:r>
        <w:rPr>
          <w:rFonts w:ascii="Sakkal Majalla" w:hAnsi="Sakkal Majalla" w:cs="Sakkal Majalla"/>
          <w:sz w:val="32"/>
          <w:szCs w:val="32"/>
          <w:u w:val="single"/>
          <w:shd w:val="clear" w:color="auto" w:fill="DEEAF6" w:themeFill="accent1" w:themeFillTint="33"/>
          <w:rtl/>
        </w:rPr>
        <w:t>حدد بعض المؤلفين ثلاث ركائز أساسية لأمن المعلومات هي :</w:t>
      </w:r>
      <w:r>
        <w:rPr>
          <w:rFonts w:ascii="Sakkal Majalla" w:hAnsi="Sakkal Majalla" w:cs="Sakkal Majalla"/>
          <w:sz w:val="32"/>
          <w:szCs w:val="32"/>
          <w:rtl/>
        </w:rPr>
        <w:t xml:space="preserve"> </w:t>
      </w:r>
    </w:p>
    <w:p w:rsidR="00FB21D8" w:rsidRDefault="00FB21D8" w:rsidP="00FB21D8">
      <w:pPr>
        <w:pStyle w:val="a6"/>
        <w:numPr>
          <w:ilvl w:val="1"/>
          <w:numId w:val="136"/>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السرية (</w:t>
      </w:r>
      <w:r>
        <w:rPr>
          <w:rFonts w:ascii="Sakkal Majalla" w:hAnsi="Sakkal Majalla" w:cs="Sakkal Majalla"/>
          <w:sz w:val="32"/>
          <w:szCs w:val="32"/>
        </w:rPr>
        <w:t>Confidentiality</w:t>
      </w:r>
      <w:r>
        <w:rPr>
          <w:rFonts w:ascii="Sakkal Majalla" w:hAnsi="Sakkal Majalla" w:cs="Sakkal Majalla"/>
          <w:sz w:val="32"/>
          <w:szCs w:val="32"/>
          <w:rtl/>
        </w:rPr>
        <w:t>), وتكامل وسلامة المعلومة (</w:t>
      </w:r>
      <w:r>
        <w:rPr>
          <w:rFonts w:ascii="Sakkal Majalla" w:hAnsi="Sakkal Majalla" w:cs="Sakkal Majalla"/>
          <w:sz w:val="32"/>
          <w:szCs w:val="32"/>
        </w:rPr>
        <w:t>Integrity</w:t>
      </w:r>
      <w:r>
        <w:rPr>
          <w:rFonts w:ascii="Sakkal Majalla" w:hAnsi="Sakkal Majalla" w:cs="Sakkal Majalla"/>
          <w:sz w:val="32"/>
          <w:szCs w:val="32"/>
          <w:rtl/>
        </w:rPr>
        <w:t>) , والتوفر</w:t>
      </w:r>
      <w:r>
        <w:rPr>
          <w:rFonts w:ascii="Sakkal Majalla" w:hAnsi="Sakkal Majalla" w:cs="Sakkal Majalla"/>
          <w:sz w:val="32"/>
          <w:szCs w:val="32"/>
        </w:rPr>
        <w:t xml:space="preserve"> </w:t>
      </w:r>
      <w:r>
        <w:rPr>
          <w:rFonts w:ascii="Sakkal Majalla" w:hAnsi="Sakkal Majalla" w:cs="Sakkal Majalla"/>
          <w:sz w:val="32"/>
          <w:szCs w:val="32"/>
          <w:rtl/>
        </w:rPr>
        <w:t>(</w:t>
      </w:r>
      <w:r>
        <w:rPr>
          <w:rFonts w:ascii="Sakkal Majalla" w:hAnsi="Sakkal Majalla" w:cs="Sakkal Majalla"/>
          <w:sz w:val="32"/>
          <w:szCs w:val="32"/>
        </w:rPr>
        <w:t>Availability</w:t>
      </w:r>
      <w:r>
        <w:rPr>
          <w:rFonts w:ascii="Sakkal Majalla" w:hAnsi="Sakkal Majalla" w:cs="Sakkal Majalla"/>
          <w:sz w:val="32"/>
          <w:szCs w:val="32"/>
          <w:rtl/>
        </w:rPr>
        <w:t>)</w:t>
      </w:r>
      <w:r>
        <w:rPr>
          <w:rFonts w:ascii="Sakkal Majalla" w:hAnsi="Sakkal Majalla" w:cs="Sakkal Majalla"/>
          <w:sz w:val="32"/>
          <w:szCs w:val="32"/>
        </w:rPr>
        <w:t xml:space="preserve"> </w:t>
      </w:r>
      <w:r>
        <w:rPr>
          <w:rFonts w:ascii="Sakkal Majalla" w:hAnsi="Sakkal Majalla" w:cs="Sakkal Majalla"/>
          <w:sz w:val="32"/>
          <w:szCs w:val="32"/>
          <w:rtl/>
        </w:rPr>
        <w:t>وأطلق على ذلك مثلث (</w:t>
      </w:r>
      <w:r>
        <w:rPr>
          <w:rFonts w:ascii="Sakkal Majalla" w:hAnsi="Sakkal Majalla" w:cs="Sakkal Majalla"/>
          <w:sz w:val="32"/>
          <w:szCs w:val="32"/>
        </w:rPr>
        <w:t>CIA</w:t>
      </w:r>
      <w:r>
        <w:rPr>
          <w:rFonts w:ascii="Sakkal Majalla" w:hAnsi="Sakkal Majalla" w:cs="Sakkal Majalla"/>
          <w:sz w:val="32"/>
          <w:szCs w:val="32"/>
          <w:rtl/>
        </w:rPr>
        <w:t>)</w:t>
      </w:r>
    </w:p>
    <w:p w:rsidR="00FB21D8" w:rsidRDefault="00FB21D8" w:rsidP="00FB21D8">
      <w:pPr>
        <w:pStyle w:val="a6"/>
        <w:numPr>
          <w:ilvl w:val="1"/>
          <w:numId w:val="136"/>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إلا أن الاتحاد العالمي للاتصالات في توصيته قد حدد عناصر أساسية لأمن المعلومات يمكن حصرها في ستة عناصر رئيسية هي: التحقق من الهوية, التحكم بالوصول, السرية, سلامة وتكامل المعلومة, عدم الإنكار, توفر أو ديمومة المعلومة</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تعريف أمن المعلومات: </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المفاهيم والتقنيات والتدابير التقنية والإدارية المستخدمة لحماية أصول المعلومات من الوصول غير المأذون به عمداً أو سهواً أو حيازتها أو الإضرار بها, أو كشفها, أو التلاعب بها, أو تعديلها, أو فقدها أو إساءة استخدامها"</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u w:val="single"/>
          <w:rtl/>
        </w:rPr>
        <w:t>وتعرّف لجنة أنظمة الأمن القومي الأمريكية (</w:t>
      </w:r>
      <w:r>
        <w:rPr>
          <w:rFonts w:ascii="Sakkal Majalla" w:hAnsi="Sakkal Majalla" w:cs="Sakkal Majalla"/>
          <w:sz w:val="32"/>
          <w:szCs w:val="32"/>
          <w:u w:val="single"/>
        </w:rPr>
        <w:t>CNSS</w:t>
      </w:r>
      <w:r>
        <w:rPr>
          <w:rFonts w:ascii="Sakkal Majalla" w:hAnsi="Sakkal Majalla" w:cs="Sakkal Majalla"/>
          <w:sz w:val="32"/>
          <w:szCs w:val="32"/>
          <w:u w:val="single"/>
          <w:rtl/>
        </w:rPr>
        <w:t>) أمن المعلومات بأنها</w:t>
      </w:r>
      <w:r>
        <w:rPr>
          <w:rFonts w:ascii="Sakkal Majalla" w:hAnsi="Sakkal Majalla" w:cs="Sakkal Majalla"/>
          <w:sz w:val="32"/>
          <w:szCs w:val="32"/>
          <w:rtl/>
        </w:rPr>
        <w:t xml:space="preserve"> "حماية المعلومات وعناصرها الهامة (الحرجة) بما في ذلك الأنظمة والأجهزة التي تَستخدِم وتخزن وترسل هذه المعلومات". ويعتبر هذا التعريف هو التعريف الأنسب نظراً لشموليته للمعلومات بكافة أشكالها وعناصرها والتي من أهمها الأجهزة والأنظمة (البرامج) التي تخزن وتعالج وترسل هذه المعلومات.</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ماهية عناصر أمن المعلومات :</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يمكن تعريف أمن المعلومات بأنها "مجموعة العناصر الواجب توافرها لحماية المعلومات الثابتة والمنقولة بحيث يغطي كل عنصر من هذه العناصر جانبا من جوانب الحماية المطلوبة". ومعنى ذلك هو أن تتكامل هذه العناصر حتى توفر الحماية المطلوبة، وعند فقد أي منها فسيكون هناك خلل أمني في الجانب الذي يغطي هذا العنصر.</w:t>
      </w: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p>
    <w:p w:rsidR="00FB21D8" w:rsidRDefault="00FB21D8" w:rsidP="00FB21D8">
      <w:pPr>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العناصر الأساسية لأمن المعلومات</w:t>
      </w:r>
    </w:p>
    <w:p w:rsidR="00FB21D8" w:rsidRDefault="00FB21D8" w:rsidP="00FB21D8">
      <w:pPr>
        <w:pStyle w:val="a6"/>
        <w:numPr>
          <w:ilvl w:val="0"/>
          <w:numId w:val="137"/>
        </w:numPr>
        <w:spacing w:after="0" w:line="240" w:lineRule="auto"/>
        <w:ind w:left="-999" w:right="-993" w:firstLine="0"/>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التحقق من الهوية (</w:t>
      </w:r>
      <w:r>
        <w:rPr>
          <w:rFonts w:ascii="Sakkal Majalla" w:hAnsi="Sakkal Majalla" w:cs="Sakkal Majalla"/>
          <w:b/>
          <w:bCs/>
          <w:color w:val="2E74B5" w:themeColor="accent1" w:themeShade="BF"/>
          <w:sz w:val="32"/>
          <w:szCs w:val="32"/>
          <w:u w:val="single"/>
        </w:rPr>
        <w:t xml:space="preserve"> (Authentication</w:t>
      </w:r>
    </w:p>
    <w:p w:rsidR="00FB21D8" w:rsidRDefault="00FB21D8" w:rsidP="00FB21D8">
      <w:pPr>
        <w:pStyle w:val="a6"/>
        <w:numPr>
          <w:ilvl w:val="1"/>
          <w:numId w:val="138"/>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تعني الخدمة التي يمكن من خلالها التحقق من هوية الشخص (أو الجهة) من أنه الشخص المعني لا غيره. </w:t>
      </w:r>
    </w:p>
    <w:p w:rsidR="00FB21D8" w:rsidRDefault="00FB21D8" w:rsidP="00FB21D8">
      <w:pPr>
        <w:pStyle w:val="a6"/>
        <w:numPr>
          <w:ilvl w:val="1"/>
          <w:numId w:val="138"/>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عند اتصال شخصين (أو جهتين) مع بعضهما البعض, فلا بد من أن يتعرّف كل منهما على الآخر لضمان أن كل منهما يتخاطب مع الشخص أو الجهة المعنية وليس غيرها. وبعبارة أخرى التحقق من الهوية هو التحقق من أن المستخدم لنظام ما هو بالفعل من ادعى أنه ذلك المستخدم.</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p>
    <w:p w:rsidR="00FB21D8" w:rsidRDefault="00FB21D8" w:rsidP="00FB21D8">
      <w:pPr>
        <w:pStyle w:val="a6"/>
        <w:spacing w:after="0" w:line="240" w:lineRule="auto"/>
        <w:ind w:left="-999" w:right="-993"/>
        <w:jc w:val="lowKashida"/>
        <w:rPr>
          <w:rFonts w:ascii="Sakkal Majalla" w:hAnsi="Sakkal Majalla" w:cs="Sakkal Majalla"/>
          <w:sz w:val="32"/>
          <w:szCs w:val="32"/>
          <w:rtl/>
        </w:rPr>
      </w:pP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lastRenderedPageBreak/>
        <w:t>ويمكن استخدام معيار أو أكثر للتحقق من الهوية حسب درجة قوة التحقق المطلوبة, فيمكن التحقق باستخدام معيار واحد أو معيارين أو ثلاثة معايير معا كما يلي:</w:t>
      </w:r>
    </w:p>
    <w:p w:rsidR="00FB21D8" w:rsidRDefault="00FB21D8" w:rsidP="00FB21D8">
      <w:pPr>
        <w:pStyle w:val="a6"/>
        <w:numPr>
          <w:ilvl w:val="1"/>
          <w:numId w:val="139"/>
        </w:numPr>
        <w:spacing w:after="0" w:line="240" w:lineRule="auto"/>
        <w:ind w:left="-999" w:right="-993" w:firstLine="567"/>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التحقق باستخدام معيار واحد. هذا المعيار هو "ماذا تعرف؟"</w:t>
      </w:r>
      <w:r>
        <w:rPr>
          <w:rFonts w:ascii="Sakkal Majalla" w:hAnsi="Sakkal Majalla" w:cs="Sakkal Majalla"/>
          <w:b/>
          <w:bCs/>
          <w:sz w:val="32"/>
          <w:szCs w:val="32"/>
          <w:rtl/>
        </w:rPr>
        <w:t xml:space="preserve"> </w:t>
      </w:r>
      <w:r>
        <w:rPr>
          <w:rFonts w:ascii="Sakkal Majalla" w:hAnsi="Sakkal Majalla" w:cs="Sakkal Majalla"/>
          <w:sz w:val="32"/>
          <w:szCs w:val="32"/>
          <w:rtl/>
        </w:rPr>
        <w:t>كاستخدام كلمات المرور أو أرقام التعريف الشخصية (</w:t>
      </w:r>
      <w:r>
        <w:rPr>
          <w:rFonts w:ascii="Sakkal Majalla" w:hAnsi="Sakkal Majalla" w:cs="Sakkal Majalla"/>
          <w:sz w:val="32"/>
          <w:szCs w:val="32"/>
        </w:rPr>
        <w:t>PIN</w:t>
      </w:r>
      <w:r>
        <w:rPr>
          <w:rFonts w:ascii="Sakkal Majalla" w:hAnsi="Sakkal Majalla" w:cs="Sakkal Majalla"/>
          <w:sz w:val="32"/>
          <w:szCs w:val="32"/>
          <w:rtl/>
        </w:rPr>
        <w:t>)</w:t>
      </w:r>
    </w:p>
    <w:p w:rsidR="00FB21D8" w:rsidRDefault="00FB21D8" w:rsidP="00FB21D8">
      <w:pPr>
        <w:pStyle w:val="a6"/>
        <w:numPr>
          <w:ilvl w:val="1"/>
          <w:numId w:val="139"/>
        </w:numPr>
        <w:spacing w:after="0" w:line="240" w:lineRule="auto"/>
        <w:ind w:left="-432" w:right="-993" w:firstLine="0"/>
        <w:jc w:val="lowKashida"/>
        <w:rPr>
          <w:rFonts w:ascii="Sakkal Majalla" w:hAnsi="Sakkal Majalla" w:cs="Sakkal Majalla"/>
          <w:b/>
          <w:bCs/>
          <w:color w:val="2E74B5" w:themeColor="accent1" w:themeShade="BF"/>
          <w:sz w:val="32"/>
          <w:szCs w:val="32"/>
        </w:rPr>
      </w:pPr>
      <w:r>
        <w:rPr>
          <w:rFonts w:ascii="Sakkal Majalla" w:hAnsi="Sakkal Majalla" w:cs="Sakkal Majalla"/>
          <w:b/>
          <w:bCs/>
          <w:color w:val="2E74B5" w:themeColor="accent1" w:themeShade="BF"/>
          <w:sz w:val="32"/>
          <w:szCs w:val="32"/>
          <w:rtl/>
        </w:rPr>
        <w:t>التحقق باستخدام معيارين. ويتم ذلك باستخدام معيار "ماذا تعرف؟" بالإضافة لمعيار آخر هو "ماذا تملك؟"</w:t>
      </w:r>
    </w:p>
    <w:p w:rsidR="00FB21D8" w:rsidRDefault="00FB21D8" w:rsidP="00FB21D8">
      <w:pPr>
        <w:pStyle w:val="a6"/>
        <w:spacing w:after="0" w:line="240" w:lineRule="auto"/>
        <w:ind w:left="-999" w:right="-993"/>
        <w:jc w:val="lowKashida"/>
        <w:rPr>
          <w:rFonts w:ascii="Sakkal Majalla" w:hAnsi="Sakkal Majalla" w:cs="Sakkal Majalla"/>
          <w:b/>
          <w:bCs/>
          <w:sz w:val="32"/>
          <w:szCs w:val="32"/>
        </w:rPr>
      </w:pPr>
      <w:r>
        <w:rPr>
          <w:rFonts w:ascii="Sakkal Majalla" w:hAnsi="Sakkal Majalla" w:cs="Sakkal Majalla"/>
          <w:sz w:val="32"/>
          <w:szCs w:val="32"/>
          <w:rtl/>
        </w:rPr>
        <w:t>من الأمثلة على ذلك استخدام بطاقات الصرف الإلكتروني (</w:t>
      </w:r>
      <w:r>
        <w:rPr>
          <w:rFonts w:ascii="Sakkal Majalla" w:hAnsi="Sakkal Majalla" w:cs="Sakkal Majalla"/>
          <w:sz w:val="32"/>
          <w:szCs w:val="32"/>
        </w:rPr>
        <w:t>ATM</w:t>
      </w:r>
      <w:r>
        <w:rPr>
          <w:rFonts w:ascii="Sakkal Majalla" w:hAnsi="Sakkal Majalla" w:cs="Sakkal Majalla"/>
          <w:sz w:val="32"/>
          <w:szCs w:val="32"/>
          <w:rtl/>
        </w:rPr>
        <w:t>) حيث يتم التحقق من هوية الشخص من خلال رقم بطاقة الصراف التي لا يملكها إلا هو ثم إدخال الرقم السري الذي لا يعرفه إلا هو كذلك, ولا يمكن أن يغني أحدهما عن الآخر.</w:t>
      </w:r>
    </w:p>
    <w:p w:rsidR="00FB21D8" w:rsidRDefault="00FB21D8" w:rsidP="00FB21D8">
      <w:pPr>
        <w:pStyle w:val="a6"/>
        <w:numPr>
          <w:ilvl w:val="1"/>
          <w:numId w:val="139"/>
        </w:numPr>
        <w:spacing w:after="0" w:line="240" w:lineRule="auto"/>
        <w:ind w:left="-432" w:right="-993" w:firstLine="0"/>
        <w:jc w:val="lowKashida"/>
        <w:rPr>
          <w:rFonts w:ascii="Sakkal Majalla" w:hAnsi="Sakkal Majalla" w:cs="Sakkal Majalla"/>
          <w:b/>
          <w:bCs/>
          <w:color w:val="2E74B5" w:themeColor="accent1" w:themeShade="BF"/>
          <w:sz w:val="32"/>
          <w:szCs w:val="32"/>
        </w:rPr>
      </w:pPr>
      <w:r>
        <w:rPr>
          <w:rFonts w:ascii="Sakkal Majalla" w:hAnsi="Sakkal Majalla" w:cs="Sakkal Majalla"/>
          <w:b/>
          <w:bCs/>
          <w:color w:val="2E74B5" w:themeColor="accent1" w:themeShade="BF"/>
          <w:sz w:val="32"/>
          <w:szCs w:val="32"/>
          <w:rtl/>
        </w:rPr>
        <w:t>التحقق باستخدام ثلاثة معايير. ويتم ذلك باستخدام معيار "ماذا تعرف؟" ومعيار "ماذا تملك؟" بالإضافة إلى معيار ثالث هو "من أنت".</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وتعتمد هذه الطريقة في التحقق من الهوية على طلب (إدخال) معلومة لا يعرفها إلى الشخص المعني فقط, ومعلومة أخرى لا يملكها إلا نفس الشخص, ومعلومة ثالثة من واحدة أو أكثر من خصائص الشخص التي تميزه عن غيره كبصمات الأصابع.</w:t>
      </w:r>
    </w:p>
    <w:p w:rsidR="00FB21D8" w:rsidRDefault="00FB21D8" w:rsidP="00FB21D8">
      <w:pPr>
        <w:pStyle w:val="a6"/>
        <w:spacing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 xml:space="preserve">توفر هذا الطريقة أعلى درجات التحقق من الهوية وتعتبر أكثر تعقيداً من سابقاتها. </w:t>
      </w:r>
    </w:p>
    <w:p w:rsidR="00FB21D8" w:rsidRDefault="00FB21D8" w:rsidP="00FB21D8">
      <w:pPr>
        <w:pStyle w:val="a6"/>
        <w:spacing w:after="0" w:line="240" w:lineRule="auto"/>
        <w:ind w:left="-999" w:right="-993"/>
        <w:jc w:val="lowKashida"/>
        <w:rPr>
          <w:rFonts w:ascii="Sakkal Majalla" w:hAnsi="Sakkal Majalla" w:cs="Sakkal Majalla"/>
          <w:color w:val="2E74B5" w:themeColor="accent1" w:themeShade="BF"/>
          <w:sz w:val="32"/>
          <w:szCs w:val="32"/>
        </w:rPr>
      </w:pPr>
    </w:p>
    <w:p w:rsidR="00FB21D8" w:rsidRDefault="00FB21D8" w:rsidP="00FB21D8">
      <w:pPr>
        <w:pStyle w:val="a6"/>
        <w:numPr>
          <w:ilvl w:val="0"/>
          <w:numId w:val="139"/>
        </w:numPr>
        <w:spacing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 التحكم بالوصول (</w:t>
      </w:r>
      <w:r>
        <w:rPr>
          <w:rFonts w:ascii="Sakkal Majalla" w:hAnsi="Sakkal Majalla" w:cs="Sakkal Majalla"/>
          <w:b/>
          <w:bCs/>
          <w:color w:val="2E74B5" w:themeColor="accent1" w:themeShade="BF"/>
          <w:sz w:val="32"/>
          <w:szCs w:val="32"/>
          <w:u w:val="single"/>
        </w:rPr>
        <w:t>Access Control</w:t>
      </w:r>
      <w:r>
        <w:rPr>
          <w:rFonts w:ascii="Sakkal Majalla" w:hAnsi="Sakkal Majalla" w:cs="Sakkal Majalla"/>
          <w:b/>
          <w:bCs/>
          <w:color w:val="2E74B5" w:themeColor="accent1" w:themeShade="BF"/>
          <w:sz w:val="32"/>
          <w:szCs w:val="32"/>
          <w:u w:val="single"/>
          <w:rtl/>
        </w:rPr>
        <w:t>)</w:t>
      </w:r>
    </w:p>
    <w:p w:rsidR="00FB21D8" w:rsidRDefault="00FB21D8" w:rsidP="00FB21D8">
      <w:pPr>
        <w:pStyle w:val="a6"/>
        <w:numPr>
          <w:ilvl w:val="0"/>
          <w:numId w:val="140"/>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ويقصد به القدرة على التحكم بالوصول إلى الموارد المتاحة كالأجهزة الرئيسية والبيانات المركزية. </w:t>
      </w:r>
    </w:p>
    <w:p w:rsidR="00FB21D8" w:rsidRDefault="00FB21D8" w:rsidP="00FB21D8">
      <w:pPr>
        <w:pStyle w:val="a6"/>
        <w:numPr>
          <w:ilvl w:val="0"/>
          <w:numId w:val="140"/>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يأتي عنصر التحكم بالوصول </w:t>
      </w:r>
      <w:r>
        <w:rPr>
          <w:rFonts w:ascii="Sakkal Majalla" w:hAnsi="Sakkal Majalla" w:cs="Sakkal Majalla"/>
          <w:sz w:val="32"/>
          <w:szCs w:val="32"/>
          <w:u w:val="single"/>
          <w:rtl/>
        </w:rPr>
        <w:t>بعد</w:t>
      </w:r>
      <w:r>
        <w:rPr>
          <w:rFonts w:ascii="Sakkal Majalla" w:hAnsi="Sakkal Majalla" w:cs="Sakkal Majalla"/>
          <w:sz w:val="32"/>
          <w:szCs w:val="32"/>
          <w:rtl/>
        </w:rPr>
        <w:t xml:space="preserve"> عنصر التحقق من الهوية فعندما يتم التحقق من هوية الشخص والسماح له بالدخول إلى شبكة الحاسب الآلي مثلاً, فإنه يتم التحكم باستخدامه لموارد محددة من الشبكة وليس جميع الموارد عن طريق التحكم بالوصول.</w:t>
      </w:r>
    </w:p>
    <w:p w:rsidR="00FB21D8" w:rsidRDefault="00FB21D8" w:rsidP="00FB21D8">
      <w:pPr>
        <w:pStyle w:val="a6"/>
        <w:numPr>
          <w:ilvl w:val="0"/>
          <w:numId w:val="140"/>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يمكن أن يكون هناك أشخاص لهم صلاحية الاطلاع (القراءة) فقط, وآخرين لهم صلاحية الطباعة, وآخرين لهم صلاحية الحذف وهكذا.</w:t>
      </w:r>
    </w:p>
    <w:p w:rsidR="00FB21D8" w:rsidRDefault="00FB21D8" w:rsidP="00FB21D8">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sz w:val="32"/>
          <w:szCs w:val="32"/>
          <w:rtl/>
        </w:rPr>
        <w:t>ومن الأمثلة على الخروقات الممكنة لأمن المعلومات التي يمكن أن تتم في حال عدم توفر عنصر " التحكم بالوصول" :</w:t>
      </w:r>
    </w:p>
    <w:p w:rsidR="00FB21D8" w:rsidRDefault="00FB21D8" w:rsidP="00FB21D8">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هي إمكانية قيام بعض المستخدمين (ممن لديه صلاحية الاطلاع على المعلومات الهامة والحساسة) بعد دخوله النظامي إلى شبكة المنشأة بطباعة وثائق هامة وحساسة على ورق وبالتالي يمكن إطلاع أي شخص على محتويات هذه الأوراق حيث أنها أصبحت خارج السيطرة.</w:t>
      </w:r>
    </w:p>
    <w:p w:rsidR="00FB21D8" w:rsidRDefault="00FB21D8" w:rsidP="00FB21D8">
      <w:pPr>
        <w:spacing w:after="0" w:line="240" w:lineRule="auto"/>
        <w:ind w:left="-999" w:right="-993"/>
        <w:jc w:val="lowKashida"/>
        <w:rPr>
          <w:rFonts w:ascii="Sakkal Majalla" w:hAnsi="Sakkal Majalla" w:cs="Sakkal Majalla"/>
          <w:sz w:val="32"/>
          <w:szCs w:val="32"/>
        </w:rPr>
      </w:pPr>
    </w:p>
    <w:p w:rsidR="00FB21D8" w:rsidRDefault="00FB21D8">
      <w:pPr>
        <w:bidi w:val="0"/>
        <w:spacing w:after="160" w:line="259" w:lineRule="auto"/>
        <w:rPr>
          <w:rFonts w:ascii="Sakkal Majalla" w:hAnsi="Sakkal Majalla" w:cs="Sakkal Majalla"/>
          <w:sz w:val="32"/>
          <w:szCs w:val="32"/>
        </w:rPr>
      </w:pPr>
      <w:r>
        <w:rPr>
          <w:rFonts w:ascii="Sakkal Majalla" w:hAnsi="Sakkal Majalla" w:cs="Sakkal Majalla"/>
          <w:sz w:val="32"/>
          <w:szCs w:val="32"/>
        </w:rPr>
        <w:br w:type="page"/>
      </w:r>
    </w:p>
    <w:p w:rsidR="00FB21D8" w:rsidRPr="00E72235" w:rsidRDefault="00FB21D8" w:rsidP="00FB21D8">
      <w:pPr>
        <w:spacing w:after="0"/>
        <w:ind w:left="-999" w:right="-1134"/>
        <w:jc w:val="lowKashida"/>
        <w:rPr>
          <w:rFonts w:ascii="Sakkal Majalla" w:hAnsi="Sakkal Majalla" w:cs="Sakkal Majalla"/>
          <w:b/>
          <w:bCs/>
          <w:color w:val="2E74B5" w:themeColor="accent1" w:themeShade="BF"/>
          <w:sz w:val="32"/>
          <w:szCs w:val="32"/>
          <w:u w:val="single"/>
        </w:rPr>
      </w:pPr>
      <w:r>
        <w:rPr>
          <w:noProof/>
        </w:rPr>
        <w:lastRenderedPageBreak/>
        <w:drawing>
          <wp:anchor distT="0" distB="0" distL="114300" distR="114300" simplePos="0" relativeHeight="251758592" behindDoc="0" locked="0" layoutInCell="1" allowOverlap="1">
            <wp:simplePos x="0" y="0"/>
            <wp:positionH relativeFrom="margin">
              <wp:align>center</wp:align>
            </wp:positionH>
            <wp:positionV relativeFrom="margin">
              <wp:posOffset>-92710</wp:posOffset>
            </wp:positionV>
            <wp:extent cx="7772400" cy="619125"/>
            <wp:effectExtent l="0" t="0" r="0" b="9525"/>
            <wp:wrapSquare wrapText="bothSides"/>
            <wp:docPr id="693" name="صورة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0">
                      <a:extLst>
                        <a:ext uri="{28A0092B-C50C-407E-A947-70E740481C1C}">
                          <a14:useLocalDpi xmlns:a14="http://schemas.microsoft.com/office/drawing/2010/main" val="0"/>
                        </a:ext>
                      </a:extLst>
                    </a:blip>
                    <a:srcRect b="83749"/>
                    <a:stretch>
                      <a:fillRect/>
                    </a:stretch>
                  </pic:blipFill>
                  <pic:spPr bwMode="auto">
                    <a:xfrm>
                      <a:off x="0" y="0"/>
                      <a:ext cx="777240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59616" behindDoc="0" locked="0" layoutInCell="1" allowOverlap="1">
                <wp:simplePos x="0" y="0"/>
                <wp:positionH relativeFrom="margin">
                  <wp:align>center</wp:align>
                </wp:positionH>
                <wp:positionV relativeFrom="margin">
                  <wp:align>top</wp:align>
                </wp:positionV>
                <wp:extent cx="5229225" cy="400050"/>
                <wp:effectExtent l="95250" t="114300" r="104775" b="114300"/>
                <wp:wrapSquare wrapText="bothSides"/>
                <wp:docPr id="692" name="مربع نص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16</w:t>
                            </w:r>
                            <w:r>
                              <w:rPr>
                                <w:rFonts w:ascii="Sakkal Majalla" w:hAnsi="Sakkal Majalla" w:cs="Sakkal Majalla"/>
                                <w:b/>
                                <w:bCs/>
                                <w:color w:val="990000"/>
                                <w:sz w:val="38"/>
                                <w:szCs w:val="38"/>
                                <w:rtl/>
                              </w:rPr>
                              <w:t xml:space="preserve">]: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مربع نص 692" o:spid="_x0000_s1058" type="#_x0000_t202" style="position:absolute;left:0;text-align:left;margin-left:0;margin-top:0;width:411.75pt;height:31.5pt;flip:x;z-index:251759616;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" stroked="f">
                <v:textbox>
                  <w:txbxContent>
                    <w:p w:rsidR="0008764B" w:rsidRDefault="0008764B" w:rsidP="00FB21D8">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المحاضرة [</w:t>
                      </w:r>
                      <w:r>
                        <w:rPr>
                          <w:rFonts w:ascii="Sakkal Majalla" w:hAnsi="Sakkal Majalla" w:cs="Sakkal Majalla" w:hint="cs"/>
                          <w:b/>
                          <w:bCs/>
                          <w:color w:val="990000"/>
                          <w:sz w:val="38"/>
                          <w:szCs w:val="38"/>
                          <w:rtl/>
                        </w:rPr>
                        <w:t>16</w:t>
                      </w:r>
                      <w:r>
                        <w:rPr>
                          <w:rFonts w:ascii="Sakkal Majalla" w:hAnsi="Sakkal Majalla" w:cs="Sakkal Majalla"/>
                          <w:b/>
                          <w:bCs/>
                          <w:color w:val="990000"/>
                          <w:sz w:val="38"/>
                          <w:szCs w:val="38"/>
                          <w:rtl/>
                        </w:rPr>
                        <w:t xml:space="preserve">]: نظم المعلومات وتكنولوجيا المعلومات </w:t>
                      </w:r>
                    </w:p>
                    <w:p w:rsidR="0008764B" w:rsidRDefault="0008764B" w:rsidP="00FB21D8">
                      <w:pPr>
                        <w:rPr>
                          <w:rFonts w:ascii="Sakkal Majalla" w:hAnsi="Sakkal Majalla" w:cs="Sakkal Majalla"/>
                          <w:b/>
                          <w:bCs/>
                          <w:color w:val="990000"/>
                          <w:sz w:val="38"/>
                          <w:szCs w:val="38"/>
                          <w:rtl/>
                        </w:rPr>
                      </w:pPr>
                    </w:p>
                  </w:txbxContent>
                </v:textbox>
                <w10:wrap type="square" anchorx="margin" anchory="margin"/>
              </v:shape>
            </w:pict>
          </mc:Fallback>
        </mc:AlternateContent>
      </w:r>
      <w:r>
        <w:rPr>
          <w:rFonts w:ascii="Sakkal Majalla" w:hAnsi="Sakkal Majalla" w:cs="Sakkal Majalla"/>
          <w:b/>
          <w:bCs/>
          <w:color w:val="2E74B5" w:themeColor="accent1" w:themeShade="BF"/>
          <w:sz w:val="32"/>
          <w:szCs w:val="32"/>
          <w:rtl/>
        </w:rPr>
        <w:t>ت</w:t>
      </w:r>
      <w:r w:rsidRPr="00E72235">
        <w:rPr>
          <w:rFonts w:ascii="Sakkal Majalla" w:hAnsi="Sakkal Majalla" w:cs="Sakkal Majalla"/>
          <w:b/>
          <w:bCs/>
          <w:color w:val="2E74B5" w:themeColor="accent1" w:themeShade="BF"/>
          <w:sz w:val="32"/>
          <w:szCs w:val="32"/>
          <w:u w:val="single"/>
          <w:rtl/>
        </w:rPr>
        <w:t>ابع:العناصر الأساسية لأمن المعلومات</w:t>
      </w:r>
    </w:p>
    <w:p w:rsidR="00FB21D8" w:rsidRDefault="00FB21D8" w:rsidP="00FB21D8">
      <w:pPr>
        <w:pStyle w:val="a6"/>
        <w:numPr>
          <w:ilvl w:val="0"/>
          <w:numId w:val="141"/>
        </w:numPr>
        <w:spacing w:after="0" w:line="240" w:lineRule="auto"/>
        <w:ind w:left="-999" w:right="-993"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السرية (</w:t>
      </w:r>
      <w:r>
        <w:rPr>
          <w:rFonts w:ascii="Sakkal Majalla" w:hAnsi="Sakkal Majalla" w:cs="Sakkal Majalla"/>
          <w:b/>
          <w:bCs/>
          <w:color w:val="2E74B5" w:themeColor="accent1" w:themeShade="BF"/>
          <w:sz w:val="32"/>
          <w:szCs w:val="32"/>
        </w:rPr>
        <w:t>Confidentiality</w:t>
      </w:r>
      <w:r>
        <w:rPr>
          <w:rFonts w:ascii="Sakkal Majalla" w:hAnsi="Sakkal Majalla" w:cs="Sakkal Majalla"/>
          <w:b/>
          <w:bCs/>
          <w:color w:val="2E74B5" w:themeColor="accent1" w:themeShade="BF"/>
          <w:sz w:val="32"/>
          <w:szCs w:val="32"/>
          <w:rtl/>
        </w:rPr>
        <w:t>)</w:t>
      </w:r>
    </w:p>
    <w:p w:rsidR="00FB21D8" w:rsidRDefault="00FB21D8" w:rsidP="00FB21D8">
      <w:pPr>
        <w:pStyle w:val="a6"/>
        <w:numPr>
          <w:ilvl w:val="0"/>
          <w:numId w:val="142"/>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يطلق على هذا العنصر أيضا الخصوصية (</w:t>
      </w:r>
      <w:r>
        <w:rPr>
          <w:rFonts w:ascii="Sakkal Majalla" w:hAnsi="Sakkal Majalla" w:cs="Sakkal Majalla"/>
          <w:sz w:val="32"/>
          <w:szCs w:val="32"/>
        </w:rPr>
        <w:t>Privacy</w:t>
      </w:r>
      <w:r>
        <w:rPr>
          <w:rFonts w:ascii="Sakkal Majalla" w:hAnsi="Sakkal Majalla" w:cs="Sakkal Majalla"/>
          <w:sz w:val="32"/>
          <w:szCs w:val="32"/>
          <w:rtl/>
        </w:rPr>
        <w:t>) وتعني الحفاظ على المعلومات من أن  يطلع عليها (يقرأها و يفهمها) غير الأشخاص المصرح لهم فقط, أو بعبارة أخرى منع الكشف الغير مصرح به. عندما يتم إرسال رسالة "سرية", فإن ذلك يتطلب أن لا يراها إلا المرسل والمرسل إليه فقط.</w:t>
      </w:r>
    </w:p>
    <w:p w:rsidR="00FB21D8" w:rsidRDefault="00FB21D8" w:rsidP="00FB21D8">
      <w:pPr>
        <w:pStyle w:val="a6"/>
        <w:numPr>
          <w:ilvl w:val="0"/>
          <w:numId w:val="142"/>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هناك العديد من الطرق لتوفير السرية تتراوح بين حجب المعلومة يدويا وعدم تسليمها إلا للأشخاص المصرح لهم فقط إلى طرق التشفير الحديثة التي تعتمد على خوارزميات رياضية معقدة يصعب فكها إن لم يكن مستحيلا .</w:t>
      </w:r>
    </w:p>
    <w:p w:rsidR="00FB21D8" w:rsidRDefault="00FB21D8" w:rsidP="00FB21D8">
      <w:pPr>
        <w:pStyle w:val="a6"/>
        <w:numPr>
          <w:ilvl w:val="0"/>
          <w:numId w:val="142"/>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قد يتبادر إلى ذهن البعض بأنه عندما يتوفر عنصر "السرية" للمعلومة, فإنها بذلك تصبح معلومة آمنة. أو بعبارة أخرى أن التشفير (وهو وسيلة لتحقيق عنصر السرية) يضمن أمن المعلومة بشكل كامل, وهذا مفهوم خاطئ. والصحيح أن السرية ما هي إلا عنصر واحد من عدة عناصر رئيسية يجب توافرها جميعا لتصبح المعلومة آمنة.</w:t>
      </w: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rPr>
      </w:pPr>
      <w:r>
        <w:rPr>
          <w:rFonts w:ascii="Sakkal Majalla" w:hAnsi="Sakkal Majalla" w:cs="Sakkal Majalla"/>
          <w:b/>
          <w:bCs/>
          <w:sz w:val="32"/>
          <w:szCs w:val="32"/>
          <w:rtl/>
        </w:rPr>
        <w:t>ومن الأمثلة على الخروقات الممكنة لأمن المعلومات التي يمكن أن تتم في حال عدم توفر عنصر "السرية":</w:t>
      </w:r>
    </w:p>
    <w:p w:rsidR="00FB21D8" w:rsidRDefault="00FB21D8" w:rsidP="00FB21D8">
      <w:pPr>
        <w:pStyle w:val="a6"/>
        <w:numPr>
          <w:ilvl w:val="0"/>
          <w:numId w:val="143"/>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هي امكانية الاطلاع على معلومات هامة وحساسة من قبل أي أحد إذا تم وضع هذه المعلومات على وسط تخزين خارجي (ذاكرة قلمية مثلا) وهي غير مشفرة.</w:t>
      </w:r>
    </w:p>
    <w:p w:rsidR="00FB21D8" w:rsidRDefault="00FB21D8" w:rsidP="00FB21D8">
      <w:pPr>
        <w:pStyle w:val="a6"/>
        <w:numPr>
          <w:ilvl w:val="0"/>
          <w:numId w:val="143"/>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ومثال آخر هو إرسال مرفق لبريد إلكتروني عبر البريد الإلكتروني العام (</w:t>
      </w:r>
      <w:r>
        <w:rPr>
          <w:rFonts w:ascii="Sakkal Majalla" w:hAnsi="Sakkal Majalla" w:cs="Sakkal Majalla"/>
          <w:sz w:val="32"/>
          <w:szCs w:val="32"/>
        </w:rPr>
        <w:t>Google</w:t>
      </w:r>
      <w:r>
        <w:rPr>
          <w:rFonts w:ascii="Sakkal Majalla" w:hAnsi="Sakkal Majalla" w:cs="Sakkal Majalla"/>
          <w:sz w:val="32"/>
          <w:szCs w:val="32"/>
          <w:rtl/>
        </w:rPr>
        <w:t xml:space="preserve"> أو </w:t>
      </w:r>
      <w:r>
        <w:rPr>
          <w:rFonts w:ascii="Sakkal Majalla" w:hAnsi="Sakkal Majalla" w:cs="Sakkal Majalla"/>
          <w:sz w:val="32"/>
          <w:szCs w:val="32"/>
        </w:rPr>
        <w:t>Hotmail</w:t>
      </w:r>
      <w:r>
        <w:rPr>
          <w:rFonts w:ascii="Sakkal Majalla" w:hAnsi="Sakkal Majalla" w:cs="Sakkal Majalla"/>
          <w:sz w:val="32"/>
          <w:szCs w:val="32"/>
          <w:rtl/>
        </w:rPr>
        <w:t xml:space="preserve"> مثلا) وهو غير مشفر وبه معلومات هامة جداً. في هذه الحالة, فإن البريد الالكتروني والمرفقات التي معه عرضة للاطلاع عليها من قبل الغير بمن فيهم الشركة المقدمة لخدمة البريد العام.</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numPr>
          <w:ilvl w:val="0"/>
          <w:numId w:val="141"/>
        </w:numPr>
        <w:spacing w:before="240" w:after="0" w:line="240" w:lineRule="auto"/>
        <w:ind w:left="-999" w:right="-993"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سلامة وتكامل المعلومات (</w:t>
      </w:r>
      <w:r>
        <w:rPr>
          <w:rFonts w:ascii="Sakkal Majalla" w:hAnsi="Sakkal Majalla" w:cs="Sakkal Majalla"/>
          <w:b/>
          <w:bCs/>
          <w:color w:val="2E74B5" w:themeColor="accent1" w:themeShade="BF"/>
          <w:sz w:val="32"/>
          <w:szCs w:val="32"/>
        </w:rPr>
        <w:t>Data Integrity</w:t>
      </w:r>
      <w:r>
        <w:rPr>
          <w:rFonts w:ascii="Sakkal Majalla" w:hAnsi="Sakkal Majalla" w:cs="Sakkal Majalla"/>
          <w:b/>
          <w:bCs/>
          <w:color w:val="2E74B5" w:themeColor="accent1" w:themeShade="BF"/>
          <w:sz w:val="32"/>
          <w:szCs w:val="32"/>
          <w:rtl/>
        </w:rPr>
        <w:t>)</w:t>
      </w:r>
    </w:p>
    <w:p w:rsidR="00FB21D8" w:rsidRDefault="00FB21D8" w:rsidP="00FB21D8">
      <w:pPr>
        <w:pStyle w:val="a6"/>
        <w:numPr>
          <w:ilvl w:val="0"/>
          <w:numId w:val="144"/>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وتعني الخدمة التي من خلالها يمكن الحفاظ على سلامة المعلومة من التعديل أو الحذف أو الإضافة أو إعادة التركيب أو إعادة التوجيه, وهذا أمر مهم جداً لضمان الثقة في المعلومة وأنها هفي المعلومة الأصلية دون زيادة أو نقصان.</w:t>
      </w:r>
    </w:p>
    <w:p w:rsidR="00FB21D8" w:rsidRDefault="00FB21D8" w:rsidP="00FB21D8">
      <w:pPr>
        <w:pStyle w:val="a6"/>
        <w:spacing w:after="0" w:line="240" w:lineRule="auto"/>
        <w:ind w:left="-999" w:right="-993"/>
        <w:jc w:val="lowKashida"/>
        <w:rPr>
          <w:rFonts w:ascii="Sakkal Majalla" w:hAnsi="Sakkal Majalla" w:cs="Sakkal Majalla"/>
          <w:b/>
          <w:bCs/>
          <w:sz w:val="32"/>
          <w:szCs w:val="32"/>
        </w:rPr>
      </w:pPr>
      <w:r>
        <w:rPr>
          <w:rFonts w:ascii="Sakkal Majalla" w:hAnsi="Sakkal Majalla" w:cs="Sakkal Majalla"/>
          <w:b/>
          <w:bCs/>
          <w:sz w:val="32"/>
          <w:szCs w:val="32"/>
          <w:rtl/>
        </w:rPr>
        <w:t>ومن الأمثلة على الخروقات الممكنة لأمن المعلومات التي يمكن أن تتم في حال عدم توفر  عنصر "سلامة وتكامل المعلومة" :</w:t>
      </w:r>
    </w:p>
    <w:p w:rsidR="00FB21D8" w:rsidRDefault="00FB21D8" w:rsidP="00FB21D8">
      <w:pPr>
        <w:pStyle w:val="a6"/>
        <w:numPr>
          <w:ilvl w:val="0"/>
          <w:numId w:val="145"/>
        </w:numPr>
        <w:spacing w:after="0" w:line="240" w:lineRule="auto"/>
        <w:ind w:left="-999" w:right="-993"/>
        <w:jc w:val="lowKashida"/>
        <w:rPr>
          <w:rFonts w:ascii="Sakkal Majalla" w:hAnsi="Sakkal Majalla" w:cs="Sakkal Majalla"/>
          <w:b/>
          <w:bCs/>
          <w:sz w:val="32"/>
          <w:szCs w:val="32"/>
        </w:rPr>
      </w:pPr>
      <w:r>
        <w:rPr>
          <w:rFonts w:ascii="Sakkal Majalla" w:hAnsi="Sakkal Majalla" w:cs="Sakkal Majalla"/>
          <w:sz w:val="32"/>
          <w:szCs w:val="32"/>
          <w:rtl/>
        </w:rPr>
        <w:t>هي إمكانية تعديل الأرقام في المعاملات المالية بسهولة دون أي تغيير في معنى الإجراء أو الرسالة. فمثلاً يمكن تكبير المبلغ بمجرد وضع صفر على يمينه (أو تصغيره بإزالة ذلك الصفر) وفي هذه الحالة لا يمكن كشف هذا التغيير إذا لم يتوفر عنصر تكامل وسلامة المعلومة.</w:t>
      </w:r>
    </w:p>
    <w:p w:rsidR="00FB21D8" w:rsidRPr="00E72235" w:rsidRDefault="00FB21D8" w:rsidP="00E72235">
      <w:pPr>
        <w:spacing w:after="0" w:line="240" w:lineRule="auto"/>
        <w:ind w:right="-993"/>
        <w:jc w:val="lowKashida"/>
        <w:rPr>
          <w:rFonts w:ascii="Sakkal Majalla" w:hAnsi="Sakkal Majalla" w:cs="Sakkal Majalla" w:hint="cs"/>
          <w:b/>
          <w:bCs/>
          <w:sz w:val="32"/>
          <w:szCs w:val="32"/>
          <w:rtl/>
        </w:rPr>
      </w:pPr>
    </w:p>
    <w:p w:rsidR="00FB21D8" w:rsidRDefault="00FB21D8" w:rsidP="00FB21D8">
      <w:pPr>
        <w:pStyle w:val="a6"/>
        <w:numPr>
          <w:ilvl w:val="0"/>
          <w:numId w:val="141"/>
        </w:numPr>
        <w:spacing w:before="240" w:after="0" w:line="240" w:lineRule="auto"/>
        <w:ind w:left="-999" w:right="-993"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lastRenderedPageBreak/>
        <w:t>عدم الإنكار</w:t>
      </w:r>
    </w:p>
    <w:p w:rsidR="00FB21D8" w:rsidRDefault="00FB21D8" w:rsidP="00FB21D8">
      <w:pPr>
        <w:pStyle w:val="a6"/>
        <w:numPr>
          <w:ilvl w:val="0"/>
          <w:numId w:val="146"/>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وهي الخدمة التي من خلالها يمكن منع (وكشف) أي شخص أو جهة من إنكار أي عملية قام بها </w:t>
      </w:r>
    </w:p>
    <w:p w:rsidR="00FB21D8" w:rsidRDefault="00FB21D8" w:rsidP="00FB21D8">
      <w:pPr>
        <w:pStyle w:val="a6"/>
        <w:numPr>
          <w:ilvl w:val="0"/>
          <w:numId w:val="146"/>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على سبيل المثال في حالة إرسال رسالة بين طرفين, فإن عدم الإنكار يثبت قيام المرسل بإرسالها ويثبت قيام المستقبل باستلامها بحيث لا يمكن لأي منهما إنكار ذلك. وتزداد أهمية هذا الإثبات بازدياد أهمية الرسالة نفسها.</w:t>
      </w: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rPr>
      </w:pPr>
      <w:r>
        <w:rPr>
          <w:rFonts w:ascii="Sakkal Majalla" w:hAnsi="Sakkal Majalla" w:cs="Sakkal Majalla"/>
          <w:b/>
          <w:bCs/>
          <w:sz w:val="32"/>
          <w:szCs w:val="32"/>
          <w:rtl/>
        </w:rPr>
        <w:t>ومن الأمثلة على الخروقات الممكنة لأمن المعلومات التي يمكن أن تتم في حال عدم توفر عنصر "عدم الإنكار" :</w:t>
      </w:r>
    </w:p>
    <w:p w:rsidR="00FB21D8" w:rsidRDefault="00FB21D8" w:rsidP="00FB21D8">
      <w:pPr>
        <w:pStyle w:val="a6"/>
        <w:numPr>
          <w:ilvl w:val="0"/>
          <w:numId w:val="145"/>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هي إمكانية التنصّل من مسئولية وثيقة معينة تم توقيعها (تصديقها) إلكترونيا من قبل أحد الأشخاص. فإذا لم يتوفر عنصر عدم الإنكار فلا يمكن إثبات أن هذا الشخص هو من قام بتوقيع هذه الوثيقة</w:t>
      </w:r>
    </w:p>
    <w:p w:rsidR="00FB21D8" w:rsidRDefault="00FB21D8" w:rsidP="00FB21D8">
      <w:pPr>
        <w:pStyle w:val="a6"/>
        <w:spacing w:after="0" w:line="240" w:lineRule="auto"/>
        <w:ind w:left="-999" w:right="-993"/>
        <w:jc w:val="lowKashida"/>
        <w:rPr>
          <w:rFonts w:ascii="Sakkal Majalla" w:hAnsi="Sakkal Majalla" w:cs="Sakkal Majalla"/>
          <w:sz w:val="32"/>
          <w:szCs w:val="32"/>
        </w:rPr>
      </w:pPr>
    </w:p>
    <w:p w:rsidR="00FB21D8" w:rsidRDefault="00FB21D8" w:rsidP="00FB21D8">
      <w:pPr>
        <w:pStyle w:val="a6"/>
        <w:numPr>
          <w:ilvl w:val="0"/>
          <w:numId w:val="141"/>
        </w:numPr>
        <w:spacing w:after="0" w:line="240" w:lineRule="auto"/>
        <w:ind w:left="-999" w:right="-993"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توفر المعلومة (</w:t>
      </w:r>
      <w:r>
        <w:rPr>
          <w:rFonts w:ascii="Sakkal Majalla" w:hAnsi="Sakkal Majalla" w:cs="Sakkal Majalla"/>
          <w:b/>
          <w:bCs/>
          <w:color w:val="2E74B5" w:themeColor="accent1" w:themeShade="BF"/>
          <w:sz w:val="32"/>
          <w:szCs w:val="32"/>
        </w:rPr>
        <w:t>Availability</w:t>
      </w:r>
      <w:r>
        <w:rPr>
          <w:rFonts w:ascii="Sakkal Majalla" w:hAnsi="Sakkal Majalla" w:cs="Sakkal Majalla"/>
          <w:b/>
          <w:bCs/>
          <w:color w:val="2E74B5" w:themeColor="accent1" w:themeShade="BF"/>
          <w:sz w:val="32"/>
          <w:szCs w:val="32"/>
          <w:rtl/>
        </w:rPr>
        <w:t>)</w:t>
      </w:r>
    </w:p>
    <w:p w:rsidR="00FB21D8" w:rsidRDefault="00FB21D8" w:rsidP="00FB21D8">
      <w:pPr>
        <w:pStyle w:val="a6"/>
        <w:numPr>
          <w:ilvl w:val="0"/>
          <w:numId w:val="147"/>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ويقصد بتوفر المعلومة أن تكون قابل للوصول إليها واستخدامها حين الطلب من قبل أي شخص أو أي جهة معروفة ومحددة وفي أي وقت (مصرح به).</w:t>
      </w:r>
    </w:p>
    <w:p w:rsidR="00FB21D8" w:rsidRDefault="00FB21D8" w:rsidP="00FB21D8">
      <w:pPr>
        <w:pStyle w:val="a6"/>
        <w:numPr>
          <w:ilvl w:val="0"/>
          <w:numId w:val="147"/>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ويمكن القول بأن خدمة التوفر هي الخدمة التي تحمي النظام ليبقى متاحا دائما (ومن هنا يطلق عليه أحيانا "الديمومة")</w:t>
      </w: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rPr>
      </w:pPr>
      <w:r>
        <w:rPr>
          <w:rFonts w:ascii="Sakkal Majalla" w:hAnsi="Sakkal Majalla" w:cs="Sakkal Majalla"/>
          <w:b/>
          <w:bCs/>
          <w:sz w:val="32"/>
          <w:szCs w:val="32"/>
          <w:rtl/>
        </w:rPr>
        <w:t>ومن الأمثلة على الخروقات الممكنة لأمن المعلومات التي يمكن أن تتم في حال عدم توفر عنصر "توفر المعلومة" :</w:t>
      </w:r>
    </w:p>
    <w:p w:rsidR="00FB21D8" w:rsidRDefault="00FB21D8" w:rsidP="00FB21D8">
      <w:pPr>
        <w:pStyle w:val="a6"/>
        <w:numPr>
          <w:ilvl w:val="0"/>
          <w:numId w:val="145"/>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إمكانية تدمير أنظمة المنشأة باستخدام برنامج تدمير (أو فيروس تدميري) حديث الإنتاج لا يوجد له برامج حماية أو تحديثات (</w:t>
      </w:r>
      <w:r>
        <w:rPr>
          <w:rFonts w:ascii="Sakkal Majalla" w:hAnsi="Sakkal Majalla" w:cs="Sakkal Majalla"/>
          <w:sz w:val="32"/>
          <w:szCs w:val="32"/>
        </w:rPr>
        <w:t>Patches</w:t>
      </w:r>
      <w:r>
        <w:rPr>
          <w:rFonts w:ascii="Sakkal Majalla" w:hAnsi="Sakkal Majalla" w:cs="Sakkal Majalla"/>
          <w:sz w:val="32"/>
          <w:szCs w:val="32"/>
          <w:rtl/>
        </w:rPr>
        <w:t>) تلغي فاعليته.</w:t>
      </w:r>
    </w:p>
    <w:p w:rsidR="00FB21D8" w:rsidRDefault="00FB21D8" w:rsidP="00FB21D8">
      <w:pPr>
        <w:pStyle w:val="a6"/>
        <w:numPr>
          <w:ilvl w:val="0"/>
          <w:numId w:val="145"/>
        </w:numPr>
        <w:spacing w:before="240"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ففي هذه الحالة إذا لم تكن هناك أنظمة احتياطية يتم استخدامها بدل التي تم تدميرها وتضمن توفر المعلومة فسيكون هناك توقف تام في عمل المنشأة ولو لوقت محدود.</w:t>
      </w:r>
    </w:p>
    <w:p w:rsidR="00FB21D8" w:rsidRDefault="00FB21D8" w:rsidP="00E72235">
      <w:pPr>
        <w:spacing w:after="0" w:line="240" w:lineRule="auto"/>
        <w:ind w:right="-993"/>
        <w:jc w:val="lowKashida"/>
        <w:rPr>
          <w:rFonts w:ascii="Sakkal Majalla" w:hAnsi="Sakkal Majalla" w:cs="Sakkal Majalla"/>
          <w:sz w:val="32"/>
          <w:szCs w:val="32"/>
          <w:rtl/>
        </w:rPr>
      </w:pPr>
    </w:p>
    <w:p w:rsidR="00FB21D8" w:rsidRPr="00E72235" w:rsidRDefault="00FB21D8" w:rsidP="00E72235">
      <w:pPr>
        <w:pStyle w:val="a6"/>
        <w:numPr>
          <w:ilvl w:val="0"/>
          <w:numId w:val="178"/>
        </w:numPr>
        <w:spacing w:after="0"/>
        <w:ind w:left="-999" w:right="-1134"/>
        <w:jc w:val="lowKashida"/>
        <w:rPr>
          <w:rFonts w:ascii="Sakkal Majalla" w:hAnsi="Sakkal Majalla" w:cs="Sakkal Majalla"/>
          <w:b/>
          <w:bCs/>
          <w:noProof/>
          <w:color w:val="990000"/>
          <w:sz w:val="32"/>
          <w:szCs w:val="32"/>
          <w:u w:val="single"/>
          <w:rtl/>
        </w:rPr>
      </w:pPr>
      <w:r w:rsidRPr="00E72235">
        <w:rPr>
          <w:rFonts w:ascii="Sakkal Majalla" w:hAnsi="Sakkal Majalla" w:cs="Sakkal Majalla"/>
          <w:b/>
          <w:bCs/>
          <w:noProof/>
          <w:color w:val="990000"/>
          <w:sz w:val="32"/>
          <w:szCs w:val="32"/>
          <w:u w:val="single"/>
          <w:rtl/>
        </w:rPr>
        <w:t>سياسات أمن المعلومات</w:t>
      </w:r>
    </w:p>
    <w:p w:rsidR="00FB21D8" w:rsidRDefault="00FB21D8" w:rsidP="00FB21D8">
      <w:p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u w:val="single"/>
          <w:rtl/>
        </w:rPr>
        <w:t xml:space="preserve">مقدمة </w:t>
      </w:r>
      <w:r>
        <w:rPr>
          <w:rFonts w:ascii="Sakkal Majalla" w:hAnsi="Sakkal Majalla" w:cs="Sakkal Majalla"/>
          <w:sz w:val="32"/>
          <w:szCs w:val="32"/>
          <w:rtl/>
        </w:rPr>
        <w:t>: تبدأ خطة أمن المعلومات بإنشاء السياسات الأمنية (</w:t>
      </w:r>
      <w:r>
        <w:rPr>
          <w:rFonts w:ascii="Sakkal Majalla" w:hAnsi="Sakkal Majalla" w:cs="Sakkal Majalla"/>
          <w:sz w:val="32"/>
          <w:szCs w:val="32"/>
        </w:rPr>
        <w:t>Security Policies</w:t>
      </w:r>
      <w:r>
        <w:rPr>
          <w:rFonts w:ascii="Sakkal Majalla" w:hAnsi="Sakkal Majalla" w:cs="Sakkal Majalla"/>
          <w:sz w:val="32"/>
          <w:szCs w:val="32"/>
          <w:rtl/>
        </w:rPr>
        <w:t>) والاجراءات القياسية (</w:t>
      </w:r>
      <w:r>
        <w:rPr>
          <w:rFonts w:ascii="Sakkal Majalla" w:hAnsi="Sakkal Majalla" w:cs="Sakkal Majalla"/>
          <w:sz w:val="32"/>
          <w:szCs w:val="32"/>
        </w:rPr>
        <w:t>Standards</w:t>
      </w:r>
      <w:r>
        <w:rPr>
          <w:rFonts w:ascii="Sakkal Majalla" w:hAnsi="Sakkal Majalla" w:cs="Sakkal Majalla"/>
          <w:sz w:val="32"/>
          <w:szCs w:val="32"/>
          <w:rtl/>
        </w:rPr>
        <w:t>) والإجراءات المتخذة (</w:t>
      </w:r>
      <w:r>
        <w:rPr>
          <w:rFonts w:ascii="Sakkal Majalla" w:hAnsi="Sakkal Majalla" w:cs="Sakkal Majalla"/>
          <w:sz w:val="32"/>
          <w:szCs w:val="32"/>
        </w:rPr>
        <w:t>Practices</w:t>
      </w:r>
      <w:r>
        <w:rPr>
          <w:rFonts w:ascii="Sakkal Majalla" w:hAnsi="Sakkal Majalla" w:cs="Sakkal Majalla"/>
          <w:sz w:val="32"/>
          <w:szCs w:val="32"/>
          <w:rtl/>
        </w:rPr>
        <w:t>) من أجل الحصول على معلومات تفصيلية مطبوعة عن كل واحد منها والتي تكون في مجموعها خطة تفصيلية لأمن المعلومات.</w:t>
      </w:r>
    </w:p>
    <w:p w:rsidR="00FB21D8" w:rsidRDefault="00FB21D8" w:rsidP="00FB21D8">
      <w:pPr>
        <w:spacing w:before="240" w:after="0" w:line="240" w:lineRule="auto"/>
        <w:ind w:left="-135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ماهية السياسات الأمنية</w:t>
      </w:r>
    </w:p>
    <w:p w:rsidR="00FB21D8" w:rsidRDefault="00FB21D8" w:rsidP="00FB21D8">
      <w:pPr>
        <w:pStyle w:val="a6"/>
        <w:numPr>
          <w:ilvl w:val="1"/>
          <w:numId w:val="148"/>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هي الطريقة أو الخطوات المكتوبة التي تحدد كيفية أداء الأعمال ذات العلاقة بأمن المعلومات وكيف تتم معالجة أي حدث يخص المعلومة وكيف يتم استخدام التقنية المتوفرة لمعالجة ذلك. وتعتبر السياسة الأمنية هي حجر الزاوية للتخطيط لأمن المعلومات والتي يمكن الانطلاق منها  لتطبيق الخطة على أرض الواقع. وتجدر الإشارة إلى أن هناك جانبا كبيراً من أمن المعلومات هو في حقيقته جانب إداري وإجرائي بالدرجة الأولى يتمثل في السياسات الأمنية.</w:t>
      </w:r>
    </w:p>
    <w:p w:rsidR="00FB21D8" w:rsidRDefault="00FB21D8" w:rsidP="00FB21D8">
      <w:pPr>
        <w:pStyle w:val="a6"/>
        <w:numPr>
          <w:ilvl w:val="0"/>
          <w:numId w:val="148"/>
        </w:numPr>
        <w:spacing w:before="240"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السياسات الأمنية هي إجراءات إدارية يتم تطبيقها على أرض الواقع من خلال الأنظمة والبرامج المتاحة.</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r>
        <w:rPr>
          <w:rFonts w:ascii="Sakkal Majalla" w:hAnsi="Sakkal Majalla" w:cs="Sakkal Majalla"/>
          <w:b/>
          <w:bCs/>
          <w:sz w:val="32"/>
          <w:szCs w:val="32"/>
          <w:rtl/>
        </w:rPr>
        <w:lastRenderedPageBreak/>
        <w:t>مثال ذلك ,</w:t>
      </w:r>
      <w:r>
        <w:rPr>
          <w:rFonts w:ascii="Sakkal Majalla" w:hAnsi="Sakkal Majalla" w:cs="Sakkal Majalla"/>
          <w:sz w:val="32"/>
          <w:szCs w:val="32"/>
          <w:rtl/>
        </w:rPr>
        <w:t xml:space="preserve"> يمكن وضع سياسة أمنية تنص على أنه في حال عدم إدخال كلمة المرور بشكل  صحيح لثلاث مرات متتالية فأنه يتم تعطيل حساب ذلك المستخدم ولا يفتح مرة أخرى إلا عن طريق مدير الشبكة. وهذا إجراء إداري يتم تطبيقه من خلال التحكم بكلمات المرور. </w:t>
      </w:r>
    </w:p>
    <w:p w:rsidR="00FB21D8" w:rsidRDefault="00FB21D8" w:rsidP="00FB21D8">
      <w:pPr>
        <w:pStyle w:val="a6"/>
        <w:numPr>
          <w:ilvl w:val="0"/>
          <w:numId w:val="148"/>
        </w:numPr>
        <w:spacing w:before="240"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ويمكن القول بأن السياسات الأمنية هي بمثابة قانون للمنشأة يحدد التعريفات والإجراءات المقبولة على كافة المستويات الإدارية من مدراء ومتخذي القرارات والمنفذين.</w:t>
      </w:r>
    </w:p>
    <w:p w:rsidR="00FB21D8" w:rsidRDefault="00FB21D8" w:rsidP="00FB21D8">
      <w:pPr>
        <w:pStyle w:val="a6"/>
        <w:numPr>
          <w:ilvl w:val="0"/>
          <w:numId w:val="148"/>
        </w:numPr>
        <w:spacing w:before="240" w:after="0" w:line="240" w:lineRule="auto"/>
        <w:ind w:left="-999" w:right="-993"/>
        <w:jc w:val="lowKashida"/>
        <w:rPr>
          <w:rFonts w:ascii="Sakkal Majalla" w:hAnsi="Sakkal Majalla" w:cs="Sakkal Majalla"/>
          <w:sz w:val="32"/>
          <w:szCs w:val="32"/>
        </w:rPr>
      </w:pPr>
      <w:r>
        <w:rPr>
          <w:rFonts w:ascii="Sakkal Majalla" w:hAnsi="Sakkal Majalla" w:cs="Sakkal Majalla"/>
          <w:sz w:val="32"/>
          <w:szCs w:val="32"/>
          <w:rtl/>
        </w:rPr>
        <w:t>وعلى هذا, فإن السياسة الأمنية لا بد أن تكون واضحة ودقيقة وتحدد ما هو الشيء الصحيح وما هو الشيء الخاطئ وما هو الإجراء في حاله الصواب والإجراء في حالة الخطأ. ومما لاشك فيه يجب أن يكون هناك سياسة أمنية عامة للمنشأة بدءً من إجراءات منح الصلاحيات للموظف, مروراً بسياسة كلمات المرور, ثم استخدام شبكة الإنترنت, وانتهاءً بخطة مواجهة الكوارث؟</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spacing w:before="240" w:after="0" w:line="240" w:lineRule="auto"/>
        <w:ind w:left="-1359" w:right="-993"/>
        <w:jc w:val="lowKashida"/>
        <w:rPr>
          <w:rFonts w:ascii="Sakkal Majalla" w:hAnsi="Sakkal Majalla" w:cs="Sakkal Majalla"/>
          <w:b/>
          <w:bCs/>
          <w:sz w:val="32"/>
          <w:szCs w:val="32"/>
          <w:u w:val="single"/>
        </w:rPr>
      </w:pPr>
      <w:r>
        <w:rPr>
          <w:rFonts w:ascii="Sakkal Majalla" w:hAnsi="Sakkal Majalla" w:cs="Sakkal Majalla"/>
          <w:b/>
          <w:bCs/>
          <w:color w:val="2E74B5" w:themeColor="accent1" w:themeShade="BF"/>
          <w:sz w:val="32"/>
          <w:szCs w:val="32"/>
          <w:u w:val="single"/>
          <w:rtl/>
        </w:rPr>
        <w:t>خصائص وثيقة السياسة الأمنية العامة</w:t>
      </w:r>
    </w:p>
    <w:p w:rsidR="00FB21D8" w:rsidRDefault="00FB21D8" w:rsidP="00FB21D8">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sz w:val="32"/>
          <w:szCs w:val="32"/>
          <w:rtl/>
        </w:rPr>
        <w:t xml:space="preserve">يجب أن تكون السياسية الأمنية العامة مكتوبة على شكل وثيقة تفصيلية تتصف بالخصائص التالية : </w:t>
      </w:r>
    </w:p>
    <w:p w:rsidR="00FB21D8" w:rsidRDefault="00FB21D8" w:rsidP="00FB21D8">
      <w:pPr>
        <w:pStyle w:val="a6"/>
        <w:numPr>
          <w:ilvl w:val="1"/>
          <w:numId w:val="149"/>
        </w:numPr>
        <w:spacing w:before="240" w:after="0" w:line="240" w:lineRule="auto"/>
        <w:ind w:left="-999" w:right="-993" w:firstLine="142"/>
        <w:jc w:val="lowKashida"/>
        <w:rPr>
          <w:rFonts w:ascii="Sakkal Majalla" w:hAnsi="Sakkal Majalla" w:cs="Sakkal Majalla"/>
          <w:sz w:val="32"/>
          <w:szCs w:val="32"/>
          <w:rtl/>
        </w:rPr>
      </w:pPr>
      <w:r>
        <w:rPr>
          <w:rFonts w:ascii="Sakkal Majalla" w:hAnsi="Sakkal Majalla" w:cs="Sakkal Majalla"/>
          <w:sz w:val="32"/>
          <w:szCs w:val="32"/>
          <w:rtl/>
        </w:rPr>
        <w:t>أن تكون منظمة ومرتبة ومبوبة وفق مهام المنشأة الأساسية.</w:t>
      </w:r>
    </w:p>
    <w:p w:rsidR="00FB21D8" w:rsidRDefault="00FB21D8" w:rsidP="00FB21D8">
      <w:pPr>
        <w:pStyle w:val="a6"/>
        <w:numPr>
          <w:ilvl w:val="1"/>
          <w:numId w:val="149"/>
        </w:numPr>
        <w:spacing w:before="240" w:after="0" w:line="240" w:lineRule="auto"/>
        <w:ind w:left="-999" w:right="-993" w:firstLine="142"/>
        <w:jc w:val="lowKashida"/>
        <w:rPr>
          <w:rFonts w:ascii="Sakkal Majalla" w:hAnsi="Sakkal Majalla" w:cs="Sakkal Majalla"/>
          <w:sz w:val="32"/>
          <w:szCs w:val="32"/>
          <w:rtl/>
        </w:rPr>
      </w:pPr>
      <w:r>
        <w:rPr>
          <w:rFonts w:ascii="Sakkal Majalla" w:hAnsi="Sakkal Majalla" w:cs="Sakkal Majalla"/>
          <w:sz w:val="32"/>
          <w:szCs w:val="32"/>
          <w:rtl/>
        </w:rPr>
        <w:t>أن تكون مكتوبة بلغة واضحة سهلة الفهم والتطبيق.</w:t>
      </w:r>
    </w:p>
    <w:p w:rsidR="00FB21D8" w:rsidRDefault="00FB21D8" w:rsidP="00FB21D8">
      <w:pPr>
        <w:pStyle w:val="a6"/>
        <w:numPr>
          <w:ilvl w:val="1"/>
          <w:numId w:val="149"/>
        </w:numPr>
        <w:spacing w:before="240" w:after="0" w:line="240" w:lineRule="auto"/>
        <w:ind w:left="-999" w:right="-993" w:firstLine="142"/>
        <w:jc w:val="lowKashida"/>
        <w:rPr>
          <w:rFonts w:ascii="Sakkal Majalla" w:hAnsi="Sakkal Majalla" w:cs="Sakkal Majalla"/>
          <w:sz w:val="32"/>
          <w:szCs w:val="32"/>
          <w:rtl/>
        </w:rPr>
      </w:pPr>
      <w:r>
        <w:rPr>
          <w:rFonts w:ascii="Sakkal Majalla" w:hAnsi="Sakkal Majalla" w:cs="Sakkal Majalla"/>
          <w:sz w:val="32"/>
          <w:szCs w:val="32"/>
          <w:rtl/>
        </w:rPr>
        <w:t>أن يتم فيها تحديد المسؤوليات والصلاحيات بكل دقة, فمثلاً, يجب تحديد من لديهم صلاحية حرمان المستخدم من الدخول على الشبكة عند مخالفته للسياسة الأمنية, وتحديد الأشخاص المسئولين عن إيقاف خدمة معينة إذا كانت تضر بشبكة المنشأة.</w:t>
      </w:r>
    </w:p>
    <w:p w:rsidR="00FB21D8" w:rsidRDefault="00FB21D8" w:rsidP="00FB21D8">
      <w:pPr>
        <w:pStyle w:val="a6"/>
        <w:numPr>
          <w:ilvl w:val="1"/>
          <w:numId w:val="149"/>
        </w:numPr>
        <w:spacing w:before="240" w:after="0" w:line="240" w:lineRule="auto"/>
        <w:ind w:left="-999" w:right="-993" w:firstLine="142"/>
        <w:jc w:val="lowKashida"/>
        <w:rPr>
          <w:rFonts w:ascii="Sakkal Majalla" w:hAnsi="Sakkal Majalla" w:cs="Sakkal Majalla"/>
          <w:sz w:val="32"/>
          <w:szCs w:val="32"/>
          <w:rtl/>
        </w:rPr>
      </w:pPr>
      <w:r>
        <w:rPr>
          <w:rFonts w:ascii="Sakkal Majalla" w:hAnsi="Sakkal Majalla" w:cs="Sakkal Majalla"/>
          <w:sz w:val="32"/>
          <w:szCs w:val="32"/>
          <w:rtl/>
        </w:rPr>
        <w:t>تحديد الإجراءات التي يجب إتباعها عند ظهور أي مشكلة بشكل تفصيلي وعدم ترك الموظف في حيرة من أمره.</w:t>
      </w:r>
    </w:p>
    <w:p w:rsidR="00FB21D8" w:rsidRDefault="00FB21D8" w:rsidP="00FB21D8">
      <w:pPr>
        <w:spacing w:before="240" w:after="0" w:line="240" w:lineRule="auto"/>
        <w:ind w:left="-999" w:right="-993"/>
        <w:jc w:val="lowKashida"/>
        <w:rPr>
          <w:rFonts w:ascii="Sakkal Majalla" w:hAnsi="Sakkal Majalla" w:cs="Sakkal Majalla"/>
          <w:b/>
          <w:bCs/>
          <w:color w:val="2E74B5" w:themeColor="accent1" w:themeShade="BF"/>
          <w:sz w:val="32"/>
          <w:szCs w:val="32"/>
          <w:u w:val="single"/>
        </w:rPr>
      </w:pPr>
      <w:r>
        <w:rPr>
          <w:rFonts w:ascii="Sakkal Majalla" w:hAnsi="Sakkal Majalla" w:cs="Sakkal Majalla"/>
          <w:b/>
          <w:bCs/>
          <w:color w:val="2E74B5" w:themeColor="accent1" w:themeShade="BF"/>
          <w:sz w:val="32"/>
          <w:szCs w:val="32"/>
          <w:u w:val="single"/>
          <w:rtl/>
        </w:rPr>
        <w:t>ما يجب ان تحتويه وثيقة السياسة الأمنية العامة</w:t>
      </w:r>
    </w:p>
    <w:p w:rsidR="00FB21D8" w:rsidRDefault="00FB21D8" w:rsidP="00FB21D8">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يجب أن تحتوي وثيقة السياسة الأمنية العامة (على الأقل) على البنود التالية: </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الإجراءات اللازم اتخاذها فيما يخص أمن المعلومات وموارد المنشأة لدى تعيين موظف جديد أو عند إنهاء خدمات موظف سابق.</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تحديد صلاحيات المستخدمين وتقسيمهم إلى مجموعات وتحديد صلاحيات كل مجموعة.</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وضع الشروط والقيود اللازمة لكلمات المرور لضمان أمن وحماية حسابات المستخدمين.</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تحديد متى يجب أيقاف حساب المستخدم ومنعه من الدخول على شبكة المنشأة أو تعطيل حسابه لفترة محدودة, ومتى يجب إعادة تفعيله.</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الإجراءات اللازم إتباعها والشروط اللازم استيفائها قبل توصيل أي جهاز جديد بشبكة المنشأة.</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lastRenderedPageBreak/>
        <w:t>إجراءات أمن المعلومات التي يجب تطبيقها على الشبكة بشكل عام, وعلى كل جهاز على حده كقفل منافذ الاتصال وتفعيل التحديث التلقائي لأنظمة التشغيل والبرامج وتحديد الأوقات المناسبة لذلك.</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الإجراءات اللازم إتباعها لحماية شبكة المنشأة من الفيروسات.</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تحديد المستخدمين أو المجموعات الذين يسمح لهم بتركيب أجهزة برامج إضافية على أجهزتهم.</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tl/>
        </w:rPr>
      </w:pPr>
      <w:r>
        <w:rPr>
          <w:rFonts w:ascii="Sakkal Majalla" w:hAnsi="Sakkal Majalla" w:cs="Sakkal Majalla"/>
          <w:sz w:val="32"/>
          <w:szCs w:val="32"/>
          <w:rtl/>
        </w:rPr>
        <w:t>شروط وقيود استخدام شبكة الإنترنت وإجراءات الاتصال بها.</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Pr>
      </w:pPr>
      <w:r>
        <w:rPr>
          <w:rFonts w:ascii="Sakkal Majalla" w:hAnsi="Sakkal Majalla" w:cs="Sakkal Majalla"/>
          <w:sz w:val="32"/>
          <w:szCs w:val="32"/>
          <w:rtl/>
        </w:rPr>
        <w:t>الإجراءات اللازم اتخاذها للحصول على بريد إلكتروني وشروط وقيود استخدامه.</w:t>
      </w:r>
    </w:p>
    <w:p w:rsidR="00FB21D8" w:rsidRDefault="00FB21D8" w:rsidP="00FB21D8">
      <w:pPr>
        <w:pStyle w:val="a6"/>
        <w:numPr>
          <w:ilvl w:val="0"/>
          <w:numId w:val="150"/>
        </w:numPr>
        <w:spacing w:before="240" w:after="0" w:line="240" w:lineRule="auto"/>
        <w:ind w:left="-7" w:right="-993" w:hanging="851"/>
        <w:jc w:val="lowKashida"/>
        <w:rPr>
          <w:rFonts w:ascii="Sakkal Majalla" w:hAnsi="Sakkal Majalla" w:cs="Sakkal Majalla"/>
          <w:sz w:val="32"/>
          <w:szCs w:val="32"/>
        </w:rPr>
      </w:pPr>
      <w:r>
        <w:rPr>
          <w:rFonts w:ascii="Sakkal Majalla" w:hAnsi="Sakkal Majalla" w:cs="Sakkal Majalla"/>
          <w:sz w:val="32"/>
          <w:szCs w:val="32"/>
          <w:rtl/>
        </w:rPr>
        <w:t xml:space="preserve">آلية النسخ الاحتياطي وتحديد مسؤوليات وصلاحيات عمل ذلك. </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numPr>
          <w:ilvl w:val="0"/>
          <w:numId w:val="151"/>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يمكن القول بأنه لا توجد سياسة أمنية تغطي كافة جوانب أمن المعلومات في جميع إجراءات المنشأة فلا بد من وضع طريقة مناسبة للتعديل أو الإضافة على السياسة الأمنية, وترك مجال لذلك وفق ضوابط وشروط محدده.</w:t>
      </w:r>
    </w:p>
    <w:p w:rsidR="00FB21D8" w:rsidRDefault="00FB21D8" w:rsidP="00FB21D8">
      <w:pPr>
        <w:pStyle w:val="a6"/>
        <w:numPr>
          <w:ilvl w:val="0"/>
          <w:numId w:val="151"/>
        </w:numPr>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يجب مراعاة إمكانية مراجعة السياسة الأمنية والتعديل فيها مع مرور الزمن أثناء التطبيق.</w:t>
      </w:r>
    </w:p>
    <w:p w:rsidR="00FB21D8" w:rsidRDefault="00FB21D8" w:rsidP="00FB21D8">
      <w:pPr>
        <w:spacing w:after="0"/>
        <w:ind w:left="-999" w:right="-1134"/>
        <w:jc w:val="lowKashida"/>
        <w:rPr>
          <w:rFonts w:ascii="Sakkal Majalla" w:hAnsi="Sakkal Majalla" w:cs="Sakkal Majalla"/>
          <w:b/>
          <w:bCs/>
          <w:noProof/>
          <w:color w:val="990000"/>
          <w:sz w:val="32"/>
          <w:szCs w:val="32"/>
          <w:u w:val="single"/>
          <w:rtl/>
        </w:rPr>
      </w:pPr>
    </w:p>
    <w:p w:rsidR="00FB21D8" w:rsidRPr="00E72235" w:rsidRDefault="00FB21D8" w:rsidP="00E72235">
      <w:pPr>
        <w:pStyle w:val="a6"/>
        <w:numPr>
          <w:ilvl w:val="0"/>
          <w:numId w:val="178"/>
        </w:numPr>
        <w:spacing w:after="0"/>
        <w:ind w:left="-999" w:right="-1134"/>
        <w:jc w:val="lowKashida"/>
        <w:rPr>
          <w:rFonts w:ascii="Sakkal Majalla" w:hAnsi="Sakkal Majalla" w:cs="Sakkal Majalla"/>
          <w:b/>
          <w:bCs/>
          <w:color w:val="2E74B5" w:themeColor="accent1" w:themeShade="BF"/>
          <w:sz w:val="32"/>
          <w:szCs w:val="32"/>
          <w:u w:val="single"/>
          <w:rtl/>
        </w:rPr>
      </w:pPr>
      <w:r w:rsidRPr="00E72235">
        <w:rPr>
          <w:rFonts w:ascii="Sakkal Majalla" w:hAnsi="Sakkal Majalla" w:cs="Sakkal Majalla"/>
          <w:b/>
          <w:bCs/>
          <w:noProof/>
          <w:color w:val="990000"/>
          <w:sz w:val="32"/>
          <w:szCs w:val="32"/>
          <w:u w:val="single"/>
          <w:rtl/>
        </w:rPr>
        <w:t>حالات تطبيقية لسياسات أمنية</w:t>
      </w:r>
    </w:p>
    <w:p w:rsidR="00FB21D8" w:rsidRDefault="00FB21D8" w:rsidP="00FB21D8">
      <w:pPr>
        <w:pStyle w:val="a6"/>
        <w:numPr>
          <w:ilvl w:val="0"/>
          <w:numId w:val="152"/>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الهدف من تقديم حالات تطبيقية لبعض السياسات الأمنية (من الناحية الإدارية كدليل أمني) هو توفير التوجيهات الأمنية اللازمة التي تعكس قواعد السياسة الأمنية لكل حالة تطبيقية وعرضها في شكل تسهل قراءته وفهمه.</w:t>
      </w:r>
    </w:p>
    <w:p w:rsidR="00FB21D8" w:rsidRDefault="00FB21D8" w:rsidP="00FB21D8">
      <w:pPr>
        <w:pStyle w:val="a6"/>
        <w:numPr>
          <w:ilvl w:val="0"/>
          <w:numId w:val="152"/>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والحالات التطبيقية التي سيتم استعراضها هي: السياسة الأمنية لكلمات المرور, السياسة الأمنية لاستخدام الإنترنت والبريد الإلكتروني.</w:t>
      </w:r>
    </w:p>
    <w:p w:rsidR="00FB21D8" w:rsidRDefault="00FB21D8" w:rsidP="00FB21D8">
      <w:pPr>
        <w:spacing w:after="0" w:line="240" w:lineRule="auto"/>
        <w:ind w:left="-999" w:right="-993"/>
        <w:jc w:val="lowKashida"/>
        <w:rPr>
          <w:rFonts w:ascii="Sakkal Majalla" w:hAnsi="Sakkal Majalla" w:cs="Sakkal Majalla"/>
          <w:sz w:val="32"/>
          <w:szCs w:val="32"/>
        </w:rPr>
      </w:pPr>
    </w:p>
    <w:p w:rsidR="00FB21D8" w:rsidRDefault="00FB21D8" w:rsidP="00FB21D8">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1/السياسة الأمنية لكلمات المرور</w:t>
      </w:r>
    </w:p>
    <w:p w:rsidR="00FB21D8" w:rsidRDefault="00FB21D8" w:rsidP="00FB21D8">
      <w:pPr>
        <w:pStyle w:val="a6"/>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من أقدم الأدوات المستخدمة لحماية المعلومات هي استخدام كلمة المرور )كلمات السر( للدخول على الأنظمة أو المعلومات. وبذلك فإن جانبا هاما من حماية المعلومات يقع بالكامل في أيدي المستخدمين. لذلك ظهرت الحاجة إلى إيجاد سياسة أمنية تحكم كلمات المرور وتضمن رفع المستوى الأمني لها وتتلخص أهم بنود السياسة الأمنية لكلمات المرور في صيغة افعل لا تفعل فيما يلي:</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افعل ما يلي: </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استخدم كلمات مرور تكون خليط من الأحرف (أ…ي) والأرقام ( صفر…9) والرموز (%, @, &amp;…إلخ).</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غيّر كلمة المرور الخاصة بك بشكل دوري.</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حد أدنى من طول كلمات المرور, وينصح بشدة أن لا يقل عن عشر خانات مكونة من أرقام وحروف ورموز.</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غيّر كلمة المرور المقدمة إليك عند فتح حساب جديد أو إعطائك صلاحية الدخول على نظام خاص بالمنشأة لأول مرة.</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lastRenderedPageBreak/>
        <w:t>وضع حد معين لعمر كلمة المرور بحيث يجب استخدام كلمة المرور طوال فترة (عمر) معينة ولا يسمح للمستخدم بتغييرها قبل اكتمال تلك الفترة.</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كلمات مرور عشوائية للأنظمة عالية الحساسية.</w:t>
      </w:r>
    </w:p>
    <w:p w:rsidR="00FB21D8" w:rsidRDefault="00FB21D8" w:rsidP="00FB21D8">
      <w:pPr>
        <w:pStyle w:val="a6"/>
        <w:numPr>
          <w:ilvl w:val="0"/>
          <w:numId w:val="153"/>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تعطيل (أو إلغاء) كلمة المرور بعد ثلاث محاولات خاطئة.</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u w:val="single"/>
          <w:rtl/>
        </w:rPr>
      </w:pPr>
      <w:r>
        <w:rPr>
          <w:rFonts w:ascii="Sakkal Majalla" w:hAnsi="Sakkal Majalla" w:cs="Sakkal Majalla"/>
          <w:b/>
          <w:bCs/>
          <w:color w:val="2E74B5" w:themeColor="accent1" w:themeShade="BF"/>
          <w:sz w:val="32"/>
          <w:szCs w:val="32"/>
          <w:u w:val="single"/>
          <w:rtl/>
        </w:rPr>
        <w:t xml:space="preserve">لا تفعل ما يلي: </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كلمات مرور مكونة من كلمات موجودة في المعجم. بمعنى يجب أن لا تكون كلمات عادية يمكن لطرق الاختراق المتعمدة على المعاجم أن تكسرها.</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اسم المستخدم أو أي جزء منه أو أي جزء من الاسم العادي للمستخدم ككلمات مرور.</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كتابة كلمات المرور على ورق أو ملصقات من أجل تذكرها.</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كلمات المرور التلقائية (</w:t>
      </w:r>
      <w:r>
        <w:rPr>
          <w:rFonts w:ascii="Sakkal Majalla" w:hAnsi="Sakkal Majalla" w:cs="Sakkal Majalla"/>
          <w:sz w:val="32"/>
          <w:szCs w:val="32"/>
        </w:rPr>
        <w:t>Default</w:t>
      </w:r>
      <w:r>
        <w:rPr>
          <w:rFonts w:ascii="Sakkal Majalla" w:hAnsi="Sakkal Majalla" w:cs="Sakkal Majalla"/>
          <w:sz w:val="32"/>
          <w:szCs w:val="32"/>
          <w:rtl/>
        </w:rPr>
        <w:t>) ككلمات مرور أساسية.</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أي كلمة مرور من آخر خمس كلمات مرور تم استخدامها في الماضي.</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إطلاع غيرك على كلمة المرور الخاصة بك حتى ولو كان مدير النظام.</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كلمة المرور نفسها في عدة حسابات وأنظمة. (مثال ذلك: استخدام كلمة المرور نفسها للبريد الإلكتروني "العام" وللدخول على شبكة الحاسب الآلي المحلية للمنشأة).</w:t>
      </w:r>
    </w:p>
    <w:p w:rsidR="00FB21D8" w:rsidRDefault="00FB21D8" w:rsidP="00FB21D8">
      <w:pPr>
        <w:pStyle w:val="a6"/>
        <w:numPr>
          <w:ilvl w:val="1"/>
          <w:numId w:val="154"/>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تخزين كلمة المرور على الحاسب الآلي.</w:t>
      </w:r>
    </w:p>
    <w:p w:rsidR="00FB21D8" w:rsidRDefault="00FB21D8" w:rsidP="00FB21D8">
      <w:pPr>
        <w:spacing w:before="240"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2/السياسة الأمنية لاستخدام شبكة الإنترنت والبريد الإلكتروني</w:t>
      </w:r>
    </w:p>
    <w:p w:rsidR="00FB21D8" w:rsidRDefault="00FB21D8" w:rsidP="00FB21D8">
      <w:pPr>
        <w:pStyle w:val="a6"/>
        <w:spacing w:before="240"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يتم توفير شبكة الإنترنت والبريد الإلكتروني للعاملين في المنشأة لتسهيل القيام بأعمالهم والتواصل فيما بينهم ومع الجهات الخارجية. هناك بعض المخاطر المتأصلة في استخدام الإنترنت والبريد الإلكتروني من أجل ذلك يتم وضع السياسة الأمنية لاستخدام شبكة الإنترنت والبريد الإلكتروني في صيغة افعل لا تفعل لعدد من التوجيهات المنظمة لذلك كما يلي:-</w:t>
      </w: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rtl/>
        </w:rPr>
      </w:pPr>
    </w:p>
    <w:p w:rsidR="00FB21D8" w:rsidRDefault="00FB21D8" w:rsidP="00FB21D8">
      <w:pPr>
        <w:pStyle w:val="a6"/>
        <w:spacing w:before="240" w:after="0" w:line="240" w:lineRule="auto"/>
        <w:ind w:left="-999" w:right="-993"/>
        <w:jc w:val="lowKashida"/>
        <w:rPr>
          <w:rFonts w:ascii="Sakkal Majalla" w:hAnsi="Sakkal Majalla" w:cs="Sakkal Majalla"/>
          <w:b/>
          <w:bCs/>
          <w:sz w:val="32"/>
          <w:szCs w:val="32"/>
          <w:u w:val="single"/>
        </w:rPr>
      </w:pPr>
      <w:r>
        <w:rPr>
          <w:rFonts w:ascii="Sakkal Majalla" w:hAnsi="Sakkal Majalla" w:cs="Sakkal Majalla"/>
          <w:b/>
          <w:bCs/>
          <w:color w:val="2E74B5" w:themeColor="accent1" w:themeShade="BF"/>
          <w:sz w:val="32"/>
          <w:szCs w:val="32"/>
          <w:u w:val="single"/>
          <w:rtl/>
        </w:rPr>
        <w:t xml:space="preserve">افعل ما يلي: </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التأكد من عنوان الموقع أو الصفحة المراد زيارتها على شبكة الإنترنت.</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التأكد من موثوقية مصادر الروابط المستخدمة للدخول على المواقع.</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تخزين الروابط المهمة وكثيرة الاستخدام في قائمة المفضلة للرجوع لها وقت الحاجة وكذلك لضمان صحتها عند استخدامها.</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المعرفة التامة بأنواع الملفات التنفيذية التي تحمل أكواد ضارة مثل (</w:t>
      </w:r>
      <w:r>
        <w:rPr>
          <w:rFonts w:ascii="Sakkal Majalla" w:hAnsi="Sakkal Majalla" w:cs="Sakkal Majalla"/>
          <w:sz w:val="32"/>
          <w:szCs w:val="32"/>
        </w:rPr>
        <w:t>ActiveX</w:t>
      </w:r>
      <w:r>
        <w:rPr>
          <w:rFonts w:ascii="Sakkal Majalla" w:hAnsi="Sakkal Majalla" w:cs="Sakkal Majalla"/>
          <w:sz w:val="32"/>
          <w:szCs w:val="32"/>
          <w:rtl/>
        </w:rPr>
        <w:t>) .</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التأكد من أن رسائل البريد الإلكتروني الصادر منك تتضمن عناوين الاتصال الخاصة بك.</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lastRenderedPageBreak/>
        <w:t>التأكد من صحة عنوان البريد الإلكتروني للمرسل إليه وكذلك عنوان من تريد أن تزودهم بصورة كربونية (</w:t>
      </w:r>
      <w:r>
        <w:rPr>
          <w:rFonts w:ascii="Sakkal Majalla" w:hAnsi="Sakkal Majalla" w:cs="Sakkal Majalla"/>
          <w:sz w:val="32"/>
          <w:szCs w:val="32"/>
        </w:rPr>
        <w:t>CC</w:t>
      </w:r>
      <w:r>
        <w:rPr>
          <w:rFonts w:ascii="Sakkal Majalla" w:hAnsi="Sakkal Majalla" w:cs="Sakkal Majalla"/>
          <w:sz w:val="32"/>
          <w:szCs w:val="32"/>
          <w:rtl/>
        </w:rPr>
        <w:t>) أو صورة معماة (</w:t>
      </w:r>
      <w:r>
        <w:rPr>
          <w:rFonts w:ascii="Sakkal Majalla" w:hAnsi="Sakkal Majalla" w:cs="Sakkal Majalla"/>
          <w:sz w:val="32"/>
          <w:szCs w:val="32"/>
        </w:rPr>
        <w:t>BCC</w:t>
      </w:r>
      <w:r>
        <w:rPr>
          <w:rFonts w:ascii="Sakkal Majalla" w:hAnsi="Sakkal Majalla" w:cs="Sakkal Majalla"/>
          <w:sz w:val="32"/>
          <w:szCs w:val="32"/>
          <w:rtl/>
        </w:rPr>
        <w:t xml:space="preserve">), حيث أن الأخطاء في مثل ذلك قد تؤدي إلى عواقب وخيمة. </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التأكد من أن مرفقات البريد الإلكتروني هي نفسها ما قصدتها وليس غيرها. الإهمال في ذلك قد يؤدي إلى بعث معلومات هامة وحساسة إلى جهات ليس لها الحق في الاطلاع عليها.</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ضغط الملفات والمجلدات كبيرة الحجم قبل إرفاقها بالبريد الإلكتروني.</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تشفير المحتويات والمرفقات الهامة قبل إرسالها, (لاحظ انه يفضل بشدة ضغط الملفات قبل تشفيرها حتى يمكن الاستفادة من عملية الضغط أقصى ما يمكن).</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التأكد من أن جميع الرسائل الواردة إليك بتم فحصها من البرامج الضارة.</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حذف الرسائل الغير ضرورية سواءً المرسلة أو المستقبلة والرسائل غير موثوقة المصدر خاصة التي بها روابط دعائية.</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ترتيب الرسائل وحفظها في مجلدات حسب طبيعة عملك واحتياجك.</w:t>
      </w:r>
    </w:p>
    <w:p w:rsidR="00FB21D8" w:rsidRDefault="00FB21D8" w:rsidP="00FB21D8">
      <w:pPr>
        <w:pStyle w:val="a6"/>
        <w:numPr>
          <w:ilvl w:val="0"/>
          <w:numId w:val="155"/>
        </w:numPr>
        <w:spacing w:before="240" w:after="0" w:line="240" w:lineRule="auto"/>
        <w:ind w:left="-716" w:right="-993"/>
        <w:jc w:val="lowKashida"/>
        <w:rPr>
          <w:rFonts w:ascii="Sakkal Majalla" w:hAnsi="Sakkal Majalla" w:cs="Sakkal Majalla"/>
          <w:sz w:val="32"/>
          <w:szCs w:val="32"/>
        </w:rPr>
      </w:pPr>
      <w:r>
        <w:rPr>
          <w:rFonts w:ascii="Sakkal Majalla" w:hAnsi="Sakkal Majalla" w:cs="Sakkal Majalla"/>
          <w:sz w:val="32"/>
          <w:szCs w:val="32"/>
          <w:rtl/>
        </w:rPr>
        <w:t xml:space="preserve"> الإبلاغ عن أي خطأ ارتكبته أو موقع تمت زيارته واتضح أنه موقع ضار أو بريد الكتروني استقبلته وبه روابط غير موثوقة أو به برامج ضارة</w:t>
      </w:r>
    </w:p>
    <w:p w:rsidR="00FB21D8" w:rsidRDefault="00FB21D8" w:rsidP="00FB21D8">
      <w:pPr>
        <w:pStyle w:val="a6"/>
        <w:spacing w:before="240" w:after="0" w:line="240" w:lineRule="auto"/>
        <w:ind w:left="-999" w:right="-993"/>
        <w:jc w:val="lowKashida"/>
        <w:rPr>
          <w:rFonts w:ascii="Sakkal Majalla" w:hAnsi="Sakkal Majalla" w:cs="Sakkal Majalla"/>
          <w:sz w:val="32"/>
          <w:szCs w:val="32"/>
        </w:rPr>
      </w:pPr>
    </w:p>
    <w:p w:rsidR="00FB21D8" w:rsidRDefault="00FB21D8" w:rsidP="00FB21D8">
      <w:pPr>
        <w:pStyle w:val="a6"/>
        <w:spacing w:before="240" w:after="0" w:line="240" w:lineRule="auto"/>
        <w:ind w:left="-999" w:right="-993"/>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لا تفعل ما يلي: </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روابط غير متأكد من صحتها أو التي تكون من مواقع أخرى غير موثوقة.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النوافذ المنبثقة الغير موثوقة.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تخطي رقابة الشبكة للدخول على مواقع محجوبة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قضاء أوقات طويلة في تصفح مواقع ليس لها علاقة بعمل المنشأة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ترك الإنترنت مفتوح طوال اليوم لأغراض ليس لها علاقة بعمل المنشأة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تنزيل الصور والفيديو والصوتيات التي ليس لها علاقة بعمل المنشأة.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تنزيل المواد والبرامج بطريقة تنتهك حقوق ملكية الآخرين.</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تنزيل البرامج وتشغيلها أو تثبيتها على الأجهزة بدون إذن مسبق.</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تنزيل أو تثبيت البرامج الضارة وبرامج الاختراق والتجسس بأي شكل من الأشكال.</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القيام بأي نشاط تخريبي أو تجسسي أو وصول غير مشروع من خلال أجهزة وشبكة المنشأة.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استخدام البريد الإلكتروني لأشخاص آخرين والقيام بقراءة محتواه أو إرسال الرسائل منه.</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إرسال رسائل بريد إلكتروني أو مرفقات غير مصرح بها كالرسائل الدعائية والنكت وأخبار الأندية الرياضية.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تفعيل التمرير الآلي للبريد الإلكتروني إلى خارج المنشأة أو الجهات الغير مصرح لها داخل المنشأة.</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tl/>
        </w:rPr>
      </w:pPr>
      <w:r>
        <w:rPr>
          <w:rFonts w:ascii="Sakkal Majalla" w:hAnsi="Sakkal Majalla" w:cs="Sakkal Majalla"/>
          <w:sz w:val="32"/>
          <w:szCs w:val="32"/>
          <w:rtl/>
        </w:rPr>
        <w:t>فتح رسائل البريد الإلكتروني مجهولة المصدر والمواضيع.</w:t>
      </w:r>
    </w:p>
    <w:p w:rsidR="00FB21D8" w:rsidRDefault="00FB21D8" w:rsidP="00FB21D8">
      <w:pPr>
        <w:pStyle w:val="a6"/>
        <w:numPr>
          <w:ilvl w:val="0"/>
          <w:numId w:val="156"/>
        </w:numPr>
        <w:spacing w:after="0" w:line="240" w:lineRule="auto"/>
        <w:ind w:left="-716" w:right="-993"/>
        <w:jc w:val="lowKashida"/>
        <w:rPr>
          <w:rFonts w:ascii="Sakkal Majalla" w:hAnsi="Sakkal Majalla" w:cs="Sakkal Majalla"/>
          <w:sz w:val="32"/>
          <w:szCs w:val="32"/>
        </w:rPr>
      </w:pPr>
      <w:r>
        <w:rPr>
          <w:rFonts w:ascii="Sakkal Majalla" w:hAnsi="Sakkal Majalla" w:cs="Sakkal Majalla"/>
          <w:sz w:val="32"/>
          <w:szCs w:val="32"/>
          <w:rtl/>
        </w:rPr>
        <w:t>إرسال أو فتح الرسائل أو المرفقات الغير لائقة أو التي بها محتويات غير مناسبة.</w:t>
      </w:r>
    </w:p>
    <w:p w:rsidR="0054403F" w:rsidRPr="00E72235" w:rsidRDefault="0054403F" w:rsidP="00E72235">
      <w:pPr>
        <w:pStyle w:val="a6"/>
        <w:numPr>
          <w:ilvl w:val="0"/>
          <w:numId w:val="179"/>
        </w:numPr>
        <w:spacing w:after="0" w:line="240" w:lineRule="auto"/>
        <w:ind w:left="-999" w:right="-1134"/>
        <w:jc w:val="lowKashida"/>
        <w:rPr>
          <w:rFonts w:ascii="Sakkal Majalla" w:hAnsi="Sakkal Majalla" w:cs="Sakkal Majalla"/>
          <w:b/>
          <w:bCs/>
          <w:color w:val="990000"/>
          <w:sz w:val="32"/>
          <w:szCs w:val="32"/>
          <w:u w:val="single"/>
        </w:rPr>
      </w:pPr>
      <w:r w:rsidRPr="00E72235">
        <w:rPr>
          <w:rFonts w:ascii="Sakkal Majalla" w:hAnsi="Sakkal Majalla" w:cs="Sakkal Majalla"/>
          <w:b/>
          <w:bCs/>
          <w:color w:val="990000"/>
          <w:sz w:val="32"/>
          <w:szCs w:val="32"/>
          <w:u w:val="single"/>
          <w:rtl/>
        </w:rPr>
        <w:lastRenderedPageBreak/>
        <w:t>مقدمة:</w:t>
      </w:r>
    </w:p>
    <w:p w:rsidR="0054403F" w:rsidRDefault="0054403F" w:rsidP="0054403F">
      <w:pPr>
        <w:spacing w:after="0" w:line="240" w:lineRule="auto"/>
        <w:ind w:left="-999" w:right="-1134"/>
        <w:jc w:val="lowKashida"/>
        <w:rPr>
          <w:rFonts w:ascii="Sakkal Majalla" w:hAnsi="Sakkal Majalla" w:cs="Sakkal Majalla"/>
          <w:b/>
          <w:bCs/>
          <w:color w:val="2E74B5" w:themeColor="accent1" w:themeShade="BF"/>
          <w:sz w:val="32"/>
          <w:szCs w:val="32"/>
          <w:rtl/>
        </w:rPr>
      </w:pPr>
      <w:r>
        <w:rPr>
          <w:noProof/>
          <w:rtl/>
        </w:rPr>
        <w:drawing>
          <wp:anchor distT="0" distB="0" distL="114300" distR="114300" simplePos="0" relativeHeight="251761664" behindDoc="0" locked="0" layoutInCell="1" allowOverlap="1">
            <wp:simplePos x="0" y="0"/>
            <wp:positionH relativeFrom="margin">
              <wp:align>center</wp:align>
            </wp:positionH>
            <wp:positionV relativeFrom="margin">
              <wp:posOffset>-92710</wp:posOffset>
            </wp:positionV>
            <wp:extent cx="7772400" cy="619125"/>
            <wp:effectExtent l="0" t="0" r="0" b="9525"/>
            <wp:wrapSquare wrapText="bothSides"/>
            <wp:docPr id="695" name="صورة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0">
                      <a:extLst>
                        <a:ext uri="{28A0092B-C50C-407E-A947-70E740481C1C}">
                          <a14:useLocalDpi xmlns:a14="http://schemas.microsoft.com/office/drawing/2010/main" val="0"/>
                        </a:ext>
                      </a:extLst>
                    </a:blip>
                    <a:srcRect b="83749"/>
                    <a:stretch>
                      <a:fillRect/>
                    </a:stretch>
                  </pic:blipFill>
                  <pic:spPr bwMode="auto">
                    <a:xfrm>
                      <a:off x="0" y="0"/>
                      <a:ext cx="7772400" cy="619125"/>
                    </a:xfrm>
                    <a:prstGeom prst="rect">
                      <a:avLst/>
                    </a:prstGeom>
                    <a:noFill/>
                  </pic:spPr>
                </pic:pic>
              </a:graphicData>
            </a:graphic>
            <wp14:sizeRelH relativeFrom="page">
              <wp14:pctWidth>0</wp14:pctWidth>
            </wp14:sizeRelH>
            <wp14:sizeRelV relativeFrom="page">
              <wp14:pctHeight>0</wp14:pctHeight>
            </wp14:sizeRelV>
          </wp:anchor>
        </w:drawing>
      </w:r>
      <w:r>
        <w:rPr>
          <w:noProof/>
          <w:rtl/>
        </w:rPr>
        <mc:AlternateContent>
          <mc:Choice Requires="wps">
            <w:drawing>
              <wp:anchor distT="45720" distB="45720" distL="114300" distR="114300" simplePos="0" relativeHeight="251762688" behindDoc="0" locked="0" layoutInCell="1" allowOverlap="1">
                <wp:simplePos x="0" y="0"/>
                <wp:positionH relativeFrom="margin">
                  <wp:align>center</wp:align>
                </wp:positionH>
                <wp:positionV relativeFrom="margin">
                  <wp:align>top</wp:align>
                </wp:positionV>
                <wp:extent cx="5229225" cy="400050"/>
                <wp:effectExtent l="95250" t="114300" r="104775" b="114300"/>
                <wp:wrapSquare wrapText="bothSides"/>
                <wp:docPr id="694" name="مربع نص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Default="0008764B" w:rsidP="0054403F">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[17]: برامج التجسس وطرق مكافحتها </w:t>
                            </w:r>
                          </w:p>
                          <w:p w:rsidR="0008764B" w:rsidRDefault="0008764B" w:rsidP="0054403F">
                            <w:pPr>
                              <w:rPr>
                                <w:rFonts w:ascii="Sakkal Majalla" w:hAnsi="Sakkal Majalla" w:cs="Sakkal Majalla"/>
                                <w:b/>
                                <w:bCs/>
                                <w:color w:val="990000"/>
                                <w:sz w:val="38"/>
                                <w:szCs w:val="38"/>
                                <w:rt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مربع نص 694" o:spid="_x0000_s1059" type="#_x0000_t202" style="position:absolute;left:0;text-align:left;margin-left:0;margin-top:0;width:411.75pt;height:31.5pt;flip:x;z-index:25176268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" stroked="f">
                <v:textbox>
                  <w:txbxContent>
                    <w:p w:rsidR="0008764B" w:rsidRDefault="0008764B" w:rsidP="0054403F">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[17]: برامج التجسس وطرق مكافحتها </w:t>
                      </w:r>
                    </w:p>
                    <w:p w:rsidR="0008764B" w:rsidRDefault="0008764B" w:rsidP="0054403F">
                      <w:pPr>
                        <w:rPr>
                          <w:rFonts w:ascii="Sakkal Majalla" w:hAnsi="Sakkal Majalla" w:cs="Sakkal Majalla"/>
                          <w:b/>
                          <w:bCs/>
                          <w:color w:val="990000"/>
                          <w:sz w:val="38"/>
                          <w:szCs w:val="38"/>
                          <w:rtl/>
                        </w:rPr>
                      </w:pPr>
                    </w:p>
                  </w:txbxContent>
                </v:textbox>
                <w10:wrap type="square" anchorx="margin" anchory="margin"/>
              </v:shape>
            </w:pict>
          </mc:Fallback>
        </mc:AlternateContent>
      </w:r>
      <w:r>
        <w:rPr>
          <w:rFonts w:ascii="Sakkal Majalla" w:hAnsi="Sakkal Majalla" w:cs="Sakkal Majalla"/>
          <w:sz w:val="32"/>
          <w:szCs w:val="32"/>
          <w:rtl/>
        </w:rPr>
        <w:t>خلال السنوات القليلة الماضية ظهرت فئة جديدة من البرامج الماكرة هي برامج التجسس, وبرنامج التجسس ليس بفيروس ولكن فعله أقوى وأخطر من الفايروسات والديدان وأحصنة</w:t>
      </w:r>
      <w:r>
        <w:rPr>
          <w:rFonts w:ascii="Sakkal Majalla" w:hAnsi="Sakkal Majalla" w:cs="Sakkal Majalla"/>
          <w:b/>
          <w:bCs/>
          <w:sz w:val="32"/>
          <w:szCs w:val="32"/>
          <w:rtl/>
        </w:rPr>
        <w:t xml:space="preserve"> </w:t>
      </w:r>
      <w:r>
        <w:rPr>
          <w:rFonts w:ascii="Sakkal Majalla" w:hAnsi="Sakkal Majalla" w:cs="Sakkal Majalla"/>
          <w:sz w:val="32"/>
          <w:szCs w:val="32"/>
          <w:rtl/>
        </w:rPr>
        <w:t>طروادة, فبالرغم من عدم تسببه في تلف البيانات, إلا أنه يعمل عمله من وراء الكواليس بكل</w:t>
      </w:r>
      <w:r>
        <w:rPr>
          <w:rFonts w:ascii="Sakkal Majalla" w:hAnsi="Sakkal Majalla" w:cs="Sakkal Majalla"/>
          <w:b/>
          <w:bCs/>
          <w:sz w:val="32"/>
          <w:szCs w:val="32"/>
          <w:rtl/>
        </w:rPr>
        <w:t xml:space="preserve"> </w:t>
      </w:r>
      <w:r>
        <w:rPr>
          <w:rFonts w:ascii="Sakkal Majalla" w:hAnsi="Sakkal Majalla" w:cs="Sakkal Majalla"/>
          <w:sz w:val="32"/>
          <w:szCs w:val="32"/>
          <w:rtl/>
        </w:rPr>
        <w:t xml:space="preserve">هدوء ودون علم المستخدم, ويقوم بنقل المعلومات لمالكه, </w:t>
      </w:r>
      <w:r>
        <w:rPr>
          <w:rFonts w:ascii="Sakkal Majalla" w:hAnsi="Sakkal Majalla" w:cs="Sakkal Majalla"/>
          <w:b/>
          <w:bCs/>
          <w:sz w:val="32"/>
          <w:szCs w:val="32"/>
          <w:rtl/>
        </w:rPr>
        <w:t xml:space="preserve"> </w:t>
      </w:r>
      <w:r>
        <w:rPr>
          <w:rFonts w:ascii="Sakkal Majalla" w:hAnsi="Sakkal Majalla" w:cs="Sakkal Majalla"/>
          <w:sz w:val="32"/>
          <w:szCs w:val="32"/>
          <w:rtl/>
        </w:rPr>
        <w:t>وبرنامج التجسس هو عبارة عن خدعة ماكرة مثله في ذلك مثل الفيروس ولكن بصورة عامة أقل</w:t>
      </w:r>
      <w:r>
        <w:rPr>
          <w:rFonts w:ascii="Sakkal Majalla" w:hAnsi="Sakkal Majalla" w:cs="Sakkal Majalla"/>
          <w:b/>
          <w:bCs/>
          <w:sz w:val="32"/>
          <w:szCs w:val="32"/>
          <w:rtl/>
        </w:rPr>
        <w:t xml:space="preserve"> </w:t>
      </w:r>
      <w:r>
        <w:rPr>
          <w:rFonts w:ascii="Sakkal Majalla" w:hAnsi="Sakkal Majalla" w:cs="Sakkal Majalla"/>
          <w:sz w:val="32"/>
          <w:szCs w:val="32"/>
          <w:rtl/>
        </w:rPr>
        <w:t>شهرة.</w:t>
      </w:r>
    </w:p>
    <w:p w:rsidR="0054403F" w:rsidRDefault="0054403F" w:rsidP="0054403F">
      <w:pPr>
        <w:spacing w:after="0" w:line="240" w:lineRule="auto"/>
        <w:ind w:left="-999" w:right="-1134"/>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990000"/>
          <w:sz w:val="32"/>
          <w:szCs w:val="32"/>
          <w:u w:val="single"/>
          <w:rtl/>
        </w:rPr>
        <w:t>تعريف برنامج التجسس</w:t>
      </w:r>
      <w:r>
        <w:rPr>
          <w:rFonts w:ascii="Sakkal Majalla" w:hAnsi="Sakkal Majalla" w:cs="Sakkal Majalla"/>
          <w:b/>
          <w:bCs/>
          <w:color w:val="2E74B5" w:themeColor="accent1" w:themeShade="BF"/>
          <w:sz w:val="32"/>
          <w:szCs w:val="32"/>
          <w:rtl/>
        </w:rPr>
        <w:t xml:space="preserve"> </w:t>
      </w:r>
    </w:p>
    <w:p w:rsidR="0054403F" w:rsidRDefault="0054403F" w:rsidP="0054403F">
      <w:pPr>
        <w:pStyle w:val="a6"/>
        <w:numPr>
          <w:ilvl w:val="0"/>
          <w:numId w:val="157"/>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يعتبر </w:t>
      </w:r>
      <w:r>
        <w:rPr>
          <w:rFonts w:ascii="Sakkal Majalla" w:hAnsi="Sakkal Majalla" w:cs="Sakkal Majalla"/>
          <w:b/>
          <w:bCs/>
          <w:sz w:val="32"/>
          <w:szCs w:val="32"/>
          <w:rtl/>
        </w:rPr>
        <w:t>تعريف ويبوديا</w:t>
      </w:r>
      <w:r>
        <w:rPr>
          <w:rFonts w:ascii="Sakkal Majalla" w:hAnsi="Sakkal Majalla" w:cs="Sakkal Majalla"/>
          <w:sz w:val="32"/>
          <w:szCs w:val="32"/>
          <w:rtl/>
        </w:rPr>
        <w:t xml:space="preserve"> لبرنامج التجسس أفضل التعاريف الموجودة حيث عرّفه بأنه " أي برنامج يقوم سراً بالحصول على معلومات عن المستخدم عن طريق الربط بالانترنت وخاصة بدعاوى دعائية وإعلانية".</w:t>
      </w:r>
    </w:p>
    <w:p w:rsidR="0054403F" w:rsidRDefault="0054403F" w:rsidP="0054403F">
      <w:pPr>
        <w:pStyle w:val="a6"/>
        <w:numPr>
          <w:ilvl w:val="0"/>
          <w:numId w:val="157"/>
        </w:numPr>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عادةً يتم تضمين برامج التجسس في شكل مكونات مجانية خفية أو برامج مشاركة يمكن تنزيلها من شبكة الإنترنت.</w:t>
      </w:r>
    </w:p>
    <w:p w:rsidR="0054403F" w:rsidRDefault="0054403F" w:rsidP="0054403F">
      <w:pPr>
        <w:pStyle w:val="a6"/>
        <w:spacing w:after="0" w:line="240" w:lineRule="auto"/>
        <w:ind w:left="-999" w:right="-993"/>
        <w:jc w:val="lowKashida"/>
        <w:rPr>
          <w:rFonts w:ascii="Sakkal Majalla" w:hAnsi="Sakkal Majalla" w:cs="Sakkal Majalla"/>
          <w:sz w:val="32"/>
          <w:szCs w:val="32"/>
        </w:rPr>
      </w:pPr>
    </w:p>
    <w:p w:rsidR="0054403F" w:rsidRDefault="0054403F" w:rsidP="0054403F">
      <w:pPr>
        <w:pStyle w:val="a6"/>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990000"/>
          <w:sz w:val="32"/>
          <w:szCs w:val="32"/>
          <w:u w:val="single"/>
          <w:rtl/>
        </w:rPr>
        <w:t>يمكن تصنيف برامج التجسس إلى نوعين رئيسيين:</w:t>
      </w:r>
    </w:p>
    <w:p w:rsidR="0054403F" w:rsidRDefault="0054403F" w:rsidP="0054403F">
      <w:pPr>
        <w:pStyle w:val="a6"/>
        <w:numPr>
          <w:ilvl w:val="0"/>
          <w:numId w:val="158"/>
        </w:numPr>
        <w:spacing w:after="0" w:line="240" w:lineRule="auto"/>
        <w:ind w:left="-999" w:right="-993"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برامج الرصد والتسجيل</w:t>
      </w:r>
    </w:p>
    <w:p w:rsidR="0054403F" w:rsidRDefault="0054403F" w:rsidP="0054403F">
      <w:pPr>
        <w:pStyle w:val="a6"/>
        <w:numPr>
          <w:ilvl w:val="0"/>
          <w:numId w:val="159"/>
        </w:numPr>
        <w:spacing w:after="0" w:line="240" w:lineRule="auto"/>
        <w:ind w:left="-999" w:right="-993" w:firstLine="0"/>
        <w:jc w:val="lowKashida"/>
        <w:rPr>
          <w:rFonts w:ascii="Sakkal Majalla" w:hAnsi="Sakkal Majalla" w:cs="Sakkal Majalla"/>
          <w:b/>
          <w:bCs/>
          <w:sz w:val="32"/>
          <w:szCs w:val="32"/>
        </w:rPr>
      </w:pPr>
      <w:r>
        <w:rPr>
          <w:rFonts w:ascii="Sakkal Majalla" w:hAnsi="Sakkal Majalla" w:cs="Sakkal Majalla"/>
          <w:sz w:val="32"/>
          <w:szCs w:val="32"/>
          <w:rtl/>
        </w:rPr>
        <w:t>النوع المعروف من برامج الرصد والتسجيل هو مسجل أو راصد المفاتيح (من لوحة المفاتيح) وحركات الفأرة وهي أكثر الأنواع شيوعا وإزعاجا في عملية سرقة كلمات السر وأرقام بطاقات الائتمان.</w:t>
      </w:r>
    </w:p>
    <w:p w:rsidR="0054403F" w:rsidRDefault="0054403F" w:rsidP="0054403F">
      <w:pPr>
        <w:pStyle w:val="a6"/>
        <w:numPr>
          <w:ilvl w:val="0"/>
          <w:numId w:val="159"/>
        </w:numPr>
        <w:spacing w:after="0" w:line="240" w:lineRule="auto"/>
        <w:ind w:left="-999" w:right="-993" w:firstLine="0"/>
        <w:jc w:val="lowKashida"/>
        <w:rPr>
          <w:rFonts w:ascii="Sakkal Majalla" w:hAnsi="Sakkal Majalla" w:cs="Sakkal Majalla"/>
          <w:b/>
          <w:bCs/>
          <w:sz w:val="32"/>
          <w:szCs w:val="32"/>
        </w:rPr>
      </w:pPr>
      <w:r>
        <w:rPr>
          <w:rFonts w:ascii="Sakkal Majalla" w:hAnsi="Sakkal Majalla" w:cs="Sakkal Majalla"/>
          <w:sz w:val="32"/>
          <w:szCs w:val="32"/>
          <w:rtl/>
        </w:rPr>
        <w:t>يعمل في صمت في الخلف ويقوم بتسجيل ضغطات المفاتيح وحركات الفأرة لكي يعيد ترتيب وتكوين ما يقوم بفعله المستخدم.</w:t>
      </w:r>
    </w:p>
    <w:p w:rsidR="0054403F" w:rsidRDefault="0054403F" w:rsidP="0054403F">
      <w:pPr>
        <w:pStyle w:val="a6"/>
        <w:numPr>
          <w:ilvl w:val="0"/>
          <w:numId w:val="159"/>
        </w:numPr>
        <w:spacing w:after="0" w:line="240" w:lineRule="auto"/>
        <w:ind w:left="-999" w:right="-993" w:firstLine="0"/>
        <w:jc w:val="lowKashida"/>
        <w:rPr>
          <w:rFonts w:ascii="Sakkal Majalla" w:hAnsi="Sakkal Majalla" w:cs="Sakkal Majalla"/>
          <w:b/>
          <w:bCs/>
          <w:sz w:val="32"/>
          <w:szCs w:val="32"/>
        </w:rPr>
      </w:pPr>
      <w:r>
        <w:rPr>
          <w:rFonts w:ascii="Sakkal Majalla" w:hAnsi="Sakkal Majalla" w:cs="Sakkal Majalla"/>
          <w:sz w:val="32"/>
          <w:szCs w:val="32"/>
          <w:rtl/>
        </w:rPr>
        <w:t xml:space="preserve">هناك أيضا راصدات ومسجلات للبريد الإلكتروني والدردشة. </w:t>
      </w:r>
    </w:p>
    <w:p w:rsidR="0054403F" w:rsidRDefault="0054403F" w:rsidP="0054403F">
      <w:pPr>
        <w:pStyle w:val="a6"/>
        <w:numPr>
          <w:ilvl w:val="0"/>
          <w:numId w:val="158"/>
        </w:numPr>
        <w:spacing w:after="0" w:line="240" w:lineRule="auto"/>
        <w:ind w:left="-999" w:right="-993"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برامج التتبع (المتتبعات)</w:t>
      </w:r>
    </w:p>
    <w:p w:rsidR="0054403F" w:rsidRDefault="0054403F" w:rsidP="0054403F">
      <w:pPr>
        <w:pStyle w:val="a6"/>
        <w:numPr>
          <w:ilvl w:val="0"/>
          <w:numId w:val="159"/>
        </w:numPr>
        <w:spacing w:after="0" w:line="240" w:lineRule="auto"/>
        <w:ind w:left="-999" w:right="-993" w:firstLine="0"/>
        <w:jc w:val="lowKashida"/>
        <w:rPr>
          <w:rFonts w:ascii="Sakkal Majalla" w:hAnsi="Sakkal Majalla" w:cs="Sakkal Majalla"/>
          <w:b/>
          <w:bCs/>
          <w:sz w:val="32"/>
          <w:szCs w:val="32"/>
        </w:rPr>
      </w:pPr>
      <w:r>
        <w:rPr>
          <w:rFonts w:ascii="Sakkal Majalla" w:hAnsi="Sakkal Majalla" w:cs="Sakkal Majalla"/>
          <w:sz w:val="32"/>
          <w:szCs w:val="32"/>
          <w:rtl/>
        </w:rPr>
        <w:t>تقوم بمراقبة عادات الاستخدام وأنماطه وتخزينها كبيانات إحصائية بهدف عمل التقارير بناءً عليها</w:t>
      </w:r>
    </w:p>
    <w:p w:rsidR="0054403F" w:rsidRDefault="0054403F" w:rsidP="0054403F">
      <w:pPr>
        <w:pStyle w:val="a6"/>
        <w:spacing w:after="0" w:line="240" w:lineRule="auto"/>
        <w:ind w:left="-999" w:right="-993"/>
        <w:jc w:val="lowKashida"/>
        <w:rPr>
          <w:rFonts w:ascii="Sakkal Majalla" w:hAnsi="Sakkal Majalla" w:cs="Sakkal Majalla"/>
          <w:b/>
          <w:bCs/>
          <w:sz w:val="32"/>
          <w:szCs w:val="32"/>
        </w:rPr>
      </w:pPr>
    </w:p>
    <w:p w:rsidR="0054403F" w:rsidRDefault="0054403F" w:rsidP="0054403F">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color w:val="990000"/>
          <w:sz w:val="32"/>
          <w:szCs w:val="32"/>
          <w:u w:val="single"/>
          <w:rtl/>
        </w:rPr>
        <w:t>طريقة عمل برنامج التجسس</w:t>
      </w:r>
      <w:r>
        <w:rPr>
          <w:rFonts w:ascii="Sakkal Majalla" w:hAnsi="Sakkal Majalla" w:cs="Sakkal Majalla"/>
          <w:b/>
          <w:bCs/>
          <w:color w:val="2E74B5" w:themeColor="accent1" w:themeShade="BF"/>
          <w:sz w:val="32"/>
          <w:szCs w:val="32"/>
          <w:rtl/>
        </w:rPr>
        <w:t xml:space="preserve"> </w:t>
      </w:r>
    </w:p>
    <w:p w:rsidR="0054403F" w:rsidRDefault="0054403F" w:rsidP="0054403F">
      <w:pPr>
        <w:pStyle w:val="a6"/>
        <w:numPr>
          <w:ilvl w:val="0"/>
          <w:numId w:val="160"/>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تقوم الفيروسات بإتلاف البيانات على جهاز الحاسب الآلي ونسخ نفسها ذاتيا في حين تعمل برامج التجسس خلسة ولا تتلف البيانات بل تتجسس عليها.</w:t>
      </w:r>
    </w:p>
    <w:p w:rsidR="0054403F" w:rsidRDefault="0054403F" w:rsidP="0054403F">
      <w:pPr>
        <w:pStyle w:val="a6"/>
        <w:numPr>
          <w:ilvl w:val="0"/>
          <w:numId w:val="160"/>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يمكن لبرامج التجسس أن تقوم بنسخ نفسها على الجهاز وتعمل كمهمة خلفية, وتنقل المعلومات السرية الخاصة بالمستخدم لمالكها دون علم المستخدم.</w:t>
      </w:r>
    </w:p>
    <w:p w:rsidR="0054403F" w:rsidRDefault="0054403F" w:rsidP="0054403F">
      <w:pPr>
        <w:pStyle w:val="a6"/>
        <w:numPr>
          <w:ilvl w:val="0"/>
          <w:numId w:val="160"/>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lastRenderedPageBreak/>
        <w:t>يمكن لبرنامج التجسس البقاء في أي صورة أو شكل من أشكال البرامج القابلة للتنفيذ بما في ذلك التطبيقات مثل (</w:t>
      </w:r>
      <w:r>
        <w:rPr>
          <w:rFonts w:ascii="Sakkal Majalla" w:hAnsi="Sakkal Majalla" w:cs="Sakkal Majalla"/>
          <w:sz w:val="32"/>
          <w:szCs w:val="32"/>
        </w:rPr>
        <w:t>ActiveX, Plug-in</w:t>
      </w:r>
      <w:r>
        <w:rPr>
          <w:rFonts w:ascii="Sakkal Majalla" w:hAnsi="Sakkal Majalla" w:cs="Sakkal Majalla"/>
          <w:sz w:val="32"/>
          <w:szCs w:val="32"/>
          <w:rtl/>
        </w:rPr>
        <w:t>) أو أكواد (</w:t>
      </w:r>
      <w:r>
        <w:rPr>
          <w:rFonts w:ascii="Sakkal Majalla" w:hAnsi="Sakkal Majalla" w:cs="Sakkal Majalla"/>
          <w:sz w:val="32"/>
          <w:szCs w:val="32"/>
        </w:rPr>
        <w:t>Applets</w:t>
      </w:r>
      <w:r>
        <w:rPr>
          <w:rFonts w:ascii="Sakkal Majalla" w:hAnsi="Sakkal Majalla" w:cs="Sakkal Majalla"/>
          <w:sz w:val="32"/>
          <w:szCs w:val="32"/>
          <w:rtl/>
        </w:rPr>
        <w:t>) .</w:t>
      </w:r>
    </w:p>
    <w:p w:rsidR="0054403F" w:rsidRDefault="0054403F" w:rsidP="0054403F">
      <w:pPr>
        <w:pStyle w:val="a6"/>
        <w:spacing w:after="0" w:line="240" w:lineRule="auto"/>
        <w:ind w:left="-999" w:right="-993"/>
        <w:jc w:val="lowKashida"/>
        <w:rPr>
          <w:rFonts w:ascii="Sakkal Majalla" w:hAnsi="Sakkal Majalla" w:cs="Sakkal Majalla"/>
          <w:b/>
          <w:bCs/>
          <w:sz w:val="32"/>
          <w:szCs w:val="32"/>
          <w:rtl/>
        </w:rPr>
      </w:pPr>
      <w:r>
        <w:rPr>
          <w:rFonts w:ascii="Sakkal Majalla" w:hAnsi="Sakkal Majalla" w:cs="Sakkal Majalla"/>
          <w:b/>
          <w:bCs/>
          <w:sz w:val="32"/>
          <w:szCs w:val="32"/>
          <w:rtl/>
        </w:rPr>
        <w:t xml:space="preserve">لدى برنامج التجسس مكونان أساسيان: </w:t>
      </w:r>
    </w:p>
    <w:p w:rsidR="0054403F" w:rsidRDefault="0054403F" w:rsidP="0054403F">
      <w:pPr>
        <w:pStyle w:val="a6"/>
        <w:numPr>
          <w:ilvl w:val="0"/>
          <w:numId w:val="161"/>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b/>
          <w:bCs/>
          <w:sz w:val="32"/>
          <w:szCs w:val="32"/>
          <w:rtl/>
        </w:rPr>
        <w:t>جزء في الواجهة الأمامية</w:t>
      </w:r>
      <w:r>
        <w:rPr>
          <w:rFonts w:ascii="Sakkal Majalla" w:hAnsi="Sakkal Majalla" w:cs="Sakkal Majalla"/>
          <w:sz w:val="32"/>
          <w:szCs w:val="32"/>
          <w:rtl/>
        </w:rPr>
        <w:t xml:space="preserve"> وهو برنامج عادي يعمل في العلن ويوفر وظائف مفيدة</w:t>
      </w:r>
    </w:p>
    <w:p w:rsidR="0054403F" w:rsidRDefault="0054403F" w:rsidP="0054403F">
      <w:pPr>
        <w:pStyle w:val="a6"/>
        <w:numPr>
          <w:ilvl w:val="0"/>
          <w:numId w:val="161"/>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b/>
          <w:bCs/>
          <w:sz w:val="32"/>
          <w:szCs w:val="32"/>
          <w:rtl/>
        </w:rPr>
        <w:t>جزء في الخلف</w:t>
      </w:r>
      <w:r>
        <w:rPr>
          <w:rFonts w:ascii="Sakkal Majalla" w:hAnsi="Sakkal Majalla" w:cs="Sakkal Majalla"/>
          <w:sz w:val="32"/>
          <w:szCs w:val="32"/>
          <w:rtl/>
        </w:rPr>
        <w:t xml:space="preserve"> وهو برنامج تجسس يراقب وينقل المعلومات.</w:t>
      </w:r>
    </w:p>
    <w:p w:rsidR="0054403F" w:rsidRDefault="0054403F" w:rsidP="0054403F">
      <w:pPr>
        <w:pStyle w:val="a6"/>
        <w:numPr>
          <w:ilvl w:val="0"/>
          <w:numId w:val="162"/>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عادة لا تقوم برامج التجسس بجمع المعلومات الشخصية فقط, ولكن بالإضافة إلى ذلك تجمع المعلومات  الديموغرافية وعادات التصفح.</w:t>
      </w:r>
    </w:p>
    <w:p w:rsidR="0054403F" w:rsidRDefault="0054403F" w:rsidP="0054403F">
      <w:pPr>
        <w:pStyle w:val="a6"/>
        <w:numPr>
          <w:ilvl w:val="0"/>
          <w:numId w:val="162"/>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المعلومات المتحصل عليها من المحتمل أن يتم بيعها وإضافتها لقواعد البيانات الأخرى لبناء سجلات عن  المستخدم وعادات استخدامه.</w:t>
      </w:r>
    </w:p>
    <w:p w:rsidR="0054403F" w:rsidRDefault="0054403F" w:rsidP="0054403F">
      <w:pPr>
        <w:pStyle w:val="a6"/>
        <w:numPr>
          <w:ilvl w:val="0"/>
          <w:numId w:val="162"/>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يقوم البرنامج (الذي في جهاز الضحية) في كل مرة بنسخ المعلومات من جهاز الضحية بغرض تحديث سجل الضحية لدى مالك برنامج التجسس.</w:t>
      </w:r>
    </w:p>
    <w:p w:rsidR="0054403F" w:rsidRDefault="0054403F" w:rsidP="0054403F">
      <w:pPr>
        <w:pStyle w:val="a6"/>
        <w:spacing w:after="0" w:line="240" w:lineRule="auto"/>
        <w:ind w:left="-999" w:right="-993"/>
        <w:jc w:val="lowKashida"/>
        <w:rPr>
          <w:rFonts w:ascii="Sakkal Majalla" w:hAnsi="Sakkal Majalla" w:cs="Sakkal Majalla"/>
          <w:sz w:val="32"/>
          <w:szCs w:val="32"/>
        </w:rPr>
      </w:pPr>
    </w:p>
    <w:p w:rsidR="0054403F" w:rsidRDefault="0054403F" w:rsidP="0054403F">
      <w:pPr>
        <w:pStyle w:val="a6"/>
        <w:spacing w:after="0" w:line="240" w:lineRule="auto"/>
        <w:ind w:left="-999"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990000"/>
          <w:sz w:val="32"/>
          <w:szCs w:val="32"/>
          <w:u w:val="single"/>
          <w:rtl/>
        </w:rPr>
        <w:t>أعراض وجود برامج التجسس وطرق انتقالها :</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نشاط أعلى من الحد المعتاد. </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القيام بطلب الاتصال بالإنترنت تلقائياً . </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ظهور أشرطة أدوات غير مألوفة تتم إضافتها لمتصفح الإنترنت. </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اختيار صفحة بداية لمتصفح الإنترنت خلاف الصفحة التي تم ضبط المتصفح عليها من قبل المستخدم. </w:t>
      </w:r>
    </w:p>
    <w:p w:rsidR="0054403F" w:rsidRDefault="0054403F" w:rsidP="0054403F">
      <w:pPr>
        <w:spacing w:after="0" w:line="240" w:lineRule="auto"/>
        <w:ind w:left="-999" w:right="-993"/>
        <w:jc w:val="lowKashida"/>
        <w:rPr>
          <w:rFonts w:ascii="Sakkal Majalla" w:hAnsi="Sakkal Majalla" w:cs="Sakkal Majalla"/>
          <w:sz w:val="32"/>
          <w:szCs w:val="32"/>
          <w:rtl/>
        </w:rPr>
      </w:pPr>
    </w:p>
    <w:p w:rsidR="0054403F" w:rsidRDefault="0054403F" w:rsidP="0054403F">
      <w:pPr>
        <w:pStyle w:val="a6"/>
        <w:spacing w:after="0" w:line="240" w:lineRule="auto"/>
        <w:ind w:left="-999" w:right="-993"/>
        <w:jc w:val="lowKashida"/>
        <w:rPr>
          <w:rFonts w:ascii="Sakkal Majalla" w:hAnsi="Sakkal Majalla" w:cs="Sakkal Majalla"/>
          <w:b/>
          <w:bCs/>
          <w:color w:val="990000"/>
          <w:sz w:val="32"/>
          <w:szCs w:val="32"/>
          <w:u w:val="single"/>
          <w:rtl/>
        </w:rPr>
      </w:pPr>
      <w:r>
        <w:rPr>
          <w:rFonts w:ascii="Sakkal Majalla" w:hAnsi="Sakkal Majalla" w:cs="Sakkal Majalla"/>
          <w:b/>
          <w:bCs/>
          <w:color w:val="990000"/>
          <w:sz w:val="32"/>
          <w:szCs w:val="32"/>
          <w:u w:val="single"/>
          <w:rtl/>
        </w:rPr>
        <w:t>ومن أشهر الطرق التي تنتقل بها برامج التجسس طريقتين هما:</w:t>
      </w:r>
    </w:p>
    <w:p w:rsidR="0054403F" w:rsidRDefault="0054403F" w:rsidP="0054403F">
      <w:pPr>
        <w:pStyle w:val="a6"/>
        <w:numPr>
          <w:ilvl w:val="0"/>
          <w:numId w:val="16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تظهر وكأنها برامج نافعة أو عادية حتى يتم تثبيتها على الحاسب الآلي من قبل المستخدم وبعلمه.</w:t>
      </w:r>
    </w:p>
    <w:p w:rsidR="0054403F" w:rsidRDefault="0054403F" w:rsidP="0054403F">
      <w:pPr>
        <w:pStyle w:val="a6"/>
        <w:numPr>
          <w:ilvl w:val="0"/>
          <w:numId w:val="164"/>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الاختفاء في برامج أخرى بحيث يتم تثبيتها مع تثبيت هذه البرنامج دون علم المستخدم.</w:t>
      </w:r>
    </w:p>
    <w:p w:rsidR="0054403F" w:rsidRDefault="0054403F" w:rsidP="0054403F">
      <w:pPr>
        <w:pStyle w:val="a6"/>
        <w:spacing w:after="0" w:line="240" w:lineRule="auto"/>
        <w:ind w:left="-999" w:right="-993"/>
        <w:jc w:val="lowKashida"/>
        <w:rPr>
          <w:rFonts w:ascii="Sakkal Majalla" w:hAnsi="Sakkal Majalla" w:cs="Sakkal Majalla"/>
          <w:sz w:val="32"/>
          <w:szCs w:val="32"/>
        </w:rPr>
      </w:pPr>
    </w:p>
    <w:p w:rsidR="0054403F" w:rsidRDefault="0054403F" w:rsidP="00E72235">
      <w:pPr>
        <w:pStyle w:val="a6"/>
        <w:numPr>
          <w:ilvl w:val="0"/>
          <w:numId w:val="179"/>
        </w:numPr>
        <w:spacing w:after="0" w:line="240" w:lineRule="auto"/>
        <w:ind w:left="-999" w:right="-993"/>
        <w:jc w:val="lowKashida"/>
        <w:rPr>
          <w:rFonts w:ascii="Sakkal Majalla" w:hAnsi="Sakkal Majalla" w:cs="Sakkal Majalla"/>
          <w:b/>
          <w:bCs/>
          <w:color w:val="990000"/>
          <w:sz w:val="32"/>
          <w:szCs w:val="32"/>
          <w:u w:val="single"/>
        </w:rPr>
      </w:pPr>
      <w:r>
        <w:rPr>
          <w:rFonts w:ascii="Sakkal Majalla" w:hAnsi="Sakkal Majalla" w:cs="Sakkal Majalla"/>
          <w:b/>
          <w:bCs/>
          <w:color w:val="990000"/>
          <w:sz w:val="32"/>
          <w:szCs w:val="32"/>
          <w:u w:val="single"/>
          <w:rtl/>
        </w:rPr>
        <w:t xml:space="preserve">مكافحة برامج التجسس </w:t>
      </w:r>
    </w:p>
    <w:p w:rsidR="0054403F" w:rsidRDefault="0054403F" w:rsidP="0054403F">
      <w:pPr>
        <w:pStyle w:val="a6"/>
        <w:spacing w:after="0" w:line="240" w:lineRule="auto"/>
        <w:ind w:left="-999" w:right="-993"/>
        <w:jc w:val="lowKashida"/>
        <w:rPr>
          <w:rFonts w:ascii="Sakkal Majalla" w:hAnsi="Sakkal Majalla" w:cs="Sakkal Majalla"/>
          <w:sz w:val="32"/>
          <w:szCs w:val="32"/>
          <w:rtl/>
        </w:rPr>
      </w:pPr>
      <w:r>
        <w:rPr>
          <w:rFonts w:ascii="Sakkal Majalla" w:hAnsi="Sakkal Majalla" w:cs="Sakkal Majalla"/>
          <w:sz w:val="32"/>
          <w:szCs w:val="32"/>
          <w:rtl/>
        </w:rPr>
        <w:t xml:space="preserve">من أخطر ما تقوم به برامج التجسس هي أنها تقوم بإزالة برامج مكافحة التجسس. ويمكن القول بأنه ليس هناك برنامج يقوم بالحماية من برامج التجسس بدرجة كاملة، </w:t>
      </w:r>
      <w:r>
        <w:rPr>
          <w:rFonts w:ascii="Sakkal Majalla" w:hAnsi="Sakkal Majalla" w:cs="Sakkal Majalla"/>
          <w:b/>
          <w:bCs/>
          <w:color w:val="2E74B5" w:themeColor="accent1" w:themeShade="BF"/>
          <w:sz w:val="32"/>
          <w:szCs w:val="32"/>
          <w:rtl/>
        </w:rPr>
        <w:t>ولكن يمكن أخذ بعض التدابير الوقائية ومنها :</w:t>
      </w:r>
    </w:p>
    <w:p w:rsidR="0054403F" w:rsidRDefault="0054403F" w:rsidP="0054403F">
      <w:pPr>
        <w:pStyle w:val="a6"/>
        <w:numPr>
          <w:ilvl w:val="0"/>
          <w:numId w:val="165"/>
        </w:numPr>
        <w:spacing w:after="0" w:line="240" w:lineRule="auto"/>
        <w:ind w:left="-999" w:right="-993" w:firstLine="0"/>
        <w:jc w:val="lowKashida"/>
        <w:rPr>
          <w:rFonts w:ascii="Sakkal Majalla" w:hAnsi="Sakkal Majalla" w:cs="Sakkal Majalla"/>
          <w:b/>
          <w:bCs/>
          <w:sz w:val="32"/>
          <w:szCs w:val="32"/>
          <w:u w:val="single"/>
          <w:rtl/>
        </w:rPr>
      </w:pPr>
      <w:r>
        <w:rPr>
          <w:rFonts w:ascii="Sakkal Majalla" w:hAnsi="Sakkal Majalla" w:cs="Sakkal Majalla"/>
          <w:b/>
          <w:bCs/>
          <w:color w:val="2E74B5" w:themeColor="accent1" w:themeShade="BF"/>
          <w:sz w:val="32"/>
          <w:szCs w:val="32"/>
          <w:u w:val="single"/>
          <w:rtl/>
        </w:rPr>
        <w:t xml:space="preserve"> فلاتر خصائص استرجاع البيانات</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يمكن إعداد (تفعيل/تعطيل) وسائل استرجاع البيانات أو ما يسمى بملفات الكوكي (</w:t>
      </w:r>
      <w:r>
        <w:rPr>
          <w:rFonts w:ascii="Sakkal Majalla" w:hAnsi="Sakkal Majalla" w:cs="Sakkal Majalla"/>
          <w:sz w:val="32"/>
          <w:szCs w:val="32"/>
        </w:rPr>
        <w:t>Cookie Screeners</w:t>
      </w:r>
      <w:r>
        <w:rPr>
          <w:rFonts w:ascii="Sakkal Majalla" w:hAnsi="Sakkal Majalla" w:cs="Sakkal Majalla"/>
          <w:sz w:val="32"/>
          <w:szCs w:val="32"/>
          <w:rtl/>
        </w:rPr>
        <w:t>) الخاصة بالمواقع التي تتم زيارتها وذلك من خلال المتصفح.</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lastRenderedPageBreak/>
        <w:t>العديد من المستخدمين يقومون بتعطيل كافة وسائل استرجاع البيانات إلا أن هذا الإجراء قد لا ينصح به لأن الكثير من المواقع تتطلب تفعيل هذه الخدمة بالكامل.</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البديل الآخر هو استخدام خاصية "التحذير قبل القبول" لكي يتم تنقيح المسترجعات يدوياً ولكن هذا من شأنه أن يؤدي لامتلاء الجهاز بأوامر حث تشغيل ملفات الكوكي (</w:t>
      </w:r>
      <w:r>
        <w:rPr>
          <w:rFonts w:ascii="Sakkal Majalla" w:hAnsi="Sakkal Majalla" w:cs="Sakkal Majalla"/>
          <w:sz w:val="32"/>
          <w:szCs w:val="32"/>
        </w:rPr>
        <w:t>Cookie</w:t>
      </w:r>
      <w:r>
        <w:rPr>
          <w:rFonts w:ascii="Sakkal Majalla" w:hAnsi="Sakkal Majalla" w:cs="Sakkal Majalla"/>
          <w:sz w:val="32"/>
          <w:szCs w:val="32"/>
          <w:rtl/>
        </w:rPr>
        <w:t xml:space="preserve">) عند القيام بتصفح الإنترنت. </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في متصفحات الإنترنت الحديثة يمكن للمستخدمين نقل إعدادات الخصوصية للمواقع التي تتم زيارتها, وسيقوم المتصفح برفض الاسترجاعات تلقائيا بالنسبة للمواقع التي ليس بها سياسة خصوصية</w:t>
      </w:r>
    </w:p>
    <w:p w:rsidR="0054403F" w:rsidRDefault="0054403F" w:rsidP="0054403F">
      <w:pPr>
        <w:spacing w:after="0" w:line="240" w:lineRule="auto"/>
        <w:ind w:left="-999" w:right="-993"/>
        <w:jc w:val="lowKashida"/>
        <w:rPr>
          <w:rFonts w:ascii="Sakkal Majalla" w:hAnsi="Sakkal Majalla" w:cs="Sakkal Majalla"/>
          <w:sz w:val="32"/>
          <w:szCs w:val="32"/>
          <w:rtl/>
        </w:rPr>
      </w:pPr>
    </w:p>
    <w:p w:rsidR="0054403F" w:rsidRDefault="0054403F" w:rsidP="0054403F">
      <w:pPr>
        <w:pStyle w:val="a6"/>
        <w:numPr>
          <w:ilvl w:val="0"/>
          <w:numId w:val="165"/>
        </w:numPr>
        <w:spacing w:after="0" w:line="240" w:lineRule="auto"/>
        <w:ind w:left="-999" w:right="-993" w:firstLine="0"/>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 xml:space="preserve"> حاجبات الإعلانات والنوافذ المنبثقة</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حاجبات الإعلان والنوافذ المنبثقة (</w:t>
      </w:r>
      <w:r>
        <w:rPr>
          <w:rFonts w:ascii="Sakkal Majalla" w:hAnsi="Sakkal Majalla" w:cs="Sakkal Majalla"/>
          <w:sz w:val="32"/>
          <w:szCs w:val="32"/>
        </w:rPr>
        <w:t>Pop-UP Blockers</w:t>
      </w:r>
      <w:r>
        <w:rPr>
          <w:rFonts w:ascii="Sakkal Majalla" w:hAnsi="Sakkal Majalla" w:cs="Sakkal Majalla"/>
          <w:sz w:val="32"/>
          <w:szCs w:val="32"/>
          <w:rtl/>
        </w:rPr>
        <w:t>) هي عبارة عن برامج تقوم على إجهاض تنزيل وعرض صور  الإعلانات الدعائية والإغراق الإعلاني, وكذلك منع النوافذ المنبثقة من الظهور التلقائي.</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يمكن لحاجبات الإعلان أن تحسن من أداء المتصفح. ويمكن للمستخدمين أن يحافظوا على خلو الأقراص الصلبة الخاصة  بهم من أي ملفات غير ضرورية باستخدام حاجبات الإعلانات.</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 xml:space="preserve">يمكن لبعض حاجبات الإعلانات أن تحسن من عملية الخصوصية عن طريق تحديد المعلومات الي يتم إعطاؤها . </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لدى مانعات الإعلان بعض الأثر السلبي الخفيف حيث إنها تعمل على حجب بعض الإعلانات المفيدة من خلال بعض المواقع غير الموقع الأصلي للإعلان.</w:t>
      </w:r>
    </w:p>
    <w:p w:rsidR="0054403F" w:rsidRDefault="0054403F" w:rsidP="0054403F">
      <w:pPr>
        <w:pStyle w:val="a6"/>
        <w:numPr>
          <w:ilvl w:val="0"/>
          <w:numId w:val="163"/>
        </w:numPr>
        <w:spacing w:before="240"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ينصح بشدة بعدم السماح للنوافذ المنبثقة التي تظهر تلقائيا عند زيارة بعض المواقع وعدم استخدامها إلا بعد التأكد من مرجعيتها وصحة العنوان الذي تحمله.</w:t>
      </w:r>
    </w:p>
    <w:p w:rsidR="0054403F" w:rsidRDefault="0054403F" w:rsidP="0054403F">
      <w:pPr>
        <w:spacing w:after="0" w:line="240" w:lineRule="auto"/>
        <w:ind w:left="-999" w:right="-993"/>
        <w:jc w:val="lowKashida"/>
        <w:rPr>
          <w:rFonts w:ascii="Sakkal Majalla" w:hAnsi="Sakkal Majalla" w:cs="Sakkal Majalla"/>
          <w:sz w:val="32"/>
          <w:szCs w:val="32"/>
          <w:rtl/>
        </w:rPr>
      </w:pPr>
    </w:p>
    <w:p w:rsidR="0054403F" w:rsidRDefault="0054403F" w:rsidP="0054403F">
      <w:pPr>
        <w:pStyle w:val="a6"/>
        <w:numPr>
          <w:ilvl w:val="0"/>
          <w:numId w:val="165"/>
        </w:numPr>
        <w:spacing w:after="0" w:line="240" w:lineRule="auto"/>
        <w:ind w:left="-999" w:right="-993"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استخدام مضادات برامج التجسس</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من أفضل وسيلة للدفاع ضد برامج التجسس وإزالتها في حال وجودها هي استخدام برامج مكافحة التجسس (</w:t>
      </w:r>
      <w:r>
        <w:rPr>
          <w:rFonts w:ascii="Sakkal Majalla" w:hAnsi="Sakkal Majalla" w:cs="Sakkal Majalla"/>
          <w:sz w:val="32"/>
          <w:szCs w:val="32"/>
        </w:rPr>
        <w:t>Antispyware Scanners</w:t>
      </w:r>
      <w:r>
        <w:rPr>
          <w:rFonts w:ascii="Sakkal Majalla" w:hAnsi="Sakkal Majalla" w:cs="Sakkal Majalla"/>
          <w:sz w:val="32"/>
          <w:szCs w:val="32"/>
          <w:rtl/>
        </w:rPr>
        <w:t>) وهي برامج شبيهة ببرامج مضادات الفيروسات من حيث طريقة تركيبها وتشغيلها وتحديثها.</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يعمل برنامج مكافحة برامج التجسس بنفس طريقة برنامج مكافحة الفيروسات, كما يقوم برنامج مكافحة التجسس بحذف ملفات الكوكي الغير آمنة.</w:t>
      </w:r>
    </w:p>
    <w:p w:rsidR="0054403F" w:rsidRDefault="0054403F" w:rsidP="0054403F">
      <w:pPr>
        <w:spacing w:after="0" w:line="240" w:lineRule="auto"/>
        <w:ind w:left="-999" w:right="-993"/>
        <w:jc w:val="lowKashida"/>
        <w:rPr>
          <w:rFonts w:ascii="Sakkal Majalla" w:hAnsi="Sakkal Majalla" w:cs="Sakkal Majalla"/>
          <w:sz w:val="32"/>
          <w:szCs w:val="32"/>
          <w:rtl/>
        </w:rPr>
      </w:pPr>
    </w:p>
    <w:p w:rsidR="0054403F" w:rsidRDefault="0054403F" w:rsidP="0054403F">
      <w:pPr>
        <w:pStyle w:val="a6"/>
        <w:numPr>
          <w:ilvl w:val="0"/>
          <w:numId w:val="165"/>
        </w:numPr>
        <w:spacing w:after="0" w:line="240" w:lineRule="auto"/>
        <w:ind w:left="-999" w:right="-993"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استخدام جدار النار الشخصي وبرامج كشف التطفل</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برامج التجسس يمكن أن تثبت نفسها أثناء تصفح الانترنت لذا فإن تثبيت برنامج الجدار الناري (</w:t>
      </w:r>
      <w:r>
        <w:rPr>
          <w:rFonts w:ascii="Sakkal Majalla" w:hAnsi="Sakkal Majalla" w:cs="Sakkal Majalla"/>
          <w:sz w:val="32"/>
          <w:szCs w:val="32"/>
        </w:rPr>
        <w:t>Personal Firewall</w:t>
      </w:r>
      <w:r>
        <w:rPr>
          <w:rFonts w:ascii="Sakkal Majalla" w:hAnsi="Sakkal Majalla" w:cs="Sakkal Majalla"/>
          <w:sz w:val="32"/>
          <w:szCs w:val="32"/>
          <w:rtl/>
        </w:rPr>
        <w:t>) قد يوفر بعض الحماية. وهذه الجدران النارية تقوم بحجب برامج التجسس إن وجدت ومنعها من  الاتصال بالانترنت دون إذن المستخدم.</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lastRenderedPageBreak/>
        <w:t>يمكن للجدران النارية تنبيه المستخدمين حول أي محاولات للدخول لجهاز الحاسب أثناء تصفح الانترنت وكذلك إعلام المستخدمين إن كان هناك أي برنامج يحاول إرسال بيانات دون تفويض بذلك.</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تستخدم أنظمة كشف التطفل (</w:t>
      </w:r>
      <w:r>
        <w:rPr>
          <w:rFonts w:ascii="Sakkal Majalla" w:hAnsi="Sakkal Majalla" w:cs="Sakkal Majalla"/>
          <w:sz w:val="32"/>
          <w:szCs w:val="32"/>
        </w:rPr>
        <w:t>Intrusion Detection Systems (IDS)</w:t>
      </w:r>
      <w:r>
        <w:rPr>
          <w:rFonts w:ascii="Sakkal Majalla" w:hAnsi="Sakkal Majalla" w:cs="Sakkal Majalla"/>
          <w:sz w:val="32"/>
          <w:szCs w:val="32"/>
          <w:rtl/>
        </w:rPr>
        <w:t>) لرصد محاولات الدخول الغير المصرح به, وكذلك مراقبة حركة الشبكة أو حالة النظام.</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يعتمد نظام (</w:t>
      </w:r>
      <w:r>
        <w:rPr>
          <w:rFonts w:ascii="Sakkal Majalla" w:hAnsi="Sakkal Majalla" w:cs="Sakkal Majalla"/>
          <w:sz w:val="32"/>
          <w:szCs w:val="32"/>
        </w:rPr>
        <w:t>IDS</w:t>
      </w:r>
      <w:r>
        <w:rPr>
          <w:rFonts w:ascii="Sakkal Majalla" w:hAnsi="Sakkal Majalla" w:cs="Sakkal Majalla"/>
          <w:sz w:val="32"/>
          <w:szCs w:val="32"/>
          <w:rtl/>
        </w:rPr>
        <w:t xml:space="preserve">) على الخطة الموضوعة له. فهو يتطلب قاعدة بيانات تحدد ما هي السلوكيات السيئة أو غير المقبولة. </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عن طريق قاعدة البيانات يتعرّف نظام كشف التطفل على ماهية الأنشطة العادية, ومن ثم يمكنه مراقبة التغييرات التي  جرت والتي تدل على عملية التطفل أو النشاط المشكوك فيه.</w:t>
      </w:r>
    </w:p>
    <w:p w:rsidR="0054403F" w:rsidRDefault="0054403F" w:rsidP="0054403F">
      <w:pPr>
        <w:pStyle w:val="a6"/>
        <w:spacing w:after="0" w:line="240" w:lineRule="auto"/>
        <w:ind w:left="-999" w:right="-993"/>
        <w:jc w:val="lowKashida"/>
        <w:rPr>
          <w:rFonts w:ascii="Sakkal Majalla" w:hAnsi="Sakkal Majalla" w:cs="Sakkal Majalla"/>
          <w:sz w:val="32"/>
          <w:szCs w:val="32"/>
        </w:rPr>
      </w:pPr>
    </w:p>
    <w:p w:rsidR="0054403F" w:rsidRDefault="0054403F" w:rsidP="0054403F">
      <w:pPr>
        <w:pStyle w:val="a6"/>
        <w:numPr>
          <w:ilvl w:val="0"/>
          <w:numId w:val="165"/>
        </w:numPr>
        <w:spacing w:after="0" w:line="240" w:lineRule="auto"/>
        <w:ind w:left="-999" w:right="-993"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تأمين متصفح الإنترنت</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من الإجراءات المضادة لبرامج التجسس هي ضبط إعدادات أمان متصفح الإنترنت لدرجة مقبولة من الأمان.</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Pr>
      </w:pPr>
      <w:r>
        <w:rPr>
          <w:rFonts w:ascii="Sakkal Majalla" w:hAnsi="Sakkal Majalla" w:cs="Sakkal Majalla"/>
          <w:sz w:val="32"/>
          <w:szCs w:val="32"/>
          <w:rtl/>
        </w:rPr>
        <w:t>يجب وضع الأمان في المستوى المتوسط أو العالي, مع الخيارات التالية لكل من (</w:t>
      </w:r>
      <w:r>
        <w:rPr>
          <w:rFonts w:ascii="Sakkal Majalla" w:hAnsi="Sakkal Majalla" w:cs="Sakkal Majalla"/>
          <w:sz w:val="32"/>
          <w:szCs w:val="32"/>
        </w:rPr>
        <w:t>ActiveX</w:t>
      </w:r>
      <w:r>
        <w:rPr>
          <w:rFonts w:ascii="Sakkal Majalla" w:hAnsi="Sakkal Majalla" w:cs="Sakkal Majalla"/>
          <w:sz w:val="32"/>
          <w:szCs w:val="32"/>
          <w:rtl/>
        </w:rPr>
        <w:t>) و (</w:t>
      </w:r>
      <w:r>
        <w:rPr>
          <w:rFonts w:ascii="Sakkal Majalla" w:hAnsi="Sakkal Majalla" w:cs="Sakkal Majalla"/>
          <w:sz w:val="32"/>
          <w:szCs w:val="32"/>
        </w:rPr>
        <w:t>Plug-ins</w:t>
      </w:r>
      <w:r>
        <w:rPr>
          <w:rFonts w:ascii="Sakkal Majalla" w:hAnsi="Sakkal Majalla" w:cs="Sakkal Majalla"/>
          <w:sz w:val="32"/>
          <w:szCs w:val="32"/>
          <w:rtl/>
        </w:rPr>
        <w:t>) في أنظمة تشغيل  ويندوز :</w:t>
      </w:r>
    </w:p>
    <w:p w:rsidR="0054403F" w:rsidRDefault="0054403F" w:rsidP="0054403F">
      <w:pPr>
        <w:pStyle w:val="a6"/>
        <w:numPr>
          <w:ilvl w:val="0"/>
          <w:numId w:val="166"/>
        </w:numPr>
        <w:spacing w:after="0" w:line="240" w:lineRule="auto"/>
        <w:ind w:left="-716" w:right="-993" w:firstLine="0"/>
        <w:jc w:val="lowKashida"/>
        <w:rPr>
          <w:rFonts w:ascii="Sakkal Majalla" w:hAnsi="Sakkal Majalla" w:cs="Sakkal Majalla"/>
          <w:sz w:val="32"/>
          <w:szCs w:val="32"/>
        </w:rPr>
      </w:pPr>
      <w:r>
        <w:rPr>
          <w:rFonts w:ascii="Sakkal Majalla" w:hAnsi="Sakkal Majalla" w:cs="Sakkal Majalla"/>
          <w:sz w:val="32"/>
          <w:szCs w:val="32"/>
          <w:rtl/>
        </w:rPr>
        <w:t>ابطال كود (</w:t>
      </w:r>
      <w:r>
        <w:rPr>
          <w:rFonts w:ascii="Sakkal Majalla" w:hAnsi="Sakkal Majalla" w:cs="Sakkal Majalla"/>
          <w:sz w:val="32"/>
          <w:szCs w:val="32"/>
        </w:rPr>
        <w:t>ActiveX</w:t>
      </w:r>
      <w:r>
        <w:rPr>
          <w:rFonts w:ascii="Sakkal Majalla" w:hAnsi="Sakkal Majalla" w:cs="Sakkal Majalla"/>
          <w:sz w:val="32"/>
          <w:szCs w:val="32"/>
          <w:rtl/>
        </w:rPr>
        <w:t>) الغير مؤشر عليها بأنها آمنة.</w:t>
      </w:r>
    </w:p>
    <w:p w:rsidR="0054403F" w:rsidRDefault="0054403F" w:rsidP="0054403F">
      <w:pPr>
        <w:pStyle w:val="a6"/>
        <w:numPr>
          <w:ilvl w:val="0"/>
          <w:numId w:val="166"/>
        </w:numPr>
        <w:spacing w:after="0" w:line="240" w:lineRule="auto"/>
        <w:ind w:left="-716" w:right="-993" w:firstLine="0"/>
        <w:jc w:val="lowKashida"/>
        <w:rPr>
          <w:rFonts w:ascii="Sakkal Majalla" w:hAnsi="Sakkal Majalla" w:cs="Sakkal Majalla"/>
          <w:sz w:val="32"/>
          <w:szCs w:val="32"/>
        </w:rPr>
      </w:pPr>
      <w:r>
        <w:rPr>
          <w:rFonts w:ascii="Sakkal Majalla" w:hAnsi="Sakkal Majalla" w:cs="Sakkal Majalla"/>
          <w:sz w:val="32"/>
          <w:szCs w:val="32"/>
          <w:rtl/>
        </w:rPr>
        <w:t>تنشيط التحكم بكل من (</w:t>
      </w:r>
      <w:r>
        <w:rPr>
          <w:rFonts w:ascii="Sakkal Majalla" w:hAnsi="Sakkal Majalla" w:cs="Sakkal Majalla"/>
          <w:sz w:val="32"/>
          <w:szCs w:val="32"/>
        </w:rPr>
        <w:t>ActiveX</w:t>
      </w:r>
      <w:r>
        <w:rPr>
          <w:rFonts w:ascii="Sakkal Majalla" w:hAnsi="Sakkal Majalla" w:cs="Sakkal Majalla"/>
          <w:sz w:val="32"/>
          <w:szCs w:val="32"/>
          <w:rtl/>
        </w:rPr>
        <w:t>) و (</w:t>
      </w:r>
      <w:r>
        <w:rPr>
          <w:rFonts w:ascii="Sakkal Majalla" w:hAnsi="Sakkal Majalla" w:cs="Sakkal Majalla"/>
          <w:sz w:val="32"/>
          <w:szCs w:val="32"/>
        </w:rPr>
        <w:t>Plug-ins</w:t>
      </w:r>
      <w:r>
        <w:rPr>
          <w:rFonts w:ascii="Sakkal Majalla" w:hAnsi="Sakkal Majalla" w:cs="Sakkal Majalla"/>
          <w:sz w:val="32"/>
          <w:szCs w:val="32"/>
          <w:rtl/>
        </w:rPr>
        <w:t>)</w:t>
      </w:r>
    </w:p>
    <w:p w:rsidR="0054403F" w:rsidRDefault="0054403F" w:rsidP="0054403F">
      <w:pPr>
        <w:pStyle w:val="a6"/>
        <w:numPr>
          <w:ilvl w:val="0"/>
          <w:numId w:val="166"/>
        </w:numPr>
        <w:spacing w:after="0" w:line="240" w:lineRule="auto"/>
        <w:ind w:left="-716" w:right="-993" w:firstLine="0"/>
        <w:jc w:val="lowKashida"/>
        <w:rPr>
          <w:rFonts w:ascii="Sakkal Majalla" w:hAnsi="Sakkal Majalla" w:cs="Sakkal Majalla"/>
          <w:sz w:val="32"/>
          <w:szCs w:val="32"/>
        </w:rPr>
      </w:pPr>
      <w:r>
        <w:rPr>
          <w:rFonts w:ascii="Sakkal Majalla" w:hAnsi="Sakkal Majalla" w:cs="Sakkal Majalla"/>
          <w:sz w:val="32"/>
          <w:szCs w:val="32"/>
          <w:rtl/>
        </w:rPr>
        <w:t>تنشيط التحكم بتنزيل (</w:t>
      </w:r>
      <w:r>
        <w:rPr>
          <w:rFonts w:ascii="Sakkal Majalla" w:hAnsi="Sakkal Majalla" w:cs="Sakkal Majalla"/>
          <w:sz w:val="32"/>
          <w:szCs w:val="32"/>
        </w:rPr>
        <w:t>ActiveX</w:t>
      </w:r>
      <w:r>
        <w:rPr>
          <w:rFonts w:ascii="Sakkal Majalla" w:hAnsi="Sakkal Majalla" w:cs="Sakkal Majalla"/>
          <w:sz w:val="32"/>
          <w:szCs w:val="32"/>
          <w:rtl/>
        </w:rPr>
        <w:t>) وذلك من خلال السماح للمعروفة منها بأنها آمنة (</w:t>
      </w:r>
      <w:r>
        <w:rPr>
          <w:rFonts w:ascii="Sakkal Majalla" w:hAnsi="Sakkal Majalla" w:cs="Sakkal Majalla"/>
          <w:sz w:val="32"/>
          <w:szCs w:val="32"/>
        </w:rPr>
        <w:t>Singed</w:t>
      </w:r>
      <w:r>
        <w:rPr>
          <w:rFonts w:ascii="Sakkal Majalla" w:hAnsi="Sakkal Majalla" w:cs="Sakkal Majalla"/>
          <w:sz w:val="32"/>
          <w:szCs w:val="32"/>
          <w:rtl/>
        </w:rPr>
        <w:t>) ومنع غير الآمنة (</w:t>
      </w:r>
      <w:r>
        <w:rPr>
          <w:rFonts w:ascii="Sakkal Majalla" w:hAnsi="Sakkal Majalla" w:cs="Sakkal Majalla"/>
          <w:sz w:val="32"/>
          <w:szCs w:val="32"/>
        </w:rPr>
        <w:t>Unsigned</w:t>
      </w:r>
      <w:r>
        <w:rPr>
          <w:rFonts w:ascii="Sakkal Majalla" w:hAnsi="Sakkal Majalla" w:cs="Sakkal Majalla"/>
          <w:sz w:val="32"/>
          <w:szCs w:val="32"/>
          <w:rtl/>
        </w:rPr>
        <w:t>)</w:t>
      </w:r>
    </w:p>
    <w:p w:rsidR="0054403F" w:rsidRDefault="0054403F" w:rsidP="0054403F">
      <w:pPr>
        <w:spacing w:after="0" w:line="240" w:lineRule="auto"/>
        <w:ind w:left="-999" w:right="-993"/>
        <w:jc w:val="lowKashida"/>
        <w:rPr>
          <w:rFonts w:ascii="Sakkal Majalla" w:hAnsi="Sakkal Majalla" w:cs="Sakkal Majalla"/>
          <w:color w:val="2E74B5" w:themeColor="accent1" w:themeShade="BF"/>
          <w:sz w:val="32"/>
          <w:szCs w:val="32"/>
          <w:rtl/>
        </w:rPr>
      </w:pPr>
    </w:p>
    <w:p w:rsidR="0054403F" w:rsidRDefault="0054403F" w:rsidP="0054403F">
      <w:pPr>
        <w:pStyle w:val="a6"/>
        <w:numPr>
          <w:ilvl w:val="0"/>
          <w:numId w:val="165"/>
        </w:numPr>
        <w:spacing w:after="0" w:line="240" w:lineRule="auto"/>
        <w:ind w:left="-716" w:right="-993"/>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تأمين إدخال كلمات المرور</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من أحد طرق مكافحة برامج التجسس هي استخدام لوحة مفاتيح افتراضية مرسومة على الشاشة عوضا عن لوحة المفاتيح العادية عند إدخال كلمات المرور والأرقام السرية.</w:t>
      </w:r>
    </w:p>
    <w:p w:rsidR="0054403F" w:rsidRDefault="0054403F" w:rsidP="0054403F">
      <w:pPr>
        <w:pStyle w:val="a6"/>
        <w:numPr>
          <w:ilvl w:val="0"/>
          <w:numId w:val="163"/>
        </w:numPr>
        <w:spacing w:after="0" w:line="240" w:lineRule="auto"/>
        <w:ind w:left="-999" w:right="-993" w:firstLine="0"/>
        <w:jc w:val="lowKashida"/>
        <w:rPr>
          <w:rFonts w:ascii="Sakkal Majalla" w:hAnsi="Sakkal Majalla" w:cs="Sakkal Majalla"/>
          <w:sz w:val="32"/>
          <w:szCs w:val="32"/>
          <w:rtl/>
        </w:rPr>
      </w:pPr>
      <w:r>
        <w:rPr>
          <w:rFonts w:ascii="Sakkal Majalla" w:hAnsi="Sakkal Majalla" w:cs="Sakkal Majalla"/>
          <w:sz w:val="32"/>
          <w:szCs w:val="32"/>
          <w:rtl/>
        </w:rPr>
        <w:t>يمكن من خلال هذا الإجراء منع برامج الرصد والتسجيل من التقاط الأزرار التي يتم الضغط عليها من قبل المستخدم وقد تم استخدام هذه الطريقة من قبل العديد من مواقع البنوك التجارية.</w:t>
      </w:r>
    </w:p>
    <w:p w:rsidR="0054403F" w:rsidRDefault="0054403F">
      <w:pPr>
        <w:bidi w:val="0"/>
        <w:spacing w:after="160" w:line="259" w:lineRule="auto"/>
        <w:rPr>
          <w:rFonts w:ascii="Sakkal Majalla" w:hAnsi="Sakkal Majalla" w:cs="Sakkal Majalla"/>
          <w:sz w:val="32"/>
          <w:szCs w:val="32"/>
        </w:rPr>
      </w:pPr>
      <w:r>
        <w:rPr>
          <w:rFonts w:ascii="Sakkal Majalla" w:hAnsi="Sakkal Majalla" w:cs="Sakkal Majalla"/>
          <w:sz w:val="32"/>
          <w:szCs w:val="32"/>
        </w:rPr>
        <w:br w:type="page"/>
      </w:r>
    </w:p>
    <w:p w:rsidR="0054403F" w:rsidRPr="00E72235" w:rsidRDefault="0054403F" w:rsidP="00E72235">
      <w:pPr>
        <w:pStyle w:val="a6"/>
        <w:numPr>
          <w:ilvl w:val="0"/>
          <w:numId w:val="179"/>
        </w:numPr>
        <w:spacing w:after="0" w:line="240" w:lineRule="auto"/>
        <w:ind w:left="-999" w:right="-1134"/>
        <w:jc w:val="lowKashida"/>
        <w:rPr>
          <w:rFonts w:ascii="Sakkal Majalla" w:hAnsi="Sakkal Majalla" w:cs="Sakkal Majalla"/>
          <w:b/>
          <w:bCs/>
          <w:color w:val="990000"/>
          <w:sz w:val="32"/>
          <w:szCs w:val="32"/>
          <w:u w:val="single"/>
        </w:rPr>
      </w:pPr>
      <w:r w:rsidRPr="00E72235">
        <w:rPr>
          <w:rFonts w:ascii="Sakkal Majalla" w:hAnsi="Sakkal Majalla" w:cs="Sakkal Majalla"/>
          <w:b/>
          <w:bCs/>
          <w:color w:val="990000"/>
          <w:sz w:val="32"/>
          <w:szCs w:val="32"/>
          <w:u w:val="single"/>
          <w:rtl/>
        </w:rPr>
        <w:lastRenderedPageBreak/>
        <w:t>التجارة الالكترونية:</w:t>
      </w:r>
      <w:r>
        <w:rPr>
          <w:noProof/>
        </w:rPr>
        <w:drawing>
          <wp:anchor distT="0" distB="0" distL="114300" distR="114300" simplePos="0" relativeHeight="251764736" behindDoc="0" locked="0" layoutInCell="1" allowOverlap="1">
            <wp:simplePos x="0" y="0"/>
            <wp:positionH relativeFrom="margin">
              <wp:align>center</wp:align>
            </wp:positionH>
            <wp:positionV relativeFrom="margin">
              <wp:posOffset>-92710</wp:posOffset>
            </wp:positionV>
            <wp:extent cx="7772400" cy="619125"/>
            <wp:effectExtent l="0" t="0" r="0" b="9525"/>
            <wp:wrapSquare wrapText="bothSides"/>
            <wp:docPr id="697" name="صورة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0">
                      <a:extLst>
                        <a:ext uri="{28A0092B-C50C-407E-A947-70E740481C1C}">
                          <a14:useLocalDpi xmlns:a14="http://schemas.microsoft.com/office/drawing/2010/main" val="0"/>
                        </a:ext>
                      </a:extLst>
                    </a:blip>
                    <a:srcRect b="83749"/>
                    <a:stretch>
                      <a:fillRect/>
                    </a:stretch>
                  </pic:blipFill>
                  <pic:spPr bwMode="auto">
                    <a:xfrm>
                      <a:off x="0" y="0"/>
                      <a:ext cx="777240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65760" behindDoc="0" locked="0" layoutInCell="1" allowOverlap="1">
                <wp:simplePos x="0" y="0"/>
                <wp:positionH relativeFrom="margin">
                  <wp:align>center</wp:align>
                </wp:positionH>
                <wp:positionV relativeFrom="margin">
                  <wp:align>top</wp:align>
                </wp:positionV>
                <wp:extent cx="5229225" cy="400050"/>
                <wp:effectExtent l="95250" t="114300" r="104775" b="114300"/>
                <wp:wrapSquare wrapText="bothSides"/>
                <wp:docPr id="696" name="مربع نص 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Default="0008764B" w:rsidP="0054403F">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[18]: التجارة الالكترونية </w:t>
                            </w:r>
                          </w:p>
                          <w:p w:rsidR="0008764B" w:rsidRDefault="0008764B" w:rsidP="0054403F">
                            <w:pPr>
                              <w:rPr>
                                <w:rFonts w:ascii="Sakkal Majalla" w:hAnsi="Sakkal Majalla" w:cs="Sakkal Majalla"/>
                                <w:b/>
                                <w:bCs/>
                                <w:color w:val="990000"/>
                                <w:sz w:val="38"/>
                                <w:szCs w:val="38"/>
                                <w:rtl/>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مربع نص 696" o:spid="_x0000_s1060" type="#_x0000_t202" style="position:absolute;left:0;text-align:left;margin-left:0;margin-top:0;width:411.75pt;height:31.5pt;flip:x;z-index:251765760;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" stroked="f">
                <v:textbox>
                  <w:txbxContent>
                    <w:p w:rsidR="0008764B" w:rsidRDefault="0008764B" w:rsidP="0054403F">
                      <w:pPr>
                        <w:jc w:val="center"/>
                        <w:rPr>
                          <w:rFonts w:ascii="Sakkal Majalla" w:hAnsi="Sakkal Majalla" w:cs="Sakkal Majalla"/>
                          <w:b/>
                          <w:bCs/>
                          <w:color w:val="990000"/>
                          <w:sz w:val="38"/>
                          <w:szCs w:val="38"/>
                        </w:rPr>
                      </w:pPr>
                      <w:r>
                        <w:rPr>
                          <w:rFonts w:ascii="Sakkal Majalla" w:hAnsi="Sakkal Majalla" w:cs="Sakkal Majalla"/>
                          <w:b/>
                          <w:bCs/>
                          <w:color w:val="990000"/>
                          <w:sz w:val="38"/>
                          <w:szCs w:val="38"/>
                          <w:rtl/>
                        </w:rPr>
                        <w:t xml:space="preserve">المحاضرة [18]: التجارة الالكترونية </w:t>
                      </w:r>
                    </w:p>
                    <w:p w:rsidR="0008764B" w:rsidRDefault="0008764B" w:rsidP="0054403F">
                      <w:pPr>
                        <w:rPr>
                          <w:rFonts w:ascii="Sakkal Majalla" w:hAnsi="Sakkal Majalla" w:cs="Sakkal Majalla"/>
                          <w:b/>
                          <w:bCs/>
                          <w:color w:val="990000"/>
                          <w:sz w:val="38"/>
                          <w:szCs w:val="38"/>
                          <w:rtl/>
                        </w:rPr>
                      </w:pPr>
                    </w:p>
                  </w:txbxContent>
                </v:textbox>
                <w10:wrap type="square" anchorx="margin" anchory="margin"/>
              </v:shape>
            </w:pict>
          </mc:Fallback>
        </mc:AlternateConten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شهدت شبكة الانترنت والتجارة الالكترونية خلال السنوات القليلة الماضية نموا حادا قابله وزاد من حدته إفراط في الأنشطة التسويقية. وتقوم الشركات بابتكار استراتيجيات للإنتاج والتسويق والمبيعات بينما يقوم منظمو المشروعات بإيجاد أسواق جديدة. ومن المؤكد أن الانترنت والتجارة الالكترونية سوف تؤثر في الحكومات وصنع السياسات, غير أن الحكومة الالكترونية ستحتاج بنية أساسية فاعلة من الشبكات ونظم المعلومات.</w:t>
      </w:r>
    </w:p>
    <w:p w:rsidR="0054403F" w:rsidRPr="00DA1964" w:rsidRDefault="0054403F" w:rsidP="00DA1964">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وقد نشطت التجارة الالكترونية بصورة كبيرة في الدول المتقدمة تكنولوجيا ويتوقع أن تتأثر المجتمعات العربية بذلك خاصة بعد دخول عصر العولمة, وتشير الدراسات والبحوث إلى أن هناك عدداً كبيراً من المؤسسات والشركات دخلت بالفعل هذا المجال. في هذا العصر الذي تنتشر فيه الانترنت انتشارا هائلاً, شاع مفهوم التجارة الإلكترونية التي تتيح العديد من المزايا, بالنسبة لرجال الأعمال والمستهلكين.</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b/>
          <w:bCs/>
          <w:color w:val="2E74B5" w:themeColor="accent1" w:themeShade="BF"/>
          <w:sz w:val="32"/>
          <w:szCs w:val="32"/>
          <w:rtl/>
        </w:rPr>
        <w:t>التجارة الإلكترونية</w:t>
      </w:r>
      <w:r>
        <w:rPr>
          <w:rFonts w:ascii="Sakkal Majalla" w:hAnsi="Sakkal Majalla" w:cs="Sakkal Majalla"/>
          <w:sz w:val="32"/>
          <w:szCs w:val="32"/>
          <w:rtl/>
        </w:rPr>
        <w:t xml:space="preserve"> تعبير يستخدم عند أداء الأنشطة التجارية باستخدام تكنولوجيا المعلومات والاتصالات. </w:t>
      </w:r>
      <w:r>
        <w:rPr>
          <w:rFonts w:ascii="Sakkal Majalla" w:hAnsi="Sakkal Majalla" w:cs="Sakkal Majalla"/>
          <w:b/>
          <w:bCs/>
          <w:sz w:val="32"/>
          <w:szCs w:val="32"/>
          <w:rtl/>
        </w:rPr>
        <w:t>ويتكون هذا الاصطلاح من مقطعين:</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b/>
          <w:bCs/>
          <w:color w:val="2E74B5" w:themeColor="accent1" w:themeShade="BF"/>
          <w:sz w:val="32"/>
          <w:szCs w:val="32"/>
          <w:rtl/>
        </w:rPr>
        <w:t>الأول وهو «التجارة»</w:t>
      </w:r>
      <w:r>
        <w:rPr>
          <w:rFonts w:ascii="Sakkal Majalla" w:hAnsi="Sakkal Majalla" w:cs="Sakkal Majalla"/>
          <w:color w:val="2E74B5" w:themeColor="accent1" w:themeShade="BF"/>
          <w:sz w:val="32"/>
          <w:szCs w:val="32"/>
          <w:rtl/>
        </w:rPr>
        <w:t xml:space="preserve"> </w:t>
      </w:r>
      <w:r>
        <w:rPr>
          <w:rFonts w:ascii="Sakkal Majalla" w:hAnsi="Sakkal Majalla" w:cs="Sakkal Majalla"/>
          <w:sz w:val="32"/>
          <w:szCs w:val="32"/>
          <w:rtl/>
        </w:rPr>
        <w:t>ويعني النشاط الاقتصادي من تداول للسلع والخدمات والمعلومات بين الحكومات والمؤسسات والأفراد,</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r>
        <w:rPr>
          <w:rFonts w:ascii="Sakkal Majalla" w:hAnsi="Sakkal Majalla" w:cs="Sakkal Majalla"/>
          <w:b/>
          <w:bCs/>
          <w:color w:val="2E74B5" w:themeColor="accent1" w:themeShade="BF"/>
          <w:sz w:val="32"/>
          <w:szCs w:val="32"/>
          <w:rtl/>
        </w:rPr>
        <w:t>والمقطع الثاني «الإلكترونية»</w:t>
      </w:r>
      <w:r>
        <w:rPr>
          <w:rFonts w:ascii="Sakkal Majalla" w:hAnsi="Sakkal Majalla" w:cs="Sakkal Majalla"/>
          <w:color w:val="2E74B5" w:themeColor="accent1" w:themeShade="BF"/>
          <w:sz w:val="32"/>
          <w:szCs w:val="32"/>
          <w:rtl/>
        </w:rPr>
        <w:t xml:space="preserve"> </w:t>
      </w:r>
      <w:r>
        <w:rPr>
          <w:rFonts w:ascii="Sakkal Majalla" w:hAnsi="Sakkal Majalla" w:cs="Sakkal Majalla"/>
          <w:sz w:val="32"/>
          <w:szCs w:val="32"/>
          <w:rtl/>
        </w:rPr>
        <w:t>ويعني أداء النشاط باستخدام الوسائط والأساليب الإلكترونية.</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وقد ظهرت عدة مفاهيم للتجارة الإلكترونية, كل منها ينظر إليها من منظور معين, ويمكننا أن </w:t>
      </w:r>
      <w:r>
        <w:rPr>
          <w:rFonts w:ascii="Sakkal Majalla" w:hAnsi="Sakkal Majalla" w:cs="Sakkal Majalla"/>
          <w:b/>
          <w:bCs/>
          <w:sz w:val="32"/>
          <w:szCs w:val="32"/>
          <w:rtl/>
        </w:rPr>
        <w:t>نعرف التجارة الإلكترونية</w:t>
      </w:r>
      <w:r>
        <w:rPr>
          <w:rFonts w:ascii="Sakkal Majalla" w:hAnsi="Sakkal Majalla" w:cs="Sakkal Majalla"/>
          <w:sz w:val="32"/>
          <w:szCs w:val="32"/>
          <w:rtl/>
        </w:rPr>
        <w:t xml:space="preserve"> بأنها:</w:t>
      </w:r>
    </w:p>
    <w:p w:rsidR="0054403F" w:rsidRPr="00283257" w:rsidRDefault="0054403F" w:rsidP="00283257">
      <w:pPr>
        <w:pStyle w:val="a6"/>
        <w:spacing w:before="240" w:after="0" w:line="240" w:lineRule="auto"/>
        <w:ind w:left="-1141" w:right="-1134"/>
        <w:jc w:val="lowKashida"/>
        <w:rPr>
          <w:rFonts w:ascii="Sakkal Majalla" w:hAnsi="Sakkal Majalla" w:cs="Sakkal Majalla"/>
          <w:b/>
          <w:bCs/>
          <w:sz w:val="32"/>
          <w:szCs w:val="32"/>
        </w:rPr>
      </w:pPr>
      <w:r>
        <w:rPr>
          <w:rFonts w:ascii="Sakkal Majalla" w:hAnsi="Sakkal Majalla" w:cs="Sakkal Majalla"/>
          <w:b/>
          <w:bCs/>
          <w:sz w:val="32"/>
          <w:szCs w:val="32"/>
          <w:rtl/>
        </w:rPr>
        <w:t>«أداء كل ما يتعلق بالعمليات التجارية من تسويق وبيع وخدمات عبر الأنترنت».</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b/>
          <w:bCs/>
          <w:sz w:val="32"/>
          <w:szCs w:val="32"/>
          <w:rtl/>
        </w:rPr>
        <w:t>التجارة الإلكترونية هي</w:t>
      </w:r>
      <w:r>
        <w:rPr>
          <w:rFonts w:ascii="Sakkal Majalla" w:hAnsi="Sakkal Majalla" w:cs="Sakkal Majalla"/>
          <w:sz w:val="32"/>
          <w:szCs w:val="32"/>
          <w:rtl/>
        </w:rPr>
        <w:t xml:space="preserve"> نظام يتيح عبر الإنترنت حركات بيع وشراء السلع والخدمات والمعلومات, ويمكن تشبيه التجارة الالكترونية بسوق إلكتروني يتواصل فيه البائعون (موردون, أو شركات, أو محلات) والوسطاء (السماسرة) والمشترون, وتقدم فيه المنتجات والخدمات, في صورة افتراضية أو رقمية, كما يدفع ثمنها بالنقود الإلكترونية.</w:t>
      </w:r>
    </w:p>
    <w:p w:rsidR="0054403F" w:rsidRDefault="0054403F" w:rsidP="00E72235">
      <w:pPr>
        <w:spacing w:after="0" w:line="240" w:lineRule="auto"/>
        <w:ind w:right="-1134"/>
        <w:jc w:val="lowKashida"/>
        <w:rPr>
          <w:rFonts w:ascii="Sakkal Majalla" w:hAnsi="Sakkal Majalla" w:cs="Sakkal Majalla"/>
          <w:b/>
          <w:bCs/>
          <w:color w:val="990000"/>
          <w:sz w:val="32"/>
          <w:szCs w:val="32"/>
          <w:u w:val="single"/>
          <w:rtl/>
        </w:rPr>
      </w:pPr>
    </w:p>
    <w:p w:rsidR="0054403F" w:rsidRPr="00E72235" w:rsidRDefault="0054403F" w:rsidP="00E72235">
      <w:pPr>
        <w:pStyle w:val="a6"/>
        <w:numPr>
          <w:ilvl w:val="0"/>
          <w:numId w:val="179"/>
        </w:numPr>
        <w:spacing w:after="0" w:line="240" w:lineRule="auto"/>
        <w:ind w:left="-999" w:right="-1134"/>
        <w:jc w:val="lowKashida"/>
        <w:rPr>
          <w:rFonts w:ascii="Sakkal Majalla" w:hAnsi="Sakkal Majalla" w:cs="Sakkal Majalla"/>
          <w:b/>
          <w:bCs/>
          <w:color w:val="990000"/>
          <w:sz w:val="32"/>
          <w:szCs w:val="32"/>
          <w:u w:val="single"/>
          <w:rtl/>
        </w:rPr>
      </w:pPr>
      <w:r w:rsidRPr="00E72235">
        <w:rPr>
          <w:rFonts w:ascii="Sakkal Majalla" w:hAnsi="Sakkal Majalla" w:cs="Sakkal Majalla"/>
          <w:b/>
          <w:bCs/>
          <w:color w:val="990000"/>
          <w:sz w:val="32"/>
          <w:szCs w:val="32"/>
          <w:u w:val="single"/>
          <w:rtl/>
        </w:rPr>
        <w:t>أنواع التجارة الالكترونية</w:t>
      </w:r>
    </w:p>
    <w:p w:rsidR="0054403F" w:rsidRDefault="0054403F" w:rsidP="0054403F">
      <w:pPr>
        <w:pStyle w:val="a6"/>
        <w:numPr>
          <w:ilvl w:val="0"/>
          <w:numId w:val="167"/>
        </w:numPr>
        <w:spacing w:after="0" w:line="240" w:lineRule="auto"/>
        <w:ind w:left="-1141" w:right="-1134" w:firstLine="0"/>
        <w:jc w:val="lowKashida"/>
        <w:rPr>
          <w:rFonts w:ascii="Sakkal Majalla" w:hAnsi="Sakkal Majalla" w:cs="Sakkal Majalla"/>
          <w:b/>
          <w:bCs/>
          <w:sz w:val="32"/>
          <w:szCs w:val="32"/>
        </w:rPr>
      </w:pPr>
      <w:r>
        <w:rPr>
          <w:rFonts w:ascii="Sakkal Majalla" w:hAnsi="Sakkal Majalla" w:cs="Sakkal Majalla"/>
          <w:b/>
          <w:bCs/>
          <w:color w:val="2E74B5" w:themeColor="accent1" w:themeShade="BF"/>
          <w:sz w:val="32"/>
          <w:szCs w:val="32"/>
          <w:rtl/>
        </w:rPr>
        <w:t xml:space="preserve">التجارة الإلكترونية بين القطاع الخاص والمستهلك </w:t>
      </w:r>
      <w:r>
        <w:rPr>
          <w:rFonts w:ascii="Sakkal Majalla" w:hAnsi="Sakkal Majalla" w:cs="Sakkal Majalla"/>
          <w:b/>
          <w:bCs/>
          <w:color w:val="2E74B5" w:themeColor="accent1" w:themeShade="BF"/>
          <w:sz w:val="32"/>
          <w:szCs w:val="32"/>
        </w:rPr>
        <w:t>Business To Consumer – B2C</w:t>
      </w:r>
      <w:r>
        <w:rPr>
          <w:rFonts w:ascii="Sakkal Majalla" w:hAnsi="Sakkal Majalla" w:cs="Sakkal Majalla"/>
          <w:b/>
          <w:bCs/>
          <w:color w:val="2E74B5" w:themeColor="accent1" w:themeShade="BF"/>
          <w:sz w:val="32"/>
          <w:szCs w:val="32"/>
          <w:rtl/>
        </w:rPr>
        <w:t>.</w:t>
      </w:r>
    </w:p>
    <w:p w:rsidR="00283257" w:rsidRDefault="0054403F" w:rsidP="00DA1964">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يقوم المشتري في هذا النوع من التعامل باختيار السلعة المناسبة وإرسال طلب الشراء ودفع قيمة السلعة ويتم الدفع عن طريق بطاقات الائتمان أو نقداً عند التسليم.</w:t>
      </w:r>
    </w:p>
    <w:p w:rsidR="00DA1964" w:rsidRDefault="00DA1964" w:rsidP="00DA1964">
      <w:pPr>
        <w:pStyle w:val="a6"/>
        <w:spacing w:after="0" w:line="240" w:lineRule="auto"/>
        <w:ind w:left="-1141" w:right="-1134"/>
        <w:jc w:val="lowKashida"/>
        <w:rPr>
          <w:rFonts w:ascii="Sakkal Majalla" w:hAnsi="Sakkal Majalla" w:cs="Sakkal Majalla"/>
          <w:sz w:val="32"/>
          <w:szCs w:val="32"/>
          <w:rtl/>
        </w:rPr>
      </w:pPr>
    </w:p>
    <w:p w:rsidR="00DA1964" w:rsidRDefault="00DA1964" w:rsidP="00DA1964">
      <w:pPr>
        <w:pStyle w:val="a6"/>
        <w:spacing w:after="0" w:line="240" w:lineRule="auto"/>
        <w:ind w:left="-1141" w:right="-1134"/>
        <w:jc w:val="lowKashida"/>
        <w:rPr>
          <w:rFonts w:ascii="Sakkal Majalla" w:hAnsi="Sakkal Majalla" w:cs="Sakkal Majalla"/>
          <w:sz w:val="32"/>
          <w:szCs w:val="32"/>
          <w:rtl/>
        </w:rPr>
      </w:pPr>
    </w:p>
    <w:p w:rsidR="00DA1964" w:rsidRPr="00DA1964" w:rsidRDefault="00DA1964" w:rsidP="00DA1964">
      <w:pPr>
        <w:pStyle w:val="a6"/>
        <w:spacing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67"/>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lastRenderedPageBreak/>
        <w:t xml:space="preserve">التجارة الإلكترونية بين وحدات القطاع الخاص </w:t>
      </w:r>
      <w:r>
        <w:rPr>
          <w:rFonts w:ascii="Sakkal Majalla" w:hAnsi="Sakkal Majalla" w:cs="Sakkal Majalla"/>
          <w:b/>
          <w:bCs/>
          <w:color w:val="2E74B5" w:themeColor="accent1" w:themeShade="BF"/>
          <w:sz w:val="32"/>
          <w:szCs w:val="32"/>
        </w:rPr>
        <w:t>Business To Business-B2B</w:t>
      </w:r>
      <w:r>
        <w:rPr>
          <w:rFonts w:ascii="Sakkal Majalla" w:hAnsi="Sakkal Majalla" w:cs="Sakkal Majalla"/>
          <w:b/>
          <w:bCs/>
          <w:color w:val="2E74B5" w:themeColor="accent1" w:themeShade="BF"/>
          <w:sz w:val="32"/>
          <w:szCs w:val="32"/>
          <w:rtl/>
        </w:rPr>
        <w:t>.</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يعتبر هذا المستوى من التجارة الإلكترونية أكثر المستويات استخداما سواء داخل الدولة أو بين الدول وبعضها البعض, وفيها تقوم المنشأة الطالبة للبضائع (المشتري) بالتقدم بطلبات الشراء إلى المنشأة الموردة (البائعة) والاتفاق على طريق التسليم ودفع قيمة البضاعة.</w:t>
      </w:r>
    </w:p>
    <w:p w:rsidR="0054403F" w:rsidRDefault="0054403F" w:rsidP="0054403F">
      <w:pPr>
        <w:pStyle w:val="a6"/>
        <w:numPr>
          <w:ilvl w:val="0"/>
          <w:numId w:val="167"/>
        </w:numPr>
        <w:spacing w:before="240" w:after="0" w:line="240" w:lineRule="auto"/>
        <w:ind w:left="-1141" w:right="-1134" w:firstLine="0"/>
        <w:jc w:val="lowKashida"/>
        <w:rPr>
          <w:rFonts w:ascii="Sakkal Majalla" w:hAnsi="Sakkal Majalla" w:cs="Sakkal Majalla"/>
          <w:b/>
          <w:bCs/>
          <w:sz w:val="32"/>
          <w:szCs w:val="32"/>
        </w:rPr>
      </w:pPr>
      <w:r>
        <w:rPr>
          <w:rFonts w:ascii="Sakkal Majalla" w:hAnsi="Sakkal Majalla" w:cs="Sakkal Majalla"/>
          <w:b/>
          <w:bCs/>
          <w:color w:val="2E74B5" w:themeColor="accent1" w:themeShade="BF"/>
          <w:sz w:val="32"/>
          <w:szCs w:val="32"/>
          <w:rtl/>
        </w:rPr>
        <w:t xml:space="preserve">التجارة الإلكترونية بين الحكومة والقطاع الخاص </w:t>
      </w:r>
      <w:r>
        <w:rPr>
          <w:rFonts w:ascii="Sakkal Majalla" w:hAnsi="Sakkal Majalla" w:cs="Sakkal Majalla"/>
          <w:b/>
          <w:bCs/>
          <w:color w:val="2E74B5" w:themeColor="accent1" w:themeShade="BF"/>
          <w:sz w:val="32"/>
          <w:szCs w:val="32"/>
        </w:rPr>
        <w:t xml:space="preserve"> Government To Business – G2B</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يغطي هذا النوع من المستوى جميع التعاملات التي تتم بين الحكومة والشركات والمصانع مثل, عرض القوانين واللوائح والإجراءات ونماذج المعاملات, مثل الضرائب ومناقصات طلب الشراء... ويعتبر هذا التعامل جزءاً من نشاط الحكومة الإلكترونية </w:t>
      </w:r>
      <w:r>
        <w:rPr>
          <w:rFonts w:ascii="Sakkal Majalla" w:hAnsi="Sakkal Majalla" w:cs="Sakkal Majalla"/>
          <w:sz w:val="32"/>
          <w:szCs w:val="32"/>
        </w:rPr>
        <w:t xml:space="preserve"> e-Government</w:t>
      </w:r>
    </w:p>
    <w:p w:rsidR="0054403F" w:rsidRDefault="0054403F" w:rsidP="0054403F">
      <w:pPr>
        <w:pStyle w:val="a6"/>
        <w:numPr>
          <w:ilvl w:val="0"/>
          <w:numId w:val="167"/>
        </w:numPr>
        <w:spacing w:before="240" w:after="0" w:line="240" w:lineRule="auto"/>
        <w:ind w:left="-1141" w:right="-1134" w:firstLine="0"/>
        <w:jc w:val="lowKashida"/>
        <w:rPr>
          <w:rFonts w:ascii="Sakkal Majalla" w:hAnsi="Sakkal Majalla" w:cs="Sakkal Majalla"/>
          <w:b/>
          <w:bCs/>
          <w:sz w:val="32"/>
          <w:szCs w:val="32"/>
        </w:rPr>
      </w:pPr>
      <w:r>
        <w:rPr>
          <w:rFonts w:ascii="Sakkal Majalla" w:hAnsi="Sakkal Majalla" w:cs="Sakkal Majalla"/>
          <w:b/>
          <w:bCs/>
          <w:color w:val="2E74B5" w:themeColor="accent1" w:themeShade="BF"/>
          <w:sz w:val="32"/>
          <w:szCs w:val="32"/>
          <w:rtl/>
        </w:rPr>
        <w:t xml:space="preserve">التجارة الإلكترونية بين مستهلك ومستهلك آخر </w:t>
      </w:r>
      <w:r>
        <w:rPr>
          <w:rFonts w:ascii="Sakkal Majalla" w:hAnsi="Sakkal Majalla" w:cs="Sakkal Majalla"/>
          <w:b/>
          <w:bCs/>
          <w:color w:val="2E74B5" w:themeColor="accent1" w:themeShade="BF"/>
          <w:sz w:val="32"/>
          <w:szCs w:val="32"/>
        </w:rPr>
        <w:t xml:space="preserve"> Consumer To Consumer – C2C</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يتمثل هذا النوع في أن يقوم شخص بعرض ما يريد بيعه على موقع خاص. لهذا الغرض يقوم المستهلك بالتسوق في هذا الموقع لاختيار ما تم عرضه من أشخاص آخرين وشراء سلعته المناسبة. في هذا النمط بإمكان الأشخاص من بيع وشراء سلع وخدمات, ومن أشهر المواقع لهذا الغرض </w:t>
      </w:r>
      <w:r>
        <w:rPr>
          <w:rFonts w:ascii="Sakkal Majalla" w:hAnsi="Sakkal Majalla" w:cs="Sakkal Majalla"/>
          <w:sz w:val="32"/>
          <w:szCs w:val="32"/>
        </w:rPr>
        <w:t xml:space="preserve"> www.ebay.com</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p>
    <w:p w:rsidR="0054403F" w:rsidRPr="00E72235" w:rsidRDefault="0054403F" w:rsidP="00E72235">
      <w:pPr>
        <w:pStyle w:val="a6"/>
        <w:numPr>
          <w:ilvl w:val="0"/>
          <w:numId w:val="179"/>
        </w:numPr>
        <w:spacing w:after="0" w:line="240" w:lineRule="auto"/>
        <w:ind w:left="-999" w:right="-1134"/>
        <w:jc w:val="lowKashida"/>
        <w:rPr>
          <w:rFonts w:ascii="Sakkal Majalla" w:hAnsi="Sakkal Majalla" w:cs="Sakkal Majalla"/>
          <w:b/>
          <w:bCs/>
          <w:color w:val="2E74B5" w:themeColor="accent1" w:themeShade="BF"/>
          <w:sz w:val="32"/>
          <w:szCs w:val="32"/>
        </w:rPr>
      </w:pPr>
      <w:r w:rsidRPr="00E72235">
        <w:rPr>
          <w:rFonts w:ascii="Sakkal Majalla" w:hAnsi="Sakkal Majalla" w:cs="Sakkal Majalla"/>
          <w:b/>
          <w:bCs/>
          <w:color w:val="990000"/>
          <w:sz w:val="32"/>
          <w:szCs w:val="32"/>
          <w:u w:val="single"/>
          <w:rtl/>
        </w:rPr>
        <w:t>فوائد التجارة الالكترونية</w:t>
      </w:r>
      <w:r w:rsidRPr="00E72235">
        <w:rPr>
          <w:rFonts w:ascii="Sakkal Majalla" w:hAnsi="Sakkal Majalla" w:cs="Sakkal Majalla"/>
          <w:b/>
          <w:bCs/>
          <w:color w:val="2E74B5" w:themeColor="accent1" w:themeShade="BF"/>
          <w:sz w:val="32"/>
          <w:szCs w:val="32"/>
          <w:rtl/>
        </w:rPr>
        <w:t>:</w:t>
      </w:r>
      <w:r w:rsidR="00E72235">
        <w:rPr>
          <w:rFonts w:ascii="Sakkal Majalla" w:hAnsi="Sakkal Majalla" w:cs="Sakkal Majalla" w:hint="cs"/>
          <w:sz w:val="32"/>
          <w:szCs w:val="32"/>
          <w:rtl/>
        </w:rPr>
        <w:t xml:space="preserve"> </w:t>
      </w:r>
      <w:r w:rsidRPr="00E72235">
        <w:rPr>
          <w:rFonts w:ascii="Sakkal Majalla" w:hAnsi="Sakkal Majalla" w:cs="Sakkal Majalla"/>
          <w:sz w:val="32"/>
          <w:szCs w:val="32"/>
          <w:rtl/>
        </w:rPr>
        <w:t xml:space="preserve">تقدم التجارة الإلكترونية العديد من المزايا التي يمكن أن تستفيد منها الشركات والزبائن بشكل كبير </w:t>
      </w:r>
    </w:p>
    <w:p w:rsidR="0054403F" w:rsidRDefault="0054403F" w:rsidP="0054403F">
      <w:pPr>
        <w:pStyle w:val="a6"/>
        <w:numPr>
          <w:ilvl w:val="0"/>
          <w:numId w:val="168"/>
        </w:numPr>
        <w:spacing w:before="240" w:after="0" w:line="240" w:lineRule="auto"/>
        <w:ind w:left="-858" w:right="-1134"/>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t>الفوائد التي تجنيها الشركات من التجارة الالكترونية</w:t>
      </w:r>
    </w:p>
    <w:p w:rsidR="0054403F" w:rsidRDefault="0054403F" w:rsidP="0054403F">
      <w:pPr>
        <w:pStyle w:val="a6"/>
        <w:numPr>
          <w:ilvl w:val="0"/>
          <w:numId w:val="169"/>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تسويق أكثر فعالية وأرباح أكثر</w:t>
      </w:r>
    </w:p>
    <w:p w:rsidR="0054403F" w:rsidRDefault="0054403F" w:rsidP="0054403F">
      <w:pPr>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إن اعتماد الشركات على الانترنت في التسويق يتيح لها عرض منتجاتها وخدماتها في مختلف أصقاع العالم دون انقطاع - طيلة ساعات اليوم وطيلة أيام السنة - مما يوفر لهذه الشركات فرصة أكبر لجنى الأرباح , إضافة إلى وصولها إلى المزيد من الزبائن.</w:t>
      </w:r>
    </w:p>
    <w:p w:rsidR="0054403F" w:rsidRDefault="0054403F" w:rsidP="00283257">
      <w:pPr>
        <w:pStyle w:val="a6"/>
        <w:spacing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69"/>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تخفيض مصاريف الشركات</w:t>
      </w:r>
    </w:p>
    <w:p w:rsidR="00DA1964" w:rsidRPr="00DA1964" w:rsidRDefault="0054403F" w:rsidP="00DA1964">
      <w:pPr>
        <w:pStyle w:val="a6"/>
        <w:spacing w:before="240" w:after="0" w:line="240" w:lineRule="auto"/>
        <w:ind w:left="-1141" w:right="-1134"/>
        <w:jc w:val="lowKashida"/>
        <w:rPr>
          <w:rFonts w:ascii="Sakkal Majalla" w:hAnsi="Sakkal Majalla" w:cs="Sakkal Majalla"/>
          <w:sz w:val="32"/>
          <w:szCs w:val="32"/>
        </w:rPr>
      </w:pPr>
      <w:r>
        <w:rPr>
          <w:rFonts w:ascii="Sakkal Majalla" w:hAnsi="Sakkal Majalla" w:cs="Sakkal Majalla"/>
          <w:sz w:val="32"/>
          <w:szCs w:val="32"/>
          <w:rtl/>
        </w:rPr>
        <w:t>تعد عملية إعداد وصيانة مواقع التجارة الإلكترونية على الويب أكثر اقتصادية في بناء أسواق التجزئة أو صيانة المكاتب , ولا تحتاج الشركات إلى الإنفاق الكبير في الأمور الترويجية , ولا تحتاج لاستخدام عدد كبير من الموظفين للقيام بعمليات الجرد والأعمال الإدارية , إذ توجد قواعد بيانات على الانترنت تحتفظ بتاريخ عمليات البيع في الشركة وأسماء الزبائن , ويتيح ذلك لشخص بمفرده استرجاع المعلومات الموجودة في قاعدة البيانات لتفحص تواريخ عمليات البيع بسهولة.</w:t>
      </w:r>
    </w:p>
    <w:p w:rsidR="0054403F" w:rsidRDefault="0054403F" w:rsidP="0054403F">
      <w:pPr>
        <w:pStyle w:val="a6"/>
        <w:numPr>
          <w:ilvl w:val="0"/>
          <w:numId w:val="169"/>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التواصل الفعال مع الشركاء والعملاء</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توفر التجارة الإلكترونية طريقة فعالة لتبادل المعلومات مع الشركاء, كما توفر فرصة جيدة للشركات للاستفادة من البضائع والخدمات المقدمة من الشركات الأخرى (أي الموردين), وهي ما تعرف بالتجارة الإلكترونية من الشركات إلى الشركات (</w:t>
      </w:r>
      <w:r>
        <w:rPr>
          <w:rFonts w:ascii="Sakkal Majalla" w:hAnsi="Sakkal Majalla" w:cs="Sakkal Majalla"/>
          <w:sz w:val="32"/>
          <w:szCs w:val="32"/>
        </w:rPr>
        <w:t>Business – to – Business</w:t>
      </w:r>
      <w:r>
        <w:rPr>
          <w:rFonts w:ascii="Sakkal Majalla" w:hAnsi="Sakkal Majalla" w:cs="Sakkal Majalla"/>
          <w:sz w:val="32"/>
          <w:szCs w:val="32"/>
          <w:rtl/>
        </w:rPr>
        <w:t>) .</w:t>
      </w:r>
    </w:p>
    <w:p w:rsidR="0054403F" w:rsidRDefault="0054403F" w:rsidP="0054403F">
      <w:pPr>
        <w:pStyle w:val="a6"/>
        <w:numPr>
          <w:ilvl w:val="0"/>
          <w:numId w:val="170"/>
        </w:numPr>
        <w:spacing w:before="240" w:after="0" w:line="240" w:lineRule="auto"/>
        <w:ind w:left="-858" w:right="-1134"/>
        <w:jc w:val="lowKashida"/>
        <w:rPr>
          <w:rFonts w:ascii="Sakkal Majalla" w:hAnsi="Sakkal Majalla" w:cs="Sakkal Majalla"/>
          <w:b/>
          <w:bCs/>
          <w:color w:val="2E74B5" w:themeColor="accent1" w:themeShade="BF"/>
          <w:sz w:val="32"/>
          <w:szCs w:val="32"/>
          <w:u w:val="single"/>
          <w:rtl/>
        </w:rPr>
      </w:pPr>
      <w:r>
        <w:rPr>
          <w:rFonts w:ascii="Sakkal Majalla" w:hAnsi="Sakkal Majalla" w:cs="Sakkal Majalla"/>
          <w:b/>
          <w:bCs/>
          <w:color w:val="2E74B5" w:themeColor="accent1" w:themeShade="BF"/>
          <w:sz w:val="32"/>
          <w:szCs w:val="32"/>
          <w:u w:val="single"/>
          <w:rtl/>
        </w:rPr>
        <w:lastRenderedPageBreak/>
        <w:t xml:space="preserve">الفوائد التي يجنيها الزبائن من التجارة الالكترونية: </w:t>
      </w:r>
      <w:r>
        <w:rPr>
          <w:rFonts w:ascii="Sakkal Majalla" w:hAnsi="Sakkal Majalla" w:cs="Sakkal Majalla"/>
          <w:sz w:val="32"/>
          <w:szCs w:val="32"/>
          <w:rtl/>
        </w:rPr>
        <w:t xml:space="preserve">يتميز التعامل من خلال التجارة الإلكترونية بعدة فوائد منها: </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انخفاض تكلفة السلع والخدمات.</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فعالية كبيرة في التسويق.</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زيادة قاعدة المتسوقين وتقليل وقت الوصول للسوق</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سهولة التسوق والبحث عن السلع والخدمات</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وسيلة مناسبة للتسوق</w:t>
      </w:r>
    </w:p>
    <w:p w:rsidR="0054403F" w:rsidRDefault="0054403F" w:rsidP="0054403F">
      <w:pPr>
        <w:pStyle w:val="a6"/>
        <w:numPr>
          <w:ilvl w:val="0"/>
          <w:numId w:val="171"/>
        </w:numPr>
        <w:spacing w:before="240" w:after="0" w:line="240" w:lineRule="auto"/>
        <w:ind w:left="-1141" w:right="-1134" w:firstLine="0"/>
        <w:jc w:val="lowKashida"/>
        <w:rPr>
          <w:rFonts w:ascii="Sakkal Majalla" w:hAnsi="Sakkal Majalla" w:cs="Sakkal Majalla"/>
          <w:sz w:val="32"/>
          <w:szCs w:val="32"/>
        </w:rPr>
      </w:pPr>
      <w:r>
        <w:rPr>
          <w:rFonts w:ascii="Sakkal Majalla" w:hAnsi="Sakkal Majalla" w:cs="Sakkal Majalla"/>
          <w:sz w:val="32"/>
          <w:szCs w:val="32"/>
          <w:rtl/>
        </w:rPr>
        <w:t>توثيق المعاملات الكترونيا .</w:t>
      </w:r>
    </w:p>
    <w:p w:rsidR="00E72235" w:rsidRDefault="00E72235" w:rsidP="00E72235">
      <w:pPr>
        <w:pStyle w:val="a6"/>
        <w:spacing w:before="240" w:after="0" w:line="240" w:lineRule="auto"/>
        <w:ind w:left="-1141" w:right="-1134"/>
        <w:jc w:val="lowKashida"/>
        <w:rPr>
          <w:rFonts w:ascii="Sakkal Majalla" w:hAnsi="Sakkal Majalla" w:cs="Sakkal Majalla"/>
          <w:sz w:val="32"/>
          <w:szCs w:val="32"/>
          <w:rtl/>
        </w:rPr>
      </w:pPr>
    </w:p>
    <w:p w:rsidR="0054403F" w:rsidRPr="00E72235" w:rsidRDefault="0054403F" w:rsidP="00E72235">
      <w:pPr>
        <w:pStyle w:val="a6"/>
        <w:numPr>
          <w:ilvl w:val="0"/>
          <w:numId w:val="180"/>
        </w:numPr>
        <w:spacing w:before="240" w:after="0" w:line="240" w:lineRule="auto"/>
        <w:ind w:left="-999" w:right="-1134"/>
        <w:jc w:val="lowKashida"/>
        <w:rPr>
          <w:rFonts w:ascii="Sakkal Majalla" w:hAnsi="Sakkal Majalla" w:cs="Sakkal Majalla"/>
          <w:b/>
          <w:bCs/>
          <w:color w:val="990000"/>
          <w:sz w:val="32"/>
          <w:szCs w:val="32"/>
          <w:u w:val="single"/>
          <w:rtl/>
        </w:rPr>
      </w:pPr>
      <w:r w:rsidRPr="00E72235">
        <w:rPr>
          <w:rFonts w:ascii="Sakkal Majalla" w:hAnsi="Sakkal Majalla" w:cs="Sakkal Majalla"/>
          <w:b/>
          <w:bCs/>
          <w:color w:val="990000"/>
          <w:sz w:val="32"/>
          <w:szCs w:val="32"/>
          <w:u w:val="single"/>
          <w:rtl/>
        </w:rPr>
        <w:t>عيوب التجارة الالكترونية</w:t>
      </w:r>
    </w:p>
    <w:p w:rsidR="0054403F" w:rsidRDefault="0054403F" w:rsidP="0054403F">
      <w:pPr>
        <w:pStyle w:val="a6"/>
        <w:numPr>
          <w:ilvl w:val="0"/>
          <w:numId w:val="172"/>
        </w:numPr>
        <w:spacing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لا تتحمل ضمانات أكيدة فجميع العمليات تجري دون عقد ملزم بين البائع والمشتري.</w:t>
      </w:r>
    </w:p>
    <w:p w:rsidR="0054403F" w:rsidRDefault="0054403F" w:rsidP="0054403F">
      <w:pPr>
        <w:pStyle w:val="a6"/>
        <w:numPr>
          <w:ilvl w:val="0"/>
          <w:numId w:val="172"/>
        </w:numPr>
        <w:spacing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الإثبات القانوني للمعاملات محدود حيث لا يوجد سوى الرسائل الإلكترونية كسند قانوني متاح للطرفين.</w:t>
      </w:r>
    </w:p>
    <w:p w:rsidR="0054403F" w:rsidRDefault="0054403F" w:rsidP="0054403F">
      <w:pPr>
        <w:pStyle w:val="a6"/>
        <w:numPr>
          <w:ilvl w:val="0"/>
          <w:numId w:val="172"/>
        </w:numPr>
        <w:spacing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مشاكل الأمن التي تتمثل في إمكانية قيام قراصنة معلومات الحاسوب (الهاكرز) باختراق المواقع وسرقة المعلومات التي قد يكون من بينها المعلومات الشخصية والمالية للعملاء.</w:t>
      </w:r>
    </w:p>
    <w:p w:rsidR="0054403F" w:rsidRDefault="0054403F" w:rsidP="0054403F">
      <w:pPr>
        <w:pStyle w:val="a6"/>
        <w:numPr>
          <w:ilvl w:val="0"/>
          <w:numId w:val="172"/>
        </w:numPr>
        <w:spacing w:after="0" w:line="240" w:lineRule="auto"/>
        <w:ind w:left="-1141" w:right="-1134" w:firstLine="0"/>
        <w:jc w:val="lowKashida"/>
        <w:rPr>
          <w:rFonts w:ascii="Sakkal Majalla" w:hAnsi="Sakkal Majalla" w:cs="Sakkal Majalla"/>
          <w:sz w:val="32"/>
          <w:szCs w:val="32"/>
        </w:rPr>
      </w:pPr>
      <w:r>
        <w:rPr>
          <w:rFonts w:ascii="Sakkal Majalla" w:hAnsi="Sakkal Majalla" w:cs="Sakkal Majalla"/>
          <w:sz w:val="32"/>
          <w:szCs w:val="32"/>
          <w:rtl/>
        </w:rPr>
        <w:t>عدم وجود تشريعات جديدة حتى الآن من أجل تغليظ عقوبة قراصنة معلومات الحاسوب ومواقع التجارة الإلكترونية الوهمية.</w:t>
      </w:r>
    </w:p>
    <w:p w:rsidR="00E72235" w:rsidRDefault="00E72235" w:rsidP="00E72235">
      <w:pPr>
        <w:pStyle w:val="a6"/>
        <w:spacing w:after="0" w:line="240" w:lineRule="auto"/>
        <w:ind w:left="-1141" w:right="-1134"/>
        <w:jc w:val="lowKashida"/>
        <w:rPr>
          <w:rFonts w:ascii="Sakkal Majalla" w:hAnsi="Sakkal Majalla" w:cs="Sakkal Majalla"/>
          <w:sz w:val="32"/>
          <w:szCs w:val="32"/>
          <w:rtl/>
        </w:rPr>
      </w:pPr>
    </w:p>
    <w:p w:rsidR="0054403F" w:rsidRPr="00E72235" w:rsidRDefault="0054403F" w:rsidP="00E72235">
      <w:pPr>
        <w:pStyle w:val="a6"/>
        <w:numPr>
          <w:ilvl w:val="0"/>
          <w:numId w:val="180"/>
        </w:numPr>
        <w:spacing w:before="240" w:after="0" w:line="240" w:lineRule="auto"/>
        <w:ind w:left="-999" w:right="-1134"/>
        <w:jc w:val="lowKashida"/>
        <w:rPr>
          <w:rFonts w:ascii="Sakkal Majalla" w:hAnsi="Sakkal Majalla" w:cs="Sakkal Majalla"/>
          <w:b/>
          <w:bCs/>
          <w:color w:val="990000"/>
          <w:sz w:val="32"/>
          <w:szCs w:val="32"/>
          <w:u w:val="single"/>
          <w:rtl/>
        </w:rPr>
      </w:pPr>
      <w:r w:rsidRPr="00E72235">
        <w:rPr>
          <w:rFonts w:ascii="Sakkal Majalla" w:hAnsi="Sakkal Majalla" w:cs="Sakkal Majalla"/>
          <w:b/>
          <w:bCs/>
          <w:color w:val="990000"/>
          <w:sz w:val="32"/>
          <w:szCs w:val="32"/>
          <w:u w:val="single"/>
          <w:rtl/>
        </w:rPr>
        <w:t>مجالات التجارة الالكترونية</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يعتقد الكثيرون ان التجارة الإلكترونية هي مجرد عرض للسلع على موقع على الإنترنت, ولكنها أكبر من هذا المفهوم بكثير. هناك العديد من تطبيقات التجارة الإلكترونية مثل بيع السلع والخدمات, التسوق في المجمعات الافتراضية (</w:t>
      </w:r>
      <w:r>
        <w:rPr>
          <w:rFonts w:ascii="Sakkal Majalla" w:hAnsi="Sakkal Majalla" w:cs="Sakkal Majalla"/>
          <w:sz w:val="32"/>
          <w:szCs w:val="32"/>
        </w:rPr>
        <w:t>Virtual Malls</w:t>
      </w:r>
      <w:r>
        <w:rPr>
          <w:rFonts w:ascii="Sakkal Majalla" w:hAnsi="Sakkal Majalla" w:cs="Sakkal Majalla"/>
          <w:sz w:val="32"/>
          <w:szCs w:val="32"/>
          <w:rtl/>
        </w:rPr>
        <w:t>) البنوك الإلكترونية, التعامل مع الأسهم والسندات, الإعلانات التجارية , ومواقع المزايدات (</w:t>
      </w:r>
      <w:r>
        <w:rPr>
          <w:rFonts w:ascii="Sakkal Majalla" w:hAnsi="Sakkal Majalla" w:cs="Sakkal Majalla"/>
          <w:sz w:val="32"/>
          <w:szCs w:val="32"/>
        </w:rPr>
        <w:t>Auction sites</w:t>
      </w:r>
      <w:r>
        <w:rPr>
          <w:rFonts w:ascii="Sakkal Majalla" w:hAnsi="Sakkal Majalla" w:cs="Sakkal Majalla"/>
          <w:sz w:val="32"/>
          <w:szCs w:val="32"/>
          <w:rtl/>
        </w:rPr>
        <w:t xml:space="preserve">) وغيرها. </w:t>
      </w:r>
    </w:p>
    <w:p w:rsidR="0054403F" w:rsidRDefault="0054403F" w:rsidP="0054403F">
      <w:pPr>
        <w:pStyle w:val="a6"/>
        <w:spacing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3"/>
        </w:numPr>
        <w:spacing w:after="0" w:line="240" w:lineRule="auto"/>
        <w:ind w:left="-1141" w:right="-1134"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التسوق </w:t>
      </w:r>
      <w:r>
        <w:rPr>
          <w:rFonts w:ascii="Sakkal Majalla" w:hAnsi="Sakkal Majalla" w:cs="Sakkal Majalla"/>
          <w:b/>
          <w:bCs/>
          <w:color w:val="2E74B5" w:themeColor="accent1" w:themeShade="BF"/>
          <w:sz w:val="32"/>
          <w:szCs w:val="32"/>
        </w:rPr>
        <w:t>Online Sopping</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يقصد بالتسوق </w:t>
      </w:r>
      <w:r>
        <w:rPr>
          <w:rFonts w:ascii="Sakkal Majalla" w:hAnsi="Sakkal Majalla" w:cs="Sakkal Majalla"/>
          <w:sz w:val="32"/>
          <w:szCs w:val="32"/>
        </w:rPr>
        <w:t>Online Shopping</w:t>
      </w:r>
      <w:r>
        <w:rPr>
          <w:rFonts w:ascii="Sakkal Majalla" w:hAnsi="Sakkal Majalla" w:cs="Sakkal Majalla"/>
          <w:sz w:val="32"/>
          <w:szCs w:val="32"/>
          <w:rtl/>
        </w:rPr>
        <w:t xml:space="preserve"> هو شراء سلع أو خدمات من شركات أو مصانع كبرى من خلال مواقع هذه الشركات على الويب مثل </w:t>
      </w:r>
      <w:r>
        <w:rPr>
          <w:rFonts w:ascii="Sakkal Majalla" w:hAnsi="Sakkal Majalla" w:cs="Sakkal Majalla"/>
          <w:sz w:val="32"/>
          <w:szCs w:val="32"/>
        </w:rPr>
        <w:t xml:space="preserve"> www.amazon.com</w:t>
      </w:r>
      <w:r>
        <w:rPr>
          <w:rFonts w:ascii="Sakkal Majalla" w:hAnsi="Sakkal Majalla" w:cs="Sakkal Majalla"/>
          <w:sz w:val="32"/>
          <w:szCs w:val="32"/>
          <w:rtl/>
        </w:rPr>
        <w:t>أو من خلال مواقع  تجارية لشركات صغيرة.</w:t>
      </w:r>
    </w:p>
    <w:p w:rsidR="0054403F" w:rsidRDefault="0054403F" w:rsidP="0054403F">
      <w:pPr>
        <w:pStyle w:val="a6"/>
        <w:spacing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3"/>
        </w:numPr>
        <w:spacing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البنوك الإلكترونية </w:t>
      </w:r>
      <w:r>
        <w:rPr>
          <w:rFonts w:ascii="Sakkal Majalla" w:hAnsi="Sakkal Majalla" w:cs="Sakkal Majalla"/>
          <w:b/>
          <w:bCs/>
          <w:color w:val="2E74B5" w:themeColor="accent1" w:themeShade="BF"/>
          <w:sz w:val="32"/>
          <w:szCs w:val="32"/>
        </w:rPr>
        <w:t>Online Banks</w:t>
      </w:r>
    </w:p>
    <w:p w:rsidR="0054403F" w:rsidRPr="00283257" w:rsidRDefault="0054403F" w:rsidP="00283257">
      <w:pPr>
        <w:pStyle w:val="a6"/>
        <w:spacing w:after="0" w:line="240" w:lineRule="auto"/>
        <w:ind w:left="-1141" w:right="-1134"/>
        <w:jc w:val="lowKashida"/>
        <w:rPr>
          <w:rFonts w:ascii="Sakkal Majalla" w:hAnsi="Sakkal Majalla" w:cs="Sakkal Majalla"/>
          <w:sz w:val="32"/>
          <w:szCs w:val="32"/>
        </w:rPr>
      </w:pPr>
      <w:r>
        <w:rPr>
          <w:rFonts w:ascii="Sakkal Majalla" w:hAnsi="Sakkal Majalla" w:cs="Sakkal Majalla"/>
          <w:sz w:val="32"/>
          <w:szCs w:val="32"/>
          <w:rtl/>
        </w:rPr>
        <w:t xml:space="preserve">يقوم مفهوم البنوك الإلكترونية على قيام العملاء بأداء حساباتهم وإنجاز جميع أعمالهم البنكية في أي وقت باستخدام الإنترنت موقع البنوك الإلكترونية لا تهتم فقط بتقديم خدمات مالية وإنما خدمات تجارية وإدارية واستشارية شاملة كما تتيح هذه </w:t>
      </w:r>
      <w:r>
        <w:rPr>
          <w:rFonts w:ascii="Sakkal Majalla" w:hAnsi="Sakkal Majalla" w:cs="Sakkal Majalla"/>
          <w:sz w:val="32"/>
          <w:szCs w:val="32"/>
          <w:rtl/>
        </w:rPr>
        <w:lastRenderedPageBreak/>
        <w:t>المواقع وصلات إلى مواقع أخرى أو مواقع مكملة لخدمات البنك مثل مواقع إصدار البطاقات الائتمانية أو مواقع تداول الأسهم والسندات والعقار</w:t>
      </w:r>
    </w:p>
    <w:p w:rsidR="0054403F" w:rsidRDefault="0054403F" w:rsidP="0054403F">
      <w:pPr>
        <w:pStyle w:val="a6"/>
        <w:numPr>
          <w:ilvl w:val="0"/>
          <w:numId w:val="173"/>
        </w:numPr>
        <w:spacing w:after="0" w:line="240" w:lineRule="auto"/>
        <w:ind w:left="-1141" w:right="-1134" w:firstLine="0"/>
        <w:jc w:val="lowKashida"/>
        <w:rPr>
          <w:rFonts w:ascii="Sakkal Majalla" w:hAnsi="Sakkal Majalla" w:cs="Sakkal Majalla"/>
          <w:b/>
          <w:bCs/>
          <w:sz w:val="32"/>
          <w:szCs w:val="32"/>
          <w:rtl/>
        </w:rPr>
      </w:pPr>
      <w:r>
        <w:rPr>
          <w:rFonts w:ascii="Sakkal Majalla" w:hAnsi="Sakkal Majalla" w:cs="Sakkal Majalla"/>
          <w:b/>
          <w:bCs/>
          <w:color w:val="2E74B5" w:themeColor="accent1" w:themeShade="BF"/>
          <w:sz w:val="32"/>
          <w:szCs w:val="32"/>
          <w:rtl/>
        </w:rPr>
        <w:t xml:space="preserve">شراء الأسهم </w:t>
      </w:r>
      <w:r>
        <w:rPr>
          <w:rFonts w:ascii="Sakkal Majalla" w:hAnsi="Sakkal Majalla" w:cs="Sakkal Majalla"/>
          <w:b/>
          <w:bCs/>
          <w:color w:val="2E74B5" w:themeColor="accent1" w:themeShade="BF"/>
          <w:sz w:val="32"/>
          <w:szCs w:val="32"/>
        </w:rPr>
        <w:t>Online Stock Trading</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أصبح شائعا الآن شراء وبيع الأسهم من خلال الإنترنت حيث توجد مواقع متخصصة تسمح للمستخدمين بفتح محفظة خاصة بحيث يستطيع المستثمر شراء وبيع الأسهم من خلال هذه المحفظة, كما تقدم هذه المواقع معلومات هامة عن الشركات والمؤشرات المختلفة للأسواق المالية, وتستفيد هذه المواقع من تحصيل عمولة البيع والشراء من المستثمرين</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3"/>
        </w:numPr>
        <w:spacing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المزايدات </w:t>
      </w:r>
      <w:r>
        <w:rPr>
          <w:rFonts w:ascii="Sakkal Majalla" w:hAnsi="Sakkal Majalla" w:cs="Sakkal Majalla"/>
          <w:b/>
          <w:bCs/>
          <w:color w:val="2E74B5" w:themeColor="accent1" w:themeShade="BF"/>
          <w:sz w:val="32"/>
          <w:szCs w:val="32"/>
        </w:rPr>
        <w:t>Online Auctions</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تعتبر المزايدات وسيلة شائعة لمن يرغب في شراء أو بيع سلع أو خدمات للغير من خلال مواقع المزايدات المختلفة على الإنترنت مثل </w:t>
      </w:r>
      <w:r>
        <w:rPr>
          <w:rFonts w:ascii="Sakkal Majalla" w:hAnsi="Sakkal Majalla" w:cs="Sakkal Majalla"/>
          <w:sz w:val="32"/>
          <w:szCs w:val="32"/>
        </w:rPr>
        <w:t xml:space="preserve"> www.ebay.com</w:t>
      </w:r>
      <w:r>
        <w:rPr>
          <w:rFonts w:ascii="Sakkal Majalla" w:hAnsi="Sakkal Majalla" w:cs="Sakkal Majalla"/>
          <w:sz w:val="32"/>
          <w:szCs w:val="32"/>
          <w:rtl/>
        </w:rPr>
        <w:t>وبإمكان البائع عرض  سلعته على الموقع مع تحديد السعر مقابل دفع رسوم للموقع.</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3"/>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توفير الوسائط المتعددة والبرامج </w:t>
      </w:r>
      <w:r>
        <w:rPr>
          <w:rFonts w:ascii="Sakkal Majalla" w:hAnsi="Sakkal Majalla" w:cs="Sakkal Majalla"/>
          <w:b/>
          <w:bCs/>
          <w:color w:val="2E74B5" w:themeColor="accent1" w:themeShade="BF"/>
          <w:sz w:val="32"/>
          <w:szCs w:val="32"/>
        </w:rPr>
        <w:t xml:space="preserve"> Multimedia &amp; Applications</w:t>
      </w:r>
    </w:p>
    <w:p w:rsidR="00E72235" w:rsidRDefault="0054403F" w:rsidP="00E72235">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هناك مواقع تجارية متخصصة توفر برمجيات صغيرة, صوراً نادرة, كتبا إلكترونية </w:t>
      </w:r>
      <w:r>
        <w:rPr>
          <w:rFonts w:ascii="Sakkal Majalla" w:hAnsi="Sakkal Majalla" w:cs="Sakkal Majalla"/>
          <w:sz w:val="32"/>
          <w:szCs w:val="32"/>
        </w:rPr>
        <w:t xml:space="preserve"> e-books</w:t>
      </w:r>
      <w:r>
        <w:rPr>
          <w:rFonts w:ascii="Sakkal Majalla" w:hAnsi="Sakkal Majalla" w:cs="Sakkal Majalla"/>
          <w:sz w:val="32"/>
          <w:szCs w:val="32"/>
          <w:rtl/>
        </w:rPr>
        <w:t xml:space="preserve">ألعاباً, موسيقى, مقاطع فيديو, أفلاما وغيرها. ولا يتمكن المستخدم من الاستفادة من هذه النماذج المعروضة إلى بعد دفع رسوم مقابل إعطائه الصلاحية لإنزال </w:t>
      </w:r>
      <w:r>
        <w:rPr>
          <w:rFonts w:ascii="Sakkal Majalla" w:hAnsi="Sakkal Majalla" w:cs="Sakkal Majalla"/>
          <w:sz w:val="32"/>
          <w:szCs w:val="32"/>
        </w:rPr>
        <w:t xml:space="preserve"> Download</w:t>
      </w:r>
      <w:r>
        <w:rPr>
          <w:rFonts w:ascii="Sakkal Majalla" w:hAnsi="Sakkal Majalla" w:cs="Sakkal Majalla"/>
          <w:sz w:val="32"/>
          <w:szCs w:val="32"/>
          <w:rtl/>
        </w:rPr>
        <w:t>أي من هذه النماذج على حاسوبه الشخصي, بعدها يتمكن المستخدم من الاستفادة مما تم شراؤه.</w:t>
      </w:r>
    </w:p>
    <w:p w:rsidR="00E72235" w:rsidRPr="00E72235" w:rsidRDefault="00E72235" w:rsidP="00E72235">
      <w:pPr>
        <w:pStyle w:val="a6"/>
        <w:spacing w:before="240" w:after="0" w:line="240" w:lineRule="auto"/>
        <w:ind w:left="-1141" w:right="-1134"/>
        <w:jc w:val="lowKashida"/>
        <w:rPr>
          <w:rFonts w:ascii="Sakkal Majalla" w:hAnsi="Sakkal Majalla" w:cs="Sakkal Majalla"/>
          <w:sz w:val="32"/>
          <w:szCs w:val="32"/>
          <w:rtl/>
        </w:rPr>
      </w:pPr>
    </w:p>
    <w:p w:rsidR="0054403F" w:rsidRPr="00E72235" w:rsidRDefault="0054403F" w:rsidP="00E72235">
      <w:pPr>
        <w:pStyle w:val="a6"/>
        <w:numPr>
          <w:ilvl w:val="0"/>
          <w:numId w:val="180"/>
        </w:numPr>
        <w:spacing w:before="240" w:after="0" w:line="240" w:lineRule="auto"/>
        <w:ind w:left="-999" w:right="-1134"/>
        <w:jc w:val="lowKashida"/>
        <w:rPr>
          <w:rFonts w:ascii="Sakkal Majalla" w:hAnsi="Sakkal Majalla" w:cs="Sakkal Majalla"/>
          <w:b/>
          <w:bCs/>
          <w:color w:val="990000"/>
          <w:sz w:val="32"/>
          <w:szCs w:val="32"/>
          <w:u w:val="single"/>
          <w:rtl/>
        </w:rPr>
      </w:pPr>
      <w:r w:rsidRPr="00E72235">
        <w:rPr>
          <w:rFonts w:ascii="Sakkal Majalla" w:hAnsi="Sakkal Majalla" w:cs="Sakkal Majalla"/>
          <w:b/>
          <w:bCs/>
          <w:color w:val="990000"/>
          <w:sz w:val="32"/>
          <w:szCs w:val="32"/>
          <w:u w:val="single"/>
          <w:rtl/>
        </w:rPr>
        <w:t>التجارة الخلوية</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التجارة الخلوية </w:t>
      </w:r>
      <w:r>
        <w:rPr>
          <w:rFonts w:ascii="Sakkal Majalla" w:hAnsi="Sakkal Majalla" w:cs="Sakkal Majalla"/>
          <w:sz w:val="32"/>
          <w:szCs w:val="32"/>
        </w:rPr>
        <w:t>m-commerce</w:t>
      </w:r>
      <w:r>
        <w:rPr>
          <w:rFonts w:ascii="Sakkal Majalla" w:hAnsi="Sakkal Majalla" w:cs="Sakkal Majalla"/>
          <w:sz w:val="32"/>
          <w:szCs w:val="32"/>
          <w:rtl/>
        </w:rPr>
        <w:t xml:space="preserve"> هي حالة تدمج بين نظم الحوسبة والاتصالات وتقوم بتوظيف الاتصالات اللاسلكية (خاصة الهاتف الخلوي </w:t>
      </w:r>
      <w:r>
        <w:rPr>
          <w:rFonts w:ascii="Sakkal Majalla" w:hAnsi="Sakkal Majalla" w:cs="Sakkal Majalla"/>
          <w:sz w:val="32"/>
          <w:szCs w:val="32"/>
        </w:rPr>
        <w:t xml:space="preserve"> Mobile</w:t>
      </w:r>
      <w:r>
        <w:rPr>
          <w:rFonts w:ascii="Sakkal Majalla" w:hAnsi="Sakkal Majalla" w:cs="Sakkal Majalla"/>
          <w:sz w:val="32"/>
          <w:szCs w:val="32"/>
          <w:rtl/>
        </w:rPr>
        <w:t>) في الأنشطة التجارية المختلفة بين مؤسسات  الاعمال والعملاء وبين مؤسسات الأعمال فيما بينها.</w:t>
      </w:r>
    </w:p>
    <w:p w:rsidR="0054403F" w:rsidRPr="00E72235" w:rsidRDefault="0054403F" w:rsidP="00E72235">
      <w:pPr>
        <w:pStyle w:val="a6"/>
        <w:numPr>
          <w:ilvl w:val="0"/>
          <w:numId w:val="180"/>
        </w:numPr>
        <w:spacing w:before="240" w:after="0" w:line="240" w:lineRule="auto"/>
        <w:ind w:left="-999" w:right="-1134"/>
        <w:jc w:val="lowKashida"/>
        <w:rPr>
          <w:rFonts w:ascii="Sakkal Majalla" w:hAnsi="Sakkal Majalla" w:cs="Sakkal Majalla"/>
          <w:b/>
          <w:bCs/>
          <w:color w:val="990000"/>
          <w:sz w:val="32"/>
          <w:szCs w:val="32"/>
          <w:u w:val="single"/>
          <w:rtl/>
        </w:rPr>
      </w:pPr>
      <w:r w:rsidRPr="00E72235">
        <w:rPr>
          <w:rFonts w:ascii="Sakkal Majalla" w:hAnsi="Sakkal Majalla" w:cs="Sakkal Majalla"/>
          <w:b/>
          <w:bCs/>
          <w:color w:val="990000"/>
          <w:sz w:val="32"/>
          <w:szCs w:val="32"/>
          <w:u w:val="single"/>
          <w:rtl/>
        </w:rPr>
        <w:t>احتياطات الأمن والسرية عند استخدام التجارة الالكترونية</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رغم الجهود التي تبذلها شركات تقنية المعلومات بخصوص أمن وسلامة وسرية البيانات إلا أن الهاجس الأمني في ظل البيئة الإلكترونية يعد من أولوياتها, فالاحتيال والغش والدخول غير المشروع لمواقع البيانات أمر وارد لانتحال شخصية أخرى أو تزوير توقيع. </w:t>
      </w:r>
      <w:r>
        <w:rPr>
          <w:rFonts w:ascii="Sakkal Majalla" w:hAnsi="Sakkal Majalla" w:cs="Sakkal Majalla"/>
          <w:b/>
          <w:bCs/>
          <w:color w:val="2E74B5" w:themeColor="accent1" w:themeShade="BF"/>
          <w:sz w:val="32"/>
          <w:szCs w:val="32"/>
          <w:rtl/>
        </w:rPr>
        <w:t>لذا يجب الحذر خاصة فيما يتعلق بعمليات تستلزم إعطاء بيانات مالية, وإليك هذه النصائح:</w:t>
      </w:r>
    </w:p>
    <w:p w:rsidR="0054403F" w:rsidRDefault="0054403F" w:rsidP="0054403F">
      <w:pPr>
        <w:pStyle w:val="a6"/>
        <w:numPr>
          <w:ilvl w:val="0"/>
          <w:numId w:val="174"/>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 xml:space="preserve">احرص على التعامل مع المواقع التي تحظى بسمعة طيبة والتي عادة ما تكون مؤمنة </w:t>
      </w:r>
      <w:r>
        <w:rPr>
          <w:rFonts w:ascii="Sakkal Majalla" w:hAnsi="Sakkal Majalla" w:cs="Sakkal Majalla"/>
          <w:sz w:val="32"/>
          <w:szCs w:val="32"/>
        </w:rPr>
        <w:t>Secure Websites</w:t>
      </w:r>
    </w:p>
    <w:p w:rsidR="0054403F" w:rsidRDefault="0054403F" w:rsidP="0054403F">
      <w:pPr>
        <w:pStyle w:val="a6"/>
        <w:numPr>
          <w:ilvl w:val="0"/>
          <w:numId w:val="174"/>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احتفظ بنسخة من أمر الشراء أو طلب الخدمة على القرص الصلب واطبعها كمستند قانوني.</w:t>
      </w:r>
    </w:p>
    <w:p w:rsidR="0054403F" w:rsidRDefault="0054403F" w:rsidP="0054403F">
      <w:pPr>
        <w:pStyle w:val="a6"/>
        <w:numPr>
          <w:ilvl w:val="0"/>
          <w:numId w:val="174"/>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راجع الكشف الخاص ببطاقة الائتمان شهريا لعمليات الشراء التي تتم عبر الإنترنت.</w:t>
      </w:r>
    </w:p>
    <w:p w:rsidR="0054403F" w:rsidRDefault="0054403F" w:rsidP="0054403F">
      <w:pPr>
        <w:pStyle w:val="a6"/>
        <w:numPr>
          <w:ilvl w:val="0"/>
          <w:numId w:val="174"/>
        </w:numPr>
        <w:spacing w:before="240" w:after="0" w:line="240" w:lineRule="auto"/>
        <w:ind w:left="-1141" w:right="-1134" w:firstLine="0"/>
        <w:jc w:val="lowKashida"/>
        <w:rPr>
          <w:rFonts w:ascii="Sakkal Majalla" w:hAnsi="Sakkal Majalla" w:cs="Sakkal Majalla"/>
          <w:sz w:val="32"/>
          <w:szCs w:val="32"/>
          <w:rtl/>
        </w:rPr>
      </w:pPr>
      <w:r>
        <w:rPr>
          <w:rFonts w:ascii="Sakkal Majalla" w:hAnsi="Sakkal Majalla" w:cs="Sakkal Majalla"/>
          <w:sz w:val="32"/>
          <w:szCs w:val="32"/>
          <w:rtl/>
        </w:rPr>
        <w:t>يفضل استخدام بطاقة ائتمانية واحدة للشراء عبر الإنترنت وتخصيصها فقط لهذا الغرض لسهولة اكتشاف أي خطأ أو تلاعب.</w:t>
      </w:r>
    </w:p>
    <w:p w:rsidR="0054403F" w:rsidRDefault="0054403F" w:rsidP="0054403F">
      <w:pPr>
        <w:pStyle w:val="a6"/>
        <w:numPr>
          <w:ilvl w:val="0"/>
          <w:numId w:val="174"/>
        </w:numPr>
        <w:spacing w:before="240" w:after="0" w:line="240" w:lineRule="auto"/>
        <w:ind w:left="-1141" w:right="-1134" w:firstLine="0"/>
        <w:jc w:val="lowKashida"/>
        <w:rPr>
          <w:rFonts w:ascii="Sakkal Majalla" w:hAnsi="Sakkal Majalla" w:cs="Sakkal Majalla"/>
          <w:sz w:val="32"/>
          <w:szCs w:val="32"/>
        </w:rPr>
      </w:pPr>
      <w:r>
        <w:rPr>
          <w:rFonts w:ascii="Sakkal Majalla" w:hAnsi="Sakkal Majalla" w:cs="Sakkal Majalla"/>
          <w:sz w:val="32"/>
          <w:szCs w:val="32"/>
          <w:rtl/>
        </w:rPr>
        <w:t>لا تعطي أي تفاصيل أو بيانات عبر غرف المحادثة.</w:t>
      </w:r>
    </w:p>
    <w:p w:rsidR="0054403F" w:rsidRPr="00E72235" w:rsidRDefault="0054403F" w:rsidP="00E72235">
      <w:pPr>
        <w:pStyle w:val="a6"/>
        <w:numPr>
          <w:ilvl w:val="0"/>
          <w:numId w:val="180"/>
        </w:numPr>
        <w:spacing w:before="240" w:after="0" w:line="240" w:lineRule="auto"/>
        <w:ind w:left="-999" w:right="-1134"/>
        <w:jc w:val="lowKashida"/>
        <w:rPr>
          <w:rFonts w:ascii="Sakkal Majalla" w:hAnsi="Sakkal Majalla" w:cs="Sakkal Majalla"/>
          <w:b/>
          <w:bCs/>
          <w:color w:val="2E74B5" w:themeColor="accent1" w:themeShade="BF"/>
          <w:sz w:val="32"/>
          <w:szCs w:val="32"/>
          <w:rtl/>
        </w:rPr>
      </w:pPr>
      <w:r w:rsidRPr="00E72235">
        <w:rPr>
          <w:rFonts w:ascii="Sakkal Majalla" w:hAnsi="Sakkal Majalla" w:cs="Sakkal Majalla"/>
          <w:b/>
          <w:bCs/>
          <w:color w:val="990000"/>
          <w:sz w:val="32"/>
          <w:szCs w:val="32"/>
          <w:u w:val="single"/>
          <w:rtl/>
        </w:rPr>
        <w:lastRenderedPageBreak/>
        <w:t>التجارة الإلكترونية -</w:t>
      </w:r>
      <w:r w:rsidRPr="00E72235">
        <w:rPr>
          <w:rFonts w:ascii="Sakkal Majalla" w:hAnsi="Sakkal Majalla" w:cs="Sakkal Majalla"/>
          <w:b/>
          <w:bCs/>
          <w:color w:val="2E74B5" w:themeColor="accent1" w:themeShade="BF"/>
          <w:sz w:val="32"/>
          <w:szCs w:val="32"/>
          <w:rtl/>
        </w:rPr>
        <w:t xml:space="preserve"> </w:t>
      </w:r>
      <w:r w:rsidRPr="00E72235">
        <w:rPr>
          <w:rFonts w:ascii="Sakkal Majalla" w:hAnsi="Sakkal Majalla" w:cs="Sakkal Majalla"/>
          <w:b/>
          <w:bCs/>
          <w:color w:val="2E74B5" w:themeColor="accent1" w:themeShade="BF"/>
          <w:sz w:val="32"/>
          <w:szCs w:val="32"/>
        </w:rPr>
        <w:t xml:space="preserve"> </w:t>
      </w:r>
      <w:r w:rsidRPr="00E72235">
        <w:rPr>
          <w:rFonts w:ascii="Sakkal Majalla" w:hAnsi="Sakkal Majalla" w:cs="Sakkal Majalla"/>
          <w:b/>
          <w:bCs/>
          <w:color w:val="990000"/>
          <w:sz w:val="32"/>
          <w:szCs w:val="32"/>
          <w:u w:val="single"/>
        </w:rPr>
        <w:t>e-commerce</w:t>
      </w:r>
    </w:p>
    <w:p w:rsidR="0054403F" w:rsidRDefault="0054403F" w:rsidP="0054403F">
      <w:pPr>
        <w:pStyle w:val="a6"/>
        <w:numPr>
          <w:ilvl w:val="0"/>
          <w:numId w:val="175"/>
        </w:numPr>
        <w:spacing w:before="240" w:after="0" w:line="240" w:lineRule="auto"/>
        <w:ind w:left="-858" w:right="-1134"/>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أساليب الدفع </w:t>
      </w:r>
      <w:r>
        <w:rPr>
          <w:rFonts w:ascii="Sakkal Majalla" w:hAnsi="Sakkal Majalla" w:cs="Sakkal Majalla"/>
          <w:b/>
          <w:bCs/>
          <w:color w:val="2E74B5" w:themeColor="accent1" w:themeShade="BF"/>
          <w:sz w:val="32"/>
          <w:szCs w:val="32"/>
        </w:rPr>
        <w:t xml:space="preserve"> Online Payment</w:t>
      </w:r>
      <w:r>
        <w:rPr>
          <w:rFonts w:ascii="Sakkal Majalla" w:hAnsi="Sakkal Majalla" w:cs="Sakkal Majalla"/>
          <w:b/>
          <w:bCs/>
          <w:color w:val="2E74B5" w:themeColor="accent1" w:themeShade="BF"/>
          <w:sz w:val="32"/>
          <w:szCs w:val="32"/>
          <w:rtl/>
        </w:rPr>
        <w:t>:</w:t>
      </w:r>
      <w:r>
        <w:rPr>
          <w:rFonts w:ascii="Sakkal Majalla" w:hAnsi="Sakkal Majalla" w:cs="Sakkal Majalla"/>
          <w:sz w:val="32"/>
          <w:szCs w:val="32"/>
          <w:rtl/>
        </w:rPr>
        <w:t xml:space="preserve">بإمكان المستهلكين استخدام طرق وأساليب مختلفة للدفع مقابل السلع والخدمات التي يحصلون عليها من مواقع التجارة الإلكترونية فهي المكافئ الإلكتروني للنقود التقليدية المتداولة بين المشتري والبائع. </w:t>
      </w:r>
      <w:r>
        <w:rPr>
          <w:rFonts w:ascii="Sakkal Majalla" w:hAnsi="Sakkal Majalla" w:cs="Sakkal Majalla"/>
          <w:sz w:val="32"/>
          <w:szCs w:val="32"/>
          <w:u w:val="single"/>
          <w:rtl/>
        </w:rPr>
        <w:t>سنذكر فيما يلي بعض طرق وأساليب الدفع:</w:t>
      </w:r>
    </w:p>
    <w:p w:rsidR="0054403F" w:rsidRDefault="0054403F" w:rsidP="0054403F">
      <w:pPr>
        <w:pStyle w:val="a6"/>
        <w:spacing w:before="240" w:after="0" w:line="240" w:lineRule="auto"/>
        <w:ind w:left="-858" w:right="-1134"/>
        <w:jc w:val="lowKashida"/>
        <w:rPr>
          <w:rFonts w:ascii="Sakkal Majalla" w:hAnsi="Sakkal Majalla" w:cs="Sakkal Majalla"/>
          <w:b/>
          <w:bCs/>
          <w:color w:val="2E74B5" w:themeColor="accent1" w:themeShade="BF"/>
          <w:sz w:val="32"/>
          <w:szCs w:val="32"/>
        </w:rPr>
      </w:pPr>
    </w:p>
    <w:p w:rsidR="0054403F" w:rsidRDefault="0054403F" w:rsidP="0054403F">
      <w:pPr>
        <w:pStyle w:val="a6"/>
        <w:numPr>
          <w:ilvl w:val="0"/>
          <w:numId w:val="176"/>
        </w:numPr>
        <w:spacing w:before="240" w:after="0" w:line="240" w:lineRule="auto"/>
        <w:ind w:left="-1141" w:right="-1134" w:firstLine="0"/>
        <w:jc w:val="lowKashida"/>
        <w:rPr>
          <w:rFonts w:ascii="Sakkal Majalla" w:hAnsi="Sakkal Majalla" w:cs="Sakkal Majalla"/>
          <w:b/>
          <w:bCs/>
          <w:color w:val="2E74B5" w:themeColor="accent1" w:themeShade="BF"/>
          <w:sz w:val="32"/>
          <w:szCs w:val="32"/>
        </w:rPr>
      </w:pPr>
      <w:r>
        <w:rPr>
          <w:rFonts w:ascii="Sakkal Majalla" w:hAnsi="Sakkal Majalla" w:cs="Sakkal Majalla"/>
          <w:b/>
          <w:bCs/>
          <w:color w:val="2E74B5" w:themeColor="accent1" w:themeShade="BF"/>
          <w:sz w:val="32"/>
          <w:szCs w:val="32"/>
          <w:rtl/>
        </w:rPr>
        <w:t xml:space="preserve">البطاقة الائتمانية </w:t>
      </w:r>
      <w:r>
        <w:rPr>
          <w:rFonts w:ascii="Sakkal Majalla" w:hAnsi="Sakkal Majalla" w:cs="Sakkal Majalla"/>
          <w:b/>
          <w:bCs/>
          <w:color w:val="2E74B5" w:themeColor="accent1" w:themeShade="BF"/>
          <w:sz w:val="32"/>
          <w:szCs w:val="32"/>
        </w:rPr>
        <w:t xml:space="preserve"> Credit Card</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يستخدم المستهلك بطاقة الائتمان مقابل الخدمة أو السلعة التي يحصل عليها وهي الأكثر استخداما في الوقت الحاضر. يطلب من المستهلك بيانات بطاقة الائتمان (رقم البطاقة, الاسم, تاريخ الانتهاء) ثم يقوم الموقع التجاري الإلكتروني بالتحقق من البطاقة في لحظتها للتأكد من صلاحيتها.</w:t>
      </w:r>
    </w:p>
    <w:p w:rsidR="0054403F" w:rsidRDefault="0054403F" w:rsidP="0054403F">
      <w:pPr>
        <w:pStyle w:val="a6"/>
        <w:spacing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6"/>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المحفظة الإلكترونية </w:t>
      </w:r>
      <w:r>
        <w:rPr>
          <w:rFonts w:ascii="Sakkal Majalla" w:hAnsi="Sakkal Majalla" w:cs="Sakkal Majalla"/>
          <w:b/>
          <w:bCs/>
          <w:color w:val="2E74B5" w:themeColor="accent1" w:themeShade="BF"/>
          <w:sz w:val="32"/>
          <w:szCs w:val="32"/>
        </w:rPr>
        <w:t xml:space="preserve"> Online Payment Account</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يقوم المستهلك بفتح حساب إلكتروني خاص من خلال أحد البنوك ويودع فيه مبلغا محدداً من المال ليتمكن لاحقا من استخدام هذا الحساب للدفع الإلكتروني مقابل شراء السلع والخدمات من المواقع المختلفة على الإنترنت. عندما يقوم المستخدم بعملية الشراء يتم خصم قيمة المشتريات من حساب المحفظة الإلكترونية. ويمكن إعادة تعبئة المحفظة بمبالغ مالية أخرى عن طريقة إيداع أو تحويل نقود إلى المحفظة, ومن أشهر الشركات التي تقدم خدمات المحافظ الإلكترونية </w:t>
      </w:r>
      <w:r>
        <w:rPr>
          <w:rFonts w:ascii="Sakkal Majalla" w:hAnsi="Sakkal Majalla" w:cs="Sakkal Majalla"/>
          <w:sz w:val="32"/>
          <w:szCs w:val="32"/>
        </w:rPr>
        <w:t xml:space="preserve"> www.paypal.com</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6"/>
        </w:numPr>
        <w:spacing w:before="240" w:after="0" w:line="240" w:lineRule="auto"/>
        <w:ind w:left="-1141" w:right="-1134" w:firstLine="0"/>
        <w:jc w:val="lowKashida"/>
        <w:rPr>
          <w:rFonts w:ascii="Sakkal Majalla" w:hAnsi="Sakkal Majalla" w:cs="Sakkal Majalla"/>
          <w:b/>
          <w:bCs/>
          <w:color w:val="2E74B5" w:themeColor="accent1" w:themeShade="BF"/>
          <w:sz w:val="32"/>
          <w:szCs w:val="32"/>
          <w:rtl/>
        </w:rPr>
      </w:pPr>
      <w:r>
        <w:rPr>
          <w:rFonts w:ascii="Sakkal Majalla" w:hAnsi="Sakkal Majalla" w:cs="Sakkal Majalla"/>
          <w:b/>
          <w:bCs/>
          <w:color w:val="2E74B5" w:themeColor="accent1" w:themeShade="BF"/>
          <w:sz w:val="32"/>
          <w:szCs w:val="32"/>
          <w:rtl/>
        </w:rPr>
        <w:t xml:space="preserve">طرق الدفع التقليدية </w:t>
      </w:r>
      <w:r>
        <w:rPr>
          <w:rFonts w:ascii="Sakkal Majalla" w:hAnsi="Sakkal Majalla" w:cs="Sakkal Majalla"/>
          <w:b/>
          <w:bCs/>
          <w:color w:val="2E74B5" w:themeColor="accent1" w:themeShade="BF"/>
          <w:sz w:val="32"/>
          <w:szCs w:val="32"/>
        </w:rPr>
        <w:t xml:space="preserve"> Traditional Payment</w:t>
      </w:r>
    </w:p>
    <w:p w:rsidR="0054403F" w:rsidRDefault="0054403F" w:rsidP="0054403F">
      <w:pPr>
        <w:pStyle w:val="a6"/>
        <w:spacing w:before="240"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 xml:space="preserve">بعض المواقع التجارية على الإنترنت تدرك أن بعض المستهلكين يترددون في الدفع الإلكتروني, لذا توفر هذه المواقع خدمة الدفع بالطريقة التقليدية وذلك من خلال عرض رقم هاتف يقوم المشتري من خلاله بالاتصال والاتفاق على كيفية الدفع والذي قد يتم من خلال توصيل الشيك أو المبلغ يدوياً. </w:t>
      </w:r>
    </w:p>
    <w:p w:rsidR="0054403F" w:rsidRDefault="0054403F" w:rsidP="0054403F">
      <w:pPr>
        <w:pStyle w:val="a6"/>
        <w:spacing w:before="240" w:after="0" w:line="240" w:lineRule="auto"/>
        <w:ind w:left="-1141" w:right="-1134"/>
        <w:jc w:val="lowKashida"/>
        <w:rPr>
          <w:rFonts w:ascii="Sakkal Majalla" w:hAnsi="Sakkal Majalla" w:cs="Sakkal Majalla"/>
          <w:sz w:val="32"/>
          <w:szCs w:val="32"/>
        </w:rPr>
      </w:pPr>
    </w:p>
    <w:p w:rsidR="0054403F" w:rsidRDefault="0054403F" w:rsidP="0054403F">
      <w:pPr>
        <w:pStyle w:val="a6"/>
        <w:numPr>
          <w:ilvl w:val="0"/>
          <w:numId w:val="177"/>
        </w:numPr>
        <w:spacing w:before="240" w:after="0" w:line="240" w:lineRule="auto"/>
        <w:ind w:left="-858" w:right="-1134"/>
        <w:jc w:val="lowKashida"/>
        <w:rPr>
          <w:rFonts w:ascii="Sakkal Majalla" w:hAnsi="Sakkal Majalla" w:cs="Sakkal Majalla"/>
          <w:b/>
          <w:bCs/>
          <w:color w:val="2E74B5" w:themeColor="accent1" w:themeShade="BF"/>
          <w:sz w:val="32"/>
          <w:szCs w:val="32"/>
        </w:rPr>
      </w:pPr>
      <w:r>
        <w:rPr>
          <w:rFonts w:ascii="Sakkal Majalla" w:hAnsi="Sakkal Majalla" w:cs="Sakkal Majalla"/>
          <w:b/>
          <w:bCs/>
          <w:color w:val="2E74B5" w:themeColor="accent1" w:themeShade="BF"/>
          <w:sz w:val="32"/>
          <w:szCs w:val="32"/>
          <w:rtl/>
        </w:rPr>
        <w:t>افاق ومستقبل التجارة الالكترونية</w:t>
      </w:r>
    </w:p>
    <w:p w:rsidR="0054403F" w:rsidRDefault="0054403F" w:rsidP="0054403F">
      <w:pPr>
        <w:pStyle w:val="a6"/>
        <w:spacing w:after="0" w:line="240" w:lineRule="auto"/>
        <w:ind w:left="-1141" w:right="-1134"/>
        <w:jc w:val="lowKashida"/>
        <w:rPr>
          <w:rFonts w:ascii="Sakkal Majalla" w:hAnsi="Sakkal Majalla" w:cs="Sakkal Majalla"/>
          <w:sz w:val="32"/>
          <w:szCs w:val="32"/>
          <w:rtl/>
        </w:rPr>
      </w:pPr>
      <w:r>
        <w:rPr>
          <w:rFonts w:ascii="Sakkal Majalla" w:hAnsi="Sakkal Majalla" w:cs="Sakkal Majalla"/>
          <w:sz w:val="32"/>
          <w:szCs w:val="32"/>
          <w:rtl/>
        </w:rPr>
        <w:t>تسمح هذه التجارة الجديدة للشركات الصغيرة بمنافسة الشركات الكبيرة, وتستحدث العديد من التقنيات لتذليل العقبات التي يواجهها الزبائن, ولاسيما على صعيد سرية وأمن المعاملات المالية عبر الانترنت, وقد ظهرت تقنيات أمنية, وقد أدي ظهور مثل هذه التقنيات إلى إزالة الكثير من المخاوف التي كانت لدى البعض, وتشير هذه المؤشرات بمستقبل مشرق للتجارة الإلكترونية.</w:t>
      </w:r>
    </w:p>
    <w:p w:rsidR="0054403F" w:rsidRDefault="0054403F" w:rsidP="0054403F">
      <w:pPr>
        <w:spacing w:after="0" w:line="240" w:lineRule="auto"/>
        <w:ind w:left="-1141" w:right="-1134"/>
        <w:jc w:val="lowKashida"/>
        <w:rPr>
          <w:rFonts w:ascii="Sakkal Majalla" w:hAnsi="Sakkal Majalla" w:cs="Sakkal Majalla"/>
          <w:b/>
          <w:bCs/>
          <w:color w:val="2E74B5" w:themeColor="accent1" w:themeShade="BF"/>
          <w:sz w:val="32"/>
          <w:szCs w:val="32"/>
          <w:rtl/>
        </w:rPr>
      </w:pPr>
      <w:r>
        <w:rPr>
          <w:rFonts w:ascii="Sakkal Majalla" w:hAnsi="Sakkal Majalla" w:cs="Sakkal Majalla"/>
          <w:sz w:val="32"/>
          <w:szCs w:val="32"/>
          <w:rtl/>
        </w:rPr>
        <w:t>إلا أنه من الصعب التنبؤ بما ستحمله إلينا هذه التجارة , ولكن الشيء الوحيد المؤكد بأن التجارة الإلكترونية وجدت لتبقى.</w:t>
      </w:r>
    </w:p>
    <w:p w:rsidR="00461E23" w:rsidRPr="00461E23" w:rsidRDefault="00BB5CD4" w:rsidP="00CB6E74">
      <w:pPr>
        <w:spacing w:after="0" w:line="240" w:lineRule="auto"/>
        <w:ind w:left="-999" w:right="-851"/>
        <w:jc w:val="lowKashida"/>
        <w:rPr>
          <w:rFonts w:ascii="Sakkal Majalla" w:eastAsia="Times New Roman" w:hAnsi="Sakkal Majalla" w:cs="Sakkal Majalla"/>
          <w:sz w:val="28"/>
          <w:szCs w:val="28"/>
          <w:rtl/>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23776" behindDoc="0" locked="0" layoutInCell="1" allowOverlap="1" wp14:anchorId="0A120D40" wp14:editId="719303F3">
                <wp:simplePos x="0" y="0"/>
                <wp:positionH relativeFrom="margin">
                  <wp:align>center</wp:align>
                </wp:positionH>
                <wp:positionV relativeFrom="margin">
                  <wp:align>top</wp:align>
                </wp:positionV>
                <wp:extent cx="5229225" cy="400050"/>
                <wp:effectExtent l="95250" t="114300" r="104775" b="114300"/>
                <wp:wrapSquare wrapText="bothSides"/>
                <wp:docPr id="22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BB5CD4">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 xml:space="preserve">الواجب الأول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A120D40" id="_x0000_s1061" type="#_x0000_t202" style="position:absolute;left:0;text-align:left;margin-left:0;margin-top:0;width:411.75pt;height:31.5pt;flip:x;z-index:251723776;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" stroked="f">
                <v:textbox>
                  <w:txbxContent>
                    <w:p w:rsidR="0008764B" w:rsidRPr="00880B97" w:rsidRDefault="0008764B" w:rsidP="00BB5CD4">
                      <w:pPr>
                        <w:jc w:val="center"/>
                        <w:rPr>
                          <w:rFonts w:ascii="Sakkal Majalla" w:hAnsi="Sakkal Majalla" w:cs="Sakkal Majalla"/>
                          <w:b/>
                          <w:bCs/>
                          <w:color w:val="990000"/>
                          <w:sz w:val="38"/>
                          <w:szCs w:val="38"/>
                          <w:rtl/>
                        </w:rPr>
                      </w:pPr>
                      <w:r>
                        <w:rPr>
                          <w:rFonts w:ascii="Sakkal Majalla" w:hAnsi="Sakkal Majalla" w:cs="Sakkal Majalla" w:hint="cs"/>
                          <w:b/>
                          <w:bCs/>
                          <w:color w:val="990000"/>
                          <w:sz w:val="38"/>
                          <w:szCs w:val="38"/>
                          <w:rtl/>
                        </w:rPr>
                        <w:t xml:space="preserve">الواجب الأول </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22752" behindDoc="0" locked="0" layoutInCell="1" allowOverlap="1" wp14:anchorId="300B67DB" wp14:editId="409C09A9">
            <wp:simplePos x="0" y="952500"/>
            <wp:positionH relativeFrom="margin">
              <wp:align>center</wp:align>
            </wp:positionH>
            <wp:positionV relativeFrom="margin">
              <wp:align>top</wp:align>
            </wp:positionV>
            <wp:extent cx="7772400" cy="619125"/>
            <wp:effectExtent l="0" t="0" r="0" b="9525"/>
            <wp:wrapSquare wrapText="bothSides"/>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563A" w:rsidRPr="002E563A">
        <w:rPr>
          <w:rFonts w:ascii="Sakkal Majalla" w:eastAsia="Times New Roman" w:hAnsi="Sakkal Majalla" w:cs="Sakkal Majalla" w:hint="cs"/>
          <w:b/>
          <w:bCs/>
          <w:sz w:val="28"/>
          <w:szCs w:val="28"/>
          <w:rtl/>
        </w:rPr>
        <w:t>[1]:</w:t>
      </w:r>
      <w:r w:rsidR="00461E23" w:rsidRPr="00461E23">
        <w:rPr>
          <w:rFonts w:ascii="Sakkal Majalla" w:eastAsia="Times New Roman" w:hAnsi="Sakkal Majalla" w:cs="Sakkal Majalla"/>
          <w:b/>
          <w:bCs/>
          <w:sz w:val="28"/>
          <w:szCs w:val="28"/>
        </w:rPr>
        <w:t xml:space="preserve"> </w:t>
      </w:r>
      <w:r w:rsidR="00461E23" w:rsidRPr="00461E23">
        <w:rPr>
          <w:rFonts w:ascii="Sakkal Majalla" w:eastAsia="Times New Roman" w:hAnsi="Sakkal Majalla" w:cs="Sakkal Majalla"/>
          <w:sz w:val="28"/>
          <w:szCs w:val="28"/>
          <w:rtl/>
        </w:rPr>
        <w:t xml:space="preserve">النظام هو الذي يعبر عن علاقة تكوينية قوية بين حقل نظم المعلومات ونظرية النظم العامة وتطبيقاتها في الإدارة  </w:t>
      </w:r>
    </w:p>
    <w:p w:rsidR="00461E23" w:rsidRPr="002E563A" w:rsidRDefault="00461E23" w:rsidP="00461E23">
      <w:pPr>
        <w:spacing w:after="0" w:line="240" w:lineRule="auto"/>
        <w:ind w:left="-999" w:right="-851"/>
        <w:jc w:val="lowKashida"/>
        <w:rPr>
          <w:rFonts w:ascii="Sakkal Majalla" w:eastAsia="Times New Roman" w:hAnsi="Sakkal Majalla" w:cs="Sakkal Majalla"/>
          <w:sz w:val="28"/>
          <w:szCs w:val="28"/>
          <w:rtl/>
        </w:rPr>
      </w:pPr>
      <w:r w:rsidRPr="00461E23">
        <w:rPr>
          <w:rFonts w:ascii="Sakkal Majalla" w:eastAsia="Times New Roman" w:hAnsi="Sakkal Majalla" w:cs="Sakkal Majalla"/>
          <w:b/>
          <w:bCs/>
          <w:color w:val="C00000"/>
          <w:sz w:val="28"/>
          <w:szCs w:val="28"/>
          <w:u w:val="single"/>
          <w:rtl/>
        </w:rPr>
        <w:t>صواب</w:t>
      </w:r>
      <w:r w:rsidRPr="00461E23">
        <w:rPr>
          <w:rFonts w:ascii="Sakkal Majalla" w:eastAsia="Times New Roman" w:hAnsi="Sakkal Majalla" w:cs="Sakkal Majalla"/>
          <w:color w:val="C00000"/>
          <w:sz w:val="28"/>
          <w:szCs w:val="28"/>
          <w:rtl/>
        </w:rPr>
        <w:t xml:space="preserve">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sz w:val="28"/>
          <w:szCs w:val="28"/>
          <w:rtl/>
        </w:rPr>
        <w:t>خطا</w:t>
      </w:r>
    </w:p>
    <w:p w:rsidR="00461E23" w:rsidRPr="00461E23" w:rsidRDefault="00461E23" w:rsidP="00461E23">
      <w:pPr>
        <w:spacing w:after="0" w:line="240" w:lineRule="auto"/>
        <w:ind w:left="-999" w:right="-851"/>
        <w:jc w:val="lowKashida"/>
        <w:rPr>
          <w:rFonts w:ascii="Sakkal Majalla" w:eastAsia="Times New Roman" w:hAnsi="Sakkal Majalla" w:cs="Sakkal Majalla"/>
          <w:sz w:val="28"/>
          <w:szCs w:val="28"/>
          <w:rtl/>
        </w:rPr>
      </w:pPr>
    </w:p>
    <w:p w:rsidR="00461E23" w:rsidRPr="00461E23" w:rsidRDefault="002E563A" w:rsidP="00461E23">
      <w:pPr>
        <w:spacing w:after="0" w:line="240" w:lineRule="auto"/>
        <w:ind w:left="-999" w:right="-851"/>
        <w:jc w:val="lowKashida"/>
        <w:rPr>
          <w:rFonts w:ascii="Sakkal Majalla" w:eastAsia="Times New Roman" w:hAnsi="Sakkal Majalla" w:cs="Sakkal Majalla"/>
          <w:sz w:val="28"/>
          <w:szCs w:val="28"/>
          <w:rtl/>
        </w:rPr>
      </w:pPr>
      <w:r w:rsidRPr="002E563A">
        <w:rPr>
          <w:rFonts w:ascii="Sakkal Majalla" w:eastAsia="Times New Roman" w:hAnsi="Sakkal Majalla" w:cs="Sakkal Majalla" w:hint="cs"/>
          <w:b/>
          <w:bCs/>
          <w:sz w:val="28"/>
          <w:szCs w:val="28"/>
          <w:rtl/>
        </w:rPr>
        <w:t>[2]</w:t>
      </w:r>
      <w:r w:rsidRPr="002E563A">
        <w:rPr>
          <w:rFonts w:ascii="Sakkal Majalla" w:eastAsia="Times New Roman" w:hAnsi="Sakkal Majalla" w:cs="Sakkal Majalla"/>
          <w:b/>
          <w:bCs/>
          <w:sz w:val="28"/>
          <w:szCs w:val="28"/>
        </w:rPr>
        <w:t xml:space="preserve"> </w:t>
      </w:r>
      <w:r w:rsidR="00461E23" w:rsidRPr="00461E23">
        <w:rPr>
          <w:rFonts w:ascii="Sakkal Majalla" w:eastAsia="Times New Roman" w:hAnsi="Sakkal Majalla" w:cs="Sakkal Majalla"/>
          <w:b/>
          <w:bCs/>
          <w:sz w:val="28"/>
          <w:szCs w:val="28"/>
        </w:rPr>
        <w:t xml:space="preserve">: </w:t>
      </w:r>
      <w:r w:rsidR="00461E23" w:rsidRPr="00461E23">
        <w:rPr>
          <w:rFonts w:ascii="Sakkal Majalla" w:eastAsia="Times New Roman" w:hAnsi="Sakkal Majalla" w:cs="Sakkal Majalla"/>
          <w:sz w:val="28"/>
          <w:szCs w:val="28"/>
          <w:rtl/>
        </w:rPr>
        <w:t xml:space="preserve">المنظور </w:t>
      </w:r>
      <w:r w:rsidR="00461E23" w:rsidRPr="00461E23">
        <w:rPr>
          <w:rFonts w:ascii="Sakkal Majalla" w:eastAsia="Times New Roman" w:hAnsi="Sakkal Majalla" w:cs="Sakkal Majalla"/>
          <w:sz w:val="28"/>
          <w:szCs w:val="28"/>
          <w:u w:val="single"/>
          <w:rtl/>
        </w:rPr>
        <w:t>الكلي</w:t>
      </w:r>
      <w:r w:rsidR="00461E23" w:rsidRPr="00461E23">
        <w:rPr>
          <w:rFonts w:ascii="Sakkal Majalla" w:eastAsia="Times New Roman" w:hAnsi="Sakkal Majalla" w:cs="Sakkal Majalla"/>
          <w:sz w:val="28"/>
          <w:szCs w:val="28"/>
          <w:rtl/>
        </w:rPr>
        <w:t xml:space="preserve"> يشير إلى البعد التكنولوجي لنظام المعلومات ويعتبر تكنولوجيا المعلومات مجرد نظام فرعي ضمن نظام المعلومات (بما في ذلك نظم المعلومات الإدارية).</w:t>
      </w:r>
    </w:p>
    <w:p w:rsidR="00461E23" w:rsidRPr="00461E23" w:rsidRDefault="00461E23" w:rsidP="00461E23">
      <w:pPr>
        <w:spacing w:after="0" w:line="240" w:lineRule="auto"/>
        <w:ind w:left="-999" w:right="-851"/>
        <w:jc w:val="lowKashida"/>
        <w:rPr>
          <w:rFonts w:ascii="Sakkal Majalla" w:eastAsia="Times New Roman" w:hAnsi="Sakkal Majalla" w:cs="Sakkal Majalla"/>
          <w:sz w:val="28"/>
          <w:szCs w:val="28"/>
          <w:rtl/>
        </w:rPr>
      </w:pPr>
      <w:r w:rsidRPr="00461E23">
        <w:rPr>
          <w:rFonts w:ascii="Sakkal Majalla" w:eastAsia="Times New Roman" w:hAnsi="Sakkal Majalla" w:cs="Sakkal Majalla"/>
          <w:sz w:val="28"/>
          <w:szCs w:val="28"/>
          <w:rtl/>
        </w:rPr>
        <w:t>صواب</w:t>
      </w:r>
      <w:r w:rsidRPr="00461E23">
        <w:rPr>
          <w:rFonts w:ascii="Sakkal Majalla" w:eastAsia="Times New Roman" w:hAnsi="Sakkal Majalla" w:cs="Sakkal Majalla"/>
          <w:color w:val="C00000"/>
          <w:sz w:val="28"/>
          <w:szCs w:val="28"/>
          <w:rtl/>
        </w:rPr>
        <w:t xml:space="preserve">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b/>
          <w:bCs/>
          <w:color w:val="C00000"/>
          <w:sz w:val="28"/>
          <w:szCs w:val="28"/>
          <w:u w:val="single"/>
          <w:rtl/>
        </w:rPr>
        <w:t>خطأ</w:t>
      </w:r>
    </w:p>
    <w:p w:rsidR="00461E23" w:rsidRPr="00461E23" w:rsidRDefault="00461E23" w:rsidP="00593AE5">
      <w:pPr>
        <w:pBdr>
          <w:top w:val="dashSmallGap" w:sz="4" w:space="1" w:color="auto"/>
          <w:left w:val="dashSmallGap" w:sz="4" w:space="4" w:color="auto"/>
          <w:bottom w:val="dashSmallGap" w:sz="4" w:space="1" w:color="auto"/>
          <w:right w:val="dashSmallGap" w:sz="4" w:space="4" w:color="auto"/>
        </w:pBdr>
        <w:spacing w:after="0" w:line="240" w:lineRule="auto"/>
        <w:ind w:left="-999" w:right="-851"/>
        <w:contextualSpacing/>
        <w:jc w:val="lowKashida"/>
        <w:rPr>
          <w:rFonts w:ascii="Sakkal Majalla" w:eastAsia="Times New Roman" w:hAnsi="Sakkal Majalla" w:cs="Sakkal Majalla"/>
          <w:b/>
          <w:bCs/>
          <w:color w:val="0070C0"/>
          <w:sz w:val="28"/>
          <w:szCs w:val="28"/>
          <w:rtl/>
        </w:rPr>
      </w:pPr>
      <w:r w:rsidRPr="00461E23">
        <w:rPr>
          <w:rFonts w:ascii="Sakkal Majalla" w:eastAsia="Times New Roman" w:hAnsi="Sakkal Majalla" w:cs="Sakkal Majalla"/>
          <w:b/>
          <w:bCs/>
          <w:color w:val="C00000"/>
          <w:sz w:val="28"/>
          <w:szCs w:val="28"/>
          <w:rtl/>
        </w:rPr>
        <w:t xml:space="preserve">التصويب /  </w:t>
      </w:r>
      <w:r w:rsidRPr="00461E23">
        <w:rPr>
          <w:rFonts w:ascii="Sakkal Majalla" w:eastAsia="Times New Roman" w:hAnsi="Sakkal Majalla" w:cs="Sakkal Majalla"/>
          <w:b/>
          <w:bCs/>
          <w:color w:val="0070C0"/>
          <w:sz w:val="28"/>
          <w:szCs w:val="28"/>
          <w:rtl/>
        </w:rPr>
        <w:t xml:space="preserve">المنظور الجزئي </w:t>
      </w:r>
    </w:p>
    <w:p w:rsidR="00461E23" w:rsidRPr="002E563A" w:rsidRDefault="00461E23" w:rsidP="00593AE5">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eastAsia="Times New Roman" w:hAnsi="Sakkal Majalla" w:cs="Sakkal Majalla"/>
          <w:b/>
          <w:bCs/>
          <w:color w:val="0070C0"/>
          <w:sz w:val="28"/>
          <w:szCs w:val="28"/>
          <w:rtl/>
        </w:rPr>
      </w:pPr>
      <w:r w:rsidRPr="00461E23">
        <w:rPr>
          <w:rFonts w:ascii="Sakkal Majalla" w:eastAsia="Times New Roman" w:hAnsi="Sakkal Majalla" w:cs="Sakkal Majalla"/>
          <w:b/>
          <w:bCs/>
          <w:color w:val="0070C0"/>
          <w:sz w:val="28"/>
          <w:szCs w:val="28"/>
          <w:rtl/>
        </w:rPr>
        <w:t xml:space="preserve">أما المنظور الكلي : يرى في تكنولوجيا المعلومات مظلة واسعة تشكل كلاً من نظم المعلومات وتقنيات معالجة البيانات والاتصالات </w:t>
      </w:r>
    </w:p>
    <w:p w:rsidR="00461E23" w:rsidRPr="00461E23" w:rsidRDefault="00461E23" w:rsidP="00461E23">
      <w:pPr>
        <w:spacing w:after="0" w:line="240" w:lineRule="auto"/>
        <w:ind w:left="-999" w:right="-851"/>
        <w:jc w:val="lowKashida"/>
        <w:rPr>
          <w:rFonts w:ascii="Sakkal Majalla" w:eastAsia="Times New Roman" w:hAnsi="Sakkal Majalla" w:cs="Sakkal Majalla"/>
          <w:color w:val="0070C0"/>
          <w:sz w:val="28"/>
          <w:szCs w:val="28"/>
          <w:rtl/>
        </w:rPr>
      </w:pPr>
    </w:p>
    <w:p w:rsidR="00461E23" w:rsidRPr="00461E23" w:rsidRDefault="002E563A" w:rsidP="00461E23">
      <w:pPr>
        <w:spacing w:after="0" w:line="240" w:lineRule="auto"/>
        <w:ind w:left="-999" w:right="-851"/>
        <w:jc w:val="lowKashida"/>
        <w:rPr>
          <w:rFonts w:ascii="Sakkal Majalla" w:eastAsia="Times New Roman" w:hAnsi="Sakkal Majalla" w:cs="Sakkal Majalla"/>
          <w:sz w:val="28"/>
          <w:szCs w:val="28"/>
          <w:rtl/>
        </w:rPr>
      </w:pPr>
      <w:r w:rsidRPr="002E563A">
        <w:rPr>
          <w:rFonts w:ascii="Sakkal Majalla" w:eastAsia="Times New Roman" w:hAnsi="Sakkal Majalla" w:cs="Sakkal Majalla" w:hint="cs"/>
          <w:b/>
          <w:bCs/>
          <w:sz w:val="28"/>
          <w:szCs w:val="28"/>
          <w:rtl/>
        </w:rPr>
        <w:t>[</w:t>
      </w:r>
      <w:r w:rsidR="00461E23" w:rsidRPr="00461E23">
        <w:rPr>
          <w:rFonts w:ascii="Sakkal Majalla" w:eastAsia="Times New Roman" w:hAnsi="Sakkal Majalla" w:cs="Sakkal Majalla"/>
          <w:b/>
          <w:bCs/>
          <w:sz w:val="28"/>
          <w:szCs w:val="28"/>
          <w:rtl/>
        </w:rPr>
        <w:t>3</w:t>
      </w:r>
      <w:r w:rsidRPr="002E563A">
        <w:rPr>
          <w:rFonts w:ascii="Sakkal Majalla" w:eastAsia="Times New Roman" w:hAnsi="Sakkal Majalla" w:cs="Sakkal Majalla" w:hint="cs"/>
          <w:b/>
          <w:bCs/>
          <w:sz w:val="28"/>
          <w:szCs w:val="28"/>
          <w:rtl/>
        </w:rPr>
        <w:t>]</w:t>
      </w:r>
      <w:r w:rsidR="00461E23" w:rsidRPr="00461E23">
        <w:rPr>
          <w:rFonts w:ascii="Sakkal Majalla" w:eastAsia="Times New Roman" w:hAnsi="Sakkal Majalla" w:cs="Sakkal Majalla"/>
          <w:b/>
          <w:bCs/>
          <w:sz w:val="28"/>
          <w:szCs w:val="28"/>
          <w:rtl/>
        </w:rPr>
        <w:t>:</w:t>
      </w:r>
      <w:r w:rsidR="00461E23" w:rsidRPr="00461E23">
        <w:rPr>
          <w:rFonts w:ascii="Sakkal Majalla" w:eastAsia="Times New Roman" w:hAnsi="Sakkal Majalla" w:cs="Sakkal Majalla"/>
          <w:sz w:val="28"/>
          <w:szCs w:val="28"/>
          <w:rtl/>
        </w:rPr>
        <w:t xml:space="preserve"> النظام ككل عبارة عن نتاج تفاعل الأجزاء والمكونات ولكن ضمن إطار </w:t>
      </w:r>
      <w:r w:rsidR="00461E23" w:rsidRPr="00461E23">
        <w:rPr>
          <w:rFonts w:ascii="Sakkal Majalla" w:eastAsia="Times New Roman" w:hAnsi="Sakkal Majalla" w:cs="Sakkal Majalla"/>
          <w:sz w:val="28"/>
          <w:szCs w:val="28"/>
          <w:u w:val="single"/>
          <w:rtl/>
        </w:rPr>
        <w:t>غير شامل</w:t>
      </w:r>
      <w:r w:rsidR="00461E23" w:rsidRPr="00461E23">
        <w:rPr>
          <w:rFonts w:ascii="Sakkal Majalla" w:eastAsia="Times New Roman" w:hAnsi="Sakkal Majalla" w:cs="Sakkal Majalla"/>
          <w:sz w:val="28"/>
          <w:szCs w:val="28"/>
          <w:rtl/>
        </w:rPr>
        <w:t xml:space="preserve"> يضم المكونات والأجزاء وينتج منها نظاماً يقوم على قاعدة التفاعل والتكامل البيني المتبادل لمكوناته وعناصرهِ أو نظمه الفرعية.</w:t>
      </w:r>
    </w:p>
    <w:p w:rsidR="00461E23" w:rsidRPr="00461E23" w:rsidRDefault="00461E23" w:rsidP="00461E23">
      <w:pPr>
        <w:spacing w:after="0" w:line="240" w:lineRule="auto"/>
        <w:ind w:left="-999" w:right="-851"/>
        <w:jc w:val="lowKashida"/>
        <w:rPr>
          <w:rFonts w:ascii="Sakkal Majalla" w:eastAsia="Times New Roman" w:hAnsi="Sakkal Majalla" w:cs="Sakkal Majalla"/>
          <w:color w:val="C00000"/>
          <w:sz w:val="28"/>
          <w:szCs w:val="28"/>
          <w:rtl/>
        </w:rPr>
      </w:pPr>
      <w:r w:rsidRPr="00461E23">
        <w:rPr>
          <w:rFonts w:ascii="Sakkal Majalla" w:eastAsia="Times New Roman" w:hAnsi="Sakkal Majalla" w:cs="Sakkal Majalla"/>
          <w:sz w:val="28"/>
          <w:szCs w:val="28"/>
          <w:rtl/>
        </w:rPr>
        <w:t>صواب</w:t>
      </w:r>
      <w:r w:rsidRPr="00461E23">
        <w:rPr>
          <w:rFonts w:ascii="Sakkal Majalla" w:eastAsia="Times New Roman" w:hAnsi="Sakkal Majalla" w:cs="Sakkal Majalla"/>
          <w:color w:val="C00000"/>
          <w:sz w:val="28"/>
          <w:szCs w:val="28"/>
          <w:rtl/>
        </w:rPr>
        <w:t xml:space="preserve">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b/>
          <w:bCs/>
          <w:color w:val="C00000"/>
          <w:sz w:val="28"/>
          <w:szCs w:val="28"/>
          <w:u w:val="single"/>
          <w:rtl/>
        </w:rPr>
        <w:t>خطأ</w:t>
      </w:r>
    </w:p>
    <w:p w:rsidR="00461E23" w:rsidRPr="002E563A" w:rsidRDefault="00461E23" w:rsidP="00593AE5">
      <w:pPr>
        <w:pBdr>
          <w:top w:val="dashSmallGap" w:sz="4" w:space="1" w:color="auto"/>
          <w:left w:val="dashSmallGap" w:sz="4" w:space="4" w:color="auto"/>
          <w:bottom w:val="dashSmallGap" w:sz="4" w:space="1" w:color="auto"/>
          <w:right w:val="dashSmallGap" w:sz="4" w:space="4" w:color="auto"/>
        </w:pBdr>
        <w:spacing w:after="0" w:line="240" w:lineRule="auto"/>
        <w:ind w:left="-999" w:right="-851"/>
        <w:contextualSpacing/>
        <w:jc w:val="lowKashida"/>
        <w:rPr>
          <w:rFonts w:ascii="Sakkal Majalla" w:eastAsia="Times New Roman" w:hAnsi="Sakkal Majalla" w:cs="Sakkal Majalla"/>
          <w:b/>
          <w:bCs/>
          <w:color w:val="0070C0"/>
          <w:sz w:val="28"/>
          <w:szCs w:val="28"/>
        </w:rPr>
      </w:pPr>
      <w:r w:rsidRPr="00461E23">
        <w:rPr>
          <w:rFonts w:ascii="Sakkal Majalla" w:eastAsia="Times New Roman" w:hAnsi="Sakkal Majalla" w:cs="Sakkal Majalla"/>
          <w:b/>
          <w:bCs/>
          <w:color w:val="C00000"/>
          <w:sz w:val="28"/>
          <w:szCs w:val="28"/>
          <w:rtl/>
        </w:rPr>
        <w:t xml:space="preserve">التصويب /  </w:t>
      </w:r>
      <w:r w:rsidRPr="00461E23">
        <w:rPr>
          <w:rFonts w:ascii="Sakkal Majalla" w:eastAsia="Times New Roman" w:hAnsi="Sakkal Majalla" w:cs="Sakkal Majalla"/>
          <w:b/>
          <w:bCs/>
          <w:color w:val="0070C0"/>
          <w:sz w:val="28"/>
          <w:szCs w:val="28"/>
          <w:rtl/>
        </w:rPr>
        <w:t xml:space="preserve">النظام ككل عبارة عن نتاج تفاعل الأجزاء والمكونات ولكن ضمن إطار </w:t>
      </w:r>
      <w:r w:rsidRPr="00461E23">
        <w:rPr>
          <w:rFonts w:ascii="Sakkal Majalla" w:eastAsia="Times New Roman" w:hAnsi="Sakkal Majalla" w:cs="Sakkal Majalla"/>
          <w:b/>
          <w:bCs/>
          <w:color w:val="0070C0"/>
          <w:sz w:val="28"/>
          <w:szCs w:val="28"/>
          <w:u w:val="single"/>
          <w:rtl/>
        </w:rPr>
        <w:t>شامل</w:t>
      </w:r>
    </w:p>
    <w:p w:rsidR="00461E23" w:rsidRPr="00461E23" w:rsidRDefault="00461E23" w:rsidP="00461E23">
      <w:pPr>
        <w:spacing w:after="0" w:line="240" w:lineRule="auto"/>
        <w:ind w:left="-999" w:right="-851"/>
        <w:contextualSpacing/>
        <w:jc w:val="lowKashida"/>
        <w:rPr>
          <w:rFonts w:ascii="Sakkal Majalla" w:eastAsia="Times New Roman" w:hAnsi="Sakkal Majalla" w:cs="Sakkal Majalla"/>
          <w:color w:val="0070C0"/>
          <w:sz w:val="28"/>
          <w:szCs w:val="28"/>
          <w:rtl/>
        </w:rPr>
      </w:pPr>
    </w:p>
    <w:p w:rsidR="00461E23" w:rsidRPr="00461E23" w:rsidRDefault="002E563A" w:rsidP="00461E23">
      <w:pPr>
        <w:spacing w:after="0" w:line="240" w:lineRule="auto"/>
        <w:ind w:left="-999" w:right="-851"/>
        <w:jc w:val="lowKashida"/>
        <w:rPr>
          <w:rFonts w:ascii="Sakkal Majalla" w:eastAsia="Times New Roman" w:hAnsi="Sakkal Majalla" w:cs="Sakkal Majalla"/>
          <w:sz w:val="28"/>
          <w:szCs w:val="28"/>
          <w:rtl/>
        </w:rPr>
      </w:pPr>
      <w:r w:rsidRPr="002E563A">
        <w:rPr>
          <w:rFonts w:ascii="Sakkal Majalla" w:eastAsia="Times New Roman" w:hAnsi="Sakkal Majalla" w:cs="Sakkal Majalla" w:hint="cs"/>
          <w:b/>
          <w:bCs/>
          <w:sz w:val="28"/>
          <w:szCs w:val="28"/>
          <w:rtl/>
        </w:rPr>
        <w:t>[4]:</w:t>
      </w:r>
      <w:r w:rsidR="00461E23" w:rsidRPr="00461E23">
        <w:rPr>
          <w:rFonts w:ascii="Sakkal Majalla" w:eastAsia="Times New Roman" w:hAnsi="Sakkal Majalla" w:cs="Sakkal Majalla"/>
          <w:sz w:val="28"/>
          <w:szCs w:val="28"/>
          <w:rtl/>
        </w:rPr>
        <w:t xml:space="preserve"> يقصد بالبنية الاساسية لتكنولوجيا المعلومات المكونات المادية والبرمجية والتسهيلات والخدمات المختلفة والادارة التي تنظم وتحدد الوظائف المختلفة</w:t>
      </w:r>
    </w:p>
    <w:p w:rsidR="00461E23" w:rsidRPr="002E563A" w:rsidRDefault="00461E23" w:rsidP="00461E23">
      <w:pPr>
        <w:spacing w:after="0" w:line="240" w:lineRule="auto"/>
        <w:ind w:left="-999" w:right="-851"/>
        <w:jc w:val="lowKashida"/>
        <w:rPr>
          <w:rFonts w:ascii="Sakkal Majalla" w:eastAsia="Times New Roman" w:hAnsi="Sakkal Majalla" w:cs="Sakkal Majalla"/>
          <w:sz w:val="28"/>
          <w:szCs w:val="28"/>
          <w:rtl/>
        </w:rPr>
      </w:pPr>
      <w:r w:rsidRPr="00461E23">
        <w:rPr>
          <w:rFonts w:ascii="Sakkal Majalla" w:eastAsia="Times New Roman" w:hAnsi="Sakkal Majalla" w:cs="Sakkal Majalla"/>
          <w:color w:val="C00000"/>
          <w:sz w:val="28"/>
          <w:szCs w:val="28"/>
          <w:rtl/>
        </w:rPr>
        <w:t xml:space="preserve">صواب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sz w:val="28"/>
          <w:szCs w:val="28"/>
          <w:rtl/>
        </w:rPr>
        <w:t>خطأ</w:t>
      </w:r>
    </w:p>
    <w:p w:rsidR="00461E23" w:rsidRPr="00461E23" w:rsidRDefault="00461E23" w:rsidP="00461E23">
      <w:pPr>
        <w:spacing w:after="0" w:line="240" w:lineRule="auto"/>
        <w:ind w:left="-999" w:right="-851"/>
        <w:jc w:val="lowKashida"/>
        <w:rPr>
          <w:rFonts w:ascii="Sakkal Majalla" w:eastAsia="Times New Roman" w:hAnsi="Sakkal Majalla" w:cs="Sakkal Majalla"/>
          <w:sz w:val="28"/>
          <w:szCs w:val="28"/>
          <w:rtl/>
        </w:rPr>
      </w:pPr>
    </w:p>
    <w:p w:rsidR="00461E23" w:rsidRPr="00461E23" w:rsidRDefault="002E563A" w:rsidP="00461E23">
      <w:pPr>
        <w:spacing w:after="0" w:line="240" w:lineRule="auto"/>
        <w:ind w:left="-999" w:right="-851"/>
        <w:jc w:val="lowKashida"/>
        <w:rPr>
          <w:rFonts w:ascii="Sakkal Majalla" w:eastAsia="Times New Roman" w:hAnsi="Sakkal Majalla" w:cs="Sakkal Majalla"/>
          <w:sz w:val="28"/>
          <w:szCs w:val="28"/>
          <w:rtl/>
        </w:rPr>
      </w:pPr>
      <w:r w:rsidRPr="002E563A">
        <w:rPr>
          <w:rFonts w:ascii="Sakkal Majalla" w:eastAsia="Times New Roman" w:hAnsi="Sakkal Majalla" w:cs="Sakkal Majalla" w:hint="cs"/>
          <w:b/>
          <w:bCs/>
          <w:sz w:val="28"/>
          <w:szCs w:val="28"/>
          <w:rtl/>
        </w:rPr>
        <w:t xml:space="preserve">[5]: </w:t>
      </w:r>
      <w:r w:rsidR="00461E23" w:rsidRPr="00461E23">
        <w:rPr>
          <w:rFonts w:ascii="Sakkal Majalla" w:eastAsia="Times New Roman" w:hAnsi="Sakkal Majalla" w:cs="Sakkal Majalla"/>
          <w:sz w:val="28"/>
          <w:szCs w:val="28"/>
          <w:rtl/>
        </w:rPr>
        <w:t xml:space="preserve"> </w:t>
      </w:r>
      <w:r w:rsidR="00461E23" w:rsidRPr="00461E23">
        <w:rPr>
          <w:rFonts w:ascii="Sakkal Majalla" w:eastAsia="Times New Roman" w:hAnsi="Sakkal Majalla" w:cs="Sakkal Majalla"/>
          <w:sz w:val="28"/>
          <w:szCs w:val="28"/>
          <w:u w:val="single"/>
          <w:rtl/>
        </w:rPr>
        <w:t>نظم المستوى التشغيلي</w:t>
      </w:r>
      <w:r w:rsidR="00461E23" w:rsidRPr="00461E23">
        <w:rPr>
          <w:rFonts w:ascii="Sakkal Majalla" w:eastAsia="Times New Roman" w:hAnsi="Sakkal Majalla" w:cs="Sakkal Majalla"/>
          <w:sz w:val="28"/>
          <w:szCs w:val="28"/>
          <w:rtl/>
        </w:rPr>
        <w:t xml:space="preserve"> هي نظم معلومات على مستوى مراقبة الإدارة تعمل على دعم مراقبة، ومراجعة، اتخاذ القرار</w:t>
      </w:r>
    </w:p>
    <w:p w:rsidR="00461E23" w:rsidRPr="00461E23" w:rsidRDefault="00461E23" w:rsidP="00461E23">
      <w:pPr>
        <w:spacing w:after="0" w:line="240" w:lineRule="auto"/>
        <w:ind w:left="-999" w:right="-851"/>
        <w:jc w:val="lowKashida"/>
        <w:rPr>
          <w:rFonts w:ascii="Sakkal Majalla" w:eastAsia="Times New Roman" w:hAnsi="Sakkal Majalla" w:cs="Sakkal Majalla"/>
          <w:color w:val="C00000"/>
          <w:sz w:val="28"/>
          <w:szCs w:val="28"/>
          <w:rtl/>
        </w:rPr>
      </w:pPr>
      <w:r w:rsidRPr="00461E23">
        <w:rPr>
          <w:rFonts w:ascii="Sakkal Majalla" w:eastAsia="Times New Roman" w:hAnsi="Sakkal Majalla" w:cs="Sakkal Majalla"/>
          <w:sz w:val="28"/>
          <w:szCs w:val="28"/>
          <w:rtl/>
        </w:rPr>
        <w:t>صواب</w:t>
      </w:r>
      <w:r w:rsidRPr="00461E23">
        <w:rPr>
          <w:rFonts w:ascii="Sakkal Majalla" w:eastAsia="Times New Roman" w:hAnsi="Sakkal Majalla" w:cs="Sakkal Majalla"/>
          <w:color w:val="C00000"/>
          <w:sz w:val="28"/>
          <w:szCs w:val="28"/>
          <w:rtl/>
        </w:rPr>
        <w:t xml:space="preserve">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b/>
          <w:bCs/>
          <w:color w:val="C00000"/>
          <w:sz w:val="28"/>
          <w:szCs w:val="28"/>
          <w:u w:val="single"/>
          <w:rtl/>
        </w:rPr>
        <w:t>خطأ</w:t>
      </w:r>
    </w:p>
    <w:p w:rsidR="00461E23" w:rsidRPr="00461E23" w:rsidRDefault="00461E23" w:rsidP="00593AE5">
      <w:pPr>
        <w:pBdr>
          <w:top w:val="dashSmallGap" w:sz="4" w:space="1" w:color="auto"/>
          <w:left w:val="dashSmallGap" w:sz="4" w:space="4" w:color="auto"/>
          <w:bottom w:val="dashSmallGap" w:sz="4" w:space="1" w:color="auto"/>
          <w:right w:val="dashSmallGap" w:sz="4" w:space="4" w:color="auto"/>
        </w:pBdr>
        <w:spacing w:after="0" w:line="240" w:lineRule="auto"/>
        <w:ind w:left="-999" w:right="-851"/>
        <w:contextualSpacing/>
        <w:jc w:val="lowKashida"/>
        <w:rPr>
          <w:rFonts w:ascii="Sakkal Majalla" w:eastAsia="Times New Roman" w:hAnsi="Sakkal Majalla" w:cs="Sakkal Majalla"/>
          <w:b/>
          <w:bCs/>
          <w:color w:val="0070C0"/>
          <w:sz w:val="28"/>
          <w:szCs w:val="28"/>
        </w:rPr>
      </w:pPr>
      <w:r w:rsidRPr="00461E23">
        <w:rPr>
          <w:rFonts w:ascii="Sakkal Majalla" w:eastAsia="Times New Roman" w:hAnsi="Sakkal Majalla" w:cs="Sakkal Majalla"/>
          <w:b/>
          <w:bCs/>
          <w:color w:val="C00000"/>
          <w:sz w:val="28"/>
          <w:szCs w:val="28"/>
          <w:rtl/>
        </w:rPr>
        <w:t xml:space="preserve">التصويب /  </w:t>
      </w:r>
      <w:r w:rsidRPr="00461E23">
        <w:rPr>
          <w:rFonts w:ascii="Sakkal Majalla" w:eastAsia="Times New Roman" w:hAnsi="Sakkal Majalla" w:cs="Sakkal Majalla"/>
          <w:b/>
          <w:bCs/>
          <w:color w:val="0070C0"/>
          <w:sz w:val="28"/>
          <w:szCs w:val="28"/>
          <w:rtl/>
        </w:rPr>
        <w:t xml:space="preserve">نظم المستوى التكتيكي </w:t>
      </w:r>
    </w:p>
    <w:p w:rsidR="00461E23" w:rsidRDefault="0068253E" w:rsidP="00D21179">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eastAsia="Times New Roman" w:hAnsi="Sakkal Majalla" w:cs="Sakkal Majalla"/>
          <w:b/>
          <w:bCs/>
          <w:color w:val="0070C0"/>
          <w:sz w:val="28"/>
          <w:szCs w:val="28"/>
          <w:rtl/>
        </w:rPr>
      </w:pPr>
      <w:r w:rsidRPr="002E563A">
        <w:rPr>
          <w:rFonts w:ascii="Sakkal Majalla" w:eastAsia="Times New Roman" w:hAnsi="Sakkal Majalla" w:cs="Sakkal Majalla"/>
          <w:b/>
          <w:bCs/>
          <w:color w:val="0070C0"/>
          <w:sz w:val="28"/>
          <w:szCs w:val="28"/>
          <w:rtl/>
        </w:rPr>
        <w:t>نظ</w:t>
      </w:r>
      <w:r w:rsidR="00461E23" w:rsidRPr="00461E23">
        <w:rPr>
          <w:rFonts w:ascii="Sakkal Majalla" w:eastAsia="Times New Roman" w:hAnsi="Sakkal Majalla" w:cs="Sakkal Majalla"/>
          <w:b/>
          <w:bCs/>
          <w:color w:val="0070C0"/>
          <w:sz w:val="28"/>
          <w:szCs w:val="28"/>
          <w:rtl/>
        </w:rPr>
        <w:t>م المستوى التشغيلي : نظم تشغيلية تعمل على مراقبة النشاطات المختلفة والمعاملات التجارية في المنشأة من تسويق إنتاج وتصنيع مالية ومحاسبية وموارد بشرية وما تحويه من نظم فرعية لمعالجة الحركات المختلفة المتعلقة بها .</w:t>
      </w:r>
    </w:p>
    <w:p w:rsidR="002E563A" w:rsidRPr="00461E23" w:rsidRDefault="002E563A" w:rsidP="00461E23">
      <w:pPr>
        <w:spacing w:after="0" w:line="240" w:lineRule="auto"/>
        <w:ind w:left="-999" w:right="-851"/>
        <w:jc w:val="lowKashida"/>
        <w:rPr>
          <w:rFonts w:ascii="Sakkal Majalla" w:eastAsia="Times New Roman" w:hAnsi="Sakkal Majalla" w:cs="Sakkal Majalla"/>
          <w:b/>
          <w:bCs/>
          <w:color w:val="0070C0"/>
          <w:sz w:val="28"/>
          <w:szCs w:val="28"/>
          <w:rtl/>
        </w:rPr>
      </w:pPr>
    </w:p>
    <w:p w:rsidR="00461E23" w:rsidRPr="00461E23" w:rsidRDefault="002E563A" w:rsidP="00461E23">
      <w:pPr>
        <w:spacing w:after="0" w:line="240" w:lineRule="auto"/>
        <w:ind w:left="-999" w:right="-851"/>
        <w:jc w:val="lowKashida"/>
        <w:rPr>
          <w:rFonts w:ascii="Sakkal Majalla" w:eastAsia="Times New Roman" w:hAnsi="Sakkal Majalla" w:cs="Sakkal Majalla"/>
          <w:sz w:val="28"/>
          <w:szCs w:val="28"/>
          <w:rtl/>
        </w:rPr>
      </w:pPr>
      <w:r w:rsidRPr="002E563A">
        <w:rPr>
          <w:rFonts w:ascii="Sakkal Majalla" w:eastAsia="Times New Roman" w:hAnsi="Sakkal Majalla" w:cs="Sakkal Majalla" w:hint="cs"/>
          <w:b/>
          <w:bCs/>
          <w:sz w:val="28"/>
          <w:szCs w:val="28"/>
          <w:rtl/>
        </w:rPr>
        <w:t>[6]:</w:t>
      </w:r>
      <w:r w:rsidR="00461E23" w:rsidRPr="00461E23">
        <w:rPr>
          <w:rFonts w:ascii="Sakkal Majalla" w:eastAsia="Times New Roman" w:hAnsi="Sakkal Majalla" w:cs="Sakkal Majalla"/>
          <w:sz w:val="28"/>
          <w:szCs w:val="28"/>
          <w:rtl/>
        </w:rPr>
        <w:t xml:space="preserve"> نظم المعلومات ترتبط وتتفاعل مع بعضها البعض بعلاقات تبادلية، إذ تُقدّم نظم معالجة المعاملات المعلومات المختلفة المتجمعة لديها من النظم الوظيفية المختلفة إلى نظم دعم القرار ونظم المعلومات الإدارية ، كما تقوم نظم المعلومات الإدارية بدورها أيضاً بتقديم المعلومات إلى نظم دعم القرارات.</w:t>
      </w:r>
    </w:p>
    <w:p w:rsidR="00461E23" w:rsidRPr="00461E23" w:rsidRDefault="00461E23" w:rsidP="00461E23">
      <w:pPr>
        <w:spacing w:after="0" w:line="240" w:lineRule="auto"/>
        <w:ind w:left="-999" w:right="-851"/>
        <w:jc w:val="lowKashida"/>
        <w:rPr>
          <w:rFonts w:ascii="Sakkal Majalla" w:eastAsia="Times New Roman" w:hAnsi="Sakkal Majalla" w:cs="Sakkal Majalla"/>
          <w:sz w:val="28"/>
          <w:szCs w:val="28"/>
          <w:rtl/>
        </w:rPr>
      </w:pPr>
      <w:r w:rsidRPr="00461E23">
        <w:rPr>
          <w:rFonts w:ascii="Sakkal Majalla" w:eastAsia="Times New Roman" w:hAnsi="Sakkal Majalla" w:cs="Sakkal Majalla"/>
          <w:b/>
          <w:bCs/>
          <w:color w:val="C00000"/>
          <w:sz w:val="28"/>
          <w:szCs w:val="28"/>
          <w:u w:val="single"/>
          <w:rtl/>
        </w:rPr>
        <w:t>صواب</w:t>
      </w:r>
      <w:r w:rsidRPr="00461E23">
        <w:rPr>
          <w:rFonts w:ascii="Sakkal Majalla" w:eastAsia="Times New Roman" w:hAnsi="Sakkal Majalla" w:cs="Sakkal Majalla"/>
          <w:color w:val="C00000"/>
          <w:sz w:val="28"/>
          <w:szCs w:val="28"/>
          <w:rtl/>
        </w:rPr>
        <w:t xml:space="preserve"> </w:t>
      </w:r>
      <w:r w:rsidRPr="00461E23">
        <w:rPr>
          <w:rFonts w:ascii="Sakkal Majalla" w:eastAsia="Times New Roman" w:hAnsi="Sakkal Majalla" w:cs="Sakkal Majalla"/>
          <w:color w:val="C00000"/>
          <w:sz w:val="28"/>
          <w:szCs w:val="28"/>
        </w:rPr>
        <w:t xml:space="preserve"> </w:t>
      </w:r>
      <w:r w:rsidRPr="00461E23">
        <w:rPr>
          <w:rFonts w:ascii="Sakkal Majalla" w:eastAsia="Times New Roman" w:hAnsi="Sakkal Majalla" w:cs="Sakkal Majalla"/>
          <w:sz w:val="28"/>
          <w:szCs w:val="28"/>
        </w:rPr>
        <w:t xml:space="preserve">- </w:t>
      </w:r>
      <w:r w:rsidRPr="00461E23">
        <w:rPr>
          <w:rFonts w:ascii="Sakkal Majalla" w:eastAsia="Times New Roman" w:hAnsi="Sakkal Majalla" w:cs="Sakkal Majalla"/>
          <w:sz w:val="28"/>
          <w:szCs w:val="28"/>
          <w:rtl/>
        </w:rPr>
        <w:t>خطأ</w:t>
      </w:r>
    </w:p>
    <w:p w:rsidR="00154301" w:rsidRDefault="00154301" w:rsidP="00154301">
      <w:pPr>
        <w:spacing w:after="0" w:line="240" w:lineRule="auto"/>
        <w:ind w:left="-999" w:right="-851"/>
        <w:jc w:val="right"/>
        <w:rPr>
          <w:rFonts w:eastAsia="Times New Roman" w:cs="Arial"/>
          <w:b/>
          <w:bCs/>
          <w:color w:val="595959" w:themeColor="text1" w:themeTint="A6"/>
          <w:sz w:val="24"/>
          <w:szCs w:val="24"/>
        </w:rPr>
      </w:pPr>
      <w:r>
        <w:rPr>
          <w:rFonts w:eastAsia="Times New Roman" w:cs="Arial" w:hint="cs"/>
          <w:b/>
          <w:bCs/>
          <w:color w:val="595959" w:themeColor="text1" w:themeTint="A6"/>
          <w:sz w:val="24"/>
          <w:szCs w:val="24"/>
          <w:rtl/>
        </w:rPr>
        <w:t xml:space="preserve">الحل/ </w:t>
      </w:r>
      <w:r>
        <w:rPr>
          <w:rFonts w:eastAsia="Times New Roman" w:cs="Arial"/>
          <w:b/>
          <w:bCs/>
          <w:color w:val="595959" w:themeColor="text1" w:themeTint="A6"/>
          <w:sz w:val="24"/>
          <w:szCs w:val="24"/>
        </w:rPr>
        <w:t>hoor Mohammed</w:t>
      </w:r>
    </w:p>
    <w:p w:rsidR="00461E23" w:rsidRPr="00461E23" w:rsidRDefault="00154301" w:rsidP="00154301">
      <w:pPr>
        <w:spacing w:after="0" w:line="240" w:lineRule="auto"/>
        <w:ind w:left="-999" w:right="-851"/>
        <w:jc w:val="center"/>
        <w:rPr>
          <w:rFonts w:eastAsia="Times New Roman" w:cs="Arial"/>
          <w:b/>
          <w:bCs/>
          <w:color w:val="595959" w:themeColor="text1" w:themeTint="A6"/>
          <w:sz w:val="24"/>
          <w:szCs w:val="24"/>
          <w:rtl/>
        </w:rPr>
      </w:pPr>
      <w:r>
        <w:rPr>
          <w:rFonts w:eastAsia="Times New Roman" w:cs="Arial" w:hint="cs"/>
          <w:b/>
          <w:bCs/>
          <w:color w:val="595959" w:themeColor="text1" w:themeTint="A6"/>
          <w:sz w:val="24"/>
          <w:szCs w:val="24"/>
          <w:rtl/>
        </w:rPr>
        <w:t xml:space="preserve">                                                                                                                        </w:t>
      </w:r>
      <w:r w:rsidR="00461E23" w:rsidRPr="00461E23">
        <w:rPr>
          <w:rFonts w:eastAsia="Times New Roman" w:cs="Arial"/>
          <w:b/>
          <w:bCs/>
          <w:color w:val="595959" w:themeColor="text1" w:themeTint="A6"/>
          <w:sz w:val="24"/>
          <w:szCs w:val="24"/>
          <w:rtl/>
        </w:rPr>
        <w:t xml:space="preserve">شرح الحل / </w:t>
      </w:r>
      <w:r w:rsidR="00461E23" w:rsidRPr="00461E23">
        <w:rPr>
          <w:rFonts w:eastAsia="Times New Roman" w:cs="Arial"/>
          <w:b/>
          <w:bCs/>
          <w:color w:val="595959" w:themeColor="text1" w:themeTint="A6"/>
          <w:sz w:val="24"/>
          <w:szCs w:val="24"/>
        </w:rPr>
        <w:t xml:space="preserve">ms.aljazi </w:t>
      </w:r>
      <w:r>
        <w:rPr>
          <w:rFonts w:eastAsia="Times New Roman" w:cs="Arial" w:hint="cs"/>
          <w:b/>
          <w:bCs/>
          <w:color w:val="595959" w:themeColor="text1" w:themeTint="A6"/>
          <w:sz w:val="24"/>
          <w:szCs w:val="24"/>
          <w:rtl/>
        </w:rPr>
        <w:t xml:space="preserve"> </w:t>
      </w:r>
    </w:p>
    <w:p w:rsidR="002E563A" w:rsidRDefault="002E563A" w:rsidP="00593AE5">
      <w:pPr>
        <w:spacing w:after="0" w:line="240" w:lineRule="auto"/>
        <w:ind w:right="-851"/>
        <w:jc w:val="lowKashida"/>
        <w:rPr>
          <w:rFonts w:ascii="Sakkal Majalla" w:hAnsi="Sakkal Majalla" w:cs="Sakkal Majalla"/>
          <w:sz w:val="32"/>
          <w:szCs w:val="32"/>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26848" behindDoc="0" locked="0" layoutInCell="1" allowOverlap="1" wp14:anchorId="65670E9D" wp14:editId="3DA8997E">
                <wp:simplePos x="0" y="0"/>
                <wp:positionH relativeFrom="margin">
                  <wp:align>center</wp:align>
                </wp:positionH>
                <wp:positionV relativeFrom="margin">
                  <wp:align>top</wp:align>
                </wp:positionV>
                <wp:extent cx="5229225" cy="400050"/>
                <wp:effectExtent l="95250" t="114300" r="104775" b="114300"/>
                <wp:wrapSquare wrapText="bothSides"/>
                <wp:docPr id="4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2E563A">
                            <w:pPr>
                              <w:jc w:val="center"/>
                              <w:rPr>
                                <w:rFonts w:ascii="Sakkal Majalla" w:hAnsi="Sakkal Majalla" w:cs="Sakkal Majalla"/>
                                <w:b/>
                                <w:bCs/>
                                <w:color w:val="990000"/>
                                <w:sz w:val="38"/>
                                <w:szCs w:val="38"/>
                                <w:rtl/>
                              </w:rPr>
                            </w:pPr>
                            <w:r w:rsidRPr="00F97A2F">
                              <w:rPr>
                                <w:rFonts w:ascii="Sakkal Majalla" w:hAnsi="Sakkal Majalla" w:cs="Sakkal Majalla" w:hint="cs"/>
                                <w:b/>
                                <w:bCs/>
                                <w:color w:val="990000"/>
                                <w:sz w:val="38"/>
                                <w:szCs w:val="38"/>
                                <w:rtl/>
                              </w:rPr>
                              <w:t>الواجب</w:t>
                            </w:r>
                            <w:r>
                              <w:rPr>
                                <w:rFonts w:ascii="Sakkal Majalla" w:hAnsi="Sakkal Majalla" w:cs="Sakkal Majalla" w:hint="cs"/>
                                <w:b/>
                                <w:bCs/>
                                <w:color w:val="990000"/>
                                <w:sz w:val="38"/>
                                <w:szCs w:val="38"/>
                                <w:rtl/>
                              </w:rPr>
                              <w:t xml:space="preserve"> الثاني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5670E9D" id="_x0000_s1062" type="#_x0000_t202" style="position:absolute;left:0;text-align:left;margin-left:0;margin-top:0;width:411.75pt;height:31.5pt;flip:x;z-index:25172684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" stroked="f">
                <v:textbox>
                  <w:txbxContent>
                    <w:p w:rsidR="0008764B" w:rsidRPr="00880B97" w:rsidRDefault="0008764B" w:rsidP="002E563A">
                      <w:pPr>
                        <w:jc w:val="center"/>
                        <w:rPr>
                          <w:rFonts w:ascii="Sakkal Majalla" w:hAnsi="Sakkal Majalla" w:cs="Sakkal Majalla"/>
                          <w:b/>
                          <w:bCs/>
                          <w:color w:val="990000"/>
                          <w:sz w:val="38"/>
                          <w:szCs w:val="38"/>
                          <w:rtl/>
                        </w:rPr>
                      </w:pPr>
                      <w:r w:rsidRPr="00F97A2F">
                        <w:rPr>
                          <w:rFonts w:ascii="Sakkal Majalla" w:hAnsi="Sakkal Majalla" w:cs="Sakkal Majalla" w:hint="cs"/>
                          <w:b/>
                          <w:bCs/>
                          <w:color w:val="990000"/>
                          <w:sz w:val="38"/>
                          <w:szCs w:val="38"/>
                          <w:rtl/>
                        </w:rPr>
                        <w:t>الواجب</w:t>
                      </w:r>
                      <w:r>
                        <w:rPr>
                          <w:rFonts w:ascii="Sakkal Majalla" w:hAnsi="Sakkal Majalla" w:cs="Sakkal Majalla" w:hint="cs"/>
                          <w:b/>
                          <w:bCs/>
                          <w:color w:val="990000"/>
                          <w:sz w:val="38"/>
                          <w:szCs w:val="38"/>
                          <w:rtl/>
                        </w:rPr>
                        <w:t xml:space="preserve"> الثاني </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25824" behindDoc="0" locked="0" layoutInCell="1" allowOverlap="1" wp14:anchorId="0815454D" wp14:editId="33105C3C">
            <wp:simplePos x="0" y="952500"/>
            <wp:positionH relativeFrom="margin">
              <wp:align>center</wp:align>
            </wp:positionH>
            <wp:positionV relativeFrom="margin">
              <wp:align>top</wp:align>
            </wp:positionV>
            <wp:extent cx="7772400" cy="619125"/>
            <wp:effectExtent l="0" t="0" r="0" b="9525"/>
            <wp:wrapSquare wrapText="bothSides"/>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A468E" w:rsidRDefault="00BA468E" w:rsidP="00BA468E">
      <w:pPr>
        <w:spacing w:after="0" w:line="240" w:lineRule="auto"/>
        <w:ind w:left="-999" w:right="-851"/>
        <w:rPr>
          <w:rFonts w:ascii="Sakkal Majalla" w:hAnsi="Sakkal Majalla" w:cs="Sakkal Majalla"/>
          <w:sz w:val="28"/>
          <w:szCs w:val="28"/>
          <w:rtl/>
        </w:rPr>
      </w:pPr>
      <w:r w:rsidRPr="00BA468E">
        <w:rPr>
          <w:rFonts w:ascii="Sakkal Majalla" w:hAnsi="Sakkal Majalla" w:cs="Sakkal Majalla" w:hint="cs"/>
          <w:b/>
          <w:bCs/>
          <w:sz w:val="28"/>
          <w:szCs w:val="28"/>
          <w:rtl/>
        </w:rPr>
        <w:t>[1]:</w:t>
      </w:r>
      <w:r w:rsidR="002E563A" w:rsidRPr="00BA468E">
        <w:rPr>
          <w:rFonts w:ascii="Sakkal Majalla" w:hAnsi="Sakkal Majalla" w:cs="Sakkal Majalla"/>
          <w:sz w:val="28"/>
          <w:szCs w:val="28"/>
        </w:rPr>
        <w:t xml:space="preserve"> </w:t>
      </w:r>
      <w:r w:rsidR="002E563A" w:rsidRPr="00BA468E">
        <w:rPr>
          <w:rFonts w:ascii="Sakkal Majalla" w:hAnsi="Sakkal Majalla" w:cs="Sakkal Majalla"/>
          <w:sz w:val="28"/>
          <w:szCs w:val="28"/>
          <w:rtl/>
        </w:rPr>
        <w:t>نظم مساندة القرارات تستخدم لتحديد الاسلوب الملائم لإنشاء المكونات وادارتها وتشغيل التطبيقات الفرعية في اطار النظام العام</w:t>
      </w:r>
      <w:r w:rsidR="002E563A" w:rsidRPr="00BA468E">
        <w:rPr>
          <w:rFonts w:ascii="Sakkal Majalla" w:hAnsi="Sakkal Majalla" w:cs="Sakkal Majalla"/>
          <w:sz w:val="28"/>
          <w:szCs w:val="28"/>
        </w:rPr>
        <w:t>.</w:t>
      </w:r>
      <w:r w:rsidR="002E563A" w:rsidRPr="00BA468E">
        <w:rPr>
          <w:rFonts w:ascii="Sakkal Majalla" w:hAnsi="Sakkal Majalla" w:cs="Sakkal Majalla"/>
          <w:sz w:val="28"/>
          <w:szCs w:val="28"/>
        </w:rPr>
        <w:br/>
      </w:r>
      <w:r w:rsidR="001E02B4" w:rsidRPr="00CB117A">
        <w:rPr>
          <w:rFonts w:ascii="Sakkal Majalla" w:hAnsi="Sakkal Majalla" w:cs="Sakkal Majalla"/>
          <w:b/>
          <w:bCs/>
          <w:color w:val="990000"/>
          <w:sz w:val="28"/>
          <w:szCs w:val="28"/>
          <w:u w:val="single"/>
          <w:rtl/>
        </w:rPr>
        <w:t>صواب</w:t>
      </w:r>
      <w:r w:rsidR="001E02B4">
        <w:rPr>
          <w:rFonts w:ascii="Sakkal Majalla" w:hAnsi="Sakkal Majalla" w:cs="Sakkal Majalla"/>
          <w:sz w:val="28"/>
          <w:szCs w:val="28"/>
        </w:rPr>
        <w:t xml:space="preserve"> </w:t>
      </w:r>
      <w:r>
        <w:rPr>
          <w:rFonts w:ascii="Sakkal Majalla" w:hAnsi="Sakkal Majalla" w:cs="Sakkal Majalla"/>
          <w:sz w:val="28"/>
          <w:szCs w:val="28"/>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BA468E" w:rsidRDefault="00BA468E" w:rsidP="00BA468E">
      <w:pPr>
        <w:spacing w:after="0" w:line="240" w:lineRule="auto"/>
        <w:ind w:left="-999" w:right="-851"/>
        <w:rPr>
          <w:rFonts w:ascii="Sakkal Majalla" w:hAnsi="Sakkal Majalla" w:cs="Sakkal Majalla"/>
          <w:sz w:val="28"/>
          <w:szCs w:val="28"/>
          <w:rtl/>
        </w:rPr>
      </w:pPr>
    </w:p>
    <w:p w:rsidR="00F97A2F" w:rsidRDefault="00BA468E" w:rsidP="00BA468E">
      <w:pPr>
        <w:spacing w:after="0" w:line="240" w:lineRule="auto"/>
        <w:ind w:left="-999" w:right="-851"/>
        <w:rPr>
          <w:rFonts w:ascii="Sakkal Majalla" w:hAnsi="Sakkal Majalla" w:cs="Sakkal Majalla"/>
          <w:sz w:val="28"/>
          <w:szCs w:val="28"/>
          <w:rtl/>
        </w:rPr>
      </w:pPr>
      <w:r w:rsidRPr="00BA468E">
        <w:rPr>
          <w:rFonts w:ascii="Sakkal Majalla" w:hAnsi="Sakkal Majalla" w:cs="Sakkal Majalla" w:hint="cs"/>
          <w:b/>
          <w:bCs/>
          <w:sz w:val="28"/>
          <w:szCs w:val="28"/>
          <w:rtl/>
        </w:rPr>
        <w:t xml:space="preserve">[2]: </w:t>
      </w:r>
      <w:r w:rsidR="002E563A" w:rsidRPr="00BA468E">
        <w:rPr>
          <w:rFonts w:ascii="Sakkal Majalla" w:hAnsi="Sakkal Majalla" w:cs="Sakkal Majalla"/>
          <w:sz w:val="28"/>
          <w:szCs w:val="28"/>
          <w:rtl/>
        </w:rPr>
        <w:t>من خصائص نظم دعم القرارات تصميم تقارير بحسب الحالة التي توفر أفضل استفادة ممكنة</w:t>
      </w:r>
      <w:r w:rsidR="002E563A" w:rsidRPr="00BA468E">
        <w:rPr>
          <w:rFonts w:ascii="Sakkal Majalla" w:hAnsi="Sakkal Majalla" w:cs="Sakkal Majalla"/>
          <w:sz w:val="28"/>
          <w:szCs w:val="28"/>
        </w:rPr>
        <w:br/>
      </w:r>
      <w:r w:rsidR="001E02B4" w:rsidRPr="00CB117A">
        <w:rPr>
          <w:rFonts w:ascii="Sakkal Majalla" w:hAnsi="Sakkal Majalla" w:cs="Sakkal Majalla"/>
          <w:b/>
          <w:bCs/>
          <w:color w:val="990000"/>
          <w:sz w:val="28"/>
          <w:szCs w:val="28"/>
          <w:u w:val="single"/>
          <w:rtl/>
        </w:rPr>
        <w:t>صواب</w:t>
      </w:r>
      <w:r w:rsidR="001E02B4">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002E563A" w:rsidRPr="00BA468E">
        <w:rPr>
          <w:rFonts w:ascii="Sakkal Majalla" w:hAnsi="Sakkal Majalla" w:cs="Sakkal Majalla"/>
          <w:sz w:val="28"/>
          <w:szCs w:val="28"/>
        </w:rPr>
        <w:br/>
      </w:r>
      <w:r w:rsidR="002E563A"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[3]: </w:t>
      </w:r>
      <w:r w:rsidR="002E563A" w:rsidRPr="00BA468E">
        <w:rPr>
          <w:rFonts w:ascii="Sakkal Majalla" w:hAnsi="Sakkal Majalla" w:cs="Sakkal Majalla"/>
          <w:sz w:val="28"/>
          <w:szCs w:val="28"/>
          <w:rtl/>
        </w:rPr>
        <w:t>يمكن استخدام نظم مساندة القرار في تحديد البيانات والخدمات التي يجب</w:t>
      </w:r>
      <w:r>
        <w:rPr>
          <w:rFonts w:ascii="Sakkal Majalla" w:hAnsi="Sakkal Majalla" w:cs="Sakkal Majalla"/>
          <w:sz w:val="28"/>
          <w:szCs w:val="28"/>
        </w:rPr>
        <w:t xml:space="preserve"> </w:t>
      </w:r>
      <w:r w:rsidR="002E563A" w:rsidRPr="00BA468E">
        <w:rPr>
          <w:rFonts w:ascii="Sakkal Majalla" w:hAnsi="Sakkal Majalla" w:cs="Sakkal Majalla"/>
          <w:sz w:val="28"/>
          <w:szCs w:val="28"/>
          <w:rtl/>
        </w:rPr>
        <w:t>ان تكون منفصلة وغير معتمدة على بعضها البعض</w:t>
      </w:r>
      <w:r w:rsidR="002E563A" w:rsidRPr="00BA468E">
        <w:rPr>
          <w:rFonts w:ascii="Sakkal Majalla" w:hAnsi="Sakkal Majalla" w:cs="Sakkal Majalla"/>
          <w:sz w:val="28"/>
          <w:szCs w:val="28"/>
        </w:rPr>
        <w:br/>
      </w:r>
      <w:r w:rsidR="001E02B4" w:rsidRPr="00CB117A">
        <w:rPr>
          <w:rFonts w:ascii="Sakkal Majalla" w:hAnsi="Sakkal Majalla" w:cs="Sakkal Majalla"/>
          <w:b/>
          <w:bCs/>
          <w:color w:val="990000"/>
          <w:sz w:val="28"/>
          <w:szCs w:val="28"/>
          <w:u w:val="single"/>
          <w:rtl/>
        </w:rPr>
        <w:t>صواب</w:t>
      </w:r>
      <w:r w:rsidR="001E02B4">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002E563A" w:rsidRPr="00BA468E">
        <w:rPr>
          <w:rFonts w:ascii="Sakkal Majalla" w:hAnsi="Sakkal Majalla" w:cs="Sakkal Majalla"/>
          <w:sz w:val="28"/>
          <w:szCs w:val="28"/>
        </w:rPr>
        <w:br/>
      </w:r>
      <w:r w:rsidR="002E563A"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[4]: </w:t>
      </w:r>
      <w:r w:rsidR="002E563A" w:rsidRPr="00BA468E">
        <w:rPr>
          <w:rFonts w:ascii="Sakkal Majalla" w:hAnsi="Sakkal Majalla" w:cs="Sakkal Majalla"/>
          <w:sz w:val="28"/>
          <w:szCs w:val="28"/>
          <w:rtl/>
        </w:rPr>
        <w:t xml:space="preserve">نظم مساندة القرار الجماعية هي نظم تعمل من أجل خلق التوافق المشترك بين تكنولوجيا عتاد الدعم </w:t>
      </w:r>
      <w:r w:rsidR="002E563A" w:rsidRPr="005A7CE6">
        <w:rPr>
          <w:rFonts w:ascii="Sakkal Majalla" w:hAnsi="Sakkal Majalla" w:cs="Sakkal Majalla"/>
          <w:sz w:val="28"/>
          <w:szCs w:val="28"/>
          <w:u w:val="single"/>
          <w:rtl/>
        </w:rPr>
        <w:t>الفردي</w:t>
      </w:r>
      <w:r w:rsidR="002E563A" w:rsidRPr="005A7CE6">
        <w:rPr>
          <w:rFonts w:ascii="Sakkal Majalla" w:hAnsi="Sakkal Majalla" w:cs="Sakkal Majalla"/>
          <w:sz w:val="28"/>
          <w:szCs w:val="28"/>
          <w:rtl/>
        </w:rPr>
        <w:t xml:space="preserve"> </w:t>
      </w:r>
      <w:r w:rsidR="002E563A" w:rsidRPr="00BA468E">
        <w:rPr>
          <w:rFonts w:ascii="Sakkal Majalla" w:hAnsi="Sakkal Majalla" w:cs="Sakkal Majalla"/>
          <w:sz w:val="28"/>
          <w:szCs w:val="28"/>
          <w:rtl/>
        </w:rPr>
        <w:t>وتكنولوجيا مساندة القرارات</w:t>
      </w:r>
      <w:r w:rsidR="002E563A" w:rsidRPr="00BA468E">
        <w:rPr>
          <w:rFonts w:ascii="Sakkal Majalla" w:hAnsi="Sakkal Majalla" w:cs="Sakkal Majalla"/>
          <w:sz w:val="28"/>
          <w:szCs w:val="28"/>
        </w:rPr>
        <w:t>.</w:t>
      </w:r>
      <w:r w:rsidR="002E563A" w:rsidRPr="00BA468E">
        <w:rPr>
          <w:rFonts w:ascii="Sakkal Majalla" w:hAnsi="Sakkal Majalla" w:cs="Sakkal Majalla"/>
          <w:sz w:val="28"/>
          <w:szCs w:val="28"/>
        </w:rPr>
        <w:br/>
      </w:r>
      <w:r w:rsidR="001E02B4">
        <w:rPr>
          <w:rFonts w:ascii="Sakkal Majalla" w:hAnsi="Sakkal Majalla" w:cs="Sakkal Majalla" w:hint="cs"/>
          <w:sz w:val="28"/>
          <w:szCs w:val="28"/>
          <w:rtl/>
        </w:rPr>
        <w:t>صواب</w:t>
      </w:r>
      <w:r w:rsidR="002E563A" w:rsidRPr="00BA468E">
        <w:rPr>
          <w:rFonts w:ascii="Sakkal Majalla" w:hAnsi="Sakkal Majalla" w:cs="Sakkal Majalla"/>
          <w:sz w:val="28"/>
          <w:szCs w:val="28"/>
          <w:rtl/>
        </w:rPr>
        <w:t> </w:t>
      </w:r>
      <w:r w:rsidR="00F97A2F">
        <w:rPr>
          <w:rFonts w:ascii="Sakkal Majalla" w:hAnsi="Sakkal Majalla" w:cs="Sakkal Majalla"/>
          <w:sz w:val="28"/>
          <w:szCs w:val="28"/>
          <w:rtl/>
        </w:rPr>
        <w:t>–</w:t>
      </w:r>
      <w:r>
        <w:rPr>
          <w:rFonts w:ascii="Sakkal Majalla" w:hAnsi="Sakkal Majalla" w:cs="Sakkal Majalla" w:hint="cs"/>
          <w:sz w:val="28"/>
          <w:szCs w:val="28"/>
          <w:rtl/>
        </w:rPr>
        <w:t xml:space="preserve"> </w:t>
      </w:r>
      <w:r w:rsidRPr="00F97A2F">
        <w:rPr>
          <w:rFonts w:ascii="Sakkal Majalla" w:hAnsi="Sakkal Majalla" w:cs="Sakkal Majalla"/>
          <w:b/>
          <w:bCs/>
          <w:color w:val="990000"/>
          <w:sz w:val="28"/>
          <w:szCs w:val="28"/>
          <w:u w:val="single"/>
          <w:rtl/>
        </w:rPr>
        <w:t>خط</w:t>
      </w:r>
      <w:r w:rsidRPr="00F97A2F">
        <w:rPr>
          <w:rFonts w:ascii="Sakkal Majalla" w:hAnsi="Sakkal Majalla" w:cs="Sakkal Majalla" w:hint="cs"/>
          <w:b/>
          <w:bCs/>
          <w:color w:val="990000"/>
          <w:sz w:val="28"/>
          <w:szCs w:val="28"/>
          <w:u w:val="single"/>
          <w:rtl/>
        </w:rPr>
        <w:t>أ</w:t>
      </w:r>
    </w:p>
    <w:p w:rsidR="00F97A2F" w:rsidRDefault="00F97A2F" w:rsidP="00F97A2F">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sz w:val="28"/>
          <w:szCs w:val="28"/>
          <w:rtl/>
        </w:rPr>
      </w:pPr>
      <w:r w:rsidRPr="00F97A2F">
        <w:rPr>
          <w:rFonts w:ascii="Sakkal Majalla" w:hAnsi="Sakkal Majalla" w:cs="Sakkal Majalla" w:hint="cs"/>
          <w:b/>
          <w:bCs/>
          <w:color w:val="990000"/>
          <w:sz w:val="28"/>
          <w:szCs w:val="28"/>
          <w:rtl/>
        </w:rPr>
        <w:t>التصويب/</w:t>
      </w:r>
      <w:r w:rsidRPr="00F97A2F">
        <w:rPr>
          <w:rFonts w:ascii="Sakkal Majalla" w:hAnsi="Sakkal Majalla" w:cs="Sakkal Majalla" w:hint="cs"/>
          <w:color w:val="990000"/>
          <w:sz w:val="28"/>
          <w:szCs w:val="28"/>
          <w:rtl/>
        </w:rPr>
        <w:t xml:space="preserve"> </w:t>
      </w:r>
      <w:r w:rsidRPr="00F97A2F">
        <w:rPr>
          <w:rFonts w:ascii="Sakkal Majalla" w:hAnsi="Sakkal Majalla" w:cs="Sakkal Majalla"/>
          <w:b/>
          <w:bCs/>
          <w:color w:val="0070C0"/>
          <w:sz w:val="28"/>
          <w:szCs w:val="28"/>
          <w:rtl/>
        </w:rPr>
        <w:t>هي نظم تعمل من أجل خلق التوافق المشترك بين تكنولوجيا عتاد الدعم ا</w:t>
      </w:r>
      <w:r w:rsidRPr="005A7CE6">
        <w:rPr>
          <w:rFonts w:ascii="Sakkal Majalla" w:hAnsi="Sakkal Majalla" w:cs="Sakkal Majalla"/>
          <w:b/>
          <w:bCs/>
          <w:color w:val="0070C0"/>
          <w:sz w:val="28"/>
          <w:szCs w:val="28"/>
          <w:u w:val="single"/>
          <w:rtl/>
        </w:rPr>
        <w:t>لجماعي</w:t>
      </w:r>
      <w:r w:rsidRPr="00F97A2F">
        <w:rPr>
          <w:rFonts w:ascii="Sakkal Majalla" w:hAnsi="Sakkal Majalla" w:cs="Sakkal Majalla"/>
          <w:b/>
          <w:bCs/>
          <w:color w:val="0070C0"/>
          <w:sz w:val="28"/>
          <w:szCs w:val="28"/>
          <w:rtl/>
        </w:rPr>
        <w:t xml:space="preserve"> (</w:t>
      </w:r>
      <w:r w:rsidRPr="00F97A2F">
        <w:rPr>
          <w:rFonts w:ascii="Sakkal Majalla" w:hAnsi="Sakkal Majalla" w:cs="Sakkal Majalla"/>
          <w:b/>
          <w:bCs/>
          <w:color w:val="0070C0"/>
          <w:sz w:val="28"/>
          <w:szCs w:val="28"/>
        </w:rPr>
        <w:t>Groupware Technology</w:t>
      </w:r>
      <w:r w:rsidRPr="00F97A2F">
        <w:rPr>
          <w:rFonts w:ascii="Sakkal Majalla" w:hAnsi="Sakkal Majalla" w:cs="Sakkal Majalla"/>
          <w:b/>
          <w:bCs/>
          <w:color w:val="0070C0"/>
          <w:sz w:val="28"/>
          <w:szCs w:val="28"/>
          <w:rtl/>
        </w:rPr>
        <w:t>) وتكنولوجيا مساندة القرارات (</w:t>
      </w:r>
      <w:r w:rsidRPr="00F97A2F">
        <w:rPr>
          <w:rFonts w:ascii="Sakkal Majalla" w:hAnsi="Sakkal Majalla" w:cs="Sakkal Majalla"/>
          <w:b/>
          <w:bCs/>
          <w:color w:val="0070C0"/>
          <w:sz w:val="28"/>
          <w:szCs w:val="28"/>
        </w:rPr>
        <w:t>DSS</w:t>
      </w:r>
      <w:r w:rsidRPr="00F97A2F">
        <w:rPr>
          <w:rFonts w:ascii="Sakkal Majalla" w:hAnsi="Sakkal Majalla" w:cs="Sakkal Majalla"/>
          <w:b/>
          <w:bCs/>
          <w:color w:val="0070C0"/>
          <w:sz w:val="28"/>
          <w:szCs w:val="28"/>
          <w:rtl/>
        </w:rPr>
        <w:t>)</w:t>
      </w:r>
    </w:p>
    <w:p w:rsidR="005A7CE6" w:rsidRDefault="002E563A" w:rsidP="00BA468E">
      <w:pPr>
        <w:spacing w:after="0" w:line="240" w:lineRule="auto"/>
        <w:ind w:left="-999" w:right="-851"/>
        <w:rPr>
          <w:rFonts w:ascii="Sakkal Majalla" w:hAnsi="Sakkal Majalla" w:cs="Sakkal Majalla"/>
          <w:sz w:val="28"/>
          <w:szCs w:val="28"/>
          <w:rtl/>
        </w:rPr>
      </w:pPr>
      <w:r w:rsidRPr="00BA468E">
        <w:rPr>
          <w:rFonts w:ascii="Sakkal Majalla" w:hAnsi="Sakkal Majalla" w:cs="Sakkal Majalla"/>
          <w:sz w:val="28"/>
          <w:szCs w:val="28"/>
        </w:rPr>
        <w:br/>
      </w:r>
      <w:r w:rsidR="00BA468E" w:rsidRPr="00BA468E">
        <w:rPr>
          <w:rFonts w:ascii="Sakkal Majalla" w:hAnsi="Sakkal Majalla" w:cs="Sakkal Majalla" w:hint="cs"/>
          <w:b/>
          <w:bCs/>
          <w:sz w:val="28"/>
          <w:szCs w:val="28"/>
          <w:rtl/>
        </w:rPr>
        <w:t xml:space="preserve">[5]: </w:t>
      </w:r>
      <w:r w:rsidRPr="00BA468E">
        <w:rPr>
          <w:rFonts w:ascii="Sakkal Majalla" w:hAnsi="Sakkal Majalla" w:cs="Sakkal Majalla"/>
          <w:sz w:val="28"/>
          <w:szCs w:val="28"/>
          <w:rtl/>
        </w:rPr>
        <w:t xml:space="preserve">يمكن ان ينظر للقرار على انه جزء من معرفة </w:t>
      </w:r>
      <w:r w:rsidRPr="005A7CE6">
        <w:rPr>
          <w:rFonts w:ascii="Sakkal Majalla" w:hAnsi="Sakkal Majalla" w:cs="Sakkal Majalla"/>
          <w:sz w:val="28"/>
          <w:szCs w:val="28"/>
          <w:u w:val="single"/>
          <w:rtl/>
        </w:rPr>
        <w:t>وصفية</w:t>
      </w:r>
      <w:r w:rsidRPr="005A7CE6">
        <w:rPr>
          <w:rFonts w:ascii="Sakkal Majalla" w:hAnsi="Sakkal Majalla" w:cs="Sakkal Majalla"/>
          <w:sz w:val="28"/>
          <w:szCs w:val="28"/>
          <w:rtl/>
        </w:rPr>
        <w:t xml:space="preserve"> </w:t>
      </w:r>
      <w:r w:rsidRPr="00BA468E">
        <w:rPr>
          <w:rFonts w:ascii="Sakkal Majalla" w:hAnsi="Sakkal Majalla" w:cs="Sakkal Majalla"/>
          <w:sz w:val="28"/>
          <w:szCs w:val="28"/>
          <w:rtl/>
        </w:rPr>
        <w:t>تتضمن توصيف خطوة بخطوة لكيفية تنفيذ شيء ما</w:t>
      </w:r>
      <w:r w:rsidRPr="00BA468E">
        <w:rPr>
          <w:rFonts w:ascii="Sakkal Majalla" w:hAnsi="Sakkal Majalla" w:cs="Sakkal Majalla"/>
          <w:sz w:val="28"/>
          <w:szCs w:val="28"/>
        </w:rPr>
        <w:br/>
      </w:r>
      <w:r w:rsidRPr="00BA468E">
        <w:rPr>
          <w:rFonts w:ascii="Sakkal Majalla" w:hAnsi="Sakkal Majalla" w:cs="Sakkal Majalla"/>
          <w:sz w:val="28"/>
          <w:szCs w:val="28"/>
          <w:rtl/>
        </w:rPr>
        <w:t>صح</w:t>
      </w:r>
      <w:r w:rsidR="00BA468E">
        <w:rPr>
          <w:rFonts w:ascii="Sakkal Majalla" w:hAnsi="Sakkal Majalla" w:cs="Sakkal Majalla" w:hint="cs"/>
          <w:sz w:val="28"/>
          <w:szCs w:val="28"/>
          <w:rtl/>
        </w:rPr>
        <w:t xml:space="preserve"> </w:t>
      </w:r>
      <w:r w:rsidR="005A7CE6">
        <w:rPr>
          <w:rFonts w:ascii="Sakkal Majalla" w:hAnsi="Sakkal Majalla" w:cs="Sakkal Majalla"/>
          <w:sz w:val="28"/>
          <w:szCs w:val="28"/>
          <w:rtl/>
        </w:rPr>
        <w:t>–</w:t>
      </w:r>
      <w:r w:rsidR="00BA468E">
        <w:rPr>
          <w:rFonts w:ascii="Sakkal Majalla" w:hAnsi="Sakkal Majalla" w:cs="Sakkal Majalla" w:hint="cs"/>
          <w:sz w:val="28"/>
          <w:szCs w:val="28"/>
          <w:rtl/>
        </w:rPr>
        <w:t xml:space="preserve"> </w:t>
      </w:r>
      <w:r w:rsidR="00BA468E" w:rsidRPr="00F97A2F">
        <w:rPr>
          <w:rFonts w:ascii="Sakkal Majalla" w:hAnsi="Sakkal Majalla" w:cs="Sakkal Majalla"/>
          <w:b/>
          <w:bCs/>
          <w:color w:val="990000"/>
          <w:sz w:val="28"/>
          <w:szCs w:val="28"/>
          <w:u w:val="single"/>
          <w:rtl/>
        </w:rPr>
        <w:t>خط</w:t>
      </w:r>
      <w:r w:rsidR="00BA468E" w:rsidRPr="00F97A2F">
        <w:rPr>
          <w:rFonts w:ascii="Sakkal Majalla" w:hAnsi="Sakkal Majalla" w:cs="Sakkal Majalla" w:hint="cs"/>
          <w:b/>
          <w:bCs/>
          <w:color w:val="990000"/>
          <w:sz w:val="28"/>
          <w:szCs w:val="28"/>
          <w:u w:val="single"/>
          <w:rtl/>
        </w:rPr>
        <w:t>أ</w:t>
      </w:r>
    </w:p>
    <w:p w:rsidR="005A7CE6" w:rsidRPr="005A7CE6" w:rsidRDefault="005A7CE6" w:rsidP="005A7CE6">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8"/>
          <w:szCs w:val="28"/>
          <w:rtl/>
        </w:rPr>
      </w:pPr>
      <w:r>
        <w:rPr>
          <w:rFonts w:ascii="Sakkal Majalla" w:hAnsi="Sakkal Majalla" w:cs="Sakkal Majalla" w:hint="cs"/>
          <w:b/>
          <w:bCs/>
          <w:color w:val="990000"/>
          <w:sz w:val="28"/>
          <w:szCs w:val="28"/>
          <w:rtl/>
        </w:rPr>
        <w:t xml:space="preserve">التصويب/ </w:t>
      </w:r>
      <w:r w:rsidRPr="005A7CE6">
        <w:rPr>
          <w:rFonts w:ascii="Sakkal Majalla" w:hAnsi="Sakkal Majalla" w:cs="Sakkal Majalla"/>
          <w:b/>
          <w:bCs/>
          <w:color w:val="0070C0"/>
          <w:sz w:val="28"/>
          <w:szCs w:val="28"/>
          <w:rtl/>
        </w:rPr>
        <w:t xml:space="preserve">يمكن ان ينظر للقرار على انه جزء من معرفة </w:t>
      </w:r>
      <w:r w:rsidRPr="005A7CE6">
        <w:rPr>
          <w:rFonts w:ascii="Sakkal Majalla" w:hAnsi="Sakkal Majalla" w:cs="Sakkal Majalla"/>
          <w:b/>
          <w:bCs/>
          <w:color w:val="0070C0"/>
          <w:sz w:val="28"/>
          <w:szCs w:val="28"/>
          <w:u w:val="single"/>
          <w:rtl/>
        </w:rPr>
        <w:t>اجرائية</w:t>
      </w:r>
      <w:r w:rsidRPr="005A7CE6">
        <w:rPr>
          <w:rFonts w:ascii="Sakkal Majalla" w:hAnsi="Sakkal Majalla" w:cs="Sakkal Majalla"/>
          <w:b/>
          <w:bCs/>
          <w:color w:val="0070C0"/>
          <w:sz w:val="28"/>
          <w:szCs w:val="28"/>
          <w:rtl/>
        </w:rPr>
        <w:t xml:space="preserve"> تتضمن توصيف خطوة بخطوة لكيفية تنفيذ شيء ما.</w:t>
      </w:r>
    </w:p>
    <w:p w:rsidR="00F97A2F" w:rsidRDefault="002E563A" w:rsidP="005A7CE6">
      <w:pPr>
        <w:spacing w:after="0" w:line="240" w:lineRule="auto"/>
        <w:ind w:left="-999" w:right="-851"/>
        <w:rPr>
          <w:rFonts w:ascii="Sakkal Majalla" w:hAnsi="Sakkal Majalla" w:cs="Sakkal Majalla"/>
          <w:sz w:val="28"/>
          <w:szCs w:val="28"/>
          <w:rtl/>
        </w:rPr>
      </w:pPr>
      <w:r w:rsidRPr="00BA468E">
        <w:rPr>
          <w:rFonts w:ascii="Sakkal Majalla" w:hAnsi="Sakkal Majalla" w:cs="Sakkal Majalla"/>
          <w:sz w:val="28"/>
          <w:szCs w:val="28"/>
        </w:rPr>
        <w:br/>
      </w:r>
      <w:r w:rsidRPr="00BA468E">
        <w:rPr>
          <w:rFonts w:ascii="Sakkal Majalla" w:hAnsi="Sakkal Majalla" w:cs="Sakkal Majalla"/>
          <w:sz w:val="28"/>
          <w:szCs w:val="28"/>
        </w:rPr>
        <w:br/>
      </w:r>
      <w:r w:rsidR="00BA468E" w:rsidRPr="00BA468E">
        <w:rPr>
          <w:rFonts w:ascii="Sakkal Majalla" w:hAnsi="Sakkal Majalla" w:cs="Sakkal Majalla" w:hint="cs"/>
          <w:b/>
          <w:bCs/>
          <w:sz w:val="28"/>
          <w:szCs w:val="28"/>
          <w:rtl/>
        </w:rPr>
        <w:t xml:space="preserve">[6]: </w:t>
      </w:r>
      <w:r w:rsidRPr="00BA468E">
        <w:rPr>
          <w:rFonts w:ascii="Sakkal Majalla" w:hAnsi="Sakkal Majalla" w:cs="Sakkal Majalla"/>
          <w:sz w:val="28"/>
          <w:szCs w:val="28"/>
          <w:rtl/>
        </w:rPr>
        <w:t>احيانا واثناء مرحلة التصميم, يكتشف صانع القرار الحاجة الى معرفة جديدة فيتم العودة الى مرحلة</w:t>
      </w:r>
      <w:r w:rsidR="00BA468E">
        <w:rPr>
          <w:rFonts w:ascii="Sakkal Majalla" w:hAnsi="Sakkal Majalla" w:cs="Sakkal Majalla"/>
          <w:sz w:val="28"/>
          <w:szCs w:val="28"/>
        </w:rPr>
        <w:t xml:space="preserve"> </w:t>
      </w:r>
      <w:r w:rsidRPr="005A7CE6">
        <w:rPr>
          <w:rFonts w:ascii="Sakkal Majalla" w:hAnsi="Sakkal Majalla" w:cs="Sakkal Majalla"/>
          <w:sz w:val="28"/>
          <w:szCs w:val="28"/>
          <w:u w:val="single"/>
          <w:rtl/>
        </w:rPr>
        <w:t>التطبيق</w:t>
      </w:r>
      <w:r w:rsidRPr="00BA468E">
        <w:rPr>
          <w:rFonts w:ascii="Sakkal Majalla" w:hAnsi="Sakkal Majalla" w:cs="Sakkal Majalla"/>
          <w:sz w:val="28"/>
          <w:szCs w:val="28"/>
          <w:rtl/>
        </w:rPr>
        <w:t xml:space="preserve"> مرة اخرى لإكتساب المعرفة ومن ثم العودة الى التصميم مرة اخرى</w:t>
      </w:r>
      <w:r w:rsidRPr="00BA468E">
        <w:rPr>
          <w:rFonts w:ascii="Sakkal Majalla" w:hAnsi="Sakkal Majalla" w:cs="Sakkal Majalla"/>
          <w:sz w:val="28"/>
          <w:szCs w:val="28"/>
        </w:rPr>
        <w:t>.</w:t>
      </w:r>
      <w:r w:rsidRPr="00BA468E">
        <w:rPr>
          <w:rFonts w:ascii="Sakkal Majalla" w:hAnsi="Sakkal Majalla" w:cs="Sakkal Majalla"/>
          <w:sz w:val="28"/>
          <w:szCs w:val="28"/>
        </w:rPr>
        <w:br/>
      </w:r>
      <w:r w:rsidR="001E02B4">
        <w:rPr>
          <w:rFonts w:ascii="Sakkal Majalla" w:hAnsi="Sakkal Majalla" w:cs="Sakkal Majalla" w:hint="cs"/>
          <w:sz w:val="28"/>
          <w:szCs w:val="28"/>
          <w:rtl/>
        </w:rPr>
        <w:t>صواب</w:t>
      </w:r>
      <w:r w:rsidR="001E02B4" w:rsidRPr="00BA468E">
        <w:rPr>
          <w:rFonts w:ascii="Sakkal Majalla" w:hAnsi="Sakkal Majalla" w:cs="Sakkal Majalla"/>
          <w:sz w:val="28"/>
          <w:szCs w:val="28"/>
          <w:rtl/>
        </w:rPr>
        <w:t> </w:t>
      </w:r>
      <w:r w:rsidR="001E02B4">
        <w:rPr>
          <w:rFonts w:ascii="Sakkal Majalla" w:hAnsi="Sakkal Majalla" w:cs="Sakkal Majalla"/>
          <w:sz w:val="28"/>
          <w:szCs w:val="28"/>
          <w:rtl/>
        </w:rPr>
        <w:t xml:space="preserve"> </w:t>
      </w:r>
      <w:r w:rsidR="00F97A2F">
        <w:rPr>
          <w:rFonts w:ascii="Sakkal Majalla" w:hAnsi="Sakkal Majalla" w:cs="Sakkal Majalla"/>
          <w:sz w:val="28"/>
          <w:szCs w:val="28"/>
          <w:rtl/>
        </w:rPr>
        <w:t>–</w:t>
      </w:r>
      <w:r w:rsidR="00BA468E">
        <w:rPr>
          <w:rFonts w:ascii="Sakkal Majalla" w:hAnsi="Sakkal Majalla" w:cs="Sakkal Majalla" w:hint="cs"/>
          <w:sz w:val="28"/>
          <w:szCs w:val="28"/>
          <w:rtl/>
        </w:rPr>
        <w:t xml:space="preserve"> </w:t>
      </w:r>
      <w:r w:rsidR="00BA468E" w:rsidRPr="00F97A2F">
        <w:rPr>
          <w:rFonts w:ascii="Sakkal Majalla" w:hAnsi="Sakkal Majalla" w:cs="Sakkal Majalla"/>
          <w:b/>
          <w:bCs/>
          <w:color w:val="990000"/>
          <w:sz w:val="28"/>
          <w:szCs w:val="28"/>
          <w:u w:val="single"/>
          <w:rtl/>
        </w:rPr>
        <w:t>خط</w:t>
      </w:r>
      <w:r w:rsidR="00BA468E" w:rsidRPr="00F97A2F">
        <w:rPr>
          <w:rFonts w:ascii="Sakkal Majalla" w:hAnsi="Sakkal Majalla" w:cs="Sakkal Majalla" w:hint="cs"/>
          <w:b/>
          <w:bCs/>
          <w:color w:val="990000"/>
          <w:sz w:val="28"/>
          <w:szCs w:val="28"/>
          <w:u w:val="single"/>
          <w:rtl/>
        </w:rPr>
        <w:t>أ</w:t>
      </w:r>
    </w:p>
    <w:p w:rsidR="00930EDE" w:rsidRDefault="00930EDE" w:rsidP="005A7CE6">
      <w:pPr>
        <w:spacing w:after="0" w:line="240" w:lineRule="auto"/>
        <w:ind w:left="-999" w:right="-851"/>
        <w:rPr>
          <w:rFonts w:ascii="Sakkal Majalla" w:hAnsi="Sakkal Majalla" w:cs="Sakkal Majalla"/>
          <w:sz w:val="28"/>
          <w:szCs w:val="28"/>
          <w:rtl/>
        </w:rPr>
      </w:pPr>
    </w:p>
    <w:p w:rsidR="005A7CE6" w:rsidRPr="005A7CE6" w:rsidRDefault="005A7CE6" w:rsidP="005A7CE6">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0070C0"/>
          <w:sz w:val="28"/>
          <w:szCs w:val="28"/>
          <w:rtl/>
        </w:rPr>
      </w:pPr>
      <w:r w:rsidRPr="005A7CE6">
        <w:rPr>
          <w:rFonts w:ascii="Sakkal Majalla" w:hAnsi="Sakkal Majalla" w:cs="Sakkal Majalla" w:hint="cs"/>
          <w:b/>
          <w:bCs/>
          <w:color w:val="990000"/>
          <w:sz w:val="28"/>
          <w:szCs w:val="28"/>
          <w:rtl/>
        </w:rPr>
        <w:t xml:space="preserve">التصويب/ </w:t>
      </w:r>
      <w:r w:rsidRPr="005A7CE6">
        <w:rPr>
          <w:rFonts w:ascii="Sakkal Majalla" w:hAnsi="Sakkal Majalla" w:cs="Sakkal Majalla"/>
          <w:b/>
          <w:bCs/>
          <w:color w:val="0070C0"/>
          <w:sz w:val="28"/>
          <w:szCs w:val="28"/>
          <w:rtl/>
        </w:rPr>
        <w:t xml:space="preserve">احيانا واثناء مرحلة التصميم، يكتشف صانع القرار الحاجة الى معرفة جديدة فيتم العودة الى مرحلة </w:t>
      </w:r>
      <w:r w:rsidRPr="005A7CE6">
        <w:rPr>
          <w:rFonts w:ascii="Sakkal Majalla" w:hAnsi="Sakkal Majalla" w:cs="Sakkal Majalla"/>
          <w:b/>
          <w:bCs/>
          <w:color w:val="0070C0"/>
          <w:sz w:val="28"/>
          <w:szCs w:val="28"/>
          <w:u w:val="single"/>
          <w:rtl/>
        </w:rPr>
        <w:t>الذكاء</w:t>
      </w:r>
      <w:r w:rsidRPr="005A7CE6">
        <w:rPr>
          <w:rFonts w:ascii="Sakkal Majalla" w:hAnsi="Sakkal Majalla" w:cs="Sakkal Majalla"/>
          <w:b/>
          <w:bCs/>
          <w:color w:val="0070C0"/>
          <w:sz w:val="28"/>
          <w:szCs w:val="28"/>
          <w:rtl/>
        </w:rPr>
        <w:t xml:space="preserve"> مرة اخرى لإكتساب المعرفة ومن ثم العودة الى التصميم مرة اخرى</w:t>
      </w:r>
    </w:p>
    <w:p w:rsidR="005A7CE6" w:rsidRDefault="005A7CE6" w:rsidP="00BA468E">
      <w:pPr>
        <w:spacing w:after="0" w:line="240" w:lineRule="auto"/>
        <w:ind w:left="-999" w:right="-851"/>
        <w:rPr>
          <w:rFonts w:ascii="Sakkal Majalla" w:hAnsi="Sakkal Majalla" w:cs="Sakkal Majalla"/>
          <w:sz w:val="28"/>
          <w:szCs w:val="28"/>
        </w:rPr>
      </w:pPr>
    </w:p>
    <w:p w:rsidR="00F97A2F" w:rsidRPr="005A7CE6" w:rsidRDefault="005A7CE6" w:rsidP="005A7CE6">
      <w:pPr>
        <w:spacing w:after="0" w:line="240" w:lineRule="auto"/>
        <w:ind w:left="-999" w:right="-851"/>
        <w:jc w:val="center"/>
        <w:rPr>
          <w:rFonts w:eastAsia="Times New Roman" w:cs="Arial"/>
          <w:b/>
          <w:bCs/>
          <w:color w:val="595959" w:themeColor="text1" w:themeTint="A6"/>
          <w:sz w:val="24"/>
          <w:szCs w:val="24"/>
        </w:rPr>
      </w:pPr>
      <w:r>
        <w:rPr>
          <w:rFonts w:eastAsia="Times New Roman" w:cs="Arial" w:hint="cs"/>
          <w:b/>
          <w:bCs/>
          <w:color w:val="595959" w:themeColor="text1" w:themeTint="A6"/>
          <w:sz w:val="24"/>
          <w:szCs w:val="24"/>
          <w:rtl/>
        </w:rPr>
        <w:t xml:space="preserve">                                                                                                                </w:t>
      </w:r>
      <w:r w:rsidR="00F97A2F" w:rsidRPr="005A7CE6">
        <w:rPr>
          <w:rFonts w:eastAsia="Times New Roman" w:cs="Arial" w:hint="cs"/>
          <w:b/>
          <w:bCs/>
          <w:color w:val="595959" w:themeColor="text1" w:themeTint="A6"/>
          <w:sz w:val="24"/>
          <w:szCs w:val="24"/>
          <w:rtl/>
        </w:rPr>
        <w:t xml:space="preserve">الحل/ </w:t>
      </w:r>
      <w:r w:rsidR="00F97A2F" w:rsidRPr="005A7CE6">
        <w:rPr>
          <w:rFonts w:eastAsia="Times New Roman" w:cs="Arial"/>
          <w:b/>
          <w:bCs/>
          <w:color w:val="595959" w:themeColor="text1" w:themeTint="A6"/>
          <w:sz w:val="24"/>
          <w:szCs w:val="24"/>
        </w:rPr>
        <w:t>AmalAmeen</w:t>
      </w:r>
    </w:p>
    <w:p w:rsidR="002D3CBF" w:rsidRDefault="005A7CE6" w:rsidP="005A7CE6">
      <w:pPr>
        <w:spacing w:after="0" w:line="240" w:lineRule="auto"/>
        <w:ind w:left="-999" w:right="-851"/>
        <w:jc w:val="right"/>
        <w:rPr>
          <w:rFonts w:eastAsia="Times New Roman" w:cs="Arial"/>
          <w:b/>
          <w:bCs/>
          <w:color w:val="595959" w:themeColor="text1" w:themeTint="A6"/>
          <w:sz w:val="24"/>
          <w:szCs w:val="24"/>
          <w:rtl/>
        </w:rPr>
      </w:pPr>
      <w:r>
        <w:rPr>
          <w:rFonts w:eastAsia="Times New Roman" w:cs="Arial" w:hint="cs"/>
          <w:b/>
          <w:bCs/>
          <w:color w:val="595959" w:themeColor="text1" w:themeTint="A6"/>
          <w:sz w:val="24"/>
          <w:szCs w:val="24"/>
          <w:rtl/>
        </w:rPr>
        <w:t xml:space="preserve">                                                                                                                     </w:t>
      </w:r>
      <w:r w:rsidR="00F97A2F" w:rsidRPr="005A7CE6">
        <w:rPr>
          <w:rFonts w:eastAsia="Times New Roman" w:cs="Arial" w:hint="cs"/>
          <w:b/>
          <w:bCs/>
          <w:color w:val="595959" w:themeColor="text1" w:themeTint="A6"/>
          <w:sz w:val="24"/>
          <w:szCs w:val="24"/>
          <w:rtl/>
        </w:rPr>
        <w:t>تصويب الحل/ سميره الزهراني</w:t>
      </w:r>
    </w:p>
    <w:p w:rsidR="002D3CBF" w:rsidRDefault="002D3CBF">
      <w:pPr>
        <w:bidi w:val="0"/>
        <w:spacing w:after="160" w:line="259" w:lineRule="auto"/>
        <w:rPr>
          <w:rFonts w:eastAsia="Times New Roman" w:cs="Arial"/>
          <w:b/>
          <w:bCs/>
          <w:color w:val="595959" w:themeColor="text1" w:themeTint="A6"/>
          <w:sz w:val="24"/>
          <w:szCs w:val="24"/>
          <w:rtl/>
        </w:rPr>
      </w:pPr>
      <w:r>
        <w:rPr>
          <w:rFonts w:eastAsia="Times New Roman" w:cs="Arial"/>
          <w:b/>
          <w:bCs/>
          <w:color w:val="595959" w:themeColor="text1" w:themeTint="A6"/>
          <w:sz w:val="24"/>
          <w:szCs w:val="24"/>
          <w:rtl/>
        </w:rPr>
        <w:br w:type="page"/>
      </w:r>
    </w:p>
    <w:p w:rsidR="002D3CBF" w:rsidRDefault="002D3CBF" w:rsidP="002D3CBF">
      <w:pPr>
        <w:spacing w:after="0" w:line="240" w:lineRule="auto"/>
        <w:ind w:right="-851"/>
        <w:jc w:val="lowKashida"/>
        <w:rPr>
          <w:rFonts w:ascii="Sakkal Majalla" w:hAnsi="Sakkal Majalla" w:cs="Sakkal Majalla"/>
          <w:sz w:val="32"/>
          <w:szCs w:val="32"/>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44256" behindDoc="0" locked="0" layoutInCell="1" allowOverlap="1" wp14:anchorId="6AB6B962" wp14:editId="7EF2E088">
                <wp:simplePos x="0" y="0"/>
                <wp:positionH relativeFrom="margin">
                  <wp:align>center</wp:align>
                </wp:positionH>
                <wp:positionV relativeFrom="margin">
                  <wp:align>top</wp:align>
                </wp:positionV>
                <wp:extent cx="5229225" cy="400050"/>
                <wp:effectExtent l="95250" t="114300" r="104775" b="114300"/>
                <wp:wrapSquare wrapText="bothSides"/>
                <wp:docPr id="68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2D3CBF">
                            <w:pPr>
                              <w:jc w:val="center"/>
                              <w:rPr>
                                <w:rFonts w:ascii="Sakkal Majalla" w:hAnsi="Sakkal Majalla" w:cs="Sakkal Majalla"/>
                                <w:b/>
                                <w:bCs/>
                                <w:color w:val="990000"/>
                                <w:sz w:val="38"/>
                                <w:szCs w:val="38"/>
                                <w:rtl/>
                              </w:rPr>
                            </w:pPr>
                            <w:r w:rsidRPr="00F97A2F">
                              <w:rPr>
                                <w:rFonts w:ascii="Sakkal Majalla" w:hAnsi="Sakkal Majalla" w:cs="Sakkal Majalla" w:hint="cs"/>
                                <w:b/>
                                <w:bCs/>
                                <w:color w:val="990000"/>
                                <w:sz w:val="38"/>
                                <w:szCs w:val="38"/>
                                <w:rtl/>
                              </w:rPr>
                              <w:t>الواجب</w:t>
                            </w:r>
                            <w:r>
                              <w:rPr>
                                <w:rFonts w:ascii="Sakkal Majalla" w:hAnsi="Sakkal Majalla" w:cs="Sakkal Majalla" w:hint="cs"/>
                                <w:b/>
                                <w:bCs/>
                                <w:color w:val="990000"/>
                                <w:sz w:val="38"/>
                                <w:szCs w:val="38"/>
                                <w:rtl/>
                              </w:rPr>
                              <w:t xml:space="preserve"> الثالث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AB6B962" id="_x0000_s1063" type="#_x0000_t202" style="position:absolute;left:0;text-align:left;margin-left:0;margin-top:0;width:411.75pt;height:31.5pt;flip:x;z-index:251744256;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" stroked="f">
                <v:textbox>
                  <w:txbxContent>
                    <w:p w:rsidR="0008764B" w:rsidRPr="00880B97" w:rsidRDefault="0008764B" w:rsidP="002D3CBF">
                      <w:pPr>
                        <w:jc w:val="center"/>
                        <w:rPr>
                          <w:rFonts w:ascii="Sakkal Majalla" w:hAnsi="Sakkal Majalla" w:cs="Sakkal Majalla"/>
                          <w:b/>
                          <w:bCs/>
                          <w:color w:val="990000"/>
                          <w:sz w:val="38"/>
                          <w:szCs w:val="38"/>
                          <w:rtl/>
                        </w:rPr>
                      </w:pPr>
                      <w:r w:rsidRPr="00F97A2F">
                        <w:rPr>
                          <w:rFonts w:ascii="Sakkal Majalla" w:hAnsi="Sakkal Majalla" w:cs="Sakkal Majalla" w:hint="cs"/>
                          <w:b/>
                          <w:bCs/>
                          <w:color w:val="990000"/>
                          <w:sz w:val="38"/>
                          <w:szCs w:val="38"/>
                          <w:rtl/>
                        </w:rPr>
                        <w:t>الواجب</w:t>
                      </w:r>
                      <w:r>
                        <w:rPr>
                          <w:rFonts w:ascii="Sakkal Majalla" w:hAnsi="Sakkal Majalla" w:cs="Sakkal Majalla" w:hint="cs"/>
                          <w:b/>
                          <w:bCs/>
                          <w:color w:val="990000"/>
                          <w:sz w:val="38"/>
                          <w:szCs w:val="38"/>
                          <w:rtl/>
                        </w:rPr>
                        <w:t xml:space="preserve"> الثالث </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43232" behindDoc="0" locked="0" layoutInCell="1" allowOverlap="1" wp14:anchorId="469CABE1" wp14:editId="037AB4ED">
            <wp:simplePos x="0" y="952500"/>
            <wp:positionH relativeFrom="margin">
              <wp:align>center</wp:align>
            </wp:positionH>
            <wp:positionV relativeFrom="margin">
              <wp:align>top</wp:align>
            </wp:positionV>
            <wp:extent cx="7772400" cy="619125"/>
            <wp:effectExtent l="0" t="0" r="0" b="9525"/>
            <wp:wrapSquare wrapText="bothSides"/>
            <wp:docPr id="681" name="صورة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2599C" w:rsidRDefault="002D3CBF" w:rsidP="002D3CBF">
      <w:pPr>
        <w:spacing w:after="0" w:line="240" w:lineRule="auto"/>
        <w:ind w:left="-999" w:right="-851"/>
        <w:rPr>
          <w:color w:val="000000"/>
          <w:sz w:val="36"/>
          <w:szCs w:val="36"/>
          <w:shd w:val="clear" w:color="auto" w:fill="F6F6F6"/>
          <w:rtl/>
        </w:rPr>
      </w:pPr>
      <w:r w:rsidRPr="00BA468E">
        <w:rPr>
          <w:rFonts w:ascii="Sakkal Majalla" w:hAnsi="Sakkal Majalla" w:cs="Sakkal Majalla" w:hint="cs"/>
          <w:b/>
          <w:bCs/>
          <w:sz w:val="28"/>
          <w:szCs w:val="28"/>
          <w:rtl/>
        </w:rPr>
        <w:t>[1]:</w:t>
      </w:r>
      <w:r w:rsidRPr="00BA468E">
        <w:rPr>
          <w:rFonts w:ascii="Sakkal Majalla" w:hAnsi="Sakkal Majalla" w:cs="Sakkal Majalla"/>
          <w:sz w:val="28"/>
          <w:szCs w:val="28"/>
        </w:rPr>
        <w:t xml:space="preserve"> </w:t>
      </w:r>
      <w:r w:rsidR="00D2599C" w:rsidRPr="00D2599C">
        <w:rPr>
          <w:rFonts w:ascii="Sakkal Majalla" w:hAnsi="Sakkal Majalla" w:cs="Sakkal Majalla"/>
          <w:sz w:val="28"/>
          <w:szCs w:val="28"/>
          <w:rtl/>
        </w:rPr>
        <w:t>بشكل عام تهتم نظم مساندة القرار للمنظمات بمستوى تخطيط موارد المؤسسة</w:t>
      </w:r>
    </w:p>
    <w:p w:rsidR="002D3CBF" w:rsidRDefault="001E02B4" w:rsidP="002D3CBF">
      <w:pPr>
        <w:spacing w:after="0" w:line="240" w:lineRule="auto"/>
        <w:ind w:left="-999" w:right="-851"/>
        <w:rPr>
          <w:rFonts w:ascii="Sakkal Majalla" w:hAnsi="Sakkal Majalla" w:cs="Sakkal Majalla"/>
          <w:sz w:val="28"/>
          <w:szCs w:val="28"/>
          <w:rtl/>
        </w:rPr>
      </w:pP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w:t>
      </w:r>
      <w:r w:rsidR="002D3CBF">
        <w:rPr>
          <w:rFonts w:ascii="Sakkal Majalla" w:hAnsi="Sakkal Majalla" w:cs="Sakkal Majalla"/>
          <w:sz w:val="28"/>
          <w:szCs w:val="28"/>
        </w:rPr>
        <w:t xml:space="preserve">- </w:t>
      </w:r>
      <w:r w:rsidR="002D3CBF">
        <w:rPr>
          <w:rFonts w:ascii="Sakkal Majalla" w:hAnsi="Sakkal Majalla" w:cs="Sakkal Majalla" w:hint="cs"/>
          <w:sz w:val="28"/>
          <w:szCs w:val="28"/>
          <w:rtl/>
        </w:rPr>
        <w:t xml:space="preserve"> </w:t>
      </w:r>
      <w:r w:rsidR="002D3CBF">
        <w:rPr>
          <w:rFonts w:ascii="Sakkal Majalla" w:hAnsi="Sakkal Majalla" w:cs="Sakkal Majalla"/>
          <w:sz w:val="28"/>
          <w:szCs w:val="28"/>
          <w:rtl/>
        </w:rPr>
        <w:t>خط</w:t>
      </w:r>
      <w:r w:rsidR="002D3CBF">
        <w:rPr>
          <w:rFonts w:ascii="Sakkal Majalla" w:hAnsi="Sakkal Majalla" w:cs="Sakkal Majalla" w:hint="cs"/>
          <w:sz w:val="28"/>
          <w:szCs w:val="28"/>
          <w:rtl/>
        </w:rPr>
        <w:t>أ</w:t>
      </w:r>
    </w:p>
    <w:p w:rsidR="002D3CBF" w:rsidRDefault="002D3CBF" w:rsidP="002D3CBF">
      <w:pPr>
        <w:spacing w:after="0" w:line="240" w:lineRule="auto"/>
        <w:ind w:left="-999" w:right="-851"/>
        <w:rPr>
          <w:rFonts w:ascii="Sakkal Majalla" w:hAnsi="Sakkal Majalla" w:cs="Sakkal Majalla"/>
          <w:sz w:val="28"/>
          <w:szCs w:val="28"/>
          <w:rtl/>
        </w:rPr>
      </w:pPr>
    </w:p>
    <w:p w:rsidR="002D3CBF" w:rsidRDefault="002D3CBF" w:rsidP="002D3CBF">
      <w:pPr>
        <w:spacing w:after="0" w:line="240" w:lineRule="auto"/>
        <w:ind w:left="-999" w:right="-851"/>
        <w:rPr>
          <w:rFonts w:ascii="Sakkal Majalla" w:hAnsi="Sakkal Majalla" w:cs="Sakkal Majalla"/>
          <w:sz w:val="28"/>
          <w:szCs w:val="28"/>
          <w:rtl/>
        </w:rPr>
      </w:pPr>
      <w:r w:rsidRPr="00BA468E">
        <w:rPr>
          <w:rFonts w:ascii="Sakkal Majalla" w:hAnsi="Sakkal Majalla" w:cs="Sakkal Majalla" w:hint="cs"/>
          <w:b/>
          <w:bCs/>
          <w:sz w:val="28"/>
          <w:szCs w:val="28"/>
          <w:rtl/>
        </w:rPr>
        <w:t xml:space="preserve">[2]: </w:t>
      </w:r>
      <w:r w:rsidR="00D2599C" w:rsidRPr="00D2599C">
        <w:rPr>
          <w:rFonts w:ascii="Sakkal Majalla" w:hAnsi="Sakkal Majalla" w:cs="Sakkal Majalla"/>
          <w:sz w:val="28"/>
          <w:szCs w:val="28"/>
          <w:rtl/>
        </w:rPr>
        <w:t>تعتبر نظم مساندة القرار الجماعية هي الاكثر شيوعا في انواع نظم مساندة القرار المتعددة المستخدمين</w:t>
      </w:r>
      <w:r w:rsidRPr="00BA468E">
        <w:rPr>
          <w:rFonts w:ascii="Sakkal Majalla" w:hAnsi="Sakkal Majalla" w:cs="Sakkal Majalla"/>
          <w:sz w:val="28"/>
          <w:szCs w:val="28"/>
        </w:rPr>
        <w:br/>
      </w:r>
      <w:r w:rsidR="001E02B4" w:rsidRPr="00CB117A">
        <w:rPr>
          <w:rFonts w:ascii="Sakkal Majalla" w:hAnsi="Sakkal Majalla" w:cs="Sakkal Majalla"/>
          <w:b/>
          <w:bCs/>
          <w:color w:val="990000"/>
          <w:sz w:val="28"/>
          <w:szCs w:val="28"/>
          <w:u w:val="single"/>
          <w:rtl/>
        </w:rPr>
        <w:t>صواب</w:t>
      </w:r>
      <w:r w:rsidR="001E02B4">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BA468E">
        <w:rPr>
          <w:rFonts w:ascii="Sakkal Majalla" w:hAnsi="Sakkal Majalla" w:cs="Sakkal Majalla"/>
          <w:sz w:val="28"/>
          <w:szCs w:val="28"/>
        </w:rPr>
        <w:br/>
      </w:r>
      <w:r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[3]: </w:t>
      </w:r>
      <w:r w:rsidR="00E0465F" w:rsidRPr="00E0465F">
        <w:rPr>
          <w:rFonts w:ascii="Sakkal Majalla" w:hAnsi="Sakkal Majalla" w:cs="Sakkal Majalla"/>
          <w:sz w:val="28"/>
          <w:szCs w:val="28"/>
          <w:rtl/>
        </w:rPr>
        <w:t>تستخدم نظم وتقنيات التفكير الذكي على أساس الحالات لتقديم حلول سريعة من خلال الاعتماد على قدرة إدراك حالات عملية سبق تخزينها في النظام ولها علاقة بالمشكلة موضوع القرار</w:t>
      </w:r>
      <w:r w:rsidR="00E0465F" w:rsidRPr="00E0465F">
        <w:rPr>
          <w:rFonts w:ascii="Sakkal Majalla" w:hAnsi="Sakkal Majalla" w:cs="Sakkal Majalla"/>
          <w:sz w:val="28"/>
          <w:szCs w:val="28"/>
        </w:rPr>
        <w:t>.</w:t>
      </w:r>
      <w:r w:rsidRPr="00BA468E">
        <w:rPr>
          <w:rFonts w:ascii="Sakkal Majalla" w:hAnsi="Sakkal Majalla" w:cs="Sakkal Majalla"/>
          <w:sz w:val="28"/>
          <w:szCs w:val="28"/>
        </w:rPr>
        <w:br/>
      </w:r>
      <w:r w:rsidR="001E02B4" w:rsidRPr="00CB117A">
        <w:rPr>
          <w:rFonts w:ascii="Sakkal Majalla" w:hAnsi="Sakkal Majalla" w:cs="Sakkal Majalla"/>
          <w:b/>
          <w:bCs/>
          <w:color w:val="990000"/>
          <w:sz w:val="28"/>
          <w:szCs w:val="28"/>
          <w:u w:val="single"/>
          <w:rtl/>
        </w:rPr>
        <w:t>صواب</w:t>
      </w:r>
      <w:r w:rsidR="001E02B4">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BA468E">
        <w:rPr>
          <w:rFonts w:ascii="Sakkal Majalla" w:hAnsi="Sakkal Majalla" w:cs="Sakkal Majalla"/>
          <w:sz w:val="28"/>
          <w:szCs w:val="28"/>
        </w:rPr>
        <w:br/>
      </w:r>
      <w:r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[4]: </w:t>
      </w:r>
      <w:r w:rsidR="00E0465F" w:rsidRPr="00E0465F">
        <w:rPr>
          <w:rFonts w:ascii="Sakkal Majalla" w:hAnsi="Sakkal Majalla" w:cs="Sakkal Majalla"/>
          <w:sz w:val="28"/>
          <w:szCs w:val="28"/>
          <w:rtl/>
        </w:rPr>
        <w:t>نظم مساندة القرارات الذكية هي تلك النظم التي تعتمد على تقنيات الذكاء في الاعمال</w:t>
      </w:r>
      <w:r w:rsidRPr="00BA468E">
        <w:rPr>
          <w:rFonts w:ascii="Sakkal Majalla" w:hAnsi="Sakkal Majalla" w:cs="Sakkal Majalla"/>
          <w:sz w:val="28"/>
          <w:szCs w:val="28"/>
        </w:rPr>
        <w:br/>
      </w:r>
      <w:r w:rsidR="001E02B4">
        <w:rPr>
          <w:rFonts w:ascii="Sakkal Majalla" w:hAnsi="Sakkal Majalla" w:cs="Sakkal Majalla" w:hint="cs"/>
          <w:sz w:val="28"/>
          <w:szCs w:val="28"/>
          <w:rtl/>
        </w:rPr>
        <w:t>صواب</w:t>
      </w:r>
      <w:r w:rsidR="001E02B4" w:rsidRPr="00BA468E">
        <w:rPr>
          <w:rFonts w:ascii="Sakkal Majalla" w:hAnsi="Sakkal Majalla" w:cs="Sakkal Majalla"/>
          <w:sz w:val="28"/>
          <w:szCs w:val="28"/>
          <w:rtl/>
        </w:rPr>
        <w:t> </w:t>
      </w:r>
      <w:r w:rsidR="001E02B4">
        <w:rPr>
          <w:rFonts w:ascii="Sakkal Majalla" w:hAnsi="Sakkal Majalla" w:cs="Sakkal Majalla"/>
          <w:sz w:val="28"/>
          <w:szCs w:val="28"/>
          <w:rtl/>
        </w:rPr>
        <w:t xml:space="preserve"> </w:t>
      </w:r>
      <w:r>
        <w:rPr>
          <w:rFonts w:ascii="Sakkal Majalla" w:hAnsi="Sakkal Majalla" w:cs="Sakkal Majalla"/>
          <w:sz w:val="28"/>
          <w:szCs w:val="28"/>
          <w:rtl/>
        </w:rPr>
        <w:t>–</w:t>
      </w:r>
      <w:r>
        <w:rPr>
          <w:rFonts w:ascii="Sakkal Majalla" w:hAnsi="Sakkal Majalla" w:cs="Sakkal Majalla" w:hint="cs"/>
          <w:sz w:val="28"/>
          <w:szCs w:val="28"/>
          <w:rtl/>
        </w:rPr>
        <w:t xml:space="preserve"> </w:t>
      </w:r>
      <w:r w:rsidRPr="00F97A2F">
        <w:rPr>
          <w:rFonts w:ascii="Sakkal Majalla" w:hAnsi="Sakkal Majalla" w:cs="Sakkal Majalla"/>
          <w:b/>
          <w:bCs/>
          <w:color w:val="990000"/>
          <w:sz w:val="28"/>
          <w:szCs w:val="28"/>
          <w:u w:val="single"/>
          <w:rtl/>
        </w:rPr>
        <w:t>خط</w:t>
      </w:r>
      <w:r w:rsidRPr="00F97A2F">
        <w:rPr>
          <w:rFonts w:ascii="Sakkal Majalla" w:hAnsi="Sakkal Majalla" w:cs="Sakkal Majalla" w:hint="cs"/>
          <w:b/>
          <w:bCs/>
          <w:color w:val="990000"/>
          <w:sz w:val="28"/>
          <w:szCs w:val="28"/>
          <w:u w:val="single"/>
          <w:rtl/>
        </w:rPr>
        <w:t>أ</w:t>
      </w:r>
    </w:p>
    <w:p w:rsidR="002D3CBF" w:rsidRDefault="002D3CBF" w:rsidP="002D3CBF">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sz w:val="28"/>
          <w:szCs w:val="28"/>
          <w:rtl/>
        </w:rPr>
      </w:pPr>
      <w:r w:rsidRPr="00F97A2F">
        <w:rPr>
          <w:rFonts w:ascii="Sakkal Majalla" w:hAnsi="Sakkal Majalla" w:cs="Sakkal Majalla" w:hint="cs"/>
          <w:b/>
          <w:bCs/>
          <w:color w:val="990000"/>
          <w:sz w:val="28"/>
          <w:szCs w:val="28"/>
          <w:rtl/>
        </w:rPr>
        <w:t>التصويب/</w:t>
      </w:r>
      <w:r w:rsidRPr="00F97A2F">
        <w:rPr>
          <w:rFonts w:ascii="Sakkal Majalla" w:hAnsi="Sakkal Majalla" w:cs="Sakkal Majalla" w:hint="cs"/>
          <w:color w:val="990000"/>
          <w:sz w:val="28"/>
          <w:szCs w:val="28"/>
          <w:rtl/>
        </w:rPr>
        <w:t xml:space="preserve"> </w:t>
      </w:r>
      <w:r w:rsidR="00E03548" w:rsidRPr="00D83448">
        <w:rPr>
          <w:rFonts w:ascii="Sakkal Majalla" w:hAnsi="Sakkal Majalla" w:cs="Sakkal Majalla"/>
          <w:sz w:val="32"/>
          <w:szCs w:val="32"/>
          <w:rtl/>
        </w:rPr>
        <w:t xml:space="preserve">نظم مساندة القرارات الذكية هي تلك النظم التي تعتمد على تقنيات </w:t>
      </w:r>
      <w:r w:rsidR="00E03548" w:rsidRPr="00E03548">
        <w:rPr>
          <w:rFonts w:ascii="Sakkal Majalla" w:hAnsi="Sakkal Majalla" w:cs="Sakkal Majalla"/>
          <w:b/>
          <w:bCs/>
          <w:color w:val="2E74B5" w:themeColor="accent1" w:themeShade="BF"/>
          <w:sz w:val="32"/>
          <w:szCs w:val="32"/>
          <w:u w:val="single"/>
          <w:rtl/>
        </w:rPr>
        <w:t>الذكاء الاصطناعي (</w:t>
      </w:r>
      <w:r w:rsidR="00E03548" w:rsidRPr="00E03548">
        <w:rPr>
          <w:rFonts w:ascii="Sakkal Majalla" w:hAnsi="Sakkal Majalla" w:cs="Sakkal Majalla"/>
          <w:b/>
          <w:bCs/>
          <w:color w:val="2E74B5" w:themeColor="accent1" w:themeShade="BF"/>
          <w:sz w:val="32"/>
          <w:szCs w:val="32"/>
          <w:u w:val="single"/>
        </w:rPr>
        <w:t>AI</w:t>
      </w:r>
      <w:r w:rsidR="00E03548" w:rsidRPr="00E03548">
        <w:rPr>
          <w:rFonts w:ascii="Sakkal Majalla" w:hAnsi="Sakkal Majalla" w:cs="Sakkal Majalla"/>
          <w:b/>
          <w:bCs/>
          <w:color w:val="2E74B5" w:themeColor="accent1" w:themeShade="BF"/>
          <w:sz w:val="32"/>
          <w:szCs w:val="32"/>
          <w:u w:val="single"/>
          <w:rtl/>
        </w:rPr>
        <w:t>)</w:t>
      </w:r>
    </w:p>
    <w:p w:rsidR="002D3CBF" w:rsidRDefault="002D3CBF" w:rsidP="00E0465F">
      <w:pPr>
        <w:spacing w:after="0" w:line="240" w:lineRule="auto"/>
        <w:ind w:left="-999" w:right="-851"/>
        <w:rPr>
          <w:rFonts w:ascii="Sakkal Majalla" w:hAnsi="Sakkal Majalla" w:cs="Sakkal Majalla"/>
          <w:sz w:val="28"/>
          <w:szCs w:val="28"/>
          <w:rtl/>
        </w:rPr>
      </w:pPr>
      <w:r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[5]: </w:t>
      </w:r>
      <w:r w:rsidR="00E0465F" w:rsidRPr="00E0465F">
        <w:rPr>
          <w:rFonts w:ascii="Sakkal Majalla" w:hAnsi="Sakkal Majalla" w:cs="Sakkal Majalla"/>
          <w:sz w:val="28"/>
          <w:szCs w:val="28"/>
          <w:rtl/>
        </w:rPr>
        <w:t>نظم مساندة القرار المركبة لها نفس التركيب العام لأي نظام مساندة قرار</w:t>
      </w:r>
      <w:r w:rsidRPr="00BA468E">
        <w:rPr>
          <w:rFonts w:ascii="Sakkal Majalla" w:hAnsi="Sakkal Majalla" w:cs="Sakkal Majalla"/>
          <w:sz w:val="28"/>
          <w:szCs w:val="28"/>
        </w:rPr>
        <w:br/>
      </w:r>
      <w:r w:rsidR="00E0465F" w:rsidRPr="00CB117A">
        <w:rPr>
          <w:rFonts w:ascii="Sakkal Majalla" w:hAnsi="Sakkal Majalla" w:cs="Sakkal Majalla"/>
          <w:b/>
          <w:bCs/>
          <w:color w:val="990000"/>
          <w:sz w:val="28"/>
          <w:szCs w:val="28"/>
          <w:u w:val="single"/>
          <w:rtl/>
        </w:rPr>
        <w:t>صواب</w:t>
      </w:r>
      <w:r w:rsidR="00E0465F">
        <w:rPr>
          <w:rFonts w:ascii="Sakkal Majalla" w:hAnsi="Sakkal Majalla" w:cs="Sakkal Majalla" w:hint="cs"/>
          <w:sz w:val="28"/>
          <w:szCs w:val="28"/>
          <w:rtl/>
        </w:rPr>
        <w:t xml:space="preserve"> - </w:t>
      </w:r>
      <w:r w:rsidR="00E0465F">
        <w:rPr>
          <w:rFonts w:ascii="Sakkal Majalla" w:hAnsi="Sakkal Majalla" w:cs="Sakkal Majalla"/>
          <w:sz w:val="28"/>
          <w:szCs w:val="28"/>
          <w:rtl/>
        </w:rPr>
        <w:t>خط</w:t>
      </w:r>
      <w:r w:rsidR="00E0465F">
        <w:rPr>
          <w:rFonts w:ascii="Sakkal Majalla" w:hAnsi="Sakkal Majalla" w:cs="Sakkal Majalla" w:hint="cs"/>
          <w:sz w:val="28"/>
          <w:szCs w:val="28"/>
          <w:rtl/>
        </w:rPr>
        <w:t>أ</w:t>
      </w:r>
      <w:r w:rsidRPr="00BA468E">
        <w:rPr>
          <w:rFonts w:ascii="Sakkal Majalla" w:hAnsi="Sakkal Majalla" w:cs="Sakkal Majalla"/>
          <w:sz w:val="28"/>
          <w:szCs w:val="28"/>
        </w:rPr>
        <w:br/>
      </w:r>
      <w:r w:rsidRPr="00BA468E">
        <w:rPr>
          <w:rFonts w:ascii="Sakkal Majalla" w:hAnsi="Sakkal Majalla" w:cs="Sakkal Majalla"/>
          <w:sz w:val="28"/>
          <w:szCs w:val="28"/>
        </w:rPr>
        <w:br/>
      </w:r>
      <w:r w:rsidRPr="00BA468E">
        <w:rPr>
          <w:rFonts w:ascii="Sakkal Majalla" w:hAnsi="Sakkal Majalla" w:cs="Sakkal Majalla" w:hint="cs"/>
          <w:b/>
          <w:bCs/>
          <w:sz w:val="28"/>
          <w:szCs w:val="28"/>
          <w:rtl/>
        </w:rPr>
        <w:t xml:space="preserve">[6]: </w:t>
      </w:r>
      <w:r w:rsidR="00E0465F" w:rsidRPr="00E0465F">
        <w:rPr>
          <w:rFonts w:ascii="Sakkal Majalla" w:hAnsi="Sakkal Majalla" w:cs="Sakkal Majalla"/>
          <w:sz w:val="28"/>
          <w:szCs w:val="28"/>
          <w:rtl/>
        </w:rPr>
        <w:t>تشبه نظم مساندة القرارات من حيث مكوناتها وتقنياتها نظم المعلومات التنفيذية حيث يوجد عناصر مشتركة في كل من النظامين</w:t>
      </w:r>
      <w:r w:rsidRPr="00BA468E">
        <w:rPr>
          <w:rFonts w:ascii="Sakkal Majalla" w:hAnsi="Sakkal Majalla" w:cs="Sakkal Majalla"/>
          <w:sz w:val="28"/>
          <w:szCs w:val="28"/>
        </w:rPr>
        <w:br/>
      </w:r>
      <w:r w:rsidR="00E0465F" w:rsidRPr="00CB117A">
        <w:rPr>
          <w:rFonts w:ascii="Sakkal Majalla" w:hAnsi="Sakkal Majalla" w:cs="Sakkal Majalla"/>
          <w:b/>
          <w:bCs/>
          <w:color w:val="990000"/>
          <w:sz w:val="28"/>
          <w:szCs w:val="28"/>
          <w:u w:val="single"/>
          <w:rtl/>
        </w:rPr>
        <w:t>صواب</w:t>
      </w:r>
      <w:r w:rsidR="00E0465F">
        <w:rPr>
          <w:rFonts w:ascii="Sakkal Majalla" w:hAnsi="Sakkal Majalla" w:cs="Sakkal Majalla" w:hint="cs"/>
          <w:sz w:val="28"/>
          <w:szCs w:val="28"/>
          <w:rtl/>
        </w:rPr>
        <w:t xml:space="preserve"> </w:t>
      </w:r>
      <w:r w:rsidR="00E0465F">
        <w:rPr>
          <w:rFonts w:ascii="Sakkal Majalla" w:hAnsi="Sakkal Majalla" w:cs="Sakkal Majalla"/>
          <w:sz w:val="28"/>
          <w:szCs w:val="28"/>
          <w:rtl/>
        </w:rPr>
        <w:t>–</w:t>
      </w:r>
      <w:r w:rsidR="00E0465F">
        <w:rPr>
          <w:rFonts w:ascii="Sakkal Majalla" w:hAnsi="Sakkal Majalla" w:cs="Sakkal Majalla" w:hint="cs"/>
          <w:sz w:val="28"/>
          <w:szCs w:val="28"/>
          <w:rtl/>
        </w:rPr>
        <w:t xml:space="preserve"> </w:t>
      </w:r>
      <w:r w:rsidR="00E0465F">
        <w:rPr>
          <w:rFonts w:ascii="Sakkal Majalla" w:hAnsi="Sakkal Majalla" w:cs="Sakkal Majalla"/>
          <w:sz w:val="28"/>
          <w:szCs w:val="28"/>
          <w:rtl/>
        </w:rPr>
        <w:t>خط</w:t>
      </w:r>
      <w:r w:rsidR="00E0465F">
        <w:rPr>
          <w:rFonts w:ascii="Sakkal Majalla" w:hAnsi="Sakkal Majalla" w:cs="Sakkal Majalla" w:hint="cs"/>
          <w:sz w:val="28"/>
          <w:szCs w:val="28"/>
          <w:rtl/>
        </w:rPr>
        <w:t>أ</w:t>
      </w:r>
    </w:p>
    <w:p w:rsidR="00E0465F" w:rsidRDefault="00E0465F" w:rsidP="00E0465F">
      <w:pPr>
        <w:spacing w:after="0" w:line="240" w:lineRule="auto"/>
        <w:ind w:left="-999" w:right="-851"/>
        <w:rPr>
          <w:rFonts w:ascii="Sakkal Majalla" w:hAnsi="Sakkal Majalla" w:cs="Sakkal Majalla"/>
          <w:sz w:val="28"/>
          <w:szCs w:val="28"/>
          <w:rtl/>
        </w:rPr>
      </w:pPr>
    </w:p>
    <w:p w:rsidR="00E0465F" w:rsidRDefault="00E0465F" w:rsidP="00E0465F">
      <w:pPr>
        <w:spacing w:after="0" w:line="240" w:lineRule="auto"/>
        <w:ind w:left="-999" w:right="-851"/>
        <w:rPr>
          <w:rFonts w:ascii="Sakkal Majalla" w:hAnsi="Sakkal Majalla" w:cs="Sakkal Majalla"/>
          <w:sz w:val="28"/>
          <w:szCs w:val="28"/>
          <w:rtl/>
        </w:rPr>
      </w:pPr>
      <w:r w:rsidRPr="00BA468E">
        <w:rPr>
          <w:rFonts w:ascii="Sakkal Majalla" w:hAnsi="Sakkal Majalla" w:cs="Sakkal Majalla" w:hint="cs"/>
          <w:b/>
          <w:bCs/>
          <w:sz w:val="28"/>
          <w:szCs w:val="28"/>
          <w:rtl/>
        </w:rPr>
        <w:t>[</w:t>
      </w:r>
      <w:r>
        <w:rPr>
          <w:rFonts w:ascii="Sakkal Majalla" w:hAnsi="Sakkal Majalla" w:cs="Sakkal Majalla" w:hint="cs"/>
          <w:b/>
          <w:bCs/>
          <w:sz w:val="28"/>
          <w:szCs w:val="28"/>
          <w:rtl/>
        </w:rPr>
        <w:t>7</w:t>
      </w:r>
      <w:r w:rsidRPr="00BA468E">
        <w:rPr>
          <w:rFonts w:ascii="Sakkal Majalla" w:hAnsi="Sakkal Majalla" w:cs="Sakkal Majalla" w:hint="cs"/>
          <w:b/>
          <w:bCs/>
          <w:sz w:val="28"/>
          <w:szCs w:val="28"/>
          <w:rtl/>
        </w:rPr>
        <w:t xml:space="preserve">]: </w:t>
      </w:r>
      <w:r w:rsidRPr="00E0465F">
        <w:rPr>
          <w:rFonts w:ascii="Sakkal Majalla" w:hAnsi="Sakkal Majalla" w:cs="Sakkal Majalla"/>
          <w:sz w:val="28"/>
          <w:szCs w:val="28"/>
          <w:rtl/>
        </w:rPr>
        <w:t>عندما يحدد نظام حل المشكلات الاختيار المناسب فانه ينفذ الأفعال التي يحددها القانون المستخدم</w:t>
      </w:r>
      <w:r w:rsidRPr="00BA468E">
        <w:rPr>
          <w:rFonts w:ascii="Sakkal Majalla" w:hAnsi="Sakkal Majalla" w:cs="Sakkal Majalla"/>
          <w:sz w:val="28"/>
          <w:szCs w:val="28"/>
        </w:rPr>
        <w:br/>
      </w:r>
      <w:r w:rsidRPr="00CB117A">
        <w:rPr>
          <w:rFonts w:ascii="Sakkal Majalla" w:hAnsi="Sakkal Majalla" w:cs="Sakkal Majalla"/>
          <w:b/>
          <w:bCs/>
          <w:color w:val="990000"/>
          <w:sz w:val="28"/>
          <w:szCs w:val="28"/>
          <w:u w:val="single"/>
          <w:rtl/>
        </w:rPr>
        <w:t>صواب</w:t>
      </w:r>
      <w:r>
        <w:rPr>
          <w:rFonts w:ascii="Sakkal Majalla" w:hAnsi="Sakkal Majalla" w:cs="Sakkal Majalla" w:hint="cs"/>
          <w:sz w:val="28"/>
          <w:szCs w:val="28"/>
          <w:rtl/>
        </w:rPr>
        <w:t xml:space="preserve"> </w:t>
      </w:r>
      <w:r>
        <w:rPr>
          <w:rFonts w:ascii="Sakkal Majalla" w:hAnsi="Sakkal Majalla" w:cs="Sakkal Majalla"/>
          <w:sz w:val="28"/>
          <w:szCs w:val="28"/>
          <w:rtl/>
        </w:rPr>
        <w:t>–</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E0465F" w:rsidRDefault="00E0465F" w:rsidP="00E0465F">
      <w:pPr>
        <w:spacing w:after="0" w:line="240" w:lineRule="auto"/>
        <w:ind w:left="-999" w:right="-851"/>
        <w:rPr>
          <w:rFonts w:ascii="Sakkal Majalla" w:hAnsi="Sakkal Majalla" w:cs="Sakkal Majalla"/>
          <w:sz w:val="28"/>
          <w:szCs w:val="28"/>
          <w:rtl/>
        </w:rPr>
      </w:pPr>
    </w:p>
    <w:p w:rsidR="00E0465F" w:rsidRDefault="00E0465F" w:rsidP="00E0465F">
      <w:pPr>
        <w:spacing w:after="0" w:line="240" w:lineRule="auto"/>
        <w:ind w:left="-999" w:right="-851"/>
        <w:rPr>
          <w:rFonts w:ascii="Sakkal Majalla" w:hAnsi="Sakkal Majalla" w:cs="Sakkal Majalla"/>
          <w:sz w:val="28"/>
          <w:szCs w:val="28"/>
          <w:rtl/>
        </w:rPr>
      </w:pPr>
      <w:r w:rsidRPr="00BA468E">
        <w:rPr>
          <w:rFonts w:ascii="Sakkal Majalla" w:hAnsi="Sakkal Majalla" w:cs="Sakkal Majalla" w:hint="cs"/>
          <w:b/>
          <w:bCs/>
          <w:sz w:val="28"/>
          <w:szCs w:val="28"/>
          <w:rtl/>
        </w:rPr>
        <w:t>[</w:t>
      </w:r>
      <w:r>
        <w:rPr>
          <w:rFonts w:ascii="Sakkal Majalla" w:hAnsi="Sakkal Majalla" w:cs="Sakkal Majalla" w:hint="cs"/>
          <w:b/>
          <w:bCs/>
          <w:sz w:val="28"/>
          <w:szCs w:val="28"/>
          <w:rtl/>
        </w:rPr>
        <w:t>8</w:t>
      </w:r>
      <w:r w:rsidRPr="00BA468E">
        <w:rPr>
          <w:rFonts w:ascii="Sakkal Majalla" w:hAnsi="Sakkal Majalla" w:cs="Sakkal Majalla" w:hint="cs"/>
          <w:b/>
          <w:bCs/>
          <w:sz w:val="28"/>
          <w:szCs w:val="28"/>
          <w:rtl/>
        </w:rPr>
        <w:t xml:space="preserve">]: </w:t>
      </w:r>
      <w:r w:rsidRPr="00E0465F">
        <w:rPr>
          <w:rFonts w:ascii="Sakkal Majalla" w:hAnsi="Sakkal Majalla" w:cs="Sakkal Majalla"/>
          <w:sz w:val="28"/>
          <w:szCs w:val="28"/>
          <w:rtl/>
        </w:rPr>
        <w:t>يحتوي نظام لغات</w:t>
      </w:r>
      <w:r w:rsidRPr="00E0465F">
        <w:rPr>
          <w:rFonts w:ascii="Sakkal Majalla" w:hAnsi="Sakkal Majalla" w:cs="Sakkal Majalla"/>
          <w:sz w:val="28"/>
          <w:szCs w:val="28"/>
        </w:rPr>
        <w:t xml:space="preserve"> (ls) </w:t>
      </w:r>
      <w:r w:rsidRPr="00E0465F">
        <w:rPr>
          <w:rFonts w:ascii="Sakkal Majalla" w:hAnsi="Sakkal Majalla" w:cs="Sakkal Majalla"/>
          <w:sz w:val="28"/>
          <w:szCs w:val="28"/>
          <w:rtl/>
        </w:rPr>
        <w:t>على طلبات للعمليات المتاحة</w:t>
      </w:r>
      <w:r w:rsidRPr="00BA468E">
        <w:rPr>
          <w:rFonts w:ascii="Sakkal Majalla" w:hAnsi="Sakkal Majalla" w:cs="Sakkal Majalla"/>
          <w:sz w:val="28"/>
          <w:szCs w:val="28"/>
        </w:rPr>
        <w:br/>
      </w:r>
      <w:r w:rsidRPr="00CB117A">
        <w:rPr>
          <w:rFonts w:ascii="Sakkal Majalla" w:hAnsi="Sakkal Majalla" w:cs="Sakkal Majalla"/>
          <w:b/>
          <w:bCs/>
          <w:color w:val="990000"/>
          <w:sz w:val="28"/>
          <w:szCs w:val="28"/>
          <w:u w:val="single"/>
          <w:rtl/>
        </w:rPr>
        <w:t>صواب</w:t>
      </w:r>
      <w:r>
        <w:rPr>
          <w:rFonts w:ascii="Sakkal Majalla" w:hAnsi="Sakkal Majalla" w:cs="Sakkal Majalla" w:hint="cs"/>
          <w:sz w:val="28"/>
          <w:szCs w:val="28"/>
          <w:rtl/>
        </w:rPr>
        <w:t xml:space="preserve"> - </w:t>
      </w:r>
      <w:r>
        <w:rPr>
          <w:rFonts w:ascii="Sakkal Majalla" w:hAnsi="Sakkal Majalla" w:cs="Sakkal Majalla"/>
          <w:sz w:val="28"/>
          <w:szCs w:val="28"/>
          <w:rtl/>
        </w:rPr>
        <w:t>خط</w:t>
      </w:r>
      <w:r>
        <w:rPr>
          <w:rFonts w:ascii="Sakkal Majalla" w:hAnsi="Sakkal Majalla" w:cs="Sakkal Majalla" w:hint="cs"/>
          <w:sz w:val="28"/>
          <w:szCs w:val="28"/>
          <w:rtl/>
        </w:rPr>
        <w:t>أ</w:t>
      </w:r>
    </w:p>
    <w:p w:rsidR="002D3CBF" w:rsidRDefault="002D3CBF" w:rsidP="002D3CBF">
      <w:pPr>
        <w:spacing w:after="0" w:line="240" w:lineRule="auto"/>
        <w:ind w:left="-999" w:right="-851"/>
        <w:rPr>
          <w:rFonts w:ascii="Sakkal Majalla" w:hAnsi="Sakkal Majalla" w:cs="Sakkal Majalla"/>
          <w:sz w:val="28"/>
          <w:szCs w:val="28"/>
          <w:rtl/>
        </w:rPr>
      </w:pPr>
    </w:p>
    <w:p w:rsidR="002D3CBF" w:rsidRDefault="002D3CBF" w:rsidP="002D3CBF">
      <w:pPr>
        <w:spacing w:after="0" w:line="240" w:lineRule="auto"/>
        <w:ind w:left="-999" w:right="-851"/>
        <w:rPr>
          <w:rFonts w:ascii="Sakkal Majalla" w:hAnsi="Sakkal Majalla" w:cs="Sakkal Majalla"/>
          <w:sz w:val="28"/>
          <w:szCs w:val="28"/>
        </w:rPr>
      </w:pPr>
    </w:p>
    <w:p w:rsidR="002D3CBF" w:rsidRPr="005A7CE6" w:rsidRDefault="002D3CBF" w:rsidP="002D3CBF">
      <w:pPr>
        <w:spacing w:after="0" w:line="240" w:lineRule="auto"/>
        <w:ind w:left="-999" w:right="-851"/>
        <w:jc w:val="center"/>
        <w:rPr>
          <w:rFonts w:eastAsia="Times New Roman" w:cs="Arial"/>
          <w:b/>
          <w:bCs/>
          <w:color w:val="595959" w:themeColor="text1" w:themeTint="A6"/>
          <w:sz w:val="24"/>
          <w:szCs w:val="24"/>
        </w:rPr>
      </w:pPr>
      <w:r>
        <w:rPr>
          <w:rFonts w:eastAsia="Times New Roman" w:cs="Arial" w:hint="cs"/>
          <w:b/>
          <w:bCs/>
          <w:color w:val="595959" w:themeColor="text1" w:themeTint="A6"/>
          <w:sz w:val="24"/>
          <w:szCs w:val="24"/>
          <w:rtl/>
        </w:rPr>
        <w:t xml:space="preserve">                                                                                                                </w:t>
      </w:r>
      <w:r w:rsidRPr="005A7CE6">
        <w:rPr>
          <w:rFonts w:eastAsia="Times New Roman" w:cs="Arial" w:hint="cs"/>
          <w:b/>
          <w:bCs/>
          <w:color w:val="595959" w:themeColor="text1" w:themeTint="A6"/>
          <w:sz w:val="24"/>
          <w:szCs w:val="24"/>
          <w:rtl/>
        </w:rPr>
        <w:t xml:space="preserve">الحل/ </w:t>
      </w:r>
      <w:r w:rsidR="00E0465F">
        <w:rPr>
          <w:rFonts w:eastAsia="Times New Roman" w:cs="Arial" w:hint="cs"/>
          <w:b/>
          <w:bCs/>
          <w:color w:val="595959" w:themeColor="text1" w:themeTint="A6"/>
          <w:sz w:val="24"/>
          <w:szCs w:val="24"/>
          <w:rtl/>
        </w:rPr>
        <w:t>بندر المحمدي</w:t>
      </w:r>
    </w:p>
    <w:p w:rsidR="002D3CBF" w:rsidRDefault="002D3CBF" w:rsidP="002D3CBF">
      <w:pPr>
        <w:spacing w:after="0" w:line="240" w:lineRule="auto"/>
        <w:ind w:left="-999" w:right="-851"/>
        <w:jc w:val="right"/>
        <w:rPr>
          <w:rFonts w:eastAsia="Times New Roman" w:cs="Arial"/>
          <w:b/>
          <w:bCs/>
          <w:color w:val="595959" w:themeColor="text1" w:themeTint="A6"/>
          <w:sz w:val="24"/>
          <w:szCs w:val="24"/>
          <w:rtl/>
        </w:rPr>
      </w:pPr>
      <w:r>
        <w:rPr>
          <w:rFonts w:eastAsia="Times New Roman" w:cs="Arial" w:hint="cs"/>
          <w:b/>
          <w:bCs/>
          <w:color w:val="595959" w:themeColor="text1" w:themeTint="A6"/>
          <w:sz w:val="24"/>
          <w:szCs w:val="24"/>
          <w:rtl/>
        </w:rPr>
        <w:t xml:space="preserve">                                                                                                                     </w:t>
      </w:r>
      <w:r w:rsidRPr="005A7CE6">
        <w:rPr>
          <w:rFonts w:eastAsia="Times New Roman" w:cs="Arial" w:hint="cs"/>
          <w:b/>
          <w:bCs/>
          <w:color w:val="595959" w:themeColor="text1" w:themeTint="A6"/>
          <w:sz w:val="24"/>
          <w:szCs w:val="24"/>
          <w:rtl/>
        </w:rPr>
        <w:t>تصويب الحل/ سميره الزهراني</w:t>
      </w:r>
    </w:p>
    <w:p w:rsidR="002D3CBF" w:rsidRDefault="002D3CBF">
      <w:pPr>
        <w:bidi w:val="0"/>
        <w:spacing w:after="160" w:line="259" w:lineRule="auto"/>
        <w:rPr>
          <w:rFonts w:eastAsia="Times New Roman" w:cs="Arial"/>
          <w:b/>
          <w:bCs/>
          <w:color w:val="595959" w:themeColor="text1" w:themeTint="A6"/>
          <w:sz w:val="24"/>
          <w:szCs w:val="24"/>
          <w:rtl/>
        </w:rPr>
      </w:pPr>
      <w:r>
        <w:rPr>
          <w:rFonts w:eastAsia="Times New Roman" w:cs="Arial"/>
          <w:b/>
          <w:bCs/>
          <w:color w:val="595959" w:themeColor="text1" w:themeTint="A6"/>
          <w:sz w:val="24"/>
          <w:szCs w:val="24"/>
          <w:rtl/>
        </w:rPr>
        <w:br w:type="page"/>
      </w:r>
    </w:p>
    <w:p w:rsidR="005B5772" w:rsidRDefault="002D3CBF" w:rsidP="00F879F8">
      <w:pPr>
        <w:spacing w:after="0" w:line="240" w:lineRule="auto"/>
        <w:ind w:left="-999" w:right="-851"/>
        <w:rPr>
          <w:rFonts w:ascii="Sakkal Majalla" w:eastAsia="Times New Roman" w:hAnsi="Sakkal Majalla" w:cs="Sakkal Majalla"/>
          <w:color w:val="696969"/>
          <w:sz w:val="32"/>
          <w:szCs w:val="32"/>
          <w:rtl/>
        </w:rPr>
      </w:pPr>
      <w:r w:rsidRPr="007A693F">
        <w:rPr>
          <w:rFonts w:ascii="Sakkal Majalla" w:hAnsi="Sakkal Majalla" w:cs="Sakkal Majalla"/>
          <w:b/>
          <w:bCs/>
          <w:noProof/>
          <w:color w:val="990000"/>
          <w:sz w:val="32"/>
          <w:szCs w:val="32"/>
          <w:u w:val="single"/>
          <w:rtl/>
        </w:rPr>
        <w:lastRenderedPageBreak/>
        <mc:AlternateContent>
          <mc:Choice Requires="wps">
            <w:drawing>
              <wp:anchor distT="45720" distB="45720" distL="114300" distR="114300" simplePos="0" relativeHeight="251747328" behindDoc="0" locked="0" layoutInCell="1" allowOverlap="1" wp14:anchorId="6AB6B962" wp14:editId="7EF2E088">
                <wp:simplePos x="0" y="0"/>
                <wp:positionH relativeFrom="margin">
                  <wp:align>center</wp:align>
                </wp:positionH>
                <wp:positionV relativeFrom="margin">
                  <wp:align>top</wp:align>
                </wp:positionV>
                <wp:extent cx="5229225" cy="400050"/>
                <wp:effectExtent l="95250" t="114300" r="104775" b="114300"/>
                <wp:wrapSquare wrapText="bothSides"/>
                <wp:docPr id="68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08764B" w:rsidRPr="00880B97" w:rsidRDefault="0008764B" w:rsidP="002D3CBF">
                            <w:pPr>
                              <w:jc w:val="center"/>
                              <w:rPr>
                                <w:rFonts w:ascii="Sakkal Majalla" w:hAnsi="Sakkal Majalla" w:cs="Sakkal Majalla"/>
                                <w:b/>
                                <w:bCs/>
                                <w:color w:val="990000"/>
                                <w:sz w:val="38"/>
                                <w:szCs w:val="38"/>
                              </w:rPr>
                            </w:pPr>
                            <w:r>
                              <w:rPr>
                                <w:rFonts w:ascii="Sakkal Majalla" w:hAnsi="Sakkal Majalla" w:cs="Sakkal Majalla" w:hint="cs"/>
                                <w:b/>
                                <w:bCs/>
                                <w:color w:val="990000"/>
                                <w:sz w:val="38"/>
                                <w:szCs w:val="38"/>
                                <w:rtl/>
                              </w:rPr>
                              <w:t>الاختبار الفصلي [يشمل المحاضرات من 2-9]</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AB6B962" id="_x0000_s1064" type="#_x0000_t202" style="position:absolute;left:0;text-align:left;margin-left:0;margin-top:0;width:411.75pt;height:31.5pt;flip:x;z-index:25174732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" stroked="f">
                <v:textbox>
                  <w:txbxContent>
                    <w:p w:rsidR="0008764B" w:rsidRPr="00880B97" w:rsidRDefault="0008764B" w:rsidP="002D3CBF">
                      <w:pPr>
                        <w:jc w:val="center"/>
                        <w:rPr>
                          <w:rFonts w:ascii="Sakkal Majalla" w:hAnsi="Sakkal Majalla" w:cs="Sakkal Majalla"/>
                          <w:b/>
                          <w:bCs/>
                          <w:color w:val="990000"/>
                          <w:sz w:val="38"/>
                          <w:szCs w:val="38"/>
                        </w:rPr>
                      </w:pPr>
                      <w:r>
                        <w:rPr>
                          <w:rFonts w:ascii="Sakkal Majalla" w:hAnsi="Sakkal Majalla" w:cs="Sakkal Majalla" w:hint="cs"/>
                          <w:b/>
                          <w:bCs/>
                          <w:color w:val="990000"/>
                          <w:sz w:val="38"/>
                          <w:szCs w:val="38"/>
                          <w:rtl/>
                        </w:rPr>
                        <w:t>الاختبار الفصلي [يشمل المحاضرات من 2-9]</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746304" behindDoc="0" locked="0" layoutInCell="1" allowOverlap="1" wp14:anchorId="469CABE1" wp14:editId="037AB4ED">
            <wp:simplePos x="0" y="952500"/>
            <wp:positionH relativeFrom="margin">
              <wp:align>center</wp:align>
            </wp:positionH>
            <wp:positionV relativeFrom="margin">
              <wp:align>top</wp:align>
            </wp:positionV>
            <wp:extent cx="7772400" cy="619125"/>
            <wp:effectExtent l="0" t="0" r="0" b="9525"/>
            <wp:wrapSquare wrapText="bothSides"/>
            <wp:docPr id="683" name="صورة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F76BE" w:rsidRPr="00DF76BE">
        <w:rPr>
          <w:rFonts w:ascii="Sakkal Majalla" w:eastAsia="Times New Roman" w:hAnsi="Sakkal Majalla" w:cs="Sakkal Majalla" w:hint="cs"/>
          <w:sz w:val="32"/>
          <w:szCs w:val="32"/>
          <w:rtl/>
        </w:rPr>
        <w:t xml:space="preserve"> </w:t>
      </w:r>
      <w:r w:rsidR="001E02B4" w:rsidRPr="006F4F8F">
        <w:rPr>
          <w:rFonts w:ascii="Sakkal Majalla" w:eastAsia="Times New Roman" w:hAnsi="Sakkal Majalla" w:cs="Sakkal Majalla" w:hint="cs"/>
          <w:b/>
          <w:bCs/>
          <w:sz w:val="32"/>
          <w:szCs w:val="32"/>
          <w:rtl/>
        </w:rPr>
        <w:t>[1]</w:t>
      </w:r>
      <w:r w:rsidR="00CB117A" w:rsidRPr="006F4F8F">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نظم مساندة القرارات الدولية تستخدم لدعم القرارات الدولية في مجال تحليل وفحص البيئة الدولية وقرارات الاندماج او الامتلاك</w:t>
      </w:r>
      <w:r w:rsidR="00CB117A" w:rsidRPr="00CB117A">
        <w:rPr>
          <w:rFonts w:ascii="Sakkal Majalla" w:eastAsia="Times New Roman" w:hAnsi="Sakkal Majalla" w:cs="Sakkal Majalla"/>
          <w:color w:val="696969"/>
          <w:sz w:val="32"/>
          <w:szCs w:val="32"/>
          <w:shd w:val="clear" w:color="auto" w:fill="F6F6F6"/>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00DF76BE" w:rsidRPr="006F4F8F">
        <w:rPr>
          <w:rFonts w:ascii="Sakkal Majalla" w:eastAsia="Times New Roman" w:hAnsi="Sakkal Majalla" w:cs="Sakkal Majalla" w:hint="cs"/>
          <w:b/>
          <w:bCs/>
          <w:sz w:val="32"/>
          <w:szCs w:val="32"/>
          <w:rtl/>
        </w:rPr>
        <w:t>[2]:</w:t>
      </w:r>
      <w:r w:rsidR="00CB117A" w:rsidRPr="00CB117A">
        <w:rPr>
          <w:rFonts w:ascii="Sakkal Majalla" w:eastAsia="Times New Roman" w:hAnsi="Sakkal Majalla" w:cs="Sakkal Majalla"/>
          <w:sz w:val="32"/>
          <w:szCs w:val="32"/>
          <w:rtl/>
        </w:rPr>
        <w:t xml:space="preserve"> قاعدة بيانات نظم دعم القرار تتجدد باستمرار من خلال نظم المعلومات الادارية أو من البيانات الخارجية</w:t>
      </w:r>
      <w:r w:rsidR="00CB117A" w:rsidRPr="00CB117A">
        <w:rPr>
          <w:rFonts w:ascii="Sakkal Majalla" w:eastAsia="Times New Roman" w:hAnsi="Sakkal Majalla" w:cs="Sakkal Majalla"/>
          <w:sz w:val="32"/>
          <w:szCs w:val="32"/>
        </w:rPr>
        <w:t>.</w:t>
      </w:r>
      <w:r w:rsidR="00CB117A" w:rsidRPr="00CB117A">
        <w:rPr>
          <w:rFonts w:ascii="Sakkal Majalla" w:eastAsia="Times New Roman" w:hAnsi="Sakkal Majalla" w:cs="Sakkal Majalla"/>
          <w:sz w:val="32"/>
          <w:szCs w:val="32"/>
        </w:rPr>
        <w:br/>
      </w:r>
      <w:r w:rsidR="005B5772" w:rsidRPr="00CB117A">
        <w:rPr>
          <w:rFonts w:ascii="Sakkal Majalla" w:eastAsia="Times New Roman" w:hAnsi="Sakkal Majalla" w:cs="Sakkal Majalla"/>
          <w:color w:val="000000"/>
          <w:sz w:val="32"/>
          <w:szCs w:val="32"/>
          <w:rtl/>
        </w:rPr>
        <w:t>صواب</w:t>
      </w:r>
      <w:r w:rsidR="005B5772" w:rsidRPr="00CD7D02">
        <w:rPr>
          <w:rFonts w:ascii="Sakkal Majalla" w:eastAsia="Times New Roman" w:hAnsi="Sakkal Majalla" w:cs="Sakkal Majalla"/>
          <w:color w:val="696969"/>
          <w:sz w:val="32"/>
          <w:szCs w:val="32"/>
          <w:rtl/>
        </w:rPr>
        <w:t> </w:t>
      </w:r>
      <w:r w:rsidR="005B5772">
        <w:rPr>
          <w:rFonts w:ascii="Sakkal Majalla" w:eastAsia="Times New Roman" w:hAnsi="Sakkal Majalla" w:cs="Sakkal Majalla"/>
          <w:color w:val="696969"/>
          <w:sz w:val="32"/>
          <w:szCs w:val="32"/>
        </w:rPr>
        <w:t>–</w:t>
      </w:r>
      <w:r w:rsidR="005B5772" w:rsidRPr="00CD7D02">
        <w:rPr>
          <w:rFonts w:ascii="Sakkal Majalla" w:eastAsia="Times New Roman" w:hAnsi="Sakkal Majalla" w:cs="Sakkal Majalla"/>
          <w:color w:val="696969"/>
          <w:sz w:val="32"/>
          <w:szCs w:val="32"/>
        </w:rPr>
        <w:t> </w:t>
      </w:r>
      <w:r w:rsidR="005B5772" w:rsidRPr="00CB117A">
        <w:rPr>
          <w:rFonts w:ascii="Sakkal Majalla" w:hAnsi="Sakkal Majalla" w:cs="Sakkal Majalla"/>
          <w:b/>
          <w:bCs/>
          <w:color w:val="990000"/>
          <w:sz w:val="28"/>
          <w:szCs w:val="28"/>
          <w:u w:val="single"/>
          <w:rtl/>
        </w:rPr>
        <w:t>خطأ</w:t>
      </w:r>
      <w:r w:rsidR="005B5772">
        <w:rPr>
          <w:rFonts w:ascii="Sakkal Majalla" w:eastAsia="Times New Roman" w:hAnsi="Sakkal Majalla" w:cs="Sakkal Majalla" w:hint="cs"/>
          <w:color w:val="696969"/>
          <w:sz w:val="32"/>
          <w:szCs w:val="32"/>
          <w:rtl/>
        </w:rPr>
        <w:t xml:space="preserve">   </w:t>
      </w:r>
    </w:p>
    <w:p w:rsidR="005B5772" w:rsidRPr="005B5772" w:rsidRDefault="005B5772" w:rsidP="005B5772">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Pr>
      </w:pPr>
      <w:r w:rsidRPr="005B5772">
        <w:rPr>
          <w:rFonts w:ascii="Sakkal Majalla" w:hAnsi="Sakkal Majalla" w:cs="Sakkal Majalla"/>
          <w:b/>
          <w:bCs/>
          <w:sz w:val="32"/>
          <w:szCs w:val="32"/>
          <w:rtl/>
        </w:rPr>
        <w:t xml:space="preserve">تتجدد باستمرار سواء من </w:t>
      </w:r>
      <w:r w:rsidRPr="005B5772">
        <w:rPr>
          <w:rFonts w:ascii="Sakkal Majalla" w:hAnsi="Sakkal Majalla" w:cs="Sakkal Majalla"/>
          <w:b/>
          <w:bCs/>
          <w:color w:val="2E74B5" w:themeColor="accent1" w:themeShade="BF"/>
          <w:sz w:val="32"/>
          <w:szCs w:val="32"/>
          <w:u w:val="single"/>
          <w:rtl/>
        </w:rPr>
        <w:t>نظم معالجة المعاملات</w:t>
      </w:r>
      <w:r w:rsidRPr="005B5772">
        <w:rPr>
          <w:rFonts w:ascii="Sakkal Majalla" w:hAnsi="Sakkal Majalla" w:cs="Sakkal Majalla"/>
          <w:b/>
          <w:bCs/>
          <w:color w:val="2E74B5" w:themeColor="accent1" w:themeShade="BF"/>
          <w:sz w:val="32"/>
          <w:szCs w:val="32"/>
          <w:rtl/>
        </w:rPr>
        <w:t xml:space="preserve"> </w:t>
      </w:r>
      <w:r w:rsidRPr="005B5772">
        <w:rPr>
          <w:rFonts w:ascii="Sakkal Majalla" w:hAnsi="Sakkal Majalla" w:cs="Sakkal Majalla"/>
          <w:b/>
          <w:bCs/>
          <w:sz w:val="32"/>
          <w:szCs w:val="32"/>
          <w:rtl/>
        </w:rPr>
        <w:t>أو من البيانات الخارجية التي يمكن الحصول عليها.</w:t>
      </w:r>
    </w:p>
    <w:p w:rsidR="00F62294" w:rsidRDefault="005B5772" w:rsidP="00DF76BE">
      <w:pPr>
        <w:spacing w:after="0" w:line="240" w:lineRule="auto"/>
        <w:ind w:left="-999" w:right="-851"/>
        <w:rPr>
          <w:rFonts w:ascii="Sakkal Majalla" w:eastAsia="Times New Roman" w:hAnsi="Sakkal Majalla" w:cs="Sakkal Majalla"/>
          <w:color w:val="696969"/>
          <w:sz w:val="32"/>
          <w:szCs w:val="32"/>
          <w:rtl/>
        </w:rPr>
      </w:pPr>
      <w:r>
        <w:rPr>
          <w:rFonts w:ascii="Sakkal Majalla" w:eastAsia="Times New Roman" w:hAnsi="Sakkal Majalla" w:cs="Sakkal Majalla" w:hint="cs"/>
          <w:color w:val="696969"/>
          <w:sz w:val="32"/>
          <w:szCs w:val="32"/>
          <w:rtl/>
        </w:rPr>
        <w:t xml:space="preserve"> </w:t>
      </w:r>
      <w:r w:rsidR="00CB117A" w:rsidRPr="00CB117A">
        <w:rPr>
          <w:rFonts w:ascii="Sakkal Majalla" w:eastAsia="Times New Roman" w:hAnsi="Sakkal Majalla" w:cs="Sakkal Majalla"/>
          <w:color w:val="696969"/>
          <w:sz w:val="32"/>
          <w:szCs w:val="32"/>
        </w:rPr>
        <w:br/>
      </w:r>
      <w:r w:rsidR="004267EC" w:rsidRPr="006F4F8F">
        <w:rPr>
          <w:rFonts w:ascii="Sakkal Majalla" w:eastAsia="Times New Roman" w:hAnsi="Sakkal Majalla" w:cs="Sakkal Majalla" w:hint="cs"/>
          <w:b/>
          <w:bCs/>
          <w:sz w:val="32"/>
          <w:szCs w:val="32"/>
          <w:rtl/>
        </w:rPr>
        <w:t>[3]</w:t>
      </w:r>
      <w:r w:rsidR="00CB117A" w:rsidRPr="006F4F8F">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نظام مسا</w:t>
      </w:r>
      <w:r>
        <w:rPr>
          <w:rFonts w:ascii="Sakkal Majalla" w:eastAsia="Times New Roman" w:hAnsi="Sakkal Majalla" w:cs="Sakkal Majalla"/>
          <w:sz w:val="32"/>
          <w:szCs w:val="32"/>
          <w:rtl/>
        </w:rPr>
        <w:t>ندة القرار يقبل ويخزن ويستخدم و</w:t>
      </w:r>
      <w:r w:rsidR="00CB117A" w:rsidRPr="00CB117A">
        <w:rPr>
          <w:rFonts w:ascii="Sakkal Majalla" w:eastAsia="Times New Roman" w:hAnsi="Sakkal Majalla" w:cs="Sakkal Majalla"/>
          <w:sz w:val="32"/>
          <w:szCs w:val="32"/>
          <w:rtl/>
        </w:rPr>
        <w:t>يستنتج ويعرض المعرفة لاتخاذ القرارات</w:t>
      </w:r>
      <w:r w:rsidR="00CB117A" w:rsidRPr="00CB117A">
        <w:rPr>
          <w:rFonts w:ascii="Sakkal Majalla" w:eastAsia="Times New Roman" w:hAnsi="Sakkal Majalla" w:cs="Sakkal Majalla"/>
          <w:sz w:val="32"/>
          <w:szCs w:val="32"/>
        </w:rPr>
        <w:t>.</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004267EC" w:rsidRPr="006F4F8F">
        <w:rPr>
          <w:rFonts w:ascii="Sakkal Majalla" w:eastAsia="Times New Roman" w:hAnsi="Sakkal Majalla" w:cs="Sakkal Majalla" w:hint="cs"/>
          <w:b/>
          <w:bCs/>
          <w:sz w:val="32"/>
          <w:szCs w:val="32"/>
          <w:rtl/>
        </w:rPr>
        <w:t>[4]</w:t>
      </w:r>
      <w:r w:rsidR="00CB117A" w:rsidRPr="006F4F8F">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مرحلة التصميم تعني تحديد وفهم المشكلة التي تحدث في المنظمة، عن طريق اللجوء إلى مجموعة من الاستفسارات</w:t>
      </w:r>
      <w:r w:rsidR="00CB117A" w:rsidRPr="00CB117A">
        <w:rPr>
          <w:rFonts w:ascii="Sakkal Majalla" w:eastAsia="Times New Roman" w:hAnsi="Sakkal Majalla" w:cs="Sakkal Majalla"/>
          <w:color w:val="696969"/>
          <w:sz w:val="32"/>
          <w:szCs w:val="32"/>
        </w:rPr>
        <w:br/>
      </w:r>
      <w:r w:rsidR="00CB117A" w:rsidRPr="00CB117A">
        <w:rPr>
          <w:rFonts w:ascii="Sakkal Majalla" w:eastAsia="Times New Roman" w:hAnsi="Sakkal Majalla" w:cs="Sakkal Majalla"/>
          <w:color w:val="000000"/>
          <w:sz w:val="32"/>
          <w:szCs w:val="32"/>
          <w:rtl/>
        </w:rPr>
        <w:t>صواب</w:t>
      </w:r>
      <w:r w:rsidR="00CB117A" w:rsidRPr="00CD7D02">
        <w:rPr>
          <w:rFonts w:ascii="Sakkal Majalla" w:eastAsia="Times New Roman" w:hAnsi="Sakkal Majalla" w:cs="Sakkal Majalla"/>
          <w:color w:val="696969"/>
          <w:sz w:val="32"/>
          <w:szCs w:val="32"/>
          <w:rtl/>
        </w:rPr>
        <w:t> </w:t>
      </w:r>
      <w:r w:rsidR="00F62294">
        <w:rPr>
          <w:rFonts w:ascii="Sakkal Majalla" w:eastAsia="Times New Roman" w:hAnsi="Sakkal Majalla" w:cs="Sakkal Majalla"/>
          <w:color w:val="696969"/>
          <w:sz w:val="32"/>
          <w:szCs w:val="32"/>
        </w:rPr>
        <w:t>–</w:t>
      </w:r>
      <w:r w:rsidR="00CB117A" w:rsidRPr="00CD7D02">
        <w:rPr>
          <w:rFonts w:ascii="Sakkal Majalla" w:eastAsia="Times New Roman" w:hAnsi="Sakkal Majalla" w:cs="Sakkal Majalla"/>
          <w:color w:val="696969"/>
          <w:sz w:val="32"/>
          <w:szCs w:val="32"/>
        </w:rPr>
        <w:t> </w:t>
      </w:r>
      <w:r w:rsidR="00CB117A" w:rsidRPr="00CB117A">
        <w:rPr>
          <w:rFonts w:ascii="Sakkal Majalla" w:hAnsi="Sakkal Majalla" w:cs="Sakkal Majalla"/>
          <w:b/>
          <w:bCs/>
          <w:color w:val="990000"/>
          <w:sz w:val="28"/>
          <w:szCs w:val="28"/>
          <w:u w:val="single"/>
          <w:rtl/>
        </w:rPr>
        <w:t>خطأ</w:t>
      </w:r>
      <w:r w:rsidR="00F62294">
        <w:rPr>
          <w:rFonts w:ascii="Sakkal Majalla" w:eastAsia="Times New Roman" w:hAnsi="Sakkal Majalla" w:cs="Sakkal Majalla" w:hint="cs"/>
          <w:color w:val="696969"/>
          <w:sz w:val="32"/>
          <w:szCs w:val="32"/>
          <w:rtl/>
        </w:rPr>
        <w:t xml:space="preserve">    </w:t>
      </w:r>
    </w:p>
    <w:p w:rsidR="00F62294" w:rsidRPr="00D41EF8" w:rsidRDefault="00D41EF8" w:rsidP="00D41EF8">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tl/>
        </w:rPr>
      </w:pPr>
      <w:r w:rsidRPr="006F4F8F">
        <w:rPr>
          <w:rFonts w:ascii="Sakkal Majalla" w:hAnsi="Sakkal Majalla" w:cs="Sakkal Majalla"/>
          <w:b/>
          <w:bCs/>
          <w:color w:val="2E74B5" w:themeColor="accent1" w:themeShade="BF"/>
          <w:sz w:val="28"/>
          <w:szCs w:val="28"/>
          <w:u w:val="single"/>
          <w:rtl/>
        </w:rPr>
        <w:t>الذكاء أو التفكير الذكي</w:t>
      </w:r>
      <w:r w:rsidRPr="006F4F8F">
        <w:rPr>
          <w:rFonts w:ascii="Sakkal Majalla" w:hAnsi="Sakkal Majalla" w:cs="Sakkal Majalla" w:hint="cs"/>
          <w:b/>
          <w:bCs/>
          <w:color w:val="2E74B5" w:themeColor="accent1" w:themeShade="BF"/>
          <w:sz w:val="28"/>
          <w:szCs w:val="28"/>
          <w:u w:val="single"/>
          <w:rtl/>
        </w:rPr>
        <w:t>:</w:t>
      </w:r>
      <w:r w:rsidRPr="00D41EF8">
        <w:rPr>
          <w:rFonts w:ascii="Sakkal Majalla" w:hAnsi="Sakkal Majalla" w:cs="Sakkal Majalla" w:hint="cs"/>
          <w:b/>
          <w:bCs/>
          <w:color w:val="2E74B5" w:themeColor="accent1" w:themeShade="BF"/>
          <w:sz w:val="28"/>
          <w:szCs w:val="28"/>
          <w:rtl/>
        </w:rPr>
        <w:t xml:space="preserve"> </w:t>
      </w:r>
      <w:r w:rsidR="00F62294" w:rsidRPr="00D41EF8">
        <w:rPr>
          <w:rFonts w:ascii="Sakkal Majalla" w:hAnsi="Sakkal Majalla" w:cs="Sakkal Majalla"/>
          <w:b/>
          <w:bCs/>
          <w:sz w:val="28"/>
          <w:szCs w:val="28"/>
          <w:rtl/>
        </w:rPr>
        <w:t>يشتمل على تحديد وفهم المشكلة التي تحدث في المنظمة، عن طريق اللجوء إلى مجموعة من الاستفسارات والتحري عن الإجابات المناسبة لها ، مثل : ماهي أسباب حدوث الم شكلة؟ وأين حدثت ؟ او اين بدأت؟</w:t>
      </w:r>
    </w:p>
    <w:p w:rsidR="00F62294" w:rsidRPr="00D41EF8" w:rsidRDefault="00D41EF8" w:rsidP="00D41EF8">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Pr>
      </w:pPr>
      <w:r w:rsidRPr="006F4F8F">
        <w:rPr>
          <w:rFonts w:ascii="Sakkal Majalla" w:hAnsi="Sakkal Majalla" w:cs="Sakkal Majalla"/>
          <w:b/>
          <w:bCs/>
          <w:color w:val="2E74B5" w:themeColor="accent1" w:themeShade="BF"/>
          <w:sz w:val="28"/>
          <w:szCs w:val="28"/>
          <w:u w:val="single"/>
          <w:rtl/>
        </w:rPr>
        <w:t>التصميم</w:t>
      </w:r>
      <w:r w:rsidRPr="006F4F8F">
        <w:rPr>
          <w:rFonts w:ascii="Sakkal Majalla" w:hAnsi="Sakkal Majalla" w:cs="Sakkal Majalla" w:hint="cs"/>
          <w:b/>
          <w:bCs/>
          <w:color w:val="2E74B5" w:themeColor="accent1" w:themeShade="BF"/>
          <w:sz w:val="28"/>
          <w:szCs w:val="28"/>
          <w:u w:val="single"/>
          <w:rtl/>
        </w:rPr>
        <w:t>:</w:t>
      </w:r>
      <w:r w:rsidRPr="00D41EF8">
        <w:rPr>
          <w:rFonts w:ascii="Sakkal Majalla" w:hAnsi="Sakkal Majalla" w:cs="Sakkal Majalla" w:hint="cs"/>
          <w:b/>
          <w:bCs/>
          <w:color w:val="2E74B5" w:themeColor="accent1" w:themeShade="BF"/>
          <w:sz w:val="28"/>
          <w:szCs w:val="28"/>
          <w:rtl/>
        </w:rPr>
        <w:t xml:space="preserve"> </w:t>
      </w:r>
      <w:r w:rsidR="00F62294" w:rsidRPr="00D41EF8">
        <w:rPr>
          <w:rFonts w:ascii="Sakkal Majalla" w:hAnsi="Sakkal Majalla" w:cs="Sakkal Majalla"/>
          <w:b/>
          <w:bCs/>
          <w:sz w:val="28"/>
          <w:szCs w:val="28"/>
          <w:rtl/>
        </w:rPr>
        <w:t xml:space="preserve">ويقصد به حلول مقترحة يمكن أن تتعامل مع المشكلة </w:t>
      </w:r>
      <w:r w:rsidR="00F62294" w:rsidRPr="00D41EF8">
        <w:rPr>
          <w:rFonts w:ascii="Sakkal Majalla" w:hAnsi="Sakkal Majalla" w:cs="Sakkal Majalla" w:hint="cs"/>
          <w:b/>
          <w:bCs/>
          <w:sz w:val="28"/>
          <w:szCs w:val="28"/>
          <w:rtl/>
        </w:rPr>
        <w:t>وتعالجها،</w:t>
      </w:r>
      <w:r w:rsidR="00F62294" w:rsidRPr="00D41EF8">
        <w:rPr>
          <w:rFonts w:ascii="Sakkal Majalla" w:hAnsi="Sakkal Majalla" w:cs="Sakkal Majalla"/>
          <w:b/>
          <w:bCs/>
          <w:sz w:val="28"/>
          <w:szCs w:val="28"/>
          <w:rtl/>
        </w:rPr>
        <w:t xml:space="preserve"> أي وضع عدد من البدائل المصممة المقترحة لحل المشكلة المعنية .</w:t>
      </w:r>
    </w:p>
    <w:p w:rsidR="00F62294" w:rsidRDefault="00F62294" w:rsidP="00DF76BE">
      <w:pPr>
        <w:spacing w:after="0" w:line="240" w:lineRule="auto"/>
        <w:ind w:left="-999" w:right="-851"/>
        <w:rPr>
          <w:rFonts w:ascii="Sakkal Majalla" w:eastAsia="Times New Roman" w:hAnsi="Sakkal Majalla" w:cs="Sakkal Majalla"/>
          <w:sz w:val="32"/>
          <w:szCs w:val="32"/>
          <w:rtl/>
        </w:rPr>
      </w:pPr>
    </w:p>
    <w:p w:rsidR="00F62294" w:rsidRDefault="001113AF" w:rsidP="00DF76BE">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[5]</w:t>
      </w:r>
      <w:r w:rsidR="00CB117A" w:rsidRPr="006F4F8F">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من خصائص نظم دعم القرارات امكانية التعامل مع كم كبير من البيانات</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[6]:</w:t>
      </w:r>
      <w:r w:rsidR="00CB117A" w:rsidRPr="00CB117A">
        <w:rPr>
          <w:rFonts w:ascii="Sakkal Majalla" w:eastAsia="Times New Roman" w:hAnsi="Sakkal Majalla" w:cs="Sakkal Majalla"/>
          <w:sz w:val="32"/>
          <w:szCs w:val="32"/>
          <w:rtl/>
        </w:rPr>
        <w:t xml:space="preserve"> ترتبط نظم المعلومات وتتفاعل مع بعضها البعض من خلال علاقات تبادلية</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[7]</w:t>
      </w:r>
      <w:r w:rsidR="00CB117A" w:rsidRPr="006F4F8F">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 xml:space="preserve">نظم دعم القرار توجه القرارات في اتجاه معيّن </w:t>
      </w:r>
      <w:r w:rsidR="005B5772" w:rsidRPr="00CB117A">
        <w:rPr>
          <w:rFonts w:ascii="Sakkal Majalla" w:eastAsia="Times New Roman" w:hAnsi="Sakkal Majalla" w:cs="Sakkal Majalla" w:hint="cs"/>
          <w:sz w:val="32"/>
          <w:szCs w:val="32"/>
          <w:rtl/>
        </w:rPr>
        <w:t xml:space="preserve">وتحل </w:t>
      </w:r>
      <w:r w:rsidR="00CB117A" w:rsidRPr="00CB117A">
        <w:rPr>
          <w:rFonts w:ascii="Sakkal Majalla" w:eastAsia="Times New Roman" w:hAnsi="Sakkal Majalla" w:cs="Sakkal Majalla"/>
          <w:sz w:val="32"/>
          <w:szCs w:val="32"/>
          <w:rtl/>
        </w:rPr>
        <w:t xml:space="preserve"> محل الإداري في اتخاذ القرارات</w:t>
      </w:r>
      <w:r w:rsidR="00CB117A" w:rsidRPr="00CB117A">
        <w:rPr>
          <w:rFonts w:ascii="Sakkal Majalla" w:eastAsia="Times New Roman" w:hAnsi="Sakkal Majalla" w:cs="Sakkal Majalla"/>
          <w:sz w:val="32"/>
          <w:szCs w:val="32"/>
        </w:rPr>
        <w:t>.</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F62294">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F62294" w:rsidRPr="007332DA" w:rsidRDefault="00F62294" w:rsidP="00F62294">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hAnsi="Sakkal Majalla" w:cs="Sakkal Majalla"/>
          <w:sz w:val="32"/>
          <w:szCs w:val="32"/>
          <w:rtl/>
        </w:rPr>
      </w:pPr>
      <w:r w:rsidRPr="00F62294">
        <w:rPr>
          <w:rFonts w:ascii="Sakkal Majalla" w:hAnsi="Sakkal Majalla" w:cs="Sakkal Majalla"/>
          <w:b/>
          <w:bCs/>
          <w:color w:val="2E74B5" w:themeColor="accent1" w:themeShade="BF"/>
          <w:sz w:val="28"/>
          <w:szCs w:val="28"/>
          <w:rtl/>
        </w:rPr>
        <w:t xml:space="preserve">توجه القرارات في اتجاه معين ولكنها </w:t>
      </w:r>
      <w:r w:rsidRPr="00F62294">
        <w:rPr>
          <w:rFonts w:ascii="Sakkal Majalla" w:hAnsi="Sakkal Majalla" w:cs="Sakkal Majalla"/>
          <w:b/>
          <w:bCs/>
          <w:sz w:val="28"/>
          <w:szCs w:val="28"/>
          <w:u w:val="single"/>
          <w:rtl/>
        </w:rPr>
        <w:t>لا تحل</w:t>
      </w:r>
      <w:r w:rsidRPr="00F62294">
        <w:rPr>
          <w:rFonts w:ascii="Sakkal Majalla" w:hAnsi="Sakkal Majalla" w:cs="Sakkal Majalla"/>
          <w:b/>
          <w:bCs/>
          <w:sz w:val="28"/>
          <w:szCs w:val="28"/>
          <w:rtl/>
        </w:rPr>
        <w:t xml:space="preserve"> </w:t>
      </w:r>
      <w:r w:rsidRPr="00F62294">
        <w:rPr>
          <w:rFonts w:ascii="Sakkal Majalla" w:hAnsi="Sakkal Majalla" w:cs="Sakkal Majalla"/>
          <w:b/>
          <w:bCs/>
          <w:color w:val="2E74B5" w:themeColor="accent1" w:themeShade="BF"/>
          <w:sz w:val="28"/>
          <w:szCs w:val="28"/>
          <w:rtl/>
        </w:rPr>
        <w:t>محل الإداري في اتخاذ القرارات.</w:t>
      </w:r>
    </w:p>
    <w:p w:rsidR="00F62294" w:rsidRDefault="00F62294" w:rsidP="00DF76BE">
      <w:pPr>
        <w:spacing w:after="0" w:line="240" w:lineRule="auto"/>
        <w:ind w:left="-999" w:right="-851"/>
        <w:rPr>
          <w:rFonts w:ascii="Sakkal Majalla" w:eastAsia="Times New Roman" w:hAnsi="Sakkal Majalla" w:cs="Sakkal Majalla"/>
          <w:sz w:val="32"/>
          <w:szCs w:val="32"/>
          <w:rtl/>
        </w:rPr>
      </w:pPr>
    </w:p>
    <w:p w:rsidR="00D41EF8" w:rsidRDefault="001113AF" w:rsidP="005B5772">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[8]</w:t>
      </w:r>
      <w:r w:rsidR="00DF76BE" w:rsidRPr="006F4F8F">
        <w:rPr>
          <w:rFonts w:ascii="Sakkal Majalla" w:eastAsia="Times New Roman" w:hAnsi="Sakkal Majalla" w:cs="Sakkal Majalla"/>
          <w:b/>
          <w:bCs/>
          <w:sz w:val="32"/>
          <w:szCs w:val="32"/>
          <w:rtl/>
        </w:rPr>
        <w:t xml:space="preserve">: </w:t>
      </w:r>
      <w:r w:rsidR="00DF76BE">
        <w:rPr>
          <w:rFonts w:ascii="Sakkal Majalla" w:eastAsia="Times New Roman" w:hAnsi="Sakkal Majalla" w:cs="Sakkal Majalla"/>
          <w:sz w:val="32"/>
          <w:szCs w:val="32"/>
          <w:rtl/>
        </w:rPr>
        <w:t>قاعدة بيانات نظم دعم القرار ه</w:t>
      </w:r>
      <w:r w:rsidR="00DF76BE">
        <w:rPr>
          <w:rFonts w:ascii="Sakkal Majalla" w:eastAsia="Times New Roman" w:hAnsi="Sakkal Majalla" w:cs="Sakkal Majalla" w:hint="cs"/>
          <w:sz w:val="32"/>
          <w:szCs w:val="32"/>
          <w:rtl/>
        </w:rPr>
        <w:t>ي</w:t>
      </w:r>
      <w:r w:rsidR="00CB117A" w:rsidRPr="00CB117A">
        <w:rPr>
          <w:rFonts w:ascii="Sakkal Majalla" w:eastAsia="Times New Roman" w:hAnsi="Sakkal Majalla" w:cs="Sakkal Majalla"/>
          <w:sz w:val="32"/>
          <w:szCs w:val="32"/>
          <w:rtl/>
        </w:rPr>
        <w:t xml:space="preserve"> مخزن لكافة البيانات ذات الأهمية والقيمة بالنسبة للمستخدمين ونظام دعم القرارات والخاصة بمنشأة معينة أو نشاط محدد</w:t>
      </w:r>
      <w:r w:rsidR="00CB117A" w:rsidRPr="00CB117A">
        <w:rPr>
          <w:rFonts w:ascii="Sakkal Majalla" w:eastAsia="Times New Roman" w:hAnsi="Sakkal Majalla" w:cs="Sakkal Majalla"/>
          <w:sz w:val="32"/>
          <w:szCs w:val="32"/>
        </w:rPr>
        <w:t xml:space="preserve"> </w:t>
      </w:r>
      <w:r w:rsidR="00CB117A" w:rsidRPr="00CB117A">
        <w:rPr>
          <w:rFonts w:ascii="Sakkal Majalla" w:eastAsia="Times New Roman" w:hAnsi="Sakkal Majalla" w:cs="Sakkal Majalla"/>
          <w:color w:val="696969"/>
          <w:sz w:val="32"/>
          <w:szCs w:val="32"/>
        </w:rPr>
        <w:t>.</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D41EF8" w:rsidRDefault="001113AF" w:rsidP="00D41EF8">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lastRenderedPageBreak/>
        <w:t>[9]</w:t>
      </w:r>
      <w:r w:rsidR="00CB117A" w:rsidRPr="006F4F8F">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نظم المعلومات الإداريّة عبارة عن</w:t>
      </w:r>
      <w:r w:rsidR="00DF76BE">
        <w:rPr>
          <w:rFonts w:ascii="Sakkal Majalla" w:eastAsia="Times New Roman" w:hAnsi="Sakkal Majalla" w:cs="Sakkal Majalla" w:hint="cs"/>
          <w:sz w:val="32"/>
          <w:szCs w:val="32"/>
          <w:rtl/>
        </w:rPr>
        <w:t xml:space="preserve"> </w:t>
      </w:r>
      <w:r w:rsidR="00CB117A" w:rsidRPr="00CB117A">
        <w:rPr>
          <w:rFonts w:ascii="Sakkal Majalla" w:eastAsia="Times New Roman" w:hAnsi="Sakkal Majalla" w:cs="Sakkal Majalla"/>
          <w:sz w:val="32"/>
          <w:szCs w:val="32"/>
          <w:rtl/>
        </w:rPr>
        <w:t>نظام معلومات محوسب يعالج و يسجل البيانات الناتجة عن أحداث مبادلات الأعمال الروتينية اليومية الضرورية لإدارة الاعمال</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F62294">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D41EF8" w:rsidRPr="00D41EF8" w:rsidRDefault="00D41EF8" w:rsidP="00D41EF8">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D41EF8">
        <w:rPr>
          <w:rFonts w:ascii="Sakkal Majalla" w:hAnsi="Sakkal Majalla" w:cs="Sakkal Majalla"/>
          <w:b/>
          <w:bCs/>
          <w:color w:val="2E74B5" w:themeColor="accent1" w:themeShade="BF"/>
          <w:sz w:val="28"/>
          <w:szCs w:val="28"/>
          <w:rtl/>
        </w:rPr>
        <w:t xml:space="preserve">نظم معالجة المعاملات </w:t>
      </w:r>
      <w:r w:rsidRPr="00D41EF8">
        <w:rPr>
          <w:rFonts w:ascii="Sakkal Majalla" w:hAnsi="Sakkal Majalla" w:cs="Sakkal Majalla"/>
          <w:b/>
          <w:bCs/>
          <w:color w:val="2E74B5" w:themeColor="accent1" w:themeShade="BF"/>
          <w:sz w:val="28"/>
          <w:szCs w:val="28"/>
        </w:rPr>
        <w:t>TPS</w:t>
      </w:r>
      <w:r w:rsidRPr="00D41EF8">
        <w:rPr>
          <w:rFonts w:ascii="Sakkal Majalla" w:hAnsi="Sakkal Majalla" w:cs="Sakkal Majalla" w:hint="cs"/>
          <w:b/>
          <w:bCs/>
          <w:sz w:val="28"/>
          <w:szCs w:val="28"/>
          <w:rtl/>
        </w:rPr>
        <w:t xml:space="preserve">: </w:t>
      </w:r>
      <w:r w:rsidRPr="00D41EF8">
        <w:rPr>
          <w:rFonts w:ascii="Sakkal Majalla" w:hAnsi="Sakkal Majalla" w:cs="Sakkal Majalla"/>
          <w:b/>
          <w:bCs/>
          <w:sz w:val="28"/>
          <w:szCs w:val="28"/>
          <w:rtl/>
        </w:rPr>
        <w:t>نظام معلومات محوسب يعالج و يسجل البيانات الناتجة عن أحداث مبادلات الأعمال الروتينية اليومية الضرورية لإدارة الاعمال</w:t>
      </w:r>
    </w:p>
    <w:p w:rsidR="00D41EF8" w:rsidRPr="00D41EF8" w:rsidRDefault="00D41EF8" w:rsidP="00D41EF8">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D41EF8">
        <w:rPr>
          <w:rFonts w:ascii="Sakkal Majalla" w:hAnsi="Sakkal Majalla" w:cs="Sakkal Majalla"/>
          <w:b/>
          <w:bCs/>
          <w:color w:val="2E74B5" w:themeColor="accent1" w:themeShade="BF"/>
          <w:sz w:val="28"/>
          <w:szCs w:val="28"/>
          <w:rtl/>
          <w:lang w:bidi="fa-IR"/>
        </w:rPr>
        <w:t xml:space="preserve">نظم المعلومات الإدارية </w:t>
      </w:r>
      <w:r w:rsidRPr="00D41EF8">
        <w:rPr>
          <w:rFonts w:ascii="Sakkal Majalla" w:hAnsi="Sakkal Majalla" w:cs="Sakkal Majalla"/>
          <w:b/>
          <w:bCs/>
          <w:color w:val="2E74B5" w:themeColor="accent1" w:themeShade="BF"/>
          <w:sz w:val="28"/>
          <w:szCs w:val="28"/>
          <w:lang w:bidi="fa-IR"/>
        </w:rPr>
        <w:t>MIS</w:t>
      </w:r>
      <w:r w:rsidRPr="00D41EF8">
        <w:rPr>
          <w:rFonts w:ascii="Sakkal Majalla" w:hAnsi="Sakkal Majalla" w:cs="Sakkal Majalla"/>
          <w:b/>
          <w:bCs/>
          <w:color w:val="2E74B5" w:themeColor="accent1" w:themeShade="BF"/>
          <w:sz w:val="28"/>
          <w:szCs w:val="28"/>
          <w:rtl/>
        </w:rPr>
        <w:t xml:space="preserve"> :</w:t>
      </w:r>
      <w:r w:rsidRPr="00D41EF8">
        <w:rPr>
          <w:rFonts w:ascii="Sakkal Majalla" w:hAnsi="Sakkal Majalla" w:cs="Sakkal Majalla"/>
          <w:b/>
          <w:bCs/>
          <w:sz w:val="28"/>
          <w:szCs w:val="28"/>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w:t>
      </w:r>
    </w:p>
    <w:p w:rsidR="00D41EF8" w:rsidRDefault="00CB117A" w:rsidP="00D41EF8">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1113AF" w:rsidRPr="006F4F8F">
        <w:rPr>
          <w:rFonts w:ascii="Sakkal Majalla" w:eastAsia="Times New Roman" w:hAnsi="Sakkal Majalla" w:cs="Sakkal Majalla" w:hint="cs"/>
          <w:b/>
          <w:bCs/>
          <w:sz w:val="32"/>
          <w:szCs w:val="32"/>
          <w:rtl/>
        </w:rPr>
        <w:t>[10]</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ان عملية دعم اتخاذ القرار</w:t>
      </w:r>
      <w:r w:rsidR="00DF76BE">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في الحقيقة تحتوي تحديد وحل المشكلات الفرعية للوصول لقرار</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D41EF8" w:rsidRPr="006F4F8F">
        <w:rPr>
          <w:rFonts w:ascii="Sakkal Majalla" w:eastAsia="Times New Roman" w:hAnsi="Sakkal Majalla" w:cs="Sakkal Majalla" w:hint="cs"/>
          <w:b/>
          <w:bCs/>
          <w:sz w:val="32"/>
          <w:szCs w:val="32"/>
          <w:rtl/>
        </w:rPr>
        <w:t>[11]</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المعرفة التي تصف حالة شيء ما تسمى بالمعرفة الوصفية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D41EF8" w:rsidRPr="006F4F8F">
        <w:rPr>
          <w:rFonts w:ascii="Sakkal Majalla" w:eastAsia="Times New Roman" w:hAnsi="Sakkal Majalla" w:cs="Sakkal Majalla" w:hint="cs"/>
          <w:b/>
          <w:bCs/>
          <w:sz w:val="32"/>
          <w:szCs w:val="32"/>
          <w:rtl/>
        </w:rPr>
        <w:t>[12]</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نظم مساندة القرارات الاستراتيجية تستخدم كمنظومات معلوماتية لدعم القرارات الاستراتيجية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D41EF8" w:rsidRDefault="00D41EF8" w:rsidP="00D41EF8">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[13]</w:t>
      </w:r>
      <w:r w:rsidR="00CB117A" w:rsidRPr="006F4F8F">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مراحل صناعة القرار في المنظمة تتضمن مرحلة الذكاء أو التفكير الذكي</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[14]</w:t>
      </w:r>
      <w:r w:rsidR="00CB117A" w:rsidRPr="006F4F8F">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تكنولوجيا المعلومات هي كل أنماط التوليفة المستخدمة على نطاق واسع في أنشطة معالجة وتخزين البيانات واسترجاع وعرض المعلومات بأشكالها المختلفة</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[15]</w:t>
      </w:r>
      <w:r w:rsidR="00CB117A" w:rsidRPr="006F4F8F">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لا توفر نظم دعم القرارات امكانية اجراء حوار بين الإنسان والآلة</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D41EF8" w:rsidRPr="00D41EF8" w:rsidRDefault="00D41EF8" w:rsidP="00D41EF8">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color w:val="696969"/>
          <w:sz w:val="32"/>
          <w:szCs w:val="32"/>
          <w:rtl/>
        </w:rPr>
      </w:pPr>
      <w:r w:rsidRPr="00D41EF8">
        <w:rPr>
          <w:rFonts w:ascii="Sakkal Majalla" w:hAnsi="Sakkal Majalla" w:cs="Sakkal Majalla"/>
          <w:b/>
          <w:bCs/>
          <w:color w:val="2E74B5" w:themeColor="accent1" w:themeShade="BF"/>
          <w:sz w:val="28"/>
          <w:szCs w:val="28"/>
          <w:u w:val="single"/>
          <w:rtl/>
        </w:rPr>
        <w:t>توفر</w:t>
      </w:r>
      <w:r w:rsidRPr="00D41EF8">
        <w:rPr>
          <w:rFonts w:ascii="Sakkal Majalla" w:hAnsi="Sakkal Majalla" w:cs="Sakkal Majalla"/>
          <w:b/>
          <w:bCs/>
          <w:sz w:val="28"/>
          <w:szCs w:val="28"/>
          <w:rtl/>
        </w:rPr>
        <w:t xml:space="preserve"> نظم دعم القرارات امكانية اجراء حوار بين الإنسان والآلة</w:t>
      </w:r>
    </w:p>
    <w:p w:rsidR="005B5772" w:rsidRDefault="00CB117A" w:rsidP="005B5772">
      <w:pPr>
        <w:spacing w:after="0" w:line="240" w:lineRule="auto"/>
        <w:ind w:left="-999" w:right="-851"/>
        <w:rPr>
          <w:rFonts w:ascii="Sakkal Majalla" w:hAnsi="Sakkal Majalla" w:cs="Sakkal Majalla"/>
          <w:b/>
          <w:bCs/>
          <w:color w:val="990000"/>
          <w:sz w:val="28"/>
          <w:szCs w:val="28"/>
          <w:u w:val="single"/>
          <w:rtl/>
        </w:rPr>
      </w:pPr>
      <w:r w:rsidRPr="00CB117A">
        <w:rPr>
          <w:rFonts w:ascii="Sakkal Majalla" w:eastAsia="Times New Roman" w:hAnsi="Sakkal Majalla" w:cs="Sakkal Majalla"/>
          <w:color w:val="696969"/>
          <w:sz w:val="32"/>
          <w:szCs w:val="32"/>
        </w:rPr>
        <w:br/>
      </w:r>
      <w:r w:rsidR="00D41EF8">
        <w:rPr>
          <w:rFonts w:ascii="Sakkal Majalla" w:eastAsia="Times New Roman" w:hAnsi="Sakkal Majalla" w:cs="Sakkal Majalla" w:hint="cs"/>
          <w:sz w:val="32"/>
          <w:szCs w:val="32"/>
          <w:rtl/>
        </w:rPr>
        <w:t>[16]</w:t>
      </w:r>
      <w:r w:rsidRPr="00CB117A">
        <w:rPr>
          <w:rFonts w:ascii="Sakkal Majalla" w:eastAsia="Times New Roman" w:hAnsi="Sakkal Majalla" w:cs="Sakkal Majalla"/>
          <w:sz w:val="32"/>
          <w:szCs w:val="32"/>
          <w:rtl/>
        </w:rPr>
        <w:t>: المعرفة</w:t>
      </w:r>
      <w:r w:rsidR="004267EC"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D41EF8">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E01CD8" w:rsidRDefault="00E01CD8" w:rsidP="00E01CD8">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sidRPr="00E01CD8">
        <w:rPr>
          <w:rFonts w:ascii="Sakkal Majalla" w:hAnsi="Sakkal Majalla" w:cs="Sakkal Majalla"/>
          <w:b/>
          <w:bCs/>
          <w:color w:val="2E74B5" w:themeColor="accent1" w:themeShade="BF"/>
          <w:sz w:val="28"/>
          <w:szCs w:val="28"/>
          <w:u w:val="single"/>
          <w:rtl/>
        </w:rPr>
        <w:t xml:space="preserve">البيانات </w:t>
      </w:r>
      <w:r w:rsidRPr="00E01CD8">
        <w:rPr>
          <w:rFonts w:ascii="Sakkal Majalla" w:hAnsi="Sakkal Majalla" w:cs="Sakkal Majalla"/>
          <w:b/>
          <w:bCs/>
          <w:color w:val="2E74B5" w:themeColor="accent1" w:themeShade="BF"/>
          <w:sz w:val="28"/>
          <w:szCs w:val="28"/>
          <w:u w:val="single"/>
        </w:rPr>
        <w:t>Data</w:t>
      </w:r>
      <w:r w:rsidRPr="00E01CD8">
        <w:rPr>
          <w:rFonts w:ascii="Sakkal Majalla" w:hAnsi="Sakkal Majalla" w:cs="Sakkal Majalla"/>
          <w:b/>
          <w:bCs/>
          <w:color w:val="2E74B5" w:themeColor="accent1" w:themeShade="BF"/>
          <w:sz w:val="28"/>
          <w:szCs w:val="28"/>
          <w:rtl/>
        </w:rPr>
        <w:t xml:space="preserve"> </w:t>
      </w:r>
      <w:r w:rsidRPr="00E01CD8">
        <w:rPr>
          <w:rFonts w:ascii="Sakkal Majalla" w:hAnsi="Sakkal Majalla" w:cs="Sakkal Majalla"/>
          <w:b/>
          <w:bCs/>
          <w:sz w:val="28"/>
          <w:szCs w:val="28"/>
          <w:rtl/>
        </w:rPr>
        <w:t>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36194C" w:rsidRPr="00E01CD8" w:rsidRDefault="0036194C" w:rsidP="00E01CD8">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Pr>
          <w:rFonts w:ascii="Sakkal Majalla" w:hAnsi="Sakkal Majalla" w:cs="Sakkal Majalla" w:hint="cs"/>
          <w:b/>
          <w:bCs/>
          <w:color w:val="2E74B5" w:themeColor="accent1" w:themeShade="BF"/>
          <w:sz w:val="28"/>
          <w:szCs w:val="28"/>
          <w:u w:val="single"/>
          <w:rtl/>
        </w:rPr>
        <w:lastRenderedPageBreak/>
        <w:t xml:space="preserve">المعرفة </w:t>
      </w:r>
      <w:r>
        <w:rPr>
          <w:rFonts w:ascii="Sakkal Majalla" w:hAnsi="Sakkal Majalla" w:cs="Sakkal Majalla"/>
          <w:b/>
          <w:bCs/>
          <w:color w:val="2E74B5" w:themeColor="accent1" w:themeShade="BF"/>
          <w:sz w:val="28"/>
          <w:szCs w:val="28"/>
          <w:u w:val="single"/>
        </w:rPr>
        <w:t>Knowledge</w:t>
      </w:r>
      <w:r>
        <w:rPr>
          <w:rFonts w:ascii="Sakkal Majalla" w:hAnsi="Sakkal Majalla" w:cs="Sakkal Majalla" w:hint="cs"/>
          <w:b/>
          <w:bCs/>
          <w:color w:val="990000"/>
          <w:sz w:val="24"/>
          <w:szCs w:val="24"/>
          <w:u w:val="single"/>
          <w:rtl/>
        </w:rPr>
        <w:t xml:space="preserve"> </w:t>
      </w:r>
      <w:r w:rsidRPr="0036194C">
        <w:rPr>
          <w:rFonts w:ascii="Sakkal Majalla" w:hAnsi="Sakkal Majalla" w:cs="Sakkal Majalla"/>
          <w:b/>
          <w:bCs/>
          <w:sz w:val="28"/>
          <w:szCs w:val="28"/>
          <w:rtl/>
        </w:rPr>
        <w:t>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w:t>
      </w:r>
    </w:p>
    <w:p w:rsidR="00192A69" w:rsidRDefault="00192A69" w:rsidP="00192A69">
      <w:pPr>
        <w:spacing w:after="0" w:line="240" w:lineRule="auto"/>
        <w:ind w:left="-999" w:right="-851"/>
        <w:rPr>
          <w:rFonts w:ascii="Sakkal Majalla" w:eastAsia="Times New Roman" w:hAnsi="Sakkal Majalla" w:cs="Sakkal Majalla"/>
          <w:b/>
          <w:bCs/>
          <w:sz w:val="32"/>
          <w:szCs w:val="32"/>
          <w:rtl/>
        </w:rPr>
      </w:pPr>
    </w:p>
    <w:p w:rsidR="00192A69" w:rsidRDefault="00E01CD8" w:rsidP="00192A69">
      <w:pPr>
        <w:spacing w:after="0" w:line="240" w:lineRule="auto"/>
        <w:ind w:left="-999" w:right="-851"/>
        <w:rPr>
          <w:rFonts w:ascii="Sakkal Majalla" w:eastAsia="Times New Roman" w:hAnsi="Sakkal Majalla" w:cs="Sakkal Majalla"/>
          <w:color w:val="696969"/>
          <w:sz w:val="32"/>
          <w:szCs w:val="32"/>
          <w:rtl/>
        </w:rPr>
      </w:pPr>
      <w:r w:rsidRPr="00E01CD8">
        <w:rPr>
          <w:rFonts w:ascii="Sakkal Majalla" w:eastAsia="Times New Roman" w:hAnsi="Sakkal Majalla" w:cs="Sakkal Majalla" w:hint="cs"/>
          <w:b/>
          <w:bCs/>
          <w:sz w:val="32"/>
          <w:szCs w:val="32"/>
          <w:rtl/>
        </w:rPr>
        <w:t>[17]</w:t>
      </w:r>
      <w:r w:rsidR="00CB117A" w:rsidRPr="00E01CD8">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البنيه الاساسية لتكنولوجيا المعلومات عبارة عن مخطط توضيحي وتفصيلي عال المستوى </w:t>
      </w:r>
      <w:r w:rsidR="004267EC" w:rsidRPr="00F62294">
        <w:rPr>
          <w:rFonts w:ascii="Sakkal Majalla" w:eastAsia="Times New Roman" w:hAnsi="Sakkal Majalla" w:cs="Sakkal Majalla" w:hint="cs"/>
          <w:sz w:val="32"/>
          <w:szCs w:val="32"/>
          <w:rtl/>
        </w:rPr>
        <w:t>لأصول</w:t>
      </w:r>
      <w:r w:rsidR="00CB117A" w:rsidRPr="00CB117A">
        <w:rPr>
          <w:rFonts w:ascii="Sakkal Majalla" w:eastAsia="Times New Roman" w:hAnsi="Sakkal Majalla" w:cs="Sakkal Majalla"/>
          <w:sz w:val="32"/>
          <w:szCs w:val="32"/>
          <w:rtl/>
        </w:rPr>
        <w:t xml:space="preserve"> المعلومات, وتحدد السياسة العامة والاهداف المرجوة والخطط المستقبلية في المؤسسات المختلفة</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192A69">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F92C5B" w:rsidRPr="00F92C5B" w:rsidRDefault="00192A69" w:rsidP="00F92C5B">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F92C5B">
        <w:rPr>
          <w:rFonts w:ascii="Sakkal Majalla" w:hAnsi="Sakkal Majalla" w:cs="Sakkal Majalla"/>
          <w:b/>
          <w:bCs/>
          <w:color w:val="2E74B5" w:themeColor="accent1" w:themeShade="BF"/>
          <w:sz w:val="28"/>
          <w:szCs w:val="28"/>
          <w:u w:val="single"/>
          <w:rtl/>
        </w:rPr>
        <w:t>يقصد بالبنية الاساسية لتكنولوجيا المعلومات</w:t>
      </w:r>
      <w:r w:rsidRPr="00F92C5B">
        <w:rPr>
          <w:rFonts w:ascii="Sakkal Majalla" w:hAnsi="Sakkal Majalla" w:cs="Sakkal Majalla"/>
          <w:b/>
          <w:bCs/>
          <w:color w:val="2E74B5" w:themeColor="accent1" w:themeShade="BF"/>
          <w:sz w:val="28"/>
          <w:szCs w:val="28"/>
          <w:rtl/>
        </w:rPr>
        <w:t xml:space="preserve"> </w:t>
      </w:r>
      <w:r w:rsidRPr="00F92C5B">
        <w:rPr>
          <w:rFonts w:ascii="Sakkal Majalla" w:hAnsi="Sakkal Majalla" w:cs="Sakkal Majalla"/>
          <w:b/>
          <w:bCs/>
          <w:sz w:val="28"/>
          <w:szCs w:val="28"/>
          <w:rtl/>
        </w:rPr>
        <w:t>المكونات المادية والبرمجية والتسهيلات والخدمات المختلفة والادارة التي تنظم وتحدد الوظائف المختلفة</w:t>
      </w:r>
    </w:p>
    <w:p w:rsidR="00F92C5B" w:rsidRPr="00F92C5B" w:rsidRDefault="00F92C5B" w:rsidP="00F92C5B">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F92C5B">
        <w:rPr>
          <w:rFonts w:ascii="Sakkal Majalla" w:hAnsi="Sakkal Majalla" w:cs="Sakkal Majalla"/>
          <w:b/>
          <w:bCs/>
          <w:color w:val="2E74B5" w:themeColor="accent1" w:themeShade="BF"/>
          <w:sz w:val="28"/>
          <w:szCs w:val="28"/>
          <w:u w:val="single"/>
          <w:rtl/>
        </w:rPr>
        <w:t>معمارية تكنولوجيا المعلومات</w:t>
      </w:r>
      <w:r w:rsidRPr="00F92C5B">
        <w:rPr>
          <w:rFonts w:ascii="Sakkal Majalla" w:hAnsi="Sakkal Majalla" w:cs="Sakkal Majalla" w:hint="cs"/>
          <w:b/>
          <w:bCs/>
          <w:color w:val="2E74B5" w:themeColor="accent1" w:themeShade="BF"/>
          <w:sz w:val="28"/>
          <w:szCs w:val="28"/>
          <w:u w:val="single"/>
          <w:rtl/>
        </w:rPr>
        <w:t>:</w:t>
      </w:r>
      <w:r w:rsidRPr="00F92C5B">
        <w:rPr>
          <w:rFonts w:ascii="Sakkal Majalla" w:hAnsi="Sakkal Majalla" w:cs="Sakkal Majalla" w:hint="cs"/>
          <w:b/>
          <w:bCs/>
          <w:sz w:val="28"/>
          <w:szCs w:val="28"/>
          <w:rtl/>
        </w:rPr>
        <w:t xml:space="preserve"> </w:t>
      </w:r>
      <w:r w:rsidRPr="00F92C5B">
        <w:rPr>
          <w:rFonts w:ascii="Sakkal Majalla" w:hAnsi="Sakkal Majalla" w:cs="Sakkal Majalla"/>
          <w:b/>
          <w:bCs/>
          <w:sz w:val="28"/>
          <w:szCs w:val="28"/>
          <w:rtl/>
        </w:rPr>
        <w:t>عبارة عن مخطط توضيحي وتفصيلي عال المستوى لأصول المعلومات, وتحدد السياسة العامة والاهداف المرجوة والخطط المستقبلية في المؤسسات المختلفة</w:t>
      </w:r>
    </w:p>
    <w:p w:rsidR="00192A69" w:rsidRDefault="00CB117A" w:rsidP="00192A69">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[18]</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العلاقات التبادلية بين النظم 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[19]</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توفر نظم دعم القرارات تصميم خاص لنظم دعم القرارات الجماعية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[20]</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النظم بصفةٍ عامة وسواءً كانت نظم اجتماعية، إنسانية، بيولوجية ميكانيكية تتكون من عناصر متفاعلة ومترابطة فيما بينها</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[21]</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المعرفة الاجرائية هي المعرفة التي توصف الناتج من حدوث حالة معينة</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192A69">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192A69" w:rsidRPr="00192A69" w:rsidRDefault="00192A69" w:rsidP="00192A69">
      <w:pPr>
        <w:pBdr>
          <w:top w:val="dashSmallGap" w:sz="4" w:space="1" w:color="auto"/>
          <w:left w:val="dashSmallGap" w:sz="4" w:space="4" w:color="auto"/>
          <w:bottom w:val="dashSmallGap" w:sz="4" w:space="1" w:color="auto"/>
          <w:right w:val="dashSmallGap" w:sz="4" w:space="4" w:color="auto"/>
        </w:pBdr>
        <w:tabs>
          <w:tab w:val="left" w:pos="1402"/>
        </w:tabs>
        <w:spacing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color w:val="2E74B5" w:themeColor="accent1" w:themeShade="BF"/>
          <w:sz w:val="28"/>
          <w:szCs w:val="28"/>
          <w:rtl/>
        </w:rPr>
        <w:t>المعرفة</w:t>
      </w:r>
      <w:r w:rsidRPr="00192A69">
        <w:rPr>
          <w:rFonts w:ascii="Sakkal Majalla" w:hAnsi="Sakkal Majalla" w:cs="Sakkal Majalla" w:hint="cs"/>
          <w:b/>
          <w:bCs/>
          <w:color w:val="2E74B5" w:themeColor="accent1" w:themeShade="BF"/>
          <w:sz w:val="28"/>
          <w:szCs w:val="28"/>
          <w:rtl/>
        </w:rPr>
        <w:t xml:space="preserve"> الإجرائية:</w:t>
      </w:r>
      <w:r w:rsidRPr="00192A69">
        <w:rPr>
          <w:rFonts w:ascii="Sakkal Majalla" w:hAnsi="Sakkal Majalla" w:cs="Sakkal Majalla"/>
          <w:b/>
          <w:bCs/>
          <w:color w:val="2E74B5" w:themeColor="accent1" w:themeShade="BF"/>
          <w:sz w:val="28"/>
          <w:szCs w:val="28"/>
          <w:rtl/>
        </w:rPr>
        <w:t xml:space="preserve"> </w:t>
      </w:r>
      <w:r>
        <w:rPr>
          <w:rFonts w:ascii="Sakkal Majalla" w:hAnsi="Sakkal Majalla" w:cs="Sakkal Majalla" w:hint="cs"/>
          <w:b/>
          <w:bCs/>
          <w:sz w:val="28"/>
          <w:szCs w:val="28"/>
          <w:rtl/>
        </w:rPr>
        <w:t xml:space="preserve">هي المعرفة </w:t>
      </w:r>
      <w:r w:rsidRPr="00192A69">
        <w:rPr>
          <w:rFonts w:ascii="Sakkal Majalla" w:hAnsi="Sakkal Majalla" w:cs="Sakkal Majalla"/>
          <w:b/>
          <w:bCs/>
          <w:sz w:val="28"/>
          <w:szCs w:val="28"/>
          <w:rtl/>
        </w:rPr>
        <w:t xml:space="preserve">التي تصف كيف يتم فعل شيء معين </w:t>
      </w:r>
    </w:p>
    <w:p w:rsidR="00192A69" w:rsidRPr="00192A69" w:rsidRDefault="00192A69" w:rsidP="00192A69">
      <w:pPr>
        <w:pBdr>
          <w:top w:val="dashSmallGap" w:sz="4" w:space="1" w:color="auto"/>
          <w:left w:val="dashSmallGap" w:sz="4" w:space="4" w:color="auto"/>
          <w:bottom w:val="dashSmallGap" w:sz="4" w:space="1" w:color="auto"/>
          <w:right w:val="dashSmallGap" w:sz="4" w:space="4" w:color="auto"/>
        </w:pBdr>
        <w:tabs>
          <w:tab w:val="left" w:pos="1402"/>
        </w:tabs>
        <w:spacing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color w:val="2E74B5" w:themeColor="accent1" w:themeShade="BF"/>
          <w:sz w:val="28"/>
          <w:szCs w:val="28"/>
          <w:rtl/>
        </w:rPr>
        <w:t>المعرفة المسببة</w:t>
      </w:r>
      <w:r>
        <w:rPr>
          <w:rFonts w:ascii="Sakkal Majalla" w:hAnsi="Sakkal Majalla" w:cs="Sakkal Majalla" w:hint="cs"/>
          <w:b/>
          <w:bCs/>
          <w:color w:val="2E74B5" w:themeColor="accent1" w:themeShade="BF"/>
          <w:sz w:val="28"/>
          <w:szCs w:val="28"/>
          <w:rtl/>
        </w:rPr>
        <w:t>:</w:t>
      </w:r>
      <w:r w:rsidRPr="00192A69">
        <w:rPr>
          <w:rFonts w:ascii="Sakkal Majalla" w:hAnsi="Sakkal Majalla" w:cs="Sakkal Majalla"/>
          <w:b/>
          <w:bCs/>
          <w:color w:val="2E74B5" w:themeColor="accent1" w:themeShade="BF"/>
          <w:sz w:val="28"/>
          <w:szCs w:val="28"/>
          <w:rtl/>
        </w:rPr>
        <w:t xml:space="preserve"> </w:t>
      </w:r>
      <w:r>
        <w:rPr>
          <w:rFonts w:ascii="Sakkal Majalla" w:hAnsi="Sakkal Majalla" w:cs="Sakkal Majalla"/>
          <w:b/>
          <w:bCs/>
          <w:sz w:val="28"/>
          <w:szCs w:val="28"/>
          <w:rtl/>
        </w:rPr>
        <w:t>توصف الناتج من حدوث حالة معينة</w:t>
      </w:r>
    </w:p>
    <w:p w:rsidR="00192A69" w:rsidRDefault="00192A69" w:rsidP="00D41EF8">
      <w:pPr>
        <w:spacing w:after="0" w:line="240" w:lineRule="auto"/>
        <w:ind w:left="-999" w:right="-851"/>
        <w:rPr>
          <w:rFonts w:ascii="Sakkal Majalla" w:eastAsia="Times New Roman" w:hAnsi="Sakkal Majalla" w:cs="Sakkal Majalla"/>
          <w:color w:val="696969"/>
          <w:sz w:val="32"/>
          <w:szCs w:val="32"/>
          <w:rtl/>
        </w:rPr>
      </w:pPr>
    </w:p>
    <w:p w:rsidR="009A5A89" w:rsidRDefault="00E01CD8" w:rsidP="00D41EF8">
      <w:pPr>
        <w:spacing w:after="0" w:line="240" w:lineRule="auto"/>
        <w:ind w:left="-999" w:right="-851"/>
        <w:rPr>
          <w:rFonts w:ascii="Sakkal Majalla" w:eastAsia="Times New Roman" w:hAnsi="Sakkal Majalla" w:cs="Sakkal Majalla"/>
          <w:color w:val="696969"/>
          <w:sz w:val="32"/>
          <w:szCs w:val="32"/>
          <w:rtl/>
        </w:rPr>
      </w:pPr>
      <w:r w:rsidRPr="00E01CD8">
        <w:rPr>
          <w:rFonts w:ascii="Sakkal Majalla" w:eastAsia="Times New Roman" w:hAnsi="Sakkal Majalla" w:cs="Sakkal Majalla" w:hint="cs"/>
          <w:b/>
          <w:bCs/>
          <w:sz w:val="32"/>
          <w:szCs w:val="32"/>
          <w:rtl/>
        </w:rPr>
        <w:t>[22]</w:t>
      </w:r>
      <w:r w:rsidR="00CB117A" w:rsidRPr="00E01CD8">
        <w:rPr>
          <w:rFonts w:ascii="Sakkal Majalla" w:eastAsia="Times New Roman" w:hAnsi="Sakkal Majalla" w:cs="Sakkal Majalla"/>
          <w:b/>
          <w:bCs/>
          <w:sz w:val="32"/>
          <w:szCs w:val="32"/>
          <w:rtl/>
        </w:rPr>
        <w:t>:</w:t>
      </w:r>
      <w:r w:rsidR="00CB117A" w:rsidRPr="00CB117A">
        <w:rPr>
          <w:rFonts w:ascii="Sakkal Majalla" w:eastAsia="Times New Roman" w:hAnsi="Sakkal Majalla" w:cs="Sakkal Majalla"/>
          <w:sz w:val="32"/>
          <w:szCs w:val="32"/>
          <w:rtl/>
        </w:rPr>
        <w:t xml:space="preserve"> بدون وسيلة ملائمة لمتابعة وملاحظة النظام, يكون من الصعب تحديد ما اذا كان النظام يعمل بصورة صحيحة</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[23]:</w:t>
      </w:r>
      <w:r w:rsidR="00CB117A" w:rsidRPr="00CB117A">
        <w:rPr>
          <w:rFonts w:ascii="Sakkal Majalla" w:eastAsia="Times New Roman" w:hAnsi="Sakkal Majalla" w:cs="Sakkal Majalla"/>
          <w:sz w:val="32"/>
          <w:szCs w:val="32"/>
          <w:rtl/>
        </w:rPr>
        <w:t xml:space="preserve"> مطلع السبعينات تم بناء قاعدة الانطلاق التكنولوجية لنظم مساندة القرارات</w:t>
      </w:r>
      <w:r w:rsidR="00CB117A" w:rsidRPr="00F62294">
        <w:rPr>
          <w:rFonts w:ascii="Sakkal Majalla" w:eastAsia="Times New Roman" w:hAnsi="Sakkal Majalla" w:cs="Sakkal Majalla"/>
          <w:sz w:val="32"/>
          <w:szCs w:val="32"/>
          <w:rtl/>
        </w:rPr>
        <w:t> </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192A69" w:rsidRDefault="00CB117A" w:rsidP="00D41EF8">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lastRenderedPageBreak/>
        <w:br/>
      </w:r>
      <w:r w:rsidR="00E01CD8" w:rsidRPr="00E01CD8">
        <w:rPr>
          <w:rFonts w:ascii="Sakkal Majalla" w:eastAsia="Times New Roman" w:hAnsi="Sakkal Majalla" w:cs="Sakkal Majalla" w:hint="cs"/>
          <w:b/>
          <w:bCs/>
          <w:sz w:val="32"/>
          <w:szCs w:val="32"/>
          <w:rtl/>
        </w:rPr>
        <w:t>[</w:t>
      </w:r>
      <w:r w:rsidR="00E01CD8">
        <w:rPr>
          <w:rFonts w:ascii="Sakkal Majalla" w:eastAsia="Times New Roman" w:hAnsi="Sakkal Majalla" w:cs="Sakkal Majalla" w:hint="cs"/>
          <w:b/>
          <w:bCs/>
          <w:sz w:val="32"/>
          <w:szCs w:val="32"/>
          <w:rtl/>
        </w:rPr>
        <w:t>24</w:t>
      </w:r>
      <w:r w:rsidR="00E01CD8" w:rsidRPr="00E01CD8">
        <w:rPr>
          <w:rFonts w:ascii="Sakkal Majalla" w:eastAsia="Times New Roman" w:hAnsi="Sakkal Majalla" w:cs="Sakkal Majalla" w:hint="cs"/>
          <w:b/>
          <w:bCs/>
          <w:sz w:val="32"/>
          <w:szCs w:val="32"/>
          <w:rtl/>
        </w:rPr>
        <w:t>]</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المنظور الكلي لتكنولوجيا المعلومات يرى في تكنولوجيا المعلومات مظلة واسعة تشكلّ كلاً من نظم المعلومات وتقنيّات معالجة البيانات والاتصالات</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[25]:</w:t>
      </w:r>
      <w:r w:rsidRPr="00CB117A">
        <w:rPr>
          <w:rFonts w:ascii="Sakkal Majalla" w:eastAsia="Times New Roman" w:hAnsi="Sakkal Majalla" w:cs="Sakkal Majalla"/>
          <w:sz w:val="32"/>
          <w:szCs w:val="32"/>
          <w:rtl/>
        </w:rPr>
        <w:t xml:space="preserve"> تحريف في البيانات للوصول إلى معلومات تهدف إلى تحقيق أغراض معينه من المصادر الرئيسية للأخطاء والتحيز في المعلومات</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[26]</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من آثار تكنولوجيا المعلومات على الإدارة رفع حجم الجهاز الإداري واختصار نفقاته</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192A69">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192A69" w:rsidRPr="00192A69" w:rsidRDefault="00192A69" w:rsidP="00192A69">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b/>
          <w:bCs/>
          <w:color w:val="696969"/>
          <w:sz w:val="28"/>
          <w:szCs w:val="28"/>
          <w:rtl/>
        </w:rPr>
      </w:pPr>
      <w:r w:rsidRPr="00192A69">
        <w:rPr>
          <w:rFonts w:ascii="Sakkal Majalla" w:hAnsi="Sakkal Majalla" w:cs="Sakkal Majalla" w:hint="cs"/>
          <w:b/>
          <w:bCs/>
          <w:sz w:val="28"/>
          <w:szCs w:val="28"/>
          <w:rtl/>
        </w:rPr>
        <w:t>من آثار تكنولوجيا المعلومات: ا</w:t>
      </w:r>
      <w:r w:rsidRPr="00192A69">
        <w:rPr>
          <w:rFonts w:ascii="Sakkal Majalla" w:hAnsi="Sakkal Majalla" w:cs="Sakkal Majalla"/>
          <w:b/>
          <w:bCs/>
          <w:sz w:val="28"/>
          <w:szCs w:val="28"/>
          <w:rtl/>
        </w:rPr>
        <w:t xml:space="preserve">لمساعدة في </w:t>
      </w:r>
      <w:r w:rsidRPr="00192A69">
        <w:rPr>
          <w:rFonts w:ascii="Sakkal Majalla" w:hAnsi="Sakkal Majalla" w:cs="Sakkal Majalla"/>
          <w:b/>
          <w:bCs/>
          <w:color w:val="2E74B5" w:themeColor="accent1" w:themeShade="BF"/>
          <w:sz w:val="28"/>
          <w:szCs w:val="28"/>
          <w:u w:val="single"/>
          <w:rtl/>
        </w:rPr>
        <w:t>تخفيض</w:t>
      </w:r>
      <w:r w:rsidRPr="00192A69">
        <w:rPr>
          <w:rFonts w:ascii="Sakkal Majalla" w:hAnsi="Sakkal Majalla" w:cs="Sakkal Majalla"/>
          <w:b/>
          <w:bCs/>
          <w:sz w:val="28"/>
          <w:szCs w:val="28"/>
          <w:rtl/>
        </w:rPr>
        <w:t xml:space="preserve"> حجم الجهاز الإداري واختصار نفقاته.</w:t>
      </w:r>
    </w:p>
    <w:p w:rsidR="00DF76BE" w:rsidRDefault="00CB117A" w:rsidP="00D41EF8">
      <w:pPr>
        <w:spacing w:after="0" w:line="240" w:lineRule="auto"/>
        <w:ind w:left="-999" w:right="-851"/>
        <w:rPr>
          <w:rFonts w:ascii="Sakkal Majalla" w:hAnsi="Sakkal Majalla" w:cs="Sakkal Majalla"/>
          <w:sz w:val="28"/>
          <w:szCs w:val="28"/>
          <w:rtl/>
        </w:rPr>
      </w:pP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[27]</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مجموعة قواعد – سياسة تعامل مع العملاء – قوانين وصف تغيرات المناخ والقوانين المستخدمة لتمييز مسببات حالات معينة كلها امثلة على المعرفة المسببة</w:t>
      </w:r>
      <w:r w:rsidRPr="00F62294">
        <w:rPr>
          <w:rFonts w:ascii="Sakkal Majalla" w:eastAsia="Times New Roman" w:hAnsi="Sakkal Majalla" w:cs="Sakkal Majalla"/>
          <w:sz w:val="32"/>
          <w:szCs w:val="32"/>
          <w:rtl/>
        </w:rPr>
        <w:t> </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E01CD8" w:rsidRPr="00E01CD8">
        <w:rPr>
          <w:rFonts w:ascii="Sakkal Majalla" w:eastAsia="Times New Roman" w:hAnsi="Sakkal Majalla" w:cs="Sakkal Majalla" w:hint="cs"/>
          <w:b/>
          <w:bCs/>
          <w:sz w:val="32"/>
          <w:szCs w:val="32"/>
          <w:rtl/>
        </w:rPr>
        <w:t>[28]:</w:t>
      </w:r>
      <w:r w:rsidRPr="00CB117A">
        <w:rPr>
          <w:rFonts w:ascii="Sakkal Majalla" w:eastAsia="Times New Roman" w:hAnsi="Sakkal Majalla" w:cs="Sakkal Majalla"/>
          <w:sz w:val="32"/>
          <w:szCs w:val="32"/>
          <w:rtl/>
        </w:rPr>
        <w:t xml:space="preserve">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[29]:</w:t>
      </w:r>
      <w:r w:rsidRPr="00CB117A">
        <w:rPr>
          <w:rFonts w:ascii="Sakkal Majalla" w:eastAsia="Times New Roman" w:hAnsi="Sakkal Majalla" w:cs="Sakkal Majalla"/>
          <w:sz w:val="32"/>
          <w:szCs w:val="32"/>
          <w:rtl/>
        </w:rPr>
        <w:t xml:space="preserve"> نظم دعم القرار تعين المستخدم على تطوير قدراته في جمع ونقل وتحليل المعرفة المتوفرة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[30]:</w:t>
      </w:r>
      <w:r w:rsidRPr="00CB117A">
        <w:rPr>
          <w:rFonts w:ascii="Sakkal Majalla" w:eastAsia="Times New Roman" w:hAnsi="Sakkal Majalla" w:cs="Sakkal Majalla"/>
          <w:sz w:val="32"/>
          <w:szCs w:val="32"/>
          <w:rtl/>
        </w:rPr>
        <w:t xml:space="preserve"> التغذية العكسية أو الراجعة</w:t>
      </w:r>
      <w:r w:rsidRPr="00CB117A">
        <w:rPr>
          <w:rFonts w:ascii="Sakkal Majalla" w:eastAsia="Times New Roman" w:hAnsi="Sakkal Majalla" w:cs="Sakkal Majalla"/>
          <w:sz w:val="32"/>
          <w:szCs w:val="32"/>
        </w:rPr>
        <w:t xml:space="preserve"> Feedback </w:t>
      </w:r>
      <w:r w:rsidRPr="00CB117A">
        <w:rPr>
          <w:rFonts w:ascii="Sakkal Majalla" w:eastAsia="Times New Roman" w:hAnsi="Sakkal Majalla" w:cs="Sakkal Majalla"/>
          <w:sz w:val="32"/>
          <w:szCs w:val="32"/>
          <w:rtl/>
        </w:rPr>
        <w:t>تعني عملية تصحيح الانحرافات والأخطاء التي تعْتري عمل النظام</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[31]:</w:t>
      </w:r>
      <w:r w:rsidRPr="00CB117A">
        <w:rPr>
          <w:rFonts w:ascii="Sakkal Majalla" w:eastAsia="Times New Roman" w:hAnsi="Sakkal Majalla" w:cs="Sakkal Majalla"/>
          <w:sz w:val="32"/>
          <w:szCs w:val="32"/>
          <w:rtl/>
        </w:rPr>
        <w:t xml:space="preserve"> تساعد نظم دعم القرارات على تجنب تأثير السلوك السلبي على العمل الجماعي</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[32]:</w:t>
      </w:r>
      <w:r w:rsidRPr="00CB117A">
        <w:rPr>
          <w:rFonts w:ascii="Sakkal Majalla" w:eastAsia="Times New Roman" w:hAnsi="Sakkal Majalla" w:cs="Sakkal Majalla"/>
          <w:sz w:val="32"/>
          <w:szCs w:val="32"/>
          <w:rtl/>
        </w:rPr>
        <w:t xml:space="preserve"> يمكن استخدام نظم مساندة القرارات في تحديد البيانات والخدمات التي يجب ان تكون منفصلة وغير معتمدة على بعضها البعض</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[33]:</w:t>
      </w:r>
      <w:r w:rsidRPr="00CB117A">
        <w:rPr>
          <w:rFonts w:ascii="Sakkal Majalla" w:eastAsia="Times New Roman" w:hAnsi="Sakkal Majalla" w:cs="Sakkal Majalla"/>
          <w:sz w:val="32"/>
          <w:szCs w:val="32"/>
          <w:rtl/>
        </w:rPr>
        <w:t xml:space="preserve"> نظم مساندة القرارات تستخدم لتحديد الاسلوب الملائم لإنشاء المكونات وادارتها وتشغيل التطبيقات الفرعية في اطار النظام العام</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192A69" w:rsidRDefault="00CB117A" w:rsidP="00192A69">
      <w:pPr>
        <w:spacing w:after="0" w:line="240" w:lineRule="auto"/>
        <w:ind w:left="-999" w:right="-851"/>
        <w:rPr>
          <w:rFonts w:ascii="Sakkal Majalla" w:eastAsia="Times New Roman" w:hAnsi="Sakkal Majalla" w:cs="Sakkal Majalla"/>
          <w:color w:val="696969"/>
          <w:sz w:val="32"/>
          <w:szCs w:val="32"/>
        </w:rPr>
      </w:pPr>
      <w:r w:rsidRPr="00CB117A">
        <w:rPr>
          <w:rFonts w:ascii="Sakkal Majalla" w:eastAsia="Times New Roman" w:hAnsi="Sakkal Majalla" w:cs="Sakkal Majalla"/>
          <w:color w:val="696969"/>
          <w:sz w:val="32"/>
          <w:szCs w:val="32"/>
        </w:rPr>
        <w:lastRenderedPageBreak/>
        <w:br/>
      </w:r>
      <w:r w:rsidR="002E3F03">
        <w:rPr>
          <w:rFonts w:ascii="Sakkal Majalla" w:eastAsia="Times New Roman" w:hAnsi="Sakkal Majalla" w:cs="Sakkal Majalla" w:hint="cs"/>
          <w:b/>
          <w:bCs/>
          <w:sz w:val="32"/>
          <w:szCs w:val="32"/>
          <w:rtl/>
        </w:rPr>
        <w:t>[34]:</w:t>
      </w:r>
      <w:r w:rsidRPr="00CB117A">
        <w:rPr>
          <w:rFonts w:ascii="Sakkal Majalla" w:eastAsia="Times New Roman" w:hAnsi="Sakkal Majalla" w:cs="Sakkal Majalla"/>
          <w:sz w:val="32"/>
          <w:szCs w:val="32"/>
          <w:rtl/>
        </w:rPr>
        <w:t xml:space="preserve"> القرارات التي يتخذها المديرون لمعالجة المشكلات الروتينية المتكررة يطلق عليها القرارات المبرمجة</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[35]:</w:t>
      </w:r>
      <w:r w:rsidRPr="00CB117A">
        <w:rPr>
          <w:rFonts w:ascii="Sakkal Majalla" w:eastAsia="Times New Roman" w:hAnsi="Sakkal Majalla" w:cs="Sakkal Majalla"/>
          <w:sz w:val="32"/>
          <w:szCs w:val="32"/>
          <w:rtl/>
        </w:rPr>
        <w:t xml:space="preserve"> عدم استخدام أساليب تحليل دقيقه من المصادر</w:t>
      </w:r>
      <w:r w:rsidR="00F62294"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الرئيسية للأخطاء والتحيز في المعلومات</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 xml:space="preserve">[36]: </w:t>
      </w:r>
      <w:r w:rsidRPr="00CB117A">
        <w:rPr>
          <w:rFonts w:ascii="Sakkal Majalla" w:eastAsia="Times New Roman" w:hAnsi="Sakkal Majalla" w:cs="Sakkal Majalla"/>
          <w:sz w:val="32"/>
          <w:szCs w:val="32"/>
          <w:rtl/>
        </w:rPr>
        <w:t xml:space="preserve"> 1967 ولادة نظم المعلومات الادارية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 xml:space="preserve">[37]: </w:t>
      </w:r>
      <w:r w:rsidRPr="00CB117A">
        <w:rPr>
          <w:rFonts w:ascii="Sakkal Majalla" w:eastAsia="Times New Roman" w:hAnsi="Sakkal Majalla" w:cs="Sakkal Majalla"/>
          <w:sz w:val="32"/>
          <w:szCs w:val="32"/>
          <w:rtl/>
        </w:rPr>
        <w:t xml:space="preserve"> تقسم المعرفة الى نوعين فقط: وصفية – و مسببة</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192A69">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192A69" w:rsidRPr="00192A69" w:rsidRDefault="00192A69" w:rsidP="00192A69">
      <w:pPr>
        <w:pBdr>
          <w:top w:val="dashSmallGap" w:sz="4" w:space="1" w:color="auto"/>
          <w:left w:val="dashSmallGap" w:sz="4" w:space="4" w:color="auto"/>
          <w:bottom w:val="dashSmallGap" w:sz="4" w:space="1" w:color="auto"/>
          <w:right w:val="dashSmallGap" w:sz="4" w:space="4" w:color="auto"/>
        </w:pBdr>
        <w:tabs>
          <w:tab w:val="left" w:pos="1402"/>
        </w:tabs>
        <w:spacing w:before="240"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sz w:val="28"/>
          <w:szCs w:val="28"/>
          <w:u w:val="single"/>
          <w:rtl/>
        </w:rPr>
        <w:t xml:space="preserve">من ناحية القرار، يمكن ان تقسم المعرفة الى </w:t>
      </w:r>
      <w:r w:rsidRPr="001B5522">
        <w:rPr>
          <w:rFonts w:ascii="Sakkal Majalla" w:hAnsi="Sakkal Majalla" w:cs="Sakkal Majalla"/>
          <w:b/>
          <w:bCs/>
          <w:color w:val="2E74B5" w:themeColor="accent1" w:themeShade="BF"/>
          <w:sz w:val="28"/>
          <w:szCs w:val="28"/>
          <w:u w:val="single"/>
          <w:rtl/>
        </w:rPr>
        <w:t>ثلاثة انواع:</w:t>
      </w:r>
      <w:r w:rsidRPr="001B5522">
        <w:rPr>
          <w:rFonts w:ascii="Sakkal Majalla" w:hAnsi="Sakkal Majalla" w:cs="Sakkal Majalla" w:hint="cs"/>
          <w:b/>
          <w:bCs/>
          <w:color w:val="2E74B5" w:themeColor="accent1" w:themeShade="BF"/>
          <w:sz w:val="28"/>
          <w:szCs w:val="28"/>
          <w:u w:val="single"/>
          <w:rtl/>
        </w:rPr>
        <w:t xml:space="preserve"> </w:t>
      </w:r>
      <w:r w:rsidRPr="001B5522">
        <w:rPr>
          <w:rFonts w:ascii="Sakkal Majalla" w:hAnsi="Sakkal Majalla" w:cs="Sakkal Majalla" w:hint="cs"/>
          <w:b/>
          <w:bCs/>
          <w:color w:val="2E74B5" w:themeColor="accent1" w:themeShade="BF"/>
          <w:sz w:val="28"/>
          <w:szCs w:val="28"/>
          <w:rtl/>
        </w:rPr>
        <w:t xml:space="preserve"> </w:t>
      </w:r>
      <w:r w:rsidRPr="001B5522">
        <w:rPr>
          <w:rFonts w:ascii="Sakkal Majalla" w:hAnsi="Sakkal Majalla" w:cs="Sakkal Majalla"/>
          <w:b/>
          <w:bCs/>
          <w:color w:val="2E74B5" w:themeColor="accent1" w:themeShade="BF"/>
          <w:sz w:val="28"/>
          <w:szCs w:val="28"/>
          <w:rtl/>
        </w:rPr>
        <w:t xml:space="preserve"> </w:t>
      </w:r>
      <w:r w:rsidRPr="00192A69">
        <w:rPr>
          <w:rFonts w:ascii="Sakkal Majalla" w:hAnsi="Sakkal Majalla" w:cs="Sakkal Majalla"/>
          <w:b/>
          <w:bCs/>
          <w:sz w:val="28"/>
          <w:szCs w:val="28"/>
          <w:rtl/>
        </w:rPr>
        <w:t>وصفية – اجرائية – ومسببة. كل من هذه الانواع يمكن ان يظهر بشكل مباشر او غير مباشر اثناء عملية اتخاذ القرار. ويتم هذا من خلال تقنيات حاسوبية مختلفة.</w:t>
      </w:r>
    </w:p>
    <w:p w:rsidR="005039A8" w:rsidRDefault="00CB117A" w:rsidP="005039A8">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2E3F03">
        <w:rPr>
          <w:rFonts w:ascii="Sakkal Majalla" w:eastAsia="Times New Roman" w:hAnsi="Sakkal Majalla" w:cs="Sakkal Majalla" w:hint="cs"/>
          <w:b/>
          <w:bCs/>
          <w:sz w:val="32"/>
          <w:szCs w:val="32"/>
          <w:rtl/>
        </w:rPr>
        <w:t>[38]:</w:t>
      </w:r>
      <w:r w:rsidRPr="00CB117A">
        <w:rPr>
          <w:rFonts w:ascii="Sakkal Majalla" w:eastAsia="Times New Roman" w:hAnsi="Sakkal Majalla" w:cs="Sakkal Majalla"/>
          <w:sz w:val="32"/>
          <w:szCs w:val="32"/>
          <w:rtl/>
        </w:rPr>
        <w:t xml:space="preserve"> نظم مساندة القرارات ترتبط بالإدارة الوسطى والادارة العليا</w:t>
      </w:r>
      <w:r w:rsidRPr="00CB117A">
        <w:rPr>
          <w:rFonts w:ascii="Sakkal Majalla" w:eastAsia="Times New Roman" w:hAnsi="Sakkal Majalla" w:cs="Sakkal Majalla"/>
          <w:color w:val="696969"/>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[39]:</w:t>
      </w:r>
      <w:r w:rsidRPr="00CB117A">
        <w:rPr>
          <w:rFonts w:ascii="Sakkal Majalla" w:eastAsia="Times New Roman" w:hAnsi="Sakkal Majalla" w:cs="Sakkal Majalla"/>
          <w:sz w:val="32"/>
          <w:szCs w:val="32"/>
          <w:rtl/>
        </w:rPr>
        <w:t xml:space="preserve"> نظم المستوى </w:t>
      </w:r>
      <w:r w:rsidR="00F62294" w:rsidRPr="00F62294">
        <w:rPr>
          <w:rFonts w:ascii="Sakkal Majalla" w:eastAsia="Times New Roman" w:hAnsi="Sakkal Majalla" w:cs="Sakkal Majalla" w:hint="cs"/>
          <w:sz w:val="32"/>
          <w:szCs w:val="32"/>
          <w:rtl/>
        </w:rPr>
        <w:t>الاستراتيجي</w:t>
      </w:r>
      <w:r w:rsidRPr="00CB117A">
        <w:rPr>
          <w:rFonts w:ascii="Sakkal Majalla" w:eastAsia="Times New Roman" w:hAnsi="Sakkal Majalla" w:cs="Sakkal Majalla"/>
          <w:sz w:val="32"/>
          <w:szCs w:val="32"/>
          <w:rtl/>
        </w:rPr>
        <w:t xml:space="preserve"> عبارة عن نظم معلومات تدعم نشاط التخطيط طويل الأجل و الاستراتيجي للإدارة العليا في المنظمة</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[40]:</w:t>
      </w:r>
      <w:r w:rsidRPr="00CB117A">
        <w:rPr>
          <w:rFonts w:ascii="Sakkal Majalla" w:eastAsia="Times New Roman" w:hAnsi="Sakkal Majalla" w:cs="Sakkal Majalla"/>
          <w:sz w:val="32"/>
          <w:szCs w:val="32"/>
          <w:rtl/>
        </w:rPr>
        <w:t xml:space="preserve"> نظم مستوى الإدارة/ التكتيكي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DF76BE" w:rsidRPr="00CB117A">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5039A8" w:rsidRPr="005039A8" w:rsidRDefault="005039A8" w:rsidP="005039A8">
      <w:pPr>
        <w:pStyle w:val="a6"/>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5039A8">
        <w:rPr>
          <w:rFonts w:ascii="Sakkal Majalla" w:hAnsi="Sakkal Majalla" w:cs="Sakkal Majalla"/>
          <w:b/>
          <w:bCs/>
          <w:color w:val="2E74B5" w:themeColor="accent1" w:themeShade="BF"/>
          <w:sz w:val="28"/>
          <w:szCs w:val="28"/>
          <w:u w:val="single"/>
          <w:rtl/>
        </w:rPr>
        <w:t>نظم المستوى التشغيلي</w:t>
      </w:r>
      <w:r w:rsidRPr="005039A8">
        <w:rPr>
          <w:rFonts w:ascii="Sakkal Majalla" w:hAnsi="Sakkal Majalla" w:cs="Sakkal Majalla" w:hint="cs"/>
          <w:b/>
          <w:bCs/>
          <w:color w:val="2E74B5" w:themeColor="accent1" w:themeShade="BF"/>
          <w:sz w:val="28"/>
          <w:szCs w:val="28"/>
          <w:u w:val="single"/>
          <w:rtl/>
        </w:rPr>
        <w:t>:</w:t>
      </w:r>
      <w:r w:rsidRPr="005039A8">
        <w:rPr>
          <w:rFonts w:ascii="Sakkal Majalla" w:hAnsi="Sakkal Majalla" w:cs="Sakkal Majalla" w:hint="cs"/>
          <w:b/>
          <w:bCs/>
          <w:color w:val="2E74B5" w:themeColor="accent1" w:themeShade="BF"/>
          <w:sz w:val="28"/>
          <w:szCs w:val="28"/>
          <w:rtl/>
        </w:rPr>
        <w:t xml:space="preserve"> </w:t>
      </w:r>
      <w:r w:rsidRPr="005039A8">
        <w:rPr>
          <w:rFonts w:ascii="Sakkal Majalla" w:hAnsi="Sakkal Majalla" w:cs="Sakkal Majalla"/>
          <w:b/>
          <w:bCs/>
          <w:sz w:val="28"/>
          <w:szCs w:val="28"/>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5039A8" w:rsidRPr="005039A8" w:rsidRDefault="005039A8" w:rsidP="005039A8">
      <w:pPr>
        <w:pStyle w:val="a6"/>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sz w:val="28"/>
          <w:szCs w:val="28"/>
          <w:rtl/>
        </w:rPr>
      </w:pPr>
      <w:r w:rsidRPr="005039A8">
        <w:rPr>
          <w:rFonts w:ascii="Sakkal Majalla" w:hAnsi="Sakkal Majalla" w:cs="Sakkal Majalla"/>
          <w:b/>
          <w:bCs/>
          <w:sz w:val="28"/>
          <w:szCs w:val="28"/>
          <w:rtl/>
        </w:rPr>
        <w:t>إنها نظم تشغيلية تعمل على مستوى العمليات في مراقبة النشاطات المختلفة والمعاملات التجارية في المنظمة حيث تجيب هذه النظم على الأسئلة المختلفة المنطلقة من هذه الوظائف.</w:t>
      </w:r>
    </w:p>
    <w:p w:rsidR="005039A8" w:rsidRPr="005039A8" w:rsidRDefault="005039A8" w:rsidP="005039A8">
      <w:pPr>
        <w:pStyle w:val="a6"/>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Pr>
      </w:pPr>
      <w:r w:rsidRPr="005039A8">
        <w:rPr>
          <w:rFonts w:ascii="Sakkal Majalla" w:hAnsi="Sakkal Majalla" w:cs="Sakkal Majalla"/>
          <w:b/>
          <w:bCs/>
          <w:color w:val="2E74B5" w:themeColor="accent1" w:themeShade="BF"/>
          <w:sz w:val="28"/>
          <w:szCs w:val="28"/>
          <w:u w:val="single"/>
          <w:rtl/>
        </w:rPr>
        <w:t>نظم مستوى الإدارة/ التكتيكي</w:t>
      </w:r>
      <w:r w:rsidRPr="005039A8">
        <w:rPr>
          <w:rFonts w:ascii="Sakkal Majalla" w:hAnsi="Sakkal Majalla" w:cs="Sakkal Majalla" w:hint="cs"/>
          <w:b/>
          <w:bCs/>
          <w:color w:val="2E74B5" w:themeColor="accent1" w:themeShade="BF"/>
          <w:sz w:val="28"/>
          <w:szCs w:val="28"/>
          <w:u w:val="single"/>
          <w:rtl/>
        </w:rPr>
        <w:t>:</w:t>
      </w:r>
      <w:r w:rsidRPr="005039A8">
        <w:rPr>
          <w:rFonts w:ascii="Sakkal Majalla" w:hAnsi="Sakkal Majalla" w:cs="Sakkal Majalla" w:hint="cs"/>
          <w:b/>
          <w:bCs/>
          <w:color w:val="2E74B5" w:themeColor="accent1" w:themeShade="BF"/>
          <w:sz w:val="28"/>
          <w:szCs w:val="28"/>
          <w:rtl/>
        </w:rPr>
        <w:t xml:space="preserve"> </w:t>
      </w:r>
      <w:r w:rsidRPr="005039A8">
        <w:rPr>
          <w:rFonts w:ascii="Sakkal Majalla" w:hAnsi="Sakkal Majalla" w:cs="Sakkal Majalla"/>
          <w:b/>
          <w:bCs/>
          <w:sz w:val="28"/>
          <w:szCs w:val="28"/>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المهيكلة. حيث تخدم تخطيط الوظائف والمراقبة واتخاذ القرارات عن طريق تقديم ملخص روتيني يهدف إلى السرعة في إنجاز التقارير.</w:t>
      </w:r>
    </w:p>
    <w:p w:rsidR="005039A8" w:rsidRPr="005039A8" w:rsidRDefault="00BF6BA7" w:rsidP="005039A8">
      <w:pPr>
        <w:spacing w:after="0" w:line="240" w:lineRule="auto"/>
        <w:ind w:left="-999" w:right="-851"/>
        <w:rPr>
          <w:rFonts w:ascii="Sakkal Majalla" w:eastAsia="Times New Roman" w:hAnsi="Sakkal Majalla" w:cs="Sakkal Majalla"/>
          <w:color w:val="696969"/>
          <w:sz w:val="32"/>
          <w:szCs w:val="32"/>
          <w:rtl/>
        </w:rPr>
      </w:pPr>
      <w:r w:rsidRPr="00BF6BA7">
        <w:rPr>
          <w:rFonts w:ascii="Sakkal Majalla" w:eastAsia="Times New Roman" w:hAnsi="Sakkal Majalla" w:cs="Sakkal Majalla" w:hint="cs"/>
          <w:b/>
          <w:bCs/>
          <w:sz w:val="32"/>
          <w:szCs w:val="32"/>
          <w:rtl/>
        </w:rPr>
        <w:t>[41]:</w:t>
      </w:r>
      <w:r w:rsidR="00CB117A" w:rsidRPr="00BF6BA7">
        <w:rPr>
          <w:rFonts w:ascii="Sakkal Majalla" w:eastAsia="Times New Roman" w:hAnsi="Sakkal Majalla" w:cs="Sakkal Majalla"/>
          <w:b/>
          <w:bCs/>
          <w:sz w:val="32"/>
          <w:szCs w:val="32"/>
          <w:rtl/>
        </w:rPr>
        <w:t xml:space="preserve"> </w:t>
      </w:r>
      <w:r w:rsidR="00CB117A" w:rsidRPr="00CB117A">
        <w:rPr>
          <w:rFonts w:ascii="Sakkal Majalla" w:eastAsia="Times New Roman" w:hAnsi="Sakkal Majalla" w:cs="Sakkal Majalla"/>
          <w:sz w:val="32"/>
          <w:szCs w:val="32"/>
          <w:rtl/>
        </w:rPr>
        <w:t>نظم دعم الإدارة العليا هي نظم معلومات تعتمد على الحاسب، صممت لمواجهة الحاجات الخاصة من المعلومات لمديري الإدارة العليا أو للمديرين التنفيذين</w:t>
      </w:r>
      <w:r w:rsidR="00CB117A" w:rsidRPr="00CB117A">
        <w:rPr>
          <w:rFonts w:ascii="Sakkal Majalla" w:eastAsia="Times New Roman" w:hAnsi="Sakkal Majalla" w:cs="Sakkal Majalla"/>
          <w:sz w:val="32"/>
          <w:szCs w:val="32"/>
        </w:rPr>
        <w:t>.</w:t>
      </w:r>
      <w:r w:rsidR="00CB117A"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00CB117A"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lastRenderedPageBreak/>
        <w:t>[42]:</w:t>
      </w:r>
      <w:r w:rsidR="00CB117A" w:rsidRPr="00CB117A">
        <w:rPr>
          <w:rFonts w:ascii="Sakkal Majalla" w:eastAsia="Times New Roman" w:hAnsi="Sakkal Majalla" w:cs="Sakkal Majalla"/>
          <w:sz w:val="32"/>
          <w:szCs w:val="32"/>
          <w:rtl/>
        </w:rPr>
        <w:t xml:space="preserve">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5039A8">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5039A8" w:rsidRPr="005039A8" w:rsidRDefault="005039A8" w:rsidP="005039A8">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5039A8">
        <w:rPr>
          <w:rFonts w:ascii="Sakkal Majalla" w:hAnsi="Sakkal Majalla" w:cs="Sakkal Majalla"/>
          <w:b/>
          <w:bCs/>
          <w:sz w:val="28"/>
          <w:szCs w:val="28"/>
          <w:rtl/>
        </w:rPr>
        <w:t>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دعم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القرار</w:t>
      </w:r>
      <w:r w:rsidRPr="005039A8">
        <w:rPr>
          <w:rFonts w:ascii="Sakkal Majalla" w:hAnsi="Sakkal Majalla" w:cs="Sakkal Majalla"/>
          <w:b/>
          <w:bCs/>
          <w:sz w:val="28"/>
          <w:szCs w:val="28"/>
        </w:rPr>
        <w:t xml:space="preserve"> (DSS) </w:t>
      </w:r>
      <w:r w:rsidRPr="005039A8">
        <w:rPr>
          <w:rFonts w:ascii="Sakkal Majalla" w:hAnsi="Sakkal Majalla" w:cs="Sakkal Majalla"/>
          <w:b/>
          <w:bCs/>
          <w:sz w:val="28"/>
          <w:szCs w:val="28"/>
          <w:rtl/>
        </w:rPr>
        <w:t>ونظم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المعلومات</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الإدارية</w:t>
      </w:r>
      <w:r w:rsidRPr="005039A8">
        <w:rPr>
          <w:rFonts w:ascii="Sakkal Majalla" w:hAnsi="Sakkal Majalla" w:cs="Sakkal Majalla"/>
          <w:b/>
          <w:bCs/>
          <w:sz w:val="28"/>
          <w:szCs w:val="28"/>
        </w:rPr>
        <w:t xml:space="preserve"> (MIS) </w:t>
      </w:r>
      <w:r w:rsidRPr="005039A8">
        <w:rPr>
          <w:rFonts w:ascii="Sakkal Majalla" w:hAnsi="Sakkal Majalla" w:cs="Sakkal Majalla"/>
          <w:b/>
          <w:bCs/>
          <w:sz w:val="28"/>
          <w:szCs w:val="28"/>
          <w:rtl/>
        </w:rPr>
        <w:t>تزود</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دعم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المديرين</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التنفيذيين</w:t>
      </w:r>
      <w:r w:rsidRPr="005039A8">
        <w:rPr>
          <w:rFonts w:ascii="Sakkal Majalla" w:hAnsi="Sakkal Majalla" w:cs="Sakkal Majalla"/>
          <w:b/>
          <w:bCs/>
          <w:sz w:val="28"/>
          <w:szCs w:val="28"/>
        </w:rPr>
        <w:t xml:space="preserve"> (ESS) </w:t>
      </w:r>
      <w:r w:rsidRPr="005039A8">
        <w:rPr>
          <w:rFonts w:ascii="Sakkal Majalla" w:hAnsi="Sakkal Majalla" w:cs="Sakkal Majalla"/>
          <w:b/>
          <w:bCs/>
          <w:sz w:val="28"/>
          <w:szCs w:val="28"/>
          <w:rtl/>
        </w:rPr>
        <w:t>بالمعلومات والنماذج اللازمة</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لاتخاذ</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القرارات</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الاستراتيجية</w:t>
      </w:r>
    </w:p>
    <w:p w:rsidR="00B6215D" w:rsidRDefault="00CB117A" w:rsidP="00B6215D">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[43]:</w:t>
      </w:r>
      <w:r w:rsidRPr="00CB117A">
        <w:rPr>
          <w:rFonts w:ascii="Sakkal Majalla" w:eastAsia="Times New Roman" w:hAnsi="Sakkal Majalla" w:cs="Sakkal Majalla"/>
          <w:sz w:val="32"/>
          <w:szCs w:val="32"/>
          <w:rtl/>
        </w:rPr>
        <w:t xml:space="preserve"> نظام دعم القرار يعتبر نظام مساعد لتوسيع الحدود المعرفية بما يسمح بحل المشكلات بشكل اكثر دقة وسرعة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[44]:</w:t>
      </w:r>
      <w:r w:rsidRPr="00CB117A">
        <w:rPr>
          <w:rFonts w:ascii="Sakkal Majalla" w:eastAsia="Times New Roman" w:hAnsi="Sakkal Majalla" w:cs="Sakkal Majalla"/>
          <w:sz w:val="32"/>
          <w:szCs w:val="32"/>
          <w:rtl/>
        </w:rPr>
        <w:t xml:space="preserve"> الحدود الاجرائية هي حدود قدرة العقل الانساني على تخزين و تفعيل المعرفة</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36194C">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B6215D" w:rsidRDefault="0036194C" w:rsidP="00B6215D">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color w:val="696969"/>
          <w:sz w:val="32"/>
          <w:szCs w:val="32"/>
          <w:rtl/>
        </w:rPr>
      </w:pPr>
      <w:r w:rsidRPr="00B6215D">
        <w:rPr>
          <w:rFonts w:ascii="Sakkal Majalla" w:hAnsi="Sakkal Majalla" w:cs="Sakkal Majalla" w:hint="cs"/>
          <w:b/>
          <w:bCs/>
          <w:color w:val="2E74B5" w:themeColor="accent1" w:themeShade="BF"/>
          <w:sz w:val="28"/>
          <w:szCs w:val="28"/>
          <w:u w:val="single"/>
          <w:rtl/>
        </w:rPr>
        <w:t>ا</w:t>
      </w:r>
      <w:r w:rsidRPr="00B6215D">
        <w:rPr>
          <w:rFonts w:ascii="Sakkal Majalla" w:hAnsi="Sakkal Majalla" w:cs="Sakkal Majalla"/>
          <w:b/>
          <w:bCs/>
          <w:color w:val="2E74B5" w:themeColor="accent1" w:themeShade="BF"/>
          <w:sz w:val="28"/>
          <w:szCs w:val="28"/>
          <w:u w:val="single"/>
          <w:rtl/>
        </w:rPr>
        <w:t>لحدود المعرفية (</w:t>
      </w:r>
      <w:r w:rsidRPr="00B6215D">
        <w:rPr>
          <w:rFonts w:ascii="Sakkal Majalla" w:hAnsi="Sakkal Majalla" w:cs="Sakkal Majalla"/>
          <w:b/>
          <w:bCs/>
          <w:color w:val="2E74B5" w:themeColor="accent1" w:themeShade="BF"/>
          <w:sz w:val="28"/>
          <w:szCs w:val="28"/>
          <w:u w:val="single"/>
        </w:rPr>
        <w:t>Cognitive Limits</w:t>
      </w:r>
      <w:r w:rsidRPr="00B6215D">
        <w:rPr>
          <w:rFonts w:ascii="Sakkal Majalla" w:hAnsi="Sakkal Majalla" w:cs="Sakkal Majalla"/>
          <w:b/>
          <w:bCs/>
          <w:color w:val="2E74B5" w:themeColor="accent1" w:themeShade="BF"/>
          <w:sz w:val="28"/>
          <w:szCs w:val="28"/>
          <w:u w:val="single"/>
          <w:rtl/>
        </w:rPr>
        <w:t>)</w:t>
      </w:r>
      <w:r w:rsidRPr="00B6215D">
        <w:rPr>
          <w:rFonts w:ascii="Sakkal Majalla" w:hAnsi="Sakkal Majalla" w:cs="Sakkal Majalla"/>
          <w:b/>
          <w:bCs/>
          <w:color w:val="2E74B5" w:themeColor="accent1" w:themeShade="BF"/>
          <w:sz w:val="28"/>
          <w:szCs w:val="28"/>
          <w:rtl/>
        </w:rPr>
        <w:t xml:space="preserve"> </w:t>
      </w:r>
      <w:r w:rsidRPr="00B6215D">
        <w:rPr>
          <w:rFonts w:ascii="Sakkal Majalla" w:hAnsi="Sakkal Majalla" w:cs="Sakkal Majalla"/>
          <w:b/>
          <w:bCs/>
          <w:sz w:val="28"/>
          <w:szCs w:val="28"/>
          <w:rtl/>
        </w:rPr>
        <w:t>هي حدود قدرة العقل الانساني على تخزين وتفعيل المعرفة</w:t>
      </w:r>
    </w:p>
    <w:p w:rsidR="00B6215D" w:rsidRDefault="00B6215D" w:rsidP="00DF76BE">
      <w:pPr>
        <w:spacing w:after="0" w:line="240" w:lineRule="auto"/>
        <w:ind w:left="-999" w:right="-851"/>
        <w:rPr>
          <w:rFonts w:ascii="Sakkal Majalla" w:eastAsia="Times New Roman" w:hAnsi="Sakkal Majalla" w:cs="Sakkal Majalla"/>
          <w:b/>
          <w:bCs/>
          <w:sz w:val="32"/>
          <w:szCs w:val="32"/>
          <w:rtl/>
        </w:rPr>
      </w:pPr>
    </w:p>
    <w:p w:rsidR="0036194C" w:rsidRDefault="00BF6BA7" w:rsidP="00DF76BE">
      <w:pPr>
        <w:spacing w:after="0" w:line="240" w:lineRule="auto"/>
        <w:ind w:left="-999" w:right="-851"/>
        <w:rPr>
          <w:rFonts w:ascii="Sakkal Majalla" w:eastAsia="Times New Roman" w:hAnsi="Sakkal Majalla" w:cs="Sakkal Majalla"/>
          <w:color w:val="696969"/>
          <w:sz w:val="32"/>
          <w:szCs w:val="32"/>
          <w:rtl/>
        </w:rPr>
      </w:pPr>
      <w:r>
        <w:rPr>
          <w:rFonts w:ascii="Sakkal Majalla" w:eastAsia="Times New Roman" w:hAnsi="Sakkal Majalla" w:cs="Sakkal Majalla" w:hint="cs"/>
          <w:b/>
          <w:bCs/>
          <w:sz w:val="32"/>
          <w:szCs w:val="32"/>
          <w:rtl/>
        </w:rPr>
        <w:t>[45]:</w:t>
      </w:r>
      <w:r w:rsidR="00CB117A" w:rsidRPr="00CB117A">
        <w:rPr>
          <w:rFonts w:ascii="Sakkal Majalla" w:eastAsia="Times New Roman" w:hAnsi="Sakkal Majalla" w:cs="Sakkal Majalla"/>
          <w:sz w:val="32"/>
          <w:szCs w:val="32"/>
          <w:rtl/>
        </w:rPr>
        <w:t xml:space="preserve"> البيانات هي عبارة عن معلومات تم تنظيمها و معالجتها لتحويلها الى خبرة أو معرفة مبتكرة لا تعرف عنها شيء من قبل</w:t>
      </w:r>
      <w:r w:rsidR="00CB117A"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36194C">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36194C" w:rsidRDefault="0036194C" w:rsidP="003619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sidRPr="00E01CD8">
        <w:rPr>
          <w:rFonts w:ascii="Sakkal Majalla" w:hAnsi="Sakkal Majalla" w:cs="Sakkal Majalla"/>
          <w:b/>
          <w:bCs/>
          <w:color w:val="2E74B5" w:themeColor="accent1" w:themeShade="BF"/>
          <w:sz w:val="28"/>
          <w:szCs w:val="28"/>
          <w:u w:val="single"/>
          <w:rtl/>
        </w:rPr>
        <w:t xml:space="preserve">البيانات </w:t>
      </w:r>
      <w:r w:rsidRPr="00E01CD8">
        <w:rPr>
          <w:rFonts w:ascii="Sakkal Majalla" w:hAnsi="Sakkal Majalla" w:cs="Sakkal Majalla"/>
          <w:b/>
          <w:bCs/>
          <w:color w:val="2E74B5" w:themeColor="accent1" w:themeShade="BF"/>
          <w:sz w:val="28"/>
          <w:szCs w:val="28"/>
          <w:u w:val="single"/>
        </w:rPr>
        <w:t>Data</w:t>
      </w:r>
      <w:r w:rsidRPr="00E01CD8">
        <w:rPr>
          <w:rFonts w:ascii="Sakkal Majalla" w:hAnsi="Sakkal Majalla" w:cs="Sakkal Majalla"/>
          <w:b/>
          <w:bCs/>
          <w:color w:val="2E74B5" w:themeColor="accent1" w:themeShade="BF"/>
          <w:sz w:val="28"/>
          <w:szCs w:val="28"/>
          <w:rtl/>
        </w:rPr>
        <w:t xml:space="preserve"> </w:t>
      </w:r>
      <w:r w:rsidRPr="00E01CD8">
        <w:rPr>
          <w:rFonts w:ascii="Sakkal Majalla" w:hAnsi="Sakkal Majalla" w:cs="Sakkal Majalla"/>
          <w:b/>
          <w:bCs/>
          <w:sz w:val="28"/>
          <w:szCs w:val="28"/>
          <w:rtl/>
        </w:rPr>
        <w:t>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36194C" w:rsidRPr="0036194C" w:rsidRDefault="0036194C" w:rsidP="003619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Pr>
          <w:rFonts w:ascii="Sakkal Majalla" w:hAnsi="Sakkal Majalla" w:cs="Sakkal Majalla" w:hint="cs"/>
          <w:b/>
          <w:bCs/>
          <w:color w:val="2E74B5" w:themeColor="accent1" w:themeShade="BF"/>
          <w:sz w:val="28"/>
          <w:szCs w:val="28"/>
          <w:u w:val="single"/>
          <w:rtl/>
        </w:rPr>
        <w:t xml:space="preserve">المعرفة </w:t>
      </w:r>
      <w:r>
        <w:rPr>
          <w:rFonts w:ascii="Sakkal Majalla" w:hAnsi="Sakkal Majalla" w:cs="Sakkal Majalla"/>
          <w:b/>
          <w:bCs/>
          <w:color w:val="2E74B5" w:themeColor="accent1" w:themeShade="BF"/>
          <w:sz w:val="28"/>
          <w:szCs w:val="28"/>
          <w:u w:val="single"/>
        </w:rPr>
        <w:t>Knowledge</w:t>
      </w:r>
      <w:r>
        <w:rPr>
          <w:rFonts w:ascii="Sakkal Majalla" w:hAnsi="Sakkal Majalla" w:cs="Sakkal Majalla" w:hint="cs"/>
          <w:b/>
          <w:bCs/>
          <w:color w:val="990000"/>
          <w:sz w:val="24"/>
          <w:szCs w:val="24"/>
          <w:u w:val="single"/>
          <w:rtl/>
        </w:rPr>
        <w:t xml:space="preserve"> </w:t>
      </w:r>
      <w:r w:rsidRPr="0036194C">
        <w:rPr>
          <w:rFonts w:ascii="Sakkal Majalla" w:hAnsi="Sakkal Majalla" w:cs="Sakkal Majalla"/>
          <w:b/>
          <w:bCs/>
          <w:sz w:val="28"/>
          <w:szCs w:val="28"/>
          <w:rtl/>
        </w:rPr>
        <w:t>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w:t>
      </w:r>
    </w:p>
    <w:p w:rsidR="009A5A89" w:rsidRDefault="00CB117A" w:rsidP="00DF76BE">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[46]:</w:t>
      </w:r>
      <w:r w:rsidRPr="00CB117A">
        <w:rPr>
          <w:rFonts w:ascii="Sakkal Majalla" w:eastAsia="Times New Roman" w:hAnsi="Sakkal Majalla" w:cs="Sakkal Majalla"/>
          <w:sz w:val="32"/>
          <w:szCs w:val="32"/>
          <w:rtl/>
        </w:rPr>
        <w:t xml:space="preserve"> المعالجة التحليلية الفورية تستخدم لتحليل البيانات في نظام برمجية نظم دعم القرار</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[47]:</w:t>
      </w:r>
      <w:r w:rsidRPr="00CB117A">
        <w:rPr>
          <w:rFonts w:ascii="Sakkal Majalla" w:eastAsia="Times New Roman" w:hAnsi="Sakkal Majalla" w:cs="Sakkal Majalla"/>
          <w:sz w:val="32"/>
          <w:szCs w:val="32"/>
          <w:rtl/>
        </w:rPr>
        <w:t xml:space="preserve"> إن شبكة الإنترنت هي أكبر تقدم تكنولوجي منذ اختراع آلة الطباعة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[48]:</w:t>
      </w:r>
      <w:r w:rsidRPr="00CB117A">
        <w:rPr>
          <w:rFonts w:ascii="Sakkal Majalla" w:eastAsia="Times New Roman" w:hAnsi="Sakkal Majalla" w:cs="Sakkal Majalla"/>
          <w:sz w:val="32"/>
          <w:szCs w:val="32"/>
          <w:rtl/>
        </w:rPr>
        <w:t xml:space="preserve"> يمكن التقليل من المشكلات الناتجة عن الخطأ والتحيز في المعلومات من خلال تدريب المستخدمين للمعلومات على أساليب استعمالها ومعالجتها</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9A5A89" w:rsidRDefault="009A5A89" w:rsidP="00DF76BE">
      <w:pPr>
        <w:spacing w:after="0" w:line="240" w:lineRule="auto"/>
        <w:ind w:left="-999" w:right="-851"/>
        <w:rPr>
          <w:rFonts w:ascii="Sakkal Majalla" w:eastAsia="Times New Roman" w:hAnsi="Sakkal Majalla" w:cs="Sakkal Majalla"/>
          <w:color w:val="696969"/>
          <w:sz w:val="32"/>
          <w:szCs w:val="32"/>
        </w:rPr>
      </w:pPr>
    </w:p>
    <w:p w:rsidR="0036194C" w:rsidRDefault="00CB117A" w:rsidP="00DF76BE">
      <w:pPr>
        <w:spacing w:after="0" w:line="240" w:lineRule="auto"/>
        <w:ind w:left="-999" w:right="-851"/>
        <w:rPr>
          <w:rFonts w:ascii="Sakkal Majalla" w:eastAsia="Times New Roman" w:hAnsi="Sakkal Majalla" w:cs="Sakkal Majalla"/>
          <w:color w:val="696969"/>
          <w:sz w:val="32"/>
          <w:szCs w:val="32"/>
          <w:rtl/>
        </w:rPr>
      </w:pPr>
      <w:bookmarkStart w:id="0" w:name="_GoBack"/>
      <w:bookmarkEnd w:id="0"/>
      <w:r w:rsidRPr="00CB117A">
        <w:rPr>
          <w:rFonts w:ascii="Sakkal Majalla" w:eastAsia="Times New Roman" w:hAnsi="Sakkal Majalla" w:cs="Sakkal Majalla"/>
          <w:color w:val="696969"/>
          <w:sz w:val="32"/>
          <w:szCs w:val="32"/>
        </w:rPr>
        <w:lastRenderedPageBreak/>
        <w:br/>
      </w:r>
      <w:r w:rsidR="00BF6BA7">
        <w:rPr>
          <w:rFonts w:ascii="Sakkal Majalla" w:eastAsia="Times New Roman" w:hAnsi="Sakkal Majalla" w:cs="Sakkal Majalla" w:hint="cs"/>
          <w:b/>
          <w:bCs/>
          <w:sz w:val="32"/>
          <w:szCs w:val="32"/>
          <w:rtl/>
        </w:rPr>
        <w:t>[49]:</w:t>
      </w:r>
      <w:r w:rsidRPr="00CB117A">
        <w:rPr>
          <w:rFonts w:ascii="Sakkal Majalla" w:eastAsia="Times New Roman" w:hAnsi="Sakkal Majalla" w:cs="Sakkal Majalla"/>
          <w:sz w:val="32"/>
          <w:szCs w:val="32"/>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[50]:</w:t>
      </w:r>
      <w:r w:rsidRPr="00CB117A">
        <w:rPr>
          <w:rFonts w:ascii="Sakkal Majalla" w:eastAsia="Times New Roman" w:hAnsi="Sakkal Majalla" w:cs="Sakkal Majalla"/>
          <w:sz w:val="32"/>
          <w:szCs w:val="32"/>
          <w:rtl/>
        </w:rPr>
        <w:t xml:space="preserve"> نظام مساندة القرار هو نظام يساعد في عملية التصنيع</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[51]:</w:t>
      </w:r>
      <w:r w:rsidRPr="00CB117A">
        <w:rPr>
          <w:rFonts w:ascii="Sakkal Majalla" w:eastAsia="Times New Roman" w:hAnsi="Sakkal Majalla" w:cs="Sakkal Majalla"/>
          <w:sz w:val="32"/>
          <w:szCs w:val="32"/>
          <w:rtl/>
        </w:rPr>
        <w:t xml:space="preserve"> ذكاء الاعمال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36194C">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36194C" w:rsidRPr="0036194C" w:rsidRDefault="0036194C" w:rsidP="0036194C">
      <w:pPr>
        <w:pStyle w:val="a6"/>
        <w:pBdr>
          <w:top w:val="dashSmallGap" w:sz="4" w:space="1" w:color="auto"/>
          <w:left w:val="dashSmallGap" w:sz="4" w:space="4" w:color="auto"/>
          <w:bottom w:val="dashSmallGap" w:sz="4" w:space="1" w:color="auto"/>
          <w:right w:val="dashSmallGap" w:sz="4" w:space="4" w:color="auto"/>
        </w:pBdr>
        <w:autoSpaceDE w:val="0"/>
        <w:autoSpaceDN w:val="0"/>
        <w:adjustRightInd w:val="0"/>
        <w:spacing w:after="0" w:line="240" w:lineRule="auto"/>
        <w:ind w:left="-999" w:right="-851"/>
        <w:jc w:val="lowKashida"/>
        <w:rPr>
          <w:rFonts w:ascii="Sakkal Majalla" w:hAnsi="Sakkal Majalla" w:cs="Sakkal Majalla"/>
          <w:b/>
          <w:bCs/>
          <w:sz w:val="28"/>
          <w:szCs w:val="28"/>
          <w:rtl/>
        </w:rPr>
      </w:pPr>
      <w:r w:rsidRPr="0036194C">
        <w:rPr>
          <w:rFonts w:ascii="Sakkal Majalla" w:hAnsi="Sakkal Majalla" w:cs="Sakkal Majalla" w:hint="cs"/>
          <w:b/>
          <w:bCs/>
          <w:color w:val="2E74B5" w:themeColor="accent1" w:themeShade="BF"/>
          <w:sz w:val="28"/>
          <w:szCs w:val="28"/>
          <w:u w:val="single"/>
          <w:rtl/>
        </w:rPr>
        <w:t>ا</w:t>
      </w:r>
      <w:r w:rsidRPr="0036194C">
        <w:rPr>
          <w:rFonts w:ascii="Sakkal Majalla" w:hAnsi="Sakkal Majalla" w:cs="Sakkal Majalla"/>
          <w:b/>
          <w:bCs/>
          <w:color w:val="2E74B5" w:themeColor="accent1" w:themeShade="BF"/>
          <w:sz w:val="28"/>
          <w:szCs w:val="28"/>
          <w:u w:val="single"/>
          <w:rtl/>
        </w:rPr>
        <w:t>لذكاء (</w:t>
      </w:r>
      <w:r w:rsidRPr="0036194C">
        <w:rPr>
          <w:rFonts w:ascii="Sakkal Majalla" w:hAnsi="Sakkal Majalla" w:cs="Sakkal Majalla"/>
          <w:b/>
          <w:bCs/>
          <w:color w:val="2E74B5" w:themeColor="accent1" w:themeShade="BF"/>
          <w:sz w:val="28"/>
          <w:szCs w:val="28"/>
          <w:u w:val="single"/>
        </w:rPr>
        <w:t>Intelligence</w:t>
      </w:r>
      <w:r w:rsidRPr="0036194C">
        <w:rPr>
          <w:rFonts w:ascii="Sakkal Majalla" w:hAnsi="Sakkal Majalla" w:cs="Sakkal Majalla"/>
          <w:b/>
          <w:bCs/>
          <w:color w:val="2E74B5" w:themeColor="accent1" w:themeShade="BF"/>
          <w:sz w:val="28"/>
          <w:szCs w:val="28"/>
          <w:u w:val="single"/>
          <w:rtl/>
        </w:rPr>
        <w:t>)</w:t>
      </w:r>
      <w:r w:rsidRPr="0036194C">
        <w:rPr>
          <w:rFonts w:ascii="Sakkal Majalla" w:hAnsi="Sakkal Majalla" w:cs="Sakkal Majalla" w:hint="cs"/>
          <w:b/>
          <w:bCs/>
          <w:color w:val="2E74B5" w:themeColor="accent1" w:themeShade="BF"/>
          <w:sz w:val="28"/>
          <w:szCs w:val="28"/>
          <w:u w:val="single"/>
          <w:rtl/>
        </w:rPr>
        <w:t xml:space="preserve">: </w:t>
      </w:r>
      <w:r w:rsidRPr="0036194C">
        <w:rPr>
          <w:rFonts w:ascii="Sakkal Majalla" w:hAnsi="Sakkal Majalla" w:cs="Sakkal Majalla"/>
          <w:b/>
          <w:bCs/>
          <w:sz w:val="28"/>
          <w:szCs w:val="28"/>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p>
    <w:p w:rsidR="0036194C" w:rsidRDefault="0036194C" w:rsidP="003619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color w:val="696969"/>
          <w:sz w:val="32"/>
          <w:szCs w:val="32"/>
          <w:rtl/>
        </w:rPr>
      </w:pPr>
      <w:r w:rsidRPr="0036194C">
        <w:rPr>
          <w:rFonts w:ascii="Sakkal Majalla" w:hAnsi="Sakkal Majalla" w:cs="Sakkal Majalla"/>
          <w:b/>
          <w:bCs/>
          <w:color w:val="2E74B5" w:themeColor="accent1" w:themeShade="BF"/>
          <w:sz w:val="28"/>
          <w:szCs w:val="28"/>
          <w:u w:val="single"/>
          <w:rtl/>
        </w:rPr>
        <w:t>ذكاء الأعمال ”</w:t>
      </w:r>
      <w:r w:rsidRPr="0036194C">
        <w:rPr>
          <w:rFonts w:ascii="Sakkal Majalla" w:hAnsi="Sakkal Majalla" w:cs="Sakkal Majalla"/>
          <w:b/>
          <w:bCs/>
          <w:color w:val="2E74B5" w:themeColor="accent1" w:themeShade="BF"/>
          <w:sz w:val="28"/>
          <w:szCs w:val="28"/>
          <w:u w:val="single"/>
        </w:rPr>
        <w:t>Business Intelligence</w:t>
      </w:r>
      <w:r w:rsidRPr="0036194C">
        <w:rPr>
          <w:rFonts w:ascii="Sakkal Majalla" w:hAnsi="Sakkal Majalla" w:cs="Sakkal Majalla"/>
          <w:b/>
          <w:bCs/>
          <w:color w:val="2E74B5" w:themeColor="accent1" w:themeShade="BF"/>
          <w:sz w:val="28"/>
          <w:szCs w:val="28"/>
          <w:u w:val="single"/>
          <w:rtl/>
        </w:rPr>
        <w:t>”</w:t>
      </w:r>
      <w:r w:rsidRPr="0036194C">
        <w:rPr>
          <w:rFonts w:ascii="Sakkal Majalla" w:hAnsi="Sakkal Majalla" w:cs="Sakkal Majalla"/>
          <w:b/>
          <w:bCs/>
          <w:color w:val="2E74B5" w:themeColor="accent1" w:themeShade="BF"/>
          <w:sz w:val="28"/>
          <w:szCs w:val="28"/>
          <w:rtl/>
        </w:rPr>
        <w:t xml:space="preserve"> </w:t>
      </w:r>
      <w:r w:rsidRPr="0036194C">
        <w:rPr>
          <w:rFonts w:ascii="Sakkal Majalla" w:hAnsi="Sakkal Majalla" w:cs="Sakkal Majalla"/>
          <w:b/>
          <w:bCs/>
          <w:sz w:val="28"/>
          <w:szCs w:val="28"/>
          <w:rtl/>
        </w:rPr>
        <w:t>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36194C" w:rsidRDefault="00CB117A" w:rsidP="003619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[52]:</w:t>
      </w:r>
      <w:r w:rsidRPr="00CB117A">
        <w:rPr>
          <w:rFonts w:ascii="Sakkal Majalla" w:eastAsia="Times New Roman" w:hAnsi="Sakkal Majalla" w:cs="Sakkal Majalla"/>
          <w:sz w:val="32"/>
          <w:szCs w:val="32"/>
          <w:rtl/>
        </w:rPr>
        <w:t xml:space="preserve"> في مرحلة التطبيق يستطيع المديرين المعنيون استخدام نظم التقارير لمتابعة حالات التقدم والنجاح في الحل أو الحلول المحددة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[53]:</w:t>
      </w:r>
      <w:r w:rsidRPr="00CB117A">
        <w:rPr>
          <w:rFonts w:ascii="Sakkal Majalla" w:eastAsia="Times New Roman" w:hAnsi="Sakkal Majalla" w:cs="Sakkal Majalla"/>
          <w:sz w:val="32"/>
          <w:szCs w:val="32"/>
          <w:rtl/>
        </w:rPr>
        <w:t xml:space="preserve"> 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[54]:</w:t>
      </w:r>
      <w:r w:rsidRPr="00CB117A">
        <w:rPr>
          <w:rFonts w:ascii="Sakkal Majalla" w:eastAsia="Times New Roman" w:hAnsi="Sakkal Majalla" w:cs="Sakkal Majalla"/>
          <w:sz w:val="32"/>
          <w:szCs w:val="32"/>
          <w:rtl/>
        </w:rPr>
        <w:t xml:space="preserve"> نظم مساندة القرار الجماعية هي نظم تعمل من أجل خلق التوافق المشترك بين تكنولوجيا عتاد الدعم الفردي وتكنولوجيا مساندة القرارات</w:t>
      </w:r>
      <w:r w:rsidRPr="00CB117A">
        <w:rPr>
          <w:rFonts w:ascii="Sakkal Majalla" w:eastAsia="Times New Roman" w:hAnsi="Sakkal Majalla" w:cs="Sakkal Majalla"/>
          <w:color w:val="696969"/>
          <w:sz w:val="32"/>
          <w:szCs w:val="32"/>
        </w:rPr>
        <w:br/>
      </w:r>
      <w:r w:rsidR="00DF76BE" w:rsidRPr="00CB117A">
        <w:rPr>
          <w:rFonts w:ascii="Sakkal Majalla" w:eastAsia="Times New Roman" w:hAnsi="Sakkal Majalla" w:cs="Sakkal Majalla"/>
          <w:color w:val="000000"/>
          <w:sz w:val="32"/>
          <w:szCs w:val="32"/>
          <w:rtl/>
        </w:rPr>
        <w:t>صواب</w:t>
      </w:r>
      <w:r w:rsidR="00DF76BE" w:rsidRPr="00CD7D02">
        <w:rPr>
          <w:rFonts w:ascii="Sakkal Majalla" w:eastAsia="Times New Roman" w:hAnsi="Sakkal Majalla" w:cs="Sakkal Majalla"/>
          <w:color w:val="696969"/>
          <w:sz w:val="32"/>
          <w:szCs w:val="32"/>
          <w:rtl/>
        </w:rPr>
        <w:t> </w:t>
      </w:r>
      <w:r w:rsidR="0036194C">
        <w:rPr>
          <w:rFonts w:ascii="Sakkal Majalla" w:eastAsia="Times New Roman" w:hAnsi="Sakkal Majalla" w:cs="Sakkal Majalla"/>
          <w:color w:val="696969"/>
          <w:sz w:val="32"/>
          <w:szCs w:val="32"/>
        </w:rPr>
        <w:t>–</w:t>
      </w:r>
      <w:r w:rsidR="00DF76BE" w:rsidRPr="00CD7D02">
        <w:rPr>
          <w:rFonts w:ascii="Sakkal Majalla" w:eastAsia="Times New Roman" w:hAnsi="Sakkal Majalla" w:cs="Sakkal Majalla"/>
          <w:color w:val="696969"/>
          <w:sz w:val="32"/>
          <w:szCs w:val="32"/>
        </w:rPr>
        <w:t> </w:t>
      </w:r>
      <w:r w:rsidR="00DF76BE" w:rsidRPr="00CB117A">
        <w:rPr>
          <w:rFonts w:ascii="Sakkal Majalla" w:hAnsi="Sakkal Majalla" w:cs="Sakkal Majalla"/>
          <w:b/>
          <w:bCs/>
          <w:color w:val="990000"/>
          <w:sz w:val="28"/>
          <w:szCs w:val="28"/>
          <w:u w:val="single"/>
          <w:rtl/>
        </w:rPr>
        <w:t>خطأ</w:t>
      </w:r>
    </w:p>
    <w:p w:rsidR="0036194C" w:rsidRDefault="0036194C" w:rsidP="003619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sz w:val="28"/>
          <w:szCs w:val="28"/>
          <w:rtl/>
        </w:rPr>
      </w:pPr>
      <w:r w:rsidRPr="0036194C">
        <w:rPr>
          <w:rFonts w:ascii="Sakkal Majalla" w:hAnsi="Sakkal Majalla" w:cs="Sakkal Majalla"/>
          <w:b/>
          <w:bCs/>
          <w:sz w:val="28"/>
          <w:szCs w:val="28"/>
          <w:rtl/>
        </w:rPr>
        <w:t xml:space="preserve">هي نظم تعمل من أجل خلق التوافق المشترك بين تكنولوجيا عتاد الدعم </w:t>
      </w:r>
      <w:r w:rsidRPr="00F97A2F">
        <w:rPr>
          <w:rFonts w:ascii="Sakkal Majalla" w:hAnsi="Sakkal Majalla" w:cs="Sakkal Majalla"/>
          <w:b/>
          <w:bCs/>
          <w:color w:val="0070C0"/>
          <w:sz w:val="28"/>
          <w:szCs w:val="28"/>
          <w:rtl/>
        </w:rPr>
        <w:t>ا</w:t>
      </w:r>
      <w:r w:rsidRPr="005A7CE6">
        <w:rPr>
          <w:rFonts w:ascii="Sakkal Majalla" w:hAnsi="Sakkal Majalla" w:cs="Sakkal Majalla"/>
          <w:b/>
          <w:bCs/>
          <w:color w:val="0070C0"/>
          <w:sz w:val="28"/>
          <w:szCs w:val="28"/>
          <w:u w:val="single"/>
          <w:rtl/>
        </w:rPr>
        <w:t>لجماعي</w:t>
      </w:r>
      <w:r w:rsidRPr="00F97A2F">
        <w:rPr>
          <w:rFonts w:ascii="Sakkal Majalla" w:hAnsi="Sakkal Majalla" w:cs="Sakkal Majalla"/>
          <w:b/>
          <w:bCs/>
          <w:color w:val="0070C0"/>
          <w:sz w:val="28"/>
          <w:szCs w:val="28"/>
          <w:rtl/>
        </w:rPr>
        <w:t xml:space="preserve"> </w:t>
      </w:r>
      <w:r w:rsidRPr="0036194C">
        <w:rPr>
          <w:rFonts w:ascii="Sakkal Majalla" w:hAnsi="Sakkal Majalla" w:cs="Sakkal Majalla"/>
          <w:b/>
          <w:bCs/>
          <w:sz w:val="28"/>
          <w:szCs w:val="28"/>
          <w:rtl/>
        </w:rPr>
        <w:t>(</w:t>
      </w:r>
      <w:r w:rsidRPr="0036194C">
        <w:rPr>
          <w:rFonts w:ascii="Sakkal Majalla" w:hAnsi="Sakkal Majalla" w:cs="Sakkal Majalla"/>
          <w:b/>
          <w:bCs/>
          <w:sz w:val="28"/>
          <w:szCs w:val="28"/>
        </w:rPr>
        <w:t>Groupware Technology</w:t>
      </w:r>
      <w:r w:rsidRPr="0036194C">
        <w:rPr>
          <w:rFonts w:ascii="Sakkal Majalla" w:hAnsi="Sakkal Majalla" w:cs="Sakkal Majalla"/>
          <w:b/>
          <w:bCs/>
          <w:sz w:val="28"/>
          <w:szCs w:val="28"/>
          <w:rtl/>
        </w:rPr>
        <w:t>) وتكنولوجيا مساندة القرارات (</w:t>
      </w:r>
      <w:r w:rsidRPr="0036194C">
        <w:rPr>
          <w:rFonts w:ascii="Sakkal Majalla" w:hAnsi="Sakkal Majalla" w:cs="Sakkal Majalla"/>
          <w:b/>
          <w:bCs/>
          <w:sz w:val="28"/>
          <w:szCs w:val="28"/>
        </w:rPr>
        <w:t>DSS</w:t>
      </w:r>
      <w:r w:rsidRPr="0036194C">
        <w:rPr>
          <w:rFonts w:ascii="Sakkal Majalla" w:hAnsi="Sakkal Majalla" w:cs="Sakkal Majalla"/>
          <w:b/>
          <w:bCs/>
          <w:sz w:val="28"/>
          <w:szCs w:val="28"/>
          <w:rtl/>
        </w:rPr>
        <w:t>)</w:t>
      </w:r>
    </w:p>
    <w:p w:rsidR="00DF76BE" w:rsidRDefault="00CB117A" w:rsidP="00DF76BE">
      <w:pPr>
        <w:spacing w:after="0" w:line="240" w:lineRule="auto"/>
        <w:ind w:left="-999" w:right="-851"/>
        <w:rPr>
          <w:rFonts w:ascii="Sakkal Majalla" w:hAnsi="Sakkal Majalla" w:cs="Sakkal Majalla"/>
          <w:sz w:val="28"/>
          <w:szCs w:val="28"/>
          <w:rtl/>
        </w:rPr>
      </w:pP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[55]:</w:t>
      </w:r>
      <w:r w:rsidRPr="00CB117A">
        <w:rPr>
          <w:rFonts w:ascii="Sakkal Majalla" w:eastAsia="Times New Roman" w:hAnsi="Sakkal Majalla" w:cs="Sakkal Majalla"/>
          <w:sz w:val="32"/>
          <w:szCs w:val="32"/>
          <w:rtl/>
        </w:rPr>
        <w:t xml:space="preserve"> تتميز نظم دعم القرار بتطورها عن باقي أنظمة المعلومات الأخرى بدمجها بين تكنولوجيا وبحوث العمليات في اطار كفاءة متخذ القرار</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lastRenderedPageBreak/>
        <w:t>[56]:</w:t>
      </w:r>
      <w:r w:rsidRPr="00CB117A">
        <w:rPr>
          <w:rFonts w:ascii="Sakkal Majalla" w:eastAsia="Times New Roman" w:hAnsi="Sakkal Majalla" w:cs="Sakkal Majalla"/>
          <w:sz w:val="32"/>
          <w:szCs w:val="32"/>
          <w:rtl/>
        </w:rPr>
        <w:t xml:space="preserve"> نظم دعم القرار عبارة عن</w:t>
      </w:r>
      <w:r w:rsidR="00F62294"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[57]:</w:t>
      </w:r>
      <w:r w:rsidRPr="00CB117A">
        <w:rPr>
          <w:rFonts w:ascii="Sakkal Majalla" w:eastAsia="Times New Roman" w:hAnsi="Sakkal Majalla" w:cs="Sakkal Majalla"/>
          <w:sz w:val="32"/>
          <w:szCs w:val="32"/>
          <w:rtl/>
        </w:rPr>
        <w:t xml:space="preserve"> التصميم مرحلة من مراحل صنع القرار و يتم في هذه المرحلة وضع عدد من البدائل المصممة المقترحة لحل المشكلة المعنية</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[58]:</w:t>
      </w:r>
      <w:r w:rsidRPr="00CB117A">
        <w:rPr>
          <w:rFonts w:ascii="Sakkal Majalla" w:eastAsia="Times New Roman" w:hAnsi="Sakkal Majalla" w:cs="Sakkal Majalla"/>
          <w:sz w:val="32"/>
          <w:szCs w:val="32"/>
          <w:rtl/>
        </w:rPr>
        <w:t xml:space="preserve"> التوازن الديناميكي للنظام هو تحقيق قدر ملائم من التوازن الداخلي مع البيئة الداخلية والتوازن الخارجي مع بيئة الأعمال</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[59]:</w:t>
      </w:r>
      <w:r w:rsidRPr="00CB117A">
        <w:rPr>
          <w:rFonts w:ascii="Sakkal Majalla" w:eastAsia="Times New Roman" w:hAnsi="Sakkal Majalla" w:cs="Sakkal Majalla"/>
          <w:sz w:val="32"/>
          <w:szCs w:val="32"/>
          <w:rtl/>
        </w:rPr>
        <w:t xml:space="preserve"> القرار هو البديل الامثل الذي يمثل حلا للمشكلة موضوع الاهتمام</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00BF6BA7">
        <w:rPr>
          <w:rFonts w:ascii="Sakkal Majalla" w:eastAsia="Times New Roman" w:hAnsi="Sakkal Majalla" w:cs="Sakkal Majalla" w:hint="cs"/>
          <w:b/>
          <w:bCs/>
          <w:sz w:val="32"/>
          <w:szCs w:val="32"/>
          <w:rtl/>
        </w:rPr>
        <w:t>[60]:</w:t>
      </w:r>
      <w:r w:rsidR="00DF76BE" w:rsidRPr="00F62294">
        <w:rPr>
          <w:rFonts w:ascii="Sakkal Majalla" w:eastAsia="Times New Roman" w:hAnsi="Sakkal Majalla" w:cs="Sakkal Majalla"/>
          <w:sz w:val="32"/>
          <w:szCs w:val="32"/>
          <w:rtl/>
        </w:rPr>
        <w:t xml:space="preserve"> حفظ السج</w:t>
      </w:r>
      <w:r w:rsidR="00DF76BE" w:rsidRPr="00F62294">
        <w:rPr>
          <w:rFonts w:ascii="Sakkal Majalla" w:eastAsia="Times New Roman" w:hAnsi="Sakkal Majalla" w:cs="Sakkal Majalla" w:hint="cs"/>
          <w:sz w:val="32"/>
          <w:szCs w:val="32"/>
          <w:rtl/>
        </w:rPr>
        <w:t>لا</w:t>
      </w:r>
      <w:r w:rsidR="00DF76BE" w:rsidRPr="00F62294">
        <w:rPr>
          <w:rFonts w:ascii="Sakkal Majalla" w:eastAsia="Times New Roman" w:hAnsi="Sakkal Majalla" w:cs="Sakkal Majalla"/>
          <w:sz w:val="32"/>
          <w:szCs w:val="32"/>
          <w:rtl/>
        </w:rPr>
        <w:t>ت من خ</w:t>
      </w:r>
      <w:r w:rsidR="00DF76BE" w:rsidRPr="00F62294">
        <w:rPr>
          <w:rFonts w:ascii="Sakkal Majalla" w:eastAsia="Times New Roman" w:hAnsi="Sakkal Majalla" w:cs="Sakkal Majalla" w:hint="cs"/>
          <w:sz w:val="32"/>
          <w:szCs w:val="32"/>
          <w:rtl/>
        </w:rPr>
        <w:t>لا</w:t>
      </w:r>
      <w:r w:rsidRPr="00CB117A">
        <w:rPr>
          <w:rFonts w:ascii="Sakkal Majalla" w:eastAsia="Times New Roman" w:hAnsi="Sakkal Majalla" w:cs="Sakkal Majalla"/>
          <w:sz w:val="32"/>
          <w:szCs w:val="32"/>
          <w:rtl/>
        </w:rPr>
        <w:t>ل نظم معالجة البيانات يساعد الحاسو</w:t>
      </w:r>
      <w:r w:rsidR="00DF76BE" w:rsidRPr="00F62294">
        <w:rPr>
          <w:rFonts w:ascii="Sakkal Majalla" w:eastAsia="Times New Roman" w:hAnsi="Sakkal Majalla" w:cs="Sakkal Majalla"/>
          <w:sz w:val="32"/>
          <w:szCs w:val="32"/>
          <w:rtl/>
        </w:rPr>
        <w:t>ب على ا</w:t>
      </w:r>
      <w:r w:rsidR="00DF76BE" w:rsidRPr="00F62294">
        <w:rPr>
          <w:rFonts w:ascii="Sakkal Majalla" w:eastAsia="Times New Roman" w:hAnsi="Sakkal Majalla" w:cs="Sakkal Majalla" w:hint="cs"/>
          <w:sz w:val="32"/>
          <w:szCs w:val="32"/>
          <w:rtl/>
        </w:rPr>
        <w:t>لا</w:t>
      </w:r>
      <w:r w:rsidR="00DF76BE" w:rsidRPr="00F62294">
        <w:rPr>
          <w:rFonts w:ascii="Sakkal Majalla" w:eastAsia="Times New Roman" w:hAnsi="Sakkal Majalla" w:cs="Sakkal Majalla"/>
          <w:sz w:val="32"/>
          <w:szCs w:val="32"/>
          <w:rtl/>
        </w:rPr>
        <w:t>حتفاظ بالسج</w:t>
      </w:r>
      <w:r w:rsidR="00DF76BE" w:rsidRPr="00F62294">
        <w:rPr>
          <w:rFonts w:ascii="Sakkal Majalla" w:eastAsia="Times New Roman" w:hAnsi="Sakkal Majalla" w:cs="Sakkal Majalla" w:hint="cs"/>
          <w:sz w:val="32"/>
          <w:szCs w:val="32"/>
          <w:rtl/>
        </w:rPr>
        <w:t>لا</w:t>
      </w:r>
      <w:r w:rsidRPr="00CB117A">
        <w:rPr>
          <w:rFonts w:ascii="Sakkal Majalla" w:eastAsia="Times New Roman" w:hAnsi="Sakkal Majalla" w:cs="Sakkal Majalla"/>
          <w:sz w:val="32"/>
          <w:szCs w:val="32"/>
          <w:rtl/>
        </w:rPr>
        <w:t>ت في احدث صورة بناء على الصفقات المنفذة</w:t>
      </w:r>
      <w:r w:rsidRPr="00F62294">
        <w:rPr>
          <w:rFonts w:ascii="Sakkal Majalla" w:eastAsia="Times New Roman" w:hAnsi="Sakkal Majalla" w:cs="Sakkal Majalla"/>
          <w:sz w:val="32"/>
          <w:szCs w:val="32"/>
          <w:rtl/>
        </w:rPr>
        <w:t> </w:t>
      </w:r>
      <w:r w:rsidRPr="00CB117A">
        <w:rPr>
          <w:rFonts w:ascii="Sakkal Majalla" w:eastAsia="Times New Roman" w:hAnsi="Sakkal Majalla" w:cs="Sakkal Majalla"/>
          <w:color w:val="696969"/>
          <w:sz w:val="32"/>
          <w:szCs w:val="32"/>
        </w:rPr>
        <w:br/>
      </w:r>
      <w:r w:rsidR="00DF76BE" w:rsidRPr="00CB117A">
        <w:rPr>
          <w:rFonts w:ascii="Sakkal Majalla" w:hAnsi="Sakkal Majalla" w:cs="Sakkal Majalla"/>
          <w:b/>
          <w:bCs/>
          <w:color w:val="990000"/>
          <w:sz w:val="28"/>
          <w:szCs w:val="28"/>
          <w:u w:val="single"/>
          <w:rtl/>
        </w:rPr>
        <w:t>صواب</w:t>
      </w:r>
      <w:r w:rsidR="00DF76BE">
        <w:rPr>
          <w:rFonts w:ascii="Sakkal Majalla" w:hAnsi="Sakkal Majalla" w:cs="Sakkal Majalla"/>
          <w:sz w:val="28"/>
          <w:szCs w:val="28"/>
        </w:rPr>
        <w:t xml:space="preserve"> - </w:t>
      </w:r>
      <w:r w:rsidR="00DF76BE">
        <w:rPr>
          <w:rFonts w:ascii="Sakkal Majalla" w:hAnsi="Sakkal Majalla" w:cs="Sakkal Majalla" w:hint="cs"/>
          <w:sz w:val="28"/>
          <w:szCs w:val="28"/>
          <w:rtl/>
        </w:rPr>
        <w:t xml:space="preserve"> </w:t>
      </w:r>
      <w:r w:rsidR="00DF76BE">
        <w:rPr>
          <w:rFonts w:ascii="Sakkal Majalla" w:hAnsi="Sakkal Majalla" w:cs="Sakkal Majalla"/>
          <w:sz w:val="28"/>
          <w:szCs w:val="28"/>
          <w:rtl/>
        </w:rPr>
        <w:t>خط</w:t>
      </w:r>
      <w:r w:rsidR="00DF76BE">
        <w:rPr>
          <w:rFonts w:ascii="Sakkal Majalla" w:hAnsi="Sakkal Majalla" w:cs="Sakkal Majalla" w:hint="cs"/>
          <w:sz w:val="28"/>
          <w:szCs w:val="28"/>
          <w:rtl/>
        </w:rPr>
        <w:t>أ</w:t>
      </w:r>
    </w:p>
    <w:p w:rsidR="00F97A2F" w:rsidRPr="005A7CE6" w:rsidRDefault="00F97A2F" w:rsidP="002D3CBF">
      <w:pPr>
        <w:spacing w:after="0" w:line="240" w:lineRule="auto"/>
        <w:ind w:left="-999" w:right="-851"/>
        <w:jc w:val="right"/>
        <w:rPr>
          <w:rFonts w:eastAsia="Times New Roman" w:cs="Arial"/>
          <w:b/>
          <w:bCs/>
          <w:color w:val="595959" w:themeColor="text1" w:themeTint="A6"/>
          <w:sz w:val="24"/>
          <w:szCs w:val="24"/>
          <w:rtl/>
        </w:rPr>
      </w:pPr>
    </w:p>
    <w:sectPr w:rsidR="00F97A2F" w:rsidRPr="005A7CE6" w:rsidSect="001977B4">
      <w:headerReference w:type="even" r:id="rId46"/>
      <w:headerReference w:type="default" r:id="rId47"/>
      <w:footerReference w:type="even" r:id="rId48"/>
      <w:footerReference w:type="default" r:id="rId49"/>
      <w:headerReference w:type="first" r:id="rId50"/>
      <w:footerReference w:type="first" r:id="rId51"/>
      <w:pgSz w:w="12240" w:h="15840"/>
      <w:pgMar w:top="709" w:right="1800" w:bottom="851" w:left="1800" w:header="708" w:footer="1474" w:gutter="0"/>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EB3" w:rsidRDefault="00E76EB3" w:rsidP="0006532A">
      <w:pPr>
        <w:spacing w:after="0" w:line="240" w:lineRule="auto"/>
      </w:pPr>
      <w:r>
        <w:separator/>
      </w:r>
    </w:p>
  </w:endnote>
  <w:endnote w:type="continuationSeparator" w:id="0">
    <w:p w:rsidR="00E76EB3" w:rsidRDefault="00E76EB3"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80002007" w:usb1="8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Sultan Medium">
    <w:panose1 w:val="00000000000000000000"/>
    <w:charset w:val="B2"/>
    <w:family w:val="auto"/>
    <w:pitch w:val="variable"/>
    <w:sig w:usb0="00002001" w:usb1="00000000" w:usb2="00000000" w:usb3="00000000" w:csb0="00000040" w:csb1="00000000"/>
  </w:font>
  <w:font w:name="Arial Black">
    <w:panose1 w:val="020B0A04020102020204"/>
    <w:charset w:val="00"/>
    <w:family w:val="swiss"/>
    <w:pitch w:val="variable"/>
    <w:sig w:usb0="A00002AF" w:usb1="400078FB" w:usb2="00000000" w:usb3="00000000" w:csb0="0000009F" w:csb1="00000000"/>
  </w:font>
  <w:font w:name="Sultan bold">
    <w:panose1 w:val="00000000000000000000"/>
    <w:charset w:val="B2"/>
    <w:family w:val="auto"/>
    <w:pitch w:val="variable"/>
    <w:sig w:usb0="00002001" w:usb1="00000000" w:usb2="00000000" w:usb3="00000000" w:csb0="00000040" w:csb1="00000000"/>
  </w:font>
  <w:font w:name="AdobeArabic-Regular">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241" w:rsidRDefault="00FF7241">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784035248"/>
      <w:docPartObj>
        <w:docPartGallery w:val="Page Numbers (Bottom of Page)"/>
        <w:docPartUnique/>
      </w:docPartObj>
    </w:sdtPr>
    <w:sdtContent>
      <w:p w:rsidR="0008764B" w:rsidRDefault="0008764B">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08764B" w:rsidRDefault="0008764B">
                              <w:pPr>
                                <w:jc w:val="center"/>
                              </w:pPr>
                              <w:r>
                                <w:fldChar w:fldCharType="begin"/>
                              </w:r>
                              <w:r>
                                <w:instrText>PAGE    \* MERGEFORMAT</w:instrText>
                              </w:r>
                              <w:r>
                                <w:fldChar w:fldCharType="separate"/>
                              </w:r>
                              <w:r w:rsidR="009A5A89" w:rsidRPr="009A5A89">
                                <w:rPr>
                                  <w:noProof/>
                                  <w:rtl/>
                                  <w:lang w:val="ar-SA"/>
                                </w:rPr>
                                <w:t>97</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65"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08764B" w:rsidRDefault="0008764B">
                        <w:pPr>
                          <w:jc w:val="center"/>
                        </w:pPr>
                        <w:r>
                          <w:fldChar w:fldCharType="begin"/>
                        </w:r>
                        <w:r>
                          <w:instrText>PAGE    \* MERGEFORMAT</w:instrText>
                        </w:r>
                        <w:r>
                          <w:fldChar w:fldCharType="separate"/>
                        </w:r>
                        <w:r w:rsidR="009A5A89" w:rsidRPr="009A5A89">
                          <w:rPr>
                            <w:noProof/>
                            <w:rtl/>
                            <w:lang w:val="ar-SA"/>
                          </w:rPr>
                          <w:t>97</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241" w:rsidRDefault="00FF7241">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EB3" w:rsidRDefault="00E76EB3" w:rsidP="0006532A">
      <w:pPr>
        <w:spacing w:after="0" w:line="240" w:lineRule="auto"/>
      </w:pPr>
      <w:r>
        <w:separator/>
      </w:r>
    </w:p>
  </w:footnote>
  <w:footnote w:type="continuationSeparator" w:id="0">
    <w:p w:rsidR="00E76EB3" w:rsidRDefault="00E76EB3" w:rsidP="000653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241" w:rsidRDefault="00FF7241">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241" w:rsidRDefault="00FF7241">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241" w:rsidRDefault="00FF7241">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82E"/>
    <w:multiLevelType w:val="hybridMultilevel"/>
    <w:tmpl w:val="836AF820"/>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 w15:restartNumberingAfterBreak="0">
    <w:nsid w:val="036035EF"/>
    <w:multiLevelType w:val="hybridMultilevel"/>
    <w:tmpl w:val="9C0E63FE"/>
    <w:lvl w:ilvl="0" w:tplc="91EA65F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802BD"/>
    <w:multiLevelType w:val="hybridMultilevel"/>
    <w:tmpl w:val="BB9012EE"/>
    <w:lvl w:ilvl="0" w:tplc="70AA87D8">
      <w:start w:val="1"/>
      <w:numFmt w:val="bullet"/>
      <w:lvlText w:val="o"/>
      <w:lvlJc w:val="left"/>
      <w:pPr>
        <w:ind w:left="720" w:hanging="360"/>
      </w:pPr>
      <w:rPr>
        <w:rFonts w:ascii="Courier New" w:hAnsi="Courier New" w:cs="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74784C"/>
    <w:multiLevelType w:val="hybridMultilevel"/>
    <w:tmpl w:val="E788FA2C"/>
    <w:lvl w:ilvl="0" w:tplc="1B888E14">
      <w:start w:val="1"/>
      <w:numFmt w:val="bullet"/>
      <w:lvlText w:val="o"/>
      <w:lvlJc w:val="left"/>
      <w:pPr>
        <w:ind w:left="720" w:hanging="360"/>
      </w:pPr>
      <w:rPr>
        <w:rFonts w:ascii="Courier New" w:hAnsi="Courier New" w:cs="Courier New" w:hint="default"/>
        <w:lang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8B7CA2"/>
    <w:multiLevelType w:val="hybridMultilevel"/>
    <w:tmpl w:val="D46E30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57A37E3"/>
    <w:multiLevelType w:val="hybridMultilevel"/>
    <w:tmpl w:val="E440055C"/>
    <w:lvl w:ilvl="0" w:tplc="DD0A4122">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6E67B1"/>
    <w:multiLevelType w:val="hybridMultilevel"/>
    <w:tmpl w:val="8D28D474"/>
    <w:lvl w:ilvl="0" w:tplc="6414A896">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67E443F"/>
    <w:multiLevelType w:val="hybridMultilevel"/>
    <w:tmpl w:val="C4184F2A"/>
    <w:lvl w:ilvl="0" w:tplc="04090003">
      <w:start w:val="1"/>
      <w:numFmt w:val="bullet"/>
      <w:lvlText w:val="o"/>
      <w:lvlJc w:val="left"/>
      <w:pPr>
        <w:ind w:left="-279" w:hanging="360"/>
      </w:pPr>
      <w:rPr>
        <w:rFonts w:ascii="Courier New" w:hAnsi="Courier New" w:cs="Courier New" w:hint="default"/>
      </w:rPr>
    </w:lvl>
    <w:lvl w:ilvl="1" w:tplc="04090003">
      <w:start w:val="1"/>
      <w:numFmt w:val="bullet"/>
      <w:lvlText w:val="o"/>
      <w:lvlJc w:val="left"/>
      <w:pPr>
        <w:ind w:left="441" w:hanging="360"/>
      </w:pPr>
      <w:rPr>
        <w:rFonts w:ascii="Courier New" w:hAnsi="Courier New" w:cs="Courier New" w:hint="default"/>
      </w:rPr>
    </w:lvl>
    <w:lvl w:ilvl="2" w:tplc="04090005">
      <w:start w:val="1"/>
      <w:numFmt w:val="bullet"/>
      <w:lvlText w:val=""/>
      <w:lvlJc w:val="left"/>
      <w:pPr>
        <w:ind w:left="1161" w:hanging="360"/>
      </w:pPr>
      <w:rPr>
        <w:rFonts w:ascii="Wingdings" w:hAnsi="Wingdings" w:hint="default"/>
      </w:rPr>
    </w:lvl>
    <w:lvl w:ilvl="3" w:tplc="04090001">
      <w:start w:val="1"/>
      <w:numFmt w:val="bullet"/>
      <w:lvlText w:val=""/>
      <w:lvlJc w:val="left"/>
      <w:pPr>
        <w:ind w:left="1881" w:hanging="360"/>
      </w:pPr>
      <w:rPr>
        <w:rFonts w:ascii="Symbol" w:hAnsi="Symbol" w:hint="default"/>
      </w:rPr>
    </w:lvl>
    <w:lvl w:ilvl="4" w:tplc="04090003">
      <w:start w:val="1"/>
      <w:numFmt w:val="bullet"/>
      <w:lvlText w:val="o"/>
      <w:lvlJc w:val="left"/>
      <w:pPr>
        <w:ind w:left="2601" w:hanging="360"/>
      </w:pPr>
      <w:rPr>
        <w:rFonts w:ascii="Courier New" w:hAnsi="Courier New" w:cs="Courier New" w:hint="default"/>
      </w:rPr>
    </w:lvl>
    <w:lvl w:ilvl="5" w:tplc="04090005">
      <w:start w:val="1"/>
      <w:numFmt w:val="bullet"/>
      <w:lvlText w:val=""/>
      <w:lvlJc w:val="left"/>
      <w:pPr>
        <w:ind w:left="3321" w:hanging="360"/>
      </w:pPr>
      <w:rPr>
        <w:rFonts w:ascii="Wingdings" w:hAnsi="Wingdings" w:hint="default"/>
      </w:rPr>
    </w:lvl>
    <w:lvl w:ilvl="6" w:tplc="04090001">
      <w:start w:val="1"/>
      <w:numFmt w:val="bullet"/>
      <w:lvlText w:val=""/>
      <w:lvlJc w:val="left"/>
      <w:pPr>
        <w:ind w:left="4041" w:hanging="360"/>
      </w:pPr>
      <w:rPr>
        <w:rFonts w:ascii="Symbol" w:hAnsi="Symbol" w:hint="default"/>
      </w:rPr>
    </w:lvl>
    <w:lvl w:ilvl="7" w:tplc="04090003">
      <w:start w:val="1"/>
      <w:numFmt w:val="bullet"/>
      <w:lvlText w:val="o"/>
      <w:lvlJc w:val="left"/>
      <w:pPr>
        <w:ind w:left="4761" w:hanging="360"/>
      </w:pPr>
      <w:rPr>
        <w:rFonts w:ascii="Courier New" w:hAnsi="Courier New" w:cs="Courier New" w:hint="default"/>
      </w:rPr>
    </w:lvl>
    <w:lvl w:ilvl="8" w:tplc="04090005">
      <w:start w:val="1"/>
      <w:numFmt w:val="bullet"/>
      <w:lvlText w:val=""/>
      <w:lvlJc w:val="left"/>
      <w:pPr>
        <w:ind w:left="5481" w:hanging="360"/>
      </w:pPr>
      <w:rPr>
        <w:rFonts w:ascii="Wingdings" w:hAnsi="Wingdings" w:hint="default"/>
      </w:rPr>
    </w:lvl>
  </w:abstractNum>
  <w:abstractNum w:abstractNumId="9" w15:restartNumberingAfterBreak="0">
    <w:nsid w:val="07114FDE"/>
    <w:multiLevelType w:val="hybridMultilevel"/>
    <w:tmpl w:val="E54AF946"/>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48695A"/>
    <w:multiLevelType w:val="hybridMultilevel"/>
    <w:tmpl w:val="5E14AD66"/>
    <w:lvl w:ilvl="0" w:tplc="4858D864">
      <w:start w:val="1"/>
      <w:numFmt w:val="bullet"/>
      <w:lvlText w:val=""/>
      <w:lvlJc w:val="left"/>
      <w:pPr>
        <w:ind w:left="-279"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1" w15:restartNumberingAfterBreak="0">
    <w:nsid w:val="08CA6EBB"/>
    <w:multiLevelType w:val="hybridMultilevel"/>
    <w:tmpl w:val="71EE542A"/>
    <w:lvl w:ilvl="0" w:tplc="53B011C2">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 w15:restartNumberingAfterBreak="0">
    <w:nsid w:val="08E97E9C"/>
    <w:multiLevelType w:val="hybridMultilevel"/>
    <w:tmpl w:val="E90C221A"/>
    <w:lvl w:ilvl="0" w:tplc="C3029B9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941240A"/>
    <w:multiLevelType w:val="hybridMultilevel"/>
    <w:tmpl w:val="7C204514"/>
    <w:lvl w:ilvl="0" w:tplc="0409000D">
      <w:start w:val="1"/>
      <w:numFmt w:val="bullet"/>
      <w:lvlText w:val=""/>
      <w:lvlJc w:val="left"/>
      <w:pPr>
        <w:ind w:left="-421" w:hanging="360"/>
      </w:pPr>
      <w:rPr>
        <w:rFonts w:ascii="Wingdings" w:hAnsi="Wingdings" w:hint="default"/>
      </w:rPr>
    </w:lvl>
    <w:lvl w:ilvl="1" w:tplc="04090003">
      <w:start w:val="1"/>
      <w:numFmt w:val="bullet"/>
      <w:lvlText w:val="o"/>
      <w:lvlJc w:val="left"/>
      <w:pPr>
        <w:ind w:left="299" w:hanging="360"/>
      </w:pPr>
      <w:rPr>
        <w:rFonts w:ascii="Courier New" w:hAnsi="Courier New" w:cs="Courier New" w:hint="default"/>
      </w:rPr>
    </w:lvl>
    <w:lvl w:ilvl="2" w:tplc="04090005">
      <w:start w:val="1"/>
      <w:numFmt w:val="bullet"/>
      <w:lvlText w:val=""/>
      <w:lvlJc w:val="left"/>
      <w:pPr>
        <w:ind w:left="1019" w:hanging="360"/>
      </w:pPr>
      <w:rPr>
        <w:rFonts w:ascii="Wingdings" w:hAnsi="Wingdings" w:hint="default"/>
      </w:rPr>
    </w:lvl>
    <w:lvl w:ilvl="3" w:tplc="04090001">
      <w:start w:val="1"/>
      <w:numFmt w:val="bullet"/>
      <w:lvlText w:val=""/>
      <w:lvlJc w:val="left"/>
      <w:pPr>
        <w:ind w:left="1739" w:hanging="360"/>
      </w:pPr>
      <w:rPr>
        <w:rFonts w:ascii="Symbol" w:hAnsi="Symbol" w:hint="default"/>
      </w:rPr>
    </w:lvl>
    <w:lvl w:ilvl="4" w:tplc="04090003">
      <w:start w:val="1"/>
      <w:numFmt w:val="bullet"/>
      <w:lvlText w:val="o"/>
      <w:lvlJc w:val="left"/>
      <w:pPr>
        <w:ind w:left="2459" w:hanging="360"/>
      </w:pPr>
      <w:rPr>
        <w:rFonts w:ascii="Courier New" w:hAnsi="Courier New" w:cs="Courier New" w:hint="default"/>
      </w:rPr>
    </w:lvl>
    <w:lvl w:ilvl="5" w:tplc="04090005">
      <w:start w:val="1"/>
      <w:numFmt w:val="bullet"/>
      <w:lvlText w:val=""/>
      <w:lvlJc w:val="left"/>
      <w:pPr>
        <w:ind w:left="3179" w:hanging="360"/>
      </w:pPr>
      <w:rPr>
        <w:rFonts w:ascii="Wingdings" w:hAnsi="Wingdings" w:hint="default"/>
      </w:rPr>
    </w:lvl>
    <w:lvl w:ilvl="6" w:tplc="04090001">
      <w:start w:val="1"/>
      <w:numFmt w:val="bullet"/>
      <w:lvlText w:val=""/>
      <w:lvlJc w:val="left"/>
      <w:pPr>
        <w:ind w:left="3899" w:hanging="360"/>
      </w:pPr>
      <w:rPr>
        <w:rFonts w:ascii="Symbol" w:hAnsi="Symbol" w:hint="default"/>
      </w:rPr>
    </w:lvl>
    <w:lvl w:ilvl="7" w:tplc="04090003">
      <w:start w:val="1"/>
      <w:numFmt w:val="bullet"/>
      <w:lvlText w:val="o"/>
      <w:lvlJc w:val="left"/>
      <w:pPr>
        <w:ind w:left="4619" w:hanging="360"/>
      </w:pPr>
      <w:rPr>
        <w:rFonts w:ascii="Courier New" w:hAnsi="Courier New" w:cs="Courier New" w:hint="default"/>
      </w:rPr>
    </w:lvl>
    <w:lvl w:ilvl="8" w:tplc="04090005">
      <w:start w:val="1"/>
      <w:numFmt w:val="bullet"/>
      <w:lvlText w:val=""/>
      <w:lvlJc w:val="left"/>
      <w:pPr>
        <w:ind w:left="5339" w:hanging="360"/>
      </w:pPr>
      <w:rPr>
        <w:rFonts w:ascii="Wingdings" w:hAnsi="Wingdings" w:hint="default"/>
      </w:rPr>
    </w:lvl>
  </w:abstractNum>
  <w:abstractNum w:abstractNumId="14" w15:restartNumberingAfterBreak="0">
    <w:nsid w:val="094971AC"/>
    <w:multiLevelType w:val="hybridMultilevel"/>
    <w:tmpl w:val="51A0EB64"/>
    <w:lvl w:ilvl="0" w:tplc="6414A896">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0953624D"/>
    <w:multiLevelType w:val="hybridMultilevel"/>
    <w:tmpl w:val="B7968158"/>
    <w:lvl w:ilvl="0" w:tplc="A6B4C81E">
      <w:start w:val="1"/>
      <w:numFmt w:val="decimal"/>
      <w:lvlText w:val="%1."/>
      <w:lvlJc w:val="left"/>
      <w:pPr>
        <w:ind w:left="720" w:hanging="360"/>
      </w:pPr>
      <w:rPr>
        <w:rFonts w:asciiTheme="minorBidi" w:hAnsiTheme="minorBid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A470578"/>
    <w:multiLevelType w:val="hybridMultilevel"/>
    <w:tmpl w:val="F49C8504"/>
    <w:lvl w:ilvl="0" w:tplc="5C86E474">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7" w15:restartNumberingAfterBreak="0">
    <w:nsid w:val="0A644612"/>
    <w:multiLevelType w:val="hybridMultilevel"/>
    <w:tmpl w:val="63FC5506"/>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CBE032B"/>
    <w:multiLevelType w:val="hybridMultilevel"/>
    <w:tmpl w:val="5D8C5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D32742C"/>
    <w:multiLevelType w:val="hybridMultilevel"/>
    <w:tmpl w:val="0AACE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D675CAC"/>
    <w:multiLevelType w:val="hybridMultilevel"/>
    <w:tmpl w:val="0D82B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D8A23C9"/>
    <w:multiLevelType w:val="hybridMultilevel"/>
    <w:tmpl w:val="AAA04840"/>
    <w:lvl w:ilvl="0" w:tplc="1E8AF0BA">
      <w:start w:val="1"/>
      <w:numFmt w:val="decimal"/>
      <w:lvlText w:val="%1."/>
      <w:lvlJc w:val="left"/>
      <w:pPr>
        <w:ind w:left="720" w:hanging="360"/>
      </w:pPr>
      <w:rPr>
        <w:rFonts w:cs="Arial"/>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E573FD9"/>
    <w:multiLevelType w:val="hybridMultilevel"/>
    <w:tmpl w:val="7B90DA2C"/>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684E07"/>
    <w:multiLevelType w:val="hybridMultilevel"/>
    <w:tmpl w:val="49ACAF8A"/>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F53ED"/>
    <w:multiLevelType w:val="hybridMultilevel"/>
    <w:tmpl w:val="C4129E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0733A24"/>
    <w:multiLevelType w:val="hybridMultilevel"/>
    <w:tmpl w:val="4E5446B8"/>
    <w:lvl w:ilvl="0" w:tplc="0409000D">
      <w:start w:val="1"/>
      <w:numFmt w:val="bullet"/>
      <w:lvlText w:val=""/>
      <w:lvlJc w:val="left"/>
      <w:pPr>
        <w:ind w:left="-421" w:hanging="360"/>
      </w:pPr>
      <w:rPr>
        <w:rFonts w:ascii="Wingdings" w:hAnsi="Wingdings" w:hint="default"/>
      </w:rPr>
    </w:lvl>
    <w:lvl w:ilvl="1" w:tplc="04090003">
      <w:start w:val="1"/>
      <w:numFmt w:val="bullet"/>
      <w:lvlText w:val="o"/>
      <w:lvlJc w:val="left"/>
      <w:pPr>
        <w:ind w:left="299" w:hanging="360"/>
      </w:pPr>
      <w:rPr>
        <w:rFonts w:ascii="Courier New" w:hAnsi="Courier New" w:cs="Courier New" w:hint="default"/>
      </w:rPr>
    </w:lvl>
    <w:lvl w:ilvl="2" w:tplc="04090005">
      <w:start w:val="1"/>
      <w:numFmt w:val="bullet"/>
      <w:lvlText w:val=""/>
      <w:lvlJc w:val="left"/>
      <w:pPr>
        <w:ind w:left="1019" w:hanging="360"/>
      </w:pPr>
      <w:rPr>
        <w:rFonts w:ascii="Wingdings" w:hAnsi="Wingdings" w:hint="default"/>
      </w:rPr>
    </w:lvl>
    <w:lvl w:ilvl="3" w:tplc="04090001">
      <w:start w:val="1"/>
      <w:numFmt w:val="bullet"/>
      <w:lvlText w:val=""/>
      <w:lvlJc w:val="left"/>
      <w:pPr>
        <w:ind w:left="1739" w:hanging="360"/>
      </w:pPr>
      <w:rPr>
        <w:rFonts w:ascii="Symbol" w:hAnsi="Symbol" w:hint="default"/>
      </w:rPr>
    </w:lvl>
    <w:lvl w:ilvl="4" w:tplc="04090003">
      <w:start w:val="1"/>
      <w:numFmt w:val="bullet"/>
      <w:lvlText w:val="o"/>
      <w:lvlJc w:val="left"/>
      <w:pPr>
        <w:ind w:left="2459" w:hanging="360"/>
      </w:pPr>
      <w:rPr>
        <w:rFonts w:ascii="Courier New" w:hAnsi="Courier New" w:cs="Courier New" w:hint="default"/>
      </w:rPr>
    </w:lvl>
    <w:lvl w:ilvl="5" w:tplc="04090005">
      <w:start w:val="1"/>
      <w:numFmt w:val="bullet"/>
      <w:lvlText w:val=""/>
      <w:lvlJc w:val="left"/>
      <w:pPr>
        <w:ind w:left="3179" w:hanging="360"/>
      </w:pPr>
      <w:rPr>
        <w:rFonts w:ascii="Wingdings" w:hAnsi="Wingdings" w:hint="default"/>
      </w:rPr>
    </w:lvl>
    <w:lvl w:ilvl="6" w:tplc="04090001">
      <w:start w:val="1"/>
      <w:numFmt w:val="bullet"/>
      <w:lvlText w:val=""/>
      <w:lvlJc w:val="left"/>
      <w:pPr>
        <w:ind w:left="3899" w:hanging="360"/>
      </w:pPr>
      <w:rPr>
        <w:rFonts w:ascii="Symbol" w:hAnsi="Symbol" w:hint="default"/>
      </w:rPr>
    </w:lvl>
    <w:lvl w:ilvl="7" w:tplc="04090003">
      <w:start w:val="1"/>
      <w:numFmt w:val="bullet"/>
      <w:lvlText w:val="o"/>
      <w:lvlJc w:val="left"/>
      <w:pPr>
        <w:ind w:left="4619" w:hanging="360"/>
      </w:pPr>
      <w:rPr>
        <w:rFonts w:ascii="Courier New" w:hAnsi="Courier New" w:cs="Courier New" w:hint="default"/>
      </w:rPr>
    </w:lvl>
    <w:lvl w:ilvl="8" w:tplc="04090005">
      <w:start w:val="1"/>
      <w:numFmt w:val="bullet"/>
      <w:lvlText w:val=""/>
      <w:lvlJc w:val="left"/>
      <w:pPr>
        <w:ind w:left="5339" w:hanging="360"/>
      </w:pPr>
      <w:rPr>
        <w:rFonts w:ascii="Wingdings" w:hAnsi="Wingdings" w:hint="default"/>
      </w:rPr>
    </w:lvl>
  </w:abstractNum>
  <w:abstractNum w:abstractNumId="29" w15:restartNumberingAfterBreak="0">
    <w:nsid w:val="10E31816"/>
    <w:multiLevelType w:val="hybridMultilevel"/>
    <w:tmpl w:val="548007B8"/>
    <w:lvl w:ilvl="0" w:tplc="7A209FA4">
      <w:start w:val="1"/>
      <w:numFmt w:val="decimal"/>
      <w:lvlText w:val="%1."/>
      <w:lvlJc w:val="left"/>
      <w:pPr>
        <w:ind w:left="720" w:hanging="360"/>
      </w:pPr>
      <w:rPr>
        <w:rFonts w:cs="Arial"/>
        <w:color w:val="2E74B5" w:themeColor="accent1" w:themeShade="BF"/>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115D5735"/>
    <w:multiLevelType w:val="hybridMultilevel"/>
    <w:tmpl w:val="27428E7A"/>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1906E45"/>
    <w:multiLevelType w:val="hybridMultilevel"/>
    <w:tmpl w:val="4C04C8FA"/>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119A765F"/>
    <w:multiLevelType w:val="hybridMultilevel"/>
    <w:tmpl w:val="78DC0C7A"/>
    <w:lvl w:ilvl="0" w:tplc="15E0AB92">
      <w:start w:val="1"/>
      <w:numFmt w:val="bullet"/>
      <w:lvlText w:val=""/>
      <w:lvlJc w:val="left"/>
      <w:pPr>
        <w:ind w:left="-421" w:hanging="360"/>
      </w:pPr>
      <w:rPr>
        <w:rFonts w:ascii="Wingdings" w:hAnsi="Wingdings" w:hint="default"/>
        <w:color w:val="990000"/>
      </w:rPr>
    </w:lvl>
    <w:lvl w:ilvl="1" w:tplc="04090003" w:tentative="1">
      <w:start w:val="1"/>
      <w:numFmt w:val="bullet"/>
      <w:lvlText w:val="o"/>
      <w:lvlJc w:val="left"/>
      <w:pPr>
        <w:ind w:left="299" w:hanging="360"/>
      </w:pPr>
      <w:rPr>
        <w:rFonts w:ascii="Courier New" w:hAnsi="Courier New" w:cs="Courier New" w:hint="default"/>
      </w:rPr>
    </w:lvl>
    <w:lvl w:ilvl="2" w:tplc="04090005" w:tentative="1">
      <w:start w:val="1"/>
      <w:numFmt w:val="bullet"/>
      <w:lvlText w:val=""/>
      <w:lvlJc w:val="left"/>
      <w:pPr>
        <w:ind w:left="1019" w:hanging="360"/>
      </w:pPr>
      <w:rPr>
        <w:rFonts w:ascii="Wingdings" w:hAnsi="Wingdings" w:hint="default"/>
      </w:rPr>
    </w:lvl>
    <w:lvl w:ilvl="3" w:tplc="04090001" w:tentative="1">
      <w:start w:val="1"/>
      <w:numFmt w:val="bullet"/>
      <w:lvlText w:val=""/>
      <w:lvlJc w:val="left"/>
      <w:pPr>
        <w:ind w:left="1739" w:hanging="360"/>
      </w:pPr>
      <w:rPr>
        <w:rFonts w:ascii="Symbol" w:hAnsi="Symbol" w:hint="default"/>
      </w:rPr>
    </w:lvl>
    <w:lvl w:ilvl="4" w:tplc="04090003" w:tentative="1">
      <w:start w:val="1"/>
      <w:numFmt w:val="bullet"/>
      <w:lvlText w:val="o"/>
      <w:lvlJc w:val="left"/>
      <w:pPr>
        <w:ind w:left="2459" w:hanging="360"/>
      </w:pPr>
      <w:rPr>
        <w:rFonts w:ascii="Courier New" w:hAnsi="Courier New" w:cs="Courier New" w:hint="default"/>
      </w:rPr>
    </w:lvl>
    <w:lvl w:ilvl="5" w:tplc="04090005" w:tentative="1">
      <w:start w:val="1"/>
      <w:numFmt w:val="bullet"/>
      <w:lvlText w:val=""/>
      <w:lvlJc w:val="left"/>
      <w:pPr>
        <w:ind w:left="3179" w:hanging="360"/>
      </w:pPr>
      <w:rPr>
        <w:rFonts w:ascii="Wingdings" w:hAnsi="Wingdings" w:hint="default"/>
      </w:rPr>
    </w:lvl>
    <w:lvl w:ilvl="6" w:tplc="04090001" w:tentative="1">
      <w:start w:val="1"/>
      <w:numFmt w:val="bullet"/>
      <w:lvlText w:val=""/>
      <w:lvlJc w:val="left"/>
      <w:pPr>
        <w:ind w:left="3899" w:hanging="360"/>
      </w:pPr>
      <w:rPr>
        <w:rFonts w:ascii="Symbol" w:hAnsi="Symbol" w:hint="default"/>
      </w:rPr>
    </w:lvl>
    <w:lvl w:ilvl="7" w:tplc="04090003" w:tentative="1">
      <w:start w:val="1"/>
      <w:numFmt w:val="bullet"/>
      <w:lvlText w:val="o"/>
      <w:lvlJc w:val="left"/>
      <w:pPr>
        <w:ind w:left="4619" w:hanging="360"/>
      </w:pPr>
      <w:rPr>
        <w:rFonts w:ascii="Courier New" w:hAnsi="Courier New" w:cs="Courier New" w:hint="default"/>
      </w:rPr>
    </w:lvl>
    <w:lvl w:ilvl="8" w:tplc="04090005" w:tentative="1">
      <w:start w:val="1"/>
      <w:numFmt w:val="bullet"/>
      <w:lvlText w:val=""/>
      <w:lvlJc w:val="left"/>
      <w:pPr>
        <w:ind w:left="5339" w:hanging="360"/>
      </w:pPr>
      <w:rPr>
        <w:rFonts w:ascii="Wingdings" w:hAnsi="Wingdings" w:hint="default"/>
      </w:rPr>
    </w:lvl>
  </w:abstractNum>
  <w:abstractNum w:abstractNumId="33" w15:restartNumberingAfterBreak="0">
    <w:nsid w:val="12173032"/>
    <w:multiLevelType w:val="hybridMultilevel"/>
    <w:tmpl w:val="A7945FEC"/>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28F341B"/>
    <w:multiLevelType w:val="hybridMultilevel"/>
    <w:tmpl w:val="4E928BB8"/>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133E7725"/>
    <w:multiLevelType w:val="hybridMultilevel"/>
    <w:tmpl w:val="55C26FB4"/>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37" w15:restartNumberingAfterBreak="0">
    <w:nsid w:val="14345228"/>
    <w:multiLevelType w:val="hybridMultilevel"/>
    <w:tmpl w:val="FCA61E0A"/>
    <w:lvl w:ilvl="0" w:tplc="04090005">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88524E"/>
    <w:multiLevelType w:val="hybridMultilevel"/>
    <w:tmpl w:val="DC1EE7CA"/>
    <w:lvl w:ilvl="0" w:tplc="D4EABEFE">
      <w:start w:val="1"/>
      <w:numFmt w:val="decimal"/>
      <w:lvlText w:val="%1."/>
      <w:lvlJc w:val="left"/>
      <w:pPr>
        <w:ind w:left="720" w:hanging="360"/>
      </w:pPr>
      <w:rPr>
        <w:rFonts w:cs="Arial"/>
        <w:color w:val="2E74B5" w:themeColor="accent1" w:themeShade="BF"/>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148B5FD3"/>
    <w:multiLevelType w:val="hybridMultilevel"/>
    <w:tmpl w:val="85B88D6C"/>
    <w:lvl w:ilvl="0" w:tplc="C8829D6E">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17124E21"/>
    <w:multiLevelType w:val="hybridMultilevel"/>
    <w:tmpl w:val="34307754"/>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41" w15:restartNumberingAfterBreak="0">
    <w:nsid w:val="182C7B4C"/>
    <w:multiLevelType w:val="hybridMultilevel"/>
    <w:tmpl w:val="74762C66"/>
    <w:lvl w:ilvl="0" w:tplc="04090003">
      <w:start w:val="1"/>
      <w:numFmt w:val="bullet"/>
      <w:lvlText w:val="o"/>
      <w:lvlJc w:val="left"/>
      <w:pPr>
        <w:ind w:left="720" w:hanging="360"/>
      </w:pPr>
      <w:rPr>
        <w:rFonts w:ascii="Courier New" w:hAnsi="Courier New" w:cs="Courier New" w:hint="default"/>
      </w:rPr>
    </w:lvl>
    <w:lvl w:ilvl="1" w:tplc="2F763EB4">
      <w:start w:val="2"/>
      <w:numFmt w:val="bullet"/>
      <w:lvlText w:val="-"/>
      <w:lvlJc w:val="left"/>
      <w:pPr>
        <w:ind w:left="1440" w:hanging="360"/>
      </w:pPr>
      <w:rPr>
        <w:rFonts w:ascii="Arial" w:eastAsiaTheme="minorHAnsi" w:hAnsi="Arial" w:cs="Arial" w:hint="default"/>
        <w:b/>
        <w:bCs w:val="0"/>
        <w:sz w:val="26"/>
        <w:szCs w:val="2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8873040"/>
    <w:multiLevelType w:val="hybridMultilevel"/>
    <w:tmpl w:val="29588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191B4CF4"/>
    <w:multiLevelType w:val="hybridMultilevel"/>
    <w:tmpl w:val="DE1215D4"/>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44" w15:restartNumberingAfterBreak="0">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AF13E74"/>
    <w:multiLevelType w:val="hybridMultilevel"/>
    <w:tmpl w:val="10B8AE9C"/>
    <w:lvl w:ilvl="0" w:tplc="2F763EB4">
      <w:start w:val="2"/>
      <w:numFmt w:val="bullet"/>
      <w:lvlText w:val="-"/>
      <w:lvlJc w:val="left"/>
      <w:pPr>
        <w:ind w:left="720" w:hanging="360"/>
      </w:pPr>
      <w:rPr>
        <w:rFonts w:ascii="Arial" w:eastAsiaTheme="minorHAnsi" w:hAnsi="Arial" w:cs="Arial" w:hint="default"/>
        <w:b/>
        <w:bCs w:val="0"/>
        <w:color w:val="2E74B5" w:themeColor="accent1" w:themeShade="BF"/>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B2A4833"/>
    <w:multiLevelType w:val="hybridMultilevel"/>
    <w:tmpl w:val="02143B6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49" w15:restartNumberingAfterBreak="0">
    <w:nsid w:val="1C5A6F0F"/>
    <w:multiLevelType w:val="hybridMultilevel"/>
    <w:tmpl w:val="07C8DB92"/>
    <w:lvl w:ilvl="0" w:tplc="00A62736">
      <w:start w:val="1"/>
      <w:numFmt w:val="bullet"/>
      <w:lvlText w:val=""/>
      <w:lvlJc w:val="left"/>
      <w:pPr>
        <w:ind w:left="-138" w:hanging="360"/>
      </w:pPr>
      <w:rPr>
        <w:rFonts w:ascii="Wingdings" w:hAnsi="Wingdings" w:hint="default"/>
        <w:color w:val="990000"/>
      </w:rPr>
    </w:lvl>
    <w:lvl w:ilvl="1" w:tplc="04090003" w:tentative="1">
      <w:start w:val="1"/>
      <w:numFmt w:val="bullet"/>
      <w:lvlText w:val="o"/>
      <w:lvlJc w:val="left"/>
      <w:pPr>
        <w:ind w:left="582" w:hanging="360"/>
      </w:pPr>
      <w:rPr>
        <w:rFonts w:ascii="Courier New" w:hAnsi="Courier New" w:cs="Courier New" w:hint="default"/>
      </w:rPr>
    </w:lvl>
    <w:lvl w:ilvl="2" w:tplc="04090005" w:tentative="1">
      <w:start w:val="1"/>
      <w:numFmt w:val="bullet"/>
      <w:lvlText w:val=""/>
      <w:lvlJc w:val="left"/>
      <w:pPr>
        <w:ind w:left="1302" w:hanging="360"/>
      </w:pPr>
      <w:rPr>
        <w:rFonts w:ascii="Wingdings" w:hAnsi="Wingdings" w:hint="default"/>
      </w:rPr>
    </w:lvl>
    <w:lvl w:ilvl="3" w:tplc="04090001" w:tentative="1">
      <w:start w:val="1"/>
      <w:numFmt w:val="bullet"/>
      <w:lvlText w:val=""/>
      <w:lvlJc w:val="left"/>
      <w:pPr>
        <w:ind w:left="2022" w:hanging="360"/>
      </w:pPr>
      <w:rPr>
        <w:rFonts w:ascii="Symbol" w:hAnsi="Symbol" w:hint="default"/>
      </w:rPr>
    </w:lvl>
    <w:lvl w:ilvl="4" w:tplc="04090003" w:tentative="1">
      <w:start w:val="1"/>
      <w:numFmt w:val="bullet"/>
      <w:lvlText w:val="o"/>
      <w:lvlJc w:val="left"/>
      <w:pPr>
        <w:ind w:left="2742" w:hanging="360"/>
      </w:pPr>
      <w:rPr>
        <w:rFonts w:ascii="Courier New" w:hAnsi="Courier New" w:cs="Courier New" w:hint="default"/>
      </w:rPr>
    </w:lvl>
    <w:lvl w:ilvl="5" w:tplc="04090005" w:tentative="1">
      <w:start w:val="1"/>
      <w:numFmt w:val="bullet"/>
      <w:lvlText w:val=""/>
      <w:lvlJc w:val="left"/>
      <w:pPr>
        <w:ind w:left="3462" w:hanging="360"/>
      </w:pPr>
      <w:rPr>
        <w:rFonts w:ascii="Wingdings" w:hAnsi="Wingdings" w:hint="default"/>
      </w:rPr>
    </w:lvl>
    <w:lvl w:ilvl="6" w:tplc="04090001" w:tentative="1">
      <w:start w:val="1"/>
      <w:numFmt w:val="bullet"/>
      <w:lvlText w:val=""/>
      <w:lvlJc w:val="left"/>
      <w:pPr>
        <w:ind w:left="4182" w:hanging="360"/>
      </w:pPr>
      <w:rPr>
        <w:rFonts w:ascii="Symbol" w:hAnsi="Symbol" w:hint="default"/>
      </w:rPr>
    </w:lvl>
    <w:lvl w:ilvl="7" w:tplc="04090003" w:tentative="1">
      <w:start w:val="1"/>
      <w:numFmt w:val="bullet"/>
      <w:lvlText w:val="o"/>
      <w:lvlJc w:val="left"/>
      <w:pPr>
        <w:ind w:left="4902" w:hanging="360"/>
      </w:pPr>
      <w:rPr>
        <w:rFonts w:ascii="Courier New" w:hAnsi="Courier New" w:cs="Courier New" w:hint="default"/>
      </w:rPr>
    </w:lvl>
    <w:lvl w:ilvl="8" w:tplc="04090005" w:tentative="1">
      <w:start w:val="1"/>
      <w:numFmt w:val="bullet"/>
      <w:lvlText w:val=""/>
      <w:lvlJc w:val="left"/>
      <w:pPr>
        <w:ind w:left="5622" w:hanging="360"/>
      </w:pPr>
      <w:rPr>
        <w:rFonts w:ascii="Wingdings" w:hAnsi="Wingdings" w:hint="default"/>
      </w:rPr>
    </w:lvl>
  </w:abstractNum>
  <w:abstractNum w:abstractNumId="50" w15:restartNumberingAfterBreak="0">
    <w:nsid w:val="1E30409A"/>
    <w:multiLevelType w:val="hybridMultilevel"/>
    <w:tmpl w:val="442248F4"/>
    <w:lvl w:ilvl="0" w:tplc="0409000D">
      <w:start w:val="1"/>
      <w:numFmt w:val="bullet"/>
      <w:lvlText w:val=""/>
      <w:lvlJc w:val="left"/>
      <w:pPr>
        <w:ind w:left="-421" w:hanging="360"/>
      </w:pPr>
      <w:rPr>
        <w:rFonts w:ascii="Wingdings" w:hAnsi="Wingdings" w:hint="default"/>
      </w:rPr>
    </w:lvl>
    <w:lvl w:ilvl="1" w:tplc="04090003">
      <w:start w:val="1"/>
      <w:numFmt w:val="bullet"/>
      <w:lvlText w:val="o"/>
      <w:lvlJc w:val="left"/>
      <w:pPr>
        <w:ind w:left="299" w:hanging="360"/>
      </w:pPr>
      <w:rPr>
        <w:rFonts w:ascii="Courier New" w:hAnsi="Courier New" w:cs="Courier New" w:hint="default"/>
      </w:rPr>
    </w:lvl>
    <w:lvl w:ilvl="2" w:tplc="04090005">
      <w:start w:val="1"/>
      <w:numFmt w:val="bullet"/>
      <w:lvlText w:val=""/>
      <w:lvlJc w:val="left"/>
      <w:pPr>
        <w:ind w:left="1019" w:hanging="360"/>
      </w:pPr>
      <w:rPr>
        <w:rFonts w:ascii="Wingdings" w:hAnsi="Wingdings" w:hint="default"/>
      </w:rPr>
    </w:lvl>
    <w:lvl w:ilvl="3" w:tplc="04090001">
      <w:start w:val="1"/>
      <w:numFmt w:val="bullet"/>
      <w:lvlText w:val=""/>
      <w:lvlJc w:val="left"/>
      <w:pPr>
        <w:ind w:left="1739" w:hanging="360"/>
      </w:pPr>
      <w:rPr>
        <w:rFonts w:ascii="Symbol" w:hAnsi="Symbol" w:hint="default"/>
      </w:rPr>
    </w:lvl>
    <w:lvl w:ilvl="4" w:tplc="04090003">
      <w:start w:val="1"/>
      <w:numFmt w:val="bullet"/>
      <w:lvlText w:val="o"/>
      <w:lvlJc w:val="left"/>
      <w:pPr>
        <w:ind w:left="2459" w:hanging="360"/>
      </w:pPr>
      <w:rPr>
        <w:rFonts w:ascii="Courier New" w:hAnsi="Courier New" w:cs="Courier New" w:hint="default"/>
      </w:rPr>
    </w:lvl>
    <w:lvl w:ilvl="5" w:tplc="04090005">
      <w:start w:val="1"/>
      <w:numFmt w:val="bullet"/>
      <w:lvlText w:val=""/>
      <w:lvlJc w:val="left"/>
      <w:pPr>
        <w:ind w:left="3179" w:hanging="360"/>
      </w:pPr>
      <w:rPr>
        <w:rFonts w:ascii="Wingdings" w:hAnsi="Wingdings" w:hint="default"/>
      </w:rPr>
    </w:lvl>
    <w:lvl w:ilvl="6" w:tplc="04090001">
      <w:start w:val="1"/>
      <w:numFmt w:val="bullet"/>
      <w:lvlText w:val=""/>
      <w:lvlJc w:val="left"/>
      <w:pPr>
        <w:ind w:left="3899" w:hanging="360"/>
      </w:pPr>
      <w:rPr>
        <w:rFonts w:ascii="Symbol" w:hAnsi="Symbol" w:hint="default"/>
      </w:rPr>
    </w:lvl>
    <w:lvl w:ilvl="7" w:tplc="04090003">
      <w:start w:val="1"/>
      <w:numFmt w:val="bullet"/>
      <w:lvlText w:val="o"/>
      <w:lvlJc w:val="left"/>
      <w:pPr>
        <w:ind w:left="4619" w:hanging="360"/>
      </w:pPr>
      <w:rPr>
        <w:rFonts w:ascii="Courier New" w:hAnsi="Courier New" w:cs="Courier New" w:hint="default"/>
      </w:rPr>
    </w:lvl>
    <w:lvl w:ilvl="8" w:tplc="04090005">
      <w:start w:val="1"/>
      <w:numFmt w:val="bullet"/>
      <w:lvlText w:val=""/>
      <w:lvlJc w:val="left"/>
      <w:pPr>
        <w:ind w:left="5339" w:hanging="360"/>
      </w:pPr>
      <w:rPr>
        <w:rFonts w:ascii="Wingdings" w:hAnsi="Wingdings" w:hint="default"/>
      </w:rPr>
    </w:lvl>
  </w:abstractNum>
  <w:abstractNum w:abstractNumId="51" w15:restartNumberingAfterBreak="0">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EA42E6C"/>
    <w:multiLevelType w:val="hybridMultilevel"/>
    <w:tmpl w:val="25128D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FEC4CE4"/>
    <w:multiLevelType w:val="hybridMultilevel"/>
    <w:tmpl w:val="6422D528"/>
    <w:lvl w:ilvl="0" w:tplc="3DC06440">
      <w:start w:val="1"/>
      <w:numFmt w:val="bullet"/>
      <w:lvlText w:val=""/>
      <w:lvlJc w:val="left"/>
      <w:pPr>
        <w:ind w:left="-279" w:hanging="360"/>
      </w:pPr>
      <w:rPr>
        <w:rFonts w:ascii="Wingdings" w:hAnsi="Wingdings" w:hint="default"/>
        <w:sz w:val="28"/>
        <w:szCs w:val="28"/>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54" w15:restartNumberingAfterBreak="0">
    <w:nsid w:val="20744749"/>
    <w:multiLevelType w:val="hybridMultilevel"/>
    <w:tmpl w:val="C6C040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0D82385"/>
    <w:multiLevelType w:val="hybridMultilevel"/>
    <w:tmpl w:val="AA4A5C14"/>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56" w15:restartNumberingAfterBreak="0">
    <w:nsid w:val="213C29BE"/>
    <w:multiLevelType w:val="hybridMultilevel"/>
    <w:tmpl w:val="5D761120"/>
    <w:lvl w:ilvl="0" w:tplc="504018E4">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57" w15:restartNumberingAfterBreak="0">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34E299A"/>
    <w:multiLevelType w:val="hybridMultilevel"/>
    <w:tmpl w:val="D74047B8"/>
    <w:lvl w:ilvl="0" w:tplc="B0EA6F9E">
      <w:start w:val="1"/>
      <w:numFmt w:val="bullet"/>
      <w:lvlText w:val=""/>
      <w:lvlJc w:val="left"/>
      <w:pPr>
        <w:ind w:left="-138" w:hanging="360"/>
      </w:pPr>
      <w:rPr>
        <w:rFonts w:ascii="Wingdings" w:hAnsi="Wingdings" w:hint="default"/>
        <w:color w:val="990000"/>
      </w:rPr>
    </w:lvl>
    <w:lvl w:ilvl="1" w:tplc="04090003" w:tentative="1">
      <w:start w:val="1"/>
      <w:numFmt w:val="bullet"/>
      <w:lvlText w:val="o"/>
      <w:lvlJc w:val="left"/>
      <w:pPr>
        <w:ind w:left="582" w:hanging="360"/>
      </w:pPr>
      <w:rPr>
        <w:rFonts w:ascii="Courier New" w:hAnsi="Courier New" w:cs="Courier New" w:hint="default"/>
      </w:rPr>
    </w:lvl>
    <w:lvl w:ilvl="2" w:tplc="04090005" w:tentative="1">
      <w:start w:val="1"/>
      <w:numFmt w:val="bullet"/>
      <w:lvlText w:val=""/>
      <w:lvlJc w:val="left"/>
      <w:pPr>
        <w:ind w:left="1302" w:hanging="360"/>
      </w:pPr>
      <w:rPr>
        <w:rFonts w:ascii="Wingdings" w:hAnsi="Wingdings" w:hint="default"/>
      </w:rPr>
    </w:lvl>
    <w:lvl w:ilvl="3" w:tplc="04090001" w:tentative="1">
      <w:start w:val="1"/>
      <w:numFmt w:val="bullet"/>
      <w:lvlText w:val=""/>
      <w:lvlJc w:val="left"/>
      <w:pPr>
        <w:ind w:left="2022" w:hanging="360"/>
      </w:pPr>
      <w:rPr>
        <w:rFonts w:ascii="Symbol" w:hAnsi="Symbol" w:hint="default"/>
      </w:rPr>
    </w:lvl>
    <w:lvl w:ilvl="4" w:tplc="04090003" w:tentative="1">
      <w:start w:val="1"/>
      <w:numFmt w:val="bullet"/>
      <w:lvlText w:val="o"/>
      <w:lvlJc w:val="left"/>
      <w:pPr>
        <w:ind w:left="2742" w:hanging="360"/>
      </w:pPr>
      <w:rPr>
        <w:rFonts w:ascii="Courier New" w:hAnsi="Courier New" w:cs="Courier New" w:hint="default"/>
      </w:rPr>
    </w:lvl>
    <w:lvl w:ilvl="5" w:tplc="04090005" w:tentative="1">
      <w:start w:val="1"/>
      <w:numFmt w:val="bullet"/>
      <w:lvlText w:val=""/>
      <w:lvlJc w:val="left"/>
      <w:pPr>
        <w:ind w:left="3462" w:hanging="360"/>
      </w:pPr>
      <w:rPr>
        <w:rFonts w:ascii="Wingdings" w:hAnsi="Wingdings" w:hint="default"/>
      </w:rPr>
    </w:lvl>
    <w:lvl w:ilvl="6" w:tplc="04090001" w:tentative="1">
      <w:start w:val="1"/>
      <w:numFmt w:val="bullet"/>
      <w:lvlText w:val=""/>
      <w:lvlJc w:val="left"/>
      <w:pPr>
        <w:ind w:left="4182" w:hanging="360"/>
      </w:pPr>
      <w:rPr>
        <w:rFonts w:ascii="Symbol" w:hAnsi="Symbol" w:hint="default"/>
      </w:rPr>
    </w:lvl>
    <w:lvl w:ilvl="7" w:tplc="04090003" w:tentative="1">
      <w:start w:val="1"/>
      <w:numFmt w:val="bullet"/>
      <w:lvlText w:val="o"/>
      <w:lvlJc w:val="left"/>
      <w:pPr>
        <w:ind w:left="4902" w:hanging="360"/>
      </w:pPr>
      <w:rPr>
        <w:rFonts w:ascii="Courier New" w:hAnsi="Courier New" w:cs="Courier New" w:hint="default"/>
      </w:rPr>
    </w:lvl>
    <w:lvl w:ilvl="8" w:tplc="04090005" w:tentative="1">
      <w:start w:val="1"/>
      <w:numFmt w:val="bullet"/>
      <w:lvlText w:val=""/>
      <w:lvlJc w:val="left"/>
      <w:pPr>
        <w:ind w:left="5622" w:hanging="360"/>
      </w:pPr>
      <w:rPr>
        <w:rFonts w:ascii="Wingdings" w:hAnsi="Wingdings" w:hint="default"/>
      </w:rPr>
    </w:lvl>
  </w:abstractNum>
  <w:abstractNum w:abstractNumId="59" w15:restartNumberingAfterBreak="0">
    <w:nsid w:val="247C5214"/>
    <w:multiLevelType w:val="hybridMultilevel"/>
    <w:tmpl w:val="FC1ECA74"/>
    <w:lvl w:ilvl="0" w:tplc="5EBCC702">
      <w:start w:val="1"/>
      <w:numFmt w:val="bullet"/>
      <w:lvlText w:val=""/>
      <w:lvlJc w:val="left"/>
      <w:pPr>
        <w:ind w:left="-138" w:hanging="360"/>
      </w:pPr>
      <w:rPr>
        <w:rFonts w:ascii="Wingdings" w:hAnsi="Wingdings" w:hint="default"/>
        <w:color w:val="990000"/>
      </w:rPr>
    </w:lvl>
    <w:lvl w:ilvl="1" w:tplc="04090003" w:tentative="1">
      <w:start w:val="1"/>
      <w:numFmt w:val="bullet"/>
      <w:lvlText w:val="o"/>
      <w:lvlJc w:val="left"/>
      <w:pPr>
        <w:ind w:left="582" w:hanging="360"/>
      </w:pPr>
      <w:rPr>
        <w:rFonts w:ascii="Courier New" w:hAnsi="Courier New" w:cs="Courier New" w:hint="default"/>
      </w:rPr>
    </w:lvl>
    <w:lvl w:ilvl="2" w:tplc="04090005" w:tentative="1">
      <w:start w:val="1"/>
      <w:numFmt w:val="bullet"/>
      <w:lvlText w:val=""/>
      <w:lvlJc w:val="left"/>
      <w:pPr>
        <w:ind w:left="1302" w:hanging="360"/>
      </w:pPr>
      <w:rPr>
        <w:rFonts w:ascii="Wingdings" w:hAnsi="Wingdings" w:hint="default"/>
      </w:rPr>
    </w:lvl>
    <w:lvl w:ilvl="3" w:tplc="04090001" w:tentative="1">
      <w:start w:val="1"/>
      <w:numFmt w:val="bullet"/>
      <w:lvlText w:val=""/>
      <w:lvlJc w:val="left"/>
      <w:pPr>
        <w:ind w:left="2022" w:hanging="360"/>
      </w:pPr>
      <w:rPr>
        <w:rFonts w:ascii="Symbol" w:hAnsi="Symbol" w:hint="default"/>
      </w:rPr>
    </w:lvl>
    <w:lvl w:ilvl="4" w:tplc="04090003" w:tentative="1">
      <w:start w:val="1"/>
      <w:numFmt w:val="bullet"/>
      <w:lvlText w:val="o"/>
      <w:lvlJc w:val="left"/>
      <w:pPr>
        <w:ind w:left="2742" w:hanging="360"/>
      </w:pPr>
      <w:rPr>
        <w:rFonts w:ascii="Courier New" w:hAnsi="Courier New" w:cs="Courier New" w:hint="default"/>
      </w:rPr>
    </w:lvl>
    <w:lvl w:ilvl="5" w:tplc="04090005" w:tentative="1">
      <w:start w:val="1"/>
      <w:numFmt w:val="bullet"/>
      <w:lvlText w:val=""/>
      <w:lvlJc w:val="left"/>
      <w:pPr>
        <w:ind w:left="3462" w:hanging="360"/>
      </w:pPr>
      <w:rPr>
        <w:rFonts w:ascii="Wingdings" w:hAnsi="Wingdings" w:hint="default"/>
      </w:rPr>
    </w:lvl>
    <w:lvl w:ilvl="6" w:tplc="04090001" w:tentative="1">
      <w:start w:val="1"/>
      <w:numFmt w:val="bullet"/>
      <w:lvlText w:val=""/>
      <w:lvlJc w:val="left"/>
      <w:pPr>
        <w:ind w:left="4182" w:hanging="360"/>
      </w:pPr>
      <w:rPr>
        <w:rFonts w:ascii="Symbol" w:hAnsi="Symbol" w:hint="default"/>
      </w:rPr>
    </w:lvl>
    <w:lvl w:ilvl="7" w:tplc="04090003" w:tentative="1">
      <w:start w:val="1"/>
      <w:numFmt w:val="bullet"/>
      <w:lvlText w:val="o"/>
      <w:lvlJc w:val="left"/>
      <w:pPr>
        <w:ind w:left="4902" w:hanging="360"/>
      </w:pPr>
      <w:rPr>
        <w:rFonts w:ascii="Courier New" w:hAnsi="Courier New" w:cs="Courier New" w:hint="default"/>
      </w:rPr>
    </w:lvl>
    <w:lvl w:ilvl="8" w:tplc="04090005" w:tentative="1">
      <w:start w:val="1"/>
      <w:numFmt w:val="bullet"/>
      <w:lvlText w:val=""/>
      <w:lvlJc w:val="left"/>
      <w:pPr>
        <w:ind w:left="5622" w:hanging="360"/>
      </w:pPr>
      <w:rPr>
        <w:rFonts w:ascii="Wingdings" w:hAnsi="Wingdings" w:hint="default"/>
      </w:rPr>
    </w:lvl>
  </w:abstractNum>
  <w:abstractNum w:abstractNumId="60" w15:restartNumberingAfterBreak="0">
    <w:nsid w:val="24D823D6"/>
    <w:multiLevelType w:val="hybridMultilevel"/>
    <w:tmpl w:val="8572EE42"/>
    <w:lvl w:ilvl="0" w:tplc="6414A896">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15:restartNumberingAfterBreak="0">
    <w:nsid w:val="26000006"/>
    <w:multiLevelType w:val="hybridMultilevel"/>
    <w:tmpl w:val="F490F3E8"/>
    <w:lvl w:ilvl="0" w:tplc="9C4ED940">
      <w:start w:val="1"/>
      <w:numFmt w:val="arabicAbjad"/>
      <w:lvlText w:val="%1."/>
      <w:lvlJc w:val="left"/>
      <w:pPr>
        <w:ind w:left="1440" w:hanging="360"/>
      </w:pPr>
      <w:rPr>
        <w:rFonts w:cs="Arial" w:hint="default"/>
        <w:b w:val="0"/>
        <w:color w:val="2E74B5" w:themeColor="accent1" w:themeShade="BF"/>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263864A4"/>
    <w:multiLevelType w:val="hybridMultilevel"/>
    <w:tmpl w:val="E4509422"/>
    <w:lvl w:ilvl="0" w:tplc="420E82C8">
      <w:start w:val="3"/>
      <w:numFmt w:val="bullet"/>
      <w:lvlText w:val="-"/>
      <w:lvlJc w:val="left"/>
      <w:pPr>
        <w:ind w:left="720" w:hanging="360"/>
      </w:pPr>
      <w:rPr>
        <w:rFonts w:ascii="Arial" w:eastAsiaTheme="minorHAnsi" w:hAnsi="Arial" w:cs="Arial" w:hint="default"/>
        <w:b/>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266110B1"/>
    <w:multiLevelType w:val="hybridMultilevel"/>
    <w:tmpl w:val="B2ACE29A"/>
    <w:lvl w:ilvl="0" w:tplc="ADDAFC0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6F07454"/>
    <w:multiLevelType w:val="hybridMultilevel"/>
    <w:tmpl w:val="1AEC26C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27AD452D"/>
    <w:multiLevelType w:val="hybridMultilevel"/>
    <w:tmpl w:val="E430C0A4"/>
    <w:lvl w:ilvl="0" w:tplc="E696A766">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28E92F5B"/>
    <w:multiLevelType w:val="hybridMultilevel"/>
    <w:tmpl w:val="DA3E0E8E"/>
    <w:lvl w:ilvl="0" w:tplc="04090003">
      <w:start w:val="1"/>
      <w:numFmt w:val="bullet"/>
      <w:lvlText w:val="o"/>
      <w:lvlJc w:val="left"/>
      <w:pPr>
        <w:ind w:left="720" w:hanging="360"/>
      </w:pPr>
      <w:rPr>
        <w:rFonts w:ascii="Courier New" w:hAnsi="Courier New" w:cs="Courier New" w:hint="default"/>
        <w:color w:val="2E74B5" w:themeColor="accent1" w:themeShade="B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15:restartNumberingAfterBreak="0">
    <w:nsid w:val="290903C4"/>
    <w:multiLevelType w:val="hybridMultilevel"/>
    <w:tmpl w:val="45FC5F36"/>
    <w:lvl w:ilvl="0" w:tplc="04090005">
      <w:start w:val="1"/>
      <w:numFmt w:val="bullet"/>
      <w:lvlText w:val=""/>
      <w:lvlJc w:val="left"/>
      <w:pPr>
        <w:ind w:left="720" w:hanging="360"/>
      </w:pPr>
      <w:rPr>
        <w:rFonts w:ascii="Wingdings" w:hAnsi="Wingdings" w:hint="default"/>
        <w:b w:val="0"/>
        <w:bCs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15:restartNumberingAfterBreak="0">
    <w:nsid w:val="298D4BC7"/>
    <w:multiLevelType w:val="hybridMultilevel"/>
    <w:tmpl w:val="B9741A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29D2255F"/>
    <w:multiLevelType w:val="hybridMultilevel"/>
    <w:tmpl w:val="7BDE54AE"/>
    <w:lvl w:ilvl="0" w:tplc="EF0099C2">
      <w:start w:val="1"/>
      <w:numFmt w:val="decimal"/>
      <w:lvlText w:val="%1."/>
      <w:lvlJc w:val="left"/>
      <w:pPr>
        <w:ind w:left="720" w:hanging="360"/>
      </w:pPr>
      <w:rPr>
        <w:color w:val="2E74B5" w:themeColor="accent1" w:themeShade="BF"/>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15:restartNumberingAfterBreak="0">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D320F29"/>
    <w:multiLevelType w:val="hybridMultilevel"/>
    <w:tmpl w:val="BAA00526"/>
    <w:lvl w:ilvl="0" w:tplc="A4A02EBC">
      <w:start w:val="2"/>
      <w:numFmt w:val="bullet"/>
      <w:lvlText w:val="-"/>
      <w:lvlJc w:val="left"/>
      <w:pPr>
        <w:ind w:left="2160" w:hanging="360"/>
      </w:pPr>
      <w:rPr>
        <w:rFonts w:ascii="Arial" w:eastAsiaTheme="minorHAnsi" w:hAnsi="Arial" w:cs="Arial" w:hint="default"/>
        <w:b/>
        <w:bCs w:val="0"/>
      </w:rPr>
    </w:lvl>
    <w:lvl w:ilvl="1" w:tplc="DF4C193E">
      <w:start w:val="2"/>
      <w:numFmt w:val="bullet"/>
      <w:lvlText w:val="-"/>
      <w:lvlJc w:val="left"/>
      <w:pPr>
        <w:ind w:left="2880" w:hanging="360"/>
      </w:pPr>
      <w:rPr>
        <w:rFonts w:ascii="Arial" w:eastAsiaTheme="minorHAnsi" w:hAnsi="Arial" w:cs="Arial" w:hint="default"/>
        <w:b/>
        <w:bCs w:val="0"/>
        <w:color w:val="2E74B5" w:themeColor="accent1" w:themeShade="BF"/>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2E842E4E"/>
    <w:multiLevelType w:val="hybridMultilevel"/>
    <w:tmpl w:val="EA042C96"/>
    <w:lvl w:ilvl="0" w:tplc="4858D864">
      <w:start w:val="1"/>
      <w:numFmt w:val="bullet"/>
      <w:lvlText w:val=""/>
      <w:lvlJc w:val="left"/>
      <w:pPr>
        <w:ind w:left="-279"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73" w15:restartNumberingAfterBreak="0">
    <w:nsid w:val="2E8A32E9"/>
    <w:multiLevelType w:val="hybridMultilevel"/>
    <w:tmpl w:val="C994AF02"/>
    <w:lvl w:ilvl="0" w:tplc="C8829D6E">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15:restartNumberingAfterBreak="0">
    <w:nsid w:val="2F8D0170"/>
    <w:multiLevelType w:val="hybridMultilevel"/>
    <w:tmpl w:val="B2ACF528"/>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75" w15:restartNumberingAfterBreak="0">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01146C3"/>
    <w:multiLevelType w:val="hybridMultilevel"/>
    <w:tmpl w:val="C91E3038"/>
    <w:lvl w:ilvl="0" w:tplc="A6B4C81E">
      <w:start w:val="1"/>
      <w:numFmt w:val="decimal"/>
      <w:lvlText w:val="%1."/>
      <w:lvlJc w:val="left"/>
      <w:pPr>
        <w:ind w:left="720" w:hanging="360"/>
      </w:pPr>
      <w:rPr>
        <w:rFonts w:asciiTheme="minorBidi" w:hAnsiTheme="minorBidi" w:cstheme="minorBidi" w:hint="default"/>
        <w:b w:val="0"/>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15:restartNumberingAfterBreak="0">
    <w:nsid w:val="31320845"/>
    <w:multiLevelType w:val="hybridMultilevel"/>
    <w:tmpl w:val="EAE641DE"/>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78" w15:restartNumberingAfterBreak="0">
    <w:nsid w:val="31554AF9"/>
    <w:multiLevelType w:val="hybridMultilevel"/>
    <w:tmpl w:val="47E23DF6"/>
    <w:lvl w:ilvl="0" w:tplc="8ABA719A">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79" w15:restartNumberingAfterBreak="0">
    <w:nsid w:val="32327566"/>
    <w:multiLevelType w:val="hybridMultilevel"/>
    <w:tmpl w:val="2D3A7B4E"/>
    <w:lvl w:ilvl="0" w:tplc="8D4AF6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15:restartNumberingAfterBreak="0">
    <w:nsid w:val="34B4244B"/>
    <w:multiLevelType w:val="hybridMultilevel"/>
    <w:tmpl w:val="8CCA9138"/>
    <w:lvl w:ilvl="0" w:tplc="8E62B80C">
      <w:start w:val="2"/>
      <w:numFmt w:val="bullet"/>
      <w:lvlText w:val="-"/>
      <w:lvlJc w:val="left"/>
      <w:pPr>
        <w:ind w:left="719" w:hanging="360"/>
      </w:pPr>
      <w:rPr>
        <w:rFonts w:ascii="Arial" w:eastAsiaTheme="minorHAnsi" w:hAnsi="Arial" w:cs="Arial" w:hint="default"/>
        <w:b/>
        <w:bCs w:val="0"/>
        <w:color w:val="auto"/>
        <w:sz w:val="26"/>
        <w:szCs w:val="26"/>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81" w15:restartNumberingAfterBreak="0">
    <w:nsid w:val="36702E41"/>
    <w:multiLevelType w:val="hybridMultilevel"/>
    <w:tmpl w:val="8420256A"/>
    <w:lvl w:ilvl="0" w:tplc="D1A43E3C">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82" w15:restartNumberingAfterBreak="0">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375A48C9"/>
    <w:multiLevelType w:val="hybridMultilevel"/>
    <w:tmpl w:val="32A69AB0"/>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7FC7693"/>
    <w:multiLevelType w:val="hybridMultilevel"/>
    <w:tmpl w:val="58C2801E"/>
    <w:lvl w:ilvl="0" w:tplc="C8829D6E">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15:restartNumberingAfterBreak="0">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8ED0E1B"/>
    <w:multiLevelType w:val="hybridMultilevel"/>
    <w:tmpl w:val="7F1002AE"/>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88" w15:restartNumberingAfterBreak="0">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CF554D8"/>
    <w:multiLevelType w:val="hybridMultilevel"/>
    <w:tmpl w:val="178A6D6C"/>
    <w:lvl w:ilvl="0" w:tplc="272AF7EC">
      <w:start w:val="1"/>
      <w:numFmt w:val="decimal"/>
      <w:lvlText w:val="%1."/>
      <w:lvlJc w:val="left"/>
      <w:pPr>
        <w:ind w:left="720" w:hanging="360"/>
      </w:pPr>
      <w:rPr>
        <w:rFonts w:ascii="Sakkal Majalla" w:hAnsi="Sakkal Majalla" w:cs="Sakkal Majall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0A12BAB"/>
    <w:multiLevelType w:val="hybridMultilevel"/>
    <w:tmpl w:val="D75C9440"/>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92" w15:restartNumberingAfterBreak="0">
    <w:nsid w:val="40A41BB2"/>
    <w:multiLevelType w:val="hybridMultilevel"/>
    <w:tmpl w:val="94C27BB6"/>
    <w:lvl w:ilvl="0" w:tplc="7CBA514E">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93" w15:restartNumberingAfterBreak="0">
    <w:nsid w:val="41051623"/>
    <w:multiLevelType w:val="hybridMultilevel"/>
    <w:tmpl w:val="9DA6837E"/>
    <w:lvl w:ilvl="0" w:tplc="6414A896">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4" w15:restartNumberingAfterBreak="0">
    <w:nsid w:val="419B0897"/>
    <w:multiLevelType w:val="hybridMultilevel"/>
    <w:tmpl w:val="90B8509E"/>
    <w:lvl w:ilvl="0" w:tplc="4AB677CA">
      <w:start w:val="1"/>
      <w:numFmt w:val="decimal"/>
      <w:lvlText w:val="%1."/>
      <w:lvlJc w:val="left"/>
      <w:pPr>
        <w:ind w:left="720" w:hanging="360"/>
      </w:pPr>
      <w:rPr>
        <w:rFonts w:cs="Arial"/>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15:restartNumberingAfterBreak="0">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5853FC1"/>
    <w:multiLevelType w:val="hybridMultilevel"/>
    <w:tmpl w:val="28DE3936"/>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97" w15:restartNumberingAfterBreak="0">
    <w:nsid w:val="464F7C82"/>
    <w:multiLevelType w:val="hybridMultilevel"/>
    <w:tmpl w:val="B896C30E"/>
    <w:lvl w:ilvl="0" w:tplc="717C1ECE">
      <w:start w:val="1"/>
      <w:numFmt w:val="decimal"/>
      <w:lvlText w:val="%1."/>
      <w:lvlJc w:val="left"/>
      <w:pPr>
        <w:ind w:left="720" w:hanging="360"/>
      </w:pPr>
      <w:rPr>
        <w:rFonts w:cs="Arial"/>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8" w15:restartNumberingAfterBreak="0">
    <w:nsid w:val="467549CA"/>
    <w:multiLevelType w:val="hybridMultilevel"/>
    <w:tmpl w:val="260AB45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9" w15:restartNumberingAfterBreak="0">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49126A0F"/>
    <w:multiLevelType w:val="hybridMultilevel"/>
    <w:tmpl w:val="85A0F1BE"/>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01" w15:restartNumberingAfterBreak="0">
    <w:nsid w:val="49452D4E"/>
    <w:multiLevelType w:val="hybridMultilevel"/>
    <w:tmpl w:val="415CB7D0"/>
    <w:lvl w:ilvl="0" w:tplc="1E0C0E14">
      <w:start w:val="3"/>
      <w:numFmt w:val="bullet"/>
      <w:lvlText w:val="-"/>
      <w:lvlJc w:val="left"/>
      <w:pPr>
        <w:ind w:left="720" w:hanging="360"/>
      </w:pPr>
      <w:rPr>
        <w:rFonts w:ascii="Arial" w:eastAsiaTheme="minorHAnsi" w:hAnsi="Arial" w:cs="Arial" w:hint="default"/>
        <w:b/>
        <w:bCs w:val="0"/>
        <w:color w:val="2E74B5" w:themeColor="accent1" w:themeShade="BF"/>
        <w:sz w:val="26"/>
        <w:szCs w:val="2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4948155A"/>
    <w:multiLevelType w:val="hybridMultilevel"/>
    <w:tmpl w:val="8A2ACEAA"/>
    <w:lvl w:ilvl="0" w:tplc="C3029B94">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C3029B94">
      <w:start w:val="1"/>
      <w:numFmt w:val="arabicAbjad"/>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A001C60"/>
    <w:multiLevelType w:val="hybridMultilevel"/>
    <w:tmpl w:val="9E301534"/>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05" w15:restartNumberingAfterBreak="0">
    <w:nsid w:val="4A450485"/>
    <w:multiLevelType w:val="hybridMultilevel"/>
    <w:tmpl w:val="40EC1EB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6" w15:restartNumberingAfterBreak="0">
    <w:nsid w:val="4BF82BDA"/>
    <w:multiLevelType w:val="hybridMultilevel"/>
    <w:tmpl w:val="14568B1C"/>
    <w:lvl w:ilvl="0" w:tplc="521E9838">
      <w:start w:val="3"/>
      <w:numFmt w:val="decimal"/>
      <w:lvlText w:val="%1."/>
      <w:lvlJc w:val="left"/>
      <w:pPr>
        <w:ind w:left="720" w:hanging="360"/>
      </w:pPr>
      <w:rPr>
        <w:rFonts w:cs="Arial"/>
        <w:color w:val="2E74B5" w:themeColor="accent1" w:themeShade="BF"/>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7" w15:restartNumberingAfterBreak="0">
    <w:nsid w:val="4C1349B4"/>
    <w:multiLevelType w:val="hybridMultilevel"/>
    <w:tmpl w:val="342E35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8" w15:restartNumberingAfterBreak="0">
    <w:nsid w:val="4C31416B"/>
    <w:multiLevelType w:val="hybridMultilevel"/>
    <w:tmpl w:val="D48C9450"/>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09" w15:restartNumberingAfterBreak="0">
    <w:nsid w:val="4C61783C"/>
    <w:multiLevelType w:val="hybridMultilevel"/>
    <w:tmpl w:val="EFDAFDF0"/>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10" w15:restartNumberingAfterBreak="0">
    <w:nsid w:val="4C866B79"/>
    <w:multiLevelType w:val="hybridMultilevel"/>
    <w:tmpl w:val="8264B946"/>
    <w:lvl w:ilvl="0" w:tplc="0409000D">
      <w:start w:val="1"/>
      <w:numFmt w:val="bullet"/>
      <w:lvlText w:val=""/>
      <w:lvlJc w:val="left"/>
      <w:pPr>
        <w:ind w:left="-421" w:hanging="360"/>
      </w:pPr>
      <w:rPr>
        <w:rFonts w:ascii="Wingdings" w:hAnsi="Wingdings" w:hint="default"/>
      </w:rPr>
    </w:lvl>
    <w:lvl w:ilvl="1" w:tplc="04090003">
      <w:start w:val="1"/>
      <w:numFmt w:val="bullet"/>
      <w:lvlText w:val="o"/>
      <w:lvlJc w:val="left"/>
      <w:pPr>
        <w:ind w:left="299" w:hanging="360"/>
      </w:pPr>
      <w:rPr>
        <w:rFonts w:ascii="Courier New" w:hAnsi="Courier New" w:cs="Courier New" w:hint="default"/>
      </w:rPr>
    </w:lvl>
    <w:lvl w:ilvl="2" w:tplc="04090005">
      <w:start w:val="1"/>
      <w:numFmt w:val="bullet"/>
      <w:lvlText w:val=""/>
      <w:lvlJc w:val="left"/>
      <w:pPr>
        <w:ind w:left="1019" w:hanging="360"/>
      </w:pPr>
      <w:rPr>
        <w:rFonts w:ascii="Wingdings" w:hAnsi="Wingdings" w:hint="default"/>
      </w:rPr>
    </w:lvl>
    <w:lvl w:ilvl="3" w:tplc="04090001">
      <w:start w:val="1"/>
      <w:numFmt w:val="bullet"/>
      <w:lvlText w:val=""/>
      <w:lvlJc w:val="left"/>
      <w:pPr>
        <w:ind w:left="1739" w:hanging="360"/>
      </w:pPr>
      <w:rPr>
        <w:rFonts w:ascii="Symbol" w:hAnsi="Symbol" w:hint="default"/>
      </w:rPr>
    </w:lvl>
    <w:lvl w:ilvl="4" w:tplc="04090003">
      <w:start w:val="1"/>
      <w:numFmt w:val="bullet"/>
      <w:lvlText w:val="o"/>
      <w:lvlJc w:val="left"/>
      <w:pPr>
        <w:ind w:left="2459" w:hanging="360"/>
      </w:pPr>
      <w:rPr>
        <w:rFonts w:ascii="Courier New" w:hAnsi="Courier New" w:cs="Courier New" w:hint="default"/>
      </w:rPr>
    </w:lvl>
    <w:lvl w:ilvl="5" w:tplc="04090005">
      <w:start w:val="1"/>
      <w:numFmt w:val="bullet"/>
      <w:lvlText w:val=""/>
      <w:lvlJc w:val="left"/>
      <w:pPr>
        <w:ind w:left="3179" w:hanging="360"/>
      </w:pPr>
      <w:rPr>
        <w:rFonts w:ascii="Wingdings" w:hAnsi="Wingdings" w:hint="default"/>
      </w:rPr>
    </w:lvl>
    <w:lvl w:ilvl="6" w:tplc="04090001">
      <w:start w:val="1"/>
      <w:numFmt w:val="bullet"/>
      <w:lvlText w:val=""/>
      <w:lvlJc w:val="left"/>
      <w:pPr>
        <w:ind w:left="3899" w:hanging="360"/>
      </w:pPr>
      <w:rPr>
        <w:rFonts w:ascii="Symbol" w:hAnsi="Symbol" w:hint="default"/>
      </w:rPr>
    </w:lvl>
    <w:lvl w:ilvl="7" w:tplc="04090003">
      <w:start w:val="1"/>
      <w:numFmt w:val="bullet"/>
      <w:lvlText w:val="o"/>
      <w:lvlJc w:val="left"/>
      <w:pPr>
        <w:ind w:left="4619" w:hanging="360"/>
      </w:pPr>
      <w:rPr>
        <w:rFonts w:ascii="Courier New" w:hAnsi="Courier New" w:cs="Courier New" w:hint="default"/>
      </w:rPr>
    </w:lvl>
    <w:lvl w:ilvl="8" w:tplc="04090005">
      <w:start w:val="1"/>
      <w:numFmt w:val="bullet"/>
      <w:lvlText w:val=""/>
      <w:lvlJc w:val="left"/>
      <w:pPr>
        <w:ind w:left="5339" w:hanging="360"/>
      </w:pPr>
      <w:rPr>
        <w:rFonts w:ascii="Wingdings" w:hAnsi="Wingdings" w:hint="default"/>
      </w:rPr>
    </w:lvl>
  </w:abstractNum>
  <w:abstractNum w:abstractNumId="111" w15:restartNumberingAfterBreak="0">
    <w:nsid w:val="4DDA6051"/>
    <w:multiLevelType w:val="hybridMultilevel"/>
    <w:tmpl w:val="DD18A068"/>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E2C2E67"/>
    <w:multiLevelType w:val="hybridMultilevel"/>
    <w:tmpl w:val="AEB618C8"/>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3" w15:restartNumberingAfterBreak="0">
    <w:nsid w:val="4E7C3FA2"/>
    <w:multiLevelType w:val="hybridMultilevel"/>
    <w:tmpl w:val="F5DEDED4"/>
    <w:lvl w:ilvl="0" w:tplc="FF16B8E4">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14" w15:restartNumberingAfterBreak="0">
    <w:nsid w:val="4F385F86"/>
    <w:multiLevelType w:val="hybridMultilevel"/>
    <w:tmpl w:val="E4E6ED1C"/>
    <w:lvl w:ilvl="0" w:tplc="E626F2EA">
      <w:start w:val="1"/>
      <w:numFmt w:val="decimal"/>
      <w:lvlText w:val="%1."/>
      <w:lvlJc w:val="left"/>
      <w:pPr>
        <w:ind w:left="720" w:hanging="360"/>
      </w:pPr>
      <w:rPr>
        <w:rFonts w:ascii="Sakkal Majalla" w:hAnsi="Sakkal Majalla" w:cs="Sakkal Majalla"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4FCB7186"/>
    <w:multiLevelType w:val="hybridMultilevel"/>
    <w:tmpl w:val="C6C05D74"/>
    <w:lvl w:ilvl="0" w:tplc="ABBAB210">
      <w:start w:val="1"/>
      <w:numFmt w:val="bullet"/>
      <w:lvlText w:val=""/>
      <w:lvlJc w:val="left"/>
      <w:pPr>
        <w:ind w:left="-138" w:hanging="360"/>
      </w:pPr>
      <w:rPr>
        <w:rFonts w:ascii="Wingdings" w:hAnsi="Wingdings" w:hint="default"/>
        <w:color w:val="990000"/>
      </w:rPr>
    </w:lvl>
    <w:lvl w:ilvl="1" w:tplc="04090003" w:tentative="1">
      <w:start w:val="1"/>
      <w:numFmt w:val="bullet"/>
      <w:lvlText w:val="o"/>
      <w:lvlJc w:val="left"/>
      <w:pPr>
        <w:ind w:left="582" w:hanging="360"/>
      </w:pPr>
      <w:rPr>
        <w:rFonts w:ascii="Courier New" w:hAnsi="Courier New" w:cs="Courier New" w:hint="default"/>
      </w:rPr>
    </w:lvl>
    <w:lvl w:ilvl="2" w:tplc="04090005" w:tentative="1">
      <w:start w:val="1"/>
      <w:numFmt w:val="bullet"/>
      <w:lvlText w:val=""/>
      <w:lvlJc w:val="left"/>
      <w:pPr>
        <w:ind w:left="1302" w:hanging="360"/>
      </w:pPr>
      <w:rPr>
        <w:rFonts w:ascii="Wingdings" w:hAnsi="Wingdings" w:hint="default"/>
      </w:rPr>
    </w:lvl>
    <w:lvl w:ilvl="3" w:tplc="04090001" w:tentative="1">
      <w:start w:val="1"/>
      <w:numFmt w:val="bullet"/>
      <w:lvlText w:val=""/>
      <w:lvlJc w:val="left"/>
      <w:pPr>
        <w:ind w:left="2022" w:hanging="360"/>
      </w:pPr>
      <w:rPr>
        <w:rFonts w:ascii="Symbol" w:hAnsi="Symbol" w:hint="default"/>
      </w:rPr>
    </w:lvl>
    <w:lvl w:ilvl="4" w:tplc="04090003" w:tentative="1">
      <w:start w:val="1"/>
      <w:numFmt w:val="bullet"/>
      <w:lvlText w:val="o"/>
      <w:lvlJc w:val="left"/>
      <w:pPr>
        <w:ind w:left="2742" w:hanging="360"/>
      </w:pPr>
      <w:rPr>
        <w:rFonts w:ascii="Courier New" w:hAnsi="Courier New" w:cs="Courier New" w:hint="default"/>
      </w:rPr>
    </w:lvl>
    <w:lvl w:ilvl="5" w:tplc="04090005" w:tentative="1">
      <w:start w:val="1"/>
      <w:numFmt w:val="bullet"/>
      <w:lvlText w:val=""/>
      <w:lvlJc w:val="left"/>
      <w:pPr>
        <w:ind w:left="3462" w:hanging="360"/>
      </w:pPr>
      <w:rPr>
        <w:rFonts w:ascii="Wingdings" w:hAnsi="Wingdings" w:hint="default"/>
      </w:rPr>
    </w:lvl>
    <w:lvl w:ilvl="6" w:tplc="04090001" w:tentative="1">
      <w:start w:val="1"/>
      <w:numFmt w:val="bullet"/>
      <w:lvlText w:val=""/>
      <w:lvlJc w:val="left"/>
      <w:pPr>
        <w:ind w:left="4182" w:hanging="360"/>
      </w:pPr>
      <w:rPr>
        <w:rFonts w:ascii="Symbol" w:hAnsi="Symbol" w:hint="default"/>
      </w:rPr>
    </w:lvl>
    <w:lvl w:ilvl="7" w:tplc="04090003" w:tentative="1">
      <w:start w:val="1"/>
      <w:numFmt w:val="bullet"/>
      <w:lvlText w:val="o"/>
      <w:lvlJc w:val="left"/>
      <w:pPr>
        <w:ind w:left="4902" w:hanging="360"/>
      </w:pPr>
      <w:rPr>
        <w:rFonts w:ascii="Courier New" w:hAnsi="Courier New" w:cs="Courier New" w:hint="default"/>
      </w:rPr>
    </w:lvl>
    <w:lvl w:ilvl="8" w:tplc="04090005" w:tentative="1">
      <w:start w:val="1"/>
      <w:numFmt w:val="bullet"/>
      <w:lvlText w:val=""/>
      <w:lvlJc w:val="left"/>
      <w:pPr>
        <w:ind w:left="5622" w:hanging="360"/>
      </w:pPr>
      <w:rPr>
        <w:rFonts w:ascii="Wingdings" w:hAnsi="Wingdings" w:hint="default"/>
      </w:rPr>
    </w:lvl>
  </w:abstractNum>
  <w:abstractNum w:abstractNumId="116" w15:restartNumberingAfterBreak="0">
    <w:nsid w:val="4FE54F1E"/>
    <w:multiLevelType w:val="hybridMultilevel"/>
    <w:tmpl w:val="BB2C3A68"/>
    <w:lvl w:ilvl="0" w:tplc="0409000D">
      <w:start w:val="1"/>
      <w:numFmt w:val="bullet"/>
      <w:lvlText w:val=""/>
      <w:lvlJc w:val="left"/>
      <w:pPr>
        <w:ind w:left="1080" w:hanging="360"/>
      </w:pPr>
      <w:rPr>
        <w:rFonts w:ascii="Wingdings" w:hAnsi="Wingding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7" w15:restartNumberingAfterBreak="0">
    <w:nsid w:val="51323018"/>
    <w:multiLevelType w:val="hybridMultilevel"/>
    <w:tmpl w:val="76BC69B0"/>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18" w15:restartNumberingAfterBreak="0">
    <w:nsid w:val="52327C98"/>
    <w:multiLevelType w:val="hybridMultilevel"/>
    <w:tmpl w:val="B19ACF3E"/>
    <w:lvl w:ilvl="0" w:tplc="07AA58A0">
      <w:start w:val="1"/>
      <w:numFmt w:val="decimal"/>
      <w:lvlText w:val="%1."/>
      <w:lvlJc w:val="left"/>
      <w:pPr>
        <w:ind w:left="2700" w:hanging="360"/>
      </w:pPr>
      <w:rPr>
        <w:color w:val="auto"/>
      </w:rPr>
    </w:lvl>
    <w:lvl w:ilvl="1" w:tplc="04090019">
      <w:start w:val="1"/>
      <w:numFmt w:val="lowerLetter"/>
      <w:lvlText w:val="%2."/>
      <w:lvlJc w:val="left"/>
      <w:pPr>
        <w:ind w:left="3420" w:hanging="360"/>
      </w:pPr>
    </w:lvl>
    <w:lvl w:ilvl="2" w:tplc="0409001B">
      <w:start w:val="1"/>
      <w:numFmt w:val="lowerRoman"/>
      <w:lvlText w:val="%3."/>
      <w:lvlJc w:val="right"/>
      <w:pPr>
        <w:ind w:left="4140" w:hanging="180"/>
      </w:pPr>
    </w:lvl>
    <w:lvl w:ilvl="3" w:tplc="0409000F">
      <w:start w:val="1"/>
      <w:numFmt w:val="decimal"/>
      <w:lvlText w:val="%4."/>
      <w:lvlJc w:val="left"/>
      <w:pPr>
        <w:ind w:left="4860" w:hanging="360"/>
      </w:pPr>
    </w:lvl>
    <w:lvl w:ilvl="4" w:tplc="04090019">
      <w:start w:val="1"/>
      <w:numFmt w:val="lowerLetter"/>
      <w:lvlText w:val="%5."/>
      <w:lvlJc w:val="left"/>
      <w:pPr>
        <w:ind w:left="5580" w:hanging="360"/>
      </w:pPr>
    </w:lvl>
    <w:lvl w:ilvl="5" w:tplc="0409001B">
      <w:start w:val="1"/>
      <w:numFmt w:val="lowerRoman"/>
      <w:lvlText w:val="%6."/>
      <w:lvlJc w:val="right"/>
      <w:pPr>
        <w:ind w:left="6300" w:hanging="180"/>
      </w:pPr>
    </w:lvl>
    <w:lvl w:ilvl="6" w:tplc="0409000F">
      <w:start w:val="1"/>
      <w:numFmt w:val="decimal"/>
      <w:lvlText w:val="%7."/>
      <w:lvlJc w:val="left"/>
      <w:pPr>
        <w:ind w:left="7020" w:hanging="360"/>
      </w:pPr>
    </w:lvl>
    <w:lvl w:ilvl="7" w:tplc="04090019">
      <w:start w:val="1"/>
      <w:numFmt w:val="lowerLetter"/>
      <w:lvlText w:val="%8."/>
      <w:lvlJc w:val="left"/>
      <w:pPr>
        <w:ind w:left="7740" w:hanging="360"/>
      </w:pPr>
    </w:lvl>
    <w:lvl w:ilvl="8" w:tplc="0409001B">
      <w:start w:val="1"/>
      <w:numFmt w:val="lowerRoman"/>
      <w:lvlText w:val="%9."/>
      <w:lvlJc w:val="right"/>
      <w:pPr>
        <w:ind w:left="8460" w:hanging="180"/>
      </w:pPr>
    </w:lvl>
  </w:abstractNum>
  <w:abstractNum w:abstractNumId="119" w15:restartNumberingAfterBreak="0">
    <w:nsid w:val="52485859"/>
    <w:multiLevelType w:val="hybridMultilevel"/>
    <w:tmpl w:val="EB5E1792"/>
    <w:lvl w:ilvl="0" w:tplc="B26C6E9E">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0" w15:restartNumberingAfterBreak="0">
    <w:nsid w:val="525F5D51"/>
    <w:multiLevelType w:val="hybridMultilevel"/>
    <w:tmpl w:val="5EAC672E"/>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1" w15:restartNumberingAfterBreak="0">
    <w:nsid w:val="52F42B35"/>
    <w:multiLevelType w:val="hybridMultilevel"/>
    <w:tmpl w:val="E41CC8EE"/>
    <w:lvl w:ilvl="0" w:tplc="E444AC60">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2" w15:restartNumberingAfterBreak="0">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46E4D10"/>
    <w:multiLevelType w:val="hybridMultilevel"/>
    <w:tmpl w:val="5C3286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start w:val="1"/>
      <w:numFmt w:val="bullet"/>
      <w:lvlText w:val="o"/>
      <w:lvlJc w:val="left"/>
      <w:pPr>
        <w:ind w:left="2071" w:hanging="360"/>
      </w:pPr>
      <w:rPr>
        <w:rFonts w:ascii="Courier New" w:hAnsi="Courier New" w:cs="Courier New" w:hint="default"/>
      </w:rPr>
    </w:lvl>
    <w:lvl w:ilvl="2" w:tplc="04090005">
      <w:start w:val="1"/>
      <w:numFmt w:val="bullet"/>
      <w:lvlText w:val=""/>
      <w:lvlJc w:val="left"/>
      <w:pPr>
        <w:ind w:left="2791" w:hanging="360"/>
      </w:pPr>
      <w:rPr>
        <w:rFonts w:ascii="Wingdings" w:hAnsi="Wingdings" w:hint="default"/>
      </w:rPr>
    </w:lvl>
    <w:lvl w:ilvl="3" w:tplc="04090001">
      <w:start w:val="1"/>
      <w:numFmt w:val="bullet"/>
      <w:lvlText w:val=""/>
      <w:lvlJc w:val="left"/>
      <w:pPr>
        <w:ind w:left="3511" w:hanging="360"/>
      </w:pPr>
      <w:rPr>
        <w:rFonts w:ascii="Symbol" w:hAnsi="Symbol" w:hint="default"/>
      </w:rPr>
    </w:lvl>
    <w:lvl w:ilvl="4" w:tplc="04090003">
      <w:start w:val="1"/>
      <w:numFmt w:val="bullet"/>
      <w:lvlText w:val="o"/>
      <w:lvlJc w:val="left"/>
      <w:pPr>
        <w:ind w:left="4231" w:hanging="360"/>
      </w:pPr>
      <w:rPr>
        <w:rFonts w:ascii="Courier New" w:hAnsi="Courier New" w:cs="Courier New" w:hint="default"/>
      </w:rPr>
    </w:lvl>
    <w:lvl w:ilvl="5" w:tplc="04090005">
      <w:start w:val="1"/>
      <w:numFmt w:val="bullet"/>
      <w:lvlText w:val=""/>
      <w:lvlJc w:val="left"/>
      <w:pPr>
        <w:ind w:left="4951" w:hanging="360"/>
      </w:pPr>
      <w:rPr>
        <w:rFonts w:ascii="Wingdings" w:hAnsi="Wingdings" w:hint="default"/>
      </w:rPr>
    </w:lvl>
    <w:lvl w:ilvl="6" w:tplc="04090001">
      <w:start w:val="1"/>
      <w:numFmt w:val="bullet"/>
      <w:lvlText w:val=""/>
      <w:lvlJc w:val="left"/>
      <w:pPr>
        <w:ind w:left="5671" w:hanging="360"/>
      </w:pPr>
      <w:rPr>
        <w:rFonts w:ascii="Symbol" w:hAnsi="Symbol" w:hint="default"/>
      </w:rPr>
    </w:lvl>
    <w:lvl w:ilvl="7" w:tplc="04090003">
      <w:start w:val="1"/>
      <w:numFmt w:val="bullet"/>
      <w:lvlText w:val="o"/>
      <w:lvlJc w:val="left"/>
      <w:pPr>
        <w:ind w:left="6391" w:hanging="360"/>
      </w:pPr>
      <w:rPr>
        <w:rFonts w:ascii="Courier New" w:hAnsi="Courier New" w:cs="Courier New" w:hint="default"/>
      </w:rPr>
    </w:lvl>
    <w:lvl w:ilvl="8" w:tplc="04090005">
      <w:start w:val="1"/>
      <w:numFmt w:val="bullet"/>
      <w:lvlText w:val=""/>
      <w:lvlJc w:val="left"/>
      <w:pPr>
        <w:ind w:left="7111" w:hanging="360"/>
      </w:pPr>
      <w:rPr>
        <w:rFonts w:ascii="Wingdings" w:hAnsi="Wingdings" w:hint="default"/>
      </w:rPr>
    </w:lvl>
  </w:abstractNum>
  <w:abstractNum w:abstractNumId="125" w15:restartNumberingAfterBreak="0">
    <w:nsid w:val="54F4629A"/>
    <w:multiLevelType w:val="hybridMultilevel"/>
    <w:tmpl w:val="E1FAB4CC"/>
    <w:lvl w:ilvl="0" w:tplc="917A6EB8">
      <w:start w:val="1"/>
      <w:numFmt w:val="decimal"/>
      <w:lvlText w:val="%1."/>
      <w:lvlJc w:val="left"/>
      <w:pPr>
        <w:ind w:left="-639" w:hanging="360"/>
      </w:pPr>
      <w:rPr>
        <w:rFonts w:hint="default"/>
      </w:rPr>
    </w:lvl>
    <w:lvl w:ilvl="1" w:tplc="04090019">
      <w:start w:val="1"/>
      <w:numFmt w:val="lowerLetter"/>
      <w:lvlText w:val="%2."/>
      <w:lvlJc w:val="left"/>
      <w:pPr>
        <w:ind w:left="81" w:hanging="360"/>
      </w:pPr>
    </w:lvl>
    <w:lvl w:ilvl="2" w:tplc="0409001B" w:tentative="1">
      <w:start w:val="1"/>
      <w:numFmt w:val="lowerRoman"/>
      <w:lvlText w:val="%3."/>
      <w:lvlJc w:val="right"/>
      <w:pPr>
        <w:ind w:left="801" w:hanging="180"/>
      </w:pPr>
    </w:lvl>
    <w:lvl w:ilvl="3" w:tplc="0409000F" w:tentative="1">
      <w:start w:val="1"/>
      <w:numFmt w:val="decimal"/>
      <w:lvlText w:val="%4."/>
      <w:lvlJc w:val="left"/>
      <w:pPr>
        <w:ind w:left="1521" w:hanging="360"/>
      </w:pPr>
    </w:lvl>
    <w:lvl w:ilvl="4" w:tplc="04090019" w:tentative="1">
      <w:start w:val="1"/>
      <w:numFmt w:val="lowerLetter"/>
      <w:lvlText w:val="%5."/>
      <w:lvlJc w:val="left"/>
      <w:pPr>
        <w:ind w:left="2241" w:hanging="360"/>
      </w:pPr>
    </w:lvl>
    <w:lvl w:ilvl="5" w:tplc="0409001B" w:tentative="1">
      <w:start w:val="1"/>
      <w:numFmt w:val="lowerRoman"/>
      <w:lvlText w:val="%6."/>
      <w:lvlJc w:val="right"/>
      <w:pPr>
        <w:ind w:left="2961" w:hanging="180"/>
      </w:pPr>
    </w:lvl>
    <w:lvl w:ilvl="6" w:tplc="0409000F" w:tentative="1">
      <w:start w:val="1"/>
      <w:numFmt w:val="decimal"/>
      <w:lvlText w:val="%7."/>
      <w:lvlJc w:val="left"/>
      <w:pPr>
        <w:ind w:left="3681" w:hanging="360"/>
      </w:pPr>
    </w:lvl>
    <w:lvl w:ilvl="7" w:tplc="04090019" w:tentative="1">
      <w:start w:val="1"/>
      <w:numFmt w:val="lowerLetter"/>
      <w:lvlText w:val="%8."/>
      <w:lvlJc w:val="left"/>
      <w:pPr>
        <w:ind w:left="4401" w:hanging="360"/>
      </w:pPr>
    </w:lvl>
    <w:lvl w:ilvl="8" w:tplc="0409001B" w:tentative="1">
      <w:start w:val="1"/>
      <w:numFmt w:val="lowerRoman"/>
      <w:lvlText w:val="%9."/>
      <w:lvlJc w:val="right"/>
      <w:pPr>
        <w:ind w:left="5121" w:hanging="180"/>
      </w:pPr>
    </w:lvl>
  </w:abstractNum>
  <w:abstractNum w:abstractNumId="126" w15:restartNumberingAfterBreak="0">
    <w:nsid w:val="55636E5A"/>
    <w:multiLevelType w:val="hybridMultilevel"/>
    <w:tmpl w:val="DDB2A1B0"/>
    <w:lvl w:ilvl="0" w:tplc="4A867504">
      <w:start w:val="2"/>
      <w:numFmt w:val="bullet"/>
      <w:lvlText w:val="-"/>
      <w:lvlJc w:val="left"/>
      <w:pPr>
        <w:ind w:left="1080" w:hanging="360"/>
      </w:pPr>
      <w:rPr>
        <w:rFonts w:ascii="Arial" w:eastAsiaTheme="minorHAnsi" w:hAnsi="Arial" w:cs="Arial" w:hint="default"/>
        <w:b/>
        <w:bCs w:val="0"/>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5644453B"/>
    <w:multiLevelType w:val="hybridMultilevel"/>
    <w:tmpl w:val="763C36BC"/>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8" w15:restartNumberingAfterBreak="0">
    <w:nsid w:val="56960E1B"/>
    <w:multiLevelType w:val="hybridMultilevel"/>
    <w:tmpl w:val="C74E8768"/>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29" w15:restartNumberingAfterBreak="0">
    <w:nsid w:val="56E141AA"/>
    <w:multiLevelType w:val="hybridMultilevel"/>
    <w:tmpl w:val="8F8C7CBC"/>
    <w:lvl w:ilvl="0" w:tplc="15D6155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0" w15:restartNumberingAfterBreak="0">
    <w:nsid w:val="57A23D6E"/>
    <w:multiLevelType w:val="hybridMultilevel"/>
    <w:tmpl w:val="D9EE02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15:restartNumberingAfterBreak="0">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586267D8"/>
    <w:multiLevelType w:val="hybridMultilevel"/>
    <w:tmpl w:val="A39887DE"/>
    <w:lvl w:ilvl="0" w:tplc="C8829D6E">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15:restartNumberingAfterBreak="0">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D6822AE"/>
    <w:multiLevelType w:val="hybridMultilevel"/>
    <w:tmpl w:val="4F0E4CD6"/>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6" w15:restartNumberingAfterBreak="0">
    <w:nsid w:val="5D926F35"/>
    <w:multiLevelType w:val="hybridMultilevel"/>
    <w:tmpl w:val="24E277AC"/>
    <w:lvl w:ilvl="0" w:tplc="7B6C453C">
      <w:start w:val="1"/>
      <w:numFmt w:val="decimal"/>
      <w:lvlText w:val="%1."/>
      <w:lvlJc w:val="left"/>
      <w:pPr>
        <w:ind w:left="720" w:hanging="36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DF66A07"/>
    <w:multiLevelType w:val="hybridMultilevel"/>
    <w:tmpl w:val="29AAC9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8" w15:restartNumberingAfterBreak="0">
    <w:nsid w:val="5EE66E46"/>
    <w:multiLevelType w:val="hybridMultilevel"/>
    <w:tmpl w:val="0358A944"/>
    <w:lvl w:ilvl="0" w:tplc="2DBE5AEA">
      <w:start w:val="1"/>
      <w:numFmt w:val="decimal"/>
      <w:lvlText w:val="%1."/>
      <w:lvlJc w:val="left"/>
      <w:pPr>
        <w:ind w:left="720" w:hanging="360"/>
      </w:pPr>
      <w:rPr>
        <w:rFonts w:cs="Arial"/>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15:restartNumberingAfterBreak="0">
    <w:nsid w:val="600E3A07"/>
    <w:multiLevelType w:val="hybridMultilevel"/>
    <w:tmpl w:val="AAF874EC"/>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40" w15:restartNumberingAfterBreak="0">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start w:val="1"/>
      <w:numFmt w:val="bullet"/>
      <w:lvlText w:val="o"/>
      <w:lvlJc w:val="left"/>
      <w:pPr>
        <w:ind w:left="1515" w:hanging="360"/>
      </w:pPr>
      <w:rPr>
        <w:rFonts w:ascii="Courier New" w:hAnsi="Courier New" w:cs="Courier New" w:hint="default"/>
      </w:rPr>
    </w:lvl>
    <w:lvl w:ilvl="2" w:tplc="04090005">
      <w:start w:val="1"/>
      <w:numFmt w:val="bullet"/>
      <w:lvlText w:val=""/>
      <w:lvlJc w:val="left"/>
      <w:pPr>
        <w:ind w:left="2235" w:hanging="360"/>
      </w:pPr>
      <w:rPr>
        <w:rFonts w:ascii="Wingdings" w:hAnsi="Wingdings" w:hint="default"/>
      </w:rPr>
    </w:lvl>
    <w:lvl w:ilvl="3" w:tplc="04090001">
      <w:start w:val="1"/>
      <w:numFmt w:val="bullet"/>
      <w:lvlText w:val=""/>
      <w:lvlJc w:val="left"/>
      <w:pPr>
        <w:ind w:left="2955" w:hanging="360"/>
      </w:pPr>
      <w:rPr>
        <w:rFonts w:ascii="Symbol" w:hAnsi="Symbol" w:hint="default"/>
      </w:rPr>
    </w:lvl>
    <w:lvl w:ilvl="4" w:tplc="04090003">
      <w:start w:val="1"/>
      <w:numFmt w:val="bullet"/>
      <w:lvlText w:val="o"/>
      <w:lvlJc w:val="left"/>
      <w:pPr>
        <w:ind w:left="3675" w:hanging="360"/>
      </w:pPr>
      <w:rPr>
        <w:rFonts w:ascii="Courier New" w:hAnsi="Courier New" w:cs="Courier New" w:hint="default"/>
      </w:rPr>
    </w:lvl>
    <w:lvl w:ilvl="5" w:tplc="04090005">
      <w:start w:val="1"/>
      <w:numFmt w:val="bullet"/>
      <w:lvlText w:val=""/>
      <w:lvlJc w:val="left"/>
      <w:pPr>
        <w:ind w:left="4395" w:hanging="360"/>
      </w:pPr>
      <w:rPr>
        <w:rFonts w:ascii="Wingdings" w:hAnsi="Wingdings" w:hint="default"/>
      </w:rPr>
    </w:lvl>
    <w:lvl w:ilvl="6" w:tplc="04090001">
      <w:start w:val="1"/>
      <w:numFmt w:val="bullet"/>
      <w:lvlText w:val=""/>
      <w:lvlJc w:val="left"/>
      <w:pPr>
        <w:ind w:left="5115" w:hanging="360"/>
      </w:pPr>
      <w:rPr>
        <w:rFonts w:ascii="Symbol" w:hAnsi="Symbol" w:hint="default"/>
      </w:rPr>
    </w:lvl>
    <w:lvl w:ilvl="7" w:tplc="04090003">
      <w:start w:val="1"/>
      <w:numFmt w:val="bullet"/>
      <w:lvlText w:val="o"/>
      <w:lvlJc w:val="left"/>
      <w:pPr>
        <w:ind w:left="5835" w:hanging="360"/>
      </w:pPr>
      <w:rPr>
        <w:rFonts w:ascii="Courier New" w:hAnsi="Courier New" w:cs="Courier New" w:hint="default"/>
      </w:rPr>
    </w:lvl>
    <w:lvl w:ilvl="8" w:tplc="04090005">
      <w:start w:val="1"/>
      <w:numFmt w:val="bullet"/>
      <w:lvlText w:val=""/>
      <w:lvlJc w:val="left"/>
      <w:pPr>
        <w:ind w:left="6555" w:hanging="360"/>
      </w:pPr>
      <w:rPr>
        <w:rFonts w:ascii="Wingdings" w:hAnsi="Wingdings" w:hint="default"/>
      </w:rPr>
    </w:lvl>
  </w:abstractNum>
  <w:abstractNum w:abstractNumId="141" w15:restartNumberingAfterBreak="0">
    <w:nsid w:val="620A5238"/>
    <w:multiLevelType w:val="hybridMultilevel"/>
    <w:tmpl w:val="09D21E88"/>
    <w:lvl w:ilvl="0" w:tplc="5AA6F9B4">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639173FF"/>
    <w:multiLevelType w:val="hybridMultilevel"/>
    <w:tmpl w:val="B65A24EC"/>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43" w15:restartNumberingAfterBreak="0">
    <w:nsid w:val="64E90945"/>
    <w:multiLevelType w:val="hybridMultilevel"/>
    <w:tmpl w:val="A4D04C74"/>
    <w:lvl w:ilvl="0" w:tplc="6A12CFE6">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4" w15:restartNumberingAfterBreak="0">
    <w:nsid w:val="65594EE8"/>
    <w:multiLevelType w:val="hybridMultilevel"/>
    <w:tmpl w:val="F55C70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61465EA"/>
    <w:multiLevelType w:val="hybridMultilevel"/>
    <w:tmpl w:val="43464876"/>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46" w15:restartNumberingAfterBreak="0">
    <w:nsid w:val="662562E6"/>
    <w:multiLevelType w:val="hybridMultilevel"/>
    <w:tmpl w:val="CEDA12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66DF4368"/>
    <w:multiLevelType w:val="hybridMultilevel"/>
    <w:tmpl w:val="0F544864"/>
    <w:lvl w:ilvl="0" w:tplc="90C8AC96">
      <w:start w:val="1"/>
      <w:numFmt w:val="decimal"/>
      <w:lvlText w:val="%1."/>
      <w:lvlJc w:val="left"/>
      <w:pPr>
        <w:ind w:left="720" w:hanging="360"/>
      </w:pPr>
      <w:rPr>
        <w:rFonts w:cs="Arial"/>
        <w:b w:val="0"/>
        <w:color w:val="2E74B5" w:themeColor="accent1" w:themeShade="BF"/>
        <w:sz w:val="26"/>
        <w:szCs w:val="2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8" w15:restartNumberingAfterBreak="0">
    <w:nsid w:val="6782265A"/>
    <w:multiLevelType w:val="hybridMultilevel"/>
    <w:tmpl w:val="B3D6AAB2"/>
    <w:lvl w:ilvl="0" w:tplc="1F52D288">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49" w15:restartNumberingAfterBreak="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699C506F"/>
    <w:multiLevelType w:val="hybridMultilevel"/>
    <w:tmpl w:val="EDD4958A"/>
    <w:lvl w:ilvl="0" w:tplc="04090003">
      <w:start w:val="1"/>
      <w:numFmt w:val="bullet"/>
      <w:lvlText w:val="o"/>
      <w:lvlJc w:val="left"/>
      <w:pPr>
        <w:ind w:left="720" w:hanging="360"/>
      </w:pPr>
      <w:rPr>
        <w:rFonts w:ascii="Courier New" w:hAnsi="Courier New" w:cs="Courier New"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69B919A3"/>
    <w:multiLevelType w:val="hybridMultilevel"/>
    <w:tmpl w:val="5A28037E"/>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6A4411E9"/>
    <w:multiLevelType w:val="hybridMultilevel"/>
    <w:tmpl w:val="851C0E46"/>
    <w:lvl w:ilvl="0" w:tplc="04090005">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53" w15:restartNumberingAfterBreak="0">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F8D5438"/>
    <w:multiLevelType w:val="hybridMultilevel"/>
    <w:tmpl w:val="4D727AB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5" w15:restartNumberingAfterBreak="0">
    <w:nsid w:val="6F9A2DEB"/>
    <w:multiLevelType w:val="hybridMultilevel"/>
    <w:tmpl w:val="8A961466"/>
    <w:lvl w:ilvl="0" w:tplc="C8829D6E">
      <w:start w:val="1"/>
      <w:numFmt w:val="decimal"/>
      <w:lvlText w:val="%1."/>
      <w:lvlJc w:val="left"/>
      <w:pPr>
        <w:ind w:left="1080" w:hanging="360"/>
      </w:pPr>
      <w:rPr>
        <w:rFonts w:cs="Arial"/>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6" w15:restartNumberingAfterBreak="0">
    <w:nsid w:val="6FF97B15"/>
    <w:multiLevelType w:val="hybridMultilevel"/>
    <w:tmpl w:val="9A70387E"/>
    <w:lvl w:ilvl="0" w:tplc="2F763EB4">
      <w:start w:val="2"/>
      <w:numFmt w:val="bullet"/>
      <w:lvlText w:val="-"/>
      <w:lvlJc w:val="left"/>
      <w:pPr>
        <w:ind w:left="795" w:hanging="360"/>
      </w:pPr>
      <w:rPr>
        <w:rFonts w:ascii="Arial" w:eastAsiaTheme="minorHAnsi" w:hAnsi="Arial" w:cs="Arial" w:hint="default"/>
        <w:b/>
        <w:bCs w:val="0"/>
        <w:sz w:val="26"/>
        <w:szCs w:val="26"/>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7" w15:restartNumberingAfterBreak="0">
    <w:nsid w:val="70136A6B"/>
    <w:multiLevelType w:val="hybridMultilevel"/>
    <w:tmpl w:val="BCC421DA"/>
    <w:lvl w:ilvl="0" w:tplc="04090003">
      <w:start w:val="1"/>
      <w:numFmt w:val="bullet"/>
      <w:lvlText w:val="o"/>
      <w:lvlJc w:val="left"/>
      <w:pPr>
        <w:ind w:left="1079" w:hanging="360"/>
      </w:pPr>
      <w:rPr>
        <w:rFonts w:ascii="Courier New" w:hAnsi="Courier New" w:cs="Courier New"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58" w15:restartNumberingAfterBreak="0">
    <w:nsid w:val="701F1D79"/>
    <w:multiLevelType w:val="hybridMultilevel"/>
    <w:tmpl w:val="94F606BC"/>
    <w:lvl w:ilvl="0" w:tplc="B7469574">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59" w15:restartNumberingAfterBreak="0">
    <w:nsid w:val="7060560D"/>
    <w:multiLevelType w:val="hybridMultilevel"/>
    <w:tmpl w:val="07884DB2"/>
    <w:lvl w:ilvl="0" w:tplc="0409000D">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60" w15:restartNumberingAfterBreak="0">
    <w:nsid w:val="71564912"/>
    <w:multiLevelType w:val="hybridMultilevel"/>
    <w:tmpl w:val="006EDC94"/>
    <w:lvl w:ilvl="0" w:tplc="2F763EB4">
      <w:start w:val="2"/>
      <w:numFmt w:val="bullet"/>
      <w:lvlText w:val="-"/>
      <w:lvlJc w:val="left"/>
      <w:pPr>
        <w:ind w:left="720" w:hanging="360"/>
      </w:pPr>
      <w:rPr>
        <w:rFonts w:ascii="Arial" w:eastAsiaTheme="minorHAnsi" w:hAnsi="Arial" w:cs="Arial" w:hint="default"/>
        <w:b/>
        <w:bCs w:val="0"/>
        <w:sz w:val="26"/>
        <w:szCs w:val="26"/>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1B91A96"/>
    <w:multiLevelType w:val="hybridMultilevel"/>
    <w:tmpl w:val="3C247FCA"/>
    <w:lvl w:ilvl="0" w:tplc="05642CAC">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62" w15:restartNumberingAfterBreak="0">
    <w:nsid w:val="72E92FEE"/>
    <w:multiLevelType w:val="hybridMultilevel"/>
    <w:tmpl w:val="04AA3452"/>
    <w:lvl w:ilvl="0" w:tplc="C8829D6E">
      <w:start w:val="1"/>
      <w:numFmt w:val="decimal"/>
      <w:lvlText w:val="%1."/>
      <w:lvlJc w:val="left"/>
      <w:pPr>
        <w:ind w:left="720" w:hanging="360"/>
      </w:pPr>
      <w:rPr>
        <w:rFonts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3" w15:restartNumberingAfterBreak="0">
    <w:nsid w:val="72FB521A"/>
    <w:multiLevelType w:val="hybridMultilevel"/>
    <w:tmpl w:val="AB1240A6"/>
    <w:lvl w:ilvl="0" w:tplc="8D6AB462">
      <w:start w:val="1"/>
      <w:numFmt w:val="decimal"/>
      <w:lvlText w:val="%1."/>
      <w:lvlJc w:val="left"/>
      <w:pPr>
        <w:ind w:left="720" w:hanging="360"/>
      </w:pPr>
      <w:rPr>
        <w:rFonts w:cs="Arial"/>
        <w:sz w:val="28"/>
        <w:szCs w:val="28"/>
        <w:lang w:bidi="ar-S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4" w15:restartNumberingAfterBreak="0">
    <w:nsid w:val="730677A1"/>
    <w:multiLevelType w:val="hybridMultilevel"/>
    <w:tmpl w:val="F3E6703A"/>
    <w:lvl w:ilvl="0" w:tplc="5AA6F9B4">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65" w15:restartNumberingAfterBreak="0">
    <w:nsid w:val="739D1EB6"/>
    <w:multiLevelType w:val="hybridMultilevel"/>
    <w:tmpl w:val="284070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6" w15:restartNumberingAfterBreak="0">
    <w:nsid w:val="73AD7294"/>
    <w:multiLevelType w:val="hybridMultilevel"/>
    <w:tmpl w:val="69904CE4"/>
    <w:lvl w:ilvl="0" w:tplc="240EA260">
      <w:start w:val="1"/>
      <w:numFmt w:val="decimal"/>
      <w:lvlText w:val="%1)"/>
      <w:lvlJc w:val="left"/>
      <w:pPr>
        <w:ind w:left="720" w:hanging="360"/>
      </w:pPr>
      <w:rPr>
        <w:color w:val="2E74B5" w:themeColor="accent1" w:themeShade="BF"/>
      </w:rPr>
    </w:lvl>
    <w:lvl w:ilvl="1" w:tplc="E8A0E802">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7" w15:restartNumberingAfterBreak="0">
    <w:nsid w:val="73C46426"/>
    <w:multiLevelType w:val="hybridMultilevel"/>
    <w:tmpl w:val="C6FC5976"/>
    <w:lvl w:ilvl="0" w:tplc="4858D864">
      <w:start w:val="1"/>
      <w:numFmt w:val="bullet"/>
      <w:lvlText w:val=""/>
      <w:lvlJc w:val="left"/>
      <w:pPr>
        <w:ind w:left="720" w:hanging="360"/>
      </w:pPr>
      <w:rPr>
        <w:rFonts w:ascii="Wingdings" w:hAnsi="Wingdings" w:hint="default"/>
        <w:b w:val="0"/>
        <w:bCs w:val="0"/>
        <w:color w:val="2E74B5" w:themeColor="accent1" w:themeShade="BF"/>
        <w:sz w:val="28"/>
        <w:szCs w:val="28"/>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75F053BD"/>
    <w:multiLevelType w:val="hybridMultilevel"/>
    <w:tmpl w:val="613A5B7E"/>
    <w:lvl w:ilvl="0" w:tplc="04090003">
      <w:start w:val="1"/>
      <w:numFmt w:val="bullet"/>
      <w:lvlText w:val="o"/>
      <w:lvlJc w:val="left"/>
      <w:pPr>
        <w:ind w:left="720" w:hanging="360"/>
      </w:pPr>
      <w:rPr>
        <w:rFonts w:ascii="Courier New" w:hAnsi="Courier New" w:cs="Courier New" w:hint="default"/>
        <w:color w:val="2E74B5" w:themeColor="accent1" w:themeShade="BF"/>
      </w:rPr>
    </w:lvl>
    <w:lvl w:ilvl="1" w:tplc="614032C4">
      <w:start w:val="1"/>
      <w:numFmt w:val="bullet"/>
      <w:lvlText w:val="o"/>
      <w:lvlJc w:val="left"/>
      <w:pPr>
        <w:ind w:left="1440" w:hanging="360"/>
      </w:pPr>
      <w:rPr>
        <w:rFonts w:ascii="Courier New" w:hAnsi="Courier New" w:cs="Courier New" w:hint="default"/>
        <w:color w:val="2E74B5" w:themeColor="accent1" w:themeShade="BF"/>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0" w15:restartNumberingAfterBreak="0">
    <w:nsid w:val="75F57FE7"/>
    <w:multiLevelType w:val="hybridMultilevel"/>
    <w:tmpl w:val="4904A9E8"/>
    <w:lvl w:ilvl="0" w:tplc="B7E66B9C">
      <w:start w:val="1"/>
      <w:numFmt w:val="bullet"/>
      <w:lvlText w:val=""/>
      <w:lvlJc w:val="left"/>
      <w:pPr>
        <w:ind w:left="720" w:hanging="360"/>
      </w:pPr>
      <w:rPr>
        <w:rFonts w:ascii="Wingdings" w:hAnsi="Wingdings" w:hint="default"/>
        <w:color w:val="2E74B5"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76F846F4"/>
    <w:multiLevelType w:val="hybridMultilevel"/>
    <w:tmpl w:val="BF243F2C"/>
    <w:lvl w:ilvl="0" w:tplc="F9E42FB0">
      <w:start w:val="1"/>
      <w:numFmt w:val="bullet"/>
      <w:lvlText w:val=""/>
      <w:lvlJc w:val="left"/>
      <w:pPr>
        <w:ind w:left="-279" w:hanging="360"/>
      </w:pPr>
      <w:rPr>
        <w:rFonts w:ascii="Wingdings" w:hAnsi="Wingdings" w:hint="default"/>
        <w:color w:val="990000"/>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73" w15:restartNumberingAfterBreak="0">
    <w:nsid w:val="78047C54"/>
    <w:multiLevelType w:val="hybridMultilevel"/>
    <w:tmpl w:val="070CCF0C"/>
    <w:lvl w:ilvl="0" w:tplc="04090003">
      <w:start w:val="1"/>
      <w:numFmt w:val="bullet"/>
      <w:lvlText w:val="o"/>
      <w:lvlJc w:val="left"/>
      <w:pPr>
        <w:ind w:left="-279" w:hanging="360"/>
      </w:pPr>
      <w:rPr>
        <w:rFonts w:ascii="Courier New" w:hAnsi="Courier New" w:cs="Courier New" w:hint="default"/>
      </w:rPr>
    </w:lvl>
    <w:lvl w:ilvl="1" w:tplc="04090003">
      <w:start w:val="1"/>
      <w:numFmt w:val="bullet"/>
      <w:lvlText w:val="o"/>
      <w:lvlJc w:val="left"/>
      <w:pPr>
        <w:ind w:left="441" w:hanging="360"/>
      </w:pPr>
      <w:rPr>
        <w:rFonts w:ascii="Courier New" w:hAnsi="Courier New" w:cs="Courier New" w:hint="default"/>
      </w:rPr>
    </w:lvl>
    <w:lvl w:ilvl="2" w:tplc="04090005">
      <w:start w:val="1"/>
      <w:numFmt w:val="bullet"/>
      <w:lvlText w:val=""/>
      <w:lvlJc w:val="left"/>
      <w:pPr>
        <w:ind w:left="1161" w:hanging="360"/>
      </w:pPr>
      <w:rPr>
        <w:rFonts w:ascii="Wingdings" w:hAnsi="Wingdings" w:hint="default"/>
      </w:rPr>
    </w:lvl>
    <w:lvl w:ilvl="3" w:tplc="04090001">
      <w:start w:val="1"/>
      <w:numFmt w:val="bullet"/>
      <w:lvlText w:val=""/>
      <w:lvlJc w:val="left"/>
      <w:pPr>
        <w:ind w:left="1881" w:hanging="360"/>
      </w:pPr>
      <w:rPr>
        <w:rFonts w:ascii="Symbol" w:hAnsi="Symbol" w:hint="default"/>
      </w:rPr>
    </w:lvl>
    <w:lvl w:ilvl="4" w:tplc="04090003">
      <w:start w:val="1"/>
      <w:numFmt w:val="bullet"/>
      <w:lvlText w:val="o"/>
      <w:lvlJc w:val="left"/>
      <w:pPr>
        <w:ind w:left="2601" w:hanging="360"/>
      </w:pPr>
      <w:rPr>
        <w:rFonts w:ascii="Courier New" w:hAnsi="Courier New" w:cs="Courier New" w:hint="default"/>
      </w:rPr>
    </w:lvl>
    <w:lvl w:ilvl="5" w:tplc="04090005">
      <w:start w:val="1"/>
      <w:numFmt w:val="bullet"/>
      <w:lvlText w:val=""/>
      <w:lvlJc w:val="left"/>
      <w:pPr>
        <w:ind w:left="3321" w:hanging="360"/>
      </w:pPr>
      <w:rPr>
        <w:rFonts w:ascii="Wingdings" w:hAnsi="Wingdings" w:hint="default"/>
      </w:rPr>
    </w:lvl>
    <w:lvl w:ilvl="6" w:tplc="04090001">
      <w:start w:val="1"/>
      <w:numFmt w:val="bullet"/>
      <w:lvlText w:val=""/>
      <w:lvlJc w:val="left"/>
      <w:pPr>
        <w:ind w:left="4041" w:hanging="360"/>
      </w:pPr>
      <w:rPr>
        <w:rFonts w:ascii="Symbol" w:hAnsi="Symbol" w:hint="default"/>
      </w:rPr>
    </w:lvl>
    <w:lvl w:ilvl="7" w:tplc="04090003">
      <w:start w:val="1"/>
      <w:numFmt w:val="bullet"/>
      <w:lvlText w:val="o"/>
      <w:lvlJc w:val="left"/>
      <w:pPr>
        <w:ind w:left="4761" w:hanging="360"/>
      </w:pPr>
      <w:rPr>
        <w:rFonts w:ascii="Courier New" w:hAnsi="Courier New" w:cs="Courier New" w:hint="default"/>
      </w:rPr>
    </w:lvl>
    <w:lvl w:ilvl="8" w:tplc="04090005">
      <w:start w:val="1"/>
      <w:numFmt w:val="bullet"/>
      <w:lvlText w:val=""/>
      <w:lvlJc w:val="left"/>
      <w:pPr>
        <w:ind w:left="5481" w:hanging="360"/>
      </w:pPr>
      <w:rPr>
        <w:rFonts w:ascii="Wingdings" w:hAnsi="Wingdings" w:hint="default"/>
      </w:rPr>
    </w:lvl>
  </w:abstractNum>
  <w:abstractNum w:abstractNumId="174" w15:restartNumberingAfterBreak="0">
    <w:nsid w:val="79D06249"/>
    <w:multiLevelType w:val="hybridMultilevel"/>
    <w:tmpl w:val="72A45E52"/>
    <w:lvl w:ilvl="0" w:tplc="D7209B22">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5" w15:restartNumberingAfterBreak="0">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7CDA0587"/>
    <w:multiLevelType w:val="hybridMultilevel"/>
    <w:tmpl w:val="87CC46B4"/>
    <w:lvl w:ilvl="0" w:tplc="D2BE6E34">
      <w:start w:val="1"/>
      <w:numFmt w:val="decimal"/>
      <w:lvlText w:val="%1."/>
      <w:lvlJc w:val="left"/>
      <w:pPr>
        <w:ind w:left="720" w:hanging="360"/>
      </w:pPr>
      <w:rPr>
        <w:rFonts w:cs="Arial"/>
        <w:sz w:val="28"/>
        <w:szCs w:val="28"/>
      </w:rPr>
    </w:lvl>
    <w:lvl w:ilvl="1" w:tplc="5DEED6EC">
      <w:start w:val="1"/>
      <w:numFmt w:val="decimal"/>
      <w:lvlText w:val="%2."/>
      <w:lvlJc w:val="left"/>
      <w:pPr>
        <w:ind w:left="1440" w:hanging="360"/>
      </w:pPr>
      <w:rPr>
        <w:rFonts w:asciiTheme="minorBidi" w:hAnsiTheme="minorBidi" w:cstheme="minorBidi" w:hint="default"/>
        <w:b w:val="0"/>
        <w:color w:val="2E74B5" w:themeColor="accent1" w:themeShade="BF"/>
        <w:sz w:val="28"/>
        <w:szCs w:val="28"/>
        <w:lang w:bidi="ar-SA"/>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7" w15:restartNumberingAfterBreak="0">
    <w:nsid w:val="7ECE7739"/>
    <w:multiLevelType w:val="hybridMultilevel"/>
    <w:tmpl w:val="28E8AF76"/>
    <w:lvl w:ilvl="0" w:tplc="B4D6E508">
      <w:start w:val="1"/>
      <w:numFmt w:val="bullet"/>
      <w:lvlText w:val=""/>
      <w:lvlJc w:val="left"/>
      <w:pPr>
        <w:ind w:left="-279" w:hanging="360"/>
      </w:pPr>
      <w:rPr>
        <w:rFonts w:ascii="Wingdings" w:hAnsi="Wingdings" w:hint="default"/>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178" w15:restartNumberingAfterBreak="0">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FEE299B"/>
    <w:multiLevelType w:val="hybridMultilevel"/>
    <w:tmpl w:val="9EACAA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0"/>
  </w:num>
  <w:num w:numId="2">
    <w:abstractNumId w:val="5"/>
  </w:num>
  <w:num w:numId="3">
    <w:abstractNumId w:val="23"/>
  </w:num>
  <w:num w:numId="4">
    <w:abstractNumId w:val="141"/>
  </w:num>
  <w:num w:numId="5">
    <w:abstractNumId w:val="47"/>
  </w:num>
  <w:num w:numId="6">
    <w:abstractNumId w:val="84"/>
  </w:num>
  <w:num w:numId="7">
    <w:abstractNumId w:val="114"/>
  </w:num>
  <w:num w:numId="8">
    <w:abstractNumId w:val="86"/>
  </w:num>
  <w:num w:numId="9">
    <w:abstractNumId w:val="6"/>
  </w:num>
  <w:num w:numId="10">
    <w:abstractNumId w:val="89"/>
  </w:num>
  <w:num w:numId="11">
    <w:abstractNumId w:val="1"/>
  </w:num>
  <w:num w:numId="12">
    <w:abstractNumId w:val="131"/>
  </w:num>
  <w:num w:numId="13">
    <w:abstractNumId w:val="70"/>
  </w:num>
  <w:num w:numId="14">
    <w:abstractNumId w:val="90"/>
  </w:num>
  <w:num w:numId="15">
    <w:abstractNumId w:val="126"/>
  </w:num>
  <w:num w:numId="16">
    <w:abstractNumId w:val="34"/>
  </w:num>
  <w:num w:numId="17">
    <w:abstractNumId w:val="3"/>
  </w:num>
  <w:num w:numId="18">
    <w:abstractNumId w:val="167"/>
  </w:num>
  <w:num w:numId="19">
    <w:abstractNumId w:val="111"/>
  </w:num>
  <w:num w:numId="20">
    <w:abstractNumId w:val="122"/>
  </w:num>
  <w:num w:numId="21">
    <w:abstractNumId w:val="54"/>
  </w:num>
  <w:num w:numId="22">
    <w:abstractNumId w:val="146"/>
  </w:num>
  <w:num w:numId="23">
    <w:abstractNumId w:val="171"/>
  </w:num>
  <w:num w:numId="24">
    <w:abstractNumId w:val="149"/>
  </w:num>
  <w:num w:numId="25">
    <w:abstractNumId w:val="152"/>
  </w:num>
  <w:num w:numId="26">
    <w:abstractNumId w:val="139"/>
  </w:num>
  <w:num w:numId="27">
    <w:abstractNumId w:val="0"/>
  </w:num>
  <w:num w:numId="28">
    <w:abstractNumId w:val="159"/>
  </w:num>
  <w:num w:numId="29">
    <w:abstractNumId w:val="19"/>
  </w:num>
  <w:num w:numId="30">
    <w:abstractNumId w:val="31"/>
  </w:num>
  <w:num w:numId="31">
    <w:abstractNumId w:val="83"/>
  </w:num>
  <w:num w:numId="32">
    <w:abstractNumId w:val="156"/>
  </w:num>
  <w:num w:numId="33">
    <w:abstractNumId w:val="17"/>
  </w:num>
  <w:num w:numId="34">
    <w:abstractNumId w:val="130"/>
  </w:num>
  <w:num w:numId="35">
    <w:abstractNumId w:val="75"/>
  </w:num>
  <w:num w:numId="36">
    <w:abstractNumId w:val="160"/>
  </w:num>
  <w:num w:numId="37">
    <w:abstractNumId w:val="178"/>
  </w:num>
  <w:num w:numId="38">
    <w:abstractNumId w:val="27"/>
  </w:num>
  <w:num w:numId="39">
    <w:abstractNumId w:val="10"/>
  </w:num>
  <w:num w:numId="40">
    <w:abstractNumId w:val="72"/>
  </w:num>
  <w:num w:numId="41">
    <w:abstractNumId w:val="125"/>
  </w:num>
  <w:num w:numId="42">
    <w:abstractNumId w:val="71"/>
  </w:num>
  <w:num w:numId="43">
    <w:abstractNumId w:val="134"/>
  </w:num>
  <w:num w:numId="44">
    <w:abstractNumId w:val="12"/>
  </w:num>
  <w:num w:numId="45">
    <w:abstractNumId w:val="45"/>
  </w:num>
  <w:num w:numId="46">
    <w:abstractNumId w:val="136"/>
  </w:num>
  <w:num w:numId="47">
    <w:abstractNumId w:val="133"/>
  </w:num>
  <w:num w:numId="48">
    <w:abstractNumId w:val="57"/>
  </w:num>
  <w:num w:numId="49">
    <w:abstractNumId w:val="48"/>
  </w:num>
  <w:num w:numId="50">
    <w:abstractNumId w:val="102"/>
  </w:num>
  <w:num w:numId="51">
    <w:abstractNumId w:val="37"/>
  </w:num>
  <w:num w:numId="52">
    <w:abstractNumId w:val="41"/>
  </w:num>
  <w:num w:numId="53">
    <w:abstractNumId w:val="157"/>
  </w:num>
  <w:num w:numId="54">
    <w:abstractNumId w:val="80"/>
  </w:num>
  <w:num w:numId="55">
    <w:abstractNumId w:val="15"/>
  </w:num>
  <w:num w:numId="56">
    <w:abstractNumId w:val="164"/>
  </w:num>
  <w:num w:numId="57">
    <w:abstractNumId w:val="95"/>
  </w:num>
  <w:num w:numId="58">
    <w:abstractNumId w:val="153"/>
  </w:num>
  <w:num w:numId="59">
    <w:abstractNumId w:val="63"/>
  </w:num>
  <w:num w:numId="60">
    <w:abstractNumId w:val="88"/>
  </w:num>
  <w:num w:numId="61">
    <w:abstractNumId w:val="51"/>
  </w:num>
  <w:num w:numId="62">
    <w:abstractNumId w:val="33"/>
  </w:num>
  <w:num w:numId="63">
    <w:abstractNumId w:val="142"/>
  </w:num>
  <w:num w:numId="64">
    <w:abstractNumId w:val="150"/>
  </w:num>
  <w:num w:numId="65">
    <w:abstractNumId w:val="168"/>
  </w:num>
  <w:num w:numId="66">
    <w:abstractNumId w:val="123"/>
  </w:num>
  <w:num w:numId="67">
    <w:abstractNumId w:val="20"/>
  </w:num>
  <w:num w:numId="68">
    <w:abstractNumId w:val="53"/>
  </w:num>
  <w:num w:numId="69">
    <w:abstractNumId w:val="144"/>
  </w:num>
  <w:num w:numId="70">
    <w:abstractNumId w:val="52"/>
  </w:num>
  <w:num w:numId="71">
    <w:abstractNumId w:val="175"/>
  </w:num>
  <w:num w:numId="72">
    <w:abstractNumId w:val="9"/>
  </w:num>
  <w:num w:numId="73">
    <w:abstractNumId w:val="25"/>
  </w:num>
  <w:num w:numId="74">
    <w:abstractNumId w:val="151"/>
  </w:num>
  <w:num w:numId="75">
    <w:abstractNumId w:val="99"/>
  </w:num>
  <w:num w:numId="76">
    <w:abstractNumId w:val="61"/>
  </w:num>
  <w:num w:numId="77">
    <w:abstractNumId w:val="18"/>
  </w:num>
  <w:num w:numId="78">
    <w:abstractNumId w:val="24"/>
  </w:num>
  <w:num w:numId="79">
    <w:abstractNumId w:val="4"/>
  </w:num>
  <w:num w:numId="80">
    <w:abstractNumId w:val="103"/>
  </w:num>
  <w:num w:numId="81">
    <w:abstractNumId w:val="2"/>
  </w:num>
  <w:num w:numId="82">
    <w:abstractNumId w:val="170"/>
  </w:num>
  <w:num w:numId="83">
    <w:abstractNumId w:val="21"/>
  </w:num>
  <w:num w:numId="84">
    <w:abstractNumId w:val="92"/>
  </w:num>
  <w:num w:numId="85">
    <w:abstractNumId w:val="120"/>
  </w:num>
  <w:num w:numId="86">
    <w:abstractNumId w:val="177"/>
  </w:num>
  <w:num w:numId="87">
    <w:abstractNumId w:val="128"/>
  </w:num>
  <w:num w:numId="88">
    <w:abstractNumId w:val="40"/>
  </w:num>
  <w:num w:numId="89">
    <w:abstractNumId w:val="108"/>
  </w:num>
  <w:num w:numId="90">
    <w:abstractNumId w:val="11"/>
  </w:num>
  <w:num w:numId="91">
    <w:abstractNumId w:val="127"/>
  </w:num>
  <w:num w:numId="92">
    <w:abstractNumId w:val="55"/>
  </w:num>
  <w:num w:numId="93">
    <w:abstractNumId w:val="104"/>
  </w:num>
  <w:num w:numId="94">
    <w:abstractNumId w:val="96"/>
  </w:num>
  <w:num w:numId="95">
    <w:abstractNumId w:val="109"/>
  </w:num>
  <w:num w:numId="96">
    <w:abstractNumId w:val="117"/>
  </w:num>
  <w:num w:numId="97">
    <w:abstractNumId w:val="148"/>
  </w:num>
  <w:num w:numId="98">
    <w:abstractNumId w:val="77"/>
  </w:num>
  <w:num w:numId="99">
    <w:abstractNumId w:val="43"/>
  </w:num>
  <w:num w:numId="100">
    <w:abstractNumId w:val="145"/>
  </w:num>
  <w:num w:numId="101">
    <w:abstractNumId w:val="56"/>
  </w:num>
  <w:num w:numId="102">
    <w:abstractNumId w:val="74"/>
  </w:num>
  <w:num w:numId="103">
    <w:abstractNumId w:val="91"/>
  </w:num>
  <w:num w:numId="104">
    <w:abstractNumId w:val="36"/>
  </w:num>
  <w:num w:numId="105">
    <w:abstractNumId w:val="87"/>
  </w:num>
  <w:num w:numId="106">
    <w:abstractNumId w:val="100"/>
  </w:num>
  <w:num w:numId="107">
    <w:abstractNumId w:val="119"/>
  </w:num>
  <w:num w:numId="108">
    <w:abstractNumId w:val="81"/>
  </w:num>
  <w:num w:numId="109">
    <w:abstractNumId w:val="78"/>
  </w:num>
  <w:num w:numId="110">
    <w:abstractNumId w:val="115"/>
  </w:num>
  <w:num w:numId="111">
    <w:abstractNumId w:val="59"/>
  </w:num>
  <w:num w:numId="112">
    <w:abstractNumId w:val="49"/>
  </w:num>
  <w:num w:numId="113">
    <w:abstractNumId w:val="58"/>
  </w:num>
  <w:num w:numId="114">
    <w:abstractNumId w:val="161"/>
  </w:num>
  <w:num w:numId="115">
    <w:abstractNumId w:val="121"/>
  </w:num>
  <w:num w:numId="116">
    <w:abstractNumId w:val="172"/>
  </w:num>
  <w:num w:numId="117">
    <w:abstractNumId w:val="16"/>
  </w:num>
  <w:num w:numId="118">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8"/>
    <w:lvlOverride w:ilvl="0"/>
    <w:lvlOverride w:ilvl="1"/>
    <w:lvlOverride w:ilvl="2"/>
    <w:lvlOverride w:ilvl="3"/>
    <w:lvlOverride w:ilvl="4"/>
    <w:lvlOverride w:ilvl="5"/>
    <w:lvlOverride w:ilvl="6"/>
    <w:lvlOverride w:ilvl="7"/>
    <w:lvlOverride w:ilvl="8"/>
  </w:num>
  <w:num w:numId="12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73"/>
    <w:lvlOverride w:ilvl="0"/>
    <w:lvlOverride w:ilvl="1"/>
    <w:lvlOverride w:ilvl="2"/>
    <w:lvlOverride w:ilvl="3"/>
    <w:lvlOverride w:ilvl="4"/>
    <w:lvlOverride w:ilvl="5"/>
    <w:lvlOverride w:ilvl="6"/>
    <w:lvlOverride w:ilvl="7"/>
    <w:lvlOverride w:ilvl="8"/>
  </w:num>
  <w:num w:numId="123">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startOverride w:val="1"/>
    </w:lvlOverride>
    <w:lvlOverride w:ilvl="1"/>
    <w:lvlOverride w:ilvl="2"/>
    <w:lvlOverride w:ilvl="3"/>
    <w:lvlOverride w:ilvl="4"/>
    <w:lvlOverride w:ilvl="5"/>
    <w:lvlOverride w:ilvl="6"/>
    <w:lvlOverride w:ilvl="7"/>
    <w:lvlOverride w:ilvl="8"/>
  </w:num>
  <w:num w:numId="127">
    <w:abstractNumId w:val="112"/>
    <w:lvlOverride w:ilvl="0">
      <w:startOverride w:val="1"/>
    </w:lvlOverride>
    <w:lvlOverride w:ilvl="1"/>
    <w:lvlOverride w:ilvl="2"/>
    <w:lvlOverride w:ilvl="3"/>
    <w:lvlOverride w:ilvl="4"/>
    <w:lvlOverride w:ilvl="5"/>
    <w:lvlOverride w:ilvl="6"/>
    <w:lvlOverride w:ilvl="7"/>
    <w:lvlOverride w:ilvl="8"/>
  </w:num>
  <w:num w:numId="12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67"/>
    <w:lvlOverride w:ilvl="0"/>
    <w:lvlOverride w:ilvl="1"/>
    <w:lvlOverride w:ilvl="2"/>
    <w:lvlOverride w:ilvl="3"/>
    <w:lvlOverride w:ilvl="4"/>
    <w:lvlOverride w:ilvl="5"/>
    <w:lvlOverride w:ilvl="6"/>
    <w:lvlOverride w:ilvl="7"/>
    <w:lvlOverride w:ilvl="8"/>
  </w:num>
  <w:num w:numId="134">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05"/>
    <w:lvlOverride w:ilvl="0"/>
    <w:lvlOverride w:ilvl="1"/>
    <w:lvlOverride w:ilvl="2"/>
    <w:lvlOverride w:ilvl="3"/>
    <w:lvlOverride w:ilvl="4"/>
    <w:lvlOverride w:ilvl="5"/>
    <w:lvlOverride w:ilvl="6"/>
    <w:lvlOverride w:ilvl="7"/>
    <w:lvlOverride w:ilvl="8"/>
  </w:num>
  <w:num w:numId="13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35"/>
    <w:lvlOverride w:ilvl="0"/>
    <w:lvlOverride w:ilvl="1"/>
    <w:lvlOverride w:ilvl="2"/>
    <w:lvlOverride w:ilvl="3"/>
    <w:lvlOverride w:ilvl="4"/>
    <w:lvlOverride w:ilvl="5"/>
    <w:lvlOverride w:ilvl="6"/>
    <w:lvlOverride w:ilvl="7"/>
    <w:lvlOverride w:ilvl="8"/>
  </w:num>
  <w:num w:numId="139">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46"/>
    <w:lvlOverride w:ilvl="0"/>
    <w:lvlOverride w:ilvl="1"/>
    <w:lvlOverride w:ilvl="2"/>
    <w:lvlOverride w:ilvl="3"/>
    <w:lvlOverride w:ilvl="4"/>
    <w:lvlOverride w:ilvl="5"/>
    <w:lvlOverride w:ilvl="6"/>
    <w:lvlOverride w:ilvl="7"/>
    <w:lvlOverride w:ilvl="8"/>
  </w:num>
  <w:num w:numId="141">
    <w:abstractNumId w:val="10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98"/>
    <w:lvlOverride w:ilvl="0"/>
    <w:lvlOverride w:ilvl="1"/>
    <w:lvlOverride w:ilvl="2"/>
    <w:lvlOverride w:ilvl="3"/>
    <w:lvlOverride w:ilvl="4"/>
    <w:lvlOverride w:ilvl="5"/>
    <w:lvlOverride w:ilvl="6"/>
    <w:lvlOverride w:ilvl="7"/>
    <w:lvlOverride w:ilvl="8"/>
  </w:num>
  <w:num w:numId="143">
    <w:abstractNumId w:val="140"/>
    <w:lvlOverride w:ilvl="0"/>
    <w:lvlOverride w:ilvl="1"/>
    <w:lvlOverride w:ilvl="2"/>
    <w:lvlOverride w:ilvl="3"/>
    <w:lvlOverride w:ilvl="4"/>
    <w:lvlOverride w:ilvl="5"/>
    <w:lvlOverride w:ilvl="6"/>
    <w:lvlOverride w:ilvl="7"/>
    <w:lvlOverride w:ilvl="8"/>
  </w:num>
  <w:num w:numId="144">
    <w:abstractNumId w:val="64"/>
    <w:lvlOverride w:ilvl="0"/>
    <w:lvlOverride w:ilvl="1"/>
    <w:lvlOverride w:ilvl="2"/>
    <w:lvlOverride w:ilvl="3"/>
    <w:lvlOverride w:ilvl="4"/>
    <w:lvlOverride w:ilvl="5"/>
    <w:lvlOverride w:ilvl="6"/>
    <w:lvlOverride w:ilvl="7"/>
    <w:lvlOverride w:ilvl="8"/>
  </w:num>
  <w:num w:numId="145">
    <w:abstractNumId w:val="82"/>
    <w:lvlOverride w:ilvl="0"/>
    <w:lvlOverride w:ilvl="1"/>
    <w:lvlOverride w:ilvl="2"/>
    <w:lvlOverride w:ilvl="3"/>
    <w:lvlOverride w:ilvl="4"/>
    <w:lvlOverride w:ilvl="5"/>
    <w:lvlOverride w:ilvl="6"/>
    <w:lvlOverride w:ilvl="7"/>
    <w:lvlOverride w:ilvl="8"/>
  </w:num>
  <w:num w:numId="146">
    <w:abstractNumId w:val="68"/>
    <w:lvlOverride w:ilvl="0"/>
    <w:lvlOverride w:ilvl="1"/>
    <w:lvlOverride w:ilvl="2"/>
    <w:lvlOverride w:ilvl="3"/>
    <w:lvlOverride w:ilvl="4"/>
    <w:lvlOverride w:ilvl="5"/>
    <w:lvlOverride w:ilvl="6"/>
    <w:lvlOverride w:ilvl="7"/>
    <w:lvlOverride w:ilvl="8"/>
  </w:num>
  <w:num w:numId="147">
    <w:abstractNumId w:val="154"/>
    <w:lvlOverride w:ilvl="0"/>
    <w:lvlOverride w:ilvl="1"/>
    <w:lvlOverride w:ilvl="2"/>
    <w:lvlOverride w:ilvl="3"/>
    <w:lvlOverride w:ilvl="4"/>
    <w:lvlOverride w:ilvl="5"/>
    <w:lvlOverride w:ilvl="6"/>
    <w:lvlOverride w:ilvl="7"/>
    <w:lvlOverride w:ilvl="8"/>
  </w:num>
  <w:num w:numId="148">
    <w:abstractNumId w:val="169"/>
    <w:lvlOverride w:ilvl="0"/>
    <w:lvlOverride w:ilvl="1"/>
    <w:lvlOverride w:ilvl="2"/>
    <w:lvlOverride w:ilvl="3"/>
    <w:lvlOverride w:ilvl="4"/>
    <w:lvlOverride w:ilvl="5"/>
    <w:lvlOverride w:ilvl="6"/>
    <w:lvlOverride w:ilvl="7"/>
    <w:lvlOverride w:ilvl="8"/>
  </w:num>
  <w:num w:numId="14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66"/>
    <w:lvlOverride w:ilvl="0"/>
    <w:lvlOverride w:ilvl="1"/>
    <w:lvlOverride w:ilvl="2"/>
    <w:lvlOverride w:ilvl="3"/>
    <w:lvlOverride w:ilvl="4"/>
    <w:lvlOverride w:ilvl="5"/>
    <w:lvlOverride w:ilvl="6"/>
    <w:lvlOverride w:ilvl="7"/>
    <w:lvlOverride w:ilvl="8"/>
  </w:num>
  <w:num w:numId="152">
    <w:abstractNumId w:val="174"/>
    <w:lvlOverride w:ilvl="0"/>
    <w:lvlOverride w:ilvl="1"/>
    <w:lvlOverride w:ilvl="2"/>
    <w:lvlOverride w:ilvl="3"/>
    <w:lvlOverride w:ilvl="4"/>
    <w:lvlOverride w:ilvl="5"/>
    <w:lvlOverride w:ilvl="6"/>
    <w:lvlOverride w:ilvl="7"/>
    <w:lvlOverride w:ilvl="8"/>
  </w:num>
  <w:num w:numId="153">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37"/>
    <w:lvlOverride w:ilvl="0"/>
    <w:lvlOverride w:ilvl="1"/>
    <w:lvlOverride w:ilvl="2"/>
    <w:lvlOverride w:ilvl="3"/>
    <w:lvlOverride w:ilvl="4"/>
    <w:lvlOverride w:ilvl="5"/>
    <w:lvlOverride w:ilvl="6"/>
    <w:lvlOverride w:ilvl="7"/>
    <w:lvlOverride w:ilvl="8"/>
  </w:num>
  <w:num w:numId="15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24"/>
    <w:lvlOverride w:ilvl="0"/>
    <w:lvlOverride w:ilvl="1"/>
    <w:lvlOverride w:ilvl="2"/>
    <w:lvlOverride w:ilvl="3"/>
    <w:lvlOverride w:ilvl="4"/>
    <w:lvlOverride w:ilvl="5"/>
    <w:lvlOverride w:ilvl="6"/>
    <w:lvlOverride w:ilvl="7"/>
    <w:lvlOverride w:ilvl="8"/>
  </w:num>
  <w:num w:numId="160">
    <w:abstractNumId w:val="62"/>
    <w:lvlOverride w:ilvl="0"/>
    <w:lvlOverride w:ilvl="1"/>
    <w:lvlOverride w:ilvl="2"/>
    <w:lvlOverride w:ilvl="3"/>
    <w:lvlOverride w:ilvl="4"/>
    <w:lvlOverride w:ilvl="5"/>
    <w:lvlOverride w:ilvl="6"/>
    <w:lvlOverride w:ilvl="7"/>
    <w:lvlOverride w:ilvl="8"/>
  </w:num>
  <w:num w:numId="16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44"/>
    <w:lvlOverride w:ilvl="0"/>
    <w:lvlOverride w:ilvl="1"/>
    <w:lvlOverride w:ilvl="2"/>
    <w:lvlOverride w:ilvl="3"/>
    <w:lvlOverride w:ilvl="4"/>
    <w:lvlOverride w:ilvl="5"/>
    <w:lvlOverride w:ilvl="6"/>
    <w:lvlOverride w:ilvl="7"/>
    <w:lvlOverride w:ilvl="8"/>
  </w:num>
  <w:num w:numId="163">
    <w:abstractNumId w:val="101"/>
    <w:lvlOverride w:ilvl="0"/>
    <w:lvlOverride w:ilvl="1"/>
    <w:lvlOverride w:ilvl="2"/>
    <w:lvlOverride w:ilvl="3"/>
    <w:lvlOverride w:ilvl="4"/>
    <w:lvlOverride w:ilvl="5"/>
    <w:lvlOverride w:ilvl="6"/>
    <w:lvlOverride w:ilvl="7"/>
    <w:lvlOverride w:ilvl="8"/>
  </w:num>
  <w:num w:numId="16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50"/>
    <w:lvlOverride w:ilvl="0"/>
    <w:lvlOverride w:ilvl="1"/>
    <w:lvlOverride w:ilvl="2"/>
    <w:lvlOverride w:ilvl="3"/>
    <w:lvlOverride w:ilvl="4"/>
    <w:lvlOverride w:ilvl="5"/>
    <w:lvlOverride w:ilvl="6"/>
    <w:lvlOverride w:ilvl="7"/>
    <w:lvlOverride w:ilvl="8"/>
  </w:num>
  <w:num w:numId="16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10"/>
    <w:lvlOverride w:ilvl="0"/>
    <w:lvlOverride w:ilvl="1"/>
    <w:lvlOverride w:ilvl="2"/>
    <w:lvlOverride w:ilvl="3"/>
    <w:lvlOverride w:ilvl="4"/>
    <w:lvlOverride w:ilvl="5"/>
    <w:lvlOverride w:ilvl="6"/>
    <w:lvlOverride w:ilvl="7"/>
    <w:lvlOverride w:ilvl="8"/>
  </w:num>
  <w:num w:numId="17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28"/>
    <w:lvlOverride w:ilvl="0"/>
    <w:lvlOverride w:ilvl="1"/>
    <w:lvlOverride w:ilvl="2"/>
    <w:lvlOverride w:ilvl="3"/>
    <w:lvlOverride w:ilvl="4"/>
    <w:lvlOverride w:ilvl="5"/>
    <w:lvlOverride w:ilvl="6"/>
    <w:lvlOverride w:ilvl="7"/>
    <w:lvlOverride w:ilvl="8"/>
  </w:num>
  <w:num w:numId="176">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3"/>
    <w:lvlOverride w:ilvl="0"/>
    <w:lvlOverride w:ilvl="1"/>
    <w:lvlOverride w:ilvl="2"/>
    <w:lvlOverride w:ilvl="3"/>
    <w:lvlOverride w:ilvl="4"/>
    <w:lvlOverride w:ilvl="5"/>
    <w:lvlOverride w:ilvl="6"/>
    <w:lvlOverride w:ilvl="7"/>
    <w:lvlOverride w:ilvl="8"/>
  </w:num>
  <w:num w:numId="178">
    <w:abstractNumId w:val="158"/>
  </w:num>
  <w:num w:numId="179">
    <w:abstractNumId w:val="113"/>
  </w:num>
  <w:num w:numId="180">
    <w:abstractNumId w:val="32"/>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47EFE"/>
    <w:rsid w:val="0006532A"/>
    <w:rsid w:val="0008764B"/>
    <w:rsid w:val="000A69A9"/>
    <w:rsid w:val="000B075D"/>
    <w:rsid w:val="000D05EE"/>
    <w:rsid w:val="000F144B"/>
    <w:rsid w:val="000F3C78"/>
    <w:rsid w:val="001113AF"/>
    <w:rsid w:val="0013605C"/>
    <w:rsid w:val="00154301"/>
    <w:rsid w:val="00163A47"/>
    <w:rsid w:val="00192A69"/>
    <w:rsid w:val="001977B4"/>
    <w:rsid w:val="001B5522"/>
    <w:rsid w:val="001E02B4"/>
    <w:rsid w:val="001E6E59"/>
    <w:rsid w:val="001F1ACB"/>
    <w:rsid w:val="001F33E0"/>
    <w:rsid w:val="00283257"/>
    <w:rsid w:val="002A08CB"/>
    <w:rsid w:val="002D2008"/>
    <w:rsid w:val="002D3CBF"/>
    <w:rsid w:val="002E3F03"/>
    <w:rsid w:val="002E563A"/>
    <w:rsid w:val="003179D0"/>
    <w:rsid w:val="0036194C"/>
    <w:rsid w:val="003C1BF8"/>
    <w:rsid w:val="003E32B3"/>
    <w:rsid w:val="003E34FD"/>
    <w:rsid w:val="003E6102"/>
    <w:rsid w:val="003E7A2E"/>
    <w:rsid w:val="004132D7"/>
    <w:rsid w:val="004267EC"/>
    <w:rsid w:val="00461E23"/>
    <w:rsid w:val="0048632D"/>
    <w:rsid w:val="004F1EA1"/>
    <w:rsid w:val="005039A8"/>
    <w:rsid w:val="00510318"/>
    <w:rsid w:val="00515502"/>
    <w:rsid w:val="0054403F"/>
    <w:rsid w:val="005777BF"/>
    <w:rsid w:val="00593AE5"/>
    <w:rsid w:val="005A7CE6"/>
    <w:rsid w:val="005B5772"/>
    <w:rsid w:val="005D0C0A"/>
    <w:rsid w:val="0068253E"/>
    <w:rsid w:val="006F4F8F"/>
    <w:rsid w:val="007D380B"/>
    <w:rsid w:val="007E0D4D"/>
    <w:rsid w:val="00813F51"/>
    <w:rsid w:val="008303AF"/>
    <w:rsid w:val="008568F5"/>
    <w:rsid w:val="00880B97"/>
    <w:rsid w:val="008833E8"/>
    <w:rsid w:val="008A52A9"/>
    <w:rsid w:val="008C6BCA"/>
    <w:rsid w:val="00930EDE"/>
    <w:rsid w:val="00935FF5"/>
    <w:rsid w:val="0096045F"/>
    <w:rsid w:val="0097118B"/>
    <w:rsid w:val="009765C9"/>
    <w:rsid w:val="009A176C"/>
    <w:rsid w:val="009A1C94"/>
    <w:rsid w:val="009A5A89"/>
    <w:rsid w:val="009C579E"/>
    <w:rsid w:val="009F1B53"/>
    <w:rsid w:val="00A004A7"/>
    <w:rsid w:val="00A23D55"/>
    <w:rsid w:val="00A454F6"/>
    <w:rsid w:val="00A6702E"/>
    <w:rsid w:val="00AB4429"/>
    <w:rsid w:val="00AE1E9D"/>
    <w:rsid w:val="00B104CF"/>
    <w:rsid w:val="00B24AF3"/>
    <w:rsid w:val="00B6215D"/>
    <w:rsid w:val="00B9725D"/>
    <w:rsid w:val="00BA468E"/>
    <w:rsid w:val="00BB3638"/>
    <w:rsid w:val="00BB5CD4"/>
    <w:rsid w:val="00BE5353"/>
    <w:rsid w:val="00BF6BA7"/>
    <w:rsid w:val="00C01813"/>
    <w:rsid w:val="00C73CE1"/>
    <w:rsid w:val="00C90718"/>
    <w:rsid w:val="00CB117A"/>
    <w:rsid w:val="00CB6E74"/>
    <w:rsid w:val="00CC74E4"/>
    <w:rsid w:val="00CD7D02"/>
    <w:rsid w:val="00CE26AD"/>
    <w:rsid w:val="00D1591F"/>
    <w:rsid w:val="00D21179"/>
    <w:rsid w:val="00D2599C"/>
    <w:rsid w:val="00D40A9D"/>
    <w:rsid w:val="00D41EF8"/>
    <w:rsid w:val="00D61B59"/>
    <w:rsid w:val="00D70C4D"/>
    <w:rsid w:val="00D77580"/>
    <w:rsid w:val="00DA1964"/>
    <w:rsid w:val="00DB0A0B"/>
    <w:rsid w:val="00DF76BE"/>
    <w:rsid w:val="00E01CD8"/>
    <w:rsid w:val="00E03548"/>
    <w:rsid w:val="00E0465F"/>
    <w:rsid w:val="00E72235"/>
    <w:rsid w:val="00E76EB3"/>
    <w:rsid w:val="00E802F1"/>
    <w:rsid w:val="00E8339E"/>
    <w:rsid w:val="00EA275F"/>
    <w:rsid w:val="00EE2DAF"/>
    <w:rsid w:val="00EE4607"/>
    <w:rsid w:val="00F1570B"/>
    <w:rsid w:val="00F2563A"/>
    <w:rsid w:val="00F43B24"/>
    <w:rsid w:val="00F6068A"/>
    <w:rsid w:val="00F62294"/>
    <w:rsid w:val="00F84F48"/>
    <w:rsid w:val="00F879F8"/>
    <w:rsid w:val="00F92C5B"/>
    <w:rsid w:val="00F96013"/>
    <w:rsid w:val="00F97A2F"/>
    <w:rsid w:val="00FA056A"/>
    <w:rsid w:val="00FB21D8"/>
    <w:rsid w:val="00FB3A60"/>
    <w:rsid w:val="00FB555B"/>
    <w:rsid w:val="00FB6655"/>
    <w:rsid w:val="00FC5764"/>
    <w:rsid w:val="00FF72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040E9B"/>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 w:id="1128357212">
      <w:bodyDiv w:val="1"/>
      <w:marLeft w:val="0"/>
      <w:marRight w:val="0"/>
      <w:marTop w:val="0"/>
      <w:marBottom w:val="0"/>
      <w:divBdr>
        <w:top w:val="none" w:sz="0" w:space="0" w:color="auto"/>
        <w:left w:val="none" w:sz="0" w:space="0" w:color="auto"/>
        <w:bottom w:val="none" w:sz="0" w:space="0" w:color="auto"/>
        <w:right w:val="none" w:sz="0" w:space="0" w:color="auto"/>
      </w:divBdr>
    </w:div>
    <w:div w:id="1459028023">
      <w:bodyDiv w:val="1"/>
      <w:marLeft w:val="0"/>
      <w:marRight w:val="0"/>
      <w:marTop w:val="0"/>
      <w:marBottom w:val="0"/>
      <w:divBdr>
        <w:top w:val="none" w:sz="0" w:space="0" w:color="auto"/>
        <w:left w:val="none" w:sz="0" w:space="0" w:color="auto"/>
        <w:bottom w:val="none" w:sz="0" w:space="0" w:color="auto"/>
        <w:right w:val="none" w:sz="0" w:space="0" w:color="auto"/>
      </w:divBdr>
    </w:div>
    <w:div w:id="1550608372">
      <w:bodyDiv w:val="1"/>
      <w:marLeft w:val="0"/>
      <w:marRight w:val="0"/>
      <w:marTop w:val="0"/>
      <w:marBottom w:val="0"/>
      <w:divBdr>
        <w:top w:val="none" w:sz="0" w:space="0" w:color="auto"/>
        <w:left w:val="none" w:sz="0" w:space="0" w:color="auto"/>
        <w:bottom w:val="none" w:sz="0" w:space="0" w:color="auto"/>
        <w:right w:val="none" w:sz="0" w:space="0" w:color="auto"/>
      </w:divBdr>
    </w:div>
    <w:div w:id="1740471042">
      <w:bodyDiv w:val="1"/>
      <w:marLeft w:val="0"/>
      <w:marRight w:val="0"/>
      <w:marTop w:val="0"/>
      <w:marBottom w:val="0"/>
      <w:divBdr>
        <w:top w:val="none" w:sz="0" w:space="0" w:color="auto"/>
        <w:left w:val="none" w:sz="0" w:space="0" w:color="auto"/>
        <w:bottom w:val="none" w:sz="0" w:space="0" w:color="auto"/>
        <w:right w:val="none" w:sz="0" w:space="0" w:color="auto"/>
      </w:divBdr>
    </w:div>
    <w:div w:id="1834056445">
      <w:bodyDiv w:val="1"/>
      <w:marLeft w:val="0"/>
      <w:marRight w:val="0"/>
      <w:marTop w:val="0"/>
      <w:marBottom w:val="0"/>
      <w:divBdr>
        <w:top w:val="none" w:sz="0" w:space="0" w:color="auto"/>
        <w:left w:val="none" w:sz="0" w:space="0" w:color="auto"/>
        <w:bottom w:val="none" w:sz="0" w:space="0" w:color="auto"/>
        <w:right w:val="none" w:sz="0" w:space="0" w:color="auto"/>
      </w:divBdr>
    </w:div>
    <w:div w:id="2015263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microsoft.com/office/2007/relationships/hdphoto" Target="media/hdphoto3.wdp"/><Relationship Id="rId26" Type="http://schemas.openxmlformats.org/officeDocument/2006/relationships/image" Target="media/image12.png"/><Relationship Id="rId39"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diagramLayout" Target="diagrams/layout1.xml"/><Relationship Id="rId34" Type="http://schemas.openxmlformats.org/officeDocument/2006/relationships/image" Target="media/image15.png"/><Relationship Id="rId42" Type="http://schemas.openxmlformats.org/officeDocument/2006/relationships/image" Target="media/image23.jpeg"/><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image" Target="media/image9.png"/><Relationship Id="rId25" Type="http://schemas.openxmlformats.org/officeDocument/2006/relationships/image" Target="media/image11.png"/><Relationship Id="rId33" Type="http://schemas.openxmlformats.org/officeDocument/2006/relationships/image" Target="media/image14.png"/><Relationship Id="rId38" Type="http://schemas.openxmlformats.org/officeDocument/2006/relationships/image" Target="media/image19.jpeg"/><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diagramData" Target="diagrams/data1.xml"/><Relationship Id="rId29" Type="http://schemas.openxmlformats.org/officeDocument/2006/relationships/diagramQuickStyle" Target="diagrams/quickStyle2.xml"/><Relationship Id="rId41" Type="http://schemas.openxmlformats.org/officeDocument/2006/relationships/image" Target="media/image22.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24" Type="http://schemas.microsoft.com/office/2007/relationships/diagramDrawing" Target="diagrams/drawing1.xml"/><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1.emf"/><Relationship Id="rId45" Type="http://schemas.openxmlformats.org/officeDocument/2006/relationships/image" Target="media/image26.jpeg"/><Relationship Id="rId53"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diagramColors" Target="diagrams/colors1.xml"/><Relationship Id="rId28" Type="http://schemas.openxmlformats.org/officeDocument/2006/relationships/diagramLayout" Target="diagrams/layout2.xml"/><Relationship Id="rId36" Type="http://schemas.openxmlformats.org/officeDocument/2006/relationships/image" Target="media/image17.png"/><Relationship Id="rId49"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0.png"/><Relationship Id="rId31" Type="http://schemas.microsoft.com/office/2007/relationships/diagramDrawing" Target="diagrams/drawing2.xml"/><Relationship Id="rId44" Type="http://schemas.openxmlformats.org/officeDocument/2006/relationships/image" Target="media/image25.jpeg"/><Relationship Id="rId52"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diagramQuickStyle" Target="diagrams/quickStyle1.xml"/><Relationship Id="rId27" Type="http://schemas.openxmlformats.org/officeDocument/2006/relationships/diagramData" Target="diagrams/data2.xml"/><Relationship Id="rId30" Type="http://schemas.openxmlformats.org/officeDocument/2006/relationships/diagramColors" Target="diagrams/colors2.xml"/><Relationship Id="rId35" Type="http://schemas.openxmlformats.org/officeDocument/2006/relationships/image" Target="media/image16.png"/><Relationship Id="rId43" Type="http://schemas.openxmlformats.org/officeDocument/2006/relationships/image" Target="media/image24.jpeg"/><Relationship Id="rId4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C060267-4C35-4E95-A89F-CF7CBDD925CE}" type="doc">
      <dgm:prSet loTypeId="urn:microsoft.com/office/officeart/2005/8/layout/hProcess9" loCatId="process" qsTypeId="urn:microsoft.com/office/officeart/2005/8/quickstyle/simple1" qsCatId="simple" csTypeId="urn:microsoft.com/office/officeart/2005/8/colors/colorful4" csCatId="colorful" phldr="1"/>
      <dgm:spPr/>
    </dgm:pt>
    <dgm:pt modelId="{75954477-FC98-4A86-BF61-41C7F4AA2522}">
      <dgm:prSet phldrT="[نص]" custT="1">
        <dgm:style>
          <a:lnRef idx="2">
            <a:schemeClr val="accent4"/>
          </a:lnRef>
          <a:fillRef idx="1">
            <a:schemeClr val="lt1"/>
          </a:fillRef>
          <a:effectRef idx="0">
            <a:schemeClr val="accent4"/>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بيانات</a:t>
          </a:r>
        </a:p>
        <a:p>
          <a:pPr rtl="1"/>
          <a:r>
            <a:rPr lang="en-US" sz="1400" b="1">
              <a:solidFill>
                <a:sysClr val="windowText" lastClr="000000"/>
              </a:solidFill>
              <a:latin typeface="Sakkal Majalla" panose="02000000000000000000" pitchFamily="2" charset="-78"/>
              <a:cs typeface="Sakkal Majalla" panose="02000000000000000000" pitchFamily="2" charset="-78"/>
            </a:rPr>
            <a:t>Data</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CD8EA90E-ED1D-4E62-AC71-FAF78FD79D5B}" type="parTrans" cxnId="{05C83BD3-60C7-4DB0-9C96-51B33A4B0E20}">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7DE7E0A9-C9C7-499B-B1D1-61398F40ECC3}" type="sibTrans" cxnId="{05C83BD3-60C7-4DB0-9C96-51B33A4B0E20}">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56A45B5B-A4F2-4A3D-ABAB-424B863A45C6}">
      <dgm:prSet phldrT="[نص]" custT="1">
        <dgm:style>
          <a:lnRef idx="2">
            <a:schemeClr val="accent1"/>
          </a:lnRef>
          <a:fillRef idx="1">
            <a:schemeClr val="lt1"/>
          </a:fillRef>
          <a:effectRef idx="0">
            <a:schemeClr val="accent1"/>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معلومات</a:t>
          </a:r>
        </a:p>
        <a:p>
          <a:pPr rtl="1"/>
          <a:r>
            <a:rPr lang="en-US" sz="1400" b="1">
              <a:solidFill>
                <a:sysClr val="windowText" lastClr="000000"/>
              </a:solidFill>
              <a:latin typeface="Sakkal Majalla" panose="02000000000000000000" pitchFamily="2" charset="-78"/>
              <a:cs typeface="Sakkal Majalla" panose="02000000000000000000" pitchFamily="2" charset="-78"/>
            </a:rPr>
            <a:t>Information</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22B45808-42FC-4F25-A8AA-D7502B1C4D15}" type="parTrans" cxnId="{4594C303-F892-4AA5-86CA-900B22AA8F6B}">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0B6D0FE1-E24F-4587-B559-A7D25C504E36}" type="sibTrans" cxnId="{4594C303-F892-4AA5-86CA-900B22AA8F6B}">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CF040F50-7257-488D-AC57-BCA9F321113C}">
      <dgm:prSet phldrT="[نص]" custT="1">
        <dgm:style>
          <a:lnRef idx="2">
            <a:schemeClr val="dk1"/>
          </a:lnRef>
          <a:fillRef idx="1">
            <a:schemeClr val="lt1"/>
          </a:fillRef>
          <a:effectRef idx="0">
            <a:schemeClr val="dk1"/>
          </a:effectRef>
          <a:fontRef idx="minor">
            <a:schemeClr val="dk1"/>
          </a:fontRef>
        </dgm:style>
      </dgm:prSet>
      <dgm:spPr/>
      <dgm:t>
        <a:bodyPr/>
        <a:lstStyle/>
        <a:p>
          <a:pPr rtl="1"/>
          <a:r>
            <a:rPr lang="ar-SA" sz="1400" b="1">
              <a:solidFill>
                <a:sysClr val="windowText" lastClr="000000"/>
              </a:solidFill>
              <a:latin typeface="Sakkal Majalla" panose="02000000000000000000" pitchFamily="2" charset="-78"/>
              <a:cs typeface="Sakkal Majalla" panose="02000000000000000000" pitchFamily="2" charset="-78"/>
            </a:rPr>
            <a:t>معرفة</a:t>
          </a:r>
        </a:p>
        <a:p>
          <a:pPr rtl="1"/>
          <a:r>
            <a:rPr lang="en-US" sz="1400" b="1">
              <a:solidFill>
                <a:sysClr val="windowText" lastClr="000000"/>
              </a:solidFill>
              <a:latin typeface="Sakkal Majalla" panose="02000000000000000000" pitchFamily="2" charset="-78"/>
              <a:cs typeface="Sakkal Majalla" panose="02000000000000000000" pitchFamily="2" charset="-78"/>
            </a:rPr>
            <a:t>Knowledge</a:t>
          </a:r>
          <a:endParaRPr lang="ar-SA" sz="1400" b="1">
            <a:solidFill>
              <a:sysClr val="windowText" lastClr="000000"/>
            </a:solidFill>
            <a:latin typeface="Sakkal Majalla" panose="02000000000000000000" pitchFamily="2" charset="-78"/>
            <a:cs typeface="Sakkal Majalla" panose="02000000000000000000" pitchFamily="2" charset="-78"/>
          </a:endParaRPr>
        </a:p>
      </dgm:t>
    </dgm:pt>
    <dgm:pt modelId="{F60998F7-6E4C-4E79-B059-DA7AD5C1D794}" type="parTrans" cxnId="{F3062DA6-5556-4614-BC2A-8D77203B51E7}">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08279214-EC92-41D3-9FCE-B358078983A4}" type="sibTrans" cxnId="{F3062DA6-5556-4614-BC2A-8D77203B51E7}">
      <dgm:prSet/>
      <dgm:spPr/>
      <dgm:t>
        <a:bodyPr/>
        <a:lstStyle/>
        <a:p>
          <a:pPr rtl="1"/>
          <a:endParaRPr lang="ar-SA" sz="1100" b="1">
            <a:solidFill>
              <a:sysClr val="windowText" lastClr="000000"/>
            </a:solidFill>
            <a:latin typeface="Sakkal Majalla" panose="02000000000000000000" pitchFamily="2" charset="-78"/>
            <a:cs typeface="Sakkal Majalla" panose="02000000000000000000" pitchFamily="2" charset="-78"/>
          </a:endParaRPr>
        </a:p>
      </dgm:t>
    </dgm:pt>
    <dgm:pt modelId="{C2A0191E-16DE-405E-BD71-8C9143DF2172}" type="pres">
      <dgm:prSet presAssocID="{DC060267-4C35-4E95-A89F-CF7CBDD925CE}" presName="CompostProcess" presStyleCnt="0">
        <dgm:presLayoutVars>
          <dgm:dir val="rev"/>
          <dgm:resizeHandles val="exact"/>
        </dgm:presLayoutVars>
      </dgm:prSet>
      <dgm:spPr/>
    </dgm:pt>
    <dgm:pt modelId="{EA2E94D2-636B-472A-B97A-F0380D7DD787}" type="pres">
      <dgm:prSet presAssocID="{DC060267-4C35-4E95-A89F-CF7CBDD925CE}" presName="arrow" presStyleLbl="bgShp" presStyleIdx="0" presStyleCnt="1">
        <dgm:style>
          <a:lnRef idx="2">
            <a:schemeClr val="accent6"/>
          </a:lnRef>
          <a:fillRef idx="1">
            <a:schemeClr val="lt1"/>
          </a:fillRef>
          <a:effectRef idx="0">
            <a:schemeClr val="accent6"/>
          </a:effectRef>
          <a:fontRef idx="minor">
            <a:schemeClr val="dk1"/>
          </a:fontRef>
        </dgm:style>
      </dgm:prSet>
      <dgm:spPr/>
    </dgm:pt>
    <dgm:pt modelId="{F9789284-2F01-44EA-AB68-810290B4CEE4}" type="pres">
      <dgm:prSet presAssocID="{DC060267-4C35-4E95-A89F-CF7CBDD925CE}" presName="linearProcess" presStyleCnt="0"/>
      <dgm:spPr/>
    </dgm:pt>
    <dgm:pt modelId="{79B3D490-9A50-4BAA-B30E-16863087CCCF}" type="pres">
      <dgm:prSet presAssocID="{75954477-FC98-4A86-BF61-41C7F4AA2522}" presName="textNode" presStyleLbl="node1" presStyleIdx="0" presStyleCnt="3">
        <dgm:presLayoutVars>
          <dgm:bulletEnabled val="1"/>
        </dgm:presLayoutVars>
      </dgm:prSet>
      <dgm:spPr/>
    </dgm:pt>
    <dgm:pt modelId="{1B9A780B-08EA-4093-A95A-24C090EDAB92}" type="pres">
      <dgm:prSet presAssocID="{7DE7E0A9-C9C7-499B-B1D1-61398F40ECC3}" presName="sibTrans" presStyleCnt="0"/>
      <dgm:spPr/>
    </dgm:pt>
    <dgm:pt modelId="{C3D37F6B-E991-44E2-A9CC-4BBB932EA60E}" type="pres">
      <dgm:prSet presAssocID="{56A45B5B-A4F2-4A3D-ABAB-424B863A45C6}" presName="textNode" presStyleLbl="node1" presStyleIdx="1" presStyleCnt="3">
        <dgm:presLayoutVars>
          <dgm:bulletEnabled val="1"/>
        </dgm:presLayoutVars>
      </dgm:prSet>
      <dgm:spPr/>
    </dgm:pt>
    <dgm:pt modelId="{4FDD7B4E-1D16-4596-9683-7E743F9F9438}" type="pres">
      <dgm:prSet presAssocID="{0B6D0FE1-E24F-4587-B559-A7D25C504E36}" presName="sibTrans" presStyleCnt="0"/>
      <dgm:spPr/>
    </dgm:pt>
    <dgm:pt modelId="{DCD51E14-8EA9-4917-AA1E-B0B294C05911}" type="pres">
      <dgm:prSet presAssocID="{CF040F50-7257-488D-AC57-BCA9F321113C}" presName="textNode" presStyleLbl="node1" presStyleIdx="2" presStyleCnt="3" custScaleX="75853" custScaleY="134354">
        <dgm:presLayoutVars>
          <dgm:bulletEnabled val="1"/>
        </dgm:presLayoutVars>
      </dgm:prSet>
      <dgm:spPr>
        <a:prstGeom prst="ellipse">
          <a:avLst/>
        </a:prstGeom>
      </dgm:spPr>
    </dgm:pt>
  </dgm:ptLst>
  <dgm:cxnLst>
    <dgm:cxn modelId="{766A55C9-94FD-4B1C-BEF0-2EA11F2DD777}" type="presOf" srcId="{56A45B5B-A4F2-4A3D-ABAB-424B863A45C6}" destId="{C3D37F6B-E991-44E2-A9CC-4BBB932EA60E}" srcOrd="0" destOrd="0" presId="urn:microsoft.com/office/officeart/2005/8/layout/hProcess9"/>
    <dgm:cxn modelId="{EC46CE8C-5943-4ACC-944C-C36F6291FD15}" type="presOf" srcId="{DC060267-4C35-4E95-A89F-CF7CBDD925CE}" destId="{C2A0191E-16DE-405E-BD71-8C9143DF2172}" srcOrd="0" destOrd="0" presId="urn:microsoft.com/office/officeart/2005/8/layout/hProcess9"/>
    <dgm:cxn modelId="{4594C303-F892-4AA5-86CA-900B22AA8F6B}" srcId="{DC060267-4C35-4E95-A89F-CF7CBDD925CE}" destId="{56A45B5B-A4F2-4A3D-ABAB-424B863A45C6}" srcOrd="1" destOrd="0" parTransId="{22B45808-42FC-4F25-A8AA-D7502B1C4D15}" sibTransId="{0B6D0FE1-E24F-4587-B559-A7D25C504E36}"/>
    <dgm:cxn modelId="{F3062DA6-5556-4614-BC2A-8D77203B51E7}" srcId="{DC060267-4C35-4E95-A89F-CF7CBDD925CE}" destId="{CF040F50-7257-488D-AC57-BCA9F321113C}" srcOrd="2" destOrd="0" parTransId="{F60998F7-6E4C-4E79-B059-DA7AD5C1D794}" sibTransId="{08279214-EC92-41D3-9FCE-B358078983A4}"/>
    <dgm:cxn modelId="{5A5E3704-DE23-4793-969B-F95279273373}" type="presOf" srcId="{75954477-FC98-4A86-BF61-41C7F4AA2522}" destId="{79B3D490-9A50-4BAA-B30E-16863087CCCF}" srcOrd="0" destOrd="0" presId="urn:microsoft.com/office/officeart/2005/8/layout/hProcess9"/>
    <dgm:cxn modelId="{546910B2-C28D-492D-93D0-180B887BA90C}" type="presOf" srcId="{CF040F50-7257-488D-AC57-BCA9F321113C}" destId="{DCD51E14-8EA9-4917-AA1E-B0B294C05911}" srcOrd="0" destOrd="0" presId="urn:microsoft.com/office/officeart/2005/8/layout/hProcess9"/>
    <dgm:cxn modelId="{05C83BD3-60C7-4DB0-9C96-51B33A4B0E20}" srcId="{DC060267-4C35-4E95-A89F-CF7CBDD925CE}" destId="{75954477-FC98-4A86-BF61-41C7F4AA2522}" srcOrd="0" destOrd="0" parTransId="{CD8EA90E-ED1D-4E62-AC71-FAF78FD79D5B}" sibTransId="{7DE7E0A9-C9C7-499B-B1D1-61398F40ECC3}"/>
    <dgm:cxn modelId="{8C80FFE3-7DB6-4A69-970B-1D81B7DA1AE7}" type="presParOf" srcId="{C2A0191E-16DE-405E-BD71-8C9143DF2172}" destId="{EA2E94D2-636B-472A-B97A-F0380D7DD787}" srcOrd="0" destOrd="0" presId="urn:microsoft.com/office/officeart/2005/8/layout/hProcess9"/>
    <dgm:cxn modelId="{77F8442D-0BA7-4E10-8DEB-A80552519EB0}" type="presParOf" srcId="{C2A0191E-16DE-405E-BD71-8C9143DF2172}" destId="{F9789284-2F01-44EA-AB68-810290B4CEE4}" srcOrd="1" destOrd="0" presId="urn:microsoft.com/office/officeart/2005/8/layout/hProcess9"/>
    <dgm:cxn modelId="{45F7FA50-32FE-4BA7-B7A1-39CC1348B6B9}" type="presParOf" srcId="{F9789284-2F01-44EA-AB68-810290B4CEE4}" destId="{79B3D490-9A50-4BAA-B30E-16863087CCCF}" srcOrd="0" destOrd="0" presId="urn:microsoft.com/office/officeart/2005/8/layout/hProcess9"/>
    <dgm:cxn modelId="{79CDF6FF-D52D-465A-852F-0A1AD95A285B}" type="presParOf" srcId="{F9789284-2F01-44EA-AB68-810290B4CEE4}" destId="{1B9A780B-08EA-4093-A95A-24C090EDAB92}" srcOrd="1" destOrd="0" presId="urn:microsoft.com/office/officeart/2005/8/layout/hProcess9"/>
    <dgm:cxn modelId="{B50B25AB-3889-483E-875D-B0D7E458BE08}" type="presParOf" srcId="{F9789284-2F01-44EA-AB68-810290B4CEE4}" destId="{C3D37F6B-E991-44E2-A9CC-4BBB932EA60E}" srcOrd="2" destOrd="0" presId="urn:microsoft.com/office/officeart/2005/8/layout/hProcess9"/>
    <dgm:cxn modelId="{47FA2E67-61E4-414B-BC1D-2E0199770895}" type="presParOf" srcId="{F9789284-2F01-44EA-AB68-810290B4CEE4}" destId="{4FDD7B4E-1D16-4596-9683-7E743F9F9438}" srcOrd="3" destOrd="0" presId="urn:microsoft.com/office/officeart/2005/8/layout/hProcess9"/>
    <dgm:cxn modelId="{953A1C9E-3ECC-439F-B68E-210CF2646B2B}" type="presParOf" srcId="{F9789284-2F01-44EA-AB68-810290B4CEE4}" destId="{DCD51E14-8EA9-4917-AA1E-B0B294C05911}" srcOrd="4" destOrd="0" presId="urn:microsoft.com/office/officeart/2005/8/layout/hProcess9"/>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F2DB6A2-03DB-434F-A517-515AC6C19B64}" type="doc">
      <dgm:prSet loTypeId="urn:microsoft.com/office/officeart/2005/8/layout/pyramid1" loCatId="pyramid" qsTypeId="urn:microsoft.com/office/officeart/2005/8/quickstyle/simple1" qsCatId="simple" csTypeId="urn:microsoft.com/office/officeart/2005/8/colors/accent0_1" csCatId="mainScheme" phldr="1"/>
      <dgm:spPr/>
    </dgm:pt>
    <dgm:pt modelId="{3DBF1D87-EA62-4309-AA60-8F59C381B64A}">
      <dgm:prSet phldrT="[نص]" custT="1"/>
      <dgm:spPr/>
      <dgm:t>
        <a:bodyPr/>
        <a:lstStyle/>
        <a:p>
          <a:pPr algn="ctr" rtl="1"/>
          <a:r>
            <a:rPr lang="ar-SA" sz="1100" b="1">
              <a:latin typeface="Sakkal Majalla" panose="02000000000000000000" pitchFamily="2" charset="-78"/>
              <a:cs typeface="+mj-cs"/>
            </a:rPr>
            <a:t>اتخاذ</a:t>
          </a:r>
        </a:p>
        <a:p>
          <a:pPr algn="ctr" rtl="1"/>
          <a:r>
            <a:rPr lang="ar-SA" sz="1100" b="1">
              <a:latin typeface="Sakkal Majalla" panose="02000000000000000000" pitchFamily="2" charset="-78"/>
              <a:cs typeface="+mj-cs"/>
            </a:rPr>
            <a:t> القرارات</a:t>
          </a:r>
        </a:p>
        <a:p>
          <a:pPr algn="ctr" rtl="1"/>
          <a:r>
            <a:rPr lang="ar-SA" sz="1100" b="1">
              <a:latin typeface="Sakkal Majalla" panose="02000000000000000000" pitchFamily="2" charset="-78"/>
              <a:cs typeface="+mj-cs"/>
            </a:rPr>
            <a:t> </a:t>
          </a:r>
          <a:r>
            <a:rPr lang="en-US" sz="1100" b="1">
              <a:latin typeface="Sakkal Majalla" panose="02000000000000000000" pitchFamily="2" charset="-78"/>
              <a:cs typeface="+mj-cs"/>
            </a:rPr>
            <a:t>Making </a:t>
          </a:r>
        </a:p>
        <a:p>
          <a:pPr algn="ctr" rtl="1"/>
          <a:r>
            <a:rPr lang="en-US" sz="1100" b="1">
              <a:latin typeface="Sakkal Majalla" panose="02000000000000000000" pitchFamily="2" charset="-78"/>
              <a:cs typeface="+mj-cs"/>
            </a:rPr>
            <a:t>Decisions</a:t>
          </a:r>
          <a:endParaRPr lang="ar-SA" sz="1100" b="1">
            <a:latin typeface="Sakkal Majalla" panose="02000000000000000000" pitchFamily="2" charset="-78"/>
            <a:cs typeface="+mj-cs"/>
          </a:endParaRPr>
        </a:p>
      </dgm:t>
    </dgm:pt>
    <dgm:pt modelId="{8960D51C-8778-415E-930B-E882373D40F1}" type="parTrans" cxnId="{309DA4D7-8867-4DB1-AD26-48452D26C0FD}">
      <dgm:prSet/>
      <dgm:spPr/>
      <dgm:t>
        <a:bodyPr/>
        <a:lstStyle/>
        <a:p>
          <a:pPr algn="ctr" rtl="1"/>
          <a:endParaRPr lang="ar-SA" sz="1100" b="1">
            <a:latin typeface="Sakkal Majalla" panose="02000000000000000000" pitchFamily="2" charset="-78"/>
            <a:cs typeface="+mj-cs"/>
          </a:endParaRPr>
        </a:p>
      </dgm:t>
    </dgm:pt>
    <dgm:pt modelId="{28DF21BE-D1E5-48B6-9878-743F73E1AFEF}" type="sibTrans" cxnId="{309DA4D7-8867-4DB1-AD26-48452D26C0FD}">
      <dgm:prSet/>
      <dgm:spPr/>
      <dgm:t>
        <a:bodyPr/>
        <a:lstStyle/>
        <a:p>
          <a:pPr algn="ctr" rtl="1"/>
          <a:endParaRPr lang="ar-SA" sz="1100" b="1">
            <a:latin typeface="Sakkal Majalla" panose="02000000000000000000" pitchFamily="2" charset="-78"/>
            <a:cs typeface="+mj-cs"/>
          </a:endParaRPr>
        </a:p>
      </dgm:t>
    </dgm:pt>
    <dgm:pt modelId="{7F72194E-6C6C-4227-8DB2-7C574CFD36FA}">
      <dgm:prSet phldrT="[نص]" custT="1"/>
      <dgm:spPr/>
      <dgm:t>
        <a:bodyPr/>
        <a:lstStyle/>
        <a:p>
          <a:pPr algn="ctr" rtl="1"/>
          <a:r>
            <a:rPr lang="ar-SA" sz="1200" b="1">
              <a:latin typeface="Sakkal Majalla" panose="02000000000000000000" pitchFamily="2" charset="-78"/>
              <a:cs typeface="+mj-cs"/>
            </a:rPr>
            <a:t>عرض المعطيات</a:t>
          </a:r>
        </a:p>
        <a:p>
          <a:pPr algn="ctr" rtl="1"/>
          <a:r>
            <a:rPr lang="en-US" sz="1200" b="1">
              <a:latin typeface="Sakkal Majalla" panose="02000000000000000000" pitchFamily="2" charset="-78"/>
              <a:cs typeface="+mj-cs"/>
            </a:rPr>
            <a:t>Data Presentation</a:t>
          </a:r>
          <a:endParaRPr lang="ar-SA" sz="1200" b="1">
            <a:latin typeface="Sakkal Majalla" panose="02000000000000000000" pitchFamily="2" charset="-78"/>
            <a:cs typeface="+mj-cs"/>
          </a:endParaRPr>
        </a:p>
      </dgm:t>
    </dgm:pt>
    <dgm:pt modelId="{E1095D32-016D-454C-8B26-35877E53727F}" type="parTrans" cxnId="{C2E6F238-F5A5-4947-8BBC-6594C0EC180D}">
      <dgm:prSet/>
      <dgm:spPr/>
      <dgm:t>
        <a:bodyPr/>
        <a:lstStyle/>
        <a:p>
          <a:pPr algn="ctr" rtl="1"/>
          <a:endParaRPr lang="ar-SA" sz="1100" b="1">
            <a:latin typeface="Sakkal Majalla" panose="02000000000000000000" pitchFamily="2" charset="-78"/>
            <a:cs typeface="+mj-cs"/>
          </a:endParaRPr>
        </a:p>
      </dgm:t>
    </dgm:pt>
    <dgm:pt modelId="{5E0E93AA-6360-4A27-AE26-6507C188C592}" type="sibTrans" cxnId="{C2E6F238-F5A5-4947-8BBC-6594C0EC180D}">
      <dgm:prSet/>
      <dgm:spPr/>
      <dgm:t>
        <a:bodyPr/>
        <a:lstStyle/>
        <a:p>
          <a:pPr algn="ctr" rtl="1"/>
          <a:endParaRPr lang="ar-SA" sz="1100" b="1">
            <a:latin typeface="Sakkal Majalla" panose="02000000000000000000" pitchFamily="2" charset="-78"/>
            <a:cs typeface="+mj-cs"/>
          </a:endParaRPr>
        </a:p>
      </dgm:t>
    </dgm:pt>
    <dgm:pt modelId="{D2EA3A7D-DE07-46C6-A9ED-149C53333D7D}">
      <dgm:prSet phldrT="[نص]" custT="1"/>
      <dgm:spPr/>
      <dgm:t>
        <a:bodyPr/>
        <a:lstStyle/>
        <a:p>
          <a:pPr algn="ctr" rtl="1"/>
          <a:r>
            <a:rPr lang="ar-SA" sz="1200" b="1">
              <a:latin typeface="Sakkal Majalla" panose="02000000000000000000" pitchFamily="2" charset="-78"/>
              <a:cs typeface="+mj-cs"/>
            </a:rPr>
            <a:t>التنقيب في المعطيات</a:t>
          </a:r>
        </a:p>
        <a:p>
          <a:pPr algn="ctr" rtl="1"/>
          <a:r>
            <a:rPr lang="en-US" sz="1200" b="1">
              <a:latin typeface="Sakkal Majalla" panose="02000000000000000000" pitchFamily="2" charset="-78"/>
              <a:cs typeface="+mj-cs"/>
            </a:rPr>
            <a:t>Data Mining</a:t>
          </a:r>
          <a:endParaRPr lang="ar-SA" sz="1200" b="1">
            <a:latin typeface="Sakkal Majalla" panose="02000000000000000000" pitchFamily="2" charset="-78"/>
            <a:cs typeface="+mj-cs"/>
          </a:endParaRPr>
        </a:p>
      </dgm:t>
    </dgm:pt>
    <dgm:pt modelId="{612BFD4D-8B5A-4937-B5E3-E71A24C2A421}" type="parTrans" cxnId="{64E16DC1-9712-4C50-9370-6C07D93039E6}">
      <dgm:prSet/>
      <dgm:spPr/>
      <dgm:t>
        <a:bodyPr/>
        <a:lstStyle/>
        <a:p>
          <a:pPr algn="ctr" rtl="1"/>
          <a:endParaRPr lang="ar-SA" sz="1100" b="1">
            <a:latin typeface="Sakkal Majalla" panose="02000000000000000000" pitchFamily="2" charset="-78"/>
            <a:cs typeface="+mj-cs"/>
          </a:endParaRPr>
        </a:p>
      </dgm:t>
    </dgm:pt>
    <dgm:pt modelId="{40740755-12BD-4DE5-B165-0FB0358F0041}" type="sibTrans" cxnId="{64E16DC1-9712-4C50-9370-6C07D93039E6}">
      <dgm:prSet/>
      <dgm:spPr/>
      <dgm:t>
        <a:bodyPr/>
        <a:lstStyle/>
        <a:p>
          <a:pPr algn="ctr" rtl="1"/>
          <a:endParaRPr lang="ar-SA" sz="1100" b="1">
            <a:latin typeface="Sakkal Majalla" panose="02000000000000000000" pitchFamily="2" charset="-78"/>
            <a:cs typeface="+mj-cs"/>
          </a:endParaRPr>
        </a:p>
      </dgm:t>
    </dgm:pt>
    <dgm:pt modelId="{F54D4738-E2A6-41B4-86FA-21701D099505}">
      <dgm:prSet custT="1"/>
      <dgm:spPr/>
      <dgm:t>
        <a:bodyPr/>
        <a:lstStyle/>
        <a:p>
          <a:pPr algn="ctr" rtl="1"/>
          <a:r>
            <a:rPr lang="ar-SA" sz="1200" b="1">
              <a:latin typeface="Sakkal Majalla" panose="02000000000000000000" pitchFamily="2" charset="-78"/>
              <a:cs typeface="+mj-cs"/>
            </a:rPr>
            <a:t>استكشاف المعطيات </a:t>
          </a:r>
          <a:r>
            <a:rPr lang="en-US" sz="1200" b="1">
              <a:latin typeface="Sakkal Majalla" panose="02000000000000000000" pitchFamily="2" charset="-78"/>
              <a:cs typeface="+mj-cs"/>
            </a:rPr>
            <a:t>Data Exploration</a:t>
          </a:r>
          <a:endParaRPr lang="ar-SA" sz="1200" b="1">
            <a:latin typeface="Sakkal Majalla" panose="02000000000000000000" pitchFamily="2" charset="-78"/>
            <a:cs typeface="+mj-cs"/>
          </a:endParaRPr>
        </a:p>
      </dgm:t>
    </dgm:pt>
    <dgm:pt modelId="{887F69AB-1F8E-41DE-8E11-843F30523229}" type="parTrans" cxnId="{9488F4C8-4B0C-4906-B8A9-A48D12E8E28F}">
      <dgm:prSet/>
      <dgm:spPr/>
      <dgm:t>
        <a:bodyPr/>
        <a:lstStyle/>
        <a:p>
          <a:pPr algn="ctr" rtl="1"/>
          <a:endParaRPr lang="ar-SA" sz="1100" b="1">
            <a:latin typeface="Sakkal Majalla" panose="02000000000000000000" pitchFamily="2" charset="-78"/>
            <a:cs typeface="+mj-cs"/>
          </a:endParaRPr>
        </a:p>
      </dgm:t>
    </dgm:pt>
    <dgm:pt modelId="{488348FA-A03E-4056-B8DF-390A87AFAA1E}" type="sibTrans" cxnId="{9488F4C8-4B0C-4906-B8A9-A48D12E8E28F}">
      <dgm:prSet/>
      <dgm:spPr/>
      <dgm:t>
        <a:bodyPr/>
        <a:lstStyle/>
        <a:p>
          <a:pPr algn="ctr" rtl="1"/>
          <a:endParaRPr lang="ar-SA" sz="1100" b="1">
            <a:latin typeface="Sakkal Majalla" panose="02000000000000000000" pitchFamily="2" charset="-78"/>
            <a:cs typeface="+mj-cs"/>
          </a:endParaRPr>
        </a:p>
      </dgm:t>
    </dgm:pt>
    <dgm:pt modelId="{F7BFFA67-F6EF-4735-8582-06B7817A8F9B}">
      <dgm:prSet custT="1"/>
      <dgm:spPr/>
      <dgm:t>
        <a:bodyPr/>
        <a:lstStyle/>
        <a:p>
          <a:pPr algn="ctr" rtl="1"/>
          <a:r>
            <a:rPr lang="ar-SA" sz="1200" b="1">
              <a:latin typeface="Sakkal Majalla" panose="02000000000000000000" pitchFamily="2" charset="-78"/>
              <a:cs typeface="+mj-cs"/>
            </a:rPr>
            <a:t>مخازن المعطيات </a:t>
          </a:r>
          <a:r>
            <a:rPr lang="en-US" sz="1200" b="1">
              <a:latin typeface="Sakkal Majalla" panose="02000000000000000000" pitchFamily="2" charset="-78"/>
              <a:cs typeface="+mj-cs"/>
            </a:rPr>
            <a:t>Data Warehouses</a:t>
          </a:r>
          <a:endParaRPr lang="ar-SA" sz="1200" b="1">
            <a:latin typeface="Sakkal Majalla" panose="02000000000000000000" pitchFamily="2" charset="-78"/>
            <a:cs typeface="+mj-cs"/>
          </a:endParaRPr>
        </a:p>
      </dgm:t>
    </dgm:pt>
    <dgm:pt modelId="{7ABA7DA7-9B8A-4D81-856A-718656EF6639}" type="parTrans" cxnId="{DD6E8D9F-3D7A-4EFB-AAD4-E3737299C84E}">
      <dgm:prSet/>
      <dgm:spPr/>
      <dgm:t>
        <a:bodyPr/>
        <a:lstStyle/>
        <a:p>
          <a:pPr algn="ctr" rtl="1"/>
          <a:endParaRPr lang="ar-SA" sz="1100" b="1">
            <a:latin typeface="Sakkal Majalla" panose="02000000000000000000" pitchFamily="2" charset="-78"/>
            <a:cs typeface="+mj-cs"/>
          </a:endParaRPr>
        </a:p>
      </dgm:t>
    </dgm:pt>
    <dgm:pt modelId="{08EB59CE-6A1D-4E59-AC61-E230AF1F001C}" type="sibTrans" cxnId="{DD6E8D9F-3D7A-4EFB-AAD4-E3737299C84E}">
      <dgm:prSet/>
      <dgm:spPr/>
      <dgm:t>
        <a:bodyPr/>
        <a:lstStyle/>
        <a:p>
          <a:pPr algn="ctr" rtl="1"/>
          <a:endParaRPr lang="ar-SA" sz="1100" b="1">
            <a:latin typeface="Sakkal Majalla" panose="02000000000000000000" pitchFamily="2" charset="-78"/>
            <a:cs typeface="+mj-cs"/>
          </a:endParaRPr>
        </a:p>
      </dgm:t>
    </dgm:pt>
    <dgm:pt modelId="{935DD3BA-EA49-4C78-8C7E-186EC109385B}">
      <dgm:prSet custT="1"/>
      <dgm:spPr/>
      <dgm:t>
        <a:bodyPr/>
        <a:lstStyle/>
        <a:p>
          <a:pPr algn="ctr" rtl="1"/>
          <a:r>
            <a:rPr lang="ar-SA" sz="1200" b="1">
              <a:latin typeface="Sakkal Majalla" panose="02000000000000000000" pitchFamily="2" charset="-78"/>
              <a:cs typeface="+mj-cs"/>
            </a:rPr>
            <a:t>مصادر المعطيات </a:t>
          </a:r>
          <a:r>
            <a:rPr lang="en-US" sz="1200" b="1">
              <a:latin typeface="Sakkal Majalla" panose="02000000000000000000" pitchFamily="2" charset="-78"/>
              <a:cs typeface="+mj-cs"/>
            </a:rPr>
            <a:t>Data Sources</a:t>
          </a:r>
          <a:endParaRPr lang="ar-SA" sz="1200" b="1">
            <a:latin typeface="Sakkal Majalla" panose="02000000000000000000" pitchFamily="2" charset="-78"/>
            <a:cs typeface="+mj-cs"/>
          </a:endParaRPr>
        </a:p>
      </dgm:t>
    </dgm:pt>
    <dgm:pt modelId="{4D831B58-CA8F-40A4-9F4E-A0BB4D34B219}" type="parTrans" cxnId="{0CF9929A-CBD4-4194-8D50-A58B49399DDA}">
      <dgm:prSet/>
      <dgm:spPr/>
      <dgm:t>
        <a:bodyPr/>
        <a:lstStyle/>
        <a:p>
          <a:pPr algn="ctr" rtl="1"/>
          <a:endParaRPr lang="ar-SA" sz="1100" b="1">
            <a:latin typeface="Sakkal Majalla" panose="02000000000000000000" pitchFamily="2" charset="-78"/>
            <a:cs typeface="+mj-cs"/>
          </a:endParaRPr>
        </a:p>
      </dgm:t>
    </dgm:pt>
    <dgm:pt modelId="{354A27C3-82B0-497C-ABE6-7F394DAC5CC3}" type="sibTrans" cxnId="{0CF9929A-CBD4-4194-8D50-A58B49399DDA}">
      <dgm:prSet/>
      <dgm:spPr/>
      <dgm:t>
        <a:bodyPr/>
        <a:lstStyle/>
        <a:p>
          <a:pPr algn="ctr" rtl="1"/>
          <a:endParaRPr lang="ar-SA" sz="1100" b="1">
            <a:latin typeface="Sakkal Majalla" panose="02000000000000000000" pitchFamily="2" charset="-78"/>
            <a:cs typeface="+mj-cs"/>
          </a:endParaRPr>
        </a:p>
      </dgm:t>
    </dgm:pt>
    <dgm:pt modelId="{F4BACC81-42C7-4025-93D6-5C2027EC73FD}" type="pres">
      <dgm:prSet presAssocID="{BF2DB6A2-03DB-434F-A517-515AC6C19B64}" presName="Name0" presStyleCnt="0">
        <dgm:presLayoutVars>
          <dgm:dir/>
          <dgm:animLvl val="lvl"/>
          <dgm:resizeHandles val="exact"/>
        </dgm:presLayoutVars>
      </dgm:prSet>
      <dgm:spPr/>
    </dgm:pt>
    <dgm:pt modelId="{FDFE4141-32D5-4821-8504-F1E943E37720}" type="pres">
      <dgm:prSet presAssocID="{3DBF1D87-EA62-4309-AA60-8F59C381B64A}" presName="Name8" presStyleCnt="0"/>
      <dgm:spPr/>
    </dgm:pt>
    <dgm:pt modelId="{DF782568-267C-4907-BE2C-152070F9A6F2}" type="pres">
      <dgm:prSet presAssocID="{3DBF1D87-EA62-4309-AA60-8F59C381B64A}" presName="level" presStyleLbl="node1" presStyleIdx="0" presStyleCnt="6" custScaleX="98994" custScaleY="214723">
        <dgm:presLayoutVars>
          <dgm:chMax val="1"/>
          <dgm:bulletEnabled val="1"/>
        </dgm:presLayoutVars>
      </dgm:prSet>
      <dgm:spPr/>
    </dgm:pt>
    <dgm:pt modelId="{714C97BA-9C14-4EE3-B701-D0C9D0A130E1}" type="pres">
      <dgm:prSet presAssocID="{3DBF1D87-EA62-4309-AA60-8F59C381B64A}" presName="levelTx" presStyleLbl="revTx" presStyleIdx="0" presStyleCnt="0">
        <dgm:presLayoutVars>
          <dgm:chMax val="1"/>
          <dgm:bulletEnabled val="1"/>
        </dgm:presLayoutVars>
      </dgm:prSet>
      <dgm:spPr/>
    </dgm:pt>
    <dgm:pt modelId="{CBC0DD8C-0DE2-47B1-B5D6-12779788BD08}" type="pres">
      <dgm:prSet presAssocID="{7F72194E-6C6C-4227-8DB2-7C574CFD36FA}" presName="Name8" presStyleCnt="0"/>
      <dgm:spPr/>
    </dgm:pt>
    <dgm:pt modelId="{AB11B16B-5EB4-49D7-A529-EB881307578B}" type="pres">
      <dgm:prSet presAssocID="{7F72194E-6C6C-4227-8DB2-7C574CFD36FA}" presName="level" presStyleLbl="node1" presStyleIdx="1" presStyleCnt="6" custScaleX="99269">
        <dgm:presLayoutVars>
          <dgm:chMax val="1"/>
          <dgm:bulletEnabled val="1"/>
        </dgm:presLayoutVars>
      </dgm:prSet>
      <dgm:spPr/>
    </dgm:pt>
    <dgm:pt modelId="{C2E14E90-8CCF-4982-87B8-C63C3AB3A42B}" type="pres">
      <dgm:prSet presAssocID="{7F72194E-6C6C-4227-8DB2-7C574CFD36FA}" presName="levelTx" presStyleLbl="revTx" presStyleIdx="0" presStyleCnt="0">
        <dgm:presLayoutVars>
          <dgm:chMax val="1"/>
          <dgm:bulletEnabled val="1"/>
        </dgm:presLayoutVars>
      </dgm:prSet>
      <dgm:spPr/>
    </dgm:pt>
    <dgm:pt modelId="{8D71733F-FF2B-422C-8162-FB03A26E4AFE}" type="pres">
      <dgm:prSet presAssocID="{D2EA3A7D-DE07-46C6-A9ED-149C53333D7D}" presName="Name8" presStyleCnt="0"/>
      <dgm:spPr/>
    </dgm:pt>
    <dgm:pt modelId="{7EB70C1F-B461-4D50-A5D6-4B4729CBB574}" type="pres">
      <dgm:prSet presAssocID="{D2EA3A7D-DE07-46C6-A9ED-149C53333D7D}" presName="level" presStyleLbl="node1" presStyleIdx="2" presStyleCnt="6" custScaleX="99412">
        <dgm:presLayoutVars>
          <dgm:chMax val="1"/>
          <dgm:bulletEnabled val="1"/>
        </dgm:presLayoutVars>
      </dgm:prSet>
      <dgm:spPr/>
    </dgm:pt>
    <dgm:pt modelId="{7C625427-E0FE-439F-BA1B-A7E3AD9F3308}" type="pres">
      <dgm:prSet presAssocID="{D2EA3A7D-DE07-46C6-A9ED-149C53333D7D}" presName="levelTx" presStyleLbl="revTx" presStyleIdx="0" presStyleCnt="0">
        <dgm:presLayoutVars>
          <dgm:chMax val="1"/>
          <dgm:bulletEnabled val="1"/>
        </dgm:presLayoutVars>
      </dgm:prSet>
      <dgm:spPr/>
    </dgm:pt>
    <dgm:pt modelId="{F579F376-AA55-4B1C-A0CF-A7715E20134F}" type="pres">
      <dgm:prSet presAssocID="{F54D4738-E2A6-41B4-86FA-21701D099505}" presName="Name8" presStyleCnt="0"/>
      <dgm:spPr/>
    </dgm:pt>
    <dgm:pt modelId="{5BF44F5D-D21A-41B4-84AB-76949E4E4A20}" type="pres">
      <dgm:prSet presAssocID="{F54D4738-E2A6-41B4-86FA-21701D099505}" presName="level" presStyleLbl="node1" presStyleIdx="3" presStyleCnt="6" custScaleX="100054">
        <dgm:presLayoutVars>
          <dgm:chMax val="1"/>
          <dgm:bulletEnabled val="1"/>
        </dgm:presLayoutVars>
      </dgm:prSet>
      <dgm:spPr/>
    </dgm:pt>
    <dgm:pt modelId="{5638F511-510F-455D-BE5D-4598E4DF5664}" type="pres">
      <dgm:prSet presAssocID="{F54D4738-E2A6-41B4-86FA-21701D099505}" presName="levelTx" presStyleLbl="revTx" presStyleIdx="0" presStyleCnt="0">
        <dgm:presLayoutVars>
          <dgm:chMax val="1"/>
          <dgm:bulletEnabled val="1"/>
        </dgm:presLayoutVars>
      </dgm:prSet>
      <dgm:spPr/>
    </dgm:pt>
    <dgm:pt modelId="{31150226-4B46-42C1-AF56-3A80DEA43624}" type="pres">
      <dgm:prSet presAssocID="{F7BFFA67-F6EF-4735-8582-06B7817A8F9B}" presName="Name8" presStyleCnt="0"/>
      <dgm:spPr/>
    </dgm:pt>
    <dgm:pt modelId="{079D983A-4F2C-4FA9-8FA1-C81FD39CA8A1}" type="pres">
      <dgm:prSet presAssocID="{F7BFFA67-F6EF-4735-8582-06B7817A8F9B}" presName="level" presStyleLbl="node1" presStyleIdx="4" presStyleCnt="6" custScaleX="99558">
        <dgm:presLayoutVars>
          <dgm:chMax val="1"/>
          <dgm:bulletEnabled val="1"/>
        </dgm:presLayoutVars>
      </dgm:prSet>
      <dgm:spPr/>
    </dgm:pt>
    <dgm:pt modelId="{B2F88848-4761-4F4B-B747-FA16EC20D2D4}" type="pres">
      <dgm:prSet presAssocID="{F7BFFA67-F6EF-4735-8582-06B7817A8F9B}" presName="levelTx" presStyleLbl="revTx" presStyleIdx="0" presStyleCnt="0">
        <dgm:presLayoutVars>
          <dgm:chMax val="1"/>
          <dgm:bulletEnabled val="1"/>
        </dgm:presLayoutVars>
      </dgm:prSet>
      <dgm:spPr/>
    </dgm:pt>
    <dgm:pt modelId="{907ED0B9-FD5E-475E-9713-6EE2544982D2}" type="pres">
      <dgm:prSet presAssocID="{935DD3BA-EA49-4C78-8C7E-186EC109385B}" presName="Name8" presStyleCnt="0"/>
      <dgm:spPr/>
    </dgm:pt>
    <dgm:pt modelId="{2038B6A7-4910-4A85-A0E3-C8E03B92D573}" type="pres">
      <dgm:prSet presAssocID="{935DD3BA-EA49-4C78-8C7E-186EC109385B}" presName="level" presStyleLbl="node1" presStyleIdx="5" presStyleCnt="6" custLinFactNeighborX="-200">
        <dgm:presLayoutVars>
          <dgm:chMax val="1"/>
          <dgm:bulletEnabled val="1"/>
        </dgm:presLayoutVars>
      </dgm:prSet>
      <dgm:spPr/>
    </dgm:pt>
    <dgm:pt modelId="{FAEEDB63-2356-47C5-B294-DE081665E4F7}" type="pres">
      <dgm:prSet presAssocID="{935DD3BA-EA49-4C78-8C7E-186EC109385B}" presName="levelTx" presStyleLbl="revTx" presStyleIdx="0" presStyleCnt="0">
        <dgm:presLayoutVars>
          <dgm:chMax val="1"/>
          <dgm:bulletEnabled val="1"/>
        </dgm:presLayoutVars>
      </dgm:prSet>
      <dgm:spPr/>
    </dgm:pt>
  </dgm:ptLst>
  <dgm:cxnLst>
    <dgm:cxn modelId="{A4ECF0F7-E505-478C-9B5B-60C118B02103}" type="presOf" srcId="{D2EA3A7D-DE07-46C6-A9ED-149C53333D7D}" destId="{7C625427-E0FE-439F-BA1B-A7E3AD9F3308}" srcOrd="1" destOrd="0" presId="urn:microsoft.com/office/officeart/2005/8/layout/pyramid1"/>
    <dgm:cxn modelId="{309DA4D7-8867-4DB1-AD26-48452D26C0FD}" srcId="{BF2DB6A2-03DB-434F-A517-515AC6C19B64}" destId="{3DBF1D87-EA62-4309-AA60-8F59C381B64A}" srcOrd="0" destOrd="0" parTransId="{8960D51C-8778-415E-930B-E882373D40F1}" sibTransId="{28DF21BE-D1E5-48B6-9878-743F73E1AFEF}"/>
    <dgm:cxn modelId="{79305ABC-F1BC-4E76-8CAE-69F39CF8E42C}" type="presOf" srcId="{7F72194E-6C6C-4227-8DB2-7C574CFD36FA}" destId="{C2E14E90-8CCF-4982-87B8-C63C3AB3A42B}" srcOrd="1" destOrd="0" presId="urn:microsoft.com/office/officeart/2005/8/layout/pyramid1"/>
    <dgm:cxn modelId="{CE91AAD5-8FA3-4861-82D8-E63FEBAE7620}" type="presOf" srcId="{F7BFFA67-F6EF-4735-8582-06B7817A8F9B}" destId="{079D983A-4F2C-4FA9-8FA1-C81FD39CA8A1}" srcOrd="0" destOrd="0" presId="urn:microsoft.com/office/officeart/2005/8/layout/pyramid1"/>
    <dgm:cxn modelId="{D2CBA050-7B03-4C47-855E-D6E3770FB4F2}" type="presOf" srcId="{3DBF1D87-EA62-4309-AA60-8F59C381B64A}" destId="{714C97BA-9C14-4EE3-B701-D0C9D0A130E1}" srcOrd="1" destOrd="0" presId="urn:microsoft.com/office/officeart/2005/8/layout/pyramid1"/>
    <dgm:cxn modelId="{DD6E8D9F-3D7A-4EFB-AAD4-E3737299C84E}" srcId="{BF2DB6A2-03DB-434F-A517-515AC6C19B64}" destId="{F7BFFA67-F6EF-4735-8582-06B7817A8F9B}" srcOrd="4" destOrd="0" parTransId="{7ABA7DA7-9B8A-4D81-856A-718656EF6639}" sibTransId="{08EB59CE-6A1D-4E59-AC61-E230AF1F001C}"/>
    <dgm:cxn modelId="{869C02F9-5B99-40D2-8A63-64306AB7933C}" type="presOf" srcId="{F54D4738-E2A6-41B4-86FA-21701D099505}" destId="{5BF44F5D-D21A-41B4-84AB-76949E4E4A20}" srcOrd="0" destOrd="0" presId="urn:microsoft.com/office/officeart/2005/8/layout/pyramid1"/>
    <dgm:cxn modelId="{C2E6F238-F5A5-4947-8BBC-6594C0EC180D}" srcId="{BF2DB6A2-03DB-434F-A517-515AC6C19B64}" destId="{7F72194E-6C6C-4227-8DB2-7C574CFD36FA}" srcOrd="1" destOrd="0" parTransId="{E1095D32-016D-454C-8B26-35877E53727F}" sibTransId="{5E0E93AA-6360-4A27-AE26-6507C188C592}"/>
    <dgm:cxn modelId="{B484AF1E-C2E6-4482-ACCD-123FD543662A}" type="presOf" srcId="{3DBF1D87-EA62-4309-AA60-8F59C381B64A}" destId="{DF782568-267C-4907-BE2C-152070F9A6F2}" srcOrd="0" destOrd="0" presId="urn:microsoft.com/office/officeart/2005/8/layout/pyramid1"/>
    <dgm:cxn modelId="{9488F4C8-4B0C-4906-B8A9-A48D12E8E28F}" srcId="{BF2DB6A2-03DB-434F-A517-515AC6C19B64}" destId="{F54D4738-E2A6-41B4-86FA-21701D099505}" srcOrd="3" destOrd="0" parTransId="{887F69AB-1F8E-41DE-8E11-843F30523229}" sibTransId="{488348FA-A03E-4056-B8DF-390A87AFAA1E}"/>
    <dgm:cxn modelId="{C92C12F6-728E-455C-888C-3E180C6BC299}" type="presOf" srcId="{F7BFFA67-F6EF-4735-8582-06B7817A8F9B}" destId="{B2F88848-4761-4F4B-B747-FA16EC20D2D4}" srcOrd="1" destOrd="0" presId="urn:microsoft.com/office/officeart/2005/8/layout/pyramid1"/>
    <dgm:cxn modelId="{FE7F37C7-84E2-4137-91EB-BF4602B4E98B}" type="presOf" srcId="{F54D4738-E2A6-41B4-86FA-21701D099505}" destId="{5638F511-510F-455D-BE5D-4598E4DF5664}" srcOrd="1" destOrd="0" presId="urn:microsoft.com/office/officeart/2005/8/layout/pyramid1"/>
    <dgm:cxn modelId="{C0880553-E040-4ACF-A2FE-49F3552FE968}" type="presOf" srcId="{BF2DB6A2-03DB-434F-A517-515AC6C19B64}" destId="{F4BACC81-42C7-4025-93D6-5C2027EC73FD}" srcOrd="0" destOrd="0" presId="urn:microsoft.com/office/officeart/2005/8/layout/pyramid1"/>
    <dgm:cxn modelId="{022978A4-9F9D-40E3-AFBC-A1FEB9E7F3DD}" type="presOf" srcId="{935DD3BA-EA49-4C78-8C7E-186EC109385B}" destId="{2038B6A7-4910-4A85-A0E3-C8E03B92D573}" srcOrd="0" destOrd="0" presId="urn:microsoft.com/office/officeart/2005/8/layout/pyramid1"/>
    <dgm:cxn modelId="{CB9D5171-5EF9-4AE3-89DA-A833F4345DFF}" type="presOf" srcId="{7F72194E-6C6C-4227-8DB2-7C574CFD36FA}" destId="{AB11B16B-5EB4-49D7-A529-EB881307578B}" srcOrd="0" destOrd="0" presId="urn:microsoft.com/office/officeart/2005/8/layout/pyramid1"/>
    <dgm:cxn modelId="{0CF9929A-CBD4-4194-8D50-A58B49399DDA}" srcId="{BF2DB6A2-03DB-434F-A517-515AC6C19B64}" destId="{935DD3BA-EA49-4C78-8C7E-186EC109385B}" srcOrd="5" destOrd="0" parTransId="{4D831B58-CA8F-40A4-9F4E-A0BB4D34B219}" sibTransId="{354A27C3-82B0-497C-ABE6-7F394DAC5CC3}"/>
    <dgm:cxn modelId="{64E16DC1-9712-4C50-9370-6C07D93039E6}" srcId="{BF2DB6A2-03DB-434F-A517-515AC6C19B64}" destId="{D2EA3A7D-DE07-46C6-A9ED-149C53333D7D}" srcOrd="2" destOrd="0" parTransId="{612BFD4D-8B5A-4937-B5E3-E71A24C2A421}" sibTransId="{40740755-12BD-4DE5-B165-0FB0358F0041}"/>
    <dgm:cxn modelId="{8FAB5A75-8B38-47D3-96D4-D7371EB6D08F}" type="presOf" srcId="{D2EA3A7D-DE07-46C6-A9ED-149C53333D7D}" destId="{7EB70C1F-B461-4D50-A5D6-4B4729CBB574}" srcOrd="0" destOrd="0" presId="urn:microsoft.com/office/officeart/2005/8/layout/pyramid1"/>
    <dgm:cxn modelId="{E0E61688-7949-4DA1-BC36-F8986607FD1D}" type="presOf" srcId="{935DD3BA-EA49-4C78-8C7E-186EC109385B}" destId="{FAEEDB63-2356-47C5-B294-DE081665E4F7}" srcOrd="1" destOrd="0" presId="urn:microsoft.com/office/officeart/2005/8/layout/pyramid1"/>
    <dgm:cxn modelId="{90DEF76B-B7AF-43D9-95F3-61BEAEF0C3D0}" type="presParOf" srcId="{F4BACC81-42C7-4025-93D6-5C2027EC73FD}" destId="{FDFE4141-32D5-4821-8504-F1E943E37720}" srcOrd="0" destOrd="0" presId="urn:microsoft.com/office/officeart/2005/8/layout/pyramid1"/>
    <dgm:cxn modelId="{8775D9E3-DC66-4B52-8ED9-1024CFF177CD}" type="presParOf" srcId="{FDFE4141-32D5-4821-8504-F1E943E37720}" destId="{DF782568-267C-4907-BE2C-152070F9A6F2}" srcOrd="0" destOrd="0" presId="urn:microsoft.com/office/officeart/2005/8/layout/pyramid1"/>
    <dgm:cxn modelId="{661CF11A-D87B-4CEA-9244-A7A104B13910}" type="presParOf" srcId="{FDFE4141-32D5-4821-8504-F1E943E37720}" destId="{714C97BA-9C14-4EE3-B701-D0C9D0A130E1}" srcOrd="1" destOrd="0" presId="urn:microsoft.com/office/officeart/2005/8/layout/pyramid1"/>
    <dgm:cxn modelId="{BCFC7368-B37D-485A-9C95-5A95474EE77A}" type="presParOf" srcId="{F4BACC81-42C7-4025-93D6-5C2027EC73FD}" destId="{CBC0DD8C-0DE2-47B1-B5D6-12779788BD08}" srcOrd="1" destOrd="0" presId="urn:microsoft.com/office/officeart/2005/8/layout/pyramid1"/>
    <dgm:cxn modelId="{8F4FEF5C-0E36-41A5-9440-7A30B0DE3BED}" type="presParOf" srcId="{CBC0DD8C-0DE2-47B1-B5D6-12779788BD08}" destId="{AB11B16B-5EB4-49D7-A529-EB881307578B}" srcOrd="0" destOrd="0" presId="urn:microsoft.com/office/officeart/2005/8/layout/pyramid1"/>
    <dgm:cxn modelId="{2EB780CA-E22D-4953-B76C-FF48B708D37E}" type="presParOf" srcId="{CBC0DD8C-0DE2-47B1-B5D6-12779788BD08}" destId="{C2E14E90-8CCF-4982-87B8-C63C3AB3A42B}" srcOrd="1" destOrd="0" presId="urn:microsoft.com/office/officeart/2005/8/layout/pyramid1"/>
    <dgm:cxn modelId="{15CF779C-F7E1-4E29-A863-FE87EC9E6C21}" type="presParOf" srcId="{F4BACC81-42C7-4025-93D6-5C2027EC73FD}" destId="{8D71733F-FF2B-422C-8162-FB03A26E4AFE}" srcOrd="2" destOrd="0" presId="urn:microsoft.com/office/officeart/2005/8/layout/pyramid1"/>
    <dgm:cxn modelId="{EA4F1585-CD6C-4795-A2F0-2BC4E11292C7}" type="presParOf" srcId="{8D71733F-FF2B-422C-8162-FB03A26E4AFE}" destId="{7EB70C1F-B461-4D50-A5D6-4B4729CBB574}" srcOrd="0" destOrd="0" presId="urn:microsoft.com/office/officeart/2005/8/layout/pyramid1"/>
    <dgm:cxn modelId="{4466CA3E-7F7E-4B32-8C24-8D502C344B7F}" type="presParOf" srcId="{8D71733F-FF2B-422C-8162-FB03A26E4AFE}" destId="{7C625427-E0FE-439F-BA1B-A7E3AD9F3308}" srcOrd="1" destOrd="0" presId="urn:microsoft.com/office/officeart/2005/8/layout/pyramid1"/>
    <dgm:cxn modelId="{E15AC7FB-B224-4FCB-817A-87510968F03E}" type="presParOf" srcId="{F4BACC81-42C7-4025-93D6-5C2027EC73FD}" destId="{F579F376-AA55-4B1C-A0CF-A7715E20134F}" srcOrd="3" destOrd="0" presId="urn:microsoft.com/office/officeart/2005/8/layout/pyramid1"/>
    <dgm:cxn modelId="{38F88636-7C74-4DE7-9E8B-A4FAEE8D7ADD}" type="presParOf" srcId="{F579F376-AA55-4B1C-A0CF-A7715E20134F}" destId="{5BF44F5D-D21A-41B4-84AB-76949E4E4A20}" srcOrd="0" destOrd="0" presId="urn:microsoft.com/office/officeart/2005/8/layout/pyramid1"/>
    <dgm:cxn modelId="{6F9FFE25-2C3E-4D42-A6DF-13AFE9119183}" type="presParOf" srcId="{F579F376-AA55-4B1C-A0CF-A7715E20134F}" destId="{5638F511-510F-455D-BE5D-4598E4DF5664}" srcOrd="1" destOrd="0" presId="urn:microsoft.com/office/officeart/2005/8/layout/pyramid1"/>
    <dgm:cxn modelId="{4129E643-B8D5-4AF6-9283-D8AEA2B55E3E}" type="presParOf" srcId="{F4BACC81-42C7-4025-93D6-5C2027EC73FD}" destId="{31150226-4B46-42C1-AF56-3A80DEA43624}" srcOrd="4" destOrd="0" presId="urn:microsoft.com/office/officeart/2005/8/layout/pyramid1"/>
    <dgm:cxn modelId="{800B3B37-8194-4928-81C2-C0E8CB122868}" type="presParOf" srcId="{31150226-4B46-42C1-AF56-3A80DEA43624}" destId="{079D983A-4F2C-4FA9-8FA1-C81FD39CA8A1}" srcOrd="0" destOrd="0" presId="urn:microsoft.com/office/officeart/2005/8/layout/pyramid1"/>
    <dgm:cxn modelId="{488A4CA0-869F-47E4-8CF7-2D4DBB1CF4E3}" type="presParOf" srcId="{31150226-4B46-42C1-AF56-3A80DEA43624}" destId="{B2F88848-4761-4F4B-B747-FA16EC20D2D4}" srcOrd="1" destOrd="0" presId="urn:microsoft.com/office/officeart/2005/8/layout/pyramid1"/>
    <dgm:cxn modelId="{53203ECD-D5F6-4B41-8598-4D7B9E69FCD3}" type="presParOf" srcId="{F4BACC81-42C7-4025-93D6-5C2027EC73FD}" destId="{907ED0B9-FD5E-475E-9713-6EE2544982D2}" srcOrd="5" destOrd="0" presId="urn:microsoft.com/office/officeart/2005/8/layout/pyramid1"/>
    <dgm:cxn modelId="{A157498D-CBAD-4537-B5E0-65F45B21B171}" type="presParOf" srcId="{907ED0B9-FD5E-475E-9713-6EE2544982D2}" destId="{2038B6A7-4910-4A85-A0E3-C8E03B92D573}" srcOrd="0" destOrd="0" presId="urn:microsoft.com/office/officeart/2005/8/layout/pyramid1"/>
    <dgm:cxn modelId="{0C76C35B-04A4-49DD-BCCD-F3909EA10527}" type="presParOf" srcId="{907ED0B9-FD5E-475E-9713-6EE2544982D2}" destId="{FAEEDB63-2356-47C5-B294-DE081665E4F7}" srcOrd="1" destOrd="0" presId="urn:microsoft.com/office/officeart/2005/8/layout/pyramid1"/>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A2E94D2-636B-472A-B97A-F0380D7DD787}">
      <dsp:nvSpPr>
        <dsp:cNvPr id="0" name=""/>
        <dsp:cNvSpPr/>
      </dsp:nvSpPr>
      <dsp:spPr>
        <a:xfrm>
          <a:off x="362902" y="0"/>
          <a:ext cx="4112895" cy="1285875"/>
        </a:xfrm>
        <a:prstGeom prst="leftArrow">
          <a:avLst/>
        </a:prstGeom>
        <a:solidFill>
          <a:schemeClr val="lt1"/>
        </a:solidFill>
        <a:ln w="12700" cap="flat" cmpd="sng" algn="ctr">
          <a:solidFill>
            <a:schemeClr val="accent6"/>
          </a:solidFill>
          <a:prstDash val="solid"/>
          <a:miter lim="800000"/>
        </a:ln>
        <a:effectLst/>
      </dsp:spPr>
      <dsp:style>
        <a:lnRef idx="2">
          <a:schemeClr val="accent6"/>
        </a:lnRef>
        <a:fillRef idx="1">
          <a:schemeClr val="lt1"/>
        </a:fillRef>
        <a:effectRef idx="0">
          <a:schemeClr val="accent6"/>
        </a:effectRef>
        <a:fontRef idx="minor">
          <a:schemeClr val="dk1"/>
        </a:fontRef>
      </dsp:style>
    </dsp:sp>
    <dsp:sp modelId="{79B3D490-9A50-4BAA-B30E-16863087CCCF}">
      <dsp:nvSpPr>
        <dsp:cNvPr id="0" name=""/>
        <dsp:cNvSpPr/>
      </dsp:nvSpPr>
      <dsp:spPr>
        <a:xfrm>
          <a:off x="3211829" y="385762"/>
          <a:ext cx="1451610" cy="514350"/>
        </a:xfrm>
        <a:prstGeom prst="roundRect">
          <a:avLst/>
        </a:prstGeom>
        <a:solidFill>
          <a:schemeClr val="lt1"/>
        </a:solidFill>
        <a:ln w="12700" cap="flat" cmpd="sng" algn="ctr">
          <a:solidFill>
            <a:schemeClr val="accent4"/>
          </a:solidFill>
          <a:prstDash val="solid"/>
          <a:miter lim="800000"/>
        </a:ln>
        <a:effectLst/>
      </dsp:spPr>
      <dsp:style>
        <a:lnRef idx="2">
          <a:schemeClr val="accent4"/>
        </a:lnRef>
        <a:fillRef idx="1">
          <a:schemeClr val="lt1"/>
        </a:fillRef>
        <a:effectRef idx="0">
          <a:schemeClr val="accent4"/>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بيانات</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Data</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3236937" y="410870"/>
        <a:ext cx="1401394" cy="464134"/>
      </dsp:txXfrm>
    </dsp:sp>
    <dsp:sp modelId="{C3D37F6B-E991-44E2-A9CC-4BBB932EA60E}">
      <dsp:nvSpPr>
        <dsp:cNvPr id="0" name=""/>
        <dsp:cNvSpPr/>
      </dsp:nvSpPr>
      <dsp:spPr>
        <a:xfrm>
          <a:off x="1518284" y="385762"/>
          <a:ext cx="1451610" cy="514350"/>
        </a:xfrm>
        <a:prstGeom prst="roundRect">
          <a:avLst/>
        </a:prstGeom>
        <a:solidFill>
          <a:schemeClr val="lt1"/>
        </a:solidFill>
        <a:ln w="12700" cap="flat" cmpd="sng" algn="ctr">
          <a:solidFill>
            <a:schemeClr val="accent1"/>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معلومات</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Information</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1543392" y="410870"/>
        <a:ext cx="1401394" cy="464134"/>
      </dsp:txXfrm>
    </dsp:sp>
    <dsp:sp modelId="{DCD51E14-8EA9-4917-AA1E-B0B294C05911}">
      <dsp:nvSpPr>
        <dsp:cNvPr id="0" name=""/>
        <dsp:cNvSpPr/>
      </dsp:nvSpPr>
      <dsp:spPr>
        <a:xfrm>
          <a:off x="175260" y="297412"/>
          <a:ext cx="1101089" cy="691049"/>
        </a:xfrm>
        <a:prstGeom prst="ellipse">
          <a:avLst/>
        </a:prstGeom>
        <a:solidFill>
          <a:schemeClr val="lt1"/>
        </a:solidFill>
        <a:ln w="12700" cap="flat" cmpd="sng" algn="ctr">
          <a:solidFill>
            <a:schemeClr val="dk1"/>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53340" tIns="53340" rIns="53340" bIns="53340" numCol="1" spcCol="1270" anchor="ctr" anchorCtr="0">
          <a:noAutofit/>
        </a:bodyPr>
        <a:lstStyle/>
        <a:p>
          <a:pPr marL="0" lvl="0" indent="0" algn="ctr" defTabSz="622300" rtl="1">
            <a:lnSpc>
              <a:spcPct val="90000"/>
            </a:lnSpc>
            <a:spcBef>
              <a:spcPct val="0"/>
            </a:spcBef>
            <a:spcAft>
              <a:spcPct val="35000"/>
            </a:spcAft>
            <a:buNone/>
          </a:pPr>
          <a:r>
            <a:rPr lang="ar-SA" sz="1400" b="1" kern="1200">
              <a:solidFill>
                <a:sysClr val="windowText" lastClr="000000"/>
              </a:solidFill>
              <a:latin typeface="Sakkal Majalla" panose="02000000000000000000" pitchFamily="2" charset="-78"/>
              <a:cs typeface="Sakkal Majalla" panose="02000000000000000000" pitchFamily="2" charset="-78"/>
            </a:rPr>
            <a:t>معرفة</a:t>
          </a:r>
        </a:p>
        <a:p>
          <a:pPr marL="0" lvl="0" indent="0" algn="ctr" defTabSz="622300" rtl="1">
            <a:lnSpc>
              <a:spcPct val="90000"/>
            </a:lnSpc>
            <a:spcBef>
              <a:spcPct val="0"/>
            </a:spcBef>
            <a:spcAft>
              <a:spcPct val="35000"/>
            </a:spcAft>
            <a:buNone/>
          </a:pPr>
          <a:r>
            <a:rPr lang="en-US" sz="1400" b="1" kern="1200">
              <a:solidFill>
                <a:sysClr val="windowText" lastClr="000000"/>
              </a:solidFill>
              <a:latin typeface="Sakkal Majalla" panose="02000000000000000000" pitchFamily="2" charset="-78"/>
              <a:cs typeface="Sakkal Majalla" panose="02000000000000000000" pitchFamily="2" charset="-78"/>
            </a:rPr>
            <a:t>Knowledge</a:t>
          </a:r>
          <a:endParaRPr lang="ar-SA" sz="1400" b="1" kern="1200">
            <a:solidFill>
              <a:sysClr val="windowText" lastClr="000000"/>
            </a:solidFill>
            <a:latin typeface="Sakkal Majalla" panose="02000000000000000000" pitchFamily="2" charset="-78"/>
            <a:cs typeface="Sakkal Majalla" panose="02000000000000000000" pitchFamily="2" charset="-78"/>
          </a:endParaRPr>
        </a:p>
      </dsp:txBody>
      <dsp:txXfrm>
        <a:off x="336511" y="398614"/>
        <a:ext cx="778587" cy="48864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782568-267C-4907-BE2C-152070F9A6F2}">
      <dsp:nvSpPr>
        <dsp:cNvPr id="0" name=""/>
        <dsp:cNvSpPr/>
      </dsp:nvSpPr>
      <dsp:spPr>
        <a:xfrm>
          <a:off x="1676398" y="0"/>
          <a:ext cx="1419228" cy="1224755"/>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اتخاذ</a:t>
          </a:r>
        </a:p>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 القرارات</a:t>
          </a:r>
        </a:p>
        <a:p>
          <a:pPr marL="0" lvl="0" indent="0" algn="ctr" defTabSz="488950" rtl="1">
            <a:lnSpc>
              <a:spcPct val="90000"/>
            </a:lnSpc>
            <a:spcBef>
              <a:spcPct val="0"/>
            </a:spcBef>
            <a:spcAft>
              <a:spcPct val="35000"/>
            </a:spcAft>
            <a:buNone/>
          </a:pPr>
          <a:r>
            <a:rPr lang="ar-SA" sz="1100" b="1" kern="1200">
              <a:latin typeface="Sakkal Majalla" panose="02000000000000000000" pitchFamily="2" charset="-78"/>
              <a:cs typeface="+mj-cs"/>
            </a:rPr>
            <a:t> </a:t>
          </a:r>
          <a:r>
            <a:rPr lang="en-US" sz="1100" b="1" kern="1200">
              <a:latin typeface="Sakkal Majalla" panose="02000000000000000000" pitchFamily="2" charset="-78"/>
              <a:cs typeface="+mj-cs"/>
            </a:rPr>
            <a:t>Making </a:t>
          </a:r>
        </a:p>
        <a:p>
          <a:pPr marL="0" lvl="0" indent="0" algn="ctr" defTabSz="488950" rtl="1">
            <a:lnSpc>
              <a:spcPct val="90000"/>
            </a:lnSpc>
            <a:spcBef>
              <a:spcPct val="0"/>
            </a:spcBef>
            <a:spcAft>
              <a:spcPct val="35000"/>
            </a:spcAft>
            <a:buNone/>
          </a:pPr>
          <a:r>
            <a:rPr lang="en-US" sz="1100" b="1" kern="1200">
              <a:latin typeface="Sakkal Majalla" panose="02000000000000000000" pitchFamily="2" charset="-78"/>
              <a:cs typeface="+mj-cs"/>
            </a:rPr>
            <a:t>Decisions</a:t>
          </a:r>
          <a:endParaRPr lang="ar-SA" sz="1100" b="1" kern="1200">
            <a:latin typeface="Sakkal Majalla" panose="02000000000000000000" pitchFamily="2" charset="-78"/>
            <a:cs typeface="+mj-cs"/>
          </a:endParaRPr>
        </a:p>
      </dsp:txBody>
      <dsp:txXfrm>
        <a:off x="1676398" y="0"/>
        <a:ext cx="1419228" cy="1224755"/>
      </dsp:txXfrm>
    </dsp:sp>
    <dsp:sp modelId="{AB11B16B-5EB4-49D7-A529-EB881307578B}">
      <dsp:nvSpPr>
        <dsp:cNvPr id="0" name=""/>
        <dsp:cNvSpPr/>
      </dsp:nvSpPr>
      <dsp:spPr>
        <a:xfrm>
          <a:off x="1343029" y="1224755"/>
          <a:ext cx="2085965"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عرض المعطيات</a:t>
          </a:r>
        </a:p>
        <a:p>
          <a:pPr marL="0" lvl="0" indent="0" algn="ctr" defTabSz="533400" rtl="1">
            <a:lnSpc>
              <a:spcPct val="90000"/>
            </a:lnSpc>
            <a:spcBef>
              <a:spcPct val="0"/>
            </a:spcBef>
            <a:spcAft>
              <a:spcPct val="35000"/>
            </a:spcAft>
            <a:buNone/>
          </a:pPr>
          <a:r>
            <a:rPr lang="en-US" sz="1200" b="1" kern="1200">
              <a:latin typeface="Sakkal Majalla" panose="02000000000000000000" pitchFamily="2" charset="-78"/>
              <a:cs typeface="+mj-cs"/>
            </a:rPr>
            <a:t>Data Presentation</a:t>
          </a:r>
          <a:endParaRPr lang="ar-SA" sz="1200" b="1" kern="1200">
            <a:latin typeface="Sakkal Majalla" panose="02000000000000000000" pitchFamily="2" charset="-78"/>
            <a:cs typeface="+mj-cs"/>
          </a:endParaRPr>
        </a:p>
      </dsp:txBody>
      <dsp:txXfrm>
        <a:off x="1708073" y="1224755"/>
        <a:ext cx="1355877" cy="570388"/>
      </dsp:txXfrm>
    </dsp:sp>
    <dsp:sp modelId="{7EB70C1F-B461-4D50-A5D6-4B4729CBB574}">
      <dsp:nvSpPr>
        <dsp:cNvPr id="0" name=""/>
        <dsp:cNvSpPr/>
      </dsp:nvSpPr>
      <dsp:spPr>
        <a:xfrm>
          <a:off x="1009652" y="1795144"/>
          <a:ext cx="2752719"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التنقيب في المعطيات</a:t>
          </a:r>
        </a:p>
        <a:p>
          <a:pPr marL="0" lvl="0" indent="0" algn="ctr" defTabSz="533400" rtl="1">
            <a:lnSpc>
              <a:spcPct val="90000"/>
            </a:lnSpc>
            <a:spcBef>
              <a:spcPct val="0"/>
            </a:spcBef>
            <a:spcAft>
              <a:spcPct val="35000"/>
            </a:spcAft>
            <a:buNone/>
          </a:pPr>
          <a:r>
            <a:rPr lang="en-US" sz="1200" b="1" kern="1200">
              <a:latin typeface="Sakkal Majalla" panose="02000000000000000000" pitchFamily="2" charset="-78"/>
              <a:cs typeface="+mj-cs"/>
            </a:rPr>
            <a:t>Data Mining</a:t>
          </a:r>
          <a:endParaRPr lang="ar-SA" sz="1200" b="1" kern="1200">
            <a:latin typeface="Sakkal Majalla" panose="02000000000000000000" pitchFamily="2" charset="-78"/>
            <a:cs typeface="+mj-cs"/>
          </a:endParaRPr>
        </a:p>
      </dsp:txBody>
      <dsp:txXfrm>
        <a:off x="1491378" y="1795144"/>
        <a:ext cx="1789267" cy="570388"/>
      </dsp:txXfrm>
    </dsp:sp>
    <dsp:sp modelId="{5BF44F5D-D21A-41B4-84AB-76949E4E4A20}">
      <dsp:nvSpPr>
        <dsp:cNvPr id="0" name=""/>
        <dsp:cNvSpPr/>
      </dsp:nvSpPr>
      <dsp:spPr>
        <a:xfrm>
          <a:off x="666746" y="2365533"/>
          <a:ext cx="3438531"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استكشاف المعطيات </a:t>
          </a:r>
          <a:r>
            <a:rPr lang="en-US" sz="1200" b="1" kern="1200">
              <a:latin typeface="Sakkal Majalla" panose="02000000000000000000" pitchFamily="2" charset="-78"/>
              <a:cs typeface="+mj-cs"/>
            </a:rPr>
            <a:t>Data Exploration</a:t>
          </a:r>
          <a:endParaRPr lang="ar-SA" sz="1200" b="1" kern="1200">
            <a:latin typeface="Sakkal Majalla" panose="02000000000000000000" pitchFamily="2" charset="-78"/>
            <a:cs typeface="+mj-cs"/>
          </a:endParaRPr>
        </a:p>
      </dsp:txBody>
      <dsp:txXfrm>
        <a:off x="1268489" y="2365533"/>
        <a:ext cx="2235045" cy="570388"/>
      </dsp:txXfrm>
    </dsp:sp>
    <dsp:sp modelId="{079D983A-4F2C-4FA9-8FA1-C81FD39CA8A1}">
      <dsp:nvSpPr>
        <dsp:cNvPr id="0" name=""/>
        <dsp:cNvSpPr/>
      </dsp:nvSpPr>
      <dsp:spPr>
        <a:xfrm>
          <a:off x="342907" y="2935922"/>
          <a:ext cx="4086209"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مخازن المعطيات </a:t>
          </a:r>
          <a:r>
            <a:rPr lang="en-US" sz="1200" b="1" kern="1200">
              <a:latin typeface="Sakkal Majalla" panose="02000000000000000000" pitchFamily="2" charset="-78"/>
              <a:cs typeface="+mj-cs"/>
            </a:rPr>
            <a:t>Data Warehouses</a:t>
          </a:r>
          <a:endParaRPr lang="ar-SA" sz="1200" b="1" kern="1200">
            <a:latin typeface="Sakkal Majalla" panose="02000000000000000000" pitchFamily="2" charset="-78"/>
            <a:cs typeface="+mj-cs"/>
          </a:endParaRPr>
        </a:p>
      </dsp:txBody>
      <dsp:txXfrm>
        <a:off x="1057994" y="2935922"/>
        <a:ext cx="2656035" cy="570388"/>
      </dsp:txXfrm>
    </dsp:sp>
    <dsp:sp modelId="{2038B6A7-4910-4A85-A0E3-C8E03B92D573}">
      <dsp:nvSpPr>
        <dsp:cNvPr id="0" name=""/>
        <dsp:cNvSpPr/>
      </dsp:nvSpPr>
      <dsp:spPr>
        <a:xfrm>
          <a:off x="0" y="3506311"/>
          <a:ext cx="4772025" cy="570388"/>
        </a:xfrm>
        <a:prstGeom prst="trapezoid">
          <a:avLst>
            <a:gd name="adj" fmla="val 58528"/>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latin typeface="Sakkal Majalla" panose="02000000000000000000" pitchFamily="2" charset="-78"/>
              <a:cs typeface="+mj-cs"/>
            </a:rPr>
            <a:t>مصادر المعطيات </a:t>
          </a:r>
          <a:r>
            <a:rPr lang="en-US" sz="1200" b="1" kern="1200">
              <a:latin typeface="Sakkal Majalla" panose="02000000000000000000" pitchFamily="2" charset="-78"/>
              <a:cs typeface="+mj-cs"/>
            </a:rPr>
            <a:t>Data Sources</a:t>
          </a:r>
          <a:endParaRPr lang="ar-SA" sz="1200" b="1" kern="1200">
            <a:latin typeface="Sakkal Majalla" panose="02000000000000000000" pitchFamily="2" charset="-78"/>
            <a:cs typeface="+mj-cs"/>
          </a:endParaRPr>
        </a:p>
      </dsp:txBody>
      <dsp:txXfrm>
        <a:off x="835104" y="3506311"/>
        <a:ext cx="3101816" cy="57038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80002007" w:usb1="8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Sultan Medium">
    <w:panose1 w:val="00000000000000000000"/>
    <w:charset w:val="B2"/>
    <w:family w:val="auto"/>
    <w:pitch w:val="variable"/>
    <w:sig w:usb0="00002001" w:usb1="00000000" w:usb2="00000000" w:usb3="00000000" w:csb0="00000040" w:csb1="00000000"/>
  </w:font>
  <w:font w:name="Arial Black">
    <w:panose1 w:val="020B0A04020102020204"/>
    <w:charset w:val="00"/>
    <w:family w:val="swiss"/>
    <w:pitch w:val="variable"/>
    <w:sig w:usb0="A00002AF" w:usb1="400078FB" w:usb2="00000000" w:usb3="00000000" w:csb0="0000009F" w:csb1="00000000"/>
  </w:font>
  <w:font w:name="Sultan bold">
    <w:panose1 w:val="00000000000000000000"/>
    <w:charset w:val="B2"/>
    <w:family w:val="auto"/>
    <w:pitch w:val="variable"/>
    <w:sig w:usb0="00002001" w:usb1="00000000" w:usb2="00000000" w:usb3="00000000" w:csb0="00000040" w:csb1="00000000"/>
  </w:font>
  <w:font w:name="AdobeArabic-Regular">
    <w:altName w:val="Times New Roman"/>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A99"/>
    <w:rsid w:val="001A76A9"/>
    <w:rsid w:val="00963A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2C1CC48F9F5475A904980986C502D4A">
    <w:name w:val="32C1CC48F9F5475A904980986C502D4A"/>
    <w:rsid w:val="00963A99"/>
    <w:pPr>
      <w:bidi/>
    </w:pPr>
  </w:style>
  <w:style w:type="paragraph" w:customStyle="1" w:styleId="917264F0E2EC456F869412CF921E7F50">
    <w:name w:val="917264F0E2EC456F869412CF921E7F50"/>
    <w:rsid w:val="00963A99"/>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728</TotalTime>
  <Pages>99</Pages>
  <Words>23492</Words>
  <Characters>133908</Characters>
  <Application>Microsoft Office Word</Application>
  <DocSecurity>0</DocSecurity>
  <Lines>1115</Lines>
  <Paragraphs>314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81</cp:revision>
  <cp:lastPrinted>2017-04-28T13:24:00Z</cp:lastPrinted>
  <dcterms:created xsi:type="dcterms:W3CDTF">2017-02-17T17:03:00Z</dcterms:created>
  <dcterms:modified xsi:type="dcterms:W3CDTF">2017-04-28T13:31:00Z</dcterms:modified>
</cp:coreProperties>
</file>