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068" w:rsidRPr="000D3068" w:rsidRDefault="000D3068" w:rsidP="000D3068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30"/>
          <w:szCs w:val="30"/>
        </w:rPr>
      </w:pPr>
      <w:r w:rsidRPr="000D3068">
        <w:rPr>
          <w:rFonts w:ascii="Arial Narrow" w:eastAsia="Times New Roman" w:hAnsi="Arial Narrow" w:cs="Arial"/>
          <w:b/>
          <w:bCs/>
          <w:color w:val="FF0000"/>
          <w:sz w:val="36"/>
          <w:szCs w:val="36"/>
          <w:u w:val="single"/>
          <w:rtl/>
        </w:rPr>
        <w:t>خيرا مادة تفســـــــــــــير 2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طبعا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هالماده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تحتاج لمتابعة المحاضرات وتسجيل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مايقول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 المحتوى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امام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الايات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التي يفسرها الدكتور،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ايظا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الماده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تعتبر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الى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البلاغة والنحو اقرب من كونها تفسيرا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..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بسم الله نبدأ</w:t>
      </w:r>
      <w:r>
        <w:rPr>
          <w:rFonts w:ascii="Arial Narrow" w:eastAsia="Times New Roman" w:hAnsi="Arial Narrow" w:cs="Arial"/>
          <w:noProof/>
          <w:color w:val="0000FF"/>
          <w:sz w:val="36"/>
          <w:szCs w:val="36"/>
        </w:rPr>
        <w:drawing>
          <wp:inline distT="0" distB="0" distL="0" distR="0">
            <wp:extent cx="260985" cy="260985"/>
            <wp:effectExtent l="19050" t="0" r="5715" b="0"/>
            <wp:docPr id="1" name="صورة 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1-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يعود الضمير في (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به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) في قوله تعالى"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ابصر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به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واسمع" ل أ- الله تعالى ب- الرسول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2-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المقصود بالاسم الموصول وصلته (الذين يدعون ربهم )في قوله(واصبر نفسك مع الذين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..)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هم أ-المهاجرون ب-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الانصار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FF0000"/>
          <w:sz w:val="36"/>
          <w:szCs w:val="36"/>
          <w:rtl/>
        </w:rPr>
        <w:t>ج/ أ+ب</w:t>
      </w:r>
      <w:r w:rsidRPr="000D3068">
        <w:rPr>
          <w:rFonts w:ascii="Arial Narrow" w:eastAsia="Times New Roman" w:hAnsi="Arial Narrow" w:cs="Arial"/>
          <w:color w:val="FF0000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د- لاشيء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3-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معنى كلمة سندس في (ويلبسون..) هو أ- الغليظ من الديباج ب-الرقيق من الديباج ج-الحرير مطلقا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FF0000"/>
          <w:sz w:val="36"/>
          <w:szCs w:val="36"/>
          <w:rtl/>
        </w:rPr>
        <w:t>نفس السؤال السابق</w:t>
      </w:r>
      <w:r w:rsidRPr="000D3068">
        <w:rPr>
          <w:rFonts w:ascii="Arial Narrow" w:eastAsia="Times New Roman" w:hAnsi="Arial Narrow" w:cs="Arial"/>
          <w:color w:val="FF0000"/>
          <w:sz w:val="36"/>
        </w:rPr>
        <w:t> </w:t>
      </w:r>
      <w:r w:rsidRPr="000D3068">
        <w:rPr>
          <w:rFonts w:ascii="Arial Narrow" w:eastAsia="Times New Roman" w:hAnsi="Arial Narrow" w:cs="Arial"/>
          <w:color w:val="FF0000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FF0000"/>
          <w:sz w:val="36"/>
          <w:szCs w:val="36"/>
        </w:rPr>
        <w:br/>
        <w:t xml:space="preserve">4- </w:t>
      </w:r>
      <w:r w:rsidRPr="000D3068">
        <w:rPr>
          <w:rFonts w:ascii="Arial Narrow" w:eastAsia="Times New Roman" w:hAnsi="Arial Narrow" w:cs="Arial"/>
          <w:color w:val="FF0000"/>
          <w:sz w:val="36"/>
          <w:szCs w:val="36"/>
          <w:rtl/>
        </w:rPr>
        <w:t xml:space="preserve">معنى كلمة </w:t>
      </w:r>
      <w:proofErr w:type="spellStart"/>
      <w:r w:rsidRPr="000D3068">
        <w:rPr>
          <w:rFonts w:ascii="Arial Narrow" w:eastAsia="Times New Roman" w:hAnsi="Arial Narrow" w:cs="Arial"/>
          <w:color w:val="FF0000"/>
          <w:sz w:val="36"/>
          <w:szCs w:val="36"/>
          <w:rtl/>
        </w:rPr>
        <w:t>استبرق</w:t>
      </w:r>
      <w:proofErr w:type="spellEnd"/>
      <w:r w:rsidRPr="000D3068">
        <w:rPr>
          <w:rFonts w:ascii="Arial Narrow" w:eastAsia="Times New Roman" w:hAnsi="Arial Narrow" w:cs="Arial"/>
          <w:color w:val="FF0000"/>
          <w:sz w:val="36"/>
          <w:szCs w:val="36"/>
          <w:rtl/>
        </w:rPr>
        <w:t>؟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5-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نوع حرف الجر "من" في (بالذي خلقك من تراب ) هو:1- بيانيه 2-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ابتدائيه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3-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مزيده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6-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المعنى البلاغي الذي يفيده تحويل النظم القرآني فيما تحته خط في (واضرب لهم مثل الحياة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....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u w:val="single"/>
          <w:rtl/>
        </w:rPr>
        <w:t xml:space="preserve">فاختلط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u w:val="single"/>
          <w:rtl/>
        </w:rPr>
        <w:t>به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u w:val="single"/>
          <w:rtl/>
        </w:rPr>
        <w:t xml:space="preserve"> نبات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u w:val="single"/>
          <w:rtl/>
        </w:rPr>
        <w:t>الارض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1-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المبالغه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الكثره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2-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المبالغه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القله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ج- التعجيز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lastRenderedPageBreak/>
        <w:br/>
        <w:t xml:space="preserve">7-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سبق قوله تعالى (المال والبنون زينة الحياة الدنيا ....) لتقرير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حقيقه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وهي أ/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اهمية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المال في الحياة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ب/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اهمية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الولد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FF0000"/>
          <w:sz w:val="36"/>
          <w:szCs w:val="36"/>
          <w:rtl/>
        </w:rPr>
        <w:t>ج/أ+ب</w:t>
      </w:r>
      <w:r w:rsidRPr="000D3068">
        <w:rPr>
          <w:rFonts w:ascii="Arial Narrow" w:eastAsia="Times New Roman" w:hAnsi="Arial Narrow" w:cs="Arial"/>
          <w:color w:val="FF0000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لاشيء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8-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سر تقديم المال على البنين ل ( عراقة المال -عموم المال - المال زينه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-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FF0000"/>
          <w:sz w:val="36"/>
          <w:szCs w:val="36"/>
          <w:rtl/>
        </w:rPr>
        <w:t>جميع ما ذكر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9-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معنى قول العلامة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ابو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السعود :جريا على سنن الكبرياء في تفسير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ماتحته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خط في قوله تعالى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(</w:t>
      </w:r>
      <w:r w:rsidRPr="000D3068">
        <w:rPr>
          <w:rFonts w:ascii="Arial Narrow" w:eastAsia="Times New Roman" w:hAnsi="Arial Narrow" w:cs="Arial"/>
          <w:color w:val="FF0000"/>
          <w:sz w:val="36"/>
          <w:szCs w:val="36"/>
          <w:u w:val="single"/>
          <w:rtl/>
        </w:rPr>
        <w:t>وعرضوا على ربك صفا</w:t>
      </w:r>
      <w:r w:rsidRPr="000D3068">
        <w:rPr>
          <w:rFonts w:ascii="Arial Narrow" w:eastAsia="Times New Roman" w:hAnsi="Arial Narrow" w:cs="Arial"/>
          <w:color w:val="FF0000"/>
          <w:sz w:val="36"/>
          <w:u w:val="single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لقد جئتمونا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....)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1-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الاستغناء عن ذكر الفاعل لتعينه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.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2-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الاستغناء عن ذكر نائب الفاعل لتعينه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3-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الاستغناء عن المفعول لتعينه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4-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لاشيء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*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مدار المادة اللغوية لكلمة</w:t>
      </w:r>
      <w:r w:rsidRPr="000D3068">
        <w:rPr>
          <w:rFonts w:ascii="Arial Narrow" w:eastAsia="Times New Roman" w:hAnsi="Arial Narrow" w:cs="Arial"/>
          <w:b/>
          <w:bCs/>
          <w:color w:val="0000FF"/>
          <w:sz w:val="36"/>
          <w:u w:val="single"/>
        </w:rPr>
        <w:t> </w:t>
      </w:r>
      <w:r w:rsidRPr="000D3068">
        <w:rPr>
          <w:rFonts w:ascii="Arial Narrow" w:eastAsia="Times New Roman" w:hAnsi="Arial Narrow" w:cs="Arial"/>
          <w:b/>
          <w:bCs/>
          <w:color w:val="0000FF"/>
          <w:sz w:val="36"/>
          <w:szCs w:val="36"/>
          <w:u w:val="single"/>
          <w:rtl/>
        </w:rPr>
        <w:t>نغادر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في (وحشرناهم فلم نغادر ...) هو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1-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الترك 2- السفر 3-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الخيانه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*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المعنى البلاغي الذي يفيده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اسلوب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الاضراب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الانتقالي في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(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u w:val="single"/>
          <w:rtl/>
        </w:rPr>
        <w:t>بل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زعمتم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الن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...)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1/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التوبيخ -2- التكريم -3-التقريع -4- أ+ج</w:t>
      </w:r>
    </w:p>
    <w:p w:rsidR="00953382" w:rsidRDefault="00953382">
      <w:pPr>
        <w:rPr>
          <w:rFonts w:hint="cs"/>
          <w:rtl/>
        </w:rPr>
      </w:pPr>
    </w:p>
    <w:p w:rsidR="000D3068" w:rsidRPr="000D3068" w:rsidRDefault="000D3068" w:rsidP="000D3068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30"/>
          <w:szCs w:val="30"/>
        </w:rPr>
      </w:pPr>
      <w:r w:rsidRPr="000D3068">
        <w:rPr>
          <w:rFonts w:ascii="Arial Narrow" w:eastAsia="Times New Roman" w:hAnsi="Arial Narrow" w:cs="Arial"/>
          <w:b/>
          <w:bCs/>
          <w:color w:val="FF0000"/>
          <w:sz w:val="36"/>
          <w:szCs w:val="36"/>
          <w:u w:val="single"/>
          <w:rtl/>
        </w:rPr>
        <w:t>تفسير2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المقصود بوضع الكتاب في (ووضع الكتاب فترى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....):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كتب الخلق في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ايديهم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يمينا وشمالا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كتب الخلق في الميزان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.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FF0000"/>
          <w:sz w:val="36"/>
          <w:szCs w:val="36"/>
        </w:rPr>
        <w:t>-</w:t>
      </w:r>
      <w:proofErr w:type="spellStart"/>
      <w:r w:rsidRPr="000D3068">
        <w:rPr>
          <w:rFonts w:ascii="Arial Narrow" w:eastAsia="Times New Roman" w:hAnsi="Arial Narrow" w:cs="Arial"/>
          <w:color w:val="FF0000"/>
          <w:sz w:val="36"/>
          <w:szCs w:val="36"/>
          <w:rtl/>
        </w:rPr>
        <w:t>أأ</w:t>
      </w:r>
      <w:proofErr w:type="spellEnd"/>
      <w:r w:rsidRPr="000D3068">
        <w:rPr>
          <w:rFonts w:ascii="Arial Narrow" w:eastAsia="Times New Roman" w:hAnsi="Arial Narrow" w:cs="Arial"/>
          <w:color w:val="FF0000"/>
          <w:sz w:val="36"/>
          <w:szCs w:val="36"/>
          <w:rtl/>
        </w:rPr>
        <w:t>+ب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lastRenderedPageBreak/>
        <w:t>*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المعنى البلاغي الذي تفيده الفاء المركبة مع الهمزة في قوله تعالى (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أفتتخذونه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وذريته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....)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التراخي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التعقيب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الاضراب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جميع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ماذكر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*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قائل هذه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الجمله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 قوله (وما كنت متخذ المضلين عضدا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الله تعالى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الرسول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فقراء المهاجرين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ذو القرين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المعنى البلاغي الذي يفيده (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وماكنت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متخذ المضلين عضدا) هو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التأكيد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التعليل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المدح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التهكم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اي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من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الامور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التاليه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لايعد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من المبادئ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العشره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عند العلماء (الحد-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الثمره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-الاستمداد-المنهج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تدور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الماده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اللغويه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(ف س ر) على المعاني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: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الغموض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الكشف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البيان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ب+ج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نسبة علم التفسير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الى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العلوم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الشرعيه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هي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: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الخصوص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lastRenderedPageBreak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العموم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العموم والخصوص من وجه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العموم والخصوص المطلق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.</w:t>
      </w:r>
    </w:p>
    <w:p w:rsidR="000D3068" w:rsidRDefault="000D3068">
      <w:pPr>
        <w:rPr>
          <w:rFonts w:hint="cs"/>
          <w:rtl/>
        </w:rPr>
      </w:pPr>
    </w:p>
    <w:p w:rsidR="000D3068" w:rsidRDefault="000D3068">
      <w:pPr>
        <w:rPr>
          <w:rFonts w:hint="cs"/>
          <w:rtl/>
        </w:rPr>
      </w:pPr>
    </w:p>
    <w:tbl>
      <w:tblPr>
        <w:tblW w:w="5000" w:type="pct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0D3068" w:rsidRPr="000D3068" w:rsidTr="000D3068">
        <w:trPr>
          <w:tblCellSpacing w:w="0" w:type="dxa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0D3068" w:rsidRPr="000D3068" w:rsidRDefault="000D3068" w:rsidP="000D306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 xml:space="preserve">* </w:t>
            </w: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المقدم منهجيا من شعب التفسير بالمأثور هو تفسير القرآن ب</w:t>
            </w: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>(</w:t>
            </w:r>
            <w:r w:rsidRPr="000D3068">
              <w:rPr>
                <w:rFonts w:ascii="Arial Narrow" w:eastAsia="Times New Roman" w:hAnsi="Arial Narrow" w:cs="Tahoma"/>
                <w:b/>
                <w:bCs/>
                <w:color w:val="0000FF"/>
                <w:sz w:val="36"/>
                <w:szCs w:val="36"/>
                <w:u w:val="single"/>
                <w:rtl/>
              </w:rPr>
              <w:t>القران</w:t>
            </w: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 xml:space="preserve">- </w:t>
            </w:r>
            <w:proofErr w:type="spellStart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السنه</w:t>
            </w:r>
            <w:proofErr w:type="spellEnd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اقوال</w:t>
            </w:r>
            <w:proofErr w:type="spellEnd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الصحابه</w:t>
            </w:r>
            <w:proofErr w:type="spellEnd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-جميع </w:t>
            </w:r>
            <w:proofErr w:type="spellStart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ماذكر</w:t>
            </w:r>
            <w:proofErr w:type="spellEnd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>)</w:t>
            </w: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>*</w:t>
            </w: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يصدق </w:t>
            </w:r>
            <w:proofErr w:type="spellStart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ماذكره</w:t>
            </w:r>
            <w:proofErr w:type="spellEnd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المفسرون في </w:t>
            </w:r>
            <w:proofErr w:type="spellStart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اثبات</w:t>
            </w:r>
            <w:proofErr w:type="spellEnd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الخله</w:t>
            </w:r>
            <w:proofErr w:type="spellEnd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والشفاعه</w:t>
            </w:r>
            <w:proofErr w:type="spellEnd"/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ونفيهما مثالا على</w:t>
            </w:r>
            <w:r w:rsidRPr="000D3068">
              <w:rPr>
                <w:rFonts w:ascii="Arial Narrow" w:eastAsia="Times New Roman" w:hAnsi="Arial Narrow" w:cs="Tahoma"/>
                <w:sz w:val="36"/>
              </w:rPr>
              <w:t> </w:t>
            </w: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 xml:space="preserve">( </w:t>
            </w: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العام والخاص -- المجمل والمبين --المطلق والمقيد</w:t>
            </w:r>
            <w:r w:rsidRPr="000D3068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>)</w:t>
            </w:r>
          </w:p>
        </w:tc>
      </w:tr>
      <w:tr w:rsidR="000D3068" w:rsidRPr="000D3068" w:rsidTr="000D3068">
        <w:trPr>
          <w:tblCellSpacing w:w="0" w:type="dxa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vAlign w:val="bottom"/>
            <w:hideMark/>
          </w:tcPr>
          <w:p w:rsidR="000D3068" w:rsidRPr="000D3068" w:rsidRDefault="000D3068" w:rsidP="000D306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</w:rPr>
            </w:pPr>
            <w:hyperlink r:id="rId5" w:history="1">
              <w:r w:rsidRPr="000D3068">
                <w:rPr>
                  <w:rFonts w:ascii="Arial" w:eastAsia="Times New Roman" w:hAnsi="Arial" w:cs="Arial"/>
                  <w:b/>
                  <w:bCs/>
                  <w:color w:val="003E69"/>
                  <w:sz w:val="30"/>
                  <w:u w:val="single"/>
                  <w:rtl/>
                </w:rPr>
                <w:t>توقيع</w:t>
              </w:r>
              <w:r w:rsidRPr="000D3068">
                <w:rPr>
                  <w:rFonts w:ascii="Arial" w:eastAsia="Times New Roman" w:hAnsi="Arial" w:cs="Arial"/>
                  <w:b/>
                  <w:bCs/>
                  <w:color w:val="003E69"/>
                  <w:sz w:val="30"/>
                  <w:u w:val="single"/>
                </w:rPr>
                <w:t xml:space="preserve"> »</w:t>
              </w:r>
              <w:r w:rsidRPr="000D3068">
                <w:rPr>
                  <w:rFonts w:ascii="Arial" w:eastAsia="Times New Roman" w:hAnsi="Arial" w:cs="Arial"/>
                  <w:b/>
                  <w:bCs/>
                  <w:color w:val="003E69"/>
                  <w:sz w:val="30"/>
                </w:rPr>
                <w:t> </w:t>
              </w:r>
              <w:r w:rsidRPr="000D3068">
                <w:rPr>
                  <w:rFonts w:ascii="Arial" w:eastAsia="Times New Roman" w:hAnsi="Arial" w:cs="Arial" w:hint="cs"/>
                  <w:b/>
                  <w:bCs/>
                  <w:color w:val="0000FF"/>
                  <w:sz w:val="30"/>
                  <w:u w:val="single"/>
                  <w:rtl/>
                </w:rPr>
                <w:t>إيلاف</w:t>
              </w:r>
              <w:r w:rsidRPr="000D3068">
                <w:rPr>
                  <w:rFonts w:ascii="Arial" w:eastAsia="Times New Roman" w:hAnsi="Arial" w:cs="Arial" w:hint="cs"/>
                  <w:b/>
                  <w:bCs/>
                  <w:color w:val="0000FF"/>
                  <w:sz w:val="30"/>
                  <w:u w:val="single"/>
                </w:rPr>
                <w:t>*</w:t>
              </w:r>
            </w:hyperlink>
          </w:p>
        </w:tc>
      </w:tr>
    </w:tbl>
    <w:p w:rsidR="000D3068" w:rsidRDefault="000D3068">
      <w:pPr>
        <w:rPr>
          <w:rFonts w:hint="cs"/>
          <w:rtl/>
        </w:rPr>
      </w:pPr>
    </w:p>
    <w:p w:rsidR="000D3068" w:rsidRDefault="000D3068">
      <w:pPr>
        <w:rPr>
          <w:rFonts w:hint="cs"/>
          <w:rtl/>
        </w:rPr>
      </w:pPr>
    </w:p>
    <w:p w:rsidR="000D3068" w:rsidRPr="000D3068" w:rsidRDefault="000D3068" w:rsidP="000D3068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30"/>
          <w:szCs w:val="30"/>
        </w:rPr>
      </w:pP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*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يعد قول المفسرين (المعنى الذي يشهد له سياق القران الخاص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او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العام مقدم على القول الذي لا يشهد له السياق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القراني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)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مثالا على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: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ا-مسائل التفسير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الجزئيه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مسائل التفسير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الكليه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الاسرائيليات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أ+ب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يعد قول المفسرين فعلي الترجي (عسى و لعل ) مجردان من معنى الترجي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اذا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استعملا في جنب الله تبارك وتعالى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: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-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مسائل التفسير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الجزئيه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lastRenderedPageBreak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مسائل التفسير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الكليه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ثبتت تسمية سورة الكهف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: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توقيف عن الرسول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عن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الصحابه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اجتهاد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اي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المفسرين نص على تقديم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المناسبه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على سبب النزول غالبا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: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بن كثير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الزركشي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السيوطي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جزاء من حفظ عشر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ايات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هي العصمة من فتنة ( المسيح الدجال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اي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السور لم تبدأ بالحمد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 :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الانعام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النحل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سبأ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فاطر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اي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المفسرين مؤلف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البدايه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والنهايه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(بن كثير--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الزركشي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*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تدل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الكلمه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المخطوطه</w:t>
      </w:r>
      <w:proofErr w:type="spellEnd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وبشر الذين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b/>
          <w:bCs/>
          <w:color w:val="0000FF"/>
          <w:sz w:val="36"/>
          <w:szCs w:val="36"/>
          <w:u w:val="single"/>
          <w:rtl/>
        </w:rPr>
        <w:t>يعملون</w:t>
      </w:r>
      <w:r w:rsidRPr="000D3068">
        <w:rPr>
          <w:rFonts w:ascii="Arial Narrow" w:eastAsia="Times New Roman" w:hAnsi="Arial Narrow" w:cs="Arial"/>
          <w:color w:val="0000FF"/>
          <w:sz w:val="36"/>
        </w:rPr>
        <w:t> 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 xml:space="preserve">.....) 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على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t>: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المعنى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الاستمرار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حكاية الحال </w:t>
      </w:r>
      <w:proofErr w:type="spellStart"/>
      <w:r w:rsidRPr="000D3068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الماضيه</w:t>
      </w:r>
      <w:proofErr w:type="spellEnd"/>
    </w:p>
    <w:p w:rsidR="000D3068" w:rsidRDefault="000D3068">
      <w:pPr>
        <w:rPr>
          <w:rFonts w:hint="cs"/>
          <w:rtl/>
        </w:rPr>
      </w:pPr>
    </w:p>
    <w:p w:rsidR="000D3068" w:rsidRDefault="000D3068">
      <w:pPr>
        <w:rPr>
          <w:rFonts w:hint="cs"/>
          <w:rtl/>
        </w:rPr>
      </w:pPr>
    </w:p>
    <w:p w:rsidR="000D3068" w:rsidRPr="000D3068" w:rsidRDefault="000D3068"/>
    <w:sectPr w:rsidR="000D3068" w:rsidRPr="000D3068" w:rsidSect="009533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0D3068"/>
    <w:rsid w:val="000D3068"/>
    <w:rsid w:val="004752B4"/>
    <w:rsid w:val="00953382"/>
    <w:rsid w:val="00B35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96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D3068"/>
  </w:style>
  <w:style w:type="paragraph" w:styleId="a3">
    <w:name w:val="Balloon Text"/>
    <w:basedOn w:val="a"/>
    <w:link w:val="Char"/>
    <w:uiPriority w:val="99"/>
    <w:semiHidden/>
    <w:unhideWhenUsed/>
    <w:rsid w:val="000D3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D3068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0D306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0D306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7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3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7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3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32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u44484.htm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483</Words>
  <Characters>2755</Characters>
  <Application>Microsoft Office Word</Application>
  <DocSecurity>0</DocSecurity>
  <Lines>22</Lines>
  <Paragraphs>6</Paragraphs>
  <ScaleCrop>false</ScaleCrop>
  <Company/>
  <LinksUpToDate>false</LinksUpToDate>
  <CharactersWithSpaces>3232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2013-05-15T06:31:00Z</dcterms:created>
  <dcterms:modified xsi:type="dcterms:W3CDTF">2013-05-15T06:35:00Z</dcterms:modified>
</cp:coreProperties>
</file>