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EEF" w:rsidRDefault="00752EEF" w:rsidP="00BA375D">
      <w:pPr>
        <w:jc w:val="center"/>
        <w:rPr>
          <w:rFonts w:hint="cs"/>
          <w:b/>
          <w:bCs/>
          <w:sz w:val="28"/>
          <w:szCs w:val="28"/>
          <w:rtl/>
        </w:rPr>
      </w:pPr>
      <w:r>
        <w:rPr>
          <w:rFonts w:hint="cs"/>
          <w:b/>
          <w:bCs/>
          <w:sz w:val="28"/>
          <w:szCs w:val="28"/>
          <w:rtl/>
        </w:rPr>
        <w:t xml:space="preserve">محتوى مقرر / </w:t>
      </w:r>
      <w:proofErr w:type="spellStart"/>
      <w:r>
        <w:rPr>
          <w:rFonts w:hint="cs"/>
          <w:b/>
          <w:bCs/>
          <w:sz w:val="28"/>
          <w:szCs w:val="28"/>
          <w:rtl/>
        </w:rPr>
        <w:t>الاستشراق</w:t>
      </w:r>
      <w:proofErr w:type="spellEnd"/>
      <w:r>
        <w:rPr>
          <w:rFonts w:hint="cs"/>
          <w:b/>
          <w:bCs/>
          <w:sz w:val="28"/>
          <w:szCs w:val="28"/>
          <w:rtl/>
        </w:rPr>
        <w:t xml:space="preserve"> </w:t>
      </w:r>
      <w:proofErr w:type="spellStart"/>
      <w:r>
        <w:rPr>
          <w:rFonts w:hint="cs"/>
          <w:b/>
          <w:bCs/>
          <w:sz w:val="28"/>
          <w:szCs w:val="28"/>
          <w:rtl/>
        </w:rPr>
        <w:t>والدرسات</w:t>
      </w:r>
      <w:proofErr w:type="spellEnd"/>
      <w:r>
        <w:rPr>
          <w:rFonts w:hint="cs"/>
          <w:b/>
          <w:bCs/>
          <w:sz w:val="28"/>
          <w:szCs w:val="28"/>
          <w:rtl/>
        </w:rPr>
        <w:t xml:space="preserve"> </w:t>
      </w:r>
      <w:proofErr w:type="spellStart"/>
      <w:r>
        <w:rPr>
          <w:rFonts w:hint="cs"/>
          <w:b/>
          <w:bCs/>
          <w:sz w:val="28"/>
          <w:szCs w:val="28"/>
          <w:rtl/>
        </w:rPr>
        <w:t>الاسلاميه</w:t>
      </w:r>
      <w:proofErr w:type="spellEnd"/>
      <w:r>
        <w:rPr>
          <w:rFonts w:hint="cs"/>
          <w:b/>
          <w:bCs/>
          <w:sz w:val="28"/>
          <w:szCs w:val="28"/>
          <w:rtl/>
        </w:rPr>
        <w:t xml:space="preserve"> </w:t>
      </w:r>
    </w:p>
    <w:p w:rsidR="00752EEF" w:rsidRDefault="00752EEF" w:rsidP="00BA375D">
      <w:pPr>
        <w:jc w:val="center"/>
        <w:rPr>
          <w:rFonts w:hint="cs"/>
          <w:b/>
          <w:bCs/>
          <w:sz w:val="28"/>
          <w:szCs w:val="28"/>
          <w:rtl/>
        </w:rPr>
      </w:pPr>
      <w:r>
        <w:rPr>
          <w:rFonts w:hint="cs"/>
          <w:b/>
          <w:bCs/>
          <w:sz w:val="28"/>
          <w:szCs w:val="28"/>
          <w:rtl/>
        </w:rPr>
        <w:t xml:space="preserve">للدكتور / محمد </w:t>
      </w:r>
      <w:proofErr w:type="spellStart"/>
      <w:r>
        <w:rPr>
          <w:rFonts w:hint="cs"/>
          <w:b/>
          <w:bCs/>
          <w:sz w:val="28"/>
          <w:szCs w:val="28"/>
          <w:rtl/>
        </w:rPr>
        <w:t>عبدالدايم</w:t>
      </w:r>
      <w:proofErr w:type="spellEnd"/>
      <w:r>
        <w:rPr>
          <w:rFonts w:hint="cs"/>
          <w:b/>
          <w:bCs/>
          <w:sz w:val="28"/>
          <w:szCs w:val="28"/>
          <w:rtl/>
        </w:rPr>
        <w:t xml:space="preserve"> </w:t>
      </w:r>
    </w:p>
    <w:p w:rsidR="00752EEF" w:rsidRDefault="00752EEF" w:rsidP="00BA375D">
      <w:pPr>
        <w:jc w:val="center"/>
        <w:rPr>
          <w:rFonts w:hint="cs"/>
          <w:b/>
          <w:bCs/>
          <w:sz w:val="28"/>
          <w:szCs w:val="28"/>
          <w:rtl/>
        </w:rPr>
      </w:pPr>
      <w:r>
        <w:rPr>
          <w:rFonts w:hint="cs"/>
          <w:b/>
          <w:bCs/>
          <w:sz w:val="28"/>
          <w:szCs w:val="28"/>
          <w:rtl/>
        </w:rPr>
        <w:t>----------------------------------------------------------------------------</w:t>
      </w:r>
    </w:p>
    <w:p w:rsidR="00752EEF" w:rsidRPr="004E5251" w:rsidRDefault="00752EEF" w:rsidP="00BA375D">
      <w:pPr>
        <w:jc w:val="center"/>
        <w:rPr>
          <w:b/>
          <w:bCs/>
          <w:sz w:val="28"/>
          <w:szCs w:val="28"/>
        </w:rPr>
      </w:pPr>
    </w:p>
    <w:p w:rsidR="00BA375D" w:rsidRPr="004E5251" w:rsidRDefault="00BA375D" w:rsidP="00BA375D">
      <w:pPr>
        <w:jc w:val="center"/>
        <w:rPr>
          <w:b/>
          <w:bCs/>
          <w:sz w:val="28"/>
          <w:szCs w:val="28"/>
        </w:rPr>
      </w:pPr>
      <w:r w:rsidRPr="004E5251">
        <w:rPr>
          <w:rFonts w:hint="cs"/>
          <w:b/>
          <w:bCs/>
          <w:sz w:val="28"/>
          <w:szCs w:val="28"/>
          <w:rtl/>
        </w:rPr>
        <w:t>المحاضـرة الأولى</w:t>
      </w:r>
      <w:r w:rsidRPr="004E5251">
        <w:rPr>
          <w:b/>
          <w:bCs/>
          <w:sz w:val="28"/>
          <w:szCs w:val="28"/>
          <w:rtl/>
        </w:rPr>
        <w:br/>
        <w:t>العلاقة بين الغرب والشرق الإسلامي في العصور الأولى والعصور المظلمة في أوروبا</w:t>
      </w:r>
    </w:p>
    <w:p w:rsidR="00BA375D" w:rsidRPr="004E5251" w:rsidRDefault="00BA375D" w:rsidP="00BA375D">
      <w:pPr>
        <w:jc w:val="center"/>
        <w:rPr>
          <w:b/>
          <w:bCs/>
          <w:sz w:val="28"/>
          <w:szCs w:val="28"/>
        </w:rPr>
      </w:pPr>
    </w:p>
    <w:p w:rsidR="00BA375D" w:rsidRPr="004E5251" w:rsidRDefault="00BA375D" w:rsidP="00BA375D">
      <w:pPr>
        <w:jc w:val="center"/>
        <w:rPr>
          <w:b/>
          <w:bCs/>
          <w:sz w:val="28"/>
          <w:szCs w:val="28"/>
        </w:rPr>
      </w:pPr>
      <w:r w:rsidRPr="004E5251">
        <w:rPr>
          <w:rFonts w:hint="cs"/>
          <w:b/>
          <w:bCs/>
          <w:sz w:val="28"/>
          <w:szCs w:val="28"/>
          <w:rtl/>
        </w:rPr>
        <w:t>عناصر المحـــاضرة :</w:t>
      </w:r>
    </w:p>
    <w:p w:rsidR="00BA375D" w:rsidRPr="004E5251" w:rsidRDefault="00BA375D" w:rsidP="00BA375D">
      <w:pPr>
        <w:jc w:val="center"/>
        <w:rPr>
          <w:b/>
          <w:bCs/>
          <w:sz w:val="28"/>
          <w:szCs w:val="28"/>
        </w:rPr>
      </w:pPr>
      <w:r w:rsidRPr="004E5251">
        <w:rPr>
          <w:b/>
          <w:bCs/>
          <w:sz w:val="28"/>
          <w:szCs w:val="28"/>
          <w:rtl/>
        </w:rPr>
        <w:t>ـ شمس العرب تستطع على الغرب في عصوره المظلمة .</w:t>
      </w:r>
    </w:p>
    <w:p w:rsidR="00BA375D" w:rsidRPr="004E5251" w:rsidRDefault="00BA375D" w:rsidP="00BA375D">
      <w:pPr>
        <w:jc w:val="center"/>
        <w:rPr>
          <w:b/>
          <w:bCs/>
          <w:sz w:val="28"/>
          <w:szCs w:val="28"/>
        </w:rPr>
      </w:pPr>
      <w:r w:rsidRPr="004E5251">
        <w:rPr>
          <w:b/>
          <w:bCs/>
          <w:sz w:val="28"/>
          <w:szCs w:val="28"/>
          <w:rtl/>
        </w:rPr>
        <w:t xml:space="preserve">ـ شهادة المستشرق ” جورج </w:t>
      </w:r>
      <w:proofErr w:type="spellStart"/>
      <w:r w:rsidRPr="004E5251">
        <w:rPr>
          <w:b/>
          <w:bCs/>
          <w:sz w:val="28"/>
          <w:szCs w:val="28"/>
          <w:rtl/>
        </w:rPr>
        <w:t>سارتون</w:t>
      </w:r>
      <w:proofErr w:type="spellEnd"/>
      <w:r w:rsidRPr="004E5251">
        <w:rPr>
          <w:b/>
          <w:bCs/>
          <w:sz w:val="28"/>
          <w:szCs w:val="28"/>
          <w:rtl/>
        </w:rPr>
        <w:t xml:space="preserve"> ” على فضل الحضارة الإسلامية على أوروبا .</w:t>
      </w:r>
    </w:p>
    <w:p w:rsidR="00BA375D" w:rsidRPr="004E5251" w:rsidRDefault="00BA375D" w:rsidP="00BA375D">
      <w:pPr>
        <w:jc w:val="center"/>
        <w:rPr>
          <w:b/>
          <w:bCs/>
          <w:sz w:val="28"/>
          <w:szCs w:val="28"/>
        </w:rPr>
      </w:pPr>
      <w:r w:rsidRPr="004E5251">
        <w:rPr>
          <w:rFonts w:hint="cs"/>
          <w:b/>
          <w:bCs/>
          <w:sz w:val="28"/>
          <w:szCs w:val="28"/>
          <w:rtl/>
        </w:rPr>
        <w:t>شمس العرب تستطع على الغرب في عصوره المظلمة : .</w:t>
      </w:r>
    </w:p>
    <w:p w:rsidR="00BA375D" w:rsidRPr="004E5251" w:rsidRDefault="00BA375D" w:rsidP="00BA375D">
      <w:pPr>
        <w:jc w:val="center"/>
        <w:rPr>
          <w:b/>
          <w:bCs/>
          <w:sz w:val="28"/>
          <w:szCs w:val="28"/>
        </w:rPr>
      </w:pPr>
      <w:r w:rsidRPr="004E5251">
        <w:rPr>
          <w:b/>
          <w:bCs/>
          <w:sz w:val="28"/>
          <w:szCs w:val="28"/>
          <w:rtl/>
        </w:rPr>
        <w:t xml:space="preserve">ـــــ </w:t>
      </w:r>
      <w:r w:rsidRPr="004E5251">
        <w:rPr>
          <w:rFonts w:hint="cs"/>
          <w:b/>
          <w:bCs/>
          <w:sz w:val="28"/>
          <w:szCs w:val="28"/>
          <w:u w:val="single"/>
          <w:rtl/>
        </w:rPr>
        <w:t>فضل الحضارة الإسلامية والعربية على أوربا :</w:t>
      </w:r>
    </w:p>
    <w:p w:rsidR="00BA375D" w:rsidRPr="004E5251" w:rsidRDefault="00BA375D" w:rsidP="00BA375D">
      <w:pPr>
        <w:jc w:val="center"/>
        <w:rPr>
          <w:b/>
          <w:bCs/>
          <w:sz w:val="28"/>
          <w:szCs w:val="28"/>
        </w:rPr>
      </w:pPr>
      <w:r w:rsidRPr="004E5251">
        <w:rPr>
          <w:b/>
          <w:bCs/>
          <w:sz w:val="28"/>
          <w:szCs w:val="28"/>
          <w:u w:val="single"/>
          <w:rtl/>
        </w:rPr>
        <w:t xml:space="preserve">بداية </w:t>
      </w:r>
      <w:r w:rsidRPr="004E5251">
        <w:rPr>
          <w:b/>
          <w:bCs/>
          <w:sz w:val="28"/>
          <w:szCs w:val="28"/>
          <w:rtl/>
        </w:rPr>
        <w:t xml:space="preserve">.. وقبل أن نعرض لفضل الحضارة الإسلامية والعربية على أوروبا نتساءل : </w:t>
      </w:r>
      <w:r w:rsidRPr="004E5251">
        <w:rPr>
          <w:rFonts w:hint="cs"/>
          <w:b/>
          <w:bCs/>
          <w:sz w:val="28"/>
          <w:szCs w:val="28"/>
          <w:u w:val="single"/>
          <w:rtl/>
        </w:rPr>
        <w:t xml:space="preserve">لماذا وصفت العصور الوسطى بالنسبة لأوروبا بالعصور المظلمة </w:t>
      </w:r>
      <w:r w:rsidRPr="004E5251">
        <w:rPr>
          <w:rFonts w:hint="cs"/>
          <w:b/>
          <w:bCs/>
          <w:sz w:val="28"/>
          <w:szCs w:val="28"/>
          <w:rtl/>
        </w:rPr>
        <w:t xml:space="preserve">؟ </w:t>
      </w:r>
      <w:r w:rsidRPr="004E5251">
        <w:rPr>
          <w:rFonts w:hint="cs"/>
          <w:b/>
          <w:bCs/>
          <w:sz w:val="28"/>
          <w:szCs w:val="28"/>
          <w:u w:val="single"/>
          <w:rtl/>
        </w:rPr>
        <w:t xml:space="preserve">والجواب يكون في إجمال </w:t>
      </w:r>
      <w:r w:rsidRPr="004E5251">
        <w:rPr>
          <w:rFonts w:hint="cs"/>
          <w:b/>
          <w:bCs/>
          <w:sz w:val="28"/>
          <w:szCs w:val="28"/>
          <w:rtl/>
        </w:rPr>
        <w:t>لأن أوروبا كانت تعيش في تلك العصور حياة غوغائية فوضوية ، ففي</w:t>
      </w:r>
      <w:r w:rsidRPr="004E5251">
        <w:rPr>
          <w:b/>
          <w:bCs/>
          <w:sz w:val="28"/>
          <w:szCs w:val="28"/>
          <w:rtl/>
        </w:rPr>
        <w:t xml:space="preserve"> الوقت الذي عاش فيه المسلمون في بغداد وقرطبة وغيرها من العواصم الإسلامية حياة العلم والازدهار الحضاري </w:t>
      </w:r>
      <w:r w:rsidRPr="004E5251">
        <w:rPr>
          <w:rFonts w:hint="cs"/>
          <w:b/>
          <w:bCs/>
          <w:sz w:val="28"/>
          <w:szCs w:val="28"/>
          <w:u w:val="single"/>
          <w:rtl/>
        </w:rPr>
        <w:t>كان الغرب يعيش حالة من التخلف العلمي والفوضى والجهل ، ولهذا نجد الكثير يصف تلك العصور بالمظلمة</w:t>
      </w:r>
      <w:r w:rsidRPr="004E5251">
        <w:rPr>
          <w:b/>
          <w:bCs/>
          <w:sz w:val="28"/>
          <w:szCs w:val="28"/>
          <w:rtl/>
        </w:rPr>
        <w:t xml:space="preserve"> دون أن يميز بين حالتين متناقضتين بين الغرب والشرق الإسلامي ، وهو ما جعل بعض المستشرقين </w:t>
      </w:r>
      <w:r w:rsidRPr="004E5251">
        <w:rPr>
          <w:rFonts w:hint="cs"/>
          <w:b/>
          <w:bCs/>
          <w:sz w:val="28"/>
          <w:szCs w:val="28"/>
          <w:u w:val="single"/>
          <w:rtl/>
        </w:rPr>
        <w:t xml:space="preserve">ينسون أو يتناسون </w:t>
      </w:r>
      <w:r w:rsidRPr="004E5251">
        <w:rPr>
          <w:rFonts w:hint="cs"/>
          <w:b/>
          <w:bCs/>
          <w:sz w:val="28"/>
          <w:szCs w:val="28"/>
          <w:rtl/>
        </w:rPr>
        <w:t>كل مقومات الحياة في تلك العصور ، فدرسوا هذه العصور على أنها عصور مظلمة مع تجاهل المقارنة بين الغرب بجهله في تلك العصور وبين الشرق الأدنى صاحب الثقافة العربية الإسلامية المنيرة .</w:t>
      </w:r>
    </w:p>
    <w:p w:rsidR="00BA375D" w:rsidRPr="004E5251" w:rsidRDefault="00BA375D" w:rsidP="00BA375D">
      <w:pPr>
        <w:jc w:val="center"/>
        <w:rPr>
          <w:b/>
          <w:bCs/>
          <w:sz w:val="28"/>
          <w:szCs w:val="28"/>
        </w:rPr>
      </w:pPr>
      <w:r w:rsidRPr="004E5251">
        <w:rPr>
          <w:b/>
          <w:bCs/>
          <w:sz w:val="28"/>
          <w:szCs w:val="28"/>
          <w:rtl/>
        </w:rPr>
        <w:t>.</w:t>
      </w:r>
    </w:p>
    <w:p w:rsidR="00BA375D" w:rsidRPr="004E5251" w:rsidRDefault="00BA375D" w:rsidP="00BA375D">
      <w:pPr>
        <w:jc w:val="center"/>
        <w:rPr>
          <w:b/>
          <w:bCs/>
          <w:sz w:val="28"/>
          <w:szCs w:val="28"/>
        </w:rPr>
      </w:pPr>
      <w:r w:rsidRPr="004E5251">
        <w:rPr>
          <w:rFonts w:hint="cs"/>
          <w:b/>
          <w:bCs/>
          <w:sz w:val="28"/>
          <w:szCs w:val="28"/>
          <w:rtl/>
        </w:rPr>
        <w:t>شمس العرب تستطع على الغرب في عصوره المظلمة :</w:t>
      </w:r>
    </w:p>
    <w:p w:rsidR="00BA375D" w:rsidRPr="004E5251" w:rsidRDefault="00BA375D" w:rsidP="00BA375D">
      <w:pPr>
        <w:jc w:val="center"/>
        <w:rPr>
          <w:b/>
          <w:bCs/>
          <w:sz w:val="28"/>
          <w:szCs w:val="28"/>
        </w:rPr>
      </w:pPr>
      <w:r w:rsidRPr="004E5251">
        <w:rPr>
          <w:b/>
          <w:bCs/>
          <w:sz w:val="28"/>
          <w:szCs w:val="28"/>
          <w:rtl/>
        </w:rPr>
        <w:t xml:space="preserve">وبالرغم من أن الكثرة الغالبة من المستشرقين قد أعماها </w:t>
      </w:r>
      <w:r w:rsidRPr="004E5251">
        <w:rPr>
          <w:b/>
          <w:bCs/>
          <w:sz w:val="28"/>
          <w:szCs w:val="28"/>
          <w:u w:val="single"/>
          <w:rtl/>
        </w:rPr>
        <w:t xml:space="preserve">التعصب والحقد </w:t>
      </w:r>
      <w:r w:rsidRPr="004E5251">
        <w:rPr>
          <w:b/>
          <w:bCs/>
          <w:sz w:val="28"/>
          <w:szCs w:val="28"/>
          <w:rtl/>
        </w:rPr>
        <w:t xml:space="preserve">، </w:t>
      </w:r>
      <w:r w:rsidRPr="004E5251">
        <w:rPr>
          <w:b/>
          <w:bCs/>
          <w:sz w:val="28"/>
          <w:szCs w:val="28"/>
          <w:u w:val="single"/>
          <w:rtl/>
        </w:rPr>
        <w:t xml:space="preserve">فلم تعترف للعلماء العرب بأي إنتاج أو فضل على أوروبا ، </w:t>
      </w:r>
      <w:r w:rsidRPr="004E5251">
        <w:rPr>
          <w:b/>
          <w:bCs/>
          <w:sz w:val="28"/>
          <w:szCs w:val="28"/>
          <w:rtl/>
        </w:rPr>
        <w:t xml:space="preserve">إلا أن قلة منهم اعترفوا بفضل العلماء العرب </w:t>
      </w:r>
      <w:r w:rsidRPr="004E5251">
        <w:rPr>
          <w:b/>
          <w:bCs/>
          <w:sz w:val="28"/>
          <w:szCs w:val="28"/>
          <w:u w:val="single"/>
          <w:rtl/>
        </w:rPr>
        <w:t xml:space="preserve">المستشرقة الدكتورة المنصفة </w:t>
      </w:r>
      <w:r w:rsidRPr="004E5251">
        <w:rPr>
          <w:b/>
          <w:bCs/>
          <w:sz w:val="28"/>
          <w:szCs w:val="28"/>
          <w:rtl/>
        </w:rPr>
        <w:t>(</w:t>
      </w:r>
      <w:proofErr w:type="spellStart"/>
      <w:r w:rsidRPr="004E5251">
        <w:rPr>
          <w:b/>
          <w:bCs/>
          <w:sz w:val="28"/>
          <w:szCs w:val="28"/>
          <w:u w:val="single"/>
          <w:rtl/>
        </w:rPr>
        <w:t>سيجريد</w:t>
      </w:r>
      <w:proofErr w:type="spellEnd"/>
      <w:r w:rsidRPr="004E5251">
        <w:rPr>
          <w:b/>
          <w:bCs/>
          <w:sz w:val="28"/>
          <w:szCs w:val="28"/>
          <w:u w:val="single"/>
          <w:rtl/>
        </w:rPr>
        <w:t xml:space="preserve"> </w:t>
      </w:r>
      <w:proofErr w:type="spellStart"/>
      <w:r w:rsidRPr="004E5251">
        <w:rPr>
          <w:b/>
          <w:bCs/>
          <w:sz w:val="28"/>
          <w:szCs w:val="28"/>
          <w:u w:val="single"/>
          <w:rtl/>
        </w:rPr>
        <w:t>هونكه</w:t>
      </w:r>
      <w:proofErr w:type="spellEnd"/>
      <w:r w:rsidRPr="004E5251">
        <w:rPr>
          <w:b/>
          <w:bCs/>
          <w:sz w:val="28"/>
          <w:szCs w:val="28"/>
          <w:rtl/>
        </w:rPr>
        <w:t xml:space="preserve">) مؤلفة كتاب ( </w:t>
      </w:r>
      <w:r w:rsidRPr="004E5251">
        <w:rPr>
          <w:b/>
          <w:bCs/>
          <w:sz w:val="28"/>
          <w:szCs w:val="28"/>
          <w:u w:val="single"/>
          <w:rtl/>
        </w:rPr>
        <w:t xml:space="preserve">شمس العرب </w:t>
      </w:r>
      <w:proofErr w:type="spellStart"/>
      <w:r w:rsidRPr="004E5251">
        <w:rPr>
          <w:b/>
          <w:bCs/>
          <w:sz w:val="28"/>
          <w:szCs w:val="28"/>
          <w:u w:val="single"/>
          <w:rtl/>
        </w:rPr>
        <w:t>تسطع</w:t>
      </w:r>
      <w:proofErr w:type="spellEnd"/>
      <w:r w:rsidRPr="004E5251">
        <w:rPr>
          <w:b/>
          <w:bCs/>
          <w:sz w:val="28"/>
          <w:szCs w:val="28"/>
          <w:u w:val="single"/>
          <w:rtl/>
        </w:rPr>
        <w:t xml:space="preserve"> على الغرب </w:t>
      </w:r>
      <w:r w:rsidRPr="004E5251">
        <w:rPr>
          <w:b/>
          <w:bCs/>
          <w:sz w:val="28"/>
          <w:szCs w:val="28"/>
          <w:rtl/>
        </w:rPr>
        <w:t xml:space="preserve">ـ أثر الحضارة العربية في أوروبا) حيث تقول : ” لقد شاء الله أن يظهر من الأوربيين من ينادي بالحقيقة </w:t>
      </w:r>
      <w:r w:rsidRPr="004E5251">
        <w:rPr>
          <w:b/>
          <w:bCs/>
          <w:sz w:val="28"/>
          <w:szCs w:val="28"/>
          <w:rtl/>
        </w:rPr>
        <w:lastRenderedPageBreak/>
        <w:t>والإنصاف ولا يبخس العرب حقهم، في أنهم حملوا رسالة عالمية، وأدوا خدمة إنسانية للثقافة البشرية قديما وحديثا ”.</w:t>
      </w:r>
    </w:p>
    <w:p w:rsidR="00BA375D" w:rsidRPr="004E5251" w:rsidRDefault="00BA375D" w:rsidP="00BA375D">
      <w:pPr>
        <w:jc w:val="center"/>
        <w:rPr>
          <w:b/>
          <w:bCs/>
          <w:sz w:val="28"/>
          <w:szCs w:val="28"/>
        </w:rPr>
      </w:pPr>
      <w:r w:rsidRPr="004E5251">
        <w:rPr>
          <w:b/>
          <w:bCs/>
          <w:sz w:val="28"/>
          <w:szCs w:val="28"/>
          <w:rtl/>
        </w:rPr>
        <w:t>إن هذا النفر من الأوربيين المنصفين، لا يأبه بتحدي المتعصبين الذين حاولوا جهد طاقتهم طمس معالم هذه الحضارة العربية والتقليل من شأنها .</w:t>
      </w:r>
    </w:p>
    <w:p w:rsidR="00BA375D" w:rsidRPr="004E5251" w:rsidRDefault="00BA375D" w:rsidP="00BA375D">
      <w:pPr>
        <w:jc w:val="center"/>
        <w:rPr>
          <w:b/>
          <w:bCs/>
          <w:sz w:val="28"/>
          <w:szCs w:val="28"/>
        </w:rPr>
      </w:pPr>
      <w:r w:rsidRPr="004E5251">
        <w:rPr>
          <w:rFonts w:hint="cs"/>
          <w:b/>
          <w:bCs/>
          <w:sz w:val="28"/>
          <w:szCs w:val="28"/>
          <w:rtl/>
        </w:rPr>
        <w:t>شمس العرب تستطع على الغرب في عصوره المظلمة :</w:t>
      </w:r>
    </w:p>
    <w:p w:rsidR="00BA375D" w:rsidRPr="004E5251" w:rsidRDefault="00BA375D" w:rsidP="00BA375D">
      <w:pPr>
        <w:jc w:val="center"/>
        <w:rPr>
          <w:b/>
          <w:bCs/>
          <w:sz w:val="28"/>
          <w:szCs w:val="28"/>
        </w:rPr>
      </w:pPr>
      <w:r w:rsidRPr="004E5251">
        <w:rPr>
          <w:b/>
          <w:bCs/>
          <w:sz w:val="28"/>
          <w:szCs w:val="28"/>
          <w:u w:val="single"/>
          <w:rtl/>
        </w:rPr>
        <w:t xml:space="preserve">إن أوروبا تدين للعرب وللحضارة العربية </w:t>
      </w:r>
      <w:r w:rsidRPr="004E5251">
        <w:rPr>
          <w:b/>
          <w:bCs/>
          <w:sz w:val="28"/>
          <w:szCs w:val="28"/>
          <w:rtl/>
        </w:rPr>
        <w:t xml:space="preserve">، وإن الدَّيْن الذي في عنق أوروبا وسائر القارات الأخرى للعرب كبير جداً ، وكان يجب على أوروبا أن تعترف بهذا الصنيع منذ زمن بعيد، </w:t>
      </w:r>
      <w:r w:rsidRPr="004E5251">
        <w:rPr>
          <w:b/>
          <w:bCs/>
          <w:sz w:val="28"/>
          <w:szCs w:val="28"/>
          <w:u w:val="single"/>
          <w:rtl/>
        </w:rPr>
        <w:t xml:space="preserve">إن العرب أصحاب نهضة علمية لم تعرفها الإنسانية من قبل </w:t>
      </w:r>
      <w:r w:rsidRPr="004E5251">
        <w:rPr>
          <w:b/>
          <w:bCs/>
          <w:sz w:val="28"/>
          <w:szCs w:val="28"/>
          <w:rtl/>
        </w:rPr>
        <w:t xml:space="preserve">، </w:t>
      </w:r>
      <w:r w:rsidRPr="004E5251">
        <w:rPr>
          <w:b/>
          <w:bCs/>
          <w:sz w:val="28"/>
          <w:szCs w:val="28"/>
          <w:u w:val="single"/>
          <w:rtl/>
        </w:rPr>
        <w:t xml:space="preserve">وهذه النهضة فاقت كثيراً ما تركه اليونان أو الرومان </w:t>
      </w:r>
      <w:r w:rsidRPr="004E5251">
        <w:rPr>
          <w:b/>
          <w:bCs/>
          <w:sz w:val="28"/>
          <w:szCs w:val="28"/>
          <w:rtl/>
        </w:rPr>
        <w:t xml:space="preserve">، إن العرب ظلوا ثمانية قرون طوال، يشعون على العالم علماً وفناً وأدباً وحضارة، كما أخذوا بيد أوروبا وأخرجوها من الظلمات إلى النور، ونشروا لواء المدنية ، إنهم ذهبوا في أقاصي البلاد ودانيها ، سواء في آسيا أو إفريقيا أو أوروبا ، ثم تنكر أوروبا على العرب الاعتراف بهذا الفضل إذن لم ينصف جمهرة المستشرقين حين تجاهلوا النشاط الثقافي في العصور الوسطى وتأثيره على أوروبا ، </w:t>
      </w:r>
      <w:r w:rsidRPr="004E5251">
        <w:rPr>
          <w:b/>
          <w:bCs/>
          <w:sz w:val="28"/>
          <w:szCs w:val="28"/>
          <w:u w:val="single"/>
          <w:rtl/>
        </w:rPr>
        <w:t>وهو يعطي صورة مغلوطة مشوهة عن تطور الحضارة العربية</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u w:val="single"/>
          <w:rtl/>
        </w:rPr>
        <w:t>خلاصة ما سبق :</w:t>
      </w:r>
    </w:p>
    <w:p w:rsidR="00BA375D" w:rsidRPr="004E5251" w:rsidRDefault="00BA375D" w:rsidP="00BA375D">
      <w:pPr>
        <w:jc w:val="center"/>
        <w:rPr>
          <w:b/>
          <w:bCs/>
          <w:sz w:val="28"/>
          <w:szCs w:val="28"/>
        </w:rPr>
      </w:pPr>
      <w:r w:rsidRPr="004E5251">
        <w:rPr>
          <w:b/>
          <w:bCs/>
          <w:sz w:val="28"/>
          <w:szCs w:val="28"/>
          <w:u w:val="single"/>
          <w:rtl/>
        </w:rPr>
        <w:t>من خلال ما سبق نخلص إلى عدة نقاط أهمها :</w:t>
      </w:r>
    </w:p>
    <w:p w:rsidR="00BA375D" w:rsidRPr="004E5251" w:rsidRDefault="00BA375D" w:rsidP="00BA375D">
      <w:pPr>
        <w:jc w:val="center"/>
        <w:rPr>
          <w:b/>
          <w:bCs/>
          <w:sz w:val="28"/>
          <w:szCs w:val="28"/>
        </w:rPr>
      </w:pPr>
      <w:r w:rsidRPr="004E5251">
        <w:rPr>
          <w:rFonts w:hint="cs"/>
          <w:b/>
          <w:bCs/>
          <w:sz w:val="28"/>
          <w:szCs w:val="28"/>
          <w:rtl/>
        </w:rPr>
        <w:t>ــ</w:t>
      </w:r>
      <w:r w:rsidRPr="004E5251">
        <w:rPr>
          <w:b/>
          <w:bCs/>
          <w:sz w:val="28"/>
          <w:szCs w:val="28"/>
          <w:rtl/>
        </w:rPr>
        <w:t xml:space="preserve"> </w:t>
      </w:r>
      <w:r w:rsidRPr="004E5251">
        <w:rPr>
          <w:rFonts w:hint="cs"/>
          <w:b/>
          <w:bCs/>
          <w:sz w:val="28"/>
          <w:szCs w:val="28"/>
          <w:rtl/>
        </w:rPr>
        <w:t>وصفت العصور الوسطى بالنسبة لأوروبا بالعصور المظلمة لأن الغرب كان يعيش حالة من التخلف العلمي والفوضى والجهل .</w:t>
      </w:r>
    </w:p>
    <w:p w:rsidR="00BA375D" w:rsidRPr="004E5251" w:rsidRDefault="00BA375D" w:rsidP="00BA375D">
      <w:pPr>
        <w:jc w:val="center"/>
        <w:rPr>
          <w:b/>
          <w:bCs/>
          <w:sz w:val="28"/>
          <w:szCs w:val="28"/>
        </w:rPr>
      </w:pPr>
      <w:r w:rsidRPr="004E5251">
        <w:rPr>
          <w:rFonts w:hint="cs"/>
          <w:b/>
          <w:bCs/>
          <w:sz w:val="28"/>
          <w:szCs w:val="28"/>
          <w:rtl/>
        </w:rPr>
        <w:t>ــــ</w:t>
      </w:r>
      <w:r w:rsidRPr="004E5251">
        <w:rPr>
          <w:b/>
          <w:bCs/>
          <w:sz w:val="28"/>
          <w:szCs w:val="28"/>
          <w:rtl/>
        </w:rPr>
        <w:t xml:space="preserve"> كان للحضارة العربية والإسلامية فضل وقوة على أوروبا المظلمة أكثر من فضل وقوة أوروبا على حضارة الرومان واليونان .</w:t>
      </w:r>
    </w:p>
    <w:p w:rsidR="00BA375D" w:rsidRPr="004E5251" w:rsidRDefault="00BA375D" w:rsidP="00BA375D">
      <w:pPr>
        <w:jc w:val="center"/>
        <w:rPr>
          <w:b/>
          <w:bCs/>
          <w:sz w:val="28"/>
          <w:szCs w:val="28"/>
        </w:rPr>
      </w:pPr>
      <w:r w:rsidRPr="004E5251">
        <w:rPr>
          <w:rFonts w:hint="cs"/>
          <w:b/>
          <w:bCs/>
          <w:sz w:val="28"/>
          <w:szCs w:val="28"/>
          <w:rtl/>
        </w:rPr>
        <w:t>ـــ</w:t>
      </w:r>
      <w:r w:rsidRPr="004E5251">
        <w:rPr>
          <w:b/>
          <w:bCs/>
          <w:sz w:val="28"/>
          <w:szCs w:val="28"/>
          <w:rtl/>
        </w:rPr>
        <w:t xml:space="preserve"> رغم إنكار كثير من المستشرقين لفضل الحضارة الإسلامية على نهضة أوروبا قديما وحديثا إلا أن بعض المنصفين منهم أقر بفضل العرب وحضارتهم على أوروبا ومنهم </w:t>
      </w:r>
      <w:r w:rsidRPr="004E5251">
        <w:rPr>
          <w:b/>
          <w:bCs/>
          <w:sz w:val="28"/>
          <w:szCs w:val="28"/>
          <w:u w:val="single"/>
          <w:rtl/>
        </w:rPr>
        <w:t xml:space="preserve">المستشرقة الدكتورة المنصفة </w:t>
      </w:r>
      <w:r w:rsidRPr="004E5251">
        <w:rPr>
          <w:b/>
          <w:bCs/>
          <w:sz w:val="28"/>
          <w:szCs w:val="28"/>
          <w:rtl/>
        </w:rPr>
        <w:t>(</w:t>
      </w:r>
      <w:proofErr w:type="spellStart"/>
      <w:r w:rsidRPr="004E5251">
        <w:rPr>
          <w:b/>
          <w:bCs/>
          <w:sz w:val="28"/>
          <w:szCs w:val="28"/>
          <w:u w:val="single"/>
          <w:rtl/>
        </w:rPr>
        <w:t>سيجريد</w:t>
      </w:r>
      <w:proofErr w:type="spellEnd"/>
      <w:r w:rsidRPr="004E5251">
        <w:rPr>
          <w:b/>
          <w:bCs/>
          <w:sz w:val="28"/>
          <w:szCs w:val="28"/>
          <w:u w:val="single"/>
          <w:rtl/>
        </w:rPr>
        <w:t xml:space="preserve"> </w:t>
      </w:r>
      <w:proofErr w:type="spellStart"/>
      <w:r w:rsidRPr="004E5251">
        <w:rPr>
          <w:b/>
          <w:bCs/>
          <w:sz w:val="28"/>
          <w:szCs w:val="28"/>
          <w:u w:val="single"/>
          <w:rtl/>
        </w:rPr>
        <w:t>هونكه</w:t>
      </w:r>
      <w:proofErr w:type="spellEnd"/>
      <w:r w:rsidRPr="004E5251">
        <w:rPr>
          <w:b/>
          <w:bCs/>
          <w:sz w:val="28"/>
          <w:szCs w:val="28"/>
          <w:rtl/>
        </w:rPr>
        <w:t xml:space="preserve">) مؤلفة كتاب ( </w:t>
      </w:r>
      <w:r w:rsidRPr="004E5251">
        <w:rPr>
          <w:b/>
          <w:bCs/>
          <w:sz w:val="28"/>
          <w:szCs w:val="28"/>
          <w:u w:val="single"/>
          <w:rtl/>
        </w:rPr>
        <w:t xml:space="preserve">شمس العرب </w:t>
      </w:r>
      <w:proofErr w:type="spellStart"/>
      <w:r w:rsidRPr="004E5251">
        <w:rPr>
          <w:b/>
          <w:bCs/>
          <w:sz w:val="28"/>
          <w:szCs w:val="28"/>
          <w:u w:val="single"/>
          <w:rtl/>
        </w:rPr>
        <w:t>تسطع</w:t>
      </w:r>
      <w:proofErr w:type="spellEnd"/>
      <w:r w:rsidRPr="004E5251">
        <w:rPr>
          <w:b/>
          <w:bCs/>
          <w:sz w:val="28"/>
          <w:szCs w:val="28"/>
          <w:u w:val="single"/>
          <w:rtl/>
        </w:rPr>
        <w:t xml:space="preserve"> على الغرب ) .</w:t>
      </w:r>
    </w:p>
    <w:p w:rsidR="00BA375D" w:rsidRPr="004E5251" w:rsidRDefault="00BA375D" w:rsidP="00BA375D">
      <w:pPr>
        <w:jc w:val="center"/>
        <w:rPr>
          <w:b/>
          <w:bCs/>
          <w:sz w:val="28"/>
          <w:szCs w:val="28"/>
        </w:rPr>
      </w:pPr>
      <w:r w:rsidRPr="004E5251">
        <w:rPr>
          <w:b/>
          <w:bCs/>
          <w:sz w:val="28"/>
          <w:szCs w:val="28"/>
          <w:rtl/>
        </w:rPr>
        <w:t xml:space="preserve">ــ أدى إنكار جمهرة من المستشرقين لفضل الحضارة العربية الإسلامية على أوروبا إلى إعطاء </w:t>
      </w:r>
      <w:r w:rsidRPr="004E5251">
        <w:rPr>
          <w:b/>
          <w:bCs/>
          <w:sz w:val="28"/>
          <w:szCs w:val="28"/>
          <w:u w:val="single"/>
          <w:rtl/>
        </w:rPr>
        <w:t xml:space="preserve"> صورة مغلوطة مشوهة عن الحضارة العربية</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br/>
        <w:t xml:space="preserve"> شهادة المستشرق ” جورج </w:t>
      </w:r>
      <w:proofErr w:type="spellStart"/>
      <w:r w:rsidRPr="004E5251">
        <w:rPr>
          <w:b/>
          <w:bCs/>
          <w:sz w:val="28"/>
          <w:szCs w:val="28"/>
          <w:rtl/>
        </w:rPr>
        <w:t>سارتون</w:t>
      </w:r>
      <w:proofErr w:type="spellEnd"/>
      <w:r w:rsidRPr="004E5251">
        <w:rPr>
          <w:b/>
          <w:bCs/>
          <w:sz w:val="28"/>
          <w:szCs w:val="28"/>
          <w:rtl/>
        </w:rPr>
        <w:t xml:space="preserve"> ” على فضل الحضارة الإسلامية على أوروبا :</w:t>
      </w:r>
    </w:p>
    <w:p w:rsidR="00BA375D" w:rsidRPr="004E5251" w:rsidRDefault="00BA375D" w:rsidP="00BA375D">
      <w:pPr>
        <w:jc w:val="center"/>
        <w:rPr>
          <w:b/>
          <w:bCs/>
          <w:sz w:val="28"/>
          <w:szCs w:val="28"/>
        </w:rPr>
      </w:pPr>
      <w:r w:rsidRPr="004E5251">
        <w:rPr>
          <w:b/>
          <w:bCs/>
          <w:sz w:val="28"/>
          <w:szCs w:val="28"/>
          <w:u w:val="single"/>
          <w:rtl/>
        </w:rPr>
        <w:t xml:space="preserve">ــ شهادة المستشرق ” جورج </w:t>
      </w:r>
      <w:proofErr w:type="spellStart"/>
      <w:r w:rsidRPr="004E5251">
        <w:rPr>
          <w:b/>
          <w:bCs/>
          <w:sz w:val="28"/>
          <w:szCs w:val="28"/>
          <w:u w:val="single"/>
          <w:rtl/>
        </w:rPr>
        <w:t>سارتون</w:t>
      </w:r>
      <w:proofErr w:type="spellEnd"/>
      <w:r w:rsidRPr="004E5251">
        <w:rPr>
          <w:b/>
          <w:bCs/>
          <w:sz w:val="28"/>
          <w:szCs w:val="28"/>
          <w:u w:val="single"/>
          <w:rtl/>
        </w:rPr>
        <w:t xml:space="preserve"> ” على فضل الحضارة الإسلامية على أوروبا :</w:t>
      </w:r>
    </w:p>
    <w:p w:rsidR="00BA375D" w:rsidRPr="004E5251" w:rsidRDefault="00BA375D" w:rsidP="00BA375D">
      <w:pPr>
        <w:jc w:val="center"/>
        <w:rPr>
          <w:b/>
          <w:bCs/>
          <w:sz w:val="28"/>
          <w:szCs w:val="28"/>
        </w:rPr>
      </w:pPr>
      <w:r w:rsidRPr="004E5251">
        <w:rPr>
          <w:b/>
          <w:bCs/>
          <w:sz w:val="28"/>
          <w:szCs w:val="28"/>
          <w:rtl/>
        </w:rPr>
        <w:lastRenderedPageBreak/>
        <w:t xml:space="preserve">يقول العلامة الدكتور : عبد القهار العاني في كتابه ( </w:t>
      </w:r>
      <w:proofErr w:type="spellStart"/>
      <w:r w:rsidRPr="004E5251">
        <w:rPr>
          <w:b/>
          <w:bCs/>
          <w:sz w:val="28"/>
          <w:szCs w:val="28"/>
          <w:rtl/>
        </w:rPr>
        <w:t>الاستشراق</w:t>
      </w:r>
      <w:proofErr w:type="spellEnd"/>
      <w:r w:rsidRPr="004E5251">
        <w:rPr>
          <w:rFonts w:hint="cs"/>
          <w:b/>
          <w:bCs/>
          <w:sz w:val="28"/>
          <w:szCs w:val="28"/>
          <w:rtl/>
        </w:rPr>
        <w:t xml:space="preserve"> والدراسات الإسلامية ) عن شهادة المستشرق ” </w:t>
      </w:r>
      <w:r w:rsidRPr="004E5251">
        <w:rPr>
          <w:b/>
          <w:bCs/>
          <w:sz w:val="28"/>
          <w:szCs w:val="28"/>
          <w:rtl/>
        </w:rPr>
        <w:t xml:space="preserve">جورج </w:t>
      </w:r>
      <w:proofErr w:type="spellStart"/>
      <w:r w:rsidRPr="004E5251">
        <w:rPr>
          <w:b/>
          <w:bCs/>
          <w:sz w:val="28"/>
          <w:szCs w:val="28"/>
          <w:rtl/>
        </w:rPr>
        <w:t>سارتون</w:t>
      </w:r>
      <w:proofErr w:type="spellEnd"/>
      <w:r w:rsidRPr="004E5251">
        <w:rPr>
          <w:rFonts w:hint="cs"/>
          <w:b/>
          <w:bCs/>
          <w:sz w:val="28"/>
          <w:szCs w:val="28"/>
          <w:rtl/>
        </w:rPr>
        <w:t xml:space="preserve"> ” :</w:t>
      </w:r>
    </w:p>
    <w:p w:rsidR="00BA375D" w:rsidRPr="004E5251" w:rsidRDefault="00BA375D" w:rsidP="00BA375D">
      <w:pPr>
        <w:jc w:val="center"/>
        <w:rPr>
          <w:b/>
          <w:bCs/>
          <w:sz w:val="28"/>
          <w:szCs w:val="28"/>
        </w:rPr>
      </w:pPr>
      <w:r w:rsidRPr="004E5251">
        <w:rPr>
          <w:rFonts w:hint="cs"/>
          <w:b/>
          <w:bCs/>
          <w:sz w:val="28"/>
          <w:szCs w:val="28"/>
          <w:rtl/>
        </w:rPr>
        <w:t xml:space="preserve">لقد ألقى ” </w:t>
      </w:r>
      <w:r w:rsidRPr="004E5251">
        <w:rPr>
          <w:b/>
          <w:bCs/>
          <w:sz w:val="28"/>
          <w:szCs w:val="28"/>
          <w:rtl/>
        </w:rPr>
        <w:t xml:space="preserve">جورج </w:t>
      </w:r>
      <w:proofErr w:type="spellStart"/>
      <w:r w:rsidRPr="004E5251">
        <w:rPr>
          <w:b/>
          <w:bCs/>
          <w:sz w:val="28"/>
          <w:szCs w:val="28"/>
          <w:rtl/>
        </w:rPr>
        <w:t>سارتون</w:t>
      </w:r>
      <w:proofErr w:type="spellEnd"/>
      <w:r w:rsidRPr="004E5251">
        <w:rPr>
          <w:rFonts w:hint="cs"/>
          <w:b/>
          <w:bCs/>
          <w:sz w:val="28"/>
          <w:szCs w:val="28"/>
          <w:rtl/>
        </w:rPr>
        <w:t xml:space="preserve"> ” نورا ساطعا نفاذا على هذه الحِقبة ــ يقصد العصور الوسطى ــ من التطور البشري في كتابه العظيم ( </w:t>
      </w:r>
      <w:r w:rsidRPr="004E5251">
        <w:rPr>
          <w:b/>
          <w:bCs/>
          <w:sz w:val="28"/>
          <w:szCs w:val="28"/>
          <w:u w:val="single"/>
          <w:rtl/>
        </w:rPr>
        <w:t xml:space="preserve">مقدمة لتاريخ العلم </w:t>
      </w:r>
      <w:r w:rsidRPr="004E5251">
        <w:rPr>
          <w:rFonts w:hint="cs"/>
          <w:b/>
          <w:bCs/>
          <w:sz w:val="28"/>
          <w:szCs w:val="28"/>
          <w:rtl/>
        </w:rPr>
        <w:t xml:space="preserve">) من تفتح الأذهان ونمو الأفكار في الصين عبر آسيا وأوروبا ، وذكر ” </w:t>
      </w:r>
      <w:proofErr w:type="spellStart"/>
      <w:r w:rsidRPr="004E5251">
        <w:rPr>
          <w:b/>
          <w:bCs/>
          <w:sz w:val="28"/>
          <w:szCs w:val="28"/>
          <w:rtl/>
        </w:rPr>
        <w:t>سارتون</w:t>
      </w:r>
      <w:proofErr w:type="spellEnd"/>
      <w:r w:rsidRPr="004E5251">
        <w:rPr>
          <w:rFonts w:hint="cs"/>
          <w:b/>
          <w:bCs/>
          <w:sz w:val="28"/>
          <w:szCs w:val="28"/>
          <w:rtl/>
        </w:rPr>
        <w:t xml:space="preserve"> ” النتاج العقلي للحضارة الإسلامية في الطليعة الأولى ، وقد قسّم بحثه إلى أنصاف قرون وميز كل حقبة زمنية بمن نبغ فيها من المفكرين ، وتحمل </w:t>
      </w:r>
      <w:proofErr w:type="spellStart"/>
      <w:r w:rsidRPr="004E5251">
        <w:rPr>
          <w:b/>
          <w:bCs/>
          <w:sz w:val="28"/>
          <w:szCs w:val="28"/>
          <w:rtl/>
        </w:rPr>
        <w:t>الحِقْبات</w:t>
      </w:r>
      <w:proofErr w:type="spellEnd"/>
      <w:r w:rsidRPr="004E5251">
        <w:rPr>
          <w:rFonts w:hint="cs"/>
          <w:b/>
          <w:bCs/>
          <w:sz w:val="28"/>
          <w:szCs w:val="28"/>
          <w:rtl/>
        </w:rPr>
        <w:t xml:space="preserve"> أسماء الكثيرين من علماء العرب وفلاسفة الإسلام  .</w:t>
      </w:r>
    </w:p>
    <w:p w:rsidR="00BA375D" w:rsidRPr="004E5251" w:rsidRDefault="00BA375D" w:rsidP="00BA375D">
      <w:pPr>
        <w:jc w:val="center"/>
        <w:rPr>
          <w:b/>
          <w:bCs/>
          <w:sz w:val="28"/>
          <w:szCs w:val="28"/>
        </w:rPr>
      </w:pPr>
    </w:p>
    <w:p w:rsidR="00BA375D" w:rsidRPr="004E5251" w:rsidRDefault="00BA375D" w:rsidP="00BA375D">
      <w:pPr>
        <w:jc w:val="center"/>
        <w:rPr>
          <w:b/>
          <w:bCs/>
          <w:sz w:val="28"/>
          <w:szCs w:val="28"/>
        </w:rPr>
      </w:pPr>
    </w:p>
    <w:p w:rsidR="00BA375D" w:rsidRPr="004E5251" w:rsidRDefault="00BA375D" w:rsidP="00BA375D">
      <w:pPr>
        <w:jc w:val="center"/>
        <w:rPr>
          <w:b/>
          <w:bCs/>
          <w:sz w:val="28"/>
          <w:szCs w:val="28"/>
        </w:rPr>
      </w:pPr>
      <w:r w:rsidRPr="004E5251">
        <w:rPr>
          <w:b/>
          <w:bCs/>
          <w:sz w:val="28"/>
          <w:szCs w:val="28"/>
          <w:rtl/>
        </w:rPr>
        <w:t xml:space="preserve">ــ شهادة المستشرق ” جورج </w:t>
      </w:r>
      <w:proofErr w:type="spellStart"/>
      <w:r w:rsidRPr="004E5251">
        <w:rPr>
          <w:b/>
          <w:bCs/>
          <w:sz w:val="28"/>
          <w:szCs w:val="28"/>
          <w:rtl/>
        </w:rPr>
        <w:t>سارتون</w:t>
      </w:r>
      <w:proofErr w:type="spellEnd"/>
      <w:r w:rsidRPr="004E5251">
        <w:rPr>
          <w:b/>
          <w:bCs/>
          <w:sz w:val="28"/>
          <w:szCs w:val="28"/>
          <w:rtl/>
        </w:rPr>
        <w:t xml:space="preserve"> ” على فضل الحضارة الإسلامية على أوروبا :</w:t>
      </w:r>
    </w:p>
    <w:p w:rsidR="00BA375D" w:rsidRPr="004E5251" w:rsidRDefault="00BA375D" w:rsidP="00BA375D">
      <w:pPr>
        <w:jc w:val="center"/>
        <w:rPr>
          <w:b/>
          <w:bCs/>
          <w:sz w:val="28"/>
          <w:szCs w:val="28"/>
        </w:rPr>
      </w:pPr>
      <w:r w:rsidRPr="004E5251">
        <w:rPr>
          <w:b/>
          <w:bCs/>
          <w:sz w:val="28"/>
          <w:szCs w:val="28"/>
          <w:rtl/>
        </w:rPr>
        <w:t xml:space="preserve">ويستطرد ” </w:t>
      </w:r>
      <w:proofErr w:type="spellStart"/>
      <w:r w:rsidRPr="004E5251">
        <w:rPr>
          <w:b/>
          <w:bCs/>
          <w:sz w:val="28"/>
          <w:szCs w:val="28"/>
          <w:rtl/>
        </w:rPr>
        <w:t>سارتون</w:t>
      </w:r>
      <w:proofErr w:type="spellEnd"/>
      <w:r w:rsidRPr="004E5251">
        <w:rPr>
          <w:b/>
          <w:bCs/>
          <w:sz w:val="28"/>
          <w:szCs w:val="28"/>
          <w:rtl/>
        </w:rPr>
        <w:t xml:space="preserve"> ” قائلا :</w:t>
      </w:r>
    </w:p>
    <w:p w:rsidR="00BA375D" w:rsidRPr="004E5251" w:rsidRDefault="00BA375D" w:rsidP="00BA375D">
      <w:pPr>
        <w:jc w:val="center"/>
        <w:rPr>
          <w:b/>
          <w:bCs/>
          <w:sz w:val="28"/>
          <w:szCs w:val="28"/>
        </w:rPr>
      </w:pPr>
      <w:r w:rsidRPr="004E5251">
        <w:rPr>
          <w:b/>
          <w:bCs/>
          <w:sz w:val="28"/>
          <w:szCs w:val="28"/>
          <w:rtl/>
        </w:rPr>
        <w:t xml:space="preserve">ولم تكد تمضي مائة سنة على خروج العرب من صحرائهم ، أي في القرن الثامن للميلاد </w:t>
      </w:r>
      <w:r w:rsidRPr="004E5251">
        <w:rPr>
          <w:b/>
          <w:bCs/>
          <w:sz w:val="28"/>
          <w:szCs w:val="28"/>
          <w:u w:val="single"/>
          <w:rtl/>
        </w:rPr>
        <w:t xml:space="preserve">حتى أصبح العراق مركزا لأعظم نشاط فكري </w:t>
      </w:r>
      <w:r w:rsidRPr="004E5251">
        <w:rPr>
          <w:b/>
          <w:bCs/>
          <w:sz w:val="28"/>
          <w:szCs w:val="28"/>
          <w:rtl/>
        </w:rPr>
        <w:t xml:space="preserve">في ذلك العصر وقد توقّد المجتمع العربي في هذه الحقبة بالقوة والعزم والعلم والمعرفة من مختلف البلدان وأقصاها إلى البصرة والكوة وبغداد من العراق ، أما النصف الثاني من هذا القرن هو عصر ” </w:t>
      </w:r>
      <w:r w:rsidRPr="004E5251">
        <w:rPr>
          <w:b/>
          <w:bCs/>
          <w:sz w:val="28"/>
          <w:szCs w:val="28"/>
          <w:u w:val="single"/>
          <w:rtl/>
        </w:rPr>
        <w:t xml:space="preserve">جابر بن حيان </w:t>
      </w:r>
      <w:r w:rsidRPr="004E5251">
        <w:rPr>
          <w:b/>
          <w:bCs/>
          <w:sz w:val="28"/>
          <w:szCs w:val="28"/>
          <w:rtl/>
        </w:rPr>
        <w:t xml:space="preserve">” المعروف عند الأوروبيين في العصور الوسطى ، وهو أعظم رجال العلم في تلك العصور ، ومن خلال أعماله نستطيع أن </w:t>
      </w:r>
      <w:proofErr w:type="spellStart"/>
      <w:r w:rsidRPr="004E5251">
        <w:rPr>
          <w:b/>
          <w:bCs/>
          <w:sz w:val="28"/>
          <w:szCs w:val="28"/>
          <w:rtl/>
        </w:rPr>
        <w:t>نتبين</w:t>
      </w:r>
      <w:proofErr w:type="spellEnd"/>
      <w:r w:rsidRPr="004E5251">
        <w:rPr>
          <w:b/>
          <w:bCs/>
          <w:sz w:val="28"/>
          <w:szCs w:val="28"/>
          <w:rtl/>
        </w:rPr>
        <w:t xml:space="preserve"> </w:t>
      </w:r>
      <w:r w:rsidRPr="004E5251">
        <w:rPr>
          <w:b/>
          <w:bCs/>
          <w:sz w:val="28"/>
          <w:szCs w:val="28"/>
          <w:u w:val="single"/>
          <w:rtl/>
        </w:rPr>
        <w:t xml:space="preserve">عقلا علميا رأى أهمية التجارب العلمية </w:t>
      </w:r>
      <w:r w:rsidRPr="004E5251">
        <w:rPr>
          <w:b/>
          <w:bCs/>
          <w:sz w:val="28"/>
          <w:szCs w:val="28"/>
          <w:rtl/>
        </w:rPr>
        <w:t xml:space="preserve">بصورة أوضح مما رآها أي من قدماء </w:t>
      </w:r>
      <w:r w:rsidRPr="004E5251">
        <w:rPr>
          <w:b/>
          <w:bCs/>
          <w:sz w:val="28"/>
          <w:szCs w:val="28"/>
          <w:u w:val="single"/>
          <w:rtl/>
        </w:rPr>
        <w:t xml:space="preserve">الكيميائيين ودون آراء جد صائبة في أساليب البحث الكيميائي </w:t>
      </w:r>
      <w:r w:rsidRPr="004E5251">
        <w:rPr>
          <w:b/>
          <w:bCs/>
          <w:sz w:val="28"/>
          <w:szCs w:val="28"/>
          <w:rtl/>
        </w:rPr>
        <w:t xml:space="preserve">، </w:t>
      </w:r>
      <w:r w:rsidRPr="004E5251">
        <w:rPr>
          <w:b/>
          <w:bCs/>
          <w:sz w:val="28"/>
          <w:szCs w:val="28"/>
          <w:u w:val="single"/>
          <w:rtl/>
        </w:rPr>
        <w:t>وتأثير جابر واضح في جميع سياق تاريخ الكيمياء في أوروبا ”</w:t>
      </w:r>
    </w:p>
    <w:p w:rsidR="00BA375D" w:rsidRPr="004E5251" w:rsidRDefault="00BA375D" w:rsidP="00BA375D">
      <w:pPr>
        <w:jc w:val="center"/>
        <w:rPr>
          <w:b/>
          <w:bCs/>
          <w:sz w:val="28"/>
          <w:szCs w:val="28"/>
        </w:rPr>
      </w:pPr>
      <w:r w:rsidRPr="004E5251">
        <w:rPr>
          <w:b/>
          <w:bCs/>
          <w:sz w:val="28"/>
          <w:szCs w:val="28"/>
          <w:rtl/>
        </w:rPr>
        <w:t xml:space="preserve">ــ شهادة المستشرق ” جورج </w:t>
      </w:r>
      <w:proofErr w:type="spellStart"/>
      <w:r w:rsidRPr="004E5251">
        <w:rPr>
          <w:b/>
          <w:bCs/>
          <w:sz w:val="28"/>
          <w:szCs w:val="28"/>
          <w:rtl/>
        </w:rPr>
        <w:t>سارتون</w:t>
      </w:r>
      <w:proofErr w:type="spellEnd"/>
      <w:r w:rsidRPr="004E5251">
        <w:rPr>
          <w:b/>
          <w:bCs/>
          <w:sz w:val="28"/>
          <w:szCs w:val="28"/>
          <w:rtl/>
        </w:rPr>
        <w:t xml:space="preserve"> ” على فضل الحضارة الإسلامية على أوروبا :</w:t>
      </w:r>
    </w:p>
    <w:p w:rsidR="00BA375D" w:rsidRPr="004E5251" w:rsidRDefault="00BA375D" w:rsidP="00BA375D">
      <w:pPr>
        <w:jc w:val="center"/>
        <w:rPr>
          <w:b/>
          <w:bCs/>
          <w:sz w:val="28"/>
          <w:szCs w:val="28"/>
        </w:rPr>
      </w:pPr>
      <w:r w:rsidRPr="004E5251">
        <w:rPr>
          <w:b/>
          <w:bCs/>
          <w:sz w:val="28"/>
          <w:szCs w:val="28"/>
          <w:rtl/>
        </w:rPr>
        <w:t xml:space="preserve">بهذه الكلمات المنصفة أكد المستشرق ” </w:t>
      </w:r>
      <w:proofErr w:type="spellStart"/>
      <w:r w:rsidRPr="004E5251">
        <w:rPr>
          <w:b/>
          <w:bCs/>
          <w:sz w:val="28"/>
          <w:szCs w:val="28"/>
          <w:rtl/>
        </w:rPr>
        <w:t>سارتن</w:t>
      </w:r>
      <w:proofErr w:type="spellEnd"/>
      <w:r w:rsidRPr="004E5251">
        <w:rPr>
          <w:b/>
          <w:bCs/>
          <w:sz w:val="28"/>
          <w:szCs w:val="28"/>
          <w:rtl/>
        </w:rPr>
        <w:t xml:space="preserve"> ” فضل العلماء المسلمين على الغرب في نهضته الحديثة ، </w:t>
      </w:r>
      <w:r w:rsidRPr="004E5251">
        <w:rPr>
          <w:b/>
          <w:bCs/>
          <w:sz w:val="28"/>
          <w:szCs w:val="28"/>
          <w:u w:val="single"/>
          <w:rtl/>
        </w:rPr>
        <w:t xml:space="preserve">وكان القرن التاسع في رأي ” </w:t>
      </w:r>
      <w:proofErr w:type="spellStart"/>
      <w:r w:rsidRPr="004E5251">
        <w:rPr>
          <w:b/>
          <w:bCs/>
          <w:sz w:val="28"/>
          <w:szCs w:val="28"/>
          <w:u w:val="single"/>
          <w:rtl/>
        </w:rPr>
        <w:t>سارتن</w:t>
      </w:r>
      <w:proofErr w:type="spellEnd"/>
      <w:r w:rsidRPr="004E5251">
        <w:rPr>
          <w:b/>
          <w:bCs/>
          <w:sz w:val="28"/>
          <w:szCs w:val="28"/>
          <w:u w:val="single"/>
          <w:rtl/>
        </w:rPr>
        <w:t xml:space="preserve"> ” قرنا إسلاميا</w:t>
      </w:r>
      <w:r w:rsidRPr="004E5251">
        <w:rPr>
          <w:b/>
          <w:bCs/>
          <w:sz w:val="28"/>
          <w:szCs w:val="28"/>
          <w:rtl/>
        </w:rPr>
        <w:t xml:space="preserve"> بسبب التفوق العارم لمؤلفات الباحثين والعلماء المسلمين على ما تنتجه الأقطار الأخرى ، </w:t>
      </w:r>
      <w:r w:rsidRPr="004E5251">
        <w:rPr>
          <w:b/>
          <w:bCs/>
          <w:sz w:val="28"/>
          <w:szCs w:val="28"/>
          <w:u w:val="single"/>
          <w:rtl/>
        </w:rPr>
        <w:t xml:space="preserve">واستمر هذا التفوق طوال القرن العاشر </w:t>
      </w:r>
      <w:r w:rsidRPr="004E5251">
        <w:rPr>
          <w:b/>
          <w:bCs/>
          <w:sz w:val="28"/>
          <w:szCs w:val="28"/>
          <w:rtl/>
        </w:rPr>
        <w:t xml:space="preserve">، ولم تكن اللغات الأخرى بحضاراتها تتضمن سوى القليل ، </w:t>
      </w:r>
      <w:r w:rsidRPr="004E5251">
        <w:rPr>
          <w:b/>
          <w:bCs/>
          <w:sz w:val="28"/>
          <w:szCs w:val="28"/>
          <w:u w:val="single"/>
          <w:rtl/>
        </w:rPr>
        <w:t>فجميع الاكتشافات نشرت بالعربية التي كانت بحق هي الوسيلة الدولية للتقدم العلمي</w:t>
      </w:r>
      <w:r w:rsidRPr="004E5251">
        <w:rPr>
          <w:b/>
          <w:bCs/>
          <w:sz w:val="28"/>
          <w:szCs w:val="28"/>
          <w:rtl/>
        </w:rPr>
        <w:t xml:space="preserve"> ” .</w:t>
      </w:r>
    </w:p>
    <w:p w:rsidR="00BA375D" w:rsidRPr="004E5251" w:rsidRDefault="00BA375D" w:rsidP="00BA375D">
      <w:pPr>
        <w:jc w:val="center"/>
        <w:rPr>
          <w:b/>
          <w:bCs/>
          <w:sz w:val="28"/>
          <w:szCs w:val="28"/>
        </w:rPr>
      </w:pPr>
      <w:r w:rsidRPr="004E5251">
        <w:rPr>
          <w:b/>
          <w:bCs/>
          <w:sz w:val="28"/>
          <w:szCs w:val="28"/>
          <w:u w:val="single"/>
          <w:rtl/>
        </w:rPr>
        <w:t xml:space="preserve">يقول جورج </w:t>
      </w:r>
      <w:proofErr w:type="spellStart"/>
      <w:r w:rsidRPr="004E5251">
        <w:rPr>
          <w:b/>
          <w:bCs/>
          <w:sz w:val="28"/>
          <w:szCs w:val="28"/>
          <w:u w:val="single"/>
          <w:rtl/>
        </w:rPr>
        <w:t>سارتون</w:t>
      </w:r>
      <w:proofErr w:type="spellEnd"/>
      <w:r w:rsidRPr="004E5251">
        <w:rPr>
          <w:b/>
          <w:bCs/>
          <w:sz w:val="28"/>
          <w:szCs w:val="28"/>
          <w:u w:val="single"/>
          <w:rtl/>
        </w:rPr>
        <w:t xml:space="preserve"> في كتابه "مقدمة في تاريخ العلم":</w:t>
      </w:r>
    </w:p>
    <w:p w:rsidR="00BA375D" w:rsidRPr="004E5251" w:rsidRDefault="00BA375D" w:rsidP="00BA375D">
      <w:pPr>
        <w:jc w:val="center"/>
        <w:rPr>
          <w:b/>
          <w:bCs/>
          <w:sz w:val="28"/>
          <w:szCs w:val="28"/>
        </w:rPr>
      </w:pPr>
      <w:r w:rsidRPr="004E5251">
        <w:rPr>
          <w:b/>
          <w:bCs/>
          <w:sz w:val="28"/>
          <w:szCs w:val="28"/>
          <w:rtl/>
        </w:rPr>
        <w:t xml:space="preserve">"إن الجانب الأكبر من مهام الفكر الإنساني اضطلع </w:t>
      </w:r>
      <w:proofErr w:type="spellStart"/>
      <w:r w:rsidRPr="004E5251">
        <w:rPr>
          <w:b/>
          <w:bCs/>
          <w:sz w:val="28"/>
          <w:szCs w:val="28"/>
          <w:rtl/>
        </w:rPr>
        <w:t>به</w:t>
      </w:r>
      <w:proofErr w:type="spellEnd"/>
      <w:r w:rsidRPr="004E5251">
        <w:rPr>
          <w:b/>
          <w:bCs/>
          <w:sz w:val="28"/>
          <w:szCs w:val="28"/>
          <w:rtl/>
        </w:rPr>
        <w:t xml:space="preserve"> المسلمون؛ فالفارابي أعظم الفلاسفة، والمسعودي أعظم الجغرافيين، و</w:t>
      </w:r>
      <w:hyperlink r:id="rId5" w:history="1">
        <w:r w:rsidRPr="004E5251">
          <w:rPr>
            <w:rStyle w:val="Hyperlink"/>
            <w:b/>
            <w:bCs/>
            <w:sz w:val="28"/>
            <w:szCs w:val="28"/>
            <w:rtl/>
          </w:rPr>
          <w:t>الطبري</w:t>
        </w:r>
      </w:hyperlink>
      <w:r w:rsidRPr="004E5251">
        <w:rPr>
          <w:b/>
          <w:bCs/>
          <w:sz w:val="28"/>
          <w:szCs w:val="28"/>
          <w:rtl/>
        </w:rPr>
        <w:t> أعظم المؤرخين".</w:t>
      </w:r>
    </w:p>
    <w:p w:rsidR="00BA375D" w:rsidRPr="004E5251" w:rsidRDefault="00BA375D" w:rsidP="00BA375D">
      <w:pPr>
        <w:jc w:val="center"/>
        <w:rPr>
          <w:b/>
          <w:bCs/>
          <w:sz w:val="28"/>
          <w:szCs w:val="28"/>
        </w:rPr>
      </w:pPr>
      <w:r w:rsidRPr="004E5251">
        <w:rPr>
          <w:b/>
          <w:bCs/>
          <w:sz w:val="28"/>
          <w:szCs w:val="28"/>
          <w:rtl/>
        </w:rPr>
        <w:t xml:space="preserve">ــ شهادة المستشرق ” جورج </w:t>
      </w:r>
      <w:proofErr w:type="spellStart"/>
      <w:r w:rsidRPr="004E5251">
        <w:rPr>
          <w:b/>
          <w:bCs/>
          <w:sz w:val="28"/>
          <w:szCs w:val="28"/>
          <w:rtl/>
        </w:rPr>
        <w:t>سارتون</w:t>
      </w:r>
      <w:proofErr w:type="spellEnd"/>
      <w:r w:rsidRPr="004E5251">
        <w:rPr>
          <w:b/>
          <w:bCs/>
          <w:sz w:val="28"/>
          <w:szCs w:val="28"/>
          <w:rtl/>
        </w:rPr>
        <w:t xml:space="preserve"> ” على فضل الحضارة الإسلامية على أوروبا :</w:t>
      </w:r>
    </w:p>
    <w:p w:rsidR="00BA375D" w:rsidRPr="004E5251" w:rsidRDefault="00BA375D" w:rsidP="00BA375D">
      <w:pPr>
        <w:jc w:val="center"/>
        <w:rPr>
          <w:b/>
          <w:bCs/>
          <w:sz w:val="28"/>
          <w:szCs w:val="28"/>
        </w:rPr>
      </w:pPr>
      <w:r w:rsidRPr="004E5251">
        <w:rPr>
          <w:b/>
          <w:bCs/>
          <w:sz w:val="28"/>
          <w:szCs w:val="28"/>
          <w:u w:val="single"/>
          <w:rtl/>
        </w:rPr>
        <w:lastRenderedPageBreak/>
        <w:t xml:space="preserve">وهكذا صار العلم عند المسلمين منارا يهتدي </w:t>
      </w:r>
      <w:proofErr w:type="spellStart"/>
      <w:r w:rsidRPr="004E5251">
        <w:rPr>
          <w:b/>
          <w:bCs/>
          <w:sz w:val="28"/>
          <w:szCs w:val="28"/>
          <w:u w:val="single"/>
          <w:rtl/>
        </w:rPr>
        <w:t>به</w:t>
      </w:r>
      <w:proofErr w:type="spellEnd"/>
      <w:r w:rsidRPr="004E5251">
        <w:rPr>
          <w:b/>
          <w:bCs/>
          <w:sz w:val="28"/>
          <w:szCs w:val="28"/>
          <w:u w:val="single"/>
          <w:rtl/>
        </w:rPr>
        <w:t xml:space="preserve"> في ظلمات القرون الوسطى التي تعيشها أوروبا</w:t>
      </w:r>
      <w:r w:rsidRPr="004E5251">
        <w:rPr>
          <w:b/>
          <w:bCs/>
          <w:sz w:val="28"/>
          <w:szCs w:val="28"/>
          <w:rtl/>
        </w:rPr>
        <w:t xml:space="preserve"> ، وكان علم المسلمين بالنسبة للعلم الذي سبقه كنسبة النور الساطع إلى الظلام الدامس ، وهكذا استمر نشاط القرن العاشر في العلوم والمعارف ، وبلغت شموسها آفاق أوروبا فبددت ظلامها بفضل علماء المسلمين وحضارتهم ” بهذا الوصف الرائع وصف </w:t>
      </w:r>
      <w:proofErr w:type="spellStart"/>
      <w:r w:rsidRPr="004E5251">
        <w:rPr>
          <w:b/>
          <w:bCs/>
          <w:sz w:val="28"/>
          <w:szCs w:val="28"/>
          <w:rtl/>
        </w:rPr>
        <w:t>سارتون</w:t>
      </w:r>
      <w:proofErr w:type="spellEnd"/>
      <w:r w:rsidRPr="004E5251">
        <w:rPr>
          <w:b/>
          <w:bCs/>
          <w:sz w:val="28"/>
          <w:szCs w:val="28"/>
          <w:rtl/>
        </w:rPr>
        <w:t xml:space="preserve"> حال أوروبا المظلمة وأثر الحضارة الإسلامية في سطوع شمسها  .</w:t>
      </w:r>
    </w:p>
    <w:p w:rsidR="00BA375D" w:rsidRPr="004E5251" w:rsidRDefault="00BA375D" w:rsidP="00BA375D">
      <w:pPr>
        <w:jc w:val="center"/>
        <w:rPr>
          <w:b/>
          <w:bCs/>
          <w:sz w:val="28"/>
          <w:szCs w:val="28"/>
        </w:rPr>
      </w:pPr>
      <w:r w:rsidRPr="004E5251">
        <w:rPr>
          <w:b/>
          <w:bCs/>
          <w:sz w:val="28"/>
          <w:szCs w:val="28"/>
          <w:u w:val="single"/>
          <w:rtl/>
        </w:rPr>
        <w:t>ــ القرن الحادي عشر وفجر الحركة الفكرية :</w:t>
      </w:r>
    </w:p>
    <w:p w:rsidR="00BA375D" w:rsidRPr="004E5251" w:rsidRDefault="00BA375D" w:rsidP="00BA375D">
      <w:pPr>
        <w:jc w:val="center"/>
        <w:rPr>
          <w:b/>
          <w:bCs/>
          <w:sz w:val="28"/>
          <w:szCs w:val="28"/>
        </w:rPr>
      </w:pPr>
      <w:r w:rsidRPr="004E5251">
        <w:rPr>
          <w:b/>
          <w:bCs/>
          <w:sz w:val="28"/>
          <w:szCs w:val="28"/>
          <w:u w:val="single"/>
          <w:rtl/>
        </w:rPr>
        <w:t>ــ القرن الحادي عشر وفجر الحركة الفكرية :</w:t>
      </w:r>
    </w:p>
    <w:p w:rsidR="00BA375D" w:rsidRPr="004E5251" w:rsidRDefault="00BA375D" w:rsidP="00BA375D">
      <w:pPr>
        <w:jc w:val="center"/>
        <w:rPr>
          <w:b/>
          <w:bCs/>
          <w:sz w:val="28"/>
          <w:szCs w:val="28"/>
        </w:rPr>
      </w:pPr>
      <w:r w:rsidRPr="004E5251">
        <w:rPr>
          <w:b/>
          <w:bCs/>
          <w:sz w:val="28"/>
          <w:szCs w:val="28"/>
          <w:u w:val="single"/>
          <w:rtl/>
        </w:rPr>
        <w:t xml:space="preserve">يقول الدكتور عبد القهار العاني </w:t>
      </w:r>
      <w:r w:rsidRPr="004E5251">
        <w:rPr>
          <w:b/>
          <w:bCs/>
          <w:sz w:val="28"/>
          <w:szCs w:val="28"/>
          <w:rtl/>
        </w:rPr>
        <w:t xml:space="preserve">: اشتدت الحركة الفكرية في القرن الحادي عشر وبلغت ذروتها فيه ، </w:t>
      </w:r>
      <w:r w:rsidRPr="004E5251">
        <w:rPr>
          <w:b/>
          <w:bCs/>
          <w:sz w:val="28"/>
          <w:szCs w:val="28"/>
          <w:u w:val="single"/>
          <w:rtl/>
        </w:rPr>
        <w:t>وإن</w:t>
      </w:r>
      <w:r w:rsidRPr="004E5251">
        <w:rPr>
          <w:b/>
          <w:bCs/>
          <w:sz w:val="28"/>
          <w:szCs w:val="28"/>
          <w:rtl/>
        </w:rPr>
        <w:t xml:space="preserve"> </w:t>
      </w:r>
      <w:r w:rsidRPr="004E5251">
        <w:rPr>
          <w:b/>
          <w:bCs/>
          <w:sz w:val="28"/>
          <w:szCs w:val="28"/>
          <w:u w:val="single"/>
          <w:rtl/>
        </w:rPr>
        <w:t xml:space="preserve">الانتقال من الحضارات الأخرى إلى المدنية العربية الإسلامية </w:t>
      </w:r>
      <w:r w:rsidRPr="004E5251">
        <w:rPr>
          <w:b/>
          <w:bCs/>
          <w:sz w:val="28"/>
          <w:szCs w:val="28"/>
          <w:rtl/>
        </w:rPr>
        <w:t xml:space="preserve">ــ كما قال ” </w:t>
      </w:r>
      <w:proofErr w:type="spellStart"/>
      <w:r w:rsidRPr="004E5251">
        <w:rPr>
          <w:b/>
          <w:bCs/>
          <w:sz w:val="28"/>
          <w:szCs w:val="28"/>
          <w:rtl/>
        </w:rPr>
        <w:t>سارتون</w:t>
      </w:r>
      <w:proofErr w:type="spellEnd"/>
      <w:r w:rsidRPr="004E5251">
        <w:rPr>
          <w:b/>
          <w:bCs/>
          <w:sz w:val="28"/>
          <w:szCs w:val="28"/>
          <w:rtl/>
        </w:rPr>
        <w:t xml:space="preserve"> ” </w:t>
      </w:r>
      <w:r w:rsidRPr="004E5251">
        <w:rPr>
          <w:b/>
          <w:bCs/>
          <w:sz w:val="28"/>
          <w:szCs w:val="28"/>
          <w:u w:val="single"/>
          <w:rtl/>
        </w:rPr>
        <w:t xml:space="preserve">يكاد يشبه الانتقال من الظل إلى الشمس المشرقة </w:t>
      </w:r>
      <w:r w:rsidRPr="004E5251">
        <w:rPr>
          <w:b/>
          <w:bCs/>
          <w:sz w:val="28"/>
          <w:szCs w:val="28"/>
          <w:rtl/>
        </w:rPr>
        <w:t>، ومن عالم ناعس إلى آخر متفجر بالنشاط ” .</w:t>
      </w:r>
    </w:p>
    <w:p w:rsidR="00BA375D" w:rsidRPr="004E5251" w:rsidRDefault="00BA375D" w:rsidP="00BA375D">
      <w:pPr>
        <w:jc w:val="center"/>
        <w:rPr>
          <w:b/>
          <w:bCs/>
          <w:sz w:val="28"/>
          <w:szCs w:val="28"/>
        </w:rPr>
      </w:pPr>
      <w:r w:rsidRPr="004E5251">
        <w:rPr>
          <w:b/>
          <w:bCs/>
          <w:sz w:val="28"/>
          <w:szCs w:val="28"/>
          <w:rtl/>
        </w:rPr>
        <w:t>وصدق المستشرق ”</w:t>
      </w:r>
      <w:proofErr w:type="spellStart"/>
      <w:r w:rsidRPr="004E5251">
        <w:rPr>
          <w:b/>
          <w:bCs/>
          <w:sz w:val="28"/>
          <w:szCs w:val="28"/>
          <w:rtl/>
        </w:rPr>
        <w:t>برنال</w:t>
      </w:r>
      <w:proofErr w:type="spellEnd"/>
      <w:r w:rsidRPr="004E5251">
        <w:rPr>
          <w:b/>
          <w:bCs/>
          <w:sz w:val="28"/>
          <w:szCs w:val="28"/>
          <w:rtl/>
        </w:rPr>
        <w:t xml:space="preserve"> ”حيث يقول :</w:t>
      </w:r>
    </w:p>
    <w:p w:rsidR="00BA375D" w:rsidRPr="004E5251" w:rsidRDefault="00BA375D" w:rsidP="00BA375D">
      <w:pPr>
        <w:jc w:val="center"/>
        <w:rPr>
          <w:b/>
          <w:bCs/>
          <w:sz w:val="28"/>
          <w:szCs w:val="28"/>
        </w:rPr>
      </w:pPr>
      <w:r w:rsidRPr="004E5251">
        <w:rPr>
          <w:b/>
          <w:bCs/>
          <w:sz w:val="28"/>
          <w:szCs w:val="28"/>
          <w:rtl/>
        </w:rPr>
        <w:t xml:space="preserve">إن الفضل أعظم الفضل للعلماء العرب في الحفاظ على هذا التراث، وتكوينه ونقله والتأليف فيه ، وإن العلماء العرب قد بلغوا في ذلك شأوا ، وأنهم تفوقوا على الإغريق، أن جعلوا العلم سهلاً مستساغاً ، فأقبل الناس على النهل منه ، وكانت ميزة تفرد </w:t>
      </w:r>
      <w:proofErr w:type="spellStart"/>
      <w:r w:rsidRPr="004E5251">
        <w:rPr>
          <w:b/>
          <w:bCs/>
          <w:sz w:val="28"/>
          <w:szCs w:val="28"/>
          <w:rtl/>
        </w:rPr>
        <w:t>بها</w:t>
      </w:r>
      <w:proofErr w:type="spellEnd"/>
      <w:r w:rsidRPr="004E5251">
        <w:rPr>
          <w:b/>
          <w:bCs/>
          <w:sz w:val="28"/>
          <w:szCs w:val="28"/>
          <w:rtl/>
        </w:rPr>
        <w:t xml:space="preserve"> العلم العربي .</w:t>
      </w:r>
    </w:p>
    <w:p w:rsidR="00BA375D" w:rsidRPr="004E5251" w:rsidRDefault="00BA375D" w:rsidP="00BA375D">
      <w:pPr>
        <w:jc w:val="center"/>
        <w:rPr>
          <w:b/>
          <w:bCs/>
          <w:sz w:val="28"/>
          <w:szCs w:val="28"/>
        </w:rPr>
      </w:pPr>
      <w:r w:rsidRPr="004E5251">
        <w:rPr>
          <w:b/>
          <w:bCs/>
          <w:sz w:val="28"/>
          <w:szCs w:val="28"/>
          <w:rtl/>
        </w:rPr>
        <w:t xml:space="preserve">إن الحضارة الغربية الحديثة مدينة للحضارة العربية الإسلامية وهي في أزهى عصورها بالإسهامات القوية في تطوير الفكر الغربي عن طريق ما بذله الأوربيون في العصور الوسطى من </w:t>
      </w:r>
      <w:r w:rsidRPr="004E5251">
        <w:rPr>
          <w:b/>
          <w:bCs/>
          <w:sz w:val="28"/>
          <w:szCs w:val="28"/>
          <w:u w:val="single"/>
          <w:rtl/>
        </w:rPr>
        <w:t>ترجمة للعلوم من اللغة العربية للغات الأوروبية المختلفة وما نهلوه من معرفة وعلم في مراكز الإشعاع للحضارة العربية الإسلامية في العصور الوسطى كالأندلس وصقلية وخلال الحروب الصليبية، وفتح جنوب شرق أوروبا على يدي العثمانيون .</w:t>
      </w:r>
    </w:p>
    <w:p w:rsidR="00BA375D" w:rsidRPr="004E5251" w:rsidRDefault="00BA375D" w:rsidP="00BA375D">
      <w:pPr>
        <w:jc w:val="center"/>
        <w:rPr>
          <w:b/>
          <w:bCs/>
          <w:sz w:val="28"/>
          <w:szCs w:val="28"/>
        </w:rPr>
      </w:pPr>
      <w:r w:rsidRPr="004E5251">
        <w:rPr>
          <w:b/>
          <w:bCs/>
          <w:sz w:val="28"/>
          <w:szCs w:val="28"/>
          <w:rtl/>
        </w:rPr>
        <w:t>ـ</w:t>
      </w:r>
      <w:r w:rsidRPr="004E5251">
        <w:rPr>
          <w:b/>
          <w:bCs/>
          <w:sz w:val="28"/>
          <w:szCs w:val="28"/>
          <w:u w:val="single"/>
          <w:rtl/>
        </w:rPr>
        <w:t xml:space="preserve"> من طرائق نقل العلم من العالم الإسلامي إلى الغرب في العصور الوسطى :</w:t>
      </w:r>
    </w:p>
    <w:p w:rsidR="00BA375D" w:rsidRPr="004E5251" w:rsidRDefault="00BA375D" w:rsidP="00BA375D">
      <w:pPr>
        <w:jc w:val="center"/>
        <w:rPr>
          <w:b/>
          <w:bCs/>
          <w:sz w:val="28"/>
          <w:szCs w:val="28"/>
        </w:rPr>
      </w:pPr>
      <w:r w:rsidRPr="004E5251">
        <w:rPr>
          <w:b/>
          <w:bCs/>
          <w:sz w:val="28"/>
          <w:szCs w:val="28"/>
          <w:rtl/>
        </w:rPr>
        <w:t>ـ</w:t>
      </w:r>
      <w:r w:rsidRPr="004E5251">
        <w:rPr>
          <w:b/>
          <w:bCs/>
          <w:sz w:val="28"/>
          <w:szCs w:val="28"/>
          <w:u w:val="single"/>
          <w:rtl/>
        </w:rPr>
        <w:t xml:space="preserve"> من طرائق نقل العلم من العالم الإسلامي إلى الغرب في العصور الوسطى :</w:t>
      </w:r>
    </w:p>
    <w:p w:rsidR="00BA375D" w:rsidRPr="004E5251" w:rsidRDefault="00BA375D" w:rsidP="00BA375D">
      <w:pPr>
        <w:jc w:val="center"/>
        <w:rPr>
          <w:b/>
          <w:bCs/>
          <w:sz w:val="28"/>
          <w:szCs w:val="28"/>
        </w:rPr>
      </w:pPr>
      <w:r w:rsidRPr="004E5251">
        <w:rPr>
          <w:b/>
          <w:bCs/>
          <w:sz w:val="28"/>
          <w:szCs w:val="28"/>
          <w:u w:val="single"/>
          <w:rtl/>
        </w:rPr>
        <w:t xml:space="preserve">تصدرت الأندلس طرائق نقل العلوم من العالم الإسلامي إلى الغرب </w:t>
      </w:r>
      <w:r w:rsidRPr="004E5251">
        <w:rPr>
          <w:b/>
          <w:bCs/>
          <w:sz w:val="28"/>
          <w:szCs w:val="28"/>
          <w:rtl/>
        </w:rPr>
        <w:t xml:space="preserve">، </w:t>
      </w:r>
      <w:r w:rsidRPr="004E5251">
        <w:rPr>
          <w:b/>
          <w:bCs/>
          <w:sz w:val="28"/>
          <w:szCs w:val="28"/>
          <w:u w:val="single"/>
          <w:rtl/>
        </w:rPr>
        <w:t xml:space="preserve">حيث كانت محل إشعاع ومدنية وتشريع للغرب مما لم </w:t>
      </w:r>
      <w:proofErr w:type="spellStart"/>
      <w:r w:rsidRPr="004E5251">
        <w:rPr>
          <w:b/>
          <w:bCs/>
          <w:sz w:val="28"/>
          <w:szCs w:val="28"/>
          <w:u w:val="single"/>
          <w:rtl/>
        </w:rPr>
        <w:t>يعهدوه</w:t>
      </w:r>
      <w:proofErr w:type="spellEnd"/>
      <w:r w:rsidRPr="004E5251">
        <w:rPr>
          <w:b/>
          <w:bCs/>
          <w:sz w:val="28"/>
          <w:szCs w:val="28"/>
          <w:u w:val="single"/>
          <w:rtl/>
        </w:rPr>
        <w:t xml:space="preserve"> من قبل ، وعن طريقها انتشرت الثقافة الإسلامية في أوروبا </w:t>
      </w:r>
      <w:r w:rsidRPr="004E5251">
        <w:rPr>
          <w:b/>
          <w:bCs/>
          <w:sz w:val="28"/>
          <w:szCs w:val="28"/>
          <w:rtl/>
        </w:rPr>
        <w:t xml:space="preserve">، لقد كان للروح العلمية والبحث العلمي المتواصل والجهد المستمر في الحقول المعرفية العالمية عامة والغربية خاصة  فضلا في صناعة الحضارات ؛ </w:t>
      </w:r>
      <w:r w:rsidRPr="004E5251">
        <w:rPr>
          <w:b/>
          <w:bCs/>
          <w:sz w:val="28"/>
          <w:szCs w:val="28"/>
          <w:u w:val="single"/>
          <w:rtl/>
        </w:rPr>
        <w:t xml:space="preserve">مما جعل من ثمارهم العلمية ما يشهده العصر الحديث في حقل المعرفة والمخترعات الجديدة والتطور التقني في العالم عندما جاءت النهضة </w:t>
      </w:r>
      <w:r w:rsidRPr="004E5251">
        <w:rPr>
          <w:b/>
          <w:bCs/>
          <w:sz w:val="28"/>
          <w:szCs w:val="28"/>
          <w:rtl/>
        </w:rPr>
        <w:t xml:space="preserve">وامتلأت روح الإنسان ثانية بالحماسة للمعرفة واندفعت بشعلة العبقرية ، واستطاعت أن تجدَّ وتسرع في العمل </w:t>
      </w:r>
      <w:r w:rsidRPr="004E5251">
        <w:rPr>
          <w:b/>
          <w:bCs/>
          <w:sz w:val="28"/>
          <w:szCs w:val="28"/>
          <w:u w:val="single"/>
          <w:rtl/>
        </w:rPr>
        <w:t>وفي الإنتاج والاختراع كان بفضل العرب الذين حفظوا وأكملوا مختلف فروع المعرفة وأذكوا روح البحث العلمي وجعلوا تلك الروح  مستعدة لاكتشاف أبعد مدى .</w:t>
      </w:r>
    </w:p>
    <w:p w:rsidR="00BA375D" w:rsidRPr="004E5251" w:rsidRDefault="00BA375D" w:rsidP="00BA375D">
      <w:pPr>
        <w:jc w:val="center"/>
        <w:rPr>
          <w:b/>
          <w:bCs/>
          <w:sz w:val="28"/>
          <w:szCs w:val="28"/>
        </w:rPr>
      </w:pPr>
      <w:r w:rsidRPr="004E5251">
        <w:rPr>
          <w:b/>
          <w:bCs/>
          <w:sz w:val="28"/>
          <w:szCs w:val="28"/>
          <w:rtl/>
        </w:rPr>
        <w:lastRenderedPageBreak/>
        <w:t>ـ</w:t>
      </w:r>
      <w:r w:rsidRPr="004E5251">
        <w:rPr>
          <w:b/>
          <w:bCs/>
          <w:sz w:val="28"/>
          <w:szCs w:val="28"/>
          <w:u w:val="single"/>
          <w:rtl/>
        </w:rPr>
        <w:t xml:space="preserve"> من طرائق نقل العلم من العالم الإسلامي إلى الغرب في العصور الوسطى :</w:t>
      </w:r>
    </w:p>
    <w:p w:rsidR="00BA375D" w:rsidRPr="004E5251" w:rsidRDefault="00BA375D" w:rsidP="00BA375D">
      <w:pPr>
        <w:jc w:val="center"/>
        <w:rPr>
          <w:b/>
          <w:bCs/>
          <w:sz w:val="28"/>
          <w:szCs w:val="28"/>
        </w:rPr>
      </w:pPr>
      <w:r w:rsidRPr="004E5251">
        <w:rPr>
          <w:b/>
          <w:bCs/>
          <w:sz w:val="28"/>
          <w:szCs w:val="28"/>
          <w:u w:val="single"/>
          <w:rtl/>
        </w:rPr>
        <w:t>ـــ طرائق نقل العلم من العالم الإسلامي إلى الغرب في العصور الوسطى :</w:t>
      </w:r>
    </w:p>
    <w:p w:rsidR="00BA375D" w:rsidRPr="004E5251" w:rsidRDefault="00BA375D" w:rsidP="00BA375D">
      <w:pPr>
        <w:jc w:val="center"/>
        <w:rPr>
          <w:b/>
          <w:bCs/>
          <w:sz w:val="28"/>
          <w:szCs w:val="28"/>
        </w:rPr>
      </w:pPr>
      <w:r w:rsidRPr="004E5251">
        <w:rPr>
          <w:b/>
          <w:bCs/>
          <w:sz w:val="28"/>
          <w:szCs w:val="28"/>
          <w:u w:val="single"/>
          <w:rtl/>
        </w:rPr>
        <w:t xml:space="preserve">تصدرت الأندلس طرائق نقل العلوم من العالم الإسلامي إلى الغرب ، حيث كانت محل إشعاع ومدنية وتشريع للغرب مما لم </w:t>
      </w:r>
      <w:proofErr w:type="spellStart"/>
      <w:r w:rsidRPr="004E5251">
        <w:rPr>
          <w:b/>
          <w:bCs/>
          <w:sz w:val="28"/>
          <w:szCs w:val="28"/>
          <w:u w:val="single"/>
          <w:rtl/>
        </w:rPr>
        <w:t>يعهدوه</w:t>
      </w:r>
      <w:proofErr w:type="spellEnd"/>
      <w:r w:rsidRPr="004E5251">
        <w:rPr>
          <w:b/>
          <w:bCs/>
          <w:sz w:val="28"/>
          <w:szCs w:val="28"/>
          <w:u w:val="single"/>
          <w:rtl/>
        </w:rPr>
        <w:t xml:space="preserve"> من قبل ، وعن طريقها انتشرت الثقافة الإسلامية في أوروبا </w:t>
      </w:r>
      <w:r w:rsidRPr="004E5251">
        <w:rPr>
          <w:b/>
          <w:bCs/>
          <w:sz w:val="28"/>
          <w:szCs w:val="28"/>
          <w:rtl/>
        </w:rPr>
        <w:t>، لقد كان للروح العلمية والبحث العلمي المتواصل والجهد المستمر في الحقول المعرفية العالمية عامة والغربية خاصة مما جعل ثمارهم العلمية ما يشهده العصر الحديث في حقل المعرفة والمخترعات الجديدة والتطور التقني في العالم عندما جاءت النهضة وامتلأت روح الإنسان ثانية بالحماسة للمعرفة واندفعت بشعلة العبقرية ، واستطاعت أن تجد وتسرع في العمل وفي الإنتاج والاختراع كان بفضل العرب الذين حفظوا وأكملوا مختلف فروع المعرفة وأذكوا روح البحث العلمي وجعلوا تلك الروح  مستعدة لاكتشاف أبعد مدى .</w:t>
      </w:r>
    </w:p>
    <w:p w:rsidR="00BA375D" w:rsidRPr="004E5251" w:rsidRDefault="00BA375D" w:rsidP="00BA375D">
      <w:pPr>
        <w:jc w:val="center"/>
        <w:rPr>
          <w:b/>
          <w:bCs/>
          <w:sz w:val="28"/>
          <w:szCs w:val="28"/>
        </w:rPr>
      </w:pPr>
      <w:r w:rsidRPr="004E5251">
        <w:rPr>
          <w:b/>
          <w:bCs/>
          <w:sz w:val="28"/>
          <w:szCs w:val="28"/>
          <w:u w:val="single"/>
          <w:rtl/>
        </w:rPr>
        <w:t>توجُّه علماء أوروبا للتعلم في مدارس العرب وترجمة العلوم :</w:t>
      </w:r>
    </w:p>
    <w:p w:rsidR="00BA375D" w:rsidRPr="004E5251" w:rsidRDefault="00BA375D" w:rsidP="00BA375D">
      <w:pPr>
        <w:jc w:val="center"/>
        <w:rPr>
          <w:b/>
          <w:bCs/>
          <w:sz w:val="28"/>
          <w:szCs w:val="28"/>
        </w:rPr>
      </w:pPr>
      <w:r w:rsidRPr="004E5251">
        <w:rPr>
          <w:b/>
          <w:bCs/>
          <w:sz w:val="28"/>
          <w:szCs w:val="28"/>
          <w:rtl/>
        </w:rPr>
        <w:t xml:space="preserve">أسهب بعض المستشرقين في بيان فضل الحضارة الإسلامية على الغرب ، </w:t>
      </w:r>
      <w:r w:rsidRPr="004E5251">
        <w:rPr>
          <w:b/>
          <w:bCs/>
          <w:sz w:val="28"/>
          <w:szCs w:val="28"/>
          <w:u w:val="single"/>
          <w:rtl/>
        </w:rPr>
        <w:t>وقد حث كثير من علماء أوروبا طلابهم للتوجه إلى مدارس  العرب للاستفادة من علومهم</w:t>
      </w:r>
      <w:r w:rsidRPr="004E5251">
        <w:rPr>
          <w:b/>
          <w:bCs/>
          <w:sz w:val="28"/>
          <w:szCs w:val="28"/>
          <w:rtl/>
        </w:rPr>
        <w:t xml:space="preserve"> ، كما نهلوا من علوم العرب كثيرا : ” </w:t>
      </w:r>
      <w:r w:rsidRPr="004E5251">
        <w:rPr>
          <w:b/>
          <w:bCs/>
          <w:sz w:val="28"/>
          <w:szCs w:val="28"/>
          <w:u w:val="single"/>
          <w:rtl/>
        </w:rPr>
        <w:t xml:space="preserve">حيث كان من أقدم المترجمين وأعظمهم المترجم </w:t>
      </w:r>
      <w:r w:rsidRPr="004E5251">
        <w:rPr>
          <w:b/>
          <w:bCs/>
          <w:sz w:val="28"/>
          <w:szCs w:val="28"/>
          <w:rtl/>
        </w:rPr>
        <w:t xml:space="preserve">” </w:t>
      </w:r>
      <w:proofErr w:type="spellStart"/>
      <w:r w:rsidRPr="004E5251">
        <w:rPr>
          <w:b/>
          <w:bCs/>
          <w:sz w:val="28"/>
          <w:szCs w:val="28"/>
          <w:u w:val="single"/>
          <w:rtl/>
        </w:rPr>
        <w:t>أديلارد</w:t>
      </w:r>
      <w:proofErr w:type="spellEnd"/>
      <w:r w:rsidRPr="004E5251">
        <w:rPr>
          <w:b/>
          <w:bCs/>
          <w:sz w:val="28"/>
          <w:szCs w:val="28"/>
          <w:u w:val="single"/>
          <w:rtl/>
        </w:rPr>
        <w:t xml:space="preserve"> أوف بان </w:t>
      </w:r>
      <w:r w:rsidRPr="004E5251">
        <w:rPr>
          <w:b/>
          <w:bCs/>
          <w:sz w:val="28"/>
          <w:szCs w:val="28"/>
          <w:rtl/>
        </w:rPr>
        <w:t xml:space="preserve">” </w:t>
      </w:r>
      <w:r w:rsidRPr="004E5251">
        <w:rPr>
          <w:b/>
          <w:bCs/>
          <w:sz w:val="28"/>
          <w:szCs w:val="28"/>
          <w:u w:val="single"/>
          <w:rtl/>
        </w:rPr>
        <w:t>وأعظمهم حيث تعلم العربية خلال زيارته لصقلية وسوريا ، وكان شديد الإعجاب بالعلوم العربية فاكتسب منها اتجاها عقليا ” .</w:t>
      </w:r>
    </w:p>
    <w:p w:rsidR="00BA375D" w:rsidRPr="004E5251" w:rsidRDefault="00BA375D" w:rsidP="00BA375D">
      <w:pPr>
        <w:jc w:val="center"/>
        <w:rPr>
          <w:b/>
          <w:bCs/>
          <w:sz w:val="28"/>
          <w:szCs w:val="28"/>
        </w:rPr>
      </w:pPr>
      <w:r w:rsidRPr="004E5251">
        <w:rPr>
          <w:b/>
          <w:bCs/>
          <w:sz w:val="28"/>
          <w:szCs w:val="28"/>
          <w:rtl/>
        </w:rPr>
        <w:t xml:space="preserve">ــ وتعلم ” </w:t>
      </w:r>
      <w:r w:rsidRPr="004E5251">
        <w:rPr>
          <w:b/>
          <w:bCs/>
          <w:sz w:val="28"/>
          <w:szCs w:val="28"/>
          <w:u w:val="single"/>
          <w:rtl/>
        </w:rPr>
        <w:t xml:space="preserve">مايكل سكوت </w:t>
      </w:r>
      <w:r w:rsidRPr="004E5251">
        <w:rPr>
          <w:b/>
          <w:bCs/>
          <w:sz w:val="28"/>
          <w:szCs w:val="28"/>
          <w:rtl/>
        </w:rPr>
        <w:t xml:space="preserve">” في إسبانيا </w:t>
      </w:r>
      <w:r w:rsidRPr="004E5251">
        <w:rPr>
          <w:b/>
          <w:bCs/>
          <w:sz w:val="28"/>
          <w:szCs w:val="28"/>
          <w:u w:val="single"/>
          <w:rtl/>
        </w:rPr>
        <w:t xml:space="preserve">ثم دخل في خدمة ” فردريك الثاني ” ملك صقلية وترجم العلوم والفلسفة من العربية وكان أحد مؤسسي فلسفة ابن رشد اللاتينية </w:t>
      </w:r>
      <w:r w:rsidRPr="004E5251">
        <w:rPr>
          <w:b/>
          <w:bCs/>
          <w:sz w:val="28"/>
          <w:szCs w:val="28"/>
          <w:rtl/>
        </w:rPr>
        <w:t>.</w:t>
      </w:r>
    </w:p>
    <w:p w:rsidR="00BA375D" w:rsidRPr="004E5251" w:rsidRDefault="00BA375D" w:rsidP="00BA375D">
      <w:pPr>
        <w:jc w:val="center"/>
        <w:rPr>
          <w:b/>
          <w:bCs/>
          <w:sz w:val="28"/>
          <w:szCs w:val="28"/>
        </w:rPr>
      </w:pPr>
      <w:r w:rsidRPr="004E5251">
        <w:rPr>
          <w:b/>
          <w:bCs/>
          <w:sz w:val="28"/>
          <w:szCs w:val="28"/>
          <w:rtl/>
        </w:rPr>
        <w:t xml:space="preserve">ـ كما التحق ” </w:t>
      </w:r>
      <w:proofErr w:type="spellStart"/>
      <w:r w:rsidRPr="004E5251">
        <w:rPr>
          <w:b/>
          <w:bCs/>
          <w:sz w:val="28"/>
          <w:szCs w:val="28"/>
          <w:u w:val="single"/>
          <w:rtl/>
        </w:rPr>
        <w:t>روجو</w:t>
      </w:r>
      <w:proofErr w:type="spellEnd"/>
      <w:r w:rsidRPr="004E5251">
        <w:rPr>
          <w:b/>
          <w:bCs/>
          <w:sz w:val="28"/>
          <w:szCs w:val="28"/>
          <w:u w:val="single"/>
          <w:rtl/>
        </w:rPr>
        <w:t xml:space="preserve"> باكون </w:t>
      </w:r>
      <w:r w:rsidRPr="004E5251">
        <w:rPr>
          <w:b/>
          <w:bCs/>
          <w:sz w:val="28"/>
          <w:szCs w:val="28"/>
          <w:rtl/>
        </w:rPr>
        <w:t xml:space="preserve">” كسلفه </w:t>
      </w:r>
      <w:r w:rsidRPr="004E5251">
        <w:rPr>
          <w:b/>
          <w:bCs/>
          <w:sz w:val="28"/>
          <w:szCs w:val="28"/>
          <w:u w:val="single"/>
          <w:rtl/>
        </w:rPr>
        <w:t>كثير الإعجاب باللغة العربية وأشار على طلبته بهجر مدارس أوروبا والالتحاق بمدارس العرب .</w:t>
      </w:r>
    </w:p>
    <w:p w:rsidR="00BA375D" w:rsidRPr="004E5251" w:rsidRDefault="00BA375D" w:rsidP="00BA375D">
      <w:pPr>
        <w:jc w:val="center"/>
        <w:rPr>
          <w:b/>
          <w:bCs/>
          <w:sz w:val="28"/>
          <w:szCs w:val="28"/>
        </w:rPr>
      </w:pPr>
      <w:r w:rsidRPr="004E5251">
        <w:rPr>
          <w:b/>
          <w:bCs/>
          <w:sz w:val="28"/>
          <w:szCs w:val="28"/>
          <w:u w:val="single"/>
          <w:rtl/>
        </w:rPr>
        <w:t>خلاصة ما سبق :</w:t>
      </w:r>
    </w:p>
    <w:p w:rsidR="00BA375D" w:rsidRPr="004E5251" w:rsidRDefault="00BA375D" w:rsidP="00BA375D">
      <w:pPr>
        <w:jc w:val="center"/>
        <w:rPr>
          <w:b/>
          <w:bCs/>
          <w:sz w:val="28"/>
          <w:szCs w:val="28"/>
        </w:rPr>
      </w:pPr>
      <w:r w:rsidRPr="004E5251">
        <w:rPr>
          <w:b/>
          <w:bCs/>
          <w:sz w:val="28"/>
          <w:szCs w:val="28"/>
          <w:u w:val="single"/>
          <w:rtl/>
        </w:rPr>
        <w:t>من خلال ما سبق نصل إلى ما يلي :</w:t>
      </w:r>
    </w:p>
    <w:p w:rsidR="00BA375D" w:rsidRPr="004E5251" w:rsidRDefault="00BA375D" w:rsidP="00BA375D">
      <w:pPr>
        <w:jc w:val="center"/>
        <w:rPr>
          <w:b/>
          <w:bCs/>
          <w:sz w:val="28"/>
          <w:szCs w:val="28"/>
        </w:rPr>
      </w:pPr>
      <w:r w:rsidRPr="004E5251">
        <w:rPr>
          <w:b/>
          <w:bCs/>
          <w:sz w:val="28"/>
          <w:szCs w:val="28"/>
          <w:rtl/>
        </w:rPr>
        <w:t xml:space="preserve">ـــ من أهم الكتب التي تثبت فضل علماء المسلمين على نهضة أوروبا كتاب ” </w:t>
      </w:r>
      <w:r w:rsidRPr="004E5251">
        <w:rPr>
          <w:b/>
          <w:bCs/>
          <w:sz w:val="28"/>
          <w:szCs w:val="28"/>
          <w:u w:val="single"/>
          <w:rtl/>
        </w:rPr>
        <w:t xml:space="preserve">مقدمة لتاريخ العلم </w:t>
      </w:r>
      <w:r w:rsidRPr="004E5251">
        <w:rPr>
          <w:rFonts w:hint="cs"/>
          <w:b/>
          <w:bCs/>
          <w:sz w:val="28"/>
          <w:szCs w:val="28"/>
          <w:rtl/>
        </w:rPr>
        <w:t xml:space="preserve">” للمستشرق المنصف ” </w:t>
      </w:r>
      <w:r w:rsidRPr="004E5251">
        <w:rPr>
          <w:b/>
          <w:bCs/>
          <w:sz w:val="28"/>
          <w:szCs w:val="28"/>
          <w:u w:val="single"/>
          <w:rtl/>
        </w:rPr>
        <w:t xml:space="preserve">جورج </w:t>
      </w:r>
      <w:proofErr w:type="spellStart"/>
      <w:r w:rsidRPr="004E5251">
        <w:rPr>
          <w:b/>
          <w:bCs/>
          <w:sz w:val="28"/>
          <w:szCs w:val="28"/>
          <w:u w:val="single"/>
          <w:rtl/>
        </w:rPr>
        <w:t>سارتون</w:t>
      </w:r>
      <w:proofErr w:type="spellEnd"/>
      <w:r w:rsidRPr="004E5251">
        <w:rPr>
          <w:b/>
          <w:bCs/>
          <w:sz w:val="28"/>
          <w:szCs w:val="28"/>
          <w:u w:val="single"/>
          <w:rtl/>
        </w:rPr>
        <w:t xml:space="preserve"> </w:t>
      </w:r>
      <w:r w:rsidRPr="004E5251">
        <w:rPr>
          <w:rFonts w:hint="cs"/>
          <w:b/>
          <w:bCs/>
          <w:sz w:val="28"/>
          <w:szCs w:val="28"/>
          <w:rtl/>
        </w:rPr>
        <w:t>” .</w:t>
      </w:r>
    </w:p>
    <w:p w:rsidR="00BA375D" w:rsidRPr="004E5251" w:rsidRDefault="00BA375D" w:rsidP="00BA375D">
      <w:pPr>
        <w:jc w:val="center"/>
        <w:rPr>
          <w:b/>
          <w:bCs/>
          <w:sz w:val="28"/>
          <w:szCs w:val="28"/>
        </w:rPr>
      </w:pPr>
      <w:r w:rsidRPr="004E5251">
        <w:rPr>
          <w:b/>
          <w:bCs/>
          <w:sz w:val="28"/>
          <w:szCs w:val="28"/>
          <w:rtl/>
        </w:rPr>
        <w:t xml:space="preserve">ــ من مراكز الإشعاع العلمي والفكري في القرن الثامن للميلاد ، </w:t>
      </w:r>
      <w:r w:rsidRPr="004E5251">
        <w:rPr>
          <w:b/>
          <w:bCs/>
          <w:sz w:val="28"/>
          <w:szCs w:val="28"/>
          <w:u w:val="single"/>
          <w:rtl/>
        </w:rPr>
        <w:t xml:space="preserve">العراق </w:t>
      </w:r>
      <w:r w:rsidRPr="004E5251">
        <w:rPr>
          <w:b/>
          <w:bCs/>
          <w:sz w:val="28"/>
          <w:szCs w:val="28"/>
          <w:rtl/>
        </w:rPr>
        <w:t xml:space="preserve">، وقد ميّز  المستشرق المنصف ” جورج </w:t>
      </w:r>
      <w:proofErr w:type="spellStart"/>
      <w:r w:rsidRPr="004E5251">
        <w:rPr>
          <w:b/>
          <w:bCs/>
          <w:sz w:val="28"/>
          <w:szCs w:val="28"/>
          <w:rtl/>
        </w:rPr>
        <w:t>سارتون</w:t>
      </w:r>
      <w:proofErr w:type="spellEnd"/>
      <w:r w:rsidRPr="004E5251">
        <w:rPr>
          <w:b/>
          <w:bCs/>
          <w:sz w:val="28"/>
          <w:szCs w:val="28"/>
          <w:rtl/>
        </w:rPr>
        <w:t xml:space="preserve"> ” النصف الثاني من القرن الثامن بعالم الكيمياء المسلم ” </w:t>
      </w:r>
      <w:r w:rsidRPr="004E5251">
        <w:rPr>
          <w:b/>
          <w:bCs/>
          <w:sz w:val="28"/>
          <w:szCs w:val="28"/>
          <w:u w:val="single"/>
          <w:rtl/>
        </w:rPr>
        <w:t xml:space="preserve">جابر بن حيان </w:t>
      </w:r>
      <w:r w:rsidRPr="004E5251">
        <w:rPr>
          <w:b/>
          <w:bCs/>
          <w:sz w:val="28"/>
          <w:szCs w:val="28"/>
          <w:rtl/>
        </w:rPr>
        <w:t xml:space="preserve">” ووصفه بأنه </w:t>
      </w:r>
      <w:r w:rsidRPr="004E5251">
        <w:rPr>
          <w:b/>
          <w:bCs/>
          <w:sz w:val="28"/>
          <w:szCs w:val="28"/>
          <w:u w:val="single"/>
          <w:rtl/>
        </w:rPr>
        <w:t xml:space="preserve">العقل العلمي في البحث الكيميائي </w:t>
      </w:r>
      <w:r w:rsidRPr="004E5251">
        <w:rPr>
          <w:b/>
          <w:bCs/>
          <w:sz w:val="28"/>
          <w:szCs w:val="28"/>
          <w:rtl/>
        </w:rPr>
        <w:t xml:space="preserve">حيث تأثرت </w:t>
      </w:r>
      <w:proofErr w:type="spellStart"/>
      <w:r w:rsidRPr="004E5251">
        <w:rPr>
          <w:b/>
          <w:bCs/>
          <w:sz w:val="28"/>
          <w:szCs w:val="28"/>
          <w:rtl/>
        </w:rPr>
        <w:t>به</w:t>
      </w:r>
      <w:proofErr w:type="spellEnd"/>
      <w:r w:rsidRPr="004E5251">
        <w:rPr>
          <w:b/>
          <w:bCs/>
          <w:sz w:val="28"/>
          <w:szCs w:val="28"/>
          <w:rtl/>
        </w:rPr>
        <w:t xml:space="preserve"> أوروبا هذا العلم </w:t>
      </w:r>
      <w:proofErr w:type="spellStart"/>
      <w:r w:rsidRPr="004E5251">
        <w:rPr>
          <w:b/>
          <w:bCs/>
          <w:sz w:val="28"/>
          <w:szCs w:val="28"/>
          <w:rtl/>
        </w:rPr>
        <w:t>يقوة</w:t>
      </w:r>
      <w:proofErr w:type="spellEnd"/>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lastRenderedPageBreak/>
        <w:t>ـــ وصف المستشرق المنصف ”</w:t>
      </w:r>
      <w:proofErr w:type="spellStart"/>
      <w:r w:rsidRPr="004E5251">
        <w:rPr>
          <w:b/>
          <w:bCs/>
          <w:sz w:val="28"/>
          <w:szCs w:val="28"/>
          <w:rtl/>
        </w:rPr>
        <w:t>سارتون</w:t>
      </w:r>
      <w:proofErr w:type="spellEnd"/>
      <w:r w:rsidRPr="004E5251">
        <w:rPr>
          <w:b/>
          <w:bCs/>
          <w:sz w:val="28"/>
          <w:szCs w:val="28"/>
          <w:rtl/>
        </w:rPr>
        <w:t xml:space="preserve"> ” النهضة الفكرية في القرن الحادي عشر الميلادي والانتقال من الحضارات الأخرى إلى الحضارة الإسلامية في تلك الحقبة بأنه </w:t>
      </w:r>
      <w:r w:rsidRPr="004E5251">
        <w:rPr>
          <w:b/>
          <w:bCs/>
          <w:sz w:val="28"/>
          <w:szCs w:val="28"/>
          <w:u w:val="single"/>
          <w:rtl/>
        </w:rPr>
        <w:t xml:space="preserve">يكاد يشبه الانتقال من الظل إلى الشمس المشرقة </w:t>
      </w:r>
      <w:r w:rsidRPr="004E5251">
        <w:rPr>
          <w:b/>
          <w:bCs/>
          <w:sz w:val="28"/>
          <w:szCs w:val="28"/>
          <w:rtl/>
        </w:rPr>
        <w:t>، ومن عالم ناعس إلى آخر متفجر بالنشاط ” .</w:t>
      </w:r>
    </w:p>
    <w:p w:rsidR="00BA375D" w:rsidRPr="004E5251" w:rsidRDefault="00BA375D" w:rsidP="00BA375D">
      <w:pPr>
        <w:jc w:val="center"/>
        <w:rPr>
          <w:b/>
          <w:bCs/>
          <w:sz w:val="28"/>
          <w:szCs w:val="28"/>
        </w:rPr>
      </w:pPr>
      <w:r w:rsidRPr="004E5251">
        <w:rPr>
          <w:b/>
          <w:bCs/>
          <w:sz w:val="28"/>
          <w:szCs w:val="28"/>
          <w:rtl/>
        </w:rPr>
        <w:t xml:space="preserve">ـــ من أهم طرائق نقل العلم من العالم الإسلامي إلى الغرب في العصور الوسطى  ؛ الأندلس  حيث تصدرت طرائق نقل العلوم من العالم الإسلامي إلى الغرب ، حيث كانت محل إشعاع ومدنية وتشريع للغرب مما لم </w:t>
      </w:r>
      <w:proofErr w:type="spellStart"/>
      <w:r w:rsidRPr="004E5251">
        <w:rPr>
          <w:b/>
          <w:bCs/>
          <w:sz w:val="28"/>
          <w:szCs w:val="28"/>
          <w:rtl/>
        </w:rPr>
        <w:t>يعهدوه</w:t>
      </w:r>
      <w:proofErr w:type="spellEnd"/>
      <w:r w:rsidRPr="004E5251">
        <w:rPr>
          <w:b/>
          <w:bCs/>
          <w:sz w:val="28"/>
          <w:szCs w:val="28"/>
          <w:rtl/>
        </w:rPr>
        <w:t xml:space="preserve"> من قبل ، وعن طريقها انتشرت الثقافة الإسلامية في أوروبا .</w:t>
      </w:r>
    </w:p>
    <w:p w:rsidR="00BA375D" w:rsidRPr="004E5251" w:rsidRDefault="00BA375D" w:rsidP="00BA375D">
      <w:pPr>
        <w:jc w:val="center"/>
        <w:rPr>
          <w:b/>
          <w:bCs/>
          <w:sz w:val="28"/>
          <w:szCs w:val="28"/>
        </w:rPr>
      </w:pPr>
      <w:r w:rsidRPr="004E5251">
        <w:rPr>
          <w:b/>
          <w:bCs/>
          <w:sz w:val="28"/>
          <w:szCs w:val="28"/>
          <w:u w:val="single"/>
          <w:rtl/>
        </w:rPr>
        <w:t xml:space="preserve">ــ أقدم كثير من المترجمين على العالم العربي لتعلم العربية وترجمة العلوم حتى أنهم أعجبوا باللغة العربية ومنهم </w:t>
      </w:r>
      <w:r w:rsidRPr="004E5251">
        <w:rPr>
          <w:b/>
          <w:bCs/>
          <w:sz w:val="28"/>
          <w:szCs w:val="28"/>
          <w:u w:val="single"/>
        </w:rPr>
        <w:t>“</w:t>
      </w:r>
      <w:r w:rsidRPr="004E5251">
        <w:rPr>
          <w:b/>
          <w:bCs/>
          <w:sz w:val="28"/>
          <w:szCs w:val="28"/>
          <w:rtl/>
        </w:rPr>
        <w:t xml:space="preserve">المترجم ” </w:t>
      </w:r>
      <w:proofErr w:type="spellStart"/>
      <w:r w:rsidRPr="004E5251">
        <w:rPr>
          <w:b/>
          <w:bCs/>
          <w:sz w:val="28"/>
          <w:szCs w:val="28"/>
          <w:rtl/>
        </w:rPr>
        <w:t>أديلارد</w:t>
      </w:r>
      <w:proofErr w:type="spellEnd"/>
      <w:r w:rsidRPr="004E5251">
        <w:rPr>
          <w:b/>
          <w:bCs/>
          <w:sz w:val="28"/>
          <w:szCs w:val="28"/>
          <w:rtl/>
        </w:rPr>
        <w:t xml:space="preserve"> أوف بان ” و” مايكل سكوت ” حيث ترجم العلوم والفلسفة من العربية ، ومنهم ” </w:t>
      </w:r>
      <w:proofErr w:type="spellStart"/>
      <w:r w:rsidRPr="004E5251">
        <w:rPr>
          <w:b/>
          <w:bCs/>
          <w:sz w:val="28"/>
          <w:szCs w:val="28"/>
          <w:rtl/>
        </w:rPr>
        <w:t>روجوباكون</w:t>
      </w:r>
      <w:proofErr w:type="spellEnd"/>
      <w:r w:rsidRPr="004E5251">
        <w:rPr>
          <w:b/>
          <w:bCs/>
          <w:sz w:val="28"/>
          <w:szCs w:val="28"/>
          <w:rtl/>
        </w:rPr>
        <w:t xml:space="preserve"> ” الذي                     أشار على طلبته بهجر مدارس أوروبا والالتحاق بمدارس العرب .</w:t>
      </w:r>
    </w:p>
    <w:p w:rsidR="00D03229" w:rsidRPr="004E5251" w:rsidRDefault="00D03229" w:rsidP="00BA375D">
      <w:pPr>
        <w:jc w:val="center"/>
        <w:rPr>
          <w:b/>
          <w:bCs/>
          <w:sz w:val="28"/>
          <w:szCs w:val="28"/>
          <w:rtl/>
        </w:rPr>
      </w:pPr>
    </w:p>
    <w:p w:rsidR="00BA375D" w:rsidRPr="004E5251" w:rsidRDefault="00BA375D" w:rsidP="00BA375D">
      <w:pPr>
        <w:jc w:val="center"/>
        <w:rPr>
          <w:b/>
          <w:bCs/>
          <w:sz w:val="28"/>
          <w:szCs w:val="28"/>
        </w:rPr>
      </w:pPr>
      <w:r w:rsidRPr="004E5251">
        <w:rPr>
          <w:b/>
          <w:bCs/>
          <w:sz w:val="28"/>
          <w:szCs w:val="28"/>
          <w:rtl/>
        </w:rPr>
        <w:t>المحاضرة الثانية</w:t>
      </w:r>
      <w:r w:rsidRPr="004E5251">
        <w:rPr>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المحاضـرة الثانية</w:t>
      </w:r>
      <w:r w:rsidRPr="004E5251">
        <w:rPr>
          <w:b/>
          <w:bCs/>
          <w:sz w:val="28"/>
          <w:szCs w:val="28"/>
          <w:rtl/>
        </w:rPr>
        <w:br/>
        <w:t xml:space="preserve">تاريخ </w:t>
      </w:r>
      <w:proofErr w:type="spellStart"/>
      <w:r w:rsidRPr="004E5251">
        <w:rPr>
          <w:rFonts w:hint="cs"/>
          <w:b/>
          <w:bCs/>
          <w:sz w:val="28"/>
          <w:szCs w:val="28"/>
          <w:rtl/>
        </w:rPr>
        <w:t>الاستشراق</w:t>
      </w:r>
      <w:proofErr w:type="spellEnd"/>
    </w:p>
    <w:p w:rsidR="00BA375D" w:rsidRPr="004E5251" w:rsidRDefault="00BA375D" w:rsidP="00BA375D">
      <w:pPr>
        <w:jc w:val="center"/>
        <w:rPr>
          <w:b/>
          <w:bCs/>
          <w:sz w:val="28"/>
          <w:szCs w:val="28"/>
        </w:rPr>
      </w:pPr>
      <w:r w:rsidRPr="004E5251">
        <w:rPr>
          <w:b/>
          <w:bCs/>
          <w:sz w:val="28"/>
          <w:szCs w:val="28"/>
          <w:rtl/>
        </w:rPr>
        <w:t xml:space="preserve">عناصر المحاضرة  </w:t>
      </w:r>
    </w:p>
    <w:p w:rsidR="00BA375D" w:rsidRPr="004E5251" w:rsidRDefault="00BA375D" w:rsidP="00BA375D">
      <w:pPr>
        <w:jc w:val="center"/>
        <w:rPr>
          <w:b/>
          <w:bCs/>
          <w:sz w:val="28"/>
          <w:szCs w:val="28"/>
        </w:rPr>
      </w:pPr>
      <w:r w:rsidRPr="004E5251">
        <w:rPr>
          <w:b/>
          <w:bCs/>
          <w:sz w:val="28"/>
          <w:szCs w:val="28"/>
          <w:rtl/>
        </w:rPr>
        <w:t xml:space="preserve">       </w:t>
      </w:r>
      <w:r w:rsidRPr="004E5251">
        <w:rPr>
          <w:b/>
          <w:bCs/>
          <w:sz w:val="28"/>
          <w:szCs w:val="28"/>
          <w:u w:val="single"/>
          <w:rtl/>
        </w:rPr>
        <w:t xml:space="preserve">أولا </w:t>
      </w:r>
      <w:r w:rsidRPr="004E5251">
        <w:rPr>
          <w:b/>
          <w:bCs/>
          <w:sz w:val="28"/>
          <w:szCs w:val="28"/>
          <w:rtl/>
        </w:rPr>
        <w:t xml:space="preserve">: تاريخ نشأة مصطلح ” </w:t>
      </w:r>
      <w:proofErr w:type="spellStart"/>
      <w:r w:rsidRPr="004E5251">
        <w:rPr>
          <w:b/>
          <w:bCs/>
          <w:sz w:val="28"/>
          <w:szCs w:val="28"/>
          <w:rtl/>
        </w:rPr>
        <w:t>استشراق</w:t>
      </w:r>
      <w:proofErr w:type="spellEnd"/>
      <w:r w:rsidRPr="004E5251">
        <w:rPr>
          <w:b/>
          <w:bCs/>
          <w:sz w:val="28"/>
          <w:szCs w:val="28"/>
          <w:rtl/>
        </w:rPr>
        <w:t xml:space="preserve"> ” كمسمى.</w:t>
      </w:r>
    </w:p>
    <w:p w:rsidR="00BA375D" w:rsidRPr="004E5251" w:rsidRDefault="00BA375D" w:rsidP="00BA375D">
      <w:pPr>
        <w:jc w:val="center"/>
        <w:rPr>
          <w:b/>
          <w:bCs/>
          <w:sz w:val="28"/>
          <w:szCs w:val="28"/>
        </w:rPr>
      </w:pPr>
      <w:r w:rsidRPr="004E5251">
        <w:rPr>
          <w:b/>
          <w:bCs/>
          <w:sz w:val="28"/>
          <w:szCs w:val="28"/>
          <w:rtl/>
        </w:rPr>
        <w:t xml:space="preserve">       </w:t>
      </w:r>
      <w:r w:rsidRPr="004E5251">
        <w:rPr>
          <w:b/>
          <w:bCs/>
          <w:sz w:val="28"/>
          <w:szCs w:val="28"/>
          <w:u w:val="single"/>
          <w:rtl/>
        </w:rPr>
        <w:t xml:space="preserve">ثانيا </w:t>
      </w:r>
      <w:r w:rsidRPr="004E5251">
        <w:rPr>
          <w:b/>
          <w:bCs/>
          <w:sz w:val="28"/>
          <w:szCs w:val="28"/>
          <w:rtl/>
        </w:rPr>
        <w:t xml:space="preserve">: تاريخ نشأة </w:t>
      </w:r>
      <w:proofErr w:type="spellStart"/>
      <w:r w:rsidRPr="004E5251">
        <w:rPr>
          <w:b/>
          <w:bCs/>
          <w:sz w:val="28"/>
          <w:szCs w:val="28"/>
          <w:rtl/>
        </w:rPr>
        <w:t>الاستشراق</w:t>
      </w:r>
      <w:proofErr w:type="spellEnd"/>
      <w:r w:rsidRPr="004E5251">
        <w:rPr>
          <w:b/>
          <w:bCs/>
          <w:sz w:val="28"/>
          <w:szCs w:val="28"/>
          <w:rtl/>
        </w:rPr>
        <w:t xml:space="preserve"> ( كفكر ونشاط ).</w:t>
      </w:r>
    </w:p>
    <w:p w:rsidR="00BA375D" w:rsidRPr="004E5251" w:rsidRDefault="00BA375D" w:rsidP="00BA375D">
      <w:pPr>
        <w:jc w:val="center"/>
        <w:rPr>
          <w:b/>
          <w:bCs/>
          <w:sz w:val="28"/>
          <w:szCs w:val="28"/>
        </w:rPr>
      </w:pPr>
      <w:r w:rsidRPr="004E5251">
        <w:rPr>
          <w:b/>
          <w:bCs/>
          <w:sz w:val="28"/>
          <w:szCs w:val="28"/>
          <w:rtl/>
        </w:rPr>
        <w:t xml:space="preserve">       </w:t>
      </w:r>
      <w:r w:rsidRPr="004E5251">
        <w:rPr>
          <w:b/>
          <w:bCs/>
          <w:sz w:val="28"/>
          <w:szCs w:val="28"/>
          <w:u w:val="single"/>
          <w:rtl/>
        </w:rPr>
        <w:t>ثالثا :</w:t>
      </w:r>
      <w:r w:rsidRPr="004E5251">
        <w:rPr>
          <w:b/>
          <w:bCs/>
          <w:sz w:val="28"/>
          <w:szCs w:val="28"/>
          <w:rtl/>
        </w:rPr>
        <w:t xml:space="preserve"> عصر الازدهار الحقيقي </w:t>
      </w:r>
      <w:proofErr w:type="spellStart"/>
      <w:r w:rsidRPr="004E5251">
        <w:rPr>
          <w:b/>
          <w:bCs/>
          <w:sz w:val="28"/>
          <w:szCs w:val="28"/>
          <w:rtl/>
        </w:rPr>
        <w:t>للاستشراق</w:t>
      </w:r>
      <w:proofErr w:type="spellEnd"/>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 تاريــــــــــــــــــخ نشأة مصــــــــطـــــــلح ” </w:t>
      </w:r>
      <w:proofErr w:type="spellStart"/>
      <w:r w:rsidRPr="004E5251">
        <w:rPr>
          <w:rFonts w:hint="cs"/>
          <w:b/>
          <w:bCs/>
          <w:sz w:val="28"/>
          <w:szCs w:val="28"/>
          <w:rtl/>
        </w:rPr>
        <w:t>استشراق</w:t>
      </w:r>
      <w:proofErr w:type="spellEnd"/>
      <w:r w:rsidRPr="004E5251">
        <w:rPr>
          <w:rFonts w:hint="cs"/>
          <w:b/>
          <w:bCs/>
          <w:sz w:val="28"/>
          <w:szCs w:val="28"/>
          <w:rtl/>
        </w:rPr>
        <w:t xml:space="preserve"> ” كمسمى : </w:t>
      </w:r>
    </w:p>
    <w:p w:rsidR="00BA375D" w:rsidRPr="004E5251" w:rsidRDefault="00BA375D" w:rsidP="00BA375D">
      <w:pPr>
        <w:jc w:val="center"/>
        <w:rPr>
          <w:b/>
          <w:bCs/>
          <w:sz w:val="28"/>
          <w:szCs w:val="28"/>
        </w:rPr>
      </w:pPr>
      <w:r w:rsidRPr="004E5251">
        <w:rPr>
          <w:b/>
          <w:bCs/>
          <w:sz w:val="28"/>
          <w:szCs w:val="28"/>
          <w:u w:val="single"/>
          <w:rtl/>
        </w:rPr>
        <w:t>بداية .... متى ظهرت كلمة (</w:t>
      </w:r>
      <w:proofErr w:type="spellStart"/>
      <w:r w:rsidRPr="004E5251">
        <w:rPr>
          <w:b/>
          <w:bCs/>
          <w:sz w:val="28"/>
          <w:szCs w:val="28"/>
          <w:u w:val="single"/>
          <w:rtl/>
        </w:rPr>
        <w:t>الاستشراق</w:t>
      </w:r>
      <w:proofErr w:type="spellEnd"/>
      <w:r w:rsidRPr="004E5251">
        <w:rPr>
          <w:b/>
          <w:bCs/>
          <w:sz w:val="28"/>
          <w:szCs w:val="28"/>
          <w:u w:val="single"/>
          <w:rtl/>
        </w:rPr>
        <w:t>) كمسمي ؟</w:t>
      </w:r>
      <w:r w:rsidRPr="004E5251">
        <w:rPr>
          <w:b/>
          <w:bCs/>
          <w:sz w:val="28"/>
          <w:szCs w:val="28"/>
          <w:u w:val="single"/>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 xml:space="preserve">لا يفهم من الدراسات </w:t>
      </w:r>
      <w:proofErr w:type="spellStart"/>
      <w:r w:rsidRPr="004E5251">
        <w:rPr>
          <w:rFonts w:hint="cs"/>
          <w:b/>
          <w:bCs/>
          <w:sz w:val="28"/>
          <w:szCs w:val="28"/>
          <w:rtl/>
        </w:rPr>
        <w:t>الاستشراقية</w:t>
      </w:r>
      <w:proofErr w:type="spellEnd"/>
      <w:r w:rsidRPr="004E5251">
        <w:rPr>
          <w:rFonts w:hint="cs"/>
          <w:b/>
          <w:bCs/>
          <w:sz w:val="28"/>
          <w:szCs w:val="28"/>
          <w:rtl/>
        </w:rPr>
        <w:t xml:space="preserve"> ما يؤصل لتاريخ مصطلح ” </w:t>
      </w:r>
      <w:proofErr w:type="spellStart"/>
      <w:r w:rsidRPr="004E5251">
        <w:rPr>
          <w:rFonts w:hint="cs"/>
          <w:b/>
          <w:bCs/>
          <w:sz w:val="28"/>
          <w:szCs w:val="28"/>
          <w:rtl/>
        </w:rPr>
        <w:t>الاستشراق</w:t>
      </w:r>
      <w:proofErr w:type="spellEnd"/>
      <w:r w:rsidRPr="004E5251">
        <w:rPr>
          <w:rFonts w:hint="cs"/>
          <w:b/>
          <w:bCs/>
          <w:sz w:val="28"/>
          <w:szCs w:val="28"/>
          <w:rtl/>
        </w:rPr>
        <w:t xml:space="preserve"> ” ، </w:t>
      </w:r>
      <w:r w:rsidRPr="004E5251">
        <w:rPr>
          <w:rFonts w:hint="cs"/>
          <w:b/>
          <w:bCs/>
          <w:sz w:val="28"/>
          <w:szCs w:val="28"/>
          <w:u w:val="single"/>
          <w:rtl/>
        </w:rPr>
        <w:t xml:space="preserve">فلا يوجد ما يشير إلى أن كلمة (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 كمسمى كانت معهودة في العصور المتقدمة</w:t>
      </w:r>
      <w:r w:rsidRPr="004E5251">
        <w:rPr>
          <w:rFonts w:hint="cs"/>
          <w:b/>
          <w:bCs/>
          <w:sz w:val="28"/>
          <w:szCs w:val="28"/>
          <w:rtl/>
        </w:rPr>
        <w:t xml:space="preserve">, وأن أعمال المستشرقين وجهودهم عرفت بتلك الكلمات والمصطلحات، </w:t>
      </w:r>
      <w:r w:rsidRPr="004E5251">
        <w:rPr>
          <w:rFonts w:hint="cs"/>
          <w:b/>
          <w:bCs/>
          <w:sz w:val="28"/>
          <w:szCs w:val="28"/>
          <w:u w:val="single"/>
          <w:rtl/>
        </w:rPr>
        <w:t xml:space="preserve">إنما يبدو أنها إنّما ظهرت تلك المصطلحات في زمن متأخر جدّاً </w:t>
      </w:r>
      <w:r w:rsidRPr="004E5251">
        <w:rPr>
          <w:rFonts w:hint="cs"/>
          <w:b/>
          <w:bCs/>
          <w:sz w:val="28"/>
          <w:szCs w:val="28"/>
          <w:rtl/>
        </w:rPr>
        <w:t xml:space="preserve">كما يقول الدكتور عمر </w:t>
      </w:r>
      <w:proofErr w:type="spellStart"/>
      <w:r w:rsidRPr="004E5251">
        <w:rPr>
          <w:rFonts w:hint="cs"/>
          <w:b/>
          <w:bCs/>
          <w:sz w:val="28"/>
          <w:szCs w:val="28"/>
          <w:rtl/>
        </w:rPr>
        <w:t>فرّوخ</w:t>
      </w:r>
      <w:proofErr w:type="spellEnd"/>
      <w:r w:rsidRPr="004E5251">
        <w:rPr>
          <w:rFonts w:hint="cs"/>
          <w:b/>
          <w:bCs/>
          <w:sz w:val="28"/>
          <w:szCs w:val="28"/>
          <w:rtl/>
        </w:rPr>
        <w:t xml:space="preserve">: إن كلمة ( </w:t>
      </w:r>
      <w:proofErr w:type="spellStart"/>
      <w:r w:rsidRPr="004E5251">
        <w:rPr>
          <w:rFonts w:hint="cs"/>
          <w:b/>
          <w:bCs/>
          <w:sz w:val="28"/>
          <w:szCs w:val="28"/>
          <w:rtl/>
        </w:rPr>
        <w:t>الاستشراق</w:t>
      </w:r>
      <w:proofErr w:type="spellEnd"/>
      <w:r w:rsidRPr="004E5251">
        <w:rPr>
          <w:rFonts w:hint="cs"/>
          <w:b/>
          <w:bCs/>
          <w:sz w:val="28"/>
          <w:szCs w:val="28"/>
          <w:rtl/>
        </w:rPr>
        <w:t xml:space="preserve"> ) لم تكن منتشرة ولا متداولة في تلك الفترة، إنما عرفت في اللّغة الإنجليزية عام 1811م, وفي اللغة الفرنسية عام 1830م, كما أنّ كلمة ( المستشرق ) بدأت في الظهور في اللغة الإنجليزية عام 1779م، ثم ظهرت في اللغة الفرنسية بعد ذلك بعشرين عاماً.</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lastRenderedPageBreak/>
        <w:t xml:space="preserve">     </w:t>
      </w:r>
    </w:p>
    <w:p w:rsidR="00BA375D" w:rsidRPr="004E5251" w:rsidRDefault="00BA375D" w:rsidP="00BA375D">
      <w:pPr>
        <w:jc w:val="center"/>
        <w:rPr>
          <w:b/>
          <w:bCs/>
          <w:sz w:val="28"/>
          <w:szCs w:val="28"/>
        </w:rPr>
      </w:pPr>
      <w:r w:rsidRPr="004E5251">
        <w:rPr>
          <w:rFonts w:hint="cs"/>
          <w:b/>
          <w:bCs/>
          <w:sz w:val="28"/>
          <w:szCs w:val="28"/>
          <w:rtl/>
        </w:rPr>
        <w:t xml:space="preserve">تاريــــــــــــــــــخ نشأة مصــــــــطـــــــلح ” </w:t>
      </w:r>
      <w:proofErr w:type="spellStart"/>
      <w:r w:rsidRPr="004E5251">
        <w:rPr>
          <w:rFonts w:hint="cs"/>
          <w:b/>
          <w:bCs/>
          <w:sz w:val="28"/>
          <w:szCs w:val="28"/>
          <w:rtl/>
        </w:rPr>
        <w:t>استشراق</w:t>
      </w:r>
      <w:proofErr w:type="spellEnd"/>
      <w:r w:rsidRPr="004E5251">
        <w:rPr>
          <w:rFonts w:hint="cs"/>
          <w:b/>
          <w:bCs/>
          <w:sz w:val="28"/>
          <w:szCs w:val="28"/>
          <w:rtl/>
        </w:rPr>
        <w:t xml:space="preserve"> ” كمسمى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ويلاحظ هنا </w:t>
      </w:r>
      <w:r w:rsidRPr="004E5251">
        <w:rPr>
          <w:rFonts w:hint="cs"/>
          <w:b/>
          <w:bCs/>
          <w:sz w:val="28"/>
          <w:szCs w:val="28"/>
          <w:rtl/>
        </w:rPr>
        <w:t xml:space="preserve">أن كثيراً من الترجمات </w:t>
      </w:r>
      <w:proofErr w:type="spellStart"/>
      <w:r w:rsidRPr="004E5251">
        <w:rPr>
          <w:rFonts w:hint="cs"/>
          <w:b/>
          <w:bCs/>
          <w:sz w:val="28"/>
          <w:szCs w:val="28"/>
          <w:rtl/>
        </w:rPr>
        <w:t>الاستشراقية</w:t>
      </w:r>
      <w:proofErr w:type="spellEnd"/>
      <w:r w:rsidRPr="004E5251">
        <w:rPr>
          <w:rFonts w:hint="cs"/>
          <w:b/>
          <w:bCs/>
          <w:sz w:val="28"/>
          <w:szCs w:val="28"/>
          <w:rtl/>
        </w:rPr>
        <w:t xml:space="preserve"> أصدرها المستشرقون قبل ظهور هذا المصْطَلح ( </w:t>
      </w:r>
      <w:proofErr w:type="spellStart"/>
      <w:r w:rsidRPr="004E5251">
        <w:rPr>
          <w:rFonts w:hint="cs"/>
          <w:b/>
          <w:bCs/>
          <w:sz w:val="28"/>
          <w:szCs w:val="28"/>
          <w:rtl/>
        </w:rPr>
        <w:t>استشراق</w:t>
      </w:r>
      <w:proofErr w:type="spellEnd"/>
      <w:r w:rsidRPr="004E5251">
        <w:rPr>
          <w:rFonts w:hint="cs"/>
          <w:b/>
          <w:bCs/>
          <w:sz w:val="28"/>
          <w:szCs w:val="28"/>
          <w:rtl/>
        </w:rPr>
        <w:t xml:space="preserve"> ) ، وأهدافهم من وضع تلك الترجمات واضحة وضوح الشمس من خلال ترجماتهم وكتاباتهم دون أن يلقبوا في تلك الفترة بالألقاب المشهورة .</w:t>
      </w:r>
    </w:p>
    <w:p w:rsidR="00BA375D" w:rsidRPr="004E5251" w:rsidRDefault="00BA375D" w:rsidP="00BA375D">
      <w:pPr>
        <w:jc w:val="center"/>
        <w:rPr>
          <w:b/>
          <w:bCs/>
          <w:sz w:val="28"/>
          <w:szCs w:val="28"/>
        </w:rPr>
      </w:pPr>
      <w:r w:rsidRPr="004E5251">
        <w:rPr>
          <w:rFonts w:hint="cs"/>
          <w:b/>
          <w:bCs/>
          <w:sz w:val="28"/>
          <w:szCs w:val="28"/>
          <w:u w:val="single"/>
          <w:rtl/>
        </w:rPr>
        <w:t xml:space="preserve">ـ وعليه فإن </w:t>
      </w:r>
      <w:r w:rsidRPr="004E5251">
        <w:rPr>
          <w:rFonts w:hint="cs"/>
          <w:b/>
          <w:bCs/>
          <w:sz w:val="28"/>
          <w:szCs w:val="28"/>
          <w:rtl/>
        </w:rPr>
        <w:t xml:space="preserve">النشاط </w:t>
      </w:r>
      <w:proofErr w:type="spellStart"/>
      <w:r w:rsidRPr="004E5251">
        <w:rPr>
          <w:rFonts w:hint="cs"/>
          <w:b/>
          <w:bCs/>
          <w:sz w:val="28"/>
          <w:szCs w:val="28"/>
          <w:rtl/>
        </w:rPr>
        <w:t>الاستشراقي</w:t>
      </w:r>
      <w:proofErr w:type="spellEnd"/>
      <w:r w:rsidRPr="004E5251">
        <w:rPr>
          <w:rFonts w:hint="cs"/>
          <w:b/>
          <w:bCs/>
          <w:sz w:val="28"/>
          <w:szCs w:val="28"/>
          <w:rtl/>
        </w:rPr>
        <w:t xml:space="preserve"> والترجمة للعلوم العربية والإسلامية </w:t>
      </w:r>
      <w:r w:rsidRPr="004E5251">
        <w:rPr>
          <w:rFonts w:hint="cs"/>
          <w:b/>
          <w:bCs/>
          <w:sz w:val="28"/>
          <w:szCs w:val="28"/>
          <w:u w:val="single"/>
          <w:rtl/>
        </w:rPr>
        <w:t xml:space="preserve">سبق المصطلح ” </w:t>
      </w:r>
      <w:proofErr w:type="spellStart"/>
      <w:r w:rsidRPr="004E5251">
        <w:rPr>
          <w:rFonts w:hint="cs"/>
          <w:b/>
          <w:bCs/>
          <w:sz w:val="28"/>
          <w:szCs w:val="28"/>
          <w:u w:val="single"/>
          <w:rtl/>
        </w:rPr>
        <w:t>استشراق</w:t>
      </w:r>
      <w:proofErr w:type="spellEnd"/>
      <w:r w:rsidRPr="004E5251">
        <w:rPr>
          <w:rFonts w:hint="cs"/>
          <w:b/>
          <w:bCs/>
          <w:sz w:val="28"/>
          <w:szCs w:val="28"/>
          <w:u w:val="single"/>
          <w:rtl/>
        </w:rPr>
        <w:t xml:space="preserve"> ” فمصطلح </w:t>
      </w:r>
      <w:proofErr w:type="spellStart"/>
      <w:r w:rsidRPr="004E5251">
        <w:rPr>
          <w:rFonts w:hint="cs"/>
          <w:b/>
          <w:bCs/>
          <w:sz w:val="28"/>
          <w:szCs w:val="28"/>
          <w:u w:val="single"/>
          <w:rtl/>
        </w:rPr>
        <w:t>استشراق</w:t>
      </w:r>
      <w:proofErr w:type="spellEnd"/>
      <w:r w:rsidRPr="004E5251">
        <w:rPr>
          <w:rFonts w:hint="cs"/>
          <w:b/>
          <w:bCs/>
          <w:sz w:val="28"/>
          <w:szCs w:val="28"/>
          <w:u w:val="single"/>
          <w:rtl/>
        </w:rPr>
        <w:t xml:space="preserve"> تأخر كثيرا عن ظهور النشاط </w:t>
      </w:r>
      <w:proofErr w:type="spellStart"/>
      <w:r w:rsidRPr="004E5251">
        <w:rPr>
          <w:rFonts w:hint="cs"/>
          <w:b/>
          <w:bCs/>
          <w:sz w:val="28"/>
          <w:szCs w:val="28"/>
          <w:u w:val="single"/>
          <w:rtl/>
        </w:rPr>
        <w:t>الاستشراقي</w:t>
      </w:r>
      <w:proofErr w:type="spellEnd"/>
      <w:r w:rsidRPr="004E5251">
        <w:rPr>
          <w:rFonts w:hint="cs"/>
          <w:b/>
          <w:bCs/>
          <w:sz w:val="28"/>
          <w:szCs w:val="28"/>
          <w:u w:val="single"/>
          <w:rtl/>
        </w:rPr>
        <w:t xml:space="preserve"> نفسه </w:t>
      </w:r>
      <w:r w:rsidRPr="004E5251">
        <w:rPr>
          <w:rFonts w:hint="cs"/>
          <w:b/>
          <w:bCs/>
          <w:sz w:val="28"/>
          <w:szCs w:val="28"/>
          <w:rtl/>
        </w:rPr>
        <w:t>.</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u w:val="single"/>
          <w:rtl/>
        </w:rPr>
        <w:t xml:space="preserve">ثانيا </w:t>
      </w:r>
      <w:r w:rsidRPr="004E5251">
        <w:rPr>
          <w:b/>
          <w:bCs/>
          <w:sz w:val="28"/>
          <w:szCs w:val="28"/>
          <w:rtl/>
        </w:rPr>
        <w:t xml:space="preserve">: تاريخ نشأة </w:t>
      </w:r>
      <w:proofErr w:type="spellStart"/>
      <w:r w:rsidRPr="004E5251">
        <w:rPr>
          <w:b/>
          <w:bCs/>
          <w:sz w:val="28"/>
          <w:szCs w:val="28"/>
          <w:rtl/>
        </w:rPr>
        <w:t>الاستشراق</w:t>
      </w:r>
      <w:proofErr w:type="spellEnd"/>
      <w:r w:rsidRPr="004E5251">
        <w:rPr>
          <w:b/>
          <w:bCs/>
          <w:sz w:val="28"/>
          <w:szCs w:val="28"/>
          <w:rtl/>
        </w:rPr>
        <w:t xml:space="preserve"> كفكر ونشاط :</w:t>
      </w:r>
    </w:p>
    <w:p w:rsidR="00BA375D" w:rsidRPr="004E5251" w:rsidRDefault="00BA375D" w:rsidP="00BA375D">
      <w:pPr>
        <w:jc w:val="center"/>
        <w:rPr>
          <w:b/>
          <w:bCs/>
          <w:sz w:val="28"/>
          <w:szCs w:val="28"/>
        </w:rPr>
      </w:pPr>
      <w:r w:rsidRPr="004E5251">
        <w:rPr>
          <w:b/>
          <w:bCs/>
          <w:sz w:val="28"/>
          <w:szCs w:val="28"/>
          <w:u w:val="single"/>
          <w:rtl/>
        </w:rPr>
        <w:t xml:space="preserve">ـ تاريخ نشأة </w:t>
      </w:r>
      <w:proofErr w:type="spellStart"/>
      <w:r w:rsidRPr="004E5251">
        <w:rPr>
          <w:b/>
          <w:bCs/>
          <w:sz w:val="28"/>
          <w:szCs w:val="28"/>
          <w:u w:val="single"/>
          <w:rtl/>
        </w:rPr>
        <w:t>الاستشراق</w:t>
      </w:r>
      <w:proofErr w:type="spellEnd"/>
      <w:r w:rsidRPr="004E5251">
        <w:rPr>
          <w:b/>
          <w:bCs/>
          <w:sz w:val="28"/>
          <w:szCs w:val="28"/>
          <w:u w:val="single"/>
          <w:rtl/>
        </w:rPr>
        <w:t xml:space="preserve"> ( كفكر ونشاط ) :</w:t>
      </w:r>
    </w:p>
    <w:p w:rsidR="00BA375D" w:rsidRPr="004E5251" w:rsidRDefault="00BA375D" w:rsidP="00BA375D">
      <w:pPr>
        <w:jc w:val="center"/>
        <w:rPr>
          <w:b/>
          <w:bCs/>
          <w:sz w:val="28"/>
          <w:szCs w:val="28"/>
        </w:rPr>
      </w:pPr>
      <w:r w:rsidRPr="004E5251">
        <w:rPr>
          <w:b/>
          <w:bCs/>
          <w:sz w:val="28"/>
          <w:szCs w:val="28"/>
          <w:rtl/>
        </w:rPr>
        <w:t xml:space="preserve">     </w:t>
      </w:r>
      <w:r w:rsidRPr="004E5251">
        <w:rPr>
          <w:b/>
          <w:bCs/>
          <w:sz w:val="28"/>
          <w:szCs w:val="28"/>
          <w:u w:val="single"/>
          <w:rtl/>
        </w:rPr>
        <w:t xml:space="preserve">اختلف الباحثون من مسلمين وغير مسلمين حول تحديد نشأة </w:t>
      </w:r>
      <w:proofErr w:type="spellStart"/>
      <w:r w:rsidRPr="004E5251">
        <w:rPr>
          <w:b/>
          <w:bCs/>
          <w:sz w:val="28"/>
          <w:szCs w:val="28"/>
          <w:u w:val="single"/>
          <w:rtl/>
        </w:rPr>
        <w:t>الاستشراق</w:t>
      </w:r>
      <w:proofErr w:type="spellEnd"/>
      <w:r w:rsidRPr="004E5251">
        <w:rPr>
          <w:b/>
          <w:bCs/>
          <w:sz w:val="28"/>
          <w:szCs w:val="28"/>
          <w:rtl/>
        </w:rPr>
        <w:t xml:space="preserve"> ، وللباحثين آراء متباينة في تحديد تاريخ حركة </w:t>
      </w:r>
      <w:proofErr w:type="spellStart"/>
      <w:r w:rsidRPr="004E5251">
        <w:rPr>
          <w:b/>
          <w:bCs/>
          <w:sz w:val="28"/>
          <w:szCs w:val="28"/>
          <w:rtl/>
        </w:rPr>
        <w:t>الاستشراق</w:t>
      </w:r>
      <w:proofErr w:type="spellEnd"/>
      <w:r w:rsidRPr="004E5251">
        <w:rPr>
          <w:b/>
          <w:bCs/>
          <w:sz w:val="28"/>
          <w:szCs w:val="28"/>
          <w:rtl/>
        </w:rPr>
        <w:t xml:space="preserve"> ومنشئها ؛ </w:t>
      </w:r>
      <w:r w:rsidRPr="004E5251">
        <w:rPr>
          <w:b/>
          <w:bCs/>
          <w:sz w:val="28"/>
          <w:szCs w:val="28"/>
          <w:u w:val="single"/>
          <w:rtl/>
        </w:rPr>
        <w:t>لأنها لم تبدأ بصورة منظمة أو بتخطيط سابق</w:t>
      </w:r>
      <w:r w:rsidRPr="004E5251">
        <w:rPr>
          <w:b/>
          <w:bCs/>
          <w:sz w:val="28"/>
          <w:szCs w:val="28"/>
          <w:rtl/>
        </w:rPr>
        <w:t>، بل كانت في البداية جهوداً فردية وعفويّة؛ من هنا صعب على الباحثين التعرف على التاريخ بالدقة والتحديد.</w:t>
      </w:r>
      <w:r w:rsidRPr="004E5251">
        <w:rPr>
          <w:b/>
          <w:bCs/>
          <w:sz w:val="28"/>
          <w:szCs w:val="28"/>
        </w:rPr>
        <w:t xml:space="preserve"> </w:t>
      </w:r>
    </w:p>
    <w:p w:rsidR="00BA375D" w:rsidRPr="004E5251" w:rsidRDefault="00BA375D" w:rsidP="00BA375D">
      <w:pPr>
        <w:jc w:val="center"/>
        <w:rPr>
          <w:b/>
          <w:bCs/>
          <w:sz w:val="28"/>
          <w:szCs w:val="28"/>
        </w:rPr>
      </w:pPr>
      <w:r w:rsidRPr="004E5251">
        <w:rPr>
          <w:b/>
          <w:bCs/>
          <w:sz w:val="28"/>
          <w:szCs w:val="28"/>
          <w:rtl/>
        </w:rPr>
        <w:t xml:space="preserve">   وبعد أن ظهرت هذه الحركة شيئاً فشيئاً واتضحت أفكارها عند أهلها وقويت شوكتها، أصبح لها مسار مخصص, ومنهج مميّز, وكوادر ومنظمات ومؤسسات.</w:t>
      </w:r>
      <w:r w:rsidRPr="004E5251">
        <w:rPr>
          <w:b/>
          <w:bCs/>
          <w:sz w:val="28"/>
          <w:szCs w:val="28"/>
        </w:rPr>
        <w:t xml:space="preserve"> </w:t>
      </w:r>
    </w:p>
    <w:p w:rsidR="00BA375D" w:rsidRPr="004E5251" w:rsidRDefault="00BA375D" w:rsidP="00BA375D">
      <w:pPr>
        <w:jc w:val="center"/>
        <w:rPr>
          <w:b/>
          <w:bCs/>
          <w:sz w:val="28"/>
          <w:szCs w:val="28"/>
        </w:rPr>
      </w:pPr>
      <w:r w:rsidRPr="004E5251">
        <w:rPr>
          <w:b/>
          <w:bCs/>
          <w:sz w:val="28"/>
          <w:szCs w:val="28"/>
          <w:rtl/>
        </w:rPr>
        <w:t xml:space="preserve">تاريخ نشأة </w:t>
      </w:r>
      <w:proofErr w:type="spellStart"/>
      <w:r w:rsidRPr="004E5251">
        <w:rPr>
          <w:b/>
          <w:bCs/>
          <w:sz w:val="28"/>
          <w:szCs w:val="28"/>
          <w:rtl/>
        </w:rPr>
        <w:t>الاستشراق</w:t>
      </w:r>
      <w:proofErr w:type="spellEnd"/>
      <w:r w:rsidRPr="004E5251">
        <w:rPr>
          <w:b/>
          <w:bCs/>
          <w:sz w:val="28"/>
          <w:szCs w:val="28"/>
          <w:rtl/>
        </w:rPr>
        <w:t xml:space="preserve"> : </w:t>
      </w:r>
    </w:p>
    <w:p w:rsidR="00BA375D" w:rsidRPr="004E5251" w:rsidRDefault="00BA375D" w:rsidP="00BA375D">
      <w:pPr>
        <w:jc w:val="center"/>
        <w:rPr>
          <w:b/>
          <w:bCs/>
          <w:sz w:val="28"/>
          <w:szCs w:val="28"/>
        </w:rPr>
      </w:pPr>
      <w:r w:rsidRPr="004E5251">
        <w:rPr>
          <w:b/>
          <w:bCs/>
          <w:sz w:val="28"/>
          <w:szCs w:val="28"/>
          <w:rtl/>
        </w:rPr>
        <w:t xml:space="preserve">     </w:t>
      </w:r>
      <w:r w:rsidRPr="004E5251">
        <w:rPr>
          <w:b/>
          <w:bCs/>
          <w:sz w:val="28"/>
          <w:szCs w:val="28"/>
          <w:u w:val="single"/>
          <w:rtl/>
        </w:rPr>
        <w:t xml:space="preserve">آراء الباحثين في تحديد تاريخ نشأة </w:t>
      </w:r>
      <w:proofErr w:type="spellStart"/>
      <w:r w:rsidRPr="004E5251">
        <w:rPr>
          <w:b/>
          <w:bCs/>
          <w:sz w:val="28"/>
          <w:szCs w:val="28"/>
          <w:u w:val="single"/>
          <w:rtl/>
        </w:rPr>
        <w:t>الاستشراق</w:t>
      </w:r>
      <w:proofErr w:type="spellEnd"/>
      <w:r w:rsidRPr="004E5251">
        <w:rPr>
          <w:b/>
          <w:bCs/>
          <w:sz w:val="28"/>
          <w:szCs w:val="28"/>
          <w:u w:val="single"/>
          <w:rtl/>
        </w:rPr>
        <w:t xml:space="preserve"> </w:t>
      </w:r>
      <w:r w:rsidRPr="004E5251">
        <w:rPr>
          <w:b/>
          <w:bCs/>
          <w:sz w:val="28"/>
          <w:szCs w:val="28"/>
          <w:rtl/>
        </w:rPr>
        <w:t>:</w:t>
      </w:r>
      <w:r w:rsidRPr="004E5251">
        <w:rPr>
          <w:b/>
          <w:bCs/>
          <w:sz w:val="28"/>
          <w:szCs w:val="28"/>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b/>
          <w:bCs/>
          <w:sz w:val="28"/>
          <w:szCs w:val="28"/>
          <w:u w:val="single"/>
          <w:rtl/>
        </w:rPr>
        <w:t xml:space="preserve">الرأي الأول </w:t>
      </w:r>
      <w:r w:rsidRPr="004E5251">
        <w:rPr>
          <w:b/>
          <w:bCs/>
          <w:sz w:val="28"/>
          <w:szCs w:val="28"/>
          <w:rtl/>
        </w:rPr>
        <w:t>:</w:t>
      </w:r>
      <w:r w:rsidRPr="004E5251">
        <w:rPr>
          <w:rFonts w:hint="cs"/>
          <w:b/>
          <w:bCs/>
          <w:sz w:val="28"/>
          <w:szCs w:val="28"/>
          <w:rtl/>
        </w:rPr>
        <w:t xml:space="preserve">ويحدد أصحاب هذا الرأي </w:t>
      </w:r>
      <w:r w:rsidRPr="004E5251">
        <w:rPr>
          <w:rFonts w:hint="cs"/>
          <w:b/>
          <w:bCs/>
          <w:sz w:val="28"/>
          <w:szCs w:val="28"/>
          <w:u w:val="single"/>
          <w:rtl/>
        </w:rPr>
        <w:t>القرن العاشر الميلادي</w:t>
      </w:r>
      <w:r w:rsidRPr="004E5251">
        <w:rPr>
          <w:rFonts w:hint="cs"/>
          <w:b/>
          <w:bCs/>
          <w:sz w:val="28"/>
          <w:szCs w:val="28"/>
          <w:rtl/>
        </w:rPr>
        <w:t xml:space="preserve"> بداية </w:t>
      </w:r>
      <w:proofErr w:type="spellStart"/>
      <w:r w:rsidRPr="004E5251">
        <w:rPr>
          <w:rFonts w:hint="cs"/>
          <w:b/>
          <w:bCs/>
          <w:sz w:val="28"/>
          <w:szCs w:val="28"/>
          <w:rtl/>
        </w:rPr>
        <w:t>للاستشراق</w:t>
      </w:r>
      <w:proofErr w:type="spellEnd"/>
      <w:r w:rsidRPr="004E5251">
        <w:rPr>
          <w:rFonts w:hint="cs"/>
          <w:b/>
          <w:bCs/>
          <w:sz w:val="28"/>
          <w:szCs w:val="28"/>
          <w:rtl/>
        </w:rPr>
        <w:t xml:space="preserve">، </w:t>
      </w:r>
      <w:r w:rsidRPr="004E5251">
        <w:rPr>
          <w:rFonts w:hint="cs"/>
          <w:b/>
          <w:bCs/>
          <w:sz w:val="28"/>
          <w:szCs w:val="28"/>
          <w:u w:val="single"/>
          <w:rtl/>
        </w:rPr>
        <w:t xml:space="preserve">وأرجعوا ذلك إلى تزايد اهتمام الغرب باللغة العربية وآدابها وتزايد الاهتمام بحركة الترجمة وكان من أبرز من اهتم بهذا الاتجاه الراهب الفرنسي ”جربت " </w:t>
      </w:r>
      <w:r w:rsidRPr="004E5251">
        <w:rPr>
          <w:rFonts w:hint="cs"/>
          <w:b/>
          <w:bCs/>
          <w:sz w:val="28"/>
          <w:szCs w:val="28"/>
          <w:rtl/>
        </w:rPr>
        <w:t xml:space="preserve">الذي درس في الأندلس ثم تقلد منصب البابوية عام (999م)، وأوصى بفتح المدارس وبترجمة التراث الإسلامي إلى اللغات الأوروبية ، </w:t>
      </w:r>
      <w:r w:rsidRPr="004E5251">
        <w:rPr>
          <w:rFonts w:hint="cs"/>
          <w:b/>
          <w:bCs/>
          <w:sz w:val="28"/>
          <w:szCs w:val="28"/>
          <w:u w:val="single"/>
          <w:rtl/>
        </w:rPr>
        <w:t xml:space="preserve">لذلك قال أصحاب هذا الرأي بأن بداية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كانت في القرن العاشر الميلادي </w:t>
      </w:r>
      <w:r w:rsidRPr="004E5251">
        <w:rPr>
          <w:rFonts w:hint="cs"/>
          <w:b/>
          <w:bCs/>
          <w:sz w:val="28"/>
          <w:szCs w:val="28"/>
          <w:rtl/>
        </w:rPr>
        <w:t xml:space="preserve">حينما أدرك الغرب تلك المعجزة الحضارية الكبرى التي شادها العرب (بالعين المهملة), فاندفعوا إليها ليتعلّموها ويتسلحوا </w:t>
      </w:r>
      <w:proofErr w:type="spellStart"/>
      <w:r w:rsidRPr="004E5251">
        <w:rPr>
          <w:rFonts w:hint="cs"/>
          <w:b/>
          <w:bCs/>
          <w:sz w:val="28"/>
          <w:szCs w:val="28"/>
          <w:rtl/>
        </w:rPr>
        <w:t>بها</w:t>
      </w:r>
      <w:proofErr w:type="spellEnd"/>
      <w:r w:rsidRPr="004E5251">
        <w:rPr>
          <w:rFonts w:hint="cs"/>
          <w:b/>
          <w:bCs/>
          <w:sz w:val="28"/>
          <w:szCs w:val="28"/>
          <w:rtl/>
        </w:rPr>
        <w:t xml:space="preserve"> ويستفيدوا منها فأخذوا يدرسون لغتها وآدابها ويترجمون كتبها وينقلون علومها إلى بلادهم، وكان أول من بدأ بذلك رجال الدين, ثم تلاهم غيرهم </w:t>
      </w:r>
      <w:r w:rsidRPr="004E5251">
        <w:rPr>
          <w:rFonts w:hint="cs"/>
          <w:b/>
          <w:bCs/>
          <w:sz w:val="28"/>
          <w:szCs w:val="28"/>
          <w:vertAlign w:val="superscript"/>
          <w:rtl/>
        </w:rPr>
        <w:t xml:space="preserve"> </w:t>
      </w:r>
      <w:r w:rsidRPr="004E5251">
        <w:rPr>
          <w:rFonts w:hint="cs"/>
          <w:b/>
          <w:bCs/>
          <w:sz w:val="28"/>
          <w:szCs w:val="28"/>
          <w:rtl/>
        </w:rPr>
        <w:t>.</w:t>
      </w:r>
      <w:r w:rsidRPr="004E5251">
        <w:rPr>
          <w:rFonts w:hint="cs"/>
          <w:b/>
          <w:bCs/>
          <w:sz w:val="28"/>
          <w:szCs w:val="28"/>
        </w:rPr>
        <w:t xml:space="preserve"> </w:t>
      </w:r>
    </w:p>
    <w:p w:rsidR="00BA375D" w:rsidRPr="004E5251" w:rsidRDefault="00BA375D" w:rsidP="00BA375D">
      <w:pPr>
        <w:jc w:val="center"/>
        <w:rPr>
          <w:b/>
          <w:bCs/>
          <w:sz w:val="28"/>
          <w:szCs w:val="28"/>
        </w:rPr>
      </w:pPr>
      <w:r w:rsidRPr="004E5251">
        <w:rPr>
          <w:b/>
          <w:bCs/>
          <w:sz w:val="28"/>
          <w:szCs w:val="28"/>
          <w:rtl/>
        </w:rPr>
        <w:t xml:space="preserve">تاريخ نشأة </w:t>
      </w:r>
      <w:proofErr w:type="spellStart"/>
      <w:r w:rsidRPr="004E5251">
        <w:rPr>
          <w:b/>
          <w:bCs/>
          <w:sz w:val="28"/>
          <w:szCs w:val="28"/>
          <w:rtl/>
        </w:rPr>
        <w:t>الاستشراق</w:t>
      </w:r>
      <w:proofErr w:type="spellEnd"/>
      <w:r w:rsidRPr="004E5251">
        <w:rPr>
          <w:b/>
          <w:bCs/>
          <w:sz w:val="28"/>
          <w:szCs w:val="28"/>
          <w:rtl/>
        </w:rPr>
        <w:t xml:space="preserve"> : </w:t>
      </w:r>
    </w:p>
    <w:p w:rsidR="00BA375D" w:rsidRPr="004E5251" w:rsidRDefault="00BA375D" w:rsidP="00BA375D">
      <w:pPr>
        <w:jc w:val="center"/>
        <w:rPr>
          <w:b/>
          <w:bCs/>
          <w:sz w:val="28"/>
          <w:szCs w:val="28"/>
        </w:rPr>
      </w:pPr>
      <w:r w:rsidRPr="004E5251">
        <w:rPr>
          <w:b/>
          <w:bCs/>
          <w:sz w:val="28"/>
          <w:szCs w:val="28"/>
          <w:rtl/>
        </w:rPr>
        <w:lastRenderedPageBreak/>
        <w:t xml:space="preserve">   وممن ذهب إلى هذا الرأي الكاتب </w:t>
      </w:r>
      <w:r w:rsidRPr="004E5251">
        <w:rPr>
          <w:b/>
          <w:bCs/>
          <w:sz w:val="28"/>
          <w:szCs w:val="28"/>
          <w:u w:val="single"/>
          <w:rtl/>
        </w:rPr>
        <w:t xml:space="preserve">نجيب العقيقي </w:t>
      </w:r>
      <w:r w:rsidRPr="004E5251">
        <w:rPr>
          <w:b/>
          <w:bCs/>
          <w:sz w:val="28"/>
          <w:szCs w:val="28"/>
          <w:rtl/>
        </w:rPr>
        <w:t xml:space="preserve">؛ يقول: ( إن الذين يظنون أنّ أوربا لم تعرف </w:t>
      </w:r>
      <w:proofErr w:type="spellStart"/>
      <w:r w:rsidRPr="004E5251">
        <w:rPr>
          <w:b/>
          <w:bCs/>
          <w:sz w:val="28"/>
          <w:szCs w:val="28"/>
          <w:rtl/>
        </w:rPr>
        <w:t>استشراقاً</w:t>
      </w:r>
      <w:proofErr w:type="spellEnd"/>
      <w:r w:rsidRPr="004E5251">
        <w:rPr>
          <w:b/>
          <w:bCs/>
          <w:sz w:val="28"/>
          <w:szCs w:val="28"/>
          <w:rtl/>
        </w:rPr>
        <w:t xml:space="preserve"> حقيقيّاً قبل الحملات الصليبيّة مخطئون؛ لأن </w:t>
      </w:r>
      <w:proofErr w:type="spellStart"/>
      <w:r w:rsidRPr="004E5251">
        <w:rPr>
          <w:b/>
          <w:bCs/>
          <w:sz w:val="28"/>
          <w:szCs w:val="28"/>
          <w:rtl/>
        </w:rPr>
        <w:t>الاستشراق</w:t>
      </w:r>
      <w:proofErr w:type="spellEnd"/>
      <w:r w:rsidRPr="004E5251">
        <w:rPr>
          <w:b/>
          <w:bCs/>
          <w:sz w:val="28"/>
          <w:szCs w:val="28"/>
          <w:rtl/>
        </w:rPr>
        <w:t xml:space="preserve"> عُرف في القرن العاشر الميلادي ).</w:t>
      </w:r>
      <w:r w:rsidRPr="004E5251">
        <w:rPr>
          <w:b/>
          <w:bCs/>
          <w:sz w:val="28"/>
          <w:szCs w:val="28"/>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b/>
          <w:bCs/>
          <w:sz w:val="28"/>
          <w:szCs w:val="28"/>
          <w:u w:val="single"/>
          <w:rtl/>
        </w:rPr>
        <w:t xml:space="preserve">وعلى هذا الرأي يكون </w:t>
      </w:r>
      <w:proofErr w:type="spellStart"/>
      <w:r w:rsidRPr="004E5251">
        <w:rPr>
          <w:b/>
          <w:bCs/>
          <w:sz w:val="28"/>
          <w:szCs w:val="28"/>
          <w:u w:val="single"/>
          <w:rtl/>
        </w:rPr>
        <w:t>الاستشراق</w:t>
      </w:r>
      <w:proofErr w:type="spellEnd"/>
      <w:r w:rsidRPr="004E5251">
        <w:rPr>
          <w:b/>
          <w:bCs/>
          <w:sz w:val="28"/>
          <w:szCs w:val="28"/>
          <w:u w:val="single"/>
          <w:rtl/>
        </w:rPr>
        <w:t xml:space="preserve"> نشأ منذ القرن العاشر الميلادي يوم كان الشرق العربي الإسلامي مرتعا العلم ومنتدى الأدب</w:t>
      </w:r>
      <w:r w:rsidRPr="004E5251">
        <w:rPr>
          <w:b/>
          <w:bCs/>
          <w:sz w:val="28"/>
          <w:szCs w:val="28"/>
          <w:rtl/>
        </w:rPr>
        <w:t xml:space="preserve">، وحين كانت قواعد الأندلس وحواضرها الكبرى مثوى للثقافة </w:t>
      </w:r>
      <w:proofErr w:type="spellStart"/>
      <w:r w:rsidRPr="004E5251">
        <w:rPr>
          <w:b/>
          <w:bCs/>
          <w:sz w:val="28"/>
          <w:szCs w:val="28"/>
          <w:rtl/>
        </w:rPr>
        <w:t>ومنائر</w:t>
      </w:r>
      <w:proofErr w:type="spellEnd"/>
      <w:r w:rsidRPr="004E5251">
        <w:rPr>
          <w:b/>
          <w:bCs/>
          <w:sz w:val="28"/>
          <w:szCs w:val="28"/>
          <w:rtl/>
        </w:rPr>
        <w:t xml:space="preserve"> للمعرفة بما فيها من خزائن الكتب والجامعات والمدارس العالية يفد إليها الطلاب من فرنسا وإيطاليا وألمانيا وإنجلترا للدرس والتحصيل ، وتحديداً للفترة الزمنية لهذا التطور يقول أحد المتخصصين في الدراسات </w:t>
      </w:r>
      <w:proofErr w:type="spellStart"/>
      <w:r w:rsidRPr="004E5251">
        <w:rPr>
          <w:b/>
          <w:bCs/>
          <w:sz w:val="28"/>
          <w:szCs w:val="28"/>
          <w:rtl/>
        </w:rPr>
        <w:t>الاستشراقية</w:t>
      </w:r>
      <w:proofErr w:type="spellEnd"/>
      <w:r w:rsidRPr="004E5251">
        <w:rPr>
          <w:b/>
          <w:bCs/>
          <w:sz w:val="28"/>
          <w:szCs w:val="28"/>
          <w:rtl/>
        </w:rPr>
        <w:t xml:space="preserve"> : ((... ذلك حين بدأت التلمذة الغربيّة على الشرق التي كان رائدها ((</w:t>
      </w:r>
      <w:r w:rsidRPr="004E5251">
        <w:rPr>
          <w:b/>
          <w:bCs/>
          <w:sz w:val="28"/>
          <w:szCs w:val="28"/>
          <w:u w:val="single"/>
          <w:rtl/>
        </w:rPr>
        <w:t xml:space="preserve">الراهب </w:t>
      </w:r>
      <w:proofErr w:type="spellStart"/>
      <w:r w:rsidRPr="004E5251">
        <w:rPr>
          <w:b/>
          <w:bCs/>
          <w:sz w:val="28"/>
          <w:szCs w:val="28"/>
          <w:u w:val="single"/>
          <w:rtl/>
        </w:rPr>
        <w:t>جربرت</w:t>
      </w:r>
      <w:proofErr w:type="spellEnd"/>
      <w:r w:rsidRPr="004E5251">
        <w:rPr>
          <w:b/>
          <w:bCs/>
          <w:sz w:val="28"/>
          <w:szCs w:val="28"/>
          <w:rtl/>
        </w:rPr>
        <w:t xml:space="preserve">)) الذي تعلم العربيّة في قرطبة ثم عاد إلى بلاده ليتولى البابويّة تحت اسم </w:t>
      </w:r>
      <w:proofErr w:type="spellStart"/>
      <w:r w:rsidRPr="004E5251">
        <w:rPr>
          <w:b/>
          <w:bCs/>
          <w:sz w:val="28"/>
          <w:szCs w:val="28"/>
          <w:u w:val="single"/>
          <w:rtl/>
        </w:rPr>
        <w:t>سلفستر</w:t>
      </w:r>
      <w:proofErr w:type="spellEnd"/>
      <w:r w:rsidRPr="004E5251">
        <w:rPr>
          <w:b/>
          <w:bCs/>
          <w:sz w:val="28"/>
          <w:szCs w:val="28"/>
          <w:u w:val="single"/>
          <w:rtl/>
        </w:rPr>
        <w:t xml:space="preserve"> الثاني</w:t>
      </w:r>
      <w:r w:rsidRPr="004E5251">
        <w:rPr>
          <w:b/>
          <w:bCs/>
          <w:sz w:val="28"/>
          <w:szCs w:val="28"/>
          <w:rtl/>
        </w:rPr>
        <w:t>))</w:t>
      </w:r>
      <w:r w:rsidRPr="004E5251">
        <w:rPr>
          <w:b/>
          <w:bCs/>
          <w:sz w:val="28"/>
          <w:szCs w:val="28"/>
          <w:vertAlign w:val="superscript"/>
          <w:rtl/>
        </w:rPr>
        <w:t xml:space="preserve"> </w:t>
      </w:r>
      <w:r w:rsidRPr="004E5251">
        <w:rPr>
          <w:b/>
          <w:bCs/>
          <w:sz w:val="28"/>
          <w:szCs w:val="28"/>
          <w:rtl/>
        </w:rPr>
        <w:t>.</w:t>
      </w:r>
    </w:p>
    <w:p w:rsidR="00BA375D" w:rsidRPr="004E5251" w:rsidRDefault="00BA375D" w:rsidP="00BA375D">
      <w:pPr>
        <w:jc w:val="center"/>
        <w:rPr>
          <w:b/>
          <w:bCs/>
          <w:sz w:val="28"/>
          <w:szCs w:val="28"/>
        </w:rPr>
      </w:pPr>
      <w:r w:rsidRPr="004E5251">
        <w:rPr>
          <w:b/>
          <w:bCs/>
          <w:sz w:val="28"/>
          <w:szCs w:val="28"/>
          <w:rtl/>
        </w:rPr>
        <w:t xml:space="preserve">تاريخ نشأة </w:t>
      </w:r>
      <w:proofErr w:type="spellStart"/>
      <w:r w:rsidRPr="004E5251">
        <w:rPr>
          <w:b/>
          <w:bCs/>
          <w:sz w:val="28"/>
          <w:szCs w:val="28"/>
          <w:rtl/>
        </w:rPr>
        <w:t>الاستشراق</w:t>
      </w:r>
      <w:proofErr w:type="spellEnd"/>
      <w:r w:rsidRPr="004E5251">
        <w:rPr>
          <w:b/>
          <w:bCs/>
          <w:sz w:val="28"/>
          <w:szCs w:val="28"/>
          <w:rtl/>
        </w:rPr>
        <w:t xml:space="preserve"> :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u w:val="single"/>
          <w:rtl/>
        </w:rPr>
        <w:t xml:space="preserve">الرأي الثاني </w:t>
      </w:r>
      <w:r w:rsidRPr="004E5251">
        <w:rPr>
          <w:rFonts w:hint="cs"/>
          <w:b/>
          <w:bCs/>
          <w:sz w:val="28"/>
          <w:szCs w:val="28"/>
          <w:rtl/>
        </w:rPr>
        <w:t xml:space="preserve">: </w:t>
      </w:r>
      <w:r w:rsidRPr="004E5251">
        <w:rPr>
          <w:rFonts w:hint="cs"/>
          <w:b/>
          <w:bCs/>
          <w:sz w:val="28"/>
          <w:szCs w:val="28"/>
          <w:u w:val="single"/>
          <w:rtl/>
        </w:rPr>
        <w:t xml:space="preserve">أن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نشأ مبكراً في القرن الثامن الميلادي في الأندلس</w:t>
      </w:r>
      <w:r w:rsidRPr="004E5251">
        <w:rPr>
          <w:rFonts w:hint="cs"/>
          <w:b/>
          <w:bCs/>
          <w:sz w:val="28"/>
          <w:szCs w:val="28"/>
          <w:rtl/>
        </w:rPr>
        <w:t xml:space="preserve">؛ ويستدل على ذلك </w:t>
      </w:r>
      <w:r w:rsidRPr="004E5251">
        <w:rPr>
          <w:rFonts w:hint="cs"/>
          <w:b/>
          <w:bCs/>
          <w:sz w:val="28"/>
          <w:szCs w:val="28"/>
          <w:u w:val="single"/>
          <w:rtl/>
        </w:rPr>
        <w:t>بدخول الغرب إلى الأندلس في أوائل القرن التاسع الميلادي واهتمامهم بالعربيّة وآدابها</w:t>
      </w:r>
      <w:r w:rsidRPr="004E5251">
        <w:rPr>
          <w:rFonts w:hint="cs"/>
          <w:b/>
          <w:bCs/>
          <w:sz w:val="28"/>
          <w:szCs w:val="28"/>
          <w:rtl/>
        </w:rPr>
        <w:t>, فمن الضروري إذن أن تكون نشأته وميلاد حركته قبل ذلك بزمن غير قصير .</w:t>
      </w:r>
    </w:p>
    <w:p w:rsidR="00BA375D" w:rsidRPr="004E5251" w:rsidRDefault="00BA375D" w:rsidP="00BA375D">
      <w:pPr>
        <w:jc w:val="center"/>
        <w:rPr>
          <w:b/>
          <w:bCs/>
          <w:sz w:val="28"/>
          <w:szCs w:val="28"/>
        </w:rPr>
      </w:pPr>
      <w:r w:rsidRPr="004E5251">
        <w:rPr>
          <w:rFonts w:hint="cs"/>
          <w:b/>
          <w:bCs/>
          <w:sz w:val="28"/>
          <w:szCs w:val="28"/>
          <w:rtl/>
        </w:rPr>
        <w:t xml:space="preserve">   وقد أقبل عدد كبير من الغربيين طلباً للتعليم في جامعات المسلمين في الأندلس، في وقت كانت أوروبا تقبع في مجاهل الظلام والتأخر، بل وكانت البعثات العلمية تقصد جامعات المسلمين من أعلى مستوى الشخصيات الأوربية.</w:t>
      </w:r>
    </w:p>
    <w:p w:rsidR="00BA375D" w:rsidRPr="004E5251" w:rsidRDefault="00BA375D" w:rsidP="00BA375D">
      <w:pPr>
        <w:jc w:val="center"/>
        <w:rPr>
          <w:b/>
          <w:bCs/>
          <w:sz w:val="28"/>
          <w:szCs w:val="28"/>
        </w:rPr>
      </w:pPr>
      <w:r w:rsidRPr="004E5251">
        <w:rPr>
          <w:b/>
          <w:bCs/>
          <w:sz w:val="28"/>
          <w:szCs w:val="28"/>
          <w:rtl/>
        </w:rPr>
        <w:t xml:space="preserve">تاريخ نشأة </w:t>
      </w:r>
      <w:proofErr w:type="spellStart"/>
      <w:r w:rsidRPr="004E5251">
        <w:rPr>
          <w:b/>
          <w:bCs/>
          <w:sz w:val="28"/>
          <w:szCs w:val="28"/>
          <w:rtl/>
        </w:rPr>
        <w:t>الاستشراق</w:t>
      </w:r>
      <w:proofErr w:type="spellEnd"/>
      <w:r w:rsidRPr="004E5251">
        <w:rPr>
          <w:b/>
          <w:bCs/>
          <w:sz w:val="28"/>
          <w:szCs w:val="28"/>
          <w:rtl/>
        </w:rPr>
        <w:t xml:space="preserve"> : </w:t>
      </w:r>
    </w:p>
    <w:p w:rsidR="00BA375D" w:rsidRPr="004E5251" w:rsidRDefault="00BA375D" w:rsidP="00BA375D">
      <w:pPr>
        <w:jc w:val="center"/>
        <w:rPr>
          <w:b/>
          <w:bCs/>
          <w:sz w:val="28"/>
          <w:szCs w:val="28"/>
        </w:rPr>
      </w:pPr>
      <w:r w:rsidRPr="004E5251">
        <w:rPr>
          <w:rFonts w:hint="cs"/>
          <w:b/>
          <w:bCs/>
          <w:sz w:val="28"/>
          <w:szCs w:val="28"/>
          <w:u w:val="single"/>
          <w:rtl/>
        </w:rPr>
        <w:t>الرأي الثالث :</w:t>
      </w:r>
      <w:r w:rsidRPr="004E5251">
        <w:rPr>
          <w:rFonts w:hint="cs"/>
          <w:b/>
          <w:bCs/>
          <w:sz w:val="28"/>
          <w:szCs w:val="28"/>
          <w:rtl/>
        </w:rPr>
        <w:t xml:space="preserve"> </w:t>
      </w:r>
      <w:r w:rsidRPr="004E5251">
        <w:rPr>
          <w:rFonts w:hint="cs"/>
          <w:b/>
          <w:bCs/>
          <w:sz w:val="28"/>
          <w:szCs w:val="28"/>
          <w:u w:val="single"/>
          <w:rtl/>
        </w:rPr>
        <w:t xml:space="preserve">وفيه يُرجِع بعض الباحثين نشأة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إلى أواخر القرن السابع الميلادي</w:t>
      </w:r>
      <w:r w:rsidRPr="004E5251">
        <w:rPr>
          <w:rFonts w:hint="cs"/>
          <w:b/>
          <w:bCs/>
          <w:sz w:val="28"/>
          <w:szCs w:val="28"/>
          <w:rtl/>
        </w:rPr>
        <w:t xml:space="preserve">، </w:t>
      </w:r>
      <w:r w:rsidRPr="004E5251">
        <w:rPr>
          <w:rFonts w:hint="cs"/>
          <w:b/>
          <w:bCs/>
          <w:sz w:val="28"/>
          <w:szCs w:val="28"/>
          <w:u w:val="single"/>
          <w:rtl/>
        </w:rPr>
        <w:t>ويستندون في ذلك إلى كتابات بعض النصارى عن الإسلام أمثال يوحنا الدمشقي</w:t>
      </w:r>
      <w:r w:rsidRPr="004E5251">
        <w:rPr>
          <w:rFonts w:hint="cs"/>
          <w:b/>
          <w:bCs/>
          <w:sz w:val="28"/>
          <w:szCs w:val="28"/>
          <w:rtl/>
        </w:rPr>
        <w:t xml:space="preserve">؛ </w:t>
      </w:r>
      <w:r w:rsidRPr="004E5251">
        <w:rPr>
          <w:rFonts w:hint="cs"/>
          <w:b/>
          <w:bCs/>
          <w:sz w:val="28"/>
          <w:szCs w:val="28"/>
          <w:u w:val="single"/>
          <w:rtl/>
        </w:rPr>
        <w:t>لأنه عاش مابين 676م و749م.</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الرأي الرابع </w:t>
      </w:r>
      <w:r w:rsidRPr="004E5251">
        <w:rPr>
          <w:rFonts w:hint="cs"/>
          <w:b/>
          <w:bCs/>
          <w:sz w:val="28"/>
          <w:szCs w:val="28"/>
          <w:rtl/>
        </w:rPr>
        <w:t>: يحدد المستشرق الألماني "</w:t>
      </w:r>
      <w:proofErr w:type="spellStart"/>
      <w:r w:rsidRPr="004E5251">
        <w:rPr>
          <w:rFonts w:hint="cs"/>
          <w:b/>
          <w:bCs/>
          <w:sz w:val="28"/>
          <w:szCs w:val="28"/>
          <w:rtl/>
        </w:rPr>
        <w:t>رودي</w:t>
      </w:r>
      <w:proofErr w:type="spellEnd"/>
      <w:r w:rsidRPr="004E5251">
        <w:rPr>
          <w:rFonts w:hint="cs"/>
          <w:b/>
          <w:bCs/>
          <w:sz w:val="28"/>
          <w:szCs w:val="28"/>
          <w:rtl/>
        </w:rPr>
        <w:t xml:space="preserve"> بارت" </w:t>
      </w:r>
      <w:r w:rsidRPr="004E5251">
        <w:rPr>
          <w:rFonts w:hint="cs"/>
          <w:b/>
          <w:bCs/>
          <w:sz w:val="28"/>
          <w:szCs w:val="28"/>
          <w:u w:val="single"/>
          <w:rtl/>
        </w:rPr>
        <w:t>القرن الثاني عشر الميلادي</w:t>
      </w:r>
      <w:r w:rsidRPr="004E5251">
        <w:rPr>
          <w:rFonts w:hint="cs"/>
          <w:b/>
          <w:bCs/>
          <w:sz w:val="28"/>
          <w:szCs w:val="28"/>
          <w:rtl/>
        </w:rPr>
        <w:t xml:space="preserve"> </w:t>
      </w:r>
      <w:r w:rsidRPr="004E5251">
        <w:rPr>
          <w:rFonts w:hint="cs"/>
          <w:b/>
          <w:bCs/>
          <w:sz w:val="28"/>
          <w:szCs w:val="28"/>
          <w:u w:val="single"/>
          <w:rtl/>
        </w:rPr>
        <w:t xml:space="preserve">بداية </w:t>
      </w:r>
      <w:proofErr w:type="spellStart"/>
      <w:r w:rsidRPr="004E5251">
        <w:rPr>
          <w:rFonts w:hint="cs"/>
          <w:b/>
          <w:bCs/>
          <w:sz w:val="28"/>
          <w:szCs w:val="28"/>
          <w:u w:val="single"/>
          <w:rtl/>
        </w:rPr>
        <w:t>للاستشراق</w:t>
      </w:r>
      <w:proofErr w:type="spellEnd"/>
      <w:r w:rsidRPr="004E5251">
        <w:rPr>
          <w:rFonts w:hint="cs"/>
          <w:b/>
          <w:bCs/>
          <w:sz w:val="28"/>
          <w:szCs w:val="28"/>
          <w:rtl/>
        </w:rPr>
        <w:t xml:space="preserve">، </w:t>
      </w:r>
      <w:r w:rsidRPr="004E5251">
        <w:rPr>
          <w:rFonts w:hint="cs"/>
          <w:b/>
          <w:bCs/>
          <w:sz w:val="28"/>
          <w:szCs w:val="28"/>
          <w:u w:val="single"/>
          <w:rtl/>
        </w:rPr>
        <w:t>مع ظهور أول ترجمة لاتينية لمعاني القرآن الكريم</w:t>
      </w:r>
      <w:r w:rsidRPr="004E5251">
        <w:rPr>
          <w:rFonts w:hint="cs"/>
          <w:b/>
          <w:bCs/>
          <w:sz w:val="28"/>
          <w:szCs w:val="28"/>
          <w:rtl/>
        </w:rPr>
        <w:t xml:space="preserve">، </w:t>
      </w:r>
      <w:r w:rsidRPr="004E5251">
        <w:rPr>
          <w:rFonts w:hint="cs"/>
          <w:b/>
          <w:bCs/>
          <w:sz w:val="28"/>
          <w:szCs w:val="28"/>
          <w:u w:val="single"/>
          <w:rtl/>
        </w:rPr>
        <w:t xml:space="preserve">بتوصية من "بطرس" الملقب بالمحترم </w:t>
      </w:r>
      <w:r w:rsidRPr="004E5251">
        <w:rPr>
          <w:rFonts w:hint="cs"/>
          <w:b/>
          <w:bCs/>
          <w:sz w:val="28"/>
          <w:szCs w:val="28"/>
          <w:rtl/>
        </w:rPr>
        <w:t xml:space="preserve">الذي زار الأندلس وأوصى بإصدار </w:t>
      </w:r>
      <w:r w:rsidRPr="004E5251">
        <w:rPr>
          <w:rFonts w:hint="cs"/>
          <w:b/>
          <w:bCs/>
          <w:sz w:val="28"/>
          <w:szCs w:val="28"/>
          <w:u w:val="single"/>
          <w:rtl/>
        </w:rPr>
        <w:t>أول ترجمة لمعاني القرآن الكريم إلى اللاتينية عام (1143م)</w:t>
      </w:r>
      <w:r w:rsidRPr="004E5251">
        <w:rPr>
          <w:rFonts w:hint="cs"/>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تاريخ نشأة </w:t>
      </w:r>
      <w:proofErr w:type="spellStart"/>
      <w:r w:rsidRPr="004E5251">
        <w:rPr>
          <w:b/>
          <w:bCs/>
          <w:sz w:val="28"/>
          <w:szCs w:val="28"/>
          <w:rtl/>
        </w:rPr>
        <w:t>الاستشراق</w:t>
      </w:r>
      <w:proofErr w:type="spellEnd"/>
      <w:r w:rsidRPr="004E5251">
        <w:rPr>
          <w:b/>
          <w:bCs/>
          <w:sz w:val="28"/>
          <w:szCs w:val="28"/>
          <w:rtl/>
        </w:rPr>
        <w:t xml:space="preserve"> : </w:t>
      </w:r>
    </w:p>
    <w:p w:rsidR="00BA375D" w:rsidRPr="004E5251" w:rsidRDefault="00BA375D" w:rsidP="00BA375D">
      <w:pPr>
        <w:jc w:val="center"/>
        <w:rPr>
          <w:b/>
          <w:bCs/>
          <w:sz w:val="28"/>
          <w:szCs w:val="28"/>
        </w:rPr>
      </w:pPr>
      <w:r w:rsidRPr="004E5251">
        <w:rPr>
          <w:rFonts w:hint="cs"/>
          <w:b/>
          <w:bCs/>
          <w:sz w:val="28"/>
          <w:szCs w:val="28"/>
          <w:u w:val="single"/>
          <w:rtl/>
        </w:rPr>
        <w:t>الرأي الخامس</w:t>
      </w:r>
      <w:r w:rsidRPr="004E5251">
        <w:rPr>
          <w:rFonts w:hint="cs"/>
          <w:b/>
          <w:bCs/>
          <w:sz w:val="28"/>
          <w:szCs w:val="28"/>
          <w:rtl/>
        </w:rPr>
        <w:t xml:space="preserve">، </w:t>
      </w:r>
      <w:r w:rsidRPr="004E5251">
        <w:rPr>
          <w:rFonts w:hint="cs"/>
          <w:b/>
          <w:bCs/>
          <w:sz w:val="28"/>
          <w:szCs w:val="28"/>
          <w:u w:val="single"/>
          <w:rtl/>
        </w:rPr>
        <w:t xml:space="preserve">وهو للدكتور محمد البهي </w:t>
      </w:r>
      <w:r w:rsidRPr="004E5251">
        <w:rPr>
          <w:rFonts w:hint="cs"/>
          <w:b/>
          <w:bCs/>
          <w:sz w:val="28"/>
          <w:szCs w:val="28"/>
          <w:rtl/>
        </w:rPr>
        <w:t>؛ وذهب فيه :</w:t>
      </w:r>
      <w:r w:rsidRPr="004E5251">
        <w:rPr>
          <w:rFonts w:hint="cs"/>
          <w:b/>
          <w:bCs/>
          <w:sz w:val="28"/>
          <w:szCs w:val="28"/>
          <w:rtl/>
          <w:lang w:bidi="ar-MA"/>
        </w:rPr>
        <w:t xml:space="preserve">إلى أن </w:t>
      </w:r>
      <w:proofErr w:type="spellStart"/>
      <w:r w:rsidRPr="004E5251">
        <w:rPr>
          <w:rFonts w:hint="cs"/>
          <w:b/>
          <w:bCs/>
          <w:sz w:val="28"/>
          <w:szCs w:val="28"/>
          <w:u w:val="single"/>
          <w:rtl/>
          <w:lang w:bidi="ar-MA"/>
        </w:rPr>
        <w:t>الاستشراق</w:t>
      </w:r>
      <w:proofErr w:type="spellEnd"/>
      <w:r w:rsidRPr="004E5251">
        <w:rPr>
          <w:rFonts w:hint="cs"/>
          <w:b/>
          <w:bCs/>
          <w:sz w:val="28"/>
          <w:szCs w:val="28"/>
          <w:u w:val="single"/>
          <w:rtl/>
          <w:lang w:bidi="ar-MA"/>
        </w:rPr>
        <w:t xml:space="preserve"> بدأ في بعض البلدان الأوروبية في القرن الثالث عشر الميلادي</w:t>
      </w:r>
      <w:r w:rsidRPr="004E5251">
        <w:rPr>
          <w:rFonts w:hint="cs"/>
          <w:b/>
          <w:bCs/>
          <w:sz w:val="28"/>
          <w:szCs w:val="28"/>
          <w:u w:val="single"/>
          <w:rtl/>
        </w:rPr>
        <w:t xml:space="preserve"> </w:t>
      </w:r>
      <w:r w:rsidRPr="004E5251">
        <w:rPr>
          <w:rFonts w:hint="cs"/>
          <w:b/>
          <w:bCs/>
          <w:sz w:val="28"/>
          <w:szCs w:val="28"/>
          <w:rtl/>
        </w:rPr>
        <w:t>،</w:t>
      </w:r>
      <w:r w:rsidRPr="004E5251">
        <w:rPr>
          <w:rFonts w:hint="cs"/>
          <w:b/>
          <w:bCs/>
          <w:sz w:val="28"/>
          <w:szCs w:val="28"/>
          <w:rtl/>
          <w:lang w:bidi="ar-MA"/>
        </w:rPr>
        <w:t xml:space="preserve"> على الرغم من اعترافه بإمكانية وجود محاولات فردية قبل ذلك </w:t>
      </w:r>
      <w:r w:rsidRPr="004E5251">
        <w:rPr>
          <w:rFonts w:hint="cs"/>
          <w:b/>
          <w:bCs/>
          <w:sz w:val="28"/>
          <w:szCs w:val="28"/>
          <w:rtl/>
        </w:rPr>
        <w:t xml:space="preserve">، </w:t>
      </w:r>
      <w:r w:rsidRPr="004E5251">
        <w:rPr>
          <w:rFonts w:hint="cs"/>
          <w:b/>
          <w:bCs/>
          <w:sz w:val="28"/>
          <w:szCs w:val="28"/>
          <w:u w:val="single"/>
          <w:rtl/>
        </w:rPr>
        <w:t xml:space="preserve">إذ تعتبر الحروب الصليبية مع بداية القرن الثالث عشر الميلادي من البدايات القوية لظهور حركة </w:t>
      </w:r>
      <w:proofErr w:type="spellStart"/>
      <w:r w:rsidRPr="004E5251">
        <w:rPr>
          <w:rFonts w:hint="cs"/>
          <w:b/>
          <w:bCs/>
          <w:sz w:val="28"/>
          <w:szCs w:val="28"/>
          <w:u w:val="single"/>
          <w:rtl/>
        </w:rPr>
        <w:t>الاستشراق</w:t>
      </w:r>
      <w:proofErr w:type="spellEnd"/>
      <w:r w:rsidRPr="004E5251">
        <w:rPr>
          <w:rFonts w:hint="cs"/>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lastRenderedPageBreak/>
        <w:t xml:space="preserve">  ــــ  ويؤكد الدكتور البهي على أن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انتشر بصورة جدية بعد عصر </w:t>
      </w:r>
      <w:proofErr w:type="spellStart"/>
      <w:r w:rsidRPr="004E5251">
        <w:rPr>
          <w:rFonts w:hint="cs"/>
          <w:b/>
          <w:bCs/>
          <w:sz w:val="28"/>
          <w:szCs w:val="28"/>
          <w:u w:val="single"/>
          <w:rtl/>
        </w:rPr>
        <w:t>الاصلاح</w:t>
      </w:r>
      <w:proofErr w:type="spellEnd"/>
      <w:r w:rsidRPr="004E5251">
        <w:rPr>
          <w:rFonts w:hint="cs"/>
          <w:b/>
          <w:bCs/>
          <w:sz w:val="28"/>
          <w:szCs w:val="28"/>
          <w:u w:val="single"/>
          <w:rtl/>
        </w:rPr>
        <w:t xml:space="preserve"> الديني  الذي قام </w:t>
      </w:r>
      <w:proofErr w:type="spellStart"/>
      <w:r w:rsidRPr="004E5251">
        <w:rPr>
          <w:rFonts w:hint="cs"/>
          <w:b/>
          <w:bCs/>
          <w:sz w:val="28"/>
          <w:szCs w:val="28"/>
          <w:u w:val="single"/>
          <w:rtl/>
        </w:rPr>
        <w:t>به</w:t>
      </w:r>
      <w:proofErr w:type="spellEnd"/>
      <w:r w:rsidRPr="004E5251">
        <w:rPr>
          <w:rFonts w:hint="cs"/>
          <w:b/>
          <w:bCs/>
          <w:sz w:val="28"/>
          <w:szCs w:val="28"/>
          <w:u w:val="single"/>
          <w:rtl/>
        </w:rPr>
        <w:t xml:space="preserve"> مارتن لوثر .</w:t>
      </w:r>
    </w:p>
    <w:p w:rsidR="00BA375D" w:rsidRPr="004E5251" w:rsidRDefault="00BA375D" w:rsidP="00BA375D">
      <w:pPr>
        <w:jc w:val="center"/>
        <w:rPr>
          <w:b/>
          <w:bCs/>
          <w:sz w:val="28"/>
          <w:szCs w:val="28"/>
        </w:rPr>
      </w:pPr>
      <w:r w:rsidRPr="004E5251">
        <w:rPr>
          <w:rFonts w:hint="cs"/>
          <w:b/>
          <w:bCs/>
          <w:sz w:val="28"/>
          <w:szCs w:val="28"/>
          <w:u w:val="single"/>
          <w:rtl/>
        </w:rPr>
        <w:t>ــ و</w:t>
      </w:r>
      <w:r w:rsidRPr="004E5251">
        <w:rPr>
          <w:rFonts w:hint="cs"/>
          <w:b/>
          <w:bCs/>
          <w:sz w:val="28"/>
          <w:szCs w:val="28"/>
          <w:u w:val="single"/>
          <w:rtl/>
          <w:lang w:bidi="ar-MA"/>
        </w:rPr>
        <w:t>يكاد</w:t>
      </w:r>
      <w:r w:rsidRPr="004E5251">
        <w:rPr>
          <w:rFonts w:hint="cs"/>
          <w:b/>
          <w:bCs/>
          <w:sz w:val="28"/>
          <w:szCs w:val="28"/>
          <w:u w:val="single"/>
          <w:rtl/>
        </w:rPr>
        <w:t xml:space="preserve"> يجمع المؤرخون </w:t>
      </w:r>
      <w:r w:rsidRPr="004E5251">
        <w:rPr>
          <w:rFonts w:hint="cs"/>
          <w:b/>
          <w:bCs/>
          <w:sz w:val="28"/>
          <w:szCs w:val="28"/>
          <w:u w:val="single"/>
          <w:rtl/>
          <w:lang w:bidi="ar-MA"/>
        </w:rPr>
        <w:t xml:space="preserve">على أن </w:t>
      </w:r>
      <w:proofErr w:type="spellStart"/>
      <w:r w:rsidRPr="004E5251">
        <w:rPr>
          <w:rFonts w:hint="cs"/>
          <w:b/>
          <w:bCs/>
          <w:sz w:val="28"/>
          <w:szCs w:val="28"/>
          <w:u w:val="single"/>
          <w:rtl/>
        </w:rPr>
        <w:t>الاستشراق</w:t>
      </w:r>
      <w:proofErr w:type="spellEnd"/>
      <w:r w:rsidRPr="004E5251">
        <w:rPr>
          <w:rFonts w:hint="cs"/>
          <w:b/>
          <w:bCs/>
          <w:sz w:val="28"/>
          <w:szCs w:val="28"/>
          <w:u w:val="single"/>
          <w:rtl/>
          <w:lang w:bidi="ar-MA"/>
        </w:rPr>
        <w:t xml:space="preserve"> قد انتشر بصورة جدية بعد الإصلاح الديني الذي قام </w:t>
      </w:r>
      <w:proofErr w:type="spellStart"/>
      <w:r w:rsidRPr="004E5251">
        <w:rPr>
          <w:rFonts w:hint="cs"/>
          <w:b/>
          <w:bCs/>
          <w:sz w:val="28"/>
          <w:szCs w:val="28"/>
          <w:u w:val="single"/>
          <w:rtl/>
          <w:lang w:bidi="ar-MA"/>
        </w:rPr>
        <w:t>به</w:t>
      </w:r>
      <w:proofErr w:type="spellEnd"/>
      <w:r w:rsidRPr="004E5251">
        <w:rPr>
          <w:rFonts w:hint="cs"/>
          <w:b/>
          <w:bCs/>
          <w:sz w:val="28"/>
          <w:szCs w:val="28"/>
          <w:u w:val="single"/>
          <w:rtl/>
          <w:lang w:bidi="ar-MA"/>
        </w:rPr>
        <w:t xml:space="preserve"> مارتن لوثر وغيره في أوروبا</w:t>
      </w:r>
      <w:r w:rsidRPr="004E5251">
        <w:rPr>
          <w:rFonts w:hint="cs"/>
          <w:b/>
          <w:bCs/>
          <w:sz w:val="28"/>
          <w:szCs w:val="28"/>
          <w:u w:val="single"/>
          <w:rtl/>
        </w:rPr>
        <w:t xml:space="preserve"> ، وهذا الرأي نراه     جامعا وهو الأقرب للصواب</w:t>
      </w:r>
      <w:r w:rsidRPr="004E5251">
        <w:rPr>
          <w:rFonts w:hint="cs"/>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عصر الازدهار الحقيقي </w:t>
      </w:r>
      <w:proofErr w:type="spellStart"/>
      <w:r w:rsidRPr="004E5251">
        <w:rPr>
          <w:b/>
          <w:bCs/>
          <w:sz w:val="28"/>
          <w:szCs w:val="28"/>
          <w:rtl/>
        </w:rPr>
        <w:t>للاستشراق</w:t>
      </w:r>
      <w:proofErr w:type="spellEnd"/>
      <w:r w:rsidRPr="004E5251">
        <w:rPr>
          <w:b/>
          <w:bCs/>
          <w:sz w:val="28"/>
          <w:szCs w:val="28"/>
          <w:rtl/>
        </w:rPr>
        <w:t xml:space="preserve"> : </w:t>
      </w:r>
    </w:p>
    <w:p w:rsidR="00BA375D" w:rsidRPr="004E5251" w:rsidRDefault="00BA375D" w:rsidP="00BA375D">
      <w:pPr>
        <w:numPr>
          <w:ilvl w:val="0"/>
          <w:numId w:val="1"/>
        </w:numPr>
        <w:jc w:val="center"/>
        <w:rPr>
          <w:b/>
          <w:bCs/>
          <w:sz w:val="28"/>
          <w:szCs w:val="28"/>
        </w:rPr>
      </w:pPr>
      <w:r w:rsidRPr="004E5251">
        <w:rPr>
          <w:rFonts w:hint="cs"/>
          <w:b/>
          <w:bCs/>
          <w:sz w:val="28"/>
          <w:szCs w:val="28"/>
          <w:rtl/>
        </w:rPr>
        <w:t xml:space="preserve">يعد </w:t>
      </w:r>
      <w:r w:rsidRPr="004E5251">
        <w:rPr>
          <w:rFonts w:hint="cs"/>
          <w:b/>
          <w:bCs/>
          <w:sz w:val="28"/>
          <w:szCs w:val="28"/>
          <w:u w:val="single"/>
          <w:rtl/>
        </w:rPr>
        <w:t xml:space="preserve">القرنان التاسع عشر والعشرين عصري الازدهار الحقيقي للحركة </w:t>
      </w:r>
      <w:proofErr w:type="spellStart"/>
      <w:r w:rsidRPr="004E5251">
        <w:rPr>
          <w:rFonts w:hint="cs"/>
          <w:b/>
          <w:bCs/>
          <w:sz w:val="28"/>
          <w:szCs w:val="28"/>
          <w:u w:val="single"/>
          <w:rtl/>
        </w:rPr>
        <w:t>الاستشراقية</w:t>
      </w:r>
      <w:proofErr w:type="spellEnd"/>
      <w:r w:rsidRPr="004E5251">
        <w:rPr>
          <w:rFonts w:hint="cs"/>
          <w:b/>
          <w:bCs/>
          <w:sz w:val="28"/>
          <w:szCs w:val="28"/>
          <w:rtl/>
        </w:rPr>
        <w:t xml:space="preserve">، </w:t>
      </w:r>
      <w:r w:rsidRPr="004E5251">
        <w:rPr>
          <w:rFonts w:hint="cs"/>
          <w:b/>
          <w:bCs/>
          <w:sz w:val="28"/>
          <w:szCs w:val="28"/>
          <w:u w:val="single"/>
          <w:rtl/>
        </w:rPr>
        <w:t xml:space="preserve">إذ ظهرت في هذين القرنين الجمعيات </w:t>
      </w:r>
      <w:proofErr w:type="spellStart"/>
      <w:r w:rsidRPr="004E5251">
        <w:rPr>
          <w:rFonts w:hint="cs"/>
          <w:b/>
          <w:bCs/>
          <w:sz w:val="28"/>
          <w:szCs w:val="28"/>
          <w:u w:val="single"/>
          <w:rtl/>
        </w:rPr>
        <w:t>الاستشراقية</w:t>
      </w:r>
      <w:proofErr w:type="spellEnd"/>
      <w:r w:rsidRPr="004E5251">
        <w:rPr>
          <w:rFonts w:hint="cs"/>
          <w:b/>
          <w:bCs/>
          <w:sz w:val="28"/>
          <w:szCs w:val="28"/>
          <w:rtl/>
        </w:rPr>
        <w:t xml:space="preserve"> </w:t>
      </w:r>
      <w:r w:rsidRPr="004E5251">
        <w:rPr>
          <w:rFonts w:hint="cs"/>
          <w:b/>
          <w:bCs/>
          <w:sz w:val="28"/>
          <w:szCs w:val="28"/>
          <w:u w:val="single"/>
          <w:rtl/>
        </w:rPr>
        <w:t xml:space="preserve">التي نشطت في إصدار المجلات والمطبوعات </w:t>
      </w:r>
      <w:proofErr w:type="spellStart"/>
      <w:r w:rsidRPr="004E5251">
        <w:rPr>
          <w:rFonts w:hint="cs"/>
          <w:b/>
          <w:bCs/>
          <w:sz w:val="28"/>
          <w:szCs w:val="28"/>
          <w:u w:val="single"/>
          <w:rtl/>
        </w:rPr>
        <w:t>الاستشراقية</w:t>
      </w:r>
      <w:proofErr w:type="spellEnd"/>
      <w:r w:rsidRPr="004E5251">
        <w:rPr>
          <w:rFonts w:hint="cs"/>
          <w:b/>
          <w:bCs/>
          <w:sz w:val="28"/>
          <w:szCs w:val="28"/>
          <w:rtl/>
        </w:rPr>
        <w:t xml:space="preserve"> .</w:t>
      </w:r>
    </w:p>
    <w:p w:rsidR="00BA375D" w:rsidRPr="004E5251" w:rsidRDefault="00BA375D" w:rsidP="00BA375D">
      <w:pPr>
        <w:numPr>
          <w:ilvl w:val="0"/>
          <w:numId w:val="1"/>
        </w:numPr>
        <w:jc w:val="center"/>
        <w:rPr>
          <w:b/>
          <w:bCs/>
          <w:sz w:val="28"/>
          <w:szCs w:val="28"/>
        </w:rPr>
      </w:pPr>
      <w:r w:rsidRPr="004E5251">
        <w:rPr>
          <w:rFonts w:hint="cs"/>
          <w:b/>
          <w:bCs/>
          <w:sz w:val="28"/>
          <w:szCs w:val="28"/>
          <w:rtl/>
        </w:rPr>
        <w:t xml:space="preserve"> كما شهد القرن التاسع عشر بداية </w:t>
      </w:r>
      <w:r w:rsidRPr="004E5251">
        <w:rPr>
          <w:rFonts w:hint="cs"/>
          <w:b/>
          <w:bCs/>
          <w:sz w:val="28"/>
          <w:szCs w:val="28"/>
          <w:u w:val="single"/>
          <w:rtl/>
        </w:rPr>
        <w:t>المؤتمرات الدولية للمستشرقين</w:t>
      </w:r>
      <w:r w:rsidRPr="004E5251">
        <w:rPr>
          <w:rFonts w:hint="cs"/>
          <w:b/>
          <w:bCs/>
          <w:sz w:val="28"/>
          <w:szCs w:val="28"/>
          <w:rtl/>
        </w:rPr>
        <w:t xml:space="preserve"> </w:t>
      </w:r>
      <w:r w:rsidRPr="004E5251">
        <w:rPr>
          <w:rFonts w:hint="cs"/>
          <w:b/>
          <w:bCs/>
          <w:sz w:val="28"/>
          <w:szCs w:val="28"/>
          <w:u w:val="single"/>
          <w:rtl/>
        </w:rPr>
        <w:t>إذ عقد أول مؤتمر دولي عام (1873م)</w:t>
      </w:r>
      <w:r w:rsidRPr="004E5251">
        <w:rPr>
          <w:rFonts w:hint="cs"/>
          <w:b/>
          <w:bCs/>
          <w:sz w:val="28"/>
          <w:szCs w:val="28"/>
          <w:rtl/>
        </w:rPr>
        <w:t>.</w:t>
      </w:r>
      <w:r w:rsidRPr="004E5251">
        <w:rPr>
          <w:b/>
          <w:bCs/>
          <w:sz w:val="28"/>
          <w:szCs w:val="28"/>
          <w:rtl/>
        </w:rPr>
        <w:t xml:space="preserve"> </w:t>
      </w:r>
    </w:p>
    <w:p w:rsidR="00BA375D" w:rsidRPr="004E5251" w:rsidRDefault="00BA375D" w:rsidP="00BA375D">
      <w:pPr>
        <w:jc w:val="center"/>
        <w:rPr>
          <w:b/>
          <w:bCs/>
          <w:sz w:val="28"/>
          <w:szCs w:val="28"/>
        </w:rPr>
      </w:pPr>
      <w:proofErr w:type="spellStart"/>
      <w:r w:rsidRPr="004E5251">
        <w:rPr>
          <w:b/>
          <w:bCs/>
          <w:sz w:val="28"/>
          <w:szCs w:val="28"/>
          <w:u w:val="single"/>
          <w:rtl/>
        </w:rPr>
        <w:t>زبدة</w:t>
      </w:r>
      <w:proofErr w:type="spellEnd"/>
      <w:r w:rsidRPr="004E5251">
        <w:rPr>
          <w:b/>
          <w:bCs/>
          <w:sz w:val="28"/>
          <w:szCs w:val="28"/>
          <w:u w:val="single"/>
          <w:rtl/>
        </w:rPr>
        <w:t xml:space="preserve"> المقال وخلاصة ما سبق :</w:t>
      </w:r>
    </w:p>
    <w:p w:rsidR="00BA375D" w:rsidRPr="004E5251" w:rsidRDefault="00BA375D" w:rsidP="00BA375D">
      <w:pPr>
        <w:jc w:val="center"/>
        <w:rPr>
          <w:b/>
          <w:bCs/>
          <w:sz w:val="28"/>
          <w:szCs w:val="28"/>
        </w:rPr>
      </w:pPr>
      <w:r w:rsidRPr="004E5251">
        <w:rPr>
          <w:rFonts w:hint="cs"/>
          <w:b/>
          <w:bCs/>
          <w:sz w:val="28"/>
          <w:szCs w:val="28"/>
          <w:u w:val="single"/>
          <w:rtl/>
        </w:rPr>
        <w:t xml:space="preserve">من خلال ما سبق نصل إلى نقاط مهمة في تاريخ نشأة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مجملها ما يلي :</w:t>
      </w:r>
    </w:p>
    <w:p w:rsidR="00BA375D" w:rsidRPr="004E5251" w:rsidRDefault="00BA375D" w:rsidP="00BA375D">
      <w:pPr>
        <w:jc w:val="center"/>
        <w:rPr>
          <w:b/>
          <w:bCs/>
          <w:sz w:val="28"/>
          <w:szCs w:val="28"/>
        </w:rPr>
      </w:pPr>
      <w:r w:rsidRPr="004E5251">
        <w:rPr>
          <w:rFonts w:hint="cs"/>
          <w:b/>
          <w:bCs/>
          <w:sz w:val="28"/>
          <w:szCs w:val="28"/>
          <w:rtl/>
        </w:rPr>
        <w:t xml:space="preserve">← يجب التفريق بين تاريخ استخدام مصطلح </w:t>
      </w:r>
      <w:proofErr w:type="spellStart"/>
      <w:r w:rsidRPr="004E5251">
        <w:rPr>
          <w:rFonts w:hint="cs"/>
          <w:b/>
          <w:bCs/>
          <w:sz w:val="28"/>
          <w:szCs w:val="28"/>
          <w:rtl/>
        </w:rPr>
        <w:t>الاستشراق</w:t>
      </w:r>
      <w:proofErr w:type="spellEnd"/>
      <w:r w:rsidRPr="004E5251">
        <w:rPr>
          <w:rFonts w:hint="cs"/>
          <w:b/>
          <w:bCs/>
          <w:sz w:val="28"/>
          <w:szCs w:val="28"/>
          <w:rtl/>
        </w:rPr>
        <w:t xml:space="preserve"> كمسمى ، وتاريخ </w:t>
      </w:r>
      <w:proofErr w:type="spellStart"/>
      <w:r w:rsidRPr="004E5251">
        <w:rPr>
          <w:rFonts w:hint="cs"/>
          <w:b/>
          <w:bCs/>
          <w:sz w:val="28"/>
          <w:szCs w:val="28"/>
          <w:rtl/>
        </w:rPr>
        <w:t>الاستشراق</w:t>
      </w:r>
      <w:proofErr w:type="spellEnd"/>
      <w:r w:rsidRPr="004E5251">
        <w:rPr>
          <w:rFonts w:hint="cs"/>
          <w:b/>
          <w:bCs/>
          <w:sz w:val="28"/>
          <w:szCs w:val="28"/>
          <w:rtl/>
        </w:rPr>
        <w:t xml:space="preserve"> نفسه ( كفكر ونشاط ) . </w:t>
      </w:r>
    </w:p>
    <w:p w:rsidR="00BA375D" w:rsidRPr="004E5251" w:rsidRDefault="00BA375D" w:rsidP="00BA375D">
      <w:pPr>
        <w:jc w:val="center"/>
        <w:rPr>
          <w:b/>
          <w:bCs/>
          <w:sz w:val="28"/>
          <w:szCs w:val="28"/>
        </w:rPr>
      </w:pPr>
      <w:r w:rsidRPr="004E5251">
        <w:rPr>
          <w:rFonts w:hint="cs"/>
          <w:b/>
          <w:bCs/>
          <w:sz w:val="28"/>
          <w:szCs w:val="28"/>
          <w:u w:val="single"/>
          <w:rtl/>
        </w:rPr>
        <w:t xml:space="preserve">← لا يوجد ما يشير إلى أن كلمة (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 كمصطلح كانت معهودة في العصور المتقدمة .</w:t>
      </w:r>
    </w:p>
    <w:p w:rsidR="00BA375D" w:rsidRPr="004E5251" w:rsidRDefault="00BA375D" w:rsidP="00BA375D">
      <w:pPr>
        <w:jc w:val="center"/>
        <w:rPr>
          <w:b/>
          <w:bCs/>
          <w:sz w:val="28"/>
          <w:szCs w:val="28"/>
        </w:rPr>
      </w:pPr>
      <w:r w:rsidRPr="004E5251">
        <w:rPr>
          <w:rFonts w:hint="cs"/>
          <w:b/>
          <w:bCs/>
          <w:sz w:val="28"/>
          <w:szCs w:val="28"/>
          <w:u w:val="single"/>
          <w:rtl/>
        </w:rPr>
        <w:t xml:space="preserve">← يبدو أن مصطلح ( </w:t>
      </w:r>
      <w:proofErr w:type="spellStart"/>
      <w:r w:rsidRPr="004E5251">
        <w:rPr>
          <w:rFonts w:hint="cs"/>
          <w:b/>
          <w:bCs/>
          <w:sz w:val="28"/>
          <w:szCs w:val="28"/>
          <w:u w:val="single"/>
          <w:rtl/>
        </w:rPr>
        <w:t>استشراق</w:t>
      </w:r>
      <w:proofErr w:type="spellEnd"/>
      <w:r w:rsidRPr="004E5251">
        <w:rPr>
          <w:rFonts w:hint="cs"/>
          <w:b/>
          <w:bCs/>
          <w:sz w:val="28"/>
          <w:szCs w:val="28"/>
          <w:u w:val="single"/>
          <w:rtl/>
        </w:rPr>
        <w:t xml:space="preserve"> ) إنّما ظهر في زمن متأخر جدّاً .</w:t>
      </w:r>
    </w:p>
    <w:p w:rsidR="00BA375D" w:rsidRPr="004E5251" w:rsidRDefault="00BA375D" w:rsidP="00BA375D">
      <w:pPr>
        <w:jc w:val="center"/>
        <w:rPr>
          <w:b/>
          <w:bCs/>
          <w:sz w:val="28"/>
          <w:szCs w:val="28"/>
        </w:rPr>
      </w:pPr>
      <w:r w:rsidRPr="004E5251">
        <w:rPr>
          <w:rFonts w:hint="cs"/>
          <w:b/>
          <w:bCs/>
          <w:sz w:val="28"/>
          <w:szCs w:val="28"/>
          <w:rtl/>
        </w:rPr>
        <w:t>← أن سبب اختلاف الباحثين</w:t>
      </w:r>
      <w:r w:rsidRPr="004E5251">
        <w:rPr>
          <w:rFonts w:hint="cs"/>
          <w:b/>
          <w:bCs/>
          <w:sz w:val="28"/>
          <w:szCs w:val="28"/>
          <w:u w:val="single"/>
          <w:rtl/>
        </w:rPr>
        <w:t xml:space="preserve"> حول تحديد تاريخ نشأة </w:t>
      </w:r>
      <w:proofErr w:type="spellStart"/>
      <w:r w:rsidRPr="004E5251">
        <w:rPr>
          <w:rFonts w:hint="cs"/>
          <w:b/>
          <w:bCs/>
          <w:sz w:val="28"/>
          <w:szCs w:val="28"/>
          <w:u w:val="single"/>
          <w:rtl/>
        </w:rPr>
        <w:t>الاستشراق</w:t>
      </w:r>
      <w:proofErr w:type="spellEnd"/>
      <w:r w:rsidRPr="004E5251">
        <w:rPr>
          <w:rFonts w:hint="cs"/>
          <w:b/>
          <w:bCs/>
          <w:sz w:val="28"/>
          <w:szCs w:val="28"/>
          <w:rtl/>
        </w:rPr>
        <w:t xml:space="preserve"> ، </w:t>
      </w:r>
      <w:r w:rsidRPr="004E5251">
        <w:rPr>
          <w:rFonts w:hint="cs"/>
          <w:b/>
          <w:bCs/>
          <w:sz w:val="28"/>
          <w:szCs w:val="28"/>
          <w:u w:val="single"/>
          <w:rtl/>
        </w:rPr>
        <w:t>هو أن حركته لم تبدأ بصورة منظمة أو بتخطيط سابق .</w:t>
      </w:r>
      <w:r w:rsidRPr="004E5251">
        <w:rPr>
          <w:rFonts w:hint="cs"/>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 </w:t>
      </w:r>
      <w:r w:rsidRPr="004E5251">
        <w:rPr>
          <w:rFonts w:hint="cs"/>
          <w:b/>
          <w:bCs/>
          <w:sz w:val="28"/>
          <w:szCs w:val="28"/>
          <w:u w:val="single"/>
          <w:rtl/>
        </w:rPr>
        <w:t>مجمل</w:t>
      </w:r>
      <w:r w:rsidRPr="004E5251">
        <w:rPr>
          <w:rFonts w:hint="cs"/>
          <w:b/>
          <w:bCs/>
          <w:sz w:val="28"/>
          <w:szCs w:val="28"/>
          <w:rtl/>
        </w:rPr>
        <w:t xml:space="preserve"> </w:t>
      </w:r>
      <w:r w:rsidRPr="004E5251">
        <w:rPr>
          <w:rFonts w:hint="cs"/>
          <w:b/>
          <w:bCs/>
          <w:sz w:val="28"/>
          <w:szCs w:val="28"/>
          <w:u w:val="single"/>
          <w:rtl/>
        </w:rPr>
        <w:t xml:space="preserve">آراء الباحثين في تحديد تاريخ نشأة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w:t>
      </w:r>
      <w:r w:rsidRPr="004E5251">
        <w:rPr>
          <w:rFonts w:hint="cs"/>
          <w:b/>
          <w:bCs/>
          <w:sz w:val="28"/>
          <w:szCs w:val="28"/>
          <w:rtl/>
        </w:rPr>
        <w:t>:</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 xml:space="preserve">  ـ </w:t>
      </w:r>
      <w:r w:rsidRPr="004E5251">
        <w:rPr>
          <w:rFonts w:hint="cs"/>
          <w:b/>
          <w:bCs/>
          <w:sz w:val="28"/>
          <w:szCs w:val="28"/>
          <w:u w:val="single"/>
          <w:rtl/>
        </w:rPr>
        <w:t xml:space="preserve">الرأي الأول </w:t>
      </w:r>
      <w:r w:rsidRPr="004E5251">
        <w:rPr>
          <w:rFonts w:hint="cs"/>
          <w:b/>
          <w:bCs/>
          <w:sz w:val="28"/>
          <w:szCs w:val="28"/>
          <w:rtl/>
        </w:rPr>
        <w:t xml:space="preserve">:أن </w:t>
      </w:r>
      <w:proofErr w:type="spellStart"/>
      <w:r w:rsidRPr="004E5251">
        <w:rPr>
          <w:rFonts w:hint="cs"/>
          <w:b/>
          <w:bCs/>
          <w:sz w:val="28"/>
          <w:szCs w:val="28"/>
          <w:rtl/>
        </w:rPr>
        <w:t>الاستشراق</w:t>
      </w:r>
      <w:proofErr w:type="spellEnd"/>
      <w:r w:rsidRPr="004E5251">
        <w:rPr>
          <w:rFonts w:hint="cs"/>
          <w:b/>
          <w:bCs/>
          <w:sz w:val="28"/>
          <w:szCs w:val="28"/>
          <w:rtl/>
        </w:rPr>
        <w:t xml:space="preserve"> نشأ في </w:t>
      </w:r>
      <w:r w:rsidRPr="004E5251">
        <w:rPr>
          <w:rFonts w:hint="cs"/>
          <w:b/>
          <w:bCs/>
          <w:sz w:val="28"/>
          <w:szCs w:val="28"/>
          <w:u w:val="single"/>
          <w:rtl/>
        </w:rPr>
        <w:t xml:space="preserve">القرن العاشر الميلادي </w:t>
      </w:r>
      <w:r w:rsidRPr="004E5251">
        <w:rPr>
          <w:rFonts w:hint="cs"/>
          <w:b/>
          <w:bCs/>
          <w:sz w:val="28"/>
          <w:szCs w:val="28"/>
          <w:rtl/>
        </w:rPr>
        <w:t xml:space="preserve">، </w:t>
      </w:r>
      <w:r w:rsidRPr="004E5251">
        <w:rPr>
          <w:rFonts w:hint="cs"/>
          <w:b/>
          <w:bCs/>
          <w:sz w:val="28"/>
          <w:szCs w:val="28"/>
          <w:u w:val="single"/>
          <w:rtl/>
        </w:rPr>
        <w:t>وأرجعوا ذلك إلى تزايد اهتمام الغرب باللغة العربية وآدابها وتزايد الاهتمام بحركة الترجمة وكان من أبرز من اهتم بهذا الاتجاه في هذا القرن الراهب الفرنسي ”جربت ”</w:t>
      </w:r>
    </w:p>
    <w:p w:rsidR="00BA375D" w:rsidRPr="004E5251" w:rsidRDefault="00BA375D" w:rsidP="00BA375D">
      <w:pPr>
        <w:jc w:val="center"/>
        <w:rPr>
          <w:b/>
          <w:bCs/>
          <w:sz w:val="28"/>
          <w:szCs w:val="28"/>
        </w:rPr>
      </w:pPr>
      <w:r w:rsidRPr="004E5251">
        <w:rPr>
          <w:rFonts w:hint="cs"/>
          <w:b/>
          <w:bCs/>
          <w:sz w:val="28"/>
          <w:szCs w:val="28"/>
          <w:u w:val="single"/>
          <w:rtl/>
        </w:rPr>
        <w:t xml:space="preserve">ـ الرأي الثاني </w:t>
      </w:r>
      <w:r w:rsidRPr="004E5251">
        <w:rPr>
          <w:rFonts w:hint="cs"/>
          <w:b/>
          <w:bCs/>
          <w:sz w:val="28"/>
          <w:szCs w:val="28"/>
          <w:rtl/>
        </w:rPr>
        <w:t xml:space="preserve">: </w:t>
      </w:r>
      <w:r w:rsidRPr="004E5251">
        <w:rPr>
          <w:rFonts w:hint="cs"/>
          <w:b/>
          <w:bCs/>
          <w:sz w:val="28"/>
          <w:szCs w:val="28"/>
          <w:u w:val="single"/>
          <w:rtl/>
        </w:rPr>
        <w:t xml:space="preserve">أن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نشأ مبكراً في القرن الثامن الميلادي </w:t>
      </w:r>
      <w:r w:rsidRPr="004E5251">
        <w:rPr>
          <w:rFonts w:hint="cs"/>
          <w:b/>
          <w:bCs/>
          <w:sz w:val="28"/>
          <w:szCs w:val="28"/>
          <w:rtl/>
        </w:rPr>
        <w:t>؛ ويستدل على ذلك بدخول الغرب إلى الأندلس في أوائل القرن التاسع الميلادي حيث أقبل عدد كبير من الغربيين طلباً للتعليم في جامعات المسلمين في الأندلس .</w:t>
      </w:r>
    </w:p>
    <w:p w:rsidR="00BA375D" w:rsidRPr="004E5251" w:rsidRDefault="00BA375D" w:rsidP="00BA375D">
      <w:pPr>
        <w:jc w:val="center"/>
        <w:rPr>
          <w:b/>
          <w:bCs/>
          <w:sz w:val="28"/>
          <w:szCs w:val="28"/>
        </w:rPr>
      </w:pPr>
      <w:r w:rsidRPr="004E5251">
        <w:rPr>
          <w:rFonts w:hint="cs"/>
          <w:b/>
          <w:bCs/>
          <w:sz w:val="28"/>
          <w:szCs w:val="28"/>
          <w:rtl/>
        </w:rPr>
        <w:lastRenderedPageBreak/>
        <w:t xml:space="preserve">ـ </w:t>
      </w:r>
      <w:r w:rsidRPr="004E5251">
        <w:rPr>
          <w:rFonts w:hint="cs"/>
          <w:b/>
          <w:bCs/>
          <w:sz w:val="28"/>
          <w:szCs w:val="28"/>
          <w:u w:val="single"/>
          <w:rtl/>
        </w:rPr>
        <w:t>الرأي الثالث :</w:t>
      </w:r>
      <w:r w:rsidRPr="004E5251">
        <w:rPr>
          <w:rFonts w:hint="cs"/>
          <w:b/>
          <w:bCs/>
          <w:sz w:val="28"/>
          <w:szCs w:val="28"/>
          <w:rtl/>
        </w:rPr>
        <w:t xml:space="preserve"> أن </w:t>
      </w:r>
      <w:proofErr w:type="spellStart"/>
      <w:r w:rsidRPr="004E5251">
        <w:rPr>
          <w:rFonts w:hint="cs"/>
          <w:b/>
          <w:bCs/>
          <w:sz w:val="28"/>
          <w:szCs w:val="28"/>
          <w:rtl/>
        </w:rPr>
        <w:t>الاستشراق</w:t>
      </w:r>
      <w:proofErr w:type="spellEnd"/>
      <w:r w:rsidRPr="004E5251">
        <w:rPr>
          <w:rFonts w:hint="cs"/>
          <w:b/>
          <w:bCs/>
          <w:sz w:val="28"/>
          <w:szCs w:val="28"/>
          <w:rtl/>
        </w:rPr>
        <w:t xml:space="preserve"> نشأ في </w:t>
      </w:r>
      <w:r w:rsidRPr="004E5251">
        <w:rPr>
          <w:rFonts w:hint="cs"/>
          <w:b/>
          <w:bCs/>
          <w:sz w:val="28"/>
          <w:szCs w:val="28"/>
          <w:u w:val="single"/>
          <w:rtl/>
        </w:rPr>
        <w:t>أواخر القرن السابع الميلادي</w:t>
      </w:r>
      <w:r w:rsidRPr="004E5251">
        <w:rPr>
          <w:rFonts w:hint="cs"/>
          <w:b/>
          <w:bCs/>
          <w:sz w:val="28"/>
          <w:szCs w:val="28"/>
          <w:rtl/>
        </w:rPr>
        <w:t xml:space="preserve">، </w:t>
      </w:r>
      <w:r w:rsidRPr="004E5251">
        <w:rPr>
          <w:rFonts w:hint="cs"/>
          <w:b/>
          <w:bCs/>
          <w:sz w:val="28"/>
          <w:szCs w:val="28"/>
          <w:u w:val="single"/>
          <w:rtl/>
        </w:rPr>
        <w:t>ويستندون في ذلك إلى كتابات بعض النصارى عن الإسلام أمثال يوحنا الدمشقي</w:t>
      </w:r>
      <w:r w:rsidRPr="004E5251">
        <w:rPr>
          <w:rFonts w:hint="cs"/>
          <w:b/>
          <w:bCs/>
          <w:sz w:val="28"/>
          <w:szCs w:val="28"/>
          <w:rtl/>
        </w:rPr>
        <w:t xml:space="preserve">؛ </w:t>
      </w:r>
      <w:r w:rsidRPr="004E5251">
        <w:rPr>
          <w:rFonts w:hint="cs"/>
          <w:b/>
          <w:bCs/>
          <w:sz w:val="28"/>
          <w:szCs w:val="28"/>
          <w:u w:val="single"/>
          <w:rtl/>
        </w:rPr>
        <w:t>لأنه عاش مابين 676م و749م.</w:t>
      </w:r>
      <w:r w:rsidRPr="004E5251">
        <w:rPr>
          <w:rFonts w:hint="cs"/>
          <w:b/>
          <w:bCs/>
          <w:sz w:val="28"/>
          <w:szCs w:val="28"/>
          <w:u w:val="single"/>
        </w:rPr>
        <w:t xml:space="preserve"> </w:t>
      </w:r>
    </w:p>
    <w:p w:rsidR="00BA375D" w:rsidRPr="004E5251" w:rsidRDefault="00BA375D" w:rsidP="00BA375D">
      <w:pPr>
        <w:jc w:val="center"/>
        <w:rPr>
          <w:b/>
          <w:bCs/>
          <w:sz w:val="28"/>
          <w:szCs w:val="28"/>
        </w:rPr>
      </w:pPr>
      <w:proofErr w:type="spellStart"/>
      <w:r w:rsidRPr="004E5251">
        <w:rPr>
          <w:b/>
          <w:bCs/>
          <w:sz w:val="28"/>
          <w:szCs w:val="28"/>
          <w:u w:val="single"/>
          <w:rtl/>
        </w:rPr>
        <w:t>زبدة</w:t>
      </w:r>
      <w:proofErr w:type="spellEnd"/>
      <w:r w:rsidRPr="004E5251">
        <w:rPr>
          <w:b/>
          <w:bCs/>
          <w:sz w:val="28"/>
          <w:szCs w:val="28"/>
          <w:u w:val="single"/>
          <w:rtl/>
        </w:rPr>
        <w:t xml:space="preserve"> المقال وخلاصة ما سبق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الرأي الرابع </w:t>
      </w:r>
      <w:r w:rsidRPr="004E5251">
        <w:rPr>
          <w:rFonts w:hint="cs"/>
          <w:b/>
          <w:bCs/>
          <w:sz w:val="28"/>
          <w:szCs w:val="28"/>
          <w:rtl/>
        </w:rPr>
        <w:t xml:space="preserve">: :أن </w:t>
      </w:r>
      <w:proofErr w:type="spellStart"/>
      <w:r w:rsidRPr="004E5251">
        <w:rPr>
          <w:rFonts w:hint="cs"/>
          <w:b/>
          <w:bCs/>
          <w:sz w:val="28"/>
          <w:szCs w:val="28"/>
          <w:rtl/>
        </w:rPr>
        <w:t>الاستشراق</w:t>
      </w:r>
      <w:proofErr w:type="spellEnd"/>
      <w:r w:rsidRPr="004E5251">
        <w:rPr>
          <w:rFonts w:hint="cs"/>
          <w:b/>
          <w:bCs/>
          <w:sz w:val="28"/>
          <w:szCs w:val="28"/>
          <w:rtl/>
        </w:rPr>
        <w:t xml:space="preserve"> نشأ في </w:t>
      </w:r>
      <w:r w:rsidRPr="004E5251">
        <w:rPr>
          <w:rFonts w:hint="cs"/>
          <w:b/>
          <w:bCs/>
          <w:sz w:val="28"/>
          <w:szCs w:val="28"/>
          <w:u w:val="single"/>
          <w:rtl/>
        </w:rPr>
        <w:t>القرن الثاني عشر الميلادي</w:t>
      </w:r>
      <w:r w:rsidRPr="004E5251">
        <w:rPr>
          <w:rFonts w:hint="cs"/>
          <w:b/>
          <w:bCs/>
          <w:sz w:val="28"/>
          <w:szCs w:val="28"/>
          <w:rtl/>
        </w:rPr>
        <w:t xml:space="preserve"> </w:t>
      </w:r>
      <w:r w:rsidRPr="004E5251">
        <w:rPr>
          <w:rFonts w:hint="cs"/>
          <w:b/>
          <w:bCs/>
          <w:sz w:val="28"/>
          <w:szCs w:val="28"/>
          <w:u w:val="single"/>
          <w:rtl/>
        </w:rPr>
        <w:t xml:space="preserve">بداية </w:t>
      </w:r>
      <w:proofErr w:type="spellStart"/>
      <w:r w:rsidRPr="004E5251">
        <w:rPr>
          <w:rFonts w:hint="cs"/>
          <w:b/>
          <w:bCs/>
          <w:sz w:val="28"/>
          <w:szCs w:val="28"/>
          <w:u w:val="single"/>
          <w:rtl/>
        </w:rPr>
        <w:t>للاستشراق</w:t>
      </w:r>
      <w:proofErr w:type="spellEnd"/>
      <w:r w:rsidRPr="004E5251">
        <w:rPr>
          <w:rFonts w:hint="cs"/>
          <w:b/>
          <w:bCs/>
          <w:sz w:val="28"/>
          <w:szCs w:val="28"/>
          <w:rtl/>
        </w:rPr>
        <w:t xml:space="preserve">، </w:t>
      </w:r>
      <w:r w:rsidRPr="004E5251">
        <w:rPr>
          <w:rFonts w:hint="cs"/>
          <w:b/>
          <w:bCs/>
          <w:sz w:val="28"/>
          <w:szCs w:val="28"/>
          <w:u w:val="single"/>
          <w:rtl/>
        </w:rPr>
        <w:t>مع ظهور أول ترجمة لاتينية لمعاني القرآن الكريم عام (1143م)</w:t>
      </w:r>
      <w:r w:rsidRPr="004E5251">
        <w:rPr>
          <w:rFonts w:hint="cs"/>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Pr>
        <w:t xml:space="preserve">: </w:t>
      </w:r>
      <w:r w:rsidRPr="004E5251">
        <w:rPr>
          <w:rFonts w:hint="cs"/>
          <w:b/>
          <w:bCs/>
          <w:sz w:val="28"/>
          <w:szCs w:val="28"/>
          <w:u w:val="single"/>
          <w:rtl/>
        </w:rPr>
        <w:t>الرأي الخامس :</w:t>
      </w:r>
      <w:r w:rsidRPr="004E5251">
        <w:rPr>
          <w:rFonts w:hint="cs"/>
          <w:b/>
          <w:bCs/>
          <w:sz w:val="28"/>
          <w:szCs w:val="28"/>
          <w:rtl/>
          <w:lang w:bidi="ar-MA"/>
        </w:rPr>
        <w:t xml:space="preserve">أن </w:t>
      </w:r>
      <w:proofErr w:type="spellStart"/>
      <w:r w:rsidRPr="004E5251">
        <w:rPr>
          <w:rFonts w:hint="cs"/>
          <w:b/>
          <w:bCs/>
          <w:sz w:val="28"/>
          <w:szCs w:val="28"/>
          <w:u w:val="single"/>
          <w:rtl/>
          <w:lang w:bidi="ar-MA"/>
        </w:rPr>
        <w:t>الاستشراق</w:t>
      </w:r>
      <w:proofErr w:type="spellEnd"/>
      <w:r w:rsidRPr="004E5251">
        <w:rPr>
          <w:rFonts w:hint="cs"/>
          <w:b/>
          <w:bCs/>
          <w:sz w:val="28"/>
          <w:szCs w:val="28"/>
          <w:u w:val="single"/>
          <w:rtl/>
          <w:lang w:bidi="ar-MA"/>
        </w:rPr>
        <w:t xml:space="preserve"> بدأ في بعض البلدان الأوروبية في القرن الثالث عشر الميلادي</w:t>
      </w:r>
      <w:r w:rsidRPr="004E5251">
        <w:rPr>
          <w:rFonts w:hint="cs"/>
          <w:b/>
          <w:bCs/>
          <w:sz w:val="28"/>
          <w:szCs w:val="28"/>
          <w:u w:val="single"/>
          <w:rtl/>
        </w:rPr>
        <w:t xml:space="preserve"> ، إذ تعتبر الحروب الصليبية مع بداية القرن الثالث عشر الميلادي من البدايات القوية لظهور حركة </w:t>
      </w:r>
      <w:proofErr w:type="spellStart"/>
      <w:r w:rsidRPr="004E5251">
        <w:rPr>
          <w:rFonts w:hint="cs"/>
          <w:b/>
          <w:bCs/>
          <w:sz w:val="28"/>
          <w:szCs w:val="28"/>
          <w:u w:val="single"/>
          <w:rtl/>
        </w:rPr>
        <w:t>الاستشرا</w:t>
      </w:r>
      <w:proofErr w:type="spellEnd"/>
      <w:r w:rsidRPr="004E5251">
        <w:rPr>
          <w:rFonts w:hint="cs"/>
          <w:b/>
          <w:bCs/>
          <w:sz w:val="28"/>
          <w:szCs w:val="28"/>
          <w:u w:val="single"/>
          <w:rtl/>
        </w:rPr>
        <w:t xml:space="preserve"> ق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u w:val="single"/>
          <w:rtl/>
          <w:lang w:bidi="ar-MA"/>
        </w:rPr>
        <w:t>يكاد</w:t>
      </w:r>
      <w:r w:rsidRPr="004E5251">
        <w:rPr>
          <w:rFonts w:hint="cs"/>
          <w:b/>
          <w:bCs/>
          <w:sz w:val="28"/>
          <w:szCs w:val="28"/>
          <w:u w:val="single"/>
          <w:rtl/>
        </w:rPr>
        <w:t xml:space="preserve"> يجمع المؤرخون </w:t>
      </w:r>
      <w:r w:rsidRPr="004E5251">
        <w:rPr>
          <w:rFonts w:hint="cs"/>
          <w:b/>
          <w:bCs/>
          <w:sz w:val="28"/>
          <w:szCs w:val="28"/>
          <w:u w:val="single"/>
          <w:rtl/>
          <w:lang w:bidi="ar-MA"/>
        </w:rPr>
        <w:t xml:space="preserve">على أن </w:t>
      </w:r>
      <w:proofErr w:type="spellStart"/>
      <w:r w:rsidRPr="004E5251">
        <w:rPr>
          <w:rFonts w:hint="cs"/>
          <w:b/>
          <w:bCs/>
          <w:sz w:val="28"/>
          <w:szCs w:val="28"/>
          <w:u w:val="single"/>
          <w:rtl/>
        </w:rPr>
        <w:t>الاستشراق</w:t>
      </w:r>
      <w:proofErr w:type="spellEnd"/>
      <w:r w:rsidRPr="004E5251">
        <w:rPr>
          <w:rFonts w:hint="cs"/>
          <w:b/>
          <w:bCs/>
          <w:sz w:val="28"/>
          <w:szCs w:val="28"/>
          <w:u w:val="single"/>
          <w:rtl/>
          <w:lang w:bidi="ar-MA"/>
        </w:rPr>
        <w:t xml:space="preserve"> قد انتشر بصورة جدية بعد الإصلاح الديني الذي قام </w:t>
      </w:r>
      <w:proofErr w:type="spellStart"/>
      <w:r w:rsidRPr="004E5251">
        <w:rPr>
          <w:rFonts w:hint="cs"/>
          <w:b/>
          <w:bCs/>
          <w:sz w:val="28"/>
          <w:szCs w:val="28"/>
          <w:u w:val="single"/>
          <w:rtl/>
          <w:lang w:bidi="ar-MA"/>
        </w:rPr>
        <w:t>به</w:t>
      </w:r>
      <w:proofErr w:type="spellEnd"/>
      <w:r w:rsidRPr="004E5251">
        <w:rPr>
          <w:rFonts w:hint="cs"/>
          <w:b/>
          <w:bCs/>
          <w:sz w:val="28"/>
          <w:szCs w:val="28"/>
          <w:u w:val="single"/>
          <w:rtl/>
          <w:lang w:bidi="ar-MA"/>
        </w:rPr>
        <w:t xml:space="preserve"> مارتن لوثر وغيره في أوروبا</w:t>
      </w:r>
      <w:r w:rsidRPr="004E5251">
        <w:rPr>
          <w:rFonts w:hint="cs"/>
          <w:b/>
          <w:bCs/>
          <w:sz w:val="28"/>
          <w:szCs w:val="28"/>
          <w:u w:val="single"/>
          <w:rtl/>
        </w:rPr>
        <w:t xml:space="preserve"> ، وهذا الرأي نراه جامعا وهو الأقرب للصواب</w:t>
      </w:r>
      <w:r w:rsidRPr="004E5251">
        <w:rPr>
          <w:rFonts w:hint="cs"/>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w:t>
      </w:r>
      <w:r w:rsidRPr="004E5251">
        <w:rPr>
          <w:rFonts w:hint="cs"/>
          <w:b/>
          <w:bCs/>
          <w:sz w:val="28"/>
          <w:szCs w:val="28"/>
          <w:rtl/>
        </w:rPr>
        <w:t xml:space="preserve"> أن </w:t>
      </w:r>
      <w:r w:rsidRPr="004E5251">
        <w:rPr>
          <w:rFonts w:hint="cs"/>
          <w:b/>
          <w:bCs/>
          <w:sz w:val="28"/>
          <w:szCs w:val="28"/>
          <w:u w:val="single"/>
          <w:rtl/>
        </w:rPr>
        <w:t xml:space="preserve">عصري الازدهار الحقيقي للحركة </w:t>
      </w:r>
      <w:proofErr w:type="spellStart"/>
      <w:r w:rsidRPr="004E5251">
        <w:rPr>
          <w:rFonts w:hint="cs"/>
          <w:b/>
          <w:bCs/>
          <w:sz w:val="28"/>
          <w:szCs w:val="28"/>
          <w:u w:val="single"/>
          <w:rtl/>
        </w:rPr>
        <w:t>الاستشراقية</w:t>
      </w:r>
      <w:proofErr w:type="spellEnd"/>
      <w:r w:rsidRPr="004E5251">
        <w:rPr>
          <w:rFonts w:hint="cs"/>
          <w:b/>
          <w:bCs/>
          <w:sz w:val="28"/>
          <w:szCs w:val="28"/>
          <w:u w:val="single"/>
          <w:rtl/>
        </w:rPr>
        <w:t xml:space="preserve"> </w:t>
      </w:r>
      <w:r w:rsidRPr="004E5251">
        <w:rPr>
          <w:rFonts w:hint="cs"/>
          <w:b/>
          <w:bCs/>
          <w:sz w:val="28"/>
          <w:szCs w:val="28"/>
          <w:rtl/>
        </w:rPr>
        <w:t xml:space="preserve">: </w:t>
      </w:r>
      <w:r w:rsidRPr="004E5251">
        <w:rPr>
          <w:rFonts w:hint="cs"/>
          <w:b/>
          <w:bCs/>
          <w:sz w:val="28"/>
          <w:szCs w:val="28"/>
          <w:u w:val="single"/>
          <w:rtl/>
        </w:rPr>
        <w:t>القرنان التاسع عشر والعشرين</w:t>
      </w:r>
      <w:r w:rsidRPr="004E5251">
        <w:rPr>
          <w:rFonts w:hint="cs"/>
          <w:b/>
          <w:bCs/>
          <w:sz w:val="28"/>
          <w:szCs w:val="28"/>
          <w:rtl/>
        </w:rPr>
        <w:t xml:space="preserve">، </w:t>
      </w:r>
      <w:r w:rsidRPr="004E5251">
        <w:rPr>
          <w:rFonts w:hint="cs"/>
          <w:b/>
          <w:bCs/>
          <w:sz w:val="28"/>
          <w:szCs w:val="28"/>
          <w:u w:val="single"/>
          <w:rtl/>
        </w:rPr>
        <w:t xml:space="preserve">إذ ظهرت في هذين القرنين الجمعيات </w:t>
      </w:r>
      <w:proofErr w:type="spellStart"/>
      <w:r w:rsidRPr="004E5251">
        <w:rPr>
          <w:rFonts w:hint="cs"/>
          <w:b/>
          <w:bCs/>
          <w:sz w:val="28"/>
          <w:szCs w:val="28"/>
          <w:u w:val="single"/>
          <w:rtl/>
        </w:rPr>
        <w:t>الاستشراقية</w:t>
      </w:r>
      <w:proofErr w:type="spellEnd"/>
      <w:r w:rsidRPr="004E5251">
        <w:rPr>
          <w:rFonts w:hint="cs"/>
          <w:b/>
          <w:bCs/>
          <w:sz w:val="28"/>
          <w:szCs w:val="28"/>
          <w:u w:val="single"/>
          <w:rtl/>
        </w:rPr>
        <w:t xml:space="preserve"> و</w:t>
      </w:r>
      <w:r w:rsidRPr="004E5251">
        <w:rPr>
          <w:rFonts w:hint="cs"/>
          <w:b/>
          <w:bCs/>
          <w:sz w:val="28"/>
          <w:szCs w:val="28"/>
          <w:rtl/>
        </w:rPr>
        <w:t xml:space="preserve">بدأت </w:t>
      </w:r>
      <w:r w:rsidRPr="004E5251">
        <w:rPr>
          <w:rFonts w:hint="cs"/>
          <w:b/>
          <w:bCs/>
          <w:sz w:val="28"/>
          <w:szCs w:val="28"/>
          <w:u w:val="single"/>
          <w:rtl/>
        </w:rPr>
        <w:t>المؤتمرات الدولية للمستشرقين .</w:t>
      </w:r>
      <w:r w:rsidRPr="004E5251">
        <w:rPr>
          <w:rFonts w:hint="cs"/>
          <w:b/>
          <w:bCs/>
          <w:sz w:val="28"/>
          <w:szCs w:val="28"/>
          <w:rtl/>
        </w:rPr>
        <w:t xml:space="preserve"> </w:t>
      </w:r>
    </w:p>
    <w:p w:rsidR="00BA375D" w:rsidRPr="004E5251" w:rsidRDefault="00BA375D" w:rsidP="00BA375D">
      <w:pPr>
        <w:jc w:val="center"/>
        <w:rPr>
          <w:b/>
          <w:bCs/>
          <w:sz w:val="28"/>
          <w:szCs w:val="28"/>
          <w:rtl/>
        </w:rPr>
      </w:pPr>
    </w:p>
    <w:p w:rsidR="00BA375D" w:rsidRPr="004E5251" w:rsidRDefault="00BA375D" w:rsidP="00BA375D">
      <w:pPr>
        <w:jc w:val="center"/>
        <w:rPr>
          <w:b/>
          <w:bCs/>
          <w:sz w:val="28"/>
          <w:szCs w:val="28"/>
        </w:rPr>
      </w:pPr>
      <w:r w:rsidRPr="004E5251">
        <w:rPr>
          <w:b/>
          <w:bCs/>
          <w:sz w:val="28"/>
          <w:szCs w:val="28"/>
          <w:rtl/>
        </w:rPr>
        <w:t>المحاضرة الثالثة</w:t>
      </w:r>
      <w:r w:rsidRPr="004E5251">
        <w:rPr>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المحاضـرة الثالثة</w:t>
      </w:r>
      <w:r w:rsidRPr="004E5251">
        <w:rPr>
          <w:b/>
          <w:bCs/>
          <w:sz w:val="28"/>
          <w:szCs w:val="28"/>
          <w:rtl/>
        </w:rPr>
        <w:br/>
        <w:t xml:space="preserve">آثار </w:t>
      </w:r>
      <w:proofErr w:type="spellStart"/>
      <w:r w:rsidRPr="004E5251">
        <w:rPr>
          <w:rFonts w:hint="cs"/>
          <w:b/>
          <w:bCs/>
          <w:sz w:val="28"/>
          <w:szCs w:val="28"/>
          <w:rtl/>
        </w:rPr>
        <w:t>الاستشراق</w:t>
      </w:r>
      <w:proofErr w:type="spellEnd"/>
      <w:r w:rsidRPr="004E5251">
        <w:rPr>
          <w:b/>
          <w:bCs/>
          <w:sz w:val="28"/>
          <w:szCs w:val="28"/>
          <w:rtl/>
        </w:rPr>
        <w:t xml:space="preserve"> في العالم الإسلامي </w:t>
      </w:r>
    </w:p>
    <w:p w:rsidR="00BA375D" w:rsidRPr="004E5251" w:rsidRDefault="00BA375D" w:rsidP="00BA375D">
      <w:pPr>
        <w:jc w:val="center"/>
        <w:rPr>
          <w:b/>
          <w:bCs/>
          <w:sz w:val="28"/>
          <w:szCs w:val="28"/>
        </w:rPr>
      </w:pPr>
      <w:r w:rsidRPr="004E5251">
        <w:rPr>
          <w:b/>
          <w:bCs/>
          <w:sz w:val="28"/>
          <w:szCs w:val="28"/>
          <w:rtl/>
        </w:rPr>
        <w:t xml:space="preserve">عناصر المحاضرة  </w:t>
      </w:r>
    </w:p>
    <w:p w:rsidR="00BA375D" w:rsidRPr="004E5251" w:rsidRDefault="00BA375D" w:rsidP="00BA375D">
      <w:pPr>
        <w:jc w:val="center"/>
        <w:rPr>
          <w:b/>
          <w:bCs/>
          <w:sz w:val="28"/>
          <w:szCs w:val="28"/>
        </w:rPr>
      </w:pPr>
      <w:r w:rsidRPr="004E5251">
        <w:rPr>
          <w:rFonts w:hint="cs"/>
          <w:b/>
          <w:bCs/>
          <w:sz w:val="28"/>
          <w:szCs w:val="28"/>
          <w:rtl/>
        </w:rPr>
        <w:t>أولا : الآثار العقدية والتشريعية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 xml:space="preserve">ثــــــانيـــا : الآثار الاجتمـــــاعية </w:t>
      </w:r>
      <w:proofErr w:type="spellStart"/>
      <w:r w:rsidRPr="004E5251">
        <w:rPr>
          <w:rFonts w:hint="cs"/>
          <w:b/>
          <w:bCs/>
          <w:sz w:val="28"/>
          <w:szCs w:val="28"/>
          <w:rtl/>
        </w:rPr>
        <w:t>للاستشراق</w:t>
      </w:r>
      <w:proofErr w:type="spellEnd"/>
      <w:r w:rsidRPr="004E5251">
        <w:rPr>
          <w:rFonts w:hint="cs"/>
          <w:b/>
          <w:bCs/>
          <w:sz w:val="28"/>
          <w:szCs w:val="28"/>
          <w:rtl/>
        </w:rPr>
        <w:t xml:space="preserve"> .</w:t>
      </w:r>
      <w:r w:rsidRPr="004E5251">
        <w:rPr>
          <w:rFonts w:hint="cs"/>
          <w:b/>
          <w:bCs/>
          <w:sz w:val="28"/>
          <w:szCs w:val="28"/>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ثالثـــــــــــــــــــا : الآثار السيــــــــــاسية والاقتصــــــــــــــــــادية .</w:t>
      </w:r>
    </w:p>
    <w:p w:rsidR="00BA375D" w:rsidRPr="004E5251" w:rsidRDefault="00BA375D" w:rsidP="00BA375D">
      <w:pPr>
        <w:jc w:val="center"/>
        <w:rPr>
          <w:b/>
          <w:bCs/>
          <w:sz w:val="28"/>
          <w:szCs w:val="28"/>
        </w:rPr>
      </w:pPr>
      <w:r w:rsidRPr="004E5251">
        <w:rPr>
          <w:rFonts w:hint="cs"/>
          <w:b/>
          <w:bCs/>
          <w:sz w:val="28"/>
          <w:szCs w:val="28"/>
          <w:rtl/>
        </w:rPr>
        <w:t xml:space="preserve">رابعــــــــــــــــــــا :الآثار الثقــــافية والفكـــــــــــــــــــــــرية </w:t>
      </w:r>
      <w:proofErr w:type="spellStart"/>
      <w:r w:rsidRPr="004E5251">
        <w:rPr>
          <w:rFonts w:hint="cs"/>
          <w:b/>
          <w:bCs/>
          <w:sz w:val="28"/>
          <w:szCs w:val="28"/>
          <w:rtl/>
        </w:rPr>
        <w:t>للاستشــراق</w:t>
      </w:r>
      <w:proofErr w:type="spellEnd"/>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br/>
        <w:t>أولا : الآثار العقدية والتشريعية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 xml:space="preserve">قدّم </w:t>
      </w:r>
      <w:proofErr w:type="spellStart"/>
      <w:r w:rsidRPr="004E5251">
        <w:rPr>
          <w:rFonts w:hint="cs"/>
          <w:b/>
          <w:bCs/>
          <w:sz w:val="28"/>
          <w:szCs w:val="28"/>
          <w:rtl/>
        </w:rPr>
        <w:t>الاستشراق</w:t>
      </w:r>
      <w:proofErr w:type="spellEnd"/>
      <w:r w:rsidRPr="004E5251">
        <w:rPr>
          <w:rFonts w:hint="cs"/>
          <w:b/>
          <w:bCs/>
          <w:sz w:val="28"/>
          <w:szCs w:val="28"/>
          <w:rtl/>
        </w:rPr>
        <w:t xml:space="preserve"> خدمات كبيرة للغرب النصراني ، حيث أثر تأثيرات سلبية في العالم الإسلامي في المجالات العقدية، والتشريعية، والسياسية، والاقتصادية والاجتماعية والثقافية والعلمية  وفيما يأتي أبرز هذه الآثار:</w:t>
      </w:r>
    </w:p>
    <w:p w:rsidR="00BA375D" w:rsidRPr="004E5251" w:rsidRDefault="00BA375D" w:rsidP="00BA375D">
      <w:pPr>
        <w:jc w:val="center"/>
        <w:rPr>
          <w:b/>
          <w:bCs/>
          <w:sz w:val="28"/>
          <w:szCs w:val="28"/>
        </w:rPr>
      </w:pPr>
      <w:r w:rsidRPr="004E5251">
        <w:rPr>
          <w:b/>
          <w:bCs/>
          <w:sz w:val="28"/>
          <w:szCs w:val="28"/>
          <w:rtl/>
        </w:rPr>
        <w:lastRenderedPageBreak/>
        <w:t> </w:t>
      </w:r>
      <w:r w:rsidRPr="004E5251">
        <w:rPr>
          <w:rFonts w:hint="cs"/>
          <w:b/>
          <w:bCs/>
          <w:sz w:val="28"/>
          <w:szCs w:val="28"/>
          <w:u w:val="single"/>
          <w:rtl/>
        </w:rPr>
        <w:t>أولا : الآثار العقدية والتشريعية :</w:t>
      </w:r>
    </w:p>
    <w:p w:rsidR="00BA375D" w:rsidRPr="004E5251" w:rsidRDefault="00BA375D" w:rsidP="00BA375D">
      <w:pPr>
        <w:jc w:val="center"/>
        <w:rPr>
          <w:b/>
          <w:bCs/>
          <w:sz w:val="28"/>
          <w:szCs w:val="28"/>
        </w:rPr>
      </w:pPr>
      <w:r w:rsidRPr="004E5251">
        <w:rPr>
          <w:rFonts w:hint="cs"/>
          <w:b/>
          <w:bCs/>
          <w:sz w:val="28"/>
          <w:szCs w:val="28"/>
          <w:rtl/>
        </w:rPr>
        <w:t xml:space="preserve">  من أبرز الآثار العقدية </w:t>
      </w:r>
      <w:proofErr w:type="spellStart"/>
      <w:r w:rsidRPr="004E5251">
        <w:rPr>
          <w:rFonts w:hint="cs"/>
          <w:b/>
          <w:bCs/>
          <w:sz w:val="28"/>
          <w:szCs w:val="28"/>
          <w:rtl/>
        </w:rPr>
        <w:t>للاستشراق</w:t>
      </w:r>
      <w:proofErr w:type="spellEnd"/>
      <w:r w:rsidRPr="004E5251">
        <w:rPr>
          <w:rFonts w:hint="cs"/>
          <w:b/>
          <w:bCs/>
          <w:sz w:val="28"/>
          <w:szCs w:val="28"/>
          <w:rtl/>
        </w:rPr>
        <w:t xml:space="preserve"> في العالم الإسلامي ظهور جيل جديد من المفكرين المسلمين ممن اتصل بالمستشرقين وتخرج على أيديهم، حيث ظهرت مدرسة فكرية جديدة من المسلمين، يهاجمون دينهم </w:t>
      </w:r>
      <w:proofErr w:type="spellStart"/>
      <w:r w:rsidRPr="004E5251">
        <w:rPr>
          <w:rFonts w:hint="cs"/>
          <w:b/>
          <w:bCs/>
          <w:sz w:val="28"/>
          <w:szCs w:val="28"/>
          <w:rtl/>
        </w:rPr>
        <w:t>ويسخرون</w:t>
      </w:r>
      <w:proofErr w:type="spellEnd"/>
      <w:r w:rsidRPr="004E5251">
        <w:rPr>
          <w:rFonts w:hint="cs"/>
          <w:b/>
          <w:bCs/>
          <w:sz w:val="28"/>
          <w:szCs w:val="28"/>
          <w:rtl/>
        </w:rPr>
        <w:t xml:space="preserve"> منه، ومنهم من وقف موقف الخجل من دينه وتاريخه، مع الانبهار بما جاءت </w:t>
      </w:r>
      <w:proofErr w:type="spellStart"/>
      <w:r w:rsidRPr="004E5251">
        <w:rPr>
          <w:rFonts w:hint="cs"/>
          <w:b/>
          <w:bCs/>
          <w:sz w:val="28"/>
          <w:szCs w:val="28"/>
          <w:rtl/>
        </w:rPr>
        <w:t>به</w:t>
      </w:r>
      <w:proofErr w:type="spellEnd"/>
      <w:r w:rsidRPr="004E5251">
        <w:rPr>
          <w:rFonts w:hint="cs"/>
          <w:b/>
          <w:bCs/>
          <w:sz w:val="28"/>
          <w:szCs w:val="28"/>
          <w:rtl/>
        </w:rPr>
        <w:t xml:space="preserve"> الحضارة الغربية من أفكار ونظريات هدامة في مجال الاجتماع وميادين الحياة. </w:t>
      </w:r>
    </w:p>
    <w:p w:rsidR="00BA375D" w:rsidRPr="004E5251" w:rsidRDefault="00BA375D" w:rsidP="00BA375D">
      <w:pPr>
        <w:jc w:val="center"/>
        <w:rPr>
          <w:b/>
          <w:bCs/>
          <w:sz w:val="28"/>
          <w:szCs w:val="28"/>
        </w:rPr>
      </w:pPr>
      <w:r w:rsidRPr="004E5251">
        <w:rPr>
          <w:rFonts w:hint="cs"/>
          <w:b/>
          <w:bCs/>
          <w:sz w:val="28"/>
          <w:szCs w:val="28"/>
          <w:rtl/>
        </w:rPr>
        <w:t>أولا : الآثار العقدية والتشريعية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ونتيجة لهذا الانبهار بالغرب والشعور بالانهزامية، كانت لدى هذه الفئة القابلية الكاملة للارتماء في أحضان الفكر الغربي والتنصل عن كل ما يصلهم بالإسلام، وتقليد الغرب، ومضاهاتهم ومحاكاتهم في كثير من أنماط حياتهم، بل والانكباب على أشكال حياتهم باسم: التجديد والتقدمية والعصرية والحضارة. </w:t>
      </w:r>
    </w:p>
    <w:p w:rsidR="00BA375D" w:rsidRPr="004E5251" w:rsidRDefault="00BA375D" w:rsidP="00BA375D">
      <w:pPr>
        <w:jc w:val="center"/>
        <w:rPr>
          <w:b/>
          <w:bCs/>
          <w:sz w:val="28"/>
          <w:szCs w:val="28"/>
        </w:rPr>
      </w:pPr>
      <w:r w:rsidRPr="004E5251">
        <w:rPr>
          <w:rFonts w:hint="cs"/>
          <w:b/>
          <w:bCs/>
          <w:sz w:val="28"/>
          <w:szCs w:val="28"/>
          <w:rtl/>
        </w:rPr>
        <w:t xml:space="preserve">ومما دعت إليه هذه المدرسة الفكريةُ المتأثرةُ </w:t>
      </w:r>
      <w:proofErr w:type="spellStart"/>
      <w:r w:rsidRPr="004E5251">
        <w:rPr>
          <w:rFonts w:hint="cs"/>
          <w:b/>
          <w:bCs/>
          <w:sz w:val="28"/>
          <w:szCs w:val="28"/>
          <w:rtl/>
        </w:rPr>
        <w:t>بالاستشراق</w:t>
      </w:r>
      <w:proofErr w:type="spellEnd"/>
      <w:r w:rsidRPr="004E5251">
        <w:rPr>
          <w:rFonts w:hint="cs"/>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1 . ظهور دعوى الإصلاح والتجديد، والأخذ بالنموذج الغربي في محاربته للكنيسة وثورته عليها في القرن (14م) والتي نتج عنها ظهور الحركة البروتستانتية.</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أولا : الآثار العقدية والتشريعية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 يقول الدكتور عبد القهار العاني في كتابه </w:t>
      </w:r>
      <w:proofErr w:type="spellStart"/>
      <w:r w:rsidRPr="004E5251">
        <w:rPr>
          <w:rFonts w:hint="cs"/>
          <w:b/>
          <w:bCs/>
          <w:sz w:val="28"/>
          <w:szCs w:val="28"/>
          <w:rtl/>
        </w:rPr>
        <w:t>الاستشراق</w:t>
      </w:r>
      <w:proofErr w:type="spellEnd"/>
      <w:r w:rsidRPr="004E5251">
        <w:rPr>
          <w:rFonts w:hint="cs"/>
          <w:b/>
          <w:bCs/>
          <w:sz w:val="28"/>
          <w:szCs w:val="28"/>
          <w:rtl/>
        </w:rPr>
        <w:t xml:space="preserve"> والدراسات الإسلامية : ” وصل الأمر إلى أن بعض المسلمين أخذ يردد كلمات الرجعية والتقدمية والتطور والتجديد وانتشر الإلحاد والانهيار الأخلاقي في المجتمع الإسلامي ” .</w:t>
      </w:r>
    </w:p>
    <w:p w:rsidR="00BA375D" w:rsidRPr="004E5251" w:rsidRDefault="00BA375D" w:rsidP="00BA375D">
      <w:pPr>
        <w:jc w:val="center"/>
        <w:rPr>
          <w:b/>
          <w:bCs/>
          <w:sz w:val="28"/>
          <w:szCs w:val="28"/>
        </w:rPr>
      </w:pPr>
      <w:r w:rsidRPr="004E5251">
        <w:rPr>
          <w:rFonts w:hint="cs"/>
          <w:b/>
          <w:bCs/>
          <w:sz w:val="28"/>
          <w:szCs w:val="28"/>
          <w:rtl/>
        </w:rPr>
        <w:t xml:space="preserve">  وينقل إدوارد سعيد في كتابه ” </w:t>
      </w:r>
      <w:proofErr w:type="spellStart"/>
      <w:r w:rsidRPr="004E5251">
        <w:rPr>
          <w:rFonts w:hint="cs"/>
          <w:b/>
          <w:bCs/>
          <w:sz w:val="28"/>
          <w:szCs w:val="28"/>
          <w:rtl/>
        </w:rPr>
        <w:t>الاستشراق</w:t>
      </w:r>
      <w:proofErr w:type="spellEnd"/>
      <w:r w:rsidRPr="004E5251">
        <w:rPr>
          <w:rFonts w:hint="cs"/>
          <w:b/>
          <w:bCs/>
          <w:sz w:val="28"/>
          <w:szCs w:val="28"/>
          <w:rtl/>
        </w:rPr>
        <w:t xml:space="preserve"> ” عن أحد المستشرقين هجوما على العقيدة والشريعة الإسلامية حين قال : الإسلام  مذهب تعبدي ، وهو عدو الحضارة ، يحبذ الجهل والطغيان والعبودية , </w:t>
      </w:r>
      <w:proofErr w:type="spellStart"/>
      <w:r w:rsidRPr="004E5251">
        <w:rPr>
          <w:rFonts w:hint="cs"/>
          <w:b/>
          <w:bCs/>
          <w:sz w:val="28"/>
          <w:szCs w:val="28"/>
          <w:rtl/>
        </w:rPr>
        <w:t>أوهو</w:t>
      </w:r>
      <w:proofErr w:type="spellEnd"/>
      <w:r w:rsidRPr="004E5251">
        <w:rPr>
          <w:rFonts w:hint="cs"/>
          <w:b/>
          <w:bCs/>
          <w:sz w:val="28"/>
          <w:szCs w:val="28"/>
          <w:rtl/>
        </w:rPr>
        <w:t xml:space="preserve"> مذهب تعبدي أدي إلي أن يوقظ في البشر المعاصرين عبقرية الزمن الغابر</w:t>
      </w:r>
      <w:r w:rsidRPr="004E5251">
        <w:rPr>
          <w:b/>
          <w:bCs/>
          <w:sz w:val="28"/>
          <w:szCs w:val="28"/>
          <w:rtl/>
        </w:rPr>
        <w:t>” .</w:t>
      </w:r>
    </w:p>
    <w:p w:rsidR="00BA375D" w:rsidRPr="004E5251" w:rsidRDefault="00BA375D" w:rsidP="00BA375D">
      <w:pPr>
        <w:jc w:val="center"/>
        <w:rPr>
          <w:b/>
          <w:bCs/>
          <w:sz w:val="28"/>
          <w:szCs w:val="28"/>
        </w:rPr>
      </w:pPr>
      <w:r w:rsidRPr="004E5251">
        <w:rPr>
          <w:rFonts w:hint="cs"/>
          <w:b/>
          <w:bCs/>
          <w:sz w:val="28"/>
          <w:szCs w:val="28"/>
          <w:u w:val="single"/>
          <w:rtl/>
        </w:rPr>
        <w:t xml:space="preserve">ويبين ” العاني ” أثر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على العقيدة قائلا :</w:t>
      </w:r>
    </w:p>
    <w:p w:rsidR="00BA375D" w:rsidRPr="004E5251" w:rsidRDefault="00BA375D" w:rsidP="00BA375D">
      <w:pPr>
        <w:jc w:val="center"/>
        <w:rPr>
          <w:b/>
          <w:bCs/>
          <w:sz w:val="28"/>
          <w:szCs w:val="28"/>
        </w:rPr>
      </w:pPr>
      <w:r w:rsidRPr="004E5251">
        <w:rPr>
          <w:rFonts w:hint="cs"/>
          <w:b/>
          <w:bCs/>
          <w:sz w:val="28"/>
          <w:szCs w:val="28"/>
          <w:rtl/>
        </w:rPr>
        <w:t>أولا : الآثار العقدية والتشريعية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 أدى </w:t>
      </w:r>
      <w:proofErr w:type="spellStart"/>
      <w:r w:rsidRPr="004E5251">
        <w:rPr>
          <w:rFonts w:hint="cs"/>
          <w:b/>
          <w:bCs/>
          <w:sz w:val="28"/>
          <w:szCs w:val="28"/>
          <w:rtl/>
        </w:rPr>
        <w:t>الاستشراق</w:t>
      </w:r>
      <w:proofErr w:type="spellEnd"/>
      <w:r w:rsidRPr="004E5251">
        <w:rPr>
          <w:rFonts w:hint="cs"/>
          <w:b/>
          <w:bCs/>
          <w:sz w:val="28"/>
          <w:szCs w:val="28"/>
          <w:rtl/>
        </w:rPr>
        <w:t xml:space="preserve"> إلى إضعاف الروح الدينية والأسس العقدية عند المسلمين ، أي انخفاض الروح الدينية عند المسلمين ، واعتاد المسلمون نتيجة ذلك الحكم الكافر وأنظمته ” .</w:t>
      </w:r>
    </w:p>
    <w:p w:rsidR="00BA375D" w:rsidRPr="004E5251" w:rsidRDefault="00BA375D" w:rsidP="00BA375D">
      <w:pPr>
        <w:jc w:val="center"/>
        <w:rPr>
          <w:b/>
          <w:bCs/>
          <w:sz w:val="28"/>
          <w:szCs w:val="28"/>
        </w:rPr>
      </w:pPr>
      <w:r w:rsidRPr="004E5251">
        <w:rPr>
          <w:rFonts w:hint="cs"/>
          <w:b/>
          <w:bCs/>
          <w:sz w:val="28"/>
          <w:szCs w:val="28"/>
          <w:rtl/>
        </w:rPr>
        <w:t>2 . الادعاء بأن الإسلام والتمسك بالشريعة الإسلامية هو سببُ تأخر المسلمين، وأن المسلمين لن يتقدموا حتى يتحرروا من قيود الدين، كما تحررت أوروبا من قيود الكنيسة.</w:t>
      </w:r>
    </w:p>
    <w:p w:rsidR="00BA375D" w:rsidRPr="004E5251" w:rsidRDefault="00BA375D" w:rsidP="00BA375D">
      <w:pPr>
        <w:jc w:val="center"/>
        <w:rPr>
          <w:b/>
          <w:bCs/>
          <w:sz w:val="28"/>
          <w:szCs w:val="28"/>
        </w:rPr>
      </w:pPr>
      <w:r w:rsidRPr="004E5251">
        <w:rPr>
          <w:rFonts w:hint="cs"/>
          <w:b/>
          <w:bCs/>
          <w:sz w:val="28"/>
          <w:szCs w:val="28"/>
          <w:rtl/>
        </w:rPr>
        <w:lastRenderedPageBreak/>
        <w:t xml:space="preserve">3 . انتشار الفكر العلماني الذي يدعوا إلى فصل الدين عن الدولة، والدعوة إلى جعل الدين مجرد تعاليم أخلاقية لا إلزام فيها، وللإنسان الحرية المطلقة في أداء شعائره من عدمه، والعمل على إبعاد الدين عن التدخل في شئون الحياة. </w:t>
      </w:r>
    </w:p>
    <w:p w:rsidR="00BA375D" w:rsidRPr="004E5251" w:rsidRDefault="00BA375D" w:rsidP="00BA375D">
      <w:pPr>
        <w:jc w:val="center"/>
        <w:rPr>
          <w:b/>
          <w:bCs/>
          <w:sz w:val="28"/>
          <w:szCs w:val="28"/>
        </w:rPr>
      </w:pPr>
      <w:r w:rsidRPr="004E5251">
        <w:rPr>
          <w:rFonts w:hint="cs"/>
          <w:b/>
          <w:bCs/>
          <w:sz w:val="28"/>
          <w:szCs w:val="28"/>
          <w:rtl/>
        </w:rPr>
        <w:br/>
        <w:t xml:space="preserve">ثانيا : الآثار الاجتماعية </w:t>
      </w:r>
      <w:proofErr w:type="spellStart"/>
      <w:r w:rsidRPr="004E5251">
        <w:rPr>
          <w:rFonts w:hint="cs"/>
          <w:b/>
          <w:bCs/>
          <w:sz w:val="28"/>
          <w:szCs w:val="28"/>
          <w:rtl/>
        </w:rPr>
        <w:t>للاستشراق</w:t>
      </w:r>
      <w:proofErr w:type="spellEnd"/>
      <w:r w:rsidRPr="004E5251">
        <w:rPr>
          <w:rFonts w:hint="cs"/>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4 . ظهور دعوى عدم صلاحية الشريعة الإسلامية للتطبيق ،يقول الدكتور العاني :</w:t>
      </w:r>
    </w:p>
    <w:p w:rsidR="00BA375D" w:rsidRPr="004E5251" w:rsidRDefault="00BA375D" w:rsidP="00BA375D">
      <w:pPr>
        <w:jc w:val="center"/>
        <w:rPr>
          <w:b/>
          <w:bCs/>
          <w:sz w:val="28"/>
          <w:szCs w:val="28"/>
        </w:rPr>
      </w:pPr>
      <w:r w:rsidRPr="004E5251">
        <w:rPr>
          <w:rFonts w:hint="cs"/>
          <w:b/>
          <w:bCs/>
          <w:sz w:val="28"/>
          <w:szCs w:val="28"/>
          <w:rtl/>
        </w:rPr>
        <w:t xml:space="preserve">” أظهر الإسلام تقاعسا في التعاطف مع الخبرات الإنسانية ” . </w:t>
      </w:r>
    </w:p>
    <w:p w:rsidR="00BA375D" w:rsidRPr="004E5251" w:rsidRDefault="00BA375D" w:rsidP="00BA375D">
      <w:pPr>
        <w:jc w:val="center"/>
        <w:rPr>
          <w:b/>
          <w:bCs/>
          <w:sz w:val="28"/>
          <w:szCs w:val="28"/>
        </w:rPr>
      </w:pPr>
      <w:r w:rsidRPr="004E5251">
        <w:rPr>
          <w:rFonts w:hint="cs"/>
          <w:b/>
          <w:bCs/>
          <w:sz w:val="28"/>
          <w:szCs w:val="28"/>
          <w:rtl/>
        </w:rPr>
        <w:t>5 . الدعوة إلى محاربة الموروث ونقد النص المقدس كما حدث في الغرب، يقول الدكتور العاني :</w:t>
      </w:r>
    </w:p>
    <w:p w:rsidR="00BA375D" w:rsidRPr="004E5251" w:rsidRDefault="00BA375D" w:rsidP="00BA375D">
      <w:pPr>
        <w:jc w:val="center"/>
        <w:rPr>
          <w:b/>
          <w:bCs/>
          <w:sz w:val="28"/>
          <w:szCs w:val="28"/>
        </w:rPr>
      </w:pPr>
      <w:r w:rsidRPr="004E5251">
        <w:rPr>
          <w:rFonts w:hint="cs"/>
          <w:b/>
          <w:bCs/>
          <w:sz w:val="28"/>
          <w:szCs w:val="28"/>
          <w:rtl/>
        </w:rPr>
        <w:t xml:space="preserve">” حاول </w:t>
      </w:r>
      <w:proofErr w:type="spellStart"/>
      <w:r w:rsidRPr="004E5251">
        <w:rPr>
          <w:rFonts w:hint="cs"/>
          <w:b/>
          <w:bCs/>
          <w:sz w:val="28"/>
          <w:szCs w:val="28"/>
          <w:rtl/>
        </w:rPr>
        <w:t>الاستشراق</w:t>
      </w:r>
      <w:proofErr w:type="spellEnd"/>
      <w:r w:rsidRPr="004E5251">
        <w:rPr>
          <w:rFonts w:hint="cs"/>
          <w:b/>
          <w:bCs/>
          <w:sz w:val="28"/>
          <w:szCs w:val="28"/>
          <w:rtl/>
        </w:rPr>
        <w:t xml:space="preserve"> تحريف الأسس الإسلامية بأسماء وشعارات براقة مثل بدع التجديد ” .</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ثانيا : الآثار الاجتماعية </w:t>
      </w:r>
      <w:proofErr w:type="spellStart"/>
      <w:r w:rsidRPr="004E5251">
        <w:rPr>
          <w:rFonts w:hint="cs"/>
          <w:b/>
          <w:bCs/>
          <w:sz w:val="28"/>
          <w:szCs w:val="28"/>
          <w:u w:val="single"/>
          <w:rtl/>
        </w:rPr>
        <w:t>للاستشراق</w:t>
      </w:r>
      <w:proofErr w:type="spellEnd"/>
      <w:r w:rsidRPr="004E5251">
        <w:rPr>
          <w:rFonts w:hint="cs"/>
          <w:b/>
          <w:bCs/>
          <w:sz w:val="28"/>
          <w:szCs w:val="28"/>
          <w:u w:val="single"/>
          <w:rtl/>
        </w:rPr>
        <w:t xml:space="preserve">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rtl/>
        </w:rPr>
        <w:t xml:space="preserve">   تعد الآثار الاجتماعية من أخطر الآثار التي ما زال </w:t>
      </w:r>
      <w:proofErr w:type="spellStart"/>
      <w:r w:rsidRPr="004E5251">
        <w:rPr>
          <w:rFonts w:hint="cs"/>
          <w:b/>
          <w:bCs/>
          <w:sz w:val="28"/>
          <w:szCs w:val="28"/>
          <w:rtl/>
        </w:rPr>
        <w:t>الاستشراق</w:t>
      </w:r>
      <w:proofErr w:type="spellEnd"/>
      <w:r w:rsidRPr="004E5251">
        <w:rPr>
          <w:rFonts w:hint="cs"/>
          <w:b/>
          <w:bCs/>
          <w:sz w:val="28"/>
          <w:szCs w:val="28"/>
          <w:rtl/>
        </w:rPr>
        <w:t xml:space="preserve"> حريصاً على تحقيقها في العالم الإسلامي، فقد اهتم المستشرقون بدراسة المجتمعات الإسلامية ومعرفتها معرفة وثيقة حتى يمكنهم أن يؤثروا فيها بنجاح ، وقد تعاون </w:t>
      </w:r>
      <w:proofErr w:type="spellStart"/>
      <w:r w:rsidRPr="004E5251">
        <w:rPr>
          <w:rFonts w:hint="cs"/>
          <w:b/>
          <w:bCs/>
          <w:sz w:val="28"/>
          <w:szCs w:val="28"/>
          <w:rtl/>
        </w:rPr>
        <w:t>الاستشراق</w:t>
      </w:r>
      <w:proofErr w:type="spellEnd"/>
      <w:r w:rsidRPr="004E5251">
        <w:rPr>
          <w:rFonts w:hint="cs"/>
          <w:b/>
          <w:bCs/>
          <w:sz w:val="28"/>
          <w:szCs w:val="28"/>
          <w:rtl/>
        </w:rPr>
        <w:t xml:space="preserve"> والاستعمار على إحداث النـزاعات بين أبناء البلاد الإسلامية بتشجيع النزعات الانفصالية .</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br/>
        <w:t xml:space="preserve">ثانيا : الآثار الاجتماعية </w:t>
      </w:r>
      <w:proofErr w:type="spellStart"/>
      <w:r w:rsidRPr="004E5251">
        <w:rPr>
          <w:rFonts w:hint="cs"/>
          <w:b/>
          <w:bCs/>
          <w:sz w:val="28"/>
          <w:szCs w:val="28"/>
          <w:rtl/>
        </w:rPr>
        <w:t>للاستشراق</w:t>
      </w:r>
      <w:proofErr w:type="spellEnd"/>
      <w:r w:rsidRPr="004E5251">
        <w:rPr>
          <w:rFonts w:hint="cs"/>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يقول الدكتور العاني في ذلك : أدي </w:t>
      </w:r>
      <w:proofErr w:type="spellStart"/>
      <w:r w:rsidRPr="004E5251">
        <w:rPr>
          <w:rFonts w:hint="cs"/>
          <w:b/>
          <w:bCs/>
          <w:sz w:val="28"/>
          <w:szCs w:val="28"/>
          <w:rtl/>
        </w:rPr>
        <w:t>الاستشراق</w:t>
      </w:r>
      <w:proofErr w:type="spellEnd"/>
      <w:r w:rsidRPr="004E5251">
        <w:rPr>
          <w:rFonts w:hint="cs"/>
          <w:b/>
          <w:bCs/>
          <w:sz w:val="28"/>
          <w:szCs w:val="28"/>
          <w:rtl/>
        </w:rPr>
        <w:t xml:space="preserve"> إلى ” انقسام العالم الإسلامي إلى دول وبلاد مختلفة ومتنازعة فيما بينها في كثير من الأحيان ” .</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 xml:space="preserve">ومن الجوانب الاجتماعية التي عمل فيها </w:t>
      </w:r>
      <w:proofErr w:type="spellStart"/>
      <w:r w:rsidRPr="004E5251">
        <w:rPr>
          <w:rFonts w:hint="cs"/>
          <w:b/>
          <w:bCs/>
          <w:sz w:val="28"/>
          <w:szCs w:val="28"/>
          <w:rtl/>
        </w:rPr>
        <w:t>الاستشراق</w:t>
      </w:r>
      <w:proofErr w:type="spellEnd"/>
      <w:r w:rsidRPr="004E5251">
        <w:rPr>
          <w:rFonts w:hint="cs"/>
          <w:b/>
          <w:bCs/>
          <w:sz w:val="28"/>
          <w:szCs w:val="28"/>
          <w:rtl/>
        </w:rPr>
        <w:t xml:space="preserve"> على التأثير في المجتمعات الإسلامية على البنية الاجتماعية وبناء الأسرة والعلاقة بين الرجل والمرأة في المجتمعات الإسلامية. فقد اهتم </w:t>
      </w:r>
      <w:proofErr w:type="spellStart"/>
      <w:r w:rsidRPr="004E5251">
        <w:rPr>
          <w:rFonts w:hint="cs"/>
          <w:b/>
          <w:bCs/>
          <w:sz w:val="28"/>
          <w:szCs w:val="28"/>
          <w:rtl/>
        </w:rPr>
        <w:t>الاستشراق</w:t>
      </w:r>
      <w:proofErr w:type="spellEnd"/>
      <w:r w:rsidRPr="004E5251">
        <w:rPr>
          <w:rFonts w:hint="cs"/>
          <w:b/>
          <w:bCs/>
          <w:sz w:val="28"/>
          <w:szCs w:val="28"/>
          <w:rtl/>
        </w:rPr>
        <w:t xml:space="preserve"> بتشويه مكانة المرأة في الإسلام، ونشر المزاعم عن اضطهاد الإسلام للمرأة وشجع الدعوات إلى التحرير المزعوم للمرأة .</w:t>
      </w:r>
    </w:p>
    <w:p w:rsidR="00BA375D" w:rsidRPr="004E5251" w:rsidRDefault="00BA375D" w:rsidP="00BA375D">
      <w:pPr>
        <w:jc w:val="center"/>
        <w:rPr>
          <w:b/>
          <w:bCs/>
          <w:sz w:val="28"/>
          <w:szCs w:val="28"/>
        </w:rPr>
      </w:pPr>
      <w:r w:rsidRPr="004E5251">
        <w:rPr>
          <w:rFonts w:hint="cs"/>
          <w:b/>
          <w:bCs/>
          <w:sz w:val="28"/>
          <w:szCs w:val="28"/>
          <w:rtl/>
        </w:rPr>
        <w:t>ثالثا : الآثار السياسية والاقتصادية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ثالثا : الآثار السياسية والاقتصادية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rtl/>
        </w:rPr>
        <w:t xml:space="preserve"> نشر فكرة </w:t>
      </w:r>
      <w:proofErr w:type="spellStart"/>
      <w:r w:rsidRPr="004E5251">
        <w:rPr>
          <w:rFonts w:hint="cs"/>
          <w:b/>
          <w:bCs/>
          <w:sz w:val="28"/>
          <w:szCs w:val="28"/>
          <w:rtl/>
        </w:rPr>
        <w:t>الديموقراطية</w:t>
      </w:r>
      <w:proofErr w:type="spellEnd"/>
      <w:r w:rsidRPr="004E5251">
        <w:rPr>
          <w:rFonts w:hint="cs"/>
          <w:b/>
          <w:bCs/>
          <w:sz w:val="28"/>
          <w:szCs w:val="28"/>
          <w:rtl/>
        </w:rPr>
        <w:t xml:space="preserve"> الغربية على أنها أفضل نظام توصل إليه البشر حتى الآن، ولذلك فهـم يسعون إلى أن يسود هذا النظام العالم أجمع، وقد سعوا إلى هذا من خلال عدة سبل وأبرزها ؛ انتقاد النظام السياسي الإسـلامي.</w:t>
      </w:r>
    </w:p>
    <w:p w:rsidR="00BA375D" w:rsidRPr="004E5251" w:rsidRDefault="00BA375D" w:rsidP="00BA375D">
      <w:pPr>
        <w:jc w:val="center"/>
        <w:rPr>
          <w:b/>
          <w:bCs/>
          <w:sz w:val="28"/>
          <w:szCs w:val="28"/>
        </w:rPr>
      </w:pPr>
      <w:r w:rsidRPr="004E5251">
        <w:rPr>
          <w:rFonts w:hint="cs"/>
          <w:b/>
          <w:bCs/>
          <w:sz w:val="28"/>
          <w:szCs w:val="28"/>
          <w:rtl/>
        </w:rPr>
        <w:lastRenderedPageBreak/>
        <w:t xml:space="preserve">         أما في المجال الاقتصادي فإن الغرب سعى إلى نشر الفكر الاقتصادي الغربي الاشتراكي والرأسمـالي وذلك بمحاربة النظام الاقتصادي الإسلامي ، وكما يقول الدكتور محمد خليفة : "إنّ المستشرقين في سعيهم للترويج للفكر الاقتصادي الغربي قاموا بإعادة تفسير التاريخ الاقتصادي الإسلامي من وجهة نظر الرأسماليــــــــــــــــــــــــــــــة</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ثالثا : الآثار السياسية والاقتصادية.</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 والشيوعية كنوع من التأصيل للنظريتين وتقديمهما على أنهما لا يمثلان خروجاً عن النظام الاقتصادي الإسلامي ، وقد تأثرت بعض الدول العربية التي خضعت للاستعمار الغربي بالفكر السياسي الغربي ، وعن أثر </w:t>
      </w:r>
      <w:proofErr w:type="spellStart"/>
      <w:r w:rsidRPr="004E5251">
        <w:rPr>
          <w:rFonts w:hint="cs"/>
          <w:b/>
          <w:bCs/>
          <w:sz w:val="28"/>
          <w:szCs w:val="28"/>
          <w:rtl/>
        </w:rPr>
        <w:t>الاستشراق</w:t>
      </w:r>
      <w:proofErr w:type="spellEnd"/>
      <w:r w:rsidRPr="004E5251">
        <w:rPr>
          <w:rFonts w:hint="cs"/>
          <w:b/>
          <w:bCs/>
          <w:sz w:val="28"/>
          <w:szCs w:val="28"/>
          <w:rtl/>
        </w:rPr>
        <w:t xml:space="preserve"> علي السياسية والاقتصاد يقول الدكتور العاني : </w:t>
      </w:r>
    </w:p>
    <w:p w:rsidR="00BA375D" w:rsidRPr="004E5251" w:rsidRDefault="00BA375D" w:rsidP="00BA375D">
      <w:pPr>
        <w:jc w:val="center"/>
        <w:rPr>
          <w:b/>
          <w:bCs/>
          <w:sz w:val="28"/>
          <w:szCs w:val="28"/>
        </w:rPr>
      </w:pPr>
      <w:r w:rsidRPr="004E5251">
        <w:rPr>
          <w:rFonts w:hint="cs"/>
          <w:b/>
          <w:bCs/>
          <w:sz w:val="28"/>
          <w:szCs w:val="28"/>
          <w:rtl/>
        </w:rPr>
        <w:t xml:space="preserve">” لقد تورط </w:t>
      </w:r>
      <w:proofErr w:type="spellStart"/>
      <w:r w:rsidRPr="004E5251">
        <w:rPr>
          <w:rFonts w:hint="cs"/>
          <w:b/>
          <w:bCs/>
          <w:sz w:val="28"/>
          <w:szCs w:val="28"/>
          <w:rtl/>
        </w:rPr>
        <w:t>الاستشراق</w:t>
      </w:r>
      <w:proofErr w:type="spellEnd"/>
      <w:r w:rsidRPr="004E5251">
        <w:rPr>
          <w:rFonts w:hint="cs"/>
          <w:b/>
          <w:bCs/>
          <w:sz w:val="28"/>
          <w:szCs w:val="28"/>
          <w:rtl/>
        </w:rPr>
        <w:t xml:space="preserve"> في كل التطورات التاريخية التي حدثت في العالم الثالث ، </w:t>
      </w:r>
      <w:proofErr w:type="spellStart"/>
      <w:r w:rsidRPr="004E5251">
        <w:rPr>
          <w:rFonts w:hint="cs"/>
          <w:b/>
          <w:bCs/>
          <w:sz w:val="28"/>
          <w:szCs w:val="28"/>
          <w:rtl/>
        </w:rPr>
        <w:t>فالاستشراق</w:t>
      </w:r>
      <w:proofErr w:type="spellEnd"/>
      <w:r w:rsidRPr="004E5251">
        <w:rPr>
          <w:rFonts w:hint="cs"/>
          <w:b/>
          <w:bCs/>
          <w:sz w:val="28"/>
          <w:szCs w:val="28"/>
          <w:rtl/>
        </w:rPr>
        <w:t xml:space="preserve"> هو الذي بسط للغزاة أسباب السيطرة ونظم المعلومات ، كما تقدم للشعوب المقهورة بنظريات لخضوعهم وتخلفهم وافتقارهم إلى التنمية ”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رابعا :الآثار الثقافية والفكرية </w:t>
      </w:r>
      <w:proofErr w:type="spellStart"/>
      <w:r w:rsidRPr="004E5251">
        <w:rPr>
          <w:rFonts w:hint="cs"/>
          <w:b/>
          <w:bCs/>
          <w:sz w:val="28"/>
          <w:szCs w:val="28"/>
          <w:rtl/>
        </w:rPr>
        <w:t>للاستشراق</w:t>
      </w:r>
      <w:proofErr w:type="spellEnd"/>
      <w:r w:rsidRPr="004E5251">
        <w:rPr>
          <w:rFonts w:hint="cs"/>
          <w:b/>
          <w:bCs/>
          <w:sz w:val="28"/>
          <w:szCs w:val="28"/>
          <w:rtl/>
        </w:rPr>
        <w:t>.</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رابعا :الآثار الثقافية والفكرية </w:t>
      </w:r>
      <w:proofErr w:type="spellStart"/>
      <w:r w:rsidRPr="004E5251">
        <w:rPr>
          <w:rFonts w:hint="cs"/>
          <w:b/>
          <w:bCs/>
          <w:sz w:val="28"/>
          <w:szCs w:val="28"/>
          <w:u w:val="single"/>
          <w:rtl/>
        </w:rPr>
        <w:t>للاستشراق</w:t>
      </w:r>
      <w:proofErr w:type="spellEnd"/>
      <w:r w:rsidRPr="004E5251">
        <w:rPr>
          <w:rFonts w:hint="cs"/>
          <w:b/>
          <w:bCs/>
          <w:sz w:val="28"/>
          <w:szCs w:val="28"/>
          <w:u w:val="single"/>
          <w:rtl/>
        </w:rPr>
        <w:t xml:space="preserve">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 xml:space="preserve">حقق </w:t>
      </w:r>
      <w:proofErr w:type="spellStart"/>
      <w:r w:rsidRPr="004E5251">
        <w:rPr>
          <w:rFonts w:hint="cs"/>
          <w:b/>
          <w:bCs/>
          <w:sz w:val="28"/>
          <w:szCs w:val="28"/>
          <w:rtl/>
        </w:rPr>
        <w:t>الاستشراق</w:t>
      </w:r>
      <w:proofErr w:type="spellEnd"/>
      <w:r w:rsidRPr="004E5251">
        <w:rPr>
          <w:rFonts w:hint="cs"/>
          <w:b/>
          <w:bCs/>
          <w:sz w:val="28"/>
          <w:szCs w:val="28"/>
          <w:rtl/>
        </w:rPr>
        <w:t xml:space="preserve"> نجاحاً كبيراً في التأثير في الحياة الثقافية والفكرية في العالم الإسلامي ، فبعد أن كـان القرآن الكريم والسنّة المطهرة وتراث علماء الأمة الذين فهموا هذين المصدرين فهماً جيـداً وعاش المسلمون على هدي من هذه المصادر في جميع مجالات الحياة أصبحت المصادر الغربية تدخل في التكـوين الفكري والثقافي لهذه الأمة سواء أكان في نظرتها لكتاب ربها سبحانه وتعالى ولسنة نبيها أو للفقه أو للعلوم الشرعية الأخرى أو في منهجية فهم هذه المصادر ومنهجية التعامل معها كما أثر الفكر الغربي في المجالات الفكرية الأخرى كالتاريخ أو علم الاجتماع أو علم النفس أو علم الإنسان أو غيره من العلوم.</w:t>
      </w:r>
      <w:r w:rsidRPr="004E5251">
        <w:rPr>
          <w:rFonts w:hint="cs"/>
          <w:b/>
          <w:bCs/>
          <w:sz w:val="28"/>
          <w:szCs w:val="28"/>
        </w:rPr>
        <w:t xml:space="preserve"> </w:t>
      </w:r>
    </w:p>
    <w:p w:rsidR="00BA375D" w:rsidRPr="004E5251" w:rsidRDefault="00BA375D" w:rsidP="00BA375D">
      <w:pPr>
        <w:jc w:val="center"/>
        <w:rPr>
          <w:b/>
          <w:bCs/>
          <w:sz w:val="28"/>
          <w:szCs w:val="28"/>
        </w:rPr>
      </w:pPr>
      <w:r w:rsidRPr="004E5251">
        <w:rPr>
          <w:b/>
          <w:bCs/>
          <w:sz w:val="28"/>
          <w:szCs w:val="28"/>
          <w:rtl/>
        </w:rPr>
        <w:t> </w:t>
      </w:r>
      <w:r w:rsidRPr="004E5251">
        <w:rPr>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 xml:space="preserve">رابعا :الآثار الثقافية والفكرية </w:t>
      </w:r>
      <w:proofErr w:type="spellStart"/>
      <w:r w:rsidRPr="004E5251">
        <w:rPr>
          <w:rFonts w:hint="cs"/>
          <w:b/>
          <w:bCs/>
          <w:sz w:val="28"/>
          <w:szCs w:val="28"/>
          <w:rtl/>
        </w:rPr>
        <w:t>للاستشراق</w:t>
      </w:r>
      <w:proofErr w:type="spellEnd"/>
      <w:r w:rsidRPr="004E5251">
        <w:rPr>
          <w:rFonts w:hint="cs"/>
          <w:b/>
          <w:bCs/>
          <w:sz w:val="28"/>
          <w:szCs w:val="28"/>
          <w:rtl/>
        </w:rPr>
        <w:t>.</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   وقد استطاع </w:t>
      </w:r>
      <w:proofErr w:type="spellStart"/>
      <w:r w:rsidRPr="004E5251">
        <w:rPr>
          <w:rFonts w:hint="cs"/>
          <w:b/>
          <w:bCs/>
          <w:sz w:val="28"/>
          <w:szCs w:val="28"/>
          <w:rtl/>
        </w:rPr>
        <w:t>الاستشراق</w:t>
      </w:r>
      <w:proofErr w:type="spellEnd"/>
      <w:r w:rsidRPr="004E5251">
        <w:rPr>
          <w:rFonts w:hint="cs"/>
          <w:b/>
          <w:bCs/>
          <w:sz w:val="28"/>
          <w:szCs w:val="28"/>
          <w:rtl/>
        </w:rPr>
        <w:t xml:space="preserve"> تحقيق هذا النجاح بما توفر له من السيطرة على منابر الرأي في العـالم الإسلامي فقد أنشأ الغرب العديد من المدارس كما أن العديد من أبناء الأمة الإسلامية تلقوا تعليمهم على أيدي المستشرقين في الجامعات الغربية (الأوروبية والأمريكية). </w:t>
      </w:r>
    </w:p>
    <w:p w:rsidR="00BA375D" w:rsidRPr="004E5251" w:rsidRDefault="00BA375D" w:rsidP="00BA375D">
      <w:pPr>
        <w:jc w:val="center"/>
        <w:rPr>
          <w:b/>
          <w:bCs/>
          <w:sz w:val="28"/>
          <w:szCs w:val="28"/>
        </w:rPr>
      </w:pPr>
      <w:r w:rsidRPr="004E5251">
        <w:rPr>
          <w:rFonts w:hint="cs"/>
          <w:b/>
          <w:bCs/>
          <w:sz w:val="28"/>
          <w:szCs w:val="28"/>
          <w:rtl/>
        </w:rPr>
        <w:t xml:space="preserve">  ومن المنابر التي استطاع الغرب أن ينشر من خلالها الثقافة والفكر الغربيين وسائل الإعلام المختلفة من صحـافة وإذاعة وتلفاز ونشر بأشكاله المتعددة. </w:t>
      </w:r>
    </w:p>
    <w:p w:rsidR="00BA375D" w:rsidRPr="004E5251" w:rsidRDefault="00BA375D" w:rsidP="00BA375D">
      <w:pPr>
        <w:jc w:val="center"/>
        <w:rPr>
          <w:b/>
          <w:bCs/>
          <w:sz w:val="28"/>
          <w:szCs w:val="28"/>
        </w:rPr>
      </w:pPr>
      <w:r w:rsidRPr="004E5251">
        <w:rPr>
          <w:rFonts w:hint="cs"/>
          <w:b/>
          <w:bCs/>
          <w:sz w:val="28"/>
          <w:szCs w:val="28"/>
          <w:rtl/>
        </w:rPr>
        <w:lastRenderedPageBreak/>
        <w:t xml:space="preserve"> يقول إدوارد سعيد : ” وتطغي الآراء المعاصرة للمستشرقين على الصحافة والعقل الشعبي فهو يصور العرب مثلا علي أنهم راكبي جمال إرهابيون </w:t>
      </w:r>
      <w:proofErr w:type="spellStart"/>
      <w:r w:rsidRPr="004E5251">
        <w:rPr>
          <w:rFonts w:hint="cs"/>
          <w:b/>
          <w:bCs/>
          <w:sz w:val="28"/>
          <w:szCs w:val="28"/>
          <w:rtl/>
        </w:rPr>
        <w:t>معقوفي</w:t>
      </w:r>
      <w:proofErr w:type="spellEnd"/>
      <w:r w:rsidRPr="004E5251">
        <w:rPr>
          <w:rFonts w:hint="cs"/>
          <w:b/>
          <w:bCs/>
          <w:sz w:val="28"/>
          <w:szCs w:val="28"/>
          <w:rtl/>
        </w:rPr>
        <w:t xml:space="preserve"> الأنوف شهوانيين شرهين تمثل ثروتهم غير المستحقة </w:t>
      </w:r>
      <w:proofErr w:type="spellStart"/>
      <w:r w:rsidRPr="004E5251">
        <w:rPr>
          <w:rFonts w:hint="cs"/>
          <w:b/>
          <w:bCs/>
          <w:sz w:val="28"/>
          <w:szCs w:val="28"/>
          <w:rtl/>
        </w:rPr>
        <w:t>إهانة</w:t>
      </w:r>
      <w:proofErr w:type="spellEnd"/>
      <w:r w:rsidRPr="004E5251">
        <w:rPr>
          <w:rFonts w:hint="cs"/>
          <w:b/>
          <w:bCs/>
          <w:sz w:val="28"/>
          <w:szCs w:val="28"/>
          <w:rtl/>
        </w:rPr>
        <w:t xml:space="preserve"> للحضارة الحقيقية ”</w:t>
      </w:r>
    </w:p>
    <w:p w:rsidR="00BA375D" w:rsidRPr="004E5251" w:rsidRDefault="00BA375D" w:rsidP="00BA375D">
      <w:pPr>
        <w:jc w:val="center"/>
        <w:rPr>
          <w:b/>
          <w:bCs/>
          <w:sz w:val="28"/>
          <w:szCs w:val="28"/>
        </w:rPr>
      </w:pPr>
      <w:r w:rsidRPr="004E5251">
        <w:rPr>
          <w:rFonts w:hint="cs"/>
          <w:b/>
          <w:bCs/>
          <w:sz w:val="28"/>
          <w:szCs w:val="28"/>
          <w:rtl/>
        </w:rPr>
        <w:t xml:space="preserve">رابعا :الآثار الثقافية والفكرية </w:t>
      </w:r>
      <w:proofErr w:type="spellStart"/>
      <w:r w:rsidRPr="004E5251">
        <w:rPr>
          <w:rFonts w:hint="cs"/>
          <w:b/>
          <w:bCs/>
          <w:sz w:val="28"/>
          <w:szCs w:val="28"/>
          <w:rtl/>
        </w:rPr>
        <w:t>للاستشراق</w:t>
      </w:r>
      <w:proofErr w:type="spellEnd"/>
      <w:r w:rsidRPr="004E5251">
        <w:rPr>
          <w:rFonts w:hint="cs"/>
          <w:b/>
          <w:bCs/>
          <w:sz w:val="28"/>
          <w:szCs w:val="28"/>
          <w:rtl/>
        </w:rPr>
        <w:t>.</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ومن أخطر الآثار الثقافية والفكرية </w:t>
      </w:r>
      <w:proofErr w:type="spellStart"/>
      <w:r w:rsidRPr="004E5251">
        <w:rPr>
          <w:rFonts w:hint="cs"/>
          <w:b/>
          <w:bCs/>
          <w:sz w:val="28"/>
          <w:szCs w:val="28"/>
          <w:rtl/>
        </w:rPr>
        <w:t>للاستشراق</w:t>
      </w:r>
      <w:proofErr w:type="spellEnd"/>
      <w:r w:rsidRPr="004E5251">
        <w:rPr>
          <w:rFonts w:hint="cs"/>
          <w:b/>
          <w:bCs/>
          <w:sz w:val="28"/>
          <w:szCs w:val="28"/>
          <w:rtl/>
        </w:rPr>
        <w:t xml:space="preserve"> على العالم الإسلامي ما يأتي :</w:t>
      </w:r>
    </w:p>
    <w:p w:rsidR="00BA375D" w:rsidRPr="004E5251" w:rsidRDefault="00BA375D" w:rsidP="00BA375D">
      <w:pPr>
        <w:jc w:val="center"/>
        <w:rPr>
          <w:b/>
          <w:bCs/>
          <w:sz w:val="28"/>
          <w:szCs w:val="28"/>
        </w:rPr>
      </w:pPr>
      <w:r w:rsidRPr="004E5251">
        <w:rPr>
          <w:rFonts w:hint="cs"/>
          <w:b/>
          <w:bCs/>
          <w:sz w:val="28"/>
          <w:szCs w:val="28"/>
          <w:u w:val="single"/>
          <w:rtl/>
        </w:rPr>
        <w:t xml:space="preserve">1 . التبعية الثقافية للغرب </w:t>
      </w:r>
      <w:r w:rsidRPr="004E5251">
        <w:rPr>
          <w:rFonts w:hint="cs"/>
          <w:b/>
          <w:bCs/>
          <w:sz w:val="28"/>
          <w:szCs w:val="28"/>
          <w:rtl/>
        </w:rPr>
        <w:t xml:space="preserve">: يوضح الدكتور عبد القهار العاني خطورة نتيجة تأثير </w:t>
      </w:r>
      <w:proofErr w:type="spellStart"/>
      <w:r w:rsidRPr="004E5251">
        <w:rPr>
          <w:rFonts w:hint="cs"/>
          <w:b/>
          <w:bCs/>
          <w:sz w:val="28"/>
          <w:szCs w:val="28"/>
          <w:rtl/>
        </w:rPr>
        <w:t>الاستشراق</w:t>
      </w:r>
      <w:proofErr w:type="spellEnd"/>
      <w:r w:rsidRPr="004E5251">
        <w:rPr>
          <w:rFonts w:hint="cs"/>
          <w:b/>
          <w:bCs/>
          <w:sz w:val="28"/>
          <w:szCs w:val="28"/>
          <w:rtl/>
        </w:rPr>
        <w:t xml:space="preserve"> على الثقافة والفكر في العالم الإسلامي بقوله :</w:t>
      </w:r>
    </w:p>
    <w:p w:rsidR="00BA375D" w:rsidRPr="004E5251" w:rsidRDefault="00BA375D" w:rsidP="00BA375D">
      <w:pPr>
        <w:jc w:val="center"/>
        <w:rPr>
          <w:b/>
          <w:bCs/>
          <w:sz w:val="28"/>
          <w:szCs w:val="28"/>
        </w:rPr>
      </w:pPr>
      <w:r w:rsidRPr="004E5251">
        <w:rPr>
          <w:rFonts w:hint="cs"/>
          <w:b/>
          <w:bCs/>
          <w:sz w:val="28"/>
          <w:szCs w:val="28"/>
          <w:rtl/>
        </w:rPr>
        <w:t xml:space="preserve">” كان من أخطر النتائج التي أعقبت الغزو العسكري ذلك الغزو الصليبي الجديد ؛ المتمثل في التبعية الثقافية التي بدأت بالإعجاب بالمعالم المدنية والمبتكرات الصناعية الغربية ،وتحولت إلى شيوع الانهزام الفكري وضياع روح الاعتزاز بالشخصية الإسلامية ، وقد كان لهذا الغزو الفكري </w:t>
      </w:r>
      <w:proofErr w:type="spellStart"/>
      <w:r w:rsidRPr="004E5251">
        <w:rPr>
          <w:rFonts w:hint="cs"/>
          <w:b/>
          <w:bCs/>
          <w:sz w:val="28"/>
          <w:szCs w:val="28"/>
          <w:rtl/>
        </w:rPr>
        <w:t>الاستشراقي</w:t>
      </w:r>
      <w:proofErr w:type="spellEnd"/>
      <w:r w:rsidRPr="004E5251">
        <w:rPr>
          <w:rFonts w:hint="cs"/>
          <w:b/>
          <w:bCs/>
          <w:sz w:val="28"/>
          <w:szCs w:val="28"/>
          <w:rtl/>
        </w:rPr>
        <w:t xml:space="preserve"> آثارا بالغة في تأثير الثقافة الغربية على الناشئة المسلمة أهمها تشويه الثقافة والفكر الإسلاميين بجوانبها المتعددة في العالم الإسلامي وعند المجتمع العربي ”</w:t>
      </w:r>
    </w:p>
    <w:p w:rsidR="00BA375D" w:rsidRPr="004E5251" w:rsidRDefault="00BA375D" w:rsidP="00BA375D">
      <w:pPr>
        <w:jc w:val="center"/>
        <w:rPr>
          <w:b/>
          <w:bCs/>
          <w:sz w:val="28"/>
          <w:szCs w:val="28"/>
        </w:rPr>
      </w:pPr>
      <w:r w:rsidRPr="004E5251">
        <w:rPr>
          <w:rFonts w:hint="cs"/>
          <w:b/>
          <w:bCs/>
          <w:sz w:val="28"/>
          <w:szCs w:val="28"/>
          <w:rtl/>
        </w:rPr>
        <w:t xml:space="preserve">رابعا :الآثار الثقافية والفكرية </w:t>
      </w:r>
      <w:proofErr w:type="spellStart"/>
      <w:r w:rsidRPr="004E5251">
        <w:rPr>
          <w:rFonts w:hint="cs"/>
          <w:b/>
          <w:bCs/>
          <w:sz w:val="28"/>
          <w:szCs w:val="28"/>
          <w:rtl/>
        </w:rPr>
        <w:t>للاستشراق</w:t>
      </w:r>
      <w:proofErr w:type="spellEnd"/>
      <w:r w:rsidRPr="004E5251">
        <w:rPr>
          <w:rFonts w:hint="cs"/>
          <w:b/>
          <w:bCs/>
          <w:sz w:val="28"/>
          <w:szCs w:val="28"/>
          <w:rtl/>
        </w:rPr>
        <w:t>.</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2 . التأثير على التعليم : وذلك بالتدخل في صياغة المناهج والمقررات الدراسية للشعوب المسلمة .</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 xml:space="preserve">3 . محاصرة التعليم الديني في المدارس والجامعات الإسلامية بالتوجه العلماني ثقافيا وأخلاقيا : من أسوأ ما خلّفه </w:t>
      </w:r>
      <w:proofErr w:type="spellStart"/>
      <w:r w:rsidRPr="004E5251">
        <w:rPr>
          <w:rFonts w:hint="cs"/>
          <w:b/>
          <w:bCs/>
          <w:sz w:val="28"/>
          <w:szCs w:val="28"/>
          <w:rtl/>
        </w:rPr>
        <w:t>الاستشراق</w:t>
      </w:r>
      <w:proofErr w:type="spellEnd"/>
      <w:r w:rsidRPr="004E5251">
        <w:rPr>
          <w:rFonts w:hint="cs"/>
          <w:b/>
          <w:bCs/>
          <w:sz w:val="28"/>
          <w:szCs w:val="28"/>
          <w:rtl/>
        </w:rPr>
        <w:t xml:space="preserve">: ظهور تلك المدرسة الفكرية من أصحاب التوجه العلماني في بلاد المسلمين ممن يسعون في الأرض فساداً من أبناء البلاد الإسلامية، وممن يتحدثون بلغتنا ويعيشون بيننا، من الذين يحبون أن تشيع الفاحشة في الذين آمنوا </w:t>
      </w:r>
    </w:p>
    <w:p w:rsidR="00BA375D" w:rsidRPr="004E5251" w:rsidRDefault="00BA375D" w:rsidP="00BA375D">
      <w:pPr>
        <w:jc w:val="center"/>
        <w:rPr>
          <w:b/>
          <w:bCs/>
          <w:sz w:val="28"/>
          <w:szCs w:val="28"/>
        </w:rPr>
      </w:pPr>
      <w:proofErr w:type="spellStart"/>
      <w:r w:rsidRPr="004E5251">
        <w:rPr>
          <w:b/>
          <w:bCs/>
          <w:sz w:val="28"/>
          <w:szCs w:val="28"/>
          <w:u w:val="single"/>
          <w:rtl/>
        </w:rPr>
        <w:t>زبدة</w:t>
      </w:r>
      <w:proofErr w:type="spellEnd"/>
      <w:r w:rsidRPr="004E5251">
        <w:rPr>
          <w:b/>
          <w:bCs/>
          <w:sz w:val="28"/>
          <w:szCs w:val="28"/>
          <w:u w:val="single"/>
          <w:rtl/>
        </w:rPr>
        <w:t xml:space="preserve"> المقال وخلاصة ما سبق :</w:t>
      </w:r>
    </w:p>
    <w:p w:rsidR="00BA375D" w:rsidRPr="004E5251" w:rsidRDefault="00BA375D" w:rsidP="00BA375D">
      <w:pPr>
        <w:jc w:val="center"/>
        <w:rPr>
          <w:b/>
          <w:bCs/>
          <w:sz w:val="28"/>
          <w:szCs w:val="28"/>
        </w:rPr>
      </w:pPr>
      <w:r w:rsidRPr="004E5251">
        <w:rPr>
          <w:rFonts w:hint="cs"/>
          <w:b/>
          <w:bCs/>
          <w:sz w:val="28"/>
          <w:szCs w:val="28"/>
          <w:u w:val="single"/>
          <w:rtl/>
        </w:rPr>
        <w:t xml:space="preserve">من خلال ما سبق نصل إلى نقاط مهمة في آثار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على العالم الإسلامي مجملها ما يلي :</w:t>
      </w:r>
    </w:p>
    <w:p w:rsidR="00BA375D" w:rsidRPr="004E5251" w:rsidRDefault="00BA375D" w:rsidP="00BA375D">
      <w:pPr>
        <w:jc w:val="center"/>
        <w:rPr>
          <w:b/>
          <w:bCs/>
          <w:sz w:val="28"/>
          <w:szCs w:val="28"/>
        </w:rPr>
      </w:pPr>
      <w:r w:rsidRPr="004E5251">
        <w:rPr>
          <w:rFonts w:hint="cs"/>
          <w:b/>
          <w:bCs/>
          <w:sz w:val="28"/>
          <w:szCs w:val="28"/>
          <w:rtl/>
        </w:rPr>
        <w:t xml:space="preserve">←أولا : الآثار العقدية والتشريعية  ، ونوجز لها فيما يلي : </w:t>
      </w:r>
    </w:p>
    <w:p w:rsidR="00BA375D" w:rsidRPr="004E5251" w:rsidRDefault="00BA375D" w:rsidP="00BA375D">
      <w:pPr>
        <w:jc w:val="center"/>
        <w:rPr>
          <w:b/>
          <w:bCs/>
          <w:sz w:val="28"/>
          <w:szCs w:val="28"/>
        </w:rPr>
      </w:pPr>
      <w:r w:rsidRPr="004E5251">
        <w:rPr>
          <w:rFonts w:hint="cs"/>
          <w:b/>
          <w:bCs/>
          <w:sz w:val="28"/>
          <w:szCs w:val="28"/>
          <w:rtl/>
        </w:rPr>
        <w:t>1 . ظهور دعوى الإصلاح والتجديد .</w:t>
      </w:r>
    </w:p>
    <w:p w:rsidR="00BA375D" w:rsidRPr="004E5251" w:rsidRDefault="00BA375D" w:rsidP="00BA375D">
      <w:pPr>
        <w:jc w:val="center"/>
        <w:rPr>
          <w:b/>
          <w:bCs/>
          <w:sz w:val="28"/>
          <w:szCs w:val="28"/>
        </w:rPr>
      </w:pPr>
      <w:r w:rsidRPr="004E5251">
        <w:rPr>
          <w:rFonts w:hint="cs"/>
          <w:b/>
          <w:bCs/>
          <w:sz w:val="28"/>
          <w:szCs w:val="28"/>
          <w:rtl/>
        </w:rPr>
        <w:t xml:space="preserve"> 2 . الادعاء بأن الإسلام والتمسك بالشريعة الإسلامية هو سببُ تأخر المسلمين، وأن المسلمين لن يتقدموا حتى يتحرروا من قيود الدين .</w:t>
      </w:r>
    </w:p>
    <w:p w:rsidR="00BA375D" w:rsidRPr="004E5251" w:rsidRDefault="00BA375D" w:rsidP="00BA375D">
      <w:pPr>
        <w:jc w:val="center"/>
        <w:rPr>
          <w:b/>
          <w:bCs/>
          <w:sz w:val="28"/>
          <w:szCs w:val="28"/>
        </w:rPr>
      </w:pPr>
      <w:r w:rsidRPr="004E5251">
        <w:rPr>
          <w:rFonts w:hint="cs"/>
          <w:b/>
          <w:bCs/>
          <w:sz w:val="28"/>
          <w:szCs w:val="28"/>
          <w:rtl/>
        </w:rPr>
        <w:t>3 . انتشار الفكر العلماني الذي يدعوا إلى فصل الدين عن الدولة، والدعوة إلى جعل الدين مجرد تعاليم أخلاقية لا إلزام فيها .</w:t>
      </w:r>
    </w:p>
    <w:p w:rsidR="00BA375D" w:rsidRPr="004E5251" w:rsidRDefault="00BA375D" w:rsidP="00BA375D">
      <w:pPr>
        <w:jc w:val="center"/>
        <w:rPr>
          <w:b/>
          <w:bCs/>
          <w:sz w:val="28"/>
          <w:szCs w:val="28"/>
        </w:rPr>
      </w:pPr>
      <w:r w:rsidRPr="004E5251">
        <w:rPr>
          <w:rFonts w:hint="cs"/>
          <w:b/>
          <w:bCs/>
          <w:sz w:val="28"/>
          <w:szCs w:val="28"/>
          <w:rtl/>
        </w:rPr>
        <w:lastRenderedPageBreak/>
        <w:t>4 . ظهور دعوى عدم صلاحية الشريعة الإسلامية للتطبيق .</w:t>
      </w:r>
    </w:p>
    <w:p w:rsidR="00BA375D" w:rsidRPr="004E5251" w:rsidRDefault="00BA375D" w:rsidP="00BA375D">
      <w:pPr>
        <w:jc w:val="center"/>
        <w:rPr>
          <w:b/>
          <w:bCs/>
          <w:sz w:val="28"/>
          <w:szCs w:val="28"/>
        </w:rPr>
      </w:pPr>
      <w:r w:rsidRPr="004E5251">
        <w:rPr>
          <w:rFonts w:hint="cs"/>
          <w:b/>
          <w:bCs/>
          <w:sz w:val="28"/>
          <w:szCs w:val="28"/>
          <w:rtl/>
        </w:rPr>
        <w:t xml:space="preserve">5 . الدعوة إلى محاربة الموروث ونقد النص المقدس كما حدث في الغرب .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 xml:space="preserve">← ثــــــانيـــا : الآثار الاجتمـــــاعية </w:t>
      </w:r>
      <w:proofErr w:type="spellStart"/>
      <w:r w:rsidRPr="004E5251">
        <w:rPr>
          <w:rFonts w:hint="cs"/>
          <w:b/>
          <w:bCs/>
          <w:sz w:val="28"/>
          <w:szCs w:val="28"/>
          <w:rtl/>
        </w:rPr>
        <w:t>للاستشراق</w:t>
      </w:r>
      <w:proofErr w:type="spellEnd"/>
      <w:r w:rsidRPr="004E5251">
        <w:rPr>
          <w:rFonts w:hint="cs"/>
          <w:b/>
          <w:bCs/>
          <w:sz w:val="28"/>
          <w:szCs w:val="28"/>
          <w:rtl/>
        </w:rPr>
        <w:t xml:space="preserve"> ، ونوجز لها فيما يلي :</w:t>
      </w:r>
    </w:p>
    <w:p w:rsidR="00BA375D" w:rsidRPr="004E5251" w:rsidRDefault="00BA375D" w:rsidP="00BA375D">
      <w:pPr>
        <w:jc w:val="center"/>
        <w:rPr>
          <w:b/>
          <w:bCs/>
          <w:sz w:val="28"/>
          <w:szCs w:val="28"/>
        </w:rPr>
      </w:pPr>
      <w:r w:rsidRPr="004E5251">
        <w:rPr>
          <w:rFonts w:hint="cs"/>
          <w:b/>
          <w:bCs/>
          <w:sz w:val="28"/>
          <w:szCs w:val="28"/>
          <w:rtl/>
        </w:rPr>
        <w:t>1.اهتم المستشرقون بدراسة المجتمعات الإسلامية وعمل على إحداث النـزاعات بين أبناء البلاد الإسلامية بتشجيع النزعات الانفصالية والنزاعات الدولية</w:t>
      </w:r>
    </w:p>
    <w:p w:rsidR="00BA375D" w:rsidRPr="004E5251" w:rsidRDefault="00BA375D" w:rsidP="00BA375D">
      <w:pPr>
        <w:jc w:val="center"/>
        <w:rPr>
          <w:b/>
          <w:bCs/>
          <w:sz w:val="28"/>
          <w:szCs w:val="28"/>
        </w:rPr>
      </w:pPr>
      <w:r w:rsidRPr="004E5251">
        <w:rPr>
          <w:rFonts w:hint="cs"/>
          <w:b/>
          <w:bCs/>
          <w:sz w:val="28"/>
          <w:szCs w:val="28"/>
          <w:rtl/>
        </w:rPr>
        <w:t>2. لتأثير في المجتمعات الإسلامية على البنية الاجتماعية وبناء الأسرة والعلاقة بين الرجل والمرأة في المجتمعات الإسلامية.</w:t>
      </w:r>
    </w:p>
    <w:p w:rsidR="00BA375D" w:rsidRPr="004E5251" w:rsidRDefault="00BA375D" w:rsidP="00BA375D">
      <w:pPr>
        <w:jc w:val="center"/>
        <w:rPr>
          <w:b/>
          <w:bCs/>
          <w:sz w:val="28"/>
          <w:szCs w:val="28"/>
        </w:rPr>
      </w:pPr>
      <w:r w:rsidRPr="004E5251">
        <w:rPr>
          <w:rFonts w:hint="cs"/>
          <w:b/>
          <w:bCs/>
          <w:sz w:val="28"/>
          <w:szCs w:val="28"/>
          <w:rtl/>
        </w:rPr>
        <w:t xml:space="preserve">3. تشويه مكانة المرأة في الإسلام، ونشر المزاعم عن اضطهاد الإسلام للمرأة وتشجيع الدعوات إلى التحرير المزعوم للمرأة . </w:t>
      </w:r>
    </w:p>
    <w:p w:rsidR="00BA375D" w:rsidRPr="004E5251" w:rsidRDefault="00BA375D" w:rsidP="00BA375D">
      <w:pPr>
        <w:jc w:val="center"/>
        <w:rPr>
          <w:b/>
          <w:bCs/>
          <w:sz w:val="28"/>
          <w:szCs w:val="28"/>
        </w:rPr>
      </w:pPr>
      <w:r w:rsidRPr="004E5251">
        <w:rPr>
          <w:b/>
          <w:bCs/>
          <w:sz w:val="28"/>
          <w:szCs w:val="28"/>
          <w:rtl/>
        </w:rPr>
        <w:t xml:space="preserve">  </w:t>
      </w:r>
    </w:p>
    <w:p w:rsidR="00BA375D" w:rsidRPr="004E5251" w:rsidRDefault="00BA375D" w:rsidP="00BA375D">
      <w:pPr>
        <w:jc w:val="center"/>
        <w:rPr>
          <w:b/>
          <w:bCs/>
          <w:sz w:val="28"/>
          <w:szCs w:val="28"/>
        </w:rPr>
      </w:pPr>
      <w:proofErr w:type="spellStart"/>
      <w:r w:rsidRPr="004E5251">
        <w:rPr>
          <w:b/>
          <w:bCs/>
          <w:sz w:val="28"/>
          <w:szCs w:val="28"/>
          <w:u w:val="single"/>
          <w:rtl/>
        </w:rPr>
        <w:t>زبدة</w:t>
      </w:r>
      <w:proofErr w:type="spellEnd"/>
      <w:r w:rsidRPr="004E5251">
        <w:rPr>
          <w:b/>
          <w:bCs/>
          <w:sz w:val="28"/>
          <w:szCs w:val="28"/>
          <w:u w:val="single"/>
          <w:rtl/>
        </w:rPr>
        <w:t xml:space="preserve"> المقال وخلاصة ما سبق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ثالثـــــــــــــــــــا : الآثار السيــــــــــاسية والاقتصــــــــــــــــــادية ، ونوجز لها فيما يلي :</w:t>
      </w:r>
    </w:p>
    <w:p w:rsidR="00BA375D" w:rsidRPr="004E5251" w:rsidRDefault="00BA375D" w:rsidP="00BA375D">
      <w:pPr>
        <w:jc w:val="center"/>
        <w:rPr>
          <w:b/>
          <w:bCs/>
          <w:sz w:val="28"/>
          <w:szCs w:val="28"/>
        </w:rPr>
      </w:pPr>
      <w:r w:rsidRPr="004E5251">
        <w:rPr>
          <w:rFonts w:hint="cs"/>
          <w:b/>
          <w:bCs/>
          <w:sz w:val="28"/>
          <w:szCs w:val="28"/>
          <w:rtl/>
        </w:rPr>
        <w:t xml:space="preserve">1. نشر </w:t>
      </w:r>
      <w:proofErr w:type="spellStart"/>
      <w:r w:rsidRPr="004E5251">
        <w:rPr>
          <w:rFonts w:hint="cs"/>
          <w:b/>
          <w:bCs/>
          <w:sz w:val="28"/>
          <w:szCs w:val="28"/>
          <w:rtl/>
        </w:rPr>
        <w:t>الديموقراطية</w:t>
      </w:r>
      <w:proofErr w:type="spellEnd"/>
      <w:r w:rsidRPr="004E5251">
        <w:rPr>
          <w:rFonts w:hint="cs"/>
          <w:b/>
          <w:bCs/>
          <w:sz w:val="28"/>
          <w:szCs w:val="28"/>
          <w:rtl/>
        </w:rPr>
        <w:t xml:space="preserve"> الغربية على أنها أفضل نظام توصل إليه البشر حتى الآن .</w:t>
      </w:r>
    </w:p>
    <w:p w:rsidR="00BA375D" w:rsidRPr="004E5251" w:rsidRDefault="00BA375D" w:rsidP="00BA375D">
      <w:pPr>
        <w:jc w:val="center"/>
        <w:rPr>
          <w:b/>
          <w:bCs/>
          <w:sz w:val="28"/>
          <w:szCs w:val="28"/>
        </w:rPr>
      </w:pPr>
      <w:r w:rsidRPr="004E5251">
        <w:rPr>
          <w:rFonts w:hint="cs"/>
          <w:b/>
          <w:bCs/>
          <w:sz w:val="28"/>
          <w:szCs w:val="28"/>
          <w:rtl/>
        </w:rPr>
        <w:t>2. نشر الفكر الاقتصادي الغربي الاشتراكي والرأسمـالي ومحاربة النظام الاقتصادي الإسلامي .</w:t>
      </w:r>
    </w:p>
    <w:p w:rsidR="00BA375D" w:rsidRPr="004E5251" w:rsidRDefault="00BA375D" w:rsidP="00BA375D">
      <w:pPr>
        <w:jc w:val="center"/>
        <w:rPr>
          <w:b/>
          <w:bCs/>
          <w:sz w:val="28"/>
          <w:szCs w:val="28"/>
        </w:rPr>
      </w:pPr>
      <w:r w:rsidRPr="004E5251">
        <w:rPr>
          <w:rFonts w:hint="cs"/>
          <w:b/>
          <w:bCs/>
          <w:sz w:val="28"/>
          <w:szCs w:val="28"/>
          <w:rtl/>
        </w:rPr>
        <w:t xml:space="preserve">رابعا :الآثار الثقافية والفكرية </w:t>
      </w:r>
      <w:proofErr w:type="spellStart"/>
      <w:r w:rsidRPr="004E5251">
        <w:rPr>
          <w:rFonts w:hint="cs"/>
          <w:b/>
          <w:bCs/>
          <w:sz w:val="28"/>
          <w:szCs w:val="28"/>
          <w:rtl/>
        </w:rPr>
        <w:t>للاستشراق</w:t>
      </w:r>
      <w:proofErr w:type="spellEnd"/>
      <w:r w:rsidRPr="004E5251">
        <w:rPr>
          <w:rFonts w:hint="cs"/>
          <w:b/>
          <w:bCs/>
          <w:sz w:val="28"/>
          <w:szCs w:val="28"/>
          <w:rtl/>
        </w:rPr>
        <w:t xml:space="preserve"> ، من أخطر الآثار الثقافية والفكرية </w:t>
      </w:r>
      <w:proofErr w:type="spellStart"/>
      <w:r w:rsidRPr="004E5251">
        <w:rPr>
          <w:rFonts w:hint="cs"/>
          <w:b/>
          <w:bCs/>
          <w:sz w:val="28"/>
          <w:szCs w:val="28"/>
          <w:rtl/>
        </w:rPr>
        <w:t>للاستشراق</w:t>
      </w:r>
      <w:proofErr w:type="spellEnd"/>
      <w:r w:rsidRPr="004E5251">
        <w:rPr>
          <w:rFonts w:hint="cs"/>
          <w:b/>
          <w:bCs/>
          <w:sz w:val="28"/>
          <w:szCs w:val="28"/>
          <w:rtl/>
        </w:rPr>
        <w:t xml:space="preserve"> على العالم الإسلامي ما يأتي :</w:t>
      </w:r>
    </w:p>
    <w:p w:rsidR="00BA375D" w:rsidRPr="004E5251" w:rsidRDefault="00BA375D" w:rsidP="00BA375D">
      <w:pPr>
        <w:jc w:val="center"/>
        <w:rPr>
          <w:b/>
          <w:bCs/>
          <w:sz w:val="28"/>
          <w:szCs w:val="28"/>
        </w:rPr>
      </w:pPr>
      <w:r w:rsidRPr="004E5251">
        <w:rPr>
          <w:rFonts w:hint="cs"/>
          <w:b/>
          <w:bCs/>
          <w:sz w:val="28"/>
          <w:szCs w:val="28"/>
          <w:rtl/>
        </w:rPr>
        <w:t>1 . التبعية الثقافية للغرب .</w:t>
      </w:r>
    </w:p>
    <w:p w:rsidR="00BA375D" w:rsidRPr="004E5251" w:rsidRDefault="00BA375D" w:rsidP="00BA375D">
      <w:pPr>
        <w:jc w:val="center"/>
        <w:rPr>
          <w:b/>
          <w:bCs/>
          <w:sz w:val="28"/>
          <w:szCs w:val="28"/>
        </w:rPr>
      </w:pPr>
      <w:r w:rsidRPr="004E5251">
        <w:rPr>
          <w:rFonts w:hint="cs"/>
          <w:b/>
          <w:bCs/>
          <w:sz w:val="28"/>
          <w:szCs w:val="28"/>
          <w:rtl/>
        </w:rPr>
        <w:t>2 . التأثير على التعليم .</w:t>
      </w:r>
    </w:p>
    <w:p w:rsidR="00BA375D" w:rsidRPr="004E5251" w:rsidRDefault="00BA375D" w:rsidP="00BA375D">
      <w:pPr>
        <w:jc w:val="center"/>
        <w:rPr>
          <w:b/>
          <w:bCs/>
          <w:sz w:val="28"/>
          <w:szCs w:val="28"/>
        </w:rPr>
      </w:pPr>
      <w:r w:rsidRPr="004E5251">
        <w:rPr>
          <w:rFonts w:hint="cs"/>
          <w:b/>
          <w:bCs/>
          <w:sz w:val="28"/>
          <w:szCs w:val="28"/>
          <w:rtl/>
        </w:rPr>
        <w:t xml:space="preserve">3 . محاصرة التعليم الديني في المدارس والجامعات الإسلامية بالتوجه العلماني ثقافيا وأخلاقيا . </w:t>
      </w:r>
    </w:p>
    <w:p w:rsidR="00BA375D" w:rsidRPr="004E5251" w:rsidRDefault="00BA375D" w:rsidP="00BA375D">
      <w:pPr>
        <w:jc w:val="center"/>
        <w:rPr>
          <w:b/>
          <w:bCs/>
          <w:sz w:val="28"/>
          <w:szCs w:val="28"/>
        </w:rPr>
      </w:pPr>
      <w:r w:rsidRPr="004E5251">
        <w:rPr>
          <w:b/>
          <w:bCs/>
          <w:sz w:val="28"/>
          <w:szCs w:val="28"/>
        </w:rPr>
        <w:t>5</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المحاضرة الرابعة</w:t>
      </w:r>
      <w:r w:rsidRPr="004E5251">
        <w:rPr>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المحاضـرة الثالثة</w:t>
      </w:r>
      <w:r w:rsidRPr="004E5251">
        <w:rPr>
          <w:b/>
          <w:bCs/>
          <w:sz w:val="28"/>
          <w:szCs w:val="28"/>
          <w:rtl/>
        </w:rPr>
        <w:br/>
        <w:t xml:space="preserve">أهداف </w:t>
      </w:r>
      <w:proofErr w:type="spellStart"/>
      <w:r w:rsidRPr="004E5251">
        <w:rPr>
          <w:rFonts w:hint="cs"/>
          <w:b/>
          <w:bCs/>
          <w:sz w:val="28"/>
          <w:szCs w:val="28"/>
          <w:rtl/>
        </w:rPr>
        <w:t>الاستشراق</w:t>
      </w:r>
      <w:proofErr w:type="spellEnd"/>
    </w:p>
    <w:p w:rsidR="00BA375D" w:rsidRPr="004E5251" w:rsidRDefault="00BA375D" w:rsidP="00BA375D">
      <w:pPr>
        <w:jc w:val="center"/>
        <w:rPr>
          <w:b/>
          <w:bCs/>
          <w:sz w:val="28"/>
          <w:szCs w:val="28"/>
        </w:rPr>
      </w:pPr>
      <w:r w:rsidRPr="004E5251">
        <w:rPr>
          <w:b/>
          <w:bCs/>
          <w:sz w:val="28"/>
          <w:szCs w:val="28"/>
          <w:rtl/>
        </w:rPr>
        <w:t xml:space="preserve">عناصر المحاضرة  </w:t>
      </w:r>
    </w:p>
    <w:p w:rsidR="00BA375D" w:rsidRPr="004E5251" w:rsidRDefault="00BA375D" w:rsidP="00BA375D">
      <w:pPr>
        <w:jc w:val="center"/>
        <w:rPr>
          <w:b/>
          <w:bCs/>
          <w:sz w:val="28"/>
          <w:szCs w:val="28"/>
        </w:rPr>
      </w:pPr>
      <w:r w:rsidRPr="004E5251">
        <w:rPr>
          <w:b/>
          <w:bCs/>
          <w:sz w:val="28"/>
          <w:szCs w:val="28"/>
          <w:rtl/>
        </w:rPr>
        <w:lastRenderedPageBreak/>
        <w:t xml:space="preserve">       </w:t>
      </w:r>
      <w:r w:rsidRPr="004E5251">
        <w:rPr>
          <w:rFonts w:hint="cs"/>
          <w:b/>
          <w:bCs/>
          <w:sz w:val="28"/>
          <w:szCs w:val="28"/>
          <w:rtl/>
        </w:rPr>
        <w:t xml:space="preserve"> أولاً: الهدف الديني .</w:t>
      </w:r>
    </w:p>
    <w:p w:rsidR="00BA375D" w:rsidRPr="004E5251" w:rsidRDefault="00BA375D" w:rsidP="00BA375D">
      <w:pPr>
        <w:jc w:val="center"/>
        <w:rPr>
          <w:b/>
          <w:bCs/>
          <w:sz w:val="28"/>
          <w:szCs w:val="28"/>
        </w:rPr>
      </w:pPr>
      <w:r w:rsidRPr="004E5251">
        <w:rPr>
          <w:rFonts w:hint="cs"/>
          <w:b/>
          <w:bCs/>
          <w:sz w:val="28"/>
          <w:szCs w:val="28"/>
          <w:rtl/>
        </w:rPr>
        <w:t xml:space="preserve">      ثانيــــــــــــــــــاً: الهــــــــــــــــــــــــــــــــــــــــــــــــــدف الاقتصادي .</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Pr>
        <w:t xml:space="preserve">            </w:t>
      </w:r>
      <w:r w:rsidRPr="004E5251">
        <w:rPr>
          <w:rFonts w:hint="cs"/>
          <w:b/>
          <w:bCs/>
          <w:sz w:val="28"/>
          <w:szCs w:val="28"/>
          <w:rtl/>
        </w:rPr>
        <w:t xml:space="preserve">            ثالثــــــــــــــــــــا: الهـــــــــــــــــــــــــــــــــدف الاستعمـــــــــــــــــــــــــــــــــــــــــــــــــــــــــاري.</w:t>
      </w:r>
    </w:p>
    <w:p w:rsidR="00BA375D" w:rsidRPr="004E5251" w:rsidRDefault="00BA375D" w:rsidP="00BA375D">
      <w:pPr>
        <w:jc w:val="center"/>
        <w:rPr>
          <w:b/>
          <w:bCs/>
          <w:sz w:val="28"/>
          <w:szCs w:val="28"/>
        </w:rPr>
      </w:pPr>
      <w:r w:rsidRPr="004E5251">
        <w:rPr>
          <w:rFonts w:hint="cs"/>
          <w:b/>
          <w:bCs/>
          <w:sz w:val="28"/>
          <w:szCs w:val="28"/>
          <w:rtl/>
        </w:rPr>
        <w:t>رابعاً : الهـــــــــــــــــــــــــــــــــــــــــــــــــــــــــــدف الســـــــــــــــــــــــــــــــــــــــــــــــــــــــــــــــــــــياسي.</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خامســـــــــــــــــــــــــاً : الهــــــــــــــــــــــــــــــــــــــــــــــــــــــــــــدف العلمــــــــــــــــــــــــــــــــــــــــــــــــــــــــي  .</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أولاً: الهدف الديني (حرب الإسلام)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  تعددت أهداف </w:t>
      </w:r>
      <w:proofErr w:type="spellStart"/>
      <w:r w:rsidRPr="004E5251">
        <w:rPr>
          <w:rFonts w:hint="cs"/>
          <w:b/>
          <w:bCs/>
          <w:sz w:val="28"/>
          <w:szCs w:val="28"/>
          <w:rtl/>
        </w:rPr>
        <w:t>الاستشراق</w:t>
      </w:r>
      <w:proofErr w:type="spellEnd"/>
      <w:r w:rsidRPr="004E5251">
        <w:rPr>
          <w:rFonts w:hint="cs"/>
          <w:b/>
          <w:bCs/>
          <w:sz w:val="28"/>
          <w:szCs w:val="28"/>
          <w:rtl/>
        </w:rPr>
        <w:t xml:space="preserve"> وكان من أبرزها  ما يلي:</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 أولاً: الهدف الديني (حرب الإسلام)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rtl/>
        </w:rPr>
        <w:t xml:space="preserve">   إن من أوضح أهداف </w:t>
      </w:r>
      <w:proofErr w:type="spellStart"/>
      <w:r w:rsidRPr="004E5251">
        <w:rPr>
          <w:rFonts w:hint="cs"/>
          <w:b/>
          <w:bCs/>
          <w:sz w:val="28"/>
          <w:szCs w:val="28"/>
          <w:rtl/>
        </w:rPr>
        <w:t>الاستشراق</w:t>
      </w:r>
      <w:proofErr w:type="spellEnd"/>
      <w:r w:rsidRPr="004E5251">
        <w:rPr>
          <w:rFonts w:hint="cs"/>
          <w:b/>
          <w:bCs/>
          <w:sz w:val="28"/>
          <w:szCs w:val="28"/>
          <w:rtl/>
        </w:rPr>
        <w:t xml:space="preserve"> الهدف الديني </w:t>
      </w:r>
      <w:r w:rsidRPr="004E5251">
        <w:rPr>
          <w:rFonts w:hint="cs"/>
          <w:b/>
          <w:bCs/>
          <w:sz w:val="28"/>
          <w:szCs w:val="28"/>
          <w:u w:val="single"/>
          <w:rtl/>
        </w:rPr>
        <w:t xml:space="preserve">(حرب الإسلام) </w:t>
      </w:r>
      <w:r w:rsidRPr="004E5251">
        <w:rPr>
          <w:rFonts w:hint="cs"/>
          <w:b/>
          <w:bCs/>
          <w:sz w:val="28"/>
          <w:szCs w:val="28"/>
          <w:rtl/>
        </w:rPr>
        <w:t xml:space="preserve">، ويستطيع كل باحث في تاريخ هذه حركة </w:t>
      </w:r>
      <w:proofErr w:type="spellStart"/>
      <w:r w:rsidRPr="004E5251">
        <w:rPr>
          <w:rFonts w:hint="cs"/>
          <w:b/>
          <w:bCs/>
          <w:sz w:val="28"/>
          <w:szCs w:val="28"/>
          <w:rtl/>
        </w:rPr>
        <w:t>الاستشراق</w:t>
      </w:r>
      <w:proofErr w:type="spellEnd"/>
      <w:r w:rsidRPr="004E5251">
        <w:rPr>
          <w:rFonts w:hint="cs"/>
          <w:b/>
          <w:bCs/>
          <w:sz w:val="28"/>
          <w:szCs w:val="28"/>
          <w:rtl/>
        </w:rPr>
        <w:t xml:space="preserve"> أن يتبين بما لا يدع مجالاً للشك أن الهدف الديني (حرب الإسلام) كان وراء نشأة </w:t>
      </w:r>
      <w:proofErr w:type="spellStart"/>
      <w:r w:rsidRPr="004E5251">
        <w:rPr>
          <w:rFonts w:hint="cs"/>
          <w:b/>
          <w:bCs/>
          <w:sz w:val="28"/>
          <w:szCs w:val="28"/>
          <w:rtl/>
        </w:rPr>
        <w:t>الاستشراق</w:t>
      </w:r>
      <w:proofErr w:type="spellEnd"/>
      <w:r w:rsidRPr="004E5251">
        <w:rPr>
          <w:rFonts w:hint="cs"/>
          <w:b/>
          <w:bCs/>
          <w:sz w:val="28"/>
          <w:szCs w:val="28"/>
          <w:rtl/>
        </w:rPr>
        <w:t>، وصاحبه في كل مراحل تاريخه.</w:t>
      </w:r>
    </w:p>
    <w:p w:rsidR="00BA375D" w:rsidRPr="004E5251" w:rsidRDefault="00BA375D" w:rsidP="00BA375D">
      <w:pPr>
        <w:jc w:val="center"/>
        <w:rPr>
          <w:b/>
          <w:bCs/>
          <w:sz w:val="28"/>
          <w:szCs w:val="28"/>
        </w:rPr>
      </w:pPr>
      <w:r w:rsidRPr="004E5251">
        <w:rPr>
          <w:rFonts w:hint="cs"/>
          <w:b/>
          <w:bCs/>
          <w:sz w:val="28"/>
          <w:szCs w:val="28"/>
          <w:rtl/>
        </w:rPr>
        <w:t xml:space="preserve">يقول الدكتور عبد القهار العاني موجزا للهدف الديني </w:t>
      </w:r>
      <w:proofErr w:type="spellStart"/>
      <w:r w:rsidRPr="004E5251">
        <w:rPr>
          <w:rFonts w:hint="cs"/>
          <w:b/>
          <w:bCs/>
          <w:sz w:val="28"/>
          <w:szCs w:val="28"/>
          <w:rtl/>
        </w:rPr>
        <w:t>للاستشراق</w:t>
      </w:r>
      <w:proofErr w:type="spellEnd"/>
      <w:r w:rsidRPr="004E5251">
        <w:rPr>
          <w:rFonts w:hint="cs"/>
          <w:b/>
          <w:bCs/>
          <w:sz w:val="28"/>
          <w:szCs w:val="28"/>
          <w:rtl/>
        </w:rPr>
        <w:t xml:space="preserve"> وأنه يرتكز في تشويه صورة الإسلام على ما يلي :</w:t>
      </w:r>
    </w:p>
    <w:p w:rsidR="00BA375D" w:rsidRPr="004E5251" w:rsidRDefault="00BA375D" w:rsidP="00BA375D">
      <w:pPr>
        <w:jc w:val="center"/>
        <w:rPr>
          <w:b/>
          <w:bCs/>
          <w:sz w:val="28"/>
          <w:szCs w:val="28"/>
        </w:rPr>
      </w:pPr>
      <w:r w:rsidRPr="004E5251">
        <w:rPr>
          <w:rFonts w:hint="cs"/>
          <w:b/>
          <w:bCs/>
          <w:sz w:val="28"/>
          <w:szCs w:val="28"/>
          <w:rtl/>
        </w:rPr>
        <w:t xml:space="preserve">1. يعمل </w:t>
      </w:r>
      <w:proofErr w:type="spellStart"/>
      <w:r w:rsidRPr="004E5251">
        <w:rPr>
          <w:rFonts w:hint="cs"/>
          <w:b/>
          <w:bCs/>
          <w:sz w:val="28"/>
          <w:szCs w:val="28"/>
          <w:rtl/>
        </w:rPr>
        <w:t>الاستشراق</w:t>
      </w:r>
      <w:proofErr w:type="spellEnd"/>
      <w:r w:rsidRPr="004E5251">
        <w:rPr>
          <w:rFonts w:hint="cs"/>
          <w:b/>
          <w:bCs/>
          <w:sz w:val="28"/>
          <w:szCs w:val="28"/>
          <w:rtl/>
        </w:rPr>
        <w:t xml:space="preserve"> على اتهام الإسلام وتاريخه بأنه العداوة والظلام والجهل .</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u w:val="single"/>
          <w:rtl/>
        </w:rPr>
        <w:t>أولاً: الهدف الديني (حرب الإسلام)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2. القضاء على وحدة المسلمين بإشعال نار الخصومة بتشييد النظريات العنصرية والطائفية في الشرق الأوسط لتنشأ في العالم الإسلامي طوائف متناحرة متخاصمة ليصفو له الجو ويهيمن على العالم الإسلامي هيمنة لا يستطيع أي بلد أن يدفع عن نفسه غائلة الاستعمار وقيوده إلا بعد جهاد طويل .</w:t>
      </w:r>
    </w:p>
    <w:p w:rsidR="00BA375D" w:rsidRPr="004E5251" w:rsidRDefault="00BA375D" w:rsidP="00BA375D">
      <w:pPr>
        <w:jc w:val="center"/>
        <w:rPr>
          <w:b/>
          <w:bCs/>
          <w:sz w:val="28"/>
          <w:szCs w:val="28"/>
        </w:rPr>
      </w:pPr>
      <w:r w:rsidRPr="004E5251">
        <w:rPr>
          <w:rFonts w:hint="cs"/>
          <w:b/>
          <w:bCs/>
          <w:sz w:val="28"/>
          <w:szCs w:val="28"/>
          <w:rtl/>
        </w:rPr>
        <w:t>3 . مساندة الاستعمار في تحقيق أهدافه من التشكيك في الإسلام وفكره وغرس الفكر الغربي في النفوس .</w:t>
      </w:r>
    </w:p>
    <w:p w:rsidR="00BA375D" w:rsidRPr="004E5251" w:rsidRDefault="00BA375D" w:rsidP="00BA375D">
      <w:pPr>
        <w:jc w:val="center"/>
        <w:rPr>
          <w:b/>
          <w:bCs/>
          <w:sz w:val="28"/>
          <w:szCs w:val="28"/>
        </w:rPr>
      </w:pPr>
      <w:r w:rsidRPr="004E5251">
        <w:rPr>
          <w:rFonts w:hint="cs"/>
          <w:b/>
          <w:bCs/>
          <w:sz w:val="28"/>
          <w:szCs w:val="28"/>
          <w:rtl/>
        </w:rPr>
        <w:t>4 . تشويه صورة الإسلام في نفوس الغربيين لصدهم عن اعتناق الإسلام.</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u w:val="single"/>
          <w:rtl/>
        </w:rPr>
        <w:lastRenderedPageBreak/>
        <w:t>ثانياً: الهدف الاقتصادي:</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u w:val="single"/>
          <w:rtl/>
        </w:rPr>
        <w:t>ثانياً: الهدف الاقتصادي:</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rtl/>
        </w:rPr>
        <w:t xml:space="preserve">    عمل المستشرقون على تحقيق الرفاهية لبلدانهم من خلال </w:t>
      </w:r>
      <w:r w:rsidRPr="004E5251">
        <w:rPr>
          <w:rFonts w:hint="cs"/>
          <w:b/>
          <w:bCs/>
          <w:sz w:val="28"/>
          <w:szCs w:val="28"/>
          <w:u w:val="single"/>
          <w:rtl/>
        </w:rPr>
        <w:t xml:space="preserve">السعي لاستغلال خيرات وثروات الشعوب الإسلامية، وذلك بالدراسات التي قاموا </w:t>
      </w:r>
      <w:proofErr w:type="spellStart"/>
      <w:r w:rsidRPr="004E5251">
        <w:rPr>
          <w:rFonts w:hint="cs"/>
          <w:b/>
          <w:bCs/>
          <w:sz w:val="28"/>
          <w:szCs w:val="28"/>
          <w:u w:val="single"/>
          <w:rtl/>
        </w:rPr>
        <w:t>بها</w:t>
      </w:r>
      <w:proofErr w:type="spellEnd"/>
      <w:r w:rsidRPr="004E5251">
        <w:rPr>
          <w:rFonts w:hint="cs"/>
          <w:b/>
          <w:bCs/>
          <w:sz w:val="28"/>
          <w:szCs w:val="28"/>
          <w:u w:val="single"/>
          <w:rtl/>
        </w:rPr>
        <w:t xml:space="preserve"> بخصوص وصف منابع الثروات في البلاد الإسلامية، </w:t>
      </w:r>
      <w:r w:rsidRPr="004E5251">
        <w:rPr>
          <w:rFonts w:hint="cs"/>
          <w:b/>
          <w:bCs/>
          <w:sz w:val="28"/>
          <w:szCs w:val="28"/>
          <w:rtl/>
        </w:rPr>
        <w:t>حيث ظهرت الجمعيات الكشفية الجغرافية في القرنين الثامن عشر والتاسع عشر للميلاد، قبل بدء حقبة الاستعمار الغربي للبلاد الإسلامية، وكذلك من خلال الحصول على عقود عمل للشركات الأجنبية.</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وفي المقابل، فقد عملت الدول والمؤسسات الغربية على توفير الدعم المالي لأبحاث المستشرقين المشبوهة تجاه بلاد الإسلام.</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ثالثا</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ثالثا: الهدف الاستعماري والسياسي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u w:val="single"/>
          <w:rtl/>
        </w:rPr>
        <w:t>ثالثا: الهدف الاستعماري والسياسي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rtl/>
        </w:rPr>
        <w:t xml:space="preserve">  يظهر الهدف الاستعماري </w:t>
      </w:r>
      <w:proofErr w:type="spellStart"/>
      <w:r w:rsidRPr="004E5251">
        <w:rPr>
          <w:rFonts w:hint="cs"/>
          <w:b/>
          <w:bCs/>
          <w:sz w:val="28"/>
          <w:szCs w:val="28"/>
          <w:rtl/>
        </w:rPr>
        <w:t>للاستشراق</w:t>
      </w:r>
      <w:proofErr w:type="spellEnd"/>
      <w:r w:rsidRPr="004E5251">
        <w:rPr>
          <w:rFonts w:hint="cs"/>
          <w:b/>
          <w:bCs/>
          <w:sz w:val="28"/>
          <w:szCs w:val="28"/>
          <w:rtl/>
        </w:rPr>
        <w:t xml:space="preserve"> جلياً من خلال العلاقة الوثيقة بين </w:t>
      </w:r>
      <w:proofErr w:type="spellStart"/>
      <w:r w:rsidRPr="004E5251">
        <w:rPr>
          <w:rFonts w:hint="cs"/>
          <w:b/>
          <w:bCs/>
          <w:sz w:val="28"/>
          <w:szCs w:val="28"/>
          <w:rtl/>
        </w:rPr>
        <w:t>الاستشراق</w:t>
      </w:r>
      <w:proofErr w:type="spellEnd"/>
      <w:r w:rsidRPr="004E5251">
        <w:rPr>
          <w:rFonts w:hint="cs"/>
          <w:b/>
          <w:bCs/>
          <w:sz w:val="28"/>
          <w:szCs w:val="28"/>
          <w:rtl/>
        </w:rPr>
        <w:t xml:space="preserve"> والاستعمار ، وتأتي أهم الأهداف الاستعمارية والسياسية فيما يلي :</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 xml:space="preserve">     1.تهيئة العقل المسلم لتقبل الاستعمار والخضوع الإرادي له، باعتبار الغرب المنقذ للشرق في كل ما يعانيه من مشكلات وتخلف .</w:t>
      </w:r>
    </w:p>
    <w:p w:rsidR="00BA375D" w:rsidRPr="004E5251" w:rsidRDefault="00BA375D" w:rsidP="00BA375D">
      <w:pPr>
        <w:jc w:val="center"/>
        <w:rPr>
          <w:b/>
          <w:bCs/>
          <w:sz w:val="28"/>
          <w:szCs w:val="28"/>
        </w:rPr>
      </w:pPr>
      <w:r w:rsidRPr="004E5251">
        <w:rPr>
          <w:rFonts w:hint="cs"/>
          <w:b/>
          <w:bCs/>
          <w:sz w:val="28"/>
          <w:szCs w:val="28"/>
          <w:rtl/>
        </w:rPr>
        <w:t xml:space="preserve">      2 . تهيئة تلاميذ ( عملاء ) للاستعمار لبث سموم </w:t>
      </w:r>
      <w:proofErr w:type="spellStart"/>
      <w:r w:rsidRPr="004E5251">
        <w:rPr>
          <w:rFonts w:hint="cs"/>
          <w:b/>
          <w:bCs/>
          <w:sz w:val="28"/>
          <w:szCs w:val="28"/>
          <w:rtl/>
        </w:rPr>
        <w:t>الاستشراق</w:t>
      </w:r>
      <w:proofErr w:type="spellEnd"/>
      <w:r w:rsidRPr="004E5251">
        <w:rPr>
          <w:rFonts w:hint="cs"/>
          <w:b/>
          <w:bCs/>
          <w:sz w:val="28"/>
          <w:szCs w:val="28"/>
          <w:rtl/>
        </w:rPr>
        <w:t xml:space="preserve"> ، يقول الدكتور العاني في ذلك ويتجلى هذا الهدف في ” استخدام تلاميذ المستشرقين ( عملاء الاستعمار ) من الوطنيين الذين درسوا بجامعاتهم وتشربوا بمبادئهم ، وهؤلاء _ وقد أصبحوا قادة الفكر والسياسة في الشرق _ إنما ينفذون سياسة المستعمر بقصد وبغير قصد منهم وبإيحاء من توجيهات المستشرقين ”</w:t>
      </w:r>
    </w:p>
    <w:p w:rsidR="00BA375D" w:rsidRPr="004E5251" w:rsidRDefault="00BA375D" w:rsidP="00BA375D">
      <w:pPr>
        <w:jc w:val="center"/>
        <w:rPr>
          <w:b/>
          <w:bCs/>
          <w:sz w:val="28"/>
          <w:szCs w:val="28"/>
        </w:rPr>
      </w:pPr>
      <w:r w:rsidRPr="004E5251">
        <w:rPr>
          <w:rFonts w:hint="cs"/>
          <w:b/>
          <w:bCs/>
          <w:sz w:val="28"/>
          <w:szCs w:val="28"/>
          <w:u w:val="single"/>
          <w:rtl/>
        </w:rPr>
        <w:br/>
        <w:t>رابعاً : الهدف العلمي :</w:t>
      </w:r>
    </w:p>
    <w:p w:rsidR="00BA375D" w:rsidRPr="004E5251" w:rsidRDefault="00BA375D" w:rsidP="00BA375D">
      <w:pPr>
        <w:jc w:val="center"/>
        <w:rPr>
          <w:b/>
          <w:bCs/>
          <w:sz w:val="28"/>
          <w:szCs w:val="28"/>
        </w:rPr>
      </w:pPr>
      <w:r w:rsidRPr="004E5251">
        <w:rPr>
          <w:rFonts w:hint="cs"/>
          <w:b/>
          <w:bCs/>
          <w:sz w:val="28"/>
          <w:szCs w:val="28"/>
          <w:u w:val="single"/>
          <w:rtl/>
        </w:rPr>
        <w:t>رابعاً : الهدف العلمي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rtl/>
        </w:rPr>
        <w:t xml:space="preserve">  مع أن </w:t>
      </w:r>
      <w:proofErr w:type="spellStart"/>
      <w:r w:rsidRPr="004E5251">
        <w:rPr>
          <w:rFonts w:hint="cs"/>
          <w:b/>
          <w:bCs/>
          <w:sz w:val="28"/>
          <w:szCs w:val="28"/>
          <w:rtl/>
        </w:rPr>
        <w:t>الاستشراق</w:t>
      </w:r>
      <w:proofErr w:type="spellEnd"/>
      <w:r w:rsidRPr="004E5251">
        <w:rPr>
          <w:rFonts w:hint="cs"/>
          <w:b/>
          <w:bCs/>
          <w:sz w:val="28"/>
          <w:szCs w:val="28"/>
          <w:rtl/>
        </w:rPr>
        <w:t xml:space="preserve"> غلبت عليه الأهداف الدينية والسياسية ذات التوجهات العدائية للإسلام، إلا أن ذلك لا ينفي وجود طائفة من المستشرقين هدفهم البحث العلمي عن الحقائق، والقيام بدراسات محايدة التوجه في علوم المسلمين، وفيما يأتي نوجز لأهم الأهداف العلمية </w:t>
      </w:r>
      <w:proofErr w:type="spellStart"/>
      <w:r w:rsidRPr="004E5251">
        <w:rPr>
          <w:rFonts w:hint="cs"/>
          <w:b/>
          <w:bCs/>
          <w:sz w:val="28"/>
          <w:szCs w:val="28"/>
          <w:rtl/>
        </w:rPr>
        <w:t>للاستشراق</w:t>
      </w:r>
      <w:proofErr w:type="spellEnd"/>
      <w:r w:rsidRPr="004E5251">
        <w:rPr>
          <w:rFonts w:hint="cs"/>
          <w:b/>
          <w:bCs/>
          <w:sz w:val="28"/>
          <w:szCs w:val="28"/>
          <w:rtl/>
        </w:rPr>
        <w:t xml:space="preserve"> ، وهي على توجهين رئيسين :</w:t>
      </w:r>
    </w:p>
    <w:p w:rsidR="00BA375D" w:rsidRPr="004E5251" w:rsidRDefault="00BA375D" w:rsidP="00BA375D">
      <w:pPr>
        <w:jc w:val="center"/>
        <w:rPr>
          <w:b/>
          <w:bCs/>
          <w:sz w:val="28"/>
          <w:szCs w:val="28"/>
        </w:rPr>
      </w:pPr>
      <w:r w:rsidRPr="004E5251">
        <w:rPr>
          <w:rFonts w:hint="cs"/>
          <w:b/>
          <w:bCs/>
          <w:sz w:val="28"/>
          <w:szCs w:val="28"/>
          <w:u w:val="single"/>
          <w:rtl/>
        </w:rPr>
        <w:lastRenderedPageBreak/>
        <w:t xml:space="preserve">أولا : أهداف منصفة </w:t>
      </w:r>
      <w:r w:rsidRPr="004E5251">
        <w:rPr>
          <w:rFonts w:hint="cs"/>
          <w:b/>
          <w:bCs/>
          <w:sz w:val="28"/>
          <w:szCs w:val="28"/>
          <w:rtl/>
        </w:rPr>
        <w:t xml:space="preserve">: </w:t>
      </w:r>
      <w:r w:rsidRPr="004E5251">
        <w:rPr>
          <w:rFonts w:hint="cs"/>
          <w:b/>
          <w:bCs/>
          <w:sz w:val="28"/>
          <w:szCs w:val="28"/>
          <w:u w:val="single"/>
          <w:rtl/>
        </w:rPr>
        <w:t xml:space="preserve">وتعتمد على </w:t>
      </w:r>
      <w:r w:rsidRPr="004E5251">
        <w:rPr>
          <w:rFonts w:hint="cs"/>
          <w:b/>
          <w:bCs/>
          <w:sz w:val="28"/>
          <w:szCs w:val="28"/>
          <w:u w:val="single"/>
          <w:rtl/>
          <w:lang w:bidi="ar-MA"/>
        </w:rPr>
        <w:t xml:space="preserve">البحث والتمحيص ودراسة التراث العربي والإسلامي دراسة </w:t>
      </w:r>
      <w:r w:rsidRPr="004E5251">
        <w:rPr>
          <w:rFonts w:hint="cs"/>
          <w:b/>
          <w:bCs/>
          <w:sz w:val="28"/>
          <w:szCs w:val="28"/>
          <w:u w:val="single"/>
          <w:rtl/>
        </w:rPr>
        <w:t xml:space="preserve">منصفة ، وهم </w:t>
      </w:r>
      <w:r w:rsidRPr="004E5251">
        <w:rPr>
          <w:rFonts w:hint="cs"/>
          <w:b/>
          <w:bCs/>
          <w:sz w:val="28"/>
          <w:szCs w:val="28"/>
          <w:u w:val="single"/>
          <w:rtl/>
          <w:lang w:bidi="ar-MA"/>
        </w:rPr>
        <w:t xml:space="preserve">قليل </w:t>
      </w:r>
      <w:r w:rsidRPr="004E5251">
        <w:rPr>
          <w:rFonts w:hint="cs"/>
          <w:b/>
          <w:bCs/>
          <w:sz w:val="28"/>
          <w:szCs w:val="28"/>
          <w:rtl/>
        </w:rPr>
        <w:t>، و</w:t>
      </w:r>
      <w:r w:rsidRPr="004E5251">
        <w:rPr>
          <w:rFonts w:hint="cs"/>
          <w:b/>
          <w:bCs/>
          <w:sz w:val="28"/>
          <w:szCs w:val="28"/>
          <w:rtl/>
          <w:lang w:bidi="ar-MA"/>
        </w:rPr>
        <w:t>مع إخلاصهم في البحث والدراسة لا يسلمون من الأخطاء والاستنتاجات البعيدة عن الحق. إما لجهلهم بأساليب اللغة العربية</w:t>
      </w:r>
      <w:r w:rsidRPr="004E5251">
        <w:rPr>
          <w:rFonts w:hint="cs"/>
          <w:b/>
          <w:bCs/>
          <w:sz w:val="28"/>
          <w:szCs w:val="28"/>
          <w:rtl/>
        </w:rPr>
        <w:t xml:space="preserve"> ، </w:t>
      </w:r>
      <w:r w:rsidRPr="004E5251">
        <w:rPr>
          <w:rFonts w:hint="cs"/>
          <w:b/>
          <w:bCs/>
          <w:sz w:val="28"/>
          <w:szCs w:val="28"/>
          <w:rtl/>
          <w:lang w:bidi="ar-MA"/>
        </w:rPr>
        <w:t>وإما لجهلهم بالأجواء الإسلامية التاريخية</w:t>
      </w:r>
      <w:r w:rsidRPr="004E5251">
        <w:rPr>
          <w:rFonts w:hint="cs"/>
          <w:b/>
          <w:bCs/>
          <w:sz w:val="28"/>
          <w:szCs w:val="28"/>
          <w:rtl/>
        </w:rPr>
        <w:t xml:space="preserve">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br/>
        <w:t>رابعاً : الهدف العلمي :</w:t>
      </w:r>
    </w:p>
    <w:p w:rsidR="00BA375D" w:rsidRPr="004E5251" w:rsidRDefault="00BA375D" w:rsidP="00BA375D">
      <w:pPr>
        <w:jc w:val="center"/>
        <w:rPr>
          <w:b/>
          <w:bCs/>
          <w:sz w:val="28"/>
          <w:szCs w:val="28"/>
        </w:rPr>
      </w:pPr>
      <w:r w:rsidRPr="004E5251">
        <w:rPr>
          <w:rFonts w:hint="cs"/>
          <w:b/>
          <w:bCs/>
          <w:sz w:val="28"/>
          <w:szCs w:val="28"/>
          <w:rtl/>
        </w:rPr>
        <w:t xml:space="preserve">   </w:t>
      </w:r>
      <w:r w:rsidRPr="004E5251">
        <w:rPr>
          <w:rFonts w:hint="cs"/>
          <w:b/>
          <w:bCs/>
          <w:sz w:val="28"/>
          <w:szCs w:val="28"/>
          <w:rtl/>
          <w:lang w:bidi="ar-MA"/>
        </w:rPr>
        <w:t xml:space="preserve">وعلى العموم فإن هذه الفئة أسلم الفئات في أهدافها وأقلها خطرا إذ سرعان ما يرجعون إلى الحق حين يتبين لهم، فمنهم من يعيش بقلبه وفكره في جو البيئة التي يدرسها فيأتي بنتائج تنطبق مع الحق والواقع </w:t>
      </w:r>
      <w:r w:rsidRPr="004E5251">
        <w:rPr>
          <w:rFonts w:hint="cs"/>
          <w:b/>
          <w:bCs/>
          <w:sz w:val="28"/>
          <w:szCs w:val="28"/>
          <w:u w:val="single"/>
          <w:rtl/>
          <w:lang w:bidi="ar-MA"/>
        </w:rPr>
        <w:t xml:space="preserve">ومن أمثلتهم "توماس </w:t>
      </w:r>
      <w:proofErr w:type="spellStart"/>
      <w:r w:rsidRPr="004E5251">
        <w:rPr>
          <w:rFonts w:hint="cs"/>
          <w:b/>
          <w:bCs/>
          <w:sz w:val="28"/>
          <w:szCs w:val="28"/>
          <w:u w:val="single"/>
          <w:rtl/>
          <w:lang w:bidi="ar-MA"/>
        </w:rPr>
        <w:t>أرنولد</w:t>
      </w:r>
      <w:proofErr w:type="spellEnd"/>
      <w:r w:rsidRPr="004E5251">
        <w:rPr>
          <w:rFonts w:hint="cs"/>
          <w:b/>
          <w:bCs/>
          <w:sz w:val="28"/>
          <w:szCs w:val="28"/>
          <w:u w:val="single"/>
          <w:rtl/>
          <w:lang w:bidi="ar-MA"/>
        </w:rPr>
        <w:t>" حين أنصف المسلمين في كتابه العظيم " الدعوة إلى الإسلام "</w:t>
      </w:r>
      <w:r w:rsidRPr="004E5251">
        <w:rPr>
          <w:rFonts w:hint="cs"/>
          <w:b/>
          <w:bCs/>
          <w:sz w:val="28"/>
          <w:szCs w:val="28"/>
          <w:rtl/>
          <w:lang w:bidi="ar-MA"/>
        </w:rPr>
        <w:t xml:space="preserve"> فقد برهن على تسامح المسلمين  في جميع العصور مع مخالفيهم في الدين، على عكس مخالفيهم معهم</w:t>
      </w:r>
      <w:r w:rsidRPr="004E5251">
        <w:rPr>
          <w:rFonts w:hint="cs"/>
          <w:b/>
          <w:bCs/>
          <w:sz w:val="28"/>
          <w:szCs w:val="28"/>
          <w:rtl/>
        </w:rPr>
        <w:t xml:space="preserve"> </w:t>
      </w:r>
      <w:r w:rsidRPr="004E5251">
        <w:rPr>
          <w:rFonts w:hint="cs"/>
          <w:b/>
          <w:bCs/>
          <w:sz w:val="28"/>
          <w:szCs w:val="28"/>
          <w:rtl/>
          <w:lang w:bidi="ar-MA"/>
        </w:rPr>
        <w:t xml:space="preserve">بحيث يعتبر هذا الكتاب من أدق وأوثق المراجع في تاريخ التسامح الديني في الإسلام. </w:t>
      </w:r>
    </w:p>
    <w:p w:rsidR="00BA375D" w:rsidRPr="004E5251" w:rsidRDefault="00BA375D" w:rsidP="00BA375D">
      <w:pPr>
        <w:jc w:val="center"/>
        <w:rPr>
          <w:b/>
          <w:bCs/>
          <w:sz w:val="28"/>
          <w:szCs w:val="28"/>
        </w:rPr>
      </w:pPr>
      <w:r w:rsidRPr="004E5251">
        <w:rPr>
          <w:rFonts w:hint="cs"/>
          <w:b/>
          <w:bCs/>
          <w:sz w:val="28"/>
          <w:szCs w:val="28"/>
          <w:rtl/>
        </w:rPr>
        <w:t xml:space="preserve">   </w:t>
      </w:r>
      <w:r w:rsidRPr="004E5251">
        <w:rPr>
          <w:rFonts w:hint="cs"/>
          <w:b/>
          <w:bCs/>
          <w:sz w:val="28"/>
          <w:szCs w:val="28"/>
          <w:rtl/>
          <w:lang w:bidi="ar-MA"/>
        </w:rPr>
        <w:t xml:space="preserve">ونذكر أيضا </w:t>
      </w:r>
      <w:r w:rsidRPr="004E5251">
        <w:rPr>
          <w:rFonts w:hint="cs"/>
          <w:b/>
          <w:bCs/>
          <w:sz w:val="28"/>
          <w:szCs w:val="28"/>
          <w:u w:val="single"/>
          <w:rtl/>
          <w:lang w:bidi="ar-MA"/>
        </w:rPr>
        <w:t xml:space="preserve">المستشرق الفرنسي الفنان "دينيه" </w:t>
      </w:r>
      <w:r w:rsidRPr="004E5251">
        <w:rPr>
          <w:rFonts w:hint="cs"/>
          <w:b/>
          <w:bCs/>
          <w:sz w:val="28"/>
          <w:szCs w:val="28"/>
          <w:rtl/>
          <w:lang w:bidi="ar-MA"/>
        </w:rPr>
        <w:t xml:space="preserve">الذي تعرض للبحث الخالص لوجه الحق والذي عاش في الجزائر فأعجب بالإسلام وأعلن إسلامه وتسمى باسم "ناصر الدين دينيه" وقد ألف كتابا عن سيرة الرسول صلى الله عليه وسلم وله كتاب </w:t>
      </w:r>
      <w:r w:rsidRPr="004E5251">
        <w:rPr>
          <w:rFonts w:hint="cs"/>
          <w:b/>
          <w:bCs/>
          <w:sz w:val="28"/>
          <w:szCs w:val="28"/>
          <w:u w:val="single"/>
          <w:rtl/>
          <w:lang w:bidi="ar-MA"/>
        </w:rPr>
        <w:t xml:space="preserve">«أشعة خاصة بنور الإسلام» </w:t>
      </w:r>
      <w:r w:rsidRPr="004E5251">
        <w:rPr>
          <w:rFonts w:hint="cs"/>
          <w:b/>
          <w:bCs/>
          <w:sz w:val="28"/>
          <w:szCs w:val="28"/>
          <w:rtl/>
          <w:lang w:bidi="ar-MA"/>
        </w:rPr>
        <w:t>يبين فيه تحامل قومه على الإسلام ورسوله.</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br/>
        <w:t>رابعاً : الهدف العلمي :</w:t>
      </w:r>
    </w:p>
    <w:p w:rsidR="00BA375D" w:rsidRPr="004E5251" w:rsidRDefault="00BA375D" w:rsidP="00BA375D">
      <w:pPr>
        <w:jc w:val="center"/>
        <w:rPr>
          <w:b/>
          <w:bCs/>
          <w:sz w:val="28"/>
          <w:szCs w:val="28"/>
        </w:rPr>
      </w:pPr>
      <w:r w:rsidRPr="004E5251">
        <w:rPr>
          <w:rFonts w:hint="cs"/>
          <w:b/>
          <w:bCs/>
          <w:sz w:val="28"/>
          <w:szCs w:val="28"/>
          <w:u w:val="single"/>
          <w:rtl/>
        </w:rPr>
        <w:t xml:space="preserve">ثانيا : أهداف مغرضة : </w:t>
      </w:r>
      <w:r w:rsidRPr="004E5251">
        <w:rPr>
          <w:rFonts w:hint="cs"/>
          <w:b/>
          <w:bCs/>
          <w:sz w:val="28"/>
          <w:szCs w:val="28"/>
          <w:rtl/>
        </w:rPr>
        <w:t>وهي تركز على ما يلي :</w:t>
      </w:r>
    </w:p>
    <w:p w:rsidR="00BA375D" w:rsidRPr="004E5251" w:rsidRDefault="00BA375D" w:rsidP="00BA375D">
      <w:pPr>
        <w:jc w:val="center"/>
        <w:rPr>
          <w:b/>
          <w:bCs/>
          <w:sz w:val="28"/>
          <w:szCs w:val="28"/>
        </w:rPr>
      </w:pPr>
      <w:r w:rsidRPr="004E5251">
        <w:rPr>
          <w:b/>
          <w:bCs/>
          <w:sz w:val="28"/>
          <w:szCs w:val="28"/>
          <w:rtl/>
        </w:rPr>
        <w:t>1</w:t>
      </w:r>
      <w:r w:rsidRPr="004E5251">
        <w:rPr>
          <w:rFonts w:hint="cs"/>
          <w:b/>
          <w:bCs/>
          <w:sz w:val="28"/>
          <w:szCs w:val="28"/>
          <w:u w:val="single"/>
          <w:rtl/>
        </w:rPr>
        <w:t xml:space="preserve">. دس السم في العسل عند تمحيصهم لكتب التراث عن طريق تشويه الحقائق وتزييف الوعي </w:t>
      </w:r>
      <w:r w:rsidRPr="004E5251">
        <w:rPr>
          <w:rFonts w:hint="cs"/>
          <w:b/>
          <w:bCs/>
          <w:sz w:val="28"/>
          <w:szCs w:val="28"/>
          <w:rtl/>
        </w:rPr>
        <w:t>، وذلك يؤدي إلى إ</w:t>
      </w:r>
      <w:r w:rsidRPr="004E5251">
        <w:rPr>
          <w:rFonts w:hint="cs"/>
          <w:b/>
          <w:bCs/>
          <w:sz w:val="28"/>
          <w:szCs w:val="28"/>
          <w:rtl/>
          <w:lang w:bidi="ar-MA"/>
        </w:rPr>
        <w:t xml:space="preserve">ضعاف ثقة المسلمين بتراثهم وبث روح الشك في كل ما بين أيديهم من قيم وعقيدة ومثل عليا، ليسهل على الاستعمار تشديد وطأته عليهم ونشر ثقافته الحضارية فيما بينهم فيكونوا عبيدا لها </w:t>
      </w:r>
      <w:r w:rsidRPr="004E5251">
        <w:rPr>
          <w:rFonts w:hint="cs"/>
          <w:b/>
          <w:bCs/>
          <w:sz w:val="28"/>
          <w:szCs w:val="28"/>
          <w:rtl/>
        </w:rPr>
        <w:t>.</w:t>
      </w:r>
    </w:p>
    <w:p w:rsidR="00BA375D" w:rsidRPr="004E5251" w:rsidRDefault="00BA375D" w:rsidP="00BA375D">
      <w:pPr>
        <w:jc w:val="center"/>
        <w:rPr>
          <w:b/>
          <w:bCs/>
          <w:sz w:val="28"/>
          <w:szCs w:val="28"/>
        </w:rPr>
      </w:pPr>
      <w:r w:rsidRPr="004E5251">
        <w:rPr>
          <w:rFonts w:hint="cs"/>
          <w:b/>
          <w:bCs/>
          <w:sz w:val="28"/>
          <w:szCs w:val="28"/>
          <w:rtl/>
        </w:rPr>
        <w:t>2</w:t>
      </w:r>
      <w:r w:rsidRPr="004E5251">
        <w:rPr>
          <w:rFonts w:hint="cs"/>
          <w:b/>
          <w:bCs/>
          <w:sz w:val="28"/>
          <w:szCs w:val="28"/>
          <w:u w:val="single"/>
          <w:rtl/>
        </w:rPr>
        <w:t xml:space="preserve">. </w:t>
      </w:r>
      <w:r w:rsidRPr="004E5251">
        <w:rPr>
          <w:rFonts w:hint="cs"/>
          <w:b/>
          <w:bCs/>
          <w:sz w:val="28"/>
          <w:szCs w:val="28"/>
          <w:u w:val="single"/>
          <w:rtl/>
          <w:lang w:bidi="ar-MA"/>
        </w:rPr>
        <w:t xml:space="preserve">التشكيك في قدرة اللغة العربية على مسايرة التطور العلمي لنظل عالة على </w:t>
      </w:r>
      <w:proofErr w:type="spellStart"/>
      <w:r w:rsidRPr="004E5251">
        <w:rPr>
          <w:rFonts w:hint="cs"/>
          <w:b/>
          <w:bCs/>
          <w:sz w:val="28"/>
          <w:szCs w:val="28"/>
          <w:u w:val="single"/>
          <w:rtl/>
          <w:lang w:bidi="ar-MA"/>
        </w:rPr>
        <w:t>مصطلحاتهم</w:t>
      </w:r>
      <w:proofErr w:type="spellEnd"/>
      <w:r w:rsidRPr="004E5251">
        <w:rPr>
          <w:rFonts w:hint="cs"/>
          <w:b/>
          <w:bCs/>
          <w:sz w:val="28"/>
          <w:szCs w:val="28"/>
          <w:u w:val="single"/>
          <w:rtl/>
          <w:lang w:bidi="ar-MA"/>
        </w:rPr>
        <w:t xml:space="preserve"> </w:t>
      </w:r>
      <w:r w:rsidRPr="004E5251">
        <w:rPr>
          <w:rFonts w:hint="cs"/>
          <w:b/>
          <w:bCs/>
          <w:sz w:val="28"/>
          <w:szCs w:val="28"/>
          <w:rtl/>
          <w:lang w:bidi="ar-MA"/>
        </w:rPr>
        <w:t>التي تشعرنا بفضلهم وسلطانهم الأدبي علينا</w:t>
      </w:r>
      <w:r w:rsidRPr="004E5251">
        <w:rPr>
          <w:rFonts w:hint="cs"/>
          <w:b/>
          <w:bCs/>
          <w:sz w:val="28"/>
          <w:szCs w:val="28"/>
          <w:rtl/>
        </w:rPr>
        <w:t>، وإظهار ثروتنا اللغوية والأدبية م</w:t>
      </w:r>
      <w:r w:rsidRPr="004E5251">
        <w:rPr>
          <w:rFonts w:hint="cs"/>
          <w:b/>
          <w:bCs/>
          <w:sz w:val="28"/>
          <w:szCs w:val="28"/>
          <w:rtl/>
          <w:lang w:bidi="ar-MA"/>
        </w:rPr>
        <w:t>جدب</w:t>
      </w:r>
      <w:r w:rsidRPr="004E5251">
        <w:rPr>
          <w:rFonts w:hint="cs"/>
          <w:b/>
          <w:bCs/>
          <w:sz w:val="28"/>
          <w:szCs w:val="28"/>
          <w:rtl/>
        </w:rPr>
        <w:t>ة</w:t>
      </w:r>
      <w:r w:rsidRPr="004E5251">
        <w:rPr>
          <w:rFonts w:hint="cs"/>
          <w:b/>
          <w:bCs/>
          <w:sz w:val="28"/>
          <w:szCs w:val="28"/>
          <w:rtl/>
          <w:lang w:bidi="ar-MA"/>
        </w:rPr>
        <w:t xml:space="preserve"> فقير</w:t>
      </w:r>
      <w:r w:rsidRPr="004E5251">
        <w:rPr>
          <w:rFonts w:hint="cs"/>
          <w:b/>
          <w:bCs/>
          <w:sz w:val="28"/>
          <w:szCs w:val="28"/>
          <w:rtl/>
        </w:rPr>
        <w:t>ة</w:t>
      </w:r>
      <w:r w:rsidRPr="004E5251">
        <w:rPr>
          <w:rFonts w:hint="cs"/>
          <w:b/>
          <w:bCs/>
          <w:sz w:val="28"/>
          <w:szCs w:val="28"/>
          <w:rtl/>
          <w:lang w:bidi="ar-MA"/>
        </w:rPr>
        <w:t xml:space="preserve"> لنتجه إلى آدابهم.</w:t>
      </w:r>
      <w:r w:rsidRPr="004E5251">
        <w:rPr>
          <w:b/>
          <w:bCs/>
          <w:sz w:val="28"/>
          <w:szCs w:val="28"/>
          <w:rtl/>
          <w:lang w:bidi="ar-MA"/>
        </w:rPr>
        <w:t xml:space="preserve"> </w:t>
      </w:r>
    </w:p>
    <w:p w:rsidR="00BA375D" w:rsidRPr="004E5251" w:rsidRDefault="00BA375D" w:rsidP="00BA375D">
      <w:pPr>
        <w:jc w:val="center"/>
        <w:rPr>
          <w:b/>
          <w:bCs/>
          <w:sz w:val="28"/>
          <w:szCs w:val="28"/>
        </w:rPr>
      </w:pPr>
      <w:r w:rsidRPr="004E5251">
        <w:rPr>
          <w:rFonts w:hint="cs"/>
          <w:b/>
          <w:bCs/>
          <w:sz w:val="28"/>
          <w:szCs w:val="28"/>
          <w:u w:val="single"/>
          <w:rtl/>
        </w:rPr>
        <w:br/>
        <w:t>رابعاً : الهدف العلمي :</w:t>
      </w:r>
    </w:p>
    <w:p w:rsidR="00BA375D" w:rsidRPr="004E5251" w:rsidRDefault="00BA375D" w:rsidP="00BA375D">
      <w:pPr>
        <w:jc w:val="center"/>
        <w:rPr>
          <w:b/>
          <w:bCs/>
          <w:sz w:val="28"/>
          <w:szCs w:val="28"/>
        </w:rPr>
      </w:pPr>
      <w:r w:rsidRPr="004E5251">
        <w:rPr>
          <w:b/>
          <w:bCs/>
          <w:sz w:val="28"/>
          <w:szCs w:val="28"/>
          <w:rtl/>
        </w:rPr>
        <w:t>3</w:t>
      </w:r>
      <w:r w:rsidRPr="004E5251">
        <w:rPr>
          <w:b/>
          <w:bCs/>
          <w:sz w:val="28"/>
          <w:szCs w:val="28"/>
          <w:u w:val="single"/>
          <w:rtl/>
        </w:rPr>
        <w:t xml:space="preserve">. </w:t>
      </w:r>
      <w:r w:rsidRPr="004E5251">
        <w:rPr>
          <w:rFonts w:hint="cs"/>
          <w:b/>
          <w:bCs/>
          <w:sz w:val="28"/>
          <w:szCs w:val="28"/>
          <w:u w:val="single"/>
          <w:rtl/>
        </w:rPr>
        <w:t>ا</w:t>
      </w:r>
      <w:r w:rsidRPr="004E5251">
        <w:rPr>
          <w:rFonts w:hint="cs"/>
          <w:b/>
          <w:bCs/>
          <w:sz w:val="28"/>
          <w:szCs w:val="28"/>
          <w:u w:val="single"/>
          <w:rtl/>
          <w:lang w:bidi="ar-MA"/>
        </w:rPr>
        <w:t xml:space="preserve">لتشكيك </w:t>
      </w:r>
      <w:r w:rsidRPr="004E5251">
        <w:rPr>
          <w:rFonts w:hint="cs"/>
          <w:b/>
          <w:bCs/>
          <w:sz w:val="28"/>
          <w:szCs w:val="28"/>
          <w:u w:val="single"/>
          <w:rtl/>
        </w:rPr>
        <w:t xml:space="preserve">في </w:t>
      </w:r>
      <w:r w:rsidRPr="004E5251">
        <w:rPr>
          <w:rFonts w:hint="cs"/>
          <w:b/>
          <w:bCs/>
          <w:sz w:val="28"/>
          <w:szCs w:val="28"/>
          <w:u w:val="single"/>
          <w:rtl/>
          <w:lang w:bidi="ar-MA"/>
        </w:rPr>
        <w:t xml:space="preserve">صحة رسالة النبي صلى الله عليه وسلم ومصدرها الإلهي </w:t>
      </w:r>
      <w:r w:rsidRPr="004E5251">
        <w:rPr>
          <w:rFonts w:hint="cs"/>
          <w:b/>
          <w:bCs/>
          <w:sz w:val="28"/>
          <w:szCs w:val="28"/>
          <w:rtl/>
          <w:lang w:bidi="ar-MA"/>
        </w:rPr>
        <w:t xml:space="preserve">فجمهورهم ينكر أن يكون الرسول نبيا موحى إليه من عند الله جل شأنه، ويتخبطون في تفسير مظاهر الوحي التي </w:t>
      </w:r>
      <w:r w:rsidRPr="004E5251">
        <w:rPr>
          <w:rFonts w:hint="cs"/>
          <w:b/>
          <w:bCs/>
          <w:sz w:val="28"/>
          <w:szCs w:val="28"/>
          <w:rtl/>
          <w:lang w:bidi="ar-MA"/>
        </w:rPr>
        <w:lastRenderedPageBreak/>
        <w:t xml:space="preserve">كان يراها أصحاب النبي صلى الله عليه وسلم أحيانا </w:t>
      </w:r>
      <w:r w:rsidRPr="004E5251">
        <w:rPr>
          <w:rFonts w:hint="cs"/>
          <w:b/>
          <w:bCs/>
          <w:sz w:val="28"/>
          <w:szCs w:val="28"/>
          <w:rtl/>
        </w:rPr>
        <w:t xml:space="preserve">، </w:t>
      </w:r>
      <w:r w:rsidRPr="004E5251">
        <w:rPr>
          <w:rFonts w:hint="cs"/>
          <w:b/>
          <w:bCs/>
          <w:sz w:val="28"/>
          <w:szCs w:val="28"/>
          <w:u w:val="single"/>
          <w:rtl/>
          <w:lang w:bidi="ar-MA"/>
        </w:rPr>
        <w:t>فمن المستشرقين من يرجع ذلك إلى "صرع" كان ينتاب النبي صلى الله عليه وسلم حينا بعد حين. ومنهم من يرج</w:t>
      </w:r>
      <w:r w:rsidRPr="004E5251">
        <w:rPr>
          <w:rFonts w:hint="cs"/>
          <w:b/>
          <w:bCs/>
          <w:sz w:val="28"/>
          <w:szCs w:val="28"/>
          <w:u w:val="single"/>
          <w:rtl/>
        </w:rPr>
        <w:t>ع</w:t>
      </w:r>
      <w:r w:rsidRPr="004E5251">
        <w:rPr>
          <w:rFonts w:hint="cs"/>
          <w:b/>
          <w:bCs/>
          <w:sz w:val="28"/>
          <w:szCs w:val="28"/>
          <w:u w:val="single"/>
          <w:rtl/>
          <w:lang w:bidi="ar-MA"/>
        </w:rPr>
        <w:t>ه إلى تخيلات كانت تملأ ذهن النبي صلى الله عليه وسلم ، ومنهم من يفسرها بمرض نفسي</w:t>
      </w:r>
      <w:r w:rsidRPr="004E5251">
        <w:rPr>
          <w:rFonts w:hint="cs"/>
          <w:b/>
          <w:bCs/>
          <w:sz w:val="28"/>
          <w:szCs w:val="28"/>
          <w:rtl/>
          <w:lang w:bidi="ar-MA"/>
        </w:rPr>
        <w:t>، وهكذا كأن الله لم يرسل نبيا قبله حتى يصعب عليهم تفسير ظاهرة الوحي.</w:t>
      </w:r>
      <w:r w:rsidRPr="004E5251">
        <w:rPr>
          <w:b/>
          <w:bCs/>
          <w:sz w:val="28"/>
          <w:szCs w:val="28"/>
          <w:rtl/>
          <w:lang w:bidi="ar-MA"/>
        </w:rPr>
        <w:t xml:space="preserve"> </w:t>
      </w:r>
    </w:p>
    <w:p w:rsidR="00BA375D" w:rsidRPr="004E5251" w:rsidRDefault="00BA375D" w:rsidP="00BA375D">
      <w:pPr>
        <w:jc w:val="center"/>
        <w:rPr>
          <w:b/>
          <w:bCs/>
          <w:sz w:val="28"/>
          <w:szCs w:val="28"/>
        </w:rPr>
      </w:pPr>
      <w:r w:rsidRPr="004E5251">
        <w:rPr>
          <w:rFonts w:hint="cs"/>
          <w:b/>
          <w:bCs/>
          <w:sz w:val="28"/>
          <w:szCs w:val="28"/>
          <w:u w:val="single"/>
          <w:rtl/>
        </w:rPr>
        <w:br/>
        <w:t>رابعاً : الهدف العلمي :</w:t>
      </w:r>
    </w:p>
    <w:p w:rsidR="00BA375D" w:rsidRPr="004E5251" w:rsidRDefault="00BA375D" w:rsidP="00BA375D">
      <w:pPr>
        <w:jc w:val="center"/>
        <w:rPr>
          <w:b/>
          <w:bCs/>
          <w:sz w:val="28"/>
          <w:szCs w:val="28"/>
        </w:rPr>
      </w:pPr>
      <w:r w:rsidRPr="004E5251">
        <w:rPr>
          <w:b/>
          <w:bCs/>
          <w:sz w:val="28"/>
          <w:szCs w:val="28"/>
          <w:rtl/>
        </w:rPr>
        <w:t>5</w:t>
      </w:r>
      <w:r w:rsidRPr="004E5251">
        <w:rPr>
          <w:b/>
          <w:bCs/>
          <w:sz w:val="28"/>
          <w:szCs w:val="28"/>
          <w:u w:val="single"/>
          <w:rtl/>
        </w:rPr>
        <w:t xml:space="preserve">. </w:t>
      </w:r>
      <w:r w:rsidRPr="004E5251">
        <w:rPr>
          <w:rFonts w:hint="cs"/>
          <w:b/>
          <w:bCs/>
          <w:sz w:val="28"/>
          <w:szCs w:val="28"/>
          <w:u w:val="single"/>
          <w:rtl/>
          <w:lang w:bidi="ar-MA"/>
        </w:rPr>
        <w:t xml:space="preserve">التشكيك في صحة الحديث النبوي الذي اعتمده علماؤنا المحققون </w:t>
      </w:r>
      <w:r w:rsidRPr="004E5251">
        <w:rPr>
          <w:rFonts w:hint="cs"/>
          <w:b/>
          <w:bCs/>
          <w:sz w:val="28"/>
          <w:szCs w:val="28"/>
          <w:rtl/>
          <w:lang w:bidi="ar-MA"/>
        </w:rPr>
        <w:t>ويتضرع هؤلاء المستشرقون بما دخل على الحديث النبوي من وضع ودس متجاهلين تلك الجهود التي بذلها علماؤنا لتنقية الحديث الصحيح من غير</w:t>
      </w:r>
      <w:r w:rsidRPr="004E5251">
        <w:rPr>
          <w:rFonts w:hint="cs"/>
          <w:b/>
          <w:bCs/>
          <w:sz w:val="28"/>
          <w:szCs w:val="28"/>
          <w:rtl/>
        </w:rPr>
        <w:t>ه .</w:t>
      </w:r>
    </w:p>
    <w:p w:rsidR="00BA375D" w:rsidRPr="004E5251" w:rsidRDefault="00BA375D" w:rsidP="00BA375D">
      <w:pPr>
        <w:jc w:val="center"/>
        <w:rPr>
          <w:b/>
          <w:bCs/>
          <w:sz w:val="28"/>
          <w:szCs w:val="28"/>
        </w:rPr>
      </w:pPr>
      <w:r w:rsidRPr="004E5251">
        <w:rPr>
          <w:rFonts w:hint="cs"/>
          <w:b/>
          <w:bCs/>
          <w:sz w:val="28"/>
          <w:szCs w:val="28"/>
          <w:rtl/>
        </w:rPr>
        <w:t xml:space="preserve">6. </w:t>
      </w:r>
      <w:r w:rsidRPr="004E5251">
        <w:rPr>
          <w:rFonts w:hint="cs"/>
          <w:b/>
          <w:bCs/>
          <w:sz w:val="28"/>
          <w:szCs w:val="28"/>
          <w:u w:val="single"/>
          <w:rtl/>
          <w:lang w:bidi="ar-MA"/>
        </w:rPr>
        <w:t xml:space="preserve">التشكيك </w:t>
      </w:r>
      <w:r w:rsidRPr="004E5251">
        <w:rPr>
          <w:rFonts w:hint="cs"/>
          <w:b/>
          <w:bCs/>
          <w:sz w:val="28"/>
          <w:szCs w:val="28"/>
          <w:u w:val="single"/>
          <w:rtl/>
        </w:rPr>
        <w:t xml:space="preserve">في </w:t>
      </w:r>
      <w:r w:rsidRPr="004E5251">
        <w:rPr>
          <w:rFonts w:hint="cs"/>
          <w:b/>
          <w:bCs/>
          <w:sz w:val="28"/>
          <w:szCs w:val="28"/>
          <w:u w:val="single"/>
          <w:rtl/>
          <w:lang w:bidi="ar-MA"/>
        </w:rPr>
        <w:t xml:space="preserve">الفقه الإسلامي ، </w:t>
      </w:r>
      <w:r w:rsidRPr="004E5251">
        <w:rPr>
          <w:rFonts w:hint="cs"/>
          <w:b/>
          <w:bCs/>
          <w:sz w:val="28"/>
          <w:szCs w:val="28"/>
          <w:rtl/>
          <w:lang w:bidi="ar-MA"/>
        </w:rPr>
        <w:t xml:space="preserve">ذلك التشريع الهائل الذي لم يجتمع مثله بجميع الأمم في جميع العصور، </w:t>
      </w:r>
      <w:r w:rsidRPr="004E5251">
        <w:rPr>
          <w:rFonts w:hint="cs"/>
          <w:b/>
          <w:bCs/>
          <w:sz w:val="28"/>
          <w:szCs w:val="28"/>
          <w:u w:val="single"/>
          <w:rtl/>
        </w:rPr>
        <w:t xml:space="preserve">فقد زعموا </w:t>
      </w:r>
      <w:r w:rsidRPr="004E5251">
        <w:rPr>
          <w:rFonts w:hint="cs"/>
          <w:b/>
          <w:bCs/>
          <w:sz w:val="28"/>
          <w:szCs w:val="28"/>
          <w:u w:val="single"/>
          <w:rtl/>
          <w:lang w:bidi="ar-MA"/>
        </w:rPr>
        <w:t>بأن هذا الفقه العظيم مستمد من الفقه الروماني، أ</w:t>
      </w:r>
      <w:r w:rsidRPr="004E5251">
        <w:rPr>
          <w:rFonts w:hint="cs"/>
          <w:b/>
          <w:bCs/>
          <w:sz w:val="28"/>
          <w:szCs w:val="28"/>
          <w:u w:val="single"/>
          <w:rtl/>
        </w:rPr>
        <w:t>و</w:t>
      </w:r>
      <w:r w:rsidRPr="004E5251">
        <w:rPr>
          <w:rFonts w:hint="cs"/>
          <w:b/>
          <w:bCs/>
          <w:sz w:val="28"/>
          <w:szCs w:val="28"/>
          <w:u w:val="single"/>
          <w:rtl/>
          <w:lang w:bidi="ar-MA"/>
        </w:rPr>
        <w:t xml:space="preserve"> أنه مستمد منهم – الغربيين –</w:t>
      </w:r>
      <w:r w:rsidRPr="004E5251">
        <w:rPr>
          <w:rFonts w:hint="cs"/>
          <w:b/>
          <w:bCs/>
          <w:sz w:val="28"/>
          <w:szCs w:val="28"/>
          <w:rtl/>
          <w:lang w:bidi="ar-MA"/>
        </w:rPr>
        <w:t xml:space="preserve"> وقد بين علماؤنا الباحثون تهافت هذه الدعوى، وفيما قرره مؤتمر القانون المقارن المنعقد بلاهاي من الفقه الإسلامي فقه مستقل بذاته وليس مستمدا من أي فقه آخر ما يفصم المتعنتين منهم. ويقنع المنصفين الذين لا يبغون غير الحق سبيلا</w:t>
      </w:r>
      <w:r w:rsidRPr="004E5251">
        <w:rPr>
          <w:rFonts w:hint="cs"/>
          <w:b/>
          <w:bCs/>
          <w:sz w:val="28"/>
          <w:szCs w:val="28"/>
          <w:rtl/>
        </w:rPr>
        <w:t xml:space="preserve"> .</w:t>
      </w:r>
    </w:p>
    <w:p w:rsidR="00BA375D" w:rsidRPr="004E5251" w:rsidRDefault="00BA375D" w:rsidP="00BA375D">
      <w:pPr>
        <w:jc w:val="center"/>
        <w:rPr>
          <w:b/>
          <w:bCs/>
          <w:sz w:val="28"/>
          <w:szCs w:val="28"/>
        </w:rPr>
      </w:pPr>
      <w:proofErr w:type="spellStart"/>
      <w:r w:rsidRPr="004E5251">
        <w:rPr>
          <w:b/>
          <w:bCs/>
          <w:sz w:val="28"/>
          <w:szCs w:val="28"/>
          <w:u w:val="single"/>
          <w:rtl/>
        </w:rPr>
        <w:t>زبدة</w:t>
      </w:r>
      <w:proofErr w:type="spellEnd"/>
      <w:r w:rsidRPr="004E5251">
        <w:rPr>
          <w:b/>
          <w:bCs/>
          <w:sz w:val="28"/>
          <w:szCs w:val="28"/>
          <w:u w:val="single"/>
          <w:rtl/>
        </w:rPr>
        <w:t xml:space="preserve"> المقال وخلاصة ما سبق :</w:t>
      </w:r>
    </w:p>
    <w:p w:rsidR="00BA375D" w:rsidRPr="004E5251" w:rsidRDefault="00BA375D" w:rsidP="00BA375D">
      <w:pPr>
        <w:jc w:val="center"/>
        <w:rPr>
          <w:b/>
          <w:bCs/>
          <w:sz w:val="28"/>
          <w:szCs w:val="28"/>
        </w:rPr>
      </w:pPr>
      <w:r w:rsidRPr="004E5251">
        <w:rPr>
          <w:rFonts w:hint="cs"/>
          <w:b/>
          <w:bCs/>
          <w:sz w:val="28"/>
          <w:szCs w:val="28"/>
          <w:u w:val="single"/>
          <w:rtl/>
        </w:rPr>
        <w:t xml:space="preserve">من خلال ما سبق نصل إلى نقاط مهمة في أهداف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مجملها ما يلي :</w:t>
      </w:r>
    </w:p>
    <w:p w:rsidR="00BA375D" w:rsidRPr="004E5251" w:rsidRDefault="00BA375D" w:rsidP="00BA375D">
      <w:pPr>
        <w:jc w:val="center"/>
        <w:rPr>
          <w:b/>
          <w:bCs/>
          <w:sz w:val="28"/>
          <w:szCs w:val="28"/>
        </w:rPr>
      </w:pPr>
      <w:r w:rsidRPr="004E5251">
        <w:rPr>
          <w:rFonts w:hint="cs"/>
          <w:b/>
          <w:bCs/>
          <w:sz w:val="28"/>
          <w:szCs w:val="28"/>
          <w:rtl/>
        </w:rPr>
        <w:t xml:space="preserve"> تعددت أهداف </w:t>
      </w:r>
      <w:proofErr w:type="spellStart"/>
      <w:r w:rsidRPr="004E5251">
        <w:rPr>
          <w:rFonts w:hint="cs"/>
          <w:b/>
          <w:bCs/>
          <w:sz w:val="28"/>
          <w:szCs w:val="28"/>
          <w:rtl/>
        </w:rPr>
        <w:t>الاستشراق</w:t>
      </w:r>
      <w:proofErr w:type="spellEnd"/>
      <w:r w:rsidRPr="004E5251">
        <w:rPr>
          <w:rFonts w:hint="cs"/>
          <w:b/>
          <w:bCs/>
          <w:sz w:val="28"/>
          <w:szCs w:val="28"/>
          <w:rtl/>
        </w:rPr>
        <w:t xml:space="preserve"> وكان من أبرزها  ما يلي:</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 أولاً: الهدف الديني (حرب الإسلام) :</w:t>
      </w:r>
      <w:r w:rsidRPr="004E5251">
        <w:rPr>
          <w:rFonts w:hint="cs"/>
          <w:b/>
          <w:bCs/>
          <w:sz w:val="28"/>
          <w:szCs w:val="28"/>
          <w:u w:val="single"/>
        </w:rPr>
        <w:t xml:space="preserve"> </w:t>
      </w:r>
    </w:p>
    <w:p w:rsidR="00BA375D" w:rsidRPr="004E5251" w:rsidRDefault="00BA375D" w:rsidP="00BA375D">
      <w:pPr>
        <w:numPr>
          <w:ilvl w:val="0"/>
          <w:numId w:val="2"/>
        </w:numPr>
        <w:jc w:val="center"/>
        <w:rPr>
          <w:b/>
          <w:bCs/>
          <w:sz w:val="28"/>
          <w:szCs w:val="28"/>
        </w:rPr>
      </w:pPr>
      <w:r w:rsidRPr="004E5251">
        <w:rPr>
          <w:rFonts w:hint="cs"/>
          <w:b/>
          <w:bCs/>
          <w:sz w:val="28"/>
          <w:szCs w:val="28"/>
          <w:rtl/>
        </w:rPr>
        <w:t xml:space="preserve">يعمل </w:t>
      </w:r>
      <w:proofErr w:type="spellStart"/>
      <w:r w:rsidRPr="004E5251">
        <w:rPr>
          <w:rFonts w:hint="cs"/>
          <w:b/>
          <w:bCs/>
          <w:sz w:val="28"/>
          <w:szCs w:val="28"/>
          <w:rtl/>
        </w:rPr>
        <w:t>الاستشراق</w:t>
      </w:r>
      <w:proofErr w:type="spellEnd"/>
      <w:r w:rsidRPr="004E5251">
        <w:rPr>
          <w:rFonts w:hint="cs"/>
          <w:b/>
          <w:bCs/>
          <w:sz w:val="28"/>
          <w:szCs w:val="28"/>
          <w:rtl/>
        </w:rPr>
        <w:t xml:space="preserve"> على اتهام الإسلام وتاريخه بأنه العداوة والظلام والجهل .</w:t>
      </w:r>
    </w:p>
    <w:p w:rsidR="00BA375D" w:rsidRPr="004E5251" w:rsidRDefault="00BA375D" w:rsidP="00BA375D">
      <w:pPr>
        <w:jc w:val="center"/>
        <w:rPr>
          <w:b/>
          <w:bCs/>
          <w:sz w:val="28"/>
          <w:szCs w:val="28"/>
        </w:rPr>
      </w:pPr>
      <w:r w:rsidRPr="004E5251">
        <w:rPr>
          <w:rFonts w:hint="cs"/>
          <w:b/>
          <w:bCs/>
          <w:sz w:val="28"/>
          <w:szCs w:val="28"/>
          <w:rtl/>
        </w:rPr>
        <w:t>2. القضاء على وحدة المسلمين بإشعال نار الخصومة بتشييد النظريات العنصرية والطائفية في الشرق الأوسط .</w:t>
      </w:r>
    </w:p>
    <w:p w:rsidR="00BA375D" w:rsidRPr="004E5251" w:rsidRDefault="00BA375D" w:rsidP="00BA375D">
      <w:pPr>
        <w:jc w:val="center"/>
        <w:rPr>
          <w:b/>
          <w:bCs/>
          <w:sz w:val="28"/>
          <w:szCs w:val="28"/>
        </w:rPr>
      </w:pPr>
      <w:r w:rsidRPr="004E5251">
        <w:rPr>
          <w:rFonts w:hint="cs"/>
          <w:b/>
          <w:bCs/>
          <w:sz w:val="28"/>
          <w:szCs w:val="28"/>
          <w:rtl/>
        </w:rPr>
        <w:t>3 . مساندة الاستعمار في تحقيق أهدافه من التشكيك في الإسلام وفكره وغرس الفكر الغربي في النفوس .</w:t>
      </w:r>
    </w:p>
    <w:p w:rsidR="00BA375D" w:rsidRPr="004E5251" w:rsidRDefault="00BA375D" w:rsidP="00BA375D">
      <w:pPr>
        <w:jc w:val="center"/>
        <w:rPr>
          <w:b/>
          <w:bCs/>
          <w:sz w:val="28"/>
          <w:szCs w:val="28"/>
        </w:rPr>
      </w:pPr>
      <w:r w:rsidRPr="004E5251">
        <w:rPr>
          <w:rFonts w:hint="cs"/>
          <w:b/>
          <w:bCs/>
          <w:sz w:val="28"/>
          <w:szCs w:val="28"/>
          <w:rtl/>
        </w:rPr>
        <w:t>4 . تشويه صورة الإسلام في نفوس الغربيين لصدهم عن اعتناق الإسلام.</w:t>
      </w:r>
    </w:p>
    <w:p w:rsidR="00BA375D" w:rsidRPr="004E5251" w:rsidRDefault="00BA375D" w:rsidP="00BA375D">
      <w:pPr>
        <w:jc w:val="center"/>
        <w:rPr>
          <w:b/>
          <w:bCs/>
          <w:sz w:val="28"/>
          <w:szCs w:val="28"/>
        </w:rPr>
      </w:pPr>
      <w:r w:rsidRPr="004E5251">
        <w:rPr>
          <w:rFonts w:hint="cs"/>
          <w:b/>
          <w:bCs/>
          <w:sz w:val="28"/>
          <w:szCs w:val="28"/>
          <w:u w:val="single"/>
          <w:rtl/>
        </w:rPr>
        <w:t>ثانياً: الهدف الاقتصادي ، ويرتكز في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rtl/>
        </w:rPr>
        <w:t xml:space="preserve">السعي لاستغلال خيرات وثروات الشعوب الإسلامية، وذلك بالدراسات التي قاموا </w:t>
      </w:r>
      <w:proofErr w:type="spellStart"/>
      <w:r w:rsidRPr="004E5251">
        <w:rPr>
          <w:rFonts w:hint="cs"/>
          <w:b/>
          <w:bCs/>
          <w:sz w:val="28"/>
          <w:szCs w:val="28"/>
          <w:rtl/>
        </w:rPr>
        <w:t>بها</w:t>
      </w:r>
      <w:proofErr w:type="spellEnd"/>
      <w:r w:rsidRPr="004E5251">
        <w:rPr>
          <w:rFonts w:hint="cs"/>
          <w:b/>
          <w:bCs/>
          <w:sz w:val="28"/>
          <w:szCs w:val="28"/>
          <w:rtl/>
        </w:rPr>
        <w:t xml:space="preserve"> بخصوص وصف منابع الثروات في البلاد الإسلامية </w:t>
      </w:r>
    </w:p>
    <w:p w:rsidR="00BA375D" w:rsidRPr="004E5251" w:rsidRDefault="00BA375D" w:rsidP="00BA375D">
      <w:pPr>
        <w:jc w:val="center"/>
        <w:rPr>
          <w:b/>
          <w:bCs/>
          <w:sz w:val="28"/>
          <w:szCs w:val="28"/>
        </w:rPr>
      </w:pPr>
      <w:r w:rsidRPr="004E5251">
        <w:rPr>
          <w:rFonts w:hint="cs"/>
          <w:b/>
          <w:bCs/>
          <w:sz w:val="28"/>
          <w:szCs w:val="28"/>
          <w:u w:val="single"/>
          <w:rtl/>
        </w:rPr>
        <w:lastRenderedPageBreak/>
        <w:t>ثالثا: الهدف الاستعماري والسياسي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rtl/>
        </w:rPr>
        <w:t>1.تهيئة العقل المسلم لتقبل الاستعمار والخضوع الإرادي له، باعتبار الغرب المنقذ للشرق في كل ما يعانيه من مشكلات وتخلف .</w:t>
      </w:r>
    </w:p>
    <w:p w:rsidR="00BA375D" w:rsidRPr="004E5251" w:rsidRDefault="00BA375D" w:rsidP="00BA375D">
      <w:pPr>
        <w:jc w:val="center"/>
        <w:rPr>
          <w:b/>
          <w:bCs/>
          <w:sz w:val="28"/>
          <w:szCs w:val="28"/>
        </w:rPr>
      </w:pPr>
      <w:r w:rsidRPr="004E5251">
        <w:rPr>
          <w:rFonts w:hint="cs"/>
          <w:b/>
          <w:bCs/>
          <w:sz w:val="28"/>
          <w:szCs w:val="28"/>
          <w:rtl/>
        </w:rPr>
        <w:t xml:space="preserve"> 2 . تهيئة تلاميذ ( عملاء ) للاستعمار لبث سموم </w:t>
      </w:r>
      <w:proofErr w:type="spellStart"/>
      <w:r w:rsidRPr="004E5251">
        <w:rPr>
          <w:rFonts w:hint="cs"/>
          <w:b/>
          <w:bCs/>
          <w:sz w:val="28"/>
          <w:szCs w:val="28"/>
          <w:rtl/>
        </w:rPr>
        <w:t>الاستشراق</w:t>
      </w:r>
      <w:proofErr w:type="spellEnd"/>
      <w:r w:rsidRPr="004E5251">
        <w:rPr>
          <w:rFonts w:hint="cs"/>
          <w:b/>
          <w:bCs/>
          <w:sz w:val="28"/>
          <w:szCs w:val="28"/>
          <w:rtl/>
        </w:rPr>
        <w:t xml:space="preserve"> في العالم المسلم .</w:t>
      </w:r>
      <w:r w:rsidRPr="004E5251">
        <w:rPr>
          <w:b/>
          <w:bCs/>
          <w:sz w:val="28"/>
          <w:szCs w:val="28"/>
          <w:u w:val="single"/>
          <w:rtl/>
        </w:rPr>
        <w:t xml:space="preserve"> </w:t>
      </w:r>
    </w:p>
    <w:p w:rsidR="00BA375D" w:rsidRPr="004E5251" w:rsidRDefault="00BA375D" w:rsidP="00BA375D">
      <w:pPr>
        <w:jc w:val="center"/>
        <w:rPr>
          <w:b/>
          <w:bCs/>
          <w:sz w:val="28"/>
          <w:szCs w:val="28"/>
        </w:rPr>
      </w:pPr>
      <w:proofErr w:type="spellStart"/>
      <w:r w:rsidRPr="004E5251">
        <w:rPr>
          <w:b/>
          <w:bCs/>
          <w:sz w:val="28"/>
          <w:szCs w:val="28"/>
          <w:u w:val="single"/>
          <w:rtl/>
        </w:rPr>
        <w:t>زبدة</w:t>
      </w:r>
      <w:proofErr w:type="spellEnd"/>
      <w:r w:rsidRPr="004E5251">
        <w:rPr>
          <w:b/>
          <w:bCs/>
          <w:sz w:val="28"/>
          <w:szCs w:val="28"/>
          <w:u w:val="single"/>
          <w:rtl/>
        </w:rPr>
        <w:t xml:space="preserve"> المقال وخلاصة ما سبق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رابعاً : الهدف العلمي :</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أولا : أهداف منصفة </w:t>
      </w:r>
      <w:r w:rsidRPr="004E5251">
        <w:rPr>
          <w:rFonts w:hint="cs"/>
          <w:b/>
          <w:bCs/>
          <w:sz w:val="28"/>
          <w:szCs w:val="28"/>
          <w:rtl/>
        </w:rPr>
        <w:t xml:space="preserve">: وتعتمد على </w:t>
      </w:r>
      <w:r w:rsidRPr="004E5251">
        <w:rPr>
          <w:rFonts w:hint="cs"/>
          <w:b/>
          <w:bCs/>
          <w:sz w:val="28"/>
          <w:szCs w:val="28"/>
          <w:rtl/>
          <w:lang w:bidi="ar-MA"/>
        </w:rPr>
        <w:t xml:space="preserve">البحث والتمحيص ودراسة التراث العربي والإسلامي دراسة </w:t>
      </w:r>
      <w:r w:rsidRPr="004E5251">
        <w:rPr>
          <w:rFonts w:hint="cs"/>
          <w:b/>
          <w:bCs/>
          <w:sz w:val="28"/>
          <w:szCs w:val="28"/>
          <w:rtl/>
        </w:rPr>
        <w:t xml:space="preserve">منصفة ، وهم </w:t>
      </w:r>
      <w:r w:rsidRPr="004E5251">
        <w:rPr>
          <w:rFonts w:hint="cs"/>
          <w:b/>
          <w:bCs/>
          <w:sz w:val="28"/>
          <w:szCs w:val="28"/>
          <w:rtl/>
          <w:lang w:bidi="ar-MA"/>
        </w:rPr>
        <w:t>قليل</w:t>
      </w:r>
      <w:r w:rsidRPr="004E5251">
        <w:rPr>
          <w:rFonts w:hint="cs"/>
          <w:b/>
          <w:bCs/>
          <w:sz w:val="28"/>
          <w:szCs w:val="28"/>
          <w:rtl/>
        </w:rPr>
        <w:t xml:space="preserve"> </w:t>
      </w:r>
      <w:r w:rsidRPr="004E5251">
        <w:rPr>
          <w:rFonts w:hint="cs"/>
          <w:b/>
          <w:bCs/>
          <w:sz w:val="28"/>
          <w:szCs w:val="28"/>
          <w:rtl/>
          <w:lang w:bidi="ar-MA"/>
        </w:rPr>
        <w:t>ومن أمثلتهم "</w:t>
      </w:r>
      <w:r w:rsidRPr="004E5251">
        <w:rPr>
          <w:rFonts w:hint="cs"/>
          <w:b/>
          <w:bCs/>
          <w:sz w:val="28"/>
          <w:szCs w:val="28"/>
          <w:u w:val="single"/>
          <w:rtl/>
          <w:lang w:bidi="ar-MA"/>
        </w:rPr>
        <w:t xml:space="preserve">توماس </w:t>
      </w:r>
      <w:proofErr w:type="spellStart"/>
      <w:r w:rsidRPr="004E5251">
        <w:rPr>
          <w:rFonts w:hint="cs"/>
          <w:b/>
          <w:bCs/>
          <w:sz w:val="28"/>
          <w:szCs w:val="28"/>
          <w:u w:val="single"/>
          <w:rtl/>
          <w:lang w:bidi="ar-MA"/>
        </w:rPr>
        <w:t>أرنولد</w:t>
      </w:r>
      <w:proofErr w:type="spellEnd"/>
      <w:r w:rsidRPr="004E5251">
        <w:rPr>
          <w:rFonts w:hint="cs"/>
          <w:b/>
          <w:bCs/>
          <w:sz w:val="28"/>
          <w:szCs w:val="28"/>
          <w:rtl/>
          <w:lang w:bidi="ar-MA"/>
        </w:rPr>
        <w:t xml:space="preserve">" حين أنصف المسلمين في كتابه العظيم </w:t>
      </w:r>
      <w:r w:rsidRPr="004E5251">
        <w:rPr>
          <w:rFonts w:hint="cs"/>
          <w:b/>
          <w:bCs/>
          <w:sz w:val="28"/>
          <w:szCs w:val="28"/>
          <w:u w:val="single"/>
          <w:rtl/>
          <w:lang w:bidi="ar-MA"/>
        </w:rPr>
        <w:t xml:space="preserve">" </w:t>
      </w:r>
      <w:proofErr w:type="spellStart"/>
      <w:r w:rsidRPr="004E5251">
        <w:rPr>
          <w:rFonts w:hint="cs"/>
          <w:b/>
          <w:bCs/>
          <w:sz w:val="28"/>
          <w:szCs w:val="28"/>
          <w:u w:val="single"/>
          <w:rtl/>
          <w:lang w:bidi="ar-MA"/>
        </w:rPr>
        <w:t>الدعو</w:t>
      </w:r>
      <w:proofErr w:type="spellEnd"/>
      <w:r w:rsidRPr="004E5251">
        <w:rPr>
          <w:rFonts w:hint="cs"/>
          <w:b/>
          <w:bCs/>
          <w:sz w:val="28"/>
          <w:szCs w:val="28"/>
          <w:u w:val="single"/>
          <w:rtl/>
        </w:rPr>
        <w:t xml:space="preserve">ة إلى الإسلام </w:t>
      </w:r>
      <w:r w:rsidRPr="004E5251">
        <w:rPr>
          <w:rFonts w:hint="cs"/>
          <w:b/>
          <w:bCs/>
          <w:sz w:val="28"/>
          <w:szCs w:val="28"/>
          <w:rtl/>
        </w:rPr>
        <w:t xml:space="preserve">ومنهم </w:t>
      </w:r>
      <w:r w:rsidRPr="004E5251">
        <w:rPr>
          <w:rFonts w:hint="cs"/>
          <w:b/>
          <w:bCs/>
          <w:sz w:val="28"/>
          <w:szCs w:val="28"/>
          <w:rtl/>
          <w:lang w:bidi="ar-MA"/>
        </w:rPr>
        <w:t xml:space="preserve">أيضا المستشرق الفرنسي الفنان </w:t>
      </w:r>
      <w:r w:rsidRPr="004E5251">
        <w:rPr>
          <w:rFonts w:hint="cs"/>
          <w:b/>
          <w:bCs/>
          <w:sz w:val="28"/>
          <w:szCs w:val="28"/>
          <w:u w:val="single"/>
          <w:rtl/>
          <w:lang w:bidi="ar-MA"/>
        </w:rPr>
        <w:t xml:space="preserve">"دينيه" </w:t>
      </w:r>
      <w:r w:rsidRPr="004E5251">
        <w:rPr>
          <w:rFonts w:hint="cs"/>
          <w:b/>
          <w:bCs/>
          <w:sz w:val="28"/>
          <w:szCs w:val="28"/>
          <w:rtl/>
          <w:lang w:bidi="ar-MA"/>
        </w:rPr>
        <w:t xml:space="preserve">الذي أعجب بالإسلام وأعلن إسلامه </w:t>
      </w:r>
      <w:proofErr w:type="spellStart"/>
      <w:r w:rsidRPr="004E5251">
        <w:rPr>
          <w:rFonts w:hint="cs"/>
          <w:b/>
          <w:bCs/>
          <w:sz w:val="28"/>
          <w:szCs w:val="28"/>
          <w:rtl/>
          <w:lang w:bidi="ar-MA"/>
        </w:rPr>
        <w:t>وتس</w:t>
      </w:r>
      <w:proofErr w:type="spellEnd"/>
      <w:r w:rsidRPr="004E5251">
        <w:rPr>
          <w:rFonts w:hint="cs"/>
          <w:b/>
          <w:bCs/>
          <w:sz w:val="28"/>
          <w:szCs w:val="28"/>
          <w:rtl/>
        </w:rPr>
        <w:t>لا</w:t>
      </w:r>
      <w:proofErr w:type="spellStart"/>
      <w:r w:rsidRPr="004E5251">
        <w:rPr>
          <w:rFonts w:hint="cs"/>
          <w:b/>
          <w:bCs/>
          <w:sz w:val="28"/>
          <w:szCs w:val="28"/>
          <w:rtl/>
          <w:lang w:bidi="ar-MA"/>
        </w:rPr>
        <w:t>مى</w:t>
      </w:r>
      <w:proofErr w:type="spellEnd"/>
      <w:r w:rsidRPr="004E5251">
        <w:rPr>
          <w:rFonts w:hint="cs"/>
          <w:b/>
          <w:bCs/>
          <w:sz w:val="28"/>
          <w:szCs w:val="28"/>
          <w:rtl/>
          <w:lang w:bidi="ar-MA"/>
        </w:rPr>
        <w:t xml:space="preserve"> باسم "ناصر الدين دينيه" وقد ألف كتابا عن سيرة الرسول صلى الله عليه وسلم وله كتاب «</w:t>
      </w:r>
      <w:r w:rsidRPr="004E5251">
        <w:rPr>
          <w:rFonts w:hint="cs"/>
          <w:b/>
          <w:bCs/>
          <w:sz w:val="28"/>
          <w:szCs w:val="28"/>
          <w:u w:val="single"/>
          <w:rtl/>
          <w:lang w:bidi="ar-MA"/>
        </w:rPr>
        <w:t>أشعة خاصة بنور الإسلام</w:t>
      </w:r>
      <w:r w:rsidRPr="004E5251">
        <w:rPr>
          <w:rFonts w:hint="cs"/>
          <w:b/>
          <w:bCs/>
          <w:sz w:val="28"/>
          <w:szCs w:val="28"/>
          <w:rtl/>
          <w:lang w:bidi="ar-MA"/>
        </w:rPr>
        <w:t>» يبين فيه تحامل قومه على الإسلام ورسوله.</w:t>
      </w:r>
      <w:r w:rsidRPr="004E5251">
        <w:rPr>
          <w:rFonts w:hint="cs"/>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ثانيا : أهداف مغرضة : </w:t>
      </w:r>
      <w:r w:rsidRPr="004E5251">
        <w:rPr>
          <w:rFonts w:hint="cs"/>
          <w:b/>
          <w:bCs/>
          <w:sz w:val="28"/>
          <w:szCs w:val="28"/>
          <w:rtl/>
        </w:rPr>
        <w:t>وهي تركز على ما يلي :</w:t>
      </w:r>
    </w:p>
    <w:p w:rsidR="00BA375D" w:rsidRPr="004E5251" w:rsidRDefault="00BA375D" w:rsidP="00BA375D">
      <w:pPr>
        <w:numPr>
          <w:ilvl w:val="0"/>
          <w:numId w:val="3"/>
        </w:numPr>
        <w:jc w:val="center"/>
        <w:rPr>
          <w:b/>
          <w:bCs/>
          <w:sz w:val="28"/>
          <w:szCs w:val="28"/>
        </w:rPr>
      </w:pPr>
      <w:r w:rsidRPr="004E5251">
        <w:rPr>
          <w:rFonts w:hint="cs"/>
          <w:b/>
          <w:bCs/>
          <w:sz w:val="28"/>
          <w:szCs w:val="28"/>
          <w:rtl/>
        </w:rPr>
        <w:t>دس السم في العسل عند تمحيصهم لكتب التراث عن طريق تشويه الحقائق وتزييف الوعي .</w:t>
      </w:r>
    </w:p>
    <w:p w:rsidR="00BA375D" w:rsidRPr="004E5251" w:rsidRDefault="00BA375D" w:rsidP="00BA375D">
      <w:pPr>
        <w:numPr>
          <w:ilvl w:val="0"/>
          <w:numId w:val="3"/>
        </w:numPr>
        <w:jc w:val="center"/>
        <w:rPr>
          <w:b/>
          <w:bCs/>
          <w:sz w:val="28"/>
          <w:szCs w:val="28"/>
        </w:rPr>
      </w:pPr>
      <w:r w:rsidRPr="004E5251">
        <w:rPr>
          <w:rFonts w:hint="cs"/>
          <w:b/>
          <w:bCs/>
          <w:sz w:val="28"/>
          <w:szCs w:val="28"/>
          <w:rtl/>
        </w:rPr>
        <w:t xml:space="preserve"> </w:t>
      </w:r>
      <w:r w:rsidRPr="004E5251">
        <w:rPr>
          <w:rFonts w:hint="cs"/>
          <w:b/>
          <w:bCs/>
          <w:sz w:val="28"/>
          <w:szCs w:val="28"/>
          <w:rtl/>
          <w:lang w:bidi="ar-MA"/>
        </w:rPr>
        <w:t xml:space="preserve">التشكيك في قدرة اللغة العربية على مسايرة التطور العلمي لنظل عالة على </w:t>
      </w:r>
      <w:proofErr w:type="spellStart"/>
      <w:r w:rsidRPr="004E5251">
        <w:rPr>
          <w:rFonts w:hint="cs"/>
          <w:b/>
          <w:bCs/>
          <w:sz w:val="28"/>
          <w:szCs w:val="28"/>
          <w:rtl/>
          <w:lang w:bidi="ar-MA"/>
        </w:rPr>
        <w:t>مصطلحاتهم</w:t>
      </w:r>
      <w:proofErr w:type="spellEnd"/>
      <w:r w:rsidRPr="004E5251">
        <w:rPr>
          <w:rFonts w:hint="cs"/>
          <w:b/>
          <w:bCs/>
          <w:sz w:val="28"/>
          <w:szCs w:val="28"/>
          <w:rtl/>
        </w:rPr>
        <w:t xml:space="preserve"> .</w:t>
      </w:r>
    </w:p>
    <w:p w:rsidR="00BA375D" w:rsidRPr="004E5251" w:rsidRDefault="00BA375D" w:rsidP="00BA375D">
      <w:pPr>
        <w:numPr>
          <w:ilvl w:val="0"/>
          <w:numId w:val="3"/>
        </w:numPr>
        <w:jc w:val="center"/>
        <w:rPr>
          <w:b/>
          <w:bCs/>
          <w:sz w:val="28"/>
          <w:szCs w:val="28"/>
        </w:rPr>
      </w:pPr>
      <w:r w:rsidRPr="004E5251">
        <w:rPr>
          <w:rFonts w:hint="cs"/>
          <w:b/>
          <w:bCs/>
          <w:sz w:val="28"/>
          <w:szCs w:val="28"/>
          <w:rtl/>
        </w:rPr>
        <w:t>ا</w:t>
      </w:r>
      <w:r w:rsidRPr="004E5251">
        <w:rPr>
          <w:rFonts w:hint="cs"/>
          <w:b/>
          <w:bCs/>
          <w:sz w:val="28"/>
          <w:szCs w:val="28"/>
          <w:rtl/>
          <w:lang w:bidi="ar-MA"/>
        </w:rPr>
        <w:t xml:space="preserve">لتشكيك </w:t>
      </w:r>
      <w:r w:rsidRPr="004E5251">
        <w:rPr>
          <w:rFonts w:hint="cs"/>
          <w:b/>
          <w:bCs/>
          <w:sz w:val="28"/>
          <w:szCs w:val="28"/>
          <w:rtl/>
        </w:rPr>
        <w:t xml:space="preserve">في </w:t>
      </w:r>
      <w:r w:rsidRPr="004E5251">
        <w:rPr>
          <w:rFonts w:hint="cs"/>
          <w:b/>
          <w:bCs/>
          <w:sz w:val="28"/>
          <w:szCs w:val="28"/>
          <w:rtl/>
          <w:lang w:bidi="ar-MA"/>
        </w:rPr>
        <w:t>صحة رسالة النبي صلى الله عليه وسلم ومصدرها الإلهي</w:t>
      </w:r>
      <w:r w:rsidRPr="004E5251">
        <w:rPr>
          <w:rFonts w:hint="cs"/>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5. </w:t>
      </w:r>
      <w:r w:rsidRPr="004E5251">
        <w:rPr>
          <w:rFonts w:hint="cs"/>
          <w:b/>
          <w:bCs/>
          <w:sz w:val="28"/>
          <w:szCs w:val="28"/>
          <w:rtl/>
          <w:lang w:bidi="ar-MA"/>
        </w:rPr>
        <w:t>التشكيك في صحة الحديث النبوي الذي اعتمده علماؤنا المحققون</w:t>
      </w:r>
      <w:r w:rsidRPr="004E5251">
        <w:rPr>
          <w:rFonts w:hint="cs"/>
          <w:b/>
          <w:bCs/>
          <w:sz w:val="28"/>
          <w:szCs w:val="28"/>
          <w:rtl/>
        </w:rPr>
        <w:t xml:space="preserve"> .</w:t>
      </w:r>
      <w:r w:rsidRPr="004E5251">
        <w:rPr>
          <w:rFonts w:hint="cs"/>
          <w:b/>
          <w:bCs/>
          <w:sz w:val="28"/>
          <w:szCs w:val="28"/>
          <w:rtl/>
          <w:lang w:bidi="ar-MA"/>
        </w:rPr>
        <w:t xml:space="preserve"> </w:t>
      </w:r>
    </w:p>
    <w:p w:rsidR="00BA375D" w:rsidRPr="004E5251" w:rsidRDefault="00BA375D" w:rsidP="00BA375D">
      <w:pPr>
        <w:jc w:val="center"/>
        <w:rPr>
          <w:b/>
          <w:bCs/>
          <w:sz w:val="28"/>
          <w:szCs w:val="28"/>
        </w:rPr>
      </w:pPr>
      <w:r w:rsidRPr="004E5251">
        <w:rPr>
          <w:rFonts w:hint="cs"/>
          <w:b/>
          <w:bCs/>
          <w:sz w:val="28"/>
          <w:szCs w:val="28"/>
          <w:rtl/>
        </w:rPr>
        <w:t xml:space="preserve">6. </w:t>
      </w:r>
      <w:r w:rsidRPr="004E5251">
        <w:rPr>
          <w:rFonts w:hint="cs"/>
          <w:b/>
          <w:bCs/>
          <w:sz w:val="28"/>
          <w:szCs w:val="28"/>
          <w:rtl/>
          <w:lang w:bidi="ar-MA"/>
        </w:rPr>
        <w:t>التشكيك</w:t>
      </w:r>
      <w:r w:rsidRPr="004E5251">
        <w:rPr>
          <w:rFonts w:hint="cs"/>
          <w:b/>
          <w:bCs/>
          <w:sz w:val="28"/>
          <w:szCs w:val="28"/>
          <w:rtl/>
        </w:rPr>
        <w:t xml:space="preserve"> في </w:t>
      </w:r>
      <w:r w:rsidRPr="004E5251">
        <w:rPr>
          <w:rFonts w:hint="cs"/>
          <w:b/>
          <w:bCs/>
          <w:sz w:val="28"/>
          <w:szCs w:val="28"/>
          <w:rtl/>
          <w:lang w:bidi="ar-MA"/>
        </w:rPr>
        <w:t>الفقه الإسلامي</w:t>
      </w:r>
      <w:r w:rsidRPr="004E5251">
        <w:rPr>
          <w:rFonts w:hint="cs"/>
          <w:b/>
          <w:bCs/>
          <w:sz w:val="28"/>
          <w:szCs w:val="28"/>
          <w:rtl/>
        </w:rPr>
        <w:t xml:space="preserve"> والزعم ب</w:t>
      </w:r>
      <w:r w:rsidRPr="004E5251">
        <w:rPr>
          <w:rFonts w:hint="cs"/>
          <w:b/>
          <w:bCs/>
          <w:sz w:val="28"/>
          <w:szCs w:val="28"/>
          <w:rtl/>
          <w:lang w:bidi="ar-MA"/>
        </w:rPr>
        <w:t xml:space="preserve">أنه مستمد </w:t>
      </w:r>
      <w:r w:rsidRPr="004E5251">
        <w:rPr>
          <w:rFonts w:hint="cs"/>
          <w:b/>
          <w:bCs/>
          <w:sz w:val="28"/>
          <w:szCs w:val="28"/>
          <w:rtl/>
        </w:rPr>
        <w:t xml:space="preserve">من القانون الروماني أو </w:t>
      </w:r>
      <w:r w:rsidRPr="004E5251">
        <w:rPr>
          <w:rFonts w:hint="cs"/>
          <w:b/>
          <w:bCs/>
          <w:sz w:val="28"/>
          <w:szCs w:val="28"/>
          <w:rtl/>
          <w:lang w:bidi="ar-MA"/>
        </w:rPr>
        <w:t xml:space="preserve">منهم </w:t>
      </w:r>
      <w:r w:rsidRPr="004E5251">
        <w:rPr>
          <w:rFonts w:hint="cs"/>
          <w:b/>
          <w:bCs/>
          <w:sz w:val="28"/>
          <w:szCs w:val="28"/>
          <w:rtl/>
        </w:rPr>
        <w:t xml:space="preserve">أي </w:t>
      </w:r>
      <w:r w:rsidRPr="004E5251">
        <w:rPr>
          <w:rFonts w:hint="cs"/>
          <w:b/>
          <w:bCs/>
          <w:sz w:val="28"/>
          <w:szCs w:val="28"/>
          <w:rtl/>
          <w:lang w:bidi="ar-MA"/>
        </w:rPr>
        <w:t>– الغربيين –</w:t>
      </w:r>
      <w:r w:rsidRPr="004E5251">
        <w:rPr>
          <w:rFonts w:hint="cs"/>
          <w:b/>
          <w:bCs/>
          <w:sz w:val="28"/>
          <w:szCs w:val="28"/>
          <w:rtl/>
        </w:rPr>
        <w:t xml:space="preserve"> .</w:t>
      </w:r>
      <w:r w:rsidRPr="004E5251">
        <w:rPr>
          <w:b/>
          <w:bCs/>
          <w:sz w:val="28"/>
          <w:szCs w:val="28"/>
          <w:rtl/>
        </w:rPr>
        <w:t xml:space="preserve"> </w:t>
      </w:r>
    </w:p>
    <w:p w:rsidR="00BA375D" w:rsidRPr="004E5251" w:rsidRDefault="00BA375D" w:rsidP="00BA375D">
      <w:pPr>
        <w:jc w:val="center"/>
        <w:rPr>
          <w:b/>
          <w:bCs/>
          <w:sz w:val="28"/>
          <w:szCs w:val="28"/>
          <w:rtl/>
        </w:rPr>
      </w:pPr>
    </w:p>
    <w:p w:rsidR="00BA375D" w:rsidRPr="004E5251" w:rsidRDefault="00BA375D" w:rsidP="00BA375D">
      <w:pPr>
        <w:jc w:val="center"/>
        <w:rPr>
          <w:b/>
          <w:bCs/>
          <w:sz w:val="28"/>
          <w:szCs w:val="28"/>
        </w:rPr>
      </w:pPr>
      <w:r w:rsidRPr="004E5251">
        <w:rPr>
          <w:b/>
          <w:bCs/>
          <w:sz w:val="28"/>
          <w:szCs w:val="28"/>
          <w:rtl/>
        </w:rPr>
        <w:t>المحاضرة الخامسة</w:t>
      </w:r>
      <w:r w:rsidRPr="004E5251">
        <w:rPr>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المحاضـرة الخامسة</w:t>
      </w:r>
      <w:r w:rsidRPr="004E5251">
        <w:rPr>
          <w:b/>
          <w:bCs/>
          <w:sz w:val="28"/>
          <w:szCs w:val="28"/>
          <w:rtl/>
        </w:rPr>
        <w:br/>
        <w:t xml:space="preserve">العلاقة بين </w:t>
      </w:r>
      <w:proofErr w:type="spellStart"/>
      <w:r w:rsidRPr="004E5251">
        <w:rPr>
          <w:rFonts w:hint="cs"/>
          <w:b/>
          <w:bCs/>
          <w:sz w:val="28"/>
          <w:szCs w:val="28"/>
          <w:rtl/>
        </w:rPr>
        <w:t>الاستشراق</w:t>
      </w:r>
      <w:proofErr w:type="spellEnd"/>
      <w:r w:rsidRPr="004E5251">
        <w:rPr>
          <w:b/>
          <w:bCs/>
          <w:sz w:val="28"/>
          <w:szCs w:val="28"/>
          <w:rtl/>
        </w:rPr>
        <w:t xml:space="preserve"> والتنصير</w:t>
      </w:r>
      <w:r w:rsidRPr="004E5251">
        <w:rPr>
          <w:b/>
          <w:bCs/>
          <w:sz w:val="28"/>
          <w:szCs w:val="28"/>
          <w:u w:val="single"/>
          <w:rtl/>
        </w:rPr>
        <w:t xml:space="preserve"> </w:t>
      </w:r>
    </w:p>
    <w:p w:rsidR="00BA375D" w:rsidRPr="004E5251" w:rsidRDefault="00BA375D" w:rsidP="00BA375D">
      <w:pPr>
        <w:jc w:val="center"/>
        <w:rPr>
          <w:b/>
          <w:bCs/>
          <w:sz w:val="28"/>
          <w:szCs w:val="28"/>
        </w:rPr>
      </w:pP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عناصر المحـــاضرة :</w:t>
      </w:r>
    </w:p>
    <w:p w:rsidR="00BA375D" w:rsidRPr="004E5251" w:rsidRDefault="00BA375D" w:rsidP="00BA375D">
      <w:pPr>
        <w:jc w:val="center"/>
        <w:rPr>
          <w:b/>
          <w:bCs/>
          <w:sz w:val="28"/>
          <w:szCs w:val="28"/>
        </w:rPr>
      </w:pPr>
      <w:r w:rsidRPr="004E5251">
        <w:rPr>
          <w:rFonts w:hint="cs"/>
          <w:b/>
          <w:bCs/>
          <w:sz w:val="28"/>
          <w:szCs w:val="28"/>
          <w:rtl/>
        </w:rPr>
        <w:lastRenderedPageBreak/>
        <w:t xml:space="preserve">  أولا : </w:t>
      </w:r>
      <w:proofErr w:type="spellStart"/>
      <w:r w:rsidRPr="004E5251">
        <w:rPr>
          <w:rFonts w:hint="cs"/>
          <w:b/>
          <w:bCs/>
          <w:sz w:val="28"/>
          <w:szCs w:val="28"/>
          <w:rtl/>
        </w:rPr>
        <w:t>الاستشراق</w:t>
      </w:r>
      <w:proofErr w:type="spellEnd"/>
      <w:r w:rsidRPr="004E5251">
        <w:rPr>
          <w:rFonts w:hint="cs"/>
          <w:b/>
          <w:bCs/>
          <w:sz w:val="28"/>
          <w:szCs w:val="28"/>
          <w:rtl/>
        </w:rPr>
        <w:t xml:space="preserve"> والتنصير وجهان لعملة واحدة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 xml:space="preserve">ثانيا : علاقة </w:t>
      </w:r>
      <w:proofErr w:type="spellStart"/>
      <w:r w:rsidRPr="004E5251">
        <w:rPr>
          <w:rFonts w:hint="cs"/>
          <w:b/>
          <w:bCs/>
          <w:sz w:val="28"/>
          <w:szCs w:val="28"/>
          <w:rtl/>
        </w:rPr>
        <w:t>الاستشراق</w:t>
      </w:r>
      <w:proofErr w:type="spellEnd"/>
      <w:r w:rsidRPr="004E5251">
        <w:rPr>
          <w:rFonts w:hint="cs"/>
          <w:b/>
          <w:bCs/>
          <w:sz w:val="28"/>
          <w:szCs w:val="28"/>
          <w:rtl/>
        </w:rPr>
        <w:t xml:space="preserve"> والتنصير بالإسلام  علاقة عدائية .</w:t>
      </w:r>
    </w:p>
    <w:p w:rsidR="00BA375D" w:rsidRPr="004E5251" w:rsidRDefault="00BA375D" w:rsidP="00BA375D">
      <w:pPr>
        <w:jc w:val="center"/>
        <w:rPr>
          <w:b/>
          <w:bCs/>
          <w:sz w:val="28"/>
          <w:szCs w:val="28"/>
        </w:rPr>
      </w:pPr>
      <w:r w:rsidRPr="004E5251">
        <w:rPr>
          <w:rFonts w:hint="cs"/>
          <w:b/>
          <w:bCs/>
          <w:sz w:val="28"/>
          <w:szCs w:val="28"/>
        </w:rPr>
        <w:t xml:space="preserve"> </w:t>
      </w:r>
      <w:r w:rsidRPr="004E5251">
        <w:rPr>
          <w:rFonts w:hint="cs"/>
          <w:b/>
          <w:bCs/>
          <w:sz w:val="28"/>
          <w:szCs w:val="28"/>
          <w:rtl/>
        </w:rPr>
        <w:t>ثالثا : الشعور بالفوقية .</w:t>
      </w:r>
    </w:p>
    <w:p w:rsidR="00BA375D" w:rsidRPr="004E5251" w:rsidRDefault="00BA375D" w:rsidP="00BA375D">
      <w:pPr>
        <w:jc w:val="center"/>
        <w:rPr>
          <w:b/>
          <w:bCs/>
          <w:sz w:val="28"/>
          <w:szCs w:val="28"/>
        </w:rPr>
      </w:pPr>
      <w:r w:rsidRPr="004E5251">
        <w:rPr>
          <w:rFonts w:hint="cs"/>
          <w:b/>
          <w:bCs/>
          <w:sz w:val="28"/>
          <w:szCs w:val="28"/>
          <w:rtl/>
        </w:rPr>
        <w:t xml:space="preserve">رابعا : اتكأ التنصير كثيرا على </w:t>
      </w:r>
      <w:proofErr w:type="spellStart"/>
      <w:r w:rsidRPr="004E5251">
        <w:rPr>
          <w:rFonts w:hint="cs"/>
          <w:b/>
          <w:bCs/>
          <w:sz w:val="28"/>
          <w:szCs w:val="28"/>
          <w:rtl/>
        </w:rPr>
        <w:t>الاستشراق</w:t>
      </w:r>
      <w:proofErr w:type="spellEnd"/>
      <w:r w:rsidRPr="004E5251">
        <w:rPr>
          <w:rFonts w:hint="cs"/>
          <w:b/>
          <w:bCs/>
          <w:sz w:val="28"/>
          <w:szCs w:val="28"/>
          <w:rtl/>
        </w:rPr>
        <w:t xml:space="preserve"> في الحصول على المعلومات عن المجتمعات المستهدفة .</w:t>
      </w:r>
    </w:p>
    <w:p w:rsidR="00BA375D" w:rsidRPr="004E5251" w:rsidRDefault="00BA375D" w:rsidP="00BA375D">
      <w:pPr>
        <w:jc w:val="center"/>
        <w:rPr>
          <w:b/>
          <w:bCs/>
          <w:sz w:val="28"/>
          <w:szCs w:val="28"/>
        </w:rPr>
      </w:pPr>
      <w:r w:rsidRPr="004E5251">
        <w:rPr>
          <w:rFonts w:hint="cs"/>
          <w:b/>
          <w:bCs/>
          <w:sz w:val="28"/>
          <w:szCs w:val="28"/>
          <w:rtl/>
        </w:rPr>
        <w:t>خامسا : البداية  " الرسمية " </w:t>
      </w:r>
      <w:proofErr w:type="spellStart"/>
      <w:r w:rsidRPr="004E5251">
        <w:rPr>
          <w:rFonts w:hint="cs"/>
          <w:b/>
          <w:bCs/>
          <w:sz w:val="28"/>
          <w:szCs w:val="28"/>
          <w:rtl/>
        </w:rPr>
        <w:t>للاستشراق</w:t>
      </w:r>
      <w:proofErr w:type="spellEnd"/>
      <w:r w:rsidRPr="004E5251">
        <w:rPr>
          <w:rFonts w:hint="cs"/>
          <w:b/>
          <w:bCs/>
          <w:sz w:val="28"/>
          <w:szCs w:val="28"/>
          <w:rtl/>
        </w:rPr>
        <w:t xml:space="preserve"> انطلقت من مجمع فينا الكنسي سنة 712 هـ 1312 م.</w:t>
      </w:r>
    </w:p>
    <w:p w:rsidR="00BA375D" w:rsidRPr="004E5251" w:rsidRDefault="00BA375D" w:rsidP="00BA375D">
      <w:pPr>
        <w:jc w:val="center"/>
        <w:rPr>
          <w:b/>
          <w:bCs/>
          <w:sz w:val="28"/>
          <w:szCs w:val="28"/>
        </w:rPr>
      </w:pPr>
      <w:r w:rsidRPr="004E5251">
        <w:rPr>
          <w:rFonts w:hint="cs"/>
          <w:b/>
          <w:bCs/>
          <w:sz w:val="28"/>
          <w:szCs w:val="28"/>
          <w:rtl/>
        </w:rPr>
        <w:t xml:space="preserve">سادسا  : استشراء </w:t>
      </w:r>
      <w:proofErr w:type="spellStart"/>
      <w:r w:rsidRPr="004E5251">
        <w:rPr>
          <w:rFonts w:hint="cs"/>
          <w:b/>
          <w:bCs/>
          <w:sz w:val="28"/>
          <w:szCs w:val="28"/>
          <w:rtl/>
        </w:rPr>
        <w:t>الاستشراق</w:t>
      </w:r>
      <w:proofErr w:type="spellEnd"/>
      <w:r w:rsidRPr="004E5251">
        <w:rPr>
          <w:rFonts w:hint="cs"/>
          <w:b/>
          <w:bCs/>
          <w:sz w:val="28"/>
          <w:szCs w:val="28"/>
          <w:rtl/>
        </w:rPr>
        <w:t xml:space="preserve"> وانتشاره كان تحت رعاية الكنيسة وبمباركتها .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العلاقة بين </w:t>
      </w:r>
      <w:proofErr w:type="spellStart"/>
      <w:r w:rsidRPr="004E5251">
        <w:rPr>
          <w:rFonts w:hint="cs"/>
          <w:b/>
          <w:bCs/>
          <w:sz w:val="28"/>
          <w:szCs w:val="28"/>
          <w:rtl/>
        </w:rPr>
        <w:t>الاستشراق</w:t>
      </w:r>
      <w:proofErr w:type="spellEnd"/>
      <w:r w:rsidRPr="004E5251">
        <w:rPr>
          <w:rFonts w:hint="cs"/>
          <w:b/>
          <w:bCs/>
          <w:sz w:val="28"/>
          <w:szCs w:val="28"/>
          <w:rtl/>
        </w:rPr>
        <w:t xml:space="preserve">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    </w:t>
      </w:r>
      <w:r w:rsidRPr="004E5251">
        <w:rPr>
          <w:rFonts w:hint="cs"/>
          <w:b/>
          <w:bCs/>
          <w:sz w:val="28"/>
          <w:szCs w:val="28"/>
          <w:u w:val="single"/>
          <w:rtl/>
        </w:rPr>
        <w:t>إن العلاقة</w:t>
      </w:r>
      <w:r w:rsidRPr="004E5251">
        <w:rPr>
          <w:rFonts w:hint="cs"/>
          <w:b/>
          <w:bCs/>
          <w:sz w:val="28"/>
          <w:szCs w:val="28"/>
          <w:u w:val="single"/>
          <w:rtl/>
          <w:lang w:bidi="ar-QA"/>
        </w:rPr>
        <w:t xml:space="preserve"> </w:t>
      </w:r>
      <w:r w:rsidRPr="004E5251">
        <w:rPr>
          <w:rFonts w:hint="cs"/>
          <w:b/>
          <w:bCs/>
          <w:sz w:val="28"/>
          <w:szCs w:val="28"/>
          <w:u w:val="single"/>
          <w:rtl/>
        </w:rPr>
        <w:t xml:space="preserve">بين </w:t>
      </w:r>
      <w:proofErr w:type="spellStart"/>
      <w:r w:rsidRPr="004E5251">
        <w:rPr>
          <w:rFonts w:hint="cs"/>
          <w:b/>
          <w:bCs/>
          <w:sz w:val="28"/>
          <w:szCs w:val="28"/>
          <w:u w:val="single"/>
          <w:rtl/>
          <w:lang w:bidi="ar-QA"/>
        </w:rPr>
        <w:t>الاستشراق</w:t>
      </w:r>
      <w:proofErr w:type="spellEnd"/>
      <w:r w:rsidRPr="004E5251">
        <w:rPr>
          <w:rFonts w:hint="cs"/>
          <w:b/>
          <w:bCs/>
          <w:sz w:val="28"/>
          <w:szCs w:val="28"/>
          <w:u w:val="single"/>
          <w:rtl/>
        </w:rPr>
        <w:t xml:space="preserve"> و</w:t>
      </w:r>
      <w:r w:rsidRPr="004E5251">
        <w:rPr>
          <w:rFonts w:hint="cs"/>
          <w:b/>
          <w:bCs/>
          <w:sz w:val="28"/>
          <w:szCs w:val="28"/>
          <w:u w:val="single"/>
          <w:rtl/>
          <w:lang w:bidi="ar-QA"/>
        </w:rPr>
        <w:t xml:space="preserve">التنصير مسلّم </w:t>
      </w:r>
      <w:proofErr w:type="spellStart"/>
      <w:r w:rsidRPr="004E5251">
        <w:rPr>
          <w:rFonts w:hint="cs"/>
          <w:b/>
          <w:bCs/>
          <w:sz w:val="28"/>
          <w:szCs w:val="28"/>
          <w:u w:val="single"/>
          <w:rtl/>
          <w:lang w:bidi="ar-QA"/>
        </w:rPr>
        <w:t>بها</w:t>
      </w:r>
      <w:proofErr w:type="spellEnd"/>
      <w:r w:rsidRPr="004E5251">
        <w:rPr>
          <w:rFonts w:hint="cs"/>
          <w:b/>
          <w:bCs/>
          <w:sz w:val="28"/>
          <w:szCs w:val="28"/>
          <w:u w:val="single"/>
          <w:rtl/>
          <w:lang w:bidi="ar-QA"/>
        </w:rPr>
        <w:t xml:space="preserve"> عند أغلب المستشرقين </w:t>
      </w:r>
      <w:r w:rsidRPr="004E5251">
        <w:rPr>
          <w:rFonts w:hint="cs"/>
          <w:b/>
          <w:bCs/>
          <w:sz w:val="28"/>
          <w:szCs w:val="28"/>
          <w:rtl/>
          <w:lang w:bidi="ar-QA"/>
        </w:rPr>
        <w:t xml:space="preserve">، </w:t>
      </w:r>
      <w:r w:rsidRPr="004E5251">
        <w:rPr>
          <w:rFonts w:hint="cs"/>
          <w:b/>
          <w:bCs/>
          <w:sz w:val="28"/>
          <w:szCs w:val="28"/>
          <w:u w:val="single"/>
          <w:rtl/>
          <w:lang w:bidi="ar-QA"/>
        </w:rPr>
        <w:t xml:space="preserve">قبل التسليم </w:t>
      </w:r>
      <w:proofErr w:type="spellStart"/>
      <w:r w:rsidRPr="004E5251">
        <w:rPr>
          <w:rFonts w:hint="cs"/>
          <w:b/>
          <w:bCs/>
          <w:sz w:val="28"/>
          <w:szCs w:val="28"/>
          <w:u w:val="single"/>
          <w:rtl/>
          <w:lang w:bidi="ar-QA"/>
        </w:rPr>
        <w:t>بها</w:t>
      </w:r>
      <w:proofErr w:type="spellEnd"/>
      <w:r w:rsidRPr="004E5251">
        <w:rPr>
          <w:rFonts w:hint="cs"/>
          <w:b/>
          <w:bCs/>
          <w:sz w:val="28"/>
          <w:szCs w:val="28"/>
          <w:u w:val="single"/>
          <w:rtl/>
          <w:lang w:bidi="ar-QA"/>
        </w:rPr>
        <w:t xml:space="preserve"> من </w:t>
      </w:r>
      <w:r w:rsidRPr="004E5251">
        <w:rPr>
          <w:rFonts w:hint="cs"/>
          <w:b/>
          <w:bCs/>
          <w:sz w:val="28"/>
          <w:szCs w:val="28"/>
          <w:u w:val="single"/>
          <w:rtl/>
        </w:rPr>
        <w:t xml:space="preserve">قبل </w:t>
      </w:r>
      <w:r w:rsidRPr="004E5251">
        <w:rPr>
          <w:rFonts w:hint="cs"/>
          <w:b/>
          <w:bCs/>
          <w:sz w:val="28"/>
          <w:szCs w:val="28"/>
          <w:u w:val="single"/>
          <w:rtl/>
          <w:lang w:bidi="ar-QA"/>
        </w:rPr>
        <w:t xml:space="preserve">الدارسين </w:t>
      </w:r>
      <w:proofErr w:type="spellStart"/>
      <w:r w:rsidRPr="004E5251">
        <w:rPr>
          <w:rFonts w:hint="cs"/>
          <w:b/>
          <w:bCs/>
          <w:sz w:val="28"/>
          <w:szCs w:val="28"/>
          <w:u w:val="single"/>
          <w:rtl/>
          <w:lang w:bidi="ar-QA"/>
        </w:rPr>
        <w:t>للاستشراق</w:t>
      </w:r>
      <w:proofErr w:type="spellEnd"/>
      <w:r w:rsidRPr="004E5251">
        <w:rPr>
          <w:rFonts w:hint="cs"/>
          <w:b/>
          <w:bCs/>
          <w:sz w:val="28"/>
          <w:szCs w:val="28"/>
          <w:u w:val="single"/>
          <w:rtl/>
          <w:lang w:bidi="ar-QA"/>
        </w:rPr>
        <w:t xml:space="preserve"> من العرب والمسلمين</w:t>
      </w:r>
      <w:r w:rsidRPr="004E5251">
        <w:rPr>
          <w:rFonts w:hint="cs"/>
          <w:b/>
          <w:bCs/>
          <w:sz w:val="28"/>
          <w:szCs w:val="28"/>
          <w:rtl/>
          <w:lang w:bidi="ar-QA"/>
        </w:rPr>
        <w:t xml:space="preserve">، </w:t>
      </w:r>
      <w:r w:rsidRPr="004E5251">
        <w:rPr>
          <w:rFonts w:hint="cs"/>
          <w:b/>
          <w:bCs/>
          <w:sz w:val="28"/>
          <w:szCs w:val="28"/>
          <w:u w:val="single"/>
          <w:rtl/>
        </w:rPr>
        <w:t>و</w:t>
      </w:r>
      <w:r w:rsidRPr="004E5251">
        <w:rPr>
          <w:rFonts w:hint="cs"/>
          <w:b/>
          <w:bCs/>
          <w:sz w:val="28"/>
          <w:szCs w:val="28"/>
          <w:u w:val="single"/>
          <w:rtl/>
          <w:lang w:bidi="ar-QA"/>
        </w:rPr>
        <w:t xml:space="preserve">الصلة بين </w:t>
      </w:r>
      <w:proofErr w:type="spellStart"/>
      <w:r w:rsidRPr="004E5251">
        <w:rPr>
          <w:rFonts w:hint="cs"/>
          <w:b/>
          <w:bCs/>
          <w:sz w:val="28"/>
          <w:szCs w:val="28"/>
          <w:u w:val="single"/>
          <w:rtl/>
          <w:lang w:bidi="ar-QA"/>
        </w:rPr>
        <w:t>الاستشراق</w:t>
      </w:r>
      <w:proofErr w:type="spellEnd"/>
      <w:r w:rsidRPr="004E5251">
        <w:rPr>
          <w:rFonts w:hint="cs"/>
          <w:b/>
          <w:bCs/>
          <w:sz w:val="28"/>
          <w:szCs w:val="28"/>
          <w:u w:val="single"/>
          <w:rtl/>
          <w:lang w:bidi="ar-QA"/>
        </w:rPr>
        <w:t xml:space="preserve"> والتنصير لا تزال قائمة وستظل كذلك </w:t>
      </w:r>
      <w:r w:rsidRPr="004E5251">
        <w:rPr>
          <w:rFonts w:hint="cs"/>
          <w:b/>
          <w:bCs/>
          <w:sz w:val="28"/>
          <w:szCs w:val="28"/>
          <w:rtl/>
          <w:lang w:bidi="ar-QA"/>
        </w:rPr>
        <w:t xml:space="preserve">، مهما جرت المحاولات لفكها، </w:t>
      </w:r>
      <w:r w:rsidRPr="004E5251">
        <w:rPr>
          <w:rFonts w:hint="cs"/>
          <w:b/>
          <w:bCs/>
          <w:sz w:val="28"/>
          <w:szCs w:val="28"/>
          <w:u w:val="single"/>
          <w:rtl/>
          <w:lang w:bidi="ar-QA"/>
        </w:rPr>
        <w:t xml:space="preserve">إذ لا يزال هناك مستشرقون </w:t>
      </w:r>
      <w:proofErr w:type="spellStart"/>
      <w:r w:rsidRPr="004E5251">
        <w:rPr>
          <w:rFonts w:hint="cs"/>
          <w:b/>
          <w:bCs/>
          <w:sz w:val="28"/>
          <w:szCs w:val="28"/>
          <w:u w:val="single"/>
          <w:rtl/>
          <w:lang w:bidi="ar-QA"/>
        </w:rPr>
        <w:t>منصرون</w:t>
      </w:r>
      <w:proofErr w:type="spellEnd"/>
      <w:r w:rsidRPr="004E5251">
        <w:rPr>
          <w:rFonts w:hint="cs"/>
          <w:b/>
          <w:bCs/>
          <w:sz w:val="28"/>
          <w:szCs w:val="28"/>
          <w:u w:val="single"/>
          <w:rtl/>
          <w:lang w:bidi="ar-QA"/>
        </w:rPr>
        <w:t xml:space="preserve">، وسيظل هناك </w:t>
      </w:r>
      <w:proofErr w:type="spellStart"/>
      <w:r w:rsidRPr="004E5251">
        <w:rPr>
          <w:rFonts w:hint="cs"/>
          <w:b/>
          <w:bCs/>
          <w:sz w:val="28"/>
          <w:szCs w:val="28"/>
          <w:u w:val="single"/>
          <w:rtl/>
          <w:lang w:bidi="ar-QA"/>
        </w:rPr>
        <w:t>منصرون</w:t>
      </w:r>
      <w:proofErr w:type="spellEnd"/>
      <w:r w:rsidRPr="004E5251">
        <w:rPr>
          <w:rFonts w:hint="cs"/>
          <w:b/>
          <w:bCs/>
          <w:sz w:val="28"/>
          <w:szCs w:val="28"/>
          <w:u w:val="single"/>
          <w:rtl/>
          <w:lang w:bidi="ar-QA"/>
        </w:rPr>
        <w:t xml:space="preserve"> مستشرقون</w:t>
      </w:r>
      <w:r w:rsidRPr="004E5251">
        <w:rPr>
          <w:rFonts w:hint="cs"/>
          <w:b/>
          <w:bCs/>
          <w:sz w:val="28"/>
          <w:szCs w:val="28"/>
          <w:u w:val="single"/>
          <w:rtl/>
        </w:rPr>
        <w:t xml:space="preserve"> </w:t>
      </w:r>
      <w:r w:rsidRPr="004E5251">
        <w:rPr>
          <w:rFonts w:hint="cs"/>
          <w:b/>
          <w:bCs/>
          <w:sz w:val="28"/>
          <w:szCs w:val="28"/>
          <w:rtl/>
          <w:lang w:bidi="ar-QA"/>
        </w:rPr>
        <w:t xml:space="preserve">, </w:t>
      </w:r>
      <w:r w:rsidRPr="004E5251">
        <w:rPr>
          <w:rFonts w:hint="cs"/>
          <w:b/>
          <w:bCs/>
          <w:sz w:val="28"/>
          <w:szCs w:val="28"/>
          <w:u w:val="single"/>
          <w:rtl/>
          <w:lang w:bidi="ar-QA"/>
        </w:rPr>
        <w:t xml:space="preserve">بل إنه ما دام هناك تنصير فهناك </w:t>
      </w:r>
      <w:proofErr w:type="spellStart"/>
      <w:r w:rsidRPr="004E5251">
        <w:rPr>
          <w:rFonts w:hint="cs"/>
          <w:b/>
          <w:bCs/>
          <w:sz w:val="28"/>
          <w:szCs w:val="28"/>
          <w:u w:val="single"/>
          <w:rtl/>
          <w:lang w:bidi="ar-QA"/>
        </w:rPr>
        <w:t>استشراق</w:t>
      </w:r>
      <w:proofErr w:type="spellEnd"/>
      <w:r w:rsidRPr="004E5251">
        <w:rPr>
          <w:rFonts w:hint="cs"/>
          <w:b/>
          <w:bCs/>
          <w:sz w:val="28"/>
          <w:szCs w:val="28"/>
          <w:rtl/>
          <w:lang w:bidi="ar-QA"/>
        </w:rPr>
        <w:t xml:space="preserve">، </w:t>
      </w:r>
      <w:r w:rsidRPr="004E5251">
        <w:rPr>
          <w:rFonts w:hint="cs"/>
          <w:b/>
          <w:bCs/>
          <w:sz w:val="28"/>
          <w:szCs w:val="28"/>
          <w:u w:val="single"/>
          <w:rtl/>
          <w:lang w:bidi="ar-QA"/>
        </w:rPr>
        <w:t xml:space="preserve">ذلك أن </w:t>
      </w:r>
      <w:proofErr w:type="spellStart"/>
      <w:r w:rsidRPr="004E5251">
        <w:rPr>
          <w:rFonts w:hint="cs"/>
          <w:b/>
          <w:bCs/>
          <w:sz w:val="28"/>
          <w:szCs w:val="28"/>
          <w:u w:val="single"/>
          <w:rtl/>
          <w:lang w:bidi="ar-QA"/>
        </w:rPr>
        <w:t>المنصر</w:t>
      </w:r>
      <w:proofErr w:type="spellEnd"/>
      <w:r w:rsidRPr="004E5251">
        <w:rPr>
          <w:rFonts w:hint="cs"/>
          <w:b/>
          <w:bCs/>
          <w:sz w:val="28"/>
          <w:szCs w:val="28"/>
          <w:u w:val="single"/>
          <w:rtl/>
          <w:lang w:bidi="ar-QA"/>
        </w:rPr>
        <w:t xml:space="preserve">  لاسيما في البلاد الإسلامية</w:t>
      </w:r>
      <w:r w:rsidRPr="004E5251">
        <w:rPr>
          <w:rFonts w:hint="cs"/>
          <w:b/>
          <w:bCs/>
          <w:sz w:val="28"/>
          <w:szCs w:val="28"/>
          <w:u w:val="single"/>
          <w:rtl/>
        </w:rPr>
        <w:t xml:space="preserve"> ؛</w:t>
      </w:r>
      <w:r w:rsidRPr="004E5251">
        <w:rPr>
          <w:rFonts w:hint="cs"/>
          <w:b/>
          <w:bCs/>
          <w:sz w:val="28"/>
          <w:szCs w:val="28"/>
          <w:u w:val="single"/>
          <w:rtl/>
          <w:lang w:bidi="ar-QA"/>
        </w:rPr>
        <w:t xml:space="preserve"> مضطر إلى دراسة المجتمع المستهدف للتنصير، وبالتالي فإنه مضطر إلى الرجوع إلى النتاج </w:t>
      </w:r>
      <w:proofErr w:type="spellStart"/>
      <w:r w:rsidRPr="004E5251">
        <w:rPr>
          <w:rFonts w:hint="cs"/>
          <w:b/>
          <w:bCs/>
          <w:sz w:val="28"/>
          <w:szCs w:val="28"/>
          <w:u w:val="single"/>
          <w:rtl/>
          <w:lang w:bidi="ar-QA"/>
        </w:rPr>
        <w:t>الاستشراقي</w:t>
      </w:r>
      <w:proofErr w:type="spellEnd"/>
      <w:r w:rsidRPr="004E5251">
        <w:rPr>
          <w:rFonts w:hint="cs"/>
          <w:b/>
          <w:bCs/>
          <w:sz w:val="28"/>
          <w:szCs w:val="28"/>
          <w:u w:val="single"/>
          <w:rtl/>
          <w:lang w:bidi="ar-QA"/>
        </w:rPr>
        <w:t xml:space="preserve"> في الدراسة والتعرف على هذه المجتمعات المستهدفة.</w:t>
      </w:r>
      <w:r w:rsidRPr="004E5251">
        <w:rPr>
          <w:rFonts w:hint="cs"/>
          <w:b/>
          <w:bCs/>
          <w:sz w:val="28"/>
          <w:szCs w:val="28"/>
          <w:u w:val="single"/>
        </w:rPr>
        <w:t xml:space="preserve"> </w:t>
      </w:r>
    </w:p>
    <w:p w:rsidR="00BA375D" w:rsidRPr="004E5251" w:rsidRDefault="00BA375D" w:rsidP="00BA375D">
      <w:pPr>
        <w:jc w:val="center"/>
        <w:rPr>
          <w:b/>
          <w:bCs/>
          <w:sz w:val="28"/>
          <w:szCs w:val="28"/>
        </w:rPr>
      </w:pPr>
      <w:r w:rsidRPr="004E5251">
        <w:rPr>
          <w:rFonts w:hint="cs"/>
          <w:b/>
          <w:bCs/>
          <w:sz w:val="28"/>
          <w:szCs w:val="28"/>
          <w:rtl/>
          <w:lang w:bidi="ar-QA"/>
        </w:rPr>
        <w:t xml:space="preserve">    </w:t>
      </w:r>
    </w:p>
    <w:p w:rsidR="00BA375D" w:rsidRPr="004E5251" w:rsidRDefault="00BA375D" w:rsidP="00BA375D">
      <w:pPr>
        <w:jc w:val="center"/>
        <w:rPr>
          <w:b/>
          <w:bCs/>
          <w:sz w:val="28"/>
          <w:szCs w:val="28"/>
        </w:rPr>
      </w:pPr>
      <w:r w:rsidRPr="004E5251">
        <w:rPr>
          <w:rFonts w:hint="cs"/>
          <w:b/>
          <w:bCs/>
          <w:sz w:val="28"/>
          <w:szCs w:val="28"/>
          <w:rtl/>
        </w:rPr>
        <w:t xml:space="preserve">العلاقة بين </w:t>
      </w:r>
      <w:proofErr w:type="spellStart"/>
      <w:r w:rsidRPr="004E5251">
        <w:rPr>
          <w:rFonts w:hint="cs"/>
          <w:b/>
          <w:bCs/>
          <w:sz w:val="28"/>
          <w:szCs w:val="28"/>
          <w:rtl/>
        </w:rPr>
        <w:t>الاستشراق</w:t>
      </w:r>
      <w:proofErr w:type="spellEnd"/>
      <w:r w:rsidRPr="004E5251">
        <w:rPr>
          <w:rFonts w:hint="cs"/>
          <w:b/>
          <w:bCs/>
          <w:sz w:val="28"/>
          <w:szCs w:val="28"/>
          <w:rtl/>
        </w:rPr>
        <w:t xml:space="preserve">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b/>
          <w:bCs/>
          <w:sz w:val="28"/>
          <w:szCs w:val="28"/>
          <w:u w:val="single"/>
          <w:rtl/>
        </w:rPr>
        <w:t xml:space="preserve">ـ أولا : أن </w:t>
      </w:r>
      <w:proofErr w:type="spellStart"/>
      <w:r w:rsidRPr="004E5251">
        <w:rPr>
          <w:b/>
          <w:bCs/>
          <w:sz w:val="28"/>
          <w:szCs w:val="28"/>
          <w:u w:val="single"/>
          <w:rtl/>
        </w:rPr>
        <w:t>الاستشراق</w:t>
      </w:r>
      <w:proofErr w:type="spellEnd"/>
      <w:r w:rsidRPr="004E5251">
        <w:rPr>
          <w:b/>
          <w:bCs/>
          <w:sz w:val="28"/>
          <w:szCs w:val="28"/>
          <w:u w:val="single"/>
          <w:rtl/>
        </w:rPr>
        <w:t xml:space="preserve"> والتنصير وجهان لعملة واحدة : </w:t>
      </w:r>
    </w:p>
    <w:p w:rsidR="00BA375D" w:rsidRPr="004E5251" w:rsidRDefault="00BA375D" w:rsidP="00BA375D">
      <w:pPr>
        <w:jc w:val="center"/>
        <w:rPr>
          <w:b/>
          <w:bCs/>
          <w:sz w:val="28"/>
          <w:szCs w:val="28"/>
        </w:rPr>
      </w:pPr>
      <w:r w:rsidRPr="004E5251">
        <w:rPr>
          <w:rFonts w:hint="cs"/>
          <w:b/>
          <w:bCs/>
          <w:sz w:val="28"/>
          <w:szCs w:val="28"/>
          <w:rtl/>
        </w:rPr>
        <w:t xml:space="preserve">هناك صلةٌ وثيقة وترابط قوي بين </w:t>
      </w:r>
      <w:proofErr w:type="spellStart"/>
      <w:r w:rsidRPr="004E5251">
        <w:rPr>
          <w:rFonts w:hint="cs"/>
          <w:b/>
          <w:bCs/>
          <w:sz w:val="28"/>
          <w:szCs w:val="28"/>
          <w:rtl/>
        </w:rPr>
        <w:t>الاستشراق</w:t>
      </w:r>
      <w:proofErr w:type="spellEnd"/>
      <w:r w:rsidRPr="004E5251">
        <w:rPr>
          <w:rFonts w:hint="cs"/>
          <w:b/>
          <w:bCs/>
          <w:sz w:val="28"/>
          <w:szCs w:val="28"/>
          <w:rtl/>
        </w:rPr>
        <w:t xml:space="preserve"> والتنصير فهما وجهان لعملة واحدة، وفيما يلي نعرض للشواهد التي تدل على ذلك : </w:t>
      </w:r>
    </w:p>
    <w:p w:rsidR="00BA375D" w:rsidRPr="004E5251" w:rsidRDefault="00BA375D" w:rsidP="00BA375D">
      <w:pPr>
        <w:jc w:val="center"/>
        <w:rPr>
          <w:b/>
          <w:bCs/>
          <w:sz w:val="28"/>
          <w:szCs w:val="28"/>
        </w:rPr>
      </w:pPr>
      <w:r w:rsidRPr="004E5251">
        <w:rPr>
          <w:rFonts w:hint="cs"/>
          <w:b/>
          <w:bCs/>
          <w:sz w:val="28"/>
          <w:szCs w:val="28"/>
          <w:u w:val="single"/>
          <w:rtl/>
        </w:rPr>
        <w:t xml:space="preserve"> 1 ـ كان أوائل المستشرقين من الرهبان والقساوسة</w:t>
      </w:r>
      <w:r w:rsidRPr="004E5251">
        <w:rPr>
          <w:rFonts w:hint="cs"/>
          <w:b/>
          <w:bCs/>
          <w:sz w:val="28"/>
          <w:szCs w:val="28"/>
          <w:rtl/>
        </w:rPr>
        <w:t xml:space="preserve">، ذلك أن فئة منهم لم تتورع عن قبول اللقب الديني، أو الرتبة الدينية "الأب" أو "الأسقف" أو "البطريرك" أو "المطران" سابقا للاسم الأصلي ، ومن </w:t>
      </w:r>
      <w:proofErr w:type="spellStart"/>
      <w:r w:rsidRPr="004E5251">
        <w:rPr>
          <w:rFonts w:hint="cs"/>
          <w:b/>
          <w:bCs/>
          <w:sz w:val="28"/>
          <w:szCs w:val="28"/>
          <w:rtl/>
        </w:rPr>
        <w:t>المنصرين</w:t>
      </w:r>
      <w:proofErr w:type="spellEnd"/>
      <w:r w:rsidRPr="004E5251">
        <w:rPr>
          <w:rFonts w:hint="cs"/>
          <w:b/>
          <w:bCs/>
          <w:sz w:val="28"/>
          <w:szCs w:val="28"/>
          <w:rtl/>
        </w:rPr>
        <w:t xml:space="preserve"> المستشرقين على سبيل المثال لا الحصر : </w:t>
      </w:r>
      <w:r w:rsidRPr="004E5251">
        <w:rPr>
          <w:rFonts w:hint="cs"/>
          <w:b/>
          <w:bCs/>
          <w:sz w:val="28"/>
          <w:szCs w:val="28"/>
          <w:u w:val="single"/>
          <w:rtl/>
        </w:rPr>
        <w:t>"</w:t>
      </w:r>
      <w:proofErr w:type="spellStart"/>
      <w:r w:rsidRPr="004E5251">
        <w:rPr>
          <w:rFonts w:hint="cs"/>
          <w:b/>
          <w:bCs/>
          <w:sz w:val="28"/>
          <w:szCs w:val="28"/>
          <w:u w:val="single"/>
          <w:rtl/>
        </w:rPr>
        <w:t>سلفستر</w:t>
      </w:r>
      <w:proofErr w:type="spellEnd"/>
      <w:r w:rsidRPr="004E5251">
        <w:rPr>
          <w:rFonts w:hint="cs"/>
          <w:b/>
          <w:bCs/>
          <w:sz w:val="28"/>
          <w:szCs w:val="28"/>
          <w:u w:val="single"/>
          <w:rtl/>
        </w:rPr>
        <w:t xml:space="preserve"> الثاني”</w:t>
      </w:r>
      <w:r w:rsidRPr="004E5251">
        <w:rPr>
          <w:rFonts w:hint="cs"/>
          <w:b/>
          <w:bCs/>
          <w:sz w:val="28"/>
          <w:szCs w:val="28"/>
          <w:rtl/>
        </w:rPr>
        <w:t xml:space="preserve"> أو ” </w:t>
      </w:r>
      <w:proofErr w:type="spellStart"/>
      <w:r w:rsidRPr="004E5251">
        <w:rPr>
          <w:rFonts w:hint="cs"/>
          <w:b/>
          <w:bCs/>
          <w:sz w:val="28"/>
          <w:szCs w:val="28"/>
          <w:u w:val="single"/>
          <w:rtl/>
        </w:rPr>
        <w:t>جربرت</w:t>
      </w:r>
      <w:proofErr w:type="spellEnd"/>
      <w:r w:rsidRPr="004E5251">
        <w:rPr>
          <w:rFonts w:hint="cs"/>
          <w:b/>
          <w:bCs/>
          <w:sz w:val="28"/>
          <w:szCs w:val="28"/>
          <w:u w:val="single"/>
          <w:rtl/>
        </w:rPr>
        <w:t xml:space="preserve"> </w:t>
      </w:r>
      <w:r w:rsidRPr="004E5251">
        <w:rPr>
          <w:rFonts w:hint="cs"/>
          <w:b/>
          <w:bCs/>
          <w:sz w:val="28"/>
          <w:szCs w:val="28"/>
          <w:rtl/>
        </w:rPr>
        <w:t xml:space="preserve">” </w:t>
      </w:r>
      <w:r w:rsidRPr="004E5251">
        <w:rPr>
          <w:rFonts w:hint="cs"/>
          <w:b/>
          <w:bCs/>
          <w:sz w:val="28"/>
          <w:szCs w:val="28"/>
          <w:u w:val="single"/>
          <w:rtl/>
        </w:rPr>
        <w:t xml:space="preserve">الذي درس في الأندلس وأمر بإنشاء المدارس وترجمة الكتب العربية كان راهباً وترقى في درجات الرهبنة حتى تولى سدنة البابوية عام (999م)  ، ومنهم الراهب الفرنسي ” بطرس ” الملقب </w:t>
      </w:r>
      <w:proofErr w:type="spellStart"/>
      <w:r w:rsidRPr="004E5251">
        <w:rPr>
          <w:rFonts w:hint="cs"/>
          <w:b/>
          <w:bCs/>
          <w:sz w:val="28"/>
          <w:szCs w:val="28"/>
          <w:u w:val="single"/>
          <w:rtl/>
        </w:rPr>
        <w:t>بـ</w:t>
      </w:r>
      <w:proofErr w:type="spellEnd"/>
      <w:r w:rsidRPr="004E5251">
        <w:rPr>
          <w:rFonts w:hint="cs"/>
          <w:b/>
          <w:bCs/>
          <w:sz w:val="28"/>
          <w:szCs w:val="28"/>
          <w:u w:val="single"/>
          <w:rtl/>
        </w:rPr>
        <w:t xml:space="preserve"> " المحترم</w:t>
      </w:r>
      <w:r w:rsidRPr="004E5251">
        <w:rPr>
          <w:rFonts w:hint="cs"/>
          <w:b/>
          <w:bCs/>
          <w:sz w:val="28"/>
          <w:szCs w:val="28"/>
          <w:rtl/>
        </w:rPr>
        <w:t>” الذي أمر بأولُ ترجمة للقرآن الكريم بهدف تنصير المسلمين.</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 xml:space="preserve">العلاقة بين </w:t>
      </w:r>
      <w:proofErr w:type="spellStart"/>
      <w:r w:rsidRPr="004E5251">
        <w:rPr>
          <w:rFonts w:hint="cs"/>
          <w:b/>
          <w:bCs/>
          <w:sz w:val="28"/>
          <w:szCs w:val="28"/>
          <w:rtl/>
        </w:rPr>
        <w:t>الاستشراق</w:t>
      </w:r>
      <w:proofErr w:type="spellEnd"/>
      <w:r w:rsidRPr="004E5251">
        <w:rPr>
          <w:rFonts w:hint="cs"/>
          <w:b/>
          <w:bCs/>
          <w:sz w:val="28"/>
          <w:szCs w:val="28"/>
          <w:rtl/>
        </w:rPr>
        <w:t xml:space="preserve">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lastRenderedPageBreak/>
        <w:t xml:space="preserve">    يقول برهان فوك في كتابه تاريخ حركة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والدراسات العربية والإسلامية في أوروبا :</w:t>
      </w:r>
    </w:p>
    <w:p w:rsidR="00BA375D" w:rsidRPr="004E5251" w:rsidRDefault="00BA375D" w:rsidP="00BA375D">
      <w:pPr>
        <w:jc w:val="center"/>
        <w:rPr>
          <w:b/>
          <w:bCs/>
          <w:sz w:val="28"/>
          <w:szCs w:val="28"/>
        </w:rPr>
      </w:pPr>
      <w:r w:rsidRPr="004E5251">
        <w:rPr>
          <w:rFonts w:hint="cs"/>
          <w:b/>
          <w:bCs/>
          <w:sz w:val="28"/>
          <w:szCs w:val="28"/>
          <w:rtl/>
        </w:rPr>
        <w:t xml:space="preserve">    ”إن كثيرا من المستشرقين قد بدؤوا حياتهم العلمية بدراسة اللاهوت قبل التفرغ لميدان الدراسات </w:t>
      </w:r>
      <w:proofErr w:type="spellStart"/>
      <w:r w:rsidRPr="004E5251">
        <w:rPr>
          <w:rFonts w:hint="cs"/>
          <w:b/>
          <w:bCs/>
          <w:sz w:val="28"/>
          <w:szCs w:val="28"/>
          <w:rtl/>
        </w:rPr>
        <w:t>الاستشراقية</w:t>
      </w:r>
      <w:proofErr w:type="spellEnd"/>
      <w:r w:rsidRPr="004E5251">
        <w:rPr>
          <w:rFonts w:hint="cs"/>
          <w:b/>
          <w:bCs/>
          <w:sz w:val="28"/>
          <w:szCs w:val="28"/>
          <w:rtl/>
        </w:rPr>
        <w:t xml:space="preserve"> وكان همهم إرساءَ نهضة الكنيسة وتعاليمها ، لا </w:t>
      </w:r>
      <w:proofErr w:type="spellStart"/>
      <w:r w:rsidRPr="004E5251">
        <w:rPr>
          <w:rFonts w:hint="cs"/>
          <w:b/>
          <w:bCs/>
          <w:sz w:val="28"/>
          <w:szCs w:val="28"/>
          <w:rtl/>
        </w:rPr>
        <w:t>سيما</w:t>
      </w:r>
      <w:proofErr w:type="spellEnd"/>
      <w:r w:rsidRPr="004E5251">
        <w:rPr>
          <w:rFonts w:hint="cs"/>
          <w:b/>
          <w:bCs/>
          <w:sz w:val="28"/>
          <w:szCs w:val="28"/>
          <w:rtl/>
        </w:rPr>
        <w:t xml:space="preserve"> في العصور الوسطى </w:t>
      </w:r>
      <w:r w:rsidRPr="004E5251">
        <w:rPr>
          <w:rFonts w:hint="cs"/>
          <w:b/>
          <w:bCs/>
          <w:sz w:val="28"/>
          <w:szCs w:val="28"/>
          <w:vertAlign w:val="superscript"/>
          <w:rtl/>
        </w:rPr>
        <w:t>،</w:t>
      </w:r>
      <w:r w:rsidRPr="004E5251">
        <w:rPr>
          <w:rFonts w:hint="cs"/>
          <w:b/>
          <w:bCs/>
          <w:sz w:val="28"/>
          <w:szCs w:val="28"/>
          <w:rtl/>
        </w:rPr>
        <w:t xml:space="preserve"> أي </w:t>
      </w:r>
      <w:r w:rsidRPr="004E5251">
        <w:rPr>
          <w:rFonts w:hint="cs"/>
          <w:b/>
          <w:bCs/>
          <w:sz w:val="28"/>
          <w:szCs w:val="28"/>
          <w:u w:val="single"/>
          <w:rtl/>
        </w:rPr>
        <w:t xml:space="preserve">أن هدفهم كان </w:t>
      </w:r>
      <w:proofErr w:type="spellStart"/>
      <w:r w:rsidRPr="004E5251">
        <w:rPr>
          <w:rFonts w:hint="cs"/>
          <w:b/>
          <w:bCs/>
          <w:sz w:val="28"/>
          <w:szCs w:val="28"/>
          <w:u w:val="single"/>
          <w:rtl/>
        </w:rPr>
        <w:t>تنصيريا</w:t>
      </w:r>
      <w:proofErr w:type="spellEnd"/>
      <w:r w:rsidRPr="004E5251">
        <w:rPr>
          <w:rFonts w:hint="cs"/>
          <w:b/>
          <w:bCs/>
          <w:sz w:val="28"/>
          <w:szCs w:val="28"/>
          <w:u w:val="single"/>
          <w:rtl/>
        </w:rPr>
        <w:t xml:space="preserve"> واضحا</w:t>
      </w:r>
      <w:r w:rsidRPr="004E5251">
        <w:rPr>
          <w:rFonts w:hint="cs"/>
          <w:b/>
          <w:bCs/>
          <w:sz w:val="28"/>
          <w:szCs w:val="28"/>
          <w:rtl/>
        </w:rPr>
        <w:t xml:space="preserve"> ، فكأن </w:t>
      </w:r>
      <w:proofErr w:type="spellStart"/>
      <w:r w:rsidRPr="004E5251">
        <w:rPr>
          <w:rFonts w:hint="cs"/>
          <w:b/>
          <w:bCs/>
          <w:sz w:val="28"/>
          <w:szCs w:val="28"/>
          <w:rtl/>
        </w:rPr>
        <w:t>الاستشراق</w:t>
      </w:r>
      <w:proofErr w:type="spellEnd"/>
      <w:r w:rsidRPr="004E5251">
        <w:rPr>
          <w:rFonts w:hint="cs"/>
          <w:b/>
          <w:bCs/>
          <w:sz w:val="28"/>
          <w:szCs w:val="28"/>
          <w:rtl/>
        </w:rPr>
        <w:t xml:space="preserve"> إنما قام ليغذي التنصير بالمعلومة المنقولة بلغة </w:t>
      </w:r>
      <w:proofErr w:type="spellStart"/>
      <w:r w:rsidRPr="004E5251">
        <w:rPr>
          <w:rFonts w:hint="cs"/>
          <w:b/>
          <w:bCs/>
          <w:sz w:val="28"/>
          <w:szCs w:val="28"/>
          <w:rtl/>
        </w:rPr>
        <w:t>المنصر</w:t>
      </w:r>
      <w:proofErr w:type="spellEnd"/>
      <w:r w:rsidRPr="004E5251">
        <w:rPr>
          <w:rFonts w:hint="cs"/>
          <w:b/>
          <w:bCs/>
          <w:sz w:val="28"/>
          <w:szCs w:val="28"/>
          <w:rtl/>
        </w:rPr>
        <w:t>“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العلاقة بين </w:t>
      </w:r>
      <w:proofErr w:type="spellStart"/>
      <w:r w:rsidRPr="004E5251">
        <w:rPr>
          <w:rFonts w:hint="cs"/>
          <w:b/>
          <w:bCs/>
          <w:sz w:val="28"/>
          <w:szCs w:val="28"/>
          <w:rtl/>
        </w:rPr>
        <w:t>الاستشراق</w:t>
      </w:r>
      <w:proofErr w:type="spellEnd"/>
      <w:r w:rsidRPr="004E5251">
        <w:rPr>
          <w:rFonts w:hint="cs"/>
          <w:b/>
          <w:bCs/>
          <w:sz w:val="28"/>
          <w:szCs w:val="28"/>
          <w:rtl/>
        </w:rPr>
        <w:t xml:space="preserve">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2</w:t>
      </w:r>
      <w:r w:rsidRPr="004E5251">
        <w:rPr>
          <w:rFonts w:hint="cs"/>
          <w:b/>
          <w:bCs/>
          <w:sz w:val="28"/>
          <w:szCs w:val="28"/>
          <w:rtl/>
        </w:rPr>
        <w:t xml:space="preserve"> ـ </w:t>
      </w:r>
      <w:r w:rsidRPr="004E5251">
        <w:rPr>
          <w:rFonts w:hint="cs"/>
          <w:b/>
          <w:bCs/>
          <w:sz w:val="28"/>
          <w:szCs w:val="28"/>
          <w:u w:val="single"/>
          <w:rtl/>
        </w:rPr>
        <w:t xml:space="preserve">أن التنصير اعتمد كثيراً على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في الحصول على معلومات عن المجتمعات المراد تنصيرها</w:t>
      </w:r>
      <w:r w:rsidRPr="004E5251">
        <w:rPr>
          <w:rFonts w:hint="cs"/>
          <w:b/>
          <w:bCs/>
          <w:sz w:val="28"/>
          <w:szCs w:val="28"/>
          <w:rtl/>
        </w:rPr>
        <w:t xml:space="preserve">، </w:t>
      </w:r>
      <w:proofErr w:type="spellStart"/>
      <w:r w:rsidRPr="004E5251">
        <w:rPr>
          <w:rFonts w:hint="cs"/>
          <w:b/>
          <w:bCs/>
          <w:sz w:val="28"/>
          <w:szCs w:val="28"/>
          <w:u w:val="single"/>
          <w:rtl/>
        </w:rPr>
        <w:t>فالاستشراق</w:t>
      </w:r>
      <w:proofErr w:type="spellEnd"/>
      <w:r w:rsidRPr="004E5251">
        <w:rPr>
          <w:rFonts w:hint="cs"/>
          <w:b/>
          <w:bCs/>
          <w:sz w:val="28"/>
          <w:szCs w:val="28"/>
          <w:u w:val="single"/>
          <w:rtl/>
        </w:rPr>
        <w:t xml:space="preserve"> هو الهيئةُ الاستشارية للتنصير، والمصدر المعرفي </w:t>
      </w:r>
      <w:proofErr w:type="spellStart"/>
      <w:r w:rsidRPr="004E5251">
        <w:rPr>
          <w:rFonts w:hint="cs"/>
          <w:b/>
          <w:bCs/>
          <w:sz w:val="28"/>
          <w:szCs w:val="28"/>
          <w:u w:val="single"/>
          <w:rtl/>
        </w:rPr>
        <w:t>للمنصرين</w:t>
      </w:r>
      <w:proofErr w:type="spellEnd"/>
      <w:r w:rsidRPr="004E5251">
        <w:rPr>
          <w:rFonts w:hint="cs"/>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  </w:t>
      </w:r>
      <w:r w:rsidRPr="004E5251">
        <w:rPr>
          <w:rFonts w:hint="cs"/>
          <w:b/>
          <w:bCs/>
          <w:sz w:val="28"/>
          <w:szCs w:val="28"/>
          <w:u w:val="single"/>
          <w:rtl/>
        </w:rPr>
        <w:t>والمستشرق</w:t>
      </w:r>
      <w:r w:rsidRPr="004E5251">
        <w:rPr>
          <w:rFonts w:hint="cs"/>
          <w:b/>
          <w:bCs/>
          <w:sz w:val="28"/>
          <w:szCs w:val="28"/>
          <w:rtl/>
        </w:rPr>
        <w:t xml:space="preserve"> يدرس علوم المسلمين، ويقوم باستخراج الشبهات ، </w:t>
      </w:r>
      <w:proofErr w:type="spellStart"/>
      <w:r w:rsidRPr="004E5251">
        <w:rPr>
          <w:rFonts w:hint="cs"/>
          <w:b/>
          <w:bCs/>
          <w:sz w:val="28"/>
          <w:szCs w:val="28"/>
          <w:u w:val="single"/>
          <w:rtl/>
        </w:rPr>
        <w:t>والمنصّر</w:t>
      </w:r>
      <w:proofErr w:type="spellEnd"/>
      <w:r w:rsidRPr="004E5251">
        <w:rPr>
          <w:rFonts w:hint="cs"/>
          <w:b/>
          <w:bCs/>
          <w:sz w:val="28"/>
          <w:szCs w:val="28"/>
          <w:u w:val="single"/>
          <w:rtl/>
        </w:rPr>
        <w:t xml:space="preserve"> </w:t>
      </w:r>
      <w:r w:rsidRPr="004E5251">
        <w:rPr>
          <w:rFonts w:hint="cs"/>
          <w:b/>
          <w:bCs/>
          <w:sz w:val="28"/>
          <w:szCs w:val="28"/>
          <w:rtl/>
        </w:rPr>
        <w:t xml:space="preserve">- بعد ذلك- يعمل على بث الشبهات ونشرها في الوسط الذي يعمل فيه. وقد لاقى إنتاج المستشرقين رواجاً على أيدي </w:t>
      </w:r>
      <w:proofErr w:type="spellStart"/>
      <w:r w:rsidRPr="004E5251">
        <w:rPr>
          <w:rFonts w:hint="cs"/>
          <w:b/>
          <w:bCs/>
          <w:sz w:val="28"/>
          <w:szCs w:val="28"/>
          <w:rtl/>
        </w:rPr>
        <w:t>المنصرين</w:t>
      </w:r>
      <w:proofErr w:type="spellEnd"/>
      <w:r w:rsidRPr="004E5251">
        <w:rPr>
          <w:rFonts w:hint="cs"/>
          <w:b/>
          <w:bCs/>
          <w:sz w:val="28"/>
          <w:szCs w:val="28"/>
          <w:rtl/>
        </w:rPr>
        <w:t xml:space="preserve"> ومعاهدهم وإرسالياتهم وجامعاتهم.</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 xml:space="preserve">العلاقة بين </w:t>
      </w:r>
      <w:proofErr w:type="spellStart"/>
      <w:r w:rsidRPr="004E5251">
        <w:rPr>
          <w:rFonts w:hint="cs"/>
          <w:b/>
          <w:bCs/>
          <w:sz w:val="28"/>
          <w:szCs w:val="28"/>
          <w:rtl/>
        </w:rPr>
        <w:t>الاستشراق</w:t>
      </w:r>
      <w:proofErr w:type="spellEnd"/>
      <w:r w:rsidRPr="004E5251">
        <w:rPr>
          <w:rFonts w:hint="cs"/>
          <w:b/>
          <w:bCs/>
          <w:sz w:val="28"/>
          <w:szCs w:val="28"/>
          <w:rtl/>
        </w:rPr>
        <w:t xml:space="preserve">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  3</w:t>
      </w:r>
      <w:r w:rsidRPr="004E5251">
        <w:rPr>
          <w:rFonts w:hint="cs"/>
          <w:b/>
          <w:bCs/>
          <w:sz w:val="28"/>
          <w:szCs w:val="28"/>
          <w:rtl/>
        </w:rPr>
        <w:t xml:space="preserve"> ـ </w:t>
      </w:r>
      <w:r w:rsidRPr="004E5251">
        <w:rPr>
          <w:rFonts w:hint="cs"/>
          <w:b/>
          <w:bCs/>
          <w:sz w:val="28"/>
          <w:szCs w:val="28"/>
          <w:u w:val="single"/>
          <w:rtl/>
        </w:rPr>
        <w:t>أن التنصير هو أحد الأهداف التي يسعى المستشرقون إلى تحقيقها في دراستهم للإسلام</w:t>
      </w:r>
      <w:r w:rsidRPr="004E5251">
        <w:rPr>
          <w:rFonts w:hint="cs"/>
          <w:b/>
          <w:bCs/>
          <w:sz w:val="28"/>
          <w:szCs w:val="28"/>
          <w:rtl/>
        </w:rPr>
        <w:t xml:space="preserve">: فالمستشرقون </w:t>
      </w:r>
      <w:proofErr w:type="spellStart"/>
      <w:r w:rsidRPr="004E5251">
        <w:rPr>
          <w:rFonts w:hint="cs"/>
          <w:b/>
          <w:bCs/>
          <w:sz w:val="28"/>
          <w:szCs w:val="28"/>
          <w:rtl/>
        </w:rPr>
        <w:t>والمنصرون</w:t>
      </w:r>
      <w:proofErr w:type="spellEnd"/>
      <w:r w:rsidRPr="004E5251">
        <w:rPr>
          <w:rFonts w:hint="cs"/>
          <w:b/>
          <w:bCs/>
          <w:sz w:val="28"/>
          <w:szCs w:val="28"/>
          <w:rtl/>
        </w:rPr>
        <w:t xml:space="preserve"> </w:t>
      </w:r>
      <w:r w:rsidRPr="004E5251">
        <w:rPr>
          <w:rFonts w:hint="cs"/>
          <w:b/>
          <w:bCs/>
          <w:sz w:val="28"/>
          <w:szCs w:val="28"/>
          <w:u w:val="single"/>
          <w:rtl/>
        </w:rPr>
        <w:t>يعملون في حقل واحد ولتحقيق أهداف مشتركة، مع الاختلاف في الأسلوب</w:t>
      </w:r>
      <w:r w:rsidRPr="004E5251">
        <w:rPr>
          <w:rFonts w:hint="cs"/>
          <w:b/>
          <w:bCs/>
          <w:sz w:val="28"/>
          <w:szCs w:val="28"/>
          <w:rtl/>
        </w:rPr>
        <w:t xml:space="preserve">، </w:t>
      </w:r>
      <w:r w:rsidRPr="004E5251">
        <w:rPr>
          <w:rFonts w:hint="cs"/>
          <w:b/>
          <w:bCs/>
          <w:sz w:val="28"/>
          <w:szCs w:val="28"/>
          <w:u w:val="single"/>
          <w:rtl/>
        </w:rPr>
        <w:t xml:space="preserve">فإذا كان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w:t>
      </w:r>
      <w:r w:rsidRPr="004E5251">
        <w:rPr>
          <w:rFonts w:hint="cs"/>
          <w:b/>
          <w:bCs/>
          <w:sz w:val="28"/>
          <w:szCs w:val="28"/>
          <w:rtl/>
        </w:rPr>
        <w:t xml:space="preserve">اتخذ صورة البحث والطابع الأكاديمي، </w:t>
      </w:r>
      <w:r w:rsidRPr="004E5251">
        <w:rPr>
          <w:rFonts w:hint="cs"/>
          <w:b/>
          <w:bCs/>
          <w:sz w:val="28"/>
          <w:szCs w:val="28"/>
          <w:u w:val="single"/>
          <w:rtl/>
        </w:rPr>
        <w:t>فإن التنصير</w:t>
      </w:r>
      <w:r w:rsidRPr="004E5251">
        <w:rPr>
          <w:rFonts w:hint="cs"/>
          <w:b/>
          <w:bCs/>
          <w:sz w:val="28"/>
          <w:szCs w:val="28"/>
          <w:rtl/>
        </w:rPr>
        <w:t xml:space="preserve"> قد سلك أسلوب المساعدات الطبية والغذائية وإنشاء المستشفيات والملاجئ ودور الأيتام، وغير ذلك من الأساليب التي ظاهرها الرحمة وباطنها العذاب.</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 xml:space="preserve">العلاقة بين </w:t>
      </w:r>
      <w:proofErr w:type="spellStart"/>
      <w:r w:rsidRPr="004E5251">
        <w:rPr>
          <w:rFonts w:hint="cs"/>
          <w:b/>
          <w:bCs/>
          <w:sz w:val="28"/>
          <w:szCs w:val="28"/>
          <w:rtl/>
        </w:rPr>
        <w:t>الاستشراق</w:t>
      </w:r>
      <w:proofErr w:type="spellEnd"/>
      <w:r w:rsidRPr="004E5251">
        <w:rPr>
          <w:rFonts w:hint="cs"/>
          <w:b/>
          <w:bCs/>
          <w:sz w:val="28"/>
          <w:szCs w:val="28"/>
          <w:rtl/>
        </w:rPr>
        <w:t xml:space="preserve">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rtl/>
        </w:rPr>
        <w:t xml:space="preserve">ويشير المستشرق </w:t>
      </w:r>
      <w:r w:rsidRPr="004E5251">
        <w:rPr>
          <w:rFonts w:hint="cs"/>
          <w:b/>
          <w:bCs/>
          <w:sz w:val="28"/>
          <w:szCs w:val="28"/>
          <w:u w:val="single"/>
          <w:rtl/>
        </w:rPr>
        <w:t>"</w:t>
      </w:r>
      <w:proofErr w:type="spellStart"/>
      <w:r w:rsidRPr="004E5251">
        <w:rPr>
          <w:rFonts w:hint="cs"/>
          <w:b/>
          <w:bCs/>
          <w:sz w:val="28"/>
          <w:szCs w:val="28"/>
          <w:u w:val="single"/>
          <w:rtl/>
        </w:rPr>
        <w:t>رودي</w:t>
      </w:r>
      <w:proofErr w:type="spellEnd"/>
      <w:r w:rsidRPr="004E5251">
        <w:rPr>
          <w:rFonts w:hint="cs"/>
          <w:b/>
          <w:bCs/>
          <w:sz w:val="28"/>
          <w:szCs w:val="28"/>
          <w:u w:val="single"/>
          <w:rtl/>
        </w:rPr>
        <w:t xml:space="preserve"> باريت" </w:t>
      </w:r>
      <w:r w:rsidRPr="004E5251">
        <w:rPr>
          <w:rFonts w:hint="cs"/>
          <w:b/>
          <w:bCs/>
          <w:sz w:val="28"/>
          <w:szCs w:val="28"/>
          <w:rtl/>
        </w:rPr>
        <w:t xml:space="preserve">إلى علاقة </w:t>
      </w:r>
      <w:proofErr w:type="spellStart"/>
      <w:r w:rsidRPr="004E5251">
        <w:rPr>
          <w:rFonts w:hint="cs"/>
          <w:b/>
          <w:bCs/>
          <w:sz w:val="28"/>
          <w:szCs w:val="28"/>
          <w:rtl/>
        </w:rPr>
        <w:t>الاستشراق</w:t>
      </w:r>
      <w:proofErr w:type="spellEnd"/>
      <w:r w:rsidRPr="004E5251">
        <w:rPr>
          <w:rFonts w:hint="cs"/>
          <w:b/>
          <w:bCs/>
          <w:sz w:val="28"/>
          <w:szCs w:val="28"/>
          <w:rtl/>
        </w:rPr>
        <w:t xml:space="preserve"> بالتنصير والهدف الأساسي الذي انطلق منه </w:t>
      </w:r>
      <w:proofErr w:type="spellStart"/>
      <w:r w:rsidRPr="004E5251">
        <w:rPr>
          <w:rFonts w:hint="cs"/>
          <w:b/>
          <w:bCs/>
          <w:sz w:val="28"/>
          <w:szCs w:val="28"/>
          <w:rtl/>
        </w:rPr>
        <w:t>الاستشراق</w:t>
      </w:r>
      <w:proofErr w:type="spellEnd"/>
      <w:r w:rsidRPr="004E5251">
        <w:rPr>
          <w:rFonts w:hint="cs"/>
          <w:b/>
          <w:bCs/>
          <w:sz w:val="28"/>
          <w:szCs w:val="28"/>
          <w:rtl/>
        </w:rPr>
        <w:t xml:space="preserve"> فيقول: </w:t>
      </w:r>
    </w:p>
    <w:p w:rsidR="00BA375D" w:rsidRPr="004E5251" w:rsidRDefault="00BA375D" w:rsidP="00BA375D">
      <w:pPr>
        <w:jc w:val="center"/>
        <w:rPr>
          <w:b/>
          <w:bCs/>
          <w:sz w:val="28"/>
          <w:szCs w:val="28"/>
        </w:rPr>
      </w:pPr>
      <w:r w:rsidRPr="004E5251">
        <w:rPr>
          <w:rFonts w:hint="cs"/>
          <w:b/>
          <w:bCs/>
          <w:sz w:val="28"/>
          <w:szCs w:val="28"/>
          <w:rtl/>
        </w:rPr>
        <w:t xml:space="preserve">     ( كان الهدف من هذه الجهود _ </w:t>
      </w:r>
      <w:proofErr w:type="spellStart"/>
      <w:r w:rsidRPr="004E5251">
        <w:rPr>
          <w:rFonts w:hint="cs"/>
          <w:b/>
          <w:bCs/>
          <w:sz w:val="28"/>
          <w:szCs w:val="28"/>
          <w:rtl/>
        </w:rPr>
        <w:t>الاستشراقية</w:t>
      </w:r>
      <w:proofErr w:type="spellEnd"/>
      <w:r w:rsidRPr="004E5251">
        <w:rPr>
          <w:rFonts w:hint="cs"/>
          <w:b/>
          <w:bCs/>
          <w:sz w:val="28"/>
          <w:szCs w:val="28"/>
          <w:rtl/>
        </w:rPr>
        <w:t xml:space="preserve"> _ هو التبشير ، وهو إقناع المسلمين بلغتهم ببطلان الإسلام واجتذابهم إلى الدين المسيحي ) . </w:t>
      </w:r>
    </w:p>
    <w:p w:rsidR="00BA375D" w:rsidRPr="004E5251" w:rsidRDefault="00BA375D" w:rsidP="00BA375D">
      <w:pPr>
        <w:jc w:val="center"/>
        <w:rPr>
          <w:b/>
          <w:bCs/>
          <w:sz w:val="28"/>
          <w:szCs w:val="28"/>
        </w:rPr>
      </w:pPr>
      <w:r w:rsidRPr="004E5251">
        <w:rPr>
          <w:rFonts w:hint="cs"/>
          <w:b/>
          <w:bCs/>
          <w:sz w:val="28"/>
          <w:szCs w:val="28"/>
          <w:rtl/>
        </w:rPr>
        <w:t xml:space="preserve">   </w:t>
      </w:r>
      <w:r w:rsidRPr="004E5251">
        <w:rPr>
          <w:rFonts w:hint="cs"/>
          <w:b/>
          <w:bCs/>
          <w:sz w:val="28"/>
          <w:szCs w:val="28"/>
          <w:u w:val="single"/>
          <w:rtl/>
        </w:rPr>
        <w:t xml:space="preserve">وإذا كان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قد قام على أكتاف الرهبان وانبثق من الكنيسة في أول نشأته، فإن العلاقة لا تزال مستمرةً بين الجانبين </w:t>
      </w:r>
      <w:r w:rsidRPr="004E5251">
        <w:rPr>
          <w:rFonts w:hint="cs"/>
          <w:b/>
          <w:bCs/>
          <w:sz w:val="28"/>
          <w:szCs w:val="28"/>
          <w:rtl/>
        </w:rPr>
        <w:t xml:space="preserve">حتى الوقت    المعاصر، فقد عمل عدد من المستشرقين مع الدوائر </w:t>
      </w:r>
      <w:proofErr w:type="spellStart"/>
      <w:r w:rsidRPr="004E5251">
        <w:rPr>
          <w:rFonts w:hint="cs"/>
          <w:b/>
          <w:bCs/>
          <w:sz w:val="28"/>
          <w:szCs w:val="28"/>
          <w:rtl/>
        </w:rPr>
        <w:t>التنصــــــــــــيرية</w:t>
      </w:r>
      <w:proofErr w:type="spellEnd"/>
    </w:p>
    <w:p w:rsidR="00BA375D" w:rsidRPr="004E5251" w:rsidRDefault="00BA375D" w:rsidP="00BA375D">
      <w:pPr>
        <w:jc w:val="center"/>
        <w:rPr>
          <w:b/>
          <w:bCs/>
          <w:sz w:val="28"/>
          <w:szCs w:val="28"/>
        </w:rPr>
      </w:pPr>
      <w:r w:rsidRPr="004E5251">
        <w:rPr>
          <w:rFonts w:hint="cs"/>
          <w:b/>
          <w:bCs/>
          <w:sz w:val="28"/>
          <w:szCs w:val="28"/>
          <w:rtl/>
        </w:rPr>
        <w:t xml:space="preserve">العلاقة بين </w:t>
      </w:r>
      <w:proofErr w:type="spellStart"/>
      <w:r w:rsidRPr="004E5251">
        <w:rPr>
          <w:rFonts w:hint="cs"/>
          <w:b/>
          <w:bCs/>
          <w:sz w:val="28"/>
          <w:szCs w:val="28"/>
          <w:rtl/>
        </w:rPr>
        <w:t>الاستشراق</w:t>
      </w:r>
      <w:proofErr w:type="spellEnd"/>
      <w:r w:rsidRPr="004E5251">
        <w:rPr>
          <w:rFonts w:hint="cs"/>
          <w:b/>
          <w:bCs/>
          <w:sz w:val="28"/>
          <w:szCs w:val="28"/>
          <w:rtl/>
        </w:rPr>
        <w:t xml:space="preserve">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lastRenderedPageBreak/>
        <w:t xml:space="preserve">  وكان من </w:t>
      </w:r>
      <w:proofErr w:type="spellStart"/>
      <w:r w:rsidRPr="004E5251">
        <w:rPr>
          <w:rFonts w:hint="cs"/>
          <w:b/>
          <w:bCs/>
          <w:sz w:val="28"/>
          <w:szCs w:val="28"/>
          <w:rtl/>
        </w:rPr>
        <w:t>المستشرققين</w:t>
      </w:r>
      <w:proofErr w:type="spellEnd"/>
      <w:r w:rsidRPr="004E5251">
        <w:rPr>
          <w:rFonts w:hint="cs"/>
          <w:b/>
          <w:bCs/>
          <w:sz w:val="28"/>
          <w:szCs w:val="28"/>
          <w:rtl/>
        </w:rPr>
        <w:t xml:space="preserve"> الذين تميزوا في مجال  التنصير في العالم الإسلامي </w:t>
      </w:r>
      <w:r w:rsidRPr="004E5251">
        <w:rPr>
          <w:rFonts w:hint="cs"/>
          <w:b/>
          <w:bCs/>
          <w:sz w:val="28"/>
          <w:szCs w:val="28"/>
          <w:u w:val="single"/>
          <w:rtl/>
        </w:rPr>
        <w:t xml:space="preserve">: "الفريد </w:t>
      </w:r>
      <w:proofErr w:type="spellStart"/>
      <w:r w:rsidRPr="004E5251">
        <w:rPr>
          <w:rFonts w:hint="cs"/>
          <w:b/>
          <w:bCs/>
          <w:sz w:val="28"/>
          <w:szCs w:val="28"/>
          <w:u w:val="single"/>
          <w:rtl/>
        </w:rPr>
        <w:t>جيوم</w:t>
      </w:r>
      <w:proofErr w:type="spellEnd"/>
      <w:r w:rsidRPr="004E5251">
        <w:rPr>
          <w:rFonts w:hint="cs"/>
          <w:b/>
          <w:bCs/>
          <w:sz w:val="28"/>
          <w:szCs w:val="28"/>
          <w:u w:val="single"/>
          <w:rtl/>
        </w:rPr>
        <w:t>" الإنجليزي</w:t>
      </w:r>
      <w:r w:rsidRPr="004E5251">
        <w:rPr>
          <w:rFonts w:hint="cs"/>
          <w:b/>
          <w:bCs/>
          <w:sz w:val="28"/>
          <w:szCs w:val="28"/>
          <w:rtl/>
        </w:rPr>
        <w:t xml:space="preserve"> والمستشرق </w:t>
      </w:r>
      <w:r w:rsidRPr="004E5251">
        <w:rPr>
          <w:rFonts w:hint="cs"/>
          <w:b/>
          <w:bCs/>
          <w:sz w:val="28"/>
          <w:szCs w:val="28"/>
          <w:u w:val="single"/>
          <w:rtl/>
        </w:rPr>
        <w:t xml:space="preserve">الاسكتلندي "روبرت سميث” </w:t>
      </w:r>
      <w:r w:rsidRPr="004E5251">
        <w:rPr>
          <w:rFonts w:hint="cs"/>
          <w:b/>
          <w:bCs/>
          <w:sz w:val="28"/>
          <w:szCs w:val="28"/>
          <w:rtl/>
        </w:rPr>
        <w:t xml:space="preserve">والمستشرق </w:t>
      </w:r>
      <w:r w:rsidRPr="004E5251">
        <w:rPr>
          <w:rFonts w:hint="cs"/>
          <w:b/>
          <w:bCs/>
          <w:sz w:val="28"/>
          <w:szCs w:val="28"/>
          <w:u w:val="single"/>
          <w:rtl/>
        </w:rPr>
        <w:t xml:space="preserve">الراهب الفرنسي "هنري </w:t>
      </w:r>
      <w:proofErr w:type="spellStart"/>
      <w:r w:rsidRPr="004E5251">
        <w:rPr>
          <w:rFonts w:hint="cs"/>
          <w:b/>
          <w:bCs/>
          <w:sz w:val="28"/>
          <w:szCs w:val="28"/>
          <w:u w:val="single"/>
          <w:rtl/>
        </w:rPr>
        <w:t>لامانس</w:t>
      </w:r>
      <w:proofErr w:type="spellEnd"/>
      <w:r w:rsidRPr="004E5251">
        <w:rPr>
          <w:rFonts w:hint="cs"/>
          <w:b/>
          <w:bCs/>
          <w:sz w:val="28"/>
          <w:szCs w:val="28"/>
          <w:rtl/>
        </w:rPr>
        <w:t>" .</w:t>
      </w:r>
      <w:r w:rsidRPr="004E5251">
        <w:rPr>
          <w:rFonts w:hint="cs"/>
          <w:b/>
          <w:bCs/>
          <w:sz w:val="28"/>
          <w:szCs w:val="28"/>
        </w:rPr>
        <w:t xml:space="preserve"> </w:t>
      </w:r>
    </w:p>
    <w:p w:rsidR="00BA375D" w:rsidRPr="004E5251" w:rsidRDefault="00BA375D" w:rsidP="00BA375D">
      <w:pPr>
        <w:jc w:val="center"/>
        <w:rPr>
          <w:b/>
          <w:bCs/>
          <w:sz w:val="28"/>
          <w:szCs w:val="28"/>
        </w:rPr>
      </w:pPr>
      <w:r w:rsidRPr="004E5251">
        <w:rPr>
          <w:rFonts w:hint="cs"/>
          <w:b/>
          <w:bCs/>
          <w:sz w:val="28"/>
          <w:szCs w:val="28"/>
          <w:rtl/>
        </w:rPr>
        <w:t xml:space="preserve">  4 ـ  </w:t>
      </w:r>
      <w:r w:rsidRPr="004E5251">
        <w:rPr>
          <w:rFonts w:hint="cs"/>
          <w:b/>
          <w:bCs/>
          <w:sz w:val="28"/>
          <w:szCs w:val="28"/>
          <w:u w:val="single"/>
          <w:rtl/>
        </w:rPr>
        <w:t xml:space="preserve">تداخل الأدوار بين المستشرقين </w:t>
      </w:r>
      <w:proofErr w:type="spellStart"/>
      <w:r w:rsidRPr="004E5251">
        <w:rPr>
          <w:rFonts w:hint="cs"/>
          <w:b/>
          <w:bCs/>
          <w:sz w:val="28"/>
          <w:szCs w:val="28"/>
          <w:u w:val="single"/>
          <w:rtl/>
        </w:rPr>
        <w:t>والمنصرين</w:t>
      </w:r>
      <w:proofErr w:type="spellEnd"/>
      <w:r w:rsidRPr="004E5251">
        <w:rPr>
          <w:rFonts w:hint="cs"/>
          <w:b/>
          <w:bCs/>
          <w:sz w:val="28"/>
          <w:szCs w:val="28"/>
          <w:u w:val="single"/>
          <w:rtl/>
        </w:rPr>
        <w:t xml:space="preserve"> : إلى حد أنه أصبح من الصعوبة – أحياناً- التميز بين المستشرقين </w:t>
      </w:r>
      <w:proofErr w:type="spellStart"/>
      <w:r w:rsidRPr="004E5251">
        <w:rPr>
          <w:rFonts w:hint="cs"/>
          <w:b/>
          <w:bCs/>
          <w:sz w:val="28"/>
          <w:szCs w:val="28"/>
          <w:u w:val="single"/>
          <w:rtl/>
        </w:rPr>
        <w:t>والمنصرين</w:t>
      </w:r>
      <w:proofErr w:type="spellEnd"/>
      <w:r w:rsidRPr="004E5251">
        <w:rPr>
          <w:rFonts w:hint="cs"/>
          <w:b/>
          <w:bCs/>
          <w:sz w:val="28"/>
          <w:szCs w:val="28"/>
          <w:rtl/>
        </w:rPr>
        <w:t xml:space="preserve">، إذ كان هناك فئة من المستشرقين </w:t>
      </w:r>
      <w:proofErr w:type="spellStart"/>
      <w:r w:rsidRPr="004E5251">
        <w:rPr>
          <w:rFonts w:hint="cs"/>
          <w:b/>
          <w:bCs/>
          <w:sz w:val="28"/>
          <w:szCs w:val="28"/>
          <w:rtl/>
        </w:rPr>
        <w:t>بدأوا</w:t>
      </w:r>
      <w:proofErr w:type="spellEnd"/>
      <w:r w:rsidRPr="004E5251">
        <w:rPr>
          <w:rFonts w:hint="cs"/>
          <w:b/>
          <w:bCs/>
          <w:sz w:val="28"/>
          <w:szCs w:val="28"/>
          <w:rtl/>
        </w:rPr>
        <w:t xml:space="preserve"> حياتهم في التركيز على الدراسات </w:t>
      </w:r>
      <w:proofErr w:type="spellStart"/>
      <w:r w:rsidRPr="004E5251">
        <w:rPr>
          <w:rFonts w:hint="cs"/>
          <w:b/>
          <w:bCs/>
          <w:sz w:val="28"/>
          <w:szCs w:val="28"/>
          <w:rtl/>
        </w:rPr>
        <w:t>الاستشراقية</w:t>
      </w:r>
      <w:proofErr w:type="spellEnd"/>
      <w:r w:rsidRPr="004E5251">
        <w:rPr>
          <w:rFonts w:hint="cs"/>
          <w:b/>
          <w:bCs/>
          <w:sz w:val="28"/>
          <w:szCs w:val="28"/>
          <w:rtl/>
        </w:rPr>
        <w:t xml:space="preserve"> ثم </w:t>
      </w:r>
      <w:proofErr w:type="spellStart"/>
      <w:r w:rsidRPr="004E5251">
        <w:rPr>
          <w:rFonts w:hint="cs"/>
          <w:b/>
          <w:bCs/>
          <w:sz w:val="28"/>
          <w:szCs w:val="28"/>
          <w:rtl/>
        </w:rPr>
        <w:t>استهواهم</w:t>
      </w:r>
      <w:proofErr w:type="spellEnd"/>
      <w:r w:rsidRPr="004E5251">
        <w:rPr>
          <w:rFonts w:hint="cs"/>
          <w:b/>
          <w:bCs/>
          <w:sz w:val="28"/>
          <w:szCs w:val="28"/>
          <w:rtl/>
        </w:rPr>
        <w:t xml:space="preserve"> التنصير، فانصرفوا إليه </w:t>
      </w:r>
      <w:r w:rsidRPr="004E5251">
        <w:rPr>
          <w:rFonts w:hint="cs"/>
          <w:b/>
          <w:bCs/>
          <w:sz w:val="28"/>
          <w:szCs w:val="28"/>
          <w:u w:val="single"/>
          <w:rtl/>
        </w:rPr>
        <w:t>ومن تلك الفئة</w:t>
      </w:r>
      <w:r w:rsidRPr="004E5251">
        <w:rPr>
          <w:rFonts w:hint="cs"/>
          <w:b/>
          <w:bCs/>
          <w:sz w:val="28"/>
          <w:szCs w:val="28"/>
          <w:rtl/>
        </w:rPr>
        <w:t xml:space="preserve">: </w:t>
      </w:r>
      <w:proofErr w:type="spellStart"/>
      <w:r w:rsidRPr="004E5251">
        <w:rPr>
          <w:rFonts w:hint="cs"/>
          <w:b/>
          <w:bCs/>
          <w:sz w:val="28"/>
          <w:szCs w:val="28"/>
          <w:u w:val="single"/>
          <w:rtl/>
        </w:rPr>
        <w:t>المنصر</w:t>
      </w:r>
      <w:proofErr w:type="spellEnd"/>
      <w:r w:rsidRPr="004E5251">
        <w:rPr>
          <w:rFonts w:hint="cs"/>
          <w:b/>
          <w:bCs/>
          <w:sz w:val="28"/>
          <w:szCs w:val="28"/>
          <w:u w:val="single"/>
          <w:rtl/>
        </w:rPr>
        <w:t xml:space="preserve"> المستشرق "صموئيل </w:t>
      </w:r>
      <w:proofErr w:type="spellStart"/>
      <w:r w:rsidRPr="004E5251">
        <w:rPr>
          <w:rFonts w:hint="cs"/>
          <w:b/>
          <w:bCs/>
          <w:sz w:val="28"/>
          <w:szCs w:val="28"/>
          <w:u w:val="single"/>
          <w:rtl/>
        </w:rPr>
        <w:t>زويمر</w:t>
      </w:r>
      <w:proofErr w:type="spellEnd"/>
      <w:r w:rsidRPr="004E5251">
        <w:rPr>
          <w:rFonts w:hint="cs"/>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العلاقة بين </w:t>
      </w:r>
      <w:proofErr w:type="spellStart"/>
      <w:r w:rsidRPr="004E5251">
        <w:rPr>
          <w:rFonts w:hint="cs"/>
          <w:b/>
          <w:bCs/>
          <w:sz w:val="28"/>
          <w:szCs w:val="28"/>
          <w:rtl/>
        </w:rPr>
        <w:t>الاستشراق</w:t>
      </w:r>
      <w:proofErr w:type="spellEnd"/>
      <w:r w:rsidRPr="004E5251">
        <w:rPr>
          <w:rFonts w:hint="cs"/>
          <w:b/>
          <w:bCs/>
          <w:sz w:val="28"/>
          <w:szCs w:val="28"/>
          <w:rtl/>
        </w:rPr>
        <w:t xml:space="preserve">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u w:val="single"/>
          <w:rtl/>
        </w:rPr>
        <w:t xml:space="preserve">ثانيا : أن علاقة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والتنصير بالإسلام  علاقة عدائية :   </w:t>
      </w:r>
    </w:p>
    <w:p w:rsidR="00BA375D" w:rsidRPr="004E5251" w:rsidRDefault="00BA375D" w:rsidP="00BA375D">
      <w:pPr>
        <w:jc w:val="center"/>
        <w:rPr>
          <w:b/>
          <w:bCs/>
          <w:sz w:val="28"/>
          <w:szCs w:val="28"/>
        </w:rPr>
      </w:pPr>
      <w:r w:rsidRPr="004E5251">
        <w:rPr>
          <w:rFonts w:hint="cs"/>
          <w:b/>
          <w:bCs/>
          <w:sz w:val="28"/>
          <w:szCs w:val="28"/>
          <w:rtl/>
        </w:rPr>
        <w:t xml:space="preserve">  </w:t>
      </w:r>
      <w:r w:rsidRPr="004E5251">
        <w:rPr>
          <w:rFonts w:hint="cs"/>
          <w:b/>
          <w:bCs/>
          <w:sz w:val="28"/>
          <w:szCs w:val="28"/>
          <w:u w:val="single"/>
          <w:rtl/>
        </w:rPr>
        <w:t xml:space="preserve">إن أساس العلاقة بين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والتنصير قامت على العداء للإسلام </w:t>
      </w:r>
      <w:r w:rsidRPr="004E5251">
        <w:rPr>
          <w:rFonts w:hint="cs"/>
          <w:b/>
          <w:bCs/>
          <w:sz w:val="28"/>
          <w:szCs w:val="28"/>
          <w:rtl/>
        </w:rPr>
        <w:t xml:space="preserve">ورفضه بديلا للنصرانية في الشرق وغيره ، بما في ذلك حماية النصارى الشرقيين من الإسلام ، والتأثير على </w:t>
      </w:r>
      <w:proofErr w:type="spellStart"/>
      <w:r w:rsidRPr="004E5251">
        <w:rPr>
          <w:rFonts w:hint="cs"/>
          <w:b/>
          <w:bCs/>
          <w:sz w:val="28"/>
          <w:szCs w:val="28"/>
          <w:rtl/>
        </w:rPr>
        <w:t>الأرثوذوكس</w:t>
      </w:r>
      <w:proofErr w:type="spellEnd"/>
      <w:r w:rsidRPr="004E5251">
        <w:rPr>
          <w:rFonts w:hint="cs"/>
          <w:b/>
          <w:bCs/>
          <w:sz w:val="28"/>
          <w:szCs w:val="28"/>
          <w:rtl/>
        </w:rPr>
        <w:t xml:space="preserve"> في الشرق واستقطابهم للكنيسة الكاثوليكية في الغرب  </w:t>
      </w:r>
    </w:p>
    <w:p w:rsidR="00BA375D" w:rsidRPr="004E5251" w:rsidRDefault="00BA375D" w:rsidP="00BA375D">
      <w:pPr>
        <w:jc w:val="center"/>
        <w:rPr>
          <w:b/>
          <w:bCs/>
          <w:sz w:val="28"/>
          <w:szCs w:val="28"/>
        </w:rPr>
      </w:pPr>
      <w:r w:rsidRPr="004E5251">
        <w:rPr>
          <w:rFonts w:hint="cs"/>
          <w:b/>
          <w:bCs/>
          <w:sz w:val="28"/>
          <w:szCs w:val="28"/>
          <w:rtl/>
        </w:rPr>
        <w:t xml:space="preserve">    يقول " إدوارد سعيد " عن هذا التكتل العدائي للإسلام بين </w:t>
      </w:r>
      <w:proofErr w:type="spellStart"/>
      <w:r w:rsidRPr="004E5251">
        <w:rPr>
          <w:rFonts w:hint="cs"/>
          <w:b/>
          <w:bCs/>
          <w:sz w:val="28"/>
          <w:szCs w:val="28"/>
          <w:rtl/>
        </w:rPr>
        <w:t>الاستشراق</w:t>
      </w:r>
      <w:proofErr w:type="spellEnd"/>
      <w:r w:rsidRPr="004E5251">
        <w:rPr>
          <w:rFonts w:hint="cs"/>
          <w:b/>
          <w:bCs/>
          <w:sz w:val="28"/>
          <w:szCs w:val="28"/>
          <w:rtl/>
        </w:rPr>
        <w:t xml:space="preserve"> والتنصير : وقد ” تواصل هذا المزيج من الفزع والعداء حتى يومنا هذا ”.</w:t>
      </w:r>
    </w:p>
    <w:p w:rsidR="00BA375D" w:rsidRPr="004E5251" w:rsidRDefault="00BA375D" w:rsidP="00BA375D">
      <w:pPr>
        <w:jc w:val="center"/>
        <w:rPr>
          <w:b/>
          <w:bCs/>
          <w:sz w:val="28"/>
          <w:szCs w:val="28"/>
        </w:rPr>
      </w:pPr>
      <w:r w:rsidRPr="004E5251">
        <w:rPr>
          <w:rFonts w:hint="cs"/>
          <w:b/>
          <w:bCs/>
          <w:sz w:val="28"/>
          <w:szCs w:val="28"/>
          <w:rtl/>
        </w:rPr>
        <w:t xml:space="preserve">العلاقة بين </w:t>
      </w:r>
      <w:proofErr w:type="spellStart"/>
      <w:r w:rsidRPr="004E5251">
        <w:rPr>
          <w:rFonts w:hint="cs"/>
          <w:b/>
          <w:bCs/>
          <w:sz w:val="28"/>
          <w:szCs w:val="28"/>
          <w:rtl/>
        </w:rPr>
        <w:t>الاستشراق</w:t>
      </w:r>
      <w:proofErr w:type="spellEnd"/>
      <w:r w:rsidRPr="004E5251">
        <w:rPr>
          <w:rFonts w:hint="cs"/>
          <w:b/>
          <w:bCs/>
          <w:sz w:val="28"/>
          <w:szCs w:val="28"/>
          <w:rtl/>
        </w:rPr>
        <w:t xml:space="preserve">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ثالثا :</w:t>
      </w:r>
      <w:r w:rsidRPr="004E5251">
        <w:rPr>
          <w:rFonts w:hint="cs"/>
          <w:b/>
          <w:bCs/>
          <w:sz w:val="28"/>
          <w:szCs w:val="28"/>
          <w:rtl/>
        </w:rPr>
        <w:t xml:space="preserve"> </w:t>
      </w:r>
      <w:r w:rsidRPr="004E5251">
        <w:rPr>
          <w:rFonts w:hint="cs"/>
          <w:b/>
          <w:bCs/>
          <w:sz w:val="28"/>
          <w:szCs w:val="28"/>
          <w:u w:val="single"/>
          <w:rtl/>
        </w:rPr>
        <w:t xml:space="preserve">يربط بين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والتنصير الشعور بالفوقية على بقية أمم الأرض ، بما فيها المسلمين </w:t>
      </w:r>
      <w:r w:rsidRPr="004E5251">
        <w:rPr>
          <w:rFonts w:hint="cs"/>
          <w:b/>
          <w:bCs/>
          <w:sz w:val="28"/>
          <w:szCs w:val="28"/>
          <w:rtl/>
        </w:rPr>
        <w:t xml:space="preserve">، وهذا الشعور قد انطلق من الكنيسة الغربية بتأثير وعاظ الكنائس والقسس والرهبان ، فخلق فيهم حالة نفسية استعلائية ، صبغت العقلية الغربية والفكر الغربـي في القرون الوسطى " </w:t>
      </w:r>
      <w:r w:rsidRPr="004E5251">
        <w:rPr>
          <w:rFonts w:hint="cs"/>
          <w:b/>
          <w:bCs/>
          <w:sz w:val="28"/>
          <w:szCs w:val="28"/>
          <w:u w:val="single"/>
          <w:rtl/>
        </w:rPr>
        <w:t>وقد صدق المستشرقون هذه النظرة "</w:t>
      </w:r>
      <w:r w:rsidRPr="004E5251">
        <w:rPr>
          <w:rFonts w:hint="cs"/>
          <w:b/>
          <w:bCs/>
          <w:sz w:val="28"/>
          <w:szCs w:val="28"/>
          <w:rtl/>
        </w:rPr>
        <w:t xml:space="preserve"> ولم يكلفوا أنفسهم تبديلها مع عيشهم الطويل بين المسلمين أو من زياراتهم المتكررة واطلاعهم على القرآن الكريم والحديث الشريف ” ، فاستمر شعورهم العميق بتفوق ما لديهم إن حقا وإن باطلا ، في الوقت الذي رأوا فيه بطلان ما لدى غيرهم لعدم اتفاقه مع ما لديهم من  دين وثقافة وفكر . </w:t>
      </w:r>
    </w:p>
    <w:p w:rsidR="00BA375D" w:rsidRPr="004E5251" w:rsidRDefault="00BA375D" w:rsidP="00BA375D">
      <w:pPr>
        <w:jc w:val="center"/>
        <w:rPr>
          <w:b/>
          <w:bCs/>
          <w:sz w:val="28"/>
          <w:szCs w:val="28"/>
        </w:rPr>
      </w:pPr>
      <w:r w:rsidRPr="004E5251">
        <w:rPr>
          <w:rFonts w:hint="cs"/>
          <w:b/>
          <w:bCs/>
          <w:sz w:val="28"/>
          <w:szCs w:val="28"/>
          <w:rtl/>
        </w:rPr>
        <w:t xml:space="preserve">العلاقة بين </w:t>
      </w:r>
      <w:proofErr w:type="spellStart"/>
      <w:r w:rsidRPr="004E5251">
        <w:rPr>
          <w:rFonts w:hint="cs"/>
          <w:b/>
          <w:bCs/>
          <w:sz w:val="28"/>
          <w:szCs w:val="28"/>
          <w:rtl/>
        </w:rPr>
        <w:t>الاستشراق</w:t>
      </w:r>
      <w:proofErr w:type="spellEnd"/>
      <w:r w:rsidRPr="004E5251">
        <w:rPr>
          <w:rFonts w:hint="cs"/>
          <w:b/>
          <w:bCs/>
          <w:sz w:val="28"/>
          <w:szCs w:val="28"/>
          <w:rtl/>
        </w:rPr>
        <w:t xml:space="preserve">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u w:val="single"/>
          <w:rtl/>
        </w:rPr>
        <w:t xml:space="preserve">رابعا : أن التنصير اتكأ كثيرا على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في الحصول على المعلومات عن المجتمعات المستهدفة لا </w:t>
      </w:r>
      <w:proofErr w:type="spellStart"/>
      <w:r w:rsidRPr="004E5251">
        <w:rPr>
          <w:rFonts w:hint="cs"/>
          <w:b/>
          <w:bCs/>
          <w:sz w:val="28"/>
          <w:szCs w:val="28"/>
          <w:u w:val="single"/>
          <w:rtl/>
        </w:rPr>
        <w:t>سيما</w:t>
      </w:r>
      <w:proofErr w:type="spellEnd"/>
      <w:r w:rsidRPr="004E5251">
        <w:rPr>
          <w:rFonts w:hint="cs"/>
          <w:b/>
          <w:bCs/>
          <w:sz w:val="28"/>
          <w:szCs w:val="28"/>
          <w:u w:val="single"/>
          <w:rtl/>
        </w:rPr>
        <w:t xml:space="preserve"> الإسلامية </w:t>
      </w:r>
      <w:r w:rsidRPr="004E5251">
        <w:rPr>
          <w:rFonts w:hint="cs"/>
          <w:b/>
          <w:bCs/>
          <w:sz w:val="28"/>
          <w:szCs w:val="28"/>
          <w:rtl/>
        </w:rPr>
        <w:t xml:space="preserve">، وخاصة عندما </w:t>
      </w:r>
      <w:proofErr w:type="spellStart"/>
      <w:r w:rsidRPr="004E5251">
        <w:rPr>
          <w:rFonts w:hint="cs"/>
          <w:b/>
          <w:bCs/>
          <w:sz w:val="28"/>
          <w:szCs w:val="28"/>
          <w:rtl/>
        </w:rPr>
        <w:t>اانتقل</w:t>
      </w:r>
      <w:proofErr w:type="spellEnd"/>
      <w:r w:rsidRPr="004E5251">
        <w:rPr>
          <w:rFonts w:hint="cs"/>
          <w:b/>
          <w:bCs/>
          <w:sz w:val="28"/>
          <w:szCs w:val="28"/>
          <w:rtl/>
        </w:rPr>
        <w:t xml:space="preserve"> مفهوم التنصير من مجرد الإدخال في النصرانية إلى تشويه الإسلام والتشكيك في الكتاب والسنة والسيرة وغيرها ، فكان فرسان في هذا التطور في المفهوم هم المستشرقين .</w:t>
      </w:r>
    </w:p>
    <w:p w:rsidR="00BA375D" w:rsidRPr="004E5251" w:rsidRDefault="00BA375D" w:rsidP="00BA375D">
      <w:pPr>
        <w:jc w:val="center"/>
        <w:rPr>
          <w:b/>
          <w:bCs/>
          <w:sz w:val="28"/>
          <w:szCs w:val="28"/>
        </w:rPr>
      </w:pPr>
      <w:r w:rsidRPr="004E5251">
        <w:rPr>
          <w:rFonts w:hint="cs"/>
          <w:b/>
          <w:bCs/>
          <w:sz w:val="28"/>
          <w:szCs w:val="28"/>
          <w:u w:val="single"/>
          <w:rtl/>
        </w:rPr>
        <w:lastRenderedPageBreak/>
        <w:t>خامسا : أن البداية  " الرسمية " </w:t>
      </w:r>
      <w:proofErr w:type="spellStart"/>
      <w:r w:rsidRPr="004E5251">
        <w:rPr>
          <w:rFonts w:hint="cs"/>
          <w:b/>
          <w:bCs/>
          <w:sz w:val="28"/>
          <w:szCs w:val="28"/>
          <w:u w:val="single"/>
          <w:rtl/>
        </w:rPr>
        <w:t>للاستشراق</w:t>
      </w:r>
      <w:proofErr w:type="spellEnd"/>
      <w:r w:rsidRPr="004E5251">
        <w:rPr>
          <w:rFonts w:hint="cs"/>
          <w:b/>
          <w:bCs/>
          <w:sz w:val="28"/>
          <w:szCs w:val="28"/>
          <w:u w:val="single"/>
          <w:rtl/>
        </w:rPr>
        <w:t xml:space="preserve"> قد انطلقت من مجمع فينا الكنسي سنة 712 هـ 1312 م</w:t>
      </w:r>
      <w:r w:rsidRPr="004E5251">
        <w:rPr>
          <w:rFonts w:hint="cs"/>
          <w:b/>
          <w:bCs/>
          <w:sz w:val="28"/>
          <w:szCs w:val="28"/>
          <w:rtl/>
        </w:rPr>
        <w:t xml:space="preserve"> الذي أوصى بإنشاء عدة كراسي للغات ، ومنها اللغة العربية ، والغرض من هذا كان </w:t>
      </w:r>
      <w:proofErr w:type="spellStart"/>
      <w:r w:rsidRPr="004E5251">
        <w:rPr>
          <w:rFonts w:hint="cs"/>
          <w:b/>
          <w:bCs/>
          <w:sz w:val="28"/>
          <w:szCs w:val="28"/>
          <w:rtl/>
        </w:rPr>
        <w:t>تنصيريا</w:t>
      </w:r>
      <w:proofErr w:type="spellEnd"/>
      <w:r w:rsidRPr="004E5251">
        <w:rPr>
          <w:rFonts w:hint="cs"/>
          <w:b/>
          <w:bCs/>
          <w:sz w:val="28"/>
          <w:szCs w:val="28"/>
          <w:rtl/>
        </w:rPr>
        <w:t xml:space="preserve"> صرفا وكنسيا لا علميا .</w:t>
      </w:r>
    </w:p>
    <w:p w:rsidR="00BA375D" w:rsidRPr="004E5251" w:rsidRDefault="00BA375D" w:rsidP="00BA375D">
      <w:pPr>
        <w:jc w:val="center"/>
        <w:rPr>
          <w:b/>
          <w:bCs/>
          <w:sz w:val="28"/>
          <w:szCs w:val="28"/>
        </w:rPr>
      </w:pPr>
      <w:r w:rsidRPr="004E5251">
        <w:rPr>
          <w:rFonts w:hint="cs"/>
          <w:b/>
          <w:bCs/>
          <w:sz w:val="28"/>
          <w:szCs w:val="28"/>
          <w:rtl/>
        </w:rPr>
        <w:t xml:space="preserve">العلاقة بين </w:t>
      </w:r>
      <w:proofErr w:type="spellStart"/>
      <w:r w:rsidRPr="004E5251">
        <w:rPr>
          <w:rFonts w:hint="cs"/>
          <w:b/>
          <w:bCs/>
          <w:sz w:val="28"/>
          <w:szCs w:val="28"/>
          <w:rtl/>
        </w:rPr>
        <w:t>الاستشراق</w:t>
      </w:r>
      <w:proofErr w:type="spellEnd"/>
      <w:r w:rsidRPr="004E5251">
        <w:rPr>
          <w:rFonts w:hint="cs"/>
          <w:b/>
          <w:bCs/>
          <w:sz w:val="28"/>
          <w:szCs w:val="28"/>
          <w:rtl/>
        </w:rPr>
        <w:t xml:space="preserve">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 xml:space="preserve">    </w:t>
      </w:r>
      <w:r w:rsidRPr="004E5251">
        <w:rPr>
          <w:rFonts w:hint="cs"/>
          <w:b/>
          <w:bCs/>
          <w:sz w:val="28"/>
          <w:szCs w:val="28"/>
          <w:u w:val="single"/>
          <w:rtl/>
        </w:rPr>
        <w:t xml:space="preserve">سادسا  : أن استشراء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وانتشاره كان تحت رعاية الكنيسة وبمباركتها عندما ثبت فشل الحروب العسكرية ، فاتجهت الكنيسة الغربية إلى التنصير من خلال الفكر والثقافة والعلم ، فكان التوجه إلى ما نسميه اليوم بالغزو الفكري لتحقيق ما فشل فيه سلاح الغزو الحربي </w:t>
      </w:r>
      <w:r w:rsidRPr="004E5251">
        <w:rPr>
          <w:rFonts w:hint="cs"/>
          <w:b/>
          <w:bCs/>
          <w:sz w:val="28"/>
          <w:szCs w:val="28"/>
          <w:rtl/>
        </w:rPr>
        <w:t xml:space="preserve"> هذا الغزو الذي اتخذ من </w:t>
      </w:r>
      <w:proofErr w:type="spellStart"/>
      <w:r w:rsidRPr="004E5251">
        <w:rPr>
          <w:rFonts w:hint="cs"/>
          <w:b/>
          <w:bCs/>
          <w:sz w:val="28"/>
          <w:szCs w:val="28"/>
          <w:rtl/>
        </w:rPr>
        <w:t>الاستشراق</w:t>
      </w:r>
      <w:proofErr w:type="spellEnd"/>
      <w:r w:rsidRPr="004E5251">
        <w:rPr>
          <w:rFonts w:hint="cs"/>
          <w:b/>
          <w:bCs/>
          <w:sz w:val="28"/>
          <w:szCs w:val="28"/>
          <w:rtl/>
        </w:rPr>
        <w:t xml:space="preserve"> منطلقا له ، سعى من خلاله إلى تشويه الإسلام بطرق شتى ، لا تتعدى كونها جملة من الإسقاطات التي نالت حظا طيبا من النقاش والرد في زمان إطلاقها وبعده من كثير من المسلمين .</w:t>
      </w:r>
    </w:p>
    <w:p w:rsidR="00BA375D" w:rsidRPr="004E5251" w:rsidRDefault="00BA375D" w:rsidP="00BA375D">
      <w:pPr>
        <w:jc w:val="center"/>
        <w:rPr>
          <w:b/>
          <w:bCs/>
          <w:sz w:val="28"/>
          <w:szCs w:val="28"/>
        </w:rPr>
      </w:pPr>
      <w:r w:rsidRPr="004E5251">
        <w:rPr>
          <w:rFonts w:hint="cs"/>
          <w:b/>
          <w:bCs/>
          <w:sz w:val="28"/>
          <w:szCs w:val="28"/>
          <w:rtl/>
        </w:rPr>
        <w:t xml:space="preserve">العلاقة بين </w:t>
      </w:r>
      <w:proofErr w:type="spellStart"/>
      <w:r w:rsidRPr="004E5251">
        <w:rPr>
          <w:rFonts w:hint="cs"/>
          <w:b/>
          <w:bCs/>
          <w:sz w:val="28"/>
          <w:szCs w:val="28"/>
          <w:rtl/>
        </w:rPr>
        <w:t>الاستشراق</w:t>
      </w:r>
      <w:proofErr w:type="spellEnd"/>
      <w:r w:rsidRPr="004E5251">
        <w:rPr>
          <w:rFonts w:hint="cs"/>
          <w:b/>
          <w:bCs/>
          <w:sz w:val="28"/>
          <w:szCs w:val="28"/>
          <w:rtl/>
        </w:rPr>
        <w:t xml:space="preserve"> والتنصير :</w:t>
      </w:r>
      <w:r w:rsidRPr="004E5251">
        <w:rPr>
          <w:b/>
          <w:bCs/>
          <w:sz w:val="28"/>
          <w:szCs w:val="28"/>
          <w:rtl/>
        </w:rPr>
        <w:t xml:space="preserve"> </w:t>
      </w:r>
    </w:p>
    <w:p w:rsidR="00BA375D" w:rsidRPr="004E5251" w:rsidRDefault="00BA375D" w:rsidP="00BA375D">
      <w:pPr>
        <w:jc w:val="center"/>
        <w:rPr>
          <w:b/>
          <w:bCs/>
          <w:sz w:val="28"/>
          <w:szCs w:val="28"/>
        </w:rPr>
      </w:pPr>
      <w:r w:rsidRPr="004E5251">
        <w:rPr>
          <w:rFonts w:hint="cs"/>
          <w:b/>
          <w:bCs/>
          <w:sz w:val="28"/>
          <w:szCs w:val="28"/>
          <w:rtl/>
        </w:rPr>
        <w:t xml:space="preserve">   وعلى الرغم من دحض شبهات المستشرقين وتفنيدها ،إلا أن طريقتهم نجحت في الغزو الفكري الذي كان بمثابة الحرب الباردة أكثر من حروبهم الصليبية المسلحة وكان لها ثمار كثيرة ، </w:t>
      </w:r>
      <w:r w:rsidRPr="004E5251">
        <w:rPr>
          <w:rFonts w:hint="cs"/>
          <w:b/>
          <w:bCs/>
          <w:sz w:val="28"/>
          <w:szCs w:val="28"/>
          <w:u w:val="single"/>
          <w:rtl/>
        </w:rPr>
        <w:t xml:space="preserve">يقول إدوارد سعيد </w:t>
      </w:r>
      <w:r w:rsidRPr="004E5251">
        <w:rPr>
          <w:rFonts w:hint="cs"/>
          <w:b/>
          <w:bCs/>
          <w:sz w:val="28"/>
          <w:szCs w:val="28"/>
          <w:rtl/>
        </w:rPr>
        <w:t>: وقد عبر عن هذه الثمار  " </w:t>
      </w:r>
      <w:proofErr w:type="spellStart"/>
      <w:r w:rsidRPr="004E5251">
        <w:rPr>
          <w:rFonts w:hint="cs"/>
          <w:b/>
          <w:bCs/>
          <w:sz w:val="28"/>
          <w:szCs w:val="28"/>
          <w:rtl/>
        </w:rPr>
        <w:t>لول</w:t>
      </w:r>
      <w:proofErr w:type="spellEnd"/>
      <w:r w:rsidRPr="004E5251">
        <w:rPr>
          <w:rFonts w:hint="cs"/>
          <w:b/>
          <w:bCs/>
          <w:sz w:val="28"/>
          <w:szCs w:val="28"/>
          <w:rtl/>
        </w:rPr>
        <w:t xml:space="preserve"> “ حين دعا لارتداد العرب إلى النصرانية من الإسلام ، </w:t>
      </w:r>
      <w:r w:rsidRPr="004E5251">
        <w:rPr>
          <w:rFonts w:hint="cs"/>
          <w:b/>
          <w:bCs/>
          <w:sz w:val="28"/>
          <w:szCs w:val="28"/>
          <w:u w:val="single"/>
          <w:rtl/>
        </w:rPr>
        <w:t xml:space="preserve">وقبله كـان " الإخـوة </w:t>
      </w:r>
      <w:proofErr w:type="spellStart"/>
      <w:r w:rsidRPr="004E5251">
        <w:rPr>
          <w:rFonts w:hint="cs"/>
          <w:b/>
          <w:bCs/>
          <w:sz w:val="28"/>
          <w:szCs w:val="28"/>
          <w:u w:val="single"/>
          <w:rtl/>
        </w:rPr>
        <w:t>الفرنسيسكان</w:t>
      </w:r>
      <w:proofErr w:type="spellEnd"/>
      <w:r w:rsidRPr="004E5251">
        <w:rPr>
          <w:rFonts w:hint="cs"/>
          <w:b/>
          <w:bCs/>
          <w:sz w:val="28"/>
          <w:szCs w:val="28"/>
          <w:u w:val="single"/>
          <w:rtl/>
        </w:rPr>
        <w:t> </w:t>
      </w:r>
      <w:r w:rsidRPr="004E5251">
        <w:rPr>
          <w:rFonts w:hint="cs"/>
          <w:b/>
          <w:bCs/>
          <w:sz w:val="28"/>
          <w:szCs w:val="28"/>
          <w:rtl/>
        </w:rPr>
        <w:t xml:space="preserve">" قد توغلوا في أعماق آسيا يدفعهم حماسهم </w:t>
      </w:r>
      <w:proofErr w:type="spellStart"/>
      <w:r w:rsidRPr="004E5251">
        <w:rPr>
          <w:rFonts w:hint="cs"/>
          <w:b/>
          <w:bCs/>
          <w:sz w:val="28"/>
          <w:szCs w:val="28"/>
          <w:rtl/>
        </w:rPr>
        <w:t>التنصيري</w:t>
      </w:r>
      <w:proofErr w:type="spellEnd"/>
      <w:r w:rsidRPr="004E5251">
        <w:rPr>
          <w:rFonts w:hint="cs"/>
          <w:b/>
          <w:bCs/>
          <w:sz w:val="28"/>
          <w:szCs w:val="28"/>
          <w:rtl/>
        </w:rPr>
        <w:t xml:space="preserve"> ، </w:t>
      </w:r>
      <w:r w:rsidRPr="004E5251">
        <w:rPr>
          <w:rFonts w:hint="cs"/>
          <w:b/>
          <w:bCs/>
          <w:sz w:val="28"/>
          <w:szCs w:val="28"/>
          <w:u w:val="single"/>
          <w:rtl/>
        </w:rPr>
        <w:t>ومع أن آمالهم لم تتحقق في وقتهـا</w:t>
      </w:r>
      <w:r w:rsidRPr="004E5251">
        <w:rPr>
          <w:rFonts w:hint="cs"/>
          <w:b/>
          <w:bCs/>
          <w:sz w:val="28"/>
          <w:szCs w:val="28"/>
          <w:rtl/>
        </w:rPr>
        <w:t xml:space="preserve"> إلا أن الروح </w:t>
      </w:r>
      <w:proofErr w:type="spellStart"/>
      <w:r w:rsidRPr="004E5251">
        <w:rPr>
          <w:rFonts w:hint="cs"/>
          <w:b/>
          <w:bCs/>
          <w:sz w:val="28"/>
          <w:szCs w:val="28"/>
          <w:rtl/>
        </w:rPr>
        <w:t>التنصـيرية</w:t>
      </w:r>
      <w:proofErr w:type="spellEnd"/>
      <w:r w:rsidRPr="004E5251">
        <w:rPr>
          <w:rFonts w:hint="cs"/>
          <w:b/>
          <w:bCs/>
          <w:sz w:val="28"/>
          <w:szCs w:val="28"/>
          <w:rtl/>
        </w:rPr>
        <w:t xml:space="preserve"> قد </w:t>
      </w:r>
      <w:proofErr w:type="spellStart"/>
      <w:r w:rsidRPr="004E5251">
        <w:rPr>
          <w:rFonts w:hint="cs"/>
          <w:b/>
          <w:bCs/>
          <w:sz w:val="28"/>
          <w:szCs w:val="28"/>
          <w:rtl/>
        </w:rPr>
        <w:t>تنـامت</w:t>
      </w:r>
      <w:proofErr w:type="spellEnd"/>
      <w:r w:rsidRPr="004E5251">
        <w:rPr>
          <w:rFonts w:hint="cs"/>
          <w:b/>
          <w:bCs/>
          <w:sz w:val="28"/>
          <w:szCs w:val="28"/>
          <w:rtl/>
        </w:rPr>
        <w:t xml:space="preserve"> منذئذ ، وهذا يعني بتعبير أوضح " إقناع المسلمين ببطلان الإسلام ، واجتذابهم إلى الدين النصراني وهذا مما أدى إلى استنتاج أن التنصير هو الأصل الحقيقي </w:t>
      </w:r>
      <w:proofErr w:type="spellStart"/>
      <w:r w:rsidRPr="004E5251">
        <w:rPr>
          <w:rFonts w:hint="cs"/>
          <w:b/>
          <w:bCs/>
          <w:sz w:val="28"/>
          <w:szCs w:val="28"/>
          <w:rtl/>
        </w:rPr>
        <w:t>للاستشراق</w:t>
      </w:r>
      <w:proofErr w:type="spellEnd"/>
      <w:r w:rsidRPr="004E5251">
        <w:rPr>
          <w:rFonts w:hint="cs"/>
          <w:b/>
          <w:bCs/>
          <w:sz w:val="28"/>
          <w:szCs w:val="28"/>
          <w:rtl/>
        </w:rPr>
        <w:t> ، " وليس العكس صحيحا كما يذهب أغلب الباحثين .</w:t>
      </w:r>
      <w:r w:rsidRPr="004E5251">
        <w:rPr>
          <w:rFonts w:hint="cs"/>
          <w:b/>
          <w:bCs/>
          <w:sz w:val="28"/>
          <w:szCs w:val="28"/>
        </w:rPr>
        <w:t xml:space="preserve"> </w:t>
      </w:r>
    </w:p>
    <w:p w:rsidR="00BA375D" w:rsidRPr="004E5251" w:rsidRDefault="00BA375D" w:rsidP="00BA375D">
      <w:pPr>
        <w:jc w:val="center"/>
        <w:rPr>
          <w:b/>
          <w:bCs/>
          <w:sz w:val="28"/>
          <w:szCs w:val="28"/>
        </w:rPr>
      </w:pPr>
      <w:r w:rsidRPr="004E5251">
        <w:rPr>
          <w:b/>
          <w:bCs/>
          <w:sz w:val="28"/>
          <w:szCs w:val="28"/>
          <w:u w:val="single"/>
          <w:rtl/>
        </w:rPr>
        <w:t xml:space="preserve">خلاصة ما سبق </w:t>
      </w:r>
      <w:proofErr w:type="spellStart"/>
      <w:r w:rsidRPr="004E5251">
        <w:rPr>
          <w:b/>
          <w:bCs/>
          <w:sz w:val="28"/>
          <w:szCs w:val="28"/>
          <w:u w:val="single"/>
          <w:rtl/>
        </w:rPr>
        <w:t>وزبدة</w:t>
      </w:r>
      <w:proofErr w:type="spellEnd"/>
      <w:r w:rsidRPr="004E5251">
        <w:rPr>
          <w:b/>
          <w:bCs/>
          <w:sz w:val="28"/>
          <w:szCs w:val="28"/>
          <w:u w:val="single"/>
          <w:rtl/>
        </w:rPr>
        <w:t xml:space="preserve"> المقال فيه :</w:t>
      </w:r>
    </w:p>
    <w:p w:rsidR="00BA375D" w:rsidRPr="004E5251" w:rsidRDefault="00BA375D" w:rsidP="00BA375D">
      <w:pPr>
        <w:jc w:val="center"/>
        <w:rPr>
          <w:b/>
          <w:bCs/>
          <w:sz w:val="28"/>
          <w:szCs w:val="28"/>
        </w:rPr>
      </w:pPr>
      <w:r w:rsidRPr="004E5251">
        <w:rPr>
          <w:b/>
          <w:bCs/>
          <w:sz w:val="28"/>
          <w:szCs w:val="28"/>
          <w:u w:val="single"/>
          <w:rtl/>
        </w:rPr>
        <w:t xml:space="preserve">من خلال ما سبق نصل إلى أن العلاقة بين </w:t>
      </w:r>
      <w:proofErr w:type="spellStart"/>
      <w:r w:rsidRPr="004E5251">
        <w:rPr>
          <w:b/>
          <w:bCs/>
          <w:sz w:val="28"/>
          <w:szCs w:val="28"/>
          <w:u w:val="single"/>
          <w:rtl/>
        </w:rPr>
        <w:t>الاستشراق</w:t>
      </w:r>
      <w:proofErr w:type="spellEnd"/>
      <w:r w:rsidRPr="004E5251">
        <w:rPr>
          <w:b/>
          <w:bCs/>
          <w:sz w:val="28"/>
          <w:szCs w:val="28"/>
          <w:u w:val="single"/>
          <w:rtl/>
        </w:rPr>
        <w:t xml:space="preserve"> والتنصير ترتكز في عدة نقاط مهمة منها :</w:t>
      </w:r>
    </w:p>
    <w:p w:rsidR="00BA375D" w:rsidRPr="004E5251" w:rsidRDefault="00BA375D" w:rsidP="00BA375D">
      <w:pPr>
        <w:jc w:val="center"/>
        <w:rPr>
          <w:b/>
          <w:bCs/>
          <w:sz w:val="28"/>
          <w:szCs w:val="28"/>
        </w:rPr>
      </w:pPr>
      <w:r w:rsidRPr="004E5251">
        <w:rPr>
          <w:rFonts w:hint="cs"/>
          <w:b/>
          <w:bCs/>
          <w:sz w:val="28"/>
          <w:szCs w:val="28"/>
          <w:rtl/>
        </w:rPr>
        <w:t xml:space="preserve"> </w:t>
      </w:r>
      <w:r w:rsidRPr="004E5251">
        <w:rPr>
          <w:rFonts w:hint="cs"/>
          <w:b/>
          <w:bCs/>
          <w:sz w:val="28"/>
          <w:szCs w:val="28"/>
          <w:u w:val="single"/>
          <w:rtl/>
        </w:rPr>
        <w:t xml:space="preserve">أولا </w:t>
      </w:r>
      <w:r w:rsidRPr="004E5251">
        <w:rPr>
          <w:rFonts w:hint="cs"/>
          <w:b/>
          <w:bCs/>
          <w:sz w:val="28"/>
          <w:szCs w:val="28"/>
          <w:rtl/>
        </w:rPr>
        <w:t xml:space="preserve">: أن </w:t>
      </w:r>
      <w:proofErr w:type="spellStart"/>
      <w:r w:rsidRPr="004E5251">
        <w:rPr>
          <w:rFonts w:hint="cs"/>
          <w:b/>
          <w:bCs/>
          <w:sz w:val="28"/>
          <w:szCs w:val="28"/>
          <w:rtl/>
        </w:rPr>
        <w:t>الاستشراق</w:t>
      </w:r>
      <w:proofErr w:type="spellEnd"/>
      <w:r w:rsidRPr="004E5251">
        <w:rPr>
          <w:rFonts w:hint="cs"/>
          <w:b/>
          <w:bCs/>
          <w:sz w:val="28"/>
          <w:szCs w:val="28"/>
          <w:rtl/>
        </w:rPr>
        <w:t xml:space="preserve"> والتنصير وجهان لعملة واحدة  ، ويشهد لذلك ما يلي : </w:t>
      </w:r>
    </w:p>
    <w:p w:rsidR="00BA375D" w:rsidRPr="004E5251" w:rsidRDefault="00BA375D" w:rsidP="00BA375D">
      <w:pPr>
        <w:jc w:val="center"/>
        <w:rPr>
          <w:b/>
          <w:bCs/>
          <w:sz w:val="28"/>
          <w:szCs w:val="28"/>
        </w:rPr>
      </w:pPr>
      <w:r w:rsidRPr="004E5251">
        <w:rPr>
          <w:rFonts w:hint="cs"/>
          <w:b/>
          <w:bCs/>
          <w:sz w:val="28"/>
          <w:szCs w:val="28"/>
          <w:u w:val="single"/>
          <w:rtl/>
        </w:rPr>
        <w:t xml:space="preserve">1 ـ كان أوائل المستشرقين من الرهبان والقساوسة : </w:t>
      </w:r>
      <w:r w:rsidRPr="004E5251">
        <w:rPr>
          <w:rFonts w:hint="cs"/>
          <w:b/>
          <w:bCs/>
          <w:sz w:val="28"/>
          <w:szCs w:val="28"/>
          <w:rtl/>
        </w:rPr>
        <w:t xml:space="preserve">ومنهم على سبيل المثال لا الحصر : </w:t>
      </w:r>
      <w:r w:rsidRPr="004E5251">
        <w:rPr>
          <w:rFonts w:hint="cs"/>
          <w:b/>
          <w:bCs/>
          <w:sz w:val="28"/>
          <w:szCs w:val="28"/>
          <w:u w:val="single"/>
          <w:rtl/>
        </w:rPr>
        <w:t>"</w:t>
      </w:r>
      <w:proofErr w:type="spellStart"/>
      <w:r w:rsidRPr="004E5251">
        <w:rPr>
          <w:rFonts w:hint="cs"/>
          <w:b/>
          <w:bCs/>
          <w:sz w:val="28"/>
          <w:szCs w:val="28"/>
          <w:u w:val="single"/>
          <w:rtl/>
        </w:rPr>
        <w:t>سلفستر</w:t>
      </w:r>
      <w:proofErr w:type="spellEnd"/>
      <w:r w:rsidRPr="004E5251">
        <w:rPr>
          <w:rFonts w:hint="cs"/>
          <w:b/>
          <w:bCs/>
          <w:sz w:val="28"/>
          <w:szCs w:val="28"/>
          <w:u w:val="single"/>
          <w:rtl/>
        </w:rPr>
        <w:t xml:space="preserve"> الثاني”</w:t>
      </w:r>
      <w:r w:rsidRPr="004E5251">
        <w:rPr>
          <w:rFonts w:hint="cs"/>
          <w:b/>
          <w:bCs/>
          <w:sz w:val="28"/>
          <w:szCs w:val="28"/>
          <w:rtl/>
        </w:rPr>
        <w:t xml:space="preserve"> أو ” </w:t>
      </w:r>
      <w:proofErr w:type="spellStart"/>
      <w:r w:rsidRPr="004E5251">
        <w:rPr>
          <w:rFonts w:hint="cs"/>
          <w:b/>
          <w:bCs/>
          <w:sz w:val="28"/>
          <w:szCs w:val="28"/>
          <w:u w:val="single"/>
          <w:rtl/>
        </w:rPr>
        <w:t>جربرت</w:t>
      </w:r>
      <w:proofErr w:type="spellEnd"/>
      <w:r w:rsidRPr="004E5251">
        <w:rPr>
          <w:rFonts w:hint="cs"/>
          <w:b/>
          <w:bCs/>
          <w:sz w:val="28"/>
          <w:szCs w:val="28"/>
          <w:u w:val="single"/>
          <w:rtl/>
        </w:rPr>
        <w:t xml:space="preserve"> </w:t>
      </w:r>
      <w:r w:rsidRPr="004E5251">
        <w:rPr>
          <w:rFonts w:hint="cs"/>
          <w:b/>
          <w:bCs/>
          <w:sz w:val="28"/>
          <w:szCs w:val="28"/>
          <w:rtl/>
        </w:rPr>
        <w:t xml:space="preserve">ومنهم الراهب الفرنسي ” بطرس ” الملقب </w:t>
      </w:r>
      <w:proofErr w:type="spellStart"/>
      <w:r w:rsidRPr="004E5251">
        <w:rPr>
          <w:rFonts w:hint="cs"/>
          <w:b/>
          <w:bCs/>
          <w:sz w:val="28"/>
          <w:szCs w:val="28"/>
          <w:rtl/>
        </w:rPr>
        <w:t>بـ</w:t>
      </w:r>
      <w:proofErr w:type="spellEnd"/>
      <w:r w:rsidRPr="004E5251">
        <w:rPr>
          <w:rFonts w:hint="cs"/>
          <w:b/>
          <w:bCs/>
          <w:sz w:val="28"/>
          <w:szCs w:val="28"/>
          <w:rtl/>
        </w:rPr>
        <w:t xml:space="preserve"> " المحترم“ .</w:t>
      </w:r>
    </w:p>
    <w:p w:rsidR="00BA375D" w:rsidRPr="004E5251" w:rsidRDefault="00BA375D" w:rsidP="00BA375D">
      <w:pPr>
        <w:jc w:val="center"/>
        <w:rPr>
          <w:b/>
          <w:bCs/>
          <w:sz w:val="28"/>
          <w:szCs w:val="28"/>
        </w:rPr>
      </w:pPr>
      <w:r w:rsidRPr="004E5251">
        <w:rPr>
          <w:b/>
          <w:bCs/>
          <w:sz w:val="28"/>
          <w:szCs w:val="28"/>
          <w:rtl/>
        </w:rPr>
        <w:t>2</w:t>
      </w:r>
      <w:r w:rsidRPr="004E5251">
        <w:rPr>
          <w:rFonts w:hint="cs"/>
          <w:b/>
          <w:bCs/>
          <w:sz w:val="28"/>
          <w:szCs w:val="28"/>
          <w:rtl/>
        </w:rPr>
        <w:t xml:space="preserve"> ـ أن التنصير اعتمد كثيراً على </w:t>
      </w:r>
      <w:proofErr w:type="spellStart"/>
      <w:r w:rsidRPr="004E5251">
        <w:rPr>
          <w:rFonts w:hint="cs"/>
          <w:b/>
          <w:bCs/>
          <w:sz w:val="28"/>
          <w:szCs w:val="28"/>
          <w:rtl/>
        </w:rPr>
        <w:t>الاستشراق</w:t>
      </w:r>
      <w:proofErr w:type="spellEnd"/>
      <w:r w:rsidRPr="004E5251">
        <w:rPr>
          <w:rFonts w:hint="cs"/>
          <w:b/>
          <w:bCs/>
          <w:sz w:val="28"/>
          <w:szCs w:val="28"/>
          <w:rtl/>
        </w:rPr>
        <w:t xml:space="preserve"> في الحصول على معلومات عن المجتمعات المراد تنصيرها، </w:t>
      </w:r>
      <w:proofErr w:type="spellStart"/>
      <w:r w:rsidRPr="004E5251">
        <w:rPr>
          <w:rFonts w:hint="cs"/>
          <w:b/>
          <w:bCs/>
          <w:sz w:val="28"/>
          <w:szCs w:val="28"/>
          <w:rtl/>
        </w:rPr>
        <w:t>فالاستشراق</w:t>
      </w:r>
      <w:proofErr w:type="spellEnd"/>
      <w:r w:rsidRPr="004E5251">
        <w:rPr>
          <w:rFonts w:hint="cs"/>
          <w:b/>
          <w:bCs/>
          <w:sz w:val="28"/>
          <w:szCs w:val="28"/>
          <w:rtl/>
        </w:rPr>
        <w:t xml:space="preserve"> هو الهيئةُ الاستشارية للتنصير، والمصدر المعرفي </w:t>
      </w:r>
      <w:proofErr w:type="spellStart"/>
      <w:r w:rsidRPr="004E5251">
        <w:rPr>
          <w:rFonts w:hint="cs"/>
          <w:b/>
          <w:bCs/>
          <w:sz w:val="28"/>
          <w:szCs w:val="28"/>
          <w:rtl/>
        </w:rPr>
        <w:t>للمنصرين</w:t>
      </w:r>
      <w:proofErr w:type="spellEnd"/>
      <w:r w:rsidRPr="004E5251">
        <w:rPr>
          <w:rFonts w:hint="cs"/>
          <w:b/>
          <w:bCs/>
          <w:sz w:val="28"/>
          <w:szCs w:val="28"/>
          <w:rtl/>
        </w:rPr>
        <w:t xml:space="preserve">. </w:t>
      </w:r>
    </w:p>
    <w:p w:rsidR="00BA375D" w:rsidRPr="004E5251" w:rsidRDefault="00BA375D" w:rsidP="00BA375D">
      <w:pPr>
        <w:jc w:val="center"/>
        <w:rPr>
          <w:b/>
          <w:bCs/>
          <w:sz w:val="28"/>
          <w:szCs w:val="28"/>
        </w:rPr>
      </w:pPr>
      <w:r w:rsidRPr="004E5251">
        <w:rPr>
          <w:b/>
          <w:bCs/>
          <w:sz w:val="28"/>
          <w:szCs w:val="28"/>
          <w:rtl/>
        </w:rPr>
        <w:t>3</w:t>
      </w:r>
      <w:r w:rsidRPr="004E5251">
        <w:rPr>
          <w:rFonts w:hint="cs"/>
          <w:b/>
          <w:bCs/>
          <w:sz w:val="28"/>
          <w:szCs w:val="28"/>
          <w:rtl/>
        </w:rPr>
        <w:t xml:space="preserve"> ـ أن التنصير هو أحد الأهداف التي يسعى المستشرقون إلى تحقيقها في دراستهم للإسلام .</w:t>
      </w:r>
    </w:p>
    <w:p w:rsidR="00BA375D" w:rsidRPr="004E5251" w:rsidRDefault="00BA375D" w:rsidP="00BA375D">
      <w:pPr>
        <w:jc w:val="center"/>
        <w:rPr>
          <w:b/>
          <w:bCs/>
          <w:sz w:val="28"/>
          <w:szCs w:val="28"/>
        </w:rPr>
      </w:pPr>
      <w:r w:rsidRPr="004E5251">
        <w:rPr>
          <w:rFonts w:hint="cs"/>
          <w:b/>
          <w:bCs/>
          <w:sz w:val="28"/>
          <w:szCs w:val="28"/>
          <w:rtl/>
        </w:rPr>
        <w:lastRenderedPageBreak/>
        <w:t xml:space="preserve">4 ـ  تداخل الأدوار بين المستشرقين </w:t>
      </w:r>
      <w:proofErr w:type="spellStart"/>
      <w:r w:rsidRPr="004E5251">
        <w:rPr>
          <w:rFonts w:hint="cs"/>
          <w:b/>
          <w:bCs/>
          <w:sz w:val="28"/>
          <w:szCs w:val="28"/>
          <w:rtl/>
        </w:rPr>
        <w:t>والمنصرين</w:t>
      </w:r>
      <w:proofErr w:type="spellEnd"/>
      <w:r w:rsidRPr="004E5251">
        <w:rPr>
          <w:rFonts w:hint="cs"/>
          <w:b/>
          <w:bCs/>
          <w:sz w:val="28"/>
          <w:szCs w:val="28"/>
          <w:rtl/>
        </w:rPr>
        <w:t xml:space="preserve"> : إلى حد أنه أصبح من الصعوبة – أحياناً- التميز بين المستشرقين </w:t>
      </w:r>
      <w:proofErr w:type="spellStart"/>
      <w:r w:rsidRPr="004E5251">
        <w:rPr>
          <w:rFonts w:hint="cs"/>
          <w:b/>
          <w:bCs/>
          <w:sz w:val="28"/>
          <w:szCs w:val="28"/>
          <w:rtl/>
        </w:rPr>
        <w:t>والمنصرين</w:t>
      </w:r>
      <w:proofErr w:type="spellEnd"/>
      <w:r w:rsidRPr="004E5251">
        <w:rPr>
          <w:rFonts w:hint="cs"/>
          <w:b/>
          <w:bCs/>
          <w:sz w:val="28"/>
          <w:szCs w:val="28"/>
          <w:rtl/>
        </w:rPr>
        <w:t xml:space="preserve"> </w:t>
      </w:r>
    </w:p>
    <w:p w:rsidR="00BA375D" w:rsidRPr="004E5251" w:rsidRDefault="00BA375D" w:rsidP="00BA375D">
      <w:pPr>
        <w:jc w:val="center"/>
        <w:rPr>
          <w:b/>
          <w:bCs/>
          <w:sz w:val="28"/>
          <w:szCs w:val="28"/>
        </w:rPr>
      </w:pPr>
      <w:r w:rsidRPr="004E5251">
        <w:rPr>
          <w:b/>
          <w:bCs/>
          <w:sz w:val="28"/>
          <w:szCs w:val="28"/>
          <w:u w:val="single"/>
          <w:rtl/>
        </w:rPr>
        <w:t xml:space="preserve"> </w:t>
      </w:r>
      <w:r w:rsidRPr="004E5251">
        <w:rPr>
          <w:rFonts w:hint="cs"/>
          <w:b/>
          <w:bCs/>
          <w:sz w:val="28"/>
          <w:szCs w:val="28"/>
          <w:u w:val="single"/>
          <w:rtl/>
        </w:rPr>
        <w:t xml:space="preserve">ثانيا : </w:t>
      </w:r>
      <w:r w:rsidRPr="004E5251">
        <w:rPr>
          <w:rFonts w:hint="cs"/>
          <w:b/>
          <w:bCs/>
          <w:sz w:val="28"/>
          <w:szCs w:val="28"/>
          <w:rtl/>
        </w:rPr>
        <w:t xml:space="preserve">أن علاقة </w:t>
      </w:r>
      <w:proofErr w:type="spellStart"/>
      <w:r w:rsidRPr="004E5251">
        <w:rPr>
          <w:rFonts w:hint="cs"/>
          <w:b/>
          <w:bCs/>
          <w:sz w:val="28"/>
          <w:szCs w:val="28"/>
          <w:rtl/>
        </w:rPr>
        <w:t>الاستشراق</w:t>
      </w:r>
      <w:proofErr w:type="spellEnd"/>
      <w:r w:rsidRPr="004E5251">
        <w:rPr>
          <w:rFonts w:hint="cs"/>
          <w:b/>
          <w:bCs/>
          <w:sz w:val="28"/>
          <w:szCs w:val="28"/>
          <w:rtl/>
        </w:rPr>
        <w:t xml:space="preserve"> والتنصير بالإسلام  علاقة عدائية .</w:t>
      </w:r>
    </w:p>
    <w:p w:rsidR="00BA375D" w:rsidRPr="004E5251" w:rsidRDefault="00BA375D" w:rsidP="00BA375D">
      <w:pPr>
        <w:jc w:val="center"/>
        <w:rPr>
          <w:b/>
          <w:bCs/>
          <w:sz w:val="28"/>
          <w:szCs w:val="28"/>
        </w:rPr>
      </w:pPr>
      <w:r w:rsidRPr="004E5251">
        <w:rPr>
          <w:rFonts w:hint="cs"/>
          <w:b/>
          <w:bCs/>
          <w:sz w:val="28"/>
          <w:szCs w:val="28"/>
          <w:u w:val="single"/>
        </w:rPr>
        <w:t xml:space="preserve"> </w:t>
      </w:r>
      <w:r w:rsidRPr="004E5251">
        <w:rPr>
          <w:rFonts w:hint="cs"/>
          <w:b/>
          <w:bCs/>
          <w:sz w:val="28"/>
          <w:szCs w:val="28"/>
          <w:u w:val="single"/>
          <w:rtl/>
        </w:rPr>
        <w:t xml:space="preserve">ثالثا </w:t>
      </w:r>
      <w:r w:rsidRPr="004E5251">
        <w:rPr>
          <w:rFonts w:hint="cs"/>
          <w:b/>
          <w:bCs/>
          <w:sz w:val="28"/>
          <w:szCs w:val="28"/>
          <w:rtl/>
        </w:rPr>
        <w:t>: الشعور بالفوقية .</w:t>
      </w:r>
    </w:p>
    <w:p w:rsidR="00BA375D" w:rsidRPr="004E5251" w:rsidRDefault="00BA375D" w:rsidP="00BA375D">
      <w:pPr>
        <w:jc w:val="center"/>
        <w:rPr>
          <w:b/>
          <w:bCs/>
          <w:sz w:val="28"/>
          <w:szCs w:val="28"/>
        </w:rPr>
      </w:pPr>
      <w:r w:rsidRPr="004E5251">
        <w:rPr>
          <w:rFonts w:hint="cs"/>
          <w:b/>
          <w:bCs/>
          <w:sz w:val="28"/>
          <w:szCs w:val="28"/>
          <w:rtl/>
        </w:rPr>
        <w:t>ر</w:t>
      </w:r>
      <w:r w:rsidRPr="004E5251">
        <w:rPr>
          <w:rFonts w:hint="cs"/>
          <w:b/>
          <w:bCs/>
          <w:sz w:val="28"/>
          <w:szCs w:val="28"/>
          <w:u w:val="single"/>
          <w:rtl/>
        </w:rPr>
        <w:t xml:space="preserve">ابعا </w:t>
      </w:r>
      <w:r w:rsidRPr="004E5251">
        <w:rPr>
          <w:rFonts w:hint="cs"/>
          <w:b/>
          <w:bCs/>
          <w:sz w:val="28"/>
          <w:szCs w:val="28"/>
          <w:rtl/>
        </w:rPr>
        <w:t xml:space="preserve">: أن التنصير اتكأ كثيرا على </w:t>
      </w:r>
      <w:proofErr w:type="spellStart"/>
      <w:r w:rsidRPr="004E5251">
        <w:rPr>
          <w:rFonts w:hint="cs"/>
          <w:b/>
          <w:bCs/>
          <w:sz w:val="28"/>
          <w:szCs w:val="28"/>
          <w:rtl/>
        </w:rPr>
        <w:t>الاستشراق</w:t>
      </w:r>
      <w:proofErr w:type="spellEnd"/>
      <w:r w:rsidRPr="004E5251">
        <w:rPr>
          <w:rFonts w:hint="cs"/>
          <w:b/>
          <w:bCs/>
          <w:sz w:val="28"/>
          <w:szCs w:val="28"/>
          <w:rtl/>
        </w:rPr>
        <w:t xml:space="preserve"> في الحصول على المعلومات عن المجتمعات المستهدفة .</w:t>
      </w:r>
    </w:p>
    <w:p w:rsidR="00BA375D" w:rsidRPr="004E5251" w:rsidRDefault="00BA375D" w:rsidP="00BA375D">
      <w:pPr>
        <w:jc w:val="center"/>
        <w:rPr>
          <w:b/>
          <w:bCs/>
          <w:sz w:val="28"/>
          <w:szCs w:val="28"/>
        </w:rPr>
      </w:pPr>
      <w:r w:rsidRPr="004E5251">
        <w:rPr>
          <w:rFonts w:hint="cs"/>
          <w:b/>
          <w:bCs/>
          <w:sz w:val="28"/>
          <w:szCs w:val="28"/>
          <w:u w:val="single"/>
          <w:rtl/>
        </w:rPr>
        <w:t xml:space="preserve">خامسا : </w:t>
      </w:r>
      <w:r w:rsidRPr="004E5251">
        <w:rPr>
          <w:rFonts w:hint="cs"/>
          <w:b/>
          <w:bCs/>
          <w:sz w:val="28"/>
          <w:szCs w:val="28"/>
          <w:rtl/>
        </w:rPr>
        <w:t>أن البداية  " الرسمية " </w:t>
      </w:r>
      <w:proofErr w:type="spellStart"/>
      <w:r w:rsidRPr="004E5251">
        <w:rPr>
          <w:rFonts w:hint="cs"/>
          <w:b/>
          <w:bCs/>
          <w:sz w:val="28"/>
          <w:szCs w:val="28"/>
          <w:rtl/>
        </w:rPr>
        <w:t>للاستشراق</w:t>
      </w:r>
      <w:proofErr w:type="spellEnd"/>
      <w:r w:rsidRPr="004E5251">
        <w:rPr>
          <w:rFonts w:hint="cs"/>
          <w:b/>
          <w:bCs/>
          <w:sz w:val="28"/>
          <w:szCs w:val="28"/>
          <w:rtl/>
        </w:rPr>
        <w:t xml:space="preserve"> قد انطلقت من مجمع فينا الكنسي سنة 712 هـ 1312 م.</w:t>
      </w:r>
    </w:p>
    <w:p w:rsidR="00BA375D" w:rsidRPr="004E5251" w:rsidRDefault="00BA375D" w:rsidP="00BA375D">
      <w:pPr>
        <w:jc w:val="center"/>
        <w:rPr>
          <w:b/>
          <w:bCs/>
          <w:sz w:val="28"/>
          <w:szCs w:val="28"/>
        </w:rPr>
      </w:pPr>
      <w:r w:rsidRPr="004E5251">
        <w:rPr>
          <w:rFonts w:hint="cs"/>
          <w:b/>
          <w:bCs/>
          <w:sz w:val="28"/>
          <w:szCs w:val="28"/>
          <w:u w:val="single"/>
          <w:rtl/>
        </w:rPr>
        <w:t xml:space="preserve">سادسا </w:t>
      </w:r>
      <w:r w:rsidRPr="004E5251">
        <w:rPr>
          <w:rFonts w:hint="cs"/>
          <w:b/>
          <w:bCs/>
          <w:sz w:val="28"/>
          <w:szCs w:val="28"/>
          <w:rtl/>
        </w:rPr>
        <w:t xml:space="preserve"> : أن استشراء </w:t>
      </w:r>
      <w:proofErr w:type="spellStart"/>
      <w:r w:rsidRPr="004E5251">
        <w:rPr>
          <w:rFonts w:hint="cs"/>
          <w:b/>
          <w:bCs/>
          <w:sz w:val="28"/>
          <w:szCs w:val="28"/>
          <w:rtl/>
        </w:rPr>
        <w:t>الاستشراق</w:t>
      </w:r>
      <w:proofErr w:type="spellEnd"/>
      <w:r w:rsidRPr="004E5251">
        <w:rPr>
          <w:rFonts w:hint="cs"/>
          <w:b/>
          <w:bCs/>
          <w:sz w:val="28"/>
          <w:szCs w:val="28"/>
          <w:rtl/>
        </w:rPr>
        <w:t xml:space="preserve"> وانتشاره كان تحت رعاية الكنيسة وبمباركتها .  </w:t>
      </w:r>
      <w:r w:rsidRPr="004E5251">
        <w:rPr>
          <w:b/>
          <w:bCs/>
          <w:sz w:val="28"/>
          <w:szCs w:val="28"/>
          <w:rtl/>
        </w:rPr>
        <w:t xml:space="preserve"> </w:t>
      </w:r>
    </w:p>
    <w:p w:rsidR="00BA375D" w:rsidRPr="004E5251" w:rsidRDefault="00BA375D" w:rsidP="00BA375D">
      <w:pPr>
        <w:jc w:val="center"/>
        <w:rPr>
          <w:b/>
          <w:bCs/>
          <w:sz w:val="28"/>
          <w:szCs w:val="28"/>
          <w:rtl/>
        </w:rPr>
      </w:pPr>
    </w:p>
    <w:p w:rsidR="004E5251" w:rsidRPr="004E5251" w:rsidRDefault="004E5251" w:rsidP="004E5251">
      <w:pPr>
        <w:jc w:val="center"/>
        <w:rPr>
          <w:b/>
          <w:bCs/>
          <w:sz w:val="28"/>
          <w:szCs w:val="28"/>
        </w:rPr>
      </w:pPr>
      <w:r w:rsidRPr="004E5251">
        <w:rPr>
          <w:b/>
          <w:bCs/>
          <w:sz w:val="28"/>
          <w:szCs w:val="28"/>
          <w:rtl/>
        </w:rPr>
        <w:t>المحاضرة السادسة</w:t>
      </w:r>
      <w:r w:rsidRPr="004E5251">
        <w:rPr>
          <w:b/>
          <w:bCs/>
          <w:sz w:val="28"/>
          <w:szCs w:val="28"/>
        </w:rPr>
        <w:t xml:space="preserve"> </w:t>
      </w:r>
    </w:p>
    <w:p w:rsidR="004E5251" w:rsidRPr="004E5251" w:rsidRDefault="004E5251" w:rsidP="004E5251">
      <w:pPr>
        <w:jc w:val="center"/>
        <w:rPr>
          <w:b/>
          <w:bCs/>
          <w:sz w:val="28"/>
          <w:szCs w:val="28"/>
        </w:rPr>
      </w:pPr>
      <w:r w:rsidRPr="004E5251">
        <w:rPr>
          <w:rFonts w:hint="cs"/>
          <w:b/>
          <w:bCs/>
          <w:sz w:val="28"/>
          <w:szCs w:val="28"/>
          <w:rtl/>
        </w:rPr>
        <w:t>المحاضـرة السادسة</w:t>
      </w:r>
      <w:r w:rsidRPr="004E5251">
        <w:rPr>
          <w:b/>
          <w:bCs/>
          <w:sz w:val="28"/>
          <w:szCs w:val="28"/>
          <w:rtl/>
        </w:rPr>
        <w:br/>
        <w:t xml:space="preserve">العلاقة بين </w:t>
      </w:r>
      <w:proofErr w:type="spellStart"/>
      <w:r w:rsidRPr="004E5251">
        <w:rPr>
          <w:rFonts w:hint="cs"/>
          <w:b/>
          <w:bCs/>
          <w:sz w:val="28"/>
          <w:szCs w:val="28"/>
          <w:rtl/>
        </w:rPr>
        <w:t>الاستشراق</w:t>
      </w:r>
      <w:proofErr w:type="spellEnd"/>
      <w:r w:rsidRPr="004E5251">
        <w:rPr>
          <w:b/>
          <w:bCs/>
          <w:sz w:val="28"/>
          <w:szCs w:val="28"/>
          <w:rtl/>
        </w:rPr>
        <w:t xml:space="preserve"> والاستعمار</w:t>
      </w:r>
    </w:p>
    <w:p w:rsidR="004E5251" w:rsidRPr="004E5251" w:rsidRDefault="004E5251" w:rsidP="004E5251">
      <w:pPr>
        <w:jc w:val="center"/>
        <w:rPr>
          <w:b/>
          <w:bCs/>
          <w:sz w:val="28"/>
          <w:szCs w:val="28"/>
        </w:rPr>
      </w:pPr>
      <w:r w:rsidRPr="004E5251">
        <w:rPr>
          <w:b/>
          <w:bCs/>
          <w:sz w:val="28"/>
          <w:szCs w:val="28"/>
          <w:rtl/>
        </w:rPr>
        <w:t xml:space="preserve">  </w:t>
      </w:r>
    </w:p>
    <w:p w:rsidR="004E5251" w:rsidRPr="004E5251" w:rsidRDefault="004E5251" w:rsidP="004E5251">
      <w:pPr>
        <w:jc w:val="center"/>
        <w:rPr>
          <w:b/>
          <w:bCs/>
          <w:sz w:val="28"/>
          <w:szCs w:val="28"/>
        </w:rPr>
      </w:pPr>
      <w:r w:rsidRPr="004E5251">
        <w:rPr>
          <w:rFonts w:hint="cs"/>
          <w:b/>
          <w:bCs/>
          <w:sz w:val="28"/>
          <w:szCs w:val="28"/>
          <w:rtl/>
        </w:rPr>
        <w:t>عناصر المحـــاضرة :</w:t>
      </w:r>
    </w:p>
    <w:p w:rsidR="004E5251" w:rsidRPr="004E5251" w:rsidRDefault="004E5251" w:rsidP="004E5251">
      <w:pPr>
        <w:jc w:val="center"/>
        <w:rPr>
          <w:b/>
          <w:bCs/>
          <w:sz w:val="28"/>
          <w:szCs w:val="28"/>
        </w:rPr>
      </w:pPr>
      <w:r w:rsidRPr="004E5251">
        <w:rPr>
          <w:b/>
          <w:bCs/>
          <w:sz w:val="28"/>
          <w:szCs w:val="28"/>
          <w:rtl/>
        </w:rPr>
        <w:t xml:space="preserve"> </w:t>
      </w:r>
      <w:r w:rsidRPr="004E5251">
        <w:rPr>
          <w:b/>
          <w:bCs/>
          <w:sz w:val="28"/>
          <w:szCs w:val="28"/>
          <w:u w:val="single"/>
          <w:rtl/>
        </w:rPr>
        <w:t xml:space="preserve">أولا </w:t>
      </w:r>
      <w:r w:rsidRPr="004E5251">
        <w:rPr>
          <w:b/>
          <w:bCs/>
          <w:sz w:val="28"/>
          <w:szCs w:val="28"/>
          <w:rtl/>
        </w:rPr>
        <w:t xml:space="preserve">: </w:t>
      </w:r>
      <w:r w:rsidRPr="004E5251">
        <w:rPr>
          <w:rFonts w:hint="cs"/>
          <w:b/>
          <w:bCs/>
          <w:sz w:val="28"/>
          <w:szCs w:val="28"/>
          <w:rtl/>
        </w:rPr>
        <w:t xml:space="preserve">وحدة الأهداف بين </w:t>
      </w:r>
      <w:proofErr w:type="spellStart"/>
      <w:r w:rsidRPr="004E5251">
        <w:rPr>
          <w:rFonts w:hint="cs"/>
          <w:b/>
          <w:bCs/>
          <w:sz w:val="28"/>
          <w:szCs w:val="28"/>
          <w:rtl/>
        </w:rPr>
        <w:t>الاستشراق</w:t>
      </w:r>
      <w:proofErr w:type="spellEnd"/>
      <w:r w:rsidRPr="004E5251">
        <w:rPr>
          <w:rFonts w:hint="cs"/>
          <w:b/>
          <w:bCs/>
          <w:sz w:val="28"/>
          <w:szCs w:val="28"/>
          <w:rtl/>
        </w:rPr>
        <w:t xml:space="preserve"> والاستعمار .</w:t>
      </w:r>
      <w:r w:rsidRPr="004E5251">
        <w:rPr>
          <w:b/>
          <w:bCs/>
          <w:sz w:val="28"/>
          <w:szCs w:val="28"/>
          <w:rtl/>
        </w:rPr>
        <w:t xml:space="preserve"> </w:t>
      </w:r>
    </w:p>
    <w:p w:rsidR="004E5251" w:rsidRPr="004E5251" w:rsidRDefault="004E5251" w:rsidP="004E5251">
      <w:pPr>
        <w:jc w:val="center"/>
        <w:rPr>
          <w:b/>
          <w:bCs/>
          <w:sz w:val="28"/>
          <w:szCs w:val="28"/>
        </w:rPr>
      </w:pPr>
      <w:r w:rsidRPr="004E5251">
        <w:rPr>
          <w:rFonts w:hint="cs"/>
          <w:b/>
          <w:bCs/>
          <w:sz w:val="28"/>
          <w:szCs w:val="28"/>
          <w:u w:val="single"/>
          <w:rtl/>
        </w:rPr>
        <w:t xml:space="preserve">ثانيا : </w:t>
      </w:r>
      <w:r w:rsidRPr="004E5251">
        <w:rPr>
          <w:rFonts w:hint="cs"/>
          <w:b/>
          <w:bCs/>
          <w:sz w:val="28"/>
          <w:szCs w:val="28"/>
          <w:rtl/>
        </w:rPr>
        <w:t xml:space="preserve">خدمة </w:t>
      </w:r>
      <w:proofErr w:type="spellStart"/>
      <w:r w:rsidRPr="004E5251">
        <w:rPr>
          <w:rFonts w:hint="cs"/>
          <w:b/>
          <w:bCs/>
          <w:sz w:val="28"/>
          <w:szCs w:val="28"/>
          <w:rtl/>
        </w:rPr>
        <w:t>الاستشراق</w:t>
      </w:r>
      <w:proofErr w:type="spellEnd"/>
      <w:r w:rsidRPr="004E5251">
        <w:rPr>
          <w:rFonts w:hint="cs"/>
          <w:b/>
          <w:bCs/>
          <w:sz w:val="28"/>
          <w:szCs w:val="28"/>
          <w:rtl/>
        </w:rPr>
        <w:t xml:space="preserve"> للأهداف السياسية الاستعمارية . </w:t>
      </w:r>
    </w:p>
    <w:p w:rsidR="004E5251" w:rsidRPr="004E5251" w:rsidRDefault="004E5251" w:rsidP="004E5251">
      <w:pPr>
        <w:jc w:val="center"/>
        <w:rPr>
          <w:b/>
          <w:bCs/>
          <w:sz w:val="28"/>
          <w:szCs w:val="28"/>
        </w:rPr>
      </w:pPr>
      <w:r w:rsidRPr="004E5251">
        <w:rPr>
          <w:rFonts w:hint="cs"/>
          <w:b/>
          <w:bCs/>
          <w:sz w:val="28"/>
          <w:szCs w:val="28"/>
          <w:u w:val="single"/>
          <w:rtl/>
        </w:rPr>
        <w:t xml:space="preserve">ثالثا : </w:t>
      </w:r>
      <w:r w:rsidRPr="004E5251">
        <w:rPr>
          <w:rFonts w:hint="cs"/>
          <w:b/>
          <w:bCs/>
          <w:sz w:val="28"/>
          <w:szCs w:val="28"/>
          <w:rtl/>
        </w:rPr>
        <w:t xml:space="preserve">تبادلُ الأدوار والمصالح المشتركة بين </w:t>
      </w:r>
      <w:proofErr w:type="spellStart"/>
      <w:r w:rsidRPr="004E5251">
        <w:rPr>
          <w:rFonts w:hint="cs"/>
          <w:b/>
          <w:bCs/>
          <w:sz w:val="28"/>
          <w:szCs w:val="28"/>
          <w:rtl/>
        </w:rPr>
        <w:t>الاستشراق</w:t>
      </w:r>
      <w:proofErr w:type="spellEnd"/>
      <w:r w:rsidRPr="004E5251">
        <w:rPr>
          <w:rFonts w:hint="cs"/>
          <w:b/>
          <w:bCs/>
          <w:sz w:val="28"/>
          <w:szCs w:val="28"/>
          <w:rtl/>
        </w:rPr>
        <w:t xml:space="preserve"> والاستعمار .</w:t>
      </w:r>
    </w:p>
    <w:p w:rsidR="004E5251" w:rsidRPr="004E5251" w:rsidRDefault="004E5251" w:rsidP="004E5251">
      <w:pPr>
        <w:jc w:val="center"/>
        <w:rPr>
          <w:b/>
          <w:bCs/>
          <w:sz w:val="28"/>
          <w:szCs w:val="28"/>
        </w:rPr>
      </w:pPr>
      <w:r w:rsidRPr="004E5251">
        <w:rPr>
          <w:rFonts w:hint="cs"/>
          <w:b/>
          <w:bCs/>
          <w:sz w:val="28"/>
          <w:szCs w:val="28"/>
          <w:u w:val="single"/>
          <w:rtl/>
        </w:rPr>
        <w:t xml:space="preserve">رابعا : </w:t>
      </w:r>
      <w:r w:rsidRPr="004E5251">
        <w:rPr>
          <w:rFonts w:hint="cs"/>
          <w:b/>
          <w:bCs/>
          <w:sz w:val="28"/>
          <w:szCs w:val="28"/>
          <w:rtl/>
        </w:rPr>
        <w:t>عمل عدد من المستشرقين في خدمة حكوماتهم الاستعمارية .</w:t>
      </w:r>
    </w:p>
    <w:p w:rsidR="004E5251" w:rsidRPr="004E5251" w:rsidRDefault="004E5251" w:rsidP="004E5251">
      <w:pPr>
        <w:jc w:val="center"/>
        <w:rPr>
          <w:b/>
          <w:bCs/>
          <w:sz w:val="28"/>
          <w:szCs w:val="28"/>
        </w:rPr>
      </w:pPr>
      <w:r w:rsidRPr="004E5251">
        <w:rPr>
          <w:rFonts w:hint="cs"/>
          <w:b/>
          <w:bCs/>
          <w:sz w:val="28"/>
          <w:szCs w:val="28"/>
          <w:u w:val="single"/>
          <w:rtl/>
        </w:rPr>
        <w:t xml:space="preserve">خامسا : </w:t>
      </w:r>
      <w:r w:rsidRPr="004E5251">
        <w:rPr>
          <w:rFonts w:hint="cs"/>
          <w:b/>
          <w:bCs/>
          <w:sz w:val="28"/>
          <w:szCs w:val="28"/>
          <w:rtl/>
        </w:rPr>
        <w:t xml:space="preserve">تمويل الحكومات الغربية لمراكز الدراسات </w:t>
      </w:r>
      <w:proofErr w:type="spellStart"/>
      <w:r w:rsidRPr="004E5251">
        <w:rPr>
          <w:rFonts w:hint="cs"/>
          <w:b/>
          <w:bCs/>
          <w:sz w:val="28"/>
          <w:szCs w:val="28"/>
          <w:rtl/>
        </w:rPr>
        <w:t>الاستشراقية</w:t>
      </w:r>
      <w:proofErr w:type="spellEnd"/>
      <w:r w:rsidRPr="004E5251">
        <w:rPr>
          <w:rFonts w:hint="cs"/>
          <w:b/>
          <w:bCs/>
          <w:sz w:val="28"/>
          <w:szCs w:val="28"/>
          <w:rtl/>
        </w:rPr>
        <w:t xml:space="preserve"> وفق ما يحقق مصالحها .</w:t>
      </w:r>
      <w:r w:rsidRPr="004E5251">
        <w:rPr>
          <w:b/>
          <w:bCs/>
          <w:sz w:val="28"/>
          <w:szCs w:val="28"/>
        </w:rPr>
        <w:t xml:space="preserve"> </w:t>
      </w:r>
    </w:p>
    <w:p w:rsidR="004E5251" w:rsidRPr="004E5251" w:rsidRDefault="004E5251" w:rsidP="004E5251">
      <w:pPr>
        <w:jc w:val="center"/>
        <w:rPr>
          <w:b/>
          <w:bCs/>
          <w:sz w:val="28"/>
          <w:szCs w:val="28"/>
        </w:rPr>
      </w:pPr>
      <w:r w:rsidRPr="004E5251">
        <w:rPr>
          <w:rFonts w:hint="cs"/>
          <w:b/>
          <w:bCs/>
          <w:sz w:val="28"/>
          <w:szCs w:val="28"/>
          <w:rtl/>
        </w:rPr>
        <w:t xml:space="preserve">العلاقة بين </w:t>
      </w:r>
      <w:proofErr w:type="spellStart"/>
      <w:r w:rsidRPr="004E5251">
        <w:rPr>
          <w:rFonts w:hint="cs"/>
          <w:b/>
          <w:bCs/>
          <w:sz w:val="28"/>
          <w:szCs w:val="28"/>
          <w:rtl/>
        </w:rPr>
        <w:t>الاستشراق</w:t>
      </w:r>
      <w:proofErr w:type="spellEnd"/>
      <w:r w:rsidRPr="004E5251">
        <w:rPr>
          <w:b/>
          <w:bCs/>
          <w:sz w:val="28"/>
          <w:szCs w:val="28"/>
          <w:rtl/>
        </w:rPr>
        <w:t xml:space="preserve"> والاستعمار: </w:t>
      </w:r>
    </w:p>
    <w:p w:rsidR="004E5251" w:rsidRPr="004E5251" w:rsidRDefault="004E5251" w:rsidP="004E5251">
      <w:pPr>
        <w:jc w:val="center"/>
        <w:rPr>
          <w:b/>
          <w:bCs/>
          <w:sz w:val="28"/>
          <w:szCs w:val="28"/>
        </w:rPr>
      </w:pPr>
      <w:r w:rsidRPr="004E5251">
        <w:rPr>
          <w:b/>
          <w:bCs/>
          <w:sz w:val="28"/>
          <w:szCs w:val="28"/>
          <w:rtl/>
        </w:rPr>
        <w:t xml:space="preserve">   </w:t>
      </w:r>
      <w:r w:rsidRPr="004E5251">
        <w:rPr>
          <w:rFonts w:hint="cs"/>
          <w:b/>
          <w:bCs/>
          <w:sz w:val="28"/>
          <w:szCs w:val="28"/>
          <w:u w:val="single"/>
          <w:rtl/>
        </w:rPr>
        <w:t xml:space="preserve">تظهر العلاقة بين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والاستعمار من خلال عدة نقاط نوجزها فيما يلي :</w:t>
      </w:r>
    </w:p>
    <w:p w:rsidR="004E5251" w:rsidRPr="004E5251" w:rsidRDefault="004E5251" w:rsidP="004E5251">
      <w:pPr>
        <w:jc w:val="center"/>
        <w:rPr>
          <w:b/>
          <w:bCs/>
          <w:sz w:val="28"/>
          <w:szCs w:val="28"/>
        </w:rPr>
      </w:pPr>
      <w:r w:rsidRPr="004E5251">
        <w:rPr>
          <w:b/>
          <w:bCs/>
          <w:sz w:val="28"/>
          <w:szCs w:val="28"/>
          <w:u w:val="single"/>
          <w:rtl/>
        </w:rPr>
        <w:t xml:space="preserve">أولا : وحدة الأهداف بين </w:t>
      </w:r>
      <w:proofErr w:type="spellStart"/>
      <w:r w:rsidRPr="004E5251">
        <w:rPr>
          <w:b/>
          <w:bCs/>
          <w:sz w:val="28"/>
          <w:szCs w:val="28"/>
          <w:u w:val="single"/>
          <w:rtl/>
        </w:rPr>
        <w:t>الاستشراق</w:t>
      </w:r>
      <w:proofErr w:type="spellEnd"/>
      <w:r w:rsidRPr="004E5251">
        <w:rPr>
          <w:b/>
          <w:bCs/>
          <w:sz w:val="28"/>
          <w:szCs w:val="28"/>
          <w:u w:val="single"/>
          <w:rtl/>
        </w:rPr>
        <w:t xml:space="preserve"> والاستعمار :</w:t>
      </w:r>
    </w:p>
    <w:p w:rsidR="004E5251" w:rsidRPr="004E5251" w:rsidRDefault="004E5251" w:rsidP="004E5251">
      <w:pPr>
        <w:jc w:val="center"/>
        <w:rPr>
          <w:b/>
          <w:bCs/>
          <w:sz w:val="28"/>
          <w:szCs w:val="28"/>
        </w:rPr>
      </w:pPr>
      <w:r w:rsidRPr="004E5251">
        <w:rPr>
          <w:b/>
          <w:bCs/>
          <w:sz w:val="28"/>
          <w:szCs w:val="28"/>
          <w:rtl/>
        </w:rPr>
        <w:lastRenderedPageBreak/>
        <w:t xml:space="preserve">   </w:t>
      </w:r>
      <w:r w:rsidRPr="004E5251">
        <w:rPr>
          <w:rFonts w:hint="cs"/>
          <w:b/>
          <w:bCs/>
          <w:sz w:val="28"/>
          <w:szCs w:val="28"/>
          <w:rtl/>
        </w:rPr>
        <w:t xml:space="preserve">حيث عمل العديد من المستشرقين على التمهيد للاستعمار، إذ كانوا طلائع الغرب في البلاد الإسلامية، </w:t>
      </w:r>
      <w:r w:rsidRPr="004E5251">
        <w:rPr>
          <w:rFonts w:hint="cs"/>
          <w:b/>
          <w:bCs/>
          <w:sz w:val="28"/>
          <w:szCs w:val="28"/>
          <w:u w:val="single"/>
          <w:rtl/>
        </w:rPr>
        <w:t>وعملوا على تهيئة نفوس سكان هذه البلاد لقبول النفوذ الأوروبي والرضا بولايته، وذلك من خلال إضعاف القيم الإسلامية في نفوس المسلمين وتمجيد القيم الغربية والمسيحية .</w:t>
      </w:r>
      <w:r w:rsidRPr="004E5251">
        <w:rPr>
          <w:rFonts w:hint="cs"/>
          <w:b/>
          <w:bCs/>
          <w:sz w:val="28"/>
          <w:szCs w:val="28"/>
          <w:u w:val="single"/>
        </w:rPr>
        <w:t xml:space="preserve"> </w:t>
      </w:r>
    </w:p>
    <w:p w:rsidR="004E5251" w:rsidRPr="004E5251" w:rsidRDefault="004E5251" w:rsidP="004E5251">
      <w:pPr>
        <w:jc w:val="center"/>
        <w:rPr>
          <w:b/>
          <w:bCs/>
          <w:sz w:val="28"/>
          <w:szCs w:val="28"/>
        </w:rPr>
      </w:pPr>
      <w:r w:rsidRPr="004E5251">
        <w:rPr>
          <w:rFonts w:hint="cs"/>
          <w:b/>
          <w:bCs/>
          <w:sz w:val="28"/>
          <w:szCs w:val="28"/>
          <w:rtl/>
        </w:rPr>
        <w:t xml:space="preserve">    لقد ظل هدف </w:t>
      </w:r>
      <w:proofErr w:type="spellStart"/>
      <w:r w:rsidRPr="004E5251">
        <w:rPr>
          <w:rFonts w:hint="cs"/>
          <w:b/>
          <w:bCs/>
          <w:sz w:val="28"/>
          <w:szCs w:val="28"/>
          <w:rtl/>
        </w:rPr>
        <w:t>الاستشراق</w:t>
      </w:r>
      <w:proofErr w:type="spellEnd"/>
      <w:r w:rsidRPr="004E5251">
        <w:rPr>
          <w:rFonts w:hint="cs"/>
          <w:b/>
          <w:bCs/>
          <w:sz w:val="28"/>
          <w:szCs w:val="28"/>
          <w:rtl/>
        </w:rPr>
        <w:t xml:space="preserve"> والاستعمار بمثابة الشيء الواحد لفترة طويلة من الزمن، وهذا ما يشير إليه في قول أحد الباحثين : ( </w:t>
      </w:r>
      <w:r w:rsidRPr="004E5251">
        <w:rPr>
          <w:rFonts w:hint="cs"/>
          <w:b/>
          <w:bCs/>
          <w:sz w:val="28"/>
          <w:szCs w:val="28"/>
          <w:u w:val="single"/>
          <w:rtl/>
        </w:rPr>
        <w:t xml:space="preserve">فمن وحدة الهدف والأطماع انبثقت العلاقة بين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والاستعمار منذ بداية الفكرة الصليبية إلى ميلاد الفكرة الصهيونية</w:t>
      </w:r>
      <w:r w:rsidRPr="004E5251">
        <w:rPr>
          <w:rFonts w:hint="cs"/>
          <w:b/>
          <w:bCs/>
          <w:sz w:val="28"/>
          <w:szCs w:val="28"/>
          <w:rtl/>
        </w:rPr>
        <w:t xml:space="preserve">، التي تسيطر الآن على سياسة الغرب بجميع أشكالها نحو العرب ). </w:t>
      </w:r>
    </w:p>
    <w:p w:rsidR="004E5251" w:rsidRPr="004E5251" w:rsidRDefault="004E5251" w:rsidP="004E5251">
      <w:pPr>
        <w:jc w:val="center"/>
        <w:rPr>
          <w:b/>
          <w:bCs/>
          <w:sz w:val="28"/>
          <w:szCs w:val="28"/>
        </w:rPr>
      </w:pPr>
      <w:r w:rsidRPr="004E5251">
        <w:rPr>
          <w:rFonts w:hint="cs"/>
          <w:b/>
          <w:bCs/>
          <w:sz w:val="28"/>
          <w:szCs w:val="28"/>
          <w:rtl/>
        </w:rPr>
        <w:t xml:space="preserve">العلاقة بين </w:t>
      </w:r>
      <w:proofErr w:type="spellStart"/>
      <w:r w:rsidRPr="004E5251">
        <w:rPr>
          <w:rFonts w:hint="cs"/>
          <w:b/>
          <w:bCs/>
          <w:sz w:val="28"/>
          <w:szCs w:val="28"/>
          <w:rtl/>
        </w:rPr>
        <w:t>الاستشراق</w:t>
      </w:r>
      <w:proofErr w:type="spellEnd"/>
      <w:r w:rsidRPr="004E5251">
        <w:rPr>
          <w:b/>
          <w:bCs/>
          <w:sz w:val="28"/>
          <w:szCs w:val="28"/>
          <w:rtl/>
        </w:rPr>
        <w:t xml:space="preserve"> والاستعمار: </w:t>
      </w:r>
    </w:p>
    <w:p w:rsidR="004E5251" w:rsidRPr="004E5251" w:rsidRDefault="004E5251" w:rsidP="004E5251">
      <w:pPr>
        <w:jc w:val="center"/>
        <w:rPr>
          <w:b/>
          <w:bCs/>
          <w:sz w:val="28"/>
          <w:szCs w:val="28"/>
        </w:rPr>
      </w:pPr>
      <w:r w:rsidRPr="004E5251">
        <w:rPr>
          <w:rFonts w:hint="cs"/>
          <w:b/>
          <w:bCs/>
          <w:sz w:val="28"/>
          <w:szCs w:val="28"/>
          <w:u w:val="single"/>
          <w:rtl/>
        </w:rPr>
        <w:t xml:space="preserve">ثانيا : خدم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الأهداف السياسية الاستعمارية للدول الغربية :  </w:t>
      </w:r>
    </w:p>
    <w:p w:rsidR="004E5251" w:rsidRPr="004E5251" w:rsidRDefault="004E5251" w:rsidP="004E5251">
      <w:pPr>
        <w:jc w:val="center"/>
        <w:rPr>
          <w:b/>
          <w:bCs/>
          <w:sz w:val="28"/>
          <w:szCs w:val="28"/>
        </w:rPr>
      </w:pPr>
      <w:r w:rsidRPr="004E5251">
        <w:rPr>
          <w:rFonts w:hint="cs"/>
          <w:b/>
          <w:bCs/>
          <w:sz w:val="28"/>
          <w:szCs w:val="28"/>
          <w:rtl/>
        </w:rPr>
        <w:t xml:space="preserve">   سار المستشرقون في ركاب الاستعمار </w:t>
      </w:r>
      <w:r w:rsidRPr="004E5251">
        <w:rPr>
          <w:rFonts w:hint="cs"/>
          <w:b/>
          <w:bCs/>
          <w:sz w:val="28"/>
          <w:szCs w:val="28"/>
          <w:u w:val="single"/>
          <w:rtl/>
        </w:rPr>
        <w:t xml:space="preserve">وقدموا معلومات موسعة ومفصلة عن الدول التي رغبت الدول الغربية في استعمـارها والاستيلاء على ثرواتها وخيراتها </w:t>
      </w:r>
      <w:r w:rsidRPr="004E5251">
        <w:rPr>
          <w:rFonts w:hint="cs"/>
          <w:b/>
          <w:bCs/>
          <w:sz w:val="28"/>
          <w:szCs w:val="28"/>
          <w:rtl/>
        </w:rPr>
        <w:t xml:space="preserve">، وقد اختلط الأمر في وقت من الأوقات بين المستعمر والمستشرق </w:t>
      </w:r>
      <w:r w:rsidRPr="004E5251">
        <w:rPr>
          <w:rFonts w:hint="cs"/>
          <w:b/>
          <w:bCs/>
          <w:sz w:val="28"/>
          <w:szCs w:val="28"/>
          <w:u w:val="single"/>
          <w:rtl/>
        </w:rPr>
        <w:t xml:space="preserve">فقد كان كثير من الموظفين الاستعماريين على دراية بالشرق لغة وتاريخاً وسياسة واقتصـاداً </w:t>
      </w:r>
      <w:r w:rsidRPr="004E5251">
        <w:rPr>
          <w:rFonts w:hint="cs"/>
          <w:b/>
          <w:bCs/>
          <w:sz w:val="28"/>
          <w:szCs w:val="28"/>
          <w:rtl/>
        </w:rPr>
        <w:t xml:space="preserve">، وقد أصدر - على سبيل المثال- مستشرق بريطاني كتاباً من أربعة عشر مجلداً بعنوان: </w:t>
      </w:r>
      <w:r w:rsidRPr="004E5251">
        <w:rPr>
          <w:rFonts w:hint="cs"/>
          <w:b/>
          <w:bCs/>
          <w:sz w:val="28"/>
          <w:szCs w:val="28"/>
          <w:u w:val="single"/>
          <w:rtl/>
        </w:rPr>
        <w:t xml:space="preserve">(دليل الخليج: الجغرافي والتاريخي) </w:t>
      </w:r>
      <w:r w:rsidRPr="004E5251">
        <w:rPr>
          <w:rFonts w:hint="cs"/>
          <w:b/>
          <w:bCs/>
          <w:sz w:val="28"/>
          <w:szCs w:val="28"/>
          <w:rtl/>
        </w:rPr>
        <w:t xml:space="preserve">وكان الموظف الاستعماري لا يحصل على الوظيفة في الإدارة الاستعمارية ما لم يكن على دراية بالمنطقة التي سيعمل </w:t>
      </w:r>
      <w:proofErr w:type="spellStart"/>
      <w:r w:rsidRPr="004E5251">
        <w:rPr>
          <w:rFonts w:hint="cs"/>
          <w:b/>
          <w:bCs/>
          <w:sz w:val="28"/>
          <w:szCs w:val="28"/>
          <w:rtl/>
        </w:rPr>
        <w:t>بها</w:t>
      </w:r>
      <w:proofErr w:type="spellEnd"/>
      <w:r w:rsidRPr="004E5251">
        <w:rPr>
          <w:rFonts w:hint="cs"/>
          <w:b/>
          <w:bCs/>
          <w:sz w:val="28"/>
          <w:szCs w:val="28"/>
          <w:rtl/>
        </w:rPr>
        <w:t>.</w:t>
      </w:r>
      <w:r w:rsidRPr="004E5251">
        <w:rPr>
          <w:rFonts w:hint="cs"/>
          <w:b/>
          <w:bCs/>
          <w:sz w:val="28"/>
          <w:szCs w:val="28"/>
          <w:rtl/>
        </w:rPr>
        <w:tab/>
      </w:r>
      <w:r w:rsidRPr="004E5251">
        <w:rPr>
          <w:rFonts w:hint="cs"/>
          <w:b/>
          <w:bCs/>
          <w:sz w:val="28"/>
          <w:szCs w:val="28"/>
        </w:rPr>
        <w:t xml:space="preserve"> </w:t>
      </w:r>
    </w:p>
    <w:p w:rsidR="004E5251" w:rsidRPr="004E5251" w:rsidRDefault="004E5251" w:rsidP="004E5251">
      <w:pPr>
        <w:jc w:val="center"/>
        <w:rPr>
          <w:b/>
          <w:bCs/>
          <w:sz w:val="28"/>
          <w:szCs w:val="28"/>
        </w:rPr>
      </w:pPr>
      <w:r w:rsidRPr="004E5251">
        <w:rPr>
          <w:rFonts w:hint="cs"/>
          <w:b/>
          <w:bCs/>
          <w:sz w:val="28"/>
          <w:szCs w:val="28"/>
          <w:rtl/>
        </w:rPr>
        <w:t xml:space="preserve">العلاقة بين </w:t>
      </w:r>
      <w:proofErr w:type="spellStart"/>
      <w:r w:rsidRPr="004E5251">
        <w:rPr>
          <w:rFonts w:hint="cs"/>
          <w:b/>
          <w:bCs/>
          <w:sz w:val="28"/>
          <w:szCs w:val="28"/>
          <w:rtl/>
        </w:rPr>
        <w:t>الاستشراق</w:t>
      </w:r>
      <w:proofErr w:type="spellEnd"/>
      <w:r w:rsidRPr="004E5251">
        <w:rPr>
          <w:b/>
          <w:bCs/>
          <w:sz w:val="28"/>
          <w:szCs w:val="28"/>
          <w:rtl/>
        </w:rPr>
        <w:t xml:space="preserve"> والاستعمار: </w:t>
      </w:r>
    </w:p>
    <w:p w:rsidR="004E5251" w:rsidRPr="004E5251" w:rsidRDefault="004E5251" w:rsidP="004E5251">
      <w:pPr>
        <w:jc w:val="center"/>
        <w:rPr>
          <w:b/>
          <w:bCs/>
          <w:sz w:val="28"/>
          <w:szCs w:val="28"/>
        </w:rPr>
      </w:pPr>
      <w:r w:rsidRPr="004E5251">
        <w:rPr>
          <w:rFonts w:hint="cs"/>
          <w:b/>
          <w:bCs/>
          <w:sz w:val="28"/>
          <w:szCs w:val="28"/>
          <w:rtl/>
        </w:rPr>
        <w:t xml:space="preserve">   </w:t>
      </w:r>
      <w:r w:rsidRPr="004E5251">
        <w:rPr>
          <w:rFonts w:hint="cs"/>
          <w:b/>
          <w:bCs/>
          <w:sz w:val="28"/>
          <w:szCs w:val="28"/>
          <w:u w:val="single"/>
          <w:rtl/>
        </w:rPr>
        <w:t xml:space="preserve">ثالثا : تبادلُ الأدوار والمصالح المشتركة بين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والاستعمار  </w:t>
      </w:r>
      <w:r w:rsidRPr="004E5251">
        <w:rPr>
          <w:rFonts w:hint="cs"/>
          <w:b/>
          <w:bCs/>
          <w:sz w:val="28"/>
          <w:szCs w:val="28"/>
          <w:rtl/>
        </w:rPr>
        <w:t xml:space="preserve">: </w:t>
      </w:r>
    </w:p>
    <w:p w:rsidR="004E5251" w:rsidRPr="004E5251" w:rsidRDefault="004E5251" w:rsidP="004E5251">
      <w:pPr>
        <w:jc w:val="center"/>
        <w:rPr>
          <w:b/>
          <w:bCs/>
          <w:sz w:val="28"/>
          <w:szCs w:val="28"/>
        </w:rPr>
      </w:pPr>
      <w:r w:rsidRPr="004E5251">
        <w:rPr>
          <w:rFonts w:hint="cs"/>
          <w:b/>
          <w:bCs/>
          <w:sz w:val="28"/>
          <w:szCs w:val="28"/>
          <w:rtl/>
        </w:rPr>
        <w:t xml:space="preserve">    </w:t>
      </w:r>
      <w:r w:rsidRPr="004E5251">
        <w:rPr>
          <w:rFonts w:hint="cs"/>
          <w:b/>
          <w:bCs/>
          <w:sz w:val="28"/>
          <w:szCs w:val="28"/>
          <w:u w:val="single"/>
          <w:rtl/>
        </w:rPr>
        <w:t xml:space="preserve">فإذا كان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يقدم الخلفية الفكرية للمستعمرين، مع تهيئة تلك البلاد لتقبل الاستعمار، فإن الحكومات الاستعمارية قد عملت على تهيئة الدعم المادي </w:t>
      </w:r>
      <w:r w:rsidRPr="004E5251">
        <w:rPr>
          <w:rFonts w:hint="cs"/>
          <w:b/>
          <w:bCs/>
          <w:sz w:val="28"/>
          <w:szCs w:val="28"/>
          <w:rtl/>
        </w:rPr>
        <w:t>وتسخير الإمكانيات لخدمة المستشرقين، بما توفره تلك الحكومات الاستعمارية من اعتماد الميزانيات لمراكز البحث ودعمها، وكراسي التدريس بالجامعات، ووسائل النشر والإعلام لنتاج الباحثين المستشرقين.</w:t>
      </w:r>
      <w:r w:rsidRPr="004E5251">
        <w:rPr>
          <w:rFonts w:hint="cs"/>
          <w:b/>
          <w:bCs/>
          <w:sz w:val="28"/>
          <w:szCs w:val="28"/>
        </w:rPr>
        <w:t xml:space="preserve"> </w:t>
      </w:r>
    </w:p>
    <w:p w:rsidR="004E5251" w:rsidRPr="004E5251" w:rsidRDefault="004E5251" w:rsidP="004E5251">
      <w:pPr>
        <w:jc w:val="center"/>
        <w:rPr>
          <w:b/>
          <w:bCs/>
          <w:sz w:val="28"/>
          <w:szCs w:val="28"/>
        </w:rPr>
      </w:pPr>
    </w:p>
    <w:p w:rsidR="004E5251" w:rsidRPr="004E5251" w:rsidRDefault="004E5251" w:rsidP="004E5251">
      <w:pPr>
        <w:jc w:val="center"/>
        <w:rPr>
          <w:b/>
          <w:bCs/>
          <w:sz w:val="28"/>
          <w:szCs w:val="28"/>
        </w:rPr>
      </w:pPr>
      <w:r w:rsidRPr="004E5251">
        <w:rPr>
          <w:rFonts w:hint="cs"/>
          <w:b/>
          <w:bCs/>
          <w:sz w:val="28"/>
          <w:szCs w:val="28"/>
          <w:rtl/>
        </w:rPr>
        <w:t xml:space="preserve">العلاقة بين </w:t>
      </w:r>
      <w:proofErr w:type="spellStart"/>
      <w:r w:rsidRPr="004E5251">
        <w:rPr>
          <w:rFonts w:hint="cs"/>
          <w:b/>
          <w:bCs/>
          <w:sz w:val="28"/>
          <w:szCs w:val="28"/>
          <w:rtl/>
        </w:rPr>
        <w:t>الاستشراق</w:t>
      </w:r>
      <w:proofErr w:type="spellEnd"/>
      <w:r w:rsidRPr="004E5251">
        <w:rPr>
          <w:b/>
          <w:bCs/>
          <w:sz w:val="28"/>
          <w:szCs w:val="28"/>
          <w:rtl/>
        </w:rPr>
        <w:t xml:space="preserve"> والاستعمار: </w:t>
      </w:r>
    </w:p>
    <w:p w:rsidR="004E5251" w:rsidRPr="004E5251" w:rsidRDefault="004E5251" w:rsidP="004E5251">
      <w:pPr>
        <w:jc w:val="center"/>
        <w:rPr>
          <w:b/>
          <w:bCs/>
          <w:sz w:val="28"/>
          <w:szCs w:val="28"/>
        </w:rPr>
      </w:pPr>
      <w:r w:rsidRPr="004E5251">
        <w:rPr>
          <w:rFonts w:hint="cs"/>
          <w:b/>
          <w:bCs/>
          <w:sz w:val="28"/>
          <w:szCs w:val="28"/>
          <w:rtl/>
        </w:rPr>
        <w:t xml:space="preserve"> </w:t>
      </w:r>
      <w:r w:rsidRPr="004E5251">
        <w:rPr>
          <w:rFonts w:hint="cs"/>
          <w:b/>
          <w:bCs/>
          <w:sz w:val="28"/>
          <w:szCs w:val="28"/>
          <w:u w:val="single"/>
          <w:rtl/>
        </w:rPr>
        <w:t xml:space="preserve">رابعا : عمل عدد من المستشرقين في خدمة حكوماتهم الاستعمارية على اعتبار أنهم رحالة، أو تحت غطاءِ الدراسات العملية. </w:t>
      </w:r>
    </w:p>
    <w:p w:rsidR="004E5251" w:rsidRPr="004E5251" w:rsidRDefault="004E5251" w:rsidP="004E5251">
      <w:pPr>
        <w:jc w:val="center"/>
        <w:rPr>
          <w:b/>
          <w:bCs/>
          <w:sz w:val="28"/>
          <w:szCs w:val="28"/>
        </w:rPr>
      </w:pPr>
      <w:r w:rsidRPr="004E5251">
        <w:rPr>
          <w:rFonts w:hint="cs"/>
          <w:b/>
          <w:bCs/>
          <w:sz w:val="28"/>
          <w:szCs w:val="28"/>
          <w:u w:val="single"/>
          <w:rtl/>
        </w:rPr>
        <w:t xml:space="preserve">ومن الأمثلة على ذلك: </w:t>
      </w:r>
    </w:p>
    <w:p w:rsidR="004E5251" w:rsidRPr="004E5251" w:rsidRDefault="004E5251" w:rsidP="004E5251">
      <w:pPr>
        <w:jc w:val="center"/>
        <w:rPr>
          <w:b/>
          <w:bCs/>
          <w:sz w:val="28"/>
          <w:szCs w:val="28"/>
        </w:rPr>
      </w:pPr>
      <w:r w:rsidRPr="004E5251">
        <w:rPr>
          <w:rFonts w:hint="cs"/>
          <w:b/>
          <w:bCs/>
          <w:sz w:val="28"/>
          <w:szCs w:val="28"/>
          <w:rtl/>
        </w:rPr>
        <w:t>ـ اع</w:t>
      </w:r>
      <w:r w:rsidRPr="004E5251">
        <w:rPr>
          <w:rFonts w:hint="cs"/>
          <w:b/>
          <w:bCs/>
          <w:sz w:val="28"/>
          <w:szCs w:val="28"/>
          <w:u w:val="single"/>
          <w:rtl/>
        </w:rPr>
        <w:t>تمد "نابليون</w:t>
      </w:r>
      <w:r w:rsidRPr="004E5251">
        <w:rPr>
          <w:rFonts w:hint="cs"/>
          <w:b/>
          <w:bCs/>
          <w:sz w:val="28"/>
          <w:szCs w:val="28"/>
          <w:rtl/>
        </w:rPr>
        <w:t>" في حملته على مصر على ما كتبه المستشرق الرحالة الفرنسي "</w:t>
      </w:r>
      <w:proofErr w:type="spellStart"/>
      <w:r w:rsidRPr="004E5251">
        <w:rPr>
          <w:rFonts w:hint="cs"/>
          <w:b/>
          <w:bCs/>
          <w:sz w:val="28"/>
          <w:szCs w:val="28"/>
          <w:u w:val="single"/>
          <w:rtl/>
        </w:rPr>
        <w:t>فولفني</w:t>
      </w:r>
      <w:proofErr w:type="spellEnd"/>
      <w:r w:rsidRPr="004E5251">
        <w:rPr>
          <w:rFonts w:hint="cs"/>
          <w:b/>
          <w:bCs/>
          <w:sz w:val="28"/>
          <w:szCs w:val="28"/>
          <w:u w:val="single"/>
          <w:rtl/>
        </w:rPr>
        <w:t>".</w:t>
      </w:r>
      <w:r w:rsidRPr="004E5251">
        <w:rPr>
          <w:rFonts w:hint="cs"/>
          <w:b/>
          <w:bCs/>
          <w:sz w:val="28"/>
          <w:szCs w:val="28"/>
          <w:u w:val="single"/>
        </w:rPr>
        <w:t xml:space="preserve"> </w:t>
      </w:r>
    </w:p>
    <w:p w:rsidR="004E5251" w:rsidRPr="004E5251" w:rsidRDefault="004E5251" w:rsidP="004E5251">
      <w:pPr>
        <w:jc w:val="center"/>
        <w:rPr>
          <w:b/>
          <w:bCs/>
          <w:sz w:val="28"/>
          <w:szCs w:val="28"/>
        </w:rPr>
      </w:pPr>
      <w:r w:rsidRPr="004E5251">
        <w:rPr>
          <w:rFonts w:hint="cs"/>
          <w:b/>
          <w:bCs/>
          <w:sz w:val="28"/>
          <w:szCs w:val="28"/>
          <w:rtl/>
        </w:rPr>
        <w:t>ـ عمل المستشرق "</w:t>
      </w:r>
      <w:r w:rsidRPr="004E5251">
        <w:rPr>
          <w:rFonts w:hint="cs"/>
          <w:b/>
          <w:bCs/>
          <w:sz w:val="28"/>
          <w:szCs w:val="28"/>
          <w:u w:val="single"/>
          <w:rtl/>
        </w:rPr>
        <w:t xml:space="preserve">روسو" </w:t>
      </w:r>
      <w:r w:rsidRPr="004E5251">
        <w:rPr>
          <w:rFonts w:hint="cs"/>
          <w:b/>
          <w:bCs/>
          <w:sz w:val="28"/>
          <w:szCs w:val="28"/>
          <w:rtl/>
        </w:rPr>
        <w:t xml:space="preserve">الإيطالي على التمهيد لاستعمار بلاده </w:t>
      </w:r>
      <w:r w:rsidRPr="004E5251">
        <w:rPr>
          <w:rFonts w:hint="cs"/>
          <w:b/>
          <w:bCs/>
          <w:sz w:val="28"/>
          <w:szCs w:val="28"/>
          <w:u w:val="single"/>
          <w:rtl/>
        </w:rPr>
        <w:t>لطرابلس</w:t>
      </w:r>
      <w:r w:rsidRPr="004E5251">
        <w:rPr>
          <w:rFonts w:hint="cs"/>
          <w:b/>
          <w:bCs/>
          <w:sz w:val="28"/>
          <w:szCs w:val="28"/>
          <w:rtl/>
        </w:rPr>
        <w:t>.</w:t>
      </w:r>
      <w:r w:rsidRPr="004E5251">
        <w:rPr>
          <w:rFonts w:hint="cs"/>
          <w:b/>
          <w:bCs/>
          <w:sz w:val="28"/>
          <w:szCs w:val="28"/>
        </w:rPr>
        <w:t xml:space="preserve"> </w:t>
      </w:r>
    </w:p>
    <w:p w:rsidR="004E5251" w:rsidRPr="004E5251" w:rsidRDefault="004E5251" w:rsidP="004E5251">
      <w:pPr>
        <w:jc w:val="center"/>
        <w:rPr>
          <w:b/>
          <w:bCs/>
          <w:sz w:val="28"/>
          <w:szCs w:val="28"/>
        </w:rPr>
      </w:pPr>
      <w:r w:rsidRPr="004E5251">
        <w:rPr>
          <w:rFonts w:hint="cs"/>
          <w:b/>
          <w:bCs/>
          <w:sz w:val="28"/>
          <w:szCs w:val="28"/>
          <w:rtl/>
        </w:rPr>
        <w:lastRenderedPageBreak/>
        <w:t xml:space="preserve">ـ ساهم المستشرق </w:t>
      </w:r>
      <w:r w:rsidRPr="004E5251">
        <w:rPr>
          <w:rFonts w:hint="cs"/>
          <w:b/>
          <w:bCs/>
          <w:sz w:val="28"/>
          <w:szCs w:val="28"/>
          <w:u w:val="single"/>
          <w:rtl/>
        </w:rPr>
        <w:t>"إدوارد هنري بالمر</w:t>
      </w:r>
      <w:r w:rsidRPr="004E5251">
        <w:rPr>
          <w:rFonts w:hint="cs"/>
          <w:b/>
          <w:bCs/>
          <w:sz w:val="28"/>
          <w:szCs w:val="28"/>
          <w:rtl/>
        </w:rPr>
        <w:t xml:space="preserve">" في تهيئة الاستعمار </w:t>
      </w:r>
      <w:r w:rsidRPr="004E5251">
        <w:rPr>
          <w:rFonts w:hint="cs"/>
          <w:b/>
          <w:bCs/>
          <w:sz w:val="28"/>
          <w:szCs w:val="28"/>
          <w:u w:val="single"/>
          <w:rtl/>
        </w:rPr>
        <w:t>البريطاني لمصر</w:t>
      </w:r>
      <w:r w:rsidRPr="004E5251">
        <w:rPr>
          <w:rFonts w:hint="cs"/>
          <w:b/>
          <w:bCs/>
          <w:sz w:val="28"/>
          <w:szCs w:val="28"/>
          <w:rtl/>
        </w:rPr>
        <w:t xml:space="preserve"> عام (1882م) </w:t>
      </w:r>
      <w:r w:rsidRPr="004E5251">
        <w:rPr>
          <w:rFonts w:hint="cs"/>
          <w:b/>
          <w:bCs/>
          <w:sz w:val="28"/>
          <w:szCs w:val="28"/>
          <w:u w:val="single"/>
          <w:rtl/>
        </w:rPr>
        <w:t>وهناك من المستشرقين من  خدموا الاستعمار بصفة رسمية:</w:t>
      </w:r>
      <w:r w:rsidRPr="004E5251">
        <w:rPr>
          <w:rFonts w:hint="cs"/>
          <w:b/>
          <w:bCs/>
          <w:sz w:val="28"/>
          <w:szCs w:val="28"/>
          <w:u w:val="single"/>
        </w:rPr>
        <w:t xml:space="preserve"> </w:t>
      </w:r>
    </w:p>
    <w:p w:rsidR="004E5251" w:rsidRPr="004E5251" w:rsidRDefault="004E5251" w:rsidP="004E5251">
      <w:pPr>
        <w:jc w:val="center"/>
        <w:rPr>
          <w:b/>
          <w:bCs/>
          <w:sz w:val="28"/>
          <w:szCs w:val="28"/>
        </w:rPr>
      </w:pPr>
      <w:r w:rsidRPr="004E5251">
        <w:rPr>
          <w:rFonts w:hint="cs"/>
          <w:b/>
          <w:bCs/>
          <w:sz w:val="28"/>
          <w:szCs w:val="28"/>
          <w:rtl/>
        </w:rPr>
        <w:t xml:space="preserve">فمن ذُكر أعلاه من المستشرقين خدموا بلادهم الاستعمارية تحت مسميات: الرّحالة والمكتشفين والتظاهر بحب المغامرة والتعرف على البلاد الإسلامية. </w:t>
      </w:r>
    </w:p>
    <w:p w:rsidR="004E5251" w:rsidRPr="004E5251" w:rsidRDefault="004E5251" w:rsidP="004E5251">
      <w:pPr>
        <w:jc w:val="center"/>
        <w:rPr>
          <w:b/>
          <w:bCs/>
          <w:sz w:val="28"/>
          <w:szCs w:val="28"/>
        </w:rPr>
      </w:pPr>
      <w:r w:rsidRPr="004E5251">
        <w:rPr>
          <w:rFonts w:hint="cs"/>
          <w:b/>
          <w:bCs/>
          <w:sz w:val="28"/>
          <w:szCs w:val="28"/>
          <w:rtl/>
        </w:rPr>
        <w:t xml:space="preserve">العلاقة بين </w:t>
      </w:r>
      <w:proofErr w:type="spellStart"/>
      <w:r w:rsidRPr="004E5251">
        <w:rPr>
          <w:rFonts w:hint="cs"/>
          <w:b/>
          <w:bCs/>
          <w:sz w:val="28"/>
          <w:szCs w:val="28"/>
          <w:rtl/>
        </w:rPr>
        <w:t>الاستشراق</w:t>
      </w:r>
      <w:proofErr w:type="spellEnd"/>
      <w:r w:rsidRPr="004E5251">
        <w:rPr>
          <w:b/>
          <w:bCs/>
          <w:sz w:val="28"/>
          <w:szCs w:val="28"/>
          <w:rtl/>
        </w:rPr>
        <w:t xml:space="preserve"> والاستعمار: </w:t>
      </w:r>
    </w:p>
    <w:p w:rsidR="004E5251" w:rsidRPr="004E5251" w:rsidRDefault="004E5251" w:rsidP="004E5251">
      <w:pPr>
        <w:jc w:val="center"/>
        <w:rPr>
          <w:b/>
          <w:bCs/>
          <w:sz w:val="28"/>
          <w:szCs w:val="28"/>
        </w:rPr>
      </w:pPr>
      <w:r w:rsidRPr="004E5251">
        <w:rPr>
          <w:rFonts w:hint="cs"/>
          <w:b/>
          <w:bCs/>
          <w:sz w:val="28"/>
          <w:szCs w:val="28"/>
          <w:rtl/>
        </w:rPr>
        <w:t xml:space="preserve">إلا أن هناك طائفة من المستشرقين عملوا بصفة رسمية </w:t>
      </w:r>
      <w:proofErr w:type="spellStart"/>
      <w:r w:rsidRPr="004E5251">
        <w:rPr>
          <w:rFonts w:hint="cs"/>
          <w:b/>
          <w:bCs/>
          <w:sz w:val="28"/>
          <w:szCs w:val="28"/>
          <w:rtl/>
        </w:rPr>
        <w:t>كمستشاريين</w:t>
      </w:r>
      <w:proofErr w:type="spellEnd"/>
      <w:r w:rsidRPr="004E5251">
        <w:rPr>
          <w:rFonts w:hint="cs"/>
          <w:b/>
          <w:bCs/>
          <w:sz w:val="28"/>
          <w:szCs w:val="28"/>
          <w:rtl/>
        </w:rPr>
        <w:t xml:space="preserve"> لوزارات الخارجية لبلدانهم تمهيداً للاستعمار ومن أبرزهم :</w:t>
      </w:r>
    </w:p>
    <w:p w:rsidR="004E5251" w:rsidRPr="004E5251" w:rsidRDefault="004E5251" w:rsidP="004E5251">
      <w:pPr>
        <w:jc w:val="center"/>
        <w:rPr>
          <w:b/>
          <w:bCs/>
          <w:sz w:val="28"/>
          <w:szCs w:val="28"/>
        </w:rPr>
      </w:pPr>
      <w:r w:rsidRPr="004E5251">
        <w:rPr>
          <w:rFonts w:hint="cs"/>
          <w:b/>
          <w:bCs/>
          <w:sz w:val="28"/>
          <w:szCs w:val="28"/>
          <w:rtl/>
        </w:rPr>
        <w:t xml:space="preserve">ـ </w:t>
      </w:r>
      <w:r w:rsidRPr="004E5251">
        <w:rPr>
          <w:rFonts w:hint="cs"/>
          <w:b/>
          <w:bCs/>
          <w:sz w:val="28"/>
          <w:szCs w:val="28"/>
          <w:u w:val="single"/>
          <w:rtl/>
        </w:rPr>
        <w:t>"ماكدونالد</w:t>
      </w:r>
      <w:r w:rsidRPr="004E5251">
        <w:rPr>
          <w:rFonts w:hint="cs"/>
          <w:b/>
          <w:bCs/>
          <w:sz w:val="28"/>
          <w:szCs w:val="28"/>
          <w:rtl/>
        </w:rPr>
        <w:t xml:space="preserve">" خدم </w:t>
      </w:r>
      <w:r w:rsidRPr="004E5251">
        <w:rPr>
          <w:rFonts w:hint="cs"/>
          <w:b/>
          <w:bCs/>
          <w:sz w:val="28"/>
          <w:szCs w:val="28"/>
          <w:u w:val="single"/>
          <w:rtl/>
        </w:rPr>
        <w:t>الاستعمار البريطاني للقارة الهندية</w:t>
      </w:r>
      <w:r w:rsidRPr="004E5251">
        <w:rPr>
          <w:rFonts w:hint="cs"/>
          <w:b/>
          <w:bCs/>
          <w:sz w:val="28"/>
          <w:szCs w:val="28"/>
          <w:rtl/>
        </w:rPr>
        <w:t>.</w:t>
      </w:r>
      <w:r w:rsidRPr="004E5251">
        <w:rPr>
          <w:rFonts w:hint="cs"/>
          <w:b/>
          <w:bCs/>
          <w:sz w:val="28"/>
          <w:szCs w:val="28"/>
        </w:rPr>
        <w:t xml:space="preserve"> </w:t>
      </w:r>
    </w:p>
    <w:p w:rsidR="004E5251" w:rsidRPr="004E5251" w:rsidRDefault="004E5251" w:rsidP="004E5251">
      <w:pPr>
        <w:jc w:val="center"/>
        <w:rPr>
          <w:b/>
          <w:bCs/>
          <w:sz w:val="28"/>
          <w:szCs w:val="28"/>
        </w:rPr>
      </w:pPr>
      <w:r w:rsidRPr="004E5251">
        <w:rPr>
          <w:rFonts w:hint="cs"/>
          <w:b/>
          <w:bCs/>
          <w:sz w:val="28"/>
          <w:szCs w:val="28"/>
          <w:rtl/>
        </w:rPr>
        <w:t xml:space="preserve">ـ </w:t>
      </w:r>
      <w:r w:rsidRPr="004E5251">
        <w:rPr>
          <w:rFonts w:hint="cs"/>
          <w:b/>
          <w:bCs/>
          <w:sz w:val="28"/>
          <w:szCs w:val="28"/>
          <w:u w:val="single"/>
          <w:rtl/>
        </w:rPr>
        <w:t>"هاملتون جب</w:t>
      </w:r>
      <w:r w:rsidRPr="004E5251">
        <w:rPr>
          <w:rFonts w:hint="cs"/>
          <w:b/>
          <w:bCs/>
          <w:sz w:val="28"/>
          <w:szCs w:val="28"/>
          <w:rtl/>
        </w:rPr>
        <w:t xml:space="preserve">" ، في خدمة </w:t>
      </w:r>
      <w:r w:rsidRPr="004E5251">
        <w:rPr>
          <w:rFonts w:hint="cs"/>
          <w:b/>
          <w:bCs/>
          <w:sz w:val="28"/>
          <w:szCs w:val="28"/>
          <w:u w:val="single"/>
          <w:rtl/>
        </w:rPr>
        <w:t>الحكومة الإسرائيلية والأمريكية .</w:t>
      </w:r>
      <w:r w:rsidRPr="004E5251">
        <w:rPr>
          <w:rFonts w:hint="cs"/>
          <w:b/>
          <w:bCs/>
          <w:sz w:val="28"/>
          <w:szCs w:val="28"/>
        </w:rPr>
        <w:t xml:space="preserve"> </w:t>
      </w:r>
    </w:p>
    <w:p w:rsidR="004E5251" w:rsidRPr="004E5251" w:rsidRDefault="004E5251" w:rsidP="004E5251">
      <w:pPr>
        <w:jc w:val="center"/>
        <w:rPr>
          <w:b/>
          <w:bCs/>
          <w:sz w:val="28"/>
          <w:szCs w:val="28"/>
        </w:rPr>
      </w:pPr>
      <w:r w:rsidRPr="004E5251">
        <w:rPr>
          <w:rFonts w:hint="cs"/>
          <w:b/>
          <w:bCs/>
          <w:sz w:val="28"/>
          <w:szCs w:val="28"/>
          <w:rtl/>
        </w:rPr>
        <w:t xml:space="preserve">العلاقة بين </w:t>
      </w:r>
      <w:proofErr w:type="spellStart"/>
      <w:r w:rsidRPr="004E5251">
        <w:rPr>
          <w:rFonts w:hint="cs"/>
          <w:b/>
          <w:bCs/>
          <w:sz w:val="28"/>
          <w:szCs w:val="28"/>
          <w:rtl/>
        </w:rPr>
        <w:t>الاستشراق</w:t>
      </w:r>
      <w:proofErr w:type="spellEnd"/>
      <w:r w:rsidRPr="004E5251">
        <w:rPr>
          <w:b/>
          <w:bCs/>
          <w:sz w:val="28"/>
          <w:szCs w:val="28"/>
          <w:rtl/>
        </w:rPr>
        <w:t xml:space="preserve"> والاستعمار: </w:t>
      </w:r>
    </w:p>
    <w:p w:rsidR="004E5251" w:rsidRPr="004E5251" w:rsidRDefault="004E5251" w:rsidP="004E5251">
      <w:pPr>
        <w:jc w:val="center"/>
        <w:rPr>
          <w:b/>
          <w:bCs/>
          <w:sz w:val="28"/>
          <w:szCs w:val="28"/>
        </w:rPr>
      </w:pPr>
      <w:r w:rsidRPr="004E5251">
        <w:rPr>
          <w:rFonts w:hint="cs"/>
          <w:b/>
          <w:bCs/>
          <w:sz w:val="28"/>
          <w:szCs w:val="28"/>
          <w:rtl/>
        </w:rPr>
        <w:tab/>
      </w:r>
      <w:r w:rsidRPr="004E5251">
        <w:rPr>
          <w:rFonts w:hint="cs"/>
          <w:b/>
          <w:bCs/>
          <w:sz w:val="28"/>
          <w:szCs w:val="28"/>
          <w:u w:val="single"/>
          <w:rtl/>
        </w:rPr>
        <w:t xml:space="preserve">خامسا : تمويل الحكومات الغربية لمراكز الدراسات </w:t>
      </w:r>
      <w:proofErr w:type="spellStart"/>
      <w:r w:rsidRPr="004E5251">
        <w:rPr>
          <w:rFonts w:hint="cs"/>
          <w:b/>
          <w:bCs/>
          <w:sz w:val="28"/>
          <w:szCs w:val="28"/>
          <w:u w:val="single"/>
          <w:rtl/>
        </w:rPr>
        <w:t>الإستشراقية</w:t>
      </w:r>
      <w:proofErr w:type="spellEnd"/>
      <w:r w:rsidRPr="004E5251">
        <w:rPr>
          <w:rFonts w:hint="cs"/>
          <w:b/>
          <w:bCs/>
          <w:sz w:val="28"/>
          <w:szCs w:val="28"/>
          <w:u w:val="single"/>
          <w:rtl/>
        </w:rPr>
        <w:t xml:space="preserve"> المعنية بالدراسات الإسلامية في الشرق وفق ما يحقق مصالحها :</w:t>
      </w:r>
      <w:r w:rsidRPr="004E5251">
        <w:rPr>
          <w:rFonts w:hint="cs"/>
          <w:b/>
          <w:bCs/>
          <w:sz w:val="28"/>
          <w:szCs w:val="28"/>
          <w:rtl/>
        </w:rPr>
        <w:t xml:space="preserve"> وذلك يؤكد ارتباط الدراسات العربية الإسلامية بالأهداف السياسية الاستعمارية ، وقد مولت الحكومة الأمريكية عدداً من مراكز الدراسات العربية الإسلامية في العديد من الجامعات الأمريكية ، وما زالت تمول بعضها إما تمويلاً كاملاً أو تمويلاً جزئياً وفقا لمدى ارتباط الدراسة بأهداف الحكومة الأمريكية وسياستها.</w:t>
      </w:r>
      <w:r w:rsidRPr="004E5251">
        <w:rPr>
          <w:rFonts w:hint="cs"/>
          <w:b/>
          <w:bCs/>
          <w:sz w:val="28"/>
          <w:szCs w:val="28"/>
        </w:rPr>
        <w:t xml:space="preserve"> </w:t>
      </w:r>
    </w:p>
    <w:p w:rsidR="004E5251" w:rsidRPr="004E5251" w:rsidRDefault="004E5251" w:rsidP="004E5251">
      <w:pPr>
        <w:jc w:val="center"/>
        <w:rPr>
          <w:b/>
          <w:bCs/>
          <w:sz w:val="28"/>
          <w:szCs w:val="28"/>
        </w:rPr>
      </w:pPr>
      <w:r w:rsidRPr="004E5251">
        <w:rPr>
          <w:rFonts w:hint="cs"/>
          <w:b/>
          <w:bCs/>
          <w:sz w:val="28"/>
          <w:szCs w:val="28"/>
          <w:rtl/>
        </w:rPr>
        <w:tab/>
      </w:r>
      <w:r w:rsidRPr="004E5251">
        <w:rPr>
          <w:rFonts w:hint="cs"/>
          <w:b/>
          <w:bCs/>
          <w:sz w:val="28"/>
          <w:szCs w:val="28"/>
        </w:rPr>
        <w:t xml:space="preserve"> </w:t>
      </w:r>
    </w:p>
    <w:p w:rsidR="004E5251" w:rsidRPr="004E5251" w:rsidRDefault="004E5251" w:rsidP="004E5251">
      <w:pPr>
        <w:jc w:val="center"/>
        <w:rPr>
          <w:b/>
          <w:bCs/>
          <w:sz w:val="28"/>
          <w:szCs w:val="28"/>
        </w:rPr>
      </w:pPr>
    </w:p>
    <w:p w:rsidR="004E5251" w:rsidRPr="004E5251" w:rsidRDefault="004E5251" w:rsidP="004E5251">
      <w:pPr>
        <w:jc w:val="center"/>
        <w:rPr>
          <w:b/>
          <w:bCs/>
          <w:sz w:val="28"/>
          <w:szCs w:val="28"/>
        </w:rPr>
      </w:pPr>
      <w:r w:rsidRPr="004E5251">
        <w:rPr>
          <w:b/>
          <w:bCs/>
          <w:sz w:val="28"/>
          <w:szCs w:val="28"/>
          <w:u w:val="single"/>
          <w:rtl/>
        </w:rPr>
        <w:t xml:space="preserve">خلاصة العلاقة بين </w:t>
      </w:r>
      <w:proofErr w:type="spellStart"/>
      <w:r w:rsidRPr="004E5251">
        <w:rPr>
          <w:b/>
          <w:bCs/>
          <w:sz w:val="28"/>
          <w:szCs w:val="28"/>
          <w:u w:val="single"/>
          <w:rtl/>
        </w:rPr>
        <w:t>الاستشراق</w:t>
      </w:r>
      <w:proofErr w:type="spellEnd"/>
      <w:r w:rsidRPr="004E5251">
        <w:rPr>
          <w:b/>
          <w:bCs/>
          <w:sz w:val="28"/>
          <w:szCs w:val="28"/>
          <w:u w:val="single"/>
          <w:rtl/>
        </w:rPr>
        <w:t xml:space="preserve"> والاستعمار :</w:t>
      </w:r>
    </w:p>
    <w:p w:rsidR="004E5251" w:rsidRPr="004E5251" w:rsidRDefault="004E5251" w:rsidP="004E5251">
      <w:pPr>
        <w:jc w:val="center"/>
        <w:rPr>
          <w:b/>
          <w:bCs/>
          <w:sz w:val="28"/>
          <w:szCs w:val="28"/>
        </w:rPr>
      </w:pPr>
      <w:r w:rsidRPr="004E5251">
        <w:rPr>
          <w:rFonts w:hint="cs"/>
          <w:b/>
          <w:bCs/>
          <w:sz w:val="28"/>
          <w:szCs w:val="28"/>
          <w:u w:val="single"/>
          <w:rtl/>
        </w:rPr>
        <w:t xml:space="preserve">أولا : وحدة الأهداف بين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والاستعمار </w:t>
      </w:r>
      <w:r w:rsidRPr="004E5251">
        <w:rPr>
          <w:b/>
          <w:bCs/>
          <w:sz w:val="28"/>
          <w:szCs w:val="28"/>
          <w:u w:val="single"/>
          <w:rtl/>
        </w:rPr>
        <w:t xml:space="preserve">: </w:t>
      </w:r>
      <w:r w:rsidRPr="004E5251">
        <w:rPr>
          <w:rFonts w:hint="cs"/>
          <w:b/>
          <w:bCs/>
          <w:sz w:val="28"/>
          <w:szCs w:val="28"/>
          <w:rtl/>
        </w:rPr>
        <w:t>حيث عمل العديد من المستشرقين على التمهيد للاستعمار و</w:t>
      </w:r>
      <w:r w:rsidRPr="004E5251">
        <w:rPr>
          <w:rFonts w:hint="cs"/>
          <w:b/>
          <w:bCs/>
          <w:sz w:val="28"/>
          <w:szCs w:val="28"/>
          <w:u w:val="single"/>
          <w:rtl/>
        </w:rPr>
        <w:t>تهيئة نفوس سكان  البلاد الإسلامية لقبول النفوذ الأوروبي والرضا بولايته، وذلك من خلال إضعاف القيم الإسلامية في نفوس المسلمين وتمجيد القيم الغربية والمسيحية .</w:t>
      </w:r>
    </w:p>
    <w:p w:rsidR="004E5251" w:rsidRPr="004E5251" w:rsidRDefault="004E5251" w:rsidP="004E5251">
      <w:pPr>
        <w:jc w:val="center"/>
        <w:rPr>
          <w:b/>
          <w:bCs/>
          <w:sz w:val="28"/>
          <w:szCs w:val="28"/>
        </w:rPr>
      </w:pPr>
      <w:r w:rsidRPr="004E5251">
        <w:rPr>
          <w:rFonts w:hint="cs"/>
          <w:b/>
          <w:bCs/>
          <w:sz w:val="28"/>
          <w:szCs w:val="28"/>
          <w:u w:val="single"/>
          <w:rtl/>
        </w:rPr>
        <w:t xml:space="preserve">ثانيا : خدم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الأهداف السياسية الاستعمارية للدول الغربية : حيث قدم المستشرقون معلومات موسعة ومفصلة عن الدول التي رغبت الدول الغربية في استعمـارها والاستيلاء على ثرواتها وخيراتها .</w:t>
      </w:r>
    </w:p>
    <w:p w:rsidR="004E5251" w:rsidRPr="004E5251" w:rsidRDefault="004E5251" w:rsidP="004E5251">
      <w:pPr>
        <w:jc w:val="center"/>
        <w:rPr>
          <w:b/>
          <w:bCs/>
          <w:sz w:val="28"/>
          <w:szCs w:val="28"/>
        </w:rPr>
      </w:pPr>
      <w:r w:rsidRPr="004E5251">
        <w:rPr>
          <w:rFonts w:hint="cs"/>
          <w:b/>
          <w:bCs/>
          <w:sz w:val="28"/>
          <w:szCs w:val="28"/>
          <w:u w:val="single"/>
          <w:rtl/>
        </w:rPr>
        <w:t xml:space="preserve">ثالثا : تبادلُ الأدوار والمصالح المشتركة بين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والاستعمار  </w:t>
      </w:r>
      <w:r w:rsidRPr="004E5251">
        <w:rPr>
          <w:rFonts w:hint="cs"/>
          <w:b/>
          <w:bCs/>
          <w:sz w:val="28"/>
          <w:szCs w:val="28"/>
          <w:rtl/>
        </w:rPr>
        <w:t xml:space="preserve">: حيث قدم </w:t>
      </w:r>
      <w:proofErr w:type="spellStart"/>
      <w:r w:rsidRPr="004E5251">
        <w:rPr>
          <w:rFonts w:hint="cs"/>
          <w:b/>
          <w:bCs/>
          <w:sz w:val="28"/>
          <w:szCs w:val="28"/>
          <w:u w:val="single"/>
          <w:rtl/>
        </w:rPr>
        <w:t>الاستشراق</w:t>
      </w:r>
      <w:proofErr w:type="spellEnd"/>
      <w:r w:rsidRPr="004E5251">
        <w:rPr>
          <w:rFonts w:hint="cs"/>
          <w:b/>
          <w:bCs/>
          <w:sz w:val="28"/>
          <w:szCs w:val="28"/>
          <w:u w:val="single"/>
          <w:rtl/>
        </w:rPr>
        <w:t xml:space="preserve"> الخلفية الفكرية للمستعمرين ، وعملت الحكومات الاستعمارية ت على تهيئة الدعم المادي </w:t>
      </w:r>
      <w:r w:rsidRPr="004E5251">
        <w:rPr>
          <w:rFonts w:hint="cs"/>
          <w:b/>
          <w:bCs/>
          <w:sz w:val="28"/>
          <w:szCs w:val="28"/>
          <w:rtl/>
        </w:rPr>
        <w:t>وتسخير الإمكانيات لخدمة المستشرقين .</w:t>
      </w:r>
    </w:p>
    <w:p w:rsidR="004E5251" w:rsidRPr="004E5251" w:rsidRDefault="004E5251" w:rsidP="004E5251">
      <w:pPr>
        <w:jc w:val="center"/>
        <w:rPr>
          <w:b/>
          <w:bCs/>
          <w:sz w:val="28"/>
          <w:szCs w:val="28"/>
        </w:rPr>
      </w:pPr>
      <w:r w:rsidRPr="004E5251">
        <w:rPr>
          <w:b/>
          <w:bCs/>
          <w:sz w:val="28"/>
          <w:szCs w:val="28"/>
          <w:u w:val="single"/>
          <w:rtl/>
        </w:rPr>
        <w:lastRenderedPageBreak/>
        <w:t xml:space="preserve">خلاصة العلاقة بين </w:t>
      </w:r>
      <w:proofErr w:type="spellStart"/>
      <w:r w:rsidRPr="004E5251">
        <w:rPr>
          <w:b/>
          <w:bCs/>
          <w:sz w:val="28"/>
          <w:szCs w:val="28"/>
          <w:u w:val="single"/>
          <w:rtl/>
        </w:rPr>
        <w:t>الاستشراق</w:t>
      </w:r>
      <w:proofErr w:type="spellEnd"/>
      <w:r w:rsidRPr="004E5251">
        <w:rPr>
          <w:b/>
          <w:bCs/>
          <w:sz w:val="28"/>
          <w:szCs w:val="28"/>
          <w:u w:val="single"/>
          <w:rtl/>
        </w:rPr>
        <w:t xml:space="preserve"> والاستعمار :</w:t>
      </w:r>
      <w:r w:rsidRPr="004E5251">
        <w:rPr>
          <w:b/>
          <w:bCs/>
          <w:sz w:val="28"/>
          <w:szCs w:val="28"/>
          <w:rtl/>
        </w:rPr>
        <w:t xml:space="preserve"> </w:t>
      </w:r>
    </w:p>
    <w:p w:rsidR="004E5251" w:rsidRPr="004E5251" w:rsidRDefault="004E5251" w:rsidP="004E5251">
      <w:pPr>
        <w:jc w:val="center"/>
        <w:rPr>
          <w:b/>
          <w:bCs/>
          <w:sz w:val="28"/>
          <w:szCs w:val="28"/>
        </w:rPr>
      </w:pPr>
      <w:r w:rsidRPr="004E5251">
        <w:rPr>
          <w:rFonts w:hint="cs"/>
          <w:b/>
          <w:bCs/>
          <w:sz w:val="28"/>
          <w:szCs w:val="28"/>
          <w:u w:val="single"/>
          <w:rtl/>
        </w:rPr>
        <w:t xml:space="preserve">رابعا : عمل عدد من المستشرقين في خدمة حكوماتهم الاستعمارية على اعتبار أنهم رحالة، أو تحت غطاءِ الدراسات العملية : ومن الأمثلة على ذلك : </w:t>
      </w:r>
      <w:r w:rsidRPr="004E5251">
        <w:rPr>
          <w:rFonts w:hint="cs"/>
          <w:b/>
          <w:bCs/>
          <w:sz w:val="28"/>
          <w:szCs w:val="28"/>
          <w:rtl/>
        </w:rPr>
        <w:t xml:space="preserve"> اع</w:t>
      </w:r>
      <w:r w:rsidRPr="004E5251">
        <w:rPr>
          <w:rFonts w:hint="cs"/>
          <w:b/>
          <w:bCs/>
          <w:sz w:val="28"/>
          <w:szCs w:val="28"/>
          <w:u w:val="single"/>
          <w:rtl/>
        </w:rPr>
        <w:t>تمد "نابليون</w:t>
      </w:r>
      <w:r w:rsidRPr="004E5251">
        <w:rPr>
          <w:rFonts w:hint="cs"/>
          <w:b/>
          <w:bCs/>
          <w:sz w:val="28"/>
          <w:szCs w:val="28"/>
          <w:rtl/>
        </w:rPr>
        <w:t>" في حملته على مصر على ما كتبه المستشرق الرحالة الفرنسي "</w:t>
      </w:r>
      <w:proofErr w:type="spellStart"/>
      <w:r w:rsidRPr="004E5251">
        <w:rPr>
          <w:rFonts w:hint="cs"/>
          <w:b/>
          <w:bCs/>
          <w:sz w:val="28"/>
          <w:szCs w:val="28"/>
          <w:u w:val="single"/>
          <w:rtl/>
        </w:rPr>
        <w:t>فولفني</w:t>
      </w:r>
      <w:proofErr w:type="spellEnd"/>
      <w:r w:rsidRPr="004E5251">
        <w:rPr>
          <w:rFonts w:hint="cs"/>
          <w:b/>
          <w:bCs/>
          <w:sz w:val="28"/>
          <w:szCs w:val="28"/>
          <w:u w:val="single"/>
          <w:rtl/>
        </w:rPr>
        <w:t>” ، و</w:t>
      </w:r>
      <w:r w:rsidRPr="004E5251">
        <w:rPr>
          <w:rFonts w:hint="cs"/>
          <w:b/>
          <w:bCs/>
          <w:sz w:val="28"/>
          <w:szCs w:val="28"/>
          <w:rtl/>
        </w:rPr>
        <w:t>عمل المستشرق "</w:t>
      </w:r>
      <w:r w:rsidRPr="004E5251">
        <w:rPr>
          <w:rFonts w:hint="cs"/>
          <w:b/>
          <w:bCs/>
          <w:sz w:val="28"/>
          <w:szCs w:val="28"/>
          <w:u w:val="single"/>
          <w:rtl/>
        </w:rPr>
        <w:t>روسو“ ا</w:t>
      </w:r>
      <w:r w:rsidRPr="004E5251">
        <w:rPr>
          <w:rFonts w:hint="cs"/>
          <w:b/>
          <w:bCs/>
          <w:sz w:val="28"/>
          <w:szCs w:val="28"/>
          <w:rtl/>
        </w:rPr>
        <w:t xml:space="preserve">لإيطالي على التمهيد لاستعمار بلاده </w:t>
      </w:r>
      <w:r w:rsidRPr="004E5251">
        <w:rPr>
          <w:rFonts w:hint="cs"/>
          <w:b/>
          <w:bCs/>
          <w:sz w:val="28"/>
          <w:szCs w:val="28"/>
          <w:u w:val="single"/>
          <w:rtl/>
        </w:rPr>
        <w:t>لطرابلس ، و</w:t>
      </w:r>
      <w:r w:rsidRPr="004E5251">
        <w:rPr>
          <w:rFonts w:hint="cs"/>
          <w:b/>
          <w:bCs/>
          <w:sz w:val="28"/>
          <w:szCs w:val="28"/>
          <w:rtl/>
        </w:rPr>
        <w:t xml:space="preserve">ساهم المستشرق </w:t>
      </w:r>
      <w:r w:rsidRPr="004E5251">
        <w:rPr>
          <w:rFonts w:hint="cs"/>
          <w:b/>
          <w:bCs/>
          <w:sz w:val="28"/>
          <w:szCs w:val="28"/>
          <w:u w:val="single"/>
          <w:rtl/>
        </w:rPr>
        <w:t>"إدوارد هنري بالمر</w:t>
      </w:r>
      <w:r w:rsidRPr="004E5251">
        <w:rPr>
          <w:rFonts w:hint="cs"/>
          <w:b/>
          <w:bCs/>
          <w:sz w:val="28"/>
          <w:szCs w:val="28"/>
          <w:rtl/>
        </w:rPr>
        <w:t xml:space="preserve">" في تهيئة الاستعمار </w:t>
      </w:r>
      <w:r w:rsidRPr="004E5251">
        <w:rPr>
          <w:rFonts w:hint="cs"/>
          <w:b/>
          <w:bCs/>
          <w:sz w:val="28"/>
          <w:szCs w:val="28"/>
          <w:u w:val="single"/>
          <w:rtl/>
        </w:rPr>
        <w:t>البريطاني لمصر.</w:t>
      </w:r>
    </w:p>
    <w:p w:rsidR="004E5251" w:rsidRPr="004E5251" w:rsidRDefault="004E5251" w:rsidP="004E5251">
      <w:pPr>
        <w:jc w:val="center"/>
        <w:rPr>
          <w:b/>
          <w:bCs/>
          <w:sz w:val="28"/>
          <w:szCs w:val="28"/>
        </w:rPr>
      </w:pPr>
      <w:r w:rsidRPr="004E5251">
        <w:rPr>
          <w:rFonts w:hint="cs"/>
          <w:b/>
          <w:bCs/>
          <w:sz w:val="28"/>
          <w:szCs w:val="28"/>
          <w:rtl/>
        </w:rPr>
        <w:t xml:space="preserve">هناك طائفة من المستشرقين عملوا بصفة رسمية </w:t>
      </w:r>
      <w:proofErr w:type="spellStart"/>
      <w:r w:rsidRPr="004E5251">
        <w:rPr>
          <w:rFonts w:hint="cs"/>
          <w:b/>
          <w:bCs/>
          <w:sz w:val="28"/>
          <w:szCs w:val="28"/>
          <w:rtl/>
        </w:rPr>
        <w:t>كمستشاريين</w:t>
      </w:r>
      <w:proofErr w:type="spellEnd"/>
      <w:r w:rsidRPr="004E5251">
        <w:rPr>
          <w:rFonts w:hint="cs"/>
          <w:b/>
          <w:bCs/>
          <w:sz w:val="28"/>
          <w:szCs w:val="28"/>
          <w:rtl/>
        </w:rPr>
        <w:t xml:space="preserve"> لوزارات الخارجية لبلدانهم تمهيداً للاستعمار ومن أبرزهم :</w:t>
      </w:r>
    </w:p>
    <w:p w:rsidR="004E5251" w:rsidRPr="004E5251" w:rsidRDefault="004E5251" w:rsidP="004E5251">
      <w:pPr>
        <w:jc w:val="center"/>
        <w:rPr>
          <w:b/>
          <w:bCs/>
          <w:sz w:val="28"/>
          <w:szCs w:val="28"/>
        </w:rPr>
      </w:pPr>
      <w:r w:rsidRPr="004E5251">
        <w:rPr>
          <w:rFonts w:hint="cs"/>
          <w:b/>
          <w:bCs/>
          <w:sz w:val="28"/>
          <w:szCs w:val="28"/>
          <w:rtl/>
        </w:rPr>
        <w:t xml:space="preserve">ـ </w:t>
      </w:r>
      <w:r w:rsidRPr="004E5251">
        <w:rPr>
          <w:rFonts w:hint="cs"/>
          <w:b/>
          <w:bCs/>
          <w:sz w:val="28"/>
          <w:szCs w:val="28"/>
          <w:u w:val="single"/>
          <w:rtl/>
        </w:rPr>
        <w:t>"ماكدونالد</w:t>
      </w:r>
      <w:r w:rsidRPr="004E5251">
        <w:rPr>
          <w:rFonts w:hint="cs"/>
          <w:b/>
          <w:bCs/>
          <w:sz w:val="28"/>
          <w:szCs w:val="28"/>
          <w:rtl/>
        </w:rPr>
        <w:t xml:space="preserve">" الذي خدم </w:t>
      </w:r>
      <w:r w:rsidRPr="004E5251">
        <w:rPr>
          <w:rFonts w:hint="cs"/>
          <w:b/>
          <w:bCs/>
          <w:sz w:val="28"/>
          <w:szCs w:val="28"/>
          <w:u w:val="single"/>
          <w:rtl/>
        </w:rPr>
        <w:t xml:space="preserve">الاستعمار البريطاني للقارة الهندية ، ومنهم </w:t>
      </w:r>
      <w:r w:rsidRPr="004E5251">
        <w:rPr>
          <w:rFonts w:hint="cs"/>
          <w:b/>
          <w:bCs/>
          <w:sz w:val="28"/>
          <w:szCs w:val="28"/>
          <w:rtl/>
        </w:rPr>
        <w:t xml:space="preserve"> </w:t>
      </w:r>
      <w:r w:rsidRPr="004E5251">
        <w:rPr>
          <w:rFonts w:hint="cs"/>
          <w:b/>
          <w:bCs/>
          <w:sz w:val="28"/>
          <w:szCs w:val="28"/>
          <w:u w:val="single"/>
          <w:rtl/>
        </w:rPr>
        <w:t>"هاملتون جب</w:t>
      </w:r>
      <w:r w:rsidRPr="004E5251">
        <w:rPr>
          <w:rFonts w:hint="cs"/>
          <w:b/>
          <w:bCs/>
          <w:sz w:val="28"/>
          <w:szCs w:val="28"/>
          <w:rtl/>
        </w:rPr>
        <w:t xml:space="preserve">” الذي عمل في خدمة </w:t>
      </w:r>
      <w:r w:rsidRPr="004E5251">
        <w:rPr>
          <w:rFonts w:hint="cs"/>
          <w:b/>
          <w:bCs/>
          <w:sz w:val="28"/>
          <w:szCs w:val="28"/>
          <w:u w:val="single"/>
          <w:rtl/>
        </w:rPr>
        <w:t>الحكومة الإسرائيلية والأمريكية .</w:t>
      </w:r>
    </w:p>
    <w:p w:rsidR="00ED1F0D" w:rsidRDefault="004E5251" w:rsidP="004E5251">
      <w:pPr>
        <w:jc w:val="center"/>
        <w:rPr>
          <w:b/>
          <w:bCs/>
          <w:sz w:val="28"/>
          <w:szCs w:val="28"/>
          <w:u w:val="single"/>
          <w:rtl/>
        </w:rPr>
      </w:pPr>
      <w:r w:rsidRPr="004E5251">
        <w:rPr>
          <w:rFonts w:hint="cs"/>
          <w:b/>
          <w:bCs/>
          <w:sz w:val="28"/>
          <w:szCs w:val="28"/>
          <w:u w:val="single"/>
          <w:rtl/>
        </w:rPr>
        <w:t xml:space="preserve">خامسا : تمويل الحكومات الغربية لمراكز الدراسات </w:t>
      </w:r>
      <w:proofErr w:type="spellStart"/>
      <w:r w:rsidRPr="004E5251">
        <w:rPr>
          <w:rFonts w:hint="cs"/>
          <w:b/>
          <w:bCs/>
          <w:sz w:val="28"/>
          <w:szCs w:val="28"/>
          <w:u w:val="single"/>
          <w:rtl/>
        </w:rPr>
        <w:t>الإستشراقية</w:t>
      </w:r>
      <w:proofErr w:type="spellEnd"/>
      <w:r w:rsidRPr="004E5251">
        <w:rPr>
          <w:rFonts w:hint="cs"/>
          <w:b/>
          <w:bCs/>
          <w:sz w:val="28"/>
          <w:szCs w:val="28"/>
          <w:u w:val="single"/>
          <w:rtl/>
        </w:rPr>
        <w:t xml:space="preserve"> المعنية بالدراسات الإسلامية في الشرق وفق ما يحقق مصالحها  .</w:t>
      </w:r>
    </w:p>
    <w:p w:rsidR="00ED1F0D" w:rsidRDefault="00ED1F0D" w:rsidP="004E5251">
      <w:pPr>
        <w:jc w:val="center"/>
        <w:rPr>
          <w:b/>
          <w:bCs/>
          <w:sz w:val="28"/>
          <w:szCs w:val="28"/>
          <w:u w:val="single"/>
          <w:rtl/>
        </w:rPr>
      </w:pPr>
    </w:p>
    <w:p w:rsidR="00ED1F0D" w:rsidRDefault="00ED1F0D" w:rsidP="004E5251">
      <w:pPr>
        <w:jc w:val="center"/>
        <w:rPr>
          <w:b/>
          <w:bCs/>
          <w:sz w:val="28"/>
          <w:szCs w:val="28"/>
          <w:u w:val="single"/>
          <w:rtl/>
        </w:rPr>
      </w:pPr>
    </w:p>
    <w:p w:rsidR="00ED1F0D" w:rsidRDefault="00ED1F0D" w:rsidP="004E5251">
      <w:pPr>
        <w:jc w:val="center"/>
        <w:rPr>
          <w:b/>
          <w:bCs/>
          <w:sz w:val="28"/>
          <w:szCs w:val="28"/>
          <w:u w:val="single"/>
          <w:rtl/>
        </w:rPr>
      </w:pPr>
    </w:p>
    <w:p w:rsidR="00752EEF" w:rsidRPr="00487EB1" w:rsidRDefault="00752EEF" w:rsidP="00752EEF">
      <w:pPr>
        <w:jc w:val="center"/>
        <w:rPr>
          <w:sz w:val="28"/>
          <w:szCs w:val="28"/>
          <w:rtl/>
        </w:rPr>
      </w:pPr>
    </w:p>
    <w:p w:rsidR="00752EEF" w:rsidRPr="00487EB1" w:rsidRDefault="00752EEF" w:rsidP="00752EEF">
      <w:pPr>
        <w:jc w:val="center"/>
        <w:rPr>
          <w:sz w:val="28"/>
          <w:szCs w:val="28"/>
        </w:rPr>
      </w:pPr>
      <w:r w:rsidRPr="00487EB1">
        <w:rPr>
          <w:sz w:val="28"/>
          <w:szCs w:val="28"/>
          <w:rtl/>
        </w:rPr>
        <w:t>المحاضرة السابعة</w:t>
      </w:r>
    </w:p>
    <w:p w:rsidR="00752EEF" w:rsidRPr="00487EB1" w:rsidRDefault="00752EEF" w:rsidP="00752EEF">
      <w:pPr>
        <w:jc w:val="center"/>
        <w:rPr>
          <w:sz w:val="28"/>
          <w:szCs w:val="28"/>
        </w:rPr>
      </w:pPr>
      <w:r w:rsidRPr="00487EB1">
        <w:rPr>
          <w:rFonts w:hint="cs"/>
          <w:b/>
          <w:bCs/>
          <w:sz w:val="28"/>
          <w:szCs w:val="28"/>
          <w:rtl/>
        </w:rPr>
        <w:t>المحاضـرة السابعة</w:t>
      </w:r>
      <w:r w:rsidRPr="00487EB1">
        <w:rPr>
          <w:b/>
          <w:bCs/>
          <w:sz w:val="28"/>
          <w:szCs w:val="28"/>
          <w:rtl/>
        </w:rPr>
        <w:br/>
        <w:t xml:space="preserve">موقف المستشرق </w:t>
      </w:r>
      <w:proofErr w:type="spellStart"/>
      <w:r w:rsidRPr="00487EB1">
        <w:rPr>
          <w:b/>
          <w:bCs/>
          <w:sz w:val="28"/>
          <w:szCs w:val="28"/>
          <w:rtl/>
        </w:rPr>
        <w:t>غوستاف</w:t>
      </w:r>
      <w:proofErr w:type="spellEnd"/>
      <w:r w:rsidRPr="00487EB1">
        <w:rPr>
          <w:b/>
          <w:bCs/>
          <w:sz w:val="28"/>
          <w:szCs w:val="28"/>
          <w:rtl/>
        </w:rPr>
        <w:t xml:space="preserve"> </w:t>
      </w:r>
      <w:proofErr w:type="spellStart"/>
      <w:r w:rsidRPr="00487EB1">
        <w:rPr>
          <w:b/>
          <w:bCs/>
          <w:sz w:val="28"/>
          <w:szCs w:val="28"/>
          <w:rtl/>
        </w:rPr>
        <w:t>لوبون</w:t>
      </w:r>
      <w:proofErr w:type="spellEnd"/>
      <w:r w:rsidRPr="00487EB1">
        <w:rPr>
          <w:b/>
          <w:bCs/>
          <w:sz w:val="28"/>
          <w:szCs w:val="28"/>
          <w:rtl/>
        </w:rPr>
        <w:t xml:space="preserve"> من القرآن الكريم</w:t>
      </w:r>
    </w:p>
    <w:p w:rsidR="00752EEF" w:rsidRPr="00487EB1" w:rsidRDefault="00752EEF" w:rsidP="00752EEF">
      <w:pPr>
        <w:jc w:val="center"/>
        <w:rPr>
          <w:sz w:val="28"/>
          <w:szCs w:val="28"/>
        </w:rPr>
      </w:pPr>
    </w:p>
    <w:p w:rsidR="00752EEF" w:rsidRPr="00487EB1" w:rsidRDefault="00752EEF" w:rsidP="00752EEF">
      <w:pPr>
        <w:jc w:val="center"/>
        <w:rPr>
          <w:sz w:val="28"/>
          <w:szCs w:val="28"/>
        </w:rPr>
      </w:pPr>
      <w:r w:rsidRPr="00487EB1">
        <w:rPr>
          <w:rFonts w:hint="cs"/>
          <w:b/>
          <w:bCs/>
          <w:sz w:val="28"/>
          <w:szCs w:val="28"/>
          <w:rtl/>
        </w:rPr>
        <w:t>عناصر المحـــاضرة :</w:t>
      </w:r>
    </w:p>
    <w:p w:rsidR="00752EEF" w:rsidRPr="00487EB1" w:rsidRDefault="00752EEF" w:rsidP="00752EEF">
      <w:pPr>
        <w:jc w:val="center"/>
        <w:rPr>
          <w:sz w:val="28"/>
          <w:szCs w:val="28"/>
        </w:rPr>
      </w:pPr>
      <w:r w:rsidRPr="00487EB1">
        <w:rPr>
          <w:rFonts w:hint="cs"/>
          <w:b/>
          <w:bCs/>
          <w:sz w:val="28"/>
          <w:szCs w:val="28"/>
          <w:rtl/>
        </w:rPr>
        <w:t>مدخـــــــــــــــــــــــــــــل .</w:t>
      </w:r>
    </w:p>
    <w:p w:rsidR="00752EEF" w:rsidRPr="00487EB1" w:rsidRDefault="00752EEF" w:rsidP="00752EEF">
      <w:pPr>
        <w:jc w:val="center"/>
        <w:rPr>
          <w:sz w:val="28"/>
          <w:szCs w:val="28"/>
        </w:rPr>
      </w:pPr>
      <w:r w:rsidRPr="00487EB1">
        <w:rPr>
          <w:b/>
          <w:bCs/>
          <w:sz w:val="28"/>
          <w:szCs w:val="28"/>
          <w:rtl/>
        </w:rPr>
        <w:t xml:space="preserve">أولا : </w:t>
      </w:r>
      <w:r w:rsidRPr="00487EB1">
        <w:rPr>
          <w:rFonts w:hint="cs"/>
          <w:b/>
          <w:bCs/>
          <w:sz w:val="28"/>
          <w:szCs w:val="28"/>
          <w:rtl/>
        </w:rPr>
        <w:t xml:space="preserve">مقولات </w:t>
      </w:r>
      <w:proofErr w:type="spellStart"/>
      <w:r w:rsidRPr="00487EB1">
        <w:rPr>
          <w:rFonts w:hint="cs"/>
          <w:b/>
          <w:bCs/>
          <w:sz w:val="28"/>
          <w:szCs w:val="28"/>
          <w:rtl/>
        </w:rPr>
        <w:t>إنصافية</w:t>
      </w:r>
      <w:proofErr w:type="spellEnd"/>
      <w:r w:rsidRPr="00487EB1">
        <w:rPr>
          <w:rFonts w:hint="cs"/>
          <w:b/>
          <w:bCs/>
          <w:sz w:val="28"/>
          <w:szCs w:val="28"/>
          <w:rtl/>
        </w:rPr>
        <w:t xml:space="preserve"> للقرآن ومضامينه في منطق </w:t>
      </w:r>
      <w:proofErr w:type="spellStart"/>
      <w:r w:rsidRPr="00487EB1">
        <w:rPr>
          <w:rFonts w:hint="cs"/>
          <w:b/>
          <w:bCs/>
          <w:sz w:val="28"/>
          <w:szCs w:val="28"/>
          <w:rtl/>
        </w:rPr>
        <w:t>لوبون</w:t>
      </w:r>
      <w:proofErr w:type="spellEnd"/>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rtl/>
        </w:rPr>
        <w:t xml:space="preserve">ثانيا : </w:t>
      </w:r>
      <w:proofErr w:type="spellStart"/>
      <w:r w:rsidRPr="00487EB1">
        <w:rPr>
          <w:rFonts w:hint="cs"/>
          <w:b/>
          <w:bCs/>
          <w:sz w:val="28"/>
          <w:szCs w:val="28"/>
          <w:rtl/>
        </w:rPr>
        <w:t>تطواف</w:t>
      </w:r>
      <w:proofErr w:type="spellEnd"/>
      <w:r w:rsidRPr="00487EB1">
        <w:rPr>
          <w:rFonts w:hint="cs"/>
          <w:b/>
          <w:bCs/>
          <w:sz w:val="28"/>
          <w:szCs w:val="28"/>
          <w:rtl/>
        </w:rPr>
        <w:t xml:space="preserve"> حول سقوط ” </w:t>
      </w:r>
      <w:proofErr w:type="spellStart"/>
      <w:r w:rsidRPr="00487EB1">
        <w:rPr>
          <w:rFonts w:hint="cs"/>
          <w:b/>
          <w:bCs/>
          <w:sz w:val="28"/>
          <w:szCs w:val="28"/>
          <w:rtl/>
        </w:rPr>
        <w:t>لوبون</w:t>
      </w:r>
      <w:proofErr w:type="spellEnd"/>
      <w:r w:rsidRPr="00487EB1">
        <w:rPr>
          <w:rFonts w:hint="cs"/>
          <w:b/>
          <w:bCs/>
          <w:sz w:val="28"/>
          <w:szCs w:val="28"/>
          <w:rtl/>
        </w:rPr>
        <w:t xml:space="preserve"> ” في هاوية الطعن في القرآن .</w:t>
      </w:r>
    </w:p>
    <w:p w:rsidR="00752EEF" w:rsidRPr="00487EB1" w:rsidRDefault="00752EEF" w:rsidP="00752EEF">
      <w:pPr>
        <w:jc w:val="center"/>
        <w:rPr>
          <w:sz w:val="28"/>
          <w:szCs w:val="28"/>
        </w:rPr>
      </w:pPr>
      <w:r w:rsidRPr="00487EB1">
        <w:rPr>
          <w:rFonts w:hint="cs"/>
          <w:b/>
          <w:bCs/>
          <w:sz w:val="28"/>
          <w:szCs w:val="28"/>
          <w:rtl/>
        </w:rPr>
        <w:t>مدخـــــــــــــــــــــــــــــل :</w:t>
      </w:r>
    </w:p>
    <w:p w:rsidR="00752EEF" w:rsidRPr="00487EB1" w:rsidRDefault="00752EEF" w:rsidP="00752EEF">
      <w:pPr>
        <w:jc w:val="center"/>
        <w:rPr>
          <w:sz w:val="28"/>
          <w:szCs w:val="28"/>
        </w:rPr>
      </w:pPr>
      <w:r w:rsidRPr="00487EB1">
        <w:rPr>
          <w:rFonts w:hint="cs"/>
          <w:b/>
          <w:bCs/>
          <w:sz w:val="28"/>
          <w:szCs w:val="28"/>
          <w:rtl/>
          <w:lang w:bidi="ar-DZ"/>
        </w:rPr>
        <w:lastRenderedPageBreak/>
        <w:t>القرآن هو وحي الله الذي لا يأتيه الباطل من بين يديه</w:t>
      </w:r>
      <w:r w:rsidRPr="00487EB1">
        <w:rPr>
          <w:rFonts w:hint="cs"/>
          <w:b/>
          <w:bCs/>
          <w:sz w:val="28"/>
          <w:szCs w:val="28"/>
        </w:rPr>
        <w:t xml:space="preserve"> </w:t>
      </w:r>
      <w:r w:rsidRPr="00487EB1">
        <w:rPr>
          <w:rFonts w:hint="cs"/>
          <w:b/>
          <w:bCs/>
          <w:sz w:val="28"/>
          <w:szCs w:val="28"/>
          <w:rtl/>
          <w:lang w:bidi="ar-DZ"/>
        </w:rPr>
        <w:t xml:space="preserve">ولا من خلفه، وهو كتابه الخالد الذي تكفل بحفظه في حروفه وكلماته، وسوره وآياته، </w:t>
      </w:r>
      <w:r w:rsidRPr="00487EB1">
        <w:rPr>
          <w:rFonts w:hint="cs"/>
          <w:b/>
          <w:bCs/>
          <w:sz w:val="28"/>
          <w:szCs w:val="28"/>
          <w:rtl/>
        </w:rPr>
        <w:t>قال تعالى : (</w:t>
      </w:r>
      <w:r w:rsidRPr="00487EB1">
        <w:rPr>
          <w:rFonts w:hint="cs"/>
          <w:b/>
          <w:bCs/>
          <w:sz w:val="28"/>
          <w:szCs w:val="28"/>
        </w:rPr>
        <w:t xml:space="preserve"> </w:t>
      </w:r>
      <w:r w:rsidRPr="00487EB1">
        <w:rPr>
          <w:rFonts w:hint="cs"/>
          <w:b/>
          <w:bCs/>
          <w:sz w:val="28"/>
          <w:szCs w:val="28"/>
          <w:rtl/>
        </w:rPr>
        <w:t xml:space="preserve">إِنَّا نَحنُ نَزَّلنَا ٱلذِّكرَ وَإِنَّا لَهُۥ </w:t>
      </w:r>
      <w:proofErr w:type="spellStart"/>
      <w:r w:rsidRPr="00487EB1">
        <w:rPr>
          <w:rFonts w:hint="cs"/>
          <w:b/>
          <w:bCs/>
          <w:sz w:val="28"/>
          <w:szCs w:val="28"/>
          <w:rtl/>
        </w:rPr>
        <w:t>لَحَ</w:t>
      </w:r>
      <w:proofErr w:type="spellEnd"/>
      <w:r w:rsidRPr="00487EB1">
        <w:rPr>
          <w:rFonts w:hint="cs"/>
          <w:b/>
          <w:bCs/>
          <w:sz w:val="28"/>
          <w:szCs w:val="28"/>
          <w:rtl/>
        </w:rPr>
        <w:t>ٰ</w:t>
      </w:r>
      <w:proofErr w:type="spellStart"/>
      <w:r w:rsidRPr="00487EB1">
        <w:rPr>
          <w:rFonts w:hint="cs"/>
          <w:b/>
          <w:bCs/>
          <w:sz w:val="28"/>
          <w:szCs w:val="28"/>
          <w:rtl/>
        </w:rPr>
        <w:t>فِظُونَ</w:t>
      </w:r>
      <w:proofErr w:type="spellEnd"/>
      <w:r w:rsidRPr="00487EB1">
        <w:rPr>
          <w:rFonts w:hint="cs"/>
          <w:b/>
          <w:bCs/>
          <w:sz w:val="28"/>
          <w:szCs w:val="28"/>
          <w:rtl/>
        </w:rPr>
        <w:t xml:space="preserve"> )  </w:t>
      </w:r>
      <w:r w:rsidRPr="00487EB1">
        <w:rPr>
          <w:rFonts w:hint="cs"/>
          <w:b/>
          <w:bCs/>
          <w:sz w:val="28"/>
          <w:szCs w:val="28"/>
          <w:rtl/>
          <w:lang w:bidi="ar-DZ"/>
        </w:rPr>
        <w:t xml:space="preserve">وهو كتابه المعجز في نظمه وترتيبه، ومعانيه وأخباره، </w:t>
      </w:r>
      <w:r w:rsidRPr="00487EB1">
        <w:rPr>
          <w:rFonts w:hint="cs"/>
          <w:b/>
          <w:bCs/>
          <w:sz w:val="28"/>
          <w:szCs w:val="28"/>
          <w:u w:val="single"/>
          <w:rtl/>
          <w:lang w:bidi="ar-DZ"/>
        </w:rPr>
        <w:t xml:space="preserve">وأراد كثير من المستشرقين التشكيك في المسلَّمات، ومناقشة </w:t>
      </w:r>
      <w:proofErr w:type="spellStart"/>
      <w:r w:rsidRPr="00487EB1">
        <w:rPr>
          <w:rFonts w:hint="cs"/>
          <w:b/>
          <w:bCs/>
          <w:sz w:val="28"/>
          <w:szCs w:val="28"/>
          <w:u w:val="single"/>
          <w:rtl/>
          <w:lang w:bidi="ar-DZ"/>
        </w:rPr>
        <w:t>البدهيات</w:t>
      </w:r>
      <w:proofErr w:type="spellEnd"/>
      <w:r w:rsidRPr="00487EB1">
        <w:rPr>
          <w:rFonts w:hint="cs"/>
          <w:b/>
          <w:bCs/>
          <w:sz w:val="28"/>
          <w:szCs w:val="28"/>
          <w:u w:val="single"/>
          <w:rtl/>
          <w:lang w:bidi="ar-DZ"/>
        </w:rPr>
        <w:t xml:space="preserve">، فألقوا </w:t>
      </w:r>
      <w:proofErr w:type="spellStart"/>
      <w:r w:rsidRPr="00487EB1">
        <w:rPr>
          <w:rFonts w:hint="cs"/>
          <w:b/>
          <w:bCs/>
          <w:sz w:val="28"/>
          <w:szCs w:val="28"/>
          <w:u w:val="single"/>
          <w:rtl/>
          <w:lang w:bidi="ar-DZ"/>
        </w:rPr>
        <w:t>شبهاتهم</w:t>
      </w:r>
      <w:proofErr w:type="spellEnd"/>
      <w:r w:rsidRPr="00487EB1">
        <w:rPr>
          <w:rFonts w:hint="cs"/>
          <w:b/>
          <w:bCs/>
          <w:sz w:val="28"/>
          <w:szCs w:val="28"/>
          <w:u w:val="single"/>
          <w:rtl/>
          <w:lang w:bidi="ar-DZ"/>
        </w:rPr>
        <w:t xml:space="preserve"> حول جمع القرآن وتدوينه، وترتيب سوره وآياته، محاولين بثّ الشك حول هذا الكتاب الخالد، وزعزعة الثقة </w:t>
      </w:r>
      <w:proofErr w:type="spellStart"/>
      <w:r w:rsidRPr="00487EB1">
        <w:rPr>
          <w:rFonts w:hint="cs"/>
          <w:b/>
          <w:bCs/>
          <w:sz w:val="28"/>
          <w:szCs w:val="28"/>
          <w:u w:val="single"/>
          <w:rtl/>
          <w:lang w:bidi="ar-DZ"/>
        </w:rPr>
        <w:t>به</w:t>
      </w:r>
      <w:proofErr w:type="spellEnd"/>
      <w:r w:rsidRPr="00487EB1">
        <w:rPr>
          <w:rFonts w:hint="cs"/>
          <w:b/>
          <w:bCs/>
          <w:sz w:val="28"/>
          <w:szCs w:val="28"/>
          <w:u w:val="single"/>
          <w:rtl/>
          <w:lang w:bidi="ar-DZ"/>
        </w:rPr>
        <w:t xml:space="preserve"> في نفوس المسلمين</w:t>
      </w:r>
      <w:r w:rsidRPr="00487EB1">
        <w:rPr>
          <w:rFonts w:hint="cs"/>
          <w:b/>
          <w:bCs/>
          <w:sz w:val="28"/>
          <w:szCs w:val="28"/>
          <w:rtl/>
          <w:lang w:bidi="ar-DZ"/>
        </w:rPr>
        <w:t xml:space="preserve">، ولكن باءت محاولاتهم بالفشل، وأُسقط في أيديهم، وتساقطت </w:t>
      </w:r>
      <w:proofErr w:type="spellStart"/>
      <w:r w:rsidRPr="00487EB1">
        <w:rPr>
          <w:rFonts w:hint="cs"/>
          <w:b/>
          <w:bCs/>
          <w:sz w:val="28"/>
          <w:szCs w:val="28"/>
          <w:rtl/>
          <w:lang w:bidi="ar-DZ"/>
        </w:rPr>
        <w:t>شبهاتهم</w:t>
      </w:r>
      <w:proofErr w:type="spellEnd"/>
      <w:r w:rsidRPr="00487EB1">
        <w:rPr>
          <w:rFonts w:hint="cs"/>
          <w:b/>
          <w:bCs/>
          <w:sz w:val="28"/>
          <w:szCs w:val="28"/>
          <w:rtl/>
          <w:lang w:bidi="ar-DZ"/>
        </w:rPr>
        <w:t xml:space="preserve"> أمام أسوار الحق المنيعة </w:t>
      </w:r>
      <w:r w:rsidRPr="00487EB1">
        <w:rPr>
          <w:rFonts w:hint="cs"/>
          <w:b/>
          <w:bCs/>
          <w:sz w:val="28"/>
          <w:szCs w:val="28"/>
          <w:rtl/>
        </w:rPr>
        <w:t xml:space="preserve">( بَل نَقذِفُ </w:t>
      </w:r>
      <w:proofErr w:type="spellStart"/>
      <w:r w:rsidRPr="00487EB1">
        <w:rPr>
          <w:rFonts w:hint="cs"/>
          <w:b/>
          <w:bCs/>
          <w:sz w:val="28"/>
          <w:szCs w:val="28"/>
          <w:rtl/>
        </w:rPr>
        <w:t>بِ</w:t>
      </w:r>
      <w:proofErr w:type="spellEnd"/>
      <w:r w:rsidRPr="00487EB1">
        <w:rPr>
          <w:rFonts w:hint="cs"/>
          <w:b/>
          <w:bCs/>
          <w:sz w:val="28"/>
          <w:szCs w:val="28"/>
          <w:rtl/>
        </w:rPr>
        <w:t>ٱلحَقِّ عَلَى ٱلبَٰطِلِ فَيَدمَغُهُۥ فَإِذَا هُوَ زَاهِق وَلَكُمُ ٱلوَيلُ مِمَّا تَصِفُونَ )</w:t>
      </w:r>
      <w:r w:rsidRPr="00487EB1">
        <w:rPr>
          <w:rFonts w:hint="cs"/>
          <w:b/>
          <w:bCs/>
          <w:sz w:val="28"/>
          <w:szCs w:val="28"/>
          <w:rtl/>
          <w:lang w:bidi="ar-DZ"/>
        </w:rPr>
        <w:t xml:space="preserve"> ولقد أردنا أن نتناول </w:t>
      </w:r>
      <w:r w:rsidRPr="00487EB1">
        <w:rPr>
          <w:rFonts w:hint="cs"/>
          <w:b/>
          <w:bCs/>
          <w:sz w:val="28"/>
          <w:szCs w:val="28"/>
          <w:rtl/>
        </w:rPr>
        <w:t xml:space="preserve">موقف المستشرق ” </w:t>
      </w:r>
      <w:proofErr w:type="spellStart"/>
      <w:r w:rsidRPr="00487EB1">
        <w:rPr>
          <w:rFonts w:hint="cs"/>
          <w:b/>
          <w:bCs/>
          <w:sz w:val="28"/>
          <w:szCs w:val="28"/>
          <w:u w:val="single"/>
          <w:rtl/>
        </w:rPr>
        <w:t>غوستاف</w:t>
      </w:r>
      <w:proofErr w:type="spellEnd"/>
      <w:r w:rsidRPr="00487EB1">
        <w:rPr>
          <w:rFonts w:hint="cs"/>
          <w:b/>
          <w:bCs/>
          <w:sz w:val="28"/>
          <w:szCs w:val="28"/>
          <w:u w:val="single"/>
          <w:rtl/>
        </w:rPr>
        <w:t xml:space="preserve">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w:t>
      </w:r>
      <w:r w:rsidRPr="00487EB1">
        <w:rPr>
          <w:rFonts w:hint="cs"/>
          <w:b/>
          <w:bCs/>
          <w:sz w:val="28"/>
          <w:szCs w:val="28"/>
          <w:rtl/>
        </w:rPr>
        <w:t>كنموذج ل</w:t>
      </w:r>
      <w:r w:rsidRPr="00487EB1">
        <w:rPr>
          <w:rFonts w:hint="cs"/>
          <w:b/>
          <w:bCs/>
          <w:sz w:val="28"/>
          <w:szCs w:val="28"/>
          <w:rtl/>
          <w:lang w:bidi="ar-DZ"/>
        </w:rPr>
        <w:t xml:space="preserve">موقف هؤلاء المستشرقين من القرآن عارضين </w:t>
      </w:r>
      <w:r w:rsidRPr="00487EB1">
        <w:rPr>
          <w:rFonts w:hint="cs"/>
          <w:b/>
          <w:bCs/>
          <w:sz w:val="28"/>
          <w:szCs w:val="28"/>
          <w:rtl/>
        </w:rPr>
        <w:t xml:space="preserve">جزءا من إنصافه وجزءا من </w:t>
      </w:r>
      <w:proofErr w:type="spellStart"/>
      <w:r w:rsidRPr="00487EB1">
        <w:rPr>
          <w:rFonts w:hint="cs"/>
          <w:b/>
          <w:bCs/>
          <w:sz w:val="28"/>
          <w:szCs w:val="28"/>
          <w:rtl/>
          <w:lang w:bidi="ar-DZ"/>
        </w:rPr>
        <w:t>شبهاته</w:t>
      </w:r>
      <w:proofErr w:type="spellEnd"/>
      <w:r w:rsidRPr="00487EB1">
        <w:rPr>
          <w:rFonts w:hint="cs"/>
          <w:b/>
          <w:bCs/>
          <w:sz w:val="28"/>
          <w:szCs w:val="28"/>
          <w:rtl/>
          <w:lang w:bidi="ar-DZ"/>
        </w:rPr>
        <w:t xml:space="preserve"> في ذلك متعقبين لها بالرد والتفنيد</w:t>
      </w:r>
      <w:r w:rsidRPr="00487EB1">
        <w:rPr>
          <w:b/>
          <w:bCs/>
          <w:sz w:val="28"/>
          <w:szCs w:val="28"/>
          <w:rtl/>
          <w:lang w:bidi="ar-DZ"/>
        </w:rPr>
        <w:t>.</w:t>
      </w:r>
    </w:p>
    <w:p w:rsidR="00752EEF" w:rsidRPr="00487EB1" w:rsidRDefault="00752EEF" w:rsidP="00752EEF">
      <w:pPr>
        <w:jc w:val="center"/>
        <w:rPr>
          <w:sz w:val="28"/>
          <w:szCs w:val="28"/>
        </w:rPr>
      </w:pPr>
      <w:r w:rsidRPr="00487EB1">
        <w:rPr>
          <w:rFonts w:hint="cs"/>
          <w:b/>
          <w:bCs/>
          <w:sz w:val="28"/>
          <w:szCs w:val="28"/>
          <w:rtl/>
        </w:rPr>
        <w:t xml:space="preserve">موقف المستشرق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من القرآن الكريم :</w:t>
      </w:r>
    </w:p>
    <w:p w:rsidR="00752EEF" w:rsidRPr="00487EB1" w:rsidRDefault="00752EEF" w:rsidP="00752EEF">
      <w:pPr>
        <w:jc w:val="center"/>
        <w:rPr>
          <w:sz w:val="28"/>
          <w:szCs w:val="28"/>
        </w:rPr>
      </w:pPr>
      <w:r w:rsidRPr="00487EB1">
        <w:rPr>
          <w:rFonts w:hint="cs"/>
          <w:b/>
          <w:bCs/>
          <w:sz w:val="28"/>
          <w:szCs w:val="28"/>
          <w:rtl/>
        </w:rPr>
        <w:t xml:space="preserve">عرف المستشرق ”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 في نظرته للقرآن والإسلام بالإنصاف حينا وبالتخبط أحيانا ، يقول الدكتور عبد القهار العاني :</w:t>
      </w:r>
    </w:p>
    <w:p w:rsidR="00752EEF" w:rsidRPr="00487EB1" w:rsidRDefault="00752EEF" w:rsidP="00752EEF">
      <w:pPr>
        <w:jc w:val="center"/>
        <w:rPr>
          <w:sz w:val="28"/>
          <w:szCs w:val="28"/>
        </w:rPr>
      </w:pPr>
      <w:r w:rsidRPr="00487EB1">
        <w:rPr>
          <w:rFonts w:hint="cs"/>
          <w:b/>
          <w:bCs/>
          <w:sz w:val="28"/>
          <w:szCs w:val="28"/>
          <w:rtl/>
        </w:rPr>
        <w:t xml:space="preserve">”على الرغم من اعتدال منهج ”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 ووضوح أحكامه وصراحته في مواضع متعددة </w:t>
      </w:r>
      <w:r w:rsidRPr="00487EB1">
        <w:rPr>
          <w:rFonts w:hint="cs"/>
          <w:b/>
          <w:bCs/>
          <w:sz w:val="28"/>
          <w:szCs w:val="28"/>
          <w:u w:val="single"/>
          <w:rtl/>
        </w:rPr>
        <w:t>إلا أننا نجده في مواضع أخرى متأثرا بآراء أولئك المستشرقين الذين يخلطون في موضوع الوحي أو القرآن ومصدره ، والإسلام وربانيته</w:t>
      </w:r>
      <w:r w:rsidRPr="00487EB1">
        <w:rPr>
          <w:rFonts w:hint="cs"/>
          <w:b/>
          <w:bCs/>
          <w:sz w:val="28"/>
          <w:szCs w:val="28"/>
          <w:rtl/>
        </w:rPr>
        <w:t xml:space="preserve"> ، وقد </w:t>
      </w:r>
      <w:r w:rsidRPr="00487EB1">
        <w:rPr>
          <w:rFonts w:hint="cs"/>
          <w:b/>
          <w:bCs/>
          <w:sz w:val="28"/>
          <w:szCs w:val="28"/>
          <w:rtl/>
          <w:lang w:bidi="ar-DZ"/>
        </w:rPr>
        <w:t xml:space="preserve">تحدث </w:t>
      </w:r>
      <w:proofErr w:type="spellStart"/>
      <w:r w:rsidRPr="00487EB1">
        <w:rPr>
          <w:rFonts w:hint="cs"/>
          <w:b/>
          <w:bCs/>
          <w:sz w:val="28"/>
          <w:szCs w:val="28"/>
          <w:rtl/>
        </w:rPr>
        <w:t>غوساف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w:t>
      </w:r>
      <w:r w:rsidRPr="00487EB1">
        <w:rPr>
          <w:rFonts w:hint="cs"/>
          <w:b/>
          <w:bCs/>
          <w:sz w:val="28"/>
          <w:szCs w:val="28"/>
          <w:rtl/>
          <w:lang w:bidi="ar-DZ"/>
        </w:rPr>
        <w:t xml:space="preserve">عن القرآن الكريم حديثا مليئا بالأخطاء العلمية مما يدل على جهله أو تجاهله بحقيقة القرآن الكريم وتاريخه إذ يقول: </w:t>
      </w:r>
      <w:r w:rsidRPr="00487EB1">
        <w:rPr>
          <w:rFonts w:hint="cs"/>
          <w:b/>
          <w:bCs/>
          <w:sz w:val="28"/>
          <w:szCs w:val="28"/>
          <w:rtl/>
        </w:rPr>
        <w:t xml:space="preserve">” </w:t>
      </w:r>
      <w:r w:rsidRPr="00487EB1">
        <w:rPr>
          <w:rFonts w:hint="cs"/>
          <w:b/>
          <w:bCs/>
          <w:sz w:val="28"/>
          <w:szCs w:val="28"/>
          <w:u w:val="single"/>
          <w:rtl/>
          <w:lang w:bidi="ar-DZ"/>
        </w:rPr>
        <w:t>القرآن هو كتاب المسلمين المقدس</w:t>
      </w:r>
      <w:r w:rsidRPr="00487EB1">
        <w:rPr>
          <w:rFonts w:hint="cs"/>
          <w:b/>
          <w:bCs/>
          <w:sz w:val="28"/>
          <w:szCs w:val="28"/>
          <w:rtl/>
          <w:lang w:bidi="ar-DZ"/>
        </w:rPr>
        <w:t xml:space="preserve">، ودستورهم الديني والمدني والسياسي الناظم لسيرهم، </w:t>
      </w:r>
      <w:r w:rsidRPr="00487EB1">
        <w:rPr>
          <w:rFonts w:hint="cs"/>
          <w:b/>
          <w:bCs/>
          <w:sz w:val="28"/>
          <w:szCs w:val="28"/>
          <w:u w:val="single"/>
          <w:rtl/>
          <w:lang w:bidi="ar-DZ"/>
        </w:rPr>
        <w:t>وهذا الكتاب المقدس قليل الارتباط مع أنه أنزل</w:t>
      </w:r>
      <w:r w:rsidRPr="00487EB1">
        <w:rPr>
          <w:rFonts w:hint="cs"/>
          <w:b/>
          <w:bCs/>
          <w:sz w:val="28"/>
          <w:szCs w:val="28"/>
          <w:u w:val="single"/>
          <w:rtl/>
        </w:rPr>
        <w:t xml:space="preserve"> </w:t>
      </w:r>
      <w:r w:rsidRPr="00487EB1">
        <w:rPr>
          <w:rFonts w:hint="cs"/>
          <w:b/>
          <w:bCs/>
          <w:sz w:val="28"/>
          <w:szCs w:val="28"/>
          <w:u w:val="single"/>
          <w:rtl/>
          <w:lang w:bidi="ar-DZ"/>
        </w:rPr>
        <w:t>وحيا من الله على محمد، وأسلوب هذا الكتاب - وإن كان جديراً بالذكر أحيانا - خال من الترتيب فاقد السياق كثيرا</w:t>
      </w:r>
      <w:r w:rsidRPr="00487EB1">
        <w:rPr>
          <w:rFonts w:hint="cs"/>
          <w:b/>
          <w:bCs/>
          <w:sz w:val="28"/>
          <w:szCs w:val="28"/>
          <w:rtl/>
          <w:lang w:bidi="ar-DZ"/>
        </w:rPr>
        <w:t xml:space="preserve">، ويسهل تفسير هذا لدى </w:t>
      </w:r>
      <w:r w:rsidRPr="00487EB1">
        <w:rPr>
          <w:rFonts w:hint="cs"/>
          <w:b/>
          <w:bCs/>
          <w:sz w:val="28"/>
          <w:szCs w:val="28"/>
          <w:u w:val="single"/>
          <w:rtl/>
          <w:lang w:bidi="ar-DZ"/>
        </w:rPr>
        <w:t>النظر في كيفية تأليفه فقد</w:t>
      </w:r>
    </w:p>
    <w:p w:rsidR="00752EEF" w:rsidRPr="00487EB1" w:rsidRDefault="00752EEF" w:rsidP="00752EEF">
      <w:pPr>
        <w:jc w:val="center"/>
        <w:rPr>
          <w:sz w:val="28"/>
          <w:szCs w:val="28"/>
        </w:rPr>
      </w:pPr>
      <w:r w:rsidRPr="00487EB1">
        <w:rPr>
          <w:rFonts w:hint="cs"/>
          <w:b/>
          <w:bCs/>
          <w:sz w:val="28"/>
          <w:szCs w:val="28"/>
          <w:rtl/>
        </w:rPr>
        <w:t xml:space="preserve">موقف المستشرق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من القرآن الكريم :</w:t>
      </w:r>
    </w:p>
    <w:p w:rsidR="00752EEF" w:rsidRPr="00487EB1" w:rsidRDefault="00752EEF" w:rsidP="00752EEF">
      <w:pPr>
        <w:jc w:val="center"/>
        <w:rPr>
          <w:sz w:val="28"/>
          <w:szCs w:val="28"/>
        </w:rPr>
      </w:pPr>
      <w:r w:rsidRPr="00487EB1">
        <w:rPr>
          <w:rFonts w:hint="cs"/>
          <w:b/>
          <w:bCs/>
          <w:sz w:val="28"/>
          <w:szCs w:val="28"/>
          <w:u w:val="single"/>
          <w:rtl/>
          <w:lang w:bidi="ar-DZ"/>
        </w:rPr>
        <w:t xml:space="preserve">كتب تبعاً لمقتضيات الزمن بالحقيقة، </w:t>
      </w:r>
      <w:r w:rsidRPr="00487EB1">
        <w:rPr>
          <w:rFonts w:hint="cs"/>
          <w:b/>
          <w:bCs/>
          <w:sz w:val="28"/>
          <w:szCs w:val="28"/>
          <w:rtl/>
          <w:lang w:bidi="ar-DZ"/>
        </w:rPr>
        <w:t xml:space="preserve">فإذا ما اعترضت محمداً معضلة أتاه جبريل بوحي جديد حلاًّ لها، </w:t>
      </w:r>
      <w:r w:rsidRPr="00487EB1">
        <w:rPr>
          <w:rFonts w:hint="cs"/>
          <w:b/>
          <w:bCs/>
          <w:sz w:val="28"/>
          <w:szCs w:val="28"/>
          <w:u w:val="single"/>
          <w:rtl/>
          <w:lang w:bidi="ar-DZ"/>
        </w:rPr>
        <w:t>ودوَّن ذلك في القرآن</w:t>
      </w:r>
      <w:r w:rsidRPr="00487EB1">
        <w:rPr>
          <w:rFonts w:hint="cs"/>
          <w:b/>
          <w:bCs/>
          <w:sz w:val="28"/>
          <w:szCs w:val="28"/>
          <w:rtl/>
          <w:lang w:bidi="ar-DZ"/>
        </w:rPr>
        <w:t xml:space="preserve">، </w:t>
      </w:r>
      <w:r w:rsidRPr="00487EB1">
        <w:rPr>
          <w:rFonts w:hint="cs"/>
          <w:b/>
          <w:bCs/>
          <w:sz w:val="28"/>
          <w:szCs w:val="28"/>
          <w:u w:val="single"/>
          <w:rtl/>
          <w:lang w:bidi="ar-DZ"/>
        </w:rPr>
        <w:t>ولم يُجمع القرآن نهائيا إلا بعد وفاة محمد</w:t>
      </w:r>
      <w:r w:rsidRPr="00487EB1">
        <w:rPr>
          <w:rFonts w:hint="cs"/>
          <w:b/>
          <w:bCs/>
          <w:sz w:val="28"/>
          <w:szCs w:val="28"/>
          <w:rtl/>
          <w:lang w:bidi="ar-DZ"/>
        </w:rPr>
        <w:t>. والقرآن مؤلف من مئة وأربع عشرة سورة وكل سورة مؤلفة من آيات، ومحمد هو الذي يتحدث فيها باسم الله على الدوام</w:t>
      </w:r>
      <w:r w:rsidRPr="00487EB1">
        <w:rPr>
          <w:rFonts w:hint="cs"/>
          <w:b/>
          <w:bCs/>
          <w:sz w:val="28"/>
          <w:szCs w:val="28"/>
          <w:rtl/>
        </w:rPr>
        <w:t xml:space="preserve"> ، ويعد العرب القرآن أفصح كتاب عرفه الإنسان ، </w:t>
      </w:r>
      <w:r w:rsidRPr="00487EB1">
        <w:rPr>
          <w:rFonts w:hint="cs"/>
          <w:b/>
          <w:bCs/>
          <w:sz w:val="28"/>
          <w:szCs w:val="28"/>
          <w:u w:val="single"/>
          <w:rtl/>
        </w:rPr>
        <w:t xml:space="preserve">ومع ما فيه من مبالغة شرقية نعترف بأن آيات القرآن موزونة رائعة لم يسبق إليها كتاب ديني آخر ، وتقرب فكرة الكون الفلسفية في القرآن مما في الديانتين الساميتين العظيمتين اللتين ظهرتا قبل الإسلام أي اليهودية والنصرانية ” ...هذه </w:t>
      </w:r>
      <w:proofErr w:type="spellStart"/>
      <w:r w:rsidRPr="00487EB1">
        <w:rPr>
          <w:rFonts w:hint="cs"/>
          <w:b/>
          <w:bCs/>
          <w:sz w:val="28"/>
          <w:szCs w:val="28"/>
          <w:u w:val="single"/>
          <w:rtl/>
        </w:rPr>
        <w:t>زبدة</w:t>
      </w:r>
      <w:proofErr w:type="spellEnd"/>
      <w:r w:rsidRPr="00487EB1">
        <w:rPr>
          <w:rFonts w:hint="cs"/>
          <w:b/>
          <w:bCs/>
          <w:sz w:val="28"/>
          <w:szCs w:val="28"/>
          <w:u w:val="single"/>
          <w:rtl/>
        </w:rPr>
        <w:t xml:space="preserve"> متضاربة حول القرآن وردت على لسان </w:t>
      </w:r>
      <w:proofErr w:type="spellStart"/>
      <w:r w:rsidRPr="00487EB1">
        <w:rPr>
          <w:rFonts w:hint="cs"/>
          <w:b/>
          <w:bCs/>
          <w:sz w:val="28"/>
          <w:szCs w:val="28"/>
          <w:u w:val="single"/>
          <w:rtl/>
        </w:rPr>
        <w:t>غوستاف</w:t>
      </w:r>
      <w:proofErr w:type="spellEnd"/>
      <w:r w:rsidRPr="00487EB1">
        <w:rPr>
          <w:rFonts w:hint="cs"/>
          <w:b/>
          <w:bCs/>
          <w:sz w:val="28"/>
          <w:szCs w:val="28"/>
          <w:u w:val="single"/>
          <w:rtl/>
        </w:rPr>
        <w:t xml:space="preserve">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فهي تمدح وتقدح ، ونوجز فيما يلي لموقفه من القرآن </w:t>
      </w:r>
      <w:r w:rsidRPr="00487EB1">
        <w:rPr>
          <w:rFonts w:hint="cs"/>
          <w:b/>
          <w:bCs/>
          <w:sz w:val="28"/>
          <w:szCs w:val="28"/>
          <w:rtl/>
          <w:lang w:bidi="ar-DZ"/>
        </w:rPr>
        <w:t xml:space="preserve">متعقبين بالرد والتفنيد </w:t>
      </w:r>
      <w:r w:rsidRPr="00487EB1">
        <w:rPr>
          <w:rFonts w:hint="cs"/>
          <w:b/>
          <w:bCs/>
          <w:sz w:val="28"/>
          <w:szCs w:val="28"/>
          <w:rtl/>
        </w:rPr>
        <w:t xml:space="preserve">لما يقتضي ذلك من مقال أو شبهة صدرت عنه </w:t>
      </w:r>
      <w:r w:rsidRPr="00487EB1">
        <w:rPr>
          <w:rFonts w:hint="cs"/>
          <w:b/>
          <w:bCs/>
          <w:sz w:val="28"/>
          <w:szCs w:val="28"/>
          <w:rtl/>
          <w:lang w:bidi="ar-DZ"/>
        </w:rPr>
        <w:t>بمنهج علمي موضوعي بعيداً عن التهويل والاتهام</w:t>
      </w:r>
      <w:r w:rsidRPr="00487EB1">
        <w:rPr>
          <w:rFonts w:hint="cs"/>
          <w:b/>
          <w:bCs/>
          <w:sz w:val="28"/>
          <w:szCs w:val="28"/>
          <w:u w:val="single"/>
          <w:rtl/>
        </w:rPr>
        <w:t xml:space="preserve"> ، وبعبارات موجزة صريحة :</w:t>
      </w:r>
    </w:p>
    <w:p w:rsidR="00752EEF" w:rsidRPr="00487EB1" w:rsidRDefault="00752EEF" w:rsidP="00752EEF">
      <w:pPr>
        <w:jc w:val="center"/>
        <w:rPr>
          <w:sz w:val="28"/>
          <w:szCs w:val="28"/>
        </w:rPr>
      </w:pPr>
      <w:r w:rsidRPr="00487EB1">
        <w:rPr>
          <w:rFonts w:hint="cs"/>
          <w:b/>
          <w:bCs/>
          <w:sz w:val="28"/>
          <w:szCs w:val="28"/>
          <w:rtl/>
        </w:rPr>
        <w:t xml:space="preserve">مقولات </w:t>
      </w:r>
      <w:proofErr w:type="spellStart"/>
      <w:r w:rsidRPr="00487EB1">
        <w:rPr>
          <w:rFonts w:hint="cs"/>
          <w:b/>
          <w:bCs/>
          <w:sz w:val="28"/>
          <w:szCs w:val="28"/>
          <w:rtl/>
        </w:rPr>
        <w:t>إنصافية</w:t>
      </w:r>
      <w:proofErr w:type="spellEnd"/>
      <w:r w:rsidRPr="00487EB1">
        <w:rPr>
          <w:rFonts w:hint="cs"/>
          <w:b/>
          <w:bCs/>
          <w:sz w:val="28"/>
          <w:szCs w:val="28"/>
          <w:rtl/>
        </w:rPr>
        <w:t xml:space="preserve"> للقرآن ومضامينه في منطق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rtl/>
        </w:rPr>
        <w:lastRenderedPageBreak/>
        <w:t xml:space="preserve">أولا :مقولات </w:t>
      </w:r>
      <w:proofErr w:type="spellStart"/>
      <w:r w:rsidRPr="00487EB1">
        <w:rPr>
          <w:rFonts w:hint="cs"/>
          <w:b/>
          <w:bCs/>
          <w:sz w:val="28"/>
          <w:szCs w:val="28"/>
          <w:rtl/>
        </w:rPr>
        <w:t>إنصافية</w:t>
      </w:r>
      <w:proofErr w:type="spellEnd"/>
      <w:r w:rsidRPr="00487EB1">
        <w:rPr>
          <w:rFonts w:hint="cs"/>
          <w:b/>
          <w:bCs/>
          <w:sz w:val="28"/>
          <w:szCs w:val="28"/>
          <w:rtl/>
        </w:rPr>
        <w:t xml:space="preserve"> للقرآن ومضامينه في منطق </w:t>
      </w:r>
      <w:proofErr w:type="spellStart"/>
      <w:r w:rsidRPr="00487EB1">
        <w:rPr>
          <w:rFonts w:hint="cs"/>
          <w:b/>
          <w:bCs/>
          <w:sz w:val="28"/>
          <w:szCs w:val="28"/>
          <w:rtl/>
        </w:rPr>
        <w:t>لوبون</w:t>
      </w:r>
      <w:proofErr w:type="spellEnd"/>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rtl/>
        </w:rPr>
        <w:t xml:space="preserve">1 ـ </w:t>
      </w:r>
      <w:r w:rsidRPr="00487EB1">
        <w:rPr>
          <w:rFonts w:hint="cs"/>
          <w:b/>
          <w:bCs/>
          <w:sz w:val="28"/>
          <w:szCs w:val="28"/>
          <w:u w:val="single"/>
          <w:rtl/>
        </w:rPr>
        <w:t xml:space="preserve">صلاحية القرآن لكل زمان في منطق ” </w:t>
      </w:r>
      <w:proofErr w:type="spellStart"/>
      <w:r w:rsidRPr="00487EB1">
        <w:rPr>
          <w:rFonts w:hint="cs"/>
          <w:b/>
          <w:bCs/>
          <w:sz w:val="28"/>
          <w:szCs w:val="28"/>
          <w:u w:val="single"/>
          <w:rtl/>
        </w:rPr>
        <w:t>غوستاف</w:t>
      </w:r>
      <w:proofErr w:type="spellEnd"/>
      <w:r w:rsidRPr="00487EB1">
        <w:rPr>
          <w:rFonts w:hint="cs"/>
          <w:b/>
          <w:bCs/>
          <w:sz w:val="28"/>
          <w:szCs w:val="28"/>
          <w:u w:val="single"/>
          <w:rtl/>
        </w:rPr>
        <w:t xml:space="preserve">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w:t>
      </w:r>
      <w:r w:rsidRPr="00487EB1">
        <w:rPr>
          <w:rFonts w:hint="cs"/>
          <w:b/>
          <w:bCs/>
          <w:sz w:val="28"/>
          <w:szCs w:val="28"/>
          <w:rtl/>
        </w:rPr>
        <w:t>” :</w:t>
      </w:r>
    </w:p>
    <w:p w:rsidR="00752EEF" w:rsidRPr="00487EB1" w:rsidRDefault="00752EEF" w:rsidP="00752EEF">
      <w:pPr>
        <w:jc w:val="center"/>
        <w:rPr>
          <w:sz w:val="28"/>
          <w:szCs w:val="28"/>
        </w:rPr>
      </w:pPr>
      <w:r w:rsidRPr="00487EB1">
        <w:rPr>
          <w:rFonts w:hint="cs"/>
          <w:b/>
          <w:bCs/>
          <w:sz w:val="28"/>
          <w:szCs w:val="28"/>
          <w:rtl/>
        </w:rPr>
        <w:t>نظم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 قولا عظيما عن صلاحية القرآن لكل زمان ومناسبة نصوصه وأحكامه لكل مكان حتى </w:t>
      </w:r>
      <w:proofErr w:type="spellStart"/>
      <w:r w:rsidRPr="00487EB1">
        <w:rPr>
          <w:rFonts w:hint="cs"/>
          <w:b/>
          <w:bCs/>
          <w:sz w:val="28"/>
          <w:szCs w:val="28"/>
          <w:rtl/>
        </w:rPr>
        <w:t>لكأنه</w:t>
      </w:r>
      <w:proofErr w:type="spellEnd"/>
      <w:r w:rsidRPr="00487EB1">
        <w:rPr>
          <w:rFonts w:hint="cs"/>
          <w:b/>
          <w:bCs/>
          <w:sz w:val="28"/>
          <w:szCs w:val="28"/>
          <w:rtl/>
        </w:rPr>
        <w:t xml:space="preserve"> نظم شعرا يمتدح فيه القرآن ، يقول:</w:t>
      </w:r>
    </w:p>
    <w:p w:rsidR="00752EEF" w:rsidRPr="00487EB1" w:rsidRDefault="00752EEF" w:rsidP="00752EEF">
      <w:pPr>
        <w:jc w:val="center"/>
        <w:rPr>
          <w:sz w:val="28"/>
          <w:szCs w:val="28"/>
        </w:rPr>
      </w:pPr>
      <w:r w:rsidRPr="00487EB1">
        <w:rPr>
          <w:rFonts w:hint="cs"/>
          <w:b/>
          <w:bCs/>
          <w:sz w:val="28"/>
          <w:szCs w:val="28"/>
          <w:rtl/>
        </w:rPr>
        <w:t xml:space="preserve">”حسْب هذا الكتاب ( يعني القرآن ) جلالة ومجدا أن الأربعة عشر قرنا التي مرت عليه لم تستطع أن تجفف ولو بعض </w:t>
      </w:r>
      <w:proofErr w:type="spellStart"/>
      <w:r w:rsidRPr="00487EB1">
        <w:rPr>
          <w:rFonts w:hint="cs"/>
          <w:b/>
          <w:bCs/>
          <w:sz w:val="28"/>
          <w:szCs w:val="28"/>
          <w:rtl/>
        </w:rPr>
        <w:t>الشئ</w:t>
      </w:r>
      <w:proofErr w:type="spellEnd"/>
      <w:r w:rsidRPr="00487EB1">
        <w:rPr>
          <w:rFonts w:hint="cs"/>
          <w:b/>
          <w:bCs/>
          <w:sz w:val="28"/>
          <w:szCs w:val="28"/>
          <w:rtl/>
        </w:rPr>
        <w:t xml:space="preserve"> من أسلوبه الذي لا يزال غضا ، </w:t>
      </w:r>
      <w:r w:rsidRPr="00487EB1">
        <w:rPr>
          <w:rFonts w:hint="cs"/>
          <w:b/>
          <w:bCs/>
          <w:sz w:val="28"/>
          <w:szCs w:val="28"/>
          <w:u w:val="single"/>
          <w:rtl/>
        </w:rPr>
        <w:t xml:space="preserve">كأن عهده وعهد رسالته بالوجود أمس </w:t>
      </w:r>
      <w:r w:rsidRPr="00487EB1">
        <w:rPr>
          <w:sz w:val="28"/>
          <w:szCs w:val="28"/>
          <w:rtl/>
        </w:rPr>
        <w:t xml:space="preserve">” </w:t>
      </w:r>
      <w:r w:rsidRPr="00487EB1">
        <w:rPr>
          <w:rFonts w:hint="cs"/>
          <w:b/>
          <w:bCs/>
          <w:sz w:val="28"/>
          <w:szCs w:val="28"/>
          <w:rtl/>
        </w:rPr>
        <w:t xml:space="preserve">وتلك شهادة من ” </w:t>
      </w:r>
      <w:proofErr w:type="spellStart"/>
      <w:r w:rsidRPr="00487EB1">
        <w:rPr>
          <w:rFonts w:hint="cs"/>
          <w:b/>
          <w:bCs/>
          <w:sz w:val="28"/>
          <w:szCs w:val="28"/>
          <w:rtl/>
        </w:rPr>
        <w:t>لوبون</w:t>
      </w:r>
      <w:proofErr w:type="spellEnd"/>
      <w:r w:rsidRPr="00487EB1">
        <w:rPr>
          <w:rFonts w:hint="cs"/>
          <w:b/>
          <w:bCs/>
          <w:sz w:val="28"/>
          <w:szCs w:val="28"/>
          <w:rtl/>
        </w:rPr>
        <w:t xml:space="preserve"> ” للقرآن تفحم بني جلدته من الألداء .</w:t>
      </w:r>
    </w:p>
    <w:p w:rsidR="00752EEF" w:rsidRPr="00487EB1" w:rsidRDefault="00752EEF" w:rsidP="00752EEF">
      <w:pPr>
        <w:jc w:val="center"/>
        <w:rPr>
          <w:sz w:val="28"/>
          <w:szCs w:val="28"/>
        </w:rPr>
      </w:pPr>
      <w:r w:rsidRPr="00487EB1">
        <w:rPr>
          <w:rFonts w:hint="cs"/>
          <w:b/>
          <w:bCs/>
          <w:sz w:val="28"/>
          <w:szCs w:val="28"/>
          <w:rtl/>
        </w:rPr>
        <w:t xml:space="preserve">مقولات </w:t>
      </w:r>
      <w:proofErr w:type="spellStart"/>
      <w:r w:rsidRPr="00487EB1">
        <w:rPr>
          <w:rFonts w:hint="cs"/>
          <w:b/>
          <w:bCs/>
          <w:sz w:val="28"/>
          <w:szCs w:val="28"/>
          <w:rtl/>
        </w:rPr>
        <w:t>إنصافية</w:t>
      </w:r>
      <w:proofErr w:type="spellEnd"/>
      <w:r w:rsidRPr="00487EB1">
        <w:rPr>
          <w:rFonts w:hint="cs"/>
          <w:b/>
          <w:bCs/>
          <w:sz w:val="28"/>
          <w:szCs w:val="28"/>
          <w:rtl/>
        </w:rPr>
        <w:t xml:space="preserve"> للقرآن ومضامينه في منطق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w:t>
      </w:r>
    </w:p>
    <w:p w:rsidR="00752EEF" w:rsidRPr="00487EB1" w:rsidRDefault="00752EEF" w:rsidP="00752EEF">
      <w:pPr>
        <w:jc w:val="center"/>
        <w:rPr>
          <w:sz w:val="28"/>
          <w:szCs w:val="28"/>
        </w:rPr>
      </w:pPr>
      <w:r w:rsidRPr="00487EB1">
        <w:rPr>
          <w:sz w:val="28"/>
          <w:szCs w:val="28"/>
          <w:rtl/>
        </w:rPr>
        <w:t>2</w:t>
      </w:r>
      <w:r w:rsidRPr="00487EB1">
        <w:rPr>
          <w:rFonts w:hint="cs"/>
          <w:sz w:val="28"/>
          <w:szCs w:val="28"/>
          <w:rtl/>
        </w:rPr>
        <w:t xml:space="preserve"> . </w:t>
      </w:r>
      <w:r w:rsidRPr="00487EB1">
        <w:rPr>
          <w:rFonts w:hint="cs"/>
          <w:b/>
          <w:bCs/>
          <w:sz w:val="28"/>
          <w:szCs w:val="28"/>
          <w:u w:val="single"/>
          <w:rtl/>
        </w:rPr>
        <w:t xml:space="preserve">”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يقر بتفرد الإسلام بتوحيد الله :</w:t>
      </w:r>
    </w:p>
    <w:p w:rsidR="00752EEF" w:rsidRPr="00487EB1" w:rsidRDefault="00752EEF" w:rsidP="00752EEF">
      <w:pPr>
        <w:jc w:val="center"/>
        <w:rPr>
          <w:sz w:val="28"/>
          <w:szCs w:val="28"/>
        </w:rPr>
      </w:pPr>
      <w:r w:rsidRPr="00487EB1">
        <w:rPr>
          <w:rFonts w:hint="cs"/>
          <w:b/>
          <w:bCs/>
          <w:sz w:val="28"/>
          <w:szCs w:val="28"/>
          <w:rtl/>
        </w:rPr>
        <w:t xml:space="preserve">ضرب </w:t>
      </w:r>
      <w:proofErr w:type="spellStart"/>
      <w:r w:rsidRPr="00487EB1">
        <w:rPr>
          <w:rFonts w:hint="cs"/>
          <w:b/>
          <w:bCs/>
          <w:sz w:val="28"/>
          <w:szCs w:val="28"/>
          <w:rtl/>
        </w:rPr>
        <w:t>لوبون</w:t>
      </w:r>
      <w:proofErr w:type="spellEnd"/>
      <w:r w:rsidRPr="00487EB1">
        <w:rPr>
          <w:rFonts w:hint="cs"/>
          <w:b/>
          <w:bCs/>
          <w:sz w:val="28"/>
          <w:szCs w:val="28"/>
          <w:rtl/>
        </w:rPr>
        <w:t xml:space="preserve"> مقارنة حاسمة في كلمات موجزة بين الإسلام والنصرانية وغيرها وركز على توحيد الله وأثره في استيعاب عقيدة الإسلام التي أقامها القرآن بقوله : ”إن الإسلام يختلف عن النصرانية في كثير من الأصول، ولا </w:t>
      </w:r>
      <w:proofErr w:type="spellStart"/>
      <w:r w:rsidRPr="00487EB1">
        <w:rPr>
          <w:rFonts w:hint="cs"/>
          <w:b/>
          <w:bCs/>
          <w:sz w:val="28"/>
          <w:szCs w:val="28"/>
          <w:rtl/>
        </w:rPr>
        <w:t>سيما</w:t>
      </w:r>
      <w:proofErr w:type="spellEnd"/>
      <w:r w:rsidRPr="00487EB1">
        <w:rPr>
          <w:rFonts w:hint="cs"/>
          <w:b/>
          <w:bCs/>
          <w:sz w:val="28"/>
          <w:szCs w:val="28"/>
          <w:rtl/>
        </w:rPr>
        <w:t xml:space="preserve"> في التوحيد المطلق الذي هو أصل أساسي، وذلك أن الإله الواحد، الذي دعا إليه الإسلام، مهيمن على كل شيء، ولا تحفّ </w:t>
      </w:r>
      <w:proofErr w:type="spellStart"/>
      <w:r w:rsidRPr="00487EB1">
        <w:rPr>
          <w:rFonts w:hint="cs"/>
          <w:b/>
          <w:bCs/>
          <w:sz w:val="28"/>
          <w:szCs w:val="28"/>
          <w:rtl/>
        </w:rPr>
        <w:t>به</w:t>
      </w:r>
      <w:proofErr w:type="spellEnd"/>
      <w:r w:rsidRPr="00487EB1">
        <w:rPr>
          <w:rFonts w:hint="cs"/>
          <w:b/>
          <w:bCs/>
          <w:sz w:val="28"/>
          <w:szCs w:val="28"/>
          <w:rtl/>
        </w:rPr>
        <w:t xml:space="preserve"> الملائكة والقديسون وغيرهم ممن يفرض تقديسهم . (أي كما في النصرانية) وللإسلام وحده أن يباهي بأنه أول دين أدخل التوحيد إلى العالم ” .</w:t>
      </w:r>
    </w:p>
    <w:p w:rsidR="00752EEF" w:rsidRPr="00487EB1" w:rsidRDefault="00752EEF" w:rsidP="00752EEF">
      <w:pPr>
        <w:jc w:val="center"/>
        <w:rPr>
          <w:sz w:val="28"/>
          <w:szCs w:val="28"/>
        </w:rPr>
      </w:pPr>
      <w:r w:rsidRPr="00487EB1">
        <w:rPr>
          <w:rFonts w:hint="cs"/>
          <w:b/>
          <w:bCs/>
          <w:sz w:val="28"/>
          <w:szCs w:val="28"/>
          <w:rtl/>
        </w:rPr>
        <w:t xml:space="preserve">ويشير </w:t>
      </w:r>
      <w:proofErr w:type="spellStart"/>
      <w:r w:rsidRPr="00487EB1">
        <w:rPr>
          <w:rFonts w:hint="cs"/>
          <w:b/>
          <w:bCs/>
          <w:sz w:val="28"/>
          <w:szCs w:val="28"/>
          <w:rtl/>
        </w:rPr>
        <w:t>لوبون</w:t>
      </w:r>
      <w:proofErr w:type="spellEnd"/>
      <w:r w:rsidRPr="00487EB1">
        <w:rPr>
          <w:rFonts w:hint="cs"/>
          <w:b/>
          <w:bCs/>
          <w:sz w:val="28"/>
          <w:szCs w:val="28"/>
          <w:rtl/>
        </w:rPr>
        <w:t xml:space="preserve"> إلى يسر الإسلام، وسهولته البالغة والتي تتمثل في عقيدة التوحيد الخالص التي تجعل إدراك الإسلام سهلا على كل إنسان، </w:t>
      </w:r>
      <w:r w:rsidRPr="00487EB1">
        <w:rPr>
          <w:rFonts w:hint="cs"/>
          <w:b/>
          <w:bCs/>
          <w:sz w:val="28"/>
          <w:szCs w:val="28"/>
          <w:u w:val="single"/>
          <w:rtl/>
        </w:rPr>
        <w:t>فليس في الإسلام غموض ولا تعقيد</w:t>
      </w:r>
      <w:r w:rsidRPr="00487EB1">
        <w:rPr>
          <w:rFonts w:hint="cs"/>
          <w:b/>
          <w:bCs/>
          <w:sz w:val="28"/>
          <w:szCs w:val="28"/>
          <w:rtl/>
        </w:rPr>
        <w:t xml:space="preserve">، </w:t>
      </w:r>
      <w:r w:rsidRPr="00487EB1">
        <w:rPr>
          <w:rFonts w:hint="cs"/>
          <w:b/>
          <w:bCs/>
          <w:sz w:val="28"/>
          <w:szCs w:val="28"/>
          <w:u w:val="single"/>
          <w:rtl/>
        </w:rPr>
        <w:t xml:space="preserve">مما نراه في الأديان الأخرى وتأباه الفطرة السليمة، من المتناقضات </w:t>
      </w:r>
      <w:proofErr w:type="spellStart"/>
      <w:r w:rsidRPr="00487EB1">
        <w:rPr>
          <w:rFonts w:hint="cs"/>
          <w:b/>
          <w:bCs/>
          <w:sz w:val="28"/>
          <w:szCs w:val="28"/>
          <w:u w:val="single"/>
          <w:rtl/>
        </w:rPr>
        <w:t>والغوامض</w:t>
      </w:r>
      <w:proofErr w:type="spellEnd"/>
      <w:r w:rsidRPr="00487EB1">
        <w:rPr>
          <w:rFonts w:hint="cs"/>
          <w:b/>
          <w:bCs/>
          <w:sz w:val="28"/>
          <w:szCs w:val="28"/>
          <w:u w:val="single"/>
          <w:rtl/>
        </w:rPr>
        <w:t xml:space="preserve"> </w:t>
      </w:r>
      <w:r w:rsidRPr="00487EB1">
        <w:rPr>
          <w:rFonts w:hint="cs"/>
          <w:b/>
          <w:bCs/>
          <w:sz w:val="28"/>
          <w:szCs w:val="28"/>
          <w:rtl/>
        </w:rPr>
        <w:t>، يقول :</w:t>
      </w:r>
    </w:p>
    <w:p w:rsidR="00752EEF" w:rsidRPr="00487EB1" w:rsidRDefault="00752EEF" w:rsidP="00752EEF">
      <w:pPr>
        <w:jc w:val="center"/>
        <w:rPr>
          <w:sz w:val="28"/>
          <w:szCs w:val="28"/>
        </w:rPr>
      </w:pPr>
      <w:r w:rsidRPr="00487EB1">
        <w:rPr>
          <w:rFonts w:hint="cs"/>
          <w:b/>
          <w:bCs/>
          <w:sz w:val="28"/>
          <w:szCs w:val="28"/>
          <w:rtl/>
        </w:rPr>
        <w:t xml:space="preserve">مقولات </w:t>
      </w:r>
      <w:proofErr w:type="spellStart"/>
      <w:r w:rsidRPr="00487EB1">
        <w:rPr>
          <w:rFonts w:hint="cs"/>
          <w:b/>
          <w:bCs/>
          <w:sz w:val="28"/>
          <w:szCs w:val="28"/>
          <w:rtl/>
        </w:rPr>
        <w:t>إنصافية</w:t>
      </w:r>
      <w:proofErr w:type="spellEnd"/>
      <w:r w:rsidRPr="00487EB1">
        <w:rPr>
          <w:rFonts w:hint="cs"/>
          <w:b/>
          <w:bCs/>
          <w:sz w:val="28"/>
          <w:szCs w:val="28"/>
          <w:rtl/>
        </w:rPr>
        <w:t xml:space="preserve"> للقرآن ومضامينه في منطق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rtl/>
        </w:rPr>
        <w:t xml:space="preserve">” ولا شيء أكثر وضوحا، وأقل غموضا، </w:t>
      </w:r>
      <w:r w:rsidRPr="00487EB1">
        <w:rPr>
          <w:rFonts w:hint="cs"/>
          <w:b/>
          <w:bCs/>
          <w:sz w:val="28"/>
          <w:szCs w:val="28"/>
          <w:u w:val="single"/>
          <w:rtl/>
        </w:rPr>
        <w:t>من أصول الإسلام القائلة بوجود إله واحد</w:t>
      </w:r>
      <w:r w:rsidRPr="00487EB1">
        <w:rPr>
          <w:rFonts w:hint="cs"/>
          <w:b/>
          <w:bCs/>
          <w:sz w:val="28"/>
          <w:szCs w:val="28"/>
          <w:rtl/>
        </w:rPr>
        <w:t xml:space="preserve">، وبمساواة جميع الناس أمام الله وببضعة فروض يدخل الجنة من يقوم </w:t>
      </w:r>
      <w:proofErr w:type="spellStart"/>
      <w:r w:rsidRPr="00487EB1">
        <w:rPr>
          <w:rFonts w:hint="cs"/>
          <w:b/>
          <w:bCs/>
          <w:sz w:val="28"/>
          <w:szCs w:val="28"/>
          <w:rtl/>
        </w:rPr>
        <w:t>بها</w:t>
      </w:r>
      <w:proofErr w:type="spellEnd"/>
      <w:r w:rsidRPr="00487EB1">
        <w:rPr>
          <w:rFonts w:hint="cs"/>
          <w:b/>
          <w:bCs/>
          <w:sz w:val="28"/>
          <w:szCs w:val="28"/>
          <w:rtl/>
        </w:rPr>
        <w:t xml:space="preserve">، ويدخل النار من يعرض عنها. وإنك، إذا ما اجتمعت بأي مسلم من أية طبقة، رأيته يعرف ما يجب عليه أن </w:t>
      </w:r>
      <w:proofErr w:type="spellStart"/>
      <w:r w:rsidRPr="00487EB1">
        <w:rPr>
          <w:rFonts w:hint="cs"/>
          <w:b/>
          <w:bCs/>
          <w:sz w:val="28"/>
          <w:szCs w:val="28"/>
          <w:rtl/>
        </w:rPr>
        <w:t>يعتقده</w:t>
      </w:r>
      <w:proofErr w:type="spellEnd"/>
      <w:r w:rsidRPr="00487EB1">
        <w:rPr>
          <w:rFonts w:hint="cs"/>
          <w:b/>
          <w:bCs/>
          <w:sz w:val="28"/>
          <w:szCs w:val="28"/>
          <w:rtl/>
        </w:rPr>
        <w:t xml:space="preserve">، ويسرد </w:t>
      </w:r>
      <w:proofErr w:type="spellStart"/>
      <w:r w:rsidRPr="00487EB1">
        <w:rPr>
          <w:rFonts w:hint="cs"/>
          <w:b/>
          <w:bCs/>
          <w:sz w:val="28"/>
          <w:szCs w:val="28"/>
          <w:rtl/>
        </w:rPr>
        <w:t>لك</w:t>
      </w:r>
      <w:proofErr w:type="spellEnd"/>
      <w:r w:rsidRPr="00487EB1">
        <w:rPr>
          <w:rFonts w:hint="cs"/>
          <w:b/>
          <w:bCs/>
          <w:sz w:val="28"/>
          <w:szCs w:val="28"/>
          <w:rtl/>
        </w:rPr>
        <w:t xml:space="preserve"> أصول الإسلام في بضع كلمات بسهولة ، </w:t>
      </w:r>
      <w:r w:rsidRPr="00487EB1">
        <w:rPr>
          <w:rFonts w:hint="cs"/>
          <w:b/>
          <w:bCs/>
          <w:sz w:val="28"/>
          <w:szCs w:val="28"/>
          <w:u w:val="single"/>
          <w:rtl/>
        </w:rPr>
        <w:t xml:space="preserve">وهو بذلك على عكس النصراني الذي لا يستطيع حديثا عن التثليث، والاستحالة، وما ماثلهما من </w:t>
      </w:r>
      <w:proofErr w:type="spellStart"/>
      <w:r w:rsidRPr="00487EB1">
        <w:rPr>
          <w:rFonts w:hint="cs"/>
          <w:b/>
          <w:bCs/>
          <w:sz w:val="28"/>
          <w:szCs w:val="28"/>
          <w:u w:val="single"/>
          <w:rtl/>
        </w:rPr>
        <w:t>الغوامض</w:t>
      </w:r>
      <w:proofErr w:type="spellEnd"/>
      <w:r w:rsidRPr="00487EB1">
        <w:rPr>
          <w:rFonts w:hint="cs"/>
          <w:b/>
          <w:bCs/>
          <w:sz w:val="28"/>
          <w:szCs w:val="28"/>
          <w:u w:val="single"/>
          <w:rtl/>
        </w:rPr>
        <w:t>، من غير أن يكون من علماء اللاهوت الواقفين على دقائق الجدل</w:t>
      </w:r>
      <w:r w:rsidRPr="00487EB1">
        <w:rPr>
          <w:rFonts w:hint="cs"/>
          <w:b/>
          <w:bCs/>
          <w:sz w:val="28"/>
          <w:szCs w:val="28"/>
          <w:rtl/>
        </w:rPr>
        <w:t xml:space="preserve"> ” .</w:t>
      </w:r>
    </w:p>
    <w:p w:rsidR="00752EEF" w:rsidRPr="00487EB1" w:rsidRDefault="00752EEF" w:rsidP="00752EEF">
      <w:pPr>
        <w:jc w:val="center"/>
        <w:rPr>
          <w:sz w:val="28"/>
          <w:szCs w:val="28"/>
        </w:rPr>
      </w:pPr>
      <w:r w:rsidRPr="00487EB1">
        <w:rPr>
          <w:rFonts w:hint="cs"/>
          <w:b/>
          <w:bCs/>
          <w:sz w:val="28"/>
          <w:szCs w:val="28"/>
          <w:rtl/>
        </w:rPr>
        <w:t xml:space="preserve">3 . </w:t>
      </w:r>
      <w:r w:rsidRPr="00487EB1">
        <w:rPr>
          <w:rFonts w:hint="cs"/>
          <w:b/>
          <w:bCs/>
          <w:sz w:val="28"/>
          <w:szCs w:val="28"/>
          <w:u w:val="single"/>
          <w:rtl/>
        </w:rPr>
        <w:t xml:space="preserve">دحضه لشبهة انتشار القرآن بالسيف </w:t>
      </w:r>
      <w:r w:rsidRPr="00487EB1">
        <w:rPr>
          <w:rFonts w:hint="cs"/>
          <w:b/>
          <w:bCs/>
          <w:sz w:val="28"/>
          <w:szCs w:val="28"/>
          <w:rtl/>
        </w:rPr>
        <w:t xml:space="preserve">:تصدى ” </w:t>
      </w:r>
      <w:proofErr w:type="spellStart"/>
      <w:r w:rsidRPr="00487EB1">
        <w:rPr>
          <w:rFonts w:hint="cs"/>
          <w:b/>
          <w:bCs/>
          <w:sz w:val="28"/>
          <w:szCs w:val="28"/>
          <w:rtl/>
        </w:rPr>
        <w:t>لوبون</w:t>
      </w:r>
      <w:proofErr w:type="spellEnd"/>
      <w:r w:rsidRPr="00487EB1">
        <w:rPr>
          <w:rFonts w:hint="cs"/>
          <w:b/>
          <w:bCs/>
          <w:sz w:val="28"/>
          <w:szCs w:val="28"/>
          <w:rtl/>
        </w:rPr>
        <w:t xml:space="preserve"> ” بقوة لفرية انتشار القرآن بالسيف ، وقد أورد </w:t>
      </w:r>
      <w:r w:rsidRPr="00487EB1">
        <w:rPr>
          <w:rFonts w:hint="cs"/>
          <w:b/>
          <w:bCs/>
          <w:sz w:val="28"/>
          <w:szCs w:val="28"/>
          <w:u w:val="single"/>
          <w:rtl/>
        </w:rPr>
        <w:t>الدكتور</w:t>
      </w:r>
      <w:r w:rsidRPr="00487EB1">
        <w:rPr>
          <w:rFonts w:hint="cs"/>
          <w:b/>
          <w:bCs/>
          <w:sz w:val="28"/>
          <w:szCs w:val="28"/>
          <w:rtl/>
        </w:rPr>
        <w:t xml:space="preserve"> العاني قول </w:t>
      </w:r>
      <w:proofErr w:type="spellStart"/>
      <w:r w:rsidRPr="00487EB1">
        <w:rPr>
          <w:rFonts w:hint="cs"/>
          <w:b/>
          <w:bCs/>
          <w:sz w:val="28"/>
          <w:szCs w:val="28"/>
          <w:rtl/>
        </w:rPr>
        <w:t>لوبون</w:t>
      </w:r>
      <w:proofErr w:type="spellEnd"/>
      <w:r w:rsidRPr="00487EB1">
        <w:rPr>
          <w:rFonts w:hint="cs"/>
          <w:b/>
          <w:bCs/>
          <w:sz w:val="28"/>
          <w:szCs w:val="28"/>
          <w:rtl/>
        </w:rPr>
        <w:t xml:space="preserve"> ” حول هذه الفرية المغرضة وهو :</w:t>
      </w:r>
    </w:p>
    <w:p w:rsidR="00752EEF" w:rsidRPr="00487EB1" w:rsidRDefault="00752EEF" w:rsidP="00752EEF">
      <w:pPr>
        <w:jc w:val="center"/>
        <w:rPr>
          <w:sz w:val="28"/>
          <w:szCs w:val="28"/>
        </w:rPr>
      </w:pPr>
      <w:r w:rsidRPr="00487EB1">
        <w:rPr>
          <w:rFonts w:hint="cs"/>
          <w:b/>
          <w:bCs/>
          <w:sz w:val="28"/>
          <w:szCs w:val="28"/>
          <w:rtl/>
        </w:rPr>
        <w:t xml:space="preserve">مقولات </w:t>
      </w:r>
      <w:proofErr w:type="spellStart"/>
      <w:r w:rsidRPr="00487EB1">
        <w:rPr>
          <w:rFonts w:hint="cs"/>
          <w:b/>
          <w:bCs/>
          <w:sz w:val="28"/>
          <w:szCs w:val="28"/>
          <w:rtl/>
        </w:rPr>
        <w:t>إنصافية</w:t>
      </w:r>
      <w:proofErr w:type="spellEnd"/>
      <w:r w:rsidRPr="00487EB1">
        <w:rPr>
          <w:rFonts w:hint="cs"/>
          <w:b/>
          <w:bCs/>
          <w:sz w:val="28"/>
          <w:szCs w:val="28"/>
          <w:rtl/>
        </w:rPr>
        <w:t xml:space="preserve"> للقرآن ومضامينه في منطق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rtl/>
        </w:rPr>
        <w:lastRenderedPageBreak/>
        <w:t xml:space="preserve">“رأى أعداء الإسلام من المؤرخين العجب من سرعة انتشار القرآن العظيمة، فعزوها إلى ما </w:t>
      </w:r>
      <w:proofErr w:type="spellStart"/>
      <w:r w:rsidRPr="00487EB1">
        <w:rPr>
          <w:rFonts w:hint="cs"/>
          <w:b/>
          <w:bCs/>
          <w:sz w:val="28"/>
          <w:szCs w:val="28"/>
          <w:rtl/>
        </w:rPr>
        <w:t>زعموه</w:t>
      </w:r>
      <w:proofErr w:type="spellEnd"/>
      <w:r w:rsidRPr="00487EB1">
        <w:rPr>
          <w:rFonts w:hint="cs"/>
          <w:b/>
          <w:bCs/>
          <w:sz w:val="28"/>
          <w:szCs w:val="28"/>
          <w:rtl/>
        </w:rPr>
        <w:t xml:space="preserve"> من تحلل محمد وبطشه، ويسهل علينا أن نثبت أن هذه المزاعم لا تقوم على أساس، لأن من يقرأ القرآن يجد فيه ما في  الأديان الأخرى من الصرامة ” .</w:t>
      </w:r>
    </w:p>
    <w:p w:rsidR="00752EEF" w:rsidRPr="00487EB1" w:rsidRDefault="00752EEF" w:rsidP="00752EEF">
      <w:pPr>
        <w:jc w:val="center"/>
        <w:rPr>
          <w:sz w:val="28"/>
          <w:szCs w:val="28"/>
        </w:rPr>
      </w:pPr>
      <w:r w:rsidRPr="00487EB1">
        <w:rPr>
          <w:rFonts w:hint="cs"/>
          <w:b/>
          <w:bCs/>
          <w:sz w:val="28"/>
          <w:szCs w:val="28"/>
          <w:rtl/>
        </w:rPr>
        <w:t xml:space="preserve">ويبرر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قوله بعدم انتشار القرآن بالقوة بقوله :</w:t>
      </w:r>
    </w:p>
    <w:p w:rsidR="00752EEF" w:rsidRPr="00487EB1" w:rsidRDefault="00752EEF" w:rsidP="00752EEF">
      <w:pPr>
        <w:jc w:val="center"/>
        <w:rPr>
          <w:sz w:val="28"/>
          <w:szCs w:val="28"/>
        </w:rPr>
      </w:pPr>
      <w:r w:rsidRPr="00487EB1">
        <w:rPr>
          <w:rFonts w:hint="cs"/>
          <w:b/>
          <w:bCs/>
          <w:sz w:val="28"/>
          <w:szCs w:val="28"/>
          <w:u w:val="single"/>
          <w:rtl/>
        </w:rPr>
        <w:t xml:space="preserve">" إن القوة لم تكن عاملاً في انتشار القرآن </w:t>
      </w:r>
      <w:r w:rsidRPr="00487EB1">
        <w:rPr>
          <w:rFonts w:hint="cs"/>
          <w:b/>
          <w:bCs/>
          <w:sz w:val="28"/>
          <w:szCs w:val="28"/>
          <w:rtl/>
        </w:rPr>
        <w:t xml:space="preserve">، فقد ترك العرب المغلوبين أحراراً في أديانهم .. فإذا حدث أن انتحل بعض الشعوب النصرانية الإسلام واتخذ العربية لغة له؛ فذلك لما كان يتصف </w:t>
      </w:r>
      <w:proofErr w:type="spellStart"/>
      <w:r w:rsidRPr="00487EB1">
        <w:rPr>
          <w:rFonts w:hint="cs"/>
          <w:b/>
          <w:bCs/>
          <w:sz w:val="28"/>
          <w:szCs w:val="28"/>
          <w:rtl/>
        </w:rPr>
        <w:t>به</w:t>
      </w:r>
      <w:proofErr w:type="spellEnd"/>
      <w:r w:rsidRPr="00487EB1">
        <w:rPr>
          <w:rFonts w:hint="cs"/>
          <w:b/>
          <w:bCs/>
          <w:sz w:val="28"/>
          <w:szCs w:val="28"/>
          <w:rtl/>
        </w:rPr>
        <w:t xml:space="preserve"> العرب الغالبون من ضروب العدل الذي لم يكن للناس عهد بمثله، ولما كان عليه الإسلام من السهولة التي لم تعرفها الأديان الأخرى".</w:t>
      </w:r>
    </w:p>
    <w:p w:rsidR="00752EEF" w:rsidRPr="00487EB1" w:rsidRDefault="00752EEF" w:rsidP="00752EEF">
      <w:pPr>
        <w:jc w:val="center"/>
        <w:rPr>
          <w:sz w:val="28"/>
          <w:szCs w:val="28"/>
        </w:rPr>
      </w:pPr>
      <w:r w:rsidRPr="00487EB1">
        <w:rPr>
          <w:rFonts w:hint="cs"/>
          <w:b/>
          <w:bCs/>
          <w:sz w:val="28"/>
          <w:szCs w:val="28"/>
          <w:rtl/>
        </w:rPr>
        <w:t xml:space="preserve">وتتجلى عظمة القرآن في منطق ” </w:t>
      </w:r>
      <w:proofErr w:type="spellStart"/>
      <w:r w:rsidRPr="00487EB1">
        <w:rPr>
          <w:rFonts w:hint="cs"/>
          <w:b/>
          <w:bCs/>
          <w:sz w:val="28"/>
          <w:szCs w:val="28"/>
          <w:rtl/>
        </w:rPr>
        <w:t>لوبون</w:t>
      </w:r>
      <w:proofErr w:type="spellEnd"/>
      <w:r w:rsidRPr="00487EB1">
        <w:rPr>
          <w:rFonts w:hint="cs"/>
          <w:b/>
          <w:bCs/>
          <w:sz w:val="28"/>
          <w:szCs w:val="28"/>
          <w:rtl/>
        </w:rPr>
        <w:t xml:space="preserve"> ” في </w:t>
      </w:r>
      <w:proofErr w:type="spellStart"/>
      <w:r w:rsidRPr="00487EB1">
        <w:rPr>
          <w:rFonts w:hint="cs"/>
          <w:b/>
          <w:bCs/>
          <w:sz w:val="28"/>
          <w:szCs w:val="28"/>
          <w:rtl/>
        </w:rPr>
        <w:t>مسمحته</w:t>
      </w:r>
      <w:proofErr w:type="spellEnd"/>
      <w:r w:rsidRPr="00487EB1">
        <w:rPr>
          <w:rFonts w:hint="cs"/>
          <w:b/>
          <w:bCs/>
          <w:sz w:val="28"/>
          <w:szCs w:val="28"/>
          <w:rtl/>
        </w:rPr>
        <w:t xml:space="preserve"> ومرحمة نصوصه، يقول“</w:t>
      </w:r>
      <w:proofErr w:type="spellStart"/>
      <w:r w:rsidRPr="00487EB1">
        <w:rPr>
          <w:rFonts w:hint="cs"/>
          <w:b/>
          <w:bCs/>
          <w:sz w:val="28"/>
          <w:szCs w:val="28"/>
          <w:rtl/>
        </w:rPr>
        <w:t>غوستاف</w:t>
      </w:r>
      <w:proofErr w:type="spellEnd"/>
    </w:p>
    <w:p w:rsidR="00752EEF" w:rsidRPr="00487EB1" w:rsidRDefault="00752EEF" w:rsidP="00752EEF">
      <w:pPr>
        <w:jc w:val="center"/>
        <w:rPr>
          <w:sz w:val="28"/>
          <w:szCs w:val="28"/>
        </w:rPr>
      </w:pPr>
      <w:r w:rsidRPr="00487EB1">
        <w:rPr>
          <w:rFonts w:hint="cs"/>
          <w:b/>
          <w:bCs/>
          <w:sz w:val="28"/>
          <w:szCs w:val="28"/>
          <w:rtl/>
        </w:rPr>
        <w:t xml:space="preserve">مقولات </w:t>
      </w:r>
      <w:proofErr w:type="spellStart"/>
      <w:r w:rsidRPr="00487EB1">
        <w:rPr>
          <w:rFonts w:hint="cs"/>
          <w:b/>
          <w:bCs/>
          <w:sz w:val="28"/>
          <w:szCs w:val="28"/>
          <w:rtl/>
        </w:rPr>
        <w:t>إنصافية</w:t>
      </w:r>
      <w:proofErr w:type="spellEnd"/>
      <w:r w:rsidRPr="00487EB1">
        <w:rPr>
          <w:rFonts w:hint="cs"/>
          <w:b/>
          <w:bCs/>
          <w:sz w:val="28"/>
          <w:szCs w:val="28"/>
          <w:rtl/>
        </w:rPr>
        <w:t xml:space="preserve"> للقرآن ومضامينه في منطق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w:t>
      </w:r>
    </w:p>
    <w:p w:rsidR="00752EEF" w:rsidRPr="00487EB1" w:rsidRDefault="00752EEF" w:rsidP="00752EEF">
      <w:pPr>
        <w:jc w:val="center"/>
        <w:rPr>
          <w:sz w:val="28"/>
          <w:szCs w:val="28"/>
        </w:rPr>
      </w:pPr>
      <w:proofErr w:type="spellStart"/>
      <w:r w:rsidRPr="00487EB1">
        <w:rPr>
          <w:rFonts w:hint="cs"/>
          <w:b/>
          <w:bCs/>
          <w:sz w:val="28"/>
          <w:szCs w:val="28"/>
          <w:rtl/>
        </w:rPr>
        <w:t>لوبون</w:t>
      </w:r>
      <w:proofErr w:type="spellEnd"/>
      <w:r w:rsidRPr="00487EB1">
        <w:rPr>
          <w:rFonts w:hint="cs"/>
          <w:b/>
          <w:bCs/>
          <w:sz w:val="28"/>
          <w:szCs w:val="28"/>
          <w:rtl/>
        </w:rPr>
        <w:t xml:space="preserve"> ” في ذلك : "</w:t>
      </w:r>
      <w:r w:rsidRPr="00487EB1">
        <w:rPr>
          <w:rFonts w:hint="cs"/>
          <w:b/>
          <w:bCs/>
          <w:sz w:val="28"/>
          <w:szCs w:val="28"/>
          <w:u w:val="single"/>
          <w:rtl/>
        </w:rPr>
        <w:t>رأينا من آي القرآن أن مسامحة محمد لليهود والنصارى كانت عظيمة إلى الغاية</w:t>
      </w:r>
      <w:r w:rsidRPr="00487EB1">
        <w:rPr>
          <w:rFonts w:hint="cs"/>
          <w:b/>
          <w:bCs/>
          <w:sz w:val="28"/>
          <w:szCs w:val="28"/>
          <w:rtl/>
        </w:rPr>
        <w:t xml:space="preserve">، </w:t>
      </w:r>
      <w:r w:rsidRPr="00487EB1">
        <w:rPr>
          <w:rFonts w:hint="cs"/>
          <w:b/>
          <w:bCs/>
          <w:sz w:val="28"/>
          <w:szCs w:val="28"/>
          <w:u w:val="single"/>
          <w:rtl/>
        </w:rPr>
        <w:t xml:space="preserve">وأنه لم يقل بمثلها </w:t>
      </w:r>
      <w:proofErr w:type="spellStart"/>
      <w:r w:rsidRPr="00487EB1">
        <w:rPr>
          <w:rFonts w:hint="cs"/>
          <w:b/>
          <w:bCs/>
          <w:sz w:val="28"/>
          <w:szCs w:val="28"/>
          <w:u w:val="single"/>
          <w:rtl/>
        </w:rPr>
        <w:t>مؤسسوا</w:t>
      </w:r>
      <w:proofErr w:type="spellEnd"/>
      <w:r w:rsidRPr="00487EB1">
        <w:rPr>
          <w:rFonts w:hint="cs"/>
          <w:b/>
          <w:bCs/>
          <w:sz w:val="28"/>
          <w:szCs w:val="28"/>
          <w:u w:val="single"/>
          <w:rtl/>
        </w:rPr>
        <w:t xml:space="preserve"> الأديان التي ظهرت قبله كاليهودية والنصرانية على وجه الخصوص </w:t>
      </w:r>
      <w:r w:rsidRPr="00487EB1">
        <w:rPr>
          <w:rFonts w:hint="cs"/>
          <w:b/>
          <w:bCs/>
          <w:sz w:val="28"/>
          <w:szCs w:val="28"/>
          <w:rtl/>
        </w:rPr>
        <w:t xml:space="preserve">” ، إذن قول </w:t>
      </w:r>
      <w:proofErr w:type="spellStart"/>
      <w:r w:rsidRPr="00487EB1">
        <w:rPr>
          <w:rFonts w:hint="cs"/>
          <w:b/>
          <w:bCs/>
          <w:sz w:val="28"/>
          <w:szCs w:val="28"/>
          <w:rtl/>
        </w:rPr>
        <w:t>لوبون</w:t>
      </w:r>
      <w:proofErr w:type="spellEnd"/>
      <w:r w:rsidRPr="00487EB1">
        <w:rPr>
          <w:rFonts w:hint="cs"/>
          <w:b/>
          <w:bCs/>
          <w:sz w:val="28"/>
          <w:szCs w:val="28"/>
          <w:rtl/>
        </w:rPr>
        <w:t xml:space="preserve"> عن انتشار الإسلام في </w:t>
      </w:r>
      <w:proofErr w:type="spellStart"/>
      <w:r w:rsidRPr="00487EB1">
        <w:rPr>
          <w:rFonts w:hint="cs"/>
          <w:b/>
          <w:bCs/>
          <w:sz w:val="28"/>
          <w:szCs w:val="28"/>
          <w:rtl/>
        </w:rPr>
        <w:t>محموعه</w:t>
      </w:r>
      <w:proofErr w:type="spellEnd"/>
      <w:r w:rsidRPr="00487EB1">
        <w:rPr>
          <w:rFonts w:hint="cs"/>
          <w:b/>
          <w:bCs/>
          <w:sz w:val="28"/>
          <w:szCs w:val="28"/>
          <w:rtl/>
        </w:rPr>
        <w:t xml:space="preserve"> يعد حجر عثرة وشوكة في حناجر الأدعياء الصغار من المستشرقين الذين ثرثروا بهرطقة لا وزن لها حول كيفية انتشار القرآن أو الإسلام وأنه انتشر بالسيف ، وملئوا الفضاء عجيجا وضجيجا بهذه </w:t>
      </w:r>
      <w:proofErr w:type="spellStart"/>
      <w:r w:rsidRPr="00487EB1">
        <w:rPr>
          <w:rFonts w:hint="cs"/>
          <w:b/>
          <w:bCs/>
          <w:sz w:val="28"/>
          <w:szCs w:val="28"/>
          <w:rtl/>
        </w:rPr>
        <w:t>الهرطقات</w:t>
      </w:r>
      <w:proofErr w:type="spellEnd"/>
      <w:r w:rsidRPr="00487EB1">
        <w:rPr>
          <w:rFonts w:hint="cs"/>
          <w:b/>
          <w:bCs/>
          <w:sz w:val="28"/>
          <w:szCs w:val="28"/>
          <w:rtl/>
        </w:rPr>
        <w:t xml:space="preserve"> الفارغة .</w:t>
      </w:r>
    </w:p>
    <w:p w:rsidR="00752EEF" w:rsidRPr="00487EB1" w:rsidRDefault="00752EEF" w:rsidP="00752EEF">
      <w:pPr>
        <w:jc w:val="center"/>
        <w:rPr>
          <w:sz w:val="28"/>
          <w:szCs w:val="28"/>
        </w:rPr>
      </w:pPr>
      <w:r w:rsidRPr="00487EB1">
        <w:rPr>
          <w:rFonts w:hint="cs"/>
          <w:b/>
          <w:bCs/>
          <w:sz w:val="28"/>
          <w:szCs w:val="28"/>
          <w:rtl/>
        </w:rPr>
        <w:t xml:space="preserve">مقولات </w:t>
      </w:r>
      <w:proofErr w:type="spellStart"/>
      <w:r w:rsidRPr="00487EB1">
        <w:rPr>
          <w:rFonts w:hint="cs"/>
          <w:b/>
          <w:bCs/>
          <w:sz w:val="28"/>
          <w:szCs w:val="28"/>
          <w:rtl/>
        </w:rPr>
        <w:t>إنصافية</w:t>
      </w:r>
      <w:proofErr w:type="spellEnd"/>
      <w:r w:rsidRPr="00487EB1">
        <w:rPr>
          <w:rFonts w:hint="cs"/>
          <w:b/>
          <w:bCs/>
          <w:sz w:val="28"/>
          <w:szCs w:val="28"/>
          <w:rtl/>
        </w:rPr>
        <w:t xml:space="preserve"> للقرآن ومضامينه في منطق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w:t>
      </w:r>
    </w:p>
    <w:p w:rsidR="00752EEF" w:rsidRPr="00487EB1" w:rsidRDefault="00752EEF" w:rsidP="00752EEF">
      <w:pPr>
        <w:jc w:val="center"/>
        <w:rPr>
          <w:sz w:val="28"/>
          <w:szCs w:val="28"/>
        </w:rPr>
      </w:pPr>
      <w:r w:rsidRPr="00487EB1">
        <w:rPr>
          <w:sz w:val="28"/>
          <w:szCs w:val="28"/>
          <w:rtl/>
        </w:rPr>
        <w:t>4</w:t>
      </w:r>
      <w:r w:rsidRPr="00487EB1">
        <w:rPr>
          <w:rFonts w:hint="cs"/>
          <w:b/>
          <w:bCs/>
          <w:sz w:val="28"/>
          <w:szCs w:val="28"/>
          <w:u w:val="single"/>
          <w:rtl/>
        </w:rPr>
        <w:t xml:space="preserve">. دفاع ” </w:t>
      </w:r>
      <w:proofErr w:type="spellStart"/>
      <w:r w:rsidRPr="00487EB1">
        <w:rPr>
          <w:rFonts w:hint="cs"/>
          <w:b/>
          <w:bCs/>
          <w:sz w:val="28"/>
          <w:szCs w:val="28"/>
          <w:u w:val="single"/>
          <w:rtl/>
        </w:rPr>
        <w:t>لوبون</w:t>
      </w:r>
      <w:proofErr w:type="spellEnd"/>
      <w:r w:rsidRPr="00487EB1">
        <w:rPr>
          <w:rFonts w:hint="cs"/>
          <w:b/>
          <w:bCs/>
          <w:sz w:val="28"/>
          <w:szCs w:val="28"/>
          <w:u w:val="single"/>
          <w:rtl/>
        </w:rPr>
        <w:t>“ عن مكانة المرأة وحقوقها في القرآن :</w:t>
      </w:r>
    </w:p>
    <w:p w:rsidR="00752EEF" w:rsidRPr="00487EB1" w:rsidRDefault="00752EEF" w:rsidP="00752EEF">
      <w:pPr>
        <w:jc w:val="center"/>
        <w:rPr>
          <w:sz w:val="28"/>
          <w:szCs w:val="28"/>
        </w:rPr>
      </w:pPr>
      <w:r w:rsidRPr="00487EB1">
        <w:rPr>
          <w:rFonts w:hint="cs"/>
          <w:b/>
          <w:bCs/>
          <w:sz w:val="28"/>
          <w:szCs w:val="28"/>
          <w:rtl/>
        </w:rPr>
        <w:t xml:space="preserve">توجهت سهام المستشرق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نحو نحور أصحاب الادعاءات العفنة تجاه حقوق المرأة في القرآن ، ومن دفاعه عن القرآن في موقفه من المرأة ما يلي </w:t>
      </w:r>
      <w:r w:rsidRPr="00487EB1">
        <w:rPr>
          <w:sz w:val="28"/>
          <w:szCs w:val="28"/>
          <w:rtl/>
        </w:rPr>
        <w:t>:</w:t>
      </w:r>
    </w:p>
    <w:p w:rsidR="00752EEF" w:rsidRPr="00487EB1" w:rsidRDefault="00752EEF" w:rsidP="00752EEF">
      <w:pPr>
        <w:jc w:val="center"/>
        <w:rPr>
          <w:sz w:val="28"/>
          <w:szCs w:val="28"/>
        </w:rPr>
      </w:pPr>
      <w:r w:rsidRPr="00487EB1">
        <w:rPr>
          <w:rFonts w:hint="cs"/>
          <w:b/>
          <w:bCs/>
          <w:sz w:val="28"/>
          <w:szCs w:val="28"/>
          <w:u w:val="single"/>
          <w:rtl/>
        </w:rPr>
        <w:t xml:space="preserve">أ .  ميرا ث المرأة </w:t>
      </w:r>
      <w:r w:rsidRPr="00487EB1">
        <w:rPr>
          <w:rFonts w:hint="cs"/>
          <w:sz w:val="28"/>
          <w:szCs w:val="28"/>
          <w:rtl/>
        </w:rPr>
        <w:t xml:space="preserve">: </w:t>
      </w:r>
      <w:r w:rsidRPr="00487EB1">
        <w:rPr>
          <w:rFonts w:hint="cs"/>
          <w:b/>
          <w:bCs/>
          <w:sz w:val="28"/>
          <w:szCs w:val="28"/>
          <w:rtl/>
        </w:rPr>
        <w:t xml:space="preserve">يقول  ” </w:t>
      </w:r>
      <w:proofErr w:type="spellStart"/>
      <w:r w:rsidRPr="00487EB1">
        <w:rPr>
          <w:rFonts w:hint="cs"/>
          <w:b/>
          <w:bCs/>
          <w:sz w:val="28"/>
          <w:szCs w:val="28"/>
          <w:rtl/>
        </w:rPr>
        <w:t>لوبون</w:t>
      </w:r>
      <w:proofErr w:type="spellEnd"/>
      <w:r w:rsidRPr="00487EB1">
        <w:rPr>
          <w:rFonts w:hint="cs"/>
          <w:b/>
          <w:bCs/>
          <w:sz w:val="28"/>
          <w:szCs w:val="28"/>
          <w:rtl/>
        </w:rPr>
        <w:t xml:space="preserve"> ” : "والإسلام قد رفع حال المرأة الاجتماعي وشأنها رفعاً عظيماً بدلاً من خفضها، خلافاً للمزاعم المكررة على غير هدى، </w:t>
      </w:r>
      <w:r w:rsidRPr="00487EB1">
        <w:rPr>
          <w:rFonts w:hint="cs"/>
          <w:b/>
          <w:bCs/>
          <w:sz w:val="28"/>
          <w:szCs w:val="28"/>
          <w:u w:val="single"/>
          <w:rtl/>
        </w:rPr>
        <w:t xml:space="preserve">والقرآن قد منح المرأة حقوقاً </w:t>
      </w:r>
      <w:proofErr w:type="spellStart"/>
      <w:r w:rsidRPr="00487EB1">
        <w:rPr>
          <w:rFonts w:hint="cs"/>
          <w:b/>
          <w:bCs/>
          <w:sz w:val="28"/>
          <w:szCs w:val="28"/>
          <w:u w:val="single"/>
          <w:rtl/>
        </w:rPr>
        <w:t>إرثية</w:t>
      </w:r>
      <w:proofErr w:type="spellEnd"/>
      <w:r w:rsidRPr="00487EB1">
        <w:rPr>
          <w:rFonts w:hint="cs"/>
          <w:b/>
          <w:bCs/>
          <w:sz w:val="28"/>
          <w:szCs w:val="28"/>
          <w:u w:val="single"/>
          <w:rtl/>
        </w:rPr>
        <w:t xml:space="preserve"> أحسن مما في أكثر قوانيننا الأوربية</w:t>
      </w:r>
      <w:r w:rsidRPr="00487EB1">
        <w:rPr>
          <w:rFonts w:hint="cs"/>
          <w:b/>
          <w:bCs/>
          <w:sz w:val="28"/>
          <w:szCs w:val="28"/>
          <w:rtl/>
        </w:rPr>
        <w:t>".</w:t>
      </w:r>
      <w:r w:rsidRPr="00487EB1">
        <w:rPr>
          <w:rFonts w:hint="cs"/>
          <w:b/>
          <w:bCs/>
          <w:sz w:val="28"/>
          <w:szCs w:val="28"/>
          <w:u w:val="single"/>
          <w:rtl/>
        </w:rPr>
        <w:t xml:space="preserve"> ويقول</w:t>
      </w:r>
      <w:r w:rsidRPr="00487EB1">
        <w:rPr>
          <w:rFonts w:hint="cs"/>
          <w:b/>
          <w:bCs/>
          <w:sz w:val="28"/>
          <w:szCs w:val="28"/>
          <w:rtl/>
        </w:rPr>
        <w:t>: "</w:t>
      </w:r>
      <w:r w:rsidRPr="00487EB1">
        <w:rPr>
          <w:rFonts w:hint="cs"/>
          <w:b/>
          <w:bCs/>
          <w:sz w:val="28"/>
          <w:szCs w:val="28"/>
          <w:u w:val="single"/>
          <w:rtl/>
        </w:rPr>
        <w:t>وتعد مبادئ الميراث التي نص عليها القرآن بالغة العدل والإنصاف</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 xml:space="preserve">ب : </w:t>
      </w:r>
      <w:r w:rsidRPr="00487EB1">
        <w:rPr>
          <w:rFonts w:hint="cs"/>
          <w:b/>
          <w:bCs/>
          <w:sz w:val="28"/>
          <w:szCs w:val="28"/>
          <w:u w:val="single"/>
          <w:rtl/>
        </w:rPr>
        <w:t xml:space="preserve">تعدد الزوجات </w:t>
      </w:r>
      <w:r w:rsidRPr="00487EB1">
        <w:rPr>
          <w:rFonts w:hint="cs"/>
          <w:b/>
          <w:bCs/>
          <w:sz w:val="28"/>
          <w:szCs w:val="28"/>
          <w:rtl/>
        </w:rPr>
        <w:t xml:space="preserve">: يفضح ” </w:t>
      </w:r>
      <w:proofErr w:type="spellStart"/>
      <w:r w:rsidRPr="00487EB1">
        <w:rPr>
          <w:rFonts w:hint="cs"/>
          <w:b/>
          <w:bCs/>
          <w:sz w:val="28"/>
          <w:szCs w:val="28"/>
          <w:rtl/>
        </w:rPr>
        <w:t>لوبون</w:t>
      </w:r>
      <w:proofErr w:type="spellEnd"/>
      <w:r w:rsidRPr="00487EB1">
        <w:rPr>
          <w:rFonts w:hint="cs"/>
          <w:b/>
          <w:bCs/>
          <w:sz w:val="28"/>
          <w:szCs w:val="28"/>
          <w:rtl/>
        </w:rPr>
        <w:t xml:space="preserve"> ” تلكؤ المغرضين وسفاهاتهم في مسألة تعدد الزوجات التي وردت في القرآن ، وأنها مسألة قديمــــــــــــــــــــــــــــــــــــــــــــــة ثابتة في الشرائـــــــــــــــع</w:t>
      </w:r>
    </w:p>
    <w:p w:rsidR="00752EEF" w:rsidRPr="00487EB1" w:rsidRDefault="00752EEF" w:rsidP="00752EEF">
      <w:pPr>
        <w:jc w:val="center"/>
        <w:rPr>
          <w:sz w:val="28"/>
          <w:szCs w:val="28"/>
        </w:rPr>
      </w:pPr>
      <w:r w:rsidRPr="00487EB1">
        <w:rPr>
          <w:rFonts w:hint="cs"/>
          <w:b/>
          <w:bCs/>
          <w:sz w:val="28"/>
          <w:szCs w:val="28"/>
          <w:rtl/>
        </w:rPr>
        <w:t xml:space="preserve">مقولات </w:t>
      </w:r>
      <w:proofErr w:type="spellStart"/>
      <w:r w:rsidRPr="00487EB1">
        <w:rPr>
          <w:rFonts w:hint="cs"/>
          <w:b/>
          <w:bCs/>
          <w:sz w:val="28"/>
          <w:szCs w:val="28"/>
          <w:rtl/>
        </w:rPr>
        <w:t>إنصافية</w:t>
      </w:r>
      <w:proofErr w:type="spellEnd"/>
      <w:r w:rsidRPr="00487EB1">
        <w:rPr>
          <w:rFonts w:hint="cs"/>
          <w:b/>
          <w:bCs/>
          <w:sz w:val="28"/>
          <w:szCs w:val="28"/>
          <w:rtl/>
        </w:rPr>
        <w:t xml:space="preserve"> للقرآن ومضامينه في منطق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rtl/>
        </w:rPr>
        <w:lastRenderedPageBreak/>
        <w:t>السابقة وليست مستحدثة أو بدعا من الأمر ، يقول ”وأن ما أباحه القرآن من تعدد الزوجات لم يكن غريباً على الشعوب المسلمة التي عرفته قبل ظهور محمد”.</w:t>
      </w:r>
    </w:p>
    <w:p w:rsidR="00752EEF" w:rsidRPr="00487EB1" w:rsidRDefault="00752EEF" w:rsidP="00752EEF">
      <w:pPr>
        <w:jc w:val="center"/>
        <w:rPr>
          <w:sz w:val="28"/>
          <w:szCs w:val="28"/>
        </w:rPr>
      </w:pPr>
      <w:r w:rsidRPr="00487EB1">
        <w:rPr>
          <w:rFonts w:hint="cs"/>
          <w:b/>
          <w:bCs/>
          <w:sz w:val="28"/>
          <w:szCs w:val="28"/>
          <w:rtl/>
        </w:rPr>
        <w:t>ويظهر من مقابلتي بينها ـ أي بين الشريعة الإسلامية والحقوق الفرنسية والإنجليزية ـ أن الشريعة الإسلامية منحت الزوجات - اللائي يُزعم أن المسلمين لا يعاشرونهن بالمعروف - حقوقاً في الميراث لا نجد مثلها في قوانيننا"</w:t>
      </w:r>
    </w:p>
    <w:p w:rsidR="00752EEF" w:rsidRPr="00487EB1" w:rsidRDefault="00752EEF" w:rsidP="00752EEF">
      <w:pPr>
        <w:jc w:val="center"/>
        <w:rPr>
          <w:sz w:val="28"/>
          <w:szCs w:val="28"/>
        </w:rPr>
      </w:pPr>
      <w:r w:rsidRPr="00487EB1">
        <w:rPr>
          <w:rFonts w:hint="cs"/>
          <w:b/>
          <w:bCs/>
          <w:sz w:val="28"/>
          <w:szCs w:val="28"/>
          <w:rtl/>
        </w:rPr>
        <w:t xml:space="preserve">ج ـ </w:t>
      </w:r>
      <w:r w:rsidRPr="00487EB1">
        <w:rPr>
          <w:rFonts w:hint="cs"/>
          <w:b/>
          <w:bCs/>
          <w:sz w:val="28"/>
          <w:szCs w:val="28"/>
          <w:u w:val="single"/>
          <w:rtl/>
        </w:rPr>
        <w:t>الطلاق :</w:t>
      </w:r>
      <w:r w:rsidRPr="00487EB1">
        <w:rPr>
          <w:rFonts w:hint="cs"/>
          <w:b/>
          <w:bCs/>
          <w:sz w:val="28"/>
          <w:szCs w:val="28"/>
          <w:rtl/>
        </w:rPr>
        <w:t xml:space="preserve"> يفضح ” </w:t>
      </w:r>
      <w:proofErr w:type="spellStart"/>
      <w:r w:rsidRPr="00487EB1">
        <w:rPr>
          <w:rFonts w:hint="cs"/>
          <w:b/>
          <w:bCs/>
          <w:sz w:val="28"/>
          <w:szCs w:val="28"/>
          <w:rtl/>
        </w:rPr>
        <w:t>لوبون</w:t>
      </w:r>
      <w:proofErr w:type="spellEnd"/>
      <w:r w:rsidRPr="00487EB1">
        <w:rPr>
          <w:rFonts w:hint="cs"/>
          <w:b/>
          <w:bCs/>
          <w:sz w:val="28"/>
          <w:szCs w:val="28"/>
          <w:rtl/>
        </w:rPr>
        <w:t xml:space="preserve"> ” عجز بعض مذاهب الكنيسة عن حل أزمة منع الطلاق ، وأن أوربا لم تخرج من تلك المعضلة إلا بسن قانون يبيح الطلاق ويحقق مطالب الفطرة ويضمن حق المرأة في حياة كريمة كالتي حققها الإسلام لها ، يقول ” أباح القرآن  الطلاق كما أباحته قوانين أوربا التي قالت </w:t>
      </w:r>
      <w:proofErr w:type="spellStart"/>
      <w:r w:rsidRPr="00487EB1">
        <w:rPr>
          <w:rFonts w:hint="cs"/>
          <w:b/>
          <w:bCs/>
          <w:sz w:val="28"/>
          <w:szCs w:val="28"/>
          <w:rtl/>
        </w:rPr>
        <w:t>به</w:t>
      </w:r>
      <w:proofErr w:type="spellEnd"/>
      <w:r w:rsidRPr="00487EB1">
        <w:rPr>
          <w:rFonts w:hint="cs"/>
          <w:b/>
          <w:bCs/>
          <w:sz w:val="28"/>
          <w:szCs w:val="28"/>
          <w:rtl/>
        </w:rPr>
        <w:t>، ولكنه اشترط أن يكون ( لِلْمُطَلَّقَاتِ مَتَاعٌ</w:t>
      </w:r>
    </w:p>
    <w:p w:rsidR="00752EEF" w:rsidRPr="00487EB1" w:rsidRDefault="00752EEF" w:rsidP="00752EEF">
      <w:pPr>
        <w:jc w:val="center"/>
        <w:rPr>
          <w:sz w:val="28"/>
          <w:szCs w:val="28"/>
        </w:rPr>
      </w:pPr>
      <w:r w:rsidRPr="00487EB1">
        <w:rPr>
          <w:rFonts w:hint="cs"/>
          <w:b/>
          <w:bCs/>
          <w:sz w:val="28"/>
          <w:szCs w:val="28"/>
          <w:rtl/>
        </w:rPr>
        <w:t xml:space="preserve">مقولات </w:t>
      </w:r>
      <w:proofErr w:type="spellStart"/>
      <w:r w:rsidRPr="00487EB1">
        <w:rPr>
          <w:rFonts w:hint="cs"/>
          <w:b/>
          <w:bCs/>
          <w:sz w:val="28"/>
          <w:szCs w:val="28"/>
          <w:rtl/>
        </w:rPr>
        <w:t>إنصافية</w:t>
      </w:r>
      <w:proofErr w:type="spellEnd"/>
      <w:r w:rsidRPr="00487EB1">
        <w:rPr>
          <w:rFonts w:hint="cs"/>
          <w:b/>
          <w:bCs/>
          <w:sz w:val="28"/>
          <w:szCs w:val="28"/>
          <w:rtl/>
        </w:rPr>
        <w:t xml:space="preserve"> للقرآن ومضامينه في منطق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rtl/>
        </w:rPr>
        <w:t xml:space="preserve">بِالْمَعْرُوفِ ) .. وأحسن طريق لإدراك تأثير الإسلام في أحوال النساء في الشرق هو أن </w:t>
      </w:r>
      <w:r w:rsidRPr="00487EB1">
        <w:rPr>
          <w:rFonts w:hint="cs"/>
          <w:b/>
          <w:bCs/>
          <w:sz w:val="28"/>
          <w:szCs w:val="28"/>
        </w:rPr>
        <w:t xml:space="preserve"> “</w:t>
      </w:r>
      <w:r w:rsidRPr="00487EB1">
        <w:rPr>
          <w:rFonts w:hint="cs"/>
          <w:b/>
          <w:bCs/>
          <w:sz w:val="28"/>
          <w:szCs w:val="28"/>
          <w:rtl/>
        </w:rPr>
        <w:t>نبحث في حالهن قبل القرآن وبعده ”</w:t>
      </w:r>
    </w:p>
    <w:p w:rsidR="00752EEF" w:rsidRPr="00487EB1" w:rsidRDefault="00752EEF" w:rsidP="00752EEF">
      <w:pPr>
        <w:jc w:val="center"/>
        <w:rPr>
          <w:sz w:val="28"/>
          <w:szCs w:val="28"/>
        </w:rPr>
      </w:pPr>
      <w:r w:rsidRPr="00487EB1">
        <w:rPr>
          <w:rFonts w:hint="cs"/>
          <w:b/>
          <w:bCs/>
          <w:sz w:val="28"/>
          <w:szCs w:val="28"/>
          <w:rtl/>
        </w:rPr>
        <w:t>5 .</w:t>
      </w:r>
      <w:r w:rsidRPr="00487EB1">
        <w:rPr>
          <w:rFonts w:hint="cs"/>
          <w:b/>
          <w:bCs/>
          <w:sz w:val="28"/>
          <w:szCs w:val="28"/>
          <w:u w:val="single"/>
          <w:rtl/>
        </w:rPr>
        <w:t xml:space="preserve">وصف الأخلاق في القرآن عند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w:t>
      </w:r>
      <w:r w:rsidRPr="00487EB1">
        <w:rPr>
          <w:rFonts w:hint="cs"/>
          <w:b/>
          <w:bCs/>
          <w:sz w:val="28"/>
          <w:szCs w:val="28"/>
          <w:rtl/>
        </w:rPr>
        <w:t xml:space="preserve">لم يتوان </w:t>
      </w:r>
      <w:proofErr w:type="spellStart"/>
      <w:r w:rsidRPr="00487EB1">
        <w:rPr>
          <w:rFonts w:hint="cs"/>
          <w:b/>
          <w:bCs/>
          <w:sz w:val="28"/>
          <w:szCs w:val="28"/>
          <w:rtl/>
        </w:rPr>
        <w:t>لوبون</w:t>
      </w:r>
      <w:proofErr w:type="spellEnd"/>
      <w:r w:rsidRPr="00487EB1">
        <w:rPr>
          <w:rFonts w:hint="cs"/>
          <w:b/>
          <w:bCs/>
          <w:sz w:val="28"/>
          <w:szCs w:val="28"/>
          <w:rtl/>
        </w:rPr>
        <w:t xml:space="preserve"> لحظة في دفاعه وإكباره لعظمة الأخلاق في القرآن وتفرد هذا الكتاب بكنوز أخلاقية لا مثيل لها في الأديان الأخرى ، يقول ”</w:t>
      </w:r>
      <w:proofErr w:type="spellStart"/>
      <w:r w:rsidRPr="00487EB1">
        <w:rPr>
          <w:rFonts w:hint="cs"/>
          <w:b/>
          <w:bCs/>
          <w:sz w:val="28"/>
          <w:szCs w:val="28"/>
          <w:rtl/>
        </w:rPr>
        <w:t>لوبون</w:t>
      </w:r>
      <w:proofErr w:type="spellEnd"/>
      <w:r w:rsidRPr="00487EB1">
        <w:rPr>
          <w:rFonts w:hint="cs"/>
          <w:b/>
          <w:bCs/>
          <w:sz w:val="28"/>
          <w:szCs w:val="28"/>
          <w:rtl/>
        </w:rPr>
        <w:t xml:space="preserve"> ”: ” </w:t>
      </w:r>
      <w:r w:rsidRPr="00487EB1">
        <w:rPr>
          <w:rFonts w:hint="cs"/>
          <w:b/>
          <w:bCs/>
          <w:sz w:val="28"/>
          <w:szCs w:val="28"/>
          <w:u w:val="single"/>
          <w:rtl/>
        </w:rPr>
        <w:t>إن أصول الأخلاق في القرآن عالية علوّ ما جاء في كتب الديانات الأخرى جميعها</w:t>
      </w:r>
      <w:r w:rsidRPr="00487EB1">
        <w:rPr>
          <w:rFonts w:hint="cs"/>
          <w:b/>
          <w:bCs/>
          <w:sz w:val="28"/>
          <w:szCs w:val="28"/>
          <w:rtl/>
        </w:rPr>
        <w:t xml:space="preserve">، وإن أخلاق الأمم التي دانت له تحولت بتحول الأزمان والعروق مثل تحول الأمم الخاضعة لدين عيسى (عليه السلام )، إن أهم نتيجة يمكن استنباطها هي تأثير القرآن العظيم في الأمم التي أذعنت لأحكامه، </w:t>
      </w:r>
      <w:r w:rsidRPr="00487EB1">
        <w:rPr>
          <w:rFonts w:hint="cs"/>
          <w:b/>
          <w:bCs/>
          <w:sz w:val="28"/>
          <w:szCs w:val="28"/>
          <w:u w:val="single"/>
          <w:rtl/>
        </w:rPr>
        <w:t>فالديانات التي لها ما للإسلام من السلطان على النفوس قليلة جدًا، وقد لا تجد دينًا اتفق له ما اتفق للإسلام من الأثر الدائم، والقرآن هو قطب الحياة في الشرق وهو ما نرى أثره في أدقّ شؤون الحياة</w:t>
      </w:r>
      <w:r w:rsidRPr="00487EB1">
        <w:rPr>
          <w:rFonts w:hint="cs"/>
          <w:b/>
          <w:bCs/>
          <w:sz w:val="28"/>
          <w:szCs w:val="28"/>
          <w:rtl/>
        </w:rPr>
        <w:t>” .</w:t>
      </w:r>
    </w:p>
    <w:p w:rsidR="00752EEF" w:rsidRPr="00487EB1" w:rsidRDefault="00752EEF" w:rsidP="00752EEF">
      <w:pPr>
        <w:jc w:val="center"/>
        <w:rPr>
          <w:sz w:val="28"/>
          <w:szCs w:val="28"/>
        </w:rPr>
      </w:pPr>
      <w:proofErr w:type="spellStart"/>
      <w:r w:rsidRPr="00487EB1">
        <w:rPr>
          <w:rFonts w:hint="cs"/>
          <w:b/>
          <w:bCs/>
          <w:sz w:val="28"/>
          <w:szCs w:val="28"/>
          <w:u w:val="single"/>
          <w:rtl/>
        </w:rPr>
        <w:t>تطواف</w:t>
      </w:r>
      <w:proofErr w:type="spellEnd"/>
      <w:r w:rsidRPr="00487EB1">
        <w:rPr>
          <w:rFonts w:hint="cs"/>
          <w:b/>
          <w:bCs/>
          <w:sz w:val="28"/>
          <w:szCs w:val="28"/>
          <w:u w:val="single"/>
          <w:rtl/>
        </w:rPr>
        <w:t xml:space="preserve"> حول سقوط ”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في هاوية الطعن في القرآن</w:t>
      </w:r>
    </w:p>
    <w:p w:rsidR="00752EEF" w:rsidRPr="00487EB1" w:rsidRDefault="00752EEF" w:rsidP="00752EEF">
      <w:pPr>
        <w:jc w:val="center"/>
        <w:rPr>
          <w:sz w:val="28"/>
          <w:szCs w:val="28"/>
        </w:rPr>
      </w:pPr>
      <w:r w:rsidRPr="00487EB1">
        <w:rPr>
          <w:rFonts w:hint="cs"/>
          <w:b/>
          <w:bCs/>
          <w:sz w:val="28"/>
          <w:szCs w:val="28"/>
          <w:rtl/>
        </w:rPr>
        <w:t xml:space="preserve">ثانيا : </w:t>
      </w:r>
      <w:proofErr w:type="spellStart"/>
      <w:r w:rsidRPr="00487EB1">
        <w:rPr>
          <w:rFonts w:hint="cs"/>
          <w:b/>
          <w:bCs/>
          <w:sz w:val="28"/>
          <w:szCs w:val="28"/>
          <w:u w:val="single"/>
          <w:rtl/>
        </w:rPr>
        <w:t>تطواف</w:t>
      </w:r>
      <w:proofErr w:type="spellEnd"/>
      <w:r w:rsidRPr="00487EB1">
        <w:rPr>
          <w:rFonts w:hint="cs"/>
          <w:b/>
          <w:bCs/>
          <w:sz w:val="28"/>
          <w:szCs w:val="28"/>
          <w:u w:val="single"/>
          <w:rtl/>
        </w:rPr>
        <w:t xml:space="preserve"> حول سقوط ”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في هاوية الطعن في القرآن :</w:t>
      </w:r>
    </w:p>
    <w:p w:rsidR="00752EEF" w:rsidRPr="00487EB1" w:rsidRDefault="00752EEF" w:rsidP="00752EEF">
      <w:pPr>
        <w:jc w:val="center"/>
        <w:rPr>
          <w:sz w:val="28"/>
          <w:szCs w:val="28"/>
        </w:rPr>
      </w:pPr>
      <w:r w:rsidRPr="00487EB1">
        <w:rPr>
          <w:rFonts w:hint="cs"/>
          <w:b/>
          <w:bCs/>
          <w:sz w:val="28"/>
          <w:szCs w:val="28"/>
          <w:rtl/>
        </w:rPr>
        <w:t xml:space="preserve">لم يختلف ” </w:t>
      </w:r>
      <w:proofErr w:type="spellStart"/>
      <w:r w:rsidRPr="00487EB1">
        <w:rPr>
          <w:rFonts w:hint="cs"/>
          <w:b/>
          <w:bCs/>
          <w:sz w:val="28"/>
          <w:szCs w:val="28"/>
          <w:rtl/>
        </w:rPr>
        <w:t>لوبون</w:t>
      </w:r>
      <w:proofErr w:type="spellEnd"/>
      <w:r w:rsidRPr="00487EB1">
        <w:rPr>
          <w:rFonts w:hint="cs"/>
          <w:b/>
          <w:bCs/>
          <w:sz w:val="28"/>
          <w:szCs w:val="28"/>
          <w:rtl/>
        </w:rPr>
        <w:t xml:space="preserve"> ” عن أقرانه من المستشرقين المنصفين في تعكير النبع الصافي الذي نهلوه بإنصافهم أثناء دراستهم للقرآن والإسلام ، إذ تجلى تخبط ” </w:t>
      </w:r>
      <w:proofErr w:type="spellStart"/>
      <w:r w:rsidRPr="00487EB1">
        <w:rPr>
          <w:rFonts w:hint="cs"/>
          <w:b/>
          <w:bCs/>
          <w:sz w:val="28"/>
          <w:szCs w:val="28"/>
          <w:rtl/>
        </w:rPr>
        <w:t>لوبون</w:t>
      </w:r>
      <w:proofErr w:type="spellEnd"/>
      <w:r w:rsidRPr="00487EB1">
        <w:rPr>
          <w:rFonts w:hint="cs"/>
          <w:b/>
          <w:bCs/>
          <w:sz w:val="28"/>
          <w:szCs w:val="28"/>
          <w:rtl/>
        </w:rPr>
        <w:t xml:space="preserve"> ” في نقاط كثيرة وبإثارة شبهات مدحوضة مدموغة بسهام الحق ، نورد منها على سبيل المثال ما يلي :</w:t>
      </w:r>
    </w:p>
    <w:p w:rsidR="00752EEF" w:rsidRPr="00487EB1" w:rsidRDefault="00752EEF" w:rsidP="00752EEF">
      <w:pPr>
        <w:jc w:val="center"/>
        <w:rPr>
          <w:sz w:val="28"/>
          <w:szCs w:val="28"/>
        </w:rPr>
      </w:pPr>
      <w:r w:rsidRPr="00487EB1">
        <w:rPr>
          <w:rFonts w:hint="cs"/>
          <w:b/>
          <w:bCs/>
          <w:sz w:val="28"/>
          <w:szCs w:val="28"/>
          <w:rtl/>
        </w:rPr>
        <w:t xml:space="preserve">1 . </w:t>
      </w:r>
      <w:r w:rsidRPr="00487EB1">
        <w:rPr>
          <w:rFonts w:hint="cs"/>
          <w:b/>
          <w:bCs/>
          <w:sz w:val="28"/>
          <w:szCs w:val="28"/>
          <w:u w:val="single"/>
          <w:rtl/>
        </w:rPr>
        <w:t xml:space="preserve">زعمه بأن القرآن مقتبس من التوراة والإنجيل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 xml:space="preserve">يقول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 وإذا أرجعنا القرآن إلى أصوله أمكننا عدّ </w:t>
      </w:r>
      <w:r w:rsidRPr="00487EB1">
        <w:rPr>
          <w:rFonts w:hint="cs"/>
          <w:b/>
          <w:bCs/>
          <w:sz w:val="28"/>
          <w:szCs w:val="28"/>
          <w:u w:val="single"/>
          <w:rtl/>
        </w:rPr>
        <w:t xml:space="preserve">الإسلام صورة مختصرة عن النصرانية </w:t>
      </w:r>
      <w:r w:rsidRPr="00487EB1">
        <w:rPr>
          <w:rFonts w:hint="cs"/>
          <w:b/>
          <w:bCs/>
          <w:sz w:val="28"/>
          <w:szCs w:val="28"/>
          <w:rtl/>
        </w:rPr>
        <w:t xml:space="preserve">” ، وقال : ” وما جاء في القرآن من نص على خلق السماوات والأرض في ستة أيام وخلق آدم والجنة وهبوط آدم منها ، ويوم الحساب </w:t>
      </w:r>
      <w:r w:rsidRPr="00487EB1">
        <w:rPr>
          <w:rFonts w:hint="cs"/>
          <w:b/>
          <w:bCs/>
          <w:sz w:val="28"/>
          <w:szCs w:val="28"/>
          <w:u w:val="single"/>
          <w:rtl/>
        </w:rPr>
        <w:t>مقتبس من التوراة ”.</w:t>
      </w:r>
    </w:p>
    <w:p w:rsidR="00752EEF" w:rsidRPr="00487EB1" w:rsidRDefault="00752EEF" w:rsidP="00752EEF">
      <w:pPr>
        <w:jc w:val="center"/>
        <w:rPr>
          <w:sz w:val="28"/>
          <w:szCs w:val="28"/>
        </w:rPr>
      </w:pPr>
      <w:proofErr w:type="spellStart"/>
      <w:r w:rsidRPr="00487EB1">
        <w:rPr>
          <w:rFonts w:hint="cs"/>
          <w:b/>
          <w:bCs/>
          <w:sz w:val="28"/>
          <w:szCs w:val="28"/>
          <w:u w:val="single"/>
          <w:rtl/>
        </w:rPr>
        <w:lastRenderedPageBreak/>
        <w:t>تطواف</w:t>
      </w:r>
      <w:proofErr w:type="spellEnd"/>
      <w:r w:rsidRPr="00487EB1">
        <w:rPr>
          <w:rFonts w:hint="cs"/>
          <w:b/>
          <w:bCs/>
          <w:sz w:val="28"/>
          <w:szCs w:val="28"/>
          <w:u w:val="single"/>
          <w:rtl/>
        </w:rPr>
        <w:t xml:space="preserve"> حول سقوط ”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في هاوية الطعن في القرآن</w:t>
      </w:r>
    </w:p>
    <w:p w:rsidR="00752EEF" w:rsidRPr="00487EB1" w:rsidRDefault="00752EEF" w:rsidP="00752EEF">
      <w:pPr>
        <w:jc w:val="center"/>
        <w:rPr>
          <w:sz w:val="28"/>
          <w:szCs w:val="28"/>
        </w:rPr>
      </w:pPr>
      <w:r w:rsidRPr="00487EB1">
        <w:rPr>
          <w:rFonts w:hint="cs"/>
          <w:b/>
          <w:bCs/>
          <w:sz w:val="28"/>
          <w:szCs w:val="28"/>
          <w:u w:val="single"/>
          <w:rtl/>
        </w:rPr>
        <w:t xml:space="preserve">دحض هذه الفرية : </w:t>
      </w:r>
      <w:r w:rsidRPr="00487EB1">
        <w:rPr>
          <w:rFonts w:hint="cs"/>
          <w:b/>
          <w:bCs/>
          <w:sz w:val="28"/>
          <w:szCs w:val="28"/>
          <w:rtl/>
        </w:rPr>
        <w:t xml:space="preserve">لن نطنب كثيرا في تفنيد هذا الزعم ودحضه ، ونكتفي برد موجز ذكره الدكتور عبد القهار العاني في كتابه </w:t>
      </w:r>
      <w:proofErr w:type="spellStart"/>
      <w:r w:rsidRPr="00487EB1">
        <w:rPr>
          <w:rFonts w:hint="cs"/>
          <w:b/>
          <w:bCs/>
          <w:sz w:val="28"/>
          <w:szCs w:val="28"/>
          <w:rtl/>
        </w:rPr>
        <w:t>الاستشراق</w:t>
      </w:r>
      <w:proofErr w:type="spellEnd"/>
      <w:r w:rsidRPr="00487EB1">
        <w:rPr>
          <w:rFonts w:hint="cs"/>
          <w:b/>
          <w:bCs/>
          <w:sz w:val="28"/>
          <w:szCs w:val="28"/>
          <w:rtl/>
        </w:rPr>
        <w:t xml:space="preserve"> والدراسات الإسلامية ؛ يقول رادا على هذا الزعم :</w:t>
      </w:r>
    </w:p>
    <w:p w:rsidR="00752EEF" w:rsidRPr="00487EB1" w:rsidRDefault="00752EEF" w:rsidP="00752EEF">
      <w:pPr>
        <w:jc w:val="center"/>
        <w:rPr>
          <w:sz w:val="28"/>
          <w:szCs w:val="28"/>
        </w:rPr>
      </w:pPr>
      <w:r w:rsidRPr="00487EB1">
        <w:rPr>
          <w:rFonts w:hint="cs"/>
          <w:sz w:val="28"/>
          <w:szCs w:val="28"/>
          <w:rtl/>
        </w:rPr>
        <w:t xml:space="preserve">” </w:t>
      </w:r>
      <w:r w:rsidRPr="00487EB1">
        <w:rPr>
          <w:rFonts w:hint="cs"/>
          <w:b/>
          <w:bCs/>
          <w:sz w:val="28"/>
          <w:szCs w:val="28"/>
          <w:rtl/>
        </w:rPr>
        <w:t xml:space="preserve">وهكذا نجد أن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يقع في الوهم الذي وقع فيه غيره من أن القرآن أو بعضه قد اقتبس من التوراة والإنجيل ، والأمر الذي يجب أن يعلم أن القرآن الكريم تحدى العرب والعجم والإنس والجن أن يأتوا بمثله سورا أو آيات ، قال تعالى (قُلْ لَئِنِ اجْتَمَعَتِ الْإِنْسُ وَالْجِنُّ عَلَىٰ أَنْ يَأْتُوا بِمِثْلِ هَٰذَا الْقُرْآنِ لَا يَأْتُونَ بِمِثْلِهِ وَلَوْ كَانَ بَعْضُهُمْ لِبَعْضٍ ظَهِيرًا ) والقرآن قد احتوى من المعارف والأنظمة وقصص الغيب ما لا نجده في الكتب التي سبقته ” ويقول : ” </w:t>
      </w:r>
      <w:r w:rsidRPr="00487EB1">
        <w:rPr>
          <w:rFonts w:hint="cs"/>
          <w:b/>
          <w:bCs/>
          <w:sz w:val="28"/>
          <w:szCs w:val="28"/>
          <w:u w:val="single"/>
          <w:rtl/>
        </w:rPr>
        <w:t xml:space="preserve">وأما عن القربى الوشيجة بالتوراة والإنجيل </w:t>
      </w:r>
      <w:r w:rsidRPr="00487EB1">
        <w:rPr>
          <w:rFonts w:hint="cs"/>
          <w:b/>
          <w:bCs/>
          <w:sz w:val="28"/>
          <w:szCs w:val="28"/>
          <w:rtl/>
        </w:rPr>
        <w:t>، فإن القرآن الكريم والتوراة التي أنزلت على موسى والإنجيل الذي أنزل على عيسى كانت وحيا من</w:t>
      </w:r>
    </w:p>
    <w:p w:rsidR="00752EEF" w:rsidRPr="00487EB1" w:rsidRDefault="00752EEF" w:rsidP="00752EEF">
      <w:pPr>
        <w:jc w:val="center"/>
        <w:rPr>
          <w:sz w:val="28"/>
          <w:szCs w:val="28"/>
        </w:rPr>
      </w:pPr>
      <w:proofErr w:type="spellStart"/>
      <w:r w:rsidRPr="00487EB1">
        <w:rPr>
          <w:rFonts w:hint="cs"/>
          <w:b/>
          <w:bCs/>
          <w:sz w:val="28"/>
          <w:szCs w:val="28"/>
          <w:u w:val="single"/>
          <w:rtl/>
        </w:rPr>
        <w:t>تطواف</w:t>
      </w:r>
      <w:proofErr w:type="spellEnd"/>
      <w:r w:rsidRPr="00487EB1">
        <w:rPr>
          <w:rFonts w:hint="cs"/>
          <w:b/>
          <w:bCs/>
          <w:sz w:val="28"/>
          <w:szCs w:val="28"/>
          <w:u w:val="single"/>
          <w:rtl/>
        </w:rPr>
        <w:t xml:space="preserve"> حول سقوط ”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في هاوية الطعن في القرآن</w:t>
      </w:r>
    </w:p>
    <w:p w:rsidR="00752EEF" w:rsidRPr="00487EB1" w:rsidRDefault="00752EEF" w:rsidP="00752EEF">
      <w:pPr>
        <w:jc w:val="center"/>
        <w:rPr>
          <w:sz w:val="28"/>
          <w:szCs w:val="28"/>
        </w:rPr>
      </w:pPr>
      <w:r w:rsidRPr="00487EB1">
        <w:rPr>
          <w:rFonts w:hint="cs"/>
          <w:b/>
          <w:bCs/>
          <w:sz w:val="28"/>
          <w:szCs w:val="28"/>
          <w:rtl/>
        </w:rPr>
        <w:t>الله ،</w:t>
      </w:r>
      <w:r w:rsidRPr="00487EB1">
        <w:rPr>
          <w:rFonts w:hint="cs"/>
          <w:b/>
          <w:bCs/>
          <w:sz w:val="28"/>
          <w:szCs w:val="28"/>
          <w:u w:val="single"/>
          <w:rtl/>
        </w:rPr>
        <w:t xml:space="preserve">وتتفق الكتب السماوية في الأصول العامة فهي تؤمن بالله وبالنبوة وباليوم الآخر وبالبعث والحساب والجنة والنار .... </w:t>
      </w:r>
      <w:proofErr w:type="spellStart"/>
      <w:r w:rsidRPr="00487EB1">
        <w:rPr>
          <w:rFonts w:hint="cs"/>
          <w:b/>
          <w:bCs/>
          <w:sz w:val="28"/>
          <w:szCs w:val="28"/>
          <w:u w:val="single"/>
          <w:rtl/>
        </w:rPr>
        <w:t>إلخ</w:t>
      </w:r>
      <w:proofErr w:type="spellEnd"/>
      <w:r w:rsidRPr="00487EB1">
        <w:rPr>
          <w:rFonts w:hint="cs"/>
          <w:b/>
          <w:bCs/>
          <w:sz w:val="28"/>
          <w:szCs w:val="28"/>
          <w:u w:val="single"/>
          <w:rtl/>
        </w:rPr>
        <w:t xml:space="preserve"> قبل أن يحل تحريف في التوراة والإنجيل </w:t>
      </w:r>
      <w:r w:rsidRPr="00487EB1">
        <w:rPr>
          <w:rFonts w:hint="cs"/>
          <w:sz w:val="28"/>
          <w:szCs w:val="28"/>
          <w:rtl/>
        </w:rPr>
        <w:t xml:space="preserve">” </w:t>
      </w:r>
      <w:r w:rsidRPr="00487EB1">
        <w:rPr>
          <w:rFonts w:hint="cs"/>
          <w:b/>
          <w:bCs/>
          <w:sz w:val="28"/>
          <w:szCs w:val="28"/>
          <w:rtl/>
        </w:rPr>
        <w:t xml:space="preserve">بهذا الرد الموجز دحض الدكتور العاني لهذه الفرية </w:t>
      </w:r>
      <w:proofErr w:type="spellStart"/>
      <w:r w:rsidRPr="00487EB1">
        <w:rPr>
          <w:rFonts w:hint="cs"/>
          <w:b/>
          <w:bCs/>
          <w:sz w:val="28"/>
          <w:szCs w:val="28"/>
          <w:rtl/>
        </w:rPr>
        <w:t>الشعواء</w:t>
      </w:r>
      <w:proofErr w:type="spellEnd"/>
      <w:r w:rsidRPr="00487EB1">
        <w:rPr>
          <w:rFonts w:hint="cs"/>
          <w:b/>
          <w:bCs/>
          <w:sz w:val="28"/>
          <w:szCs w:val="28"/>
          <w:rtl/>
        </w:rPr>
        <w:t xml:space="preserve"> </w:t>
      </w:r>
      <w:r w:rsidRPr="00487EB1">
        <w:rPr>
          <w:b/>
          <w:bCs/>
          <w:sz w:val="28"/>
          <w:szCs w:val="28"/>
          <w:rtl/>
        </w:rPr>
        <w:t>.</w:t>
      </w:r>
    </w:p>
    <w:p w:rsidR="00752EEF" w:rsidRPr="00487EB1" w:rsidRDefault="00752EEF" w:rsidP="00752EEF">
      <w:pPr>
        <w:jc w:val="center"/>
        <w:rPr>
          <w:sz w:val="28"/>
          <w:szCs w:val="28"/>
        </w:rPr>
      </w:pPr>
      <w:r w:rsidRPr="00487EB1">
        <w:rPr>
          <w:sz w:val="28"/>
          <w:szCs w:val="28"/>
          <w:rtl/>
        </w:rPr>
        <w:t xml:space="preserve">2 . </w:t>
      </w:r>
      <w:r w:rsidRPr="00487EB1">
        <w:rPr>
          <w:b/>
          <w:bCs/>
          <w:sz w:val="28"/>
          <w:szCs w:val="28"/>
          <w:rtl/>
        </w:rPr>
        <w:t xml:space="preserve">زعم </w:t>
      </w:r>
      <w:proofErr w:type="spellStart"/>
      <w:r w:rsidRPr="00487EB1">
        <w:rPr>
          <w:b/>
          <w:bCs/>
          <w:sz w:val="28"/>
          <w:szCs w:val="28"/>
          <w:rtl/>
        </w:rPr>
        <w:t>لوبون</w:t>
      </w:r>
      <w:proofErr w:type="spellEnd"/>
      <w:r w:rsidRPr="00487EB1">
        <w:rPr>
          <w:b/>
          <w:bCs/>
          <w:sz w:val="28"/>
          <w:szCs w:val="28"/>
          <w:rtl/>
        </w:rPr>
        <w:t xml:space="preserve"> لشبهة اتهام النبي </w:t>
      </w:r>
      <w:r w:rsidRPr="00487EB1">
        <w:rPr>
          <w:b/>
          <w:bCs/>
          <w:sz w:val="28"/>
          <w:szCs w:val="28"/>
        </w:rPr>
        <w:sym w:font="AGA Arabesque" w:char="0072"/>
      </w:r>
      <w:r w:rsidRPr="00487EB1">
        <w:rPr>
          <w:b/>
          <w:bCs/>
          <w:sz w:val="28"/>
          <w:szCs w:val="28"/>
          <w:rtl/>
        </w:rPr>
        <w:t xml:space="preserve"> بالهوس وإنكاره الوحي :</w:t>
      </w:r>
    </w:p>
    <w:p w:rsidR="00752EEF" w:rsidRPr="00487EB1" w:rsidRDefault="00752EEF" w:rsidP="00752EEF">
      <w:pPr>
        <w:jc w:val="center"/>
        <w:rPr>
          <w:sz w:val="28"/>
          <w:szCs w:val="28"/>
        </w:rPr>
      </w:pPr>
      <w:r w:rsidRPr="00487EB1">
        <w:rPr>
          <w:rFonts w:hint="cs"/>
          <w:b/>
          <w:bCs/>
          <w:sz w:val="28"/>
          <w:szCs w:val="28"/>
          <w:rtl/>
        </w:rPr>
        <w:t xml:space="preserve">ادعى جوستاف </w:t>
      </w:r>
      <w:proofErr w:type="spellStart"/>
      <w:r w:rsidRPr="00487EB1">
        <w:rPr>
          <w:rFonts w:hint="cs"/>
          <w:b/>
          <w:bCs/>
          <w:sz w:val="28"/>
          <w:szCs w:val="28"/>
          <w:rtl/>
        </w:rPr>
        <w:t>لوبون</w:t>
      </w:r>
      <w:proofErr w:type="spellEnd"/>
      <w:r w:rsidRPr="00487EB1">
        <w:rPr>
          <w:rFonts w:hint="cs"/>
          <w:b/>
          <w:bCs/>
          <w:sz w:val="28"/>
          <w:szCs w:val="28"/>
          <w:rtl/>
        </w:rPr>
        <w:t xml:space="preserve"> إصابة النبي بالهوس ، وهذا الادعاء صدحت </w:t>
      </w:r>
      <w:proofErr w:type="spellStart"/>
      <w:r w:rsidRPr="00487EB1">
        <w:rPr>
          <w:rFonts w:hint="cs"/>
          <w:b/>
          <w:bCs/>
          <w:sz w:val="28"/>
          <w:szCs w:val="28"/>
          <w:rtl/>
        </w:rPr>
        <w:t>به</w:t>
      </w:r>
      <w:proofErr w:type="spellEnd"/>
      <w:r w:rsidRPr="00487EB1">
        <w:rPr>
          <w:rFonts w:hint="cs"/>
          <w:b/>
          <w:bCs/>
          <w:sz w:val="28"/>
          <w:szCs w:val="28"/>
          <w:rtl/>
        </w:rPr>
        <w:t xml:space="preserve"> ألسنة المغرضين من المستشرقين ، حيث زعموا أن النبي مصاب بالصرع والهوس ، ذلك تحليلهم لحال رسول الله عند نزول الوحي عليه ولتصببه عرقا حينها ، يقول ” </w:t>
      </w:r>
      <w:proofErr w:type="spellStart"/>
      <w:r w:rsidRPr="00487EB1">
        <w:rPr>
          <w:rFonts w:hint="cs"/>
          <w:b/>
          <w:bCs/>
          <w:sz w:val="28"/>
          <w:szCs w:val="28"/>
          <w:rtl/>
        </w:rPr>
        <w:t>لوبون</w:t>
      </w:r>
      <w:proofErr w:type="spellEnd"/>
      <w:r w:rsidRPr="00487EB1">
        <w:rPr>
          <w:rFonts w:hint="cs"/>
          <w:b/>
          <w:bCs/>
          <w:sz w:val="28"/>
          <w:szCs w:val="28"/>
          <w:rtl/>
        </w:rPr>
        <w:t xml:space="preserve"> ” : ”ويجب عدُّ محمدٍ صلى الله عليه وسلم </w:t>
      </w:r>
      <w:r w:rsidRPr="00487EB1">
        <w:rPr>
          <w:rFonts w:hint="cs"/>
          <w:b/>
          <w:bCs/>
          <w:sz w:val="28"/>
          <w:szCs w:val="28"/>
          <w:u w:val="single"/>
          <w:rtl/>
        </w:rPr>
        <w:t xml:space="preserve">من فصيلة </w:t>
      </w:r>
      <w:proofErr w:type="spellStart"/>
      <w:r w:rsidRPr="00487EB1">
        <w:rPr>
          <w:rFonts w:hint="cs"/>
          <w:b/>
          <w:bCs/>
          <w:sz w:val="28"/>
          <w:szCs w:val="28"/>
          <w:u w:val="single"/>
          <w:rtl/>
        </w:rPr>
        <w:t>المتهوسين</w:t>
      </w:r>
      <w:proofErr w:type="spellEnd"/>
      <w:r w:rsidRPr="00487EB1">
        <w:rPr>
          <w:rFonts w:hint="cs"/>
          <w:b/>
          <w:bCs/>
          <w:sz w:val="28"/>
          <w:szCs w:val="28"/>
          <w:u w:val="single"/>
          <w:rtl/>
        </w:rPr>
        <w:t xml:space="preserve"> </w:t>
      </w:r>
      <w:r w:rsidRPr="00487EB1">
        <w:rPr>
          <w:rFonts w:hint="cs"/>
          <w:b/>
          <w:bCs/>
          <w:sz w:val="28"/>
          <w:szCs w:val="28"/>
          <w:rtl/>
        </w:rPr>
        <w:t>من الناحية العلمية كأكبر مؤسسي الديانات ”</w:t>
      </w:r>
    </w:p>
    <w:p w:rsidR="00752EEF" w:rsidRPr="00487EB1" w:rsidRDefault="00752EEF" w:rsidP="00752EEF">
      <w:pPr>
        <w:jc w:val="center"/>
        <w:rPr>
          <w:sz w:val="28"/>
          <w:szCs w:val="28"/>
        </w:rPr>
      </w:pPr>
      <w:proofErr w:type="spellStart"/>
      <w:r w:rsidRPr="00487EB1">
        <w:rPr>
          <w:rFonts w:hint="cs"/>
          <w:b/>
          <w:bCs/>
          <w:sz w:val="28"/>
          <w:szCs w:val="28"/>
          <w:u w:val="single"/>
          <w:rtl/>
        </w:rPr>
        <w:t>تطواف</w:t>
      </w:r>
      <w:proofErr w:type="spellEnd"/>
      <w:r w:rsidRPr="00487EB1">
        <w:rPr>
          <w:rFonts w:hint="cs"/>
          <w:b/>
          <w:bCs/>
          <w:sz w:val="28"/>
          <w:szCs w:val="28"/>
          <w:u w:val="single"/>
          <w:rtl/>
        </w:rPr>
        <w:t xml:space="preserve"> حول سقوط ”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في هاوية الطعن في القرآن</w:t>
      </w:r>
    </w:p>
    <w:p w:rsidR="00752EEF" w:rsidRPr="00487EB1" w:rsidRDefault="00752EEF" w:rsidP="00752EEF">
      <w:pPr>
        <w:jc w:val="center"/>
        <w:rPr>
          <w:sz w:val="28"/>
          <w:szCs w:val="28"/>
        </w:rPr>
      </w:pPr>
      <w:r w:rsidRPr="00487EB1">
        <w:rPr>
          <w:rFonts w:hint="cs"/>
          <w:b/>
          <w:bCs/>
          <w:sz w:val="28"/>
          <w:szCs w:val="28"/>
          <w:u w:val="single"/>
          <w:rtl/>
        </w:rPr>
        <w:t xml:space="preserve">دحض ذلك الزعم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 xml:space="preserve">أما زعم أن النبي ـ حاشاه ـ كان مصابا بالهوس أو الصرع </w:t>
      </w:r>
      <w:r w:rsidRPr="00487EB1">
        <w:rPr>
          <w:rFonts w:hint="cs"/>
          <w:b/>
          <w:bCs/>
          <w:sz w:val="28"/>
          <w:szCs w:val="28"/>
          <w:rtl/>
          <w:lang w:bidi="ar-AE"/>
        </w:rPr>
        <w:t xml:space="preserve">فيردُّه النظر في سيرته، فقد عاش طوال حياته في صحة نفسية، وعصبية، وعقلية جيدة، لم يطرأ عليه أي خلل في عقله أو أعصابه، بل كان كمال عقله مضرب </w:t>
      </w:r>
      <w:proofErr w:type="spellStart"/>
      <w:r w:rsidRPr="00487EB1">
        <w:rPr>
          <w:rFonts w:hint="cs"/>
          <w:b/>
          <w:bCs/>
          <w:sz w:val="28"/>
          <w:szCs w:val="28"/>
          <w:rtl/>
          <w:lang w:bidi="ar-AE"/>
        </w:rPr>
        <w:t>الأمثا</w:t>
      </w:r>
      <w:proofErr w:type="spellEnd"/>
      <w:r w:rsidRPr="00487EB1">
        <w:rPr>
          <w:rFonts w:hint="cs"/>
          <w:b/>
          <w:bCs/>
          <w:sz w:val="28"/>
          <w:szCs w:val="28"/>
          <w:rtl/>
        </w:rPr>
        <w:t>ل</w:t>
      </w:r>
      <w:r w:rsidRPr="00487EB1">
        <w:rPr>
          <w:rFonts w:hint="cs"/>
          <w:b/>
          <w:bCs/>
          <w:sz w:val="28"/>
          <w:szCs w:val="28"/>
        </w:rPr>
        <w:t xml:space="preserve"> </w:t>
      </w:r>
      <w:r w:rsidRPr="00487EB1">
        <w:rPr>
          <w:rFonts w:hint="cs"/>
          <w:b/>
          <w:bCs/>
          <w:sz w:val="28"/>
          <w:szCs w:val="28"/>
          <w:rtl/>
        </w:rPr>
        <w:t xml:space="preserve">، </w:t>
      </w:r>
      <w:r w:rsidRPr="00487EB1">
        <w:rPr>
          <w:rFonts w:hint="cs"/>
          <w:b/>
          <w:bCs/>
          <w:sz w:val="28"/>
          <w:szCs w:val="28"/>
          <w:rtl/>
          <w:lang w:bidi="ar-AE"/>
        </w:rPr>
        <w:t xml:space="preserve">يقول عبد الكريم الخطيب: </w:t>
      </w:r>
      <w:r w:rsidRPr="00487EB1">
        <w:rPr>
          <w:rFonts w:hint="cs"/>
          <w:b/>
          <w:bCs/>
          <w:sz w:val="28"/>
          <w:szCs w:val="28"/>
          <w:rtl/>
        </w:rPr>
        <w:t>”</w:t>
      </w:r>
      <w:r w:rsidRPr="00487EB1">
        <w:rPr>
          <w:rFonts w:hint="cs"/>
          <w:b/>
          <w:bCs/>
          <w:sz w:val="28"/>
          <w:szCs w:val="28"/>
          <w:u w:val="single"/>
          <w:rtl/>
          <w:lang w:bidi="ar-AE"/>
        </w:rPr>
        <w:t xml:space="preserve">أمجنون </w:t>
      </w:r>
      <w:proofErr w:type="spellStart"/>
      <w:r w:rsidRPr="00487EB1">
        <w:rPr>
          <w:rFonts w:hint="cs"/>
          <w:b/>
          <w:bCs/>
          <w:sz w:val="28"/>
          <w:szCs w:val="28"/>
          <w:u w:val="single"/>
          <w:rtl/>
          <w:lang w:bidi="ar-AE"/>
        </w:rPr>
        <w:t>مصروع</w:t>
      </w:r>
      <w:proofErr w:type="spellEnd"/>
      <w:r w:rsidRPr="00487EB1">
        <w:rPr>
          <w:rFonts w:hint="cs"/>
          <w:b/>
          <w:bCs/>
          <w:sz w:val="28"/>
          <w:szCs w:val="28"/>
          <w:u w:val="single"/>
          <w:rtl/>
          <w:lang w:bidi="ar-AE"/>
        </w:rPr>
        <w:t xml:space="preserve"> يبني دولة، وينشئ نظاماً، ويقيم ديناً، ويعيش في أجيال الناس، منذ قام إلى اليوم دون أن يصاب بنكسة أو خلل</w:t>
      </w:r>
      <w:r w:rsidRPr="00487EB1">
        <w:rPr>
          <w:rFonts w:hint="cs"/>
          <w:b/>
          <w:bCs/>
          <w:sz w:val="28"/>
          <w:szCs w:val="28"/>
          <w:rtl/>
        </w:rPr>
        <w:t xml:space="preserve"> ؟ !!”</w:t>
      </w:r>
      <w:r w:rsidRPr="00487EB1">
        <w:rPr>
          <w:rFonts w:hint="cs"/>
          <w:b/>
          <w:bCs/>
          <w:sz w:val="28"/>
          <w:szCs w:val="28"/>
          <w:vertAlign w:val="superscript"/>
          <w:rtl/>
        </w:rPr>
        <w:t xml:space="preserve"> </w:t>
      </w:r>
      <w:r w:rsidRPr="00487EB1">
        <w:rPr>
          <w:rFonts w:hint="cs"/>
          <w:b/>
          <w:bCs/>
          <w:sz w:val="28"/>
          <w:szCs w:val="28"/>
          <w:rtl/>
          <w:lang w:bidi="ar-AE"/>
        </w:rPr>
        <w:t>.</w:t>
      </w:r>
    </w:p>
    <w:p w:rsidR="00752EEF" w:rsidRPr="00487EB1" w:rsidRDefault="00752EEF" w:rsidP="00752EEF">
      <w:pPr>
        <w:jc w:val="center"/>
        <w:rPr>
          <w:sz w:val="28"/>
          <w:szCs w:val="28"/>
        </w:rPr>
      </w:pPr>
      <w:r w:rsidRPr="00487EB1">
        <w:rPr>
          <w:rFonts w:hint="cs"/>
          <w:b/>
          <w:bCs/>
          <w:sz w:val="28"/>
          <w:szCs w:val="28"/>
          <w:rtl/>
          <w:lang w:bidi="ar-AE"/>
        </w:rPr>
        <w:t xml:space="preserve">ذلك أن صاحب الصرع الذي </w:t>
      </w:r>
      <w:proofErr w:type="spellStart"/>
      <w:r w:rsidRPr="00487EB1">
        <w:rPr>
          <w:rFonts w:hint="cs"/>
          <w:b/>
          <w:bCs/>
          <w:sz w:val="28"/>
          <w:szCs w:val="28"/>
          <w:rtl/>
          <w:lang w:bidi="ar-AE"/>
        </w:rPr>
        <w:t>زعموه</w:t>
      </w:r>
      <w:proofErr w:type="spellEnd"/>
      <w:r w:rsidRPr="00487EB1">
        <w:rPr>
          <w:rFonts w:hint="cs"/>
          <w:b/>
          <w:bCs/>
          <w:sz w:val="28"/>
          <w:szCs w:val="28"/>
          <w:rtl/>
          <w:lang w:bidi="ar-AE"/>
        </w:rPr>
        <w:t xml:space="preserve"> تصيبه نوبات فلا تذر عنده أي ذكر لما مر </w:t>
      </w:r>
      <w:proofErr w:type="spellStart"/>
      <w:r w:rsidRPr="00487EB1">
        <w:rPr>
          <w:rFonts w:hint="cs"/>
          <w:b/>
          <w:bCs/>
          <w:sz w:val="28"/>
          <w:szCs w:val="28"/>
          <w:rtl/>
          <w:lang w:bidi="ar-AE"/>
        </w:rPr>
        <w:t>به</w:t>
      </w:r>
      <w:proofErr w:type="spellEnd"/>
      <w:r w:rsidRPr="00487EB1">
        <w:rPr>
          <w:rFonts w:hint="cs"/>
          <w:b/>
          <w:bCs/>
          <w:sz w:val="28"/>
          <w:szCs w:val="28"/>
          <w:rtl/>
          <w:lang w:bidi="ar-AE"/>
        </w:rPr>
        <w:t xml:space="preserve"> أثناءها، بل ينسى هذه الفترة من حياته بعد إفاقته من نوبته نسياناً تاماً، ولا يذكر شيئا مما صنع أو حلّ </w:t>
      </w:r>
      <w:proofErr w:type="spellStart"/>
      <w:r w:rsidRPr="00487EB1">
        <w:rPr>
          <w:rFonts w:hint="cs"/>
          <w:b/>
          <w:bCs/>
          <w:sz w:val="28"/>
          <w:szCs w:val="28"/>
          <w:rtl/>
          <w:lang w:bidi="ar-AE"/>
        </w:rPr>
        <w:t>به</w:t>
      </w:r>
      <w:proofErr w:type="spellEnd"/>
      <w:r w:rsidRPr="00487EB1">
        <w:rPr>
          <w:rFonts w:hint="cs"/>
          <w:b/>
          <w:bCs/>
          <w:sz w:val="28"/>
          <w:szCs w:val="28"/>
          <w:rtl/>
          <w:lang w:bidi="ar-AE"/>
        </w:rPr>
        <w:t xml:space="preserve"> </w:t>
      </w:r>
      <w:r w:rsidRPr="00487EB1">
        <w:rPr>
          <w:rFonts w:hint="cs"/>
          <w:b/>
          <w:bCs/>
          <w:sz w:val="28"/>
          <w:szCs w:val="28"/>
          <w:rtl/>
          <w:lang w:bidi="ar-AE"/>
        </w:rPr>
        <w:lastRenderedPageBreak/>
        <w:t xml:space="preserve">خلالها، مما يؤكد أن الوحي رباني المنشأ، ملائكي النقل، بشري التبليغ. فالوحي أمر غيـبي آت من جهة غير إنسانية، خارجٌ عن مجال إرادة الرسول </w:t>
      </w:r>
      <w:r w:rsidRPr="00487EB1">
        <w:rPr>
          <w:rFonts w:hint="cs"/>
          <w:b/>
          <w:bCs/>
          <w:sz w:val="28"/>
          <w:szCs w:val="28"/>
          <w:rtl/>
        </w:rPr>
        <w:t>صلى الله عليه وسلم وعلمه واجتهاده، بل كان مبلغاً إياه بكل أمانة وصدق عن رب العالمين</w:t>
      </w:r>
      <w:r w:rsidRPr="00487EB1">
        <w:rPr>
          <w:rFonts w:hint="cs"/>
          <w:b/>
          <w:bCs/>
          <w:sz w:val="28"/>
          <w:szCs w:val="28"/>
        </w:rPr>
        <w:t xml:space="preserve"> </w:t>
      </w:r>
      <w:r w:rsidRPr="00487EB1">
        <w:rPr>
          <w:rFonts w:hint="cs"/>
          <w:b/>
          <w:bCs/>
          <w:sz w:val="28"/>
          <w:szCs w:val="28"/>
          <w:rtl/>
          <w:lang w:bidi="ar-AE"/>
        </w:rPr>
        <w:t>هدى مرعي، الأدلة على صدق النبوة</w:t>
      </w:r>
      <w:r w:rsidRPr="00487EB1">
        <w:rPr>
          <w:rFonts w:hint="cs"/>
          <w:b/>
          <w:bCs/>
          <w:sz w:val="28"/>
          <w:szCs w:val="28"/>
          <w:rtl/>
        </w:rPr>
        <w:t xml:space="preserve"> .</w:t>
      </w:r>
    </w:p>
    <w:p w:rsidR="00752EEF" w:rsidRPr="00487EB1" w:rsidRDefault="00752EEF" w:rsidP="00752EEF">
      <w:pPr>
        <w:jc w:val="center"/>
        <w:rPr>
          <w:sz w:val="28"/>
          <w:szCs w:val="28"/>
        </w:rPr>
      </w:pPr>
      <w:proofErr w:type="spellStart"/>
      <w:r w:rsidRPr="00487EB1">
        <w:rPr>
          <w:rFonts w:hint="cs"/>
          <w:b/>
          <w:bCs/>
          <w:sz w:val="28"/>
          <w:szCs w:val="28"/>
          <w:u w:val="single"/>
          <w:rtl/>
        </w:rPr>
        <w:t>تطواف</w:t>
      </w:r>
      <w:proofErr w:type="spellEnd"/>
      <w:r w:rsidRPr="00487EB1">
        <w:rPr>
          <w:rFonts w:hint="cs"/>
          <w:b/>
          <w:bCs/>
          <w:sz w:val="28"/>
          <w:szCs w:val="28"/>
          <w:u w:val="single"/>
          <w:rtl/>
        </w:rPr>
        <w:t xml:space="preserve"> حول سقوط ”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في هاوية الطعن في القرآن</w:t>
      </w:r>
    </w:p>
    <w:p w:rsidR="00752EEF" w:rsidRPr="00487EB1" w:rsidRDefault="00752EEF" w:rsidP="00752EEF">
      <w:pPr>
        <w:jc w:val="center"/>
        <w:rPr>
          <w:sz w:val="28"/>
          <w:szCs w:val="28"/>
        </w:rPr>
      </w:pPr>
      <w:r w:rsidRPr="00487EB1">
        <w:rPr>
          <w:rFonts w:hint="cs"/>
          <w:b/>
          <w:bCs/>
          <w:sz w:val="28"/>
          <w:szCs w:val="28"/>
          <w:rtl/>
        </w:rPr>
        <w:t xml:space="preserve">، وأعجبني رد الفيلسوف الغربي </w:t>
      </w:r>
      <w:r w:rsidRPr="00487EB1">
        <w:rPr>
          <w:rFonts w:hint="cs"/>
          <w:b/>
          <w:bCs/>
          <w:sz w:val="28"/>
          <w:szCs w:val="28"/>
          <w:u w:val="single"/>
          <w:rtl/>
          <w:lang w:bidi="ar-EG"/>
        </w:rPr>
        <w:t xml:space="preserve">" ول </w:t>
      </w:r>
      <w:proofErr w:type="spellStart"/>
      <w:r w:rsidRPr="00487EB1">
        <w:rPr>
          <w:rFonts w:hint="cs"/>
          <w:b/>
          <w:bCs/>
          <w:sz w:val="28"/>
          <w:szCs w:val="28"/>
          <w:u w:val="single"/>
          <w:rtl/>
          <w:lang w:bidi="ar-EG"/>
        </w:rPr>
        <w:t>ديورانت</w:t>
      </w:r>
      <w:proofErr w:type="spellEnd"/>
      <w:r w:rsidRPr="00487EB1">
        <w:rPr>
          <w:rFonts w:hint="cs"/>
          <w:b/>
          <w:bCs/>
          <w:sz w:val="28"/>
          <w:szCs w:val="28"/>
          <w:u w:val="single"/>
          <w:rtl/>
          <w:lang w:bidi="ar-EG"/>
        </w:rPr>
        <w:t xml:space="preserve"> </w:t>
      </w:r>
      <w:r w:rsidRPr="00487EB1">
        <w:rPr>
          <w:rFonts w:hint="cs"/>
          <w:b/>
          <w:bCs/>
          <w:sz w:val="28"/>
          <w:szCs w:val="28"/>
          <w:rtl/>
          <w:lang w:bidi="ar-EG"/>
        </w:rPr>
        <w:t xml:space="preserve">" </w:t>
      </w:r>
      <w:r w:rsidRPr="00487EB1">
        <w:rPr>
          <w:rFonts w:hint="cs"/>
          <w:b/>
          <w:bCs/>
          <w:sz w:val="28"/>
          <w:szCs w:val="28"/>
          <w:rtl/>
        </w:rPr>
        <w:t>على هذا الزعم حين قال</w:t>
      </w:r>
      <w:r w:rsidRPr="00487EB1">
        <w:rPr>
          <w:rFonts w:hint="cs"/>
          <w:b/>
          <w:bCs/>
          <w:sz w:val="28"/>
          <w:szCs w:val="28"/>
          <w:rtl/>
          <w:lang w:bidi="ar-EG"/>
        </w:rPr>
        <w:t xml:space="preserve"> مندهشا من هذه الفرية  :</w:t>
      </w:r>
    </w:p>
    <w:p w:rsidR="00752EEF" w:rsidRPr="00487EB1" w:rsidRDefault="00752EEF" w:rsidP="00752EEF">
      <w:pPr>
        <w:jc w:val="center"/>
        <w:rPr>
          <w:sz w:val="28"/>
          <w:szCs w:val="28"/>
        </w:rPr>
      </w:pPr>
      <w:r w:rsidRPr="00487EB1">
        <w:rPr>
          <w:rFonts w:hint="cs"/>
          <w:b/>
          <w:bCs/>
          <w:sz w:val="28"/>
          <w:szCs w:val="28"/>
          <w:rtl/>
          <w:lang w:bidi="ar-EG"/>
        </w:rPr>
        <w:t xml:space="preserve">" ولكننا لا نسمع أنه عض في خلالها لسانه أو حدث ارتخاء في عضلاته كما يحدث عادة في نوبات الصرع . وليس في تاريخ محمد ما يدل على انحطاط قوة العقل التي يؤدي إليها الصرع عادة ، بل نراه على الكفار يزداد ذهنه صفاء  ، ويزداد قدرة على التفكير ، وثقة بالنفس ، وقوة في الجسم والروح والزعامة ، كلما تقدمت </w:t>
      </w:r>
      <w:proofErr w:type="spellStart"/>
      <w:r w:rsidRPr="00487EB1">
        <w:rPr>
          <w:rFonts w:hint="cs"/>
          <w:b/>
          <w:bCs/>
          <w:sz w:val="28"/>
          <w:szCs w:val="28"/>
          <w:rtl/>
          <w:lang w:bidi="ar-EG"/>
        </w:rPr>
        <w:t>به</w:t>
      </w:r>
      <w:proofErr w:type="spellEnd"/>
      <w:r w:rsidRPr="00487EB1">
        <w:rPr>
          <w:rFonts w:hint="cs"/>
          <w:b/>
          <w:bCs/>
          <w:sz w:val="28"/>
          <w:szCs w:val="28"/>
          <w:rtl/>
          <w:lang w:bidi="ar-EG"/>
        </w:rPr>
        <w:t xml:space="preserve"> السن حتى بلغ الستين من العمر . </w:t>
      </w:r>
      <w:r w:rsidRPr="00487EB1">
        <w:rPr>
          <w:rFonts w:hint="cs"/>
          <w:b/>
          <w:bCs/>
          <w:sz w:val="28"/>
          <w:szCs w:val="28"/>
          <w:u w:val="single"/>
          <w:rtl/>
          <w:lang w:bidi="ar-EG"/>
        </w:rPr>
        <w:t xml:space="preserve">وقصارى القول إنا لا نجد دليلاً </w:t>
      </w:r>
      <w:proofErr w:type="spellStart"/>
      <w:r w:rsidRPr="00487EB1">
        <w:rPr>
          <w:rFonts w:hint="cs"/>
          <w:b/>
          <w:bCs/>
          <w:sz w:val="28"/>
          <w:szCs w:val="28"/>
          <w:u w:val="single"/>
          <w:rtl/>
          <w:lang w:bidi="ar-EG"/>
        </w:rPr>
        <w:t>قاطعأ</w:t>
      </w:r>
      <w:proofErr w:type="spellEnd"/>
      <w:r w:rsidRPr="00487EB1">
        <w:rPr>
          <w:rFonts w:hint="cs"/>
          <w:b/>
          <w:bCs/>
          <w:sz w:val="28"/>
          <w:szCs w:val="28"/>
          <w:u w:val="single"/>
          <w:rtl/>
          <w:lang w:bidi="ar-EG"/>
        </w:rPr>
        <w:t xml:space="preserve"> على أن ما كان يحدث للنبي كان من قبيل الصرع </w:t>
      </w:r>
      <w:r w:rsidRPr="00487EB1">
        <w:rPr>
          <w:rFonts w:hint="cs"/>
          <w:b/>
          <w:bCs/>
          <w:sz w:val="28"/>
          <w:szCs w:val="28"/>
          <w:u w:val="single"/>
          <w:rtl/>
        </w:rPr>
        <w:t>أو الهوس</w:t>
      </w:r>
      <w:r w:rsidRPr="00487EB1">
        <w:rPr>
          <w:rFonts w:hint="cs"/>
          <w:b/>
          <w:bCs/>
          <w:sz w:val="28"/>
          <w:szCs w:val="28"/>
          <w:u w:val="single"/>
          <w:rtl/>
          <w:lang w:bidi="ar-EG"/>
        </w:rPr>
        <w:t xml:space="preserve"> </w:t>
      </w:r>
      <w:r w:rsidRPr="00487EB1">
        <w:rPr>
          <w:rFonts w:hint="cs"/>
          <w:b/>
          <w:bCs/>
          <w:sz w:val="28"/>
          <w:szCs w:val="28"/>
          <w:rtl/>
          <w:lang w:bidi="ar-EG"/>
        </w:rPr>
        <w:t>ومهما يكن ذلك الدليل فإنه لا ينقع أي مسلم متمسك بدينه  "</w:t>
      </w:r>
    </w:p>
    <w:p w:rsidR="00752EEF" w:rsidRPr="00487EB1" w:rsidRDefault="00752EEF" w:rsidP="00752EEF">
      <w:pPr>
        <w:jc w:val="center"/>
        <w:rPr>
          <w:sz w:val="28"/>
          <w:szCs w:val="28"/>
        </w:rPr>
      </w:pPr>
      <w:proofErr w:type="spellStart"/>
      <w:r w:rsidRPr="00487EB1">
        <w:rPr>
          <w:rFonts w:hint="cs"/>
          <w:b/>
          <w:bCs/>
          <w:sz w:val="28"/>
          <w:szCs w:val="28"/>
          <w:u w:val="single"/>
          <w:rtl/>
        </w:rPr>
        <w:t>تطواف</w:t>
      </w:r>
      <w:proofErr w:type="spellEnd"/>
      <w:r w:rsidRPr="00487EB1">
        <w:rPr>
          <w:rFonts w:hint="cs"/>
          <w:b/>
          <w:bCs/>
          <w:sz w:val="28"/>
          <w:szCs w:val="28"/>
          <w:u w:val="single"/>
          <w:rtl/>
        </w:rPr>
        <w:t xml:space="preserve"> حول سقوط ”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في هاوية الطعن في القرآن</w:t>
      </w:r>
    </w:p>
    <w:p w:rsidR="00752EEF" w:rsidRPr="00487EB1" w:rsidRDefault="00752EEF" w:rsidP="00752EEF">
      <w:pPr>
        <w:jc w:val="center"/>
        <w:rPr>
          <w:sz w:val="28"/>
          <w:szCs w:val="28"/>
        </w:rPr>
      </w:pPr>
      <w:r w:rsidRPr="00487EB1">
        <w:rPr>
          <w:rFonts w:hint="cs"/>
          <w:b/>
          <w:bCs/>
          <w:sz w:val="28"/>
          <w:szCs w:val="28"/>
          <w:u w:val="single"/>
          <w:rtl/>
        </w:rPr>
        <w:t xml:space="preserve">3 . إشكال ”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حول كون القرآن ك</w:t>
      </w:r>
      <w:r w:rsidRPr="00487EB1">
        <w:rPr>
          <w:rFonts w:hint="cs"/>
          <w:b/>
          <w:bCs/>
          <w:sz w:val="28"/>
          <w:szCs w:val="28"/>
          <w:u w:val="single"/>
          <w:rtl/>
          <w:lang w:bidi="ar-DZ"/>
        </w:rPr>
        <w:t>تب تبعاً لمقتضيات الزمن</w:t>
      </w:r>
      <w:r w:rsidRPr="00487EB1">
        <w:rPr>
          <w:rFonts w:hint="cs"/>
          <w:b/>
          <w:bCs/>
          <w:sz w:val="28"/>
          <w:szCs w:val="28"/>
          <w:u w:val="single"/>
          <w:rtl/>
        </w:rPr>
        <w:t xml:space="preserve"> :</w:t>
      </w:r>
    </w:p>
    <w:p w:rsidR="00752EEF" w:rsidRPr="00487EB1" w:rsidRDefault="00752EEF" w:rsidP="00752EEF">
      <w:pPr>
        <w:jc w:val="center"/>
        <w:rPr>
          <w:sz w:val="28"/>
          <w:szCs w:val="28"/>
        </w:rPr>
      </w:pPr>
      <w:r w:rsidRPr="00487EB1">
        <w:rPr>
          <w:rFonts w:hint="cs"/>
          <w:b/>
          <w:bCs/>
          <w:sz w:val="28"/>
          <w:szCs w:val="28"/>
          <w:u w:val="single"/>
          <w:rtl/>
        </w:rPr>
        <w:t xml:space="preserve">يوضح الدكتور العاني لهذا الإشكال الذي أثار حفيظة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حول نزول القرآن فيقول :</w:t>
      </w:r>
    </w:p>
    <w:p w:rsidR="00752EEF" w:rsidRPr="00487EB1" w:rsidRDefault="00752EEF" w:rsidP="00752EEF">
      <w:pPr>
        <w:jc w:val="center"/>
        <w:rPr>
          <w:sz w:val="28"/>
          <w:szCs w:val="28"/>
        </w:rPr>
      </w:pPr>
      <w:r w:rsidRPr="00487EB1">
        <w:rPr>
          <w:rFonts w:hint="cs"/>
          <w:b/>
          <w:bCs/>
          <w:sz w:val="28"/>
          <w:szCs w:val="28"/>
          <w:u w:val="single"/>
          <w:rtl/>
        </w:rPr>
        <w:t xml:space="preserve">نزل القرآن مفرقا على النبي صلى الله عليه وسلم في بضع وعشرين سنة ، وكان ينزل وفق الحوادث والأسئلة التي ترد ، وقد ينزل القرآن في غير ذلك مراعيا إصلاح النفس الإنسانية وفق منهج رباني خاص ، وإن وراء نزول القرآن مفرقا حكما وأسرارا منها </w:t>
      </w:r>
      <w:proofErr w:type="spellStart"/>
      <w:r w:rsidRPr="00487EB1">
        <w:rPr>
          <w:rFonts w:hint="cs"/>
          <w:b/>
          <w:bCs/>
          <w:sz w:val="28"/>
          <w:szCs w:val="28"/>
          <w:u w:val="single"/>
          <w:rtl/>
        </w:rPr>
        <w:t>ماذكر</w:t>
      </w:r>
      <w:proofErr w:type="spellEnd"/>
      <w:r w:rsidRPr="00487EB1">
        <w:rPr>
          <w:rFonts w:hint="cs"/>
          <w:b/>
          <w:bCs/>
          <w:sz w:val="28"/>
          <w:szCs w:val="28"/>
          <w:u w:val="single"/>
          <w:rtl/>
        </w:rPr>
        <w:t xml:space="preserve"> في القرآن في قوله تعالى : ”</w:t>
      </w:r>
      <w:r w:rsidRPr="00487EB1">
        <w:rPr>
          <w:rFonts w:hint="cs"/>
          <w:b/>
          <w:bCs/>
          <w:sz w:val="28"/>
          <w:szCs w:val="28"/>
          <w:rtl/>
        </w:rPr>
        <w:t xml:space="preserve"> وَقَالَ الَّذِينَ كَفَرُوا لَوْلَا نُزِّلَ عَلَيْهِ الْقُرْآنُ جُمْلَةً وَاحِدَةً كَذَلِكَ لِنُثَبِّتَ </w:t>
      </w:r>
      <w:proofErr w:type="spellStart"/>
      <w:r w:rsidRPr="00487EB1">
        <w:rPr>
          <w:rFonts w:hint="cs"/>
          <w:b/>
          <w:bCs/>
          <w:sz w:val="28"/>
          <w:szCs w:val="28"/>
          <w:rtl/>
        </w:rPr>
        <w:t>بِهِ</w:t>
      </w:r>
      <w:proofErr w:type="spellEnd"/>
      <w:r w:rsidRPr="00487EB1">
        <w:rPr>
          <w:rFonts w:hint="cs"/>
          <w:b/>
          <w:bCs/>
          <w:sz w:val="28"/>
          <w:szCs w:val="28"/>
          <w:rtl/>
        </w:rPr>
        <w:t xml:space="preserve"> فُؤَادَكَ </w:t>
      </w:r>
      <w:proofErr w:type="spellStart"/>
      <w:r w:rsidRPr="00487EB1">
        <w:rPr>
          <w:rFonts w:hint="cs"/>
          <w:b/>
          <w:bCs/>
          <w:sz w:val="28"/>
          <w:szCs w:val="28"/>
          <w:rtl/>
        </w:rPr>
        <w:t>وَرَتَّلْنَاهُ</w:t>
      </w:r>
      <w:proofErr w:type="spellEnd"/>
      <w:r w:rsidRPr="00487EB1">
        <w:rPr>
          <w:rFonts w:hint="cs"/>
          <w:b/>
          <w:bCs/>
          <w:sz w:val="28"/>
          <w:szCs w:val="28"/>
          <w:rtl/>
        </w:rPr>
        <w:t xml:space="preserve"> تَرْتِيلًا وَلَا يَأْتُونَكَ بِمَثَلٍ إِلَّا جِئْنَاكَ بِالْحَقِّ وَأَحْسَنَ تَفْسِيرًا ”وقال ” وقرآنا فرقناه لتقرأه على الناس على مكث </w:t>
      </w:r>
      <w:proofErr w:type="spellStart"/>
      <w:r w:rsidRPr="00487EB1">
        <w:rPr>
          <w:rFonts w:hint="cs"/>
          <w:b/>
          <w:bCs/>
          <w:sz w:val="28"/>
          <w:szCs w:val="28"/>
          <w:rtl/>
        </w:rPr>
        <w:t>ورتلناه</w:t>
      </w:r>
      <w:proofErr w:type="spellEnd"/>
      <w:r w:rsidRPr="00487EB1">
        <w:rPr>
          <w:rFonts w:hint="cs"/>
          <w:b/>
          <w:bCs/>
          <w:sz w:val="28"/>
          <w:szCs w:val="28"/>
          <w:rtl/>
        </w:rPr>
        <w:t xml:space="preserve"> ترتيلا ” وتدل هذه الآية على حكمة التدرج في قراءة القرآن الكريم حيث أخذ النفوس بما </w:t>
      </w:r>
      <w:proofErr w:type="spellStart"/>
      <w:r w:rsidRPr="00487EB1">
        <w:rPr>
          <w:rFonts w:hint="cs"/>
          <w:b/>
          <w:bCs/>
          <w:sz w:val="28"/>
          <w:szCs w:val="28"/>
          <w:rtl/>
        </w:rPr>
        <w:t>يلائمها</w:t>
      </w:r>
      <w:proofErr w:type="spellEnd"/>
      <w:r w:rsidRPr="00487EB1">
        <w:rPr>
          <w:rFonts w:hint="cs"/>
          <w:b/>
          <w:bCs/>
          <w:sz w:val="28"/>
          <w:szCs w:val="28"/>
          <w:rtl/>
        </w:rPr>
        <w:t xml:space="preserve"> ولا يخرج عن طاقتها المحدودة من باب التدرج في التشريع ، إذ بهذا التدرج أقلعت النفوس عن كثير من</w:t>
      </w:r>
    </w:p>
    <w:p w:rsidR="00752EEF" w:rsidRPr="00487EB1" w:rsidRDefault="00752EEF" w:rsidP="00752EEF">
      <w:pPr>
        <w:jc w:val="center"/>
        <w:rPr>
          <w:sz w:val="28"/>
          <w:szCs w:val="28"/>
        </w:rPr>
      </w:pPr>
      <w:proofErr w:type="spellStart"/>
      <w:r w:rsidRPr="00487EB1">
        <w:rPr>
          <w:rFonts w:hint="cs"/>
          <w:b/>
          <w:bCs/>
          <w:sz w:val="28"/>
          <w:szCs w:val="28"/>
          <w:u w:val="single"/>
          <w:rtl/>
        </w:rPr>
        <w:t>تطواف</w:t>
      </w:r>
      <w:proofErr w:type="spellEnd"/>
      <w:r w:rsidRPr="00487EB1">
        <w:rPr>
          <w:rFonts w:hint="cs"/>
          <w:b/>
          <w:bCs/>
          <w:sz w:val="28"/>
          <w:szCs w:val="28"/>
          <w:u w:val="single"/>
          <w:rtl/>
        </w:rPr>
        <w:t xml:space="preserve"> حول سقوط ”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في هاوية الطعن في القرآن</w:t>
      </w:r>
    </w:p>
    <w:p w:rsidR="00752EEF" w:rsidRPr="00487EB1" w:rsidRDefault="00752EEF" w:rsidP="00752EEF">
      <w:pPr>
        <w:jc w:val="center"/>
        <w:rPr>
          <w:sz w:val="28"/>
          <w:szCs w:val="28"/>
        </w:rPr>
      </w:pPr>
      <w:r w:rsidRPr="00487EB1">
        <w:rPr>
          <w:rFonts w:hint="cs"/>
          <w:b/>
          <w:bCs/>
          <w:sz w:val="28"/>
          <w:szCs w:val="28"/>
          <w:rtl/>
        </w:rPr>
        <w:t xml:space="preserve">المساوئ الاجتماعية التي لم يستطع أي قانون أن يلغيها أو يحد منها ومنه التدرج في تحريم الخمر ، حيث لم يكن قاطعا في بداياته إلى أن أمر الله باجتنابه وحكم بحرمته بكلمة واحدة وهي قوله تعالى في القرآن ” فاجتنبوه ” ، وهذا يبرز قوة القرآن وعظمته ، ومدى فشل القوانين الوضعية ، فمثلا أنفقت أمريكا ملايين الدولارات واستخدمت كل وسائل الإعلام لتحريم وتجريم الخمر ، ولكنها فشلت ، حيث ابتكر الأمريكان إضافة للخمور نوعا جديدا سهل المنال وهو </w:t>
      </w:r>
      <w:proofErr w:type="spellStart"/>
      <w:r w:rsidRPr="00487EB1">
        <w:rPr>
          <w:rFonts w:hint="cs"/>
          <w:b/>
          <w:bCs/>
          <w:sz w:val="28"/>
          <w:szCs w:val="28"/>
          <w:rtl/>
        </w:rPr>
        <w:lastRenderedPageBreak/>
        <w:t>السبيرتو</w:t>
      </w:r>
      <w:proofErr w:type="spellEnd"/>
      <w:r w:rsidRPr="00487EB1">
        <w:rPr>
          <w:rFonts w:hint="cs"/>
          <w:b/>
          <w:bCs/>
          <w:sz w:val="28"/>
          <w:szCs w:val="28"/>
          <w:rtl/>
        </w:rPr>
        <w:t xml:space="preserve"> وغيره من السموم والمغيبات والمخدرات ، وهذا يبرز حكمة الإسلام في التدرج والذي نجح في جعل الخمور تسكب في الطرقات بعد مراحل حكيمة انتهت بقوله تعالى ” فاجتنبوه ” .</w:t>
      </w:r>
    </w:p>
    <w:p w:rsidR="00752EEF" w:rsidRPr="00487EB1" w:rsidRDefault="00752EEF" w:rsidP="00752EEF">
      <w:pPr>
        <w:jc w:val="center"/>
        <w:rPr>
          <w:sz w:val="28"/>
          <w:szCs w:val="28"/>
        </w:rPr>
      </w:pPr>
      <w:r w:rsidRPr="00487EB1">
        <w:rPr>
          <w:rFonts w:hint="cs"/>
          <w:b/>
          <w:bCs/>
          <w:sz w:val="28"/>
          <w:szCs w:val="28"/>
          <w:rtl/>
        </w:rPr>
        <w:t xml:space="preserve">هذه بعض المقتطفات حول شبهات </w:t>
      </w:r>
      <w:proofErr w:type="spellStart"/>
      <w:r w:rsidRPr="00487EB1">
        <w:rPr>
          <w:rFonts w:hint="cs"/>
          <w:b/>
          <w:bCs/>
          <w:sz w:val="28"/>
          <w:szCs w:val="28"/>
          <w:rtl/>
        </w:rPr>
        <w:t>لوبون</w:t>
      </w:r>
      <w:proofErr w:type="spellEnd"/>
      <w:r w:rsidRPr="00487EB1">
        <w:rPr>
          <w:rFonts w:hint="cs"/>
          <w:b/>
          <w:bCs/>
          <w:sz w:val="28"/>
          <w:szCs w:val="28"/>
          <w:rtl/>
        </w:rPr>
        <w:t xml:space="preserve"> التي أثارها ضد القرآن والمجال في هذا الباب متسع ولكن لا مجال لدينا للإطناب فيه والكتب مليئة بالرد على مثل هذه </w:t>
      </w:r>
      <w:proofErr w:type="spellStart"/>
      <w:r w:rsidRPr="00487EB1">
        <w:rPr>
          <w:rFonts w:hint="cs"/>
          <w:b/>
          <w:bCs/>
          <w:sz w:val="28"/>
          <w:szCs w:val="28"/>
          <w:rtl/>
        </w:rPr>
        <w:t>الهرطقات</w:t>
      </w:r>
      <w:proofErr w:type="spellEnd"/>
      <w:r w:rsidRPr="00487EB1">
        <w:rPr>
          <w:rFonts w:hint="cs"/>
          <w:b/>
          <w:bCs/>
          <w:sz w:val="28"/>
          <w:szCs w:val="28"/>
          <w:rtl/>
        </w:rPr>
        <w:t xml:space="preserve"> .</w:t>
      </w:r>
    </w:p>
    <w:p w:rsidR="00752EEF" w:rsidRPr="00487EB1" w:rsidRDefault="00752EEF" w:rsidP="00752EEF">
      <w:pPr>
        <w:jc w:val="center"/>
        <w:rPr>
          <w:sz w:val="28"/>
          <w:szCs w:val="28"/>
        </w:rPr>
      </w:pPr>
      <w:proofErr w:type="spellStart"/>
      <w:r w:rsidRPr="00487EB1">
        <w:rPr>
          <w:b/>
          <w:bCs/>
          <w:sz w:val="28"/>
          <w:szCs w:val="28"/>
          <w:u w:val="single"/>
          <w:rtl/>
        </w:rPr>
        <w:t>زبدة</w:t>
      </w:r>
      <w:proofErr w:type="spellEnd"/>
      <w:r w:rsidRPr="00487EB1">
        <w:rPr>
          <w:b/>
          <w:bCs/>
          <w:sz w:val="28"/>
          <w:szCs w:val="28"/>
          <w:u w:val="single"/>
          <w:rtl/>
        </w:rPr>
        <w:t xml:space="preserve"> المقال وخلاصة ما سبق :</w:t>
      </w:r>
    </w:p>
    <w:p w:rsidR="00752EEF" w:rsidRPr="00487EB1" w:rsidRDefault="00752EEF" w:rsidP="00752EEF">
      <w:pPr>
        <w:jc w:val="center"/>
        <w:rPr>
          <w:sz w:val="28"/>
          <w:szCs w:val="28"/>
        </w:rPr>
      </w:pPr>
      <w:r w:rsidRPr="00487EB1">
        <w:rPr>
          <w:rFonts w:hint="cs"/>
          <w:sz w:val="28"/>
          <w:szCs w:val="28"/>
          <w:rtl/>
        </w:rPr>
        <w:t xml:space="preserve">تشعب </w:t>
      </w:r>
      <w:r w:rsidRPr="00487EB1">
        <w:rPr>
          <w:rFonts w:hint="cs"/>
          <w:b/>
          <w:bCs/>
          <w:sz w:val="28"/>
          <w:szCs w:val="28"/>
          <w:rtl/>
        </w:rPr>
        <w:t xml:space="preserve">موقف المستشرق ” </w:t>
      </w:r>
      <w:proofErr w:type="spellStart"/>
      <w:r w:rsidRPr="00487EB1">
        <w:rPr>
          <w:rFonts w:hint="cs"/>
          <w:b/>
          <w:bCs/>
          <w:sz w:val="28"/>
          <w:szCs w:val="28"/>
          <w:u w:val="single"/>
          <w:rtl/>
        </w:rPr>
        <w:t>غوستاف</w:t>
      </w:r>
      <w:proofErr w:type="spellEnd"/>
      <w:r w:rsidRPr="00487EB1">
        <w:rPr>
          <w:rFonts w:hint="cs"/>
          <w:b/>
          <w:bCs/>
          <w:sz w:val="28"/>
          <w:szCs w:val="28"/>
          <w:u w:val="single"/>
          <w:rtl/>
        </w:rPr>
        <w:t xml:space="preserve">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w:t>
      </w:r>
      <w:r w:rsidRPr="00487EB1">
        <w:rPr>
          <w:rFonts w:hint="cs"/>
          <w:b/>
          <w:bCs/>
          <w:sz w:val="28"/>
          <w:szCs w:val="28"/>
          <w:rtl/>
          <w:lang w:bidi="ar-DZ"/>
        </w:rPr>
        <w:t xml:space="preserve"> من القرآن </w:t>
      </w:r>
      <w:r w:rsidRPr="00487EB1">
        <w:rPr>
          <w:rFonts w:hint="cs"/>
          <w:b/>
          <w:bCs/>
          <w:sz w:val="28"/>
          <w:szCs w:val="28"/>
          <w:rtl/>
        </w:rPr>
        <w:t>بين الإنصاف وإثارة الشبهات أو بين المدح والقدح كالتالي :</w:t>
      </w:r>
    </w:p>
    <w:p w:rsidR="00752EEF" w:rsidRPr="00487EB1" w:rsidRDefault="00752EEF" w:rsidP="00752EEF">
      <w:pPr>
        <w:jc w:val="center"/>
        <w:rPr>
          <w:sz w:val="28"/>
          <w:szCs w:val="28"/>
        </w:rPr>
      </w:pPr>
      <w:r w:rsidRPr="00487EB1">
        <w:rPr>
          <w:rFonts w:hint="cs"/>
          <w:sz w:val="28"/>
          <w:szCs w:val="28"/>
          <w:rtl/>
        </w:rPr>
        <w:t>←</w:t>
      </w:r>
      <w:r w:rsidRPr="00487EB1">
        <w:rPr>
          <w:rFonts w:hint="cs"/>
          <w:b/>
          <w:bCs/>
          <w:sz w:val="28"/>
          <w:szCs w:val="28"/>
          <w:rtl/>
        </w:rPr>
        <w:t xml:space="preserve"> أولا :مقولات </w:t>
      </w:r>
      <w:proofErr w:type="spellStart"/>
      <w:r w:rsidRPr="00487EB1">
        <w:rPr>
          <w:rFonts w:hint="cs"/>
          <w:b/>
          <w:bCs/>
          <w:sz w:val="28"/>
          <w:szCs w:val="28"/>
          <w:rtl/>
        </w:rPr>
        <w:t>إنصافية</w:t>
      </w:r>
      <w:proofErr w:type="spellEnd"/>
      <w:r w:rsidRPr="00487EB1">
        <w:rPr>
          <w:rFonts w:hint="cs"/>
          <w:b/>
          <w:bCs/>
          <w:sz w:val="28"/>
          <w:szCs w:val="28"/>
          <w:rtl/>
        </w:rPr>
        <w:t xml:space="preserve"> للقرآن ومضامينه في منطق </w:t>
      </w:r>
      <w:proofErr w:type="spellStart"/>
      <w:r w:rsidRPr="00487EB1">
        <w:rPr>
          <w:rFonts w:hint="cs"/>
          <w:b/>
          <w:bCs/>
          <w:sz w:val="28"/>
          <w:szCs w:val="28"/>
          <w:rtl/>
        </w:rPr>
        <w:t>لوبون</w:t>
      </w:r>
      <w:proofErr w:type="spellEnd"/>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rtl/>
        </w:rPr>
        <w:t xml:space="preserve">1 ـ </w:t>
      </w:r>
      <w:r w:rsidRPr="00487EB1">
        <w:rPr>
          <w:rFonts w:hint="cs"/>
          <w:b/>
          <w:bCs/>
          <w:sz w:val="28"/>
          <w:szCs w:val="28"/>
          <w:u w:val="single"/>
          <w:rtl/>
        </w:rPr>
        <w:t xml:space="preserve">صلاحية القرآن لكل زمان في منطق ” </w:t>
      </w:r>
      <w:proofErr w:type="spellStart"/>
      <w:r w:rsidRPr="00487EB1">
        <w:rPr>
          <w:rFonts w:hint="cs"/>
          <w:b/>
          <w:bCs/>
          <w:sz w:val="28"/>
          <w:szCs w:val="28"/>
          <w:u w:val="single"/>
          <w:rtl/>
        </w:rPr>
        <w:t>غوستاف</w:t>
      </w:r>
      <w:proofErr w:type="spellEnd"/>
      <w:r w:rsidRPr="00487EB1">
        <w:rPr>
          <w:rFonts w:hint="cs"/>
          <w:b/>
          <w:bCs/>
          <w:sz w:val="28"/>
          <w:szCs w:val="28"/>
          <w:u w:val="single"/>
          <w:rtl/>
        </w:rPr>
        <w:t xml:space="preserve">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w:t>
      </w:r>
      <w:r w:rsidRPr="00487EB1">
        <w:rPr>
          <w:rFonts w:hint="cs"/>
          <w:b/>
          <w:bCs/>
          <w:sz w:val="28"/>
          <w:szCs w:val="28"/>
          <w:rtl/>
        </w:rPr>
        <w:t>نظم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 قولا عظيما عن صلاحية القرآن لكل زمان ومناسبة نصوصه وأحكامه لكل مكان ، يقول :“حسْب هذا الكتاب ( يعني القرآن ) جلالة ومجدا أن الأربعة عشر قرنا التي مرت عليه لم تستطع أن تجفف ولو بعض </w:t>
      </w:r>
      <w:proofErr w:type="spellStart"/>
      <w:r w:rsidRPr="00487EB1">
        <w:rPr>
          <w:rFonts w:hint="cs"/>
          <w:b/>
          <w:bCs/>
          <w:sz w:val="28"/>
          <w:szCs w:val="28"/>
          <w:rtl/>
        </w:rPr>
        <w:t>الشئ</w:t>
      </w:r>
      <w:proofErr w:type="spellEnd"/>
      <w:r w:rsidRPr="00487EB1">
        <w:rPr>
          <w:rFonts w:hint="cs"/>
          <w:b/>
          <w:bCs/>
          <w:sz w:val="28"/>
          <w:szCs w:val="28"/>
          <w:rtl/>
        </w:rPr>
        <w:t xml:space="preserve"> من أسلوبه الذي لا يزال غضا ، </w:t>
      </w:r>
      <w:r w:rsidRPr="00487EB1">
        <w:rPr>
          <w:rFonts w:hint="cs"/>
          <w:b/>
          <w:bCs/>
          <w:sz w:val="28"/>
          <w:szCs w:val="28"/>
          <w:u w:val="single"/>
          <w:rtl/>
        </w:rPr>
        <w:t>كأن عهده وعهد رسالته بالوجود أمس ” .</w:t>
      </w:r>
    </w:p>
    <w:p w:rsidR="00752EEF" w:rsidRPr="00487EB1" w:rsidRDefault="00752EEF" w:rsidP="00752EEF">
      <w:pPr>
        <w:jc w:val="center"/>
        <w:rPr>
          <w:sz w:val="28"/>
          <w:szCs w:val="28"/>
        </w:rPr>
      </w:pPr>
      <w:r w:rsidRPr="00487EB1">
        <w:rPr>
          <w:rFonts w:hint="cs"/>
          <w:sz w:val="28"/>
          <w:szCs w:val="28"/>
          <w:rtl/>
        </w:rPr>
        <w:t xml:space="preserve">2 . </w:t>
      </w:r>
      <w:r w:rsidRPr="00487EB1">
        <w:rPr>
          <w:rFonts w:hint="cs"/>
          <w:b/>
          <w:bCs/>
          <w:sz w:val="28"/>
          <w:szCs w:val="28"/>
          <w:u w:val="single"/>
          <w:rtl/>
        </w:rPr>
        <w:t xml:space="preserve">”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يقر بتفرد الإسلام بتوحيد الله : </w:t>
      </w:r>
      <w:r w:rsidRPr="00487EB1">
        <w:rPr>
          <w:rFonts w:hint="cs"/>
          <w:b/>
          <w:bCs/>
          <w:sz w:val="28"/>
          <w:szCs w:val="28"/>
          <w:rtl/>
        </w:rPr>
        <w:t xml:space="preserve">   ضرب </w:t>
      </w:r>
      <w:proofErr w:type="spellStart"/>
      <w:r w:rsidRPr="00487EB1">
        <w:rPr>
          <w:rFonts w:hint="cs"/>
          <w:b/>
          <w:bCs/>
          <w:sz w:val="28"/>
          <w:szCs w:val="28"/>
          <w:rtl/>
        </w:rPr>
        <w:t>لوبون</w:t>
      </w:r>
      <w:proofErr w:type="spellEnd"/>
      <w:r w:rsidRPr="00487EB1">
        <w:rPr>
          <w:rFonts w:hint="cs"/>
          <w:b/>
          <w:bCs/>
          <w:sz w:val="28"/>
          <w:szCs w:val="28"/>
          <w:rtl/>
        </w:rPr>
        <w:t xml:space="preserve"> مقارنة حاسمة في كلمات موجزة بين الإسلام والنصرانية وغيرها وركز على توحيد الله وأثره في استيعاب عقيدة الإسلام التي أقامها القرآن بقوله : ”إن الإسلام يختلف عن النصرانية في كثير من الأصول، ولا </w:t>
      </w:r>
      <w:proofErr w:type="spellStart"/>
      <w:r w:rsidRPr="00487EB1">
        <w:rPr>
          <w:rFonts w:hint="cs"/>
          <w:b/>
          <w:bCs/>
          <w:sz w:val="28"/>
          <w:szCs w:val="28"/>
          <w:rtl/>
        </w:rPr>
        <w:t>سيما</w:t>
      </w:r>
      <w:proofErr w:type="spellEnd"/>
      <w:r w:rsidRPr="00487EB1">
        <w:rPr>
          <w:rFonts w:hint="cs"/>
          <w:b/>
          <w:bCs/>
          <w:sz w:val="28"/>
          <w:szCs w:val="28"/>
          <w:rtl/>
        </w:rPr>
        <w:t xml:space="preserve"> في التوحيد المطلق الذي هو أصل أساسي، وللإسلام وحده أن يباهي بأنه أول دين أدخل التوحيد إلى العالم ” ويقول : ولا شيء أكثر وضوحا، وأقل غموضا، </w:t>
      </w:r>
      <w:r w:rsidRPr="00487EB1">
        <w:rPr>
          <w:rFonts w:hint="cs"/>
          <w:b/>
          <w:bCs/>
          <w:sz w:val="28"/>
          <w:szCs w:val="28"/>
          <w:u w:val="single"/>
          <w:rtl/>
        </w:rPr>
        <w:t xml:space="preserve">من أصول الإسلام القائلة بوجود إله واحد ، وهو بذلك على عكس النصراني الذي لا يستطيع حديثا عن التثليث، والاستحالة، وما ماثلهما من </w:t>
      </w:r>
      <w:proofErr w:type="spellStart"/>
      <w:r w:rsidRPr="00487EB1">
        <w:rPr>
          <w:rFonts w:hint="cs"/>
          <w:b/>
          <w:bCs/>
          <w:sz w:val="28"/>
          <w:szCs w:val="28"/>
          <w:u w:val="single"/>
          <w:rtl/>
        </w:rPr>
        <w:t>الغوامض</w:t>
      </w:r>
      <w:proofErr w:type="spellEnd"/>
      <w:r w:rsidRPr="00487EB1">
        <w:rPr>
          <w:rFonts w:hint="cs"/>
          <w:b/>
          <w:bCs/>
          <w:sz w:val="28"/>
          <w:szCs w:val="28"/>
          <w:u w:val="single"/>
          <w:rtl/>
        </w:rPr>
        <w:t>، من غير أن يكون من علماء اللاهوت الواقفين على دقائق الجدل</w:t>
      </w:r>
      <w:r w:rsidRPr="00487EB1">
        <w:rPr>
          <w:rFonts w:hint="cs"/>
          <w:b/>
          <w:bCs/>
          <w:sz w:val="28"/>
          <w:szCs w:val="28"/>
          <w:rtl/>
        </w:rPr>
        <w:t xml:space="preserve"> ” .</w:t>
      </w:r>
    </w:p>
    <w:p w:rsidR="00752EEF" w:rsidRPr="00487EB1" w:rsidRDefault="00752EEF" w:rsidP="00752EEF">
      <w:pPr>
        <w:jc w:val="center"/>
        <w:rPr>
          <w:sz w:val="28"/>
          <w:szCs w:val="28"/>
        </w:rPr>
      </w:pPr>
      <w:r w:rsidRPr="00487EB1">
        <w:rPr>
          <w:rFonts w:hint="cs"/>
          <w:b/>
          <w:bCs/>
          <w:sz w:val="28"/>
          <w:szCs w:val="28"/>
          <w:rtl/>
        </w:rPr>
        <w:t xml:space="preserve">3 . </w:t>
      </w:r>
      <w:r w:rsidRPr="00487EB1">
        <w:rPr>
          <w:rFonts w:hint="cs"/>
          <w:b/>
          <w:bCs/>
          <w:sz w:val="28"/>
          <w:szCs w:val="28"/>
          <w:u w:val="single"/>
          <w:rtl/>
        </w:rPr>
        <w:t xml:space="preserve">دحضه لشبهة انتشار القرآن بالسيف </w:t>
      </w:r>
      <w:r w:rsidRPr="00487EB1">
        <w:rPr>
          <w:rFonts w:hint="cs"/>
          <w:b/>
          <w:bCs/>
          <w:sz w:val="28"/>
          <w:szCs w:val="28"/>
          <w:rtl/>
        </w:rPr>
        <w:t xml:space="preserve">:تصدى ” </w:t>
      </w:r>
      <w:proofErr w:type="spellStart"/>
      <w:r w:rsidRPr="00487EB1">
        <w:rPr>
          <w:rFonts w:hint="cs"/>
          <w:b/>
          <w:bCs/>
          <w:sz w:val="28"/>
          <w:szCs w:val="28"/>
          <w:rtl/>
        </w:rPr>
        <w:t>لوبون</w:t>
      </w:r>
      <w:proofErr w:type="spellEnd"/>
      <w:r w:rsidRPr="00487EB1">
        <w:rPr>
          <w:rFonts w:hint="cs"/>
          <w:b/>
          <w:bCs/>
          <w:sz w:val="28"/>
          <w:szCs w:val="28"/>
          <w:rtl/>
        </w:rPr>
        <w:t xml:space="preserve"> ” بقوة لفرية انتشار القرآن بالسيف ، يقول : ” “رأى أعداء الإسلام من المؤرخين العجب من سرعة انتشار القرآن العظيمة، فعزوها إلى ما </w:t>
      </w:r>
      <w:proofErr w:type="spellStart"/>
      <w:r w:rsidRPr="00487EB1">
        <w:rPr>
          <w:rFonts w:hint="cs"/>
          <w:b/>
          <w:bCs/>
          <w:sz w:val="28"/>
          <w:szCs w:val="28"/>
          <w:rtl/>
        </w:rPr>
        <w:t>زعموه</w:t>
      </w:r>
      <w:proofErr w:type="spellEnd"/>
      <w:r w:rsidRPr="00487EB1">
        <w:rPr>
          <w:rFonts w:hint="cs"/>
          <w:b/>
          <w:bCs/>
          <w:sz w:val="28"/>
          <w:szCs w:val="28"/>
          <w:rtl/>
        </w:rPr>
        <w:t xml:space="preserve"> من تحلل محمد وبطشه، ويسهل علينا أن نثبت أن هذه المزاعم لا تقوم على أساس، لأن من يقرأ القرآن يجد فيه ما في  الأديان الأخرى من الصرامة ” .</w:t>
      </w:r>
    </w:p>
    <w:p w:rsidR="00752EEF" w:rsidRPr="00487EB1" w:rsidRDefault="00752EEF" w:rsidP="00752EEF">
      <w:pPr>
        <w:jc w:val="center"/>
        <w:rPr>
          <w:sz w:val="28"/>
          <w:szCs w:val="28"/>
        </w:rPr>
      </w:pPr>
      <w:r w:rsidRPr="00487EB1">
        <w:rPr>
          <w:sz w:val="28"/>
          <w:szCs w:val="28"/>
          <w:rtl/>
        </w:rPr>
        <w:t>4</w:t>
      </w:r>
      <w:r w:rsidRPr="00487EB1">
        <w:rPr>
          <w:rFonts w:hint="cs"/>
          <w:b/>
          <w:bCs/>
          <w:sz w:val="28"/>
          <w:szCs w:val="28"/>
          <w:u w:val="single"/>
          <w:rtl/>
        </w:rPr>
        <w:t xml:space="preserve">. دفاع ”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عن مكانة المرأة وحقوقها في القرآن : </w:t>
      </w:r>
      <w:r w:rsidRPr="00487EB1">
        <w:rPr>
          <w:rFonts w:hint="cs"/>
          <w:b/>
          <w:bCs/>
          <w:sz w:val="28"/>
          <w:szCs w:val="28"/>
          <w:rtl/>
        </w:rPr>
        <w:t xml:space="preserve">توجهت سهام المستشرق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نحو نحور أصحاب الادعاءات العفنة تجاه حقوق المرأة في القرآن ، ومن دفاعه عن القرآن في موقفه من المرأة ما يلي:</w:t>
      </w:r>
    </w:p>
    <w:p w:rsidR="00752EEF" w:rsidRPr="00487EB1" w:rsidRDefault="00752EEF" w:rsidP="00752EEF">
      <w:pPr>
        <w:jc w:val="center"/>
        <w:rPr>
          <w:sz w:val="28"/>
          <w:szCs w:val="28"/>
        </w:rPr>
      </w:pPr>
      <w:proofErr w:type="spellStart"/>
      <w:r w:rsidRPr="00487EB1">
        <w:rPr>
          <w:b/>
          <w:bCs/>
          <w:sz w:val="28"/>
          <w:szCs w:val="28"/>
          <w:u w:val="single"/>
          <w:rtl/>
        </w:rPr>
        <w:t>زبدة</w:t>
      </w:r>
      <w:proofErr w:type="spellEnd"/>
      <w:r w:rsidRPr="00487EB1">
        <w:rPr>
          <w:b/>
          <w:bCs/>
          <w:sz w:val="28"/>
          <w:szCs w:val="28"/>
          <w:u w:val="single"/>
          <w:rtl/>
        </w:rPr>
        <w:t xml:space="preserve"> المقال وخلاصة ما سبق :</w:t>
      </w:r>
    </w:p>
    <w:p w:rsidR="00752EEF" w:rsidRPr="00487EB1" w:rsidRDefault="00752EEF" w:rsidP="00752EEF">
      <w:pPr>
        <w:jc w:val="center"/>
        <w:rPr>
          <w:sz w:val="28"/>
          <w:szCs w:val="28"/>
        </w:rPr>
      </w:pPr>
      <w:r w:rsidRPr="00487EB1">
        <w:rPr>
          <w:rFonts w:hint="cs"/>
          <w:b/>
          <w:bCs/>
          <w:sz w:val="28"/>
          <w:szCs w:val="28"/>
          <w:u w:val="single"/>
          <w:rtl/>
        </w:rPr>
        <w:t xml:space="preserve">أ .  ميرا ث المرأة </w:t>
      </w:r>
      <w:r w:rsidRPr="00487EB1">
        <w:rPr>
          <w:rFonts w:hint="cs"/>
          <w:sz w:val="28"/>
          <w:szCs w:val="28"/>
          <w:rtl/>
        </w:rPr>
        <w:t xml:space="preserve">: </w:t>
      </w:r>
      <w:r w:rsidRPr="00487EB1">
        <w:rPr>
          <w:rFonts w:hint="cs"/>
          <w:b/>
          <w:bCs/>
          <w:sz w:val="28"/>
          <w:szCs w:val="28"/>
          <w:rtl/>
        </w:rPr>
        <w:t xml:space="preserve">يقول  ” </w:t>
      </w:r>
      <w:proofErr w:type="spellStart"/>
      <w:r w:rsidRPr="00487EB1">
        <w:rPr>
          <w:rFonts w:hint="cs"/>
          <w:b/>
          <w:bCs/>
          <w:sz w:val="28"/>
          <w:szCs w:val="28"/>
          <w:rtl/>
        </w:rPr>
        <w:t>لوبون</w:t>
      </w:r>
      <w:proofErr w:type="spellEnd"/>
      <w:r w:rsidRPr="00487EB1">
        <w:rPr>
          <w:rFonts w:hint="cs"/>
          <w:b/>
          <w:bCs/>
          <w:sz w:val="28"/>
          <w:szCs w:val="28"/>
          <w:rtl/>
        </w:rPr>
        <w:t xml:space="preserve"> ” : ”</w:t>
      </w:r>
      <w:r w:rsidRPr="00487EB1">
        <w:rPr>
          <w:rFonts w:hint="cs"/>
          <w:b/>
          <w:bCs/>
          <w:sz w:val="28"/>
          <w:szCs w:val="28"/>
          <w:u w:val="single"/>
          <w:rtl/>
        </w:rPr>
        <w:t xml:space="preserve">والقرآن قد منح المرأة حقوقاً </w:t>
      </w:r>
      <w:proofErr w:type="spellStart"/>
      <w:r w:rsidRPr="00487EB1">
        <w:rPr>
          <w:rFonts w:hint="cs"/>
          <w:b/>
          <w:bCs/>
          <w:sz w:val="28"/>
          <w:szCs w:val="28"/>
          <w:u w:val="single"/>
          <w:rtl/>
        </w:rPr>
        <w:t>إرثية</w:t>
      </w:r>
      <w:proofErr w:type="spellEnd"/>
      <w:r w:rsidRPr="00487EB1">
        <w:rPr>
          <w:rFonts w:hint="cs"/>
          <w:b/>
          <w:bCs/>
          <w:sz w:val="28"/>
          <w:szCs w:val="28"/>
          <w:u w:val="single"/>
          <w:rtl/>
        </w:rPr>
        <w:t xml:space="preserve"> أحسن مما في أكثر قوانيننا الأوربية</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lastRenderedPageBreak/>
        <w:t xml:space="preserve">ب : </w:t>
      </w:r>
      <w:r w:rsidRPr="00487EB1">
        <w:rPr>
          <w:rFonts w:hint="cs"/>
          <w:b/>
          <w:bCs/>
          <w:sz w:val="28"/>
          <w:szCs w:val="28"/>
          <w:u w:val="single"/>
          <w:rtl/>
        </w:rPr>
        <w:t xml:space="preserve">تعدد الزوجات </w:t>
      </w:r>
      <w:r w:rsidRPr="00487EB1">
        <w:rPr>
          <w:rFonts w:hint="cs"/>
          <w:b/>
          <w:bCs/>
          <w:sz w:val="28"/>
          <w:szCs w:val="28"/>
          <w:rtl/>
        </w:rPr>
        <w:t xml:space="preserve">: يفضح ” </w:t>
      </w:r>
      <w:proofErr w:type="spellStart"/>
      <w:r w:rsidRPr="00487EB1">
        <w:rPr>
          <w:rFonts w:hint="cs"/>
          <w:b/>
          <w:bCs/>
          <w:sz w:val="28"/>
          <w:szCs w:val="28"/>
          <w:rtl/>
        </w:rPr>
        <w:t>لوبون</w:t>
      </w:r>
      <w:proofErr w:type="spellEnd"/>
      <w:r w:rsidRPr="00487EB1">
        <w:rPr>
          <w:rFonts w:hint="cs"/>
          <w:b/>
          <w:bCs/>
          <w:sz w:val="28"/>
          <w:szCs w:val="28"/>
          <w:rtl/>
        </w:rPr>
        <w:t xml:space="preserve"> ” تلكؤ المغرضين وسفاهاتهم في مسألة تعدد الزوجات التي وردت في القرآن ، وأنها مسألة قديمة ثابتة في الشرائع وأنها عادلة . ج ـ </w:t>
      </w:r>
      <w:r w:rsidRPr="00487EB1">
        <w:rPr>
          <w:rFonts w:hint="cs"/>
          <w:b/>
          <w:bCs/>
          <w:sz w:val="28"/>
          <w:szCs w:val="28"/>
          <w:u w:val="single"/>
          <w:rtl/>
        </w:rPr>
        <w:t>الطلاق :</w:t>
      </w:r>
      <w:r w:rsidRPr="00487EB1">
        <w:rPr>
          <w:rFonts w:hint="cs"/>
          <w:b/>
          <w:bCs/>
          <w:sz w:val="28"/>
          <w:szCs w:val="28"/>
          <w:rtl/>
        </w:rPr>
        <w:t xml:space="preserve"> يفضح ” </w:t>
      </w:r>
      <w:proofErr w:type="spellStart"/>
      <w:r w:rsidRPr="00487EB1">
        <w:rPr>
          <w:rFonts w:hint="cs"/>
          <w:b/>
          <w:bCs/>
          <w:sz w:val="28"/>
          <w:szCs w:val="28"/>
          <w:rtl/>
        </w:rPr>
        <w:t>لوبون</w:t>
      </w:r>
      <w:proofErr w:type="spellEnd"/>
      <w:r w:rsidRPr="00487EB1">
        <w:rPr>
          <w:rFonts w:hint="cs"/>
          <w:b/>
          <w:bCs/>
          <w:sz w:val="28"/>
          <w:szCs w:val="28"/>
          <w:rtl/>
        </w:rPr>
        <w:t xml:space="preserve"> ” عجز بعض مذاهب الكنيسة عن حل أزمة منع الطلاق ، يقول ” أباح القرآن  الطلاق كما أباحته قوانين أوربا التي قالت </w:t>
      </w:r>
      <w:proofErr w:type="spellStart"/>
      <w:r w:rsidRPr="00487EB1">
        <w:rPr>
          <w:rFonts w:hint="cs"/>
          <w:b/>
          <w:bCs/>
          <w:sz w:val="28"/>
          <w:szCs w:val="28"/>
          <w:rtl/>
        </w:rPr>
        <w:t>به</w:t>
      </w:r>
      <w:proofErr w:type="spellEnd"/>
      <w:r w:rsidRPr="00487EB1">
        <w:rPr>
          <w:rFonts w:hint="cs"/>
          <w:b/>
          <w:bCs/>
          <w:sz w:val="28"/>
          <w:szCs w:val="28"/>
          <w:rtl/>
        </w:rPr>
        <w:t xml:space="preserve">، ولكنه اشترط أن يكون ( لِلْمُطَلَّقَاتِ مَتَاعٌ بِالْمَعْرُوفِ ) .. وأحسن طريق لإدراك تأثير الإسلام في أحوال النساء في الشرق هو أن </w:t>
      </w:r>
      <w:r w:rsidRPr="00487EB1">
        <w:rPr>
          <w:rFonts w:hint="cs"/>
          <w:b/>
          <w:bCs/>
          <w:sz w:val="28"/>
          <w:szCs w:val="28"/>
        </w:rPr>
        <w:t xml:space="preserve"> “</w:t>
      </w:r>
      <w:r w:rsidRPr="00487EB1">
        <w:rPr>
          <w:rFonts w:hint="cs"/>
          <w:b/>
          <w:bCs/>
          <w:sz w:val="28"/>
          <w:szCs w:val="28"/>
          <w:rtl/>
        </w:rPr>
        <w:t>نبحث في حالهن قبل القرآن وبعده ” . 5 .</w:t>
      </w:r>
      <w:r w:rsidRPr="00487EB1">
        <w:rPr>
          <w:rFonts w:hint="cs"/>
          <w:b/>
          <w:bCs/>
          <w:sz w:val="28"/>
          <w:szCs w:val="28"/>
          <w:u w:val="single"/>
          <w:rtl/>
        </w:rPr>
        <w:t xml:space="preserve">وصف الأخلاق في القرآن عند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w:t>
      </w:r>
      <w:r w:rsidRPr="00487EB1">
        <w:rPr>
          <w:rFonts w:hint="cs"/>
          <w:b/>
          <w:bCs/>
          <w:sz w:val="28"/>
          <w:szCs w:val="28"/>
          <w:rtl/>
        </w:rPr>
        <w:t xml:space="preserve">لم يتوان </w:t>
      </w:r>
      <w:proofErr w:type="spellStart"/>
      <w:r w:rsidRPr="00487EB1">
        <w:rPr>
          <w:rFonts w:hint="cs"/>
          <w:b/>
          <w:bCs/>
          <w:sz w:val="28"/>
          <w:szCs w:val="28"/>
          <w:rtl/>
        </w:rPr>
        <w:t>لوبون</w:t>
      </w:r>
      <w:proofErr w:type="spellEnd"/>
      <w:r w:rsidRPr="00487EB1">
        <w:rPr>
          <w:rFonts w:hint="cs"/>
          <w:b/>
          <w:bCs/>
          <w:sz w:val="28"/>
          <w:szCs w:val="28"/>
          <w:rtl/>
        </w:rPr>
        <w:t xml:space="preserve"> لحظة في دفاعه وإكباره لعظمة الأخلاق في القرآن وتفرد هذا الكتاب بكنوز أخلاقية لا مثيل لها في الأديان الأخرى ، يقول ”</w:t>
      </w:r>
      <w:proofErr w:type="spellStart"/>
      <w:r w:rsidRPr="00487EB1">
        <w:rPr>
          <w:rFonts w:hint="cs"/>
          <w:b/>
          <w:bCs/>
          <w:sz w:val="28"/>
          <w:szCs w:val="28"/>
          <w:rtl/>
        </w:rPr>
        <w:t>لوبون</w:t>
      </w:r>
      <w:proofErr w:type="spellEnd"/>
      <w:r w:rsidRPr="00487EB1">
        <w:rPr>
          <w:rFonts w:hint="cs"/>
          <w:b/>
          <w:bCs/>
          <w:sz w:val="28"/>
          <w:szCs w:val="28"/>
          <w:rtl/>
        </w:rPr>
        <w:t xml:space="preserve"> ”: ” </w:t>
      </w:r>
      <w:r w:rsidRPr="00487EB1">
        <w:rPr>
          <w:rFonts w:hint="cs"/>
          <w:b/>
          <w:bCs/>
          <w:sz w:val="28"/>
          <w:szCs w:val="28"/>
          <w:u w:val="single"/>
          <w:rtl/>
        </w:rPr>
        <w:t>إن أصول الأخلاق في القرآن عالية علوّ ما جاء في كتب الديانات الأخرى جميعها“ .</w:t>
      </w:r>
    </w:p>
    <w:p w:rsidR="00752EEF" w:rsidRPr="00487EB1" w:rsidRDefault="00752EEF" w:rsidP="00752EEF">
      <w:pPr>
        <w:jc w:val="center"/>
        <w:rPr>
          <w:sz w:val="28"/>
          <w:szCs w:val="28"/>
        </w:rPr>
      </w:pPr>
      <w:r w:rsidRPr="00487EB1">
        <w:rPr>
          <w:sz w:val="28"/>
          <w:szCs w:val="28"/>
          <w:rtl/>
        </w:rPr>
        <w:t xml:space="preserve">← </w:t>
      </w:r>
      <w:r w:rsidRPr="00487EB1">
        <w:rPr>
          <w:rFonts w:hint="cs"/>
          <w:b/>
          <w:bCs/>
          <w:sz w:val="28"/>
          <w:szCs w:val="28"/>
          <w:rtl/>
        </w:rPr>
        <w:t xml:space="preserve">ثانيا : </w:t>
      </w:r>
      <w:proofErr w:type="spellStart"/>
      <w:r w:rsidRPr="00487EB1">
        <w:rPr>
          <w:rFonts w:hint="cs"/>
          <w:b/>
          <w:bCs/>
          <w:sz w:val="28"/>
          <w:szCs w:val="28"/>
          <w:u w:val="single"/>
          <w:rtl/>
        </w:rPr>
        <w:t>تطواف</w:t>
      </w:r>
      <w:proofErr w:type="spellEnd"/>
      <w:r w:rsidRPr="00487EB1">
        <w:rPr>
          <w:rFonts w:hint="cs"/>
          <w:b/>
          <w:bCs/>
          <w:sz w:val="28"/>
          <w:szCs w:val="28"/>
          <w:u w:val="single"/>
          <w:rtl/>
        </w:rPr>
        <w:t xml:space="preserve"> حول سقوط ”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في هاوية الطعن في القرآن :</w:t>
      </w:r>
      <w:r w:rsidRPr="00487EB1">
        <w:rPr>
          <w:rFonts w:hint="cs"/>
          <w:b/>
          <w:bCs/>
          <w:sz w:val="28"/>
          <w:szCs w:val="28"/>
          <w:rtl/>
        </w:rPr>
        <w:t xml:space="preserve"> لم يختلف ” </w:t>
      </w:r>
      <w:proofErr w:type="spellStart"/>
      <w:r w:rsidRPr="00487EB1">
        <w:rPr>
          <w:rFonts w:hint="cs"/>
          <w:b/>
          <w:bCs/>
          <w:sz w:val="28"/>
          <w:szCs w:val="28"/>
          <w:rtl/>
        </w:rPr>
        <w:t>لوبون</w:t>
      </w:r>
      <w:proofErr w:type="spellEnd"/>
      <w:r w:rsidRPr="00487EB1">
        <w:rPr>
          <w:rFonts w:hint="cs"/>
          <w:b/>
          <w:bCs/>
          <w:sz w:val="28"/>
          <w:szCs w:val="28"/>
          <w:rtl/>
        </w:rPr>
        <w:t xml:space="preserve"> ” عن أقرانه من المستشرقين المنصفين في تعكير النبع الصافي الذي نهلوه بإنصافهم أثناء دراستهم للقرآن والإسلام ، إذ تجلى تخبط ” </w:t>
      </w:r>
      <w:proofErr w:type="spellStart"/>
      <w:r w:rsidRPr="00487EB1">
        <w:rPr>
          <w:rFonts w:hint="cs"/>
          <w:b/>
          <w:bCs/>
          <w:sz w:val="28"/>
          <w:szCs w:val="28"/>
          <w:rtl/>
        </w:rPr>
        <w:t>لوبون</w:t>
      </w:r>
      <w:proofErr w:type="spellEnd"/>
      <w:r w:rsidRPr="00487EB1">
        <w:rPr>
          <w:rFonts w:hint="cs"/>
          <w:b/>
          <w:bCs/>
          <w:sz w:val="28"/>
          <w:szCs w:val="28"/>
          <w:rtl/>
        </w:rPr>
        <w:t xml:space="preserve"> ” في نقاط كثيرة وبإثارة شبهات مدحوضة مدموغة بسهام الحق ، نورد منها على سبيل المثال ما يلي : 1 . </w:t>
      </w:r>
      <w:r w:rsidRPr="00487EB1">
        <w:rPr>
          <w:rFonts w:hint="cs"/>
          <w:b/>
          <w:bCs/>
          <w:sz w:val="28"/>
          <w:szCs w:val="28"/>
          <w:u w:val="single"/>
          <w:rtl/>
        </w:rPr>
        <w:t xml:space="preserve">زعمه بأن القرآن مقتبس من التوراة والإنجيل </w:t>
      </w:r>
      <w:r w:rsidRPr="00487EB1">
        <w:rPr>
          <w:rFonts w:hint="cs"/>
          <w:b/>
          <w:bCs/>
          <w:sz w:val="28"/>
          <w:szCs w:val="28"/>
          <w:rtl/>
        </w:rPr>
        <w:t xml:space="preserve">: يقول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 وإذا أرجعنا القرآن إلى أصوله أمكننا عدّ </w:t>
      </w:r>
      <w:r w:rsidRPr="00487EB1">
        <w:rPr>
          <w:rFonts w:hint="cs"/>
          <w:b/>
          <w:bCs/>
          <w:sz w:val="28"/>
          <w:szCs w:val="28"/>
          <w:u w:val="single"/>
          <w:rtl/>
        </w:rPr>
        <w:t xml:space="preserve">الإسلام صورة مختصرة عن النصرانية </w:t>
      </w:r>
      <w:r w:rsidRPr="00487EB1">
        <w:rPr>
          <w:rFonts w:hint="cs"/>
          <w:b/>
          <w:bCs/>
          <w:sz w:val="28"/>
          <w:szCs w:val="28"/>
          <w:rtl/>
        </w:rPr>
        <w:t xml:space="preserve">” ، </w:t>
      </w:r>
      <w:r w:rsidRPr="00487EB1">
        <w:rPr>
          <w:rFonts w:hint="cs"/>
          <w:sz w:val="28"/>
          <w:szCs w:val="28"/>
          <w:rtl/>
        </w:rPr>
        <w:t xml:space="preserve">2 . </w:t>
      </w:r>
      <w:r w:rsidRPr="00487EB1">
        <w:rPr>
          <w:rFonts w:hint="cs"/>
          <w:b/>
          <w:bCs/>
          <w:sz w:val="28"/>
          <w:szCs w:val="28"/>
          <w:rtl/>
        </w:rPr>
        <w:t xml:space="preserve">زعم </w:t>
      </w:r>
      <w:proofErr w:type="spellStart"/>
      <w:r w:rsidRPr="00487EB1">
        <w:rPr>
          <w:rFonts w:hint="cs"/>
          <w:b/>
          <w:bCs/>
          <w:sz w:val="28"/>
          <w:szCs w:val="28"/>
          <w:rtl/>
        </w:rPr>
        <w:t>لوبون</w:t>
      </w:r>
      <w:proofErr w:type="spellEnd"/>
      <w:r w:rsidRPr="00487EB1">
        <w:rPr>
          <w:rFonts w:hint="cs"/>
          <w:b/>
          <w:bCs/>
          <w:sz w:val="28"/>
          <w:szCs w:val="28"/>
          <w:rtl/>
        </w:rPr>
        <w:t xml:space="preserve"> لشبهة اتهام النبي </w:t>
      </w:r>
      <w:r w:rsidRPr="00487EB1">
        <w:rPr>
          <w:b/>
          <w:bCs/>
          <w:sz w:val="28"/>
          <w:szCs w:val="28"/>
        </w:rPr>
        <w:sym w:font="AGA Arabesque" w:char="0072"/>
      </w:r>
      <w:r w:rsidRPr="00487EB1">
        <w:rPr>
          <w:rFonts w:hint="cs"/>
          <w:b/>
          <w:bCs/>
          <w:sz w:val="28"/>
          <w:szCs w:val="28"/>
          <w:rtl/>
        </w:rPr>
        <w:t xml:space="preserve"> بالهوس وإنكاره الوحي :  ادعى جوستاف </w:t>
      </w:r>
      <w:proofErr w:type="spellStart"/>
      <w:r w:rsidRPr="00487EB1">
        <w:rPr>
          <w:rFonts w:hint="cs"/>
          <w:b/>
          <w:bCs/>
          <w:sz w:val="28"/>
          <w:szCs w:val="28"/>
          <w:rtl/>
        </w:rPr>
        <w:t>لوبون</w:t>
      </w:r>
      <w:proofErr w:type="spellEnd"/>
      <w:r w:rsidRPr="00487EB1">
        <w:rPr>
          <w:rFonts w:hint="cs"/>
          <w:b/>
          <w:bCs/>
          <w:sz w:val="28"/>
          <w:szCs w:val="28"/>
          <w:rtl/>
        </w:rPr>
        <w:t xml:space="preserve"> إصابة النبي بالهوس ، </w:t>
      </w:r>
      <w:r w:rsidRPr="00487EB1">
        <w:rPr>
          <w:rFonts w:hint="cs"/>
          <w:b/>
          <w:bCs/>
          <w:sz w:val="28"/>
          <w:szCs w:val="28"/>
          <w:u w:val="single"/>
          <w:rtl/>
        </w:rPr>
        <w:t xml:space="preserve">3 . إشكال ”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 حول كون القرآن ك</w:t>
      </w:r>
      <w:r w:rsidRPr="00487EB1">
        <w:rPr>
          <w:rFonts w:hint="cs"/>
          <w:b/>
          <w:bCs/>
          <w:sz w:val="28"/>
          <w:szCs w:val="28"/>
          <w:u w:val="single"/>
          <w:rtl/>
          <w:lang w:bidi="ar-DZ"/>
        </w:rPr>
        <w:t>تب تبعاً لمقتضيات الزمن</w:t>
      </w:r>
      <w:r w:rsidRPr="00487EB1">
        <w:rPr>
          <w:rFonts w:hint="cs"/>
          <w:b/>
          <w:bCs/>
          <w:sz w:val="28"/>
          <w:szCs w:val="28"/>
          <w:u w:val="single"/>
          <w:rtl/>
        </w:rPr>
        <w:t xml:space="preserve"> :يوضح الدكتور العاني لهذا الإشكال الذي أثار حفيظة </w:t>
      </w:r>
      <w:proofErr w:type="spellStart"/>
      <w:r w:rsidRPr="00487EB1">
        <w:rPr>
          <w:rFonts w:hint="cs"/>
          <w:b/>
          <w:bCs/>
          <w:sz w:val="28"/>
          <w:szCs w:val="28"/>
          <w:u w:val="single"/>
          <w:rtl/>
        </w:rPr>
        <w:t>لوبون</w:t>
      </w:r>
      <w:proofErr w:type="spellEnd"/>
      <w:r w:rsidRPr="00487EB1">
        <w:rPr>
          <w:rFonts w:hint="cs"/>
          <w:b/>
          <w:bCs/>
          <w:sz w:val="28"/>
          <w:szCs w:val="28"/>
          <w:u w:val="single"/>
          <w:rtl/>
        </w:rPr>
        <w:t xml:space="preserve"> حول نزول القرآن فيقول :نزل القرآن مفرقا على النبي صلى الله عليه وسلم في بضع وعشرين سنة ، وكان ينزل وفق الحوادث والأسئلة التي ترد ، وقد ينزل القرآن في غير ذلك مراعيا إصلاح النفس الإنسانية وفق     منهج رباني خاص .</w:t>
      </w:r>
    </w:p>
    <w:p w:rsidR="00752EEF" w:rsidRPr="00487EB1" w:rsidRDefault="00752EEF" w:rsidP="00752EEF">
      <w:pPr>
        <w:jc w:val="center"/>
        <w:rPr>
          <w:sz w:val="28"/>
          <w:szCs w:val="28"/>
          <w:rtl/>
        </w:rPr>
      </w:pPr>
    </w:p>
    <w:p w:rsidR="00752EEF" w:rsidRPr="00487EB1" w:rsidRDefault="00752EEF" w:rsidP="00752EEF">
      <w:pPr>
        <w:jc w:val="center"/>
        <w:rPr>
          <w:sz w:val="28"/>
          <w:szCs w:val="28"/>
        </w:rPr>
      </w:pPr>
      <w:r w:rsidRPr="00487EB1">
        <w:rPr>
          <w:sz w:val="28"/>
          <w:szCs w:val="28"/>
          <w:rtl/>
        </w:rPr>
        <w:t>المحاضرة الثامنة</w:t>
      </w:r>
    </w:p>
    <w:p w:rsidR="00752EEF" w:rsidRPr="00487EB1" w:rsidRDefault="00752EEF" w:rsidP="00752EEF">
      <w:pPr>
        <w:jc w:val="center"/>
        <w:rPr>
          <w:sz w:val="28"/>
          <w:szCs w:val="28"/>
        </w:rPr>
      </w:pPr>
      <w:r w:rsidRPr="00487EB1">
        <w:rPr>
          <w:rFonts w:hint="cs"/>
          <w:b/>
          <w:bCs/>
          <w:sz w:val="28"/>
          <w:szCs w:val="28"/>
          <w:rtl/>
        </w:rPr>
        <w:t xml:space="preserve">موقف المستشرق </w:t>
      </w:r>
      <w:proofErr w:type="spellStart"/>
      <w:r w:rsidRPr="00487EB1">
        <w:rPr>
          <w:rFonts w:hint="cs"/>
          <w:b/>
          <w:bCs/>
          <w:sz w:val="28"/>
          <w:szCs w:val="28"/>
          <w:rtl/>
        </w:rPr>
        <w:t>جولدتسيهر</w:t>
      </w:r>
      <w:proofErr w:type="spellEnd"/>
      <w:r w:rsidRPr="00487EB1">
        <w:rPr>
          <w:rFonts w:hint="cs"/>
          <w:b/>
          <w:bCs/>
          <w:sz w:val="28"/>
          <w:szCs w:val="28"/>
          <w:rtl/>
        </w:rPr>
        <w:t xml:space="preserve"> من القرآن الكريم</w:t>
      </w:r>
    </w:p>
    <w:p w:rsidR="00752EEF" w:rsidRPr="00487EB1" w:rsidRDefault="00752EEF" w:rsidP="00752EEF">
      <w:pPr>
        <w:jc w:val="center"/>
        <w:rPr>
          <w:sz w:val="28"/>
          <w:szCs w:val="28"/>
        </w:rPr>
      </w:pPr>
    </w:p>
    <w:p w:rsidR="00752EEF" w:rsidRPr="00487EB1" w:rsidRDefault="00752EEF" w:rsidP="00752EEF">
      <w:pPr>
        <w:jc w:val="center"/>
        <w:rPr>
          <w:sz w:val="28"/>
          <w:szCs w:val="28"/>
        </w:rPr>
      </w:pPr>
      <w:r w:rsidRPr="00487EB1">
        <w:rPr>
          <w:rFonts w:hint="cs"/>
          <w:b/>
          <w:bCs/>
          <w:sz w:val="28"/>
          <w:szCs w:val="28"/>
          <w:rtl/>
        </w:rPr>
        <w:t>عناصر المحـــاضرة :</w:t>
      </w:r>
    </w:p>
    <w:p w:rsidR="00752EEF" w:rsidRPr="00487EB1" w:rsidRDefault="00752EEF" w:rsidP="00752EEF">
      <w:pPr>
        <w:jc w:val="center"/>
        <w:rPr>
          <w:sz w:val="28"/>
          <w:szCs w:val="28"/>
        </w:rPr>
      </w:pPr>
      <w:r w:rsidRPr="00487EB1">
        <w:rPr>
          <w:rFonts w:hint="cs"/>
          <w:b/>
          <w:bCs/>
          <w:sz w:val="28"/>
          <w:szCs w:val="28"/>
          <w:rtl/>
        </w:rPr>
        <w:t xml:space="preserve">أولا :شبهات المستشرق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الكريم .</w:t>
      </w:r>
    </w:p>
    <w:p w:rsidR="00752EEF" w:rsidRPr="00487EB1" w:rsidRDefault="00752EEF" w:rsidP="00752EEF">
      <w:pPr>
        <w:jc w:val="center"/>
        <w:rPr>
          <w:sz w:val="28"/>
          <w:szCs w:val="28"/>
        </w:rPr>
      </w:pPr>
      <w:r w:rsidRPr="00487EB1">
        <w:rPr>
          <w:rFonts w:hint="cs"/>
          <w:b/>
          <w:bCs/>
          <w:sz w:val="28"/>
          <w:szCs w:val="28"/>
          <w:rtl/>
        </w:rPr>
        <w:t xml:space="preserve">1 . إنكاره للمصدر الإلهي </w:t>
      </w:r>
      <w:r w:rsidRPr="00487EB1">
        <w:rPr>
          <w:rFonts w:hint="cs"/>
          <w:b/>
          <w:bCs/>
          <w:sz w:val="28"/>
          <w:szCs w:val="28"/>
          <w:rtl/>
          <w:lang w:bidi="ar-MA"/>
        </w:rPr>
        <w:t>للقرآن الكريم</w:t>
      </w:r>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rtl/>
        </w:rPr>
        <w:t xml:space="preserve">2. رؤية ” </w:t>
      </w:r>
      <w:proofErr w:type="spellStart"/>
      <w:r w:rsidRPr="00487EB1">
        <w:rPr>
          <w:rFonts w:hint="cs"/>
          <w:b/>
          <w:bCs/>
          <w:sz w:val="28"/>
          <w:szCs w:val="28"/>
          <w:rtl/>
        </w:rPr>
        <w:t>جولدتسيهر</w:t>
      </w:r>
      <w:proofErr w:type="spellEnd"/>
      <w:r w:rsidRPr="00487EB1">
        <w:rPr>
          <w:rFonts w:hint="cs"/>
          <w:b/>
          <w:bCs/>
          <w:sz w:val="28"/>
          <w:szCs w:val="28"/>
          <w:rtl/>
        </w:rPr>
        <w:t xml:space="preserve"> ” في حديث القرآن عن اليوم الآخر .</w:t>
      </w:r>
    </w:p>
    <w:p w:rsidR="00752EEF" w:rsidRPr="00487EB1" w:rsidRDefault="00752EEF" w:rsidP="00752EEF">
      <w:pPr>
        <w:jc w:val="center"/>
        <w:rPr>
          <w:sz w:val="28"/>
          <w:szCs w:val="28"/>
        </w:rPr>
      </w:pPr>
      <w:r w:rsidRPr="00487EB1">
        <w:rPr>
          <w:rFonts w:hint="cs"/>
          <w:b/>
          <w:bCs/>
          <w:sz w:val="28"/>
          <w:szCs w:val="28"/>
          <w:rtl/>
        </w:rPr>
        <w:t xml:space="preserve">3. موقف </w:t>
      </w:r>
      <w:r w:rsidRPr="00487EB1">
        <w:rPr>
          <w:rFonts w:hint="cs"/>
          <w:b/>
          <w:bCs/>
          <w:sz w:val="28"/>
          <w:szCs w:val="28"/>
          <w:rtl/>
          <w:lang w:bidi="ar-MA"/>
        </w:rPr>
        <w:t>"</w:t>
      </w:r>
      <w:proofErr w:type="spellStart"/>
      <w:r w:rsidRPr="00487EB1">
        <w:rPr>
          <w:rFonts w:hint="cs"/>
          <w:b/>
          <w:bCs/>
          <w:sz w:val="28"/>
          <w:szCs w:val="28"/>
          <w:rtl/>
          <w:lang w:bidi="ar-MA"/>
        </w:rPr>
        <w:t>جولد</w:t>
      </w:r>
      <w:proofErr w:type="spellEnd"/>
      <w:r w:rsidRPr="00487EB1">
        <w:rPr>
          <w:rFonts w:hint="cs"/>
          <w:b/>
          <w:bCs/>
          <w:sz w:val="28"/>
          <w:szCs w:val="28"/>
          <w:rtl/>
        </w:rPr>
        <w:t>س</w:t>
      </w:r>
      <w:proofErr w:type="spellStart"/>
      <w:r w:rsidRPr="00487EB1">
        <w:rPr>
          <w:rFonts w:hint="cs"/>
          <w:b/>
          <w:bCs/>
          <w:sz w:val="28"/>
          <w:szCs w:val="28"/>
          <w:rtl/>
          <w:lang w:bidi="ar-MA"/>
        </w:rPr>
        <w:t>يهر</w:t>
      </w:r>
      <w:proofErr w:type="spellEnd"/>
      <w:r w:rsidRPr="00487EB1">
        <w:rPr>
          <w:rFonts w:hint="cs"/>
          <w:b/>
          <w:bCs/>
          <w:sz w:val="28"/>
          <w:szCs w:val="28"/>
          <w:rtl/>
          <w:lang w:bidi="ar-MA"/>
        </w:rPr>
        <w:t>”</w:t>
      </w:r>
      <w:r w:rsidRPr="00487EB1">
        <w:rPr>
          <w:rFonts w:hint="cs"/>
          <w:b/>
          <w:bCs/>
          <w:sz w:val="28"/>
          <w:szCs w:val="28"/>
          <w:rtl/>
        </w:rPr>
        <w:t xml:space="preserve"> من القراءات القرآنية .</w:t>
      </w:r>
    </w:p>
    <w:p w:rsidR="00752EEF" w:rsidRPr="00487EB1" w:rsidRDefault="00752EEF" w:rsidP="00752EEF">
      <w:pPr>
        <w:jc w:val="center"/>
        <w:rPr>
          <w:sz w:val="28"/>
          <w:szCs w:val="28"/>
        </w:rPr>
      </w:pPr>
      <w:r w:rsidRPr="00487EB1">
        <w:rPr>
          <w:rFonts w:hint="cs"/>
          <w:b/>
          <w:bCs/>
          <w:sz w:val="28"/>
          <w:szCs w:val="28"/>
          <w:rtl/>
        </w:rPr>
        <w:lastRenderedPageBreak/>
        <w:t>4. شبهته حول المكي والمدني من القرآن .</w:t>
      </w:r>
    </w:p>
    <w:p w:rsidR="00752EEF" w:rsidRPr="00487EB1" w:rsidRDefault="00752EEF" w:rsidP="00752EEF">
      <w:pPr>
        <w:jc w:val="center"/>
        <w:rPr>
          <w:sz w:val="28"/>
          <w:szCs w:val="28"/>
        </w:rPr>
      </w:pPr>
    </w:p>
    <w:p w:rsidR="00752EEF" w:rsidRPr="00487EB1" w:rsidRDefault="00752EEF" w:rsidP="00752EEF">
      <w:pPr>
        <w:jc w:val="center"/>
        <w:rPr>
          <w:sz w:val="28"/>
          <w:szCs w:val="28"/>
        </w:rPr>
      </w:pPr>
      <w:r w:rsidRPr="00487EB1">
        <w:rPr>
          <w:rFonts w:hint="cs"/>
          <w:b/>
          <w:bCs/>
          <w:sz w:val="28"/>
          <w:szCs w:val="28"/>
          <w:rtl/>
        </w:rPr>
        <w:t xml:space="preserve">موقف المستشرق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الكريم :</w:t>
      </w:r>
    </w:p>
    <w:p w:rsidR="00752EEF" w:rsidRPr="00487EB1" w:rsidRDefault="00752EEF" w:rsidP="00752EEF">
      <w:pPr>
        <w:jc w:val="center"/>
        <w:rPr>
          <w:sz w:val="28"/>
          <w:szCs w:val="28"/>
        </w:rPr>
      </w:pPr>
      <w:r w:rsidRPr="00487EB1">
        <w:rPr>
          <w:rFonts w:hint="cs"/>
          <w:b/>
          <w:bCs/>
          <w:sz w:val="28"/>
          <w:szCs w:val="28"/>
          <w:rtl/>
        </w:rPr>
        <w:t>يعد المستشرق اليهودي</w:t>
      </w:r>
      <w:r w:rsidRPr="00487EB1">
        <w:rPr>
          <w:rFonts w:hint="cs"/>
          <w:b/>
          <w:bCs/>
          <w:sz w:val="28"/>
          <w:szCs w:val="28"/>
          <w:rtl/>
          <w:lang w:bidi="ar-EG"/>
        </w:rPr>
        <w:t xml:space="preserve"> المجري</w:t>
      </w:r>
      <w:r w:rsidRPr="00487EB1">
        <w:rPr>
          <w:rFonts w:hint="cs"/>
          <w:b/>
          <w:bCs/>
          <w:sz w:val="28"/>
          <w:szCs w:val="28"/>
          <w:rtl/>
        </w:rPr>
        <w:t xml:space="preserve"> </w:t>
      </w:r>
      <w:proofErr w:type="spellStart"/>
      <w:r w:rsidRPr="00487EB1">
        <w:rPr>
          <w:rFonts w:hint="cs"/>
          <w:b/>
          <w:bCs/>
          <w:sz w:val="28"/>
          <w:szCs w:val="28"/>
          <w:rtl/>
        </w:rPr>
        <w:t>جولدتسيهر</w:t>
      </w:r>
      <w:proofErr w:type="spellEnd"/>
      <w:r w:rsidRPr="00487EB1">
        <w:rPr>
          <w:rFonts w:hint="cs"/>
          <w:b/>
          <w:bCs/>
          <w:sz w:val="28"/>
          <w:szCs w:val="28"/>
          <w:rtl/>
        </w:rPr>
        <w:t xml:space="preserve"> </w:t>
      </w:r>
      <w:r w:rsidRPr="00487EB1">
        <w:rPr>
          <w:rFonts w:hint="cs"/>
          <w:b/>
          <w:bCs/>
          <w:sz w:val="28"/>
          <w:szCs w:val="28"/>
          <w:rtl/>
          <w:lang w:bidi="ar-EG"/>
        </w:rPr>
        <w:t>(1850-1921</w:t>
      </w:r>
      <w:r w:rsidRPr="00487EB1">
        <w:rPr>
          <w:rFonts w:hint="cs"/>
          <w:b/>
          <w:bCs/>
          <w:sz w:val="28"/>
          <w:szCs w:val="28"/>
          <w:rtl/>
        </w:rPr>
        <w:t xml:space="preserve">م)  </w:t>
      </w:r>
      <w:r w:rsidRPr="00487EB1">
        <w:rPr>
          <w:rFonts w:hint="cs"/>
          <w:b/>
          <w:bCs/>
          <w:sz w:val="28"/>
          <w:szCs w:val="28"/>
          <w:u w:val="single"/>
          <w:rtl/>
        </w:rPr>
        <w:t xml:space="preserve">عمدة المستشرقين اليهود في التاريخ الحديث </w:t>
      </w:r>
      <w:r w:rsidRPr="00487EB1">
        <w:rPr>
          <w:rFonts w:hint="cs"/>
          <w:b/>
          <w:bCs/>
          <w:sz w:val="28"/>
          <w:szCs w:val="28"/>
          <w:rtl/>
        </w:rPr>
        <w:t xml:space="preserve">بل يعد بحق أهم مستشرق ظهر في الغرب خلال القرون الثلاثة الأخيرة ، </w:t>
      </w:r>
      <w:r w:rsidRPr="00487EB1">
        <w:rPr>
          <w:rFonts w:hint="cs"/>
          <w:b/>
          <w:bCs/>
          <w:sz w:val="28"/>
          <w:szCs w:val="28"/>
          <w:u w:val="single"/>
          <w:rtl/>
        </w:rPr>
        <w:t xml:space="preserve">فهو </w:t>
      </w:r>
      <w:proofErr w:type="spellStart"/>
      <w:r w:rsidRPr="00487EB1">
        <w:rPr>
          <w:rFonts w:hint="cs"/>
          <w:b/>
          <w:bCs/>
          <w:sz w:val="28"/>
          <w:szCs w:val="28"/>
          <w:u w:val="single"/>
          <w:rtl/>
        </w:rPr>
        <w:t>المسؤول</w:t>
      </w:r>
      <w:proofErr w:type="spellEnd"/>
      <w:r w:rsidRPr="00487EB1">
        <w:rPr>
          <w:rFonts w:hint="cs"/>
          <w:b/>
          <w:bCs/>
          <w:sz w:val="28"/>
          <w:szCs w:val="28"/>
          <w:u w:val="single"/>
          <w:rtl/>
        </w:rPr>
        <w:t xml:space="preserve"> عن إحياء الاهتمام اليهودي بالدراسات الإسلامية والعربية في العصر الحديث وهو </w:t>
      </w:r>
      <w:r w:rsidRPr="00487EB1">
        <w:rPr>
          <w:rFonts w:hint="cs"/>
          <w:b/>
          <w:bCs/>
          <w:sz w:val="28"/>
          <w:szCs w:val="28"/>
          <w:rtl/>
          <w:lang w:bidi="ar-MA"/>
        </w:rPr>
        <w:t xml:space="preserve">من أعمدة المستشرقين </w:t>
      </w:r>
      <w:proofErr w:type="spellStart"/>
      <w:r w:rsidRPr="00487EB1">
        <w:rPr>
          <w:rFonts w:hint="cs"/>
          <w:b/>
          <w:bCs/>
          <w:sz w:val="28"/>
          <w:szCs w:val="28"/>
          <w:rtl/>
          <w:lang w:bidi="ar-MA"/>
        </w:rPr>
        <w:t>ودهاتهم</w:t>
      </w:r>
      <w:proofErr w:type="spellEnd"/>
      <w:r w:rsidRPr="00487EB1">
        <w:rPr>
          <w:rFonts w:hint="cs"/>
          <w:b/>
          <w:bCs/>
          <w:sz w:val="28"/>
          <w:szCs w:val="28"/>
          <w:rtl/>
          <w:lang w:bidi="ar-MA"/>
        </w:rPr>
        <w:t xml:space="preserve">؛ ولا شك أنه قرأ كثيرا من الأصول والمصنفات الإسلامية، ولكنه منذ قرأ وكتب؛ لم يحمل بين جنبيه إلا فؤادا </w:t>
      </w:r>
      <w:r w:rsidRPr="00487EB1">
        <w:rPr>
          <w:rFonts w:hint="cs"/>
          <w:b/>
          <w:bCs/>
          <w:sz w:val="28"/>
          <w:szCs w:val="28"/>
          <w:rtl/>
        </w:rPr>
        <w:t>مملوءا</w:t>
      </w:r>
      <w:r w:rsidRPr="00487EB1">
        <w:rPr>
          <w:rFonts w:hint="cs"/>
          <w:b/>
          <w:bCs/>
          <w:sz w:val="28"/>
          <w:szCs w:val="28"/>
          <w:rtl/>
          <w:lang w:bidi="ar-MA"/>
        </w:rPr>
        <w:t xml:space="preserve"> بتكذيب الإسلام، فهو يدس </w:t>
      </w:r>
      <w:r w:rsidRPr="00487EB1">
        <w:rPr>
          <w:rFonts w:hint="cs"/>
          <w:b/>
          <w:bCs/>
          <w:sz w:val="28"/>
          <w:szCs w:val="28"/>
          <w:rtl/>
        </w:rPr>
        <w:t>إ</w:t>
      </w:r>
      <w:proofErr w:type="spellStart"/>
      <w:r w:rsidRPr="00487EB1">
        <w:rPr>
          <w:rFonts w:hint="cs"/>
          <w:b/>
          <w:bCs/>
          <w:sz w:val="28"/>
          <w:szCs w:val="28"/>
          <w:rtl/>
          <w:lang w:bidi="ar-MA"/>
        </w:rPr>
        <w:t>صبعه</w:t>
      </w:r>
      <w:proofErr w:type="spellEnd"/>
      <w:r w:rsidRPr="00487EB1">
        <w:rPr>
          <w:rFonts w:hint="cs"/>
          <w:b/>
          <w:bCs/>
          <w:sz w:val="28"/>
          <w:szCs w:val="28"/>
          <w:rtl/>
          <w:lang w:bidi="ar-MA"/>
        </w:rPr>
        <w:t xml:space="preserve"> في كل شيء ليتخذ من أي شيء دليلا </w:t>
      </w:r>
      <w:r w:rsidRPr="00487EB1">
        <w:rPr>
          <w:rFonts w:hint="cs"/>
          <w:b/>
          <w:bCs/>
          <w:sz w:val="28"/>
          <w:szCs w:val="28"/>
          <w:u w:val="single"/>
          <w:rtl/>
          <w:lang w:bidi="ar-MA"/>
        </w:rPr>
        <w:t>على أن محمدا كاذب وقرآنه مفتعل وسنته مختلقة</w:t>
      </w:r>
      <w:r w:rsidRPr="00487EB1">
        <w:rPr>
          <w:rFonts w:hint="cs"/>
          <w:b/>
          <w:bCs/>
          <w:sz w:val="28"/>
          <w:szCs w:val="28"/>
          <w:rtl/>
          <w:lang w:bidi="ar-MA"/>
        </w:rPr>
        <w:t>، والإسلام كله منذ جاء إلى أن بلغنا مجموعة مفتريات.</w:t>
      </w:r>
    </w:p>
    <w:p w:rsidR="00752EEF" w:rsidRPr="00487EB1" w:rsidRDefault="00752EEF" w:rsidP="00752EEF">
      <w:pPr>
        <w:jc w:val="center"/>
        <w:rPr>
          <w:sz w:val="28"/>
          <w:szCs w:val="28"/>
        </w:rPr>
      </w:pPr>
      <w:r w:rsidRPr="00487EB1">
        <w:rPr>
          <w:rFonts w:hint="cs"/>
          <w:b/>
          <w:bCs/>
          <w:sz w:val="28"/>
          <w:szCs w:val="28"/>
          <w:u w:val="single"/>
          <w:rtl/>
          <w:lang w:bidi="ar-EG"/>
        </w:rPr>
        <w:t xml:space="preserve">وقد تأثر </w:t>
      </w:r>
      <w:proofErr w:type="spellStart"/>
      <w:r w:rsidRPr="00487EB1">
        <w:rPr>
          <w:rFonts w:hint="cs"/>
          <w:b/>
          <w:bCs/>
          <w:sz w:val="28"/>
          <w:szCs w:val="28"/>
          <w:u w:val="single"/>
          <w:rtl/>
          <w:lang w:bidi="ar-EG"/>
        </w:rPr>
        <w:t>جولدتسيهر</w:t>
      </w:r>
      <w:proofErr w:type="spellEnd"/>
      <w:r w:rsidRPr="00487EB1">
        <w:rPr>
          <w:rFonts w:hint="cs"/>
          <w:b/>
          <w:bCs/>
          <w:sz w:val="28"/>
          <w:szCs w:val="28"/>
          <w:u w:val="single"/>
          <w:rtl/>
          <w:lang w:bidi="ar-EG"/>
        </w:rPr>
        <w:t xml:space="preserve"> بالمدرسة الألمانية في الدراسات القرآنية والإسلامية</w:t>
      </w:r>
      <w:r w:rsidRPr="00487EB1">
        <w:rPr>
          <w:rFonts w:hint="cs"/>
          <w:b/>
          <w:bCs/>
          <w:sz w:val="28"/>
          <w:szCs w:val="28"/>
          <w:rtl/>
          <w:lang w:bidi="ar-EG"/>
        </w:rPr>
        <w:t>، وكان على معرفة بأعمال نقد الكتاب المقدس في علم اللاهوت البروتستانتي، وارتباطه بفقه اللغة</w:t>
      </w:r>
    </w:p>
    <w:p w:rsidR="00752EEF" w:rsidRPr="00487EB1" w:rsidRDefault="00752EEF" w:rsidP="00752EEF">
      <w:pPr>
        <w:jc w:val="center"/>
        <w:rPr>
          <w:sz w:val="28"/>
          <w:szCs w:val="28"/>
        </w:rPr>
      </w:pPr>
      <w:r w:rsidRPr="00487EB1">
        <w:rPr>
          <w:rFonts w:hint="cs"/>
          <w:b/>
          <w:bCs/>
          <w:sz w:val="28"/>
          <w:szCs w:val="28"/>
          <w:rtl/>
        </w:rPr>
        <w:t xml:space="preserve">أولا :شبهات المستشرق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الكريم :</w:t>
      </w:r>
    </w:p>
    <w:p w:rsidR="00752EEF" w:rsidRPr="00487EB1" w:rsidRDefault="00752EEF" w:rsidP="00752EEF">
      <w:pPr>
        <w:jc w:val="center"/>
        <w:rPr>
          <w:sz w:val="28"/>
          <w:szCs w:val="28"/>
        </w:rPr>
      </w:pPr>
      <w:r w:rsidRPr="00487EB1">
        <w:rPr>
          <w:rFonts w:hint="cs"/>
          <w:b/>
          <w:bCs/>
          <w:sz w:val="28"/>
          <w:szCs w:val="28"/>
          <w:u w:val="single"/>
          <w:rtl/>
          <w:lang w:bidi="ar-EG"/>
        </w:rPr>
        <w:t>وجمع بين دراسات العهد القديم ودراسة القرآن الكريم</w:t>
      </w:r>
      <w:r w:rsidRPr="00487EB1">
        <w:rPr>
          <w:rFonts w:hint="cs"/>
          <w:b/>
          <w:bCs/>
          <w:sz w:val="28"/>
          <w:szCs w:val="28"/>
          <w:rtl/>
          <w:lang w:bidi="ar-EG"/>
        </w:rPr>
        <w:t>.</w:t>
      </w:r>
    </w:p>
    <w:p w:rsidR="00752EEF" w:rsidRPr="00487EB1" w:rsidRDefault="00752EEF" w:rsidP="00752EEF">
      <w:pPr>
        <w:jc w:val="center"/>
        <w:rPr>
          <w:sz w:val="28"/>
          <w:szCs w:val="28"/>
        </w:rPr>
      </w:pPr>
      <w:r w:rsidRPr="00487EB1">
        <w:rPr>
          <w:rFonts w:hint="cs"/>
          <w:b/>
          <w:bCs/>
          <w:sz w:val="28"/>
          <w:szCs w:val="28"/>
          <w:rtl/>
        </w:rPr>
        <w:t>ويعتبر</w:t>
      </w:r>
      <w:r w:rsidRPr="00487EB1">
        <w:rPr>
          <w:rFonts w:hint="cs"/>
          <w:b/>
          <w:bCs/>
          <w:sz w:val="28"/>
          <w:szCs w:val="28"/>
          <w:rtl/>
          <w:lang w:bidi="ar-MA"/>
        </w:rPr>
        <w:t xml:space="preserve"> "</w:t>
      </w:r>
      <w:proofErr w:type="spellStart"/>
      <w:r w:rsidRPr="00487EB1">
        <w:rPr>
          <w:rFonts w:hint="cs"/>
          <w:b/>
          <w:bCs/>
          <w:sz w:val="28"/>
          <w:szCs w:val="28"/>
          <w:rtl/>
          <w:lang w:bidi="ar-MA"/>
        </w:rPr>
        <w:t>جولد</w:t>
      </w:r>
      <w:proofErr w:type="spellEnd"/>
      <w:r w:rsidRPr="00487EB1">
        <w:rPr>
          <w:rFonts w:hint="cs"/>
          <w:b/>
          <w:bCs/>
          <w:sz w:val="28"/>
          <w:szCs w:val="28"/>
          <w:rtl/>
        </w:rPr>
        <w:t>س</w:t>
      </w:r>
      <w:proofErr w:type="spellStart"/>
      <w:r w:rsidRPr="00487EB1">
        <w:rPr>
          <w:rFonts w:hint="cs"/>
          <w:b/>
          <w:bCs/>
          <w:sz w:val="28"/>
          <w:szCs w:val="28"/>
          <w:rtl/>
          <w:lang w:bidi="ar-MA"/>
        </w:rPr>
        <w:t>يهر</w:t>
      </w:r>
      <w:proofErr w:type="spellEnd"/>
      <w:r w:rsidRPr="00487EB1">
        <w:rPr>
          <w:rFonts w:hint="cs"/>
          <w:b/>
          <w:bCs/>
          <w:sz w:val="28"/>
          <w:szCs w:val="28"/>
          <w:rtl/>
          <w:lang w:bidi="ar-MA"/>
        </w:rPr>
        <w:t xml:space="preserve">” </w:t>
      </w:r>
      <w:r w:rsidRPr="00487EB1">
        <w:rPr>
          <w:rFonts w:hint="cs"/>
          <w:b/>
          <w:bCs/>
          <w:sz w:val="28"/>
          <w:szCs w:val="28"/>
          <w:u w:val="single"/>
          <w:rtl/>
          <w:lang w:bidi="ar-MA"/>
        </w:rPr>
        <w:t xml:space="preserve">شيخ المستشرقين وأكبرهم </w:t>
      </w:r>
      <w:r w:rsidRPr="00487EB1">
        <w:rPr>
          <w:rFonts w:hint="cs"/>
          <w:b/>
          <w:bCs/>
          <w:sz w:val="28"/>
          <w:szCs w:val="28"/>
          <w:rtl/>
        </w:rPr>
        <w:t xml:space="preserve">، </w:t>
      </w:r>
      <w:r w:rsidRPr="00487EB1">
        <w:rPr>
          <w:rFonts w:hint="cs"/>
          <w:b/>
          <w:bCs/>
          <w:sz w:val="28"/>
          <w:szCs w:val="28"/>
          <w:u w:val="single"/>
          <w:rtl/>
          <w:lang w:bidi="ar-MA"/>
        </w:rPr>
        <w:t xml:space="preserve">اشتهر بدراسته للقرآن الكريم، وقام </w:t>
      </w:r>
      <w:proofErr w:type="spellStart"/>
      <w:r w:rsidRPr="00487EB1">
        <w:rPr>
          <w:rFonts w:hint="cs"/>
          <w:b/>
          <w:bCs/>
          <w:sz w:val="28"/>
          <w:szCs w:val="28"/>
          <w:u w:val="single"/>
          <w:rtl/>
          <w:lang w:bidi="ar-MA"/>
        </w:rPr>
        <w:t>بإ</w:t>
      </w:r>
      <w:proofErr w:type="spellEnd"/>
      <w:r w:rsidRPr="00487EB1">
        <w:rPr>
          <w:rFonts w:hint="cs"/>
          <w:b/>
          <w:bCs/>
          <w:sz w:val="28"/>
          <w:szCs w:val="28"/>
          <w:u w:val="single"/>
          <w:rtl/>
        </w:rPr>
        <w:t>ث</w:t>
      </w:r>
      <w:proofErr w:type="spellStart"/>
      <w:r w:rsidRPr="00487EB1">
        <w:rPr>
          <w:rFonts w:hint="cs"/>
          <w:b/>
          <w:bCs/>
          <w:sz w:val="28"/>
          <w:szCs w:val="28"/>
          <w:u w:val="single"/>
          <w:rtl/>
          <w:lang w:bidi="ar-MA"/>
        </w:rPr>
        <w:t>ارة</w:t>
      </w:r>
      <w:proofErr w:type="spellEnd"/>
      <w:r w:rsidRPr="00487EB1">
        <w:rPr>
          <w:rFonts w:hint="cs"/>
          <w:b/>
          <w:bCs/>
          <w:sz w:val="28"/>
          <w:szCs w:val="28"/>
          <w:u w:val="single"/>
          <w:rtl/>
          <w:lang w:bidi="ar-MA"/>
        </w:rPr>
        <w:t xml:space="preserve"> شبهات كثيرة حول هذا المنهج الرباني </w:t>
      </w:r>
      <w:r w:rsidRPr="00487EB1">
        <w:rPr>
          <w:rFonts w:hint="cs"/>
          <w:b/>
          <w:bCs/>
          <w:sz w:val="28"/>
          <w:szCs w:val="28"/>
          <w:rtl/>
          <w:lang w:bidi="ar-MA"/>
        </w:rPr>
        <w:t>والمصدر التشريعي الذي يستمد منه المسلمون كل أحكامهم الشرعية</w:t>
      </w:r>
      <w:r w:rsidRPr="00487EB1">
        <w:rPr>
          <w:rFonts w:hint="cs"/>
          <w:b/>
          <w:bCs/>
          <w:sz w:val="28"/>
          <w:szCs w:val="28"/>
          <w:rtl/>
        </w:rPr>
        <w:t xml:space="preserve"> ، </w:t>
      </w:r>
      <w:r w:rsidRPr="00487EB1">
        <w:rPr>
          <w:rFonts w:hint="cs"/>
          <w:b/>
          <w:bCs/>
          <w:sz w:val="28"/>
          <w:szCs w:val="28"/>
          <w:u w:val="single"/>
          <w:rtl/>
        </w:rPr>
        <w:t xml:space="preserve">وفيما يلي نبين موقفه من القرآن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u w:val="single"/>
          <w:rtl/>
        </w:rPr>
        <w:t xml:space="preserve">أولا : إنكاره للمصدر الإلهي </w:t>
      </w:r>
      <w:r w:rsidRPr="00487EB1">
        <w:rPr>
          <w:rFonts w:hint="cs"/>
          <w:b/>
          <w:bCs/>
          <w:sz w:val="28"/>
          <w:szCs w:val="28"/>
          <w:u w:val="single"/>
          <w:rtl/>
          <w:lang w:bidi="ar-MA"/>
        </w:rPr>
        <w:t xml:space="preserve">للقرآن الكريم </w:t>
      </w:r>
      <w:r w:rsidRPr="00487EB1">
        <w:rPr>
          <w:rFonts w:hint="cs"/>
          <w:b/>
          <w:bCs/>
          <w:sz w:val="28"/>
          <w:szCs w:val="28"/>
          <w:u w:val="single"/>
          <w:rtl/>
        </w:rPr>
        <w:t>:</w:t>
      </w:r>
    </w:p>
    <w:p w:rsidR="00752EEF" w:rsidRPr="00487EB1" w:rsidRDefault="00752EEF" w:rsidP="00752EEF">
      <w:pPr>
        <w:jc w:val="center"/>
        <w:rPr>
          <w:sz w:val="28"/>
          <w:szCs w:val="28"/>
        </w:rPr>
      </w:pPr>
      <w:r w:rsidRPr="00487EB1">
        <w:rPr>
          <w:rFonts w:hint="cs"/>
          <w:b/>
          <w:bCs/>
          <w:sz w:val="28"/>
          <w:szCs w:val="28"/>
          <w:rtl/>
          <w:lang w:bidi="ar-MA"/>
        </w:rPr>
        <w:t>يذهب "</w:t>
      </w:r>
      <w:proofErr w:type="spellStart"/>
      <w:r w:rsidRPr="00487EB1">
        <w:rPr>
          <w:rFonts w:hint="cs"/>
          <w:b/>
          <w:bCs/>
          <w:sz w:val="28"/>
          <w:szCs w:val="28"/>
          <w:rtl/>
          <w:lang w:bidi="ar-MA"/>
        </w:rPr>
        <w:t>جولد</w:t>
      </w:r>
      <w:proofErr w:type="spellEnd"/>
      <w:r w:rsidRPr="00487EB1">
        <w:rPr>
          <w:rFonts w:hint="cs"/>
          <w:b/>
          <w:bCs/>
          <w:sz w:val="28"/>
          <w:szCs w:val="28"/>
          <w:rtl/>
        </w:rPr>
        <w:t>س</w:t>
      </w:r>
      <w:proofErr w:type="spellStart"/>
      <w:r w:rsidRPr="00487EB1">
        <w:rPr>
          <w:rFonts w:hint="cs"/>
          <w:b/>
          <w:bCs/>
          <w:sz w:val="28"/>
          <w:szCs w:val="28"/>
          <w:rtl/>
          <w:lang w:bidi="ar-MA"/>
        </w:rPr>
        <w:t>يهر</w:t>
      </w:r>
      <w:proofErr w:type="spellEnd"/>
      <w:r w:rsidRPr="00487EB1">
        <w:rPr>
          <w:rFonts w:hint="cs"/>
          <w:b/>
          <w:bCs/>
          <w:sz w:val="28"/>
          <w:szCs w:val="28"/>
          <w:rtl/>
          <w:lang w:bidi="ar-MA"/>
        </w:rPr>
        <w:t xml:space="preserve">" في تفسير الوحي الإلهي مذهب زملائه المستشرقين </w:t>
      </w:r>
      <w:r w:rsidRPr="00487EB1">
        <w:rPr>
          <w:rFonts w:hint="cs"/>
          <w:b/>
          <w:bCs/>
          <w:sz w:val="28"/>
          <w:szCs w:val="28"/>
          <w:rtl/>
        </w:rPr>
        <w:t xml:space="preserve">، </w:t>
      </w:r>
      <w:r w:rsidRPr="00487EB1">
        <w:rPr>
          <w:rFonts w:hint="cs"/>
          <w:b/>
          <w:bCs/>
          <w:sz w:val="28"/>
          <w:szCs w:val="28"/>
          <w:u w:val="single"/>
          <w:rtl/>
        </w:rPr>
        <w:t>فهو</w:t>
      </w:r>
      <w:r w:rsidRPr="00487EB1">
        <w:rPr>
          <w:rFonts w:hint="cs"/>
          <w:b/>
          <w:bCs/>
          <w:sz w:val="28"/>
          <w:szCs w:val="28"/>
          <w:u w:val="single"/>
          <w:rtl/>
          <w:lang w:bidi="ar-MA"/>
        </w:rPr>
        <w:t xml:space="preserve"> يرى أنه من خلال النصف الأول من حياة النبي اضطرته مشاغله إلى الاتصال بأوساط استقى منها أفكار</w:t>
      </w:r>
      <w:r w:rsidRPr="00487EB1">
        <w:rPr>
          <w:rFonts w:hint="cs"/>
          <w:b/>
          <w:bCs/>
          <w:sz w:val="28"/>
          <w:szCs w:val="28"/>
          <w:u w:val="single"/>
          <w:rtl/>
        </w:rPr>
        <w:t>ا</w:t>
      </w:r>
      <w:r w:rsidRPr="00487EB1">
        <w:rPr>
          <w:rFonts w:hint="cs"/>
          <w:b/>
          <w:bCs/>
          <w:sz w:val="28"/>
          <w:szCs w:val="28"/>
          <w:u w:val="single"/>
          <w:rtl/>
          <w:lang w:bidi="ar-MA"/>
        </w:rPr>
        <w:t xml:space="preserve"> </w:t>
      </w:r>
      <w:r w:rsidRPr="00487EB1">
        <w:rPr>
          <w:rFonts w:hint="cs"/>
          <w:b/>
          <w:bCs/>
          <w:sz w:val="28"/>
          <w:szCs w:val="28"/>
          <w:rtl/>
          <w:lang w:bidi="ar-MA"/>
        </w:rPr>
        <w:t xml:space="preserve">أخذ يجترها في </w:t>
      </w:r>
      <w:proofErr w:type="spellStart"/>
      <w:r w:rsidRPr="00487EB1">
        <w:rPr>
          <w:rFonts w:hint="cs"/>
          <w:b/>
          <w:bCs/>
          <w:sz w:val="28"/>
          <w:szCs w:val="28"/>
          <w:rtl/>
          <w:lang w:bidi="ar-MA"/>
        </w:rPr>
        <w:t>قرارة</w:t>
      </w:r>
      <w:proofErr w:type="spellEnd"/>
      <w:r w:rsidRPr="00487EB1">
        <w:rPr>
          <w:rFonts w:hint="cs"/>
          <w:b/>
          <w:bCs/>
          <w:sz w:val="28"/>
          <w:szCs w:val="28"/>
          <w:rtl/>
          <w:lang w:bidi="ar-MA"/>
        </w:rPr>
        <w:t xml:space="preserve"> نفسه وهو منطو في تأملاته أثناء عزلته</w:t>
      </w:r>
      <w:r w:rsidRPr="00487EB1">
        <w:rPr>
          <w:rFonts w:hint="cs"/>
          <w:b/>
          <w:bCs/>
          <w:sz w:val="28"/>
          <w:szCs w:val="28"/>
          <w:rtl/>
        </w:rPr>
        <w:t xml:space="preserve"> ، ثم انطلق ليدعو إلى الله متأثرا بظروف الفقراء والقهر الذي يعيشه مجتمعه.</w:t>
      </w:r>
      <w:r w:rsidRPr="00487EB1">
        <w:rPr>
          <w:rFonts w:hint="cs"/>
          <w:b/>
          <w:bCs/>
          <w:sz w:val="28"/>
          <w:szCs w:val="28"/>
          <w:rtl/>
          <w:lang w:bidi="ar-MA"/>
        </w:rPr>
        <w:t>و"</w:t>
      </w:r>
      <w:proofErr w:type="spellStart"/>
      <w:r w:rsidRPr="00487EB1">
        <w:rPr>
          <w:rFonts w:hint="cs"/>
          <w:b/>
          <w:bCs/>
          <w:sz w:val="28"/>
          <w:szCs w:val="28"/>
          <w:rtl/>
          <w:lang w:bidi="ar-MA"/>
        </w:rPr>
        <w:t>جولدزيهر</w:t>
      </w:r>
      <w:proofErr w:type="spellEnd"/>
      <w:r w:rsidRPr="00487EB1">
        <w:rPr>
          <w:rFonts w:hint="cs"/>
          <w:b/>
          <w:bCs/>
          <w:sz w:val="28"/>
          <w:szCs w:val="28"/>
          <w:rtl/>
          <w:lang w:bidi="ar-MA"/>
        </w:rPr>
        <w:t xml:space="preserve">" </w:t>
      </w:r>
      <w:r w:rsidRPr="00487EB1">
        <w:rPr>
          <w:rFonts w:hint="cs"/>
          <w:b/>
          <w:bCs/>
          <w:sz w:val="28"/>
          <w:szCs w:val="28"/>
          <w:u w:val="single"/>
          <w:rtl/>
          <w:lang w:bidi="ar-MA"/>
        </w:rPr>
        <w:t xml:space="preserve">بإرادة الاقتباس يشير إلى عدم إمكان الوحي واستحالة حدوثه </w:t>
      </w:r>
      <w:r w:rsidRPr="00487EB1">
        <w:rPr>
          <w:rFonts w:hint="cs"/>
          <w:b/>
          <w:bCs/>
          <w:sz w:val="28"/>
          <w:szCs w:val="28"/>
          <w:rtl/>
          <w:lang w:bidi="ar-MA"/>
        </w:rPr>
        <w:t>و</w:t>
      </w:r>
      <w:r w:rsidRPr="00487EB1">
        <w:rPr>
          <w:rFonts w:hint="cs"/>
          <w:b/>
          <w:bCs/>
          <w:sz w:val="28"/>
          <w:szCs w:val="28"/>
          <w:rtl/>
        </w:rPr>
        <w:t>أ</w:t>
      </w:r>
      <w:r w:rsidRPr="00487EB1">
        <w:rPr>
          <w:rFonts w:hint="cs"/>
          <w:b/>
          <w:bCs/>
          <w:sz w:val="28"/>
          <w:szCs w:val="28"/>
          <w:rtl/>
          <w:lang w:bidi="ar-MA"/>
        </w:rPr>
        <w:t>ن ما يقول</w:t>
      </w:r>
      <w:r w:rsidRPr="00487EB1">
        <w:rPr>
          <w:rFonts w:hint="cs"/>
          <w:b/>
          <w:bCs/>
          <w:sz w:val="28"/>
          <w:szCs w:val="28"/>
          <w:rtl/>
        </w:rPr>
        <w:t>ه</w:t>
      </w:r>
      <w:r w:rsidRPr="00487EB1">
        <w:rPr>
          <w:rFonts w:hint="cs"/>
          <w:b/>
          <w:bCs/>
          <w:sz w:val="28"/>
          <w:szCs w:val="28"/>
          <w:rtl/>
          <w:lang w:bidi="ar-MA"/>
        </w:rPr>
        <w:t xml:space="preserve"> الأنبياء عن الوحي</w:t>
      </w:r>
    </w:p>
    <w:p w:rsidR="00752EEF" w:rsidRPr="00487EB1" w:rsidRDefault="00752EEF" w:rsidP="00752EEF">
      <w:pPr>
        <w:jc w:val="center"/>
        <w:rPr>
          <w:sz w:val="28"/>
          <w:szCs w:val="28"/>
        </w:rPr>
      </w:pPr>
      <w:r w:rsidRPr="00487EB1">
        <w:rPr>
          <w:rFonts w:hint="cs"/>
          <w:b/>
          <w:bCs/>
          <w:sz w:val="28"/>
          <w:szCs w:val="28"/>
          <w:rtl/>
        </w:rPr>
        <w:t xml:space="preserve">موقف المستشرق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الكريم :</w:t>
      </w:r>
    </w:p>
    <w:p w:rsidR="00752EEF" w:rsidRPr="00487EB1" w:rsidRDefault="00752EEF" w:rsidP="00752EEF">
      <w:pPr>
        <w:jc w:val="center"/>
        <w:rPr>
          <w:sz w:val="28"/>
          <w:szCs w:val="28"/>
        </w:rPr>
      </w:pPr>
      <w:r w:rsidRPr="00487EB1">
        <w:rPr>
          <w:rFonts w:hint="cs"/>
          <w:b/>
          <w:bCs/>
          <w:sz w:val="28"/>
          <w:szCs w:val="28"/>
          <w:u w:val="single"/>
          <w:rtl/>
          <w:lang w:bidi="ar-MA"/>
        </w:rPr>
        <w:t>هو عبارة عن مسألة نفسية ترجع إلى تشبع المرء بحالة خاصة من فرط استغراقه فيها</w:t>
      </w:r>
      <w:r w:rsidRPr="00487EB1">
        <w:rPr>
          <w:rFonts w:hint="cs"/>
          <w:b/>
          <w:bCs/>
          <w:sz w:val="28"/>
          <w:szCs w:val="28"/>
          <w:u w:val="single"/>
          <w:rtl/>
        </w:rPr>
        <w:t xml:space="preserve"> ، </w:t>
      </w:r>
      <w:r w:rsidRPr="00487EB1">
        <w:rPr>
          <w:rFonts w:hint="cs"/>
          <w:b/>
          <w:bCs/>
          <w:sz w:val="28"/>
          <w:szCs w:val="28"/>
          <w:rtl/>
          <w:lang w:bidi="ar-MA"/>
        </w:rPr>
        <w:t>يقول "</w:t>
      </w:r>
      <w:proofErr w:type="spellStart"/>
      <w:r w:rsidRPr="00487EB1">
        <w:rPr>
          <w:rFonts w:hint="cs"/>
          <w:b/>
          <w:bCs/>
          <w:sz w:val="28"/>
          <w:szCs w:val="28"/>
          <w:rtl/>
          <w:lang w:bidi="ar-MA"/>
        </w:rPr>
        <w:t>جولدزيهر</w:t>
      </w:r>
      <w:proofErr w:type="spellEnd"/>
      <w:r w:rsidRPr="00487EB1">
        <w:rPr>
          <w:rFonts w:hint="cs"/>
          <w:b/>
          <w:bCs/>
          <w:sz w:val="28"/>
          <w:szCs w:val="28"/>
          <w:rtl/>
          <w:lang w:bidi="ar-MA"/>
        </w:rPr>
        <w:t>“</w:t>
      </w:r>
      <w:r w:rsidRPr="00487EB1">
        <w:rPr>
          <w:rFonts w:hint="cs"/>
          <w:b/>
          <w:bCs/>
          <w:sz w:val="28"/>
          <w:szCs w:val="28"/>
          <w:rtl/>
        </w:rPr>
        <w:t xml:space="preserve">: </w:t>
      </w:r>
      <w:r w:rsidRPr="00487EB1">
        <w:rPr>
          <w:rFonts w:hint="cs"/>
          <w:b/>
          <w:bCs/>
          <w:sz w:val="28"/>
          <w:szCs w:val="28"/>
          <w:rtl/>
          <w:lang w:bidi="ar-MA"/>
        </w:rPr>
        <w:t xml:space="preserve">إن الرسول نفسه قد اضطر بسبب تطوره الداخلي الخاص، </w:t>
      </w:r>
      <w:r w:rsidRPr="00487EB1">
        <w:rPr>
          <w:rFonts w:hint="cs"/>
          <w:b/>
          <w:bCs/>
          <w:sz w:val="28"/>
          <w:szCs w:val="28"/>
          <w:u w:val="single"/>
          <w:rtl/>
          <w:lang w:bidi="ar-MA"/>
        </w:rPr>
        <w:t xml:space="preserve">وبحكم الظروف التي أحاطت </w:t>
      </w:r>
      <w:proofErr w:type="spellStart"/>
      <w:r w:rsidRPr="00487EB1">
        <w:rPr>
          <w:rFonts w:hint="cs"/>
          <w:b/>
          <w:bCs/>
          <w:sz w:val="28"/>
          <w:szCs w:val="28"/>
          <w:u w:val="single"/>
          <w:rtl/>
          <w:lang w:bidi="ar-MA"/>
        </w:rPr>
        <w:t>به</w:t>
      </w:r>
      <w:proofErr w:type="spellEnd"/>
      <w:r w:rsidRPr="00487EB1">
        <w:rPr>
          <w:rFonts w:hint="cs"/>
          <w:b/>
          <w:bCs/>
          <w:sz w:val="28"/>
          <w:szCs w:val="28"/>
          <w:u w:val="single"/>
          <w:rtl/>
          <w:lang w:bidi="ar-MA"/>
        </w:rPr>
        <w:t xml:space="preserve"> إلى تجاوز بعض الوحي القرآني إلى وحي جديد في الحقيقة</w:t>
      </w:r>
      <w:r w:rsidRPr="00487EB1">
        <w:rPr>
          <w:rFonts w:hint="cs"/>
          <w:b/>
          <w:bCs/>
          <w:sz w:val="28"/>
          <w:szCs w:val="28"/>
          <w:rtl/>
          <w:lang w:bidi="ar-MA"/>
        </w:rPr>
        <w:t xml:space="preserve">، </w:t>
      </w:r>
      <w:r w:rsidRPr="00487EB1">
        <w:rPr>
          <w:rFonts w:hint="cs"/>
          <w:b/>
          <w:bCs/>
          <w:sz w:val="28"/>
          <w:szCs w:val="28"/>
          <w:u w:val="single"/>
          <w:rtl/>
          <w:lang w:bidi="ar-MA"/>
        </w:rPr>
        <w:t xml:space="preserve">وإلى أن </w:t>
      </w:r>
      <w:r w:rsidRPr="00487EB1">
        <w:rPr>
          <w:rFonts w:hint="cs"/>
          <w:b/>
          <w:bCs/>
          <w:sz w:val="28"/>
          <w:szCs w:val="28"/>
          <w:u w:val="single"/>
          <w:rtl/>
        </w:rPr>
        <w:t>ي</w:t>
      </w:r>
      <w:proofErr w:type="spellStart"/>
      <w:r w:rsidRPr="00487EB1">
        <w:rPr>
          <w:rFonts w:hint="cs"/>
          <w:b/>
          <w:bCs/>
          <w:sz w:val="28"/>
          <w:szCs w:val="28"/>
          <w:u w:val="single"/>
          <w:rtl/>
          <w:lang w:bidi="ar-MA"/>
        </w:rPr>
        <w:t>عترف</w:t>
      </w:r>
      <w:proofErr w:type="spellEnd"/>
      <w:r w:rsidRPr="00487EB1">
        <w:rPr>
          <w:rFonts w:hint="cs"/>
          <w:b/>
          <w:bCs/>
          <w:sz w:val="28"/>
          <w:szCs w:val="28"/>
          <w:u w:val="single"/>
          <w:rtl/>
          <w:lang w:bidi="ar-MA"/>
        </w:rPr>
        <w:t xml:space="preserve"> </w:t>
      </w:r>
      <w:r w:rsidRPr="00487EB1">
        <w:rPr>
          <w:rFonts w:hint="cs"/>
          <w:b/>
          <w:bCs/>
          <w:sz w:val="28"/>
          <w:szCs w:val="28"/>
          <w:u w:val="single"/>
          <w:rtl/>
        </w:rPr>
        <w:t>ب</w:t>
      </w:r>
      <w:r w:rsidRPr="00487EB1">
        <w:rPr>
          <w:rFonts w:hint="cs"/>
          <w:b/>
          <w:bCs/>
          <w:sz w:val="28"/>
          <w:szCs w:val="28"/>
          <w:u w:val="single"/>
          <w:rtl/>
          <w:lang w:bidi="ar-MA"/>
        </w:rPr>
        <w:t xml:space="preserve">أنه ينسخ بأمر الله ما سبق أن </w:t>
      </w:r>
      <w:proofErr w:type="spellStart"/>
      <w:r w:rsidRPr="00487EB1">
        <w:rPr>
          <w:rFonts w:hint="cs"/>
          <w:b/>
          <w:bCs/>
          <w:sz w:val="28"/>
          <w:szCs w:val="28"/>
          <w:u w:val="single"/>
          <w:rtl/>
          <w:lang w:bidi="ar-MA"/>
        </w:rPr>
        <w:t>أوحاه</w:t>
      </w:r>
      <w:proofErr w:type="spellEnd"/>
      <w:r w:rsidRPr="00487EB1">
        <w:rPr>
          <w:rFonts w:hint="cs"/>
          <w:b/>
          <w:bCs/>
          <w:sz w:val="28"/>
          <w:szCs w:val="28"/>
          <w:u w:val="single"/>
          <w:rtl/>
          <w:lang w:bidi="ar-MA"/>
        </w:rPr>
        <w:t xml:space="preserve"> الله إليه</w:t>
      </w:r>
      <w:r w:rsidRPr="00487EB1">
        <w:rPr>
          <w:rFonts w:hint="cs"/>
          <w:b/>
          <w:bCs/>
          <w:sz w:val="28"/>
          <w:szCs w:val="28"/>
          <w:rtl/>
          <w:lang w:bidi="ar-MA"/>
        </w:rPr>
        <w:t>.</w:t>
      </w:r>
    </w:p>
    <w:p w:rsidR="00752EEF" w:rsidRPr="00487EB1" w:rsidRDefault="00752EEF" w:rsidP="00752EEF">
      <w:pPr>
        <w:jc w:val="center"/>
        <w:rPr>
          <w:sz w:val="28"/>
          <w:szCs w:val="28"/>
        </w:rPr>
      </w:pPr>
      <w:r w:rsidRPr="00487EB1">
        <w:rPr>
          <w:rFonts w:hint="cs"/>
          <w:b/>
          <w:bCs/>
          <w:sz w:val="28"/>
          <w:szCs w:val="28"/>
          <w:u w:val="single"/>
          <w:rtl/>
        </w:rPr>
        <w:lastRenderedPageBreak/>
        <w:t xml:space="preserve">ثانيا : رؤية ”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 في حديث القرآن عن اليوم الآخر:</w:t>
      </w:r>
    </w:p>
    <w:p w:rsidR="00752EEF" w:rsidRPr="00487EB1" w:rsidRDefault="00752EEF" w:rsidP="00752EEF">
      <w:pPr>
        <w:jc w:val="center"/>
        <w:rPr>
          <w:sz w:val="28"/>
          <w:szCs w:val="28"/>
        </w:rPr>
      </w:pPr>
      <w:r w:rsidRPr="00487EB1">
        <w:rPr>
          <w:rFonts w:hint="cs"/>
          <w:b/>
          <w:bCs/>
          <w:sz w:val="28"/>
          <w:szCs w:val="28"/>
          <w:u w:val="single"/>
          <w:rtl/>
        </w:rPr>
        <w:t xml:space="preserve">تنطلق رؤية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لليوم الآخر من الشبهة السابقة حيث التشكيك في مصدر القرآن فقد قرر أن حديث القرآن عن اليوم الآخر والقيامة </w:t>
      </w:r>
      <w:r w:rsidRPr="00487EB1">
        <w:rPr>
          <w:rFonts w:hint="cs"/>
          <w:b/>
          <w:bCs/>
          <w:sz w:val="28"/>
          <w:szCs w:val="28"/>
          <w:rtl/>
          <w:lang w:bidi="ar-MA"/>
        </w:rPr>
        <w:t>وأهوالها والكوارث التي ستنجم عن حدوثه</w:t>
      </w:r>
      <w:r w:rsidRPr="00487EB1">
        <w:rPr>
          <w:rFonts w:hint="cs"/>
          <w:b/>
          <w:bCs/>
          <w:sz w:val="28"/>
          <w:szCs w:val="28"/>
          <w:rtl/>
        </w:rPr>
        <w:t xml:space="preserve">ا </w:t>
      </w:r>
      <w:r w:rsidRPr="00487EB1">
        <w:rPr>
          <w:rFonts w:hint="cs"/>
          <w:b/>
          <w:bCs/>
          <w:sz w:val="28"/>
          <w:szCs w:val="28"/>
          <w:u w:val="single"/>
          <w:rtl/>
        </w:rPr>
        <w:t xml:space="preserve">مستقى من اليهودية والنصرانية ، يقول </w:t>
      </w:r>
      <w:r w:rsidRPr="00487EB1">
        <w:rPr>
          <w:rFonts w:hint="cs"/>
          <w:b/>
          <w:bCs/>
          <w:sz w:val="28"/>
          <w:szCs w:val="28"/>
          <w:rtl/>
          <w:lang w:bidi="ar-MA"/>
        </w:rPr>
        <w:t>"</w:t>
      </w:r>
      <w:proofErr w:type="spellStart"/>
      <w:r w:rsidRPr="00487EB1">
        <w:rPr>
          <w:rFonts w:hint="cs"/>
          <w:b/>
          <w:bCs/>
          <w:sz w:val="28"/>
          <w:szCs w:val="28"/>
          <w:rtl/>
          <w:lang w:bidi="ar-MA"/>
        </w:rPr>
        <w:t>جولدزيهر</w:t>
      </w:r>
      <w:proofErr w:type="spellEnd"/>
      <w:r w:rsidRPr="00487EB1">
        <w:rPr>
          <w:rFonts w:hint="cs"/>
          <w:b/>
          <w:bCs/>
          <w:sz w:val="28"/>
          <w:szCs w:val="28"/>
          <w:rtl/>
          <w:lang w:bidi="ar-MA"/>
        </w:rPr>
        <w:t xml:space="preserve">” </w:t>
      </w:r>
      <w:r w:rsidRPr="00487EB1">
        <w:rPr>
          <w:rFonts w:hint="cs"/>
          <w:b/>
          <w:bCs/>
          <w:sz w:val="28"/>
          <w:szCs w:val="28"/>
          <w:rtl/>
        </w:rPr>
        <w:t>: ” إ</w:t>
      </w:r>
      <w:r w:rsidRPr="00487EB1">
        <w:rPr>
          <w:rFonts w:hint="cs"/>
          <w:b/>
          <w:bCs/>
          <w:sz w:val="28"/>
          <w:szCs w:val="28"/>
          <w:rtl/>
          <w:lang w:bidi="ar-MA"/>
        </w:rPr>
        <w:t xml:space="preserve">ن ما يبشر </w:t>
      </w:r>
      <w:proofErr w:type="spellStart"/>
      <w:r w:rsidRPr="00487EB1">
        <w:rPr>
          <w:rFonts w:hint="cs"/>
          <w:b/>
          <w:bCs/>
          <w:sz w:val="28"/>
          <w:szCs w:val="28"/>
          <w:rtl/>
          <w:lang w:bidi="ar-MA"/>
        </w:rPr>
        <w:t>به</w:t>
      </w:r>
      <w:proofErr w:type="spellEnd"/>
      <w:r w:rsidRPr="00487EB1">
        <w:rPr>
          <w:rFonts w:hint="cs"/>
          <w:b/>
          <w:bCs/>
          <w:sz w:val="28"/>
          <w:szCs w:val="28"/>
          <w:rtl/>
          <w:lang w:bidi="ar-MA"/>
        </w:rPr>
        <w:t xml:space="preserve"> </w:t>
      </w:r>
      <w:r w:rsidRPr="00487EB1">
        <w:rPr>
          <w:rFonts w:hint="cs"/>
          <w:b/>
          <w:bCs/>
          <w:sz w:val="28"/>
          <w:szCs w:val="28"/>
          <w:rtl/>
        </w:rPr>
        <w:t>محمد</w:t>
      </w:r>
      <w:r w:rsidRPr="00487EB1">
        <w:rPr>
          <w:rFonts w:hint="cs"/>
          <w:b/>
          <w:bCs/>
          <w:sz w:val="28"/>
          <w:szCs w:val="28"/>
          <w:rtl/>
          <w:lang w:bidi="ar-MA"/>
        </w:rPr>
        <w:t xml:space="preserve"> والمتعلق بالدار الآخرة </w:t>
      </w:r>
      <w:r w:rsidRPr="00487EB1">
        <w:rPr>
          <w:rFonts w:hint="cs"/>
          <w:b/>
          <w:bCs/>
          <w:sz w:val="28"/>
          <w:szCs w:val="28"/>
          <w:u w:val="single"/>
          <w:rtl/>
          <w:lang w:bidi="ar-MA"/>
        </w:rPr>
        <w:t xml:space="preserve">ليس إلا مجموعة من مواد استقاها بصراحة من الخارج يقينا، وأقام عليها التبشير ولقد </w:t>
      </w:r>
      <w:proofErr w:type="spellStart"/>
      <w:r w:rsidRPr="00487EB1">
        <w:rPr>
          <w:rFonts w:hint="cs"/>
          <w:b/>
          <w:bCs/>
          <w:sz w:val="28"/>
          <w:szCs w:val="28"/>
          <w:u w:val="single"/>
          <w:rtl/>
        </w:rPr>
        <w:t>است</w:t>
      </w:r>
      <w:proofErr w:type="spellEnd"/>
      <w:r w:rsidRPr="00487EB1">
        <w:rPr>
          <w:rFonts w:hint="cs"/>
          <w:b/>
          <w:bCs/>
          <w:sz w:val="28"/>
          <w:szCs w:val="28"/>
          <w:u w:val="single"/>
          <w:rtl/>
          <w:lang w:bidi="ar-MA"/>
        </w:rPr>
        <w:t>فاد من تاريخ العهد القديم</w:t>
      </w:r>
      <w:r w:rsidRPr="00487EB1">
        <w:rPr>
          <w:rFonts w:hint="cs"/>
          <w:b/>
          <w:bCs/>
          <w:sz w:val="28"/>
          <w:szCs w:val="28"/>
          <w:rtl/>
          <w:lang w:bidi="ar-MA"/>
        </w:rPr>
        <w:t>، وكان ذلك في</w:t>
      </w:r>
    </w:p>
    <w:p w:rsidR="00752EEF" w:rsidRPr="00487EB1" w:rsidRDefault="00752EEF" w:rsidP="00752EEF">
      <w:pPr>
        <w:jc w:val="center"/>
        <w:rPr>
          <w:sz w:val="28"/>
          <w:szCs w:val="28"/>
        </w:rPr>
      </w:pPr>
      <w:r w:rsidRPr="00487EB1">
        <w:rPr>
          <w:rFonts w:hint="cs"/>
          <w:b/>
          <w:bCs/>
          <w:sz w:val="28"/>
          <w:szCs w:val="28"/>
          <w:rtl/>
        </w:rPr>
        <w:t xml:space="preserve">موقف المستشرق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الكريم :</w:t>
      </w:r>
    </w:p>
    <w:p w:rsidR="00752EEF" w:rsidRPr="00487EB1" w:rsidRDefault="00752EEF" w:rsidP="00752EEF">
      <w:pPr>
        <w:jc w:val="center"/>
        <w:rPr>
          <w:sz w:val="28"/>
          <w:szCs w:val="28"/>
        </w:rPr>
      </w:pPr>
      <w:r w:rsidRPr="00487EB1">
        <w:rPr>
          <w:rFonts w:hint="cs"/>
          <w:b/>
          <w:bCs/>
          <w:sz w:val="28"/>
          <w:szCs w:val="28"/>
          <w:rtl/>
          <w:lang w:bidi="ar-MA"/>
        </w:rPr>
        <w:t>أكثر الأحيان عن طريق قصص الأنبياء</w:t>
      </w:r>
      <w:r w:rsidRPr="00487EB1">
        <w:rPr>
          <w:rFonts w:hint="cs"/>
          <w:b/>
          <w:bCs/>
          <w:sz w:val="28"/>
          <w:szCs w:val="28"/>
          <w:rtl/>
        </w:rPr>
        <w:t xml:space="preserve"> ” ،وقال في كتابه "العقيدة والشريعة" :" فتبشير النبي العربي ليس إلا </w:t>
      </w:r>
      <w:r w:rsidRPr="00487EB1">
        <w:rPr>
          <w:rFonts w:hint="cs"/>
          <w:b/>
          <w:bCs/>
          <w:sz w:val="28"/>
          <w:szCs w:val="28"/>
          <w:u w:val="single"/>
          <w:rtl/>
        </w:rPr>
        <w:t>مزيجاً من معارف وآراء دينية عرفها واستقاها بسبب اتصاله بالعناصر اليهودية والمسيح</w:t>
      </w:r>
      <w:r w:rsidRPr="00487EB1">
        <w:rPr>
          <w:rFonts w:hint="cs"/>
          <w:b/>
          <w:bCs/>
          <w:sz w:val="28"/>
          <w:szCs w:val="28"/>
          <w:rtl/>
        </w:rPr>
        <w:t>ية .</w:t>
      </w:r>
    </w:p>
    <w:p w:rsidR="00752EEF" w:rsidRPr="00487EB1" w:rsidRDefault="00752EEF" w:rsidP="00752EEF">
      <w:pPr>
        <w:jc w:val="center"/>
        <w:rPr>
          <w:sz w:val="28"/>
          <w:szCs w:val="28"/>
        </w:rPr>
      </w:pPr>
      <w:r w:rsidRPr="00487EB1">
        <w:rPr>
          <w:rFonts w:hint="cs"/>
          <w:b/>
          <w:bCs/>
          <w:sz w:val="28"/>
          <w:szCs w:val="28"/>
          <w:u w:val="single"/>
          <w:rtl/>
        </w:rPr>
        <w:t xml:space="preserve">ثالثا : موقف </w:t>
      </w:r>
      <w:r w:rsidRPr="00487EB1">
        <w:rPr>
          <w:rFonts w:hint="cs"/>
          <w:b/>
          <w:bCs/>
          <w:sz w:val="28"/>
          <w:szCs w:val="28"/>
          <w:u w:val="single"/>
          <w:rtl/>
          <w:lang w:bidi="ar-MA"/>
        </w:rPr>
        <w:t>"</w:t>
      </w:r>
      <w:proofErr w:type="spellStart"/>
      <w:r w:rsidRPr="00487EB1">
        <w:rPr>
          <w:rFonts w:hint="cs"/>
          <w:b/>
          <w:bCs/>
          <w:sz w:val="28"/>
          <w:szCs w:val="28"/>
          <w:u w:val="single"/>
          <w:rtl/>
          <w:lang w:bidi="ar-MA"/>
        </w:rPr>
        <w:t>جولد</w:t>
      </w:r>
      <w:proofErr w:type="spellEnd"/>
      <w:r w:rsidRPr="00487EB1">
        <w:rPr>
          <w:rFonts w:hint="cs"/>
          <w:b/>
          <w:bCs/>
          <w:sz w:val="28"/>
          <w:szCs w:val="28"/>
          <w:u w:val="single"/>
          <w:rtl/>
        </w:rPr>
        <w:t>س</w:t>
      </w:r>
      <w:proofErr w:type="spellStart"/>
      <w:r w:rsidRPr="00487EB1">
        <w:rPr>
          <w:rFonts w:hint="cs"/>
          <w:b/>
          <w:bCs/>
          <w:sz w:val="28"/>
          <w:szCs w:val="28"/>
          <w:u w:val="single"/>
          <w:rtl/>
          <w:lang w:bidi="ar-MA"/>
        </w:rPr>
        <w:t>يهر</w:t>
      </w:r>
      <w:proofErr w:type="spellEnd"/>
      <w:r w:rsidRPr="00487EB1">
        <w:rPr>
          <w:rFonts w:hint="cs"/>
          <w:b/>
          <w:bCs/>
          <w:sz w:val="28"/>
          <w:szCs w:val="28"/>
          <w:u w:val="single"/>
          <w:rtl/>
          <w:lang w:bidi="ar-MA"/>
        </w:rPr>
        <w:t>”</w:t>
      </w:r>
      <w:r w:rsidRPr="00487EB1">
        <w:rPr>
          <w:rFonts w:hint="cs"/>
          <w:b/>
          <w:bCs/>
          <w:sz w:val="28"/>
          <w:szCs w:val="28"/>
          <w:u w:val="single"/>
          <w:rtl/>
        </w:rPr>
        <w:t xml:space="preserve"> من القراءات القرآنية :</w:t>
      </w:r>
    </w:p>
    <w:p w:rsidR="00752EEF" w:rsidRPr="00487EB1" w:rsidRDefault="00752EEF" w:rsidP="00752EEF">
      <w:pPr>
        <w:jc w:val="center"/>
        <w:rPr>
          <w:sz w:val="28"/>
          <w:szCs w:val="28"/>
        </w:rPr>
      </w:pPr>
      <w:r w:rsidRPr="00487EB1">
        <w:rPr>
          <w:rFonts w:hint="cs"/>
          <w:b/>
          <w:bCs/>
          <w:sz w:val="28"/>
          <w:szCs w:val="28"/>
          <w:u w:val="single"/>
          <w:rtl/>
        </w:rPr>
        <w:t xml:space="preserve">زعم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استحالة وجود نص موحد ( مقدس ) مجمع على الاعتراف </w:t>
      </w:r>
      <w:proofErr w:type="spellStart"/>
      <w:r w:rsidRPr="00487EB1">
        <w:rPr>
          <w:rFonts w:hint="cs"/>
          <w:b/>
          <w:bCs/>
          <w:sz w:val="28"/>
          <w:szCs w:val="28"/>
          <w:u w:val="single"/>
          <w:rtl/>
        </w:rPr>
        <w:t>به</w:t>
      </w:r>
      <w:proofErr w:type="spellEnd"/>
      <w:r w:rsidRPr="00487EB1">
        <w:rPr>
          <w:rFonts w:hint="cs"/>
          <w:b/>
          <w:bCs/>
          <w:sz w:val="28"/>
          <w:szCs w:val="28"/>
          <w:u w:val="single"/>
          <w:rtl/>
        </w:rPr>
        <w:t xml:space="preserve"> </w:t>
      </w:r>
      <w:r w:rsidRPr="00487EB1">
        <w:rPr>
          <w:rFonts w:hint="cs"/>
          <w:b/>
          <w:bCs/>
          <w:sz w:val="28"/>
          <w:szCs w:val="28"/>
          <w:rtl/>
        </w:rPr>
        <w:t xml:space="preserve">، وبرهن لزعمه بتناول </w:t>
      </w:r>
      <w:r w:rsidRPr="00487EB1">
        <w:rPr>
          <w:rFonts w:hint="cs"/>
          <w:b/>
          <w:bCs/>
          <w:sz w:val="28"/>
          <w:szCs w:val="28"/>
          <w:u w:val="single"/>
          <w:rtl/>
          <w:lang w:bidi="ar-MA"/>
        </w:rPr>
        <w:t>”</w:t>
      </w:r>
      <w:r w:rsidRPr="00487EB1">
        <w:rPr>
          <w:rFonts w:hint="cs"/>
          <w:b/>
          <w:bCs/>
          <w:sz w:val="28"/>
          <w:szCs w:val="28"/>
          <w:rtl/>
          <w:lang w:bidi="ar-MA"/>
        </w:rPr>
        <w:t xml:space="preserve">قضية نزول القرآن </w:t>
      </w:r>
      <w:r w:rsidRPr="00487EB1">
        <w:rPr>
          <w:rFonts w:hint="cs"/>
          <w:b/>
          <w:bCs/>
          <w:sz w:val="28"/>
          <w:szCs w:val="28"/>
          <w:u w:val="single"/>
          <w:rtl/>
          <w:lang w:bidi="ar-MA"/>
        </w:rPr>
        <w:t xml:space="preserve">على سبعة أحرف </w:t>
      </w:r>
      <w:r w:rsidRPr="00487EB1">
        <w:rPr>
          <w:rFonts w:hint="cs"/>
          <w:b/>
          <w:bCs/>
          <w:sz w:val="28"/>
          <w:szCs w:val="28"/>
          <w:u w:val="single"/>
          <w:rtl/>
        </w:rPr>
        <w:t>تناولا خبيثا</w:t>
      </w:r>
      <w:r w:rsidRPr="00487EB1">
        <w:rPr>
          <w:rFonts w:hint="cs"/>
          <w:b/>
          <w:bCs/>
          <w:sz w:val="28"/>
          <w:szCs w:val="28"/>
          <w:u w:val="single"/>
          <w:rtl/>
          <w:lang w:bidi="ar-MA"/>
        </w:rPr>
        <w:t xml:space="preserve"> في كتاب</w:t>
      </w:r>
      <w:r w:rsidRPr="00487EB1">
        <w:rPr>
          <w:rFonts w:hint="cs"/>
          <w:b/>
          <w:bCs/>
          <w:sz w:val="28"/>
          <w:szCs w:val="28"/>
          <w:u w:val="single"/>
          <w:rtl/>
        </w:rPr>
        <w:t>ه</w:t>
      </w:r>
      <w:r w:rsidRPr="00487EB1">
        <w:rPr>
          <w:rFonts w:hint="cs"/>
          <w:b/>
          <w:bCs/>
          <w:sz w:val="28"/>
          <w:szCs w:val="28"/>
          <w:u w:val="single"/>
          <w:rtl/>
          <w:lang w:bidi="ar-MA"/>
        </w:rPr>
        <w:t xml:space="preserve"> "مذاهب</w:t>
      </w:r>
      <w:r w:rsidRPr="00487EB1">
        <w:rPr>
          <w:rFonts w:hint="cs"/>
          <w:b/>
          <w:bCs/>
          <w:sz w:val="28"/>
          <w:szCs w:val="28"/>
          <w:u w:val="single"/>
          <w:rtl/>
        </w:rPr>
        <w:t xml:space="preserve"> </w:t>
      </w:r>
      <w:r w:rsidRPr="00487EB1">
        <w:rPr>
          <w:rFonts w:hint="cs"/>
          <w:b/>
          <w:bCs/>
          <w:sz w:val="28"/>
          <w:szCs w:val="28"/>
          <w:u w:val="single"/>
          <w:rtl/>
          <w:lang w:bidi="ar-MA"/>
        </w:rPr>
        <w:t>التفسير الإسلامي“</w:t>
      </w:r>
      <w:r w:rsidRPr="00487EB1">
        <w:rPr>
          <w:rFonts w:hint="cs"/>
          <w:b/>
          <w:bCs/>
          <w:sz w:val="28"/>
          <w:szCs w:val="28"/>
          <w:rtl/>
        </w:rPr>
        <w:t xml:space="preserve">افتتحه بقوله </w:t>
      </w:r>
      <w:r w:rsidRPr="00487EB1">
        <w:rPr>
          <w:rFonts w:hint="cs"/>
          <w:b/>
          <w:bCs/>
          <w:sz w:val="28"/>
          <w:szCs w:val="28"/>
          <w:rtl/>
          <w:lang w:bidi="ar-MA"/>
        </w:rPr>
        <w:t>: "</w:t>
      </w:r>
      <w:r w:rsidRPr="00487EB1">
        <w:rPr>
          <w:rFonts w:hint="cs"/>
          <w:b/>
          <w:bCs/>
          <w:sz w:val="28"/>
          <w:szCs w:val="28"/>
          <w:u w:val="single"/>
          <w:rtl/>
          <w:lang w:bidi="ar-MA"/>
        </w:rPr>
        <w:t xml:space="preserve">لا يوجد كتاب تشريعي اعترفت </w:t>
      </w:r>
      <w:proofErr w:type="spellStart"/>
      <w:r w:rsidRPr="00487EB1">
        <w:rPr>
          <w:rFonts w:hint="cs"/>
          <w:b/>
          <w:bCs/>
          <w:sz w:val="28"/>
          <w:szCs w:val="28"/>
          <w:u w:val="single"/>
          <w:rtl/>
          <w:lang w:bidi="ar-MA"/>
        </w:rPr>
        <w:t>به</w:t>
      </w:r>
      <w:proofErr w:type="spellEnd"/>
      <w:r w:rsidRPr="00487EB1">
        <w:rPr>
          <w:rFonts w:hint="cs"/>
          <w:b/>
          <w:bCs/>
          <w:sz w:val="28"/>
          <w:szCs w:val="28"/>
          <w:u w:val="single"/>
          <w:rtl/>
          <w:lang w:bidi="ar-MA"/>
        </w:rPr>
        <w:t xml:space="preserve"> طائفة دينية اعتر</w:t>
      </w:r>
      <w:r w:rsidRPr="00487EB1">
        <w:rPr>
          <w:rFonts w:hint="cs"/>
          <w:b/>
          <w:bCs/>
          <w:sz w:val="28"/>
          <w:szCs w:val="28"/>
          <w:u w:val="single"/>
          <w:rtl/>
        </w:rPr>
        <w:t>ا</w:t>
      </w:r>
      <w:r w:rsidRPr="00487EB1">
        <w:rPr>
          <w:rFonts w:hint="cs"/>
          <w:b/>
          <w:bCs/>
          <w:sz w:val="28"/>
          <w:szCs w:val="28"/>
          <w:u w:val="single"/>
          <w:rtl/>
          <w:lang w:bidi="ar-MA"/>
        </w:rPr>
        <w:t xml:space="preserve">فا عقديا على أنه نص منزل أو موحى </w:t>
      </w:r>
      <w:proofErr w:type="spellStart"/>
      <w:r w:rsidRPr="00487EB1">
        <w:rPr>
          <w:rFonts w:hint="cs"/>
          <w:b/>
          <w:bCs/>
          <w:sz w:val="28"/>
          <w:szCs w:val="28"/>
          <w:u w:val="single"/>
          <w:rtl/>
          <w:lang w:bidi="ar-MA"/>
        </w:rPr>
        <w:t>به</w:t>
      </w:r>
      <w:proofErr w:type="spellEnd"/>
      <w:r w:rsidRPr="00487EB1">
        <w:rPr>
          <w:sz w:val="28"/>
          <w:szCs w:val="28"/>
          <w:rtl/>
          <w:lang w:bidi="ar-MA"/>
        </w:rPr>
        <w:t xml:space="preserve"> </w:t>
      </w:r>
      <w:r w:rsidRPr="00487EB1">
        <w:rPr>
          <w:rFonts w:hint="cs"/>
          <w:b/>
          <w:bCs/>
          <w:sz w:val="28"/>
          <w:szCs w:val="28"/>
          <w:rtl/>
          <w:lang w:bidi="ar-MA"/>
        </w:rPr>
        <w:t>يقدم نصه في مثل هذه الصورة من الاضطراب وعدم الثبات</w:t>
      </w:r>
      <w:r w:rsidRPr="00487EB1">
        <w:rPr>
          <w:rFonts w:hint="cs"/>
          <w:b/>
          <w:bCs/>
          <w:sz w:val="28"/>
          <w:szCs w:val="28"/>
          <w:rtl/>
        </w:rPr>
        <w:t xml:space="preserve"> </w:t>
      </w:r>
      <w:r w:rsidRPr="00487EB1">
        <w:rPr>
          <w:rFonts w:hint="cs"/>
          <w:b/>
          <w:bCs/>
          <w:sz w:val="28"/>
          <w:szCs w:val="28"/>
          <w:rtl/>
          <w:lang w:bidi="ar-MA"/>
        </w:rPr>
        <w:t xml:space="preserve"> كما نجد في نص القرآن</w:t>
      </w:r>
      <w:r w:rsidRPr="00487EB1">
        <w:rPr>
          <w:rFonts w:hint="cs"/>
          <w:b/>
          <w:bCs/>
          <w:sz w:val="28"/>
          <w:szCs w:val="28"/>
          <w:u w:val="single"/>
          <w:rtl/>
          <w:lang w:bidi="ar-MA"/>
        </w:rPr>
        <w:t>”</w:t>
      </w:r>
      <w:r w:rsidRPr="00487EB1">
        <w:rPr>
          <w:rFonts w:hint="cs"/>
          <w:b/>
          <w:bCs/>
          <w:sz w:val="28"/>
          <w:szCs w:val="28"/>
          <w:u w:val="single"/>
          <w:vertAlign w:val="superscript"/>
          <w:rtl/>
        </w:rPr>
        <w:t xml:space="preserve"> </w:t>
      </w:r>
      <w:r w:rsidRPr="00487EB1">
        <w:rPr>
          <w:rFonts w:hint="cs"/>
          <w:b/>
          <w:bCs/>
          <w:sz w:val="28"/>
          <w:szCs w:val="28"/>
          <w:vertAlign w:val="superscript"/>
          <w:rtl/>
        </w:rPr>
        <w:t>.</w:t>
      </w:r>
      <w:r w:rsidRPr="00487EB1">
        <w:rPr>
          <w:rFonts w:hint="cs"/>
          <w:b/>
          <w:bCs/>
          <w:sz w:val="28"/>
          <w:szCs w:val="28"/>
          <w:rtl/>
          <w:lang w:bidi="ar-MA"/>
        </w:rPr>
        <w:t xml:space="preserve">وقد أورد اللعين هذه العبارة الجهنمية </w:t>
      </w:r>
      <w:r w:rsidRPr="00487EB1">
        <w:rPr>
          <w:rFonts w:hint="cs"/>
          <w:b/>
          <w:bCs/>
          <w:sz w:val="28"/>
          <w:szCs w:val="28"/>
          <w:u w:val="single"/>
          <w:rtl/>
          <w:lang w:bidi="ar-MA"/>
        </w:rPr>
        <w:t>استنادا إلى تعدد وجوه القراءات</w:t>
      </w:r>
      <w:r w:rsidRPr="00487EB1">
        <w:rPr>
          <w:rFonts w:hint="cs"/>
          <w:b/>
          <w:bCs/>
          <w:sz w:val="28"/>
          <w:szCs w:val="28"/>
          <w:rtl/>
          <w:lang w:bidi="ar-MA"/>
        </w:rPr>
        <w:t xml:space="preserve">، ويستطرد في هذا الصدد قائلا: </w:t>
      </w:r>
      <w:r w:rsidRPr="00487EB1">
        <w:rPr>
          <w:rFonts w:hint="cs"/>
          <w:b/>
          <w:bCs/>
          <w:sz w:val="28"/>
          <w:szCs w:val="28"/>
          <w:u w:val="single"/>
          <w:rtl/>
          <w:lang w:bidi="ar-MA"/>
        </w:rPr>
        <w:t>"ليس هناك نص موحد</w:t>
      </w:r>
      <w:r w:rsidRPr="00487EB1">
        <w:rPr>
          <w:rFonts w:hint="cs"/>
          <w:b/>
          <w:bCs/>
          <w:sz w:val="28"/>
          <w:szCs w:val="28"/>
          <w:rtl/>
          <w:lang w:bidi="ar-MA"/>
        </w:rPr>
        <w:t>"</w:t>
      </w:r>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rtl/>
        </w:rPr>
        <w:t xml:space="preserve">موقف المستشرق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الكريم :</w:t>
      </w:r>
    </w:p>
    <w:p w:rsidR="00752EEF" w:rsidRPr="00487EB1" w:rsidRDefault="00752EEF" w:rsidP="00752EEF">
      <w:pPr>
        <w:jc w:val="center"/>
        <w:rPr>
          <w:sz w:val="28"/>
          <w:szCs w:val="28"/>
        </w:rPr>
      </w:pPr>
      <w:r w:rsidRPr="00487EB1">
        <w:rPr>
          <w:rFonts w:hint="cs"/>
          <w:b/>
          <w:bCs/>
          <w:sz w:val="28"/>
          <w:szCs w:val="28"/>
          <w:rtl/>
        </w:rPr>
        <w:t xml:space="preserve">واستهل </w:t>
      </w:r>
      <w:proofErr w:type="spellStart"/>
      <w:r w:rsidRPr="00487EB1">
        <w:rPr>
          <w:rFonts w:hint="cs"/>
          <w:b/>
          <w:bCs/>
          <w:sz w:val="28"/>
          <w:szCs w:val="28"/>
          <w:rtl/>
        </w:rPr>
        <w:t>جولدتسيهر</w:t>
      </w:r>
      <w:proofErr w:type="spellEnd"/>
      <w:r w:rsidRPr="00487EB1">
        <w:rPr>
          <w:rFonts w:hint="cs"/>
          <w:b/>
          <w:bCs/>
          <w:sz w:val="28"/>
          <w:szCs w:val="28"/>
          <w:rtl/>
        </w:rPr>
        <w:t xml:space="preserve"> زعمه بأمثلة ل</w:t>
      </w:r>
      <w:r w:rsidRPr="00487EB1">
        <w:rPr>
          <w:rFonts w:hint="cs"/>
          <w:b/>
          <w:bCs/>
          <w:sz w:val="28"/>
          <w:szCs w:val="28"/>
          <w:rtl/>
          <w:lang w:bidi="ar-MA"/>
        </w:rPr>
        <w:t xml:space="preserve">كي يعزز رأيه </w:t>
      </w:r>
      <w:r w:rsidRPr="00487EB1">
        <w:rPr>
          <w:rFonts w:hint="cs"/>
          <w:b/>
          <w:bCs/>
          <w:sz w:val="28"/>
          <w:szCs w:val="28"/>
          <w:rtl/>
        </w:rPr>
        <w:t xml:space="preserve">منها </w:t>
      </w:r>
      <w:r w:rsidRPr="00487EB1">
        <w:rPr>
          <w:rFonts w:hint="cs"/>
          <w:b/>
          <w:bCs/>
          <w:sz w:val="28"/>
          <w:szCs w:val="28"/>
          <w:rtl/>
          <w:lang w:bidi="ar-MA"/>
        </w:rPr>
        <w:t xml:space="preserve">الآية الكريمة: </w:t>
      </w:r>
      <w:r w:rsidRPr="00487EB1">
        <w:rPr>
          <w:rFonts w:hint="cs"/>
          <w:b/>
          <w:bCs/>
          <w:sz w:val="28"/>
          <w:szCs w:val="28"/>
          <w:rtl/>
        </w:rPr>
        <w:t xml:space="preserve">( </w:t>
      </w:r>
      <w:proofErr w:type="spellStart"/>
      <w:r w:rsidRPr="00487EB1">
        <w:rPr>
          <w:rFonts w:hint="cs"/>
          <w:b/>
          <w:bCs/>
          <w:sz w:val="28"/>
          <w:szCs w:val="28"/>
          <w:rtl/>
        </w:rPr>
        <w:t>وَنَادَى</w:t>
      </w:r>
      <w:proofErr w:type="spellEnd"/>
      <w:r w:rsidRPr="00487EB1">
        <w:rPr>
          <w:rFonts w:hint="cs"/>
          <w:b/>
          <w:bCs/>
          <w:sz w:val="28"/>
          <w:szCs w:val="28"/>
          <w:rtl/>
        </w:rPr>
        <w:t xml:space="preserve"> أَصْحَابُ الأَعْرَافِ رِجَالاً يَعْرِفُونَهُمْ </w:t>
      </w:r>
      <w:proofErr w:type="spellStart"/>
      <w:r w:rsidRPr="00487EB1">
        <w:rPr>
          <w:rFonts w:hint="cs"/>
          <w:b/>
          <w:bCs/>
          <w:sz w:val="28"/>
          <w:szCs w:val="28"/>
          <w:rtl/>
        </w:rPr>
        <w:t>بِسِيمَاهُمْ</w:t>
      </w:r>
      <w:proofErr w:type="spellEnd"/>
      <w:r w:rsidRPr="00487EB1">
        <w:rPr>
          <w:rFonts w:hint="cs"/>
          <w:b/>
          <w:bCs/>
          <w:sz w:val="28"/>
          <w:szCs w:val="28"/>
          <w:rtl/>
        </w:rPr>
        <w:t xml:space="preserve"> قَالُوا مَا أَغْنَ</w:t>
      </w:r>
      <w:r w:rsidRPr="00487EB1">
        <w:rPr>
          <w:rFonts w:hint="cs"/>
          <w:b/>
          <w:bCs/>
          <w:sz w:val="28"/>
          <w:szCs w:val="28"/>
          <w:u w:val="single"/>
          <w:rtl/>
          <w:lang w:bidi="ar-MA"/>
        </w:rPr>
        <w:t xml:space="preserve">بدلا من "تستكبرون" بالباء الموحدة "تستكثرون" بالتاء المثلثة </w:t>
      </w:r>
      <w:r w:rsidRPr="00487EB1">
        <w:rPr>
          <w:rFonts w:hint="cs"/>
          <w:b/>
          <w:bCs/>
          <w:sz w:val="28"/>
          <w:szCs w:val="28"/>
          <w:rtl/>
        </w:rPr>
        <w:t xml:space="preserve">ى عَنْكُمْ جَمْعُكُمْ وَمَا كُنتُمْ تَسْتَكْبِرُونَ ) </w:t>
      </w:r>
      <w:r w:rsidRPr="00487EB1">
        <w:rPr>
          <w:rFonts w:hint="cs"/>
          <w:b/>
          <w:bCs/>
          <w:sz w:val="28"/>
          <w:szCs w:val="28"/>
          <w:rtl/>
          <w:lang w:bidi="ar-MA"/>
        </w:rPr>
        <w:t xml:space="preserve">كما أورد الآية الكريمة </w:t>
      </w:r>
      <w:r w:rsidRPr="00487EB1">
        <w:rPr>
          <w:b/>
          <w:bCs/>
          <w:sz w:val="28"/>
          <w:szCs w:val="28"/>
        </w:rPr>
        <w:sym w:font="AGA Arabesque" w:char="005D"/>
      </w:r>
      <w:r w:rsidRPr="00487EB1">
        <w:rPr>
          <w:rFonts w:hint="cs"/>
          <w:b/>
          <w:bCs/>
          <w:sz w:val="28"/>
          <w:szCs w:val="28"/>
          <w:rtl/>
        </w:rPr>
        <w:t xml:space="preserve"> وَهُوَ الَّذِي يُرْسِلُ الرِّيَاحَ </w:t>
      </w:r>
      <w:r w:rsidRPr="00487EB1">
        <w:rPr>
          <w:rFonts w:hint="cs"/>
          <w:b/>
          <w:bCs/>
          <w:sz w:val="28"/>
          <w:szCs w:val="28"/>
          <w:u w:val="single"/>
          <w:rtl/>
        </w:rPr>
        <w:t>بُشْراً</w:t>
      </w:r>
      <w:r w:rsidRPr="00487EB1">
        <w:rPr>
          <w:rFonts w:hint="cs"/>
          <w:b/>
          <w:bCs/>
          <w:sz w:val="28"/>
          <w:szCs w:val="28"/>
          <w:rtl/>
        </w:rPr>
        <w:t xml:space="preserve"> بَيْنَ يَدَيْ رَحْمَتِهِ </w:t>
      </w:r>
      <w:r w:rsidRPr="00487EB1">
        <w:rPr>
          <w:b/>
          <w:bCs/>
          <w:sz w:val="28"/>
          <w:szCs w:val="28"/>
        </w:rPr>
        <w:sym w:font="AGA Arabesque" w:char="005B"/>
      </w:r>
      <w:r w:rsidRPr="00487EB1">
        <w:rPr>
          <w:rFonts w:hint="cs"/>
          <w:b/>
          <w:bCs/>
          <w:sz w:val="28"/>
          <w:szCs w:val="28"/>
          <w:vertAlign w:val="superscript"/>
          <w:rtl/>
        </w:rPr>
        <w:t xml:space="preserve"> </w:t>
      </w:r>
      <w:r w:rsidRPr="00487EB1">
        <w:rPr>
          <w:rFonts w:hint="cs"/>
          <w:b/>
          <w:bCs/>
          <w:sz w:val="28"/>
          <w:szCs w:val="28"/>
          <w:rtl/>
        </w:rPr>
        <w:t>حيث</w:t>
      </w:r>
      <w:r w:rsidRPr="00487EB1">
        <w:rPr>
          <w:rFonts w:hint="cs"/>
          <w:b/>
          <w:bCs/>
          <w:sz w:val="28"/>
          <w:szCs w:val="28"/>
          <w:rtl/>
          <w:lang w:bidi="ar-MA"/>
        </w:rPr>
        <w:t xml:space="preserve"> قرء </w:t>
      </w:r>
      <w:r w:rsidRPr="00487EB1">
        <w:rPr>
          <w:rFonts w:hint="cs"/>
          <w:b/>
          <w:bCs/>
          <w:sz w:val="28"/>
          <w:szCs w:val="28"/>
          <w:rtl/>
        </w:rPr>
        <w:t xml:space="preserve">” </w:t>
      </w:r>
      <w:r w:rsidRPr="00487EB1">
        <w:rPr>
          <w:rFonts w:hint="cs"/>
          <w:b/>
          <w:bCs/>
          <w:sz w:val="28"/>
          <w:szCs w:val="28"/>
          <w:u w:val="single"/>
          <w:rtl/>
        </w:rPr>
        <w:t>بشرا ”:</w:t>
      </w:r>
      <w:r w:rsidRPr="00487EB1">
        <w:rPr>
          <w:rFonts w:hint="cs"/>
          <w:b/>
          <w:bCs/>
          <w:sz w:val="28"/>
          <w:szCs w:val="28"/>
          <w:u w:val="single"/>
          <w:rtl/>
          <w:lang w:bidi="ar-MA"/>
        </w:rPr>
        <w:t xml:space="preserve"> "نشرا</w:t>
      </w:r>
      <w:r w:rsidRPr="00487EB1">
        <w:rPr>
          <w:rFonts w:hint="cs"/>
          <w:b/>
          <w:bCs/>
          <w:sz w:val="28"/>
          <w:szCs w:val="28"/>
          <w:rtl/>
          <w:lang w:bidi="ar-MA"/>
        </w:rPr>
        <w:t xml:space="preserve">" </w:t>
      </w:r>
      <w:r w:rsidRPr="00487EB1">
        <w:rPr>
          <w:rFonts w:hint="cs"/>
          <w:b/>
          <w:bCs/>
          <w:sz w:val="28"/>
          <w:szCs w:val="28"/>
          <w:u w:val="single"/>
          <w:rtl/>
          <w:lang w:bidi="ar-MA"/>
        </w:rPr>
        <w:t>بالنون بدل الباء</w:t>
      </w:r>
      <w:r w:rsidRPr="00487EB1">
        <w:rPr>
          <w:rFonts w:hint="cs"/>
          <w:b/>
          <w:bCs/>
          <w:sz w:val="28"/>
          <w:szCs w:val="28"/>
          <w:rtl/>
          <w:lang w:bidi="ar-MA"/>
        </w:rPr>
        <w:t xml:space="preserve">. كما أورد الآية </w:t>
      </w:r>
      <w:r w:rsidRPr="00487EB1">
        <w:rPr>
          <w:b/>
          <w:bCs/>
          <w:sz w:val="28"/>
          <w:szCs w:val="28"/>
        </w:rPr>
        <w:sym w:font="AGA Arabesque" w:char="005D"/>
      </w:r>
      <w:r w:rsidRPr="00487EB1">
        <w:rPr>
          <w:rFonts w:hint="cs"/>
          <w:b/>
          <w:bCs/>
          <w:sz w:val="28"/>
          <w:szCs w:val="28"/>
          <w:rtl/>
        </w:rPr>
        <w:t xml:space="preserve"> إِنَّا أَرْسَلْنَاكَ شَاهِداً وَمُبَشِّراً وَنَذِيراً لِتُؤْمِنُوا بِاللَّهِ وَرَسُولِهِ </w:t>
      </w:r>
      <w:proofErr w:type="spellStart"/>
      <w:r w:rsidRPr="00487EB1">
        <w:rPr>
          <w:rFonts w:hint="cs"/>
          <w:b/>
          <w:bCs/>
          <w:sz w:val="28"/>
          <w:szCs w:val="28"/>
          <w:rtl/>
        </w:rPr>
        <w:t>وَتُعَزِّرُوهُ</w:t>
      </w:r>
      <w:proofErr w:type="spellEnd"/>
      <w:r w:rsidRPr="00487EB1">
        <w:rPr>
          <w:rFonts w:hint="cs"/>
          <w:b/>
          <w:bCs/>
          <w:sz w:val="28"/>
          <w:szCs w:val="28"/>
          <w:rtl/>
        </w:rPr>
        <w:t xml:space="preserve"> وَتُوَقِّرُوهُ وَتُسَبِّحُوهُ بُكْرَةً وَأَصِيلاً </w:t>
      </w:r>
      <w:r w:rsidRPr="00487EB1">
        <w:rPr>
          <w:b/>
          <w:bCs/>
          <w:sz w:val="28"/>
          <w:szCs w:val="28"/>
        </w:rPr>
        <w:sym w:font="AGA Arabesque" w:char="005B"/>
      </w:r>
      <w:r w:rsidRPr="00487EB1">
        <w:rPr>
          <w:rFonts w:hint="cs"/>
          <w:b/>
          <w:bCs/>
          <w:sz w:val="28"/>
          <w:szCs w:val="28"/>
          <w:rtl/>
          <w:lang w:bidi="ar-MA"/>
        </w:rPr>
        <w:t>.</w:t>
      </w:r>
    </w:p>
    <w:p w:rsidR="00752EEF" w:rsidRPr="00487EB1" w:rsidRDefault="00752EEF" w:rsidP="00752EEF">
      <w:pPr>
        <w:jc w:val="center"/>
        <w:rPr>
          <w:sz w:val="28"/>
          <w:szCs w:val="28"/>
        </w:rPr>
      </w:pPr>
      <w:r w:rsidRPr="00487EB1">
        <w:rPr>
          <w:rFonts w:hint="cs"/>
          <w:b/>
          <w:bCs/>
          <w:sz w:val="28"/>
          <w:szCs w:val="28"/>
          <w:rtl/>
          <w:lang w:bidi="ar-MA"/>
        </w:rPr>
        <w:t xml:space="preserve">على هذا استنبط هذا المتعصب </w:t>
      </w:r>
      <w:r w:rsidRPr="00487EB1">
        <w:rPr>
          <w:rFonts w:hint="cs"/>
          <w:b/>
          <w:bCs/>
          <w:sz w:val="28"/>
          <w:szCs w:val="28"/>
          <w:u w:val="single"/>
          <w:rtl/>
          <w:lang w:bidi="ar-MA"/>
        </w:rPr>
        <w:t xml:space="preserve">أن اختلاف الأحرف السبعة وقراءة الناس يرجع إلى الحرية المطردة </w:t>
      </w:r>
      <w:r w:rsidRPr="00487EB1">
        <w:rPr>
          <w:rFonts w:hint="cs"/>
          <w:b/>
          <w:bCs/>
          <w:sz w:val="28"/>
          <w:szCs w:val="28"/>
          <w:u w:val="single"/>
          <w:rtl/>
        </w:rPr>
        <w:t xml:space="preserve">بل </w:t>
      </w:r>
      <w:r w:rsidRPr="00487EB1">
        <w:rPr>
          <w:rFonts w:hint="cs"/>
          <w:b/>
          <w:bCs/>
          <w:sz w:val="28"/>
          <w:szCs w:val="28"/>
          <w:u w:val="single"/>
          <w:rtl/>
          <w:lang w:bidi="ar-MA"/>
        </w:rPr>
        <w:t xml:space="preserve">إلى حد الحرية الفردية </w:t>
      </w:r>
      <w:r w:rsidRPr="00487EB1">
        <w:rPr>
          <w:rFonts w:hint="cs"/>
          <w:b/>
          <w:bCs/>
          <w:sz w:val="28"/>
          <w:szCs w:val="28"/>
          <w:rtl/>
        </w:rPr>
        <w:t xml:space="preserve">في إمكان قراءة </w:t>
      </w:r>
      <w:r w:rsidRPr="00487EB1">
        <w:rPr>
          <w:rFonts w:hint="cs"/>
          <w:b/>
          <w:bCs/>
          <w:sz w:val="28"/>
          <w:szCs w:val="28"/>
          <w:rtl/>
          <w:lang w:bidi="ar-MA"/>
        </w:rPr>
        <w:t>النص على وجه لا يتفق بالكلية مع صورته الأصلية.</w:t>
      </w:r>
    </w:p>
    <w:p w:rsidR="00752EEF" w:rsidRPr="00487EB1" w:rsidRDefault="00752EEF" w:rsidP="00752EEF">
      <w:pPr>
        <w:jc w:val="center"/>
        <w:rPr>
          <w:sz w:val="28"/>
          <w:szCs w:val="28"/>
        </w:rPr>
      </w:pPr>
      <w:r w:rsidRPr="00487EB1">
        <w:rPr>
          <w:rFonts w:hint="cs"/>
          <w:sz w:val="28"/>
          <w:szCs w:val="28"/>
          <w:rtl/>
        </w:rPr>
        <w:t>.</w:t>
      </w:r>
    </w:p>
    <w:p w:rsidR="00752EEF" w:rsidRPr="00487EB1" w:rsidRDefault="00752EEF" w:rsidP="00752EEF">
      <w:pPr>
        <w:jc w:val="center"/>
        <w:rPr>
          <w:sz w:val="28"/>
          <w:szCs w:val="28"/>
        </w:rPr>
      </w:pPr>
      <w:r w:rsidRPr="00487EB1">
        <w:rPr>
          <w:rFonts w:hint="cs"/>
          <w:b/>
          <w:bCs/>
          <w:sz w:val="28"/>
          <w:szCs w:val="28"/>
          <w:rtl/>
        </w:rPr>
        <w:t xml:space="preserve">موقف المستشرق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الكريم :</w:t>
      </w:r>
    </w:p>
    <w:p w:rsidR="00752EEF" w:rsidRPr="00487EB1" w:rsidRDefault="00752EEF" w:rsidP="00752EEF">
      <w:pPr>
        <w:jc w:val="center"/>
        <w:rPr>
          <w:sz w:val="28"/>
          <w:szCs w:val="28"/>
        </w:rPr>
      </w:pPr>
      <w:r w:rsidRPr="00487EB1">
        <w:rPr>
          <w:rFonts w:hint="cs"/>
          <w:b/>
          <w:bCs/>
          <w:sz w:val="28"/>
          <w:szCs w:val="28"/>
          <w:u w:val="single"/>
          <w:rtl/>
        </w:rPr>
        <w:lastRenderedPageBreak/>
        <w:t xml:space="preserve">رابعا : شبهته حول المكي والمدني من القرآن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lang w:bidi="ar-MA"/>
        </w:rPr>
        <w:t xml:space="preserve">تعرض </w:t>
      </w:r>
      <w:proofErr w:type="spellStart"/>
      <w:r w:rsidRPr="00487EB1">
        <w:rPr>
          <w:rFonts w:hint="cs"/>
          <w:b/>
          <w:bCs/>
          <w:sz w:val="28"/>
          <w:szCs w:val="28"/>
          <w:rtl/>
          <w:lang w:bidi="ar-MA"/>
        </w:rPr>
        <w:t>جولد</w:t>
      </w:r>
      <w:proofErr w:type="spellEnd"/>
      <w:r w:rsidRPr="00487EB1">
        <w:rPr>
          <w:rFonts w:hint="cs"/>
          <w:b/>
          <w:bCs/>
          <w:sz w:val="28"/>
          <w:szCs w:val="28"/>
          <w:rtl/>
        </w:rPr>
        <w:t>س</w:t>
      </w:r>
      <w:proofErr w:type="spellStart"/>
      <w:r w:rsidRPr="00487EB1">
        <w:rPr>
          <w:rFonts w:hint="cs"/>
          <w:b/>
          <w:bCs/>
          <w:sz w:val="28"/>
          <w:szCs w:val="28"/>
          <w:rtl/>
          <w:lang w:bidi="ar-MA"/>
        </w:rPr>
        <w:t>يهر</w:t>
      </w:r>
      <w:proofErr w:type="spellEnd"/>
      <w:r w:rsidRPr="00487EB1">
        <w:rPr>
          <w:rFonts w:hint="cs"/>
          <w:b/>
          <w:bCs/>
          <w:sz w:val="28"/>
          <w:szCs w:val="28"/>
          <w:rtl/>
          <w:lang w:bidi="ar-MA"/>
        </w:rPr>
        <w:t xml:space="preserve"> في سياق حديثه عن القرآن إلى التمييز بين القرآن المكي والمدني مستندا في ذلك إلى البحث النقدي والبلاغي للقرآن، فانطلق من الافتراضات والادعاءات التالية</w:t>
      </w:r>
      <w:r w:rsidRPr="00487EB1">
        <w:rPr>
          <w:rFonts w:hint="cs"/>
          <w:b/>
          <w:bCs/>
          <w:sz w:val="28"/>
          <w:szCs w:val="28"/>
          <w:rtl/>
        </w:rPr>
        <w:t xml:space="preserve"> يقول </w:t>
      </w:r>
      <w:r w:rsidRPr="00487EB1">
        <w:rPr>
          <w:rFonts w:hint="cs"/>
          <w:b/>
          <w:bCs/>
          <w:sz w:val="28"/>
          <w:szCs w:val="28"/>
          <w:rtl/>
          <w:lang w:bidi="ar-MA"/>
        </w:rPr>
        <w:t>:</w:t>
      </w:r>
    </w:p>
    <w:p w:rsidR="00752EEF" w:rsidRPr="00487EB1" w:rsidRDefault="00752EEF" w:rsidP="00752EEF">
      <w:pPr>
        <w:jc w:val="center"/>
        <w:rPr>
          <w:sz w:val="28"/>
          <w:szCs w:val="28"/>
        </w:rPr>
      </w:pPr>
      <w:r w:rsidRPr="00487EB1">
        <w:rPr>
          <w:rFonts w:hint="cs"/>
          <w:b/>
          <w:bCs/>
          <w:sz w:val="28"/>
          <w:szCs w:val="28"/>
          <w:rtl/>
          <w:lang w:bidi="ar-MA"/>
        </w:rPr>
        <w:t>1- هناك قرآنيين مختلفين: مكي ومدني.</w:t>
      </w:r>
    </w:p>
    <w:p w:rsidR="00752EEF" w:rsidRPr="00487EB1" w:rsidRDefault="00752EEF" w:rsidP="00752EEF">
      <w:pPr>
        <w:jc w:val="center"/>
        <w:rPr>
          <w:sz w:val="28"/>
          <w:szCs w:val="28"/>
        </w:rPr>
      </w:pPr>
      <w:r w:rsidRPr="00487EB1">
        <w:rPr>
          <w:rFonts w:hint="cs"/>
          <w:b/>
          <w:bCs/>
          <w:sz w:val="28"/>
          <w:szCs w:val="28"/>
          <w:rtl/>
          <w:lang w:bidi="ar-MA"/>
        </w:rPr>
        <w:t xml:space="preserve">2- </w:t>
      </w:r>
      <w:r w:rsidRPr="00487EB1">
        <w:rPr>
          <w:rFonts w:hint="cs"/>
          <w:b/>
          <w:bCs/>
          <w:sz w:val="28"/>
          <w:szCs w:val="28"/>
          <w:rtl/>
        </w:rPr>
        <w:t>أ</w:t>
      </w:r>
      <w:r w:rsidRPr="00487EB1">
        <w:rPr>
          <w:rFonts w:hint="cs"/>
          <w:b/>
          <w:bCs/>
          <w:sz w:val="28"/>
          <w:szCs w:val="28"/>
          <w:rtl/>
          <w:lang w:bidi="ar-MA"/>
        </w:rPr>
        <w:t>ن التشريع الإسلامي كان مفقودا في مكة.</w:t>
      </w:r>
    </w:p>
    <w:p w:rsidR="00752EEF" w:rsidRPr="00487EB1" w:rsidRDefault="00752EEF" w:rsidP="00752EEF">
      <w:pPr>
        <w:jc w:val="center"/>
        <w:rPr>
          <w:sz w:val="28"/>
          <w:szCs w:val="28"/>
        </w:rPr>
      </w:pPr>
      <w:r w:rsidRPr="00487EB1">
        <w:rPr>
          <w:rFonts w:hint="cs"/>
          <w:b/>
          <w:bCs/>
          <w:sz w:val="28"/>
          <w:szCs w:val="28"/>
          <w:rtl/>
          <w:lang w:bidi="ar-MA"/>
        </w:rPr>
        <w:t>3- أن الدعوة المحمدية هي إرث روحي</w:t>
      </w:r>
      <w:r w:rsidRPr="00487EB1">
        <w:rPr>
          <w:rFonts w:hint="cs"/>
          <w:b/>
          <w:bCs/>
          <w:sz w:val="28"/>
          <w:szCs w:val="28"/>
          <w:rtl/>
        </w:rPr>
        <w:t xml:space="preserve"> وأخلاقي</w:t>
      </w:r>
      <w:r w:rsidRPr="00487EB1">
        <w:rPr>
          <w:rFonts w:hint="cs"/>
          <w:b/>
          <w:bCs/>
          <w:sz w:val="28"/>
          <w:szCs w:val="28"/>
          <w:rtl/>
          <w:lang w:bidi="ar-MA"/>
        </w:rPr>
        <w:t xml:space="preserve"> لليهودية واستعدادات من الديانتين السابقتين على الإسلام </w:t>
      </w:r>
      <w:r w:rsidRPr="00487EB1">
        <w:rPr>
          <w:rFonts w:hint="cs"/>
          <w:b/>
          <w:bCs/>
          <w:sz w:val="28"/>
          <w:szCs w:val="28"/>
          <w:rtl/>
        </w:rPr>
        <w:t>.</w:t>
      </w:r>
    </w:p>
    <w:p w:rsidR="00752EEF" w:rsidRPr="00487EB1" w:rsidRDefault="00752EEF" w:rsidP="00752EEF">
      <w:pPr>
        <w:jc w:val="center"/>
        <w:rPr>
          <w:sz w:val="28"/>
          <w:szCs w:val="28"/>
        </w:rPr>
      </w:pPr>
      <w:proofErr w:type="spellStart"/>
      <w:r w:rsidRPr="00487EB1">
        <w:rPr>
          <w:rFonts w:hint="cs"/>
          <w:b/>
          <w:bCs/>
          <w:sz w:val="28"/>
          <w:szCs w:val="28"/>
          <w:rtl/>
        </w:rPr>
        <w:t>زبدة</w:t>
      </w:r>
      <w:proofErr w:type="spellEnd"/>
      <w:r w:rsidRPr="00487EB1">
        <w:rPr>
          <w:rFonts w:hint="cs"/>
          <w:b/>
          <w:bCs/>
          <w:sz w:val="28"/>
          <w:szCs w:val="28"/>
          <w:rtl/>
        </w:rPr>
        <w:t xml:space="preserve"> المقال وخلاصة القول</w:t>
      </w:r>
    </w:p>
    <w:p w:rsidR="00752EEF" w:rsidRPr="00487EB1" w:rsidRDefault="00752EEF" w:rsidP="00752EEF">
      <w:pPr>
        <w:jc w:val="center"/>
        <w:rPr>
          <w:sz w:val="28"/>
          <w:szCs w:val="28"/>
        </w:rPr>
      </w:pPr>
      <w:r w:rsidRPr="00487EB1">
        <w:rPr>
          <w:rFonts w:hint="cs"/>
          <w:b/>
          <w:bCs/>
          <w:sz w:val="28"/>
          <w:szCs w:val="28"/>
          <w:rtl/>
        </w:rPr>
        <w:t xml:space="preserve">شبهات المستشرق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w:t>
      </w:r>
      <w:r w:rsidRPr="00487EB1">
        <w:rPr>
          <w:rFonts w:hint="cs"/>
          <w:b/>
          <w:bCs/>
          <w:sz w:val="28"/>
          <w:szCs w:val="28"/>
          <w:u w:val="single"/>
          <w:rtl/>
        </w:rPr>
        <w:t xml:space="preserve">أولا : إنكاره للمصدر الإلهي </w:t>
      </w:r>
      <w:r w:rsidRPr="00487EB1">
        <w:rPr>
          <w:rFonts w:hint="cs"/>
          <w:b/>
          <w:bCs/>
          <w:sz w:val="28"/>
          <w:szCs w:val="28"/>
          <w:u w:val="single"/>
          <w:rtl/>
          <w:lang w:bidi="ar-MA"/>
        </w:rPr>
        <w:t xml:space="preserve">للقرآن الكريم </w:t>
      </w:r>
      <w:r w:rsidRPr="00487EB1">
        <w:rPr>
          <w:rFonts w:hint="cs"/>
          <w:b/>
          <w:bCs/>
          <w:sz w:val="28"/>
          <w:szCs w:val="28"/>
          <w:u w:val="single"/>
          <w:rtl/>
        </w:rPr>
        <w:t>:</w:t>
      </w:r>
      <w:r w:rsidRPr="00487EB1">
        <w:rPr>
          <w:rFonts w:hint="cs"/>
          <w:b/>
          <w:bCs/>
          <w:sz w:val="28"/>
          <w:szCs w:val="28"/>
          <w:rtl/>
        </w:rPr>
        <w:t xml:space="preserve"> </w:t>
      </w:r>
      <w:r w:rsidRPr="00487EB1">
        <w:rPr>
          <w:rFonts w:hint="cs"/>
          <w:b/>
          <w:bCs/>
          <w:sz w:val="28"/>
          <w:szCs w:val="28"/>
          <w:rtl/>
          <w:lang w:bidi="ar-MA"/>
        </w:rPr>
        <w:t>يذهب "</w:t>
      </w:r>
      <w:proofErr w:type="spellStart"/>
      <w:r w:rsidRPr="00487EB1">
        <w:rPr>
          <w:rFonts w:hint="cs"/>
          <w:b/>
          <w:bCs/>
          <w:sz w:val="28"/>
          <w:szCs w:val="28"/>
          <w:rtl/>
          <w:lang w:bidi="ar-MA"/>
        </w:rPr>
        <w:t>جولد</w:t>
      </w:r>
      <w:proofErr w:type="spellEnd"/>
      <w:r w:rsidRPr="00487EB1">
        <w:rPr>
          <w:rFonts w:hint="cs"/>
          <w:b/>
          <w:bCs/>
          <w:sz w:val="28"/>
          <w:szCs w:val="28"/>
          <w:rtl/>
        </w:rPr>
        <w:t>س</w:t>
      </w:r>
      <w:proofErr w:type="spellStart"/>
      <w:r w:rsidRPr="00487EB1">
        <w:rPr>
          <w:rFonts w:hint="cs"/>
          <w:b/>
          <w:bCs/>
          <w:sz w:val="28"/>
          <w:szCs w:val="28"/>
          <w:rtl/>
          <w:lang w:bidi="ar-MA"/>
        </w:rPr>
        <w:t>يهر</w:t>
      </w:r>
      <w:proofErr w:type="spellEnd"/>
      <w:r w:rsidRPr="00487EB1">
        <w:rPr>
          <w:rFonts w:hint="cs"/>
          <w:b/>
          <w:bCs/>
          <w:sz w:val="28"/>
          <w:szCs w:val="28"/>
          <w:rtl/>
          <w:lang w:bidi="ar-MA"/>
        </w:rPr>
        <w:t xml:space="preserve">" في تفسير الوحي الإلهي مذهب زملائه المستشرقين </w:t>
      </w:r>
      <w:r w:rsidRPr="00487EB1">
        <w:rPr>
          <w:rFonts w:hint="cs"/>
          <w:b/>
          <w:bCs/>
          <w:sz w:val="28"/>
          <w:szCs w:val="28"/>
          <w:rtl/>
        </w:rPr>
        <w:t xml:space="preserve">، </w:t>
      </w:r>
      <w:r w:rsidRPr="00487EB1">
        <w:rPr>
          <w:rFonts w:hint="cs"/>
          <w:b/>
          <w:bCs/>
          <w:sz w:val="28"/>
          <w:szCs w:val="28"/>
          <w:u w:val="single"/>
          <w:rtl/>
        </w:rPr>
        <w:t>فهو</w:t>
      </w:r>
      <w:r w:rsidRPr="00487EB1">
        <w:rPr>
          <w:rFonts w:hint="cs"/>
          <w:b/>
          <w:bCs/>
          <w:sz w:val="28"/>
          <w:szCs w:val="28"/>
          <w:u w:val="single"/>
          <w:rtl/>
          <w:lang w:bidi="ar-MA"/>
        </w:rPr>
        <w:t xml:space="preserve"> يرى أنه من خلال النصف الأول من حياة النبي اضطرته مشاغله إلى الاتصال بأوساط استقى منها أفكار</w:t>
      </w:r>
      <w:r w:rsidRPr="00487EB1">
        <w:rPr>
          <w:rFonts w:hint="cs"/>
          <w:b/>
          <w:bCs/>
          <w:sz w:val="28"/>
          <w:szCs w:val="28"/>
          <w:u w:val="single"/>
          <w:rtl/>
        </w:rPr>
        <w:t>ا</w:t>
      </w:r>
      <w:r w:rsidRPr="00487EB1">
        <w:rPr>
          <w:rFonts w:hint="cs"/>
          <w:b/>
          <w:bCs/>
          <w:sz w:val="28"/>
          <w:szCs w:val="28"/>
          <w:u w:val="single"/>
          <w:rtl/>
          <w:lang w:bidi="ar-MA"/>
        </w:rPr>
        <w:t xml:space="preserve"> </w:t>
      </w:r>
      <w:r w:rsidRPr="00487EB1">
        <w:rPr>
          <w:rFonts w:hint="cs"/>
          <w:b/>
          <w:bCs/>
          <w:sz w:val="28"/>
          <w:szCs w:val="28"/>
          <w:rtl/>
          <w:lang w:bidi="ar-MA"/>
        </w:rPr>
        <w:t xml:space="preserve">أخذ يجترها في </w:t>
      </w:r>
      <w:proofErr w:type="spellStart"/>
      <w:r w:rsidRPr="00487EB1">
        <w:rPr>
          <w:rFonts w:hint="cs"/>
          <w:b/>
          <w:bCs/>
          <w:sz w:val="28"/>
          <w:szCs w:val="28"/>
          <w:rtl/>
          <w:lang w:bidi="ar-MA"/>
        </w:rPr>
        <w:t>قرارة</w:t>
      </w:r>
      <w:proofErr w:type="spellEnd"/>
      <w:r w:rsidRPr="00487EB1">
        <w:rPr>
          <w:rFonts w:hint="cs"/>
          <w:b/>
          <w:bCs/>
          <w:sz w:val="28"/>
          <w:szCs w:val="28"/>
          <w:rtl/>
          <w:lang w:bidi="ar-MA"/>
        </w:rPr>
        <w:t xml:space="preserve"> نفسه</w:t>
      </w:r>
      <w:r w:rsidRPr="00487EB1">
        <w:rPr>
          <w:rFonts w:hint="cs"/>
          <w:b/>
          <w:bCs/>
          <w:sz w:val="28"/>
          <w:szCs w:val="28"/>
          <w:rtl/>
        </w:rPr>
        <w:t xml:space="preserve"> .</w:t>
      </w:r>
      <w:r w:rsidRPr="00487EB1">
        <w:rPr>
          <w:rFonts w:hint="cs"/>
          <w:b/>
          <w:bCs/>
          <w:sz w:val="28"/>
          <w:szCs w:val="28"/>
          <w:rtl/>
          <w:lang w:bidi="ar-MA"/>
        </w:rPr>
        <w:t xml:space="preserve"> يقول "</w:t>
      </w:r>
      <w:proofErr w:type="spellStart"/>
      <w:r w:rsidRPr="00487EB1">
        <w:rPr>
          <w:rFonts w:hint="cs"/>
          <w:b/>
          <w:bCs/>
          <w:sz w:val="28"/>
          <w:szCs w:val="28"/>
          <w:rtl/>
          <w:lang w:bidi="ar-MA"/>
        </w:rPr>
        <w:t>جولدزيهر</w:t>
      </w:r>
      <w:proofErr w:type="spellEnd"/>
      <w:r w:rsidRPr="00487EB1">
        <w:rPr>
          <w:rFonts w:hint="cs"/>
          <w:b/>
          <w:bCs/>
          <w:sz w:val="28"/>
          <w:szCs w:val="28"/>
          <w:rtl/>
          <w:lang w:bidi="ar-MA"/>
        </w:rPr>
        <w:t>“</w:t>
      </w:r>
      <w:r w:rsidRPr="00487EB1">
        <w:rPr>
          <w:rFonts w:hint="cs"/>
          <w:b/>
          <w:bCs/>
          <w:sz w:val="28"/>
          <w:szCs w:val="28"/>
          <w:rtl/>
        </w:rPr>
        <w:t xml:space="preserve">: </w:t>
      </w:r>
      <w:r w:rsidRPr="00487EB1">
        <w:rPr>
          <w:rFonts w:hint="cs"/>
          <w:b/>
          <w:bCs/>
          <w:sz w:val="28"/>
          <w:szCs w:val="28"/>
          <w:rtl/>
          <w:lang w:bidi="ar-MA"/>
        </w:rPr>
        <w:t xml:space="preserve">إن الرسول نفسه قد اضطر بسبب تطوره الداخلي الخاص، </w:t>
      </w:r>
      <w:r w:rsidRPr="00487EB1">
        <w:rPr>
          <w:rFonts w:hint="cs"/>
          <w:b/>
          <w:bCs/>
          <w:sz w:val="28"/>
          <w:szCs w:val="28"/>
          <w:u w:val="single"/>
          <w:rtl/>
          <w:lang w:bidi="ar-MA"/>
        </w:rPr>
        <w:t xml:space="preserve">وبحكم الظروف التي أحاطت </w:t>
      </w:r>
      <w:proofErr w:type="spellStart"/>
      <w:r w:rsidRPr="00487EB1">
        <w:rPr>
          <w:rFonts w:hint="cs"/>
          <w:b/>
          <w:bCs/>
          <w:sz w:val="28"/>
          <w:szCs w:val="28"/>
          <w:u w:val="single"/>
          <w:rtl/>
          <w:lang w:bidi="ar-MA"/>
        </w:rPr>
        <w:t>به</w:t>
      </w:r>
      <w:proofErr w:type="spellEnd"/>
      <w:r w:rsidRPr="00487EB1">
        <w:rPr>
          <w:rFonts w:hint="cs"/>
          <w:b/>
          <w:bCs/>
          <w:sz w:val="28"/>
          <w:szCs w:val="28"/>
          <w:u w:val="single"/>
          <w:rtl/>
          <w:lang w:bidi="ar-MA"/>
        </w:rPr>
        <w:t xml:space="preserve"> إلى تجاوز بعض الوحي القرآني إلى وحي جديد في الحقيقة</w:t>
      </w:r>
      <w:r w:rsidRPr="00487EB1">
        <w:rPr>
          <w:rFonts w:hint="cs"/>
          <w:b/>
          <w:bCs/>
          <w:sz w:val="28"/>
          <w:szCs w:val="28"/>
          <w:rtl/>
          <w:lang w:bidi="ar-MA"/>
        </w:rPr>
        <w:t xml:space="preserve">، </w:t>
      </w:r>
      <w:r w:rsidRPr="00487EB1">
        <w:rPr>
          <w:rFonts w:hint="cs"/>
          <w:b/>
          <w:bCs/>
          <w:sz w:val="28"/>
          <w:szCs w:val="28"/>
          <w:u w:val="single"/>
          <w:rtl/>
          <w:lang w:bidi="ar-MA"/>
        </w:rPr>
        <w:t xml:space="preserve">وإلى أن </w:t>
      </w:r>
      <w:r w:rsidRPr="00487EB1">
        <w:rPr>
          <w:rFonts w:hint="cs"/>
          <w:b/>
          <w:bCs/>
          <w:sz w:val="28"/>
          <w:szCs w:val="28"/>
          <w:u w:val="single"/>
          <w:rtl/>
        </w:rPr>
        <w:t>ي</w:t>
      </w:r>
      <w:proofErr w:type="spellStart"/>
      <w:r w:rsidRPr="00487EB1">
        <w:rPr>
          <w:rFonts w:hint="cs"/>
          <w:b/>
          <w:bCs/>
          <w:sz w:val="28"/>
          <w:szCs w:val="28"/>
          <w:u w:val="single"/>
          <w:rtl/>
          <w:lang w:bidi="ar-MA"/>
        </w:rPr>
        <w:t>عترف</w:t>
      </w:r>
      <w:proofErr w:type="spellEnd"/>
      <w:r w:rsidRPr="00487EB1">
        <w:rPr>
          <w:rFonts w:hint="cs"/>
          <w:b/>
          <w:bCs/>
          <w:sz w:val="28"/>
          <w:szCs w:val="28"/>
          <w:u w:val="single"/>
          <w:rtl/>
          <w:lang w:bidi="ar-MA"/>
        </w:rPr>
        <w:t xml:space="preserve"> </w:t>
      </w:r>
      <w:r w:rsidRPr="00487EB1">
        <w:rPr>
          <w:rFonts w:hint="cs"/>
          <w:b/>
          <w:bCs/>
          <w:sz w:val="28"/>
          <w:szCs w:val="28"/>
          <w:u w:val="single"/>
          <w:rtl/>
        </w:rPr>
        <w:t>ب</w:t>
      </w:r>
      <w:r w:rsidRPr="00487EB1">
        <w:rPr>
          <w:rFonts w:hint="cs"/>
          <w:b/>
          <w:bCs/>
          <w:sz w:val="28"/>
          <w:szCs w:val="28"/>
          <w:u w:val="single"/>
          <w:rtl/>
          <w:lang w:bidi="ar-MA"/>
        </w:rPr>
        <w:t xml:space="preserve">أنه ينسخ بأمر الله ما سبق أن </w:t>
      </w:r>
      <w:proofErr w:type="spellStart"/>
      <w:r w:rsidRPr="00487EB1">
        <w:rPr>
          <w:rFonts w:hint="cs"/>
          <w:b/>
          <w:bCs/>
          <w:sz w:val="28"/>
          <w:szCs w:val="28"/>
          <w:u w:val="single"/>
          <w:rtl/>
          <w:lang w:bidi="ar-MA"/>
        </w:rPr>
        <w:t>أوحاه</w:t>
      </w:r>
      <w:proofErr w:type="spellEnd"/>
      <w:r w:rsidRPr="00487EB1">
        <w:rPr>
          <w:rFonts w:hint="cs"/>
          <w:b/>
          <w:bCs/>
          <w:sz w:val="28"/>
          <w:szCs w:val="28"/>
          <w:u w:val="single"/>
          <w:rtl/>
          <w:lang w:bidi="ar-MA"/>
        </w:rPr>
        <w:t xml:space="preserve"> الله إليه</w:t>
      </w:r>
      <w:r w:rsidRPr="00487EB1">
        <w:rPr>
          <w:rFonts w:hint="cs"/>
          <w:b/>
          <w:bCs/>
          <w:sz w:val="28"/>
          <w:szCs w:val="28"/>
          <w:rtl/>
          <w:lang w:bidi="ar-MA"/>
        </w:rPr>
        <w:t>.</w:t>
      </w:r>
    </w:p>
    <w:p w:rsidR="00752EEF" w:rsidRPr="00487EB1" w:rsidRDefault="00752EEF" w:rsidP="00752EEF">
      <w:pPr>
        <w:jc w:val="center"/>
        <w:rPr>
          <w:sz w:val="28"/>
          <w:szCs w:val="28"/>
        </w:rPr>
      </w:pPr>
      <w:r w:rsidRPr="00487EB1">
        <w:rPr>
          <w:rFonts w:hint="cs"/>
          <w:b/>
          <w:bCs/>
          <w:sz w:val="28"/>
          <w:szCs w:val="28"/>
          <w:u w:val="single"/>
          <w:rtl/>
        </w:rPr>
        <w:t xml:space="preserve">ثانيا : رؤية ”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 في حديث القرآن عن اليوم الآخر:</w:t>
      </w:r>
    </w:p>
    <w:p w:rsidR="00752EEF" w:rsidRPr="00487EB1" w:rsidRDefault="00752EEF" w:rsidP="00752EEF">
      <w:pPr>
        <w:jc w:val="center"/>
        <w:rPr>
          <w:sz w:val="28"/>
          <w:szCs w:val="28"/>
        </w:rPr>
      </w:pPr>
      <w:r w:rsidRPr="00487EB1">
        <w:rPr>
          <w:rFonts w:hint="cs"/>
          <w:b/>
          <w:bCs/>
          <w:sz w:val="28"/>
          <w:szCs w:val="28"/>
          <w:u w:val="single"/>
          <w:rtl/>
        </w:rPr>
        <w:t xml:space="preserve">يقول </w:t>
      </w:r>
      <w:r w:rsidRPr="00487EB1">
        <w:rPr>
          <w:rFonts w:hint="cs"/>
          <w:b/>
          <w:bCs/>
          <w:sz w:val="28"/>
          <w:szCs w:val="28"/>
          <w:rtl/>
          <w:lang w:bidi="ar-MA"/>
        </w:rPr>
        <w:t>"</w:t>
      </w:r>
      <w:proofErr w:type="spellStart"/>
      <w:r w:rsidRPr="00487EB1">
        <w:rPr>
          <w:rFonts w:hint="cs"/>
          <w:b/>
          <w:bCs/>
          <w:sz w:val="28"/>
          <w:szCs w:val="28"/>
          <w:rtl/>
          <w:lang w:bidi="ar-MA"/>
        </w:rPr>
        <w:t>جولدزيهر</w:t>
      </w:r>
      <w:proofErr w:type="spellEnd"/>
      <w:r w:rsidRPr="00487EB1">
        <w:rPr>
          <w:rFonts w:hint="cs"/>
          <w:b/>
          <w:bCs/>
          <w:sz w:val="28"/>
          <w:szCs w:val="28"/>
          <w:rtl/>
          <w:lang w:bidi="ar-MA"/>
        </w:rPr>
        <w:t xml:space="preserve">” </w:t>
      </w:r>
      <w:r w:rsidRPr="00487EB1">
        <w:rPr>
          <w:rFonts w:hint="cs"/>
          <w:b/>
          <w:bCs/>
          <w:sz w:val="28"/>
          <w:szCs w:val="28"/>
          <w:rtl/>
        </w:rPr>
        <w:t>: ” إ</w:t>
      </w:r>
      <w:r w:rsidRPr="00487EB1">
        <w:rPr>
          <w:rFonts w:hint="cs"/>
          <w:b/>
          <w:bCs/>
          <w:sz w:val="28"/>
          <w:szCs w:val="28"/>
          <w:rtl/>
          <w:lang w:bidi="ar-MA"/>
        </w:rPr>
        <w:t xml:space="preserve">ن ما يبشر </w:t>
      </w:r>
      <w:proofErr w:type="spellStart"/>
      <w:r w:rsidRPr="00487EB1">
        <w:rPr>
          <w:rFonts w:hint="cs"/>
          <w:b/>
          <w:bCs/>
          <w:sz w:val="28"/>
          <w:szCs w:val="28"/>
          <w:rtl/>
          <w:lang w:bidi="ar-MA"/>
        </w:rPr>
        <w:t>به</w:t>
      </w:r>
      <w:proofErr w:type="spellEnd"/>
      <w:r w:rsidRPr="00487EB1">
        <w:rPr>
          <w:rFonts w:hint="cs"/>
          <w:b/>
          <w:bCs/>
          <w:sz w:val="28"/>
          <w:szCs w:val="28"/>
          <w:rtl/>
          <w:lang w:bidi="ar-MA"/>
        </w:rPr>
        <w:t xml:space="preserve"> </w:t>
      </w:r>
      <w:r w:rsidRPr="00487EB1">
        <w:rPr>
          <w:rFonts w:hint="cs"/>
          <w:b/>
          <w:bCs/>
          <w:sz w:val="28"/>
          <w:szCs w:val="28"/>
          <w:rtl/>
        </w:rPr>
        <w:t>محمد</w:t>
      </w:r>
      <w:r w:rsidRPr="00487EB1">
        <w:rPr>
          <w:rFonts w:hint="cs"/>
          <w:b/>
          <w:bCs/>
          <w:sz w:val="28"/>
          <w:szCs w:val="28"/>
          <w:rtl/>
          <w:lang w:bidi="ar-MA"/>
        </w:rPr>
        <w:t xml:space="preserve"> والمتعلق بالدار الآخرة </w:t>
      </w:r>
      <w:r w:rsidRPr="00487EB1">
        <w:rPr>
          <w:rFonts w:hint="cs"/>
          <w:b/>
          <w:bCs/>
          <w:sz w:val="28"/>
          <w:szCs w:val="28"/>
          <w:u w:val="single"/>
          <w:rtl/>
          <w:lang w:bidi="ar-MA"/>
        </w:rPr>
        <w:t xml:space="preserve">ليس إلا مجموعة من مواد استقاها بصراحة من الخارج يقينا، </w:t>
      </w:r>
      <w:r w:rsidRPr="00487EB1">
        <w:rPr>
          <w:rFonts w:hint="cs"/>
          <w:b/>
          <w:bCs/>
          <w:sz w:val="28"/>
          <w:szCs w:val="28"/>
          <w:u w:val="single"/>
          <w:rtl/>
        </w:rPr>
        <w:t>و</w:t>
      </w:r>
      <w:r w:rsidRPr="00487EB1">
        <w:rPr>
          <w:rFonts w:hint="cs"/>
          <w:b/>
          <w:bCs/>
          <w:sz w:val="28"/>
          <w:szCs w:val="28"/>
          <w:rtl/>
        </w:rPr>
        <w:t xml:space="preserve">قال في كتابه "العقيدة والشريعة" :" فتبشير النبي العربي ليس إلا </w:t>
      </w:r>
      <w:r w:rsidRPr="00487EB1">
        <w:rPr>
          <w:rFonts w:hint="cs"/>
          <w:b/>
          <w:bCs/>
          <w:sz w:val="28"/>
          <w:szCs w:val="28"/>
          <w:u w:val="single"/>
          <w:rtl/>
        </w:rPr>
        <w:t>مزيجاً من معارف وآراء دينية عرفها واستقاها بسبب اتصاله بالعناصر اليهودية والمسيح</w:t>
      </w:r>
      <w:r w:rsidRPr="00487EB1">
        <w:rPr>
          <w:rFonts w:hint="cs"/>
          <w:b/>
          <w:bCs/>
          <w:sz w:val="28"/>
          <w:szCs w:val="28"/>
          <w:rtl/>
        </w:rPr>
        <w:t xml:space="preserve">ية . </w:t>
      </w:r>
      <w:r w:rsidRPr="00487EB1">
        <w:rPr>
          <w:rFonts w:hint="cs"/>
          <w:b/>
          <w:bCs/>
          <w:sz w:val="28"/>
          <w:szCs w:val="28"/>
          <w:u w:val="single"/>
          <w:rtl/>
          <w:lang w:bidi="ar-MA"/>
        </w:rPr>
        <w:t xml:space="preserve">وأقام عليها التبشير ولقد </w:t>
      </w:r>
      <w:proofErr w:type="spellStart"/>
      <w:r w:rsidRPr="00487EB1">
        <w:rPr>
          <w:rFonts w:hint="cs"/>
          <w:b/>
          <w:bCs/>
          <w:sz w:val="28"/>
          <w:szCs w:val="28"/>
          <w:u w:val="single"/>
          <w:rtl/>
        </w:rPr>
        <w:t>است</w:t>
      </w:r>
      <w:proofErr w:type="spellEnd"/>
      <w:r w:rsidRPr="00487EB1">
        <w:rPr>
          <w:rFonts w:hint="cs"/>
          <w:b/>
          <w:bCs/>
          <w:sz w:val="28"/>
          <w:szCs w:val="28"/>
          <w:u w:val="single"/>
          <w:rtl/>
          <w:lang w:bidi="ar-MA"/>
        </w:rPr>
        <w:t>فاد من تاريخ العهد القديم</w:t>
      </w:r>
      <w:r w:rsidRPr="00487EB1">
        <w:rPr>
          <w:rFonts w:hint="cs"/>
          <w:b/>
          <w:bCs/>
          <w:sz w:val="28"/>
          <w:szCs w:val="28"/>
          <w:u w:val="single"/>
          <w:rtl/>
        </w:rPr>
        <w:t xml:space="preserve"> .</w:t>
      </w:r>
    </w:p>
    <w:p w:rsidR="00752EEF" w:rsidRPr="00487EB1" w:rsidRDefault="00752EEF" w:rsidP="00752EEF">
      <w:pPr>
        <w:jc w:val="center"/>
        <w:rPr>
          <w:sz w:val="28"/>
          <w:szCs w:val="28"/>
        </w:rPr>
      </w:pPr>
      <w:r w:rsidRPr="00487EB1">
        <w:rPr>
          <w:rFonts w:hint="cs"/>
          <w:b/>
          <w:bCs/>
          <w:sz w:val="28"/>
          <w:szCs w:val="28"/>
          <w:u w:val="single"/>
          <w:rtl/>
        </w:rPr>
        <w:t xml:space="preserve">ثالثا : موقف </w:t>
      </w:r>
      <w:r w:rsidRPr="00487EB1">
        <w:rPr>
          <w:rFonts w:hint="cs"/>
          <w:b/>
          <w:bCs/>
          <w:sz w:val="28"/>
          <w:szCs w:val="28"/>
          <w:u w:val="single"/>
          <w:rtl/>
          <w:lang w:bidi="ar-MA"/>
        </w:rPr>
        <w:t>"</w:t>
      </w:r>
      <w:proofErr w:type="spellStart"/>
      <w:r w:rsidRPr="00487EB1">
        <w:rPr>
          <w:rFonts w:hint="cs"/>
          <w:b/>
          <w:bCs/>
          <w:sz w:val="28"/>
          <w:szCs w:val="28"/>
          <w:u w:val="single"/>
          <w:rtl/>
          <w:lang w:bidi="ar-MA"/>
        </w:rPr>
        <w:t>جولد</w:t>
      </w:r>
      <w:proofErr w:type="spellEnd"/>
      <w:r w:rsidRPr="00487EB1">
        <w:rPr>
          <w:rFonts w:hint="cs"/>
          <w:b/>
          <w:bCs/>
          <w:sz w:val="28"/>
          <w:szCs w:val="28"/>
          <w:u w:val="single"/>
          <w:rtl/>
        </w:rPr>
        <w:t>س</w:t>
      </w:r>
      <w:proofErr w:type="spellStart"/>
      <w:r w:rsidRPr="00487EB1">
        <w:rPr>
          <w:rFonts w:hint="cs"/>
          <w:b/>
          <w:bCs/>
          <w:sz w:val="28"/>
          <w:szCs w:val="28"/>
          <w:u w:val="single"/>
          <w:rtl/>
          <w:lang w:bidi="ar-MA"/>
        </w:rPr>
        <w:t>يهر</w:t>
      </w:r>
      <w:proofErr w:type="spellEnd"/>
      <w:r w:rsidRPr="00487EB1">
        <w:rPr>
          <w:rFonts w:hint="cs"/>
          <w:b/>
          <w:bCs/>
          <w:sz w:val="28"/>
          <w:szCs w:val="28"/>
          <w:u w:val="single"/>
          <w:rtl/>
          <w:lang w:bidi="ar-MA"/>
        </w:rPr>
        <w:t>”</w:t>
      </w:r>
      <w:r w:rsidRPr="00487EB1">
        <w:rPr>
          <w:rFonts w:hint="cs"/>
          <w:b/>
          <w:bCs/>
          <w:sz w:val="28"/>
          <w:szCs w:val="28"/>
          <w:u w:val="single"/>
          <w:rtl/>
        </w:rPr>
        <w:t xml:space="preserve"> من القراءات القرآنية : زعم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استحالة وجود نص موحد ( مقدس ) مجمع على الاعتراف </w:t>
      </w:r>
      <w:proofErr w:type="spellStart"/>
      <w:r w:rsidRPr="00487EB1">
        <w:rPr>
          <w:rFonts w:hint="cs"/>
          <w:b/>
          <w:bCs/>
          <w:sz w:val="28"/>
          <w:szCs w:val="28"/>
          <w:u w:val="single"/>
          <w:rtl/>
        </w:rPr>
        <w:t>به</w:t>
      </w:r>
      <w:proofErr w:type="spellEnd"/>
      <w:r w:rsidRPr="00487EB1">
        <w:rPr>
          <w:rFonts w:hint="cs"/>
          <w:b/>
          <w:bCs/>
          <w:sz w:val="28"/>
          <w:szCs w:val="28"/>
          <w:u w:val="single"/>
          <w:rtl/>
        </w:rPr>
        <w:t xml:space="preserve"> </w:t>
      </w:r>
      <w:r w:rsidRPr="00487EB1">
        <w:rPr>
          <w:rFonts w:hint="cs"/>
          <w:b/>
          <w:bCs/>
          <w:sz w:val="28"/>
          <w:szCs w:val="28"/>
          <w:rtl/>
        </w:rPr>
        <w:t xml:space="preserve">، وبرهن لزعمه بتناول </w:t>
      </w:r>
      <w:r w:rsidRPr="00487EB1">
        <w:rPr>
          <w:rFonts w:hint="cs"/>
          <w:b/>
          <w:bCs/>
          <w:sz w:val="28"/>
          <w:szCs w:val="28"/>
          <w:u w:val="single"/>
          <w:rtl/>
          <w:lang w:bidi="ar-MA"/>
        </w:rPr>
        <w:t>”</w:t>
      </w:r>
      <w:r w:rsidRPr="00487EB1">
        <w:rPr>
          <w:rFonts w:hint="cs"/>
          <w:b/>
          <w:bCs/>
          <w:sz w:val="28"/>
          <w:szCs w:val="28"/>
          <w:rtl/>
          <w:lang w:bidi="ar-MA"/>
        </w:rPr>
        <w:t xml:space="preserve">قضية نزول القرآن </w:t>
      </w:r>
      <w:r w:rsidRPr="00487EB1">
        <w:rPr>
          <w:rFonts w:hint="cs"/>
          <w:b/>
          <w:bCs/>
          <w:sz w:val="28"/>
          <w:szCs w:val="28"/>
          <w:u w:val="single"/>
          <w:rtl/>
          <w:lang w:bidi="ar-MA"/>
        </w:rPr>
        <w:t xml:space="preserve">على سبعة أحرف </w:t>
      </w:r>
      <w:r w:rsidRPr="00487EB1">
        <w:rPr>
          <w:rFonts w:hint="cs"/>
          <w:b/>
          <w:bCs/>
          <w:sz w:val="28"/>
          <w:szCs w:val="28"/>
          <w:u w:val="single"/>
          <w:rtl/>
        </w:rPr>
        <w:t>تناولا خبيثا</w:t>
      </w:r>
      <w:r w:rsidRPr="00487EB1">
        <w:rPr>
          <w:rFonts w:hint="cs"/>
          <w:b/>
          <w:bCs/>
          <w:sz w:val="28"/>
          <w:szCs w:val="28"/>
          <w:u w:val="single"/>
          <w:rtl/>
          <w:lang w:bidi="ar-MA"/>
        </w:rPr>
        <w:t xml:space="preserve"> في كتاب</w:t>
      </w:r>
      <w:r w:rsidRPr="00487EB1">
        <w:rPr>
          <w:rFonts w:hint="cs"/>
          <w:b/>
          <w:bCs/>
          <w:sz w:val="28"/>
          <w:szCs w:val="28"/>
          <w:u w:val="single"/>
          <w:rtl/>
        </w:rPr>
        <w:t>ه</w:t>
      </w:r>
      <w:r w:rsidRPr="00487EB1">
        <w:rPr>
          <w:rFonts w:hint="cs"/>
          <w:b/>
          <w:bCs/>
          <w:sz w:val="28"/>
          <w:szCs w:val="28"/>
          <w:u w:val="single"/>
          <w:rtl/>
          <w:lang w:bidi="ar-MA"/>
        </w:rPr>
        <w:t xml:space="preserve"> "مذاهب</w:t>
      </w:r>
      <w:r w:rsidRPr="00487EB1">
        <w:rPr>
          <w:rFonts w:hint="cs"/>
          <w:b/>
          <w:bCs/>
          <w:sz w:val="28"/>
          <w:szCs w:val="28"/>
          <w:u w:val="single"/>
          <w:rtl/>
        </w:rPr>
        <w:t xml:space="preserve"> </w:t>
      </w:r>
      <w:r w:rsidRPr="00487EB1">
        <w:rPr>
          <w:rFonts w:hint="cs"/>
          <w:b/>
          <w:bCs/>
          <w:sz w:val="28"/>
          <w:szCs w:val="28"/>
          <w:u w:val="single"/>
          <w:rtl/>
          <w:lang w:bidi="ar-MA"/>
        </w:rPr>
        <w:t>التفسير الإسلامي“</w:t>
      </w:r>
      <w:r w:rsidRPr="00487EB1">
        <w:rPr>
          <w:rFonts w:hint="cs"/>
          <w:b/>
          <w:bCs/>
          <w:sz w:val="28"/>
          <w:szCs w:val="28"/>
          <w:rtl/>
        </w:rPr>
        <w:t xml:space="preserve">افتتحه بقوله </w:t>
      </w:r>
      <w:r w:rsidRPr="00487EB1">
        <w:rPr>
          <w:rFonts w:hint="cs"/>
          <w:b/>
          <w:bCs/>
          <w:sz w:val="28"/>
          <w:szCs w:val="28"/>
          <w:rtl/>
          <w:lang w:bidi="ar-MA"/>
        </w:rPr>
        <w:t>: "</w:t>
      </w:r>
      <w:r w:rsidRPr="00487EB1">
        <w:rPr>
          <w:rFonts w:hint="cs"/>
          <w:b/>
          <w:bCs/>
          <w:sz w:val="28"/>
          <w:szCs w:val="28"/>
          <w:u w:val="single"/>
          <w:rtl/>
          <w:lang w:bidi="ar-MA"/>
        </w:rPr>
        <w:t xml:space="preserve">لا يوجد كتاب تشريعي اعترفت </w:t>
      </w:r>
      <w:proofErr w:type="spellStart"/>
      <w:r w:rsidRPr="00487EB1">
        <w:rPr>
          <w:rFonts w:hint="cs"/>
          <w:b/>
          <w:bCs/>
          <w:sz w:val="28"/>
          <w:szCs w:val="28"/>
          <w:u w:val="single"/>
          <w:rtl/>
          <w:lang w:bidi="ar-MA"/>
        </w:rPr>
        <w:t>به</w:t>
      </w:r>
      <w:proofErr w:type="spellEnd"/>
      <w:r w:rsidRPr="00487EB1">
        <w:rPr>
          <w:rFonts w:hint="cs"/>
          <w:b/>
          <w:bCs/>
          <w:sz w:val="28"/>
          <w:szCs w:val="28"/>
          <w:u w:val="single"/>
          <w:rtl/>
          <w:lang w:bidi="ar-MA"/>
        </w:rPr>
        <w:t xml:space="preserve"> طائفة دينية اعتر</w:t>
      </w:r>
      <w:r w:rsidRPr="00487EB1">
        <w:rPr>
          <w:rFonts w:hint="cs"/>
          <w:b/>
          <w:bCs/>
          <w:sz w:val="28"/>
          <w:szCs w:val="28"/>
          <w:u w:val="single"/>
          <w:rtl/>
        </w:rPr>
        <w:t>ا</w:t>
      </w:r>
      <w:r w:rsidRPr="00487EB1">
        <w:rPr>
          <w:rFonts w:hint="cs"/>
          <w:b/>
          <w:bCs/>
          <w:sz w:val="28"/>
          <w:szCs w:val="28"/>
          <w:u w:val="single"/>
          <w:rtl/>
          <w:lang w:bidi="ar-MA"/>
        </w:rPr>
        <w:t xml:space="preserve">فا عقديا على أنه نص منزل أو موحى </w:t>
      </w:r>
      <w:proofErr w:type="spellStart"/>
      <w:r w:rsidRPr="00487EB1">
        <w:rPr>
          <w:rFonts w:hint="cs"/>
          <w:b/>
          <w:bCs/>
          <w:sz w:val="28"/>
          <w:szCs w:val="28"/>
          <w:u w:val="single"/>
          <w:rtl/>
          <w:lang w:bidi="ar-MA"/>
        </w:rPr>
        <w:t>به</w:t>
      </w:r>
      <w:proofErr w:type="spellEnd"/>
      <w:r w:rsidRPr="00487EB1">
        <w:rPr>
          <w:sz w:val="28"/>
          <w:szCs w:val="28"/>
          <w:rtl/>
          <w:lang w:bidi="ar-MA"/>
        </w:rPr>
        <w:t xml:space="preserve"> </w:t>
      </w:r>
      <w:r w:rsidRPr="00487EB1">
        <w:rPr>
          <w:rFonts w:hint="cs"/>
          <w:b/>
          <w:bCs/>
          <w:sz w:val="28"/>
          <w:szCs w:val="28"/>
          <w:rtl/>
          <w:lang w:bidi="ar-MA"/>
        </w:rPr>
        <w:t>يقدم نصه في مثل هذه الصورة من الاضطراب وعدم الثبات</w:t>
      </w:r>
      <w:r w:rsidRPr="00487EB1">
        <w:rPr>
          <w:rFonts w:hint="cs"/>
          <w:b/>
          <w:bCs/>
          <w:sz w:val="28"/>
          <w:szCs w:val="28"/>
          <w:rtl/>
        </w:rPr>
        <w:t xml:space="preserve"> </w:t>
      </w:r>
      <w:r w:rsidRPr="00487EB1">
        <w:rPr>
          <w:rFonts w:hint="cs"/>
          <w:b/>
          <w:bCs/>
          <w:sz w:val="28"/>
          <w:szCs w:val="28"/>
          <w:rtl/>
          <w:lang w:bidi="ar-MA"/>
        </w:rPr>
        <w:t xml:space="preserve"> كما نجد في نص القرآن</w:t>
      </w:r>
      <w:r w:rsidRPr="00487EB1">
        <w:rPr>
          <w:rFonts w:hint="cs"/>
          <w:b/>
          <w:bCs/>
          <w:sz w:val="28"/>
          <w:szCs w:val="28"/>
          <w:u w:val="single"/>
          <w:rtl/>
          <w:lang w:bidi="ar-MA"/>
        </w:rPr>
        <w:t>”</w:t>
      </w:r>
      <w:r w:rsidRPr="00487EB1">
        <w:rPr>
          <w:rFonts w:hint="cs"/>
          <w:b/>
          <w:bCs/>
          <w:sz w:val="28"/>
          <w:szCs w:val="28"/>
          <w:u w:val="single"/>
          <w:vertAlign w:val="superscript"/>
          <w:rtl/>
        </w:rPr>
        <w:t xml:space="preserve"> وقال : </w:t>
      </w:r>
      <w:r w:rsidRPr="00487EB1">
        <w:rPr>
          <w:rFonts w:hint="cs"/>
          <w:b/>
          <w:bCs/>
          <w:sz w:val="28"/>
          <w:szCs w:val="28"/>
          <w:rtl/>
          <w:lang w:bidi="ar-MA"/>
        </w:rPr>
        <w:t xml:space="preserve">: </w:t>
      </w:r>
      <w:r w:rsidRPr="00487EB1">
        <w:rPr>
          <w:rFonts w:hint="cs"/>
          <w:b/>
          <w:bCs/>
          <w:sz w:val="28"/>
          <w:szCs w:val="28"/>
          <w:u w:val="single"/>
          <w:rtl/>
          <w:lang w:bidi="ar-MA"/>
        </w:rPr>
        <w:t>"ليس هناك نص موحد</w:t>
      </w:r>
      <w:r w:rsidRPr="00487EB1">
        <w:rPr>
          <w:rFonts w:hint="cs"/>
          <w:b/>
          <w:bCs/>
          <w:sz w:val="28"/>
          <w:szCs w:val="28"/>
          <w:rtl/>
          <w:lang w:bidi="ar-MA"/>
        </w:rPr>
        <w:t>”</w:t>
      </w:r>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u w:val="single"/>
          <w:rtl/>
        </w:rPr>
        <w:t xml:space="preserve">رابعا : شبهة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حول المكي والمدني من القرآن </w:t>
      </w:r>
      <w:r w:rsidRPr="00487EB1">
        <w:rPr>
          <w:rFonts w:hint="cs"/>
          <w:b/>
          <w:bCs/>
          <w:sz w:val="28"/>
          <w:szCs w:val="28"/>
          <w:rtl/>
        </w:rPr>
        <w:t xml:space="preserve">: زعم </w:t>
      </w:r>
      <w:proofErr w:type="spellStart"/>
      <w:r w:rsidRPr="00487EB1">
        <w:rPr>
          <w:rFonts w:hint="cs"/>
          <w:b/>
          <w:bCs/>
          <w:sz w:val="28"/>
          <w:szCs w:val="28"/>
          <w:rtl/>
        </w:rPr>
        <w:t>جولدتسيهر</w:t>
      </w:r>
      <w:proofErr w:type="spellEnd"/>
      <w:r w:rsidRPr="00487EB1">
        <w:rPr>
          <w:rFonts w:hint="cs"/>
          <w:b/>
          <w:bCs/>
          <w:sz w:val="28"/>
          <w:szCs w:val="28"/>
          <w:rtl/>
        </w:rPr>
        <w:t xml:space="preserve"> عدة شبهات حول المكي والمدني في قوله : </w:t>
      </w:r>
      <w:r w:rsidRPr="00487EB1">
        <w:rPr>
          <w:rFonts w:hint="cs"/>
          <w:b/>
          <w:bCs/>
          <w:sz w:val="28"/>
          <w:szCs w:val="28"/>
          <w:rtl/>
          <w:lang w:bidi="ar-MA"/>
        </w:rPr>
        <w:t xml:space="preserve">1- هناك قرآنيين مختلفين: مكي ومدني. </w:t>
      </w:r>
      <w:r w:rsidRPr="00487EB1">
        <w:rPr>
          <w:rFonts w:hint="cs"/>
          <w:b/>
          <w:bCs/>
          <w:sz w:val="28"/>
          <w:szCs w:val="28"/>
          <w:rtl/>
        </w:rPr>
        <w:t xml:space="preserve">  </w:t>
      </w:r>
      <w:r w:rsidRPr="00487EB1">
        <w:rPr>
          <w:rFonts w:hint="cs"/>
          <w:b/>
          <w:bCs/>
          <w:sz w:val="28"/>
          <w:szCs w:val="28"/>
          <w:rtl/>
          <w:lang w:bidi="ar-MA"/>
        </w:rPr>
        <w:t xml:space="preserve">2- </w:t>
      </w:r>
      <w:r w:rsidRPr="00487EB1">
        <w:rPr>
          <w:rFonts w:hint="cs"/>
          <w:b/>
          <w:bCs/>
          <w:sz w:val="28"/>
          <w:szCs w:val="28"/>
          <w:rtl/>
        </w:rPr>
        <w:t>أ</w:t>
      </w:r>
      <w:r w:rsidRPr="00487EB1">
        <w:rPr>
          <w:rFonts w:hint="cs"/>
          <w:b/>
          <w:bCs/>
          <w:sz w:val="28"/>
          <w:szCs w:val="28"/>
          <w:rtl/>
          <w:lang w:bidi="ar-MA"/>
        </w:rPr>
        <w:t xml:space="preserve">ن التشريع الإسلامي كان مفقودا في مكة. </w:t>
      </w:r>
      <w:r w:rsidRPr="00487EB1">
        <w:rPr>
          <w:rFonts w:hint="cs"/>
          <w:b/>
          <w:bCs/>
          <w:sz w:val="28"/>
          <w:szCs w:val="28"/>
          <w:rtl/>
        </w:rPr>
        <w:t xml:space="preserve"> </w:t>
      </w:r>
      <w:r w:rsidRPr="00487EB1">
        <w:rPr>
          <w:rFonts w:hint="cs"/>
          <w:b/>
          <w:bCs/>
          <w:sz w:val="28"/>
          <w:szCs w:val="28"/>
          <w:rtl/>
          <w:lang w:bidi="ar-MA"/>
        </w:rPr>
        <w:t>3- أن الدعوة المحمدية هي إرث روحي</w:t>
      </w:r>
      <w:r w:rsidRPr="00487EB1">
        <w:rPr>
          <w:rFonts w:hint="cs"/>
          <w:b/>
          <w:bCs/>
          <w:sz w:val="28"/>
          <w:szCs w:val="28"/>
          <w:rtl/>
        </w:rPr>
        <w:t xml:space="preserve"> وأخلاقي</w:t>
      </w:r>
      <w:r w:rsidRPr="00487EB1">
        <w:rPr>
          <w:rFonts w:hint="cs"/>
          <w:b/>
          <w:bCs/>
          <w:sz w:val="28"/>
          <w:szCs w:val="28"/>
          <w:rtl/>
          <w:lang w:bidi="ar-MA"/>
        </w:rPr>
        <w:t xml:space="preserve"> لليهودية واستعدادات من الديانتين السابقتين على الإسلام </w:t>
      </w:r>
      <w:r w:rsidRPr="00487EB1">
        <w:rPr>
          <w:rFonts w:hint="cs"/>
          <w:b/>
          <w:bCs/>
          <w:sz w:val="28"/>
          <w:szCs w:val="28"/>
          <w:rtl/>
        </w:rPr>
        <w:t>.</w:t>
      </w:r>
    </w:p>
    <w:p w:rsidR="00752EEF" w:rsidRPr="00487EB1" w:rsidRDefault="00752EEF" w:rsidP="00752EEF">
      <w:pPr>
        <w:jc w:val="center"/>
        <w:rPr>
          <w:sz w:val="28"/>
          <w:szCs w:val="28"/>
          <w:rtl/>
        </w:rPr>
      </w:pPr>
    </w:p>
    <w:p w:rsidR="00752EEF" w:rsidRPr="00487EB1" w:rsidRDefault="00752EEF" w:rsidP="00752EEF">
      <w:pPr>
        <w:jc w:val="center"/>
        <w:rPr>
          <w:sz w:val="28"/>
          <w:szCs w:val="28"/>
        </w:rPr>
      </w:pPr>
      <w:r w:rsidRPr="00487EB1">
        <w:rPr>
          <w:sz w:val="28"/>
          <w:szCs w:val="28"/>
          <w:rtl/>
        </w:rPr>
        <w:t>المحاضرة التاسعة</w:t>
      </w:r>
    </w:p>
    <w:p w:rsidR="00752EEF" w:rsidRPr="00487EB1" w:rsidRDefault="00752EEF" w:rsidP="00752EEF">
      <w:pPr>
        <w:jc w:val="center"/>
        <w:rPr>
          <w:sz w:val="28"/>
          <w:szCs w:val="28"/>
        </w:rPr>
      </w:pPr>
      <w:r w:rsidRPr="00487EB1">
        <w:rPr>
          <w:rFonts w:hint="cs"/>
          <w:b/>
          <w:bCs/>
          <w:sz w:val="28"/>
          <w:szCs w:val="28"/>
          <w:rtl/>
        </w:rPr>
        <w:t xml:space="preserve">تفنيد مزاعم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w:t>
      </w:r>
    </w:p>
    <w:p w:rsidR="00752EEF" w:rsidRPr="00487EB1" w:rsidRDefault="00752EEF" w:rsidP="00752EEF">
      <w:pPr>
        <w:jc w:val="center"/>
        <w:rPr>
          <w:sz w:val="28"/>
          <w:szCs w:val="28"/>
        </w:rPr>
      </w:pPr>
      <w:r w:rsidRPr="00487EB1">
        <w:rPr>
          <w:rFonts w:hint="cs"/>
          <w:b/>
          <w:bCs/>
          <w:sz w:val="28"/>
          <w:szCs w:val="28"/>
          <w:rtl/>
        </w:rPr>
        <w:t xml:space="preserve">نتناول فيما يلي ردا موجزا على بعض شبهات المتعصب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w:t>
      </w:r>
    </w:p>
    <w:p w:rsidR="00752EEF" w:rsidRPr="00487EB1" w:rsidRDefault="00752EEF" w:rsidP="00752EEF">
      <w:pPr>
        <w:jc w:val="center"/>
        <w:rPr>
          <w:sz w:val="28"/>
          <w:szCs w:val="28"/>
        </w:rPr>
      </w:pPr>
      <w:r w:rsidRPr="00487EB1">
        <w:rPr>
          <w:rFonts w:hint="cs"/>
          <w:b/>
          <w:bCs/>
          <w:sz w:val="28"/>
          <w:szCs w:val="28"/>
          <w:u w:val="single"/>
          <w:rtl/>
        </w:rPr>
        <w:t xml:space="preserve">أولا : الرد على إنكاره للمصدر الإلهي </w:t>
      </w:r>
      <w:r w:rsidRPr="00487EB1">
        <w:rPr>
          <w:rFonts w:hint="cs"/>
          <w:b/>
          <w:bCs/>
          <w:sz w:val="28"/>
          <w:szCs w:val="28"/>
          <w:u w:val="single"/>
          <w:rtl/>
          <w:lang w:bidi="ar-MA"/>
        </w:rPr>
        <w:t xml:space="preserve">للقرآن الكريم </w:t>
      </w:r>
      <w:r w:rsidRPr="00487EB1">
        <w:rPr>
          <w:rFonts w:hint="cs"/>
          <w:b/>
          <w:bCs/>
          <w:sz w:val="28"/>
          <w:szCs w:val="28"/>
          <w:u w:val="single"/>
          <w:rtl/>
        </w:rPr>
        <w:t>وما يتعلق باليوم الآخر ( الشبهتين الأولى والثانية ):</w:t>
      </w:r>
      <w:r w:rsidRPr="00487EB1">
        <w:rPr>
          <w:sz w:val="28"/>
          <w:szCs w:val="28"/>
          <w:rtl/>
        </w:rPr>
        <w:t xml:space="preserve">  </w:t>
      </w:r>
      <w:r w:rsidRPr="00487EB1">
        <w:rPr>
          <w:rFonts w:hint="cs"/>
          <w:b/>
          <w:bCs/>
          <w:sz w:val="28"/>
          <w:szCs w:val="28"/>
          <w:u w:val="single"/>
          <w:rtl/>
        </w:rPr>
        <w:t xml:space="preserve">استفاض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w:t>
      </w:r>
      <w:r w:rsidRPr="00487EB1">
        <w:rPr>
          <w:rFonts w:hint="cs"/>
          <w:b/>
          <w:bCs/>
          <w:sz w:val="28"/>
          <w:szCs w:val="28"/>
          <w:rtl/>
          <w:lang w:bidi="ar-MA"/>
        </w:rPr>
        <w:t xml:space="preserve">في التشكيك </w:t>
      </w:r>
      <w:r w:rsidRPr="00487EB1">
        <w:rPr>
          <w:rFonts w:hint="cs"/>
          <w:b/>
          <w:bCs/>
          <w:sz w:val="28"/>
          <w:szCs w:val="28"/>
          <w:rtl/>
        </w:rPr>
        <w:t xml:space="preserve">في </w:t>
      </w:r>
      <w:r w:rsidRPr="00487EB1">
        <w:rPr>
          <w:rFonts w:hint="cs"/>
          <w:b/>
          <w:bCs/>
          <w:sz w:val="28"/>
          <w:szCs w:val="28"/>
          <w:rtl/>
          <w:lang w:bidi="ar-MA"/>
        </w:rPr>
        <w:t xml:space="preserve">القرآن الكريم </w:t>
      </w:r>
      <w:r w:rsidRPr="00487EB1">
        <w:rPr>
          <w:rFonts w:hint="cs"/>
          <w:b/>
          <w:bCs/>
          <w:sz w:val="28"/>
          <w:szCs w:val="28"/>
          <w:u w:val="single"/>
          <w:rtl/>
          <w:lang w:bidi="ar-MA"/>
        </w:rPr>
        <w:t xml:space="preserve">وأنه من عمل محمد صلى الله عليه وسلم </w:t>
      </w:r>
      <w:r w:rsidRPr="00487EB1">
        <w:rPr>
          <w:rFonts w:hint="cs"/>
          <w:b/>
          <w:bCs/>
          <w:sz w:val="28"/>
          <w:szCs w:val="28"/>
          <w:u w:val="single"/>
          <w:rtl/>
        </w:rPr>
        <w:t>وأن أحداث القيامة في القرآن مستقاة من اليهودية والمسيحية ب</w:t>
      </w:r>
      <w:r w:rsidRPr="00487EB1">
        <w:rPr>
          <w:rFonts w:hint="cs"/>
          <w:b/>
          <w:bCs/>
          <w:sz w:val="28"/>
          <w:szCs w:val="28"/>
          <w:u w:val="single"/>
          <w:rtl/>
          <w:lang w:bidi="ar-MA"/>
        </w:rPr>
        <w:t>قوله</w:t>
      </w:r>
      <w:r w:rsidRPr="00487EB1">
        <w:rPr>
          <w:rFonts w:hint="cs"/>
          <w:b/>
          <w:bCs/>
          <w:sz w:val="28"/>
          <w:szCs w:val="28"/>
          <w:rtl/>
          <w:lang w:bidi="ar-MA"/>
        </w:rPr>
        <w:t xml:space="preserve">: </w:t>
      </w:r>
      <w:r w:rsidRPr="00487EB1">
        <w:rPr>
          <w:rFonts w:hint="cs"/>
          <w:b/>
          <w:bCs/>
          <w:sz w:val="28"/>
          <w:szCs w:val="28"/>
          <w:rtl/>
        </w:rPr>
        <w:t>”</w:t>
      </w:r>
      <w:r w:rsidRPr="00487EB1">
        <w:rPr>
          <w:rFonts w:hint="cs"/>
          <w:b/>
          <w:bCs/>
          <w:sz w:val="28"/>
          <w:szCs w:val="28"/>
          <w:rtl/>
          <w:lang w:bidi="ar-MA"/>
        </w:rPr>
        <w:t xml:space="preserve">إن ما كان يبشر </w:t>
      </w:r>
      <w:proofErr w:type="spellStart"/>
      <w:r w:rsidRPr="00487EB1">
        <w:rPr>
          <w:rFonts w:hint="cs"/>
          <w:b/>
          <w:bCs/>
          <w:sz w:val="28"/>
          <w:szCs w:val="28"/>
          <w:rtl/>
          <w:lang w:bidi="ar-MA"/>
        </w:rPr>
        <w:t>به</w:t>
      </w:r>
      <w:proofErr w:type="spellEnd"/>
      <w:r w:rsidRPr="00487EB1">
        <w:rPr>
          <w:rFonts w:hint="cs"/>
          <w:b/>
          <w:bCs/>
          <w:sz w:val="28"/>
          <w:szCs w:val="28"/>
          <w:rtl/>
          <w:lang w:bidi="ar-MA"/>
        </w:rPr>
        <w:t xml:space="preserve"> محمدا خاصا بالدار الآخرة ، ليس إلا مجموعة مواد استقاها بصراحة </w:t>
      </w:r>
      <w:r w:rsidRPr="00487EB1">
        <w:rPr>
          <w:rFonts w:hint="cs"/>
          <w:b/>
          <w:bCs/>
          <w:sz w:val="28"/>
          <w:szCs w:val="28"/>
          <w:u w:val="single"/>
          <w:rtl/>
          <w:lang w:bidi="ar-MA"/>
        </w:rPr>
        <w:t xml:space="preserve">من الخارج </w:t>
      </w:r>
      <w:r w:rsidRPr="00487EB1">
        <w:rPr>
          <w:rFonts w:hint="cs"/>
          <w:b/>
          <w:bCs/>
          <w:sz w:val="28"/>
          <w:szCs w:val="28"/>
          <w:u w:val="single"/>
          <w:rtl/>
        </w:rPr>
        <w:t xml:space="preserve">( اليهودية والمسيحية ) </w:t>
      </w:r>
      <w:r w:rsidRPr="00487EB1">
        <w:rPr>
          <w:rFonts w:hint="cs"/>
          <w:b/>
          <w:bCs/>
          <w:sz w:val="28"/>
          <w:szCs w:val="28"/>
          <w:rtl/>
          <w:lang w:bidi="ar-MA"/>
        </w:rPr>
        <w:t xml:space="preserve">وأقام عليها التبشير ... ثم يقول: </w:t>
      </w:r>
      <w:r w:rsidRPr="00487EB1">
        <w:rPr>
          <w:rFonts w:hint="cs"/>
          <w:b/>
          <w:bCs/>
          <w:sz w:val="28"/>
          <w:szCs w:val="28"/>
          <w:u w:val="single"/>
          <w:rtl/>
        </w:rPr>
        <w:t>”</w:t>
      </w:r>
      <w:proofErr w:type="spellStart"/>
      <w:r w:rsidRPr="00487EB1">
        <w:rPr>
          <w:rFonts w:hint="cs"/>
          <w:b/>
          <w:bCs/>
          <w:sz w:val="28"/>
          <w:szCs w:val="28"/>
          <w:u w:val="single"/>
          <w:rtl/>
        </w:rPr>
        <w:t>است</w:t>
      </w:r>
      <w:proofErr w:type="spellEnd"/>
      <w:r w:rsidRPr="00487EB1">
        <w:rPr>
          <w:rFonts w:hint="cs"/>
          <w:b/>
          <w:bCs/>
          <w:sz w:val="28"/>
          <w:szCs w:val="28"/>
          <w:u w:val="single"/>
          <w:rtl/>
          <w:lang w:bidi="ar-MA"/>
        </w:rPr>
        <w:t xml:space="preserve">فاد من تاريخ العهد </w:t>
      </w:r>
      <w:proofErr w:type="spellStart"/>
      <w:r w:rsidRPr="00487EB1">
        <w:rPr>
          <w:rFonts w:hint="cs"/>
          <w:b/>
          <w:bCs/>
          <w:sz w:val="28"/>
          <w:szCs w:val="28"/>
          <w:u w:val="single"/>
          <w:rtl/>
          <w:lang w:bidi="ar-MA"/>
        </w:rPr>
        <w:t>القدي</w:t>
      </w:r>
      <w:proofErr w:type="spellEnd"/>
      <w:r w:rsidRPr="00487EB1">
        <w:rPr>
          <w:rFonts w:hint="cs"/>
          <w:b/>
          <w:bCs/>
          <w:sz w:val="28"/>
          <w:szCs w:val="28"/>
          <w:u w:val="single"/>
          <w:rtl/>
        </w:rPr>
        <w:t xml:space="preserve">م </w:t>
      </w:r>
      <w:r w:rsidRPr="00487EB1">
        <w:rPr>
          <w:rFonts w:hint="cs"/>
          <w:b/>
          <w:bCs/>
          <w:sz w:val="28"/>
          <w:szCs w:val="28"/>
          <w:rtl/>
        </w:rPr>
        <w:t xml:space="preserve">”، </w:t>
      </w:r>
      <w:r w:rsidRPr="00487EB1">
        <w:rPr>
          <w:rFonts w:hint="cs"/>
          <w:b/>
          <w:bCs/>
          <w:sz w:val="28"/>
          <w:szCs w:val="28"/>
          <w:u w:val="single"/>
          <w:rtl/>
        </w:rPr>
        <w:t xml:space="preserve">ولو أمعنا النظر جيدا في هذا الزعم نجده يدور حول نفس الرحى التي دار حولها </w:t>
      </w:r>
      <w:proofErr w:type="spellStart"/>
      <w:r w:rsidRPr="00487EB1">
        <w:rPr>
          <w:rFonts w:hint="cs"/>
          <w:b/>
          <w:bCs/>
          <w:sz w:val="28"/>
          <w:szCs w:val="28"/>
          <w:u w:val="single"/>
          <w:rtl/>
        </w:rPr>
        <w:t>غوستاف</w:t>
      </w:r>
      <w:proofErr w:type="spellEnd"/>
      <w:r w:rsidRPr="00487EB1">
        <w:rPr>
          <w:rFonts w:hint="cs"/>
          <w:b/>
          <w:bCs/>
          <w:sz w:val="28"/>
          <w:szCs w:val="28"/>
          <w:u w:val="single"/>
          <w:rtl/>
        </w:rPr>
        <w:t xml:space="preserve"> </w:t>
      </w:r>
      <w:proofErr w:type="spellStart"/>
      <w:r w:rsidRPr="00487EB1">
        <w:rPr>
          <w:rFonts w:hint="cs"/>
          <w:b/>
          <w:bCs/>
          <w:sz w:val="28"/>
          <w:szCs w:val="28"/>
          <w:u w:val="single"/>
          <w:rtl/>
        </w:rPr>
        <w:t>لوبون</w:t>
      </w:r>
      <w:proofErr w:type="spellEnd"/>
      <w:r w:rsidRPr="00487EB1">
        <w:rPr>
          <w:rFonts w:hint="cs"/>
          <w:b/>
          <w:bCs/>
          <w:sz w:val="28"/>
          <w:szCs w:val="28"/>
          <w:rtl/>
        </w:rPr>
        <w:t xml:space="preserve"> ، لذا سنكتفي بالرد الذي </w:t>
      </w:r>
      <w:proofErr w:type="spellStart"/>
      <w:r w:rsidRPr="00487EB1">
        <w:rPr>
          <w:rFonts w:hint="cs"/>
          <w:b/>
          <w:bCs/>
          <w:sz w:val="28"/>
          <w:szCs w:val="28"/>
          <w:rtl/>
        </w:rPr>
        <w:t>طرحناه</w:t>
      </w:r>
      <w:proofErr w:type="spellEnd"/>
      <w:r w:rsidRPr="00487EB1">
        <w:rPr>
          <w:rFonts w:hint="cs"/>
          <w:b/>
          <w:bCs/>
          <w:sz w:val="28"/>
          <w:szCs w:val="28"/>
          <w:rtl/>
        </w:rPr>
        <w:t xml:space="preserve"> على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w:t>
      </w:r>
      <w:r w:rsidRPr="00487EB1">
        <w:rPr>
          <w:rFonts w:hint="cs"/>
          <w:b/>
          <w:bCs/>
          <w:sz w:val="28"/>
          <w:szCs w:val="28"/>
          <w:u w:val="single"/>
          <w:rtl/>
        </w:rPr>
        <w:t xml:space="preserve">فالشبهة واحدة وإن تغيرت صياغتها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ولكن قبل أن أنتقل إلى الشبهة التالية تنتابني دهشة قوية تهز أركاني من طريقة دراسة هؤلاء</w:t>
      </w:r>
    </w:p>
    <w:p w:rsidR="00752EEF" w:rsidRPr="00487EB1" w:rsidRDefault="00752EEF" w:rsidP="00752EEF">
      <w:pPr>
        <w:jc w:val="center"/>
        <w:rPr>
          <w:sz w:val="28"/>
          <w:szCs w:val="28"/>
        </w:rPr>
      </w:pPr>
      <w:r w:rsidRPr="00487EB1">
        <w:rPr>
          <w:rFonts w:hint="cs"/>
          <w:b/>
          <w:bCs/>
          <w:sz w:val="28"/>
          <w:szCs w:val="28"/>
          <w:rtl/>
        </w:rPr>
        <w:t xml:space="preserve">تفنيد مزاعم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w:t>
      </w:r>
    </w:p>
    <w:p w:rsidR="00752EEF" w:rsidRPr="00487EB1" w:rsidRDefault="00752EEF" w:rsidP="00752EEF">
      <w:pPr>
        <w:jc w:val="center"/>
        <w:rPr>
          <w:sz w:val="28"/>
          <w:szCs w:val="28"/>
        </w:rPr>
      </w:pPr>
      <w:r w:rsidRPr="00487EB1">
        <w:rPr>
          <w:rFonts w:hint="cs"/>
          <w:b/>
          <w:bCs/>
          <w:sz w:val="28"/>
          <w:szCs w:val="28"/>
          <w:rtl/>
        </w:rPr>
        <w:t>الصغار للقرآن ، ألم</w:t>
      </w:r>
      <w:r w:rsidRPr="00487EB1">
        <w:rPr>
          <w:rFonts w:hint="cs"/>
          <w:b/>
          <w:bCs/>
          <w:sz w:val="28"/>
          <w:szCs w:val="28"/>
          <w:rtl/>
          <w:lang w:bidi="ar-MA"/>
        </w:rPr>
        <w:t xml:space="preserve"> يقرأ هذا المستشرق، </w:t>
      </w:r>
      <w:r w:rsidRPr="00487EB1">
        <w:rPr>
          <w:rFonts w:hint="cs"/>
          <w:b/>
          <w:bCs/>
          <w:sz w:val="28"/>
          <w:szCs w:val="28"/>
          <w:u w:val="single"/>
          <w:rtl/>
          <w:lang w:bidi="ar-MA"/>
        </w:rPr>
        <w:t xml:space="preserve">ولا أحسبه إلا قرأ </w:t>
      </w:r>
      <w:r w:rsidRPr="00487EB1">
        <w:rPr>
          <w:rFonts w:hint="cs"/>
          <w:b/>
          <w:bCs/>
          <w:sz w:val="28"/>
          <w:szCs w:val="28"/>
          <w:rtl/>
          <w:lang w:bidi="ar-MA"/>
        </w:rPr>
        <w:t xml:space="preserve">قول الله تعالى ردا على </w:t>
      </w:r>
      <w:r w:rsidRPr="00487EB1">
        <w:rPr>
          <w:rFonts w:hint="cs"/>
          <w:b/>
          <w:bCs/>
          <w:sz w:val="28"/>
          <w:szCs w:val="28"/>
          <w:rtl/>
        </w:rPr>
        <w:t>ا</w:t>
      </w:r>
      <w:r w:rsidRPr="00487EB1">
        <w:rPr>
          <w:rFonts w:hint="cs"/>
          <w:b/>
          <w:bCs/>
          <w:sz w:val="28"/>
          <w:szCs w:val="28"/>
          <w:rtl/>
          <w:lang w:bidi="ar-MA"/>
        </w:rPr>
        <w:t>دع</w:t>
      </w:r>
      <w:proofErr w:type="spellStart"/>
      <w:r w:rsidRPr="00487EB1">
        <w:rPr>
          <w:rFonts w:hint="cs"/>
          <w:b/>
          <w:bCs/>
          <w:sz w:val="28"/>
          <w:szCs w:val="28"/>
          <w:rtl/>
        </w:rPr>
        <w:t>اء</w:t>
      </w:r>
      <w:r w:rsidRPr="00487EB1">
        <w:rPr>
          <w:rFonts w:hint="cs"/>
          <w:b/>
          <w:bCs/>
          <w:sz w:val="28"/>
          <w:szCs w:val="28"/>
          <w:rtl/>
          <w:lang w:bidi="ar-MA"/>
        </w:rPr>
        <w:t>ات</w:t>
      </w:r>
      <w:proofErr w:type="spellEnd"/>
      <w:r w:rsidRPr="00487EB1">
        <w:rPr>
          <w:rFonts w:hint="cs"/>
          <w:b/>
          <w:bCs/>
          <w:sz w:val="28"/>
          <w:szCs w:val="28"/>
          <w:rtl/>
          <w:lang w:bidi="ar-MA"/>
        </w:rPr>
        <w:t xml:space="preserve"> المشركين بأن محمدا يفتري على الله الكذب:</w:t>
      </w:r>
      <w:r w:rsidRPr="00487EB1">
        <w:rPr>
          <w:b/>
          <w:bCs/>
          <w:sz w:val="28"/>
          <w:szCs w:val="28"/>
        </w:rPr>
        <w:sym w:font="AGA Arabesque" w:char="005D"/>
      </w:r>
      <w:r w:rsidRPr="00487EB1">
        <w:rPr>
          <w:rFonts w:hint="cs"/>
          <w:b/>
          <w:bCs/>
          <w:sz w:val="28"/>
          <w:szCs w:val="28"/>
          <w:rtl/>
        </w:rPr>
        <w:t xml:space="preserve"> وَلَوْ تَقَوَّلَ عَلَيْنَا بَعْضَ الأَقَاوِيلِ لأَخَذْنَا مِنْهُ بِالْيَمِينِ ثُمَّ لَقَطَعْنَا مِنْهُ </w:t>
      </w:r>
      <w:proofErr w:type="spellStart"/>
      <w:r w:rsidRPr="00487EB1">
        <w:rPr>
          <w:rFonts w:hint="cs"/>
          <w:b/>
          <w:bCs/>
          <w:sz w:val="28"/>
          <w:szCs w:val="28"/>
          <w:rtl/>
        </w:rPr>
        <w:t>الْوَتِينَ</w:t>
      </w:r>
      <w:proofErr w:type="spellEnd"/>
      <w:r w:rsidRPr="00487EB1">
        <w:rPr>
          <w:rFonts w:hint="cs"/>
          <w:b/>
          <w:bCs/>
          <w:sz w:val="28"/>
          <w:szCs w:val="28"/>
          <w:rtl/>
        </w:rPr>
        <w:t xml:space="preserve"> فَمَا مِنْكُمْ مِنْ أَحَدٍ عَنْهُ حَاجِزِينَ</w:t>
      </w:r>
      <w:r w:rsidRPr="00487EB1">
        <w:rPr>
          <w:b/>
          <w:bCs/>
          <w:sz w:val="28"/>
          <w:szCs w:val="28"/>
        </w:rPr>
        <w:sym w:font="AGA Arabesque" w:char="005B"/>
      </w:r>
      <w:r w:rsidRPr="00487EB1">
        <w:rPr>
          <w:rFonts w:hint="cs"/>
          <w:b/>
          <w:bCs/>
          <w:sz w:val="28"/>
          <w:szCs w:val="28"/>
          <w:vertAlign w:val="superscript"/>
          <w:rtl/>
        </w:rPr>
        <w:t xml:space="preserve"> </w:t>
      </w:r>
      <w:r w:rsidRPr="00487EB1">
        <w:rPr>
          <w:rFonts w:hint="cs"/>
          <w:b/>
          <w:bCs/>
          <w:sz w:val="28"/>
          <w:szCs w:val="28"/>
          <w:rtl/>
          <w:lang w:bidi="ar-MA"/>
        </w:rPr>
        <w:t>لقد قرأ هذا يقينا ولكن الحقد أحرق في قلبه كل ما قرأ.</w:t>
      </w:r>
    </w:p>
    <w:p w:rsidR="00752EEF" w:rsidRPr="00487EB1" w:rsidRDefault="00752EEF" w:rsidP="00752EEF">
      <w:pPr>
        <w:jc w:val="center"/>
        <w:rPr>
          <w:sz w:val="28"/>
          <w:szCs w:val="28"/>
        </w:rPr>
      </w:pPr>
      <w:r w:rsidRPr="00487EB1">
        <w:rPr>
          <w:rFonts w:hint="cs"/>
          <w:b/>
          <w:bCs/>
          <w:sz w:val="28"/>
          <w:szCs w:val="28"/>
          <w:rtl/>
        </w:rPr>
        <w:t xml:space="preserve">وقد رد الشيخ محمد </w:t>
      </w:r>
      <w:r w:rsidRPr="00487EB1">
        <w:rPr>
          <w:rFonts w:hint="cs"/>
          <w:b/>
          <w:bCs/>
          <w:sz w:val="28"/>
          <w:szCs w:val="28"/>
          <w:rtl/>
          <w:lang w:bidi="ar-MA"/>
        </w:rPr>
        <w:t xml:space="preserve">الغزالي على هذا المستشرق فيما زعمه من </w:t>
      </w:r>
      <w:r w:rsidRPr="00487EB1">
        <w:rPr>
          <w:rFonts w:hint="cs"/>
          <w:b/>
          <w:bCs/>
          <w:sz w:val="28"/>
          <w:szCs w:val="28"/>
          <w:u w:val="single"/>
          <w:rtl/>
          <w:lang w:bidi="ar-MA"/>
        </w:rPr>
        <w:t>أن محمدا اقتبس معارفه الإلهية ومبادئه التشريعية من راهب أو كاهن</w:t>
      </w:r>
      <w:r w:rsidRPr="00487EB1">
        <w:rPr>
          <w:rFonts w:hint="cs"/>
          <w:b/>
          <w:bCs/>
          <w:sz w:val="28"/>
          <w:szCs w:val="28"/>
          <w:u w:val="single"/>
          <w:rtl/>
        </w:rPr>
        <w:t xml:space="preserve"> </w:t>
      </w:r>
      <w:r w:rsidRPr="00487EB1">
        <w:rPr>
          <w:rFonts w:hint="cs"/>
          <w:b/>
          <w:bCs/>
          <w:sz w:val="28"/>
          <w:szCs w:val="28"/>
          <w:rtl/>
        </w:rPr>
        <w:t>بقوله :</w:t>
      </w:r>
    </w:p>
    <w:p w:rsidR="00752EEF" w:rsidRPr="00487EB1" w:rsidRDefault="00752EEF" w:rsidP="00752EEF">
      <w:pPr>
        <w:jc w:val="center"/>
        <w:rPr>
          <w:sz w:val="28"/>
          <w:szCs w:val="28"/>
        </w:rPr>
      </w:pPr>
      <w:r w:rsidRPr="00487EB1">
        <w:rPr>
          <w:rFonts w:hint="cs"/>
          <w:b/>
          <w:bCs/>
          <w:sz w:val="28"/>
          <w:szCs w:val="28"/>
          <w:rtl/>
        </w:rPr>
        <w:t xml:space="preserve">” </w:t>
      </w:r>
      <w:r w:rsidRPr="00487EB1">
        <w:rPr>
          <w:rFonts w:hint="cs"/>
          <w:b/>
          <w:bCs/>
          <w:sz w:val="28"/>
          <w:szCs w:val="28"/>
          <w:rtl/>
          <w:lang w:bidi="ar-MA"/>
        </w:rPr>
        <w:t xml:space="preserve">ونحن </w:t>
      </w:r>
      <w:proofErr w:type="spellStart"/>
      <w:r w:rsidRPr="00487EB1">
        <w:rPr>
          <w:rFonts w:hint="cs"/>
          <w:b/>
          <w:bCs/>
          <w:sz w:val="28"/>
          <w:szCs w:val="28"/>
          <w:rtl/>
          <w:lang w:bidi="ar-MA"/>
        </w:rPr>
        <w:t>نسخر</w:t>
      </w:r>
      <w:proofErr w:type="spellEnd"/>
      <w:r w:rsidRPr="00487EB1">
        <w:rPr>
          <w:rFonts w:hint="cs"/>
          <w:b/>
          <w:bCs/>
          <w:sz w:val="28"/>
          <w:szCs w:val="28"/>
          <w:rtl/>
          <w:lang w:bidi="ar-MA"/>
        </w:rPr>
        <w:t xml:space="preserve"> من هذا المستشرق، فهذا القول في نظرنا - يشبه اتهام أحمد شوقي بأنه سرق معانيه من </w:t>
      </w:r>
      <w:proofErr w:type="spellStart"/>
      <w:r w:rsidRPr="00487EB1">
        <w:rPr>
          <w:rFonts w:hint="cs"/>
          <w:b/>
          <w:bCs/>
          <w:sz w:val="28"/>
          <w:szCs w:val="28"/>
          <w:rtl/>
          <w:lang w:bidi="ar-MA"/>
        </w:rPr>
        <w:t>بيرم</w:t>
      </w:r>
      <w:proofErr w:type="spellEnd"/>
      <w:r w:rsidRPr="00487EB1">
        <w:rPr>
          <w:rFonts w:hint="cs"/>
          <w:b/>
          <w:bCs/>
          <w:sz w:val="28"/>
          <w:szCs w:val="28"/>
          <w:rtl/>
          <w:lang w:bidi="ar-MA"/>
        </w:rPr>
        <w:t xml:space="preserve"> التونسي </w:t>
      </w:r>
      <w:r w:rsidRPr="00487EB1">
        <w:rPr>
          <w:rFonts w:hint="cs"/>
          <w:b/>
          <w:bCs/>
          <w:sz w:val="28"/>
          <w:szCs w:val="28"/>
          <w:rtl/>
        </w:rPr>
        <w:t>، إ</w:t>
      </w:r>
      <w:r w:rsidRPr="00487EB1">
        <w:rPr>
          <w:rFonts w:hint="cs"/>
          <w:b/>
          <w:bCs/>
          <w:sz w:val="28"/>
          <w:szCs w:val="28"/>
          <w:rtl/>
          <w:lang w:bidi="ar-MA"/>
        </w:rPr>
        <w:t>ن أمراء الشعر لا يسرقون من الزجالين" وإن محمد</w:t>
      </w:r>
      <w:r w:rsidRPr="00487EB1">
        <w:rPr>
          <w:rFonts w:hint="cs"/>
          <w:b/>
          <w:bCs/>
          <w:sz w:val="28"/>
          <w:szCs w:val="28"/>
          <w:rtl/>
        </w:rPr>
        <w:t>ا</w:t>
      </w:r>
      <w:r w:rsidRPr="00487EB1">
        <w:rPr>
          <w:rFonts w:hint="cs"/>
          <w:b/>
          <w:bCs/>
          <w:sz w:val="28"/>
          <w:szCs w:val="28"/>
          <w:rtl/>
          <w:lang w:bidi="ar-MA"/>
        </w:rPr>
        <w:t xml:space="preserve"> الذي قدم للعالم أنفس العقائد والشرائع في أرقى أسلوب وأنصح بيان، لو كان أتى بهذا الدين من عند نفسه لا من عند الله، </w:t>
      </w:r>
      <w:r w:rsidRPr="00487EB1">
        <w:rPr>
          <w:rFonts w:hint="cs"/>
          <w:b/>
          <w:bCs/>
          <w:sz w:val="28"/>
          <w:szCs w:val="28"/>
          <w:u w:val="single"/>
          <w:rtl/>
          <w:lang w:bidi="ar-MA"/>
        </w:rPr>
        <w:t>لكان معنى هذا أن البشر أقدر على صنع</w:t>
      </w:r>
    </w:p>
    <w:p w:rsidR="00752EEF" w:rsidRPr="00487EB1" w:rsidRDefault="00752EEF" w:rsidP="00752EEF">
      <w:pPr>
        <w:jc w:val="center"/>
        <w:rPr>
          <w:sz w:val="28"/>
          <w:szCs w:val="28"/>
        </w:rPr>
      </w:pPr>
      <w:r w:rsidRPr="00487EB1">
        <w:rPr>
          <w:rFonts w:hint="cs"/>
          <w:b/>
          <w:bCs/>
          <w:sz w:val="28"/>
          <w:szCs w:val="28"/>
          <w:rtl/>
        </w:rPr>
        <w:t xml:space="preserve">تفنيد مزاعم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w:t>
      </w:r>
    </w:p>
    <w:p w:rsidR="00752EEF" w:rsidRPr="00487EB1" w:rsidRDefault="00752EEF" w:rsidP="00752EEF">
      <w:pPr>
        <w:jc w:val="center"/>
        <w:rPr>
          <w:sz w:val="28"/>
          <w:szCs w:val="28"/>
        </w:rPr>
      </w:pPr>
      <w:r w:rsidRPr="00487EB1">
        <w:rPr>
          <w:rFonts w:hint="cs"/>
          <w:b/>
          <w:bCs/>
          <w:sz w:val="28"/>
          <w:szCs w:val="28"/>
          <w:u w:val="single"/>
          <w:rtl/>
          <w:lang w:bidi="ar-MA"/>
        </w:rPr>
        <w:t>الأديان من رب البشر وإلا كيف يتصور أن القرآن عمل إنساني، وأن العهدين القديم والجديد عمل إلهي؟</w:t>
      </w:r>
      <w:r w:rsidRPr="00487EB1">
        <w:rPr>
          <w:rFonts w:hint="cs"/>
          <w:b/>
          <w:bCs/>
          <w:sz w:val="28"/>
          <w:szCs w:val="28"/>
          <w:u w:val="single"/>
          <w:rtl/>
        </w:rPr>
        <w:t xml:space="preserve">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وقد فضحهم الله في هذا المقام بقوله :</w:t>
      </w:r>
      <w:r w:rsidRPr="00487EB1">
        <w:rPr>
          <w:b/>
          <w:bCs/>
          <w:sz w:val="28"/>
          <w:szCs w:val="28"/>
        </w:rPr>
        <w:sym w:font="AGA Arabesque" w:char="005D"/>
      </w:r>
      <w:r w:rsidRPr="00487EB1">
        <w:rPr>
          <w:rFonts w:hint="cs"/>
          <w:b/>
          <w:bCs/>
          <w:sz w:val="28"/>
          <w:szCs w:val="28"/>
        </w:rPr>
        <w:t xml:space="preserve"> </w:t>
      </w:r>
      <w:r w:rsidRPr="00487EB1">
        <w:rPr>
          <w:rFonts w:hint="cs"/>
          <w:b/>
          <w:bCs/>
          <w:sz w:val="28"/>
          <w:szCs w:val="28"/>
          <w:rtl/>
        </w:rPr>
        <w:t>وَقَالُوا أَسَاطِيرُ الأَوَّلِينَ اكْتَتَبَهَا فَهِيَ تُمْلَى عَلَيْهِ بُكْرَةً وَأَصِيلاً قُلْ أَنزَلَهُ الَّذِي يَعْلَمُ السِّرَّ فِي السَّمَوَاتِ وَالأَرْضِ إِنَّهُ كَانَ غَفُوراً رَحِيماً</w:t>
      </w:r>
      <w:r w:rsidRPr="00487EB1">
        <w:rPr>
          <w:b/>
          <w:bCs/>
          <w:sz w:val="28"/>
          <w:szCs w:val="28"/>
        </w:rPr>
        <w:sym w:font="AGA Arabesque" w:char="005B"/>
      </w:r>
      <w:r w:rsidRPr="00487EB1">
        <w:rPr>
          <w:rFonts w:hint="cs"/>
          <w:b/>
          <w:bCs/>
          <w:sz w:val="28"/>
          <w:szCs w:val="28"/>
          <w:vertAlign w:val="superscript"/>
        </w:rPr>
        <w:t xml:space="preserve"> </w:t>
      </w:r>
      <w:r w:rsidRPr="00487EB1">
        <w:rPr>
          <w:rFonts w:hint="cs"/>
          <w:b/>
          <w:bCs/>
          <w:sz w:val="28"/>
          <w:szCs w:val="28"/>
          <w:rtl/>
          <w:lang w:bidi="ar-MA"/>
        </w:rPr>
        <w:t>.</w:t>
      </w:r>
    </w:p>
    <w:p w:rsidR="00752EEF" w:rsidRPr="00487EB1" w:rsidRDefault="00752EEF" w:rsidP="00752EEF">
      <w:pPr>
        <w:jc w:val="center"/>
        <w:rPr>
          <w:sz w:val="28"/>
          <w:szCs w:val="28"/>
        </w:rPr>
      </w:pPr>
      <w:r w:rsidRPr="00487EB1">
        <w:rPr>
          <w:rFonts w:hint="cs"/>
          <w:b/>
          <w:bCs/>
          <w:sz w:val="28"/>
          <w:szCs w:val="28"/>
          <w:rtl/>
        </w:rPr>
        <w:lastRenderedPageBreak/>
        <w:t xml:space="preserve">تفنيد مزاعم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w:t>
      </w:r>
    </w:p>
    <w:p w:rsidR="00752EEF" w:rsidRPr="00487EB1" w:rsidRDefault="00752EEF" w:rsidP="00752EEF">
      <w:pPr>
        <w:jc w:val="center"/>
        <w:rPr>
          <w:sz w:val="28"/>
          <w:szCs w:val="28"/>
        </w:rPr>
      </w:pPr>
      <w:r w:rsidRPr="00487EB1">
        <w:rPr>
          <w:rFonts w:hint="cs"/>
          <w:b/>
          <w:bCs/>
          <w:sz w:val="28"/>
          <w:szCs w:val="28"/>
          <w:rtl/>
        </w:rPr>
        <w:t xml:space="preserve">ثانيا : الرد على شبهة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القراءات :</w:t>
      </w:r>
    </w:p>
    <w:p w:rsidR="00752EEF" w:rsidRPr="00487EB1" w:rsidRDefault="00752EEF" w:rsidP="00752EEF">
      <w:pPr>
        <w:jc w:val="center"/>
        <w:rPr>
          <w:sz w:val="28"/>
          <w:szCs w:val="28"/>
        </w:rPr>
      </w:pPr>
      <w:r w:rsidRPr="00487EB1">
        <w:rPr>
          <w:rFonts w:hint="cs"/>
          <w:b/>
          <w:bCs/>
          <w:sz w:val="28"/>
          <w:szCs w:val="28"/>
          <w:u w:val="single"/>
          <w:rtl/>
        </w:rPr>
        <w:t xml:space="preserve">زعم </w:t>
      </w:r>
      <w:proofErr w:type="spellStart"/>
      <w:r w:rsidRPr="00487EB1">
        <w:rPr>
          <w:rFonts w:hint="cs"/>
          <w:b/>
          <w:bCs/>
          <w:sz w:val="28"/>
          <w:szCs w:val="28"/>
          <w:rtl/>
        </w:rPr>
        <w:t>جولدتسيهر</w:t>
      </w:r>
      <w:proofErr w:type="spellEnd"/>
      <w:r w:rsidRPr="00487EB1">
        <w:rPr>
          <w:rFonts w:hint="cs"/>
          <w:b/>
          <w:bCs/>
          <w:sz w:val="28"/>
          <w:szCs w:val="28"/>
          <w:rtl/>
        </w:rPr>
        <w:t xml:space="preserve"> </w:t>
      </w:r>
      <w:r w:rsidRPr="00487EB1">
        <w:rPr>
          <w:rFonts w:hint="cs"/>
          <w:b/>
          <w:bCs/>
          <w:sz w:val="28"/>
          <w:szCs w:val="28"/>
          <w:u w:val="single"/>
          <w:rtl/>
        </w:rPr>
        <w:t xml:space="preserve">استحالة وجود نص موحد ( مقدس ) مجمع على الاعتراف </w:t>
      </w:r>
      <w:proofErr w:type="spellStart"/>
      <w:r w:rsidRPr="00487EB1">
        <w:rPr>
          <w:rFonts w:hint="cs"/>
          <w:b/>
          <w:bCs/>
          <w:sz w:val="28"/>
          <w:szCs w:val="28"/>
          <w:u w:val="single"/>
          <w:rtl/>
        </w:rPr>
        <w:t>به</w:t>
      </w:r>
      <w:proofErr w:type="spellEnd"/>
      <w:r w:rsidRPr="00487EB1">
        <w:rPr>
          <w:rFonts w:hint="cs"/>
          <w:b/>
          <w:bCs/>
          <w:sz w:val="28"/>
          <w:szCs w:val="28"/>
          <w:u w:val="single"/>
          <w:rtl/>
        </w:rPr>
        <w:t xml:space="preserve"> ، وبهذا الزعم </w:t>
      </w:r>
      <w:r w:rsidRPr="00487EB1">
        <w:rPr>
          <w:rFonts w:hint="cs"/>
          <w:b/>
          <w:bCs/>
          <w:sz w:val="28"/>
          <w:szCs w:val="28"/>
          <w:rtl/>
        </w:rPr>
        <w:t xml:space="preserve">يتسلل </w:t>
      </w:r>
      <w:proofErr w:type="spellStart"/>
      <w:r w:rsidRPr="00487EB1">
        <w:rPr>
          <w:rFonts w:hint="cs"/>
          <w:b/>
          <w:bCs/>
          <w:sz w:val="28"/>
          <w:szCs w:val="28"/>
          <w:rtl/>
        </w:rPr>
        <w:t>جولدتسيهر</w:t>
      </w:r>
      <w:proofErr w:type="spellEnd"/>
      <w:r w:rsidRPr="00487EB1">
        <w:rPr>
          <w:rFonts w:hint="cs"/>
          <w:b/>
          <w:bCs/>
          <w:sz w:val="28"/>
          <w:szCs w:val="28"/>
          <w:rtl/>
        </w:rPr>
        <w:t xml:space="preserve"> الخبيث </w:t>
      </w:r>
      <w:proofErr w:type="spellStart"/>
      <w:r w:rsidRPr="00487EB1">
        <w:rPr>
          <w:rFonts w:hint="cs"/>
          <w:b/>
          <w:bCs/>
          <w:sz w:val="28"/>
          <w:szCs w:val="28"/>
          <w:rtl/>
        </w:rPr>
        <w:t>لوازا</w:t>
      </w:r>
      <w:proofErr w:type="spellEnd"/>
      <w:r w:rsidRPr="00487EB1">
        <w:rPr>
          <w:rFonts w:hint="cs"/>
          <w:b/>
          <w:bCs/>
          <w:sz w:val="28"/>
          <w:szCs w:val="28"/>
          <w:rtl/>
        </w:rPr>
        <w:t xml:space="preserve"> ليثبت أن تعدد القراءات القرآنية شاهد على عدم وجود نص واحد صحيح للقرآن ، وأن القراءات تعددت لعدم التأكد من صحة القرآن ، نقول :</w:t>
      </w:r>
    </w:p>
    <w:p w:rsidR="00752EEF" w:rsidRPr="00487EB1" w:rsidRDefault="00752EEF" w:rsidP="00752EEF">
      <w:pPr>
        <w:jc w:val="center"/>
        <w:rPr>
          <w:sz w:val="28"/>
          <w:szCs w:val="28"/>
        </w:rPr>
      </w:pPr>
      <w:r w:rsidRPr="00487EB1">
        <w:rPr>
          <w:rFonts w:hint="cs"/>
          <w:b/>
          <w:bCs/>
          <w:sz w:val="28"/>
          <w:szCs w:val="28"/>
          <w:rtl/>
        </w:rPr>
        <w:t xml:space="preserve">إن </w:t>
      </w:r>
      <w:r w:rsidRPr="00487EB1">
        <w:rPr>
          <w:rFonts w:hint="cs"/>
          <w:b/>
          <w:bCs/>
          <w:sz w:val="28"/>
          <w:szCs w:val="28"/>
          <w:rtl/>
          <w:lang w:bidi="ar-MA"/>
        </w:rPr>
        <w:t>القراءات المتواترة مقطوع بصحة نسبتها إلى مصدرها الأصلي</w:t>
      </w:r>
      <w:r w:rsidRPr="00487EB1">
        <w:rPr>
          <w:rFonts w:hint="cs"/>
          <w:b/>
          <w:bCs/>
          <w:sz w:val="28"/>
          <w:szCs w:val="28"/>
          <w:rtl/>
        </w:rPr>
        <w:t xml:space="preserve"> </w:t>
      </w:r>
      <w:r w:rsidRPr="00487EB1">
        <w:rPr>
          <w:rFonts w:hint="cs"/>
          <w:b/>
          <w:bCs/>
          <w:sz w:val="28"/>
          <w:szCs w:val="28"/>
          <w:rtl/>
          <w:lang w:bidi="ar-MA"/>
        </w:rPr>
        <w:t xml:space="preserve">وهو النبي صلى الله عليه وسلم </w:t>
      </w:r>
      <w:r w:rsidRPr="00487EB1">
        <w:rPr>
          <w:rFonts w:hint="cs"/>
          <w:b/>
          <w:bCs/>
          <w:sz w:val="28"/>
          <w:szCs w:val="28"/>
          <w:rtl/>
        </w:rPr>
        <w:t xml:space="preserve">الذي لا ينطق عن </w:t>
      </w:r>
      <w:proofErr w:type="spellStart"/>
      <w:r w:rsidRPr="00487EB1">
        <w:rPr>
          <w:rFonts w:hint="cs"/>
          <w:b/>
          <w:bCs/>
          <w:sz w:val="28"/>
          <w:szCs w:val="28"/>
          <w:rtl/>
        </w:rPr>
        <w:t>الهوي</w:t>
      </w:r>
      <w:proofErr w:type="spellEnd"/>
      <w:r w:rsidRPr="00487EB1">
        <w:rPr>
          <w:rFonts w:hint="cs"/>
          <w:b/>
          <w:bCs/>
          <w:sz w:val="28"/>
          <w:szCs w:val="28"/>
          <w:rtl/>
        </w:rPr>
        <w:t xml:space="preserve"> و</w:t>
      </w:r>
      <w:r w:rsidRPr="00487EB1">
        <w:rPr>
          <w:rFonts w:hint="cs"/>
          <w:b/>
          <w:bCs/>
          <w:sz w:val="28"/>
          <w:szCs w:val="28"/>
          <w:u w:val="single"/>
          <w:rtl/>
          <w:lang w:bidi="ar-MA"/>
        </w:rPr>
        <w:t>الذي كان على بيّنة من اختلافها في النص الواحد</w:t>
      </w:r>
      <w:r w:rsidRPr="00487EB1">
        <w:rPr>
          <w:rFonts w:hint="cs"/>
          <w:b/>
          <w:bCs/>
          <w:sz w:val="28"/>
          <w:szCs w:val="28"/>
          <w:rtl/>
          <w:lang w:bidi="ar-MA"/>
        </w:rPr>
        <w:t xml:space="preserve">؛ </w:t>
      </w:r>
      <w:r w:rsidRPr="00487EB1">
        <w:rPr>
          <w:rFonts w:hint="cs"/>
          <w:b/>
          <w:bCs/>
          <w:sz w:val="28"/>
          <w:szCs w:val="28"/>
          <w:rtl/>
        </w:rPr>
        <w:t xml:space="preserve">وشبهة </w:t>
      </w:r>
      <w:proofErr w:type="spellStart"/>
      <w:r w:rsidRPr="00487EB1">
        <w:rPr>
          <w:rFonts w:hint="cs"/>
          <w:b/>
          <w:bCs/>
          <w:sz w:val="28"/>
          <w:szCs w:val="28"/>
          <w:rtl/>
        </w:rPr>
        <w:t>جولدتسيهر</w:t>
      </w:r>
      <w:proofErr w:type="spellEnd"/>
      <w:r w:rsidRPr="00487EB1">
        <w:rPr>
          <w:rFonts w:hint="cs"/>
          <w:b/>
          <w:bCs/>
          <w:sz w:val="28"/>
          <w:szCs w:val="28"/>
          <w:rtl/>
        </w:rPr>
        <w:t xml:space="preserve"> مدحوضة للأسباب التالية :</w:t>
      </w:r>
    </w:p>
    <w:p w:rsidR="00752EEF" w:rsidRPr="00487EB1" w:rsidRDefault="00752EEF" w:rsidP="00752EEF">
      <w:pPr>
        <w:jc w:val="center"/>
        <w:rPr>
          <w:sz w:val="28"/>
          <w:szCs w:val="28"/>
        </w:rPr>
      </w:pPr>
      <w:r w:rsidRPr="00487EB1">
        <w:rPr>
          <w:rFonts w:hint="cs"/>
          <w:b/>
          <w:bCs/>
          <w:sz w:val="28"/>
          <w:szCs w:val="28"/>
          <w:rtl/>
        </w:rPr>
        <w:t xml:space="preserve">1. </w:t>
      </w:r>
      <w:r w:rsidRPr="00487EB1">
        <w:rPr>
          <w:rFonts w:hint="cs"/>
          <w:b/>
          <w:bCs/>
          <w:sz w:val="28"/>
          <w:szCs w:val="28"/>
          <w:rtl/>
          <w:lang w:bidi="ar-MA"/>
        </w:rPr>
        <w:t xml:space="preserve">وضح العلماء فوائد تعدد القراءات </w:t>
      </w:r>
      <w:r w:rsidRPr="00487EB1">
        <w:rPr>
          <w:rFonts w:hint="cs"/>
          <w:b/>
          <w:bCs/>
          <w:sz w:val="28"/>
          <w:szCs w:val="28"/>
          <w:u w:val="single"/>
          <w:rtl/>
          <w:lang w:bidi="ar-MA"/>
        </w:rPr>
        <w:t>من حيث التوسع في اللغة والإثراء في المعنى وفي التشريع</w:t>
      </w:r>
      <w:r w:rsidRPr="00487EB1">
        <w:rPr>
          <w:rFonts w:hint="cs"/>
          <w:b/>
          <w:bCs/>
          <w:sz w:val="28"/>
          <w:szCs w:val="28"/>
          <w:rtl/>
        </w:rPr>
        <w:t xml:space="preserve"> ،</w:t>
      </w:r>
      <w:r w:rsidRPr="00487EB1">
        <w:rPr>
          <w:rFonts w:hint="cs"/>
          <w:b/>
          <w:bCs/>
          <w:sz w:val="28"/>
          <w:szCs w:val="28"/>
          <w:rtl/>
          <w:lang w:bidi="ar-MA"/>
        </w:rPr>
        <w:t xml:space="preserve"> وكل ما يجب في القراءات هو التثبت من صحتها وتواترها </w:t>
      </w:r>
      <w:r w:rsidRPr="00487EB1">
        <w:rPr>
          <w:rFonts w:hint="cs"/>
          <w:b/>
          <w:bCs/>
          <w:sz w:val="28"/>
          <w:szCs w:val="28"/>
          <w:u w:val="single"/>
          <w:rtl/>
          <w:lang w:bidi="ar-MA"/>
        </w:rPr>
        <w:t>كشرط في</w:t>
      </w:r>
    </w:p>
    <w:p w:rsidR="00752EEF" w:rsidRPr="00487EB1" w:rsidRDefault="00752EEF" w:rsidP="00752EEF">
      <w:pPr>
        <w:jc w:val="center"/>
        <w:rPr>
          <w:sz w:val="28"/>
          <w:szCs w:val="28"/>
        </w:rPr>
      </w:pPr>
      <w:r w:rsidRPr="00487EB1">
        <w:rPr>
          <w:rFonts w:hint="cs"/>
          <w:b/>
          <w:bCs/>
          <w:sz w:val="28"/>
          <w:szCs w:val="28"/>
          <w:rtl/>
        </w:rPr>
        <w:t xml:space="preserve">تفنيد مزاعم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w:t>
      </w:r>
    </w:p>
    <w:p w:rsidR="00752EEF" w:rsidRPr="00487EB1" w:rsidRDefault="00752EEF" w:rsidP="00752EEF">
      <w:pPr>
        <w:jc w:val="center"/>
        <w:rPr>
          <w:sz w:val="28"/>
          <w:szCs w:val="28"/>
        </w:rPr>
      </w:pPr>
      <w:r w:rsidRPr="00487EB1">
        <w:rPr>
          <w:rFonts w:hint="cs"/>
          <w:b/>
          <w:bCs/>
          <w:sz w:val="28"/>
          <w:szCs w:val="28"/>
          <w:u w:val="single"/>
          <w:rtl/>
          <w:lang w:bidi="ar-MA"/>
        </w:rPr>
        <w:t>قبولها</w:t>
      </w:r>
      <w:r w:rsidRPr="00487EB1">
        <w:rPr>
          <w:rFonts w:hint="cs"/>
          <w:b/>
          <w:bCs/>
          <w:sz w:val="28"/>
          <w:szCs w:val="28"/>
          <w:rtl/>
          <w:lang w:bidi="ar-MA"/>
        </w:rPr>
        <w:t xml:space="preserve">، </w:t>
      </w:r>
      <w:r w:rsidRPr="00487EB1">
        <w:rPr>
          <w:rFonts w:hint="cs"/>
          <w:b/>
          <w:bCs/>
          <w:sz w:val="28"/>
          <w:szCs w:val="28"/>
          <w:u w:val="single"/>
          <w:rtl/>
          <w:lang w:bidi="ar-MA"/>
        </w:rPr>
        <w:t>على أن اختلاف القراءات لا يتناول القرآن كلمة كلمة، وآية آية</w:t>
      </w:r>
      <w:r w:rsidRPr="00487EB1">
        <w:rPr>
          <w:rFonts w:hint="cs"/>
          <w:b/>
          <w:bCs/>
          <w:sz w:val="28"/>
          <w:szCs w:val="28"/>
          <w:rtl/>
          <w:lang w:bidi="ar-MA"/>
        </w:rPr>
        <w:t xml:space="preserve">، </w:t>
      </w:r>
      <w:r w:rsidRPr="00487EB1">
        <w:rPr>
          <w:rFonts w:hint="cs"/>
          <w:b/>
          <w:bCs/>
          <w:sz w:val="28"/>
          <w:szCs w:val="28"/>
          <w:u w:val="single"/>
          <w:rtl/>
          <w:lang w:bidi="ar-MA"/>
        </w:rPr>
        <w:t>ومن هنا لا يصح القول بأنه ليس هناك نص موحد للقرآن كما يدعي "</w:t>
      </w:r>
      <w:proofErr w:type="spellStart"/>
      <w:r w:rsidRPr="00487EB1">
        <w:rPr>
          <w:rFonts w:hint="cs"/>
          <w:b/>
          <w:bCs/>
          <w:sz w:val="28"/>
          <w:szCs w:val="28"/>
          <w:u w:val="single"/>
          <w:rtl/>
          <w:lang w:bidi="ar-MA"/>
        </w:rPr>
        <w:t>جولدزيهر</w:t>
      </w:r>
      <w:proofErr w:type="spellEnd"/>
      <w:r w:rsidRPr="00487EB1">
        <w:rPr>
          <w:rFonts w:hint="cs"/>
          <w:b/>
          <w:bCs/>
          <w:sz w:val="28"/>
          <w:szCs w:val="28"/>
          <w:u w:val="single"/>
          <w:rtl/>
          <w:lang w:bidi="ar-MA"/>
        </w:rPr>
        <w:t>".</w:t>
      </w:r>
    </w:p>
    <w:p w:rsidR="00752EEF" w:rsidRPr="00487EB1" w:rsidRDefault="00752EEF" w:rsidP="00752EEF">
      <w:pPr>
        <w:jc w:val="center"/>
        <w:rPr>
          <w:sz w:val="28"/>
          <w:szCs w:val="28"/>
        </w:rPr>
      </w:pPr>
      <w:r w:rsidRPr="00487EB1">
        <w:rPr>
          <w:rFonts w:hint="cs"/>
          <w:b/>
          <w:bCs/>
          <w:sz w:val="28"/>
          <w:szCs w:val="28"/>
          <w:rtl/>
        </w:rPr>
        <w:t xml:space="preserve">2. </w:t>
      </w:r>
      <w:r w:rsidRPr="00487EB1">
        <w:rPr>
          <w:rFonts w:hint="cs"/>
          <w:b/>
          <w:bCs/>
          <w:sz w:val="28"/>
          <w:szCs w:val="28"/>
          <w:u w:val="single"/>
          <w:rtl/>
        </w:rPr>
        <w:t>أن</w:t>
      </w:r>
      <w:r w:rsidRPr="00487EB1">
        <w:rPr>
          <w:rFonts w:hint="cs"/>
          <w:b/>
          <w:bCs/>
          <w:sz w:val="28"/>
          <w:szCs w:val="28"/>
          <w:u w:val="single"/>
          <w:rtl/>
          <w:lang w:bidi="ar-MA"/>
        </w:rPr>
        <w:t xml:space="preserve"> القراءات السبع ثابتة بالتواتر عن النبي صلى الله عليه وسلم وقد ساعد على احتمال هذه القراءات الضرورية انعدام الشكل والنقط في مصحف عثمان</w:t>
      </w:r>
      <w:r w:rsidRPr="00487EB1">
        <w:rPr>
          <w:rFonts w:hint="cs"/>
          <w:b/>
          <w:bCs/>
          <w:sz w:val="28"/>
          <w:szCs w:val="28"/>
          <w:rtl/>
          <w:lang w:bidi="ar-MA"/>
        </w:rPr>
        <w:t xml:space="preserve">؛ كاختلاف القراءة في مثل قوله تعالى: </w:t>
      </w:r>
      <w:r w:rsidRPr="00487EB1">
        <w:rPr>
          <w:b/>
          <w:bCs/>
          <w:sz w:val="28"/>
          <w:szCs w:val="28"/>
        </w:rPr>
        <w:sym w:font="AGA Arabesque" w:char="005D"/>
      </w:r>
      <w:r w:rsidRPr="00487EB1">
        <w:rPr>
          <w:rFonts w:hint="cs"/>
          <w:b/>
          <w:bCs/>
          <w:sz w:val="28"/>
          <w:szCs w:val="28"/>
        </w:rPr>
        <w:t xml:space="preserve"> </w:t>
      </w:r>
      <w:r w:rsidRPr="00487EB1">
        <w:rPr>
          <w:rFonts w:hint="cs"/>
          <w:b/>
          <w:bCs/>
          <w:sz w:val="28"/>
          <w:szCs w:val="28"/>
          <w:rtl/>
        </w:rPr>
        <w:t>يَا أَيُّهَا الَّذِينَ آمَنُوا إِذَا ضَرَبْتُمْ فِي سَبِيلِ اللَّهِ فَتَبَيَّنُوا</w:t>
      </w:r>
      <w:r w:rsidRPr="00487EB1">
        <w:rPr>
          <w:b/>
          <w:bCs/>
          <w:sz w:val="28"/>
          <w:szCs w:val="28"/>
        </w:rPr>
        <w:sym w:font="AGA Arabesque" w:char="005B"/>
      </w:r>
      <w:r w:rsidRPr="00487EB1">
        <w:rPr>
          <w:rFonts w:hint="cs"/>
          <w:b/>
          <w:bCs/>
          <w:sz w:val="28"/>
          <w:szCs w:val="28"/>
          <w:vertAlign w:val="superscript"/>
          <w:rtl/>
        </w:rPr>
        <w:t xml:space="preserve"> </w:t>
      </w:r>
      <w:r w:rsidRPr="00487EB1">
        <w:rPr>
          <w:rFonts w:hint="cs"/>
          <w:b/>
          <w:bCs/>
          <w:sz w:val="28"/>
          <w:szCs w:val="28"/>
          <w:rtl/>
        </w:rPr>
        <w:t>،</w:t>
      </w:r>
      <w:r w:rsidRPr="00487EB1">
        <w:rPr>
          <w:rFonts w:hint="cs"/>
          <w:b/>
          <w:bCs/>
          <w:sz w:val="28"/>
          <w:szCs w:val="28"/>
          <w:rtl/>
          <w:lang w:bidi="ar-MA"/>
        </w:rPr>
        <w:t xml:space="preserve"> </w:t>
      </w:r>
      <w:r w:rsidRPr="00487EB1">
        <w:rPr>
          <w:rFonts w:hint="cs"/>
          <w:b/>
          <w:bCs/>
          <w:sz w:val="28"/>
          <w:szCs w:val="28"/>
          <w:u w:val="single"/>
          <w:rtl/>
          <w:lang w:bidi="ar-MA"/>
        </w:rPr>
        <w:t>وقرئ فتثبتوا ومعناها واحد</w:t>
      </w:r>
      <w:r w:rsidRPr="00487EB1">
        <w:rPr>
          <w:rFonts w:hint="cs"/>
          <w:b/>
          <w:bCs/>
          <w:sz w:val="28"/>
          <w:szCs w:val="28"/>
          <w:rtl/>
        </w:rPr>
        <w:t>،</w:t>
      </w:r>
      <w:r w:rsidRPr="00487EB1">
        <w:rPr>
          <w:rFonts w:hint="cs"/>
          <w:b/>
          <w:bCs/>
          <w:sz w:val="28"/>
          <w:szCs w:val="28"/>
          <w:rtl/>
          <w:lang w:bidi="ar-MA"/>
        </w:rPr>
        <w:t xml:space="preserve"> يقال: تثبت في الشيء تبينه.</w:t>
      </w:r>
    </w:p>
    <w:p w:rsidR="00752EEF" w:rsidRPr="00487EB1" w:rsidRDefault="00752EEF" w:rsidP="00752EEF">
      <w:pPr>
        <w:jc w:val="center"/>
        <w:rPr>
          <w:sz w:val="28"/>
          <w:szCs w:val="28"/>
        </w:rPr>
      </w:pPr>
      <w:r w:rsidRPr="00487EB1">
        <w:rPr>
          <w:rFonts w:hint="cs"/>
          <w:b/>
          <w:bCs/>
          <w:sz w:val="28"/>
          <w:szCs w:val="28"/>
          <w:rtl/>
        </w:rPr>
        <w:t>3 .</w:t>
      </w:r>
      <w:r w:rsidRPr="00487EB1">
        <w:rPr>
          <w:rFonts w:hint="cs"/>
          <w:b/>
          <w:bCs/>
          <w:sz w:val="28"/>
          <w:szCs w:val="28"/>
          <w:rtl/>
          <w:lang w:bidi="ar-MA"/>
        </w:rPr>
        <w:t xml:space="preserve"> </w:t>
      </w:r>
      <w:r w:rsidRPr="00487EB1">
        <w:rPr>
          <w:rFonts w:hint="cs"/>
          <w:b/>
          <w:bCs/>
          <w:sz w:val="28"/>
          <w:szCs w:val="28"/>
          <w:rtl/>
        </w:rPr>
        <w:t xml:space="preserve">أن </w:t>
      </w:r>
      <w:r w:rsidRPr="00487EB1">
        <w:rPr>
          <w:rFonts w:hint="cs"/>
          <w:b/>
          <w:bCs/>
          <w:sz w:val="28"/>
          <w:szCs w:val="28"/>
          <w:rtl/>
          <w:lang w:bidi="ar-MA"/>
        </w:rPr>
        <w:t>ا</w:t>
      </w:r>
      <w:r w:rsidRPr="00487EB1">
        <w:rPr>
          <w:rFonts w:hint="cs"/>
          <w:b/>
          <w:bCs/>
          <w:sz w:val="28"/>
          <w:szCs w:val="28"/>
          <w:u w:val="single"/>
          <w:rtl/>
          <w:lang w:bidi="ar-MA"/>
        </w:rPr>
        <w:t>ختلاف</w:t>
      </w:r>
      <w:r w:rsidRPr="00487EB1">
        <w:rPr>
          <w:rFonts w:hint="cs"/>
          <w:b/>
          <w:bCs/>
          <w:sz w:val="28"/>
          <w:szCs w:val="28"/>
          <w:rtl/>
          <w:lang w:bidi="ar-MA"/>
        </w:rPr>
        <w:t xml:space="preserve"> القراءات </w:t>
      </w:r>
      <w:r w:rsidRPr="00487EB1">
        <w:rPr>
          <w:rFonts w:hint="cs"/>
          <w:b/>
          <w:bCs/>
          <w:sz w:val="28"/>
          <w:szCs w:val="28"/>
          <w:u w:val="single"/>
          <w:rtl/>
          <w:lang w:bidi="ar-MA"/>
        </w:rPr>
        <w:t>لا يبلغ بحال مبلغ التضاد أو التناقض</w:t>
      </w:r>
      <w:r w:rsidRPr="00487EB1">
        <w:rPr>
          <w:rFonts w:hint="cs"/>
          <w:b/>
          <w:bCs/>
          <w:sz w:val="28"/>
          <w:szCs w:val="28"/>
          <w:rtl/>
          <w:lang w:bidi="ar-MA"/>
        </w:rPr>
        <w:t xml:space="preserve">؛ </w:t>
      </w:r>
      <w:r w:rsidRPr="00487EB1">
        <w:rPr>
          <w:rFonts w:hint="cs"/>
          <w:b/>
          <w:bCs/>
          <w:sz w:val="28"/>
          <w:szCs w:val="28"/>
          <w:u w:val="single"/>
          <w:rtl/>
          <w:lang w:bidi="ar-MA"/>
        </w:rPr>
        <w:t xml:space="preserve">وقد حصر </w:t>
      </w:r>
      <w:r w:rsidRPr="00487EB1">
        <w:rPr>
          <w:rFonts w:hint="cs"/>
          <w:b/>
          <w:bCs/>
          <w:sz w:val="28"/>
          <w:szCs w:val="28"/>
          <w:u w:val="single"/>
          <w:rtl/>
        </w:rPr>
        <w:t>ا</w:t>
      </w:r>
      <w:r w:rsidRPr="00487EB1">
        <w:rPr>
          <w:rFonts w:hint="cs"/>
          <w:b/>
          <w:bCs/>
          <w:sz w:val="28"/>
          <w:szCs w:val="28"/>
          <w:u w:val="single"/>
          <w:rtl/>
          <w:lang w:bidi="ar-MA"/>
        </w:rPr>
        <w:t>بن الجزري أنواع الاختلاف في ثلاثة أحوال وهي</w:t>
      </w:r>
      <w:r w:rsidRPr="00487EB1">
        <w:rPr>
          <w:rFonts w:hint="cs"/>
          <w:b/>
          <w:bCs/>
          <w:sz w:val="28"/>
          <w:szCs w:val="28"/>
          <w:rtl/>
          <w:lang w:bidi="ar-MA"/>
        </w:rPr>
        <w:t xml:space="preserve"> </w:t>
      </w:r>
      <w:r w:rsidRPr="00487EB1">
        <w:rPr>
          <w:rFonts w:hint="cs"/>
          <w:b/>
          <w:bCs/>
          <w:sz w:val="28"/>
          <w:szCs w:val="28"/>
          <w:rtl/>
        </w:rPr>
        <w:t>: أ.</w:t>
      </w:r>
      <w:r w:rsidRPr="00487EB1">
        <w:rPr>
          <w:rFonts w:hint="cs"/>
          <w:b/>
          <w:bCs/>
          <w:sz w:val="28"/>
          <w:szCs w:val="28"/>
          <w:u w:val="single"/>
          <w:rtl/>
          <w:lang w:bidi="ar-MA"/>
        </w:rPr>
        <w:t>اختلاف اللفظ والمعنى واحد</w:t>
      </w:r>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rtl/>
        </w:rPr>
        <w:t xml:space="preserve">ب . </w:t>
      </w:r>
      <w:r w:rsidRPr="00487EB1">
        <w:rPr>
          <w:rFonts w:hint="cs"/>
          <w:b/>
          <w:bCs/>
          <w:sz w:val="28"/>
          <w:szCs w:val="28"/>
          <w:u w:val="single"/>
          <w:rtl/>
          <w:lang w:bidi="ar-MA"/>
        </w:rPr>
        <w:t>اختلافهما جميعا مع جواز اجتماعهما في شيء واحد</w:t>
      </w:r>
      <w:r w:rsidRPr="00487EB1">
        <w:rPr>
          <w:rFonts w:hint="cs"/>
          <w:b/>
          <w:bCs/>
          <w:sz w:val="28"/>
          <w:szCs w:val="28"/>
          <w:rtl/>
          <w:lang w:bidi="ar-MA"/>
        </w:rPr>
        <w:t xml:space="preserve">، </w:t>
      </w:r>
      <w:r w:rsidRPr="00487EB1">
        <w:rPr>
          <w:rFonts w:hint="cs"/>
          <w:b/>
          <w:bCs/>
          <w:sz w:val="28"/>
          <w:szCs w:val="28"/>
          <w:rtl/>
        </w:rPr>
        <w:t xml:space="preserve">   ج . </w:t>
      </w:r>
      <w:r w:rsidRPr="00487EB1">
        <w:rPr>
          <w:rFonts w:hint="cs"/>
          <w:b/>
          <w:bCs/>
          <w:sz w:val="28"/>
          <w:szCs w:val="28"/>
          <w:u w:val="single"/>
          <w:rtl/>
          <w:lang w:bidi="ar-MA"/>
        </w:rPr>
        <w:t xml:space="preserve">واختلافهما جميعا مع امتناع جواز اجتماعهما في شيء واحد، </w:t>
      </w:r>
      <w:r w:rsidRPr="00487EB1">
        <w:rPr>
          <w:rFonts w:hint="cs"/>
          <w:b/>
          <w:bCs/>
          <w:sz w:val="28"/>
          <w:szCs w:val="28"/>
          <w:u w:val="single"/>
          <w:rtl/>
        </w:rPr>
        <w:t>ولكن</w:t>
      </w:r>
      <w:r w:rsidRPr="00487EB1">
        <w:rPr>
          <w:rFonts w:hint="cs"/>
          <w:b/>
          <w:bCs/>
          <w:sz w:val="28"/>
          <w:szCs w:val="28"/>
          <w:u w:val="single"/>
          <w:rtl/>
          <w:lang w:bidi="ar-MA"/>
        </w:rPr>
        <w:t xml:space="preserve"> يتفقان من وجه آخر </w:t>
      </w:r>
      <w:r w:rsidRPr="00487EB1">
        <w:rPr>
          <w:rFonts w:hint="cs"/>
          <w:b/>
          <w:bCs/>
          <w:sz w:val="28"/>
          <w:szCs w:val="28"/>
          <w:u w:val="single"/>
          <w:rtl/>
        </w:rPr>
        <w:t xml:space="preserve">، </w:t>
      </w:r>
      <w:r w:rsidRPr="00487EB1">
        <w:rPr>
          <w:rFonts w:hint="cs"/>
          <w:b/>
          <w:bCs/>
          <w:sz w:val="28"/>
          <w:szCs w:val="28"/>
          <w:rtl/>
          <w:lang w:bidi="ar-MA"/>
        </w:rPr>
        <w:t>قال تعالى:</w:t>
      </w:r>
    </w:p>
    <w:p w:rsidR="00752EEF" w:rsidRPr="00487EB1" w:rsidRDefault="00752EEF" w:rsidP="00752EEF">
      <w:pPr>
        <w:jc w:val="center"/>
        <w:rPr>
          <w:sz w:val="28"/>
          <w:szCs w:val="28"/>
        </w:rPr>
      </w:pPr>
      <w:r w:rsidRPr="00487EB1">
        <w:rPr>
          <w:rFonts w:hint="cs"/>
          <w:b/>
          <w:bCs/>
          <w:sz w:val="28"/>
          <w:szCs w:val="28"/>
          <w:rtl/>
        </w:rPr>
        <w:t xml:space="preserve">تفنيد مزاعم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w:t>
      </w:r>
    </w:p>
    <w:p w:rsidR="00752EEF" w:rsidRPr="00487EB1" w:rsidRDefault="00752EEF" w:rsidP="00752EEF">
      <w:pPr>
        <w:numPr>
          <w:ilvl w:val="0"/>
          <w:numId w:val="4"/>
        </w:numPr>
        <w:jc w:val="center"/>
        <w:rPr>
          <w:sz w:val="28"/>
          <w:szCs w:val="28"/>
        </w:rPr>
      </w:pPr>
      <w:r w:rsidRPr="00487EB1">
        <w:rPr>
          <w:rFonts w:hint="cs"/>
          <w:b/>
          <w:bCs/>
          <w:sz w:val="28"/>
          <w:szCs w:val="28"/>
          <w:rtl/>
        </w:rPr>
        <w:t>أَفَلا يَتَدَبَّرُونَ الْقُرْآنَ وَلَوْ كَانَ مِنْ عِنْدِ غَيْرِ اللَّهِ لَوَجَدُوا فِيهِ اخْتِلافاً كَثِيراً</w:t>
      </w:r>
      <w:r w:rsidRPr="00487EB1">
        <w:rPr>
          <w:sz w:val="28"/>
          <w:szCs w:val="28"/>
        </w:rPr>
        <w:sym w:font="AGA Arabesque" w:char="005B"/>
      </w:r>
      <w:r w:rsidRPr="00487EB1">
        <w:rPr>
          <w:rFonts w:hint="cs"/>
          <w:b/>
          <w:bCs/>
          <w:sz w:val="28"/>
          <w:szCs w:val="28"/>
          <w:vertAlign w:val="superscript"/>
          <w:rtl/>
        </w:rPr>
        <w:t xml:space="preserve"> </w:t>
      </w:r>
      <w:r w:rsidRPr="00487EB1">
        <w:rPr>
          <w:rFonts w:hint="cs"/>
          <w:b/>
          <w:bCs/>
          <w:sz w:val="28"/>
          <w:szCs w:val="28"/>
          <w:rtl/>
          <w:lang w:bidi="ar-MA"/>
        </w:rPr>
        <w:t xml:space="preserve"> </w:t>
      </w:r>
      <w:r w:rsidRPr="00487EB1">
        <w:rPr>
          <w:rFonts w:hint="cs"/>
          <w:b/>
          <w:bCs/>
          <w:sz w:val="28"/>
          <w:szCs w:val="28"/>
          <w:rtl/>
        </w:rPr>
        <w:t>و</w:t>
      </w:r>
      <w:r w:rsidRPr="00487EB1">
        <w:rPr>
          <w:rFonts w:hint="cs"/>
          <w:b/>
          <w:bCs/>
          <w:sz w:val="28"/>
          <w:szCs w:val="28"/>
          <w:rtl/>
          <w:lang w:bidi="ar-MA"/>
        </w:rPr>
        <w:t xml:space="preserve">نستطيع أن نلمح في </w:t>
      </w:r>
      <w:r w:rsidRPr="00487EB1">
        <w:rPr>
          <w:rFonts w:hint="cs"/>
          <w:b/>
          <w:bCs/>
          <w:sz w:val="28"/>
          <w:szCs w:val="28"/>
          <w:rtl/>
        </w:rPr>
        <w:t>قراءات القرآن</w:t>
      </w:r>
      <w:r w:rsidRPr="00487EB1">
        <w:rPr>
          <w:rFonts w:hint="cs"/>
          <w:b/>
          <w:bCs/>
          <w:sz w:val="28"/>
          <w:szCs w:val="28"/>
          <w:rtl/>
          <w:lang w:bidi="ar-MA"/>
        </w:rPr>
        <w:t xml:space="preserve"> المختلفة </w:t>
      </w:r>
      <w:r w:rsidRPr="00487EB1">
        <w:rPr>
          <w:rFonts w:hint="cs"/>
          <w:b/>
          <w:bCs/>
          <w:sz w:val="28"/>
          <w:szCs w:val="28"/>
          <w:u w:val="single"/>
          <w:rtl/>
          <w:lang w:bidi="ar-MA"/>
        </w:rPr>
        <w:t>أو</w:t>
      </w:r>
      <w:r w:rsidRPr="00487EB1">
        <w:rPr>
          <w:rFonts w:hint="cs"/>
          <w:b/>
          <w:bCs/>
          <w:sz w:val="28"/>
          <w:szCs w:val="28"/>
          <w:u w:val="single"/>
          <w:rtl/>
        </w:rPr>
        <w:t>ْ</w:t>
      </w:r>
      <w:proofErr w:type="spellStart"/>
      <w:r w:rsidRPr="00487EB1">
        <w:rPr>
          <w:rFonts w:hint="cs"/>
          <w:b/>
          <w:bCs/>
          <w:sz w:val="28"/>
          <w:szCs w:val="28"/>
          <w:u w:val="single"/>
          <w:rtl/>
          <w:lang w:bidi="ar-MA"/>
        </w:rPr>
        <w:t>لى</w:t>
      </w:r>
      <w:proofErr w:type="spellEnd"/>
      <w:r w:rsidRPr="00487EB1">
        <w:rPr>
          <w:rFonts w:hint="cs"/>
          <w:b/>
          <w:bCs/>
          <w:sz w:val="28"/>
          <w:szCs w:val="28"/>
          <w:u w:val="single"/>
          <w:rtl/>
          <w:lang w:bidi="ar-MA"/>
        </w:rPr>
        <w:t xml:space="preserve"> مراحل التفسير</w:t>
      </w:r>
      <w:r w:rsidRPr="00487EB1">
        <w:rPr>
          <w:rFonts w:hint="cs"/>
          <w:b/>
          <w:bCs/>
          <w:sz w:val="28"/>
          <w:szCs w:val="28"/>
          <w:rtl/>
          <w:lang w:bidi="ar-MA"/>
        </w:rPr>
        <w:t>.</w:t>
      </w:r>
    </w:p>
    <w:p w:rsidR="00752EEF" w:rsidRPr="00487EB1" w:rsidRDefault="00752EEF" w:rsidP="00752EEF">
      <w:pPr>
        <w:jc w:val="center"/>
        <w:rPr>
          <w:sz w:val="28"/>
          <w:szCs w:val="28"/>
        </w:rPr>
      </w:pPr>
      <w:r w:rsidRPr="00487EB1">
        <w:rPr>
          <w:rFonts w:hint="cs"/>
          <w:b/>
          <w:bCs/>
          <w:sz w:val="28"/>
          <w:szCs w:val="28"/>
          <w:rtl/>
        </w:rPr>
        <w:t xml:space="preserve">4. </w:t>
      </w:r>
      <w:r w:rsidRPr="00487EB1">
        <w:rPr>
          <w:rFonts w:hint="cs"/>
          <w:b/>
          <w:bCs/>
          <w:sz w:val="28"/>
          <w:szCs w:val="28"/>
          <w:u w:val="single"/>
          <w:rtl/>
        </w:rPr>
        <w:t xml:space="preserve">أن زعم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اضطراب القرآن واختلافه زعم قديم  ؛ </w:t>
      </w:r>
      <w:r w:rsidRPr="00487EB1">
        <w:rPr>
          <w:rFonts w:hint="cs"/>
          <w:b/>
          <w:bCs/>
          <w:sz w:val="28"/>
          <w:szCs w:val="28"/>
          <w:rtl/>
        </w:rPr>
        <w:t xml:space="preserve">عبَّر عنه ابن </w:t>
      </w:r>
      <w:proofErr w:type="spellStart"/>
      <w:r w:rsidRPr="00487EB1">
        <w:rPr>
          <w:rFonts w:hint="cs"/>
          <w:b/>
          <w:bCs/>
          <w:sz w:val="28"/>
          <w:szCs w:val="28"/>
          <w:rtl/>
        </w:rPr>
        <w:t>قتيبة</w:t>
      </w:r>
      <w:proofErr w:type="spellEnd"/>
      <w:r w:rsidRPr="00487EB1">
        <w:rPr>
          <w:rFonts w:hint="cs"/>
          <w:b/>
          <w:bCs/>
          <w:sz w:val="28"/>
          <w:szCs w:val="28"/>
          <w:rtl/>
        </w:rPr>
        <w:t xml:space="preserve"> - قديمًا –، في قوله رحمه الله: ”وكان مما بلغنا عنهم أنهم يحتجون بقوله عز وجل: ( ولو كان من عند غير الله لوجدوا فيه اختلافا كثيرا ) وبقوله: ( لا يأتيه الباطل من بين يديه ولا من خلفه ) وقالوا: وجدنا الصحابة رضي الله عنهم ومن بعدهم يختلفون في الحرف...والقراء يختلفون؛ فهذا يرفع </w:t>
      </w:r>
      <w:r w:rsidRPr="00487EB1">
        <w:rPr>
          <w:rFonts w:hint="cs"/>
          <w:b/>
          <w:bCs/>
          <w:sz w:val="28"/>
          <w:szCs w:val="28"/>
          <w:rtl/>
        </w:rPr>
        <w:lastRenderedPageBreak/>
        <w:t>ما ينصبه ذاك، وذاك يخفض ما يرفعه هذا، وأنتم تزعمون أن هذا كله كلام رب العالمين، فأي شيء بعد هذا الاختلاف تريدون، وأي باطل بعد هذا الخطأ واللحن تبتغون؟!! ، وظاهر مما تقدم أن هذه الشبهة ذات شقين :</w:t>
      </w:r>
    </w:p>
    <w:p w:rsidR="00752EEF" w:rsidRPr="00487EB1" w:rsidRDefault="00752EEF" w:rsidP="00752EEF">
      <w:pPr>
        <w:jc w:val="center"/>
        <w:rPr>
          <w:sz w:val="28"/>
          <w:szCs w:val="28"/>
        </w:rPr>
      </w:pPr>
      <w:r w:rsidRPr="00487EB1">
        <w:rPr>
          <w:rFonts w:hint="cs"/>
          <w:b/>
          <w:bCs/>
          <w:sz w:val="28"/>
          <w:szCs w:val="28"/>
          <w:u w:val="single"/>
          <w:rtl/>
        </w:rPr>
        <w:t>الأول: يعتبر اختلاف القراءات اضطراب في نص القرآن .</w:t>
      </w:r>
    </w:p>
    <w:p w:rsidR="00752EEF" w:rsidRPr="00487EB1" w:rsidRDefault="00752EEF" w:rsidP="00752EEF">
      <w:pPr>
        <w:jc w:val="center"/>
        <w:rPr>
          <w:sz w:val="28"/>
          <w:szCs w:val="28"/>
        </w:rPr>
      </w:pPr>
    </w:p>
    <w:p w:rsidR="00752EEF" w:rsidRPr="00487EB1" w:rsidRDefault="00752EEF" w:rsidP="00752EEF">
      <w:pPr>
        <w:jc w:val="center"/>
        <w:rPr>
          <w:sz w:val="28"/>
          <w:szCs w:val="28"/>
        </w:rPr>
      </w:pPr>
      <w:r w:rsidRPr="00487EB1">
        <w:rPr>
          <w:rFonts w:hint="cs"/>
          <w:b/>
          <w:bCs/>
          <w:sz w:val="28"/>
          <w:szCs w:val="28"/>
          <w:rtl/>
        </w:rPr>
        <w:t xml:space="preserve">تفنيد مزاعم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w:t>
      </w:r>
    </w:p>
    <w:p w:rsidR="00752EEF" w:rsidRPr="00487EB1" w:rsidRDefault="00752EEF" w:rsidP="00752EEF">
      <w:pPr>
        <w:jc w:val="center"/>
        <w:rPr>
          <w:sz w:val="28"/>
          <w:szCs w:val="28"/>
        </w:rPr>
      </w:pPr>
      <w:r w:rsidRPr="00487EB1">
        <w:rPr>
          <w:rFonts w:hint="cs"/>
          <w:b/>
          <w:bCs/>
          <w:sz w:val="28"/>
          <w:szCs w:val="28"/>
          <w:rtl/>
        </w:rPr>
        <w:t xml:space="preserve">والثاني: </w:t>
      </w:r>
      <w:r w:rsidRPr="00487EB1">
        <w:rPr>
          <w:rFonts w:hint="cs"/>
          <w:b/>
          <w:bCs/>
          <w:sz w:val="28"/>
          <w:szCs w:val="28"/>
          <w:u w:val="single"/>
          <w:rtl/>
        </w:rPr>
        <w:t xml:space="preserve">يرى أن اختلاف القراءات يخالف ما أخبر الله </w:t>
      </w:r>
      <w:proofErr w:type="spellStart"/>
      <w:r w:rsidRPr="00487EB1">
        <w:rPr>
          <w:rFonts w:hint="cs"/>
          <w:b/>
          <w:bCs/>
          <w:sz w:val="28"/>
          <w:szCs w:val="28"/>
          <w:u w:val="single"/>
          <w:rtl/>
        </w:rPr>
        <w:t>به</w:t>
      </w:r>
      <w:proofErr w:type="spellEnd"/>
      <w:r w:rsidRPr="00487EB1">
        <w:rPr>
          <w:rFonts w:hint="cs"/>
          <w:b/>
          <w:bCs/>
          <w:sz w:val="28"/>
          <w:szCs w:val="28"/>
          <w:u w:val="single"/>
          <w:rtl/>
        </w:rPr>
        <w:t xml:space="preserve"> عن كتابه الحكيم، من نفي وجود الاختلاف فيه</w:t>
      </w:r>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u w:val="single"/>
          <w:rtl/>
        </w:rPr>
        <w:t>وفي الرد على الشق الأول من هذه الشبهة، نقول</w:t>
      </w:r>
      <w:r w:rsidRPr="00487EB1">
        <w:rPr>
          <w:rFonts w:hint="cs"/>
          <w:b/>
          <w:bCs/>
          <w:sz w:val="28"/>
          <w:szCs w:val="28"/>
          <w:rtl/>
        </w:rPr>
        <w:t xml:space="preserve">: إن معنى الاضطراب في النص: </w:t>
      </w:r>
      <w:r w:rsidRPr="00487EB1">
        <w:rPr>
          <w:rFonts w:hint="cs"/>
          <w:b/>
          <w:bCs/>
          <w:sz w:val="28"/>
          <w:szCs w:val="28"/>
          <w:u w:val="single"/>
          <w:rtl/>
        </w:rPr>
        <w:t>هو وروده على صور مختلفة أو متضاربة</w:t>
      </w:r>
      <w:r w:rsidRPr="00487EB1">
        <w:rPr>
          <w:rFonts w:hint="cs"/>
          <w:b/>
          <w:bCs/>
          <w:sz w:val="28"/>
          <w:szCs w:val="28"/>
          <w:rtl/>
        </w:rPr>
        <w:t xml:space="preserve">، لا يُعرف الصحيح الثابت منها، </w:t>
      </w:r>
      <w:r w:rsidRPr="00487EB1">
        <w:rPr>
          <w:rFonts w:hint="cs"/>
          <w:b/>
          <w:bCs/>
          <w:sz w:val="28"/>
          <w:szCs w:val="28"/>
          <w:u w:val="single"/>
          <w:rtl/>
        </w:rPr>
        <w:t xml:space="preserve">أما وروده على صور كلها صحيح، فليس في ذلك شيء من الاضطراب </w:t>
      </w:r>
      <w:r w:rsidRPr="00487EB1">
        <w:rPr>
          <w:rFonts w:hint="cs"/>
          <w:b/>
          <w:bCs/>
          <w:sz w:val="28"/>
          <w:szCs w:val="28"/>
          <w:rtl/>
        </w:rPr>
        <w:t xml:space="preserve">، ثم إن قراءات القرآن المعتمدة، وإن اختلفت في النص الواحد قراءة، غير أنها كلها مقطوع بثبوتها عن رسول الله صلى الله عليه وسلم، </w:t>
      </w:r>
      <w:r w:rsidRPr="00487EB1">
        <w:rPr>
          <w:rFonts w:hint="cs"/>
          <w:b/>
          <w:bCs/>
          <w:sz w:val="28"/>
          <w:szCs w:val="28"/>
          <w:u w:val="single"/>
          <w:rtl/>
        </w:rPr>
        <w:t xml:space="preserve">وإذا ثبتت القراءة سنداً ونقلاً، فلا مجال لردها أو إنكارها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 xml:space="preserve">كما أن فيما أخبر </w:t>
      </w:r>
      <w:proofErr w:type="spellStart"/>
      <w:r w:rsidRPr="00487EB1">
        <w:rPr>
          <w:rFonts w:hint="cs"/>
          <w:b/>
          <w:bCs/>
          <w:sz w:val="28"/>
          <w:szCs w:val="28"/>
          <w:rtl/>
        </w:rPr>
        <w:t>به</w:t>
      </w:r>
      <w:proofErr w:type="spellEnd"/>
      <w:r w:rsidRPr="00487EB1">
        <w:rPr>
          <w:rFonts w:hint="cs"/>
          <w:b/>
          <w:bCs/>
          <w:sz w:val="28"/>
          <w:szCs w:val="28"/>
          <w:rtl/>
        </w:rPr>
        <w:t xml:space="preserve"> عليه الصلاة والسلام من أن (</w:t>
      </w:r>
      <w:r w:rsidRPr="00487EB1">
        <w:rPr>
          <w:rFonts w:hint="cs"/>
          <w:b/>
          <w:bCs/>
          <w:sz w:val="28"/>
          <w:szCs w:val="28"/>
          <w:u w:val="single"/>
          <w:rtl/>
        </w:rPr>
        <w:t> القرآن نزل على سبعة أحرف</w:t>
      </w:r>
      <w:r w:rsidRPr="00487EB1">
        <w:rPr>
          <w:rFonts w:hint="cs"/>
          <w:b/>
          <w:bCs/>
          <w:sz w:val="28"/>
          <w:szCs w:val="28"/>
          <w:rtl/>
        </w:rPr>
        <w:t xml:space="preserve"> ) والإذن بقراءته حسب ما تيسر من ذلك، </w:t>
      </w:r>
      <w:r w:rsidRPr="00487EB1">
        <w:rPr>
          <w:rFonts w:hint="cs"/>
          <w:b/>
          <w:bCs/>
          <w:sz w:val="28"/>
          <w:szCs w:val="28"/>
          <w:u w:val="single"/>
          <w:rtl/>
        </w:rPr>
        <w:t>ما يُثبت مشروعية القراءات القرآنية، وعدم الالتفات إلى قول من قال بخلاف ذلك .</w:t>
      </w:r>
    </w:p>
    <w:p w:rsidR="00752EEF" w:rsidRPr="00487EB1" w:rsidRDefault="00752EEF" w:rsidP="00752EEF">
      <w:pPr>
        <w:jc w:val="center"/>
        <w:rPr>
          <w:sz w:val="28"/>
          <w:szCs w:val="28"/>
        </w:rPr>
      </w:pPr>
      <w:r w:rsidRPr="00487EB1">
        <w:rPr>
          <w:rFonts w:hint="cs"/>
          <w:b/>
          <w:bCs/>
          <w:sz w:val="28"/>
          <w:szCs w:val="28"/>
          <w:rtl/>
        </w:rPr>
        <w:t xml:space="preserve">تفنيد مزاعم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w:t>
      </w:r>
    </w:p>
    <w:p w:rsidR="00752EEF" w:rsidRPr="00487EB1" w:rsidRDefault="00752EEF" w:rsidP="00752EEF">
      <w:pPr>
        <w:jc w:val="center"/>
        <w:rPr>
          <w:sz w:val="28"/>
          <w:szCs w:val="28"/>
        </w:rPr>
      </w:pPr>
      <w:r w:rsidRPr="00487EB1">
        <w:rPr>
          <w:rFonts w:hint="cs"/>
          <w:b/>
          <w:bCs/>
          <w:sz w:val="28"/>
          <w:szCs w:val="28"/>
          <w:u w:val="single"/>
          <w:rtl/>
        </w:rPr>
        <w:t xml:space="preserve">أما الرد على الشق الثاني من هذه الشبهة، فجوابه : </w:t>
      </w:r>
      <w:r w:rsidRPr="00487EB1">
        <w:rPr>
          <w:rFonts w:hint="cs"/>
          <w:b/>
          <w:bCs/>
          <w:sz w:val="28"/>
          <w:szCs w:val="28"/>
          <w:rtl/>
        </w:rPr>
        <w:t>ما أسلفنا من إخباره صلى الله عليه وسلم ( </w:t>
      </w:r>
      <w:r w:rsidRPr="00487EB1">
        <w:rPr>
          <w:rFonts w:hint="cs"/>
          <w:b/>
          <w:bCs/>
          <w:sz w:val="28"/>
          <w:szCs w:val="28"/>
          <w:u w:val="single"/>
          <w:rtl/>
        </w:rPr>
        <w:t>أن القرآن نزل على سبعة أحرف كلها شافٍ كافٍ، فاقرؤوا ما تيسر</w:t>
      </w:r>
      <w:r w:rsidRPr="00487EB1">
        <w:rPr>
          <w:rFonts w:hint="cs"/>
          <w:b/>
          <w:bCs/>
          <w:sz w:val="28"/>
          <w:szCs w:val="28"/>
          <w:rtl/>
        </w:rPr>
        <w:t xml:space="preserve"> ) </w:t>
      </w:r>
      <w:r w:rsidRPr="00487EB1">
        <w:rPr>
          <w:rFonts w:hint="cs"/>
          <w:b/>
          <w:bCs/>
          <w:sz w:val="28"/>
          <w:szCs w:val="28"/>
          <w:u w:val="single"/>
          <w:rtl/>
        </w:rPr>
        <w:t>وهذا المعنى بلغ مبلغ التواتر في هذه الأمة</w:t>
      </w:r>
      <w:r w:rsidRPr="00487EB1">
        <w:rPr>
          <w:rFonts w:hint="cs"/>
          <w:b/>
          <w:bCs/>
          <w:sz w:val="28"/>
          <w:szCs w:val="28"/>
          <w:rtl/>
        </w:rPr>
        <w:t xml:space="preserve">؛ </w:t>
      </w:r>
      <w:r w:rsidRPr="00487EB1">
        <w:rPr>
          <w:rFonts w:hint="cs"/>
          <w:b/>
          <w:bCs/>
          <w:sz w:val="28"/>
          <w:szCs w:val="28"/>
          <w:u w:val="single"/>
          <w:rtl/>
        </w:rPr>
        <w:t>ووجه دلالته</w:t>
      </w:r>
      <w:r w:rsidRPr="00487EB1">
        <w:rPr>
          <w:rFonts w:hint="cs"/>
          <w:b/>
          <w:bCs/>
          <w:sz w:val="28"/>
          <w:szCs w:val="28"/>
          <w:rtl/>
        </w:rPr>
        <w:t xml:space="preserve">: </w:t>
      </w:r>
      <w:r w:rsidRPr="00487EB1">
        <w:rPr>
          <w:rFonts w:hint="cs"/>
          <w:b/>
          <w:bCs/>
          <w:sz w:val="28"/>
          <w:szCs w:val="28"/>
          <w:u w:val="single"/>
          <w:rtl/>
        </w:rPr>
        <w:t xml:space="preserve">أن القرآن نزل على سبع لغات من لغات العرب، رحمة ورأفة بهم، إذ لو كلِّفوا بقراءته على لغة واحدة لشق الأمر عليهم، ولَدَخَلَهم من العنت ما جاء </w:t>
      </w:r>
      <w:proofErr w:type="spellStart"/>
      <w:r w:rsidRPr="00487EB1">
        <w:rPr>
          <w:rFonts w:hint="cs"/>
          <w:b/>
          <w:bCs/>
          <w:sz w:val="28"/>
          <w:szCs w:val="28"/>
          <w:u w:val="single"/>
          <w:rtl/>
        </w:rPr>
        <w:t>الشرع</w:t>
      </w:r>
      <w:proofErr w:type="spellEnd"/>
      <w:r w:rsidRPr="00487EB1">
        <w:rPr>
          <w:rFonts w:hint="cs"/>
          <w:b/>
          <w:bCs/>
          <w:sz w:val="28"/>
          <w:szCs w:val="28"/>
          <w:u w:val="single"/>
          <w:rtl/>
        </w:rPr>
        <w:t xml:space="preserve"> الحكيم لرفعه عنهم؛ ولأجل هذا سأل صلى الله عليه وسلم ربه التخفيف في ذلك فأجابه إليه</w:t>
      </w:r>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u w:val="single"/>
          <w:rtl/>
        </w:rPr>
        <w:t>ثم إن الاختلاف - كما يقول أهل العلم – نوعان</w:t>
      </w:r>
      <w:r w:rsidRPr="00487EB1">
        <w:rPr>
          <w:rFonts w:hint="cs"/>
          <w:b/>
          <w:bCs/>
          <w:sz w:val="28"/>
          <w:szCs w:val="28"/>
          <w:rtl/>
        </w:rPr>
        <w:t xml:space="preserve"> : </w:t>
      </w:r>
      <w:r w:rsidRPr="00487EB1">
        <w:rPr>
          <w:rFonts w:hint="cs"/>
          <w:b/>
          <w:bCs/>
          <w:sz w:val="28"/>
          <w:szCs w:val="28"/>
          <w:u w:val="single"/>
          <w:rtl/>
        </w:rPr>
        <w:t>اختلاف تغاير وتنوع</w:t>
      </w:r>
      <w:r w:rsidRPr="00487EB1">
        <w:rPr>
          <w:rFonts w:hint="cs"/>
          <w:b/>
          <w:bCs/>
          <w:sz w:val="28"/>
          <w:szCs w:val="28"/>
          <w:rtl/>
        </w:rPr>
        <w:t xml:space="preserve">، </w:t>
      </w:r>
      <w:r w:rsidRPr="00487EB1">
        <w:rPr>
          <w:rFonts w:hint="cs"/>
          <w:b/>
          <w:bCs/>
          <w:sz w:val="28"/>
          <w:szCs w:val="28"/>
          <w:u w:val="single"/>
          <w:rtl/>
        </w:rPr>
        <w:t>واختلاف تباين وتضاد</w:t>
      </w:r>
      <w:r w:rsidRPr="00487EB1">
        <w:rPr>
          <w:rFonts w:hint="cs"/>
          <w:b/>
          <w:bCs/>
          <w:sz w:val="28"/>
          <w:szCs w:val="28"/>
          <w:rtl/>
        </w:rPr>
        <w:t xml:space="preserve">؛ </w:t>
      </w:r>
      <w:r w:rsidRPr="00487EB1">
        <w:rPr>
          <w:rFonts w:hint="cs"/>
          <w:b/>
          <w:bCs/>
          <w:sz w:val="28"/>
          <w:szCs w:val="28"/>
          <w:u w:val="single"/>
          <w:rtl/>
        </w:rPr>
        <w:t>فأما اختلاف التضاد فلا يجوز في القرآن بحال</w:t>
      </w:r>
      <w:r w:rsidRPr="00487EB1">
        <w:rPr>
          <w:rFonts w:hint="cs"/>
          <w:b/>
          <w:bCs/>
          <w:sz w:val="28"/>
          <w:szCs w:val="28"/>
          <w:rtl/>
        </w:rPr>
        <w:t xml:space="preserve">، وهو غير موجود فيه عند التحقيق والتدقيق ، </w:t>
      </w:r>
      <w:r w:rsidRPr="00487EB1">
        <w:rPr>
          <w:rFonts w:hint="cs"/>
          <w:b/>
          <w:bCs/>
          <w:sz w:val="28"/>
          <w:szCs w:val="28"/>
          <w:u w:val="single"/>
          <w:rtl/>
        </w:rPr>
        <w:t>وأما اختلاف التغاير والتنوع فهو جائز وواقع</w:t>
      </w:r>
      <w:r w:rsidRPr="00487EB1">
        <w:rPr>
          <w:rFonts w:hint="cs"/>
          <w:b/>
          <w:bCs/>
          <w:sz w:val="28"/>
          <w:szCs w:val="28"/>
          <w:rtl/>
        </w:rPr>
        <w:t>، واختلاف القراءات من هذا الباب ، ففيه القراءة بالإمالة والتفخيم، والقراءة بالمد أو القصر، والقراءة بالهمز أو</w:t>
      </w:r>
    </w:p>
    <w:p w:rsidR="00752EEF" w:rsidRPr="00487EB1" w:rsidRDefault="00752EEF" w:rsidP="00752EEF">
      <w:pPr>
        <w:jc w:val="center"/>
        <w:rPr>
          <w:sz w:val="28"/>
          <w:szCs w:val="28"/>
        </w:rPr>
      </w:pPr>
      <w:r w:rsidRPr="00487EB1">
        <w:rPr>
          <w:rFonts w:hint="cs"/>
          <w:b/>
          <w:bCs/>
          <w:sz w:val="28"/>
          <w:szCs w:val="28"/>
          <w:rtl/>
        </w:rPr>
        <w:t xml:space="preserve">تفنيد مزاعم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w:t>
      </w:r>
    </w:p>
    <w:p w:rsidR="00752EEF" w:rsidRPr="00487EB1" w:rsidRDefault="00752EEF" w:rsidP="00752EEF">
      <w:pPr>
        <w:jc w:val="center"/>
        <w:rPr>
          <w:sz w:val="28"/>
          <w:szCs w:val="28"/>
        </w:rPr>
      </w:pPr>
      <w:r w:rsidRPr="00487EB1">
        <w:rPr>
          <w:rFonts w:hint="cs"/>
          <w:b/>
          <w:bCs/>
          <w:sz w:val="28"/>
          <w:szCs w:val="28"/>
          <w:rtl/>
        </w:rPr>
        <w:t xml:space="preserve">التسهيل، </w:t>
      </w:r>
      <w:r w:rsidRPr="00487EB1">
        <w:rPr>
          <w:rFonts w:hint="cs"/>
          <w:b/>
          <w:bCs/>
          <w:sz w:val="28"/>
          <w:szCs w:val="28"/>
          <w:u w:val="single"/>
          <w:rtl/>
        </w:rPr>
        <w:t>ونحو ذلك من القراءات الثابتة نقلاً متواترًا</w:t>
      </w:r>
      <w:r w:rsidRPr="00487EB1">
        <w:rPr>
          <w:rFonts w:hint="cs"/>
          <w:b/>
          <w:bCs/>
          <w:sz w:val="28"/>
          <w:szCs w:val="28"/>
          <w:rtl/>
        </w:rPr>
        <w:t xml:space="preserve">، </w:t>
      </w:r>
      <w:r w:rsidRPr="00487EB1">
        <w:rPr>
          <w:rFonts w:hint="cs"/>
          <w:b/>
          <w:bCs/>
          <w:sz w:val="28"/>
          <w:szCs w:val="28"/>
          <w:u w:val="single"/>
          <w:rtl/>
        </w:rPr>
        <w:t>لا شك في صحة ثبوتها.</w:t>
      </w:r>
    </w:p>
    <w:p w:rsidR="00752EEF" w:rsidRPr="00487EB1" w:rsidRDefault="00752EEF" w:rsidP="00752EEF">
      <w:pPr>
        <w:jc w:val="center"/>
        <w:rPr>
          <w:sz w:val="28"/>
          <w:szCs w:val="28"/>
        </w:rPr>
      </w:pPr>
      <w:r w:rsidRPr="00487EB1">
        <w:rPr>
          <w:rFonts w:hint="cs"/>
          <w:b/>
          <w:bCs/>
          <w:sz w:val="28"/>
          <w:szCs w:val="28"/>
          <w:rtl/>
        </w:rPr>
        <w:lastRenderedPageBreak/>
        <w:t xml:space="preserve">يقول ابن تيمية رحمه الله في هذا المعنى: " </w:t>
      </w:r>
      <w:r w:rsidRPr="00487EB1">
        <w:rPr>
          <w:rFonts w:hint="cs"/>
          <w:b/>
          <w:bCs/>
          <w:sz w:val="28"/>
          <w:szCs w:val="28"/>
          <w:u w:val="single"/>
          <w:rtl/>
        </w:rPr>
        <w:t xml:space="preserve">ولا نزاع بين المسلمين أن الحروف السبعة التي أنزل القرآن عليها لا تتضمن تناقض المعنى وتضاده، بل قد يكون معناها متفقاً أو متقارباً، كما </w:t>
      </w:r>
      <w:proofErr w:type="spellStart"/>
      <w:r w:rsidRPr="00487EB1">
        <w:rPr>
          <w:rFonts w:hint="cs"/>
          <w:b/>
          <w:bCs/>
          <w:sz w:val="28"/>
          <w:szCs w:val="28"/>
          <w:u w:val="single"/>
          <w:rtl/>
        </w:rPr>
        <w:t>قالابن</w:t>
      </w:r>
      <w:proofErr w:type="spellEnd"/>
      <w:r w:rsidRPr="00487EB1">
        <w:rPr>
          <w:rFonts w:hint="cs"/>
          <w:b/>
          <w:bCs/>
          <w:sz w:val="28"/>
          <w:szCs w:val="28"/>
          <w:u w:val="single"/>
          <w:rtl/>
        </w:rPr>
        <w:t xml:space="preserve"> مسعود رضي الله عنه: إنما هو كقول أحدكم: أقبل، وهلمَّ، وتعال..”</w:t>
      </w:r>
    </w:p>
    <w:p w:rsidR="00752EEF" w:rsidRPr="00487EB1" w:rsidRDefault="00752EEF" w:rsidP="00752EEF">
      <w:pPr>
        <w:jc w:val="center"/>
        <w:rPr>
          <w:sz w:val="28"/>
          <w:szCs w:val="28"/>
        </w:rPr>
      </w:pPr>
      <w:r w:rsidRPr="00487EB1">
        <w:rPr>
          <w:rFonts w:hint="cs"/>
          <w:b/>
          <w:bCs/>
          <w:sz w:val="28"/>
          <w:szCs w:val="28"/>
          <w:u w:val="single"/>
          <w:rtl/>
        </w:rPr>
        <w:t xml:space="preserve">وبناء على ما تقرر آنفًا، نقول: إن القراءات القرآنية الثابتة، ولو تغايرت في المعنى واللفظ، فكلها حق باتفاق المسلمين، ويجب الإيمان </w:t>
      </w:r>
      <w:proofErr w:type="spellStart"/>
      <w:r w:rsidRPr="00487EB1">
        <w:rPr>
          <w:rFonts w:hint="cs"/>
          <w:b/>
          <w:bCs/>
          <w:sz w:val="28"/>
          <w:szCs w:val="28"/>
          <w:u w:val="single"/>
          <w:rtl/>
        </w:rPr>
        <w:t>بها</w:t>
      </w:r>
      <w:proofErr w:type="spellEnd"/>
      <w:r w:rsidRPr="00487EB1">
        <w:rPr>
          <w:rFonts w:hint="cs"/>
          <w:b/>
          <w:bCs/>
          <w:sz w:val="28"/>
          <w:szCs w:val="28"/>
          <w:u w:val="single"/>
          <w:rtl/>
        </w:rPr>
        <w:t xml:space="preserve"> كلها، والعمل على وفقها؛ أما الاختلاف الذي نفاه الله تعالى عن القرآن فهو اختلاف التضاد والتناقض، وشتان ما هما...والله الموفق والهادي إلى سواء السبيل .</w:t>
      </w:r>
    </w:p>
    <w:p w:rsidR="00752EEF" w:rsidRPr="00487EB1" w:rsidRDefault="00752EEF" w:rsidP="00752EEF">
      <w:pPr>
        <w:jc w:val="center"/>
        <w:rPr>
          <w:sz w:val="28"/>
          <w:szCs w:val="28"/>
        </w:rPr>
      </w:pPr>
      <w:r w:rsidRPr="00487EB1">
        <w:rPr>
          <w:rFonts w:hint="cs"/>
          <w:b/>
          <w:bCs/>
          <w:sz w:val="28"/>
          <w:szCs w:val="28"/>
          <w:rtl/>
        </w:rPr>
        <w:t xml:space="preserve">تفنيد مزاعم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w:t>
      </w:r>
    </w:p>
    <w:p w:rsidR="00752EEF" w:rsidRPr="00487EB1" w:rsidRDefault="00752EEF" w:rsidP="00752EEF">
      <w:pPr>
        <w:jc w:val="center"/>
        <w:rPr>
          <w:sz w:val="28"/>
          <w:szCs w:val="28"/>
        </w:rPr>
      </w:pPr>
      <w:r w:rsidRPr="00487EB1">
        <w:rPr>
          <w:rFonts w:hint="cs"/>
          <w:b/>
          <w:bCs/>
          <w:sz w:val="28"/>
          <w:szCs w:val="28"/>
          <w:u w:val="single"/>
          <w:rtl/>
        </w:rPr>
        <w:t xml:space="preserve">ثالثا : الرد على شبهته حول المكي والمدني من القرآن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lang w:bidi="ar-MA"/>
        </w:rPr>
        <w:t xml:space="preserve">تعرض </w:t>
      </w:r>
      <w:proofErr w:type="spellStart"/>
      <w:r w:rsidRPr="00487EB1">
        <w:rPr>
          <w:rFonts w:hint="cs"/>
          <w:b/>
          <w:bCs/>
          <w:sz w:val="28"/>
          <w:szCs w:val="28"/>
          <w:rtl/>
          <w:lang w:bidi="ar-MA"/>
        </w:rPr>
        <w:t>جولد</w:t>
      </w:r>
      <w:proofErr w:type="spellEnd"/>
      <w:r w:rsidRPr="00487EB1">
        <w:rPr>
          <w:rFonts w:hint="cs"/>
          <w:b/>
          <w:bCs/>
          <w:sz w:val="28"/>
          <w:szCs w:val="28"/>
          <w:rtl/>
        </w:rPr>
        <w:t>س</w:t>
      </w:r>
      <w:proofErr w:type="spellStart"/>
      <w:r w:rsidRPr="00487EB1">
        <w:rPr>
          <w:rFonts w:hint="cs"/>
          <w:b/>
          <w:bCs/>
          <w:sz w:val="28"/>
          <w:szCs w:val="28"/>
          <w:rtl/>
          <w:lang w:bidi="ar-MA"/>
        </w:rPr>
        <w:t>يهر</w:t>
      </w:r>
      <w:proofErr w:type="spellEnd"/>
      <w:r w:rsidRPr="00487EB1">
        <w:rPr>
          <w:rFonts w:hint="cs"/>
          <w:b/>
          <w:bCs/>
          <w:sz w:val="28"/>
          <w:szCs w:val="28"/>
          <w:rtl/>
          <w:lang w:bidi="ar-MA"/>
        </w:rPr>
        <w:t xml:space="preserve"> في سياق حديثه عن القرآن إلى التمييز بين القرآن المكي والمدني </w:t>
      </w:r>
      <w:r w:rsidRPr="00487EB1">
        <w:rPr>
          <w:rFonts w:hint="cs"/>
          <w:b/>
          <w:bCs/>
          <w:sz w:val="28"/>
          <w:szCs w:val="28"/>
          <w:rtl/>
        </w:rPr>
        <w:t xml:space="preserve">وادعى ما يلي </w:t>
      </w:r>
      <w:r w:rsidRPr="00487EB1">
        <w:rPr>
          <w:rFonts w:hint="cs"/>
          <w:b/>
          <w:bCs/>
          <w:sz w:val="28"/>
          <w:szCs w:val="28"/>
          <w:rtl/>
          <w:lang w:bidi="ar-MA"/>
        </w:rPr>
        <w:t>:</w:t>
      </w:r>
    </w:p>
    <w:p w:rsidR="00752EEF" w:rsidRPr="00487EB1" w:rsidRDefault="00752EEF" w:rsidP="00752EEF">
      <w:pPr>
        <w:jc w:val="center"/>
        <w:rPr>
          <w:sz w:val="28"/>
          <w:szCs w:val="28"/>
        </w:rPr>
      </w:pPr>
      <w:r w:rsidRPr="00487EB1">
        <w:rPr>
          <w:rFonts w:hint="cs"/>
          <w:b/>
          <w:bCs/>
          <w:sz w:val="28"/>
          <w:szCs w:val="28"/>
          <w:rtl/>
          <w:lang w:bidi="ar-MA"/>
        </w:rPr>
        <w:t xml:space="preserve">1- أن هناك </w:t>
      </w:r>
      <w:proofErr w:type="spellStart"/>
      <w:r w:rsidRPr="00487EB1">
        <w:rPr>
          <w:rFonts w:hint="cs"/>
          <w:b/>
          <w:bCs/>
          <w:sz w:val="28"/>
          <w:szCs w:val="28"/>
          <w:rtl/>
          <w:lang w:bidi="ar-MA"/>
        </w:rPr>
        <w:t>قرآنين</w:t>
      </w:r>
      <w:proofErr w:type="spellEnd"/>
      <w:r w:rsidRPr="00487EB1">
        <w:rPr>
          <w:rFonts w:hint="cs"/>
          <w:b/>
          <w:bCs/>
          <w:sz w:val="28"/>
          <w:szCs w:val="28"/>
          <w:rtl/>
          <w:lang w:bidi="ar-MA"/>
        </w:rPr>
        <w:t xml:space="preserve"> مختلفين: مكي ومدني.</w:t>
      </w:r>
    </w:p>
    <w:p w:rsidR="00752EEF" w:rsidRPr="00487EB1" w:rsidRDefault="00752EEF" w:rsidP="00752EEF">
      <w:pPr>
        <w:jc w:val="center"/>
        <w:rPr>
          <w:sz w:val="28"/>
          <w:szCs w:val="28"/>
        </w:rPr>
      </w:pPr>
      <w:r w:rsidRPr="00487EB1">
        <w:rPr>
          <w:rFonts w:hint="cs"/>
          <w:b/>
          <w:bCs/>
          <w:sz w:val="28"/>
          <w:szCs w:val="28"/>
          <w:rtl/>
          <w:lang w:bidi="ar-MA"/>
        </w:rPr>
        <w:t>2- أن التشريع الإسلامي كان مفقودا في مكة.</w:t>
      </w:r>
    </w:p>
    <w:p w:rsidR="00752EEF" w:rsidRPr="00487EB1" w:rsidRDefault="00752EEF" w:rsidP="00752EEF">
      <w:pPr>
        <w:jc w:val="center"/>
        <w:rPr>
          <w:sz w:val="28"/>
          <w:szCs w:val="28"/>
        </w:rPr>
      </w:pPr>
      <w:r w:rsidRPr="00487EB1">
        <w:rPr>
          <w:rFonts w:hint="cs"/>
          <w:b/>
          <w:bCs/>
          <w:sz w:val="28"/>
          <w:szCs w:val="28"/>
          <w:rtl/>
          <w:lang w:bidi="ar-MA"/>
        </w:rPr>
        <w:t>3- أن الدعوة المحمدية هي إرث روحي</w:t>
      </w:r>
      <w:r w:rsidRPr="00487EB1">
        <w:rPr>
          <w:rFonts w:hint="cs"/>
          <w:b/>
          <w:bCs/>
          <w:sz w:val="28"/>
          <w:szCs w:val="28"/>
          <w:rtl/>
        </w:rPr>
        <w:t xml:space="preserve"> وأخلاقي</w:t>
      </w:r>
      <w:r w:rsidRPr="00487EB1">
        <w:rPr>
          <w:rFonts w:hint="cs"/>
          <w:b/>
          <w:bCs/>
          <w:sz w:val="28"/>
          <w:szCs w:val="28"/>
          <w:rtl/>
          <w:lang w:bidi="ar-MA"/>
        </w:rPr>
        <w:t xml:space="preserve"> لليهودية واستعدادات من الديانتين السابقتين على الإسلام.</w:t>
      </w:r>
    </w:p>
    <w:p w:rsidR="00752EEF" w:rsidRPr="00487EB1" w:rsidRDefault="00752EEF" w:rsidP="00752EEF">
      <w:pPr>
        <w:jc w:val="center"/>
        <w:rPr>
          <w:sz w:val="28"/>
          <w:szCs w:val="28"/>
        </w:rPr>
      </w:pPr>
      <w:r w:rsidRPr="00487EB1">
        <w:rPr>
          <w:rFonts w:hint="cs"/>
          <w:b/>
          <w:bCs/>
          <w:sz w:val="28"/>
          <w:szCs w:val="28"/>
          <w:u w:val="single"/>
          <w:rtl/>
        </w:rPr>
        <w:t xml:space="preserve">والرد عليه يأتي في نقاط أهمها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 xml:space="preserve">1 . ليس هناك </w:t>
      </w:r>
      <w:proofErr w:type="spellStart"/>
      <w:r w:rsidRPr="00487EB1">
        <w:rPr>
          <w:rFonts w:hint="cs"/>
          <w:b/>
          <w:bCs/>
          <w:sz w:val="28"/>
          <w:szCs w:val="28"/>
          <w:rtl/>
        </w:rPr>
        <w:t>قرآنان</w:t>
      </w:r>
      <w:proofErr w:type="spellEnd"/>
      <w:r w:rsidRPr="00487EB1">
        <w:rPr>
          <w:rFonts w:hint="cs"/>
          <w:b/>
          <w:bCs/>
          <w:sz w:val="28"/>
          <w:szCs w:val="28"/>
          <w:rtl/>
        </w:rPr>
        <w:t xml:space="preserve"> مختلفان وما نزل من </w:t>
      </w:r>
      <w:r w:rsidRPr="00487EB1">
        <w:rPr>
          <w:rFonts w:hint="cs"/>
          <w:b/>
          <w:bCs/>
          <w:sz w:val="28"/>
          <w:szCs w:val="28"/>
          <w:rtl/>
          <w:lang w:bidi="ar-MA"/>
        </w:rPr>
        <w:t xml:space="preserve">الوحي </w:t>
      </w:r>
      <w:r w:rsidRPr="00487EB1">
        <w:rPr>
          <w:rFonts w:hint="cs"/>
          <w:b/>
          <w:bCs/>
          <w:sz w:val="28"/>
          <w:szCs w:val="28"/>
          <w:rtl/>
        </w:rPr>
        <w:t>في مكة</w:t>
      </w:r>
      <w:r w:rsidRPr="00487EB1">
        <w:rPr>
          <w:rFonts w:hint="cs"/>
          <w:b/>
          <w:bCs/>
          <w:sz w:val="28"/>
          <w:szCs w:val="28"/>
          <w:rtl/>
          <w:lang w:bidi="ar-MA"/>
        </w:rPr>
        <w:t xml:space="preserve"> </w:t>
      </w:r>
      <w:r w:rsidRPr="00487EB1">
        <w:rPr>
          <w:rFonts w:hint="cs"/>
          <w:b/>
          <w:bCs/>
          <w:sz w:val="28"/>
          <w:szCs w:val="28"/>
          <w:rtl/>
        </w:rPr>
        <w:t>يكمل ما نزل في المدينة ، فهما</w:t>
      </w:r>
    </w:p>
    <w:p w:rsidR="00752EEF" w:rsidRPr="00487EB1" w:rsidRDefault="00752EEF" w:rsidP="00752EEF">
      <w:pPr>
        <w:jc w:val="center"/>
        <w:rPr>
          <w:sz w:val="28"/>
          <w:szCs w:val="28"/>
        </w:rPr>
      </w:pPr>
      <w:r w:rsidRPr="00487EB1">
        <w:rPr>
          <w:rFonts w:hint="cs"/>
          <w:b/>
          <w:bCs/>
          <w:sz w:val="28"/>
          <w:szCs w:val="28"/>
          <w:rtl/>
        </w:rPr>
        <w:t xml:space="preserve">تفنيد مزاعم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w:t>
      </w:r>
    </w:p>
    <w:p w:rsidR="00752EEF" w:rsidRPr="00487EB1" w:rsidRDefault="00752EEF" w:rsidP="00752EEF">
      <w:pPr>
        <w:jc w:val="center"/>
        <w:rPr>
          <w:sz w:val="28"/>
          <w:szCs w:val="28"/>
        </w:rPr>
      </w:pPr>
      <w:r w:rsidRPr="00487EB1">
        <w:rPr>
          <w:rFonts w:hint="cs"/>
          <w:b/>
          <w:bCs/>
          <w:sz w:val="28"/>
          <w:szCs w:val="28"/>
          <w:u w:val="single"/>
          <w:rtl/>
        </w:rPr>
        <w:t xml:space="preserve">متكاملان لا متعارضان ولا متباينان ولا منفصلان </w:t>
      </w:r>
      <w:r w:rsidRPr="00487EB1">
        <w:rPr>
          <w:rFonts w:hint="cs"/>
          <w:b/>
          <w:bCs/>
          <w:sz w:val="28"/>
          <w:szCs w:val="28"/>
          <w:rtl/>
        </w:rPr>
        <w:t xml:space="preserve">، لأن الإسلام واحد ، </w:t>
      </w:r>
      <w:proofErr w:type="spellStart"/>
      <w:r w:rsidRPr="00487EB1">
        <w:rPr>
          <w:rFonts w:hint="cs"/>
          <w:b/>
          <w:bCs/>
          <w:sz w:val="28"/>
          <w:szCs w:val="28"/>
          <w:u w:val="single"/>
          <w:rtl/>
        </w:rPr>
        <w:t>وإ</w:t>
      </w:r>
      <w:proofErr w:type="spellEnd"/>
      <w:r w:rsidRPr="00487EB1">
        <w:rPr>
          <w:rFonts w:hint="cs"/>
          <w:b/>
          <w:bCs/>
          <w:sz w:val="28"/>
          <w:szCs w:val="28"/>
          <w:u w:val="single"/>
          <w:rtl/>
          <w:lang w:bidi="ar-MA"/>
        </w:rPr>
        <w:t xml:space="preserve">ذا لم يكن </w:t>
      </w:r>
      <w:r w:rsidRPr="00487EB1">
        <w:rPr>
          <w:rFonts w:hint="cs"/>
          <w:b/>
          <w:bCs/>
          <w:sz w:val="28"/>
          <w:szCs w:val="28"/>
          <w:u w:val="single"/>
          <w:rtl/>
        </w:rPr>
        <w:t xml:space="preserve">ما نزل من القرآن في مكة والمدينة واحدا كما أن </w:t>
      </w:r>
      <w:r w:rsidRPr="00487EB1">
        <w:rPr>
          <w:rFonts w:hint="cs"/>
          <w:b/>
          <w:bCs/>
          <w:sz w:val="28"/>
          <w:szCs w:val="28"/>
          <w:u w:val="single"/>
          <w:rtl/>
          <w:lang w:bidi="ar-MA"/>
        </w:rPr>
        <w:t xml:space="preserve">الإسلام في مكة </w:t>
      </w:r>
      <w:r w:rsidRPr="00487EB1">
        <w:rPr>
          <w:rFonts w:hint="cs"/>
          <w:b/>
          <w:bCs/>
          <w:sz w:val="28"/>
          <w:szCs w:val="28"/>
          <w:u w:val="single"/>
          <w:rtl/>
        </w:rPr>
        <w:t xml:space="preserve">والمدينة </w:t>
      </w:r>
      <w:r w:rsidRPr="00487EB1">
        <w:rPr>
          <w:rFonts w:hint="cs"/>
          <w:b/>
          <w:bCs/>
          <w:sz w:val="28"/>
          <w:szCs w:val="28"/>
          <w:u w:val="single"/>
          <w:rtl/>
          <w:lang w:bidi="ar-MA"/>
        </w:rPr>
        <w:t>دينا</w:t>
      </w:r>
      <w:r w:rsidRPr="00487EB1">
        <w:rPr>
          <w:rFonts w:hint="cs"/>
          <w:b/>
          <w:bCs/>
          <w:sz w:val="28"/>
          <w:szCs w:val="28"/>
          <w:u w:val="single"/>
          <w:rtl/>
        </w:rPr>
        <w:t xml:space="preserve"> واحدا</w:t>
      </w:r>
      <w:r w:rsidRPr="00487EB1">
        <w:rPr>
          <w:rFonts w:hint="cs"/>
          <w:b/>
          <w:bCs/>
          <w:sz w:val="28"/>
          <w:szCs w:val="28"/>
          <w:u w:val="single"/>
          <w:rtl/>
          <w:lang w:bidi="ar-MA"/>
        </w:rPr>
        <w:t>، فلن تكون اليهودية ولا المسيحية ديانات ...</w:t>
      </w:r>
      <w:r w:rsidRPr="00487EB1">
        <w:rPr>
          <w:rFonts w:hint="cs"/>
          <w:b/>
          <w:bCs/>
          <w:sz w:val="28"/>
          <w:szCs w:val="28"/>
          <w:u w:val="single"/>
          <w:rtl/>
        </w:rPr>
        <w:t xml:space="preserve"> فالقرآن الذي في مكة هو نفس قرآن المدينة ، و</w:t>
      </w:r>
      <w:r w:rsidRPr="00487EB1">
        <w:rPr>
          <w:rFonts w:hint="cs"/>
          <w:b/>
          <w:bCs/>
          <w:sz w:val="28"/>
          <w:szCs w:val="28"/>
          <w:u w:val="single"/>
          <w:rtl/>
          <w:lang w:bidi="ar-MA"/>
        </w:rPr>
        <w:t xml:space="preserve">الإسلام في مكة هو الإسلام في المدينة في سورة الصافات </w:t>
      </w:r>
      <w:r w:rsidRPr="00487EB1">
        <w:rPr>
          <w:b/>
          <w:bCs/>
          <w:sz w:val="28"/>
          <w:szCs w:val="28"/>
        </w:rPr>
        <w:sym w:font="AGA Arabesque" w:char="005D"/>
      </w:r>
      <w:r w:rsidRPr="00487EB1">
        <w:rPr>
          <w:rFonts w:hint="cs"/>
          <w:b/>
          <w:bCs/>
          <w:sz w:val="28"/>
          <w:szCs w:val="28"/>
          <w:rtl/>
        </w:rPr>
        <w:t xml:space="preserve"> إِنَّ إِلَهَكُمْ لَوَاحِدٌ</w:t>
      </w:r>
      <w:r w:rsidRPr="00487EB1">
        <w:rPr>
          <w:b/>
          <w:bCs/>
          <w:sz w:val="28"/>
          <w:szCs w:val="28"/>
        </w:rPr>
        <w:sym w:font="AGA Arabesque" w:char="005B"/>
      </w:r>
      <w:r w:rsidRPr="00487EB1">
        <w:rPr>
          <w:rFonts w:hint="cs"/>
          <w:b/>
          <w:bCs/>
          <w:sz w:val="28"/>
          <w:szCs w:val="28"/>
          <w:vertAlign w:val="superscript"/>
        </w:rPr>
        <w:t xml:space="preserve"> </w:t>
      </w:r>
      <w:r w:rsidRPr="00487EB1">
        <w:rPr>
          <w:rFonts w:hint="cs"/>
          <w:b/>
          <w:bCs/>
          <w:sz w:val="28"/>
          <w:szCs w:val="28"/>
          <w:rtl/>
          <w:lang w:bidi="ar-MA"/>
        </w:rPr>
        <w:t xml:space="preserve">. وفي سورة البقرة: </w:t>
      </w:r>
      <w:r w:rsidRPr="00487EB1">
        <w:rPr>
          <w:b/>
          <w:bCs/>
          <w:sz w:val="28"/>
          <w:szCs w:val="28"/>
        </w:rPr>
        <w:sym w:font="AGA Arabesque" w:char="005D"/>
      </w:r>
      <w:r w:rsidRPr="00487EB1">
        <w:rPr>
          <w:rFonts w:hint="cs"/>
          <w:b/>
          <w:bCs/>
          <w:sz w:val="28"/>
          <w:szCs w:val="28"/>
        </w:rPr>
        <w:t xml:space="preserve"> </w:t>
      </w:r>
      <w:r w:rsidRPr="00487EB1">
        <w:rPr>
          <w:rFonts w:hint="cs"/>
          <w:b/>
          <w:bCs/>
          <w:sz w:val="28"/>
          <w:szCs w:val="28"/>
          <w:rtl/>
        </w:rPr>
        <w:t xml:space="preserve">وَإِلَهُكُمْ إِلَهٌ وَاحِدٌ لا إِلَهَ إِلاَّ هُوَ الرَّحْمَنُ الرَّحِيمُ </w:t>
      </w:r>
      <w:r w:rsidRPr="00487EB1">
        <w:rPr>
          <w:b/>
          <w:bCs/>
          <w:sz w:val="28"/>
          <w:szCs w:val="28"/>
        </w:rPr>
        <w:sym w:font="AGA Arabesque" w:char="005B"/>
      </w:r>
      <w:r w:rsidRPr="00487EB1">
        <w:rPr>
          <w:rFonts w:hint="cs"/>
          <w:b/>
          <w:bCs/>
          <w:sz w:val="28"/>
          <w:szCs w:val="28"/>
          <w:vertAlign w:val="superscript"/>
        </w:rPr>
        <w:t xml:space="preserve"> </w:t>
      </w:r>
      <w:r w:rsidRPr="00487EB1">
        <w:rPr>
          <w:rFonts w:hint="cs"/>
          <w:b/>
          <w:bCs/>
          <w:sz w:val="28"/>
          <w:szCs w:val="28"/>
          <w:rtl/>
          <w:lang w:bidi="ar-MA"/>
        </w:rPr>
        <w:t xml:space="preserve">. </w:t>
      </w:r>
      <w:r w:rsidRPr="00487EB1">
        <w:rPr>
          <w:rFonts w:hint="cs"/>
          <w:b/>
          <w:bCs/>
          <w:sz w:val="28"/>
          <w:szCs w:val="28"/>
          <w:u w:val="single"/>
          <w:rtl/>
          <w:lang w:bidi="ar-MA"/>
        </w:rPr>
        <w:t>والأولى مكية و</w:t>
      </w:r>
      <w:proofErr w:type="spellStart"/>
      <w:r w:rsidRPr="00487EB1">
        <w:rPr>
          <w:rFonts w:hint="cs"/>
          <w:b/>
          <w:bCs/>
          <w:sz w:val="28"/>
          <w:szCs w:val="28"/>
          <w:u w:val="single"/>
          <w:rtl/>
        </w:rPr>
        <w:t>ال</w:t>
      </w:r>
      <w:proofErr w:type="spellEnd"/>
      <w:r w:rsidRPr="00487EB1">
        <w:rPr>
          <w:rFonts w:hint="cs"/>
          <w:b/>
          <w:bCs/>
          <w:sz w:val="28"/>
          <w:szCs w:val="28"/>
          <w:u w:val="single"/>
          <w:rtl/>
          <w:lang w:bidi="ar-MA"/>
        </w:rPr>
        <w:t>أخرى مدنية</w:t>
      </w:r>
      <w:r w:rsidRPr="00487EB1">
        <w:rPr>
          <w:rFonts w:hint="cs"/>
          <w:b/>
          <w:bCs/>
          <w:sz w:val="28"/>
          <w:szCs w:val="28"/>
          <w:rtl/>
          <w:lang w:bidi="ar-MA"/>
        </w:rPr>
        <w:t>.</w:t>
      </w:r>
    </w:p>
    <w:p w:rsidR="00752EEF" w:rsidRPr="00487EB1" w:rsidRDefault="00752EEF" w:rsidP="00752EEF">
      <w:pPr>
        <w:jc w:val="center"/>
        <w:rPr>
          <w:sz w:val="28"/>
          <w:szCs w:val="28"/>
        </w:rPr>
      </w:pPr>
      <w:r w:rsidRPr="00487EB1">
        <w:rPr>
          <w:rFonts w:hint="cs"/>
          <w:b/>
          <w:bCs/>
          <w:sz w:val="28"/>
          <w:szCs w:val="28"/>
          <w:rtl/>
          <w:lang w:bidi="ar-MA"/>
        </w:rPr>
        <w:t xml:space="preserve">وفي سورة يونس </w:t>
      </w:r>
      <w:r w:rsidRPr="00487EB1">
        <w:rPr>
          <w:b/>
          <w:bCs/>
          <w:sz w:val="28"/>
          <w:szCs w:val="28"/>
        </w:rPr>
        <w:sym w:font="AGA Arabesque" w:char="005D"/>
      </w:r>
      <w:r w:rsidRPr="00487EB1">
        <w:rPr>
          <w:rFonts w:hint="cs"/>
          <w:b/>
          <w:bCs/>
          <w:sz w:val="28"/>
          <w:szCs w:val="28"/>
        </w:rPr>
        <w:t xml:space="preserve"> </w:t>
      </w:r>
      <w:r w:rsidRPr="00487EB1">
        <w:rPr>
          <w:rFonts w:hint="cs"/>
          <w:b/>
          <w:bCs/>
          <w:sz w:val="28"/>
          <w:szCs w:val="28"/>
          <w:rtl/>
        </w:rPr>
        <w:t xml:space="preserve">إِنَّ فِي اخْتِلافِ اللَّيْلِ وَالنَّهَارِ وَمَا خَلَقَ اللَّهُ فِي السَّمَوَاتِ وَالأَرْضِ لآيَاتٍ لِقَوْمٍ يَتَّقُونَ </w:t>
      </w:r>
      <w:r w:rsidRPr="00487EB1">
        <w:rPr>
          <w:b/>
          <w:bCs/>
          <w:sz w:val="28"/>
          <w:szCs w:val="28"/>
        </w:rPr>
        <w:sym w:font="AGA Arabesque" w:char="005B"/>
      </w:r>
      <w:r w:rsidRPr="00487EB1">
        <w:rPr>
          <w:rFonts w:hint="cs"/>
          <w:b/>
          <w:bCs/>
          <w:sz w:val="28"/>
          <w:szCs w:val="28"/>
          <w:vertAlign w:val="superscript"/>
        </w:rPr>
        <w:t xml:space="preserve"> </w:t>
      </w:r>
      <w:r w:rsidRPr="00487EB1">
        <w:rPr>
          <w:rFonts w:hint="cs"/>
          <w:b/>
          <w:bCs/>
          <w:sz w:val="28"/>
          <w:szCs w:val="28"/>
          <w:rtl/>
        </w:rPr>
        <w:t xml:space="preserve"> ، </w:t>
      </w:r>
      <w:r w:rsidRPr="00487EB1">
        <w:rPr>
          <w:rFonts w:hint="cs"/>
          <w:b/>
          <w:bCs/>
          <w:sz w:val="28"/>
          <w:szCs w:val="28"/>
          <w:rtl/>
          <w:lang w:bidi="ar-MA"/>
        </w:rPr>
        <w:t xml:space="preserve">وفي سورة آل عمران: </w:t>
      </w:r>
      <w:r w:rsidRPr="00487EB1">
        <w:rPr>
          <w:b/>
          <w:bCs/>
          <w:sz w:val="28"/>
          <w:szCs w:val="28"/>
        </w:rPr>
        <w:sym w:font="AGA Arabesque" w:char="005D"/>
      </w:r>
      <w:r w:rsidRPr="00487EB1">
        <w:rPr>
          <w:rFonts w:hint="cs"/>
          <w:b/>
          <w:bCs/>
          <w:sz w:val="28"/>
          <w:szCs w:val="28"/>
          <w:rtl/>
          <w:lang w:bidi="ar-MA"/>
        </w:rPr>
        <w:t xml:space="preserve">إن </w:t>
      </w:r>
      <w:r w:rsidRPr="00487EB1">
        <w:rPr>
          <w:rFonts w:hint="cs"/>
          <w:b/>
          <w:bCs/>
          <w:sz w:val="28"/>
          <w:szCs w:val="28"/>
          <w:rtl/>
        </w:rPr>
        <w:t xml:space="preserve">فِي خَلْقِ السَّمَوَاتِ وَالأَرْضِ وَاخْتِلافِ اللَّيْلِ وَالنَّهَارِ لآيَاتٍ لأُولِي الأَلْبَابِ </w:t>
      </w:r>
      <w:r w:rsidRPr="00487EB1">
        <w:rPr>
          <w:b/>
          <w:bCs/>
          <w:sz w:val="28"/>
          <w:szCs w:val="28"/>
        </w:rPr>
        <w:sym w:font="AGA Arabesque" w:char="005B"/>
      </w:r>
      <w:r w:rsidRPr="00487EB1">
        <w:rPr>
          <w:rFonts w:hint="cs"/>
          <w:b/>
          <w:bCs/>
          <w:sz w:val="28"/>
          <w:szCs w:val="28"/>
          <w:vertAlign w:val="superscript"/>
        </w:rPr>
        <w:t xml:space="preserve"> </w:t>
      </w:r>
      <w:r w:rsidRPr="00487EB1">
        <w:rPr>
          <w:rFonts w:hint="cs"/>
          <w:b/>
          <w:bCs/>
          <w:sz w:val="28"/>
          <w:szCs w:val="28"/>
          <w:rtl/>
          <w:lang w:bidi="ar-MA"/>
        </w:rPr>
        <w:t xml:space="preserve">. </w:t>
      </w:r>
      <w:r w:rsidRPr="00487EB1">
        <w:rPr>
          <w:rFonts w:hint="cs"/>
          <w:b/>
          <w:bCs/>
          <w:sz w:val="28"/>
          <w:szCs w:val="28"/>
          <w:u w:val="single"/>
          <w:rtl/>
          <w:lang w:bidi="ar-MA"/>
        </w:rPr>
        <w:t>والأولى مكية والأخرى مدنية</w:t>
      </w:r>
      <w:r w:rsidRPr="00487EB1">
        <w:rPr>
          <w:rFonts w:hint="cs"/>
          <w:b/>
          <w:bCs/>
          <w:sz w:val="28"/>
          <w:szCs w:val="28"/>
          <w:rtl/>
        </w:rPr>
        <w:t xml:space="preserve"> ، ف</w:t>
      </w:r>
      <w:r w:rsidRPr="00487EB1">
        <w:rPr>
          <w:rFonts w:hint="cs"/>
          <w:b/>
          <w:bCs/>
          <w:sz w:val="28"/>
          <w:szCs w:val="28"/>
          <w:rtl/>
          <w:lang w:bidi="ar-MA"/>
        </w:rPr>
        <w:t>الذي أنزل القرآن هنا وهناك واحد. والرجل الذي تلقاه في كلا البلدين واحد</w:t>
      </w:r>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rtl/>
        </w:rPr>
        <w:lastRenderedPageBreak/>
        <w:t xml:space="preserve">تفنيد مزاعم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القرآن :</w:t>
      </w:r>
    </w:p>
    <w:p w:rsidR="00752EEF" w:rsidRPr="00487EB1" w:rsidRDefault="00752EEF" w:rsidP="00752EEF">
      <w:pPr>
        <w:jc w:val="center"/>
        <w:rPr>
          <w:sz w:val="28"/>
          <w:szCs w:val="28"/>
        </w:rPr>
      </w:pPr>
      <w:r w:rsidRPr="00487EB1">
        <w:rPr>
          <w:rFonts w:hint="cs"/>
          <w:sz w:val="28"/>
          <w:szCs w:val="28"/>
          <w:rtl/>
        </w:rPr>
        <w:t xml:space="preserve">2. </w:t>
      </w:r>
      <w:r w:rsidRPr="00487EB1">
        <w:rPr>
          <w:rFonts w:hint="cs"/>
          <w:b/>
          <w:bCs/>
          <w:sz w:val="28"/>
          <w:szCs w:val="28"/>
          <w:rtl/>
          <w:lang w:bidi="ar-MA"/>
        </w:rPr>
        <w:t xml:space="preserve">أن </w:t>
      </w:r>
      <w:r w:rsidRPr="00487EB1">
        <w:rPr>
          <w:rFonts w:hint="cs"/>
          <w:b/>
          <w:bCs/>
          <w:sz w:val="28"/>
          <w:szCs w:val="28"/>
          <w:rtl/>
        </w:rPr>
        <w:t xml:space="preserve">زعمه بأن </w:t>
      </w:r>
      <w:r w:rsidRPr="00487EB1">
        <w:rPr>
          <w:rFonts w:hint="cs"/>
          <w:b/>
          <w:bCs/>
          <w:sz w:val="28"/>
          <w:szCs w:val="28"/>
          <w:rtl/>
          <w:lang w:bidi="ar-MA"/>
        </w:rPr>
        <w:t xml:space="preserve">التشريع الإسلامي كان مفقودا في مكة </w:t>
      </w:r>
      <w:r w:rsidRPr="00487EB1">
        <w:rPr>
          <w:rFonts w:hint="cs"/>
          <w:b/>
          <w:bCs/>
          <w:sz w:val="28"/>
          <w:szCs w:val="28"/>
          <w:rtl/>
        </w:rPr>
        <w:t xml:space="preserve">باطل </w:t>
      </w:r>
      <w:r w:rsidRPr="00487EB1">
        <w:rPr>
          <w:rFonts w:hint="cs"/>
          <w:b/>
          <w:bCs/>
          <w:sz w:val="28"/>
          <w:szCs w:val="28"/>
          <w:u w:val="single"/>
          <w:rtl/>
        </w:rPr>
        <w:t xml:space="preserve">لأن </w:t>
      </w:r>
      <w:r w:rsidRPr="00487EB1">
        <w:rPr>
          <w:rFonts w:hint="cs"/>
          <w:b/>
          <w:bCs/>
          <w:sz w:val="28"/>
          <w:szCs w:val="28"/>
          <w:u w:val="single"/>
          <w:rtl/>
          <w:lang w:bidi="ar-MA"/>
        </w:rPr>
        <w:t xml:space="preserve"> المعاني والأغراض متشابهة بين مكة والمدينة</w:t>
      </w:r>
      <w:r w:rsidRPr="00487EB1">
        <w:rPr>
          <w:rFonts w:hint="cs"/>
          <w:b/>
          <w:bCs/>
          <w:sz w:val="28"/>
          <w:szCs w:val="28"/>
          <w:u w:val="single"/>
          <w:rtl/>
        </w:rPr>
        <w:t xml:space="preserve"> والتشريع في المدينة مكمل لما كان في مكة وليس منفصلا عنه</w:t>
      </w:r>
      <w:r w:rsidRPr="00487EB1">
        <w:rPr>
          <w:rFonts w:hint="cs"/>
          <w:b/>
          <w:bCs/>
          <w:sz w:val="28"/>
          <w:szCs w:val="28"/>
          <w:u w:val="single"/>
          <w:rtl/>
          <w:lang w:bidi="ar-MA"/>
        </w:rPr>
        <w:t>؛ وما تأسس في العهد الأول كان الدعامة لما جاء في العهد الثاني، يصدق بعضه بعضا ويمهد له ويتلاقى معه</w:t>
      </w:r>
      <w:r w:rsidRPr="00487EB1">
        <w:rPr>
          <w:rFonts w:hint="cs"/>
          <w:b/>
          <w:bCs/>
          <w:sz w:val="28"/>
          <w:szCs w:val="28"/>
          <w:u w:val="single"/>
          <w:rtl/>
        </w:rPr>
        <w:t xml:space="preserve"> ،</w:t>
      </w:r>
      <w:r w:rsidRPr="00487EB1">
        <w:rPr>
          <w:rFonts w:hint="cs"/>
          <w:b/>
          <w:bCs/>
          <w:sz w:val="28"/>
          <w:szCs w:val="28"/>
          <w:u w:val="single"/>
          <w:rtl/>
          <w:lang w:bidi="ar-MA"/>
        </w:rPr>
        <w:t xml:space="preserve"> وما نقضت عقيدة ولا خلق</w:t>
      </w:r>
      <w:r w:rsidRPr="00487EB1">
        <w:rPr>
          <w:rFonts w:hint="cs"/>
          <w:b/>
          <w:bCs/>
          <w:sz w:val="28"/>
          <w:szCs w:val="28"/>
          <w:u w:val="single"/>
          <w:rtl/>
        </w:rPr>
        <w:t xml:space="preserve"> ،</w:t>
      </w:r>
      <w:r w:rsidRPr="00487EB1">
        <w:rPr>
          <w:rFonts w:hint="cs"/>
          <w:b/>
          <w:bCs/>
          <w:sz w:val="28"/>
          <w:szCs w:val="28"/>
          <w:u w:val="single"/>
          <w:rtl/>
          <w:lang w:bidi="ar-MA"/>
        </w:rPr>
        <w:t xml:space="preserve"> ولا حلال ولا حرام </w:t>
      </w:r>
      <w:r w:rsidRPr="00487EB1">
        <w:rPr>
          <w:rFonts w:hint="cs"/>
          <w:b/>
          <w:bCs/>
          <w:sz w:val="28"/>
          <w:szCs w:val="28"/>
          <w:u w:val="single"/>
          <w:rtl/>
        </w:rPr>
        <w:t>،</w:t>
      </w:r>
      <w:r w:rsidRPr="00487EB1">
        <w:rPr>
          <w:rFonts w:hint="cs"/>
          <w:b/>
          <w:bCs/>
          <w:sz w:val="28"/>
          <w:szCs w:val="28"/>
          <w:u w:val="single"/>
          <w:rtl/>
          <w:lang w:bidi="ar-MA"/>
        </w:rPr>
        <w:t>حتى الجهاد بدأ في مكة حرب كلام وخصام مبادئ</w:t>
      </w:r>
      <w:r w:rsidRPr="00487EB1">
        <w:rPr>
          <w:rFonts w:hint="cs"/>
          <w:b/>
          <w:bCs/>
          <w:sz w:val="28"/>
          <w:szCs w:val="28"/>
          <w:rtl/>
          <w:lang w:bidi="ar-MA"/>
        </w:rPr>
        <w:t xml:space="preserve">، مثل: </w:t>
      </w:r>
      <w:r w:rsidRPr="00487EB1">
        <w:rPr>
          <w:b/>
          <w:bCs/>
          <w:sz w:val="28"/>
          <w:szCs w:val="28"/>
        </w:rPr>
        <w:sym w:font="AGA Arabesque" w:char="005D"/>
      </w:r>
      <w:r w:rsidRPr="00487EB1">
        <w:rPr>
          <w:rFonts w:hint="cs"/>
          <w:b/>
          <w:bCs/>
          <w:sz w:val="28"/>
          <w:szCs w:val="28"/>
        </w:rPr>
        <w:t xml:space="preserve"> </w:t>
      </w:r>
      <w:r w:rsidRPr="00487EB1">
        <w:rPr>
          <w:rFonts w:hint="cs"/>
          <w:b/>
          <w:bCs/>
          <w:sz w:val="28"/>
          <w:szCs w:val="28"/>
          <w:rtl/>
        </w:rPr>
        <w:t xml:space="preserve">كَلاَّ لَئِنْ لَمْ يَنْتَهِ </w:t>
      </w:r>
      <w:proofErr w:type="spellStart"/>
      <w:r w:rsidRPr="00487EB1">
        <w:rPr>
          <w:rFonts w:hint="cs"/>
          <w:b/>
          <w:bCs/>
          <w:sz w:val="28"/>
          <w:szCs w:val="28"/>
          <w:rtl/>
        </w:rPr>
        <w:t>لَنَسْفَعَ</w:t>
      </w:r>
      <w:proofErr w:type="spellEnd"/>
      <w:r w:rsidRPr="00487EB1">
        <w:rPr>
          <w:rFonts w:hint="cs"/>
          <w:b/>
          <w:bCs/>
          <w:sz w:val="28"/>
          <w:szCs w:val="28"/>
          <w:rtl/>
        </w:rPr>
        <w:t xml:space="preserve"> بِالنَّاصِيَةِ  نَاصِيَةٍ كَاذِبَةٍ خَاطِئَةٍ </w:t>
      </w:r>
      <w:r w:rsidRPr="00487EB1">
        <w:rPr>
          <w:b/>
          <w:bCs/>
          <w:sz w:val="28"/>
          <w:szCs w:val="28"/>
        </w:rPr>
        <w:sym w:font="AGA Arabesque" w:char="005B"/>
      </w:r>
      <w:r w:rsidRPr="00487EB1">
        <w:rPr>
          <w:rFonts w:hint="cs"/>
          <w:b/>
          <w:bCs/>
          <w:sz w:val="28"/>
          <w:szCs w:val="28"/>
          <w:vertAlign w:val="superscript"/>
        </w:rPr>
        <w:t xml:space="preserve"> </w:t>
      </w:r>
      <w:r w:rsidRPr="00487EB1">
        <w:rPr>
          <w:rFonts w:hint="cs"/>
          <w:b/>
          <w:bCs/>
          <w:sz w:val="28"/>
          <w:szCs w:val="28"/>
          <w:rtl/>
          <w:lang w:bidi="ar-MA"/>
        </w:rPr>
        <w:t xml:space="preserve">ومثل: </w:t>
      </w:r>
      <w:r w:rsidRPr="00487EB1">
        <w:rPr>
          <w:b/>
          <w:bCs/>
          <w:sz w:val="28"/>
          <w:szCs w:val="28"/>
        </w:rPr>
        <w:sym w:font="AGA Arabesque" w:char="005D"/>
      </w:r>
      <w:proofErr w:type="spellStart"/>
      <w:r w:rsidRPr="00487EB1">
        <w:rPr>
          <w:rFonts w:hint="cs"/>
          <w:b/>
          <w:bCs/>
          <w:sz w:val="28"/>
          <w:szCs w:val="28"/>
          <w:rtl/>
        </w:rPr>
        <w:t>ذَرْنِي</w:t>
      </w:r>
      <w:proofErr w:type="spellEnd"/>
      <w:r w:rsidRPr="00487EB1">
        <w:rPr>
          <w:rFonts w:hint="cs"/>
          <w:b/>
          <w:bCs/>
          <w:sz w:val="28"/>
          <w:szCs w:val="28"/>
          <w:rtl/>
        </w:rPr>
        <w:t xml:space="preserve"> وَالْمُكَذِّبِينَ أُولِي النَّعْمَةِ وَمَهِّلْهُمْ قَلِيلاً</w:t>
      </w:r>
      <w:r w:rsidRPr="00487EB1">
        <w:rPr>
          <w:b/>
          <w:bCs/>
          <w:sz w:val="28"/>
          <w:szCs w:val="28"/>
        </w:rPr>
        <w:sym w:font="AGA Arabesque" w:char="005B"/>
      </w:r>
      <w:r w:rsidRPr="00487EB1">
        <w:rPr>
          <w:rFonts w:hint="cs"/>
          <w:b/>
          <w:bCs/>
          <w:sz w:val="28"/>
          <w:szCs w:val="28"/>
          <w:vertAlign w:val="superscript"/>
        </w:rPr>
        <w:t xml:space="preserve"> </w:t>
      </w:r>
      <w:r w:rsidRPr="00487EB1">
        <w:rPr>
          <w:rFonts w:hint="cs"/>
          <w:b/>
          <w:bCs/>
          <w:sz w:val="28"/>
          <w:szCs w:val="28"/>
          <w:rtl/>
          <w:lang w:bidi="ar-MA"/>
        </w:rPr>
        <w:t xml:space="preserve">. ومثل: </w:t>
      </w:r>
      <w:r w:rsidRPr="00487EB1">
        <w:rPr>
          <w:b/>
          <w:bCs/>
          <w:sz w:val="28"/>
          <w:szCs w:val="28"/>
        </w:rPr>
        <w:sym w:font="AGA Arabesque" w:char="005D"/>
      </w:r>
      <w:r w:rsidRPr="00487EB1">
        <w:rPr>
          <w:rFonts w:hint="cs"/>
          <w:b/>
          <w:bCs/>
          <w:sz w:val="28"/>
          <w:szCs w:val="28"/>
        </w:rPr>
        <w:t xml:space="preserve"> </w:t>
      </w:r>
      <w:r w:rsidRPr="00487EB1">
        <w:rPr>
          <w:rFonts w:hint="cs"/>
          <w:b/>
          <w:bCs/>
          <w:sz w:val="28"/>
          <w:szCs w:val="28"/>
          <w:rtl/>
        </w:rPr>
        <w:t xml:space="preserve">إِنَّهُمْ يَكِيدُونَ كَيْداً وَأَكِيدُ كَيْداً فَمَهِّلْ الْكَافِرِينَ أَمْهِلْهُمْ رُوَيْداً </w:t>
      </w:r>
      <w:r w:rsidRPr="00487EB1">
        <w:rPr>
          <w:b/>
          <w:bCs/>
          <w:sz w:val="28"/>
          <w:szCs w:val="28"/>
        </w:rPr>
        <w:sym w:font="AGA Arabesque" w:char="005B"/>
      </w:r>
      <w:r w:rsidRPr="00487EB1">
        <w:rPr>
          <w:rFonts w:hint="cs"/>
          <w:b/>
          <w:bCs/>
          <w:sz w:val="28"/>
          <w:szCs w:val="28"/>
          <w:vertAlign w:val="superscript"/>
        </w:rPr>
        <w:t xml:space="preserve"> </w:t>
      </w:r>
      <w:r w:rsidRPr="00487EB1">
        <w:rPr>
          <w:rFonts w:hint="cs"/>
          <w:b/>
          <w:bCs/>
          <w:sz w:val="28"/>
          <w:szCs w:val="28"/>
          <w:rtl/>
        </w:rPr>
        <w:t xml:space="preserve">ثم </w:t>
      </w:r>
      <w:r w:rsidRPr="00487EB1">
        <w:rPr>
          <w:rFonts w:hint="cs"/>
          <w:b/>
          <w:bCs/>
          <w:sz w:val="28"/>
          <w:szCs w:val="28"/>
          <w:rtl/>
          <w:lang w:bidi="ar-MA"/>
        </w:rPr>
        <w:t xml:space="preserve">تطورت الحرب </w:t>
      </w:r>
      <w:r w:rsidRPr="00487EB1">
        <w:rPr>
          <w:rFonts w:hint="cs"/>
          <w:b/>
          <w:bCs/>
          <w:sz w:val="28"/>
          <w:szCs w:val="28"/>
          <w:rtl/>
        </w:rPr>
        <w:t>ضد</w:t>
      </w:r>
      <w:r w:rsidRPr="00487EB1">
        <w:rPr>
          <w:rFonts w:hint="cs"/>
          <w:b/>
          <w:bCs/>
          <w:sz w:val="28"/>
          <w:szCs w:val="28"/>
          <w:rtl/>
          <w:lang w:bidi="ar-MA"/>
        </w:rPr>
        <w:t xml:space="preserve"> المشركين الأقوياء </w:t>
      </w:r>
      <w:r w:rsidRPr="00487EB1">
        <w:rPr>
          <w:rFonts w:hint="cs"/>
          <w:b/>
          <w:bCs/>
          <w:sz w:val="28"/>
          <w:szCs w:val="28"/>
          <w:rtl/>
        </w:rPr>
        <w:t>الذين صادروا</w:t>
      </w:r>
      <w:r w:rsidRPr="00487EB1">
        <w:rPr>
          <w:rFonts w:hint="cs"/>
          <w:b/>
          <w:bCs/>
          <w:sz w:val="28"/>
          <w:szCs w:val="28"/>
          <w:rtl/>
          <w:lang w:bidi="ar-MA"/>
        </w:rPr>
        <w:t xml:space="preserve"> أموال المسلمين وحرياتهم، واستب</w:t>
      </w:r>
      <w:proofErr w:type="spellStart"/>
      <w:r w:rsidRPr="00487EB1">
        <w:rPr>
          <w:rFonts w:hint="cs"/>
          <w:b/>
          <w:bCs/>
          <w:sz w:val="28"/>
          <w:szCs w:val="28"/>
          <w:rtl/>
        </w:rPr>
        <w:t>احوا</w:t>
      </w:r>
      <w:proofErr w:type="spellEnd"/>
      <w:r w:rsidRPr="00487EB1">
        <w:rPr>
          <w:rFonts w:hint="cs"/>
          <w:b/>
          <w:bCs/>
          <w:sz w:val="28"/>
          <w:szCs w:val="28"/>
          <w:rtl/>
          <w:lang w:bidi="ar-MA"/>
        </w:rPr>
        <w:t xml:space="preserve"> دما</w:t>
      </w:r>
      <w:r w:rsidRPr="00487EB1">
        <w:rPr>
          <w:rFonts w:hint="cs"/>
          <w:b/>
          <w:bCs/>
          <w:sz w:val="28"/>
          <w:szCs w:val="28"/>
          <w:rtl/>
        </w:rPr>
        <w:t>ء</w:t>
      </w:r>
      <w:r w:rsidRPr="00487EB1">
        <w:rPr>
          <w:rFonts w:hint="cs"/>
          <w:b/>
          <w:bCs/>
          <w:sz w:val="28"/>
          <w:szCs w:val="28"/>
          <w:rtl/>
          <w:lang w:bidi="ar-MA"/>
        </w:rPr>
        <w:t xml:space="preserve">هم وأعراضهم، </w:t>
      </w:r>
      <w:r w:rsidRPr="00487EB1">
        <w:rPr>
          <w:rFonts w:hint="cs"/>
          <w:b/>
          <w:bCs/>
          <w:sz w:val="28"/>
          <w:szCs w:val="28"/>
          <w:rtl/>
        </w:rPr>
        <w:t>و</w:t>
      </w:r>
      <w:r w:rsidRPr="00487EB1">
        <w:rPr>
          <w:rFonts w:hint="cs"/>
          <w:b/>
          <w:bCs/>
          <w:sz w:val="28"/>
          <w:szCs w:val="28"/>
          <w:rtl/>
          <w:lang w:bidi="ar-MA"/>
        </w:rPr>
        <w:t>دخلت بالهجرة في مرحلة أخرى بعدما تكون</w:t>
      </w:r>
      <w:r w:rsidRPr="00487EB1">
        <w:rPr>
          <w:rFonts w:hint="cs"/>
          <w:b/>
          <w:bCs/>
          <w:sz w:val="28"/>
          <w:szCs w:val="28"/>
          <w:rtl/>
        </w:rPr>
        <w:t xml:space="preserve"> </w:t>
      </w:r>
      <w:r w:rsidRPr="00487EB1">
        <w:rPr>
          <w:rFonts w:hint="cs"/>
          <w:b/>
          <w:bCs/>
          <w:sz w:val="28"/>
          <w:szCs w:val="28"/>
          <w:rtl/>
          <w:lang w:bidi="ar-MA"/>
        </w:rPr>
        <w:t xml:space="preserve">للمسلمين جيش يرد </w:t>
      </w:r>
      <w:proofErr w:type="spellStart"/>
      <w:r w:rsidRPr="00487EB1">
        <w:rPr>
          <w:rFonts w:hint="cs"/>
          <w:b/>
          <w:bCs/>
          <w:sz w:val="28"/>
          <w:szCs w:val="28"/>
          <w:rtl/>
          <w:lang w:bidi="ar-MA"/>
        </w:rPr>
        <w:t>اللطمة</w:t>
      </w:r>
      <w:proofErr w:type="spellEnd"/>
      <w:r w:rsidRPr="00487EB1">
        <w:rPr>
          <w:rFonts w:hint="cs"/>
          <w:b/>
          <w:bCs/>
          <w:sz w:val="28"/>
          <w:szCs w:val="28"/>
          <w:rtl/>
          <w:lang w:bidi="ar-MA"/>
        </w:rPr>
        <w:t xml:space="preserve"> بمثلها. فأين هو التفاوت بين إسلام مكة والمدينة كما </w:t>
      </w:r>
      <w:proofErr w:type="spellStart"/>
      <w:r w:rsidRPr="00487EB1">
        <w:rPr>
          <w:rFonts w:hint="cs"/>
          <w:b/>
          <w:bCs/>
          <w:sz w:val="28"/>
          <w:szCs w:val="28"/>
          <w:rtl/>
          <w:lang w:bidi="ar-MA"/>
        </w:rPr>
        <w:t>يزعمه</w:t>
      </w:r>
      <w:proofErr w:type="spellEnd"/>
      <w:r w:rsidRPr="00487EB1">
        <w:rPr>
          <w:rFonts w:hint="cs"/>
          <w:b/>
          <w:bCs/>
          <w:sz w:val="28"/>
          <w:szCs w:val="28"/>
          <w:rtl/>
          <w:lang w:bidi="ar-MA"/>
        </w:rPr>
        <w:t xml:space="preserve"> هذا الذهن المريض</w:t>
      </w:r>
      <w:r w:rsidRPr="00487EB1">
        <w:rPr>
          <w:rFonts w:hint="cs"/>
          <w:b/>
          <w:bCs/>
          <w:sz w:val="28"/>
          <w:szCs w:val="28"/>
          <w:vertAlign w:val="superscript"/>
        </w:rPr>
        <w:t xml:space="preserve"> </w:t>
      </w:r>
      <w:r w:rsidRPr="00487EB1">
        <w:rPr>
          <w:rFonts w:hint="cs"/>
          <w:b/>
          <w:bCs/>
          <w:sz w:val="28"/>
          <w:szCs w:val="28"/>
          <w:rtl/>
          <w:lang w:bidi="ar-MA"/>
        </w:rPr>
        <w:t>.</w:t>
      </w:r>
    </w:p>
    <w:p w:rsidR="00752EEF" w:rsidRPr="00487EB1" w:rsidRDefault="00752EEF" w:rsidP="00752EEF">
      <w:pPr>
        <w:jc w:val="center"/>
        <w:rPr>
          <w:sz w:val="28"/>
          <w:szCs w:val="28"/>
        </w:rPr>
      </w:pPr>
      <w:r w:rsidRPr="00487EB1">
        <w:rPr>
          <w:rFonts w:hint="cs"/>
          <w:b/>
          <w:bCs/>
          <w:sz w:val="28"/>
          <w:szCs w:val="28"/>
          <w:rtl/>
        </w:rPr>
        <w:t>3. أما زعمه ب</w:t>
      </w:r>
      <w:r w:rsidRPr="00487EB1">
        <w:rPr>
          <w:rFonts w:hint="cs"/>
          <w:b/>
          <w:bCs/>
          <w:sz w:val="28"/>
          <w:szCs w:val="28"/>
          <w:rtl/>
          <w:lang w:bidi="ar-MA"/>
        </w:rPr>
        <w:t>أن الدعوة المحمدية هي إرث روحي</w:t>
      </w:r>
      <w:r w:rsidRPr="00487EB1">
        <w:rPr>
          <w:rFonts w:hint="cs"/>
          <w:b/>
          <w:bCs/>
          <w:sz w:val="28"/>
          <w:szCs w:val="28"/>
          <w:rtl/>
        </w:rPr>
        <w:t xml:space="preserve"> وأخلاقي</w:t>
      </w:r>
      <w:r w:rsidRPr="00487EB1">
        <w:rPr>
          <w:rFonts w:hint="cs"/>
          <w:b/>
          <w:bCs/>
          <w:sz w:val="28"/>
          <w:szCs w:val="28"/>
          <w:rtl/>
          <w:lang w:bidi="ar-MA"/>
        </w:rPr>
        <w:t xml:space="preserve"> لليهودية واستعدادات من الديانتين السابقتين على الإسلام </w:t>
      </w:r>
      <w:r w:rsidRPr="00487EB1">
        <w:rPr>
          <w:rFonts w:hint="cs"/>
          <w:b/>
          <w:bCs/>
          <w:sz w:val="28"/>
          <w:szCs w:val="28"/>
          <w:rtl/>
        </w:rPr>
        <w:t xml:space="preserve"> فهو مردود  عليه ضمن الرد على قوله بأن القرآن مستقى من اليهودية والمسيحية .</w:t>
      </w:r>
    </w:p>
    <w:p w:rsidR="00752EEF" w:rsidRPr="00487EB1" w:rsidRDefault="00752EEF" w:rsidP="00752EEF">
      <w:pPr>
        <w:jc w:val="center"/>
        <w:rPr>
          <w:sz w:val="28"/>
          <w:szCs w:val="28"/>
        </w:rPr>
      </w:pPr>
      <w:proofErr w:type="spellStart"/>
      <w:r w:rsidRPr="00487EB1">
        <w:rPr>
          <w:rFonts w:hint="cs"/>
          <w:b/>
          <w:bCs/>
          <w:sz w:val="28"/>
          <w:szCs w:val="28"/>
          <w:rtl/>
        </w:rPr>
        <w:t>زبدة</w:t>
      </w:r>
      <w:proofErr w:type="spellEnd"/>
      <w:r w:rsidRPr="00487EB1">
        <w:rPr>
          <w:rFonts w:hint="cs"/>
          <w:b/>
          <w:bCs/>
          <w:sz w:val="28"/>
          <w:szCs w:val="28"/>
          <w:rtl/>
        </w:rPr>
        <w:t xml:space="preserve"> المقال وخلاصة القول</w:t>
      </w:r>
    </w:p>
    <w:p w:rsidR="00752EEF" w:rsidRPr="00487EB1" w:rsidRDefault="00752EEF" w:rsidP="00752EEF">
      <w:pPr>
        <w:jc w:val="center"/>
        <w:rPr>
          <w:sz w:val="28"/>
          <w:szCs w:val="28"/>
        </w:rPr>
      </w:pPr>
      <w:r w:rsidRPr="00487EB1">
        <w:rPr>
          <w:rFonts w:hint="cs"/>
          <w:b/>
          <w:bCs/>
          <w:sz w:val="28"/>
          <w:szCs w:val="28"/>
          <w:u w:val="single"/>
          <w:rtl/>
        </w:rPr>
        <w:t xml:space="preserve">أولا : الرد على إنكاره للمصدر الإلهي </w:t>
      </w:r>
      <w:r w:rsidRPr="00487EB1">
        <w:rPr>
          <w:rFonts w:hint="cs"/>
          <w:b/>
          <w:bCs/>
          <w:sz w:val="28"/>
          <w:szCs w:val="28"/>
          <w:u w:val="single"/>
          <w:rtl/>
          <w:lang w:bidi="ar-MA"/>
        </w:rPr>
        <w:t xml:space="preserve">للقرآن الكريم </w:t>
      </w:r>
      <w:r w:rsidRPr="00487EB1">
        <w:rPr>
          <w:rFonts w:hint="cs"/>
          <w:b/>
          <w:bCs/>
          <w:sz w:val="28"/>
          <w:szCs w:val="28"/>
          <w:u w:val="single"/>
          <w:rtl/>
        </w:rPr>
        <w:t>وما يتعلق باليوم الآخر ( الشبهتين الأولى والثانية ):</w:t>
      </w:r>
      <w:r w:rsidRPr="00487EB1">
        <w:rPr>
          <w:rFonts w:hint="cs"/>
          <w:sz w:val="28"/>
          <w:szCs w:val="28"/>
          <w:rtl/>
        </w:rPr>
        <w:t xml:space="preserve">  </w:t>
      </w:r>
      <w:r w:rsidRPr="00487EB1">
        <w:rPr>
          <w:rFonts w:hint="cs"/>
          <w:b/>
          <w:bCs/>
          <w:sz w:val="28"/>
          <w:szCs w:val="28"/>
          <w:u w:val="single"/>
          <w:rtl/>
        </w:rPr>
        <w:t xml:space="preserve">استفاض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w:t>
      </w:r>
      <w:r w:rsidRPr="00487EB1">
        <w:rPr>
          <w:rFonts w:hint="cs"/>
          <w:b/>
          <w:bCs/>
          <w:sz w:val="28"/>
          <w:szCs w:val="28"/>
          <w:rtl/>
          <w:lang w:bidi="ar-MA"/>
        </w:rPr>
        <w:t xml:space="preserve">في التشكيك </w:t>
      </w:r>
      <w:r w:rsidRPr="00487EB1">
        <w:rPr>
          <w:rFonts w:hint="cs"/>
          <w:b/>
          <w:bCs/>
          <w:sz w:val="28"/>
          <w:szCs w:val="28"/>
          <w:rtl/>
        </w:rPr>
        <w:t xml:space="preserve">في </w:t>
      </w:r>
      <w:r w:rsidRPr="00487EB1">
        <w:rPr>
          <w:rFonts w:hint="cs"/>
          <w:b/>
          <w:bCs/>
          <w:sz w:val="28"/>
          <w:szCs w:val="28"/>
          <w:rtl/>
          <w:lang w:bidi="ar-MA"/>
        </w:rPr>
        <w:t xml:space="preserve">القرآن الكريم </w:t>
      </w:r>
      <w:r w:rsidRPr="00487EB1">
        <w:rPr>
          <w:rFonts w:hint="cs"/>
          <w:b/>
          <w:bCs/>
          <w:sz w:val="28"/>
          <w:szCs w:val="28"/>
          <w:u w:val="single"/>
          <w:rtl/>
          <w:lang w:bidi="ar-MA"/>
        </w:rPr>
        <w:t xml:space="preserve">وأنه من عمل محمد صلى الله عليه وسلم </w:t>
      </w:r>
      <w:r w:rsidRPr="00487EB1">
        <w:rPr>
          <w:rFonts w:hint="cs"/>
          <w:b/>
          <w:bCs/>
          <w:sz w:val="28"/>
          <w:szCs w:val="28"/>
          <w:u w:val="single"/>
          <w:rtl/>
        </w:rPr>
        <w:t xml:space="preserve">وأن أحداث القيامة في القرآن مستقاة من اليهودية والمسيحية . ولو أمعنا النظر جيدا في هذا الزعم نجده يدور حول نفس الرحى التي دار حولها </w:t>
      </w:r>
      <w:proofErr w:type="spellStart"/>
      <w:r w:rsidRPr="00487EB1">
        <w:rPr>
          <w:rFonts w:hint="cs"/>
          <w:b/>
          <w:bCs/>
          <w:sz w:val="28"/>
          <w:szCs w:val="28"/>
          <w:u w:val="single"/>
          <w:rtl/>
        </w:rPr>
        <w:t>غوستاف</w:t>
      </w:r>
      <w:proofErr w:type="spellEnd"/>
      <w:r w:rsidRPr="00487EB1">
        <w:rPr>
          <w:rFonts w:hint="cs"/>
          <w:b/>
          <w:bCs/>
          <w:sz w:val="28"/>
          <w:szCs w:val="28"/>
          <w:u w:val="single"/>
          <w:rtl/>
        </w:rPr>
        <w:t xml:space="preserve"> </w:t>
      </w:r>
      <w:proofErr w:type="spellStart"/>
      <w:r w:rsidRPr="00487EB1">
        <w:rPr>
          <w:rFonts w:hint="cs"/>
          <w:b/>
          <w:bCs/>
          <w:sz w:val="28"/>
          <w:szCs w:val="28"/>
          <w:u w:val="single"/>
          <w:rtl/>
        </w:rPr>
        <w:t>لوبون</w:t>
      </w:r>
      <w:proofErr w:type="spellEnd"/>
      <w:r w:rsidRPr="00487EB1">
        <w:rPr>
          <w:rFonts w:hint="cs"/>
          <w:b/>
          <w:bCs/>
          <w:sz w:val="28"/>
          <w:szCs w:val="28"/>
          <w:rtl/>
        </w:rPr>
        <w:t xml:space="preserve"> ، لذا سنكتفي بالرد الذي </w:t>
      </w:r>
      <w:proofErr w:type="spellStart"/>
      <w:r w:rsidRPr="00487EB1">
        <w:rPr>
          <w:rFonts w:hint="cs"/>
          <w:b/>
          <w:bCs/>
          <w:sz w:val="28"/>
          <w:szCs w:val="28"/>
          <w:rtl/>
        </w:rPr>
        <w:t>طرحناه</w:t>
      </w:r>
      <w:proofErr w:type="spellEnd"/>
      <w:r w:rsidRPr="00487EB1">
        <w:rPr>
          <w:rFonts w:hint="cs"/>
          <w:b/>
          <w:bCs/>
          <w:sz w:val="28"/>
          <w:szCs w:val="28"/>
          <w:rtl/>
        </w:rPr>
        <w:t xml:space="preserve"> على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xml:space="preserve"> </w:t>
      </w:r>
      <w:r w:rsidRPr="00487EB1">
        <w:rPr>
          <w:rFonts w:hint="cs"/>
          <w:b/>
          <w:bCs/>
          <w:sz w:val="28"/>
          <w:szCs w:val="28"/>
          <w:u w:val="single"/>
          <w:rtl/>
        </w:rPr>
        <w:t xml:space="preserve">فالشبهة واحدة وإن تغيرت صياغتها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 xml:space="preserve">ثانيا : الرد على شبهة </w:t>
      </w:r>
      <w:proofErr w:type="spellStart"/>
      <w:r w:rsidRPr="00487EB1">
        <w:rPr>
          <w:rFonts w:hint="cs"/>
          <w:b/>
          <w:bCs/>
          <w:sz w:val="28"/>
          <w:szCs w:val="28"/>
          <w:rtl/>
        </w:rPr>
        <w:t>جولدتسيهر</w:t>
      </w:r>
      <w:proofErr w:type="spellEnd"/>
      <w:r w:rsidRPr="00487EB1">
        <w:rPr>
          <w:rFonts w:hint="cs"/>
          <w:b/>
          <w:bCs/>
          <w:sz w:val="28"/>
          <w:szCs w:val="28"/>
          <w:rtl/>
        </w:rPr>
        <w:t xml:space="preserve"> حول القراءات :</w:t>
      </w:r>
      <w:r w:rsidRPr="00487EB1">
        <w:rPr>
          <w:rFonts w:hint="cs"/>
          <w:b/>
          <w:bCs/>
          <w:sz w:val="28"/>
          <w:szCs w:val="28"/>
          <w:u w:val="single"/>
          <w:rtl/>
        </w:rPr>
        <w:t xml:space="preserve">زعم </w:t>
      </w:r>
      <w:proofErr w:type="spellStart"/>
      <w:r w:rsidRPr="00487EB1">
        <w:rPr>
          <w:rFonts w:hint="cs"/>
          <w:b/>
          <w:bCs/>
          <w:sz w:val="28"/>
          <w:szCs w:val="28"/>
          <w:rtl/>
        </w:rPr>
        <w:t>جولدتسيهر</w:t>
      </w:r>
      <w:proofErr w:type="spellEnd"/>
      <w:r w:rsidRPr="00487EB1">
        <w:rPr>
          <w:rFonts w:hint="cs"/>
          <w:b/>
          <w:bCs/>
          <w:sz w:val="28"/>
          <w:szCs w:val="28"/>
          <w:rtl/>
        </w:rPr>
        <w:t xml:space="preserve"> </w:t>
      </w:r>
      <w:r w:rsidRPr="00487EB1">
        <w:rPr>
          <w:rFonts w:hint="cs"/>
          <w:b/>
          <w:bCs/>
          <w:sz w:val="28"/>
          <w:szCs w:val="28"/>
          <w:u w:val="single"/>
          <w:rtl/>
        </w:rPr>
        <w:t xml:space="preserve">استحالة وجود نص موحد ( مقدس ) مجمع على الاعتراف </w:t>
      </w:r>
      <w:proofErr w:type="spellStart"/>
      <w:r w:rsidRPr="00487EB1">
        <w:rPr>
          <w:rFonts w:hint="cs"/>
          <w:b/>
          <w:bCs/>
          <w:sz w:val="28"/>
          <w:szCs w:val="28"/>
          <w:u w:val="single"/>
          <w:rtl/>
        </w:rPr>
        <w:t>به</w:t>
      </w:r>
      <w:proofErr w:type="spellEnd"/>
    </w:p>
    <w:p w:rsidR="00752EEF" w:rsidRPr="00487EB1" w:rsidRDefault="00752EEF" w:rsidP="00752EEF">
      <w:pPr>
        <w:jc w:val="center"/>
        <w:rPr>
          <w:sz w:val="28"/>
          <w:szCs w:val="28"/>
        </w:rPr>
      </w:pPr>
      <w:r w:rsidRPr="00487EB1">
        <w:rPr>
          <w:rFonts w:hint="cs"/>
          <w:b/>
          <w:bCs/>
          <w:sz w:val="28"/>
          <w:szCs w:val="28"/>
          <w:rtl/>
        </w:rPr>
        <w:t xml:space="preserve">وشبهة </w:t>
      </w:r>
      <w:proofErr w:type="spellStart"/>
      <w:r w:rsidRPr="00487EB1">
        <w:rPr>
          <w:rFonts w:hint="cs"/>
          <w:b/>
          <w:bCs/>
          <w:sz w:val="28"/>
          <w:szCs w:val="28"/>
          <w:rtl/>
        </w:rPr>
        <w:t>جولدتسيهر</w:t>
      </w:r>
      <w:proofErr w:type="spellEnd"/>
      <w:r w:rsidRPr="00487EB1">
        <w:rPr>
          <w:rFonts w:hint="cs"/>
          <w:b/>
          <w:bCs/>
          <w:sz w:val="28"/>
          <w:szCs w:val="28"/>
          <w:rtl/>
        </w:rPr>
        <w:t xml:space="preserve"> مدحوضة للأسباب التالية : 1. </w:t>
      </w:r>
      <w:r w:rsidRPr="00487EB1">
        <w:rPr>
          <w:rFonts w:hint="cs"/>
          <w:b/>
          <w:bCs/>
          <w:sz w:val="28"/>
          <w:szCs w:val="28"/>
          <w:rtl/>
          <w:lang w:bidi="ar-MA"/>
        </w:rPr>
        <w:t xml:space="preserve">وضح العلماء فوائد تعدد القراءات </w:t>
      </w:r>
      <w:r w:rsidRPr="00487EB1">
        <w:rPr>
          <w:rFonts w:hint="cs"/>
          <w:b/>
          <w:bCs/>
          <w:sz w:val="28"/>
          <w:szCs w:val="28"/>
          <w:u w:val="single"/>
          <w:rtl/>
          <w:lang w:bidi="ar-MA"/>
        </w:rPr>
        <w:t>من حيث التوسع في اللغة والإثراء في المعنى وفي التشريع</w:t>
      </w:r>
      <w:r w:rsidRPr="00487EB1">
        <w:rPr>
          <w:rFonts w:hint="cs"/>
          <w:b/>
          <w:bCs/>
          <w:sz w:val="28"/>
          <w:szCs w:val="28"/>
          <w:rtl/>
        </w:rPr>
        <w:t xml:space="preserve"> ،</w:t>
      </w:r>
      <w:r w:rsidRPr="00487EB1">
        <w:rPr>
          <w:rFonts w:hint="cs"/>
          <w:b/>
          <w:bCs/>
          <w:sz w:val="28"/>
          <w:szCs w:val="28"/>
          <w:rtl/>
          <w:lang w:bidi="ar-MA"/>
        </w:rPr>
        <w:t xml:space="preserve"> وكل ما يجب في القراءات هو التثبت من صحتها وتواترها </w:t>
      </w:r>
      <w:r w:rsidRPr="00487EB1">
        <w:rPr>
          <w:rFonts w:hint="cs"/>
          <w:b/>
          <w:bCs/>
          <w:sz w:val="28"/>
          <w:szCs w:val="28"/>
          <w:u w:val="single"/>
          <w:rtl/>
          <w:lang w:bidi="ar-MA"/>
        </w:rPr>
        <w:t>كشرط في</w:t>
      </w:r>
      <w:r w:rsidRPr="00487EB1">
        <w:rPr>
          <w:rFonts w:hint="cs"/>
          <w:b/>
          <w:bCs/>
          <w:sz w:val="28"/>
          <w:szCs w:val="28"/>
          <w:u w:val="single"/>
          <w:rtl/>
        </w:rPr>
        <w:t xml:space="preserve"> </w:t>
      </w:r>
      <w:r w:rsidRPr="00487EB1">
        <w:rPr>
          <w:rFonts w:hint="cs"/>
          <w:b/>
          <w:bCs/>
          <w:sz w:val="28"/>
          <w:szCs w:val="28"/>
          <w:u w:val="single"/>
          <w:rtl/>
          <w:lang w:bidi="ar-MA"/>
        </w:rPr>
        <w:t>قبولها</w:t>
      </w:r>
      <w:r w:rsidRPr="00487EB1">
        <w:rPr>
          <w:rFonts w:hint="cs"/>
          <w:b/>
          <w:bCs/>
          <w:sz w:val="28"/>
          <w:szCs w:val="28"/>
          <w:rtl/>
          <w:lang w:bidi="ar-MA"/>
        </w:rPr>
        <w:t xml:space="preserve">، </w:t>
      </w:r>
      <w:r w:rsidRPr="00487EB1">
        <w:rPr>
          <w:rFonts w:hint="cs"/>
          <w:b/>
          <w:bCs/>
          <w:sz w:val="28"/>
          <w:szCs w:val="28"/>
          <w:u w:val="single"/>
          <w:rtl/>
          <w:lang w:bidi="ar-MA"/>
        </w:rPr>
        <w:t>على أن اختلاف القراءات لا يتناول القرآن كلمة كلمة، وآية آية</w:t>
      </w:r>
      <w:r w:rsidRPr="00487EB1">
        <w:rPr>
          <w:rFonts w:hint="cs"/>
          <w:b/>
          <w:bCs/>
          <w:sz w:val="28"/>
          <w:szCs w:val="28"/>
          <w:rtl/>
          <w:lang w:bidi="ar-MA"/>
        </w:rPr>
        <w:t xml:space="preserve">، </w:t>
      </w:r>
      <w:r w:rsidRPr="00487EB1">
        <w:rPr>
          <w:rFonts w:hint="cs"/>
          <w:b/>
          <w:bCs/>
          <w:sz w:val="28"/>
          <w:szCs w:val="28"/>
          <w:u w:val="single"/>
          <w:rtl/>
          <w:lang w:bidi="ar-MA"/>
        </w:rPr>
        <w:t>ومن هنا لا يصح القول بأنه ليس هناك نص موحد للقرآن كما يدعي "</w:t>
      </w:r>
      <w:proofErr w:type="spellStart"/>
      <w:r w:rsidRPr="00487EB1">
        <w:rPr>
          <w:rFonts w:hint="cs"/>
          <w:b/>
          <w:bCs/>
          <w:sz w:val="28"/>
          <w:szCs w:val="28"/>
          <w:u w:val="single"/>
          <w:rtl/>
          <w:lang w:bidi="ar-MA"/>
        </w:rPr>
        <w:t>جولدزيهر</w:t>
      </w:r>
      <w:proofErr w:type="spellEnd"/>
      <w:r w:rsidRPr="00487EB1">
        <w:rPr>
          <w:rFonts w:hint="cs"/>
          <w:b/>
          <w:bCs/>
          <w:sz w:val="28"/>
          <w:szCs w:val="28"/>
          <w:u w:val="single"/>
          <w:rtl/>
          <w:lang w:bidi="ar-MA"/>
        </w:rPr>
        <w:t>".</w:t>
      </w:r>
    </w:p>
    <w:p w:rsidR="00752EEF" w:rsidRPr="00487EB1" w:rsidRDefault="00752EEF" w:rsidP="00752EEF">
      <w:pPr>
        <w:jc w:val="center"/>
        <w:rPr>
          <w:sz w:val="28"/>
          <w:szCs w:val="28"/>
        </w:rPr>
      </w:pPr>
      <w:r w:rsidRPr="00487EB1">
        <w:rPr>
          <w:rFonts w:hint="cs"/>
          <w:b/>
          <w:bCs/>
          <w:sz w:val="28"/>
          <w:szCs w:val="28"/>
          <w:rtl/>
        </w:rPr>
        <w:t xml:space="preserve">2. </w:t>
      </w:r>
      <w:r w:rsidRPr="00487EB1">
        <w:rPr>
          <w:rFonts w:hint="cs"/>
          <w:b/>
          <w:bCs/>
          <w:sz w:val="28"/>
          <w:szCs w:val="28"/>
          <w:u w:val="single"/>
          <w:rtl/>
        </w:rPr>
        <w:t>أن</w:t>
      </w:r>
      <w:r w:rsidRPr="00487EB1">
        <w:rPr>
          <w:rFonts w:hint="cs"/>
          <w:b/>
          <w:bCs/>
          <w:sz w:val="28"/>
          <w:szCs w:val="28"/>
          <w:u w:val="single"/>
          <w:rtl/>
          <w:lang w:bidi="ar-MA"/>
        </w:rPr>
        <w:t xml:space="preserve"> القراءات السبع ثابتة بالتواتر عن النبي صلى الله عليه وسلم وقد ساعد على احتمال هذه القراءات الضرورية انعدام الشكل والنقط في مصحف عثمان </w:t>
      </w:r>
      <w:r w:rsidRPr="00487EB1">
        <w:rPr>
          <w:rFonts w:hint="cs"/>
          <w:b/>
          <w:bCs/>
          <w:sz w:val="28"/>
          <w:szCs w:val="28"/>
          <w:u w:val="single"/>
          <w:rtl/>
        </w:rPr>
        <w:t xml:space="preserve">  .</w:t>
      </w:r>
    </w:p>
    <w:p w:rsidR="00752EEF" w:rsidRPr="00487EB1" w:rsidRDefault="00752EEF" w:rsidP="00752EEF">
      <w:pPr>
        <w:jc w:val="center"/>
        <w:rPr>
          <w:sz w:val="28"/>
          <w:szCs w:val="28"/>
        </w:rPr>
      </w:pPr>
      <w:r w:rsidRPr="00487EB1">
        <w:rPr>
          <w:rFonts w:hint="cs"/>
          <w:b/>
          <w:bCs/>
          <w:sz w:val="28"/>
          <w:szCs w:val="28"/>
          <w:rtl/>
        </w:rPr>
        <w:t>3 .</w:t>
      </w:r>
      <w:r w:rsidRPr="00487EB1">
        <w:rPr>
          <w:rFonts w:hint="cs"/>
          <w:b/>
          <w:bCs/>
          <w:sz w:val="28"/>
          <w:szCs w:val="28"/>
          <w:rtl/>
          <w:lang w:bidi="ar-MA"/>
        </w:rPr>
        <w:t xml:space="preserve"> </w:t>
      </w:r>
      <w:r w:rsidRPr="00487EB1">
        <w:rPr>
          <w:rFonts w:hint="cs"/>
          <w:b/>
          <w:bCs/>
          <w:sz w:val="28"/>
          <w:szCs w:val="28"/>
          <w:rtl/>
        </w:rPr>
        <w:t xml:space="preserve">أن </w:t>
      </w:r>
      <w:r w:rsidRPr="00487EB1">
        <w:rPr>
          <w:rFonts w:hint="cs"/>
          <w:b/>
          <w:bCs/>
          <w:sz w:val="28"/>
          <w:szCs w:val="28"/>
          <w:rtl/>
          <w:lang w:bidi="ar-MA"/>
        </w:rPr>
        <w:t>ا</w:t>
      </w:r>
      <w:r w:rsidRPr="00487EB1">
        <w:rPr>
          <w:rFonts w:hint="cs"/>
          <w:b/>
          <w:bCs/>
          <w:sz w:val="28"/>
          <w:szCs w:val="28"/>
          <w:u w:val="single"/>
          <w:rtl/>
          <w:lang w:bidi="ar-MA"/>
        </w:rPr>
        <w:t>ختلاف</w:t>
      </w:r>
      <w:r w:rsidRPr="00487EB1">
        <w:rPr>
          <w:rFonts w:hint="cs"/>
          <w:b/>
          <w:bCs/>
          <w:sz w:val="28"/>
          <w:szCs w:val="28"/>
          <w:rtl/>
          <w:lang w:bidi="ar-MA"/>
        </w:rPr>
        <w:t xml:space="preserve"> القراءات </w:t>
      </w:r>
      <w:r w:rsidRPr="00487EB1">
        <w:rPr>
          <w:rFonts w:hint="cs"/>
          <w:b/>
          <w:bCs/>
          <w:sz w:val="28"/>
          <w:szCs w:val="28"/>
          <w:u w:val="single"/>
          <w:rtl/>
          <w:lang w:bidi="ar-MA"/>
        </w:rPr>
        <w:t>لا يبلغ بحال مبلغ التضاد أو التناقض</w:t>
      </w:r>
      <w:r w:rsidRPr="00487EB1">
        <w:rPr>
          <w:rFonts w:hint="cs"/>
          <w:b/>
          <w:bCs/>
          <w:sz w:val="28"/>
          <w:szCs w:val="28"/>
          <w:rtl/>
          <w:lang w:bidi="ar-MA"/>
        </w:rPr>
        <w:t xml:space="preserve">؛ </w:t>
      </w:r>
      <w:r w:rsidRPr="00487EB1">
        <w:rPr>
          <w:rFonts w:hint="cs"/>
          <w:b/>
          <w:bCs/>
          <w:sz w:val="28"/>
          <w:szCs w:val="28"/>
          <w:u w:val="single"/>
          <w:rtl/>
          <w:lang w:bidi="ar-MA"/>
        </w:rPr>
        <w:t xml:space="preserve">وقد حصر </w:t>
      </w:r>
      <w:r w:rsidRPr="00487EB1">
        <w:rPr>
          <w:rFonts w:hint="cs"/>
          <w:b/>
          <w:bCs/>
          <w:sz w:val="28"/>
          <w:szCs w:val="28"/>
          <w:u w:val="single"/>
          <w:rtl/>
        </w:rPr>
        <w:t>ا</w:t>
      </w:r>
      <w:r w:rsidRPr="00487EB1">
        <w:rPr>
          <w:rFonts w:hint="cs"/>
          <w:b/>
          <w:bCs/>
          <w:sz w:val="28"/>
          <w:szCs w:val="28"/>
          <w:u w:val="single"/>
          <w:rtl/>
          <w:lang w:bidi="ar-MA"/>
        </w:rPr>
        <w:t>بن الجزري أنواع الاختلاف في ثلاثة أحوال وهي</w:t>
      </w:r>
      <w:r w:rsidRPr="00487EB1">
        <w:rPr>
          <w:rFonts w:hint="cs"/>
          <w:b/>
          <w:bCs/>
          <w:sz w:val="28"/>
          <w:szCs w:val="28"/>
          <w:rtl/>
          <w:lang w:bidi="ar-MA"/>
        </w:rPr>
        <w:t xml:space="preserve"> </w:t>
      </w:r>
      <w:r w:rsidRPr="00487EB1">
        <w:rPr>
          <w:rFonts w:hint="cs"/>
          <w:b/>
          <w:bCs/>
          <w:sz w:val="28"/>
          <w:szCs w:val="28"/>
          <w:rtl/>
        </w:rPr>
        <w:t xml:space="preserve">: الأول : </w:t>
      </w:r>
      <w:r w:rsidRPr="00487EB1">
        <w:rPr>
          <w:rFonts w:hint="cs"/>
          <w:b/>
          <w:bCs/>
          <w:sz w:val="28"/>
          <w:szCs w:val="28"/>
          <w:u w:val="single"/>
          <w:rtl/>
          <w:lang w:bidi="ar-MA"/>
        </w:rPr>
        <w:t>اختلاف اللفظ والمعنى واحد</w:t>
      </w:r>
      <w:r w:rsidRPr="00487EB1">
        <w:rPr>
          <w:rFonts w:hint="cs"/>
          <w:b/>
          <w:bCs/>
          <w:sz w:val="28"/>
          <w:szCs w:val="28"/>
          <w:rtl/>
        </w:rPr>
        <w:t xml:space="preserve">  .    الثاني : </w:t>
      </w:r>
      <w:r w:rsidRPr="00487EB1">
        <w:rPr>
          <w:rFonts w:hint="cs"/>
          <w:b/>
          <w:bCs/>
          <w:sz w:val="28"/>
          <w:szCs w:val="28"/>
          <w:rtl/>
          <w:lang w:bidi="ar-MA"/>
        </w:rPr>
        <w:t xml:space="preserve"> </w:t>
      </w:r>
      <w:r w:rsidRPr="00487EB1">
        <w:rPr>
          <w:rFonts w:hint="cs"/>
          <w:b/>
          <w:bCs/>
          <w:sz w:val="28"/>
          <w:szCs w:val="28"/>
          <w:u w:val="single"/>
          <w:rtl/>
          <w:lang w:bidi="ar-MA"/>
        </w:rPr>
        <w:t xml:space="preserve">واختلافهما </w:t>
      </w:r>
      <w:r w:rsidRPr="00487EB1">
        <w:rPr>
          <w:rFonts w:hint="cs"/>
          <w:b/>
          <w:bCs/>
          <w:sz w:val="28"/>
          <w:szCs w:val="28"/>
          <w:u w:val="single"/>
          <w:rtl/>
          <w:lang w:bidi="ar-MA"/>
        </w:rPr>
        <w:lastRenderedPageBreak/>
        <w:t>جميعا مع جواز اجتماعهما في شيء واحد</w:t>
      </w:r>
      <w:r w:rsidRPr="00487EB1">
        <w:rPr>
          <w:rFonts w:hint="cs"/>
          <w:b/>
          <w:bCs/>
          <w:sz w:val="28"/>
          <w:szCs w:val="28"/>
          <w:rtl/>
          <w:lang w:bidi="ar-MA"/>
        </w:rPr>
        <w:t xml:space="preserve">، </w:t>
      </w:r>
      <w:r w:rsidRPr="00487EB1">
        <w:rPr>
          <w:rFonts w:hint="cs"/>
          <w:b/>
          <w:bCs/>
          <w:sz w:val="28"/>
          <w:szCs w:val="28"/>
          <w:u w:val="single"/>
          <w:rtl/>
        </w:rPr>
        <w:t xml:space="preserve">             الثالث : </w:t>
      </w:r>
      <w:r w:rsidRPr="00487EB1">
        <w:rPr>
          <w:rFonts w:hint="cs"/>
          <w:b/>
          <w:bCs/>
          <w:sz w:val="28"/>
          <w:szCs w:val="28"/>
          <w:u w:val="single"/>
          <w:rtl/>
          <w:lang w:bidi="ar-MA"/>
        </w:rPr>
        <w:t xml:space="preserve">اختلافهما جميعا مع امتناع جواز اجتماعهما في شيء واحد، </w:t>
      </w:r>
      <w:r w:rsidRPr="00487EB1">
        <w:rPr>
          <w:rFonts w:hint="cs"/>
          <w:b/>
          <w:bCs/>
          <w:sz w:val="28"/>
          <w:szCs w:val="28"/>
          <w:u w:val="single"/>
          <w:rtl/>
        </w:rPr>
        <w:t>ولكن</w:t>
      </w:r>
      <w:r w:rsidRPr="00487EB1">
        <w:rPr>
          <w:rFonts w:hint="cs"/>
          <w:b/>
          <w:bCs/>
          <w:sz w:val="28"/>
          <w:szCs w:val="28"/>
          <w:u w:val="single"/>
          <w:rtl/>
          <w:lang w:bidi="ar-MA"/>
        </w:rPr>
        <w:t xml:space="preserve"> يتفقان من وجه آخر </w:t>
      </w:r>
      <w:r w:rsidRPr="00487EB1">
        <w:rPr>
          <w:rFonts w:hint="cs"/>
          <w:b/>
          <w:bCs/>
          <w:sz w:val="28"/>
          <w:szCs w:val="28"/>
          <w:u w:val="single"/>
          <w:rtl/>
        </w:rPr>
        <w:t xml:space="preserve"> .</w:t>
      </w:r>
    </w:p>
    <w:p w:rsidR="00752EEF" w:rsidRPr="00487EB1" w:rsidRDefault="00752EEF" w:rsidP="00752EEF">
      <w:pPr>
        <w:jc w:val="center"/>
        <w:rPr>
          <w:sz w:val="28"/>
          <w:szCs w:val="28"/>
        </w:rPr>
      </w:pPr>
      <w:proofErr w:type="spellStart"/>
      <w:r w:rsidRPr="00487EB1">
        <w:rPr>
          <w:rFonts w:hint="cs"/>
          <w:b/>
          <w:bCs/>
          <w:sz w:val="28"/>
          <w:szCs w:val="28"/>
          <w:rtl/>
        </w:rPr>
        <w:t>زبدة</w:t>
      </w:r>
      <w:proofErr w:type="spellEnd"/>
      <w:r w:rsidRPr="00487EB1">
        <w:rPr>
          <w:rFonts w:hint="cs"/>
          <w:b/>
          <w:bCs/>
          <w:sz w:val="28"/>
          <w:szCs w:val="28"/>
          <w:rtl/>
        </w:rPr>
        <w:t xml:space="preserve"> المقال وخلاصة القول</w:t>
      </w:r>
    </w:p>
    <w:p w:rsidR="00752EEF" w:rsidRPr="00487EB1" w:rsidRDefault="00752EEF" w:rsidP="00752EEF">
      <w:pPr>
        <w:jc w:val="center"/>
        <w:rPr>
          <w:sz w:val="28"/>
          <w:szCs w:val="28"/>
        </w:rPr>
      </w:pPr>
      <w:r w:rsidRPr="00487EB1">
        <w:rPr>
          <w:rFonts w:hint="cs"/>
          <w:b/>
          <w:bCs/>
          <w:sz w:val="28"/>
          <w:szCs w:val="28"/>
          <w:rtl/>
        </w:rPr>
        <w:t xml:space="preserve">4. </w:t>
      </w:r>
      <w:r w:rsidRPr="00487EB1">
        <w:rPr>
          <w:rFonts w:hint="cs"/>
          <w:b/>
          <w:bCs/>
          <w:sz w:val="28"/>
          <w:szCs w:val="28"/>
          <w:u w:val="single"/>
          <w:rtl/>
        </w:rPr>
        <w:t xml:space="preserve">أن زعم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اضطراب القرآن واختلافه زعم قديم ، </w:t>
      </w:r>
      <w:r w:rsidRPr="00487EB1">
        <w:rPr>
          <w:rFonts w:hint="cs"/>
          <w:b/>
          <w:bCs/>
          <w:sz w:val="28"/>
          <w:szCs w:val="28"/>
          <w:rtl/>
        </w:rPr>
        <w:t xml:space="preserve">وهذه الشبهة ذات شقين كما قال ابن </w:t>
      </w:r>
      <w:proofErr w:type="spellStart"/>
      <w:r w:rsidRPr="00487EB1">
        <w:rPr>
          <w:rFonts w:hint="cs"/>
          <w:b/>
          <w:bCs/>
          <w:sz w:val="28"/>
          <w:szCs w:val="28"/>
          <w:rtl/>
        </w:rPr>
        <w:t>قتيبة</w:t>
      </w:r>
      <w:proofErr w:type="spellEnd"/>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u w:val="single"/>
          <w:rtl/>
        </w:rPr>
        <w:t>الأول: يعتبر اختلاف القراءات اضطراب في نص القرآن . وفي الرد على ذلك نقول</w:t>
      </w:r>
      <w:r w:rsidRPr="00487EB1">
        <w:rPr>
          <w:rFonts w:hint="cs"/>
          <w:b/>
          <w:bCs/>
          <w:sz w:val="28"/>
          <w:szCs w:val="28"/>
          <w:rtl/>
        </w:rPr>
        <w:t xml:space="preserve">: إن معنى الاضطراب في النص: </w:t>
      </w:r>
      <w:r w:rsidRPr="00487EB1">
        <w:rPr>
          <w:rFonts w:hint="cs"/>
          <w:b/>
          <w:bCs/>
          <w:sz w:val="28"/>
          <w:szCs w:val="28"/>
          <w:u w:val="single"/>
          <w:rtl/>
        </w:rPr>
        <w:t>هو وروده على صور مختلفة أو متضاربة</w:t>
      </w:r>
      <w:r w:rsidRPr="00487EB1">
        <w:rPr>
          <w:rFonts w:hint="cs"/>
          <w:b/>
          <w:bCs/>
          <w:sz w:val="28"/>
          <w:szCs w:val="28"/>
          <w:rtl/>
        </w:rPr>
        <w:t xml:space="preserve">، لا يُعرف الصحيح الثابت منها، </w:t>
      </w:r>
      <w:r w:rsidRPr="00487EB1">
        <w:rPr>
          <w:rFonts w:hint="cs"/>
          <w:b/>
          <w:bCs/>
          <w:sz w:val="28"/>
          <w:szCs w:val="28"/>
          <w:u w:val="single"/>
          <w:rtl/>
        </w:rPr>
        <w:t>أما وروده على صور كلها صحيح، فليس في ذلك شيء من الاضطراب والقراءات غير متعارضة ولا متناقضة .</w:t>
      </w:r>
    </w:p>
    <w:p w:rsidR="00752EEF" w:rsidRPr="00487EB1" w:rsidRDefault="00752EEF" w:rsidP="00752EEF">
      <w:pPr>
        <w:jc w:val="center"/>
        <w:rPr>
          <w:sz w:val="28"/>
          <w:szCs w:val="28"/>
        </w:rPr>
      </w:pPr>
      <w:r w:rsidRPr="00487EB1">
        <w:rPr>
          <w:rFonts w:hint="cs"/>
          <w:b/>
          <w:bCs/>
          <w:sz w:val="28"/>
          <w:szCs w:val="28"/>
          <w:rtl/>
        </w:rPr>
        <w:t xml:space="preserve">والثاني: </w:t>
      </w:r>
      <w:r w:rsidRPr="00487EB1">
        <w:rPr>
          <w:rFonts w:hint="cs"/>
          <w:b/>
          <w:bCs/>
          <w:sz w:val="28"/>
          <w:szCs w:val="28"/>
          <w:u w:val="single"/>
          <w:rtl/>
        </w:rPr>
        <w:t xml:space="preserve">يرى أن اختلاف القراءات يخالف ما أخبر الله </w:t>
      </w:r>
      <w:proofErr w:type="spellStart"/>
      <w:r w:rsidRPr="00487EB1">
        <w:rPr>
          <w:rFonts w:hint="cs"/>
          <w:b/>
          <w:bCs/>
          <w:sz w:val="28"/>
          <w:szCs w:val="28"/>
          <w:u w:val="single"/>
          <w:rtl/>
        </w:rPr>
        <w:t>به</w:t>
      </w:r>
      <w:proofErr w:type="spellEnd"/>
      <w:r w:rsidRPr="00487EB1">
        <w:rPr>
          <w:rFonts w:hint="cs"/>
          <w:b/>
          <w:bCs/>
          <w:sz w:val="28"/>
          <w:szCs w:val="28"/>
          <w:u w:val="single"/>
          <w:rtl/>
        </w:rPr>
        <w:t xml:space="preserve"> عن كتابه الحكيم، من نفي وجود الاختلاف فيه</w:t>
      </w:r>
      <w:r w:rsidRPr="00487EB1">
        <w:rPr>
          <w:rFonts w:hint="cs"/>
          <w:b/>
          <w:bCs/>
          <w:sz w:val="28"/>
          <w:szCs w:val="28"/>
          <w:rtl/>
        </w:rPr>
        <w:t xml:space="preserve"> .و</w:t>
      </w:r>
      <w:r w:rsidRPr="00487EB1">
        <w:rPr>
          <w:rFonts w:hint="cs"/>
          <w:b/>
          <w:bCs/>
          <w:sz w:val="28"/>
          <w:szCs w:val="28"/>
          <w:u w:val="single"/>
          <w:rtl/>
        </w:rPr>
        <w:t xml:space="preserve">جوابه : </w:t>
      </w:r>
      <w:r w:rsidRPr="00487EB1">
        <w:rPr>
          <w:rFonts w:hint="cs"/>
          <w:b/>
          <w:bCs/>
          <w:sz w:val="28"/>
          <w:szCs w:val="28"/>
          <w:rtl/>
        </w:rPr>
        <w:t>ما أسلفنا من إخباره صلى الله عليه وسلم ( </w:t>
      </w:r>
      <w:r w:rsidRPr="00487EB1">
        <w:rPr>
          <w:rFonts w:hint="cs"/>
          <w:b/>
          <w:bCs/>
          <w:sz w:val="28"/>
          <w:szCs w:val="28"/>
          <w:u w:val="single"/>
          <w:rtl/>
        </w:rPr>
        <w:t>أن القرآن نزل على سبعة أحرف كلها شافٍ كافٍ، فاقرؤوا ما تيسر</w:t>
      </w:r>
      <w:r w:rsidRPr="00487EB1">
        <w:rPr>
          <w:rFonts w:hint="cs"/>
          <w:b/>
          <w:bCs/>
          <w:sz w:val="28"/>
          <w:szCs w:val="28"/>
          <w:rtl/>
        </w:rPr>
        <w:t xml:space="preserve"> ) </w:t>
      </w:r>
      <w:r w:rsidRPr="00487EB1">
        <w:rPr>
          <w:rFonts w:hint="cs"/>
          <w:b/>
          <w:bCs/>
          <w:sz w:val="28"/>
          <w:szCs w:val="28"/>
          <w:u w:val="single"/>
          <w:rtl/>
        </w:rPr>
        <w:t>وهذا المعنى بلغ مبلغ التواتر في هذه الأمة</w:t>
      </w:r>
      <w:r w:rsidRPr="00487EB1">
        <w:rPr>
          <w:rFonts w:hint="cs"/>
          <w:b/>
          <w:bCs/>
          <w:sz w:val="28"/>
          <w:szCs w:val="28"/>
          <w:rtl/>
        </w:rPr>
        <w:t xml:space="preserve">؛ </w:t>
      </w:r>
      <w:r w:rsidRPr="00487EB1">
        <w:rPr>
          <w:rFonts w:hint="cs"/>
          <w:b/>
          <w:bCs/>
          <w:sz w:val="28"/>
          <w:szCs w:val="28"/>
          <w:u w:val="single"/>
          <w:rtl/>
        </w:rPr>
        <w:t>ووجه دلالته</w:t>
      </w:r>
      <w:r w:rsidRPr="00487EB1">
        <w:rPr>
          <w:rFonts w:hint="cs"/>
          <w:b/>
          <w:bCs/>
          <w:sz w:val="28"/>
          <w:szCs w:val="28"/>
          <w:rtl/>
        </w:rPr>
        <w:t xml:space="preserve">: </w:t>
      </w:r>
      <w:r w:rsidRPr="00487EB1">
        <w:rPr>
          <w:rFonts w:hint="cs"/>
          <w:b/>
          <w:bCs/>
          <w:sz w:val="28"/>
          <w:szCs w:val="28"/>
          <w:u w:val="single"/>
          <w:rtl/>
        </w:rPr>
        <w:t xml:space="preserve">أن القرآن نزل على سبع لغات من لغات العرب، رحمة ورأفة بهم، إذ لو كلِّفوا بقراءته على لغة واحدة لشق الأمر عليهم، ولَدَخَلَهم من العنت ما جاء </w:t>
      </w:r>
      <w:proofErr w:type="spellStart"/>
      <w:r w:rsidRPr="00487EB1">
        <w:rPr>
          <w:rFonts w:hint="cs"/>
          <w:b/>
          <w:bCs/>
          <w:sz w:val="28"/>
          <w:szCs w:val="28"/>
          <w:u w:val="single"/>
          <w:rtl/>
        </w:rPr>
        <w:t>الشرع</w:t>
      </w:r>
      <w:proofErr w:type="spellEnd"/>
      <w:r w:rsidRPr="00487EB1">
        <w:rPr>
          <w:rFonts w:hint="cs"/>
          <w:b/>
          <w:bCs/>
          <w:sz w:val="28"/>
          <w:szCs w:val="28"/>
          <w:u w:val="single"/>
          <w:rtl/>
        </w:rPr>
        <w:t xml:space="preserve"> الحكيم لرفعه عنهم؛ ولأجل هذا سأل صلى الله عليه وسلم ربه التخفيف في ذلك فأجابه إليه</w:t>
      </w:r>
      <w:r w:rsidRPr="00487EB1">
        <w:rPr>
          <w:rFonts w:hint="cs"/>
          <w:b/>
          <w:bCs/>
          <w:sz w:val="28"/>
          <w:szCs w:val="28"/>
          <w:rtl/>
        </w:rPr>
        <w:t xml:space="preserve">  ،  </w:t>
      </w:r>
      <w:r w:rsidRPr="00487EB1">
        <w:rPr>
          <w:rFonts w:hint="cs"/>
          <w:b/>
          <w:bCs/>
          <w:sz w:val="28"/>
          <w:szCs w:val="28"/>
          <w:u w:val="single"/>
          <w:rtl/>
        </w:rPr>
        <w:t>ثم إن الاختلاف - كما يقول أهل العلم – نوعان</w:t>
      </w:r>
      <w:r w:rsidRPr="00487EB1">
        <w:rPr>
          <w:rFonts w:hint="cs"/>
          <w:b/>
          <w:bCs/>
          <w:sz w:val="28"/>
          <w:szCs w:val="28"/>
          <w:rtl/>
        </w:rPr>
        <w:t xml:space="preserve"> : </w:t>
      </w:r>
      <w:r w:rsidRPr="00487EB1">
        <w:rPr>
          <w:rFonts w:hint="cs"/>
          <w:b/>
          <w:bCs/>
          <w:sz w:val="28"/>
          <w:szCs w:val="28"/>
          <w:u w:val="single"/>
          <w:rtl/>
        </w:rPr>
        <w:t>اختلاف تغاير وتنوع</w:t>
      </w:r>
      <w:r w:rsidRPr="00487EB1">
        <w:rPr>
          <w:rFonts w:hint="cs"/>
          <w:b/>
          <w:bCs/>
          <w:sz w:val="28"/>
          <w:szCs w:val="28"/>
          <w:rtl/>
        </w:rPr>
        <w:t xml:space="preserve">، </w:t>
      </w:r>
      <w:r w:rsidRPr="00487EB1">
        <w:rPr>
          <w:rFonts w:hint="cs"/>
          <w:b/>
          <w:bCs/>
          <w:sz w:val="28"/>
          <w:szCs w:val="28"/>
          <w:u w:val="single"/>
          <w:rtl/>
        </w:rPr>
        <w:t>واختلاف تباين وتضاد</w:t>
      </w:r>
      <w:r w:rsidRPr="00487EB1">
        <w:rPr>
          <w:rFonts w:hint="cs"/>
          <w:b/>
          <w:bCs/>
          <w:sz w:val="28"/>
          <w:szCs w:val="28"/>
          <w:rtl/>
        </w:rPr>
        <w:t xml:space="preserve">؛ </w:t>
      </w:r>
      <w:r w:rsidRPr="00487EB1">
        <w:rPr>
          <w:rFonts w:hint="cs"/>
          <w:b/>
          <w:bCs/>
          <w:sz w:val="28"/>
          <w:szCs w:val="28"/>
          <w:u w:val="single"/>
          <w:rtl/>
        </w:rPr>
        <w:t>فأما اختلاف التضاد فلا يجوز في القرآن بحال</w:t>
      </w:r>
      <w:r w:rsidRPr="00487EB1">
        <w:rPr>
          <w:rFonts w:hint="cs"/>
          <w:b/>
          <w:bCs/>
          <w:sz w:val="28"/>
          <w:szCs w:val="28"/>
          <w:rtl/>
        </w:rPr>
        <w:t xml:space="preserve">، وهو غير موجود فيه عند التحقيق والتدقيق ، </w:t>
      </w:r>
      <w:r w:rsidRPr="00487EB1">
        <w:rPr>
          <w:rFonts w:hint="cs"/>
          <w:b/>
          <w:bCs/>
          <w:sz w:val="28"/>
          <w:szCs w:val="28"/>
          <w:u w:val="single"/>
          <w:rtl/>
        </w:rPr>
        <w:t>وأما اختلاف التغاير والتنوع فهو جائز وواقع .</w:t>
      </w:r>
    </w:p>
    <w:p w:rsidR="00752EEF" w:rsidRPr="00487EB1" w:rsidRDefault="00752EEF" w:rsidP="00752EEF">
      <w:pPr>
        <w:jc w:val="center"/>
        <w:rPr>
          <w:sz w:val="28"/>
          <w:szCs w:val="28"/>
        </w:rPr>
      </w:pPr>
      <w:r w:rsidRPr="00487EB1">
        <w:rPr>
          <w:rFonts w:hint="cs"/>
          <w:b/>
          <w:bCs/>
          <w:sz w:val="28"/>
          <w:szCs w:val="28"/>
          <w:u w:val="single"/>
          <w:rtl/>
        </w:rPr>
        <w:t xml:space="preserve">ثالثا : الرد على شبهته حول المكي والمدني من القرآن </w:t>
      </w:r>
      <w:r w:rsidRPr="00487EB1">
        <w:rPr>
          <w:rFonts w:hint="cs"/>
          <w:b/>
          <w:bCs/>
          <w:sz w:val="28"/>
          <w:szCs w:val="28"/>
          <w:rtl/>
        </w:rPr>
        <w:t>: وهي قول</w:t>
      </w:r>
      <w:r w:rsidRPr="00487EB1">
        <w:rPr>
          <w:rFonts w:hint="cs"/>
          <w:b/>
          <w:bCs/>
          <w:sz w:val="28"/>
          <w:szCs w:val="28"/>
          <w:rtl/>
          <w:lang w:bidi="ar-MA"/>
        </w:rPr>
        <w:t xml:space="preserve"> </w:t>
      </w:r>
      <w:proofErr w:type="spellStart"/>
      <w:r w:rsidRPr="00487EB1">
        <w:rPr>
          <w:rFonts w:hint="cs"/>
          <w:b/>
          <w:bCs/>
          <w:sz w:val="28"/>
          <w:szCs w:val="28"/>
          <w:rtl/>
          <w:lang w:bidi="ar-MA"/>
        </w:rPr>
        <w:t>جولد</w:t>
      </w:r>
      <w:proofErr w:type="spellEnd"/>
      <w:r w:rsidRPr="00487EB1">
        <w:rPr>
          <w:rFonts w:hint="cs"/>
          <w:b/>
          <w:bCs/>
          <w:sz w:val="28"/>
          <w:szCs w:val="28"/>
          <w:rtl/>
        </w:rPr>
        <w:t>س</w:t>
      </w:r>
      <w:proofErr w:type="spellStart"/>
      <w:r w:rsidRPr="00487EB1">
        <w:rPr>
          <w:rFonts w:hint="cs"/>
          <w:b/>
          <w:bCs/>
          <w:sz w:val="28"/>
          <w:szCs w:val="28"/>
          <w:rtl/>
          <w:lang w:bidi="ar-MA"/>
        </w:rPr>
        <w:t>يهر</w:t>
      </w:r>
      <w:proofErr w:type="spellEnd"/>
      <w:r w:rsidRPr="00487EB1">
        <w:rPr>
          <w:rFonts w:hint="cs"/>
          <w:b/>
          <w:bCs/>
          <w:sz w:val="28"/>
          <w:szCs w:val="28"/>
          <w:rtl/>
          <w:lang w:bidi="ar-MA"/>
        </w:rPr>
        <w:t xml:space="preserve"> في سياق حديثه عن القرآن إلى التمييز بين القرآن المكي والمدني </w:t>
      </w:r>
      <w:r w:rsidRPr="00487EB1">
        <w:rPr>
          <w:rFonts w:hint="cs"/>
          <w:b/>
          <w:bCs/>
          <w:sz w:val="28"/>
          <w:szCs w:val="28"/>
          <w:rtl/>
        </w:rPr>
        <w:t xml:space="preserve">وادعى ما يلي </w:t>
      </w:r>
      <w:r w:rsidRPr="00487EB1">
        <w:rPr>
          <w:rFonts w:hint="cs"/>
          <w:b/>
          <w:bCs/>
          <w:sz w:val="28"/>
          <w:szCs w:val="28"/>
          <w:rtl/>
          <w:lang w:bidi="ar-MA"/>
        </w:rPr>
        <w:t xml:space="preserve">: 1- أن هناك </w:t>
      </w:r>
      <w:proofErr w:type="spellStart"/>
      <w:r w:rsidRPr="00487EB1">
        <w:rPr>
          <w:rFonts w:hint="cs"/>
          <w:b/>
          <w:bCs/>
          <w:sz w:val="28"/>
          <w:szCs w:val="28"/>
          <w:rtl/>
          <w:lang w:bidi="ar-MA"/>
        </w:rPr>
        <w:t>قرآنين</w:t>
      </w:r>
      <w:proofErr w:type="spellEnd"/>
      <w:r w:rsidRPr="00487EB1">
        <w:rPr>
          <w:rFonts w:hint="cs"/>
          <w:b/>
          <w:bCs/>
          <w:sz w:val="28"/>
          <w:szCs w:val="28"/>
          <w:rtl/>
          <w:lang w:bidi="ar-MA"/>
        </w:rPr>
        <w:t xml:space="preserve"> مختلفين: مكي ومدني. 2- أن التشريع الإسلامي كان مفقودا في مكة. 3- أن الدعوة المحمدية هي إرث روحي</w:t>
      </w:r>
      <w:r w:rsidRPr="00487EB1">
        <w:rPr>
          <w:rFonts w:hint="cs"/>
          <w:b/>
          <w:bCs/>
          <w:sz w:val="28"/>
          <w:szCs w:val="28"/>
          <w:rtl/>
        </w:rPr>
        <w:t xml:space="preserve"> وأخلاقي</w:t>
      </w:r>
      <w:r w:rsidRPr="00487EB1">
        <w:rPr>
          <w:rFonts w:hint="cs"/>
          <w:b/>
          <w:bCs/>
          <w:sz w:val="28"/>
          <w:szCs w:val="28"/>
          <w:rtl/>
          <w:lang w:bidi="ar-MA"/>
        </w:rPr>
        <w:t xml:space="preserve"> لليهودية واستعدادات من الديانتين السابقتين على الإسلام.</w:t>
      </w:r>
      <w:r w:rsidRPr="00487EB1">
        <w:rPr>
          <w:rFonts w:hint="cs"/>
          <w:b/>
          <w:bCs/>
          <w:sz w:val="28"/>
          <w:szCs w:val="28"/>
          <w:rtl/>
        </w:rPr>
        <w:t xml:space="preserve"> وللرد على هذا الركام من الشبهات يرجع له في موقعه من المحاضرة وهو لا يحتاج إلى إيجاز .</w:t>
      </w:r>
    </w:p>
    <w:p w:rsidR="00752EEF" w:rsidRPr="00487EB1" w:rsidRDefault="00752EEF" w:rsidP="00752EEF">
      <w:pPr>
        <w:jc w:val="center"/>
        <w:rPr>
          <w:sz w:val="28"/>
          <w:szCs w:val="28"/>
          <w:rtl/>
        </w:rPr>
      </w:pPr>
    </w:p>
    <w:p w:rsidR="00752EEF" w:rsidRPr="00487EB1" w:rsidRDefault="00752EEF" w:rsidP="00752EEF">
      <w:pPr>
        <w:jc w:val="center"/>
        <w:rPr>
          <w:sz w:val="28"/>
          <w:szCs w:val="28"/>
        </w:rPr>
      </w:pPr>
      <w:r w:rsidRPr="00487EB1">
        <w:rPr>
          <w:sz w:val="28"/>
          <w:szCs w:val="28"/>
          <w:rtl/>
        </w:rPr>
        <w:t>المحاضرة العاشرة</w:t>
      </w:r>
    </w:p>
    <w:p w:rsidR="00752EEF" w:rsidRPr="00487EB1" w:rsidRDefault="00752EEF" w:rsidP="00752EEF">
      <w:pPr>
        <w:jc w:val="center"/>
        <w:rPr>
          <w:sz w:val="28"/>
          <w:szCs w:val="28"/>
        </w:rPr>
      </w:pPr>
      <w:r w:rsidRPr="00487EB1">
        <w:rPr>
          <w:rFonts w:hint="cs"/>
          <w:b/>
          <w:bCs/>
          <w:sz w:val="28"/>
          <w:szCs w:val="28"/>
          <w:rtl/>
        </w:rPr>
        <w:t>المستشرقون والسنة النبوية</w:t>
      </w:r>
    </w:p>
    <w:p w:rsidR="00752EEF" w:rsidRPr="00487EB1" w:rsidRDefault="00752EEF" w:rsidP="00752EEF">
      <w:pPr>
        <w:jc w:val="center"/>
        <w:rPr>
          <w:sz w:val="28"/>
          <w:szCs w:val="28"/>
        </w:rPr>
      </w:pPr>
      <w:r w:rsidRPr="00487EB1">
        <w:rPr>
          <w:rFonts w:hint="cs"/>
          <w:b/>
          <w:bCs/>
          <w:sz w:val="28"/>
          <w:szCs w:val="28"/>
          <w:rtl/>
        </w:rPr>
        <w:t xml:space="preserve">تعرضت السنة النبوية الشريفة </w:t>
      </w:r>
      <w:r w:rsidRPr="00487EB1">
        <w:rPr>
          <w:rFonts w:hint="cs"/>
          <w:b/>
          <w:bCs/>
          <w:sz w:val="28"/>
          <w:szCs w:val="28"/>
          <w:u w:val="single"/>
          <w:rtl/>
        </w:rPr>
        <w:t>للطعون والشبهات من الحاقدين والحاسدين منذ العصور الأولى</w:t>
      </w:r>
      <w:r w:rsidRPr="00487EB1">
        <w:rPr>
          <w:rFonts w:hint="cs"/>
          <w:b/>
          <w:bCs/>
          <w:sz w:val="28"/>
          <w:szCs w:val="28"/>
          <w:rtl/>
        </w:rPr>
        <w:t xml:space="preserve">، </w:t>
      </w:r>
      <w:r w:rsidRPr="00487EB1">
        <w:rPr>
          <w:rFonts w:hint="cs"/>
          <w:b/>
          <w:bCs/>
          <w:sz w:val="28"/>
          <w:szCs w:val="28"/>
          <w:u w:val="single"/>
          <w:rtl/>
        </w:rPr>
        <w:t xml:space="preserve">ومنذ بداية القرن العشرين تعرضت السنة لحملة طعون وشبهات مغرضة من المستشرقين بهدف إبعاد المسلمين عن دينهم وتشكيكهم في أهم مصادر شريعتهم، </w:t>
      </w:r>
      <w:r w:rsidRPr="00487EB1">
        <w:rPr>
          <w:rFonts w:hint="cs"/>
          <w:b/>
          <w:bCs/>
          <w:sz w:val="28"/>
          <w:szCs w:val="28"/>
          <w:rtl/>
        </w:rPr>
        <w:t xml:space="preserve">ولكن الله تعالى هيأ لهذه الأمة جهابذة ورجالا في القديم والحديث حفظوا السنة وصانوها من عبث العابثين وافتراءات </w:t>
      </w:r>
      <w:r w:rsidRPr="00487EB1">
        <w:rPr>
          <w:rFonts w:hint="cs"/>
          <w:b/>
          <w:bCs/>
          <w:sz w:val="28"/>
          <w:szCs w:val="28"/>
          <w:rtl/>
        </w:rPr>
        <w:lastRenderedPageBreak/>
        <w:t>المغرضين، فبيَّنوا الحق من الباطل والصحيح من السقيم، وذادوا عن حياض السنة المطهرة وفندوا وردوا على شبهات أولئك الطاعنين بالحجة والبرهان ، ونتناول في هذا السياق بعضا مما طرحه المستشرقون والرد عليهم، وذلك في التالي :</w:t>
      </w:r>
    </w:p>
    <w:p w:rsidR="00752EEF" w:rsidRPr="00487EB1" w:rsidRDefault="00752EEF" w:rsidP="00752EEF">
      <w:pPr>
        <w:jc w:val="center"/>
        <w:rPr>
          <w:sz w:val="28"/>
          <w:szCs w:val="28"/>
        </w:rPr>
      </w:pPr>
      <w:r w:rsidRPr="00487EB1">
        <w:rPr>
          <w:rFonts w:hint="cs"/>
          <w:b/>
          <w:bCs/>
          <w:sz w:val="28"/>
          <w:szCs w:val="28"/>
          <w:rtl/>
        </w:rPr>
        <w:t>المستشرقون والسنة النبوية</w:t>
      </w:r>
    </w:p>
    <w:p w:rsidR="00752EEF" w:rsidRPr="00487EB1" w:rsidRDefault="00752EEF" w:rsidP="00752EEF">
      <w:pPr>
        <w:jc w:val="center"/>
        <w:rPr>
          <w:sz w:val="28"/>
          <w:szCs w:val="28"/>
        </w:rPr>
      </w:pPr>
      <w:r w:rsidRPr="00487EB1">
        <w:rPr>
          <w:rFonts w:hint="cs"/>
          <w:b/>
          <w:bCs/>
          <w:sz w:val="28"/>
          <w:szCs w:val="28"/>
          <w:u w:val="single"/>
          <w:rtl/>
        </w:rPr>
        <w:t>أولا : ــ البداية من شبهتهم حول شخص صاحب السنة صلى الله عليه وسلم :</w:t>
      </w:r>
    </w:p>
    <w:p w:rsidR="00752EEF" w:rsidRPr="00487EB1" w:rsidRDefault="00752EEF" w:rsidP="00752EEF">
      <w:pPr>
        <w:jc w:val="center"/>
        <w:rPr>
          <w:sz w:val="28"/>
          <w:szCs w:val="28"/>
        </w:rPr>
      </w:pPr>
      <w:r w:rsidRPr="00487EB1">
        <w:rPr>
          <w:rFonts w:hint="cs"/>
          <w:b/>
          <w:bCs/>
          <w:sz w:val="28"/>
          <w:szCs w:val="28"/>
          <w:rtl/>
        </w:rPr>
        <w:t>زعم المستشرقون انشغاله - صلى الله عليه وسلم – بالنساء واتهموه بالشهوانية بتعدده لزوجاته من خلال أقواله في السنة :</w:t>
      </w:r>
    </w:p>
    <w:p w:rsidR="00752EEF" w:rsidRPr="00487EB1" w:rsidRDefault="00752EEF" w:rsidP="00752EEF">
      <w:pPr>
        <w:jc w:val="center"/>
        <w:rPr>
          <w:sz w:val="28"/>
          <w:szCs w:val="28"/>
        </w:rPr>
      </w:pPr>
      <w:r w:rsidRPr="00487EB1">
        <w:rPr>
          <w:rFonts w:hint="cs"/>
          <w:b/>
          <w:bCs/>
          <w:sz w:val="28"/>
          <w:szCs w:val="28"/>
          <w:rtl/>
        </w:rPr>
        <w:t xml:space="preserve">يقول </w:t>
      </w:r>
      <w:proofErr w:type="spellStart"/>
      <w:r w:rsidRPr="00487EB1">
        <w:rPr>
          <w:rFonts w:hint="cs"/>
          <w:b/>
          <w:bCs/>
          <w:sz w:val="28"/>
          <w:szCs w:val="28"/>
          <w:u w:val="single"/>
          <w:rtl/>
        </w:rPr>
        <w:t>غوستاف</w:t>
      </w:r>
      <w:proofErr w:type="spellEnd"/>
      <w:r w:rsidRPr="00487EB1">
        <w:rPr>
          <w:rFonts w:hint="cs"/>
          <w:b/>
          <w:bCs/>
          <w:sz w:val="28"/>
          <w:szCs w:val="28"/>
          <w:u w:val="single"/>
          <w:rtl/>
        </w:rPr>
        <w:t xml:space="preserve"> </w:t>
      </w:r>
      <w:proofErr w:type="spellStart"/>
      <w:r w:rsidRPr="00487EB1">
        <w:rPr>
          <w:rFonts w:hint="cs"/>
          <w:b/>
          <w:bCs/>
          <w:sz w:val="28"/>
          <w:szCs w:val="28"/>
          <w:u w:val="single"/>
          <w:rtl/>
        </w:rPr>
        <w:t>لوبون</w:t>
      </w:r>
      <w:proofErr w:type="spellEnd"/>
      <w:r w:rsidRPr="00487EB1">
        <w:rPr>
          <w:rFonts w:hint="cs"/>
          <w:b/>
          <w:bCs/>
          <w:sz w:val="28"/>
          <w:szCs w:val="28"/>
          <w:rtl/>
        </w:rPr>
        <w:t xml:space="preserve">: "وضَعْفُ محمد - صلى الله عليه وسلم - الوحيد هو </w:t>
      </w:r>
      <w:r w:rsidRPr="00487EB1">
        <w:rPr>
          <w:rFonts w:hint="cs"/>
          <w:b/>
          <w:bCs/>
          <w:sz w:val="28"/>
          <w:szCs w:val="28"/>
          <w:u w:val="single"/>
          <w:rtl/>
        </w:rPr>
        <w:t>حبه الطارئ للنساء</w:t>
      </w:r>
      <w:r w:rsidRPr="00487EB1">
        <w:rPr>
          <w:rFonts w:hint="cs"/>
          <w:b/>
          <w:bCs/>
          <w:sz w:val="28"/>
          <w:szCs w:val="28"/>
          <w:rtl/>
        </w:rPr>
        <w:t xml:space="preserve">، وهو الذي اقتصر على زوجته الأولى حتى بلغ الخمسين من عمره، </w:t>
      </w:r>
      <w:r w:rsidRPr="00487EB1">
        <w:rPr>
          <w:rFonts w:hint="cs"/>
          <w:b/>
          <w:bCs/>
          <w:sz w:val="28"/>
          <w:szCs w:val="28"/>
          <w:u w:val="single"/>
          <w:rtl/>
        </w:rPr>
        <w:t>ولم يُخْفِ محمد - صلى الله عليه وسلم -حبه للنساء،</w:t>
      </w:r>
      <w:r w:rsidRPr="00487EB1">
        <w:rPr>
          <w:rFonts w:hint="cs"/>
          <w:b/>
          <w:bCs/>
          <w:sz w:val="28"/>
          <w:szCs w:val="28"/>
          <w:rtl/>
        </w:rPr>
        <w:t xml:space="preserve"> فقد قال: "</w:t>
      </w:r>
      <w:r w:rsidRPr="00487EB1">
        <w:rPr>
          <w:rFonts w:hint="cs"/>
          <w:b/>
          <w:bCs/>
          <w:sz w:val="28"/>
          <w:szCs w:val="28"/>
          <w:u w:val="single"/>
          <w:rtl/>
        </w:rPr>
        <w:t xml:space="preserve">حبب إليّ من دنياكم ثلاث: الطيب والنساء وجعلت قرة عيني في الصلاة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المستشرقون والسنة النبوية</w:t>
      </w:r>
    </w:p>
    <w:p w:rsidR="00752EEF" w:rsidRPr="00487EB1" w:rsidRDefault="00752EEF" w:rsidP="00752EEF">
      <w:pPr>
        <w:jc w:val="center"/>
        <w:rPr>
          <w:sz w:val="28"/>
          <w:szCs w:val="28"/>
        </w:rPr>
      </w:pPr>
      <w:r w:rsidRPr="00487EB1">
        <w:rPr>
          <w:rFonts w:hint="cs"/>
          <w:b/>
          <w:bCs/>
          <w:sz w:val="28"/>
          <w:szCs w:val="28"/>
          <w:u w:val="single"/>
          <w:rtl/>
        </w:rPr>
        <w:t xml:space="preserve">ثانيا : زعم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وكولسون بأن السنة مجموع عادات وآراء فقهية :</w:t>
      </w:r>
    </w:p>
    <w:p w:rsidR="00752EEF" w:rsidRPr="00487EB1" w:rsidRDefault="00752EEF" w:rsidP="00752EEF">
      <w:pPr>
        <w:jc w:val="center"/>
        <w:rPr>
          <w:sz w:val="28"/>
          <w:szCs w:val="28"/>
        </w:rPr>
      </w:pPr>
      <w:r w:rsidRPr="00487EB1">
        <w:rPr>
          <w:rFonts w:hint="cs"/>
          <w:b/>
          <w:bCs/>
          <w:sz w:val="28"/>
          <w:szCs w:val="28"/>
          <w:u w:val="single"/>
          <w:rtl/>
        </w:rPr>
        <w:t xml:space="preserve">عرف </w:t>
      </w:r>
      <w:proofErr w:type="spellStart"/>
      <w:r w:rsidRPr="00487EB1">
        <w:rPr>
          <w:rFonts w:hint="cs"/>
          <w:b/>
          <w:bCs/>
          <w:sz w:val="28"/>
          <w:szCs w:val="28"/>
          <w:u w:val="single"/>
          <w:rtl/>
        </w:rPr>
        <w:t>جولد</w:t>
      </w:r>
      <w:proofErr w:type="spellEnd"/>
      <w:r w:rsidRPr="00487EB1">
        <w:rPr>
          <w:rFonts w:hint="cs"/>
          <w:b/>
          <w:bCs/>
          <w:sz w:val="28"/>
          <w:szCs w:val="28"/>
          <w:u w:val="single"/>
          <w:rtl/>
        </w:rPr>
        <w:t xml:space="preserve"> </w:t>
      </w:r>
      <w:proofErr w:type="spellStart"/>
      <w:r w:rsidRPr="00487EB1">
        <w:rPr>
          <w:rFonts w:hint="cs"/>
          <w:b/>
          <w:bCs/>
          <w:sz w:val="28"/>
          <w:szCs w:val="28"/>
          <w:u w:val="single"/>
          <w:rtl/>
        </w:rPr>
        <w:t>تسيهر</w:t>
      </w:r>
      <w:proofErr w:type="spellEnd"/>
      <w:r w:rsidRPr="00487EB1">
        <w:rPr>
          <w:rFonts w:hint="cs"/>
          <w:b/>
          <w:bCs/>
          <w:sz w:val="28"/>
          <w:szCs w:val="28"/>
          <w:u w:val="single"/>
          <w:rtl/>
        </w:rPr>
        <w:t xml:space="preserve"> </w:t>
      </w:r>
      <w:r w:rsidRPr="00487EB1">
        <w:rPr>
          <w:rFonts w:hint="cs"/>
          <w:b/>
          <w:bCs/>
          <w:sz w:val="28"/>
          <w:szCs w:val="28"/>
          <w:rtl/>
        </w:rPr>
        <w:t>السنة بقوله : "</w:t>
      </w:r>
      <w:r w:rsidRPr="00487EB1">
        <w:rPr>
          <w:rFonts w:hint="cs"/>
          <w:b/>
          <w:bCs/>
          <w:sz w:val="28"/>
          <w:szCs w:val="28"/>
          <w:u w:val="single"/>
          <w:rtl/>
        </w:rPr>
        <w:t>هي جوهر العادات وتفكير الأمة الإسلامية قديمًا وتعد شرحًا لألفاظ القرآن الغامضة التي جعلتها أمرًا عملياً حياً</w:t>
      </w:r>
      <w:r w:rsidRPr="00487EB1">
        <w:rPr>
          <w:rFonts w:hint="cs"/>
          <w:b/>
          <w:bCs/>
          <w:sz w:val="28"/>
          <w:szCs w:val="28"/>
          <w:rtl/>
        </w:rPr>
        <w:t xml:space="preserve">” ، ويقول </w:t>
      </w:r>
      <w:r w:rsidRPr="00487EB1">
        <w:rPr>
          <w:rFonts w:hint="cs"/>
          <w:b/>
          <w:bCs/>
          <w:sz w:val="28"/>
          <w:szCs w:val="28"/>
          <w:u w:val="single"/>
          <w:rtl/>
        </w:rPr>
        <w:t>كولسون</w:t>
      </w:r>
      <w:r w:rsidRPr="00487EB1">
        <w:rPr>
          <w:rFonts w:hint="cs"/>
          <w:b/>
          <w:bCs/>
          <w:sz w:val="28"/>
          <w:szCs w:val="28"/>
          <w:rtl/>
        </w:rPr>
        <w:t xml:space="preserve"> ـ كما ذكر الدكتور العاني ـ  :</w:t>
      </w:r>
    </w:p>
    <w:p w:rsidR="00752EEF" w:rsidRPr="00487EB1" w:rsidRDefault="00752EEF" w:rsidP="00752EEF">
      <w:pPr>
        <w:jc w:val="center"/>
        <w:rPr>
          <w:sz w:val="28"/>
          <w:szCs w:val="28"/>
        </w:rPr>
      </w:pPr>
      <w:r w:rsidRPr="00487EB1">
        <w:rPr>
          <w:rFonts w:hint="cs"/>
          <w:b/>
          <w:bCs/>
          <w:sz w:val="28"/>
          <w:szCs w:val="28"/>
          <w:rtl/>
        </w:rPr>
        <w:t xml:space="preserve">” </w:t>
      </w:r>
      <w:r w:rsidRPr="00487EB1">
        <w:rPr>
          <w:rFonts w:hint="cs"/>
          <w:b/>
          <w:bCs/>
          <w:sz w:val="28"/>
          <w:szCs w:val="28"/>
          <w:u w:val="single"/>
          <w:rtl/>
        </w:rPr>
        <w:t xml:space="preserve">إن السنة في القرن الثاني الهجري كانت تعني مجموع الآراء الفقهية المتفق عليها بين علماء مدرسة فقهية المتفق عليها بين علماء مدرسة فقهية ويسميها ” سنة المدرسة ” فهي مجموع الآراء والأصول المتعارف عليها في كل مذهب والذي يعمل رجال المذهب على عرضها ونصرتها </w:t>
      </w:r>
      <w:r w:rsidRPr="00487EB1">
        <w:rPr>
          <w:rFonts w:hint="cs"/>
          <w:b/>
          <w:bCs/>
          <w:sz w:val="28"/>
          <w:szCs w:val="28"/>
          <w:rtl/>
        </w:rPr>
        <w:t>”.</w:t>
      </w:r>
    </w:p>
    <w:p w:rsidR="00752EEF" w:rsidRPr="00487EB1" w:rsidRDefault="00752EEF" w:rsidP="00752EEF">
      <w:pPr>
        <w:jc w:val="center"/>
        <w:rPr>
          <w:sz w:val="28"/>
          <w:szCs w:val="28"/>
        </w:rPr>
      </w:pPr>
    </w:p>
    <w:p w:rsidR="00752EEF" w:rsidRPr="00487EB1" w:rsidRDefault="00752EEF" w:rsidP="00752EEF">
      <w:pPr>
        <w:jc w:val="center"/>
        <w:rPr>
          <w:sz w:val="28"/>
          <w:szCs w:val="28"/>
        </w:rPr>
      </w:pPr>
      <w:r w:rsidRPr="00487EB1">
        <w:rPr>
          <w:rFonts w:hint="cs"/>
          <w:b/>
          <w:bCs/>
          <w:sz w:val="28"/>
          <w:szCs w:val="28"/>
          <w:rtl/>
        </w:rPr>
        <w:t>المستشرقون والسنة النبوية</w:t>
      </w:r>
    </w:p>
    <w:p w:rsidR="00752EEF" w:rsidRPr="00487EB1" w:rsidRDefault="00752EEF" w:rsidP="00752EEF">
      <w:pPr>
        <w:jc w:val="center"/>
        <w:rPr>
          <w:sz w:val="28"/>
          <w:szCs w:val="28"/>
        </w:rPr>
      </w:pPr>
      <w:r w:rsidRPr="00487EB1">
        <w:rPr>
          <w:rFonts w:hint="cs"/>
          <w:b/>
          <w:bCs/>
          <w:sz w:val="28"/>
          <w:szCs w:val="28"/>
          <w:u w:val="single"/>
          <w:rtl/>
        </w:rPr>
        <w:t xml:space="preserve">وقال كولسون أيضا : ” إن </w:t>
      </w:r>
      <w:r w:rsidRPr="00487EB1">
        <w:rPr>
          <w:rFonts w:hint="cs"/>
          <w:b/>
          <w:bCs/>
          <w:sz w:val="28"/>
          <w:szCs w:val="28"/>
          <w:rtl/>
        </w:rPr>
        <w:t xml:space="preserve">معظم الأقوال المأثورة التشريعية المنسوبة للنبي صلى الله عليه وسلم </w:t>
      </w:r>
      <w:r w:rsidRPr="00487EB1">
        <w:rPr>
          <w:rFonts w:hint="cs"/>
          <w:b/>
          <w:bCs/>
          <w:sz w:val="28"/>
          <w:szCs w:val="28"/>
          <w:u w:val="single"/>
          <w:rtl/>
        </w:rPr>
        <w:t xml:space="preserve">هي موضوعة ونتيجة لعملية إسقاط ونسبة خاطئة أو قذف خلفي للإسناد </w:t>
      </w:r>
      <w:r w:rsidRPr="00487EB1">
        <w:rPr>
          <w:rFonts w:hint="cs"/>
          <w:b/>
          <w:bCs/>
          <w:sz w:val="28"/>
          <w:szCs w:val="28"/>
          <w:u w:val="single"/>
        </w:rPr>
        <w:t xml:space="preserve"> </w:t>
      </w:r>
      <w:r w:rsidRPr="00487EB1">
        <w:rPr>
          <w:rFonts w:hint="cs"/>
          <w:b/>
          <w:bCs/>
          <w:sz w:val="28"/>
          <w:szCs w:val="28"/>
          <w:u w:val="single"/>
          <w:rtl/>
        </w:rPr>
        <w:t xml:space="preserve">قامت </w:t>
      </w:r>
      <w:proofErr w:type="spellStart"/>
      <w:r w:rsidRPr="00487EB1">
        <w:rPr>
          <w:rFonts w:hint="cs"/>
          <w:b/>
          <w:bCs/>
          <w:sz w:val="28"/>
          <w:szCs w:val="28"/>
          <w:u w:val="single"/>
          <w:rtl/>
        </w:rPr>
        <w:t>به</w:t>
      </w:r>
      <w:proofErr w:type="spellEnd"/>
      <w:r w:rsidRPr="00487EB1">
        <w:rPr>
          <w:rFonts w:hint="cs"/>
          <w:b/>
          <w:bCs/>
          <w:sz w:val="28"/>
          <w:szCs w:val="28"/>
          <w:u w:val="single"/>
          <w:rtl/>
        </w:rPr>
        <w:t xml:space="preserve"> المذاهب الفقهي</w:t>
      </w:r>
      <w:r w:rsidRPr="00487EB1">
        <w:rPr>
          <w:rFonts w:hint="cs"/>
          <w:b/>
          <w:bCs/>
          <w:sz w:val="28"/>
          <w:szCs w:val="28"/>
          <w:rtl/>
        </w:rPr>
        <w:t>ة ”.</w:t>
      </w:r>
    </w:p>
    <w:p w:rsidR="00752EEF" w:rsidRPr="00487EB1" w:rsidRDefault="00752EEF" w:rsidP="00752EEF">
      <w:pPr>
        <w:jc w:val="center"/>
        <w:rPr>
          <w:sz w:val="28"/>
          <w:szCs w:val="28"/>
        </w:rPr>
      </w:pPr>
      <w:r w:rsidRPr="00487EB1">
        <w:rPr>
          <w:rFonts w:hint="cs"/>
          <w:b/>
          <w:bCs/>
          <w:sz w:val="28"/>
          <w:szCs w:val="28"/>
          <w:u w:val="single"/>
          <w:rtl/>
        </w:rPr>
        <w:t>ثالثا : زعمهم أن الحديث مزيج من عقائد الأديان السابقة وأفكارها من اليهودية والنصرانية :</w:t>
      </w:r>
    </w:p>
    <w:p w:rsidR="00752EEF" w:rsidRPr="00487EB1" w:rsidRDefault="00752EEF" w:rsidP="00752EEF">
      <w:pPr>
        <w:jc w:val="center"/>
        <w:rPr>
          <w:sz w:val="28"/>
          <w:szCs w:val="28"/>
        </w:rPr>
      </w:pPr>
      <w:r w:rsidRPr="00487EB1">
        <w:rPr>
          <w:rFonts w:hint="cs"/>
          <w:b/>
          <w:bCs/>
          <w:sz w:val="28"/>
          <w:szCs w:val="28"/>
          <w:rtl/>
        </w:rPr>
        <w:t xml:space="preserve">يرى بعض المستشرقين ” </w:t>
      </w:r>
      <w:r w:rsidRPr="00487EB1">
        <w:rPr>
          <w:rFonts w:hint="cs"/>
          <w:b/>
          <w:bCs/>
          <w:sz w:val="28"/>
          <w:szCs w:val="28"/>
          <w:u w:val="single"/>
          <w:rtl/>
        </w:rPr>
        <w:t xml:space="preserve">أن العرب أخذوا فكرة الإسناد عن المدارس </w:t>
      </w:r>
      <w:proofErr w:type="spellStart"/>
      <w:r w:rsidRPr="00487EB1">
        <w:rPr>
          <w:rFonts w:hint="cs"/>
          <w:b/>
          <w:bCs/>
          <w:sz w:val="28"/>
          <w:szCs w:val="28"/>
          <w:u w:val="single"/>
          <w:rtl/>
        </w:rPr>
        <w:t>التلمودية</w:t>
      </w:r>
      <w:proofErr w:type="spellEnd"/>
      <w:r w:rsidRPr="00487EB1">
        <w:rPr>
          <w:rFonts w:hint="cs"/>
          <w:b/>
          <w:bCs/>
          <w:sz w:val="28"/>
          <w:szCs w:val="28"/>
          <w:u w:val="single"/>
          <w:rtl/>
        </w:rPr>
        <w:t xml:space="preserve"> عند اليهود</w:t>
      </w:r>
      <w:r w:rsidRPr="00487EB1">
        <w:rPr>
          <w:rFonts w:hint="cs"/>
          <w:b/>
          <w:bCs/>
          <w:sz w:val="28"/>
          <w:szCs w:val="28"/>
          <w:rtl/>
        </w:rPr>
        <w:t xml:space="preserve"> ” </w:t>
      </w:r>
      <w:r w:rsidRPr="00487EB1">
        <w:rPr>
          <w:rFonts w:hint="cs"/>
          <w:b/>
          <w:bCs/>
          <w:sz w:val="28"/>
          <w:szCs w:val="28"/>
          <w:u w:val="single"/>
          <w:rtl/>
        </w:rPr>
        <w:t xml:space="preserve">، يقول </w:t>
      </w:r>
      <w:proofErr w:type="spellStart"/>
      <w:r w:rsidRPr="00487EB1">
        <w:rPr>
          <w:rFonts w:hint="cs"/>
          <w:b/>
          <w:bCs/>
          <w:sz w:val="28"/>
          <w:szCs w:val="28"/>
          <w:u w:val="single"/>
          <w:rtl/>
        </w:rPr>
        <w:t>بروكلمان</w:t>
      </w:r>
      <w:proofErr w:type="spellEnd"/>
      <w:r w:rsidRPr="00487EB1">
        <w:rPr>
          <w:rFonts w:hint="cs"/>
          <w:b/>
          <w:bCs/>
          <w:sz w:val="28"/>
          <w:szCs w:val="28"/>
          <w:rtl/>
        </w:rPr>
        <w:t xml:space="preserve">: "وأغلب الظن أن محمدًا اتصل في رحلاته ببعض اليهود والنصارى، أما في مكة </w:t>
      </w:r>
      <w:r w:rsidRPr="00487EB1">
        <w:rPr>
          <w:rFonts w:hint="cs"/>
          <w:b/>
          <w:bCs/>
          <w:sz w:val="28"/>
          <w:szCs w:val="28"/>
          <w:rtl/>
        </w:rPr>
        <w:lastRenderedPageBreak/>
        <w:t>نفسها فلعله اتصل بجماعات من النصارى كانت معرفتهم بالتوراة والإنجيل هزيلة إلى حد بعيد ” .</w:t>
      </w:r>
    </w:p>
    <w:p w:rsidR="00752EEF" w:rsidRPr="00487EB1" w:rsidRDefault="00752EEF" w:rsidP="00752EEF">
      <w:pPr>
        <w:jc w:val="center"/>
        <w:rPr>
          <w:sz w:val="28"/>
          <w:szCs w:val="28"/>
        </w:rPr>
      </w:pPr>
      <w:r w:rsidRPr="00487EB1">
        <w:rPr>
          <w:rFonts w:hint="cs"/>
          <w:b/>
          <w:bCs/>
          <w:sz w:val="28"/>
          <w:szCs w:val="28"/>
          <w:rtl/>
        </w:rPr>
        <w:t>المستشرقون والسنة النبوية</w:t>
      </w:r>
    </w:p>
    <w:p w:rsidR="00752EEF" w:rsidRPr="00487EB1" w:rsidRDefault="00752EEF" w:rsidP="00752EEF">
      <w:pPr>
        <w:jc w:val="center"/>
        <w:rPr>
          <w:sz w:val="28"/>
          <w:szCs w:val="28"/>
        </w:rPr>
      </w:pPr>
      <w:r w:rsidRPr="00487EB1">
        <w:rPr>
          <w:rFonts w:hint="cs"/>
          <w:b/>
          <w:bCs/>
          <w:sz w:val="28"/>
          <w:szCs w:val="28"/>
          <w:u w:val="single"/>
          <w:rtl/>
        </w:rPr>
        <w:t>ويرى ريتشارد بل</w:t>
      </w:r>
      <w:r w:rsidRPr="00487EB1">
        <w:rPr>
          <w:rFonts w:hint="cs"/>
          <w:b/>
          <w:bCs/>
          <w:sz w:val="28"/>
          <w:szCs w:val="28"/>
          <w:rtl/>
        </w:rPr>
        <w:t>: مؤلف كتاب "</w:t>
      </w:r>
      <w:r w:rsidRPr="00487EB1">
        <w:rPr>
          <w:rFonts w:hint="cs"/>
          <w:b/>
          <w:bCs/>
          <w:sz w:val="28"/>
          <w:szCs w:val="28"/>
          <w:u w:val="single"/>
          <w:rtl/>
        </w:rPr>
        <w:t>مقدمة القرآن</w:t>
      </w:r>
      <w:r w:rsidRPr="00487EB1">
        <w:rPr>
          <w:rFonts w:hint="cs"/>
          <w:b/>
          <w:bCs/>
          <w:sz w:val="28"/>
          <w:szCs w:val="28"/>
          <w:rtl/>
        </w:rPr>
        <w:t xml:space="preserve">": </w:t>
      </w:r>
      <w:r w:rsidRPr="00487EB1">
        <w:rPr>
          <w:rFonts w:hint="cs"/>
          <w:b/>
          <w:bCs/>
          <w:sz w:val="28"/>
          <w:szCs w:val="28"/>
          <w:u w:val="single"/>
          <w:rtl/>
        </w:rPr>
        <w:t>إن النبي - صلى الله عليه وسلم - قد اعتمد في كتابته للقرآن على الكتاب المقدس، وبخاصة على العهد القديم في قسم القصص، فبعض قصص العقاب كقصص عاد وثمود مستمد من مصادر عربية، ولكن الجانب الأكبر من المادة التي استعملها محمد ليفسر تعاليمه ويدعمها قد استمدها من مصادر يهودية ونصرانية ”</w:t>
      </w:r>
    </w:p>
    <w:p w:rsidR="00752EEF" w:rsidRPr="00487EB1" w:rsidRDefault="00752EEF" w:rsidP="00752EEF">
      <w:pPr>
        <w:jc w:val="center"/>
        <w:rPr>
          <w:sz w:val="28"/>
          <w:szCs w:val="28"/>
        </w:rPr>
      </w:pPr>
      <w:r w:rsidRPr="00487EB1">
        <w:rPr>
          <w:rFonts w:hint="cs"/>
          <w:b/>
          <w:bCs/>
          <w:sz w:val="28"/>
          <w:szCs w:val="28"/>
          <w:rtl/>
        </w:rPr>
        <w:t xml:space="preserve">رابعا : </w:t>
      </w:r>
      <w:r w:rsidRPr="00487EB1">
        <w:rPr>
          <w:rFonts w:hint="cs"/>
          <w:b/>
          <w:bCs/>
          <w:sz w:val="28"/>
          <w:szCs w:val="28"/>
          <w:u w:val="single"/>
          <w:rtl/>
        </w:rPr>
        <w:t>تشكيكهم في رواة الحديث ورواياتهم:</w:t>
      </w:r>
    </w:p>
    <w:p w:rsidR="00752EEF" w:rsidRPr="00487EB1" w:rsidRDefault="00752EEF" w:rsidP="00752EEF">
      <w:pPr>
        <w:jc w:val="center"/>
        <w:rPr>
          <w:sz w:val="28"/>
          <w:szCs w:val="28"/>
        </w:rPr>
      </w:pPr>
      <w:r w:rsidRPr="00487EB1">
        <w:rPr>
          <w:rFonts w:hint="cs"/>
          <w:b/>
          <w:bCs/>
          <w:sz w:val="28"/>
          <w:szCs w:val="28"/>
          <w:rtl/>
        </w:rPr>
        <w:t xml:space="preserve">كثر القول في رواة الأحاديث النبوية في كتابات المستشرقين ووسائلهم الأخرى، </w:t>
      </w:r>
      <w:r w:rsidRPr="00487EB1">
        <w:rPr>
          <w:rFonts w:hint="cs"/>
          <w:b/>
          <w:bCs/>
          <w:sz w:val="28"/>
          <w:szCs w:val="28"/>
          <w:u w:val="single"/>
          <w:rtl/>
        </w:rPr>
        <w:t>ووضعوا مجموعة من هؤلاء الرواة الثقات موضع الشبهة والتشكيك في رواياتهم لتأثرهم بالأحوال السياسية أو الاقتصادية التي كانوا يعيشون فيها</w:t>
      </w:r>
      <w:r w:rsidRPr="00487EB1">
        <w:rPr>
          <w:rFonts w:hint="cs"/>
          <w:b/>
          <w:bCs/>
          <w:sz w:val="28"/>
          <w:szCs w:val="28"/>
          <w:rtl/>
        </w:rPr>
        <w:t xml:space="preserve">، وكان على رأس قائمتهم عَلَمان كبيران من أعلام الرواية: </w:t>
      </w:r>
      <w:r w:rsidRPr="00487EB1">
        <w:rPr>
          <w:rFonts w:hint="cs"/>
          <w:b/>
          <w:bCs/>
          <w:sz w:val="28"/>
          <w:szCs w:val="28"/>
          <w:u w:val="single"/>
          <w:rtl/>
        </w:rPr>
        <w:t>هما الصحابي الجليل أبو هريرة رضي الله عنه، والإمام الزُهْري رحمه الله</w:t>
      </w:r>
    </w:p>
    <w:p w:rsidR="00752EEF" w:rsidRPr="00487EB1" w:rsidRDefault="00752EEF" w:rsidP="00752EEF">
      <w:pPr>
        <w:jc w:val="center"/>
        <w:rPr>
          <w:sz w:val="28"/>
          <w:szCs w:val="28"/>
        </w:rPr>
      </w:pPr>
      <w:r w:rsidRPr="00487EB1">
        <w:rPr>
          <w:rFonts w:hint="cs"/>
          <w:b/>
          <w:bCs/>
          <w:sz w:val="28"/>
          <w:szCs w:val="28"/>
          <w:rtl/>
        </w:rPr>
        <w:t>المستشرقون والسنة النبوية</w:t>
      </w:r>
    </w:p>
    <w:p w:rsidR="00752EEF" w:rsidRPr="00487EB1" w:rsidRDefault="00752EEF" w:rsidP="00752EEF">
      <w:pPr>
        <w:jc w:val="center"/>
        <w:rPr>
          <w:sz w:val="28"/>
          <w:szCs w:val="28"/>
        </w:rPr>
      </w:pPr>
      <w:r w:rsidRPr="00487EB1">
        <w:rPr>
          <w:rFonts w:hint="cs"/>
          <w:b/>
          <w:bCs/>
          <w:sz w:val="28"/>
          <w:szCs w:val="28"/>
          <w:rtl/>
        </w:rPr>
        <w:t xml:space="preserve">وكان </w:t>
      </w:r>
      <w:proofErr w:type="spellStart"/>
      <w:r w:rsidRPr="00487EB1">
        <w:rPr>
          <w:rFonts w:hint="cs"/>
          <w:b/>
          <w:bCs/>
          <w:sz w:val="28"/>
          <w:szCs w:val="28"/>
          <w:u w:val="single"/>
          <w:rtl/>
        </w:rPr>
        <w:t>جولد</w:t>
      </w:r>
      <w:proofErr w:type="spellEnd"/>
      <w:r w:rsidRPr="00487EB1">
        <w:rPr>
          <w:rFonts w:hint="cs"/>
          <w:b/>
          <w:bCs/>
          <w:sz w:val="28"/>
          <w:szCs w:val="28"/>
          <w:u w:val="single"/>
          <w:rtl/>
        </w:rPr>
        <w:t xml:space="preserve"> </w:t>
      </w:r>
      <w:proofErr w:type="spellStart"/>
      <w:r w:rsidRPr="00487EB1">
        <w:rPr>
          <w:rFonts w:hint="cs"/>
          <w:b/>
          <w:bCs/>
          <w:sz w:val="28"/>
          <w:szCs w:val="28"/>
          <w:u w:val="single"/>
          <w:rtl/>
        </w:rPr>
        <w:t>تسيهر</w:t>
      </w:r>
      <w:proofErr w:type="spellEnd"/>
      <w:r w:rsidRPr="00487EB1">
        <w:rPr>
          <w:rFonts w:hint="cs"/>
          <w:b/>
          <w:bCs/>
          <w:sz w:val="28"/>
          <w:szCs w:val="28"/>
          <w:u w:val="single"/>
          <w:rtl/>
        </w:rPr>
        <w:t xml:space="preserve"> </w:t>
      </w:r>
      <w:r w:rsidRPr="00487EB1">
        <w:rPr>
          <w:rFonts w:hint="cs"/>
          <w:b/>
          <w:bCs/>
          <w:sz w:val="28"/>
          <w:szCs w:val="28"/>
          <w:rtl/>
        </w:rPr>
        <w:t xml:space="preserve">من أوائل الذين كتب عنهما وافترى عليهما </w:t>
      </w:r>
      <w:proofErr w:type="spellStart"/>
      <w:r w:rsidRPr="00487EB1">
        <w:rPr>
          <w:rFonts w:hint="cs"/>
          <w:b/>
          <w:bCs/>
          <w:sz w:val="28"/>
          <w:szCs w:val="28"/>
          <w:rtl/>
        </w:rPr>
        <w:t>الفريات</w:t>
      </w:r>
      <w:proofErr w:type="spellEnd"/>
      <w:r w:rsidRPr="00487EB1">
        <w:rPr>
          <w:rFonts w:hint="cs"/>
          <w:b/>
          <w:bCs/>
          <w:sz w:val="28"/>
          <w:szCs w:val="28"/>
          <w:rtl/>
        </w:rPr>
        <w:t xml:space="preserve"> العظام، </w:t>
      </w:r>
      <w:r w:rsidRPr="00487EB1">
        <w:rPr>
          <w:rFonts w:hint="cs"/>
          <w:b/>
          <w:bCs/>
          <w:sz w:val="28"/>
          <w:szCs w:val="28"/>
          <w:u w:val="single"/>
          <w:rtl/>
        </w:rPr>
        <w:t>معتمدًا في ذلك على الخلافات التي نشبت بين المسلمين بعد الخلافة الراشدة، والفتن التي مزقت الصف الإسلامي</w:t>
      </w:r>
      <w:r w:rsidRPr="00487EB1">
        <w:rPr>
          <w:rFonts w:hint="cs"/>
          <w:b/>
          <w:bCs/>
          <w:sz w:val="28"/>
          <w:szCs w:val="28"/>
          <w:rtl/>
        </w:rPr>
        <w:t xml:space="preserve">، فاستغلها </w:t>
      </w:r>
      <w:proofErr w:type="spellStart"/>
      <w:r w:rsidRPr="00487EB1">
        <w:rPr>
          <w:rFonts w:hint="cs"/>
          <w:b/>
          <w:bCs/>
          <w:sz w:val="28"/>
          <w:szCs w:val="28"/>
          <w:rtl/>
        </w:rPr>
        <w:t>جولدتسيهر</w:t>
      </w:r>
      <w:proofErr w:type="spellEnd"/>
      <w:r w:rsidRPr="00487EB1">
        <w:rPr>
          <w:rFonts w:hint="cs"/>
          <w:b/>
          <w:bCs/>
          <w:sz w:val="28"/>
          <w:szCs w:val="28"/>
          <w:rtl/>
        </w:rPr>
        <w:t xml:space="preserve"> وغيره ليطعنوا في أهم مصدر من مصادر التشريع الإسلامي، </w:t>
      </w:r>
      <w:r w:rsidRPr="00487EB1">
        <w:rPr>
          <w:rFonts w:hint="cs"/>
          <w:b/>
          <w:bCs/>
          <w:sz w:val="28"/>
          <w:szCs w:val="28"/>
          <w:u w:val="single"/>
          <w:rtl/>
        </w:rPr>
        <w:t xml:space="preserve">وذلك بالطعن في رجال سنده </w:t>
      </w:r>
      <w:r w:rsidRPr="00487EB1">
        <w:rPr>
          <w:rFonts w:hint="cs"/>
          <w:b/>
          <w:bCs/>
          <w:sz w:val="28"/>
          <w:szCs w:val="28"/>
          <w:rtl/>
        </w:rPr>
        <w:t xml:space="preserve">، ومن الشبهات </w:t>
      </w:r>
      <w:proofErr w:type="spellStart"/>
      <w:r w:rsidRPr="00487EB1">
        <w:rPr>
          <w:rFonts w:hint="cs"/>
          <w:b/>
          <w:bCs/>
          <w:sz w:val="28"/>
          <w:szCs w:val="28"/>
          <w:rtl/>
        </w:rPr>
        <w:t>والتشكيكات</w:t>
      </w:r>
      <w:proofErr w:type="spellEnd"/>
      <w:r w:rsidRPr="00487EB1">
        <w:rPr>
          <w:rFonts w:hint="cs"/>
          <w:b/>
          <w:bCs/>
          <w:sz w:val="28"/>
          <w:szCs w:val="28"/>
          <w:rtl/>
        </w:rPr>
        <w:t xml:space="preserve"> التي أثارها المستشرق </w:t>
      </w:r>
      <w:proofErr w:type="spellStart"/>
      <w:r w:rsidRPr="00487EB1">
        <w:rPr>
          <w:rFonts w:hint="cs"/>
          <w:b/>
          <w:bCs/>
          <w:sz w:val="28"/>
          <w:szCs w:val="28"/>
          <w:rtl/>
        </w:rPr>
        <w:t>جولد</w:t>
      </w:r>
      <w:proofErr w:type="spellEnd"/>
      <w:r w:rsidRPr="00487EB1">
        <w:rPr>
          <w:rFonts w:hint="cs"/>
          <w:b/>
          <w:bCs/>
          <w:sz w:val="28"/>
          <w:szCs w:val="28"/>
          <w:rtl/>
        </w:rPr>
        <w:t xml:space="preserve"> </w:t>
      </w:r>
      <w:proofErr w:type="spellStart"/>
      <w:r w:rsidRPr="00487EB1">
        <w:rPr>
          <w:rFonts w:hint="cs"/>
          <w:b/>
          <w:bCs/>
          <w:sz w:val="28"/>
          <w:szCs w:val="28"/>
          <w:rtl/>
        </w:rPr>
        <w:t>تسيهر</w:t>
      </w:r>
      <w:proofErr w:type="spellEnd"/>
      <w:r w:rsidRPr="00487EB1">
        <w:rPr>
          <w:rFonts w:hint="cs"/>
          <w:b/>
          <w:bCs/>
          <w:sz w:val="28"/>
          <w:szCs w:val="28"/>
          <w:rtl/>
        </w:rPr>
        <w:t xml:space="preserve"> حول الإمام الزهري، وهي ليست كل الشبهات لأنها كثيرة :</w:t>
      </w:r>
    </w:p>
    <w:p w:rsidR="00752EEF" w:rsidRPr="00487EB1" w:rsidRDefault="00752EEF" w:rsidP="00752EEF">
      <w:pPr>
        <w:jc w:val="center"/>
        <w:rPr>
          <w:sz w:val="28"/>
          <w:szCs w:val="28"/>
        </w:rPr>
      </w:pPr>
      <w:r w:rsidRPr="00487EB1">
        <w:rPr>
          <w:rFonts w:hint="cs"/>
          <w:b/>
          <w:bCs/>
          <w:sz w:val="28"/>
          <w:szCs w:val="28"/>
          <w:rtl/>
        </w:rPr>
        <w:t xml:space="preserve">يقول </w:t>
      </w:r>
      <w:proofErr w:type="spellStart"/>
      <w:r w:rsidRPr="00487EB1">
        <w:rPr>
          <w:rFonts w:hint="cs"/>
          <w:b/>
          <w:bCs/>
          <w:sz w:val="28"/>
          <w:szCs w:val="28"/>
          <w:u w:val="single"/>
          <w:rtl/>
        </w:rPr>
        <w:t>جولد</w:t>
      </w:r>
      <w:proofErr w:type="spellEnd"/>
      <w:r w:rsidRPr="00487EB1">
        <w:rPr>
          <w:rFonts w:hint="cs"/>
          <w:b/>
          <w:bCs/>
          <w:sz w:val="28"/>
          <w:szCs w:val="28"/>
          <w:u w:val="single"/>
          <w:rtl/>
        </w:rPr>
        <w:t xml:space="preserve"> </w:t>
      </w:r>
      <w:proofErr w:type="spellStart"/>
      <w:r w:rsidRPr="00487EB1">
        <w:rPr>
          <w:rFonts w:hint="cs"/>
          <w:b/>
          <w:bCs/>
          <w:sz w:val="28"/>
          <w:szCs w:val="28"/>
          <w:u w:val="single"/>
          <w:rtl/>
        </w:rPr>
        <w:t>تسيهر</w:t>
      </w:r>
      <w:proofErr w:type="spellEnd"/>
      <w:r w:rsidRPr="00487EB1">
        <w:rPr>
          <w:rFonts w:hint="cs"/>
          <w:b/>
          <w:bCs/>
          <w:sz w:val="28"/>
          <w:szCs w:val="28"/>
          <w:u w:val="single"/>
          <w:rtl/>
        </w:rPr>
        <w:t xml:space="preserve"> فيما </w:t>
      </w:r>
      <w:proofErr w:type="spellStart"/>
      <w:r w:rsidRPr="00487EB1">
        <w:rPr>
          <w:rFonts w:hint="cs"/>
          <w:b/>
          <w:bCs/>
          <w:sz w:val="28"/>
          <w:szCs w:val="28"/>
          <w:u w:val="single"/>
          <w:rtl/>
        </w:rPr>
        <w:t>يفتريه</w:t>
      </w:r>
      <w:proofErr w:type="spellEnd"/>
      <w:r w:rsidRPr="00487EB1">
        <w:rPr>
          <w:rFonts w:hint="cs"/>
          <w:b/>
          <w:bCs/>
          <w:sz w:val="28"/>
          <w:szCs w:val="28"/>
          <w:u w:val="single"/>
          <w:rtl/>
        </w:rPr>
        <w:t xml:space="preserve"> على الإمام الزهري</w:t>
      </w:r>
      <w:r w:rsidRPr="00487EB1">
        <w:rPr>
          <w:rFonts w:hint="cs"/>
          <w:b/>
          <w:bCs/>
          <w:sz w:val="28"/>
          <w:szCs w:val="28"/>
          <w:rtl/>
        </w:rPr>
        <w:t>: "</w:t>
      </w:r>
      <w:r w:rsidRPr="00487EB1">
        <w:rPr>
          <w:rFonts w:hint="cs"/>
          <w:b/>
          <w:bCs/>
          <w:sz w:val="28"/>
          <w:szCs w:val="28"/>
          <w:u w:val="single"/>
          <w:rtl/>
        </w:rPr>
        <w:t>ولم يكن الأمويون وأتباعهم ليهمهم الكذب في الحديث الموافق لوجهات نظرهم، فالمسألة كانت في إيجاد هؤلاء الذين تنسب إليهم، وقد استغل هؤلاء الأمويون أمثال الإمام الزهري بدهائهم في سبيل وضع الأحاديث...</w:t>
      </w:r>
      <w:proofErr w:type="spellStart"/>
      <w:r w:rsidRPr="00487EB1">
        <w:rPr>
          <w:rFonts w:hint="cs"/>
          <w:b/>
          <w:bCs/>
          <w:sz w:val="28"/>
          <w:szCs w:val="28"/>
          <w:u w:val="single"/>
          <w:rtl/>
        </w:rPr>
        <w:t>إلخ</w:t>
      </w:r>
      <w:proofErr w:type="spellEnd"/>
      <w:r w:rsidRPr="00487EB1">
        <w:rPr>
          <w:rFonts w:hint="cs"/>
          <w:b/>
          <w:bCs/>
          <w:sz w:val="28"/>
          <w:szCs w:val="28"/>
          <w:rtl/>
        </w:rPr>
        <w:t>" .</w:t>
      </w:r>
    </w:p>
    <w:p w:rsidR="00752EEF" w:rsidRPr="00487EB1" w:rsidRDefault="00752EEF" w:rsidP="00752EEF">
      <w:pPr>
        <w:jc w:val="center"/>
        <w:rPr>
          <w:sz w:val="28"/>
          <w:szCs w:val="28"/>
        </w:rPr>
      </w:pPr>
    </w:p>
    <w:p w:rsidR="00752EEF" w:rsidRPr="00487EB1" w:rsidRDefault="00752EEF" w:rsidP="00752EEF">
      <w:pPr>
        <w:jc w:val="center"/>
        <w:rPr>
          <w:sz w:val="28"/>
          <w:szCs w:val="28"/>
        </w:rPr>
      </w:pPr>
      <w:r w:rsidRPr="00487EB1">
        <w:rPr>
          <w:rFonts w:hint="cs"/>
          <w:b/>
          <w:bCs/>
          <w:sz w:val="28"/>
          <w:szCs w:val="28"/>
          <w:rtl/>
        </w:rPr>
        <w:t>المستشرقون والسنة النبوية</w:t>
      </w:r>
    </w:p>
    <w:p w:rsidR="00752EEF" w:rsidRPr="00487EB1" w:rsidRDefault="00752EEF" w:rsidP="00752EEF">
      <w:pPr>
        <w:jc w:val="center"/>
        <w:rPr>
          <w:sz w:val="28"/>
          <w:szCs w:val="28"/>
        </w:rPr>
      </w:pPr>
      <w:r w:rsidRPr="00487EB1">
        <w:rPr>
          <w:rFonts w:hint="cs"/>
          <w:b/>
          <w:bCs/>
          <w:sz w:val="28"/>
          <w:szCs w:val="28"/>
          <w:rtl/>
        </w:rPr>
        <w:t>ويقول أيضًا: "</w:t>
      </w:r>
      <w:r w:rsidRPr="00487EB1">
        <w:rPr>
          <w:rFonts w:hint="cs"/>
          <w:b/>
          <w:bCs/>
          <w:sz w:val="28"/>
          <w:szCs w:val="28"/>
          <w:u w:val="single"/>
          <w:rtl/>
        </w:rPr>
        <w:t xml:space="preserve">إن عبد الملك بن مروان منع الناس من الحج أيام فتنة ابن الزبير، </w:t>
      </w:r>
      <w:proofErr w:type="spellStart"/>
      <w:r w:rsidRPr="00487EB1">
        <w:rPr>
          <w:rFonts w:hint="cs"/>
          <w:b/>
          <w:bCs/>
          <w:sz w:val="28"/>
          <w:szCs w:val="28"/>
          <w:u w:val="single"/>
          <w:rtl/>
        </w:rPr>
        <w:t>وبنى</w:t>
      </w:r>
      <w:proofErr w:type="spellEnd"/>
      <w:r w:rsidRPr="00487EB1">
        <w:rPr>
          <w:rFonts w:hint="cs"/>
          <w:b/>
          <w:bCs/>
          <w:sz w:val="28"/>
          <w:szCs w:val="28"/>
          <w:u w:val="single"/>
          <w:rtl/>
        </w:rPr>
        <w:t xml:space="preserve"> قبة الصخرة في المسجد الأقصى ليحج الناس إليها ويطوفوا حولها بدلاً من الكعبة، ثم أراد أن يحمل الناس على الحج إليها بعقيدة دينية، فوجد الزهري وهو ذائع الصيت في الأمة الإسلامية مستعدًا لأن يضع له أحاديث في ذلك، فوضع أحاديث، منها حديث: "لا تشد الرحال إلا إلى ثلاثة مساجد مسجدي هذا والمسجد الحرام والمسجد الأقصى</w:t>
      </w:r>
      <w:r w:rsidRPr="00487EB1">
        <w:rPr>
          <w:rFonts w:hint="cs"/>
          <w:b/>
          <w:bCs/>
          <w:sz w:val="28"/>
          <w:szCs w:val="28"/>
          <w:rtl/>
        </w:rPr>
        <w:t>" ومنها حديث: "</w:t>
      </w:r>
      <w:r w:rsidRPr="00487EB1">
        <w:rPr>
          <w:rFonts w:hint="cs"/>
          <w:b/>
          <w:bCs/>
          <w:sz w:val="28"/>
          <w:szCs w:val="28"/>
          <w:u w:val="single"/>
          <w:rtl/>
        </w:rPr>
        <w:t>الصلاة في المسجد الأقصى تعدل ألف صلاة فيما سواه</w:t>
      </w:r>
      <w:r w:rsidRPr="00487EB1">
        <w:rPr>
          <w:rFonts w:hint="cs"/>
          <w:b/>
          <w:bCs/>
          <w:sz w:val="28"/>
          <w:szCs w:val="28"/>
          <w:rtl/>
        </w:rPr>
        <w:t xml:space="preserve">" وأمثال هذين الحديثين، </w:t>
      </w:r>
      <w:r w:rsidRPr="00487EB1">
        <w:rPr>
          <w:rFonts w:hint="cs"/>
          <w:b/>
          <w:bCs/>
          <w:sz w:val="28"/>
          <w:szCs w:val="28"/>
          <w:u w:val="single"/>
          <w:rtl/>
        </w:rPr>
        <w:t>والدليل على أن الزهري هو واضع هذه الأحاديث</w:t>
      </w:r>
      <w:r w:rsidRPr="00487EB1">
        <w:rPr>
          <w:rFonts w:hint="cs"/>
          <w:b/>
          <w:bCs/>
          <w:sz w:val="28"/>
          <w:szCs w:val="28"/>
          <w:rtl/>
        </w:rPr>
        <w:t xml:space="preserve">، </w:t>
      </w:r>
      <w:r w:rsidRPr="00487EB1">
        <w:rPr>
          <w:rFonts w:hint="cs"/>
          <w:b/>
          <w:bCs/>
          <w:sz w:val="28"/>
          <w:szCs w:val="28"/>
          <w:u w:val="single"/>
          <w:rtl/>
        </w:rPr>
        <w:lastRenderedPageBreak/>
        <w:t>إنه كان صديقًا لعبد الملك وكان يتردد عليه وأن الأحاديث التي وردت في فضائل بيت المقدس مروية من طرق الزهري فقط".</w:t>
      </w:r>
    </w:p>
    <w:p w:rsidR="00752EEF" w:rsidRPr="00487EB1" w:rsidRDefault="00752EEF" w:rsidP="00752EEF">
      <w:pPr>
        <w:jc w:val="center"/>
        <w:rPr>
          <w:sz w:val="28"/>
          <w:szCs w:val="28"/>
        </w:rPr>
      </w:pPr>
      <w:r w:rsidRPr="00487EB1">
        <w:rPr>
          <w:rFonts w:hint="cs"/>
          <w:b/>
          <w:bCs/>
          <w:sz w:val="28"/>
          <w:szCs w:val="28"/>
          <w:rtl/>
        </w:rPr>
        <w:t>المستشرقون والسنة النبوية</w:t>
      </w:r>
    </w:p>
    <w:p w:rsidR="00752EEF" w:rsidRPr="00487EB1" w:rsidRDefault="00752EEF" w:rsidP="00752EEF">
      <w:pPr>
        <w:jc w:val="center"/>
        <w:rPr>
          <w:sz w:val="28"/>
          <w:szCs w:val="28"/>
        </w:rPr>
      </w:pPr>
      <w:r w:rsidRPr="00487EB1">
        <w:rPr>
          <w:rFonts w:hint="cs"/>
          <w:b/>
          <w:bCs/>
          <w:sz w:val="28"/>
          <w:szCs w:val="28"/>
          <w:u w:val="single"/>
          <w:rtl/>
        </w:rPr>
        <w:t>خامسا :  زعمهم التعارض في الأحاديث :</w:t>
      </w:r>
    </w:p>
    <w:p w:rsidR="00752EEF" w:rsidRPr="00487EB1" w:rsidRDefault="00752EEF" w:rsidP="00752EEF">
      <w:pPr>
        <w:jc w:val="center"/>
        <w:rPr>
          <w:sz w:val="28"/>
          <w:szCs w:val="28"/>
        </w:rPr>
      </w:pPr>
      <w:r w:rsidRPr="00487EB1">
        <w:rPr>
          <w:rFonts w:hint="cs"/>
          <w:b/>
          <w:bCs/>
          <w:sz w:val="28"/>
          <w:szCs w:val="28"/>
          <w:u w:val="single"/>
          <w:rtl/>
        </w:rPr>
        <w:t xml:space="preserve">يزعم بعض المستشرقين وجود تعارض بين الأحاديث المحكوم عليها بالقوة </w:t>
      </w:r>
      <w:r w:rsidRPr="00487EB1">
        <w:rPr>
          <w:rFonts w:hint="cs"/>
          <w:b/>
          <w:bCs/>
          <w:sz w:val="28"/>
          <w:szCs w:val="28"/>
          <w:rtl/>
        </w:rPr>
        <w:t xml:space="preserve">، يقول مثلا </w:t>
      </w:r>
      <w:proofErr w:type="spellStart"/>
      <w:r w:rsidRPr="00487EB1">
        <w:rPr>
          <w:rFonts w:hint="cs"/>
          <w:b/>
          <w:bCs/>
          <w:sz w:val="28"/>
          <w:szCs w:val="28"/>
          <w:rtl/>
        </w:rPr>
        <w:t>جولدتسيهر</w:t>
      </w:r>
      <w:proofErr w:type="spellEnd"/>
      <w:r w:rsidRPr="00487EB1">
        <w:rPr>
          <w:rFonts w:hint="cs"/>
          <w:b/>
          <w:bCs/>
          <w:sz w:val="28"/>
          <w:szCs w:val="28"/>
          <w:rtl/>
        </w:rPr>
        <w:t xml:space="preserve"> : "</w:t>
      </w:r>
      <w:r w:rsidRPr="00487EB1">
        <w:rPr>
          <w:rFonts w:hint="cs"/>
          <w:b/>
          <w:bCs/>
          <w:sz w:val="28"/>
          <w:szCs w:val="28"/>
          <w:u w:val="single"/>
          <w:rtl/>
        </w:rPr>
        <w:t xml:space="preserve">إنه لا توجد مسألة خلافية سياسية أو </w:t>
      </w:r>
      <w:proofErr w:type="spellStart"/>
      <w:r w:rsidRPr="00487EB1">
        <w:rPr>
          <w:rFonts w:hint="cs"/>
          <w:b/>
          <w:bCs/>
          <w:sz w:val="28"/>
          <w:szCs w:val="28"/>
          <w:u w:val="single"/>
          <w:rtl/>
        </w:rPr>
        <w:t>اعتقادية</w:t>
      </w:r>
      <w:proofErr w:type="spellEnd"/>
      <w:r w:rsidRPr="00487EB1">
        <w:rPr>
          <w:rFonts w:hint="cs"/>
          <w:b/>
          <w:bCs/>
          <w:sz w:val="28"/>
          <w:szCs w:val="28"/>
          <w:u w:val="single"/>
          <w:rtl/>
        </w:rPr>
        <w:t xml:space="preserve"> إلا ولها  اعتماد على جملة من الأحاديث ذات الإسناد القوي</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هذه أبرز الشبهات حول السنة النبوية المطهرة وسنأخذ عليها بالرد إن شاء الله في المحاضرة الحادية عشرة .</w:t>
      </w:r>
    </w:p>
    <w:p w:rsidR="00752EEF" w:rsidRPr="00487EB1" w:rsidRDefault="00752EEF" w:rsidP="00752EEF">
      <w:pPr>
        <w:jc w:val="center"/>
        <w:rPr>
          <w:sz w:val="28"/>
          <w:szCs w:val="28"/>
        </w:rPr>
      </w:pPr>
    </w:p>
    <w:p w:rsidR="00752EEF" w:rsidRPr="00487EB1" w:rsidRDefault="00752EEF" w:rsidP="00752EEF">
      <w:pPr>
        <w:jc w:val="center"/>
        <w:rPr>
          <w:sz w:val="28"/>
          <w:szCs w:val="28"/>
        </w:rPr>
      </w:pPr>
      <w:proofErr w:type="spellStart"/>
      <w:r w:rsidRPr="00487EB1">
        <w:rPr>
          <w:rFonts w:hint="cs"/>
          <w:b/>
          <w:bCs/>
          <w:sz w:val="28"/>
          <w:szCs w:val="28"/>
          <w:rtl/>
        </w:rPr>
        <w:t>زبدة</w:t>
      </w:r>
      <w:proofErr w:type="spellEnd"/>
      <w:r w:rsidRPr="00487EB1">
        <w:rPr>
          <w:rFonts w:hint="cs"/>
          <w:b/>
          <w:bCs/>
          <w:sz w:val="28"/>
          <w:szCs w:val="28"/>
          <w:rtl/>
        </w:rPr>
        <w:t xml:space="preserve"> المقال وخلاصة القول</w:t>
      </w:r>
    </w:p>
    <w:p w:rsidR="00752EEF" w:rsidRPr="00487EB1" w:rsidRDefault="00752EEF" w:rsidP="00752EEF">
      <w:pPr>
        <w:jc w:val="center"/>
        <w:rPr>
          <w:sz w:val="28"/>
          <w:szCs w:val="28"/>
        </w:rPr>
      </w:pPr>
      <w:r w:rsidRPr="00487EB1">
        <w:rPr>
          <w:rFonts w:hint="cs"/>
          <w:b/>
          <w:bCs/>
          <w:sz w:val="28"/>
          <w:szCs w:val="28"/>
          <w:u w:val="single"/>
          <w:rtl/>
        </w:rPr>
        <w:t>أولا : ــ شبهتهم حول شخص صاحب السنة صلى الله عليه وسلم :</w:t>
      </w:r>
    </w:p>
    <w:p w:rsidR="00752EEF" w:rsidRPr="00487EB1" w:rsidRDefault="00752EEF" w:rsidP="00752EEF">
      <w:pPr>
        <w:jc w:val="center"/>
        <w:rPr>
          <w:sz w:val="28"/>
          <w:szCs w:val="28"/>
        </w:rPr>
      </w:pPr>
      <w:r w:rsidRPr="00487EB1">
        <w:rPr>
          <w:rFonts w:hint="cs"/>
          <w:b/>
          <w:bCs/>
          <w:sz w:val="28"/>
          <w:szCs w:val="28"/>
          <w:rtl/>
        </w:rPr>
        <w:t>زعم المستشرقون انشغاله - صلى الله عليه وسلم – بالنساء واتهموه بالشهوانية بتعدده لزوجاته من خلال أقواله في السنة :</w:t>
      </w:r>
    </w:p>
    <w:p w:rsidR="00752EEF" w:rsidRPr="00487EB1" w:rsidRDefault="00752EEF" w:rsidP="00752EEF">
      <w:pPr>
        <w:jc w:val="center"/>
        <w:rPr>
          <w:sz w:val="28"/>
          <w:szCs w:val="28"/>
        </w:rPr>
      </w:pPr>
      <w:r w:rsidRPr="00487EB1">
        <w:rPr>
          <w:rFonts w:hint="cs"/>
          <w:b/>
          <w:bCs/>
          <w:sz w:val="28"/>
          <w:szCs w:val="28"/>
          <w:rtl/>
        </w:rPr>
        <w:t xml:space="preserve">يقول </w:t>
      </w:r>
      <w:proofErr w:type="spellStart"/>
      <w:r w:rsidRPr="00487EB1">
        <w:rPr>
          <w:rFonts w:hint="cs"/>
          <w:b/>
          <w:bCs/>
          <w:sz w:val="28"/>
          <w:szCs w:val="28"/>
          <w:rtl/>
        </w:rPr>
        <w:t>غوستاف</w:t>
      </w:r>
      <w:proofErr w:type="spellEnd"/>
      <w:r w:rsidRPr="00487EB1">
        <w:rPr>
          <w:rFonts w:hint="cs"/>
          <w:b/>
          <w:bCs/>
          <w:sz w:val="28"/>
          <w:szCs w:val="28"/>
          <w:rtl/>
        </w:rPr>
        <w:t xml:space="preserve"> </w:t>
      </w:r>
      <w:proofErr w:type="spellStart"/>
      <w:r w:rsidRPr="00487EB1">
        <w:rPr>
          <w:rFonts w:hint="cs"/>
          <w:b/>
          <w:bCs/>
          <w:sz w:val="28"/>
          <w:szCs w:val="28"/>
          <w:rtl/>
        </w:rPr>
        <w:t>لوبون</w:t>
      </w:r>
      <w:proofErr w:type="spellEnd"/>
      <w:r w:rsidRPr="00487EB1">
        <w:rPr>
          <w:rFonts w:hint="cs"/>
          <w:b/>
          <w:bCs/>
          <w:sz w:val="28"/>
          <w:szCs w:val="28"/>
          <w:rtl/>
        </w:rPr>
        <w:t>: "وضعف محمد - صلى الله عليه وسلم - الوحيد هو حبه الطارئ للنساء، وهو الذي اقتصر على زوجته الأولى حتى بلغ الخمسين من عمره، ولم يُخْفِ محمد - صلى الله عليه وسلم -حبه للنساء، فقد قال: "حبب إليّ من دنياكم ثلاث: الطيب والنساء وجعلت قرة عيني في الصلاة .</w:t>
      </w:r>
    </w:p>
    <w:p w:rsidR="00752EEF" w:rsidRPr="00487EB1" w:rsidRDefault="00752EEF" w:rsidP="00752EEF">
      <w:pPr>
        <w:jc w:val="center"/>
        <w:rPr>
          <w:sz w:val="28"/>
          <w:szCs w:val="28"/>
        </w:rPr>
      </w:pPr>
      <w:r w:rsidRPr="00487EB1">
        <w:rPr>
          <w:rFonts w:hint="cs"/>
          <w:b/>
          <w:bCs/>
          <w:sz w:val="28"/>
          <w:szCs w:val="28"/>
          <w:u w:val="single"/>
          <w:rtl/>
        </w:rPr>
        <w:t xml:space="preserve">ثانيا : زعم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وكولسون بأن السنة مجموع عادات وآراء فقهية : عرف </w:t>
      </w:r>
      <w:proofErr w:type="spellStart"/>
      <w:r w:rsidRPr="00487EB1">
        <w:rPr>
          <w:rFonts w:hint="cs"/>
          <w:b/>
          <w:bCs/>
          <w:sz w:val="28"/>
          <w:szCs w:val="28"/>
          <w:u w:val="single"/>
          <w:rtl/>
        </w:rPr>
        <w:t>جولد</w:t>
      </w:r>
      <w:proofErr w:type="spellEnd"/>
      <w:r w:rsidRPr="00487EB1">
        <w:rPr>
          <w:rFonts w:hint="cs"/>
          <w:b/>
          <w:bCs/>
          <w:sz w:val="28"/>
          <w:szCs w:val="28"/>
          <w:u w:val="single"/>
          <w:rtl/>
        </w:rPr>
        <w:t xml:space="preserve"> </w:t>
      </w:r>
      <w:proofErr w:type="spellStart"/>
      <w:r w:rsidRPr="00487EB1">
        <w:rPr>
          <w:rFonts w:hint="cs"/>
          <w:b/>
          <w:bCs/>
          <w:sz w:val="28"/>
          <w:szCs w:val="28"/>
          <w:u w:val="single"/>
          <w:rtl/>
        </w:rPr>
        <w:t>تسيهر</w:t>
      </w:r>
      <w:proofErr w:type="spellEnd"/>
      <w:r w:rsidRPr="00487EB1">
        <w:rPr>
          <w:rFonts w:hint="cs"/>
          <w:b/>
          <w:bCs/>
          <w:sz w:val="28"/>
          <w:szCs w:val="28"/>
          <w:u w:val="single"/>
          <w:rtl/>
        </w:rPr>
        <w:t xml:space="preserve"> </w:t>
      </w:r>
      <w:r w:rsidRPr="00487EB1">
        <w:rPr>
          <w:rFonts w:hint="cs"/>
          <w:b/>
          <w:bCs/>
          <w:sz w:val="28"/>
          <w:szCs w:val="28"/>
          <w:rtl/>
        </w:rPr>
        <w:t>السنة بقوله : "</w:t>
      </w:r>
      <w:r w:rsidRPr="00487EB1">
        <w:rPr>
          <w:rFonts w:hint="cs"/>
          <w:b/>
          <w:bCs/>
          <w:sz w:val="28"/>
          <w:szCs w:val="28"/>
          <w:u w:val="single"/>
          <w:rtl/>
        </w:rPr>
        <w:t>هي جوهر العادات وتفكير الأمة الإسلامية قديمًا وتعد شرحًا لألفاظ القرآن الغامضة التي جعلتها أمرًا عملياً حياً</w:t>
      </w:r>
      <w:r w:rsidRPr="00487EB1">
        <w:rPr>
          <w:rFonts w:hint="cs"/>
          <w:b/>
          <w:bCs/>
          <w:sz w:val="28"/>
          <w:szCs w:val="28"/>
          <w:rtl/>
        </w:rPr>
        <w:t>” .</w:t>
      </w:r>
    </w:p>
    <w:p w:rsidR="00752EEF" w:rsidRPr="00487EB1" w:rsidRDefault="00752EEF" w:rsidP="00752EEF">
      <w:pPr>
        <w:jc w:val="center"/>
        <w:rPr>
          <w:sz w:val="28"/>
          <w:szCs w:val="28"/>
        </w:rPr>
      </w:pPr>
      <w:r w:rsidRPr="00487EB1">
        <w:rPr>
          <w:rFonts w:hint="cs"/>
          <w:b/>
          <w:bCs/>
          <w:sz w:val="28"/>
          <w:szCs w:val="28"/>
          <w:rtl/>
        </w:rPr>
        <w:t xml:space="preserve">ويقول المستشرق </w:t>
      </w:r>
      <w:r w:rsidRPr="00487EB1">
        <w:rPr>
          <w:rFonts w:hint="cs"/>
          <w:b/>
          <w:bCs/>
          <w:sz w:val="28"/>
          <w:szCs w:val="28"/>
          <w:u w:val="single"/>
          <w:rtl/>
        </w:rPr>
        <w:t>كولسون</w:t>
      </w:r>
      <w:r w:rsidRPr="00487EB1">
        <w:rPr>
          <w:rFonts w:hint="cs"/>
          <w:b/>
          <w:bCs/>
          <w:sz w:val="28"/>
          <w:szCs w:val="28"/>
          <w:rtl/>
        </w:rPr>
        <w:t xml:space="preserve"> :” </w:t>
      </w:r>
      <w:r w:rsidRPr="00487EB1">
        <w:rPr>
          <w:rFonts w:hint="cs"/>
          <w:b/>
          <w:bCs/>
          <w:sz w:val="28"/>
          <w:szCs w:val="28"/>
          <w:u w:val="single"/>
          <w:rtl/>
        </w:rPr>
        <w:t xml:space="preserve">إن السنة في القرن الثاني الهجري كانت تعني مجموع الآراء الفقهية المتفق عليها بين علماء مدرسة فقهية المتفق عليها بين علماء مدرسة فقهية ويسميها ” سنة المدرسة ” فهي مجموع الآراء والأصول المتعارف غليها في كل مذهب والذي يعمل رجال المذهب على عرضها ونصرتها </w:t>
      </w:r>
      <w:r w:rsidRPr="00487EB1">
        <w:rPr>
          <w:rFonts w:hint="cs"/>
          <w:b/>
          <w:bCs/>
          <w:sz w:val="28"/>
          <w:szCs w:val="28"/>
          <w:rtl/>
        </w:rPr>
        <w:t>” .</w:t>
      </w:r>
    </w:p>
    <w:p w:rsidR="00752EEF" w:rsidRPr="00487EB1" w:rsidRDefault="00752EEF" w:rsidP="00752EEF">
      <w:pPr>
        <w:jc w:val="center"/>
        <w:rPr>
          <w:sz w:val="28"/>
          <w:szCs w:val="28"/>
        </w:rPr>
      </w:pPr>
      <w:r w:rsidRPr="00487EB1">
        <w:rPr>
          <w:rFonts w:hint="cs"/>
          <w:b/>
          <w:bCs/>
          <w:sz w:val="28"/>
          <w:szCs w:val="28"/>
          <w:u w:val="single"/>
          <w:rtl/>
        </w:rPr>
        <w:t xml:space="preserve">وقال كولسون أيضا : ” إن </w:t>
      </w:r>
      <w:r w:rsidRPr="00487EB1">
        <w:rPr>
          <w:rFonts w:hint="cs"/>
          <w:b/>
          <w:bCs/>
          <w:sz w:val="28"/>
          <w:szCs w:val="28"/>
          <w:rtl/>
        </w:rPr>
        <w:t xml:space="preserve">معظم الأقوال المأثورة التشريعية المنسوبة للنبي صلى الله عليه وسلم هي موضوعة ونتيجة لعملية إسقاط ونسبة خاطئة أو قذف خلفي للإسناد </w:t>
      </w:r>
      <w:r w:rsidRPr="00487EB1">
        <w:rPr>
          <w:rFonts w:hint="cs"/>
          <w:b/>
          <w:bCs/>
          <w:sz w:val="28"/>
          <w:szCs w:val="28"/>
        </w:rPr>
        <w:t xml:space="preserve"> </w:t>
      </w:r>
      <w:r w:rsidRPr="00487EB1">
        <w:rPr>
          <w:rFonts w:hint="cs"/>
          <w:b/>
          <w:bCs/>
          <w:sz w:val="28"/>
          <w:szCs w:val="28"/>
          <w:rtl/>
        </w:rPr>
        <w:t xml:space="preserve">قامت </w:t>
      </w:r>
      <w:proofErr w:type="spellStart"/>
      <w:r w:rsidRPr="00487EB1">
        <w:rPr>
          <w:rFonts w:hint="cs"/>
          <w:b/>
          <w:bCs/>
          <w:sz w:val="28"/>
          <w:szCs w:val="28"/>
          <w:rtl/>
        </w:rPr>
        <w:t>به</w:t>
      </w:r>
      <w:proofErr w:type="spellEnd"/>
      <w:r w:rsidRPr="00487EB1">
        <w:rPr>
          <w:rFonts w:hint="cs"/>
          <w:b/>
          <w:bCs/>
          <w:sz w:val="28"/>
          <w:szCs w:val="28"/>
          <w:rtl/>
        </w:rPr>
        <w:t xml:space="preserve"> المذاهب الفقهية ”.</w:t>
      </w:r>
    </w:p>
    <w:p w:rsidR="00752EEF" w:rsidRPr="00487EB1" w:rsidRDefault="00752EEF" w:rsidP="00752EEF">
      <w:pPr>
        <w:jc w:val="center"/>
        <w:rPr>
          <w:sz w:val="28"/>
          <w:szCs w:val="28"/>
        </w:rPr>
      </w:pPr>
      <w:r w:rsidRPr="00487EB1">
        <w:rPr>
          <w:rFonts w:hint="cs"/>
          <w:b/>
          <w:bCs/>
          <w:sz w:val="28"/>
          <w:szCs w:val="28"/>
          <w:u w:val="single"/>
          <w:rtl/>
        </w:rPr>
        <w:lastRenderedPageBreak/>
        <w:t>ثالثا : زعمهم أن الحديث مزيج من عقائد الأديان السابقة وأفكارها من اليهودية والنصرانية .</w:t>
      </w:r>
    </w:p>
    <w:p w:rsidR="00752EEF" w:rsidRPr="00487EB1" w:rsidRDefault="00752EEF" w:rsidP="00752EEF">
      <w:pPr>
        <w:jc w:val="center"/>
        <w:rPr>
          <w:sz w:val="28"/>
          <w:szCs w:val="28"/>
        </w:rPr>
      </w:pPr>
      <w:proofErr w:type="spellStart"/>
      <w:r w:rsidRPr="00487EB1">
        <w:rPr>
          <w:rFonts w:hint="cs"/>
          <w:b/>
          <w:bCs/>
          <w:sz w:val="28"/>
          <w:szCs w:val="28"/>
          <w:rtl/>
        </w:rPr>
        <w:t>زبدة</w:t>
      </w:r>
      <w:proofErr w:type="spellEnd"/>
      <w:r w:rsidRPr="00487EB1">
        <w:rPr>
          <w:rFonts w:hint="cs"/>
          <w:b/>
          <w:bCs/>
          <w:sz w:val="28"/>
          <w:szCs w:val="28"/>
          <w:rtl/>
        </w:rPr>
        <w:t xml:space="preserve"> المقال وخلاصة القول</w:t>
      </w:r>
    </w:p>
    <w:p w:rsidR="00752EEF" w:rsidRPr="00487EB1" w:rsidRDefault="00752EEF" w:rsidP="00752EEF">
      <w:pPr>
        <w:jc w:val="center"/>
        <w:rPr>
          <w:sz w:val="28"/>
          <w:szCs w:val="28"/>
        </w:rPr>
      </w:pPr>
      <w:r w:rsidRPr="00487EB1">
        <w:rPr>
          <w:rFonts w:hint="cs"/>
          <w:b/>
          <w:bCs/>
          <w:sz w:val="28"/>
          <w:szCs w:val="28"/>
          <w:rtl/>
        </w:rPr>
        <w:t xml:space="preserve">رابعا : </w:t>
      </w:r>
      <w:r w:rsidRPr="00487EB1">
        <w:rPr>
          <w:rFonts w:hint="cs"/>
          <w:b/>
          <w:bCs/>
          <w:sz w:val="28"/>
          <w:szCs w:val="28"/>
          <w:u w:val="single"/>
          <w:rtl/>
        </w:rPr>
        <w:t xml:space="preserve">تشكيكهم في رواة الحديث ورواياتهم: </w:t>
      </w:r>
      <w:r w:rsidRPr="00487EB1">
        <w:rPr>
          <w:rFonts w:hint="cs"/>
          <w:b/>
          <w:bCs/>
          <w:sz w:val="28"/>
          <w:szCs w:val="28"/>
          <w:rtl/>
        </w:rPr>
        <w:t xml:space="preserve"> كثر القول في رواة الأحاديث النبوية في كتابات المستشرقين ووسائلهم الأخرى، </w:t>
      </w:r>
      <w:r w:rsidRPr="00487EB1">
        <w:rPr>
          <w:rFonts w:hint="cs"/>
          <w:b/>
          <w:bCs/>
          <w:sz w:val="28"/>
          <w:szCs w:val="28"/>
          <w:u w:val="single"/>
          <w:rtl/>
        </w:rPr>
        <w:t>ووضعوا مجموعة من هؤلاء الرواة الثقات موضع الشبهة والتشكيك في رواياتهم لتأثرهم بالأحوال السياسية أو الاقتصادية التي كانوا يعيشون فيها</w:t>
      </w:r>
      <w:r w:rsidRPr="00487EB1">
        <w:rPr>
          <w:rFonts w:hint="cs"/>
          <w:b/>
          <w:bCs/>
          <w:sz w:val="28"/>
          <w:szCs w:val="28"/>
          <w:rtl/>
        </w:rPr>
        <w:t xml:space="preserve">، وكان على رأس قائمتهم عَلَمان كبيران من أعلام الرواية: </w:t>
      </w:r>
      <w:r w:rsidRPr="00487EB1">
        <w:rPr>
          <w:rFonts w:hint="cs"/>
          <w:b/>
          <w:bCs/>
          <w:sz w:val="28"/>
          <w:szCs w:val="28"/>
          <w:u w:val="single"/>
          <w:rtl/>
        </w:rPr>
        <w:t>هما الصحابي الجليل أبو هريرة رضي الله عنه، والإمام الزُهْري رحمه الله .</w:t>
      </w:r>
    </w:p>
    <w:p w:rsidR="00752EEF" w:rsidRPr="00487EB1" w:rsidRDefault="00752EEF" w:rsidP="00752EEF">
      <w:pPr>
        <w:jc w:val="center"/>
        <w:rPr>
          <w:sz w:val="28"/>
          <w:szCs w:val="28"/>
        </w:rPr>
      </w:pPr>
      <w:r w:rsidRPr="00487EB1">
        <w:rPr>
          <w:rFonts w:hint="cs"/>
          <w:b/>
          <w:bCs/>
          <w:sz w:val="28"/>
          <w:szCs w:val="28"/>
          <w:u w:val="single"/>
          <w:rtl/>
        </w:rPr>
        <w:t>خامسا :  زعمهم التعارض في الأحاديث .</w:t>
      </w:r>
    </w:p>
    <w:p w:rsidR="00752EEF" w:rsidRPr="00487EB1" w:rsidRDefault="00752EEF" w:rsidP="00752EEF">
      <w:pPr>
        <w:jc w:val="center"/>
        <w:rPr>
          <w:sz w:val="28"/>
          <w:szCs w:val="28"/>
          <w:rtl/>
        </w:rPr>
      </w:pPr>
    </w:p>
    <w:p w:rsidR="00752EEF" w:rsidRPr="00487EB1" w:rsidRDefault="00752EEF" w:rsidP="00752EEF">
      <w:pPr>
        <w:jc w:val="center"/>
        <w:rPr>
          <w:sz w:val="28"/>
          <w:szCs w:val="28"/>
          <w:rtl/>
        </w:rPr>
      </w:pPr>
    </w:p>
    <w:p w:rsidR="00752EEF" w:rsidRPr="00487EB1" w:rsidRDefault="00752EEF" w:rsidP="00752EEF">
      <w:pPr>
        <w:jc w:val="center"/>
        <w:rPr>
          <w:sz w:val="28"/>
          <w:szCs w:val="28"/>
        </w:rPr>
      </w:pPr>
      <w:r w:rsidRPr="00487EB1">
        <w:rPr>
          <w:sz w:val="28"/>
          <w:szCs w:val="28"/>
          <w:rtl/>
        </w:rPr>
        <w:t>المحاضرة الحادية عشرة</w:t>
      </w:r>
    </w:p>
    <w:p w:rsidR="00752EEF" w:rsidRPr="00487EB1" w:rsidRDefault="00752EEF" w:rsidP="00752EEF">
      <w:pPr>
        <w:jc w:val="center"/>
        <w:rPr>
          <w:sz w:val="28"/>
          <w:szCs w:val="28"/>
        </w:rPr>
      </w:pPr>
      <w:r w:rsidRPr="00487EB1">
        <w:rPr>
          <w:rFonts w:hint="cs"/>
          <w:b/>
          <w:bCs/>
          <w:sz w:val="28"/>
          <w:szCs w:val="28"/>
          <w:rtl/>
        </w:rPr>
        <w:t>تفنيد مزاعم المستشرقين حول السنة</w:t>
      </w:r>
    </w:p>
    <w:p w:rsidR="00752EEF" w:rsidRPr="00487EB1" w:rsidRDefault="00752EEF" w:rsidP="00752EEF">
      <w:pPr>
        <w:jc w:val="center"/>
        <w:rPr>
          <w:sz w:val="28"/>
          <w:szCs w:val="28"/>
        </w:rPr>
      </w:pPr>
      <w:r w:rsidRPr="00487EB1">
        <w:rPr>
          <w:rFonts w:hint="cs"/>
          <w:b/>
          <w:bCs/>
          <w:sz w:val="28"/>
          <w:szCs w:val="28"/>
          <w:u w:val="single"/>
          <w:rtl/>
        </w:rPr>
        <w:t>عناصر المحاضرة</w:t>
      </w:r>
    </w:p>
    <w:p w:rsidR="00752EEF" w:rsidRPr="00487EB1" w:rsidRDefault="00752EEF" w:rsidP="00752EEF">
      <w:pPr>
        <w:jc w:val="center"/>
        <w:rPr>
          <w:sz w:val="28"/>
          <w:szCs w:val="28"/>
        </w:rPr>
      </w:pPr>
      <w:r w:rsidRPr="00487EB1">
        <w:rPr>
          <w:rFonts w:hint="cs"/>
          <w:b/>
          <w:bCs/>
          <w:sz w:val="28"/>
          <w:szCs w:val="28"/>
          <w:u w:val="single"/>
          <w:rtl/>
        </w:rPr>
        <w:t>أولا : الرد على شبهة</w:t>
      </w:r>
      <w:r w:rsidRPr="00487EB1">
        <w:rPr>
          <w:rFonts w:hint="cs"/>
          <w:b/>
          <w:bCs/>
          <w:sz w:val="28"/>
          <w:szCs w:val="28"/>
          <w:rtl/>
        </w:rPr>
        <w:t xml:space="preserve"> تعدد النبي صلى الله عليه وسلم لزوجاته ودحض قولهم بشهوانيته .</w:t>
      </w:r>
    </w:p>
    <w:p w:rsidR="00752EEF" w:rsidRPr="00487EB1" w:rsidRDefault="00752EEF" w:rsidP="00752EEF">
      <w:pPr>
        <w:jc w:val="center"/>
        <w:rPr>
          <w:sz w:val="28"/>
          <w:szCs w:val="28"/>
        </w:rPr>
      </w:pPr>
      <w:r w:rsidRPr="00487EB1">
        <w:rPr>
          <w:rFonts w:hint="cs"/>
          <w:b/>
          <w:bCs/>
          <w:sz w:val="28"/>
          <w:szCs w:val="28"/>
          <w:u w:val="single"/>
          <w:rtl/>
        </w:rPr>
        <w:t xml:space="preserve">ثانيا :الرد على زعم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وكولسون بأن السنة مجموع عادات وآراء فقهية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تفنيد مزاعم المستشرقين حول السنة</w:t>
      </w:r>
    </w:p>
    <w:p w:rsidR="00752EEF" w:rsidRPr="00487EB1" w:rsidRDefault="00752EEF" w:rsidP="00752EEF">
      <w:pPr>
        <w:jc w:val="center"/>
        <w:rPr>
          <w:sz w:val="28"/>
          <w:szCs w:val="28"/>
        </w:rPr>
      </w:pPr>
      <w:r w:rsidRPr="00487EB1">
        <w:rPr>
          <w:rFonts w:hint="cs"/>
          <w:b/>
          <w:bCs/>
          <w:sz w:val="28"/>
          <w:szCs w:val="28"/>
          <w:u w:val="single"/>
          <w:rtl/>
        </w:rPr>
        <w:t>أولا : الرد على شبهة تعدد النبي لزوجاته واتهامه بالشهوانية :</w:t>
      </w:r>
    </w:p>
    <w:p w:rsidR="00752EEF" w:rsidRPr="00487EB1" w:rsidRDefault="00752EEF" w:rsidP="00752EEF">
      <w:pPr>
        <w:jc w:val="center"/>
        <w:rPr>
          <w:sz w:val="28"/>
          <w:szCs w:val="28"/>
        </w:rPr>
      </w:pPr>
      <w:r w:rsidRPr="00487EB1">
        <w:rPr>
          <w:rFonts w:hint="cs"/>
          <w:b/>
          <w:bCs/>
          <w:sz w:val="28"/>
          <w:szCs w:val="28"/>
          <w:u w:val="single"/>
          <w:rtl/>
        </w:rPr>
        <w:t>يأتي الرد على هذه الشبهة الجائرة المغرضة في الآتي :</w:t>
      </w:r>
    </w:p>
    <w:p w:rsidR="00752EEF" w:rsidRPr="00487EB1" w:rsidRDefault="00752EEF" w:rsidP="00752EEF">
      <w:pPr>
        <w:jc w:val="center"/>
        <w:rPr>
          <w:sz w:val="28"/>
          <w:szCs w:val="28"/>
        </w:rPr>
      </w:pPr>
      <w:r w:rsidRPr="00487EB1">
        <w:rPr>
          <w:rFonts w:hint="cs"/>
          <w:b/>
          <w:bCs/>
          <w:sz w:val="28"/>
          <w:szCs w:val="28"/>
          <w:rtl/>
        </w:rPr>
        <w:t xml:space="preserve">1 - أن الله تعالى أباح لنبيه - صلى الله عليه وسلم – الزواج بأكثر من واحدة، </w:t>
      </w:r>
      <w:r w:rsidRPr="00487EB1">
        <w:rPr>
          <w:rFonts w:hint="cs"/>
          <w:b/>
          <w:bCs/>
          <w:sz w:val="28"/>
          <w:szCs w:val="28"/>
          <w:u w:val="single"/>
          <w:rtl/>
        </w:rPr>
        <w:t xml:space="preserve">وهذا شرع الله الذي نحن </w:t>
      </w:r>
      <w:proofErr w:type="spellStart"/>
      <w:r w:rsidRPr="00487EB1">
        <w:rPr>
          <w:rFonts w:hint="cs"/>
          <w:b/>
          <w:bCs/>
          <w:sz w:val="28"/>
          <w:szCs w:val="28"/>
          <w:u w:val="single"/>
          <w:rtl/>
        </w:rPr>
        <w:t>به</w:t>
      </w:r>
      <w:proofErr w:type="spellEnd"/>
      <w:r w:rsidRPr="00487EB1">
        <w:rPr>
          <w:rFonts w:hint="cs"/>
          <w:b/>
          <w:bCs/>
          <w:sz w:val="28"/>
          <w:szCs w:val="28"/>
          <w:u w:val="single"/>
          <w:rtl/>
        </w:rPr>
        <w:t xml:space="preserve"> مؤمنون أبدًا، وهذه عقيدة المؤمنين الصادقين عبر التاريخ الإسلامي الطويل من عهد النبوة إلى قيام الساعة، مهما تقوّل المبطلون، أو افترى الحاقدون</w:t>
      </w:r>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rtl/>
        </w:rPr>
        <w:t xml:space="preserve">2ـ أن الزواج بأكثر من واحدة </w:t>
      </w:r>
      <w:r w:rsidRPr="00487EB1">
        <w:rPr>
          <w:rFonts w:hint="cs"/>
          <w:b/>
          <w:bCs/>
          <w:sz w:val="28"/>
          <w:szCs w:val="28"/>
          <w:u w:val="single"/>
          <w:rtl/>
        </w:rPr>
        <w:t>كان جائزًا في جميع الشرائع السابقة كاليهودية والنصرانية التي ينتمي إليها معظم المستشرقين</w:t>
      </w:r>
      <w:r w:rsidRPr="00487EB1">
        <w:rPr>
          <w:rFonts w:hint="cs"/>
          <w:b/>
          <w:bCs/>
          <w:sz w:val="28"/>
          <w:szCs w:val="28"/>
          <w:rtl/>
        </w:rPr>
        <w:t xml:space="preserve">، مما يكشف لنا ما تكنه نفوس هؤلاء من حقد لنبينا محمد صلى الله عليه وسلم ويبين تربصهم برسول الله وعدائهم له حقدا وحسدا من عند أنفسهم ودون مبرر مع أنهم يعرفونه كما يعرفون أبناءهم ، وقد ورد في أسفارهم ما يثبت التعدد في شرائعهم فمثلا ورد عن في سفر الملوك عن سليمان ” وكانت له سبع مئة من النساء السيدات و ثلاث مئة من </w:t>
      </w:r>
      <w:proofErr w:type="spellStart"/>
      <w:r w:rsidRPr="00487EB1">
        <w:rPr>
          <w:rFonts w:hint="cs"/>
          <w:b/>
          <w:bCs/>
          <w:sz w:val="28"/>
          <w:szCs w:val="28"/>
          <w:rtl/>
        </w:rPr>
        <w:lastRenderedPageBreak/>
        <w:t>السراري</w:t>
      </w:r>
      <w:proofErr w:type="spellEnd"/>
      <w:r w:rsidRPr="00487EB1">
        <w:rPr>
          <w:rFonts w:hint="cs"/>
          <w:b/>
          <w:bCs/>
          <w:sz w:val="28"/>
          <w:szCs w:val="28"/>
          <w:rtl/>
        </w:rPr>
        <w:t> </w:t>
      </w:r>
      <w:proofErr w:type="spellStart"/>
      <w:r w:rsidRPr="00487EB1">
        <w:rPr>
          <w:rFonts w:hint="cs"/>
          <w:b/>
          <w:bCs/>
          <w:sz w:val="28"/>
          <w:szCs w:val="28"/>
          <w:rtl/>
        </w:rPr>
        <w:t>فامالت</w:t>
      </w:r>
      <w:proofErr w:type="spellEnd"/>
      <w:r w:rsidRPr="00487EB1">
        <w:rPr>
          <w:rFonts w:hint="cs"/>
          <w:b/>
          <w:bCs/>
          <w:sz w:val="28"/>
          <w:szCs w:val="28"/>
          <w:rtl/>
        </w:rPr>
        <w:t xml:space="preserve"> نساؤه قلبه ” والكتاب المقدس مليء بتلك النصوص </w:t>
      </w:r>
      <w:r w:rsidRPr="00487EB1">
        <w:rPr>
          <w:rFonts w:hint="cs"/>
          <w:b/>
          <w:bCs/>
          <w:sz w:val="28"/>
          <w:szCs w:val="28"/>
          <w:u w:val="single"/>
          <w:rtl/>
        </w:rPr>
        <w:t>فلا أدري مالهم ولرسول الله صلى الله عليه وسلم .</w:t>
      </w:r>
    </w:p>
    <w:p w:rsidR="00752EEF" w:rsidRPr="00487EB1" w:rsidRDefault="00752EEF" w:rsidP="00752EEF">
      <w:pPr>
        <w:jc w:val="center"/>
        <w:rPr>
          <w:sz w:val="28"/>
          <w:szCs w:val="28"/>
        </w:rPr>
      </w:pPr>
      <w:r w:rsidRPr="00487EB1">
        <w:rPr>
          <w:rFonts w:hint="cs"/>
          <w:b/>
          <w:bCs/>
          <w:sz w:val="28"/>
          <w:szCs w:val="28"/>
          <w:rtl/>
        </w:rPr>
        <w:t>تفنيد مزاعم المستشرقين حول السنة</w:t>
      </w:r>
    </w:p>
    <w:p w:rsidR="00752EEF" w:rsidRPr="00487EB1" w:rsidRDefault="00752EEF" w:rsidP="00752EEF">
      <w:pPr>
        <w:jc w:val="center"/>
        <w:rPr>
          <w:sz w:val="28"/>
          <w:szCs w:val="28"/>
        </w:rPr>
      </w:pPr>
      <w:r w:rsidRPr="00487EB1">
        <w:rPr>
          <w:rFonts w:hint="cs"/>
          <w:b/>
          <w:bCs/>
          <w:sz w:val="28"/>
          <w:szCs w:val="28"/>
          <w:rtl/>
          <w:lang w:bidi="ar-EG"/>
        </w:rPr>
        <w:t>و</w:t>
      </w:r>
      <w:r w:rsidRPr="00487EB1">
        <w:rPr>
          <w:rFonts w:hint="cs"/>
          <w:b/>
          <w:bCs/>
          <w:sz w:val="28"/>
          <w:szCs w:val="28"/>
          <w:rtl/>
        </w:rPr>
        <w:t xml:space="preserve">قد أثارت هذه الشبهة دهشة المنصفين الغربيين </w:t>
      </w:r>
      <w:r w:rsidRPr="00487EB1">
        <w:rPr>
          <w:rFonts w:hint="cs"/>
          <w:b/>
          <w:bCs/>
          <w:sz w:val="28"/>
          <w:szCs w:val="28"/>
          <w:u w:val="single"/>
          <w:rtl/>
        </w:rPr>
        <w:t xml:space="preserve">فهذا </w:t>
      </w:r>
      <w:r w:rsidRPr="00487EB1">
        <w:rPr>
          <w:rFonts w:hint="cs"/>
          <w:b/>
          <w:bCs/>
          <w:sz w:val="28"/>
          <w:szCs w:val="28"/>
          <w:u w:val="single"/>
          <w:rtl/>
          <w:lang w:bidi="ar-EG"/>
        </w:rPr>
        <w:t xml:space="preserve">" ول </w:t>
      </w:r>
      <w:proofErr w:type="spellStart"/>
      <w:r w:rsidRPr="00487EB1">
        <w:rPr>
          <w:rFonts w:hint="cs"/>
          <w:b/>
          <w:bCs/>
          <w:sz w:val="28"/>
          <w:szCs w:val="28"/>
          <w:u w:val="single"/>
          <w:rtl/>
          <w:lang w:bidi="ar-EG"/>
        </w:rPr>
        <w:t>ديورانت</w:t>
      </w:r>
      <w:proofErr w:type="spellEnd"/>
      <w:r w:rsidRPr="00487EB1">
        <w:rPr>
          <w:rFonts w:hint="cs"/>
          <w:b/>
          <w:bCs/>
          <w:sz w:val="28"/>
          <w:szCs w:val="28"/>
          <w:u w:val="single"/>
          <w:rtl/>
          <w:lang w:bidi="ar-EG"/>
        </w:rPr>
        <w:t xml:space="preserve"> " </w:t>
      </w:r>
      <w:r w:rsidRPr="00487EB1">
        <w:rPr>
          <w:rFonts w:hint="cs"/>
          <w:b/>
          <w:bCs/>
          <w:sz w:val="28"/>
          <w:szCs w:val="28"/>
          <w:u w:val="single"/>
          <w:rtl/>
        </w:rPr>
        <w:t xml:space="preserve">يندهش </w:t>
      </w:r>
      <w:r w:rsidRPr="00487EB1">
        <w:rPr>
          <w:rFonts w:hint="cs"/>
          <w:b/>
          <w:bCs/>
          <w:sz w:val="28"/>
          <w:szCs w:val="28"/>
          <w:u w:val="single"/>
          <w:rtl/>
          <w:lang w:bidi="ar-EG"/>
        </w:rPr>
        <w:t xml:space="preserve">من  </w:t>
      </w:r>
      <w:r w:rsidRPr="00487EB1">
        <w:rPr>
          <w:rFonts w:hint="cs"/>
          <w:b/>
          <w:bCs/>
          <w:sz w:val="28"/>
          <w:szCs w:val="28"/>
          <w:u w:val="single"/>
          <w:rtl/>
        </w:rPr>
        <w:t xml:space="preserve">تلك </w:t>
      </w:r>
      <w:r w:rsidRPr="00487EB1">
        <w:rPr>
          <w:rFonts w:hint="cs"/>
          <w:b/>
          <w:bCs/>
          <w:sz w:val="28"/>
          <w:szCs w:val="28"/>
          <w:u w:val="single"/>
          <w:rtl/>
          <w:lang w:bidi="ar-EG"/>
        </w:rPr>
        <w:t xml:space="preserve">الهجمة على النبي </w:t>
      </w:r>
      <w:r w:rsidRPr="00487EB1">
        <w:rPr>
          <w:rFonts w:hint="cs"/>
          <w:b/>
          <w:bCs/>
          <w:sz w:val="28"/>
          <w:szCs w:val="28"/>
          <w:u w:val="single"/>
          <w:rtl/>
        </w:rPr>
        <w:t xml:space="preserve">صلى الله عليه وسلم </w:t>
      </w:r>
      <w:r w:rsidRPr="00487EB1">
        <w:rPr>
          <w:rFonts w:hint="cs"/>
          <w:b/>
          <w:bCs/>
          <w:sz w:val="28"/>
          <w:szCs w:val="28"/>
          <w:u w:val="single"/>
          <w:rtl/>
          <w:lang w:bidi="ar-EG"/>
        </w:rPr>
        <w:t>قائلا</w:t>
      </w:r>
      <w:r w:rsidRPr="00487EB1">
        <w:rPr>
          <w:rFonts w:hint="cs"/>
          <w:b/>
          <w:bCs/>
          <w:sz w:val="28"/>
          <w:szCs w:val="28"/>
          <w:rtl/>
          <w:lang w:bidi="ar-EG"/>
        </w:rPr>
        <w:t xml:space="preserve"> :</w:t>
      </w:r>
    </w:p>
    <w:p w:rsidR="00752EEF" w:rsidRPr="00487EB1" w:rsidRDefault="00752EEF" w:rsidP="00752EEF">
      <w:pPr>
        <w:jc w:val="center"/>
        <w:rPr>
          <w:sz w:val="28"/>
          <w:szCs w:val="28"/>
        </w:rPr>
      </w:pPr>
      <w:r w:rsidRPr="00487EB1">
        <w:rPr>
          <w:rFonts w:hint="cs"/>
          <w:b/>
          <w:bCs/>
          <w:sz w:val="28"/>
          <w:szCs w:val="28"/>
          <w:rtl/>
        </w:rPr>
        <w:t xml:space="preserve">" وتزوج النبي بعشر نساء وكانت له اثنتان من </w:t>
      </w:r>
      <w:proofErr w:type="spellStart"/>
      <w:r w:rsidRPr="00487EB1">
        <w:rPr>
          <w:rFonts w:hint="cs"/>
          <w:b/>
          <w:bCs/>
          <w:sz w:val="28"/>
          <w:szCs w:val="28"/>
          <w:rtl/>
        </w:rPr>
        <w:t>السراري</w:t>
      </w:r>
      <w:proofErr w:type="spellEnd"/>
      <w:r w:rsidRPr="00487EB1">
        <w:rPr>
          <w:rFonts w:hint="cs"/>
          <w:b/>
          <w:bCs/>
          <w:sz w:val="28"/>
          <w:szCs w:val="28"/>
          <w:rtl/>
        </w:rPr>
        <w:t xml:space="preserve"> هن مبعث الدهشة والحسد والتعليق والمدح عند الغربيين، </w:t>
      </w:r>
      <w:r w:rsidRPr="00487EB1">
        <w:rPr>
          <w:rFonts w:hint="cs"/>
          <w:b/>
          <w:bCs/>
          <w:sz w:val="28"/>
          <w:szCs w:val="28"/>
          <w:u w:val="single"/>
          <w:rtl/>
        </w:rPr>
        <w:t>ولكن علينا أن نذكر على الدوام أن نسبة الوفيات العالية من الذكور بين الساميين في العصر القديم وفي بداية العصور الوسطى جعلت تعدد الزوجات، في نظر هؤلاء الساميين</w:t>
      </w:r>
      <w:r w:rsidRPr="00487EB1">
        <w:rPr>
          <w:rFonts w:hint="cs"/>
          <w:b/>
          <w:bCs/>
          <w:sz w:val="28"/>
          <w:szCs w:val="28"/>
          <w:rtl/>
        </w:rPr>
        <w:t xml:space="preserve">، ضرورة حيوية تكاد تكون واجباً أخلاقياً. </w:t>
      </w:r>
      <w:r w:rsidRPr="00487EB1">
        <w:rPr>
          <w:rFonts w:hint="cs"/>
          <w:b/>
          <w:bCs/>
          <w:sz w:val="28"/>
          <w:szCs w:val="28"/>
          <w:u w:val="single"/>
          <w:rtl/>
        </w:rPr>
        <w:t xml:space="preserve">وكان تعدد الزوجات في نظر النبي أمراً عادياً مسلماً </w:t>
      </w:r>
      <w:proofErr w:type="spellStart"/>
      <w:r w:rsidRPr="00487EB1">
        <w:rPr>
          <w:rFonts w:hint="cs"/>
          <w:b/>
          <w:bCs/>
          <w:sz w:val="28"/>
          <w:szCs w:val="28"/>
          <w:u w:val="single"/>
          <w:rtl/>
        </w:rPr>
        <w:t>به</w:t>
      </w:r>
      <w:proofErr w:type="spellEnd"/>
      <w:r w:rsidRPr="00487EB1">
        <w:rPr>
          <w:rFonts w:hint="cs"/>
          <w:b/>
          <w:bCs/>
          <w:sz w:val="28"/>
          <w:szCs w:val="28"/>
          <w:u w:val="single"/>
          <w:rtl/>
        </w:rPr>
        <w:t xml:space="preserve"> لا غبار عليه</w:t>
      </w:r>
      <w:r w:rsidRPr="00487EB1">
        <w:rPr>
          <w:rFonts w:hint="cs"/>
          <w:b/>
          <w:bCs/>
          <w:sz w:val="28"/>
          <w:szCs w:val="28"/>
          <w:rtl/>
        </w:rPr>
        <w:t xml:space="preserve">، ولذلك كان يقبل عليه وهو مرتاح الضمير لا يبغي </w:t>
      </w:r>
      <w:proofErr w:type="spellStart"/>
      <w:r w:rsidRPr="00487EB1">
        <w:rPr>
          <w:rFonts w:hint="cs"/>
          <w:b/>
          <w:bCs/>
          <w:sz w:val="28"/>
          <w:szCs w:val="28"/>
          <w:rtl/>
        </w:rPr>
        <w:t>به</w:t>
      </w:r>
      <w:proofErr w:type="spellEnd"/>
      <w:r w:rsidRPr="00487EB1">
        <w:rPr>
          <w:rFonts w:hint="cs"/>
          <w:b/>
          <w:bCs/>
          <w:sz w:val="28"/>
          <w:szCs w:val="28"/>
          <w:rtl/>
        </w:rPr>
        <w:t xml:space="preserve"> إشباع الشهوة الجنسية ” .</w:t>
      </w:r>
    </w:p>
    <w:p w:rsidR="00752EEF" w:rsidRPr="00487EB1" w:rsidRDefault="00752EEF" w:rsidP="00752EEF">
      <w:pPr>
        <w:jc w:val="center"/>
        <w:rPr>
          <w:sz w:val="28"/>
          <w:szCs w:val="28"/>
        </w:rPr>
      </w:pPr>
      <w:r w:rsidRPr="00487EB1">
        <w:rPr>
          <w:rFonts w:hint="cs"/>
          <w:b/>
          <w:bCs/>
          <w:sz w:val="28"/>
          <w:szCs w:val="28"/>
          <w:rtl/>
        </w:rPr>
        <w:t>تفنيد مزاعم المستشرقين حول السنة</w:t>
      </w:r>
    </w:p>
    <w:p w:rsidR="00752EEF" w:rsidRPr="00487EB1" w:rsidRDefault="00752EEF" w:rsidP="00752EEF">
      <w:pPr>
        <w:jc w:val="center"/>
        <w:rPr>
          <w:sz w:val="28"/>
          <w:szCs w:val="28"/>
        </w:rPr>
      </w:pPr>
      <w:r w:rsidRPr="00487EB1">
        <w:rPr>
          <w:rFonts w:hint="cs"/>
          <w:b/>
          <w:bCs/>
          <w:sz w:val="28"/>
          <w:szCs w:val="28"/>
          <w:rtl/>
        </w:rPr>
        <w:t xml:space="preserve">3 – </w:t>
      </w:r>
      <w:r w:rsidRPr="00487EB1">
        <w:rPr>
          <w:rFonts w:hint="cs"/>
          <w:b/>
          <w:bCs/>
          <w:sz w:val="28"/>
          <w:szCs w:val="28"/>
          <w:u w:val="single"/>
          <w:rtl/>
        </w:rPr>
        <w:t>عُمُر نسائه صلى الله عليه وسلم وأحوالهن يدحض الشهوانية المزعومة :</w:t>
      </w:r>
    </w:p>
    <w:p w:rsidR="00752EEF" w:rsidRPr="00487EB1" w:rsidRDefault="00752EEF" w:rsidP="00752EEF">
      <w:pPr>
        <w:jc w:val="center"/>
        <w:rPr>
          <w:sz w:val="28"/>
          <w:szCs w:val="28"/>
        </w:rPr>
      </w:pPr>
      <w:r w:rsidRPr="00487EB1">
        <w:rPr>
          <w:rFonts w:hint="cs"/>
          <w:b/>
          <w:bCs/>
          <w:sz w:val="28"/>
          <w:szCs w:val="28"/>
          <w:rtl/>
        </w:rPr>
        <w:t xml:space="preserve">أ. </w:t>
      </w:r>
      <w:r w:rsidRPr="00487EB1">
        <w:rPr>
          <w:rFonts w:hint="cs"/>
          <w:b/>
          <w:bCs/>
          <w:sz w:val="28"/>
          <w:szCs w:val="28"/>
          <w:u w:val="single"/>
          <w:rtl/>
        </w:rPr>
        <w:t xml:space="preserve">إن أكثر نسائه يكبرنه وهن إما ثيبات أو أرامل إلا أم المؤمنين عائشة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 xml:space="preserve">كأن على قلوب هؤلاء المستشرقين أقفالها حين تجاهلوا أو جهلوا الحقيقة الناصعة ، </w:t>
      </w:r>
      <w:r w:rsidRPr="00487EB1">
        <w:rPr>
          <w:rFonts w:hint="cs"/>
          <w:b/>
          <w:bCs/>
          <w:sz w:val="28"/>
          <w:szCs w:val="28"/>
          <w:u w:val="single"/>
          <w:rtl/>
        </w:rPr>
        <w:t>ألا وهي السن التي تزوج فيها الرسول الأمين عليه الصلاة والسلام خديجة رضي الله عنها، وهو سن الشباب وقمة الطاقة والقوة الجسدية والجنسية</w:t>
      </w:r>
      <w:r w:rsidRPr="00487EB1">
        <w:rPr>
          <w:rFonts w:hint="cs"/>
          <w:b/>
          <w:bCs/>
          <w:sz w:val="28"/>
          <w:szCs w:val="28"/>
          <w:rtl/>
        </w:rPr>
        <w:t xml:space="preserve">، فلو كان لديه هوى جنسيا ـ </w:t>
      </w:r>
      <w:r w:rsidRPr="00487EB1">
        <w:rPr>
          <w:rFonts w:hint="cs"/>
          <w:b/>
          <w:bCs/>
          <w:sz w:val="28"/>
          <w:szCs w:val="28"/>
          <w:u w:val="single"/>
          <w:rtl/>
        </w:rPr>
        <w:t xml:space="preserve">حاشاه فداه أبي وأمي ـ </w:t>
      </w:r>
      <w:r w:rsidRPr="00487EB1">
        <w:rPr>
          <w:rFonts w:hint="cs"/>
          <w:b/>
          <w:bCs/>
          <w:sz w:val="28"/>
          <w:szCs w:val="28"/>
          <w:rtl/>
        </w:rPr>
        <w:t xml:space="preserve">لما تزوج من خديجة التي كانت تكبره </w:t>
      </w:r>
      <w:r w:rsidRPr="00487EB1">
        <w:rPr>
          <w:rFonts w:hint="cs"/>
          <w:b/>
          <w:bCs/>
          <w:sz w:val="28"/>
          <w:szCs w:val="28"/>
          <w:u w:val="single"/>
          <w:rtl/>
        </w:rPr>
        <w:t>بخمس عشرة سنة</w:t>
      </w:r>
      <w:r w:rsidRPr="00487EB1">
        <w:rPr>
          <w:rFonts w:hint="cs"/>
          <w:b/>
          <w:bCs/>
          <w:sz w:val="28"/>
          <w:szCs w:val="28"/>
          <w:rtl/>
        </w:rPr>
        <w:t xml:space="preserve">، ليسطر ذلك </w:t>
      </w:r>
      <w:proofErr w:type="spellStart"/>
      <w:r w:rsidRPr="00487EB1">
        <w:rPr>
          <w:rFonts w:hint="cs"/>
          <w:b/>
          <w:bCs/>
          <w:sz w:val="28"/>
          <w:szCs w:val="28"/>
          <w:rtl/>
        </w:rPr>
        <w:t>نقاءا</w:t>
      </w:r>
      <w:proofErr w:type="spellEnd"/>
      <w:r w:rsidRPr="00487EB1">
        <w:rPr>
          <w:rFonts w:hint="cs"/>
          <w:b/>
          <w:bCs/>
          <w:sz w:val="28"/>
          <w:szCs w:val="28"/>
          <w:rtl/>
        </w:rPr>
        <w:t xml:space="preserve"> في صفحة حياته الصافية أصلاً، ويكون صفعة في وجوه من أراد أن يثير حوله شبهة الشهوانية أو الهوى.</w:t>
      </w:r>
    </w:p>
    <w:p w:rsidR="00752EEF" w:rsidRPr="00487EB1" w:rsidRDefault="00752EEF" w:rsidP="00752EEF">
      <w:pPr>
        <w:jc w:val="center"/>
        <w:rPr>
          <w:sz w:val="28"/>
          <w:szCs w:val="28"/>
        </w:rPr>
      </w:pPr>
      <w:r w:rsidRPr="00487EB1">
        <w:rPr>
          <w:rFonts w:hint="cs"/>
          <w:b/>
          <w:bCs/>
          <w:sz w:val="28"/>
          <w:szCs w:val="28"/>
          <w:rtl/>
        </w:rPr>
        <w:t xml:space="preserve">ثم إنه </w:t>
      </w:r>
      <w:r w:rsidRPr="00487EB1">
        <w:rPr>
          <w:rFonts w:hint="cs"/>
          <w:b/>
          <w:bCs/>
          <w:sz w:val="28"/>
          <w:szCs w:val="28"/>
          <w:u w:val="single"/>
          <w:rtl/>
        </w:rPr>
        <w:t>لم يكن من بين زوجات الرسول - صلى الله عليه وسلم - بكر إلا عائشة رضي الله عنها، أما الأخريات فأرامل وثيبات</w:t>
      </w:r>
      <w:r w:rsidRPr="00487EB1">
        <w:rPr>
          <w:rFonts w:hint="cs"/>
          <w:b/>
          <w:bCs/>
          <w:sz w:val="28"/>
          <w:szCs w:val="28"/>
          <w:rtl/>
        </w:rPr>
        <w:t xml:space="preserve"> .</w:t>
      </w:r>
    </w:p>
    <w:p w:rsidR="00752EEF" w:rsidRPr="00487EB1" w:rsidRDefault="00752EEF" w:rsidP="00752EEF">
      <w:pPr>
        <w:jc w:val="center"/>
        <w:rPr>
          <w:sz w:val="28"/>
          <w:szCs w:val="28"/>
        </w:rPr>
      </w:pPr>
    </w:p>
    <w:p w:rsidR="00752EEF" w:rsidRPr="00487EB1" w:rsidRDefault="00752EEF" w:rsidP="00752EEF">
      <w:pPr>
        <w:jc w:val="center"/>
        <w:rPr>
          <w:sz w:val="28"/>
          <w:szCs w:val="28"/>
        </w:rPr>
      </w:pPr>
      <w:r w:rsidRPr="00487EB1">
        <w:rPr>
          <w:rFonts w:hint="cs"/>
          <w:b/>
          <w:bCs/>
          <w:sz w:val="28"/>
          <w:szCs w:val="28"/>
          <w:rtl/>
        </w:rPr>
        <w:t>تفنيد مزاعم المستشرقين حول السنة</w:t>
      </w:r>
    </w:p>
    <w:p w:rsidR="00752EEF" w:rsidRPr="00487EB1" w:rsidRDefault="00752EEF" w:rsidP="00752EEF">
      <w:pPr>
        <w:jc w:val="center"/>
        <w:rPr>
          <w:sz w:val="28"/>
          <w:szCs w:val="28"/>
        </w:rPr>
      </w:pPr>
      <w:r w:rsidRPr="00487EB1">
        <w:rPr>
          <w:rFonts w:hint="cs"/>
          <w:b/>
          <w:bCs/>
          <w:sz w:val="28"/>
          <w:szCs w:val="28"/>
          <w:rtl/>
        </w:rPr>
        <w:t xml:space="preserve">ب. </w:t>
      </w:r>
      <w:r w:rsidRPr="00487EB1">
        <w:rPr>
          <w:rFonts w:hint="cs"/>
          <w:b/>
          <w:bCs/>
          <w:sz w:val="28"/>
          <w:szCs w:val="28"/>
          <w:u w:val="single"/>
          <w:rtl/>
        </w:rPr>
        <w:t>أن زواجه بكل واحدة من نسائه كان لحكمة لا لشهوة أو هوى :</w:t>
      </w:r>
    </w:p>
    <w:p w:rsidR="00752EEF" w:rsidRPr="00487EB1" w:rsidRDefault="00752EEF" w:rsidP="00752EEF">
      <w:pPr>
        <w:jc w:val="center"/>
        <w:rPr>
          <w:sz w:val="28"/>
          <w:szCs w:val="28"/>
        </w:rPr>
      </w:pPr>
      <w:r w:rsidRPr="00487EB1">
        <w:rPr>
          <w:rFonts w:hint="cs"/>
          <w:b/>
          <w:bCs/>
          <w:sz w:val="28"/>
          <w:szCs w:val="28"/>
          <w:rtl/>
        </w:rPr>
        <w:t xml:space="preserve">من أول وهلة يبدو للعاقل </w:t>
      </w:r>
      <w:r w:rsidRPr="00487EB1">
        <w:rPr>
          <w:rFonts w:hint="cs"/>
          <w:b/>
          <w:bCs/>
          <w:sz w:val="28"/>
          <w:szCs w:val="28"/>
          <w:u w:val="single"/>
          <w:rtl/>
        </w:rPr>
        <w:t xml:space="preserve">أن زواجه عليه الصلاة والسلام بأمهات المؤمنين رضوان الله عليهن لم يكن بدافع شهوة أو هوى في النفس وإنما كان لحكمة: فمثلاً تزوج النبي - صلى الله عليه وسلم - أم المؤمنين </w:t>
      </w:r>
      <w:proofErr w:type="spellStart"/>
      <w:r w:rsidRPr="00487EB1">
        <w:rPr>
          <w:rFonts w:hint="cs"/>
          <w:b/>
          <w:bCs/>
          <w:sz w:val="28"/>
          <w:szCs w:val="28"/>
          <w:u w:val="single"/>
          <w:rtl/>
        </w:rPr>
        <w:t>سودة</w:t>
      </w:r>
      <w:proofErr w:type="spellEnd"/>
      <w:r w:rsidRPr="00487EB1">
        <w:rPr>
          <w:rFonts w:hint="cs"/>
          <w:b/>
          <w:bCs/>
          <w:sz w:val="28"/>
          <w:szCs w:val="28"/>
          <w:u w:val="single"/>
          <w:rtl/>
        </w:rPr>
        <w:t xml:space="preserve"> بنت </w:t>
      </w:r>
      <w:proofErr w:type="spellStart"/>
      <w:r w:rsidRPr="00487EB1">
        <w:rPr>
          <w:rFonts w:hint="cs"/>
          <w:b/>
          <w:bCs/>
          <w:sz w:val="28"/>
          <w:szCs w:val="28"/>
          <w:u w:val="single"/>
          <w:rtl/>
        </w:rPr>
        <w:t>زمعة</w:t>
      </w:r>
      <w:proofErr w:type="spellEnd"/>
      <w:r w:rsidRPr="00487EB1">
        <w:rPr>
          <w:rFonts w:hint="cs"/>
          <w:b/>
          <w:bCs/>
          <w:sz w:val="28"/>
          <w:szCs w:val="28"/>
          <w:u w:val="single"/>
          <w:rtl/>
        </w:rPr>
        <w:t xml:space="preserve"> بن قيس القرشية وهي في الخامسة والخمسين بعد وفاة خديجة رضي الله عنها، فهي مسنة وثيب</w:t>
      </w:r>
      <w:r w:rsidRPr="00487EB1">
        <w:rPr>
          <w:rFonts w:hint="cs"/>
          <w:b/>
          <w:bCs/>
          <w:sz w:val="28"/>
          <w:szCs w:val="28"/>
          <w:rtl/>
        </w:rPr>
        <w:t xml:space="preserve">، تقول عائشة رضي الله عنها: لما توفيت خديجة بمكة قبل </w:t>
      </w:r>
      <w:r w:rsidRPr="00487EB1">
        <w:rPr>
          <w:rFonts w:hint="cs"/>
          <w:b/>
          <w:bCs/>
          <w:sz w:val="28"/>
          <w:szCs w:val="28"/>
          <w:rtl/>
        </w:rPr>
        <w:lastRenderedPageBreak/>
        <w:t xml:space="preserve">الهجرة بثلاث سنين قالت </w:t>
      </w:r>
      <w:proofErr w:type="spellStart"/>
      <w:r w:rsidRPr="00487EB1">
        <w:rPr>
          <w:rFonts w:hint="cs"/>
          <w:b/>
          <w:bCs/>
          <w:sz w:val="28"/>
          <w:szCs w:val="28"/>
          <w:rtl/>
        </w:rPr>
        <w:t>خولة</w:t>
      </w:r>
      <w:proofErr w:type="spellEnd"/>
      <w:r w:rsidRPr="00487EB1">
        <w:rPr>
          <w:rFonts w:hint="cs"/>
          <w:b/>
          <w:bCs/>
          <w:sz w:val="28"/>
          <w:szCs w:val="28"/>
          <w:rtl/>
        </w:rPr>
        <w:t xml:space="preserve"> بنت حكيم امرأة عثمان بن مظعون رضي الله عنه للنبي - صلى الله عليه وسلم -: أي رسولَ الله ألا تتزوج؟ قال: من؟ </w:t>
      </w:r>
      <w:r w:rsidRPr="00487EB1">
        <w:rPr>
          <w:rFonts w:hint="cs"/>
          <w:b/>
          <w:bCs/>
          <w:sz w:val="28"/>
          <w:szCs w:val="28"/>
          <w:u w:val="single"/>
          <w:rtl/>
        </w:rPr>
        <w:t>قالت: إن شئت بكرًا وإن شئت ثيبًا. قال: من البكر</w:t>
      </w:r>
      <w:r w:rsidRPr="00487EB1">
        <w:rPr>
          <w:rFonts w:hint="cs"/>
          <w:b/>
          <w:bCs/>
          <w:sz w:val="28"/>
          <w:szCs w:val="28"/>
          <w:rtl/>
        </w:rPr>
        <w:t xml:space="preserve">؟ قالت: بنت أحبِّ الخلق إليك عائشة بنت أبي بكر. قال: ومن الثيب؟ قالت: </w:t>
      </w:r>
      <w:proofErr w:type="spellStart"/>
      <w:r w:rsidRPr="00487EB1">
        <w:rPr>
          <w:rFonts w:hint="cs"/>
          <w:b/>
          <w:bCs/>
          <w:sz w:val="28"/>
          <w:szCs w:val="28"/>
          <w:rtl/>
        </w:rPr>
        <w:t>سودة</w:t>
      </w:r>
      <w:proofErr w:type="spellEnd"/>
      <w:r w:rsidRPr="00487EB1">
        <w:rPr>
          <w:rFonts w:hint="cs"/>
          <w:b/>
          <w:bCs/>
          <w:sz w:val="28"/>
          <w:szCs w:val="28"/>
          <w:rtl/>
        </w:rPr>
        <w:t xml:space="preserve"> آمنت بك واتبعتك. </w:t>
      </w:r>
      <w:r w:rsidRPr="00487EB1">
        <w:rPr>
          <w:rFonts w:hint="cs"/>
          <w:b/>
          <w:bCs/>
          <w:sz w:val="28"/>
          <w:szCs w:val="28"/>
          <w:u w:val="single"/>
          <w:rtl/>
        </w:rPr>
        <w:t xml:space="preserve">فاختار النبي - صلى الله عليه وسلم - </w:t>
      </w:r>
      <w:proofErr w:type="spellStart"/>
      <w:r w:rsidRPr="00487EB1">
        <w:rPr>
          <w:rFonts w:hint="cs"/>
          <w:b/>
          <w:bCs/>
          <w:sz w:val="28"/>
          <w:szCs w:val="28"/>
          <w:u w:val="single"/>
          <w:rtl/>
        </w:rPr>
        <w:t>سودة</w:t>
      </w:r>
      <w:proofErr w:type="spellEnd"/>
      <w:r w:rsidRPr="00487EB1">
        <w:rPr>
          <w:rFonts w:hint="cs"/>
          <w:b/>
          <w:bCs/>
          <w:sz w:val="28"/>
          <w:szCs w:val="28"/>
          <w:u w:val="single"/>
          <w:rtl/>
        </w:rPr>
        <w:t xml:space="preserve"> </w:t>
      </w:r>
      <w:r w:rsidRPr="00487EB1">
        <w:rPr>
          <w:rFonts w:hint="cs"/>
          <w:b/>
          <w:bCs/>
          <w:sz w:val="28"/>
          <w:szCs w:val="28"/>
          <w:rtl/>
        </w:rPr>
        <w:t>حيث بقيت تعاني الوحدة بعد</w:t>
      </w:r>
    </w:p>
    <w:p w:rsidR="00752EEF" w:rsidRPr="00487EB1" w:rsidRDefault="00752EEF" w:rsidP="00752EEF">
      <w:pPr>
        <w:jc w:val="center"/>
        <w:rPr>
          <w:sz w:val="28"/>
          <w:szCs w:val="28"/>
        </w:rPr>
      </w:pPr>
      <w:r w:rsidRPr="00487EB1">
        <w:rPr>
          <w:rFonts w:hint="cs"/>
          <w:b/>
          <w:bCs/>
          <w:sz w:val="28"/>
          <w:szCs w:val="28"/>
          <w:rtl/>
        </w:rPr>
        <w:t>تفنيد مزاعم المستشرقين حول السنة</w:t>
      </w:r>
    </w:p>
    <w:p w:rsidR="00752EEF" w:rsidRPr="00487EB1" w:rsidRDefault="00752EEF" w:rsidP="00752EEF">
      <w:pPr>
        <w:jc w:val="center"/>
        <w:rPr>
          <w:sz w:val="28"/>
          <w:szCs w:val="28"/>
        </w:rPr>
      </w:pPr>
      <w:r w:rsidRPr="00487EB1">
        <w:rPr>
          <w:rFonts w:hint="cs"/>
          <w:b/>
          <w:bCs/>
          <w:sz w:val="28"/>
          <w:szCs w:val="28"/>
          <w:rtl/>
        </w:rPr>
        <w:t xml:space="preserve">وفاة زوجها في مكة فخشي النبي - صلى الله عليه وسلم - أن ترجع إلى مكة ويفتنها أهلها في دينها فتزوجها - صلى الله عليه وسلم - </w:t>
      </w:r>
      <w:r w:rsidRPr="00487EB1">
        <w:rPr>
          <w:rFonts w:hint="cs"/>
          <w:b/>
          <w:bCs/>
          <w:sz w:val="28"/>
          <w:szCs w:val="28"/>
          <w:u w:val="single"/>
          <w:rtl/>
        </w:rPr>
        <w:t>ليحفظها ويستر عليها ويحميها من قومها الذين أسلم عدد كبير منهم بعد هذا الزواج.</w:t>
      </w:r>
    </w:p>
    <w:p w:rsidR="00752EEF" w:rsidRPr="00487EB1" w:rsidRDefault="00752EEF" w:rsidP="00752EEF">
      <w:pPr>
        <w:jc w:val="center"/>
        <w:rPr>
          <w:sz w:val="28"/>
          <w:szCs w:val="28"/>
        </w:rPr>
      </w:pPr>
      <w:r w:rsidRPr="00487EB1">
        <w:rPr>
          <w:rFonts w:hint="cs"/>
          <w:b/>
          <w:bCs/>
          <w:sz w:val="28"/>
          <w:szCs w:val="28"/>
          <w:rtl/>
        </w:rPr>
        <w:t>وبهذا فإن النظر والإمعان في هذا الزواج فيه ما يرد كيد المغرضين والطاعنين في شخص النبي - صلى الله عليه وسلم - الذي عرض عليه البكر والمسنة الثيب فاختار المسنة رفقًا بحالها وأنسًا لوحدتها وحفاظًا على دينها وعقيدتها.</w:t>
      </w:r>
    </w:p>
    <w:p w:rsidR="00752EEF" w:rsidRPr="00487EB1" w:rsidRDefault="00752EEF" w:rsidP="00752EEF">
      <w:pPr>
        <w:jc w:val="center"/>
        <w:rPr>
          <w:sz w:val="28"/>
          <w:szCs w:val="28"/>
        </w:rPr>
      </w:pPr>
      <w:r w:rsidRPr="00487EB1">
        <w:rPr>
          <w:rFonts w:hint="cs"/>
          <w:b/>
          <w:bCs/>
          <w:sz w:val="28"/>
          <w:szCs w:val="28"/>
          <w:u w:val="single"/>
          <w:rtl/>
        </w:rPr>
        <w:t xml:space="preserve">وأما زواجه عليه الصلاة والسلام بأم المؤمنين </w:t>
      </w:r>
      <w:proofErr w:type="spellStart"/>
      <w:r w:rsidRPr="00487EB1">
        <w:rPr>
          <w:rFonts w:hint="cs"/>
          <w:b/>
          <w:bCs/>
          <w:sz w:val="28"/>
          <w:szCs w:val="28"/>
          <w:u w:val="single"/>
          <w:rtl/>
        </w:rPr>
        <w:t>جويرية</w:t>
      </w:r>
      <w:proofErr w:type="spellEnd"/>
      <w:r w:rsidRPr="00487EB1">
        <w:rPr>
          <w:rFonts w:hint="cs"/>
          <w:b/>
          <w:bCs/>
          <w:sz w:val="28"/>
          <w:szCs w:val="28"/>
          <w:u w:val="single"/>
          <w:rtl/>
        </w:rPr>
        <w:t xml:space="preserve"> بنت الحارث رضي الله عنها فقد كانت من سبايا بني </w:t>
      </w:r>
      <w:proofErr w:type="spellStart"/>
      <w:r w:rsidRPr="00487EB1">
        <w:rPr>
          <w:rFonts w:hint="cs"/>
          <w:b/>
          <w:bCs/>
          <w:sz w:val="28"/>
          <w:szCs w:val="28"/>
          <w:u w:val="single"/>
          <w:rtl/>
        </w:rPr>
        <w:t>المصطلق</w:t>
      </w:r>
      <w:proofErr w:type="spellEnd"/>
      <w:r w:rsidRPr="00487EB1">
        <w:rPr>
          <w:rFonts w:hint="cs"/>
          <w:b/>
          <w:bCs/>
          <w:sz w:val="28"/>
          <w:szCs w:val="28"/>
          <w:rtl/>
        </w:rPr>
        <w:t xml:space="preserve">، وقد أخبرت أم المؤمنين عائشة أنها كانت من سباياهم وأعتقها رسول الله وتزوجها وعن الشعبي : </w:t>
      </w:r>
      <w:r w:rsidRPr="00487EB1">
        <w:rPr>
          <w:rFonts w:hint="cs"/>
          <w:b/>
          <w:bCs/>
          <w:sz w:val="28"/>
          <w:szCs w:val="28"/>
          <w:u w:val="single"/>
          <w:rtl/>
        </w:rPr>
        <w:t>( أن رسول الله صلى الله عليه وسلم أعتق </w:t>
      </w:r>
      <w:proofErr w:type="spellStart"/>
      <w:r w:rsidRPr="00487EB1">
        <w:rPr>
          <w:rFonts w:hint="cs"/>
          <w:b/>
          <w:bCs/>
          <w:sz w:val="28"/>
          <w:szCs w:val="28"/>
          <w:u w:val="single"/>
          <w:rtl/>
        </w:rPr>
        <w:t>جويرية</w:t>
      </w:r>
      <w:proofErr w:type="spellEnd"/>
      <w:r w:rsidRPr="00487EB1">
        <w:rPr>
          <w:rFonts w:hint="cs"/>
          <w:b/>
          <w:bCs/>
          <w:sz w:val="28"/>
          <w:szCs w:val="28"/>
          <w:u w:val="single"/>
          <w:rtl/>
        </w:rPr>
        <w:t xml:space="preserve"> بنت الحارث وجعل صداقها عتقها ، وأعتق من سبى من قومها من بني </w:t>
      </w:r>
      <w:proofErr w:type="spellStart"/>
      <w:r w:rsidRPr="00487EB1">
        <w:rPr>
          <w:rFonts w:hint="cs"/>
          <w:b/>
          <w:bCs/>
          <w:sz w:val="28"/>
          <w:szCs w:val="28"/>
          <w:u w:val="single"/>
          <w:rtl/>
        </w:rPr>
        <w:t>المصطلق</w:t>
      </w:r>
      <w:proofErr w:type="spellEnd"/>
      <w:r w:rsidRPr="00487EB1">
        <w:rPr>
          <w:rFonts w:hint="cs"/>
          <w:b/>
          <w:bCs/>
          <w:sz w:val="28"/>
          <w:szCs w:val="28"/>
          <w:u w:val="single"/>
          <w:rtl/>
        </w:rPr>
        <w:t xml:space="preserve">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تفنيد مزاعم المستشرقين حول السنة</w:t>
      </w:r>
    </w:p>
    <w:p w:rsidR="00752EEF" w:rsidRPr="00487EB1" w:rsidRDefault="00752EEF" w:rsidP="00752EEF">
      <w:pPr>
        <w:jc w:val="center"/>
        <w:rPr>
          <w:sz w:val="28"/>
          <w:szCs w:val="28"/>
        </w:rPr>
      </w:pPr>
      <w:r w:rsidRPr="00487EB1">
        <w:rPr>
          <w:rFonts w:hint="cs"/>
          <w:b/>
          <w:bCs/>
          <w:sz w:val="28"/>
          <w:szCs w:val="28"/>
          <w:u w:val="single"/>
          <w:rtl/>
        </w:rPr>
        <w:t xml:space="preserve">وقد كان هذا الزواج سببًا في دخول بني </w:t>
      </w:r>
      <w:proofErr w:type="spellStart"/>
      <w:r w:rsidRPr="00487EB1">
        <w:rPr>
          <w:rFonts w:hint="cs"/>
          <w:b/>
          <w:bCs/>
          <w:sz w:val="28"/>
          <w:szCs w:val="28"/>
          <w:u w:val="single"/>
          <w:rtl/>
        </w:rPr>
        <w:t>المصطلق</w:t>
      </w:r>
      <w:proofErr w:type="spellEnd"/>
      <w:r w:rsidRPr="00487EB1">
        <w:rPr>
          <w:rFonts w:hint="cs"/>
          <w:b/>
          <w:bCs/>
          <w:sz w:val="28"/>
          <w:szCs w:val="28"/>
          <w:u w:val="single"/>
          <w:rtl/>
        </w:rPr>
        <w:t xml:space="preserve"> في الإسلام </w:t>
      </w:r>
      <w:r w:rsidRPr="00487EB1">
        <w:rPr>
          <w:rFonts w:hint="cs"/>
          <w:b/>
          <w:bCs/>
          <w:sz w:val="28"/>
          <w:szCs w:val="28"/>
          <w:rtl/>
        </w:rPr>
        <w:t>بعد معاداة طويلة على الإسلام ونبي الإسلام عليه الصلاة والسلام.</w:t>
      </w:r>
    </w:p>
    <w:p w:rsidR="00752EEF" w:rsidRPr="00487EB1" w:rsidRDefault="00752EEF" w:rsidP="00752EEF">
      <w:pPr>
        <w:jc w:val="center"/>
        <w:rPr>
          <w:sz w:val="28"/>
          <w:szCs w:val="28"/>
        </w:rPr>
      </w:pPr>
      <w:r w:rsidRPr="00487EB1">
        <w:rPr>
          <w:rFonts w:hint="cs"/>
          <w:b/>
          <w:bCs/>
          <w:sz w:val="28"/>
          <w:szCs w:val="28"/>
          <w:u w:val="single"/>
          <w:rtl/>
        </w:rPr>
        <w:t>وهذا وحده كاف لمعرفة الحكمة من زواج النبي - صلى الله عليه وسلم - بذلك العدد من النساء</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u w:val="single"/>
          <w:rtl/>
        </w:rPr>
        <w:t>وكذا كان لكل واحدة من أمهاتنا زوجات رسول الله صلى الله عليه وسلم  شأن ديني ومصلحة دعوية، أو عطف إنساني، أو أمرٌ رباني أو حكمة من زواجه منها .</w:t>
      </w:r>
    </w:p>
    <w:p w:rsidR="00752EEF" w:rsidRPr="00487EB1" w:rsidRDefault="00752EEF" w:rsidP="00752EEF">
      <w:pPr>
        <w:jc w:val="center"/>
        <w:rPr>
          <w:sz w:val="28"/>
          <w:szCs w:val="28"/>
        </w:rPr>
      </w:pPr>
      <w:r w:rsidRPr="00487EB1">
        <w:rPr>
          <w:rFonts w:hint="cs"/>
          <w:b/>
          <w:bCs/>
          <w:sz w:val="28"/>
          <w:szCs w:val="28"/>
          <w:rtl/>
        </w:rPr>
        <w:t>تفنيد مزاعم المستشرقين حول السنة</w:t>
      </w:r>
    </w:p>
    <w:p w:rsidR="00752EEF" w:rsidRPr="00487EB1" w:rsidRDefault="00752EEF" w:rsidP="00752EEF">
      <w:pPr>
        <w:jc w:val="center"/>
        <w:rPr>
          <w:sz w:val="28"/>
          <w:szCs w:val="28"/>
        </w:rPr>
      </w:pPr>
      <w:r w:rsidRPr="00487EB1">
        <w:rPr>
          <w:rFonts w:hint="cs"/>
          <w:b/>
          <w:bCs/>
          <w:sz w:val="28"/>
          <w:szCs w:val="28"/>
          <w:rtl/>
        </w:rPr>
        <w:t xml:space="preserve">4 – أن بيوت النبي - صلى الله عليه وسلم - </w:t>
      </w:r>
      <w:r w:rsidRPr="00487EB1">
        <w:rPr>
          <w:rFonts w:hint="cs"/>
          <w:b/>
          <w:bCs/>
          <w:sz w:val="28"/>
          <w:szCs w:val="28"/>
          <w:u w:val="single"/>
          <w:rtl/>
        </w:rPr>
        <w:t>كانت بفضل زوجاته بمنزلة مدارس تخرج المؤمنات الداعيات لهذا الدين، وكانت كل زوجة داعية وفقيهة تعلم النساء أحكام دينهن لقربهن من رسول الله - صلى الله عليه وسلم -، فكانت النسوة يترددن إليهن، ويسألن عما يشكل عليهن من أمور الدين كحقوق الزوج وأحكام الطهارة والتحلي بأخلاق الرسول عليه الصلاة والسلام</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 xml:space="preserve">5 – أما بالنسبة للحديث الذي يذكره هؤلاء المستشرقين "حبب إليَّ من دنياكم ثلاث: الطيب والنساء وجعلت قرة عيني في الصلاة" فالحديث فيه زيادة منكرة وهي ـ من دنياكم ثلاث ، قال الذهبي في الميزان:وإسناده قوي، </w:t>
      </w:r>
      <w:r w:rsidRPr="00487EB1">
        <w:rPr>
          <w:rFonts w:hint="cs"/>
          <w:b/>
          <w:bCs/>
          <w:sz w:val="28"/>
          <w:szCs w:val="28"/>
          <w:u w:val="single"/>
          <w:rtl/>
        </w:rPr>
        <w:t xml:space="preserve">وليس في شيء من كتب الحديث المعتمدة زيادة: (حبب إلي </w:t>
      </w:r>
      <w:r w:rsidRPr="00487EB1">
        <w:rPr>
          <w:rFonts w:hint="cs"/>
          <w:b/>
          <w:bCs/>
          <w:sz w:val="28"/>
          <w:szCs w:val="28"/>
          <w:u w:val="single"/>
          <w:rtl/>
        </w:rPr>
        <w:lastRenderedPageBreak/>
        <w:t xml:space="preserve">من دنياكم "ثلاث")، </w:t>
      </w:r>
      <w:r w:rsidRPr="00487EB1">
        <w:rPr>
          <w:rFonts w:hint="cs"/>
          <w:b/>
          <w:bCs/>
          <w:sz w:val="28"/>
          <w:szCs w:val="28"/>
          <w:rtl/>
        </w:rPr>
        <w:t xml:space="preserve">ولذلك ردها كثير من الأئمة والحفاظ </w:t>
      </w:r>
      <w:proofErr w:type="spellStart"/>
      <w:r w:rsidRPr="00487EB1">
        <w:rPr>
          <w:rFonts w:hint="cs"/>
          <w:b/>
          <w:bCs/>
          <w:sz w:val="28"/>
          <w:szCs w:val="28"/>
          <w:rtl/>
        </w:rPr>
        <w:t>لنكارتها</w:t>
      </w:r>
      <w:proofErr w:type="spellEnd"/>
      <w:r w:rsidRPr="00487EB1">
        <w:rPr>
          <w:rFonts w:hint="cs"/>
          <w:b/>
          <w:bCs/>
          <w:sz w:val="28"/>
          <w:szCs w:val="28"/>
          <w:rtl/>
        </w:rPr>
        <w:t xml:space="preserve"> من حيث عــــــــــــــــــــــــــــــــدم وروده</w:t>
      </w:r>
    </w:p>
    <w:p w:rsidR="00752EEF" w:rsidRPr="00487EB1" w:rsidRDefault="00752EEF" w:rsidP="00752EEF">
      <w:pPr>
        <w:jc w:val="center"/>
        <w:rPr>
          <w:sz w:val="28"/>
          <w:szCs w:val="28"/>
        </w:rPr>
      </w:pPr>
      <w:r w:rsidRPr="00487EB1">
        <w:rPr>
          <w:rFonts w:hint="cs"/>
          <w:b/>
          <w:bCs/>
          <w:sz w:val="28"/>
          <w:szCs w:val="28"/>
          <w:rtl/>
        </w:rPr>
        <w:t>تفنيد مزاعم المستشرقين حول السنة</w:t>
      </w:r>
    </w:p>
    <w:p w:rsidR="00752EEF" w:rsidRPr="00487EB1" w:rsidRDefault="00752EEF" w:rsidP="00752EEF">
      <w:pPr>
        <w:jc w:val="center"/>
        <w:rPr>
          <w:sz w:val="28"/>
          <w:szCs w:val="28"/>
        </w:rPr>
      </w:pPr>
      <w:r w:rsidRPr="00487EB1">
        <w:rPr>
          <w:rFonts w:hint="cs"/>
          <w:b/>
          <w:bCs/>
          <w:sz w:val="28"/>
          <w:szCs w:val="28"/>
          <w:u w:val="single"/>
          <w:rtl/>
        </w:rPr>
        <w:t>ولشذوذها معنىً</w:t>
      </w:r>
      <w:r w:rsidRPr="00487EB1">
        <w:rPr>
          <w:rFonts w:hint="cs"/>
          <w:b/>
          <w:bCs/>
          <w:sz w:val="28"/>
          <w:szCs w:val="28"/>
          <w:rtl/>
        </w:rPr>
        <w:t xml:space="preserve">، </w:t>
      </w:r>
      <w:r w:rsidRPr="00487EB1">
        <w:rPr>
          <w:rFonts w:hint="cs"/>
          <w:b/>
          <w:bCs/>
          <w:sz w:val="28"/>
          <w:szCs w:val="28"/>
          <w:u w:val="single"/>
          <w:rtl/>
        </w:rPr>
        <w:t>فإن الصلاة ليست من الدنيا بل هي من أمور الدين التي تنفع صاحبها في الآخرة،</w:t>
      </w:r>
      <w:r w:rsidRPr="00487EB1">
        <w:rPr>
          <w:rFonts w:hint="cs"/>
          <w:b/>
          <w:bCs/>
          <w:sz w:val="28"/>
          <w:szCs w:val="28"/>
          <w:rtl/>
        </w:rPr>
        <w:t xml:space="preserve"> </w:t>
      </w:r>
      <w:r w:rsidRPr="00487EB1">
        <w:rPr>
          <w:rFonts w:hint="cs"/>
          <w:b/>
          <w:bCs/>
          <w:sz w:val="28"/>
          <w:szCs w:val="28"/>
          <w:u w:val="single"/>
          <w:rtl/>
        </w:rPr>
        <w:t>ولقد حاول بعضهم إثباتها في تخريجات وكلام طويل مبسوط في كتب الحديث، ولكن الأظهر ما قاله الأولون، وممن أنكرها شيخ الإسلام ابن تيمية فقال في مجموع الفتاوى:</w:t>
      </w:r>
      <w:r w:rsidRPr="00487EB1">
        <w:rPr>
          <w:rFonts w:hint="cs"/>
          <w:b/>
          <w:bCs/>
          <w:sz w:val="28"/>
          <w:szCs w:val="28"/>
          <w:rtl/>
        </w:rPr>
        <w:t xml:space="preserve"> (</w:t>
      </w:r>
      <w:r w:rsidRPr="00487EB1">
        <w:rPr>
          <w:rFonts w:hint="cs"/>
          <w:b/>
          <w:bCs/>
          <w:sz w:val="28"/>
          <w:szCs w:val="28"/>
          <w:u w:val="single"/>
          <w:rtl/>
        </w:rPr>
        <w:t>وكان النبي صلى الله عليه وسلم يقول حبب إلي من دنياكم النساء والطيب، ثم يقول: وجعلت قرة عيني في الصلاة، ولم يقل حبب إلى من دنياكم ثلاث كما يرفعه بعض الناس بل هكذا رواه الإمام أحمد والنسائي</w:t>
      </w:r>
      <w:r w:rsidRPr="00487EB1">
        <w:rPr>
          <w:rFonts w:hint="cs"/>
          <w:b/>
          <w:bCs/>
          <w:sz w:val="28"/>
          <w:szCs w:val="28"/>
          <w:rtl/>
        </w:rPr>
        <w:t xml:space="preserve">...)، </w:t>
      </w:r>
      <w:r w:rsidRPr="00487EB1">
        <w:rPr>
          <w:rFonts w:hint="cs"/>
          <w:b/>
          <w:bCs/>
          <w:sz w:val="28"/>
          <w:szCs w:val="28"/>
          <w:u w:val="single"/>
          <w:rtl/>
        </w:rPr>
        <w:t>وأنكرها كذلك ابن القيم</w:t>
      </w:r>
      <w:r w:rsidRPr="00487EB1">
        <w:rPr>
          <w:rFonts w:hint="cs"/>
          <w:b/>
          <w:bCs/>
          <w:sz w:val="28"/>
          <w:szCs w:val="28"/>
          <w:rtl/>
        </w:rPr>
        <w:t>: وقال في زاد المعاد: (</w:t>
      </w:r>
      <w:r w:rsidRPr="00487EB1">
        <w:rPr>
          <w:rFonts w:hint="cs"/>
          <w:b/>
          <w:bCs/>
          <w:sz w:val="28"/>
          <w:szCs w:val="28"/>
          <w:u w:val="single"/>
          <w:rtl/>
        </w:rPr>
        <w:t>هذا لفظ الحديث، ومن رواه حبب إلي من دنياكم ثلاث فقد وهم ولم يقل صلى الله عليه وسلم: ثلاث والصلاة ليست من أمور الدنيا التي تضاف إليها</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تفنيد مزاعم المستشرقين حول السنة</w:t>
      </w:r>
    </w:p>
    <w:p w:rsidR="00752EEF" w:rsidRPr="00487EB1" w:rsidRDefault="00752EEF" w:rsidP="00752EEF">
      <w:pPr>
        <w:jc w:val="center"/>
        <w:rPr>
          <w:sz w:val="28"/>
          <w:szCs w:val="28"/>
        </w:rPr>
      </w:pPr>
      <w:r w:rsidRPr="00487EB1">
        <w:rPr>
          <w:rFonts w:hint="cs"/>
          <w:b/>
          <w:bCs/>
          <w:sz w:val="28"/>
          <w:szCs w:val="28"/>
          <w:rtl/>
        </w:rPr>
        <w:t>ثم إن قول المستشرقين بأن النبي صلى الله عليه وسلم كان شهوانيا فداه أبي وأمي مستدلين بقوله</w:t>
      </w:r>
      <w:r w:rsidRPr="00487EB1">
        <w:rPr>
          <w:rFonts w:hint="cs"/>
          <w:b/>
          <w:bCs/>
          <w:sz w:val="28"/>
          <w:szCs w:val="28"/>
          <w:u w:val="single"/>
          <w:rtl/>
        </w:rPr>
        <w:t xml:space="preserve">(حبب) </w:t>
      </w:r>
      <w:r w:rsidRPr="00487EB1">
        <w:rPr>
          <w:rFonts w:hint="cs"/>
          <w:b/>
          <w:bCs/>
          <w:sz w:val="28"/>
          <w:szCs w:val="28"/>
          <w:rtl/>
        </w:rPr>
        <w:t>وفي رواية: (</w:t>
      </w:r>
      <w:r w:rsidRPr="00487EB1">
        <w:rPr>
          <w:rFonts w:hint="cs"/>
          <w:b/>
          <w:bCs/>
          <w:sz w:val="28"/>
          <w:szCs w:val="28"/>
          <w:u w:val="single"/>
          <w:rtl/>
        </w:rPr>
        <w:t xml:space="preserve">إنما حبب)، فهو باطل لأنه صلى الله عليه وسلم قال ” حبب ” بالمجهول ولم يقل أحب ، وهذا من بلاغة لفظ النبي صلى الله عليه وسلم </w:t>
      </w:r>
      <w:r w:rsidRPr="00487EB1">
        <w:rPr>
          <w:rFonts w:hint="cs"/>
          <w:b/>
          <w:bCs/>
          <w:sz w:val="28"/>
          <w:szCs w:val="28"/>
          <w:rtl/>
        </w:rPr>
        <w:t xml:space="preserve">؛ لأنه لم يكن ليحبها ابتداء، والدنيا لا تساوي عند الله جناح بعوضة، وكان يحذر الناس منها ويزهدهم فيها، </w:t>
      </w:r>
      <w:r w:rsidRPr="00487EB1">
        <w:rPr>
          <w:rFonts w:hint="cs"/>
          <w:b/>
          <w:bCs/>
          <w:sz w:val="28"/>
          <w:szCs w:val="28"/>
          <w:u w:val="single"/>
          <w:rtl/>
        </w:rPr>
        <w:t xml:space="preserve">قال </w:t>
      </w:r>
      <w:proofErr w:type="spellStart"/>
      <w:r w:rsidRPr="00487EB1">
        <w:rPr>
          <w:rFonts w:hint="cs"/>
          <w:b/>
          <w:bCs/>
          <w:sz w:val="28"/>
          <w:szCs w:val="28"/>
          <w:u w:val="single"/>
          <w:rtl/>
        </w:rPr>
        <w:t>المناوي</w:t>
      </w:r>
      <w:proofErr w:type="spellEnd"/>
      <w:r w:rsidRPr="00487EB1">
        <w:rPr>
          <w:rFonts w:hint="cs"/>
          <w:b/>
          <w:bCs/>
          <w:sz w:val="28"/>
          <w:szCs w:val="28"/>
          <w:u w:val="single"/>
          <w:rtl/>
        </w:rPr>
        <w:t xml:space="preserve"> في فيض القدير: (ثم إنه لم يضفها لنفسه ـ أي قال من دنياكم ولم يقل من دنياي أو الدنيا ـ وقال حبب ولم يقل أحب تحقيراً لأمرها )</w:t>
      </w:r>
      <w:r w:rsidRPr="00487EB1">
        <w:rPr>
          <w:rFonts w:hint="cs"/>
          <w:b/>
          <w:bCs/>
          <w:sz w:val="28"/>
          <w:szCs w:val="28"/>
          <w:rtl/>
        </w:rPr>
        <w:t xml:space="preserve">وقال </w:t>
      </w:r>
      <w:proofErr w:type="spellStart"/>
      <w:r w:rsidRPr="00487EB1">
        <w:rPr>
          <w:rFonts w:hint="cs"/>
          <w:b/>
          <w:bCs/>
          <w:sz w:val="28"/>
          <w:szCs w:val="28"/>
          <w:rtl/>
        </w:rPr>
        <w:t>الطيبي</w:t>
      </w:r>
      <w:proofErr w:type="spellEnd"/>
      <w:r w:rsidRPr="00487EB1">
        <w:rPr>
          <w:rFonts w:hint="cs"/>
          <w:b/>
          <w:bCs/>
          <w:sz w:val="28"/>
          <w:szCs w:val="28"/>
          <w:rtl/>
        </w:rPr>
        <w:t xml:space="preserve">: </w:t>
      </w:r>
      <w:r w:rsidRPr="00487EB1">
        <w:rPr>
          <w:rFonts w:hint="cs"/>
          <w:b/>
          <w:bCs/>
          <w:sz w:val="28"/>
          <w:szCs w:val="28"/>
          <w:u w:val="single"/>
          <w:rtl/>
        </w:rPr>
        <w:t>جيء بالفعل (حُبب) مجهولا دلالة على أن ذلك لم يكن من جبلته وطبعه، وإنما هو مجبول على هذا الحب رحمة للعباد ورفقا بهم</w:t>
      </w:r>
      <w:r w:rsidRPr="00487EB1">
        <w:rPr>
          <w:rFonts w:hint="cs"/>
          <w:b/>
          <w:bCs/>
          <w:sz w:val="28"/>
          <w:szCs w:val="28"/>
          <w:rtl/>
        </w:rPr>
        <w:t xml:space="preserve">)، وقال </w:t>
      </w:r>
      <w:proofErr w:type="spellStart"/>
      <w:r w:rsidRPr="00487EB1">
        <w:rPr>
          <w:rFonts w:hint="cs"/>
          <w:b/>
          <w:bCs/>
          <w:sz w:val="28"/>
          <w:szCs w:val="28"/>
          <w:rtl/>
        </w:rPr>
        <w:t>الشاطبي</w:t>
      </w:r>
      <w:proofErr w:type="spellEnd"/>
      <w:r w:rsidRPr="00487EB1">
        <w:rPr>
          <w:rFonts w:hint="cs"/>
          <w:b/>
          <w:bCs/>
          <w:sz w:val="28"/>
          <w:szCs w:val="28"/>
          <w:rtl/>
        </w:rPr>
        <w:t xml:space="preserve"> في الموافقات: (</w:t>
      </w:r>
      <w:r w:rsidRPr="00487EB1">
        <w:rPr>
          <w:rFonts w:hint="cs"/>
          <w:b/>
          <w:bCs/>
          <w:sz w:val="28"/>
          <w:szCs w:val="28"/>
          <w:u w:val="single"/>
          <w:rtl/>
        </w:rPr>
        <w:t xml:space="preserve">لا يلزم من حب الشيء أن يكون مطلوبا بحظ؛ لأن الحب أمر باطن لا يملك، وإنما ينظر فيما ينشأ عنه من الأعمال فمن أين </w:t>
      </w:r>
      <w:proofErr w:type="spellStart"/>
      <w:r w:rsidRPr="00487EB1">
        <w:rPr>
          <w:rFonts w:hint="cs"/>
          <w:b/>
          <w:bCs/>
          <w:sz w:val="28"/>
          <w:szCs w:val="28"/>
          <w:u w:val="single"/>
          <w:rtl/>
        </w:rPr>
        <w:t>لك</w:t>
      </w:r>
      <w:proofErr w:type="spellEnd"/>
      <w:r w:rsidRPr="00487EB1">
        <w:rPr>
          <w:rFonts w:hint="cs"/>
          <w:b/>
          <w:bCs/>
          <w:sz w:val="28"/>
          <w:szCs w:val="28"/>
          <w:u w:val="single"/>
          <w:rtl/>
        </w:rPr>
        <w:t xml:space="preserve"> أنه كان عليه الصلاة و السلام يتناول تلك الأشياء لمجرد الحظ...)</w:t>
      </w:r>
      <w:proofErr w:type="spellStart"/>
      <w:r w:rsidRPr="00487EB1">
        <w:rPr>
          <w:rFonts w:hint="cs"/>
          <w:b/>
          <w:bCs/>
          <w:sz w:val="28"/>
          <w:szCs w:val="28"/>
          <w:rtl/>
        </w:rPr>
        <w:t>إلخ</w:t>
      </w:r>
      <w:proofErr w:type="spellEnd"/>
      <w:r w:rsidRPr="00487EB1">
        <w:rPr>
          <w:rFonts w:hint="cs"/>
          <w:b/>
          <w:bCs/>
          <w:sz w:val="28"/>
          <w:szCs w:val="28"/>
          <w:rtl/>
        </w:rPr>
        <w:t xml:space="preserve">  ، ويكفينا مقال هذا الجمع من العلماء في بيان مقصده صلى الله عليه وسلم من قوله ” حبب ” وأنه ليس لحظ ولا لشهوة وهو مقال مقنع لمن كان له عقل أو </w:t>
      </w:r>
      <w:proofErr w:type="spellStart"/>
      <w:r w:rsidRPr="00487EB1">
        <w:rPr>
          <w:rFonts w:hint="cs"/>
          <w:b/>
          <w:bCs/>
          <w:sz w:val="28"/>
          <w:szCs w:val="28"/>
          <w:rtl/>
        </w:rPr>
        <w:t>نصيفه</w:t>
      </w:r>
      <w:proofErr w:type="spellEnd"/>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rtl/>
        </w:rPr>
        <w:t>تفنيد مزاعم المستشرقين حول السنة</w:t>
      </w:r>
    </w:p>
    <w:p w:rsidR="00752EEF" w:rsidRPr="00487EB1" w:rsidRDefault="00752EEF" w:rsidP="00752EEF">
      <w:pPr>
        <w:jc w:val="center"/>
        <w:rPr>
          <w:sz w:val="28"/>
          <w:szCs w:val="28"/>
        </w:rPr>
      </w:pPr>
      <w:r w:rsidRPr="00487EB1">
        <w:rPr>
          <w:rFonts w:hint="cs"/>
          <w:b/>
          <w:bCs/>
          <w:sz w:val="28"/>
          <w:szCs w:val="28"/>
          <w:u w:val="single"/>
          <w:rtl/>
        </w:rPr>
        <w:t xml:space="preserve">ثانيا :  الرد على زعم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وكولسون بأن السنة مجموع عادات وآراء فقهية :</w:t>
      </w:r>
    </w:p>
    <w:p w:rsidR="00752EEF" w:rsidRPr="00487EB1" w:rsidRDefault="00752EEF" w:rsidP="00752EEF">
      <w:pPr>
        <w:jc w:val="center"/>
        <w:rPr>
          <w:sz w:val="28"/>
          <w:szCs w:val="28"/>
        </w:rPr>
      </w:pPr>
      <w:r w:rsidRPr="00487EB1">
        <w:rPr>
          <w:rFonts w:hint="cs"/>
          <w:b/>
          <w:bCs/>
          <w:sz w:val="28"/>
          <w:szCs w:val="28"/>
          <w:u w:val="single"/>
          <w:rtl/>
        </w:rPr>
        <w:t>يأتي الرد على هذا الزعم من خلال فهم أساسين رئيسين كفيلان بتكميم أفواه المشككين في أصل السنة وهما كالتالي :</w:t>
      </w:r>
    </w:p>
    <w:p w:rsidR="00752EEF" w:rsidRPr="00487EB1" w:rsidRDefault="00752EEF" w:rsidP="00752EEF">
      <w:pPr>
        <w:jc w:val="center"/>
        <w:rPr>
          <w:sz w:val="28"/>
          <w:szCs w:val="28"/>
        </w:rPr>
      </w:pPr>
      <w:r w:rsidRPr="00487EB1">
        <w:rPr>
          <w:rFonts w:hint="cs"/>
          <w:b/>
          <w:bCs/>
          <w:sz w:val="28"/>
          <w:szCs w:val="28"/>
          <w:rtl/>
        </w:rPr>
        <w:t xml:space="preserve">1- أن الأحاديث النبوية الشريفة نقلت إلينا حفظاً وكتابة </w:t>
      </w:r>
      <w:r w:rsidRPr="00487EB1">
        <w:rPr>
          <w:rFonts w:hint="cs"/>
          <w:b/>
          <w:bCs/>
          <w:sz w:val="28"/>
          <w:szCs w:val="28"/>
          <w:u w:val="single"/>
          <w:rtl/>
        </w:rPr>
        <w:t>من بداية العهد النبوي الذي هو بداية للتاريخ الإسلامي</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lastRenderedPageBreak/>
        <w:t xml:space="preserve">2- </w:t>
      </w:r>
      <w:r w:rsidRPr="00487EB1">
        <w:rPr>
          <w:rFonts w:hint="cs"/>
          <w:b/>
          <w:bCs/>
          <w:sz w:val="28"/>
          <w:szCs w:val="28"/>
          <w:u w:val="single"/>
          <w:rtl/>
        </w:rPr>
        <w:t xml:space="preserve">أن المستشرقين </w:t>
      </w:r>
      <w:r w:rsidRPr="00487EB1">
        <w:rPr>
          <w:rFonts w:hint="cs"/>
          <w:b/>
          <w:bCs/>
          <w:sz w:val="28"/>
          <w:szCs w:val="28"/>
          <w:rtl/>
        </w:rPr>
        <w:t xml:space="preserve">كما قال الدكتور </w:t>
      </w:r>
      <w:proofErr w:type="spellStart"/>
      <w:r w:rsidRPr="00487EB1">
        <w:rPr>
          <w:rFonts w:hint="cs"/>
          <w:b/>
          <w:bCs/>
          <w:sz w:val="28"/>
          <w:szCs w:val="28"/>
          <w:rtl/>
        </w:rPr>
        <w:t>الأعظمي</w:t>
      </w:r>
      <w:proofErr w:type="spellEnd"/>
      <w:r w:rsidRPr="00487EB1">
        <w:rPr>
          <w:rFonts w:hint="cs"/>
          <w:b/>
          <w:bCs/>
          <w:sz w:val="28"/>
          <w:szCs w:val="28"/>
          <w:rtl/>
        </w:rPr>
        <w:t xml:space="preserve"> </w:t>
      </w:r>
      <w:r w:rsidRPr="00487EB1">
        <w:rPr>
          <w:rFonts w:hint="cs"/>
          <w:b/>
          <w:bCs/>
          <w:sz w:val="28"/>
          <w:szCs w:val="28"/>
          <w:u w:val="single"/>
          <w:rtl/>
        </w:rPr>
        <w:t xml:space="preserve">لم يختاروا أمثلتهم </w:t>
      </w:r>
      <w:proofErr w:type="spellStart"/>
      <w:r w:rsidRPr="00487EB1">
        <w:rPr>
          <w:rFonts w:hint="cs"/>
          <w:b/>
          <w:bCs/>
          <w:sz w:val="28"/>
          <w:szCs w:val="28"/>
          <w:u w:val="single"/>
          <w:rtl/>
        </w:rPr>
        <w:t>الحديثية</w:t>
      </w:r>
      <w:proofErr w:type="spellEnd"/>
      <w:r w:rsidRPr="00487EB1">
        <w:rPr>
          <w:rFonts w:hint="cs"/>
          <w:b/>
          <w:bCs/>
          <w:sz w:val="28"/>
          <w:szCs w:val="28"/>
          <w:u w:val="single"/>
          <w:rtl/>
        </w:rPr>
        <w:t xml:space="preserve"> من مصادر الحديث الأساسية بل اختاروها من كتب السيرة أو كتب الفقه ، إن الفقهاء لم يكونوا مهتمين بذكر كل السند، بل كانوا مهتمين بالمتن، وما يمكن أن يستنبطوا منه من أحكام، فقد قاموا بدراسة كتاب الموطأ لمالك، والموطأ لمحمد بن الحسن </w:t>
      </w:r>
      <w:proofErr w:type="spellStart"/>
      <w:r w:rsidRPr="00487EB1">
        <w:rPr>
          <w:rFonts w:hint="cs"/>
          <w:b/>
          <w:bCs/>
          <w:sz w:val="28"/>
          <w:szCs w:val="28"/>
          <w:u w:val="single"/>
          <w:rtl/>
        </w:rPr>
        <w:t>الشيباني</w:t>
      </w:r>
      <w:proofErr w:type="spellEnd"/>
      <w:r w:rsidRPr="00487EB1">
        <w:rPr>
          <w:rFonts w:hint="cs"/>
          <w:b/>
          <w:bCs/>
          <w:sz w:val="28"/>
          <w:szCs w:val="28"/>
          <w:u w:val="single"/>
          <w:rtl/>
        </w:rPr>
        <w:t>، وكتاب الأم للشافعي، وغني عن القول أن هذه الكتب أقرب ما تكون إلى الفقه من كتب</w:t>
      </w:r>
    </w:p>
    <w:p w:rsidR="00752EEF" w:rsidRPr="00487EB1" w:rsidRDefault="00752EEF" w:rsidP="00752EEF">
      <w:pPr>
        <w:jc w:val="center"/>
        <w:rPr>
          <w:sz w:val="28"/>
          <w:szCs w:val="28"/>
        </w:rPr>
      </w:pPr>
      <w:r w:rsidRPr="00487EB1">
        <w:rPr>
          <w:rFonts w:hint="cs"/>
          <w:b/>
          <w:bCs/>
          <w:sz w:val="28"/>
          <w:szCs w:val="28"/>
          <w:rtl/>
        </w:rPr>
        <w:t>تفنيد مزاعم المستشرقين حول السنة</w:t>
      </w:r>
    </w:p>
    <w:p w:rsidR="00752EEF" w:rsidRPr="00487EB1" w:rsidRDefault="00752EEF" w:rsidP="00752EEF">
      <w:pPr>
        <w:jc w:val="center"/>
        <w:rPr>
          <w:sz w:val="28"/>
          <w:szCs w:val="28"/>
        </w:rPr>
      </w:pPr>
      <w:r w:rsidRPr="00487EB1">
        <w:rPr>
          <w:rFonts w:hint="cs"/>
          <w:b/>
          <w:bCs/>
          <w:sz w:val="28"/>
          <w:szCs w:val="28"/>
          <w:u w:val="single"/>
          <w:rtl/>
        </w:rPr>
        <w:t>الحديث،</w:t>
      </w:r>
      <w:r w:rsidRPr="00487EB1">
        <w:rPr>
          <w:rFonts w:hint="cs"/>
          <w:b/>
          <w:bCs/>
          <w:sz w:val="28"/>
          <w:szCs w:val="28"/>
          <w:rtl/>
        </w:rPr>
        <w:t xml:space="preserve"> </w:t>
      </w:r>
      <w:r w:rsidRPr="00487EB1">
        <w:rPr>
          <w:rFonts w:hint="cs"/>
          <w:b/>
          <w:bCs/>
          <w:sz w:val="28"/>
          <w:szCs w:val="28"/>
          <w:u w:val="single"/>
          <w:rtl/>
        </w:rPr>
        <w:t>وعلى الرغم من ذلك فقد عمم بعض المستشرقين نتيجتهم التي وصلوا إليها في دراستهم لتلك الكتب، وفرضوها على كافة كتب الحديث، وكأنه ليست هناك كتب خاصة بالأحاديث النبوية، وكأنه ليس هناك فرق بين طبيعة كتب الفقه وكتب الحديث !!!!</w:t>
      </w:r>
    </w:p>
    <w:p w:rsidR="00752EEF" w:rsidRPr="00487EB1" w:rsidRDefault="00752EEF" w:rsidP="00752EEF">
      <w:pPr>
        <w:jc w:val="center"/>
        <w:rPr>
          <w:sz w:val="28"/>
          <w:szCs w:val="28"/>
        </w:rPr>
      </w:pPr>
      <w:r w:rsidRPr="00487EB1">
        <w:rPr>
          <w:rFonts w:hint="cs"/>
          <w:b/>
          <w:bCs/>
          <w:sz w:val="28"/>
          <w:szCs w:val="28"/>
          <w:rtl/>
        </w:rPr>
        <w:t xml:space="preserve">وقد أصاب </w:t>
      </w:r>
      <w:proofErr w:type="spellStart"/>
      <w:r w:rsidRPr="00487EB1">
        <w:rPr>
          <w:rFonts w:hint="cs"/>
          <w:b/>
          <w:bCs/>
          <w:sz w:val="28"/>
          <w:szCs w:val="28"/>
          <w:rtl/>
        </w:rPr>
        <w:t>الأعظمي</w:t>
      </w:r>
      <w:proofErr w:type="spellEnd"/>
      <w:r w:rsidRPr="00487EB1">
        <w:rPr>
          <w:rFonts w:hint="cs"/>
          <w:b/>
          <w:bCs/>
          <w:sz w:val="28"/>
          <w:szCs w:val="28"/>
          <w:rtl/>
        </w:rPr>
        <w:t xml:space="preserve"> في هذه رده على هذا الزعم ؛ </w:t>
      </w:r>
      <w:r w:rsidRPr="00487EB1">
        <w:rPr>
          <w:rFonts w:hint="cs"/>
          <w:b/>
          <w:bCs/>
          <w:sz w:val="28"/>
          <w:szCs w:val="28"/>
          <w:u w:val="single"/>
          <w:rtl/>
        </w:rPr>
        <w:t xml:space="preserve">لأن الإمام الشافعي وأبا يوسف ومحمد بن الحسن </w:t>
      </w:r>
      <w:proofErr w:type="spellStart"/>
      <w:r w:rsidRPr="00487EB1">
        <w:rPr>
          <w:rFonts w:hint="cs"/>
          <w:b/>
          <w:bCs/>
          <w:sz w:val="28"/>
          <w:szCs w:val="28"/>
          <w:u w:val="single"/>
          <w:rtl/>
        </w:rPr>
        <w:t>الشيباني</w:t>
      </w:r>
      <w:proofErr w:type="spellEnd"/>
      <w:r w:rsidRPr="00487EB1">
        <w:rPr>
          <w:rFonts w:hint="cs"/>
          <w:b/>
          <w:bCs/>
          <w:sz w:val="28"/>
          <w:szCs w:val="28"/>
          <w:u w:val="single"/>
          <w:rtl/>
        </w:rPr>
        <w:t xml:space="preserve"> قد استخدموا الأسلوب نفسه في كتبهم عند ذكرهم للأحاديث النبوية الشريفة. وتوصل </w:t>
      </w:r>
      <w:proofErr w:type="spellStart"/>
      <w:r w:rsidRPr="00487EB1">
        <w:rPr>
          <w:rFonts w:hint="cs"/>
          <w:b/>
          <w:bCs/>
          <w:sz w:val="28"/>
          <w:szCs w:val="28"/>
          <w:u w:val="single"/>
          <w:rtl/>
        </w:rPr>
        <w:t>الأعظمي</w:t>
      </w:r>
      <w:proofErr w:type="spellEnd"/>
      <w:r w:rsidRPr="00487EB1">
        <w:rPr>
          <w:rFonts w:hint="cs"/>
          <w:b/>
          <w:bCs/>
          <w:sz w:val="28"/>
          <w:szCs w:val="28"/>
          <w:u w:val="single"/>
          <w:rtl/>
        </w:rPr>
        <w:t xml:space="preserve"> لنتيجة مهمة جداً وهي أنه من الخطأ دراسة الأحاديث من الكتب الفقهية، فقال </w:t>
      </w:r>
      <w:proofErr w:type="spellStart"/>
      <w:r w:rsidRPr="00487EB1">
        <w:rPr>
          <w:rFonts w:hint="cs"/>
          <w:b/>
          <w:bCs/>
          <w:sz w:val="28"/>
          <w:szCs w:val="28"/>
          <w:u w:val="single"/>
          <w:rtl/>
        </w:rPr>
        <w:t>الأعظمي</w:t>
      </w:r>
      <w:proofErr w:type="spellEnd"/>
      <w:r w:rsidRPr="00487EB1">
        <w:rPr>
          <w:rFonts w:hint="cs"/>
          <w:b/>
          <w:bCs/>
          <w:sz w:val="28"/>
          <w:szCs w:val="28"/>
          <w:u w:val="single"/>
          <w:rtl/>
        </w:rPr>
        <w:t xml:space="preserve">:« إن كتب السيرة وكتب الفقه ليستا مكانا ومصدرا مناسبا لدراسة ظاهرة الأسانيد ونشأتها </w:t>
      </w:r>
      <w:r w:rsidRPr="00487EB1">
        <w:rPr>
          <w:rFonts w:hint="cs"/>
          <w:b/>
          <w:bCs/>
          <w:sz w:val="28"/>
          <w:szCs w:val="28"/>
          <w:rtl/>
        </w:rPr>
        <w:t>».</w:t>
      </w:r>
    </w:p>
    <w:p w:rsidR="00752EEF" w:rsidRPr="00487EB1" w:rsidRDefault="00752EEF" w:rsidP="00752EEF">
      <w:pPr>
        <w:jc w:val="center"/>
        <w:rPr>
          <w:sz w:val="28"/>
          <w:szCs w:val="28"/>
        </w:rPr>
      </w:pPr>
      <w:proofErr w:type="spellStart"/>
      <w:r w:rsidRPr="00487EB1">
        <w:rPr>
          <w:rFonts w:hint="cs"/>
          <w:b/>
          <w:bCs/>
          <w:sz w:val="28"/>
          <w:szCs w:val="28"/>
          <w:rtl/>
        </w:rPr>
        <w:t>زبدة</w:t>
      </w:r>
      <w:proofErr w:type="spellEnd"/>
      <w:r w:rsidRPr="00487EB1">
        <w:rPr>
          <w:rFonts w:hint="cs"/>
          <w:b/>
          <w:bCs/>
          <w:sz w:val="28"/>
          <w:szCs w:val="28"/>
          <w:rtl/>
        </w:rPr>
        <w:t xml:space="preserve"> المقال وخلاصة القول :</w:t>
      </w:r>
    </w:p>
    <w:p w:rsidR="00752EEF" w:rsidRPr="00487EB1" w:rsidRDefault="00752EEF" w:rsidP="00752EEF">
      <w:pPr>
        <w:numPr>
          <w:ilvl w:val="0"/>
          <w:numId w:val="5"/>
        </w:numPr>
        <w:jc w:val="center"/>
        <w:rPr>
          <w:sz w:val="28"/>
          <w:szCs w:val="28"/>
        </w:rPr>
      </w:pPr>
      <w:r w:rsidRPr="00487EB1">
        <w:rPr>
          <w:rFonts w:hint="cs"/>
          <w:b/>
          <w:bCs/>
          <w:sz w:val="28"/>
          <w:szCs w:val="28"/>
          <w:u w:val="single"/>
          <w:rtl/>
        </w:rPr>
        <w:t xml:space="preserve">من خلال ما سبق نخلص إلى ما يلي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u w:val="single"/>
          <w:rtl/>
        </w:rPr>
        <w:t>أولا : الرد على شبهة تعدد النبي لزوجاته واتهامه بالشهوانية :</w:t>
      </w:r>
    </w:p>
    <w:p w:rsidR="00752EEF" w:rsidRPr="00487EB1" w:rsidRDefault="00752EEF" w:rsidP="00752EEF">
      <w:pPr>
        <w:jc w:val="center"/>
        <w:rPr>
          <w:sz w:val="28"/>
          <w:szCs w:val="28"/>
        </w:rPr>
      </w:pPr>
      <w:r w:rsidRPr="00487EB1">
        <w:rPr>
          <w:rFonts w:hint="cs"/>
          <w:b/>
          <w:bCs/>
          <w:sz w:val="28"/>
          <w:szCs w:val="28"/>
          <w:u w:val="single"/>
          <w:rtl/>
        </w:rPr>
        <w:t>يأتي الرد على هذه الشبهة الجائرة المغرضة في الآتي :</w:t>
      </w:r>
    </w:p>
    <w:p w:rsidR="00752EEF" w:rsidRPr="00487EB1" w:rsidRDefault="00752EEF" w:rsidP="00752EEF">
      <w:pPr>
        <w:jc w:val="center"/>
        <w:rPr>
          <w:sz w:val="28"/>
          <w:szCs w:val="28"/>
        </w:rPr>
      </w:pPr>
      <w:r w:rsidRPr="00487EB1">
        <w:rPr>
          <w:rFonts w:hint="cs"/>
          <w:b/>
          <w:bCs/>
          <w:sz w:val="28"/>
          <w:szCs w:val="28"/>
          <w:rtl/>
        </w:rPr>
        <w:t xml:space="preserve">1 - أن الله تعالى أباح لنبيه - صلى الله عليه وسلم – الزواج بأكثر من واحدة، </w:t>
      </w:r>
      <w:r w:rsidRPr="00487EB1">
        <w:rPr>
          <w:rFonts w:hint="cs"/>
          <w:b/>
          <w:bCs/>
          <w:sz w:val="28"/>
          <w:szCs w:val="28"/>
          <w:u w:val="single"/>
          <w:rtl/>
        </w:rPr>
        <w:t xml:space="preserve">وهذا شرع الله الذي نحن </w:t>
      </w:r>
      <w:proofErr w:type="spellStart"/>
      <w:r w:rsidRPr="00487EB1">
        <w:rPr>
          <w:rFonts w:hint="cs"/>
          <w:b/>
          <w:bCs/>
          <w:sz w:val="28"/>
          <w:szCs w:val="28"/>
          <w:u w:val="single"/>
          <w:rtl/>
        </w:rPr>
        <w:t>به</w:t>
      </w:r>
      <w:proofErr w:type="spellEnd"/>
      <w:r w:rsidRPr="00487EB1">
        <w:rPr>
          <w:rFonts w:hint="cs"/>
          <w:b/>
          <w:bCs/>
          <w:sz w:val="28"/>
          <w:szCs w:val="28"/>
          <w:u w:val="single"/>
          <w:rtl/>
        </w:rPr>
        <w:t xml:space="preserve"> مؤمنون أبدًا، وهذه عقيدة المؤمنين الصادقين عبر التاريخ الإسلامي الطويل من عهد النبوة إلى قيام الساعة، مهما تقوّل المبطلون، أو افترى الحاقدون</w:t>
      </w:r>
      <w:r w:rsidRPr="00487EB1">
        <w:rPr>
          <w:rFonts w:hint="cs"/>
          <w:b/>
          <w:bCs/>
          <w:sz w:val="28"/>
          <w:szCs w:val="28"/>
          <w:rtl/>
        </w:rPr>
        <w:t xml:space="preserve"> .</w:t>
      </w:r>
    </w:p>
    <w:p w:rsidR="00752EEF" w:rsidRPr="00487EB1" w:rsidRDefault="00752EEF" w:rsidP="00752EEF">
      <w:pPr>
        <w:jc w:val="center"/>
        <w:rPr>
          <w:sz w:val="28"/>
          <w:szCs w:val="28"/>
        </w:rPr>
      </w:pPr>
      <w:r w:rsidRPr="00487EB1">
        <w:rPr>
          <w:rFonts w:hint="cs"/>
          <w:b/>
          <w:bCs/>
          <w:sz w:val="28"/>
          <w:szCs w:val="28"/>
          <w:rtl/>
        </w:rPr>
        <w:t xml:space="preserve">2ـ أن الزواج بأكثر من واحدة </w:t>
      </w:r>
      <w:r w:rsidRPr="00487EB1">
        <w:rPr>
          <w:rFonts w:hint="cs"/>
          <w:b/>
          <w:bCs/>
          <w:sz w:val="28"/>
          <w:szCs w:val="28"/>
          <w:u w:val="single"/>
          <w:rtl/>
        </w:rPr>
        <w:t>كان جائزًا في جميع الشرائع السابقة كاليهودية والنصرانية التي ينتمي إليها معظم المستشرقين</w:t>
      </w:r>
      <w:r w:rsidRPr="00487EB1">
        <w:rPr>
          <w:rFonts w:hint="cs"/>
          <w:b/>
          <w:bCs/>
          <w:sz w:val="28"/>
          <w:szCs w:val="28"/>
          <w:rtl/>
        </w:rPr>
        <w:t xml:space="preserve">، مما يستبين لنا ما </w:t>
      </w:r>
      <w:r w:rsidRPr="00487EB1">
        <w:rPr>
          <w:rFonts w:hint="cs"/>
          <w:b/>
          <w:bCs/>
          <w:sz w:val="28"/>
          <w:szCs w:val="28"/>
        </w:rPr>
        <w:t xml:space="preserve"> </w:t>
      </w:r>
      <w:r w:rsidRPr="00487EB1">
        <w:rPr>
          <w:rFonts w:hint="cs"/>
          <w:b/>
          <w:bCs/>
          <w:sz w:val="28"/>
          <w:szCs w:val="28"/>
          <w:rtl/>
        </w:rPr>
        <w:t>تكنه نفوس هؤلاء من حقد لنبينا محمد صلى الله عليه وسلم ويبين تربصهم برسول الله وعدائهم له حقدا وحسدا من عند أنفسهم .</w:t>
      </w:r>
    </w:p>
    <w:p w:rsidR="00752EEF" w:rsidRPr="00487EB1" w:rsidRDefault="00752EEF" w:rsidP="00752EEF">
      <w:pPr>
        <w:jc w:val="center"/>
        <w:rPr>
          <w:sz w:val="28"/>
          <w:szCs w:val="28"/>
        </w:rPr>
      </w:pPr>
      <w:r w:rsidRPr="00487EB1">
        <w:rPr>
          <w:rFonts w:hint="cs"/>
          <w:b/>
          <w:bCs/>
          <w:sz w:val="28"/>
          <w:szCs w:val="28"/>
          <w:rtl/>
        </w:rPr>
        <w:t xml:space="preserve">3 – </w:t>
      </w:r>
      <w:r w:rsidRPr="00487EB1">
        <w:rPr>
          <w:rFonts w:hint="cs"/>
          <w:b/>
          <w:bCs/>
          <w:sz w:val="28"/>
          <w:szCs w:val="28"/>
          <w:u w:val="single"/>
          <w:rtl/>
        </w:rPr>
        <w:t>عُمُر نسائه صلى الله عليه وسلم وأحوالهن يدحض الشهوانية المزعومة :</w:t>
      </w:r>
    </w:p>
    <w:p w:rsidR="00752EEF" w:rsidRPr="00487EB1" w:rsidRDefault="00752EEF" w:rsidP="00752EEF">
      <w:pPr>
        <w:jc w:val="center"/>
        <w:rPr>
          <w:sz w:val="28"/>
          <w:szCs w:val="28"/>
        </w:rPr>
      </w:pPr>
      <w:r w:rsidRPr="00487EB1">
        <w:rPr>
          <w:rFonts w:hint="cs"/>
          <w:b/>
          <w:bCs/>
          <w:sz w:val="28"/>
          <w:szCs w:val="28"/>
          <w:rtl/>
        </w:rPr>
        <w:t xml:space="preserve">أ. </w:t>
      </w:r>
      <w:r w:rsidRPr="00487EB1">
        <w:rPr>
          <w:rFonts w:hint="cs"/>
          <w:b/>
          <w:bCs/>
          <w:sz w:val="28"/>
          <w:szCs w:val="28"/>
          <w:u w:val="single"/>
          <w:rtl/>
        </w:rPr>
        <w:t xml:space="preserve">أن أكثر نسائه تكبره وهن إما ثيبات أو أرامل إلا أم المؤمنين عائشة </w:t>
      </w:r>
      <w:r w:rsidRPr="00487EB1">
        <w:rPr>
          <w:rFonts w:hint="cs"/>
          <w:b/>
          <w:bCs/>
          <w:sz w:val="28"/>
          <w:szCs w:val="28"/>
          <w:rtl/>
        </w:rPr>
        <w:t xml:space="preserve">: كأن على قلوب هؤلاء المستشرقين أقفالها حين تجاهلوا أو جهلوا الحقيقة الناصعة ، </w:t>
      </w:r>
      <w:r w:rsidRPr="00487EB1">
        <w:rPr>
          <w:rFonts w:hint="cs"/>
          <w:b/>
          <w:bCs/>
          <w:sz w:val="28"/>
          <w:szCs w:val="28"/>
          <w:u w:val="single"/>
          <w:rtl/>
        </w:rPr>
        <w:t xml:space="preserve">ألا وهي السن التي تزوج فيها الرسول الأمين عليه الصلاة والسلام خديجة رضي الله عنها، وهو سن الشباب وقمة الطاقة </w:t>
      </w:r>
      <w:r w:rsidRPr="00487EB1">
        <w:rPr>
          <w:rFonts w:hint="cs"/>
          <w:b/>
          <w:bCs/>
          <w:sz w:val="28"/>
          <w:szCs w:val="28"/>
          <w:u w:val="single"/>
          <w:rtl/>
        </w:rPr>
        <w:lastRenderedPageBreak/>
        <w:t>والقوة الجسدية والجنسية</w:t>
      </w:r>
      <w:r w:rsidRPr="00487EB1">
        <w:rPr>
          <w:rFonts w:hint="cs"/>
          <w:b/>
          <w:bCs/>
          <w:sz w:val="28"/>
          <w:szCs w:val="28"/>
          <w:rtl/>
        </w:rPr>
        <w:t xml:space="preserve">، فلو كان لديه هوى جنسيا </w:t>
      </w:r>
      <w:r w:rsidRPr="00487EB1">
        <w:rPr>
          <w:rFonts w:hint="cs"/>
          <w:b/>
          <w:bCs/>
          <w:sz w:val="28"/>
          <w:szCs w:val="28"/>
          <w:u w:val="single"/>
          <w:rtl/>
        </w:rPr>
        <w:t xml:space="preserve">ـ حاشاه فداه أبي وأمي ـ </w:t>
      </w:r>
      <w:r w:rsidRPr="00487EB1">
        <w:rPr>
          <w:rFonts w:hint="cs"/>
          <w:b/>
          <w:bCs/>
          <w:sz w:val="28"/>
          <w:szCs w:val="28"/>
          <w:rtl/>
        </w:rPr>
        <w:t xml:space="preserve">لما تزوج من خديجة التي كانت تكبره </w:t>
      </w:r>
      <w:r w:rsidRPr="00487EB1">
        <w:rPr>
          <w:rFonts w:hint="cs"/>
          <w:b/>
          <w:bCs/>
          <w:sz w:val="28"/>
          <w:szCs w:val="28"/>
          <w:u w:val="single"/>
          <w:rtl/>
        </w:rPr>
        <w:t>بخمس عشرة سنة</w:t>
      </w:r>
      <w:r w:rsidRPr="00487EB1">
        <w:rPr>
          <w:rFonts w:hint="cs"/>
          <w:b/>
          <w:bCs/>
          <w:sz w:val="28"/>
          <w:szCs w:val="28"/>
          <w:rtl/>
        </w:rPr>
        <w:t xml:space="preserve">، ثم إنه </w:t>
      </w:r>
      <w:r w:rsidRPr="00487EB1">
        <w:rPr>
          <w:rFonts w:hint="cs"/>
          <w:b/>
          <w:bCs/>
          <w:sz w:val="28"/>
          <w:szCs w:val="28"/>
          <w:u w:val="single"/>
          <w:rtl/>
        </w:rPr>
        <w:t>لم يكن من بين زوجات الرسول - صلى الله عليه وسلم - بكر إلا عائشة رضي الله عنها، أما الأخريات فأرامل وثيبات</w:t>
      </w:r>
      <w:r w:rsidRPr="00487EB1">
        <w:rPr>
          <w:rFonts w:hint="cs"/>
          <w:b/>
          <w:bCs/>
          <w:sz w:val="28"/>
          <w:szCs w:val="28"/>
          <w:rtl/>
        </w:rPr>
        <w:t xml:space="preserve"> ب.  </w:t>
      </w:r>
      <w:r w:rsidRPr="00487EB1">
        <w:rPr>
          <w:rFonts w:hint="cs"/>
          <w:b/>
          <w:bCs/>
          <w:sz w:val="28"/>
          <w:szCs w:val="28"/>
          <w:u w:val="single"/>
          <w:rtl/>
        </w:rPr>
        <w:t xml:space="preserve">أن زواجه بكل واحدة من نسائه كان لحكمة لا لشهوة أو هوى : </w:t>
      </w:r>
      <w:r w:rsidRPr="00487EB1">
        <w:rPr>
          <w:rFonts w:hint="cs"/>
          <w:b/>
          <w:bCs/>
          <w:sz w:val="28"/>
          <w:szCs w:val="28"/>
          <w:rtl/>
        </w:rPr>
        <w:t xml:space="preserve"> من أول وهلة يبدو للعاقل </w:t>
      </w:r>
      <w:r w:rsidRPr="00487EB1">
        <w:rPr>
          <w:rFonts w:hint="cs"/>
          <w:b/>
          <w:bCs/>
          <w:sz w:val="28"/>
          <w:szCs w:val="28"/>
          <w:u w:val="single"/>
          <w:rtl/>
        </w:rPr>
        <w:t xml:space="preserve">أن زواجه عليه الصلاة والسلام بأمهات المؤمنين رضوان الله عليهن لم يكن بدافع شهوة أو هوى في النفس وإنما كان لحكمة: فمثلاً تزوج النبي - صلى الله عليه وسلم - أم المؤمنين </w:t>
      </w:r>
      <w:proofErr w:type="spellStart"/>
      <w:r w:rsidRPr="00487EB1">
        <w:rPr>
          <w:rFonts w:hint="cs"/>
          <w:b/>
          <w:bCs/>
          <w:sz w:val="28"/>
          <w:szCs w:val="28"/>
          <w:u w:val="single"/>
          <w:rtl/>
        </w:rPr>
        <w:t>سودة</w:t>
      </w:r>
      <w:proofErr w:type="spellEnd"/>
      <w:r w:rsidRPr="00487EB1">
        <w:rPr>
          <w:rFonts w:hint="cs"/>
          <w:b/>
          <w:bCs/>
          <w:sz w:val="28"/>
          <w:szCs w:val="28"/>
          <w:u w:val="single"/>
          <w:rtl/>
        </w:rPr>
        <w:t xml:space="preserve"> بنت </w:t>
      </w:r>
      <w:proofErr w:type="spellStart"/>
      <w:r w:rsidRPr="00487EB1">
        <w:rPr>
          <w:rFonts w:hint="cs"/>
          <w:b/>
          <w:bCs/>
          <w:sz w:val="28"/>
          <w:szCs w:val="28"/>
          <w:u w:val="single"/>
          <w:rtl/>
        </w:rPr>
        <w:t>زمعة</w:t>
      </w:r>
      <w:proofErr w:type="spellEnd"/>
      <w:r w:rsidRPr="00487EB1">
        <w:rPr>
          <w:rFonts w:hint="cs"/>
          <w:b/>
          <w:bCs/>
          <w:sz w:val="28"/>
          <w:szCs w:val="28"/>
          <w:u w:val="single"/>
          <w:rtl/>
        </w:rPr>
        <w:t xml:space="preserve"> بن قيس القرشية وهي في الخامسة والخمسين بعد وفاة خديجة رضي الله عنها، فهي مسنة وثيب .</w:t>
      </w:r>
    </w:p>
    <w:p w:rsidR="00752EEF" w:rsidRPr="00487EB1" w:rsidRDefault="00752EEF" w:rsidP="00752EEF">
      <w:pPr>
        <w:jc w:val="center"/>
        <w:rPr>
          <w:sz w:val="28"/>
          <w:szCs w:val="28"/>
        </w:rPr>
      </w:pPr>
      <w:proofErr w:type="spellStart"/>
      <w:r w:rsidRPr="00487EB1">
        <w:rPr>
          <w:rFonts w:hint="cs"/>
          <w:b/>
          <w:bCs/>
          <w:sz w:val="28"/>
          <w:szCs w:val="28"/>
          <w:rtl/>
        </w:rPr>
        <w:t>زبدة</w:t>
      </w:r>
      <w:proofErr w:type="spellEnd"/>
      <w:r w:rsidRPr="00487EB1">
        <w:rPr>
          <w:rFonts w:hint="cs"/>
          <w:b/>
          <w:bCs/>
          <w:sz w:val="28"/>
          <w:szCs w:val="28"/>
          <w:rtl/>
        </w:rPr>
        <w:t xml:space="preserve"> المقال وخلاصة القول :</w:t>
      </w:r>
    </w:p>
    <w:p w:rsidR="00752EEF" w:rsidRPr="00487EB1" w:rsidRDefault="00752EEF" w:rsidP="00752EEF">
      <w:pPr>
        <w:jc w:val="center"/>
        <w:rPr>
          <w:sz w:val="28"/>
          <w:szCs w:val="28"/>
        </w:rPr>
      </w:pPr>
      <w:r w:rsidRPr="00487EB1">
        <w:rPr>
          <w:rFonts w:hint="cs"/>
          <w:b/>
          <w:bCs/>
          <w:sz w:val="28"/>
          <w:szCs w:val="28"/>
          <w:u w:val="single"/>
          <w:rtl/>
        </w:rPr>
        <w:t xml:space="preserve">وحينها عرض عليه صلى الله عليه وسلم  البكر وهي عائشة  والمسنة الثيب </w:t>
      </w:r>
      <w:proofErr w:type="spellStart"/>
      <w:r w:rsidRPr="00487EB1">
        <w:rPr>
          <w:rFonts w:hint="cs"/>
          <w:b/>
          <w:bCs/>
          <w:sz w:val="28"/>
          <w:szCs w:val="28"/>
          <w:u w:val="single"/>
          <w:rtl/>
        </w:rPr>
        <w:t>سودة</w:t>
      </w:r>
      <w:proofErr w:type="spellEnd"/>
      <w:r w:rsidRPr="00487EB1">
        <w:rPr>
          <w:rFonts w:hint="cs"/>
          <w:b/>
          <w:bCs/>
          <w:sz w:val="28"/>
          <w:szCs w:val="28"/>
          <w:u w:val="single"/>
          <w:rtl/>
        </w:rPr>
        <w:t xml:space="preserve"> فاختار المسنة رفقًا بحالها وحفاظًا على دينها وعقيدتها.</w:t>
      </w:r>
    </w:p>
    <w:p w:rsidR="00752EEF" w:rsidRPr="00487EB1" w:rsidRDefault="00752EEF" w:rsidP="00752EEF">
      <w:pPr>
        <w:jc w:val="center"/>
        <w:rPr>
          <w:sz w:val="28"/>
          <w:szCs w:val="28"/>
        </w:rPr>
      </w:pPr>
      <w:r w:rsidRPr="00487EB1">
        <w:rPr>
          <w:rFonts w:hint="cs"/>
          <w:b/>
          <w:bCs/>
          <w:sz w:val="28"/>
          <w:szCs w:val="28"/>
          <w:rtl/>
        </w:rPr>
        <w:t xml:space="preserve">4– أن بيوت النبي - صلى الله عليه وسلم - </w:t>
      </w:r>
      <w:r w:rsidRPr="00487EB1">
        <w:rPr>
          <w:rFonts w:hint="cs"/>
          <w:b/>
          <w:bCs/>
          <w:sz w:val="28"/>
          <w:szCs w:val="28"/>
          <w:u w:val="single"/>
          <w:rtl/>
        </w:rPr>
        <w:t>كانت بفضل زوجاته بمنزلة مدارس تخرج المؤمنات الداعيات لهذا الدين .</w:t>
      </w:r>
    </w:p>
    <w:p w:rsidR="00752EEF" w:rsidRPr="00487EB1" w:rsidRDefault="00752EEF" w:rsidP="00752EEF">
      <w:pPr>
        <w:jc w:val="center"/>
        <w:rPr>
          <w:sz w:val="28"/>
          <w:szCs w:val="28"/>
        </w:rPr>
      </w:pPr>
      <w:r w:rsidRPr="00487EB1">
        <w:rPr>
          <w:rFonts w:hint="cs"/>
          <w:b/>
          <w:bCs/>
          <w:sz w:val="28"/>
          <w:szCs w:val="28"/>
          <w:rtl/>
        </w:rPr>
        <w:t>5– أما بالنسبة للحديث الذي يذكره هؤلاء المستشرقين "حبب إليَّ من دنياكم ثلاث: الطيب والنساء وجعلت قرة عيني في الصلاة" فالحديث فيه زيادة منكرة وهي ـ من دنياكم ثلاث ، كما أن تعبيره صلى الله عليه وسلم ” حبب ”</w:t>
      </w:r>
      <w:r w:rsidRPr="00487EB1">
        <w:rPr>
          <w:rFonts w:hint="cs"/>
          <w:b/>
          <w:bCs/>
          <w:sz w:val="28"/>
          <w:szCs w:val="28"/>
          <w:u w:val="single"/>
          <w:rtl/>
        </w:rPr>
        <w:t xml:space="preserve"> مجهولا ولم يقل أحب ، وهذا من بلاغة لفظ النبي صلى الله عليه وسلم </w:t>
      </w:r>
      <w:r w:rsidRPr="00487EB1">
        <w:rPr>
          <w:rFonts w:hint="cs"/>
          <w:b/>
          <w:bCs/>
          <w:sz w:val="28"/>
          <w:szCs w:val="28"/>
          <w:rtl/>
        </w:rPr>
        <w:t xml:space="preserve">؛ لأنه لم يكن ليحبها ابتداء، وهو </w:t>
      </w:r>
      <w:r w:rsidRPr="00487EB1">
        <w:rPr>
          <w:rFonts w:hint="cs"/>
          <w:b/>
          <w:bCs/>
          <w:sz w:val="28"/>
          <w:szCs w:val="28"/>
          <w:u w:val="single"/>
          <w:rtl/>
        </w:rPr>
        <w:t>دلالة على أن ذلك لم يكن من جبلته وطبعه، وإنما هو مجبول على هذا الحب رحمة للعباد ورفقا بهم .</w:t>
      </w:r>
    </w:p>
    <w:p w:rsidR="00752EEF" w:rsidRPr="00487EB1" w:rsidRDefault="00752EEF" w:rsidP="00752EEF">
      <w:pPr>
        <w:jc w:val="center"/>
        <w:rPr>
          <w:sz w:val="28"/>
          <w:szCs w:val="28"/>
        </w:rPr>
      </w:pPr>
      <w:r w:rsidRPr="00487EB1">
        <w:rPr>
          <w:rFonts w:hint="cs"/>
          <w:b/>
          <w:bCs/>
          <w:sz w:val="28"/>
          <w:szCs w:val="28"/>
          <w:u w:val="single"/>
          <w:rtl/>
        </w:rPr>
        <w:t xml:space="preserve">ثانيا :  الرد على زعم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وكولسون بأن السنة مجموع عادات وآراء فقهية :</w:t>
      </w:r>
    </w:p>
    <w:p w:rsidR="00752EEF" w:rsidRPr="00487EB1" w:rsidRDefault="00752EEF" w:rsidP="00752EEF">
      <w:pPr>
        <w:jc w:val="center"/>
        <w:rPr>
          <w:sz w:val="28"/>
          <w:szCs w:val="28"/>
        </w:rPr>
      </w:pPr>
      <w:r w:rsidRPr="00487EB1">
        <w:rPr>
          <w:rFonts w:hint="cs"/>
          <w:b/>
          <w:bCs/>
          <w:sz w:val="28"/>
          <w:szCs w:val="28"/>
          <w:u w:val="single"/>
          <w:rtl/>
        </w:rPr>
        <w:t>يأتي الرد على هذا الزعم من خلال فهم أساسين رئيسين كفيلان بتكميم أفواه المشككين في أصل السنة وهما كالتالي :</w:t>
      </w:r>
    </w:p>
    <w:p w:rsidR="00752EEF" w:rsidRPr="00487EB1" w:rsidRDefault="00752EEF" w:rsidP="00752EEF">
      <w:pPr>
        <w:jc w:val="center"/>
        <w:rPr>
          <w:sz w:val="28"/>
          <w:szCs w:val="28"/>
        </w:rPr>
      </w:pPr>
      <w:r w:rsidRPr="00487EB1">
        <w:rPr>
          <w:rFonts w:hint="cs"/>
          <w:b/>
          <w:bCs/>
          <w:sz w:val="28"/>
          <w:szCs w:val="28"/>
          <w:rtl/>
        </w:rPr>
        <w:t xml:space="preserve">1- أن الأحاديث النبوية الشريفة نقلت إلينا حفظاً وكتابة </w:t>
      </w:r>
      <w:r w:rsidRPr="00487EB1">
        <w:rPr>
          <w:rFonts w:hint="cs"/>
          <w:b/>
          <w:bCs/>
          <w:sz w:val="28"/>
          <w:szCs w:val="28"/>
          <w:u w:val="single"/>
          <w:rtl/>
        </w:rPr>
        <w:t>من بداية العهد النبوي الذي هو بداية للتاريخ الإسلامي</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 xml:space="preserve">2- </w:t>
      </w:r>
      <w:r w:rsidRPr="00487EB1">
        <w:rPr>
          <w:rFonts w:hint="cs"/>
          <w:b/>
          <w:bCs/>
          <w:sz w:val="28"/>
          <w:szCs w:val="28"/>
          <w:u w:val="single"/>
          <w:rtl/>
        </w:rPr>
        <w:t xml:space="preserve">أن المستشرقين </w:t>
      </w:r>
      <w:r w:rsidRPr="00487EB1">
        <w:rPr>
          <w:rFonts w:hint="cs"/>
          <w:b/>
          <w:bCs/>
          <w:sz w:val="28"/>
          <w:szCs w:val="28"/>
          <w:rtl/>
        </w:rPr>
        <w:t xml:space="preserve">كما قال الدكتور </w:t>
      </w:r>
      <w:proofErr w:type="spellStart"/>
      <w:r w:rsidRPr="00487EB1">
        <w:rPr>
          <w:rFonts w:hint="cs"/>
          <w:b/>
          <w:bCs/>
          <w:sz w:val="28"/>
          <w:szCs w:val="28"/>
          <w:rtl/>
        </w:rPr>
        <w:t>الأعظمي</w:t>
      </w:r>
      <w:proofErr w:type="spellEnd"/>
      <w:r w:rsidRPr="00487EB1">
        <w:rPr>
          <w:rFonts w:hint="cs"/>
          <w:b/>
          <w:bCs/>
          <w:sz w:val="28"/>
          <w:szCs w:val="28"/>
          <w:rtl/>
        </w:rPr>
        <w:t xml:space="preserve"> </w:t>
      </w:r>
      <w:r w:rsidRPr="00487EB1">
        <w:rPr>
          <w:rFonts w:hint="cs"/>
          <w:b/>
          <w:bCs/>
          <w:sz w:val="28"/>
          <w:szCs w:val="28"/>
          <w:u w:val="single"/>
          <w:rtl/>
        </w:rPr>
        <w:t xml:space="preserve">لم يختاروا أمثلتهم </w:t>
      </w:r>
      <w:proofErr w:type="spellStart"/>
      <w:r w:rsidRPr="00487EB1">
        <w:rPr>
          <w:rFonts w:hint="cs"/>
          <w:b/>
          <w:bCs/>
          <w:sz w:val="28"/>
          <w:szCs w:val="28"/>
          <w:u w:val="single"/>
          <w:rtl/>
        </w:rPr>
        <w:t>الحديثية</w:t>
      </w:r>
      <w:proofErr w:type="spellEnd"/>
      <w:r w:rsidRPr="00487EB1">
        <w:rPr>
          <w:rFonts w:hint="cs"/>
          <w:b/>
          <w:bCs/>
          <w:sz w:val="28"/>
          <w:szCs w:val="28"/>
          <w:u w:val="single"/>
          <w:rtl/>
        </w:rPr>
        <w:t xml:space="preserve"> من مصادر الحديث الأساسية بل اختاروها من كتب السيرة أو كتب الفقه ، إن الفقهاء لم يكونوا مهتمين بذكر كل السند، بل كانوا مهتمين بالمتن، وما يمكن أن يستنبطوا منه من أحكام، فقد قاموا بدراسة كتاب الموطأ لمالك، والموطأ لمحمد بن الحسن </w:t>
      </w:r>
      <w:proofErr w:type="spellStart"/>
      <w:r w:rsidRPr="00487EB1">
        <w:rPr>
          <w:rFonts w:hint="cs"/>
          <w:b/>
          <w:bCs/>
          <w:sz w:val="28"/>
          <w:szCs w:val="28"/>
          <w:u w:val="single"/>
          <w:rtl/>
        </w:rPr>
        <w:t>الشيباني</w:t>
      </w:r>
      <w:proofErr w:type="spellEnd"/>
      <w:r w:rsidRPr="00487EB1">
        <w:rPr>
          <w:rFonts w:hint="cs"/>
          <w:b/>
          <w:bCs/>
          <w:sz w:val="28"/>
          <w:szCs w:val="28"/>
          <w:u w:val="single"/>
          <w:rtl/>
        </w:rPr>
        <w:t>، وكتاب الأم للشافعي، وغني عن القول أن هذه الكتب أقرب ما تكون إلى الفقه من كتب الحديث المتخصصة ، فكتب الفقه ليست مكانا ومصدرا مناسبا لدراسة ظاهرة الأسانيد ونشأتها .</w:t>
      </w:r>
    </w:p>
    <w:p w:rsidR="00752EEF" w:rsidRPr="00487EB1" w:rsidRDefault="00752EEF" w:rsidP="00752EEF">
      <w:pPr>
        <w:jc w:val="center"/>
        <w:rPr>
          <w:sz w:val="28"/>
          <w:szCs w:val="28"/>
          <w:rtl/>
        </w:rPr>
      </w:pPr>
    </w:p>
    <w:p w:rsidR="00752EEF" w:rsidRPr="00487EB1" w:rsidRDefault="00752EEF" w:rsidP="00752EEF">
      <w:pPr>
        <w:jc w:val="center"/>
        <w:rPr>
          <w:sz w:val="28"/>
          <w:szCs w:val="28"/>
          <w:rtl/>
        </w:rPr>
      </w:pPr>
    </w:p>
    <w:p w:rsidR="00752EEF" w:rsidRPr="00487EB1" w:rsidRDefault="00752EEF" w:rsidP="00752EEF">
      <w:pPr>
        <w:jc w:val="center"/>
        <w:rPr>
          <w:sz w:val="28"/>
          <w:szCs w:val="28"/>
        </w:rPr>
      </w:pPr>
      <w:r w:rsidRPr="00487EB1">
        <w:rPr>
          <w:sz w:val="28"/>
          <w:szCs w:val="28"/>
          <w:rtl/>
        </w:rPr>
        <w:t>المحاضرة الثانية عشرة</w:t>
      </w:r>
    </w:p>
    <w:p w:rsidR="00752EEF" w:rsidRPr="00487EB1" w:rsidRDefault="00752EEF" w:rsidP="00752EEF">
      <w:pPr>
        <w:jc w:val="center"/>
        <w:rPr>
          <w:sz w:val="28"/>
          <w:szCs w:val="28"/>
        </w:rPr>
      </w:pPr>
      <w:r w:rsidRPr="00487EB1">
        <w:rPr>
          <w:rFonts w:hint="cs"/>
          <w:b/>
          <w:bCs/>
          <w:sz w:val="28"/>
          <w:szCs w:val="28"/>
          <w:rtl/>
        </w:rPr>
        <w:t>تابع تفنيد مزاعم المستشرقين حول السنة</w:t>
      </w:r>
    </w:p>
    <w:p w:rsidR="00752EEF" w:rsidRPr="00487EB1" w:rsidRDefault="00752EEF" w:rsidP="00752EEF">
      <w:pPr>
        <w:jc w:val="center"/>
        <w:rPr>
          <w:sz w:val="28"/>
          <w:szCs w:val="28"/>
        </w:rPr>
      </w:pPr>
      <w:r w:rsidRPr="00487EB1">
        <w:rPr>
          <w:rFonts w:hint="cs"/>
          <w:b/>
          <w:bCs/>
          <w:sz w:val="28"/>
          <w:szCs w:val="28"/>
          <w:u w:val="single"/>
          <w:rtl/>
        </w:rPr>
        <w:t>عناصر المحاضرة</w:t>
      </w:r>
    </w:p>
    <w:p w:rsidR="00752EEF" w:rsidRPr="00487EB1" w:rsidRDefault="00752EEF" w:rsidP="00752EEF">
      <w:pPr>
        <w:jc w:val="center"/>
        <w:rPr>
          <w:sz w:val="28"/>
          <w:szCs w:val="28"/>
        </w:rPr>
      </w:pPr>
      <w:r w:rsidRPr="00487EB1">
        <w:rPr>
          <w:rFonts w:hint="cs"/>
          <w:b/>
          <w:bCs/>
          <w:sz w:val="28"/>
          <w:szCs w:val="28"/>
          <w:rtl/>
        </w:rPr>
        <w:t xml:space="preserve">ثالثا : الرد على زعمهم </w:t>
      </w:r>
      <w:r w:rsidRPr="00487EB1">
        <w:rPr>
          <w:rFonts w:hint="cs"/>
          <w:b/>
          <w:bCs/>
          <w:sz w:val="28"/>
          <w:szCs w:val="28"/>
          <w:u w:val="single"/>
          <w:rtl/>
        </w:rPr>
        <w:t>بأن الحديث مزيج من عقائد الأديان السابقة وأفكارها من اليهودية والنصرانية .</w:t>
      </w:r>
    </w:p>
    <w:p w:rsidR="00752EEF" w:rsidRPr="00487EB1" w:rsidRDefault="00752EEF" w:rsidP="00752EEF">
      <w:pPr>
        <w:jc w:val="center"/>
        <w:rPr>
          <w:sz w:val="28"/>
          <w:szCs w:val="28"/>
        </w:rPr>
      </w:pPr>
      <w:r w:rsidRPr="00487EB1">
        <w:rPr>
          <w:rFonts w:hint="cs"/>
          <w:b/>
          <w:bCs/>
          <w:sz w:val="28"/>
          <w:szCs w:val="28"/>
          <w:rtl/>
        </w:rPr>
        <w:t xml:space="preserve">رابعا : </w:t>
      </w:r>
      <w:r w:rsidRPr="00487EB1">
        <w:rPr>
          <w:rFonts w:hint="cs"/>
          <w:b/>
          <w:bCs/>
          <w:sz w:val="28"/>
          <w:szCs w:val="28"/>
          <w:u w:val="single"/>
          <w:rtl/>
        </w:rPr>
        <w:t xml:space="preserve">الرد على تشكيكهم في رواة الحديث ورواياتهم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 xml:space="preserve">خامسا : </w:t>
      </w:r>
      <w:r w:rsidRPr="00487EB1">
        <w:rPr>
          <w:rFonts w:hint="cs"/>
          <w:b/>
          <w:bCs/>
          <w:sz w:val="28"/>
          <w:szCs w:val="28"/>
          <w:u w:val="single"/>
          <w:rtl/>
        </w:rPr>
        <w:t xml:space="preserve">الرد على زعمهم التعارض في الأحاديث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تابع تفنيد مزاعم المستشرقين حول السنة</w:t>
      </w:r>
    </w:p>
    <w:p w:rsidR="00752EEF" w:rsidRPr="00487EB1" w:rsidRDefault="00752EEF" w:rsidP="00752EEF">
      <w:pPr>
        <w:numPr>
          <w:ilvl w:val="0"/>
          <w:numId w:val="6"/>
        </w:numPr>
        <w:jc w:val="center"/>
        <w:rPr>
          <w:sz w:val="28"/>
          <w:szCs w:val="28"/>
        </w:rPr>
      </w:pPr>
      <w:r w:rsidRPr="00487EB1">
        <w:rPr>
          <w:rFonts w:hint="cs"/>
          <w:b/>
          <w:bCs/>
          <w:sz w:val="28"/>
          <w:szCs w:val="28"/>
          <w:u w:val="single"/>
          <w:rtl/>
        </w:rPr>
        <w:t>ثالثا :</w:t>
      </w:r>
      <w:r w:rsidRPr="00487EB1">
        <w:rPr>
          <w:rFonts w:hint="cs"/>
          <w:b/>
          <w:bCs/>
          <w:sz w:val="28"/>
          <w:szCs w:val="28"/>
          <w:rtl/>
        </w:rPr>
        <w:t xml:space="preserve"> الرد على زعمهم </w:t>
      </w:r>
      <w:r w:rsidRPr="00487EB1">
        <w:rPr>
          <w:rFonts w:hint="cs"/>
          <w:b/>
          <w:bCs/>
          <w:sz w:val="28"/>
          <w:szCs w:val="28"/>
          <w:u w:val="single"/>
          <w:rtl/>
        </w:rPr>
        <w:t>بأن الحديث مزيج من عقائد الأديان السابقة وأفكارها من اليهودية والنصرانية :</w:t>
      </w:r>
    </w:p>
    <w:p w:rsidR="00752EEF" w:rsidRPr="00487EB1" w:rsidRDefault="00752EEF" w:rsidP="00752EEF">
      <w:pPr>
        <w:jc w:val="center"/>
        <w:rPr>
          <w:sz w:val="28"/>
          <w:szCs w:val="28"/>
        </w:rPr>
      </w:pPr>
      <w:r w:rsidRPr="00487EB1">
        <w:rPr>
          <w:rFonts w:hint="cs"/>
          <w:b/>
          <w:bCs/>
          <w:sz w:val="28"/>
          <w:szCs w:val="28"/>
          <w:rtl/>
        </w:rPr>
        <w:t xml:space="preserve">على نفس نسق اتهام القرآن سار اتهام المستشرقين للسنة من حيث مصدرها واقتباسها من التوراة التي هي مصدر الفكر اليهودي والنصراني على حد سوى، </w:t>
      </w:r>
      <w:r w:rsidRPr="00487EB1">
        <w:rPr>
          <w:rFonts w:hint="cs"/>
          <w:b/>
          <w:bCs/>
          <w:sz w:val="28"/>
          <w:szCs w:val="28"/>
          <w:u w:val="single"/>
          <w:rtl/>
        </w:rPr>
        <w:t xml:space="preserve">وتأتي الفرية من طريق زعم التشابه بين السنة وبعض نصوص الكتاب المقدس ، وزعمهم أن السنة مجموع </w:t>
      </w:r>
      <w:proofErr w:type="spellStart"/>
      <w:r w:rsidRPr="00487EB1">
        <w:rPr>
          <w:rFonts w:hint="cs"/>
          <w:b/>
          <w:bCs/>
          <w:sz w:val="28"/>
          <w:szCs w:val="28"/>
          <w:u w:val="single"/>
          <w:rtl/>
        </w:rPr>
        <w:t>إسرائليات</w:t>
      </w:r>
      <w:proofErr w:type="spellEnd"/>
      <w:r w:rsidRPr="00487EB1">
        <w:rPr>
          <w:rFonts w:hint="cs"/>
          <w:b/>
          <w:bCs/>
          <w:sz w:val="28"/>
          <w:szCs w:val="28"/>
          <w:u w:val="single"/>
          <w:rtl/>
        </w:rPr>
        <w:t xml:space="preserve"> اقتبسها النبي من اليهود والنصارى ،</w:t>
      </w:r>
      <w:r w:rsidRPr="00487EB1">
        <w:rPr>
          <w:rFonts w:hint="cs"/>
          <w:b/>
          <w:bCs/>
          <w:sz w:val="28"/>
          <w:szCs w:val="28"/>
          <w:rtl/>
        </w:rPr>
        <w:t xml:space="preserve"> و</w:t>
      </w:r>
      <w:r w:rsidRPr="00487EB1">
        <w:rPr>
          <w:rFonts w:hint="cs"/>
          <w:b/>
          <w:bCs/>
          <w:sz w:val="28"/>
          <w:szCs w:val="28"/>
          <w:rtl/>
          <w:lang w:bidi="ar-EG"/>
        </w:rPr>
        <w:t>أن كلمتي "السنة" و"الحديث" معربتين عن لفظي "</w:t>
      </w:r>
      <w:proofErr w:type="spellStart"/>
      <w:r w:rsidRPr="00487EB1">
        <w:rPr>
          <w:rFonts w:hint="cs"/>
          <w:b/>
          <w:bCs/>
          <w:sz w:val="28"/>
          <w:szCs w:val="28"/>
          <w:u w:val="single"/>
          <w:rtl/>
          <w:lang w:bidi="ar-EG"/>
        </w:rPr>
        <w:t>مشناة</w:t>
      </w:r>
      <w:proofErr w:type="spellEnd"/>
      <w:r w:rsidRPr="00487EB1">
        <w:rPr>
          <w:rFonts w:hint="cs"/>
          <w:b/>
          <w:bCs/>
          <w:sz w:val="28"/>
          <w:szCs w:val="28"/>
          <w:u w:val="single"/>
          <w:rtl/>
          <w:lang w:bidi="ar-EG"/>
        </w:rPr>
        <w:t>"</w:t>
      </w:r>
      <w:r w:rsidRPr="00487EB1">
        <w:rPr>
          <w:rFonts w:hint="cs"/>
          <w:b/>
          <w:bCs/>
          <w:sz w:val="28"/>
          <w:szCs w:val="28"/>
          <w:rtl/>
          <w:lang w:bidi="ar-EG"/>
        </w:rPr>
        <w:t xml:space="preserve"> </w:t>
      </w:r>
      <w:r w:rsidRPr="00487EB1">
        <w:rPr>
          <w:rFonts w:hint="cs"/>
          <w:b/>
          <w:bCs/>
          <w:sz w:val="28"/>
          <w:szCs w:val="28"/>
          <w:u w:val="single"/>
          <w:rtl/>
          <w:lang w:bidi="ar-EG"/>
        </w:rPr>
        <w:t>و"</w:t>
      </w:r>
      <w:proofErr w:type="spellStart"/>
      <w:r w:rsidRPr="00487EB1">
        <w:rPr>
          <w:rFonts w:hint="cs"/>
          <w:b/>
          <w:bCs/>
          <w:sz w:val="28"/>
          <w:szCs w:val="28"/>
          <w:u w:val="single"/>
          <w:rtl/>
          <w:lang w:bidi="ar-EG"/>
        </w:rPr>
        <w:t>هداش</w:t>
      </w:r>
      <w:proofErr w:type="spellEnd"/>
      <w:r w:rsidRPr="00487EB1">
        <w:rPr>
          <w:rFonts w:hint="cs"/>
          <w:b/>
          <w:bCs/>
          <w:sz w:val="28"/>
          <w:szCs w:val="28"/>
          <w:rtl/>
          <w:lang w:bidi="ar-EG"/>
        </w:rPr>
        <w:t>" العبريتين</w:t>
      </w:r>
      <w:r w:rsidRPr="00487EB1">
        <w:rPr>
          <w:rFonts w:hint="cs"/>
          <w:b/>
          <w:bCs/>
          <w:sz w:val="28"/>
          <w:szCs w:val="28"/>
          <w:rtl/>
        </w:rPr>
        <w:t xml:space="preserve"> ، ويتجلى الرد على هذا الزعم من خلال ما يلي :</w:t>
      </w:r>
    </w:p>
    <w:p w:rsidR="00752EEF" w:rsidRPr="00487EB1" w:rsidRDefault="00752EEF" w:rsidP="00752EEF">
      <w:pPr>
        <w:jc w:val="center"/>
        <w:rPr>
          <w:sz w:val="28"/>
          <w:szCs w:val="28"/>
        </w:rPr>
      </w:pPr>
      <w:r w:rsidRPr="00487EB1">
        <w:rPr>
          <w:rFonts w:hint="cs"/>
          <w:b/>
          <w:bCs/>
          <w:sz w:val="28"/>
          <w:szCs w:val="28"/>
          <w:u w:val="single"/>
          <w:rtl/>
        </w:rPr>
        <w:t>أولا. نفي التشابه بين مضامين السنة ومضامين اليهودية والنصرانية :</w:t>
      </w:r>
    </w:p>
    <w:p w:rsidR="00752EEF" w:rsidRPr="00487EB1" w:rsidRDefault="00752EEF" w:rsidP="00752EEF">
      <w:pPr>
        <w:jc w:val="center"/>
        <w:rPr>
          <w:sz w:val="28"/>
          <w:szCs w:val="28"/>
        </w:rPr>
      </w:pPr>
      <w:r w:rsidRPr="00487EB1">
        <w:rPr>
          <w:rFonts w:hint="cs"/>
          <w:b/>
          <w:bCs/>
          <w:sz w:val="28"/>
          <w:szCs w:val="28"/>
          <w:rtl/>
        </w:rPr>
        <w:t xml:space="preserve">لعل زعم اقتباس الحديث النبوي من اليهودية والنصرانية راجع إلى ادعاء بعض المستشرقين وجود تشابه بين اليهودية والنصرانية وبين السنة ، </w:t>
      </w:r>
      <w:r w:rsidRPr="00487EB1">
        <w:rPr>
          <w:rFonts w:hint="cs"/>
          <w:b/>
          <w:bCs/>
          <w:sz w:val="28"/>
          <w:szCs w:val="28"/>
          <w:u w:val="single"/>
          <w:rtl/>
        </w:rPr>
        <w:t>وهو محض افتراء وتشابه باهت</w:t>
      </w:r>
      <w:r w:rsidRPr="00487EB1">
        <w:rPr>
          <w:rFonts w:hint="cs"/>
          <w:b/>
          <w:bCs/>
          <w:sz w:val="28"/>
          <w:szCs w:val="28"/>
          <w:rtl/>
        </w:rPr>
        <w:t xml:space="preserve">، ينكره واقع اليهودية والنصرانية المحرفتين , قال الله - عز وجل - حكاية عنهم: </w:t>
      </w:r>
      <w:r w:rsidRPr="00487EB1">
        <w:rPr>
          <w:b/>
          <w:bCs/>
          <w:sz w:val="28"/>
          <w:szCs w:val="28"/>
        </w:rPr>
        <w:sym w:font="AGA Arabesque" w:char="0029"/>
      </w:r>
      <w:r w:rsidRPr="00487EB1">
        <w:rPr>
          <w:rFonts w:hint="cs"/>
          <w:b/>
          <w:bCs/>
          <w:sz w:val="28"/>
          <w:szCs w:val="28"/>
          <w:rtl/>
          <w:lang w:bidi="ar-EG"/>
        </w:rPr>
        <w:t>يحرفون الكلم عن مواضعه</w:t>
      </w:r>
      <w:r w:rsidRPr="00487EB1">
        <w:rPr>
          <w:b/>
          <w:bCs/>
          <w:sz w:val="28"/>
          <w:szCs w:val="28"/>
        </w:rPr>
        <w:sym w:font="AGA Arabesque" w:char="0028"/>
      </w:r>
      <w:r w:rsidRPr="00487EB1">
        <w:rPr>
          <w:rFonts w:hint="cs"/>
          <w:b/>
          <w:bCs/>
          <w:sz w:val="28"/>
          <w:szCs w:val="28"/>
          <w:rtl/>
        </w:rPr>
        <w:t xml:space="preserve">, وما ادعاه المغرضون من تشابه ظاهري بين حديث معاذ، الذي يقول فيه النبي صلى الله عليه وسلم: "يا معاذ، أتدري ما حق الله على العباد... أن </w:t>
      </w:r>
      <w:r w:rsidRPr="00487EB1">
        <w:rPr>
          <w:sz w:val="28"/>
          <w:szCs w:val="28"/>
        </w:rPr>
        <w:t> </w:t>
      </w:r>
      <w:r w:rsidRPr="00487EB1">
        <w:rPr>
          <w:rFonts w:hint="cs"/>
          <w:b/>
          <w:bCs/>
          <w:sz w:val="28"/>
          <w:szCs w:val="28"/>
          <w:rtl/>
        </w:rPr>
        <w:t xml:space="preserve"> يعبدوه ولا يشركوا </w:t>
      </w:r>
      <w:proofErr w:type="spellStart"/>
      <w:r w:rsidRPr="00487EB1">
        <w:rPr>
          <w:rFonts w:hint="cs"/>
          <w:b/>
          <w:bCs/>
          <w:sz w:val="28"/>
          <w:szCs w:val="28"/>
          <w:rtl/>
        </w:rPr>
        <w:t>به</w:t>
      </w:r>
      <w:proofErr w:type="spellEnd"/>
      <w:r w:rsidRPr="00487EB1">
        <w:rPr>
          <w:rFonts w:hint="cs"/>
          <w:b/>
          <w:bCs/>
          <w:sz w:val="28"/>
          <w:szCs w:val="28"/>
          <w:rtl/>
        </w:rPr>
        <w:t xml:space="preserve"> شيئا“، وبين الـــــــــــــــــــــــــــــــــرب في</w:t>
      </w:r>
    </w:p>
    <w:p w:rsidR="00752EEF" w:rsidRPr="00487EB1" w:rsidRDefault="00752EEF" w:rsidP="00752EEF">
      <w:pPr>
        <w:jc w:val="center"/>
        <w:rPr>
          <w:sz w:val="28"/>
          <w:szCs w:val="28"/>
        </w:rPr>
      </w:pPr>
    </w:p>
    <w:p w:rsidR="00752EEF" w:rsidRPr="00487EB1" w:rsidRDefault="00752EEF" w:rsidP="00752EEF">
      <w:pPr>
        <w:jc w:val="center"/>
        <w:rPr>
          <w:sz w:val="28"/>
          <w:szCs w:val="28"/>
        </w:rPr>
      </w:pPr>
    </w:p>
    <w:p w:rsidR="00752EEF" w:rsidRPr="00487EB1" w:rsidRDefault="00752EEF" w:rsidP="00752EEF">
      <w:pPr>
        <w:jc w:val="center"/>
        <w:rPr>
          <w:sz w:val="28"/>
          <w:szCs w:val="28"/>
        </w:rPr>
      </w:pPr>
    </w:p>
    <w:p w:rsidR="00752EEF" w:rsidRPr="00487EB1" w:rsidRDefault="00752EEF" w:rsidP="00752EEF">
      <w:pPr>
        <w:jc w:val="center"/>
        <w:rPr>
          <w:sz w:val="28"/>
          <w:szCs w:val="28"/>
        </w:rPr>
      </w:pPr>
      <w:r w:rsidRPr="00487EB1">
        <w:rPr>
          <w:rFonts w:hint="cs"/>
          <w:b/>
          <w:bCs/>
          <w:sz w:val="28"/>
          <w:szCs w:val="28"/>
          <w:rtl/>
        </w:rPr>
        <w:lastRenderedPageBreak/>
        <w:t>تابع تفنيد مزاعم المستشرقين حول السنة</w:t>
      </w:r>
    </w:p>
    <w:p w:rsidR="00752EEF" w:rsidRPr="00487EB1" w:rsidRDefault="00752EEF" w:rsidP="00752EEF">
      <w:pPr>
        <w:jc w:val="center"/>
        <w:rPr>
          <w:sz w:val="28"/>
          <w:szCs w:val="28"/>
        </w:rPr>
      </w:pPr>
      <w:r w:rsidRPr="00487EB1">
        <w:rPr>
          <w:rFonts w:hint="cs"/>
          <w:b/>
          <w:bCs/>
          <w:sz w:val="28"/>
          <w:szCs w:val="28"/>
          <w:rtl/>
        </w:rPr>
        <w:t>اليهودية والنصرانية والذي ورد عنه في كتابهم المقدس: "</w:t>
      </w:r>
      <w:r w:rsidRPr="00487EB1">
        <w:rPr>
          <w:rFonts w:hint="cs"/>
          <w:b/>
          <w:bCs/>
          <w:sz w:val="28"/>
          <w:szCs w:val="28"/>
          <w:u w:val="single"/>
          <w:rtl/>
        </w:rPr>
        <w:t>وراء الرب إلهكم تسيرون، وإياه تتقون، ووصاياه تحفظون، وصوته تسمعون، وإياه تعبدون</w:t>
      </w:r>
      <w:r w:rsidRPr="00487EB1">
        <w:rPr>
          <w:rFonts w:hint="cs"/>
          <w:b/>
          <w:bCs/>
          <w:sz w:val="28"/>
          <w:szCs w:val="28"/>
          <w:rtl/>
        </w:rPr>
        <w:t>" (تثنية 13: 4) .</w:t>
      </w:r>
    </w:p>
    <w:p w:rsidR="00752EEF" w:rsidRPr="00487EB1" w:rsidRDefault="00752EEF" w:rsidP="00752EEF">
      <w:pPr>
        <w:numPr>
          <w:ilvl w:val="0"/>
          <w:numId w:val="7"/>
        </w:numPr>
        <w:jc w:val="center"/>
        <w:rPr>
          <w:sz w:val="28"/>
          <w:szCs w:val="28"/>
        </w:rPr>
      </w:pPr>
      <w:r w:rsidRPr="00487EB1">
        <w:rPr>
          <w:rFonts w:hint="cs"/>
          <w:b/>
          <w:bCs/>
          <w:sz w:val="28"/>
          <w:szCs w:val="28"/>
          <w:u w:val="single"/>
          <w:rtl/>
        </w:rPr>
        <w:t xml:space="preserve">نقول : </w:t>
      </w:r>
      <w:r w:rsidRPr="00487EB1">
        <w:rPr>
          <w:rFonts w:hint="cs"/>
          <w:b/>
          <w:bCs/>
          <w:sz w:val="28"/>
          <w:szCs w:val="28"/>
          <w:rtl/>
        </w:rPr>
        <w:t xml:space="preserve">إن ما </w:t>
      </w:r>
      <w:proofErr w:type="spellStart"/>
      <w:r w:rsidRPr="00487EB1">
        <w:rPr>
          <w:rFonts w:hint="cs"/>
          <w:b/>
          <w:bCs/>
          <w:sz w:val="28"/>
          <w:szCs w:val="28"/>
          <w:rtl/>
        </w:rPr>
        <w:t>زعموه</w:t>
      </w:r>
      <w:proofErr w:type="spellEnd"/>
      <w:r w:rsidRPr="00487EB1">
        <w:rPr>
          <w:rFonts w:hint="cs"/>
          <w:b/>
          <w:bCs/>
          <w:sz w:val="28"/>
          <w:szCs w:val="28"/>
          <w:rtl/>
        </w:rPr>
        <w:t xml:space="preserve"> من وجود تشابه بين النصين يزول بمعرفة معنى الرب عند اليهود والنصارى وذلك من خلال ما يلي :</w:t>
      </w:r>
    </w:p>
    <w:p w:rsidR="00752EEF" w:rsidRPr="00487EB1" w:rsidRDefault="00752EEF" w:rsidP="00752EEF">
      <w:pPr>
        <w:jc w:val="center"/>
        <w:rPr>
          <w:sz w:val="28"/>
          <w:szCs w:val="28"/>
        </w:rPr>
      </w:pPr>
      <w:r w:rsidRPr="00487EB1">
        <w:rPr>
          <w:rFonts w:hint="cs"/>
          <w:b/>
          <w:bCs/>
          <w:sz w:val="28"/>
          <w:szCs w:val="28"/>
          <w:rtl/>
        </w:rPr>
        <w:t xml:space="preserve">1. أن الرب عندهم ذو صفات بشرية ( </w:t>
      </w:r>
      <w:r w:rsidRPr="00487EB1">
        <w:rPr>
          <w:rFonts w:hint="cs"/>
          <w:b/>
          <w:bCs/>
          <w:sz w:val="28"/>
          <w:szCs w:val="28"/>
          <w:u w:val="single"/>
          <w:rtl/>
        </w:rPr>
        <w:t xml:space="preserve">في اليهودية والنصرانية </w:t>
      </w:r>
      <w:r w:rsidRPr="00487EB1">
        <w:rPr>
          <w:rFonts w:hint="cs"/>
          <w:b/>
          <w:bCs/>
          <w:sz w:val="28"/>
          <w:szCs w:val="28"/>
          <w:rtl/>
        </w:rPr>
        <w:t xml:space="preserve">) غير ثابتة، يراه البشر رأي العين، فلقد رآه يعقوب وصارعه وانتصر عليه، وهذا الرب - يكل ويتعب ففي سفر التكوين: "وبارك الله اليوم السابع وقدسه؛ لأنه فيه استراح من جميع عمله" (التكوين 2: 3)، </w:t>
      </w:r>
      <w:r w:rsidRPr="00487EB1">
        <w:rPr>
          <w:rFonts w:hint="cs"/>
          <w:b/>
          <w:bCs/>
          <w:sz w:val="28"/>
          <w:szCs w:val="28"/>
          <w:u w:val="single"/>
          <w:rtl/>
        </w:rPr>
        <w:t>كما أن الرب عندهم مخرب مفسد يأمر بالسكر، وهو أيضا كذاب لص، والشيطان أصدق منه؛ ولذلك انتصر عليه، وتسلل ودخل الجنة، الرب كذلك يأمر بالسرقة؛ لأنه زعيم عصابة، وإضافة لما سبق فهو غير رحيم وغير عادل، ويندم على ما فعل، جاهل</w:t>
      </w:r>
    </w:p>
    <w:p w:rsidR="00752EEF" w:rsidRPr="00487EB1" w:rsidRDefault="00752EEF" w:rsidP="00752EEF">
      <w:pPr>
        <w:jc w:val="center"/>
        <w:rPr>
          <w:sz w:val="28"/>
          <w:szCs w:val="28"/>
        </w:rPr>
      </w:pPr>
      <w:r w:rsidRPr="00487EB1">
        <w:rPr>
          <w:rFonts w:hint="cs"/>
          <w:b/>
          <w:bCs/>
          <w:sz w:val="28"/>
          <w:szCs w:val="28"/>
          <w:rtl/>
        </w:rPr>
        <w:t>تابع تفنيد مزاعم المستشرقين حول السنة</w:t>
      </w:r>
    </w:p>
    <w:p w:rsidR="00752EEF" w:rsidRPr="00487EB1" w:rsidRDefault="00752EEF" w:rsidP="00752EEF">
      <w:pPr>
        <w:jc w:val="center"/>
        <w:rPr>
          <w:sz w:val="28"/>
          <w:szCs w:val="28"/>
        </w:rPr>
      </w:pPr>
      <w:r w:rsidRPr="00487EB1">
        <w:rPr>
          <w:rFonts w:hint="cs"/>
          <w:b/>
          <w:bCs/>
          <w:sz w:val="28"/>
          <w:szCs w:val="28"/>
          <w:rtl/>
        </w:rPr>
        <w:t xml:space="preserve">علميا لا يجيد الحساب، وخائن مخادع، ولذلك فهو يضرب ويستهزأ </w:t>
      </w:r>
      <w:proofErr w:type="spellStart"/>
      <w:r w:rsidRPr="00487EB1">
        <w:rPr>
          <w:rFonts w:hint="cs"/>
          <w:b/>
          <w:bCs/>
          <w:sz w:val="28"/>
          <w:szCs w:val="28"/>
          <w:rtl/>
        </w:rPr>
        <w:t>به</w:t>
      </w:r>
      <w:proofErr w:type="spellEnd"/>
      <w:r w:rsidRPr="00487EB1">
        <w:rPr>
          <w:rFonts w:hint="cs"/>
          <w:b/>
          <w:bCs/>
          <w:sz w:val="28"/>
          <w:szCs w:val="28"/>
          <w:rtl/>
        </w:rPr>
        <w:t xml:space="preserve">، وأخيرا فالرب عندهم ملعون ، </w:t>
      </w:r>
      <w:r w:rsidRPr="00487EB1">
        <w:rPr>
          <w:rFonts w:hint="cs"/>
          <w:b/>
          <w:bCs/>
          <w:sz w:val="28"/>
          <w:szCs w:val="28"/>
          <w:u w:val="single"/>
          <w:rtl/>
        </w:rPr>
        <w:t>كما أن الرب عندهم له ابن</w:t>
      </w:r>
      <w:r w:rsidRPr="00487EB1">
        <w:rPr>
          <w:rFonts w:hint="cs"/>
          <w:b/>
          <w:bCs/>
          <w:sz w:val="28"/>
          <w:szCs w:val="28"/>
          <w:u w:val="single"/>
        </w:rPr>
        <w:t xml:space="preserve"> </w:t>
      </w:r>
      <w:r w:rsidRPr="00487EB1">
        <w:rPr>
          <w:rFonts w:hint="cs"/>
          <w:b/>
          <w:bCs/>
          <w:sz w:val="28"/>
          <w:szCs w:val="28"/>
          <w:rtl/>
        </w:rPr>
        <w:t>.</w:t>
      </w:r>
    </w:p>
    <w:p w:rsidR="00752EEF" w:rsidRPr="00487EB1" w:rsidRDefault="00752EEF" w:rsidP="00752EEF">
      <w:pPr>
        <w:numPr>
          <w:ilvl w:val="0"/>
          <w:numId w:val="8"/>
        </w:numPr>
        <w:jc w:val="center"/>
        <w:rPr>
          <w:sz w:val="28"/>
          <w:szCs w:val="28"/>
        </w:rPr>
      </w:pPr>
      <w:r w:rsidRPr="00487EB1">
        <w:rPr>
          <w:rFonts w:hint="cs"/>
          <w:b/>
          <w:bCs/>
          <w:sz w:val="28"/>
          <w:szCs w:val="28"/>
          <w:u w:val="single"/>
          <w:rtl/>
        </w:rPr>
        <w:t xml:space="preserve">أما صفات الرب في الإسلام: فهو الواحد الأحد، العدل العالم المحيط، المتصرف في الكون بقدرته, المحيط بالعباد ولا يحيطون </w:t>
      </w:r>
      <w:proofErr w:type="spellStart"/>
      <w:r w:rsidRPr="00487EB1">
        <w:rPr>
          <w:rFonts w:hint="cs"/>
          <w:b/>
          <w:bCs/>
          <w:sz w:val="28"/>
          <w:szCs w:val="28"/>
          <w:u w:val="single"/>
          <w:rtl/>
        </w:rPr>
        <w:t>به</w:t>
      </w:r>
      <w:proofErr w:type="spellEnd"/>
      <w:r w:rsidRPr="00487EB1">
        <w:rPr>
          <w:rFonts w:hint="cs"/>
          <w:b/>
          <w:bCs/>
          <w:sz w:val="28"/>
          <w:szCs w:val="28"/>
          <w:u w:val="single"/>
          <w:rtl/>
        </w:rPr>
        <w:t xml:space="preserve">، الذي لا تدركه الأبصار، وهو يدركها، الذي يقول للشيء كن فيكون، الذي لا يمسه تعب أو لغوب، المتفرد بالكمال، المنزه عن النقص، الذي له منتهى الكمال في كل ما نسب لنفسه من صفات </w:t>
      </w:r>
      <w:r w:rsidRPr="00487EB1">
        <w:rPr>
          <w:rFonts w:hint="cs"/>
          <w:b/>
          <w:bCs/>
          <w:sz w:val="28"/>
          <w:szCs w:val="28"/>
          <w:rtl/>
        </w:rPr>
        <w:t xml:space="preserve">، قال تعالى: </w:t>
      </w:r>
      <w:r w:rsidRPr="00487EB1">
        <w:rPr>
          <w:sz w:val="28"/>
          <w:szCs w:val="28"/>
        </w:rPr>
        <w:sym w:font="AGA Arabesque" w:char="0029"/>
      </w:r>
      <w:r w:rsidRPr="00487EB1">
        <w:rPr>
          <w:rFonts w:hint="cs"/>
          <w:b/>
          <w:bCs/>
          <w:sz w:val="28"/>
          <w:szCs w:val="28"/>
          <w:u w:val="single"/>
          <w:rtl/>
          <w:lang w:bidi="ar-EG"/>
        </w:rPr>
        <w:t>الله لا إله إلا هو الحي القيوم لا تأخذه سنة ولا نوم له ما في السماوات وما في الأرض من ذا الذي يشفع عنده إلا بإذنه يعلم ما بين أيديهم وما خلفهم ولا يحيطون بشيء من علمه إلا بما شاء وسع كرسيه السماوات والأرض ولا يئوده حفظهما وهو العلي العظيم</w:t>
      </w:r>
      <w:r w:rsidRPr="00487EB1">
        <w:rPr>
          <w:rFonts w:hint="cs"/>
          <w:b/>
          <w:bCs/>
          <w:sz w:val="28"/>
          <w:szCs w:val="28"/>
          <w:u w:val="single"/>
          <w:rtl/>
        </w:rPr>
        <w:t xml:space="preserve"> </w:t>
      </w:r>
      <w:r w:rsidRPr="00487EB1">
        <w:rPr>
          <w:sz w:val="28"/>
          <w:szCs w:val="28"/>
        </w:rPr>
        <w:sym w:font="AGA Arabesque" w:char="0028"/>
      </w:r>
      <w:r w:rsidRPr="00487EB1">
        <w:rPr>
          <w:rFonts w:hint="cs"/>
          <w:b/>
          <w:bCs/>
          <w:sz w:val="28"/>
          <w:szCs w:val="28"/>
          <w:u w:val="single"/>
          <w:rtl/>
        </w:rPr>
        <w:t xml:space="preserve">،وقال تعالى: </w:t>
      </w:r>
      <w:r w:rsidRPr="00487EB1">
        <w:rPr>
          <w:sz w:val="28"/>
          <w:szCs w:val="28"/>
        </w:rPr>
        <w:sym w:font="AGA Arabesque" w:char="0029"/>
      </w:r>
      <w:r w:rsidRPr="00487EB1">
        <w:rPr>
          <w:rFonts w:hint="cs"/>
          <w:b/>
          <w:bCs/>
          <w:sz w:val="28"/>
          <w:szCs w:val="28"/>
          <w:u w:val="single"/>
          <w:rtl/>
          <w:lang w:bidi="ar-EG"/>
        </w:rPr>
        <w:t xml:space="preserve">لا تدركه الأبصار وهو يدرك الأبصار وهو اللطيف الخبير </w:t>
      </w:r>
      <w:r w:rsidRPr="00487EB1">
        <w:rPr>
          <w:sz w:val="28"/>
          <w:szCs w:val="28"/>
        </w:rPr>
        <w:sym w:font="AGA Arabesque" w:char="0028"/>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تابع تفنيد مزاعم المستشرقين حول السنة</w:t>
      </w:r>
    </w:p>
    <w:p w:rsidR="00752EEF" w:rsidRPr="00487EB1" w:rsidRDefault="00752EEF" w:rsidP="00752EEF">
      <w:pPr>
        <w:jc w:val="center"/>
        <w:rPr>
          <w:sz w:val="28"/>
          <w:szCs w:val="28"/>
        </w:rPr>
      </w:pPr>
      <w:r w:rsidRPr="00487EB1">
        <w:rPr>
          <w:rFonts w:hint="cs"/>
          <w:b/>
          <w:bCs/>
          <w:sz w:val="28"/>
          <w:szCs w:val="28"/>
          <w:rtl/>
        </w:rPr>
        <w:t>وقال:</w:t>
      </w:r>
      <w:r w:rsidRPr="00487EB1">
        <w:rPr>
          <w:b/>
          <w:bCs/>
          <w:sz w:val="28"/>
          <w:szCs w:val="28"/>
        </w:rPr>
        <w:sym w:font="AGA Arabesque" w:char="0029"/>
      </w:r>
      <w:r w:rsidRPr="00487EB1">
        <w:rPr>
          <w:rFonts w:hint="cs"/>
          <w:b/>
          <w:bCs/>
          <w:sz w:val="28"/>
          <w:szCs w:val="28"/>
          <w:u w:val="single"/>
          <w:rtl/>
          <w:lang w:bidi="ar-EG"/>
        </w:rPr>
        <w:t xml:space="preserve">ولقد خلقنا السماوات والأرض ومـا بينهمــا في ستـة أيـام ومـا مسنـا مـن لغـوب </w:t>
      </w:r>
      <w:r w:rsidRPr="00487EB1">
        <w:rPr>
          <w:b/>
          <w:bCs/>
          <w:sz w:val="28"/>
          <w:szCs w:val="28"/>
        </w:rPr>
        <w:sym w:font="AGA Arabesque" w:char="0028"/>
      </w:r>
      <w:r w:rsidRPr="00487EB1">
        <w:rPr>
          <w:rFonts w:hint="cs"/>
          <w:b/>
          <w:bCs/>
          <w:sz w:val="28"/>
          <w:szCs w:val="28"/>
          <w:rtl/>
        </w:rPr>
        <w:t>،وقال:</w:t>
      </w:r>
    </w:p>
    <w:p w:rsidR="00752EEF" w:rsidRPr="00487EB1" w:rsidRDefault="00752EEF" w:rsidP="00752EEF">
      <w:pPr>
        <w:jc w:val="center"/>
        <w:rPr>
          <w:sz w:val="28"/>
          <w:szCs w:val="28"/>
        </w:rPr>
      </w:pPr>
      <w:r w:rsidRPr="00487EB1">
        <w:rPr>
          <w:b/>
          <w:bCs/>
          <w:sz w:val="28"/>
          <w:szCs w:val="28"/>
          <w:u w:val="single"/>
        </w:rPr>
        <w:sym w:font="AGA Arabesque" w:char="0029"/>
      </w:r>
      <w:r w:rsidRPr="00487EB1">
        <w:rPr>
          <w:rFonts w:hint="cs"/>
          <w:b/>
          <w:bCs/>
          <w:sz w:val="28"/>
          <w:szCs w:val="28"/>
          <w:u w:val="single"/>
        </w:rPr>
        <w:t xml:space="preserve"> </w:t>
      </w:r>
      <w:r w:rsidRPr="00487EB1">
        <w:rPr>
          <w:rFonts w:hint="cs"/>
          <w:b/>
          <w:bCs/>
          <w:sz w:val="28"/>
          <w:szCs w:val="28"/>
          <w:u w:val="single"/>
          <w:rtl/>
        </w:rPr>
        <w:t xml:space="preserve">قُلْ هُوَ اللَّهُ أَحَدٌ * اللَّهُ الصَّمَدُ * لَمْ يَلِدْ وَلَمْ يُولَدْ * وَلَمْ يَكُن لَّهُ كُفُوًا أَحَدٌ  </w:t>
      </w:r>
      <w:r w:rsidRPr="00487EB1">
        <w:rPr>
          <w:b/>
          <w:bCs/>
          <w:sz w:val="28"/>
          <w:szCs w:val="28"/>
          <w:u w:val="single"/>
        </w:rPr>
        <w:sym w:font="AGA Arabesque" w:char="0028"/>
      </w:r>
      <w:r w:rsidRPr="00487EB1">
        <w:rPr>
          <w:rFonts w:hint="cs"/>
          <w:b/>
          <w:bCs/>
          <w:sz w:val="28"/>
          <w:szCs w:val="28"/>
          <w:rtl/>
        </w:rPr>
        <w:t xml:space="preserve">وغير ذلك من الآيات ، </w:t>
      </w:r>
      <w:r w:rsidRPr="00487EB1">
        <w:rPr>
          <w:rFonts w:hint="cs"/>
          <w:b/>
          <w:bCs/>
          <w:sz w:val="28"/>
          <w:szCs w:val="28"/>
          <w:u w:val="single"/>
          <w:rtl/>
        </w:rPr>
        <w:t xml:space="preserve">ومن ثم فلا وجه للتشابه بين عقائد المسلمين وعقائد اليهود والنصارى وغيرها ، وعليه فلا تشابه بين حديث معاذ السابق، والنص الذي يستدلون </w:t>
      </w:r>
      <w:proofErr w:type="spellStart"/>
      <w:r w:rsidRPr="00487EB1">
        <w:rPr>
          <w:rFonts w:hint="cs"/>
          <w:b/>
          <w:bCs/>
          <w:sz w:val="28"/>
          <w:szCs w:val="28"/>
          <w:u w:val="single"/>
          <w:rtl/>
        </w:rPr>
        <w:t>به</w:t>
      </w:r>
      <w:proofErr w:type="spellEnd"/>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2</w:t>
      </w:r>
      <w:r w:rsidRPr="00487EB1">
        <w:rPr>
          <w:rFonts w:hint="cs"/>
          <w:b/>
          <w:bCs/>
          <w:sz w:val="28"/>
          <w:szCs w:val="28"/>
          <w:u w:val="single"/>
          <w:rtl/>
        </w:rPr>
        <w:t>. جاءت السنة نقية من الإسرائيليات</w:t>
      </w:r>
      <w:r w:rsidRPr="00487EB1">
        <w:rPr>
          <w:rFonts w:hint="cs"/>
          <w:b/>
          <w:bCs/>
          <w:sz w:val="28"/>
          <w:szCs w:val="28"/>
          <w:rtl/>
        </w:rPr>
        <w:t xml:space="preserve">؛ إذ سخر الله تعالى لها من العلماء من سهر على تنقيحها، ومعرفة </w:t>
      </w:r>
      <w:proofErr w:type="spellStart"/>
      <w:r w:rsidRPr="00487EB1">
        <w:rPr>
          <w:rFonts w:hint="cs"/>
          <w:b/>
          <w:bCs/>
          <w:sz w:val="28"/>
          <w:szCs w:val="28"/>
          <w:rtl/>
        </w:rPr>
        <w:t>صحيحها</w:t>
      </w:r>
      <w:proofErr w:type="spellEnd"/>
      <w:r w:rsidRPr="00487EB1">
        <w:rPr>
          <w:rFonts w:hint="cs"/>
          <w:b/>
          <w:bCs/>
          <w:sz w:val="28"/>
          <w:szCs w:val="28"/>
          <w:rtl/>
        </w:rPr>
        <w:t xml:space="preserve"> من </w:t>
      </w:r>
      <w:proofErr w:type="spellStart"/>
      <w:r w:rsidRPr="00487EB1">
        <w:rPr>
          <w:rFonts w:hint="cs"/>
          <w:b/>
          <w:bCs/>
          <w:sz w:val="28"/>
          <w:szCs w:val="28"/>
          <w:rtl/>
        </w:rPr>
        <w:t>سقيمها</w:t>
      </w:r>
      <w:proofErr w:type="spellEnd"/>
      <w:r w:rsidRPr="00487EB1">
        <w:rPr>
          <w:rFonts w:hint="cs"/>
          <w:b/>
          <w:bCs/>
          <w:sz w:val="28"/>
          <w:szCs w:val="28"/>
          <w:rtl/>
        </w:rPr>
        <w:t xml:space="preserve">، وألفوا في ذلك مؤلفات عظيمة، فجاءت السنة نقية خالية من أية </w:t>
      </w:r>
      <w:r w:rsidRPr="00487EB1">
        <w:rPr>
          <w:rFonts w:hint="cs"/>
          <w:b/>
          <w:bCs/>
          <w:sz w:val="28"/>
          <w:szCs w:val="28"/>
          <w:rtl/>
        </w:rPr>
        <w:lastRenderedPageBreak/>
        <w:t xml:space="preserve">إسرائيليات، قد تتسرب إليها. ويمكننا أن نمثل لبعض تلك الجهود في مصنفات أولئك الجهابذة </w:t>
      </w:r>
      <w:r w:rsidRPr="00487EB1">
        <w:rPr>
          <w:rFonts w:hint="cs"/>
          <w:b/>
          <w:bCs/>
          <w:sz w:val="28"/>
          <w:szCs w:val="28"/>
          <w:u w:val="single"/>
          <w:rtl/>
        </w:rPr>
        <w:t xml:space="preserve">بما كان من ابن </w:t>
      </w:r>
      <w:proofErr w:type="spellStart"/>
      <w:r w:rsidRPr="00487EB1">
        <w:rPr>
          <w:rFonts w:hint="cs"/>
          <w:b/>
          <w:bCs/>
          <w:sz w:val="28"/>
          <w:szCs w:val="28"/>
          <w:u w:val="single"/>
          <w:rtl/>
        </w:rPr>
        <w:t>الجوزي</w:t>
      </w:r>
      <w:proofErr w:type="spellEnd"/>
      <w:r w:rsidRPr="00487EB1">
        <w:rPr>
          <w:rFonts w:hint="cs"/>
          <w:b/>
          <w:bCs/>
          <w:sz w:val="28"/>
          <w:szCs w:val="28"/>
          <w:u w:val="single"/>
          <w:rtl/>
        </w:rPr>
        <w:t xml:space="preserve"> </w:t>
      </w:r>
      <w:r w:rsidRPr="00487EB1">
        <w:rPr>
          <w:rFonts w:hint="cs"/>
          <w:b/>
          <w:bCs/>
          <w:sz w:val="28"/>
          <w:szCs w:val="28"/>
          <w:rtl/>
        </w:rPr>
        <w:t xml:space="preserve">في </w:t>
      </w:r>
      <w:r w:rsidRPr="00487EB1">
        <w:rPr>
          <w:rFonts w:hint="cs"/>
          <w:b/>
          <w:bCs/>
          <w:sz w:val="28"/>
          <w:szCs w:val="28"/>
          <w:u w:val="single"/>
          <w:rtl/>
        </w:rPr>
        <w:t>"الموضوعات</w:t>
      </w:r>
      <w:r w:rsidRPr="00487EB1">
        <w:rPr>
          <w:rFonts w:hint="cs"/>
          <w:b/>
          <w:bCs/>
          <w:sz w:val="28"/>
          <w:szCs w:val="28"/>
          <w:rtl/>
        </w:rPr>
        <w:t xml:space="preserve">"، </w:t>
      </w:r>
      <w:r w:rsidRPr="00487EB1">
        <w:rPr>
          <w:rFonts w:hint="cs"/>
          <w:b/>
          <w:bCs/>
          <w:sz w:val="28"/>
          <w:szCs w:val="28"/>
          <w:u w:val="single"/>
          <w:rtl/>
        </w:rPr>
        <w:t xml:space="preserve">ومن السيوطي </w:t>
      </w:r>
      <w:r w:rsidRPr="00487EB1">
        <w:rPr>
          <w:rFonts w:hint="cs"/>
          <w:b/>
          <w:bCs/>
          <w:sz w:val="28"/>
          <w:szCs w:val="28"/>
          <w:rtl/>
        </w:rPr>
        <w:t>في "</w:t>
      </w:r>
      <w:proofErr w:type="spellStart"/>
      <w:r w:rsidRPr="00487EB1">
        <w:rPr>
          <w:rFonts w:hint="cs"/>
          <w:b/>
          <w:bCs/>
          <w:sz w:val="28"/>
          <w:szCs w:val="28"/>
          <w:u w:val="single"/>
          <w:rtl/>
        </w:rPr>
        <w:t>الآلئ</w:t>
      </w:r>
      <w:proofErr w:type="spellEnd"/>
      <w:r w:rsidRPr="00487EB1">
        <w:rPr>
          <w:rFonts w:hint="cs"/>
          <w:b/>
          <w:bCs/>
          <w:sz w:val="28"/>
          <w:szCs w:val="28"/>
          <w:u w:val="single"/>
          <w:rtl/>
        </w:rPr>
        <w:t xml:space="preserve"> المصنوعة في الأحاديث الموضوعة</w:t>
      </w:r>
      <w:r w:rsidRPr="00487EB1">
        <w:rPr>
          <w:rFonts w:hint="cs"/>
          <w:b/>
          <w:bCs/>
          <w:sz w:val="28"/>
          <w:szCs w:val="28"/>
          <w:rtl/>
        </w:rPr>
        <w:t xml:space="preserve">. </w:t>
      </w:r>
      <w:r w:rsidRPr="00487EB1">
        <w:rPr>
          <w:rFonts w:hint="cs"/>
          <w:b/>
          <w:bCs/>
          <w:sz w:val="28"/>
          <w:szCs w:val="28"/>
          <w:u w:val="single"/>
          <w:rtl/>
        </w:rPr>
        <w:t xml:space="preserve">وينبغي أن ندرك أن عدم قبول علماء الحديث هذه الروايات ليس لأنها في ديانة غير ديانتنا، ولكن لأنها لم تثبت صحتها علميا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تابع تفنيد مزاعم المستشرقين حول السنة</w:t>
      </w:r>
    </w:p>
    <w:p w:rsidR="00752EEF" w:rsidRPr="00487EB1" w:rsidRDefault="00752EEF" w:rsidP="00752EEF">
      <w:pPr>
        <w:jc w:val="center"/>
        <w:rPr>
          <w:sz w:val="28"/>
          <w:szCs w:val="28"/>
        </w:rPr>
      </w:pPr>
      <w:r w:rsidRPr="00487EB1">
        <w:rPr>
          <w:rFonts w:hint="cs"/>
          <w:b/>
          <w:bCs/>
          <w:sz w:val="28"/>
          <w:szCs w:val="28"/>
          <w:u w:val="single"/>
          <w:rtl/>
        </w:rPr>
        <w:t xml:space="preserve">وإذا وجدنا - فرضا - بعض التشابه بين ما جاءت </w:t>
      </w:r>
      <w:proofErr w:type="spellStart"/>
      <w:r w:rsidRPr="00487EB1">
        <w:rPr>
          <w:rFonts w:hint="cs"/>
          <w:b/>
          <w:bCs/>
          <w:sz w:val="28"/>
          <w:szCs w:val="28"/>
          <w:u w:val="single"/>
          <w:rtl/>
        </w:rPr>
        <w:t>به</w:t>
      </w:r>
      <w:proofErr w:type="spellEnd"/>
      <w:r w:rsidRPr="00487EB1">
        <w:rPr>
          <w:rFonts w:hint="cs"/>
          <w:b/>
          <w:bCs/>
          <w:sz w:val="28"/>
          <w:szCs w:val="28"/>
          <w:u w:val="single"/>
          <w:rtl/>
        </w:rPr>
        <w:t xml:space="preserve"> السنة وما جاء في التوراة، فذلك لأنها من مشكاة واحدة، وهي الوحي الإلهي، ولا يلزم - أبدا - من هذا التشابه أن تكون السنة قد اقتبست من التوراة، خاصة وأن السنة أشمل وأعم وأغنى وأصح، فهل يأخذ الصحيح من السقيم؟!.</w:t>
      </w:r>
    </w:p>
    <w:p w:rsidR="00752EEF" w:rsidRPr="00487EB1" w:rsidRDefault="00752EEF" w:rsidP="00752EEF">
      <w:pPr>
        <w:jc w:val="center"/>
        <w:rPr>
          <w:sz w:val="28"/>
          <w:szCs w:val="28"/>
        </w:rPr>
      </w:pPr>
      <w:r w:rsidRPr="00487EB1">
        <w:rPr>
          <w:rFonts w:hint="cs"/>
          <w:b/>
          <w:bCs/>
          <w:sz w:val="28"/>
          <w:szCs w:val="28"/>
          <w:rtl/>
        </w:rPr>
        <w:t xml:space="preserve">3. </w:t>
      </w:r>
      <w:r w:rsidRPr="00487EB1">
        <w:rPr>
          <w:rFonts w:hint="cs"/>
          <w:b/>
          <w:bCs/>
          <w:sz w:val="28"/>
          <w:szCs w:val="28"/>
          <w:u w:val="single"/>
          <w:rtl/>
          <w:lang w:bidi="ar-EG"/>
        </w:rPr>
        <w:t>معلوم أن البون شاسع بين الإسلام والديانات التي سبقته</w:t>
      </w:r>
      <w:r w:rsidRPr="00487EB1">
        <w:rPr>
          <w:rFonts w:hint="cs"/>
          <w:b/>
          <w:bCs/>
          <w:sz w:val="28"/>
          <w:szCs w:val="28"/>
          <w:rtl/>
          <w:lang w:bidi="ar-EG"/>
        </w:rPr>
        <w:t xml:space="preserve">، وبعيد جدا بين الأمة الإسلامية التي قامت </w:t>
      </w:r>
      <w:proofErr w:type="spellStart"/>
      <w:r w:rsidRPr="00487EB1">
        <w:rPr>
          <w:rFonts w:hint="cs"/>
          <w:b/>
          <w:bCs/>
          <w:sz w:val="28"/>
          <w:szCs w:val="28"/>
          <w:rtl/>
          <w:lang w:bidi="ar-EG"/>
        </w:rPr>
        <w:t>به</w:t>
      </w:r>
      <w:proofErr w:type="spellEnd"/>
      <w:r w:rsidRPr="00487EB1">
        <w:rPr>
          <w:rFonts w:hint="cs"/>
          <w:b/>
          <w:bCs/>
          <w:sz w:val="28"/>
          <w:szCs w:val="28"/>
          <w:rtl/>
          <w:lang w:bidi="ar-EG"/>
        </w:rPr>
        <w:t xml:space="preserve">، والأمم الأخرى التي عاصرتها، أو تقدمت عنها؛ إذ إن الدين الذي أتى </w:t>
      </w:r>
      <w:proofErr w:type="spellStart"/>
      <w:r w:rsidRPr="00487EB1">
        <w:rPr>
          <w:rFonts w:hint="cs"/>
          <w:b/>
          <w:bCs/>
          <w:sz w:val="28"/>
          <w:szCs w:val="28"/>
          <w:rtl/>
          <w:lang w:bidi="ar-EG"/>
        </w:rPr>
        <w:t>به</w:t>
      </w:r>
      <w:proofErr w:type="spellEnd"/>
      <w:r w:rsidRPr="00487EB1">
        <w:rPr>
          <w:rFonts w:hint="cs"/>
          <w:b/>
          <w:bCs/>
          <w:sz w:val="28"/>
          <w:szCs w:val="28"/>
          <w:rtl/>
          <w:lang w:bidi="ar-EG"/>
        </w:rPr>
        <w:t xml:space="preserve"> محمد - صلى الله عليه وسلم - أوسع أقطارا وأرحب آفاقا مما سبقه، فكيف يتصور أن يأخذ الغني من الفقير، وأن يستعين القادر بالعاجز</w:t>
      </w:r>
      <w:r w:rsidRPr="00487EB1">
        <w:rPr>
          <w:rFonts w:hint="cs"/>
          <w:b/>
          <w:bCs/>
          <w:sz w:val="28"/>
          <w:szCs w:val="28"/>
          <w:u w:val="single"/>
          <w:rtl/>
          <w:lang w:bidi="ar-EG"/>
        </w:rPr>
        <w:t xml:space="preserve">؟! ثم إن التوراة لم تتحدث عن الدار الآخرة - نعني الصحف التي بين يدي اليهود الآن - فهل ما حفل </w:t>
      </w:r>
      <w:proofErr w:type="spellStart"/>
      <w:r w:rsidRPr="00487EB1">
        <w:rPr>
          <w:rFonts w:hint="cs"/>
          <w:b/>
          <w:bCs/>
          <w:sz w:val="28"/>
          <w:szCs w:val="28"/>
          <w:u w:val="single"/>
          <w:rtl/>
          <w:lang w:bidi="ar-EG"/>
        </w:rPr>
        <w:t>به</w:t>
      </w:r>
      <w:proofErr w:type="spellEnd"/>
      <w:r w:rsidRPr="00487EB1">
        <w:rPr>
          <w:rFonts w:hint="cs"/>
          <w:b/>
          <w:bCs/>
          <w:sz w:val="28"/>
          <w:szCs w:val="28"/>
          <w:u w:val="single"/>
          <w:rtl/>
          <w:lang w:bidi="ar-EG"/>
        </w:rPr>
        <w:t xml:space="preserve"> الإسلام من حديث عن الدار الآخرة،</w:t>
      </w:r>
      <w:r w:rsidRPr="00487EB1">
        <w:rPr>
          <w:rFonts w:hint="cs"/>
          <w:b/>
          <w:bCs/>
          <w:sz w:val="28"/>
          <w:szCs w:val="28"/>
          <w:rtl/>
          <w:lang w:bidi="ar-EG"/>
        </w:rPr>
        <w:t xml:space="preserve"> وعن الجنان وما فيها من مثوبة، والنيران وما فيها من عقوبة، مأخوذة من التوراة؟!</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تابع تفنيد مزاعم المستشرقين حول السنة</w:t>
      </w:r>
    </w:p>
    <w:p w:rsidR="00752EEF" w:rsidRPr="00487EB1" w:rsidRDefault="00752EEF" w:rsidP="00752EEF">
      <w:pPr>
        <w:jc w:val="center"/>
        <w:rPr>
          <w:sz w:val="28"/>
          <w:szCs w:val="28"/>
        </w:rPr>
      </w:pPr>
      <w:r w:rsidRPr="00487EB1">
        <w:rPr>
          <w:rFonts w:hint="cs"/>
          <w:b/>
          <w:bCs/>
          <w:sz w:val="28"/>
          <w:szCs w:val="28"/>
          <w:u w:val="single"/>
          <w:rtl/>
        </w:rPr>
        <w:t xml:space="preserve">إن الملامح العلمية التي تفرد </w:t>
      </w:r>
      <w:proofErr w:type="spellStart"/>
      <w:r w:rsidRPr="00487EB1">
        <w:rPr>
          <w:rFonts w:hint="cs"/>
          <w:b/>
          <w:bCs/>
          <w:sz w:val="28"/>
          <w:szCs w:val="28"/>
          <w:u w:val="single"/>
          <w:rtl/>
        </w:rPr>
        <w:t>بها</w:t>
      </w:r>
      <w:proofErr w:type="spellEnd"/>
      <w:r w:rsidRPr="00487EB1">
        <w:rPr>
          <w:rFonts w:hint="cs"/>
          <w:b/>
          <w:bCs/>
          <w:sz w:val="28"/>
          <w:szCs w:val="28"/>
          <w:u w:val="single"/>
          <w:rtl/>
        </w:rPr>
        <w:t xml:space="preserve"> الإسلام، والتي تميز معالمه تمييزا حاسما، لا حصر لها في أصليه العظيمين الكتاب والسنة، فكيف يحاول أصحاب هذه الشبهة إيهام الناس بأن الإسلام ناقل عمن سبقوه</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 xml:space="preserve">وكيف يصدق العقل السليم هذا؟! </w:t>
      </w:r>
      <w:r w:rsidRPr="00487EB1">
        <w:rPr>
          <w:rFonts w:hint="cs"/>
          <w:b/>
          <w:bCs/>
          <w:sz w:val="28"/>
          <w:szCs w:val="28"/>
          <w:u w:val="single"/>
          <w:rtl/>
        </w:rPr>
        <w:t>وأي منطق استندوا عليه في حكمهم بعدم أصالة السنة ونسبتها إلى النبي صلى الله عليه وسلم؟! ولو قلنا لهؤلاء - مثلا - إن أرسطو أخذ أفكاره عن خباز يوناني قديم، لقامت الدنيا ولم تقعد</w:t>
      </w:r>
      <w:r w:rsidRPr="00487EB1">
        <w:rPr>
          <w:rFonts w:hint="cs"/>
          <w:b/>
          <w:bCs/>
          <w:sz w:val="28"/>
          <w:szCs w:val="28"/>
          <w:u w:val="single"/>
        </w:rPr>
        <w:t xml:space="preserve"> </w:t>
      </w:r>
      <w:r w:rsidRPr="00487EB1">
        <w:rPr>
          <w:rFonts w:hint="cs"/>
          <w:b/>
          <w:bCs/>
          <w:sz w:val="28"/>
          <w:szCs w:val="28"/>
          <w:u w:val="single"/>
          <w:rtl/>
        </w:rPr>
        <w:t>، ولاتهمونا بالجهل</w:t>
      </w:r>
      <w:r w:rsidRPr="00487EB1">
        <w:rPr>
          <w:rFonts w:hint="cs"/>
          <w:b/>
          <w:bCs/>
          <w:sz w:val="28"/>
          <w:szCs w:val="28"/>
          <w:rtl/>
        </w:rPr>
        <w:t xml:space="preserve">، ونكران شيء معلوم لدى الجميع، علما بأن أفكار أرسطو لم تصل إلينا موثقة كالسنة، ولم </w:t>
      </w:r>
      <w:proofErr w:type="spellStart"/>
      <w:r w:rsidRPr="00487EB1">
        <w:rPr>
          <w:rFonts w:hint="cs"/>
          <w:b/>
          <w:bCs/>
          <w:sz w:val="28"/>
          <w:szCs w:val="28"/>
          <w:rtl/>
        </w:rPr>
        <w:t>ينص</w:t>
      </w:r>
      <w:proofErr w:type="spellEnd"/>
      <w:r w:rsidRPr="00487EB1">
        <w:rPr>
          <w:rFonts w:hint="cs"/>
          <w:b/>
          <w:bCs/>
          <w:sz w:val="28"/>
          <w:szCs w:val="28"/>
          <w:rtl/>
        </w:rPr>
        <w:t xml:space="preserve"> على </w:t>
      </w:r>
      <w:proofErr w:type="spellStart"/>
      <w:r w:rsidRPr="00487EB1">
        <w:rPr>
          <w:rFonts w:hint="cs"/>
          <w:b/>
          <w:bCs/>
          <w:sz w:val="28"/>
          <w:szCs w:val="28"/>
          <w:rtl/>
        </w:rPr>
        <w:t>اتباعها</w:t>
      </w:r>
      <w:proofErr w:type="spellEnd"/>
      <w:r w:rsidRPr="00487EB1">
        <w:rPr>
          <w:rFonts w:hint="cs"/>
          <w:b/>
          <w:bCs/>
          <w:sz w:val="28"/>
          <w:szCs w:val="28"/>
          <w:rtl/>
        </w:rPr>
        <w:t xml:space="preserve"> كتاب مقدس كالقرآن، ولكن هذا هو شأنهم يقلبون الحقائق، ما دام هذا سيساعدهم على هدم الإسلام.</w:t>
      </w:r>
    </w:p>
    <w:p w:rsidR="00752EEF" w:rsidRPr="00487EB1" w:rsidRDefault="00752EEF" w:rsidP="00752EEF">
      <w:pPr>
        <w:jc w:val="center"/>
        <w:rPr>
          <w:sz w:val="28"/>
          <w:szCs w:val="28"/>
        </w:rPr>
      </w:pPr>
      <w:r w:rsidRPr="00487EB1">
        <w:rPr>
          <w:rFonts w:hint="cs"/>
          <w:b/>
          <w:bCs/>
          <w:sz w:val="28"/>
          <w:szCs w:val="28"/>
          <w:rtl/>
        </w:rPr>
        <w:t>تابع تفنيد مزاعم المستشرقين حول السنة</w:t>
      </w:r>
    </w:p>
    <w:p w:rsidR="00752EEF" w:rsidRPr="00487EB1" w:rsidRDefault="00752EEF" w:rsidP="00752EEF">
      <w:pPr>
        <w:jc w:val="center"/>
        <w:rPr>
          <w:sz w:val="28"/>
          <w:szCs w:val="28"/>
        </w:rPr>
      </w:pPr>
      <w:r w:rsidRPr="00487EB1">
        <w:rPr>
          <w:rFonts w:hint="cs"/>
          <w:b/>
          <w:bCs/>
          <w:sz w:val="28"/>
          <w:szCs w:val="28"/>
          <w:u w:val="single"/>
          <w:rtl/>
        </w:rPr>
        <w:t xml:space="preserve">4. أن السنة شاملة صالحة لكل زمان ضابطة لنظم الحياة كلها ،بخلاف ما خلفته اليهودية والنصرانية من تحريف ، وقد شهد بذلك المستشرق ” </w:t>
      </w:r>
      <w:proofErr w:type="spellStart"/>
      <w:r w:rsidRPr="00487EB1">
        <w:rPr>
          <w:rFonts w:hint="cs"/>
          <w:b/>
          <w:bCs/>
          <w:sz w:val="28"/>
          <w:szCs w:val="28"/>
          <w:u w:val="single"/>
          <w:rtl/>
        </w:rPr>
        <w:t>آرنولد</w:t>
      </w:r>
      <w:proofErr w:type="spellEnd"/>
      <w:r w:rsidRPr="00487EB1">
        <w:rPr>
          <w:rFonts w:hint="cs"/>
          <w:b/>
          <w:bCs/>
          <w:sz w:val="28"/>
          <w:szCs w:val="28"/>
          <w:u w:val="single"/>
          <w:rtl/>
        </w:rPr>
        <w:t xml:space="preserve"> </w:t>
      </w:r>
      <w:proofErr w:type="spellStart"/>
      <w:r w:rsidRPr="00487EB1">
        <w:rPr>
          <w:rFonts w:hint="cs"/>
          <w:b/>
          <w:bCs/>
          <w:sz w:val="28"/>
          <w:szCs w:val="28"/>
          <w:u w:val="single"/>
          <w:rtl/>
        </w:rPr>
        <w:t>توينبي</w:t>
      </w:r>
      <w:proofErr w:type="spellEnd"/>
      <w:r w:rsidRPr="00487EB1">
        <w:rPr>
          <w:rFonts w:hint="cs"/>
          <w:b/>
          <w:bCs/>
          <w:sz w:val="28"/>
          <w:szCs w:val="28"/>
          <w:u w:val="single"/>
          <w:rtl/>
        </w:rPr>
        <w:t xml:space="preserve"> ” </w:t>
      </w:r>
      <w:r w:rsidRPr="00487EB1">
        <w:rPr>
          <w:rFonts w:hint="cs"/>
          <w:b/>
          <w:bCs/>
          <w:sz w:val="28"/>
          <w:szCs w:val="28"/>
          <w:rtl/>
        </w:rPr>
        <w:t xml:space="preserve">الذي أزكي </w:t>
      </w:r>
      <w:proofErr w:type="spellStart"/>
      <w:r w:rsidRPr="00487EB1">
        <w:rPr>
          <w:rFonts w:hint="cs"/>
          <w:b/>
          <w:bCs/>
          <w:sz w:val="28"/>
          <w:szCs w:val="28"/>
          <w:rtl/>
        </w:rPr>
        <w:t>به</w:t>
      </w:r>
      <w:proofErr w:type="spellEnd"/>
      <w:r w:rsidRPr="00487EB1">
        <w:rPr>
          <w:rFonts w:hint="cs"/>
          <w:b/>
          <w:bCs/>
          <w:sz w:val="28"/>
          <w:szCs w:val="28"/>
          <w:rtl/>
        </w:rPr>
        <w:t xml:space="preserve"> الرد ( </w:t>
      </w:r>
      <w:r w:rsidRPr="00487EB1">
        <w:rPr>
          <w:rFonts w:hint="cs"/>
          <w:b/>
          <w:bCs/>
          <w:sz w:val="28"/>
          <w:szCs w:val="28"/>
          <w:u w:val="single"/>
          <w:rtl/>
        </w:rPr>
        <w:t xml:space="preserve">ظاهرا </w:t>
      </w:r>
      <w:r w:rsidRPr="00487EB1">
        <w:rPr>
          <w:rFonts w:hint="cs"/>
          <w:b/>
          <w:bCs/>
          <w:sz w:val="28"/>
          <w:szCs w:val="28"/>
          <w:rtl/>
        </w:rPr>
        <w:t>) على هؤلاء الصغار : (</w:t>
      </w:r>
      <w:r w:rsidRPr="00487EB1">
        <w:rPr>
          <w:rFonts w:hint="cs"/>
          <w:b/>
          <w:bCs/>
          <w:sz w:val="28"/>
          <w:szCs w:val="28"/>
          <w:u w:val="single"/>
          <w:rtl/>
        </w:rPr>
        <w:t xml:space="preserve">لقد كرّس محمد "صلى الله عليه وسلم" حياته لتحقيق رسالته في كفالة مظهرين في البيئة الاجتماعية العربية ؛ وهما الوحدانية في الفكرة الدينية، والقانون والنظام في الحكم </w:t>
      </w:r>
      <w:r w:rsidRPr="00487EB1">
        <w:rPr>
          <w:rFonts w:hint="cs"/>
          <w:b/>
          <w:bCs/>
          <w:sz w:val="28"/>
          <w:szCs w:val="28"/>
          <w:rtl/>
        </w:rPr>
        <w:t>) .</w:t>
      </w:r>
    </w:p>
    <w:p w:rsidR="00752EEF" w:rsidRPr="00487EB1" w:rsidRDefault="00752EEF" w:rsidP="00752EEF">
      <w:pPr>
        <w:jc w:val="center"/>
        <w:rPr>
          <w:sz w:val="28"/>
          <w:szCs w:val="28"/>
        </w:rPr>
      </w:pPr>
      <w:r w:rsidRPr="00487EB1">
        <w:rPr>
          <w:rFonts w:hint="cs"/>
          <w:b/>
          <w:bCs/>
          <w:sz w:val="28"/>
          <w:szCs w:val="28"/>
          <w:u w:val="single"/>
          <w:rtl/>
        </w:rPr>
        <w:lastRenderedPageBreak/>
        <w:t xml:space="preserve">وأخيرا.. إن السنة وحي الله غير </w:t>
      </w:r>
      <w:proofErr w:type="spellStart"/>
      <w:r w:rsidRPr="00487EB1">
        <w:rPr>
          <w:rFonts w:hint="cs"/>
          <w:b/>
          <w:bCs/>
          <w:sz w:val="28"/>
          <w:szCs w:val="28"/>
          <w:u w:val="single"/>
          <w:rtl/>
        </w:rPr>
        <w:t>المتلو</w:t>
      </w:r>
      <w:proofErr w:type="spellEnd"/>
      <w:r w:rsidRPr="00487EB1">
        <w:rPr>
          <w:rFonts w:hint="cs"/>
          <w:b/>
          <w:bCs/>
          <w:sz w:val="28"/>
          <w:szCs w:val="28"/>
          <w:u w:val="single"/>
          <w:rtl/>
        </w:rPr>
        <w:t xml:space="preserve"> المنزل على رسوله - صلى الله عليه وسلم - والتي نقلت إلينا بطرق لم يعرف العالم مثلها في التوثيق وتحري الدقة، والمصونة بعناية ممن سخرهم الله لها من علماء الحديث وصيارفته، حتى وصلت إلينا سليمة من كل عيب منزهة عن أي نقص، صحيحة من أي سقم، وهذا كله مما يزيد ثقتنا في نقائها وخلوصها للتشريع في مقابل ما يحاوله أعداؤها من الطعن في مصدرها والتشكيك في حجيتها.</w:t>
      </w:r>
    </w:p>
    <w:p w:rsidR="00752EEF" w:rsidRPr="00487EB1" w:rsidRDefault="00752EEF" w:rsidP="00752EEF">
      <w:pPr>
        <w:jc w:val="center"/>
        <w:rPr>
          <w:sz w:val="28"/>
          <w:szCs w:val="28"/>
        </w:rPr>
      </w:pPr>
      <w:r w:rsidRPr="00487EB1">
        <w:rPr>
          <w:rFonts w:hint="cs"/>
          <w:b/>
          <w:bCs/>
          <w:sz w:val="28"/>
          <w:szCs w:val="28"/>
          <w:rtl/>
        </w:rPr>
        <w:t>تابع تفنيد مزاعم المستشرقين حول السنة</w:t>
      </w:r>
    </w:p>
    <w:p w:rsidR="00752EEF" w:rsidRPr="00487EB1" w:rsidRDefault="00752EEF" w:rsidP="00752EEF">
      <w:pPr>
        <w:numPr>
          <w:ilvl w:val="0"/>
          <w:numId w:val="9"/>
        </w:numPr>
        <w:jc w:val="center"/>
        <w:rPr>
          <w:sz w:val="28"/>
          <w:szCs w:val="28"/>
        </w:rPr>
      </w:pPr>
      <w:r w:rsidRPr="00487EB1">
        <w:rPr>
          <w:rFonts w:hint="cs"/>
          <w:b/>
          <w:bCs/>
          <w:sz w:val="28"/>
          <w:szCs w:val="28"/>
          <w:rtl/>
        </w:rPr>
        <w:t>ثانيا.</w:t>
      </w:r>
      <w:r w:rsidRPr="00487EB1">
        <w:rPr>
          <w:rFonts w:hint="cs"/>
          <w:b/>
          <w:bCs/>
          <w:sz w:val="28"/>
          <w:szCs w:val="28"/>
          <w:u w:val="single"/>
          <w:rtl/>
        </w:rPr>
        <w:t xml:space="preserve"> </w:t>
      </w:r>
      <w:r w:rsidRPr="00487EB1">
        <w:rPr>
          <w:rFonts w:hint="cs"/>
          <w:b/>
          <w:bCs/>
          <w:sz w:val="28"/>
          <w:szCs w:val="28"/>
          <w:u w:val="single"/>
          <w:rtl/>
          <w:lang w:bidi="ar-EG"/>
        </w:rPr>
        <w:t xml:space="preserve">وحدة </w:t>
      </w:r>
      <w:r w:rsidRPr="00487EB1">
        <w:rPr>
          <w:rFonts w:hint="cs"/>
          <w:b/>
          <w:bCs/>
          <w:sz w:val="28"/>
          <w:szCs w:val="28"/>
          <w:u w:val="single"/>
          <w:rtl/>
        </w:rPr>
        <w:t xml:space="preserve">القيم الأخلاقية في </w:t>
      </w:r>
      <w:proofErr w:type="spellStart"/>
      <w:r w:rsidRPr="00487EB1">
        <w:rPr>
          <w:rFonts w:hint="cs"/>
          <w:b/>
          <w:bCs/>
          <w:sz w:val="28"/>
          <w:szCs w:val="28"/>
          <w:u w:val="single"/>
          <w:rtl/>
        </w:rPr>
        <w:t>الديان</w:t>
      </w:r>
      <w:r w:rsidRPr="00487EB1">
        <w:rPr>
          <w:rFonts w:hint="cs"/>
          <w:b/>
          <w:bCs/>
          <w:sz w:val="28"/>
          <w:szCs w:val="28"/>
          <w:u w:val="single"/>
          <w:rtl/>
          <w:lang w:bidi="ar-EG"/>
        </w:rPr>
        <w:t>ات</w:t>
      </w:r>
      <w:proofErr w:type="spellEnd"/>
      <w:r w:rsidRPr="00487EB1">
        <w:rPr>
          <w:rFonts w:hint="cs"/>
          <w:b/>
          <w:bCs/>
          <w:sz w:val="28"/>
          <w:szCs w:val="28"/>
          <w:u w:val="single"/>
          <w:rtl/>
        </w:rPr>
        <w:t xml:space="preserve"> السماوية:</w:t>
      </w:r>
    </w:p>
    <w:p w:rsidR="00752EEF" w:rsidRPr="00487EB1" w:rsidRDefault="00752EEF" w:rsidP="00752EEF">
      <w:pPr>
        <w:jc w:val="center"/>
        <w:rPr>
          <w:sz w:val="28"/>
          <w:szCs w:val="28"/>
        </w:rPr>
      </w:pPr>
      <w:r w:rsidRPr="00487EB1">
        <w:rPr>
          <w:rFonts w:hint="cs"/>
          <w:b/>
          <w:bCs/>
          <w:sz w:val="28"/>
          <w:szCs w:val="28"/>
          <w:u w:val="single"/>
          <w:rtl/>
        </w:rPr>
        <w:t xml:space="preserve">من نافلة القول أن نشير إلى أن القيم الأخلاقية، كالحق، والعدل، والمساواة، قيم خالدة لا تتغير، عامة لا تختص بأمة دون أمة، </w:t>
      </w:r>
      <w:r w:rsidRPr="00487EB1">
        <w:rPr>
          <w:rFonts w:hint="cs"/>
          <w:b/>
          <w:bCs/>
          <w:sz w:val="28"/>
          <w:szCs w:val="28"/>
          <w:rtl/>
        </w:rPr>
        <w:t xml:space="preserve">ولذلك وجدنا أمم الأرض تدين الظلم والظالمين، ولم نجد أمة تزعم أن العدالة قيمة سلبية، أو أن الظلم قيمة إيجابية، وكذلك القيم الأخلاقية من الوفاء بالعهد والأمان، والشجاعة، وبر الوالدين، فكل هذه قيم إنسانية سامية بالفطرة، </w:t>
      </w:r>
      <w:r w:rsidRPr="00487EB1">
        <w:rPr>
          <w:rFonts w:hint="cs"/>
          <w:b/>
          <w:bCs/>
          <w:sz w:val="28"/>
          <w:szCs w:val="28"/>
          <w:u w:val="single"/>
          <w:rtl/>
        </w:rPr>
        <w:t xml:space="preserve">توجد في الإنسان لكونه إنسانا، وليس لكونه ينتمي لدين معين صحيحا كان هذا الدين أم غير صحيح، فالإنسان مفطور على الخير ولكنه يلوث فطرته </w:t>
      </w:r>
      <w:proofErr w:type="spellStart"/>
      <w:r w:rsidRPr="00487EB1">
        <w:rPr>
          <w:rFonts w:hint="cs"/>
          <w:b/>
          <w:bCs/>
          <w:sz w:val="28"/>
          <w:szCs w:val="28"/>
          <w:u w:val="single"/>
          <w:rtl/>
        </w:rPr>
        <w:t>باتباعه</w:t>
      </w:r>
      <w:proofErr w:type="spellEnd"/>
      <w:r w:rsidRPr="00487EB1">
        <w:rPr>
          <w:rFonts w:hint="cs"/>
          <w:b/>
          <w:bCs/>
          <w:sz w:val="28"/>
          <w:szCs w:val="28"/>
          <w:u w:val="single"/>
          <w:rtl/>
        </w:rPr>
        <w:t xml:space="preserve"> لشياطين الإنس والجن الذين</w:t>
      </w:r>
      <w:r w:rsidRPr="00487EB1">
        <w:rPr>
          <w:rFonts w:hint="cs"/>
          <w:b/>
          <w:bCs/>
          <w:sz w:val="28"/>
          <w:szCs w:val="28"/>
          <w:rtl/>
        </w:rPr>
        <w:t xml:space="preserve"> قال الله فيهم: </w:t>
      </w:r>
      <w:r w:rsidRPr="00487EB1">
        <w:rPr>
          <w:b/>
          <w:bCs/>
          <w:sz w:val="28"/>
          <w:szCs w:val="28"/>
        </w:rPr>
        <w:sym w:font="AGA Arabesque" w:char="0029"/>
      </w:r>
      <w:r w:rsidRPr="00487EB1">
        <w:rPr>
          <w:rFonts w:hint="cs"/>
          <w:b/>
          <w:bCs/>
          <w:sz w:val="28"/>
          <w:szCs w:val="28"/>
          <w:rtl/>
          <w:lang w:bidi="ar-EG"/>
        </w:rPr>
        <w:t>يوحي بعضهم إلى بعض زخرف القول غرورا</w:t>
      </w:r>
      <w:r w:rsidRPr="00487EB1">
        <w:rPr>
          <w:b/>
          <w:bCs/>
          <w:sz w:val="28"/>
          <w:szCs w:val="28"/>
        </w:rPr>
        <w:sym w:font="AGA Arabesque" w:char="0028"/>
      </w:r>
      <w:r w:rsidRPr="00487EB1">
        <w:rPr>
          <w:rFonts w:hint="cs"/>
          <w:b/>
          <w:bCs/>
          <w:sz w:val="28"/>
          <w:szCs w:val="28"/>
        </w:rPr>
        <w:t xml:space="preserve"> </w:t>
      </w:r>
      <w:r w:rsidRPr="00487EB1">
        <w:rPr>
          <w:rFonts w:hint="cs"/>
          <w:b/>
          <w:bCs/>
          <w:sz w:val="28"/>
          <w:szCs w:val="28"/>
          <w:rtl/>
          <w:lang w:bidi="ar-EG"/>
        </w:rPr>
        <w:t>.</w:t>
      </w:r>
    </w:p>
    <w:p w:rsidR="00752EEF" w:rsidRPr="00487EB1" w:rsidRDefault="00752EEF" w:rsidP="00752EEF">
      <w:pPr>
        <w:jc w:val="center"/>
        <w:rPr>
          <w:sz w:val="28"/>
          <w:szCs w:val="28"/>
        </w:rPr>
      </w:pPr>
      <w:r w:rsidRPr="00487EB1">
        <w:rPr>
          <w:rFonts w:hint="cs"/>
          <w:b/>
          <w:bCs/>
          <w:sz w:val="28"/>
          <w:szCs w:val="28"/>
          <w:rtl/>
        </w:rPr>
        <w:t>الرد على شبهات المستشرقين حول السنة النبوية</w:t>
      </w:r>
    </w:p>
    <w:p w:rsidR="00752EEF" w:rsidRPr="00487EB1" w:rsidRDefault="00752EEF" w:rsidP="00752EEF">
      <w:pPr>
        <w:jc w:val="center"/>
        <w:rPr>
          <w:sz w:val="28"/>
          <w:szCs w:val="28"/>
        </w:rPr>
      </w:pPr>
      <w:r w:rsidRPr="00487EB1">
        <w:rPr>
          <w:rFonts w:hint="cs"/>
          <w:b/>
          <w:bCs/>
          <w:sz w:val="28"/>
          <w:szCs w:val="28"/>
          <w:u w:val="single"/>
          <w:rtl/>
        </w:rPr>
        <w:t xml:space="preserve">ولقد أقرت السنة كل هذه الصفات النبيلة؛ وذلك لأن الوحي لا ينافي الفطرة بأي حال، وهذه الصفات هي المقصودة بالعرف في قوله تعالى: </w:t>
      </w:r>
      <w:r w:rsidRPr="00487EB1">
        <w:rPr>
          <w:b/>
          <w:bCs/>
          <w:sz w:val="28"/>
          <w:szCs w:val="28"/>
          <w:u w:val="single"/>
        </w:rPr>
        <w:sym w:font="AGA Arabesque" w:char="0029"/>
      </w:r>
      <w:r w:rsidRPr="00487EB1">
        <w:rPr>
          <w:rFonts w:hint="cs"/>
          <w:b/>
          <w:bCs/>
          <w:sz w:val="28"/>
          <w:szCs w:val="28"/>
          <w:u w:val="single"/>
          <w:rtl/>
          <w:lang w:bidi="ar-EG"/>
        </w:rPr>
        <w:t>خذ العفو وأمر بالعرف</w:t>
      </w:r>
      <w:r w:rsidRPr="00487EB1">
        <w:rPr>
          <w:b/>
          <w:bCs/>
          <w:sz w:val="28"/>
          <w:szCs w:val="28"/>
          <w:u w:val="single"/>
        </w:rPr>
        <w:sym w:font="AGA Arabesque" w:char="0028"/>
      </w:r>
      <w:r w:rsidRPr="00487EB1">
        <w:rPr>
          <w:rFonts w:hint="cs"/>
          <w:b/>
          <w:bCs/>
          <w:sz w:val="28"/>
          <w:szCs w:val="28"/>
          <w:u w:val="single"/>
        </w:rPr>
        <w:t xml:space="preserve"> </w:t>
      </w:r>
      <w:r w:rsidRPr="00487EB1">
        <w:rPr>
          <w:rFonts w:hint="cs"/>
          <w:b/>
          <w:bCs/>
          <w:sz w:val="28"/>
          <w:szCs w:val="28"/>
          <w:u w:val="single"/>
          <w:rtl/>
          <w:lang w:bidi="ar-EG"/>
        </w:rPr>
        <w:t>،</w:t>
      </w:r>
      <w:r w:rsidRPr="00487EB1">
        <w:rPr>
          <w:rFonts w:hint="cs"/>
          <w:b/>
          <w:bCs/>
          <w:sz w:val="28"/>
          <w:szCs w:val="28"/>
          <w:u w:val="single"/>
          <w:rtl/>
        </w:rPr>
        <w:t xml:space="preserve"> فالعرف هنا ما كان عند العرب من عادات وصفات نبيلة كالكرم، والشجاعة وغيرها.</w:t>
      </w:r>
    </w:p>
    <w:p w:rsidR="00752EEF" w:rsidRPr="00487EB1" w:rsidRDefault="00752EEF" w:rsidP="00752EEF">
      <w:pPr>
        <w:jc w:val="center"/>
        <w:rPr>
          <w:sz w:val="28"/>
          <w:szCs w:val="28"/>
        </w:rPr>
      </w:pPr>
      <w:r w:rsidRPr="00487EB1">
        <w:rPr>
          <w:rFonts w:hint="cs"/>
          <w:b/>
          <w:bCs/>
          <w:sz w:val="28"/>
          <w:szCs w:val="28"/>
          <w:u w:val="single"/>
          <w:rtl/>
        </w:rPr>
        <w:t xml:space="preserve">وعليه فوجود تلك الصفات والقيم الأخلاقية في غير الإسلام، نابع من الفطرة السليمة وأيضا من بقايا آثار الأديان السماوية قبل تحريفها أو العدول عنها. ووجود القيم السامية في السنة نابع من الوحي الذي هو دين الفطرة </w:t>
      </w:r>
      <w:r w:rsidRPr="00487EB1">
        <w:rPr>
          <w:b/>
          <w:bCs/>
          <w:sz w:val="28"/>
          <w:szCs w:val="28"/>
          <w:u w:val="single"/>
        </w:rPr>
        <w:sym w:font="AGA Arabesque" w:char="0029"/>
      </w:r>
      <w:r w:rsidRPr="00487EB1">
        <w:rPr>
          <w:rFonts w:hint="cs"/>
          <w:b/>
          <w:bCs/>
          <w:sz w:val="28"/>
          <w:szCs w:val="28"/>
          <w:u w:val="single"/>
          <w:rtl/>
          <w:lang w:bidi="ar-EG"/>
        </w:rPr>
        <w:t>فطرت الله التي فطر الناس عليها</w:t>
      </w:r>
      <w:r w:rsidRPr="00487EB1">
        <w:rPr>
          <w:b/>
          <w:bCs/>
          <w:sz w:val="28"/>
          <w:szCs w:val="28"/>
          <w:u w:val="single"/>
        </w:rPr>
        <w:sym w:font="AGA Arabesque" w:char="0028"/>
      </w:r>
      <w:r w:rsidRPr="00487EB1">
        <w:rPr>
          <w:rFonts w:hint="cs"/>
          <w:b/>
          <w:bCs/>
          <w:sz w:val="28"/>
          <w:szCs w:val="28"/>
          <w:u w:val="single"/>
        </w:rPr>
        <w:t xml:space="preserve"> </w:t>
      </w:r>
      <w:r w:rsidRPr="00487EB1">
        <w:rPr>
          <w:rFonts w:hint="cs"/>
          <w:b/>
          <w:bCs/>
          <w:sz w:val="28"/>
          <w:szCs w:val="28"/>
          <w:u w:val="single"/>
          <w:rtl/>
          <w:lang w:bidi="ar-EG"/>
        </w:rPr>
        <w:t>،</w:t>
      </w:r>
      <w:r w:rsidRPr="00487EB1">
        <w:rPr>
          <w:rFonts w:hint="cs"/>
          <w:b/>
          <w:bCs/>
          <w:sz w:val="28"/>
          <w:szCs w:val="28"/>
          <w:u w:val="single"/>
          <w:rtl/>
        </w:rPr>
        <w:t xml:space="preserve"> وذلك لحكمة إلهية عظيمة، وهي تحقيق شمولية الإسلام، ومناسبته لكل الشعوب .</w:t>
      </w:r>
    </w:p>
    <w:p w:rsidR="00752EEF" w:rsidRPr="00487EB1" w:rsidRDefault="00752EEF" w:rsidP="00752EEF">
      <w:pPr>
        <w:jc w:val="center"/>
        <w:rPr>
          <w:sz w:val="28"/>
          <w:szCs w:val="28"/>
        </w:rPr>
      </w:pPr>
      <w:r w:rsidRPr="00487EB1">
        <w:rPr>
          <w:rFonts w:hint="cs"/>
          <w:b/>
          <w:bCs/>
          <w:sz w:val="28"/>
          <w:szCs w:val="28"/>
          <w:rtl/>
        </w:rPr>
        <w:t>والأفراد التي تختلف فيما بينها، فناسب ذلك أن يكون الإسلام متسقا مع ما هو مرتكز في كل النفوس البشرية جامع بينها، وهذا ما يطلق عليه - كما سلف الذكر - "الفطرة".</w:t>
      </w:r>
    </w:p>
    <w:p w:rsidR="00752EEF" w:rsidRPr="00487EB1" w:rsidRDefault="00752EEF" w:rsidP="00752EEF">
      <w:pPr>
        <w:jc w:val="center"/>
        <w:rPr>
          <w:sz w:val="28"/>
          <w:szCs w:val="28"/>
        </w:rPr>
      </w:pPr>
      <w:r w:rsidRPr="00487EB1">
        <w:rPr>
          <w:rFonts w:hint="cs"/>
          <w:b/>
          <w:bCs/>
          <w:sz w:val="28"/>
          <w:szCs w:val="28"/>
          <w:rtl/>
        </w:rPr>
        <w:t>الرد على شبهات المستشرقين حول السنة النبوية</w:t>
      </w:r>
    </w:p>
    <w:p w:rsidR="00752EEF" w:rsidRPr="00487EB1" w:rsidRDefault="00752EEF" w:rsidP="00752EEF">
      <w:pPr>
        <w:jc w:val="center"/>
        <w:rPr>
          <w:sz w:val="28"/>
          <w:szCs w:val="28"/>
        </w:rPr>
      </w:pPr>
      <w:r w:rsidRPr="00487EB1">
        <w:rPr>
          <w:rFonts w:hint="cs"/>
          <w:b/>
          <w:bCs/>
          <w:sz w:val="28"/>
          <w:szCs w:val="28"/>
          <w:u w:val="single"/>
          <w:rtl/>
        </w:rPr>
        <w:t>واستنادا إلى ما سبق نجد أن وجود الفضائل والقيم التي تدعو السنة إليها في غير الإسلام من ديانات، لا يلزم عنه أن تكون السنة مقتبسة من هذه الديانات</w:t>
      </w:r>
      <w:r w:rsidRPr="00487EB1">
        <w:rPr>
          <w:rFonts w:hint="cs"/>
          <w:b/>
          <w:bCs/>
          <w:sz w:val="28"/>
          <w:szCs w:val="28"/>
          <w:rtl/>
        </w:rPr>
        <w:t xml:space="preserve">، ولكن لأن السنة وحي من عند الله </w:t>
      </w:r>
      <w:r w:rsidRPr="00487EB1">
        <w:rPr>
          <w:b/>
          <w:bCs/>
          <w:sz w:val="28"/>
          <w:szCs w:val="28"/>
        </w:rPr>
        <w:sym w:font="AGA Arabesque" w:char="0029"/>
      </w:r>
      <w:r w:rsidRPr="00487EB1">
        <w:rPr>
          <w:rFonts w:hint="cs"/>
          <w:b/>
          <w:bCs/>
          <w:sz w:val="28"/>
          <w:szCs w:val="28"/>
          <w:rtl/>
          <w:lang w:bidi="ar-EG"/>
        </w:rPr>
        <w:t xml:space="preserve">إن هو إلا وحي يوحى </w:t>
      </w:r>
      <w:r w:rsidRPr="00487EB1">
        <w:rPr>
          <w:b/>
          <w:bCs/>
          <w:sz w:val="28"/>
          <w:szCs w:val="28"/>
        </w:rPr>
        <w:sym w:font="AGA Arabesque" w:char="0028"/>
      </w:r>
      <w:r w:rsidRPr="00487EB1">
        <w:rPr>
          <w:rFonts w:hint="cs"/>
          <w:b/>
          <w:bCs/>
          <w:sz w:val="28"/>
          <w:szCs w:val="28"/>
        </w:rPr>
        <w:t xml:space="preserve"> </w:t>
      </w:r>
      <w:r w:rsidRPr="00487EB1">
        <w:rPr>
          <w:rFonts w:hint="cs"/>
          <w:b/>
          <w:bCs/>
          <w:sz w:val="28"/>
          <w:szCs w:val="28"/>
          <w:rtl/>
        </w:rPr>
        <w:t>والله هو الأعلم بالنفوس البشرية وما يصلحها، فأنزل إليها ما يناسبها ولا يختلف معها، ويحقق لدينه ما أراد من العالمية والشمولية، والامتداد عبر الزمان والمكان.</w:t>
      </w:r>
    </w:p>
    <w:p w:rsidR="00752EEF" w:rsidRPr="00487EB1" w:rsidRDefault="00752EEF" w:rsidP="00752EEF">
      <w:pPr>
        <w:jc w:val="center"/>
        <w:rPr>
          <w:sz w:val="28"/>
          <w:szCs w:val="28"/>
        </w:rPr>
      </w:pPr>
      <w:r w:rsidRPr="00487EB1">
        <w:rPr>
          <w:rFonts w:hint="cs"/>
          <w:b/>
          <w:bCs/>
          <w:sz w:val="28"/>
          <w:szCs w:val="28"/>
          <w:rtl/>
        </w:rPr>
        <w:lastRenderedPageBreak/>
        <w:t xml:space="preserve">ثالثا: </w:t>
      </w:r>
      <w:r w:rsidRPr="00487EB1">
        <w:rPr>
          <w:rFonts w:hint="cs"/>
          <w:b/>
          <w:bCs/>
          <w:sz w:val="28"/>
          <w:szCs w:val="28"/>
          <w:u w:val="single"/>
          <w:rtl/>
        </w:rPr>
        <w:t xml:space="preserve">الفرق بين لفظي السنة والحديث العربيين وكلمتي </w:t>
      </w:r>
      <w:proofErr w:type="spellStart"/>
      <w:r w:rsidRPr="00487EB1">
        <w:rPr>
          <w:rFonts w:hint="cs"/>
          <w:b/>
          <w:bCs/>
          <w:sz w:val="28"/>
          <w:szCs w:val="28"/>
          <w:u w:val="single"/>
          <w:rtl/>
        </w:rPr>
        <w:t>المشناة</w:t>
      </w:r>
      <w:proofErr w:type="spellEnd"/>
      <w:r w:rsidRPr="00487EB1">
        <w:rPr>
          <w:rFonts w:hint="cs"/>
          <w:b/>
          <w:bCs/>
          <w:sz w:val="28"/>
          <w:szCs w:val="28"/>
          <w:u w:val="single"/>
          <w:rtl/>
        </w:rPr>
        <w:t xml:space="preserve"> </w:t>
      </w:r>
      <w:proofErr w:type="spellStart"/>
      <w:r w:rsidRPr="00487EB1">
        <w:rPr>
          <w:rFonts w:hint="cs"/>
          <w:b/>
          <w:bCs/>
          <w:sz w:val="28"/>
          <w:szCs w:val="28"/>
          <w:u w:val="single"/>
          <w:rtl/>
        </w:rPr>
        <w:t>وهداش</w:t>
      </w:r>
      <w:proofErr w:type="spellEnd"/>
      <w:r w:rsidRPr="00487EB1">
        <w:rPr>
          <w:rFonts w:hint="cs"/>
          <w:b/>
          <w:bCs/>
          <w:sz w:val="28"/>
          <w:szCs w:val="28"/>
          <w:u w:val="single"/>
          <w:rtl/>
        </w:rPr>
        <w:t xml:space="preserve"> العبريتين</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u w:val="single"/>
          <w:rtl/>
          <w:lang w:bidi="ar-EG"/>
        </w:rPr>
        <w:t>إن معاجم اللغة العربية ترفض أن تكون كلمتي "السنة" و"الحديث" معربتين عن لفظي "</w:t>
      </w:r>
      <w:proofErr w:type="spellStart"/>
      <w:r w:rsidRPr="00487EB1">
        <w:rPr>
          <w:rFonts w:hint="cs"/>
          <w:b/>
          <w:bCs/>
          <w:sz w:val="28"/>
          <w:szCs w:val="28"/>
          <w:u w:val="single"/>
          <w:rtl/>
          <w:lang w:bidi="ar-EG"/>
        </w:rPr>
        <w:t>مشناة</w:t>
      </w:r>
      <w:proofErr w:type="spellEnd"/>
      <w:r w:rsidRPr="00487EB1">
        <w:rPr>
          <w:rFonts w:hint="cs"/>
          <w:b/>
          <w:bCs/>
          <w:sz w:val="28"/>
          <w:szCs w:val="28"/>
          <w:u w:val="single"/>
          <w:rtl/>
          <w:lang w:bidi="ar-EG"/>
        </w:rPr>
        <w:t>" و"</w:t>
      </w:r>
      <w:proofErr w:type="spellStart"/>
      <w:r w:rsidRPr="00487EB1">
        <w:rPr>
          <w:rFonts w:hint="cs"/>
          <w:b/>
          <w:bCs/>
          <w:sz w:val="28"/>
          <w:szCs w:val="28"/>
          <w:u w:val="single"/>
          <w:rtl/>
          <w:lang w:bidi="ar-EG"/>
        </w:rPr>
        <w:t>هداش</w:t>
      </w:r>
      <w:proofErr w:type="spellEnd"/>
      <w:r w:rsidRPr="00487EB1">
        <w:rPr>
          <w:rFonts w:hint="cs"/>
          <w:b/>
          <w:bCs/>
          <w:sz w:val="28"/>
          <w:szCs w:val="28"/>
          <w:u w:val="single"/>
          <w:rtl/>
          <w:lang w:bidi="ar-EG"/>
        </w:rPr>
        <w:t>" العبريتين،</w:t>
      </w:r>
      <w:r w:rsidRPr="00487EB1">
        <w:rPr>
          <w:rFonts w:hint="cs"/>
          <w:b/>
          <w:bCs/>
          <w:sz w:val="28"/>
          <w:szCs w:val="28"/>
          <w:rtl/>
          <w:lang w:bidi="ar-EG"/>
        </w:rPr>
        <w:t xml:space="preserve"> </w:t>
      </w:r>
      <w:r w:rsidRPr="00487EB1">
        <w:rPr>
          <w:rFonts w:hint="cs"/>
          <w:b/>
          <w:bCs/>
          <w:sz w:val="28"/>
          <w:szCs w:val="28"/>
          <w:u w:val="single"/>
          <w:rtl/>
          <w:lang w:bidi="ar-EG"/>
        </w:rPr>
        <w:t>كما أنه لم يكن هناك اتصال بين العرب وأهل الكتاب يسمح بالتعريب عن لغتهم،</w:t>
      </w:r>
      <w:r w:rsidRPr="00487EB1">
        <w:rPr>
          <w:rFonts w:hint="cs"/>
          <w:b/>
          <w:bCs/>
          <w:sz w:val="28"/>
          <w:szCs w:val="28"/>
          <w:rtl/>
          <w:lang w:bidi="ar-EG"/>
        </w:rPr>
        <w:t xml:space="preserve"> ويمكننا أن نلخص اعتراض المغرضين على كلمتي سنة وحديث ملخص في نقطتين؛ أن المسلمين عربوهما من كلمتي "</w:t>
      </w:r>
      <w:proofErr w:type="spellStart"/>
      <w:r w:rsidRPr="00487EB1">
        <w:rPr>
          <w:rFonts w:hint="cs"/>
          <w:b/>
          <w:bCs/>
          <w:sz w:val="28"/>
          <w:szCs w:val="28"/>
          <w:rtl/>
          <w:lang w:bidi="ar-EG"/>
        </w:rPr>
        <w:t>مشناة</w:t>
      </w:r>
      <w:proofErr w:type="spellEnd"/>
      <w:r w:rsidRPr="00487EB1">
        <w:rPr>
          <w:rFonts w:hint="cs"/>
          <w:b/>
          <w:bCs/>
          <w:sz w:val="28"/>
          <w:szCs w:val="28"/>
          <w:rtl/>
          <w:lang w:bidi="ar-EG"/>
        </w:rPr>
        <w:t>" و"</w:t>
      </w:r>
      <w:proofErr w:type="spellStart"/>
      <w:r w:rsidRPr="00487EB1">
        <w:rPr>
          <w:rFonts w:hint="cs"/>
          <w:b/>
          <w:bCs/>
          <w:sz w:val="28"/>
          <w:szCs w:val="28"/>
          <w:rtl/>
          <w:lang w:bidi="ar-EG"/>
        </w:rPr>
        <w:t>هداش</w:t>
      </w:r>
      <w:proofErr w:type="spellEnd"/>
      <w:r w:rsidRPr="00487EB1">
        <w:rPr>
          <w:rFonts w:hint="cs"/>
          <w:b/>
          <w:bCs/>
          <w:sz w:val="28"/>
          <w:szCs w:val="28"/>
          <w:rtl/>
          <w:lang w:bidi="ar-EG"/>
        </w:rPr>
        <w:t>"</w:t>
      </w:r>
    </w:p>
    <w:p w:rsidR="00752EEF" w:rsidRPr="00487EB1" w:rsidRDefault="00752EEF" w:rsidP="00752EEF">
      <w:pPr>
        <w:jc w:val="center"/>
        <w:rPr>
          <w:sz w:val="28"/>
          <w:szCs w:val="28"/>
        </w:rPr>
      </w:pPr>
      <w:r w:rsidRPr="00487EB1">
        <w:rPr>
          <w:rFonts w:hint="cs"/>
          <w:b/>
          <w:bCs/>
          <w:sz w:val="28"/>
          <w:szCs w:val="28"/>
          <w:rtl/>
        </w:rPr>
        <w:t>الرد على شبهات المستشرقين حول السنة النبوية</w:t>
      </w:r>
    </w:p>
    <w:p w:rsidR="00752EEF" w:rsidRPr="00487EB1" w:rsidRDefault="00752EEF" w:rsidP="00752EEF">
      <w:pPr>
        <w:jc w:val="center"/>
        <w:rPr>
          <w:sz w:val="28"/>
          <w:szCs w:val="28"/>
        </w:rPr>
      </w:pPr>
      <w:r w:rsidRPr="00487EB1">
        <w:rPr>
          <w:rFonts w:hint="cs"/>
          <w:b/>
          <w:bCs/>
          <w:sz w:val="28"/>
          <w:szCs w:val="28"/>
          <w:rtl/>
          <w:lang w:bidi="ar-EG"/>
        </w:rPr>
        <w:t>العبرانيتين، أو أن المسلمين أطلقوا كلمة "سنة" على الروايات المحمدية في مقابل ما صنعه اليهود من إطلاقهم كلمة "</w:t>
      </w:r>
      <w:proofErr w:type="spellStart"/>
      <w:r w:rsidRPr="00487EB1">
        <w:rPr>
          <w:rFonts w:hint="cs"/>
          <w:b/>
          <w:bCs/>
          <w:sz w:val="28"/>
          <w:szCs w:val="28"/>
          <w:rtl/>
          <w:lang w:bidi="ar-EG"/>
        </w:rPr>
        <w:t>مشناة</w:t>
      </w:r>
      <w:proofErr w:type="spellEnd"/>
      <w:r w:rsidRPr="00487EB1">
        <w:rPr>
          <w:rFonts w:hint="cs"/>
          <w:b/>
          <w:bCs/>
          <w:sz w:val="28"/>
          <w:szCs w:val="28"/>
          <w:rtl/>
          <w:lang w:bidi="ar-EG"/>
        </w:rPr>
        <w:t>" على مجموعة الروايات الإسرائيلية التي شرحت التوراة.</w:t>
      </w:r>
    </w:p>
    <w:p w:rsidR="00752EEF" w:rsidRPr="00487EB1" w:rsidRDefault="00752EEF" w:rsidP="00752EEF">
      <w:pPr>
        <w:numPr>
          <w:ilvl w:val="0"/>
          <w:numId w:val="10"/>
        </w:numPr>
        <w:jc w:val="center"/>
        <w:rPr>
          <w:sz w:val="28"/>
          <w:szCs w:val="28"/>
        </w:rPr>
      </w:pPr>
      <w:r w:rsidRPr="00487EB1">
        <w:rPr>
          <w:rFonts w:hint="cs"/>
          <w:b/>
          <w:bCs/>
          <w:sz w:val="28"/>
          <w:szCs w:val="28"/>
          <w:u w:val="single"/>
          <w:rtl/>
        </w:rPr>
        <w:t xml:space="preserve">أما فيما يتعلق بالنقطة الأولى أقول: إن معاجم اللغة العربية </w:t>
      </w:r>
      <w:proofErr w:type="spellStart"/>
      <w:r w:rsidRPr="00487EB1">
        <w:rPr>
          <w:rFonts w:hint="cs"/>
          <w:b/>
          <w:bCs/>
          <w:sz w:val="28"/>
          <w:szCs w:val="28"/>
          <w:u w:val="single"/>
          <w:rtl/>
        </w:rPr>
        <w:t>ومظان</w:t>
      </w:r>
      <w:proofErr w:type="spellEnd"/>
      <w:r w:rsidRPr="00487EB1">
        <w:rPr>
          <w:rFonts w:hint="cs"/>
          <w:b/>
          <w:bCs/>
          <w:sz w:val="28"/>
          <w:szCs w:val="28"/>
          <w:u w:val="single"/>
          <w:rtl/>
        </w:rPr>
        <w:t xml:space="preserve"> التعريب ترفض القول بتعريب "</w:t>
      </w:r>
      <w:proofErr w:type="spellStart"/>
      <w:r w:rsidRPr="00487EB1">
        <w:rPr>
          <w:rFonts w:hint="cs"/>
          <w:b/>
          <w:bCs/>
          <w:sz w:val="28"/>
          <w:szCs w:val="28"/>
          <w:u w:val="single"/>
          <w:rtl/>
        </w:rPr>
        <w:t>مشناة</w:t>
      </w:r>
      <w:proofErr w:type="spellEnd"/>
      <w:r w:rsidRPr="00487EB1">
        <w:rPr>
          <w:rFonts w:hint="cs"/>
          <w:b/>
          <w:bCs/>
          <w:sz w:val="28"/>
          <w:szCs w:val="28"/>
          <w:u w:val="single"/>
          <w:rtl/>
        </w:rPr>
        <w:t>" إلى "سنة"، أو "</w:t>
      </w:r>
      <w:proofErr w:type="spellStart"/>
      <w:r w:rsidRPr="00487EB1">
        <w:rPr>
          <w:rFonts w:hint="cs"/>
          <w:b/>
          <w:bCs/>
          <w:sz w:val="28"/>
          <w:szCs w:val="28"/>
          <w:u w:val="single"/>
          <w:rtl/>
        </w:rPr>
        <w:t>هداش</w:t>
      </w:r>
      <w:proofErr w:type="spellEnd"/>
      <w:r w:rsidRPr="00487EB1">
        <w:rPr>
          <w:rFonts w:hint="cs"/>
          <w:b/>
          <w:bCs/>
          <w:sz w:val="28"/>
          <w:szCs w:val="28"/>
          <w:u w:val="single"/>
          <w:rtl/>
        </w:rPr>
        <w:t>" إلى "حديث"</w:t>
      </w:r>
      <w:r w:rsidRPr="00487EB1">
        <w:rPr>
          <w:rFonts w:hint="cs"/>
          <w:b/>
          <w:bCs/>
          <w:sz w:val="28"/>
          <w:szCs w:val="28"/>
          <w:rtl/>
        </w:rPr>
        <w:t xml:space="preserve">. </w:t>
      </w:r>
      <w:r w:rsidRPr="00487EB1">
        <w:rPr>
          <w:rFonts w:hint="cs"/>
          <w:b/>
          <w:bCs/>
          <w:sz w:val="28"/>
          <w:szCs w:val="28"/>
          <w:u w:val="single"/>
          <w:rtl/>
        </w:rPr>
        <w:t xml:space="preserve">فقواعد التعريب لا تجيز ذلك لاختلافهم في الحروف والبنية، </w:t>
      </w:r>
      <w:r w:rsidRPr="00487EB1">
        <w:rPr>
          <w:rFonts w:hint="cs"/>
          <w:b/>
          <w:bCs/>
          <w:sz w:val="28"/>
          <w:szCs w:val="28"/>
          <w:rtl/>
        </w:rPr>
        <w:t xml:space="preserve">فضلا </w:t>
      </w:r>
      <w:r w:rsidRPr="00487EB1">
        <w:rPr>
          <w:rFonts w:hint="cs"/>
          <w:b/>
          <w:bCs/>
          <w:sz w:val="28"/>
          <w:szCs w:val="28"/>
          <w:u w:val="single"/>
          <w:rtl/>
        </w:rPr>
        <w:t xml:space="preserve">عن أن كتب المعرب لم تشر إليها البتة في سياق ذكرها للكلمات المعربة، </w:t>
      </w:r>
      <w:r w:rsidRPr="00487EB1">
        <w:rPr>
          <w:rFonts w:hint="cs"/>
          <w:b/>
          <w:bCs/>
          <w:sz w:val="28"/>
          <w:szCs w:val="28"/>
          <w:rtl/>
        </w:rPr>
        <w:t xml:space="preserve">ثم </w:t>
      </w:r>
      <w:r w:rsidRPr="00487EB1">
        <w:rPr>
          <w:rFonts w:hint="cs"/>
          <w:b/>
          <w:bCs/>
          <w:sz w:val="28"/>
          <w:szCs w:val="28"/>
          <w:u w:val="single"/>
          <w:rtl/>
        </w:rPr>
        <w:t>إننا نلحظ عدم وجود دليل تاريخي يثبت التقاء العرب الأميين باليهود، ذلك أن العرب أمة أمية، وقبل الإسلام كانت وثنية الدين، ولم تكن هناك دلائل اتصال ثقافي بين العرب واليهود، من حيث التقاليد والعادات، ولا من حيث نظام الأسرة، ولا من حيث الطقوس الدينية،</w:t>
      </w:r>
      <w:r w:rsidRPr="00487EB1">
        <w:rPr>
          <w:rFonts w:hint="cs"/>
          <w:b/>
          <w:bCs/>
          <w:sz w:val="28"/>
          <w:szCs w:val="28"/>
          <w:rtl/>
        </w:rPr>
        <w:t xml:space="preserve"> </w:t>
      </w:r>
      <w:r w:rsidRPr="00487EB1">
        <w:rPr>
          <w:rFonts w:hint="cs"/>
          <w:b/>
          <w:bCs/>
          <w:sz w:val="28"/>
          <w:szCs w:val="28"/>
          <w:u w:val="single"/>
          <w:rtl/>
        </w:rPr>
        <w:t>فمن أين توصل العرب للتعرف على "</w:t>
      </w:r>
      <w:proofErr w:type="spellStart"/>
      <w:r w:rsidRPr="00487EB1">
        <w:rPr>
          <w:rFonts w:hint="cs"/>
          <w:b/>
          <w:bCs/>
          <w:sz w:val="28"/>
          <w:szCs w:val="28"/>
          <w:u w:val="single"/>
          <w:rtl/>
        </w:rPr>
        <w:t>مشناة</w:t>
      </w:r>
      <w:proofErr w:type="spellEnd"/>
      <w:r w:rsidRPr="00487EB1">
        <w:rPr>
          <w:rFonts w:hint="cs"/>
          <w:b/>
          <w:bCs/>
          <w:sz w:val="28"/>
          <w:szCs w:val="28"/>
          <w:u w:val="single"/>
          <w:rtl/>
        </w:rPr>
        <w:t>" العبرية، ليعربوا عنها كلمة "سنة"، أو يعربوا "حديث" عن لفظة "</w:t>
      </w:r>
      <w:proofErr w:type="spellStart"/>
      <w:r w:rsidRPr="00487EB1">
        <w:rPr>
          <w:rFonts w:hint="cs"/>
          <w:b/>
          <w:bCs/>
          <w:sz w:val="28"/>
          <w:szCs w:val="28"/>
          <w:u w:val="single"/>
          <w:rtl/>
        </w:rPr>
        <w:t>هداش</w:t>
      </w:r>
      <w:proofErr w:type="spellEnd"/>
      <w:r w:rsidRPr="00487EB1">
        <w:rPr>
          <w:rFonts w:hint="cs"/>
          <w:b/>
          <w:bCs/>
          <w:sz w:val="28"/>
          <w:szCs w:val="28"/>
          <w:u w:val="single"/>
          <w:rtl/>
        </w:rPr>
        <w:t>" العبرية ؟!</w:t>
      </w:r>
    </w:p>
    <w:p w:rsidR="00752EEF" w:rsidRPr="00487EB1" w:rsidRDefault="00752EEF" w:rsidP="00752EEF">
      <w:pPr>
        <w:jc w:val="center"/>
        <w:rPr>
          <w:sz w:val="28"/>
          <w:szCs w:val="28"/>
        </w:rPr>
      </w:pPr>
      <w:r w:rsidRPr="00487EB1">
        <w:rPr>
          <w:rFonts w:hint="cs"/>
          <w:b/>
          <w:bCs/>
          <w:sz w:val="28"/>
          <w:szCs w:val="28"/>
          <w:rtl/>
        </w:rPr>
        <w:t>تابع تفنيد مزاعم المستشرقين حول السنة</w:t>
      </w:r>
    </w:p>
    <w:p w:rsidR="00752EEF" w:rsidRPr="00487EB1" w:rsidRDefault="00752EEF" w:rsidP="00752EEF">
      <w:pPr>
        <w:jc w:val="center"/>
        <w:rPr>
          <w:sz w:val="28"/>
          <w:szCs w:val="28"/>
        </w:rPr>
      </w:pPr>
      <w:r w:rsidRPr="00487EB1">
        <w:rPr>
          <w:rFonts w:hint="cs"/>
          <w:b/>
          <w:bCs/>
          <w:sz w:val="28"/>
          <w:szCs w:val="28"/>
          <w:u w:val="single"/>
          <w:rtl/>
        </w:rPr>
        <w:t>وإضافة لما سبق فنحن نجد كلمتي "سنة" و "حديث" موجودتين في أصول اللغة قرآنا وسنة وقبلهما في شعر العرب؛ إذ هو يمثل مرجعية لغوية عليا لا تدانيها مرجعية إلى أن جاء القرآن، كما أنهما صالحتان لتطبيق كل القواعد الصرفية للغة العربية</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u w:val="single"/>
          <w:rtl/>
        </w:rPr>
        <w:t>أما كلمة "سنة" فمن معانيها في اللغة: الطريقة المتبعة، حسنة كانت أم "قبيحة</w:t>
      </w:r>
      <w:r w:rsidRPr="00487EB1">
        <w:rPr>
          <w:rFonts w:hint="cs"/>
          <w:b/>
          <w:bCs/>
          <w:sz w:val="28"/>
          <w:szCs w:val="28"/>
          <w:rtl/>
        </w:rPr>
        <w:t xml:space="preserve">”، ففي التنزيل: </w:t>
      </w:r>
      <w:r w:rsidRPr="00487EB1">
        <w:rPr>
          <w:b/>
          <w:bCs/>
          <w:sz w:val="28"/>
          <w:szCs w:val="28"/>
          <w:u w:val="single"/>
        </w:rPr>
        <w:sym w:font="AGA Arabesque" w:char="0029"/>
      </w:r>
      <w:r w:rsidRPr="00487EB1">
        <w:rPr>
          <w:rFonts w:hint="cs"/>
          <w:b/>
          <w:bCs/>
          <w:sz w:val="28"/>
          <w:szCs w:val="28"/>
          <w:u w:val="single"/>
          <w:rtl/>
          <w:lang w:bidi="ar-EG"/>
        </w:rPr>
        <w:t xml:space="preserve">وما منع الناس أن يؤمنوا إذ جاءهم الهدى ويستغفروا ربهـم إلا أن تأتيهـم سنـة الأوليـن أو يأتيهـم العـذاب قبـلا </w:t>
      </w:r>
      <w:r w:rsidRPr="00487EB1">
        <w:rPr>
          <w:b/>
          <w:bCs/>
          <w:sz w:val="28"/>
          <w:szCs w:val="28"/>
        </w:rPr>
        <w:sym w:font="AGA Arabesque" w:char="0028"/>
      </w:r>
      <w:r w:rsidRPr="00487EB1">
        <w:rPr>
          <w:rFonts w:hint="cs"/>
          <w:b/>
          <w:bCs/>
          <w:sz w:val="28"/>
          <w:szCs w:val="28"/>
          <w:rtl/>
          <w:lang w:bidi="ar-EG"/>
        </w:rPr>
        <w:t xml:space="preserve"> </w:t>
      </w:r>
      <w:r w:rsidRPr="00487EB1">
        <w:rPr>
          <w:rFonts w:hint="cs"/>
          <w:b/>
          <w:bCs/>
          <w:sz w:val="28"/>
          <w:szCs w:val="28"/>
          <w:rtl/>
        </w:rPr>
        <w:t xml:space="preserve">وقال تعالى: </w:t>
      </w:r>
      <w:r w:rsidRPr="00487EB1">
        <w:rPr>
          <w:b/>
          <w:bCs/>
          <w:sz w:val="28"/>
          <w:szCs w:val="28"/>
        </w:rPr>
        <w:sym w:font="AGA Arabesque" w:char="0029"/>
      </w:r>
      <w:r w:rsidRPr="00487EB1">
        <w:rPr>
          <w:rFonts w:hint="cs"/>
          <w:b/>
          <w:bCs/>
          <w:sz w:val="28"/>
          <w:szCs w:val="28"/>
          <w:rtl/>
          <w:lang w:bidi="ar-EG"/>
        </w:rPr>
        <w:t xml:space="preserve">سنة من قد أرسلنا قبلك من رسلنا ولا تجد لسنتنا تحويلا </w:t>
      </w:r>
      <w:r w:rsidRPr="00487EB1">
        <w:rPr>
          <w:b/>
          <w:bCs/>
          <w:sz w:val="28"/>
          <w:szCs w:val="28"/>
        </w:rPr>
        <w:sym w:font="AGA Arabesque" w:char="0028"/>
      </w:r>
      <w:r w:rsidRPr="00487EB1">
        <w:rPr>
          <w:rFonts w:hint="cs"/>
          <w:b/>
          <w:bCs/>
          <w:sz w:val="28"/>
          <w:szCs w:val="28"/>
          <w:rtl/>
        </w:rPr>
        <w:t>وفي الحديث الشريف، قال صلى الله عليه وسلم: «</w:t>
      </w:r>
      <w:r w:rsidRPr="00487EB1">
        <w:rPr>
          <w:rFonts w:hint="cs"/>
          <w:b/>
          <w:bCs/>
          <w:sz w:val="28"/>
          <w:szCs w:val="28"/>
          <w:u w:val="single"/>
          <w:rtl/>
        </w:rPr>
        <w:t>لتتبعن سنن من كان قبلكم شبرا شبرا، وذراعا ذراعا..</w:t>
      </w:r>
      <w:r w:rsidRPr="00487EB1">
        <w:rPr>
          <w:rFonts w:hint="cs"/>
          <w:b/>
          <w:bCs/>
          <w:sz w:val="28"/>
          <w:szCs w:val="28"/>
          <w:rtl/>
        </w:rPr>
        <w:t>.»</w:t>
      </w:r>
      <w:r w:rsidRPr="00487EB1">
        <w:rPr>
          <w:rFonts w:hint="cs"/>
          <w:sz w:val="28"/>
          <w:szCs w:val="28"/>
          <w:rtl/>
        </w:rPr>
        <w:t>،</w:t>
      </w:r>
      <w:r w:rsidRPr="00487EB1">
        <w:rPr>
          <w:rFonts w:hint="cs"/>
          <w:b/>
          <w:bCs/>
          <w:sz w:val="28"/>
          <w:szCs w:val="28"/>
          <w:rtl/>
        </w:rPr>
        <w:t xml:space="preserve"> وقال: «</w:t>
      </w:r>
      <w:r w:rsidRPr="00487EB1">
        <w:rPr>
          <w:rFonts w:hint="cs"/>
          <w:b/>
          <w:bCs/>
          <w:sz w:val="28"/>
          <w:szCs w:val="28"/>
          <w:u w:val="single"/>
          <w:rtl/>
        </w:rPr>
        <w:t xml:space="preserve">فعليكم بسنتي وسنة الخلفاء الراشدين المهديين، تمسكوا </w:t>
      </w:r>
      <w:proofErr w:type="spellStart"/>
      <w:r w:rsidRPr="00487EB1">
        <w:rPr>
          <w:rFonts w:hint="cs"/>
          <w:b/>
          <w:bCs/>
          <w:sz w:val="28"/>
          <w:szCs w:val="28"/>
          <w:u w:val="single"/>
          <w:rtl/>
        </w:rPr>
        <w:t>بها</w:t>
      </w:r>
      <w:proofErr w:type="spellEnd"/>
      <w:r w:rsidRPr="00487EB1">
        <w:rPr>
          <w:rFonts w:hint="cs"/>
          <w:b/>
          <w:bCs/>
          <w:sz w:val="28"/>
          <w:szCs w:val="28"/>
          <w:u w:val="single"/>
          <w:rtl/>
        </w:rPr>
        <w:t>، وعضوا عليها بالنواجذ</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الرد على شبهات المستشرقين حول السنة النبوية</w:t>
      </w:r>
    </w:p>
    <w:p w:rsidR="00752EEF" w:rsidRPr="00487EB1" w:rsidRDefault="00752EEF" w:rsidP="00752EEF">
      <w:pPr>
        <w:jc w:val="center"/>
        <w:rPr>
          <w:sz w:val="28"/>
          <w:szCs w:val="28"/>
        </w:rPr>
      </w:pPr>
      <w:r w:rsidRPr="00487EB1">
        <w:rPr>
          <w:rFonts w:hint="cs"/>
          <w:b/>
          <w:bCs/>
          <w:sz w:val="28"/>
          <w:szCs w:val="28"/>
          <w:rtl/>
        </w:rPr>
        <w:t>كما أنها قابلة للاشتقاق طبقا لقواعد اللغة، فـ: سن، يسن، سنا، وسنة، وهو سان، واسم المفعول مسنون.</w:t>
      </w:r>
    </w:p>
    <w:p w:rsidR="00752EEF" w:rsidRPr="00487EB1" w:rsidRDefault="00752EEF" w:rsidP="00752EEF">
      <w:pPr>
        <w:jc w:val="center"/>
        <w:rPr>
          <w:sz w:val="28"/>
          <w:szCs w:val="28"/>
        </w:rPr>
      </w:pPr>
      <w:r w:rsidRPr="00487EB1">
        <w:rPr>
          <w:rFonts w:hint="cs"/>
          <w:b/>
          <w:bCs/>
          <w:sz w:val="28"/>
          <w:szCs w:val="28"/>
          <w:rtl/>
        </w:rPr>
        <w:lastRenderedPageBreak/>
        <w:t xml:space="preserve">وكلمة "الحديث": أيضا موجودة في أصول اللغة، والحديث هو: كلام يبلغ الإنسان من جهة السمع، أو الوحي في يقظة أو منام قال عز وجل: </w:t>
      </w:r>
      <w:r w:rsidRPr="00487EB1">
        <w:rPr>
          <w:b/>
          <w:bCs/>
          <w:sz w:val="28"/>
          <w:szCs w:val="28"/>
        </w:rPr>
        <w:sym w:font="AGA Arabesque" w:char="0029"/>
      </w:r>
      <w:r w:rsidRPr="00487EB1">
        <w:rPr>
          <w:rFonts w:hint="cs"/>
          <w:b/>
          <w:bCs/>
          <w:sz w:val="28"/>
          <w:szCs w:val="28"/>
          <w:rtl/>
          <w:lang w:bidi="ar-EG"/>
        </w:rPr>
        <w:t>وإذ أسر النبي إلى بعض أزواجه حديثا</w:t>
      </w:r>
      <w:r w:rsidRPr="00487EB1">
        <w:rPr>
          <w:b/>
          <w:bCs/>
          <w:sz w:val="28"/>
          <w:szCs w:val="28"/>
        </w:rPr>
        <w:sym w:font="AGA Arabesque" w:char="0028"/>
      </w:r>
      <w:r w:rsidRPr="00487EB1">
        <w:rPr>
          <w:rFonts w:hint="cs"/>
          <w:b/>
          <w:bCs/>
          <w:sz w:val="28"/>
          <w:szCs w:val="28"/>
        </w:rPr>
        <w:t xml:space="preserve"> </w:t>
      </w:r>
      <w:r w:rsidRPr="00487EB1">
        <w:rPr>
          <w:rFonts w:hint="cs"/>
          <w:b/>
          <w:bCs/>
          <w:sz w:val="28"/>
          <w:szCs w:val="28"/>
          <w:rtl/>
        </w:rPr>
        <w:t xml:space="preserve">، وقال: </w:t>
      </w:r>
      <w:r w:rsidRPr="00487EB1">
        <w:rPr>
          <w:b/>
          <w:bCs/>
          <w:sz w:val="28"/>
          <w:szCs w:val="28"/>
        </w:rPr>
        <w:sym w:font="AGA Arabesque" w:char="0029"/>
      </w:r>
      <w:r w:rsidRPr="00487EB1">
        <w:rPr>
          <w:rFonts w:hint="cs"/>
          <w:b/>
          <w:bCs/>
          <w:sz w:val="28"/>
          <w:szCs w:val="28"/>
          <w:rtl/>
          <w:lang w:bidi="ar-EG"/>
        </w:rPr>
        <w:t xml:space="preserve">هل أتاك حديث الغاشية </w:t>
      </w:r>
      <w:r w:rsidRPr="00487EB1">
        <w:rPr>
          <w:b/>
          <w:bCs/>
          <w:sz w:val="28"/>
          <w:szCs w:val="28"/>
        </w:rPr>
        <w:sym w:font="AGA Arabesque" w:char="0028"/>
      </w:r>
      <w:r w:rsidRPr="00487EB1">
        <w:rPr>
          <w:rFonts w:hint="cs"/>
          <w:b/>
          <w:bCs/>
          <w:sz w:val="28"/>
          <w:szCs w:val="28"/>
        </w:rPr>
        <w:t xml:space="preserve"> </w:t>
      </w:r>
      <w:r w:rsidRPr="00487EB1">
        <w:rPr>
          <w:rFonts w:hint="cs"/>
          <w:b/>
          <w:bCs/>
          <w:sz w:val="28"/>
          <w:szCs w:val="28"/>
          <w:rtl/>
        </w:rPr>
        <w:t xml:space="preserve">، وسمى الله تعالى كتابه حديثا، فقال: </w:t>
      </w:r>
      <w:r w:rsidRPr="00487EB1">
        <w:rPr>
          <w:b/>
          <w:bCs/>
          <w:sz w:val="28"/>
          <w:szCs w:val="28"/>
        </w:rPr>
        <w:sym w:font="AGA Arabesque" w:char="0029"/>
      </w:r>
      <w:r w:rsidRPr="00487EB1">
        <w:rPr>
          <w:rFonts w:hint="cs"/>
          <w:b/>
          <w:bCs/>
          <w:sz w:val="28"/>
          <w:szCs w:val="28"/>
          <w:rtl/>
          <w:lang w:bidi="ar-EG"/>
        </w:rPr>
        <w:t>فليأتوا بحديث مثله</w:t>
      </w:r>
      <w:r w:rsidRPr="00487EB1">
        <w:rPr>
          <w:b/>
          <w:bCs/>
          <w:sz w:val="28"/>
          <w:szCs w:val="28"/>
        </w:rPr>
        <w:sym w:font="AGA Arabesque" w:char="0028"/>
      </w:r>
      <w:r w:rsidRPr="00487EB1">
        <w:rPr>
          <w:rFonts w:hint="cs"/>
          <w:b/>
          <w:bCs/>
          <w:sz w:val="28"/>
          <w:szCs w:val="28"/>
        </w:rPr>
        <w:t xml:space="preserve"> </w:t>
      </w:r>
      <w:r w:rsidRPr="00487EB1">
        <w:rPr>
          <w:rFonts w:hint="cs"/>
          <w:b/>
          <w:bCs/>
          <w:sz w:val="28"/>
          <w:szCs w:val="28"/>
          <w:rtl/>
          <w:lang w:bidi="ar-EG"/>
        </w:rPr>
        <w:t xml:space="preserve">،  </w:t>
      </w:r>
      <w:r w:rsidRPr="00487EB1">
        <w:rPr>
          <w:rFonts w:hint="cs"/>
          <w:b/>
          <w:bCs/>
          <w:sz w:val="28"/>
          <w:szCs w:val="28"/>
          <w:rtl/>
        </w:rPr>
        <w:t xml:space="preserve">وقال: </w:t>
      </w:r>
      <w:r w:rsidRPr="00487EB1">
        <w:rPr>
          <w:b/>
          <w:bCs/>
          <w:sz w:val="28"/>
          <w:szCs w:val="28"/>
        </w:rPr>
        <w:sym w:font="AGA Arabesque" w:char="0029"/>
      </w:r>
      <w:r w:rsidRPr="00487EB1">
        <w:rPr>
          <w:rFonts w:hint="cs"/>
          <w:b/>
          <w:bCs/>
          <w:sz w:val="28"/>
          <w:szCs w:val="28"/>
          <w:rtl/>
          <w:lang w:bidi="ar-EG"/>
        </w:rPr>
        <w:t xml:space="preserve">ومن أصدق من الله حديثا </w:t>
      </w:r>
      <w:r w:rsidRPr="00487EB1">
        <w:rPr>
          <w:b/>
          <w:bCs/>
          <w:sz w:val="28"/>
          <w:szCs w:val="28"/>
        </w:rPr>
        <w:sym w:font="AGA Arabesque" w:char="0028"/>
      </w:r>
      <w:r w:rsidRPr="00487EB1">
        <w:rPr>
          <w:rFonts w:hint="cs"/>
          <w:b/>
          <w:bCs/>
          <w:sz w:val="28"/>
          <w:szCs w:val="28"/>
        </w:rPr>
        <w:t xml:space="preserve">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وعليه فكلمتا سنة وحديث عربيتان غير معربتين عن أي لغة ، هذا عن النقطة الأولى .</w:t>
      </w:r>
    </w:p>
    <w:p w:rsidR="00752EEF" w:rsidRPr="00487EB1" w:rsidRDefault="00752EEF" w:rsidP="00752EEF">
      <w:pPr>
        <w:numPr>
          <w:ilvl w:val="0"/>
          <w:numId w:val="11"/>
        </w:numPr>
        <w:jc w:val="center"/>
        <w:rPr>
          <w:sz w:val="28"/>
          <w:szCs w:val="28"/>
        </w:rPr>
      </w:pPr>
      <w:r w:rsidRPr="00487EB1">
        <w:rPr>
          <w:rFonts w:hint="cs"/>
          <w:b/>
          <w:bCs/>
          <w:sz w:val="28"/>
          <w:szCs w:val="28"/>
          <w:u w:val="single"/>
          <w:rtl/>
        </w:rPr>
        <w:t>أما عن النقطة الثانية</w:t>
      </w:r>
      <w:r w:rsidRPr="00487EB1">
        <w:rPr>
          <w:rFonts w:hint="cs"/>
          <w:b/>
          <w:bCs/>
          <w:sz w:val="28"/>
          <w:szCs w:val="28"/>
          <w:rtl/>
        </w:rPr>
        <w:t xml:space="preserve">: </w:t>
      </w:r>
      <w:r w:rsidRPr="00487EB1">
        <w:rPr>
          <w:rFonts w:hint="cs"/>
          <w:b/>
          <w:bCs/>
          <w:sz w:val="28"/>
          <w:szCs w:val="28"/>
          <w:u w:val="single"/>
          <w:rtl/>
        </w:rPr>
        <w:t>وهي أن المسلمين أطلقوا كلمة "سنة" علما على الروايات المحمدية، كما أطلق اليهود "</w:t>
      </w:r>
      <w:proofErr w:type="spellStart"/>
      <w:r w:rsidRPr="00487EB1">
        <w:rPr>
          <w:rFonts w:hint="cs"/>
          <w:b/>
          <w:bCs/>
          <w:sz w:val="28"/>
          <w:szCs w:val="28"/>
          <w:u w:val="single"/>
          <w:rtl/>
        </w:rPr>
        <w:t>مشناة</w:t>
      </w:r>
      <w:proofErr w:type="spellEnd"/>
      <w:r w:rsidRPr="00487EB1">
        <w:rPr>
          <w:rFonts w:hint="cs"/>
          <w:b/>
          <w:bCs/>
          <w:sz w:val="28"/>
          <w:szCs w:val="28"/>
          <w:u w:val="single"/>
          <w:rtl/>
        </w:rPr>
        <w:t>" على مجموعة الروايات الإسرائيلية التي شرحت التوراة.</w:t>
      </w:r>
    </w:p>
    <w:p w:rsidR="00752EEF" w:rsidRPr="00487EB1" w:rsidRDefault="00752EEF" w:rsidP="00752EEF">
      <w:pPr>
        <w:jc w:val="center"/>
        <w:rPr>
          <w:sz w:val="28"/>
          <w:szCs w:val="28"/>
        </w:rPr>
      </w:pPr>
      <w:r w:rsidRPr="00487EB1">
        <w:rPr>
          <w:rFonts w:hint="cs"/>
          <w:b/>
          <w:bCs/>
          <w:sz w:val="28"/>
          <w:szCs w:val="28"/>
          <w:rtl/>
        </w:rPr>
        <w:t>الرد على شبهات المستشرقين حول السنة النبوية</w:t>
      </w:r>
    </w:p>
    <w:p w:rsidR="00752EEF" w:rsidRPr="00487EB1" w:rsidRDefault="00752EEF" w:rsidP="00752EEF">
      <w:pPr>
        <w:jc w:val="center"/>
        <w:rPr>
          <w:sz w:val="28"/>
          <w:szCs w:val="28"/>
        </w:rPr>
      </w:pPr>
      <w:r w:rsidRPr="00487EB1">
        <w:rPr>
          <w:rFonts w:hint="cs"/>
          <w:b/>
          <w:bCs/>
          <w:sz w:val="28"/>
          <w:szCs w:val="28"/>
          <w:u w:val="single"/>
          <w:rtl/>
        </w:rPr>
        <w:t xml:space="preserve">نقول: إن المسلمين الأوائل لم يطلقوا كلمة "سنة" علما على شيء من أحاديث رسول الله - صلى الله عليه وسلم - لأن السنة لم تأخذ حظها من التدوين الرسمي إلا بعد المائة الأولى من الهجرة، </w:t>
      </w:r>
      <w:r w:rsidRPr="00487EB1">
        <w:rPr>
          <w:rFonts w:hint="cs"/>
          <w:b/>
          <w:bCs/>
          <w:sz w:val="28"/>
          <w:szCs w:val="28"/>
          <w:rtl/>
        </w:rPr>
        <w:t xml:space="preserve">ولكنهم </w:t>
      </w:r>
      <w:r w:rsidRPr="00487EB1">
        <w:rPr>
          <w:rFonts w:hint="cs"/>
          <w:b/>
          <w:bCs/>
          <w:sz w:val="28"/>
          <w:szCs w:val="28"/>
          <w:u w:val="single"/>
          <w:rtl/>
        </w:rPr>
        <w:t>استعملوا كلمة "سنة" في توضيح حياتهم السلوكية على نظام ما كان يسلكه رسول الله - صلى الله عليه وسلم - ثم إن السنة النبوية لم تكن مجموعة الروايات المحمدية فقط، بل هي ما روي عن النبي - صلى الله عليه وسلم - من قول، أو فعل، أو تقرير لعمل الصحابة في سلوك يتفق مع مبادئ الإسلام.</w:t>
      </w:r>
    </w:p>
    <w:p w:rsidR="00752EEF" w:rsidRPr="00487EB1" w:rsidRDefault="00752EEF" w:rsidP="00752EEF">
      <w:pPr>
        <w:jc w:val="center"/>
        <w:rPr>
          <w:sz w:val="28"/>
          <w:szCs w:val="28"/>
        </w:rPr>
      </w:pPr>
      <w:r w:rsidRPr="00487EB1">
        <w:rPr>
          <w:rFonts w:hint="cs"/>
          <w:b/>
          <w:bCs/>
          <w:sz w:val="28"/>
          <w:szCs w:val="28"/>
          <w:u w:val="single"/>
          <w:rtl/>
        </w:rPr>
        <w:t xml:space="preserve">والفرق كبير بين السنة الإسلامية </w:t>
      </w:r>
      <w:proofErr w:type="spellStart"/>
      <w:r w:rsidRPr="00487EB1">
        <w:rPr>
          <w:rFonts w:hint="cs"/>
          <w:b/>
          <w:bCs/>
          <w:sz w:val="28"/>
          <w:szCs w:val="28"/>
          <w:u w:val="single"/>
          <w:rtl/>
        </w:rPr>
        <w:t>والمشناة</w:t>
      </w:r>
      <w:proofErr w:type="spellEnd"/>
      <w:r w:rsidRPr="00487EB1">
        <w:rPr>
          <w:rFonts w:hint="cs"/>
          <w:b/>
          <w:bCs/>
          <w:sz w:val="28"/>
          <w:szCs w:val="28"/>
          <w:u w:val="single"/>
          <w:rtl/>
        </w:rPr>
        <w:t xml:space="preserve"> اليهودية التي لا تتعدى أن تكون مجموعة شروح للتوراة، بيد أنها المصدر الأول للتشريع عند اليهود، وأما السنة الإسلامية فغير ذلك؛ إذ لا دخل لأحد من المسلمين فيها إلا بالعناية والحفظ والتنفيذ، وهي عندنا - المسلمين - المصدر الثاني للتشريع</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وبهذا يتضح لنا أن الكلمتين "</w:t>
      </w:r>
      <w:r w:rsidRPr="00487EB1">
        <w:rPr>
          <w:rFonts w:hint="cs"/>
          <w:b/>
          <w:bCs/>
          <w:sz w:val="28"/>
          <w:szCs w:val="28"/>
          <w:u w:val="single"/>
          <w:rtl/>
        </w:rPr>
        <w:t>سنة"</w:t>
      </w:r>
      <w:r w:rsidRPr="00487EB1">
        <w:rPr>
          <w:rFonts w:hint="cs"/>
          <w:b/>
          <w:bCs/>
          <w:sz w:val="28"/>
          <w:szCs w:val="28"/>
          <w:rtl/>
        </w:rPr>
        <w:t xml:space="preserve"> و"</w:t>
      </w:r>
      <w:r w:rsidRPr="00487EB1">
        <w:rPr>
          <w:rFonts w:hint="cs"/>
          <w:b/>
          <w:bCs/>
          <w:sz w:val="28"/>
          <w:szCs w:val="28"/>
          <w:u w:val="single"/>
          <w:rtl/>
        </w:rPr>
        <w:t>حديث</w:t>
      </w:r>
      <w:r w:rsidRPr="00487EB1">
        <w:rPr>
          <w:rFonts w:hint="cs"/>
          <w:b/>
          <w:bCs/>
          <w:sz w:val="28"/>
          <w:szCs w:val="28"/>
          <w:rtl/>
        </w:rPr>
        <w:t>" عربيتان، ومن المستحيل أن يكون المسلمون قد عربوا كلمة "</w:t>
      </w:r>
      <w:r w:rsidRPr="00487EB1">
        <w:rPr>
          <w:rFonts w:hint="cs"/>
          <w:b/>
          <w:bCs/>
          <w:sz w:val="28"/>
          <w:szCs w:val="28"/>
          <w:u w:val="single"/>
          <w:rtl/>
        </w:rPr>
        <w:t>سنة"</w:t>
      </w:r>
      <w:r w:rsidRPr="00487EB1">
        <w:rPr>
          <w:rFonts w:hint="cs"/>
          <w:b/>
          <w:bCs/>
          <w:sz w:val="28"/>
          <w:szCs w:val="28"/>
          <w:rtl/>
        </w:rPr>
        <w:t xml:space="preserve"> من كلمة "</w:t>
      </w:r>
      <w:proofErr w:type="spellStart"/>
      <w:r w:rsidRPr="00487EB1">
        <w:rPr>
          <w:rFonts w:hint="cs"/>
          <w:b/>
          <w:bCs/>
          <w:sz w:val="28"/>
          <w:szCs w:val="28"/>
          <w:u w:val="single"/>
          <w:rtl/>
        </w:rPr>
        <w:t>مشناة</w:t>
      </w:r>
      <w:proofErr w:type="spellEnd"/>
      <w:r w:rsidRPr="00487EB1">
        <w:rPr>
          <w:rFonts w:hint="cs"/>
          <w:b/>
          <w:bCs/>
          <w:sz w:val="28"/>
          <w:szCs w:val="28"/>
          <w:rtl/>
        </w:rPr>
        <w:t>"، أو كلمة "</w:t>
      </w:r>
      <w:r w:rsidRPr="00487EB1">
        <w:rPr>
          <w:rFonts w:hint="cs"/>
          <w:b/>
          <w:bCs/>
          <w:sz w:val="28"/>
          <w:szCs w:val="28"/>
          <w:u w:val="single"/>
          <w:rtl/>
        </w:rPr>
        <w:t>حديث</w:t>
      </w:r>
      <w:r w:rsidRPr="00487EB1">
        <w:rPr>
          <w:rFonts w:hint="cs"/>
          <w:b/>
          <w:bCs/>
          <w:sz w:val="28"/>
          <w:szCs w:val="28"/>
          <w:rtl/>
        </w:rPr>
        <w:t>" من كلمة "</w:t>
      </w:r>
      <w:proofErr w:type="spellStart"/>
      <w:r w:rsidRPr="00487EB1">
        <w:rPr>
          <w:rFonts w:hint="cs"/>
          <w:b/>
          <w:bCs/>
          <w:sz w:val="28"/>
          <w:szCs w:val="28"/>
          <w:u w:val="single"/>
          <w:rtl/>
        </w:rPr>
        <w:t>هداش</w:t>
      </w:r>
      <w:proofErr w:type="spellEnd"/>
      <w:r w:rsidRPr="00487EB1">
        <w:rPr>
          <w:rFonts w:hint="cs"/>
          <w:b/>
          <w:bCs/>
          <w:sz w:val="28"/>
          <w:szCs w:val="28"/>
          <w:rtl/>
        </w:rPr>
        <w:t>".</w:t>
      </w:r>
    </w:p>
    <w:p w:rsidR="00752EEF" w:rsidRPr="00487EB1" w:rsidRDefault="00752EEF" w:rsidP="00752EEF">
      <w:pPr>
        <w:numPr>
          <w:ilvl w:val="0"/>
          <w:numId w:val="12"/>
        </w:numPr>
        <w:jc w:val="center"/>
        <w:rPr>
          <w:sz w:val="28"/>
          <w:szCs w:val="28"/>
        </w:rPr>
      </w:pPr>
      <w:r w:rsidRPr="00487EB1">
        <w:rPr>
          <w:rFonts w:hint="cs"/>
          <w:b/>
          <w:bCs/>
          <w:sz w:val="28"/>
          <w:szCs w:val="28"/>
          <w:u w:val="single"/>
          <w:rtl/>
        </w:rPr>
        <w:t>وبذلك تتهاوى هذه الشبهة وتنهار دعائمها أمام هذا البيان الوافر المفند لأدلتها، الداحض لافتراءاتهم.</w:t>
      </w:r>
    </w:p>
    <w:p w:rsidR="00752EEF" w:rsidRPr="00487EB1" w:rsidRDefault="00752EEF" w:rsidP="00752EEF">
      <w:pPr>
        <w:jc w:val="center"/>
        <w:rPr>
          <w:sz w:val="28"/>
          <w:szCs w:val="28"/>
        </w:rPr>
      </w:pPr>
      <w:r w:rsidRPr="00487EB1">
        <w:rPr>
          <w:rFonts w:hint="cs"/>
          <w:b/>
          <w:bCs/>
          <w:sz w:val="28"/>
          <w:szCs w:val="28"/>
          <w:rtl/>
        </w:rPr>
        <w:t>تابع تفنيد مزاعم المستشرقين حول السنة</w:t>
      </w:r>
    </w:p>
    <w:p w:rsidR="00752EEF" w:rsidRPr="00487EB1" w:rsidRDefault="00752EEF" w:rsidP="00752EEF">
      <w:pPr>
        <w:jc w:val="center"/>
        <w:rPr>
          <w:sz w:val="28"/>
          <w:szCs w:val="28"/>
        </w:rPr>
      </w:pPr>
      <w:r w:rsidRPr="00487EB1">
        <w:rPr>
          <w:rFonts w:hint="cs"/>
          <w:b/>
          <w:bCs/>
          <w:sz w:val="28"/>
          <w:szCs w:val="28"/>
          <w:u w:val="single"/>
          <w:rtl/>
        </w:rPr>
        <w:t xml:space="preserve">ثانيا : الرد على تشكيك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في رواة الحديث ( الإمام الزُّهري نموذجا )  :</w:t>
      </w:r>
    </w:p>
    <w:p w:rsidR="00752EEF" w:rsidRPr="00487EB1" w:rsidRDefault="00752EEF" w:rsidP="00752EEF">
      <w:pPr>
        <w:jc w:val="center"/>
        <w:rPr>
          <w:sz w:val="28"/>
          <w:szCs w:val="28"/>
        </w:rPr>
      </w:pPr>
      <w:r w:rsidRPr="00487EB1">
        <w:rPr>
          <w:rFonts w:hint="cs"/>
          <w:b/>
          <w:bCs/>
          <w:sz w:val="28"/>
          <w:szCs w:val="28"/>
          <w:rtl/>
        </w:rPr>
        <w:t xml:space="preserve">افترى المستشرقون على رواة الحديث الكذب وطعنوا في صدقهم ، وقد اخترنا فيما سبق شبهات </w:t>
      </w:r>
      <w:proofErr w:type="spellStart"/>
      <w:r w:rsidRPr="00487EB1">
        <w:rPr>
          <w:rFonts w:hint="cs"/>
          <w:b/>
          <w:bCs/>
          <w:sz w:val="28"/>
          <w:szCs w:val="28"/>
          <w:rtl/>
        </w:rPr>
        <w:t>جولدتسيهر</w:t>
      </w:r>
      <w:proofErr w:type="spellEnd"/>
      <w:r w:rsidRPr="00487EB1">
        <w:rPr>
          <w:rFonts w:hint="cs"/>
          <w:b/>
          <w:bCs/>
          <w:sz w:val="28"/>
          <w:szCs w:val="28"/>
          <w:rtl/>
        </w:rPr>
        <w:t xml:space="preserve"> على الإمام العالم الثبت الزهري كنموذج لهذه </w:t>
      </w:r>
      <w:proofErr w:type="spellStart"/>
      <w:r w:rsidRPr="00487EB1">
        <w:rPr>
          <w:rFonts w:hint="cs"/>
          <w:b/>
          <w:bCs/>
          <w:sz w:val="28"/>
          <w:szCs w:val="28"/>
          <w:rtl/>
        </w:rPr>
        <w:t>الهرطقات</w:t>
      </w:r>
      <w:proofErr w:type="spellEnd"/>
      <w:r w:rsidRPr="00487EB1">
        <w:rPr>
          <w:rFonts w:hint="cs"/>
          <w:b/>
          <w:bCs/>
          <w:sz w:val="28"/>
          <w:szCs w:val="28"/>
          <w:rtl/>
        </w:rPr>
        <w:t xml:space="preserve"> الجائرة من قبل المستشرقين ،إلا أن التاريخ والشواهد الكثيرة والأدلة العلمية الواضحة التي لا شبهة فيها ولا غبار عليها، قادرة على نفي هذا التشكيك </w:t>
      </w:r>
      <w:proofErr w:type="spellStart"/>
      <w:r w:rsidRPr="00487EB1">
        <w:rPr>
          <w:rFonts w:hint="cs"/>
          <w:b/>
          <w:bCs/>
          <w:sz w:val="28"/>
          <w:szCs w:val="28"/>
          <w:u w:val="single"/>
          <w:rtl/>
        </w:rPr>
        <w:t>سيما</w:t>
      </w:r>
      <w:proofErr w:type="spellEnd"/>
      <w:r w:rsidRPr="00487EB1">
        <w:rPr>
          <w:rFonts w:hint="cs"/>
          <w:b/>
          <w:bCs/>
          <w:sz w:val="28"/>
          <w:szCs w:val="28"/>
          <w:u w:val="single"/>
          <w:rtl/>
        </w:rPr>
        <w:t xml:space="preserve"> في شخصية إسلامية كالإمام الزهري الذي اتصف بالحزم </w:t>
      </w:r>
      <w:r w:rsidRPr="00487EB1">
        <w:rPr>
          <w:rFonts w:hint="cs"/>
          <w:b/>
          <w:bCs/>
          <w:sz w:val="28"/>
          <w:szCs w:val="28"/>
          <w:u w:val="single"/>
          <w:rtl/>
        </w:rPr>
        <w:lastRenderedPageBreak/>
        <w:t>والثبات في المواقف، وكان من أوائل الذين خدموا السنة عظيمة مشهود لها بالدقة في روايتها وتدوينها، إلا أن أقلام هؤلاء الأعداء لا تترك أحدًا من المخلصين من رجالات هذه الأمة، حتى يتحول التاريخ الإسلامي في أذهان المسلمين إلى مجرد صراع ونفاق وكذب، وبالتالي يكون هذا الدين كله مبنيا على أوهام وخرافات، ولكن هيهات لهؤلاء أن يدركوا مآربهم، لأن الله تعالى حفظ هذا الدين بحفظ كتابه، على أيد أمينة وصادقة، وهذه الحقيقة تناقلتها الأجيال بعد الأجيال.</w:t>
      </w:r>
    </w:p>
    <w:p w:rsidR="00752EEF" w:rsidRPr="00487EB1" w:rsidRDefault="00752EEF" w:rsidP="00752EEF">
      <w:pPr>
        <w:jc w:val="center"/>
        <w:rPr>
          <w:sz w:val="28"/>
          <w:szCs w:val="28"/>
        </w:rPr>
      </w:pPr>
      <w:r w:rsidRPr="00487EB1">
        <w:rPr>
          <w:rFonts w:hint="cs"/>
          <w:b/>
          <w:bCs/>
          <w:sz w:val="28"/>
          <w:szCs w:val="28"/>
          <w:rtl/>
        </w:rPr>
        <w:t>تابع تفنيد مزاعم المستشرقين حول السنة</w:t>
      </w:r>
    </w:p>
    <w:p w:rsidR="00752EEF" w:rsidRPr="00487EB1" w:rsidRDefault="00752EEF" w:rsidP="00752EEF">
      <w:pPr>
        <w:jc w:val="center"/>
        <w:rPr>
          <w:sz w:val="28"/>
          <w:szCs w:val="28"/>
        </w:rPr>
      </w:pPr>
      <w:r w:rsidRPr="00487EB1">
        <w:rPr>
          <w:rFonts w:hint="cs"/>
          <w:b/>
          <w:bCs/>
          <w:sz w:val="28"/>
          <w:szCs w:val="28"/>
          <w:rtl/>
        </w:rPr>
        <w:t xml:space="preserve">وجعل الله تعالى جيل الصحابة من خير الأجيال، ثم الذين يلونهم، </w:t>
      </w:r>
      <w:r w:rsidRPr="00487EB1">
        <w:rPr>
          <w:rFonts w:hint="cs"/>
          <w:b/>
          <w:bCs/>
          <w:sz w:val="28"/>
          <w:szCs w:val="28"/>
          <w:u w:val="single"/>
          <w:rtl/>
        </w:rPr>
        <w:t>فمهما كاد هؤلاء وأذنابهم فلن يصلوا إلى الغبار الذي كان تطؤه أقدامهم الطاهرة، ومن أجل أن تدحض فرية هؤلاء القوم على عالم جليل مثل الإمام الزهري،</w:t>
      </w:r>
      <w:r w:rsidRPr="00487EB1">
        <w:rPr>
          <w:rFonts w:hint="cs"/>
          <w:b/>
          <w:bCs/>
          <w:sz w:val="28"/>
          <w:szCs w:val="28"/>
          <w:rtl/>
        </w:rPr>
        <w:t xml:space="preserve"> الذي عاش مع الصحابة وسلك نهجهم، لا بد من توضيح بعض الأمور منها:</w:t>
      </w:r>
    </w:p>
    <w:p w:rsidR="00752EEF" w:rsidRPr="00487EB1" w:rsidRDefault="00752EEF" w:rsidP="00752EEF">
      <w:pPr>
        <w:jc w:val="center"/>
        <w:rPr>
          <w:sz w:val="28"/>
          <w:szCs w:val="28"/>
        </w:rPr>
      </w:pPr>
      <w:r w:rsidRPr="00487EB1">
        <w:rPr>
          <w:rFonts w:hint="cs"/>
          <w:b/>
          <w:bCs/>
          <w:sz w:val="28"/>
          <w:szCs w:val="28"/>
          <w:rtl/>
        </w:rPr>
        <w:t xml:space="preserve">1 – الإمام الزهري </w:t>
      </w:r>
      <w:r w:rsidRPr="00487EB1">
        <w:rPr>
          <w:rFonts w:hint="cs"/>
          <w:b/>
          <w:bCs/>
          <w:sz w:val="28"/>
          <w:szCs w:val="28"/>
          <w:u w:val="single"/>
          <w:rtl/>
        </w:rPr>
        <w:t>هو الإمام محمد بن مسلم بن عبيد الله بن عبد الله بن شهاب بن عبد الله بن الحارث بن زهرة القرشي الزهري</w:t>
      </w:r>
      <w:r w:rsidRPr="00487EB1">
        <w:rPr>
          <w:rFonts w:hint="cs"/>
          <w:b/>
          <w:bCs/>
          <w:sz w:val="28"/>
          <w:szCs w:val="28"/>
          <w:rtl/>
        </w:rPr>
        <w:t xml:space="preserve">، اتصف هذا العالم في عصره بالحرص الشديد على تلقي العلم والسعي الدءوب من أجل الحصول عليه، كما اتصف بقوة الحفظ والذاكرة، واتصف بصفات أخرى كالكرم والسخاء والشجاعة وحسن الخلق، ومعروف عنه المواقف الثابتة لمن خالف شيئًا من الدين، </w:t>
      </w:r>
      <w:r w:rsidRPr="00487EB1">
        <w:rPr>
          <w:rFonts w:hint="cs"/>
          <w:b/>
          <w:bCs/>
          <w:sz w:val="28"/>
          <w:szCs w:val="28"/>
          <w:u w:val="single"/>
          <w:rtl/>
        </w:rPr>
        <w:t>وشهد له بذلك شيوخه وعلماء الأمة</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تابع تفنيد مزاعم المستشرقين حول السنة</w:t>
      </w:r>
    </w:p>
    <w:p w:rsidR="00752EEF" w:rsidRPr="00487EB1" w:rsidRDefault="00752EEF" w:rsidP="00752EEF">
      <w:pPr>
        <w:jc w:val="center"/>
        <w:rPr>
          <w:sz w:val="28"/>
          <w:szCs w:val="28"/>
        </w:rPr>
      </w:pPr>
      <w:r w:rsidRPr="00487EB1">
        <w:rPr>
          <w:rFonts w:hint="cs"/>
          <w:b/>
          <w:bCs/>
          <w:sz w:val="28"/>
          <w:szCs w:val="28"/>
          <w:rtl/>
        </w:rPr>
        <w:t xml:space="preserve">2 – </w:t>
      </w:r>
      <w:r w:rsidRPr="00487EB1">
        <w:rPr>
          <w:rFonts w:hint="cs"/>
          <w:b/>
          <w:bCs/>
          <w:sz w:val="28"/>
          <w:szCs w:val="28"/>
          <w:u w:val="single"/>
          <w:rtl/>
        </w:rPr>
        <w:t xml:space="preserve">الأمانة التي اتصف </w:t>
      </w:r>
      <w:proofErr w:type="spellStart"/>
      <w:r w:rsidRPr="00487EB1">
        <w:rPr>
          <w:rFonts w:hint="cs"/>
          <w:b/>
          <w:bCs/>
          <w:sz w:val="28"/>
          <w:szCs w:val="28"/>
          <w:u w:val="single"/>
          <w:rtl/>
        </w:rPr>
        <w:t>بها</w:t>
      </w:r>
      <w:proofErr w:type="spellEnd"/>
      <w:r w:rsidRPr="00487EB1">
        <w:rPr>
          <w:rFonts w:hint="cs"/>
          <w:b/>
          <w:bCs/>
          <w:sz w:val="28"/>
          <w:szCs w:val="28"/>
          <w:u w:val="single"/>
          <w:rtl/>
        </w:rPr>
        <w:t xml:space="preserve"> الإمام الزهري، تجعل هذه الافتراءات ترتد على أصحابها وتقذف في عيونهم القذى وفي بصائرهم ضلالهم وحقدهم .</w:t>
      </w:r>
    </w:p>
    <w:p w:rsidR="00752EEF" w:rsidRPr="00487EB1" w:rsidRDefault="00752EEF" w:rsidP="00752EEF">
      <w:pPr>
        <w:jc w:val="center"/>
        <w:rPr>
          <w:sz w:val="28"/>
          <w:szCs w:val="28"/>
        </w:rPr>
      </w:pPr>
      <w:r w:rsidRPr="00487EB1">
        <w:rPr>
          <w:rFonts w:hint="cs"/>
          <w:b/>
          <w:bCs/>
          <w:sz w:val="28"/>
          <w:szCs w:val="28"/>
          <w:u w:val="single"/>
          <w:rtl/>
        </w:rPr>
        <w:t xml:space="preserve">ويكفي هنا أن نذكر أحد مواقفه العظيمة أمام أحد خلفاء بني أمية عندما أراد أن يؤول حديثًا في غير موضعه، حيث </w:t>
      </w:r>
      <w:r w:rsidRPr="00487EB1">
        <w:rPr>
          <w:rFonts w:hint="cs"/>
          <w:b/>
          <w:bCs/>
          <w:sz w:val="28"/>
          <w:szCs w:val="28"/>
          <w:rtl/>
        </w:rPr>
        <w:t xml:space="preserve">" </w:t>
      </w:r>
      <w:r w:rsidRPr="00487EB1">
        <w:rPr>
          <w:rFonts w:hint="cs"/>
          <w:b/>
          <w:bCs/>
          <w:sz w:val="28"/>
          <w:szCs w:val="28"/>
          <w:u w:val="single"/>
          <w:rtl/>
        </w:rPr>
        <w:t xml:space="preserve">دخل الزهري على الوليد بن عبد الملك فقال له: ما حديث يحدثنا </w:t>
      </w:r>
      <w:proofErr w:type="spellStart"/>
      <w:r w:rsidRPr="00487EB1">
        <w:rPr>
          <w:rFonts w:hint="cs"/>
          <w:b/>
          <w:bCs/>
          <w:sz w:val="28"/>
          <w:szCs w:val="28"/>
          <w:u w:val="single"/>
          <w:rtl/>
        </w:rPr>
        <w:t>به</w:t>
      </w:r>
      <w:proofErr w:type="spellEnd"/>
      <w:r w:rsidRPr="00487EB1">
        <w:rPr>
          <w:rFonts w:hint="cs"/>
          <w:b/>
          <w:bCs/>
          <w:sz w:val="28"/>
          <w:szCs w:val="28"/>
          <w:u w:val="single"/>
          <w:rtl/>
        </w:rPr>
        <w:t xml:space="preserve"> أهل الشام؟ قال: وما هو يا أمير المؤمنين؟ قال: يحدثوننا أن الله إذا استرعى عبدًا رعيته كتب له الحسنات ولم يكتب له السيئات. قال الزهري: باطل يا أمير المؤمنين، أنبيٌّ خليفة أكرم على الله أم خليفة غير نبي؟ قال: بل نبي خليفة، قال: فإن الله تعالى يقول لنبيه داود عليه السلام:( </w:t>
      </w:r>
      <w:r w:rsidRPr="00487EB1">
        <w:rPr>
          <w:rFonts w:hint="cs"/>
          <w:b/>
          <w:bCs/>
          <w:sz w:val="28"/>
          <w:szCs w:val="28"/>
          <w:u w:val="single"/>
        </w:rPr>
        <w:t> </w:t>
      </w:r>
      <w:r w:rsidRPr="00487EB1">
        <w:rPr>
          <w:rFonts w:hint="cs"/>
          <w:b/>
          <w:bCs/>
          <w:sz w:val="28"/>
          <w:szCs w:val="28"/>
          <w:u w:val="single"/>
          <w:rtl/>
        </w:rPr>
        <w:t>يَا دَاوُودُ إِنَّا جَعَلْنَاكَ</w:t>
      </w:r>
      <w:r w:rsidRPr="00487EB1">
        <w:rPr>
          <w:rFonts w:hint="cs"/>
          <w:b/>
          <w:bCs/>
          <w:sz w:val="28"/>
          <w:szCs w:val="28"/>
          <w:rtl/>
        </w:rPr>
        <w:t xml:space="preserve"> </w:t>
      </w:r>
      <w:r w:rsidRPr="00487EB1">
        <w:rPr>
          <w:rFonts w:hint="cs"/>
          <w:b/>
          <w:bCs/>
          <w:sz w:val="28"/>
          <w:szCs w:val="28"/>
          <w:u w:val="single"/>
          <w:rtl/>
        </w:rPr>
        <w:t>خَلِيفَةً فِي الْأَرْضِ فَاحْكُمْ بَيْنَ النَّاسِ بِالْحَقِّ وَلَا تَتَّبِعِ الْهَوَى فَيُضِلَّكَ عَنْ سَبِيلِ اللَّهِ إِنَّ الَّذِينَ يَضِلُّونَ عَنْ سَبِيلِ اللَّهِ لَهُمْ عَذَابٌ شَدِيدٌ بِمَا نَسُوا يَوْمَ الْحِسَابِ ) .</w:t>
      </w:r>
    </w:p>
    <w:p w:rsidR="00752EEF" w:rsidRPr="00487EB1" w:rsidRDefault="00752EEF" w:rsidP="00752EEF">
      <w:pPr>
        <w:jc w:val="center"/>
        <w:rPr>
          <w:sz w:val="28"/>
          <w:szCs w:val="28"/>
        </w:rPr>
      </w:pPr>
      <w:r w:rsidRPr="00487EB1">
        <w:rPr>
          <w:rFonts w:hint="cs"/>
          <w:b/>
          <w:bCs/>
          <w:sz w:val="28"/>
          <w:szCs w:val="28"/>
          <w:rtl/>
        </w:rPr>
        <w:t>تابع تفنيد مزاعم المستشرقين حول السنة</w:t>
      </w:r>
    </w:p>
    <w:p w:rsidR="00752EEF" w:rsidRPr="00487EB1" w:rsidRDefault="00752EEF" w:rsidP="00752EEF">
      <w:pPr>
        <w:jc w:val="center"/>
        <w:rPr>
          <w:sz w:val="28"/>
          <w:szCs w:val="28"/>
        </w:rPr>
      </w:pPr>
      <w:r w:rsidRPr="00487EB1">
        <w:rPr>
          <w:rFonts w:hint="cs"/>
          <w:b/>
          <w:bCs/>
          <w:sz w:val="28"/>
          <w:szCs w:val="28"/>
          <w:u w:val="single"/>
          <w:rtl/>
        </w:rPr>
        <w:t>فهذا وعيد يا أمير المؤمنين لنبي خليفة فما ظنك بخليفة غير نبي؟ قال الوليد: إن الناس ليغووننا عن ديننا</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 xml:space="preserve">3 – إن كبار العلماء في الدولة العباسية أخذوا عن الزهري جميع الأحاديث والروايات، </w:t>
      </w:r>
      <w:r w:rsidRPr="00487EB1">
        <w:rPr>
          <w:rFonts w:hint="cs"/>
          <w:b/>
          <w:bCs/>
          <w:sz w:val="28"/>
          <w:szCs w:val="28"/>
          <w:u w:val="single"/>
          <w:rtl/>
        </w:rPr>
        <w:t xml:space="preserve">ولم يذكر أن أحدهم قدح فيه، من أمثال الإمام أحمد ابن حنبل والبخاري ومسلم وغيرهم، رغم أنه كان من </w:t>
      </w:r>
      <w:r w:rsidRPr="00487EB1">
        <w:rPr>
          <w:rFonts w:hint="cs"/>
          <w:b/>
          <w:bCs/>
          <w:sz w:val="28"/>
          <w:szCs w:val="28"/>
          <w:u w:val="single"/>
          <w:rtl/>
        </w:rPr>
        <w:lastRenderedPageBreak/>
        <w:t>رجال بني أمية، الذين لم يسلموا من مهاجمة العباسيين لهم في معظم أمورهم، وهذا دليل كاف للردِّ على المفترين الذين افتروا على هذا العالم الجليل</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 xml:space="preserve">4 – أما بالنسبة لكلام </w:t>
      </w:r>
      <w:proofErr w:type="spellStart"/>
      <w:r w:rsidRPr="00487EB1">
        <w:rPr>
          <w:rFonts w:hint="cs"/>
          <w:b/>
          <w:bCs/>
          <w:sz w:val="28"/>
          <w:szCs w:val="28"/>
          <w:rtl/>
        </w:rPr>
        <w:t>جولدتسيهر</w:t>
      </w:r>
      <w:proofErr w:type="spellEnd"/>
      <w:r w:rsidRPr="00487EB1">
        <w:rPr>
          <w:rFonts w:hint="cs"/>
          <w:b/>
          <w:bCs/>
          <w:sz w:val="28"/>
          <w:szCs w:val="28"/>
          <w:rtl/>
        </w:rPr>
        <w:t xml:space="preserve"> عن منع عبد الملك بن مروان الناس الحج، وبناء قبة الصخرة ليحج الناس إليها وأمرُه الإمام الزهري بوضع حديث "لا تشد الرحال إلا إلى ثلاثة مساجد" </w:t>
      </w:r>
      <w:r w:rsidRPr="00487EB1">
        <w:rPr>
          <w:rFonts w:hint="cs"/>
          <w:b/>
          <w:bCs/>
          <w:sz w:val="28"/>
          <w:szCs w:val="28"/>
          <w:u w:val="single"/>
          <w:rtl/>
        </w:rPr>
        <w:t>فإن هذا الكلام لا يستند إلى دليل علمي  تاريخي، وإنما هو سرد مغلوط</w:t>
      </w:r>
    </w:p>
    <w:p w:rsidR="00752EEF" w:rsidRPr="00487EB1" w:rsidRDefault="00752EEF" w:rsidP="00752EEF">
      <w:pPr>
        <w:jc w:val="center"/>
        <w:rPr>
          <w:sz w:val="28"/>
          <w:szCs w:val="28"/>
        </w:rPr>
      </w:pPr>
      <w:r w:rsidRPr="00487EB1">
        <w:rPr>
          <w:rFonts w:hint="cs"/>
          <w:b/>
          <w:bCs/>
          <w:sz w:val="28"/>
          <w:szCs w:val="28"/>
          <w:rtl/>
        </w:rPr>
        <w:t>تابع تفنيد مزاعم المستشرقين حول السنة</w:t>
      </w:r>
    </w:p>
    <w:p w:rsidR="00752EEF" w:rsidRPr="00487EB1" w:rsidRDefault="00752EEF" w:rsidP="00752EEF">
      <w:pPr>
        <w:jc w:val="center"/>
        <w:rPr>
          <w:sz w:val="28"/>
          <w:szCs w:val="28"/>
        </w:rPr>
      </w:pPr>
      <w:r w:rsidRPr="00487EB1">
        <w:rPr>
          <w:rFonts w:hint="cs"/>
          <w:b/>
          <w:bCs/>
          <w:sz w:val="28"/>
          <w:szCs w:val="28"/>
          <w:u w:val="single"/>
          <w:rtl/>
        </w:rPr>
        <w:t>ومشبوه يراد منه كعادته إثارة التشكيك في التاريخ الإسلامي ورجالاته</w:t>
      </w:r>
      <w:r w:rsidRPr="00487EB1">
        <w:rPr>
          <w:rFonts w:hint="cs"/>
          <w:b/>
          <w:bCs/>
          <w:sz w:val="28"/>
          <w:szCs w:val="28"/>
          <w:rtl/>
        </w:rPr>
        <w:t>، وتنجلي الغمة، ويتضح الأمر من خلال الأمور التالية:</w:t>
      </w:r>
    </w:p>
    <w:p w:rsidR="00752EEF" w:rsidRPr="00487EB1" w:rsidRDefault="00752EEF" w:rsidP="00752EEF">
      <w:pPr>
        <w:jc w:val="center"/>
        <w:rPr>
          <w:sz w:val="28"/>
          <w:szCs w:val="28"/>
        </w:rPr>
      </w:pPr>
      <w:r w:rsidRPr="00487EB1">
        <w:rPr>
          <w:rFonts w:hint="cs"/>
          <w:b/>
          <w:bCs/>
          <w:sz w:val="28"/>
          <w:szCs w:val="28"/>
          <w:rtl/>
        </w:rPr>
        <w:t xml:space="preserve">أ – </w:t>
      </w:r>
      <w:r w:rsidRPr="00487EB1">
        <w:rPr>
          <w:rFonts w:hint="cs"/>
          <w:b/>
          <w:bCs/>
          <w:sz w:val="28"/>
          <w:szCs w:val="28"/>
          <w:u w:val="single"/>
          <w:rtl/>
        </w:rPr>
        <w:t xml:space="preserve">أجمع المؤرخون قاطبة أمثال الطبري وابن خلدون وابن الأثير على أن الذي </w:t>
      </w:r>
      <w:proofErr w:type="spellStart"/>
      <w:r w:rsidRPr="00487EB1">
        <w:rPr>
          <w:rFonts w:hint="cs"/>
          <w:b/>
          <w:bCs/>
          <w:sz w:val="28"/>
          <w:szCs w:val="28"/>
          <w:u w:val="single"/>
          <w:rtl/>
        </w:rPr>
        <w:t>بنى</w:t>
      </w:r>
      <w:proofErr w:type="spellEnd"/>
      <w:r w:rsidRPr="00487EB1">
        <w:rPr>
          <w:rFonts w:hint="cs"/>
          <w:b/>
          <w:bCs/>
          <w:sz w:val="28"/>
          <w:szCs w:val="28"/>
          <w:u w:val="single"/>
          <w:rtl/>
        </w:rPr>
        <w:t xml:space="preserve"> قبة الصخرة هو الوليد بن عبد الملك</w:t>
      </w:r>
      <w:r w:rsidRPr="00487EB1">
        <w:rPr>
          <w:rFonts w:hint="cs"/>
          <w:b/>
          <w:bCs/>
          <w:sz w:val="28"/>
          <w:szCs w:val="28"/>
          <w:rtl/>
        </w:rPr>
        <w:t xml:space="preserve">، </w:t>
      </w:r>
      <w:r w:rsidRPr="00487EB1">
        <w:rPr>
          <w:rFonts w:hint="cs"/>
          <w:b/>
          <w:bCs/>
          <w:sz w:val="28"/>
          <w:szCs w:val="28"/>
          <w:u w:val="single"/>
          <w:rtl/>
        </w:rPr>
        <w:t>وليس عبد الملك بن مروان</w:t>
      </w:r>
      <w:r w:rsidRPr="00487EB1">
        <w:rPr>
          <w:rFonts w:hint="cs"/>
          <w:b/>
          <w:bCs/>
          <w:sz w:val="28"/>
          <w:szCs w:val="28"/>
          <w:rtl/>
        </w:rPr>
        <w:t xml:space="preserve">، </w:t>
      </w:r>
      <w:r w:rsidRPr="00487EB1">
        <w:rPr>
          <w:rFonts w:hint="cs"/>
          <w:b/>
          <w:bCs/>
          <w:sz w:val="28"/>
          <w:szCs w:val="28"/>
          <w:u w:val="single"/>
          <w:rtl/>
        </w:rPr>
        <w:t>وكان الناس يقفون عندها في يوم عرفة، حيث كانت عادة المسلمين في كثير من البلاد حيث كانوا يخرجون إلى أطراف المدينة في هذا اليوم ويشاركون إخوانهم الحجاج في هذا اليوم، بالرغم من أن كثيرًا من العلماء كرهوا هذا الفعل، فالأمر لم يكن مقتصرًا على قبة الصخرة وإنما كان في كل مكان.</w:t>
      </w:r>
    </w:p>
    <w:p w:rsidR="00752EEF" w:rsidRPr="00487EB1" w:rsidRDefault="00752EEF" w:rsidP="00752EEF">
      <w:pPr>
        <w:jc w:val="center"/>
        <w:rPr>
          <w:sz w:val="28"/>
          <w:szCs w:val="28"/>
        </w:rPr>
      </w:pPr>
      <w:r w:rsidRPr="00487EB1">
        <w:rPr>
          <w:rFonts w:hint="cs"/>
          <w:b/>
          <w:bCs/>
          <w:sz w:val="28"/>
          <w:szCs w:val="28"/>
          <w:rtl/>
        </w:rPr>
        <w:t xml:space="preserve">ب </w:t>
      </w:r>
      <w:r w:rsidRPr="00487EB1">
        <w:rPr>
          <w:rFonts w:hint="cs"/>
          <w:b/>
          <w:bCs/>
          <w:sz w:val="28"/>
          <w:szCs w:val="28"/>
          <w:u w:val="single"/>
          <w:rtl/>
        </w:rPr>
        <w:t xml:space="preserve">– لو كان كلام </w:t>
      </w:r>
      <w:proofErr w:type="spellStart"/>
      <w:r w:rsidRPr="00487EB1">
        <w:rPr>
          <w:rFonts w:hint="cs"/>
          <w:b/>
          <w:bCs/>
          <w:sz w:val="28"/>
          <w:szCs w:val="28"/>
          <w:u w:val="single"/>
          <w:rtl/>
        </w:rPr>
        <w:t>جولد</w:t>
      </w:r>
      <w:proofErr w:type="spellEnd"/>
      <w:r w:rsidRPr="00487EB1">
        <w:rPr>
          <w:rFonts w:hint="cs"/>
          <w:b/>
          <w:bCs/>
          <w:sz w:val="28"/>
          <w:szCs w:val="28"/>
          <w:u w:val="single"/>
          <w:rtl/>
        </w:rPr>
        <w:t xml:space="preserve"> </w:t>
      </w:r>
      <w:proofErr w:type="spellStart"/>
      <w:r w:rsidRPr="00487EB1">
        <w:rPr>
          <w:rFonts w:hint="cs"/>
          <w:b/>
          <w:bCs/>
          <w:sz w:val="28"/>
          <w:szCs w:val="28"/>
          <w:u w:val="single"/>
          <w:rtl/>
        </w:rPr>
        <w:t>تسيهر</w:t>
      </w:r>
      <w:proofErr w:type="spellEnd"/>
      <w:r w:rsidRPr="00487EB1">
        <w:rPr>
          <w:rFonts w:hint="cs"/>
          <w:b/>
          <w:bCs/>
          <w:sz w:val="28"/>
          <w:szCs w:val="28"/>
          <w:u w:val="single"/>
          <w:rtl/>
        </w:rPr>
        <w:t xml:space="preserve"> صحيحًا على فعل عبد الملك بن مروان، لما سكت علماء الأمة من ذلك الوقت وإلى يومنا على ذلك، لأن منع الناس من الحج لبيت الله وإنشاء</w:t>
      </w:r>
    </w:p>
    <w:p w:rsidR="00752EEF" w:rsidRPr="00487EB1" w:rsidRDefault="00752EEF" w:rsidP="00752EEF">
      <w:pPr>
        <w:jc w:val="center"/>
        <w:rPr>
          <w:sz w:val="28"/>
          <w:szCs w:val="28"/>
        </w:rPr>
      </w:pPr>
      <w:r w:rsidRPr="00487EB1">
        <w:rPr>
          <w:rFonts w:hint="cs"/>
          <w:b/>
          <w:bCs/>
          <w:sz w:val="28"/>
          <w:szCs w:val="28"/>
          <w:rtl/>
        </w:rPr>
        <w:t>تابع تفنيد مزاعم المستشرقين حول السنة</w:t>
      </w:r>
    </w:p>
    <w:p w:rsidR="00752EEF" w:rsidRPr="00487EB1" w:rsidRDefault="00752EEF" w:rsidP="00752EEF">
      <w:pPr>
        <w:jc w:val="center"/>
        <w:rPr>
          <w:sz w:val="28"/>
          <w:szCs w:val="28"/>
        </w:rPr>
      </w:pPr>
      <w:r w:rsidRPr="00487EB1">
        <w:rPr>
          <w:rFonts w:hint="cs"/>
          <w:b/>
          <w:bCs/>
          <w:sz w:val="28"/>
          <w:szCs w:val="28"/>
          <w:u w:val="single"/>
          <w:rtl/>
        </w:rPr>
        <w:t>مكان آخر للحج فيه يعد كفرًا، لا يقبل التهاون معه والمجاملة فيه</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 xml:space="preserve">ج – </w:t>
      </w:r>
      <w:r w:rsidRPr="00487EB1">
        <w:rPr>
          <w:rFonts w:hint="cs"/>
          <w:b/>
          <w:bCs/>
          <w:sz w:val="28"/>
          <w:szCs w:val="28"/>
          <w:u w:val="single"/>
          <w:rtl/>
        </w:rPr>
        <w:t>يذكر المؤرخون أن الزهري لم يلتق بعبد الملك بن مروان في عهد ابن الزبير، وإنما كان أول لقاء بينهما بعد مقتل ابن الزبير حينما كان شابًا</w:t>
      </w:r>
      <w:r w:rsidRPr="00487EB1">
        <w:rPr>
          <w:rFonts w:hint="cs"/>
          <w:b/>
          <w:bCs/>
          <w:sz w:val="28"/>
          <w:szCs w:val="28"/>
          <w:rtl/>
        </w:rPr>
        <w:t xml:space="preserve">، </w:t>
      </w:r>
      <w:r w:rsidRPr="00487EB1">
        <w:rPr>
          <w:rFonts w:hint="cs"/>
          <w:b/>
          <w:bCs/>
          <w:sz w:val="28"/>
          <w:szCs w:val="28"/>
          <w:u w:val="single"/>
          <w:rtl/>
        </w:rPr>
        <w:t>وأن السنة التي ولد فيها الزهري كانت إحدى وخمسين أو ثمانية وخمسين، وكان مقتل ابن الزبير سنة ثلاث وسبعين، فيكون عمر الزهري عشرين عامًا أو خمسة عشر عامًا، وغير معقول أن يشتهر الزهري في هذه السن المبكرة ثم يفتي بالحج إلى قبة الصخرة بدلاً من الكعبة؟.</w:t>
      </w:r>
    </w:p>
    <w:p w:rsidR="00752EEF" w:rsidRPr="00487EB1" w:rsidRDefault="00752EEF" w:rsidP="00752EEF">
      <w:pPr>
        <w:jc w:val="center"/>
        <w:rPr>
          <w:sz w:val="28"/>
          <w:szCs w:val="28"/>
        </w:rPr>
      </w:pPr>
      <w:r w:rsidRPr="00487EB1">
        <w:rPr>
          <w:rFonts w:hint="cs"/>
          <w:b/>
          <w:bCs/>
          <w:sz w:val="28"/>
          <w:szCs w:val="28"/>
          <w:rtl/>
        </w:rPr>
        <w:t xml:space="preserve">د - </w:t>
      </w:r>
      <w:r w:rsidRPr="00487EB1">
        <w:rPr>
          <w:rFonts w:hint="cs"/>
          <w:b/>
          <w:bCs/>
          <w:sz w:val="28"/>
          <w:szCs w:val="28"/>
          <w:u w:val="single"/>
          <w:rtl/>
        </w:rPr>
        <w:t xml:space="preserve">أما كلام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أن حديث "لا تشد الرحال" لم يروه غير الزهري فهذا باطل لا أصل له، فقد روي من طرق كثيرة غير طريق الزهري كما أخرجه البخاري ومسلم</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تابع تفنيد مزاعم المستشرقين حول السنة</w:t>
      </w:r>
    </w:p>
    <w:p w:rsidR="00752EEF" w:rsidRPr="00487EB1" w:rsidRDefault="00752EEF" w:rsidP="00752EEF">
      <w:pPr>
        <w:jc w:val="center"/>
        <w:rPr>
          <w:sz w:val="28"/>
          <w:szCs w:val="28"/>
        </w:rPr>
      </w:pPr>
      <w:r w:rsidRPr="00487EB1">
        <w:rPr>
          <w:rFonts w:hint="cs"/>
          <w:b/>
          <w:bCs/>
          <w:sz w:val="28"/>
          <w:szCs w:val="28"/>
          <w:u w:val="single"/>
          <w:rtl/>
        </w:rPr>
        <w:t>ثالثا : الرد على زعمهم التعارض في الأحاديث :</w:t>
      </w:r>
    </w:p>
    <w:p w:rsidR="00752EEF" w:rsidRPr="00487EB1" w:rsidRDefault="00752EEF" w:rsidP="00752EEF">
      <w:pPr>
        <w:jc w:val="center"/>
        <w:rPr>
          <w:sz w:val="28"/>
          <w:szCs w:val="28"/>
        </w:rPr>
      </w:pPr>
      <w:r w:rsidRPr="00487EB1">
        <w:rPr>
          <w:rFonts w:hint="cs"/>
          <w:b/>
          <w:bCs/>
          <w:sz w:val="28"/>
          <w:szCs w:val="28"/>
          <w:rtl/>
        </w:rPr>
        <w:t xml:space="preserve">يقول </w:t>
      </w:r>
      <w:proofErr w:type="spellStart"/>
      <w:r w:rsidRPr="00487EB1">
        <w:rPr>
          <w:rFonts w:hint="cs"/>
          <w:b/>
          <w:bCs/>
          <w:sz w:val="28"/>
          <w:szCs w:val="28"/>
          <w:rtl/>
        </w:rPr>
        <w:t>جولد</w:t>
      </w:r>
      <w:proofErr w:type="spellEnd"/>
      <w:r w:rsidRPr="00487EB1">
        <w:rPr>
          <w:rFonts w:hint="cs"/>
          <w:b/>
          <w:bCs/>
          <w:sz w:val="28"/>
          <w:szCs w:val="28"/>
          <w:rtl/>
        </w:rPr>
        <w:t xml:space="preserve"> </w:t>
      </w:r>
      <w:proofErr w:type="spellStart"/>
      <w:r w:rsidRPr="00487EB1">
        <w:rPr>
          <w:rFonts w:hint="cs"/>
          <w:b/>
          <w:bCs/>
          <w:sz w:val="28"/>
          <w:szCs w:val="28"/>
          <w:rtl/>
        </w:rPr>
        <w:t>تسيهر</w:t>
      </w:r>
      <w:proofErr w:type="spellEnd"/>
      <w:r w:rsidRPr="00487EB1">
        <w:rPr>
          <w:rFonts w:hint="cs"/>
          <w:b/>
          <w:bCs/>
          <w:sz w:val="28"/>
          <w:szCs w:val="28"/>
          <w:rtl/>
        </w:rPr>
        <w:t>: "</w:t>
      </w:r>
      <w:r w:rsidRPr="00487EB1">
        <w:rPr>
          <w:rFonts w:hint="cs"/>
          <w:b/>
          <w:bCs/>
          <w:sz w:val="28"/>
          <w:szCs w:val="28"/>
          <w:u w:val="single"/>
          <w:rtl/>
        </w:rPr>
        <w:t xml:space="preserve">إنه لا توجد مسألة خلافية سياسية أو </w:t>
      </w:r>
      <w:proofErr w:type="spellStart"/>
      <w:r w:rsidRPr="00487EB1">
        <w:rPr>
          <w:rFonts w:hint="cs"/>
          <w:b/>
          <w:bCs/>
          <w:sz w:val="28"/>
          <w:szCs w:val="28"/>
          <w:u w:val="single"/>
          <w:rtl/>
        </w:rPr>
        <w:t>اعتقادية</w:t>
      </w:r>
      <w:proofErr w:type="spellEnd"/>
      <w:r w:rsidRPr="00487EB1">
        <w:rPr>
          <w:rFonts w:hint="cs"/>
          <w:b/>
          <w:bCs/>
          <w:sz w:val="28"/>
          <w:szCs w:val="28"/>
          <w:u w:val="single"/>
          <w:rtl/>
        </w:rPr>
        <w:t xml:space="preserve"> إلا ولها اعتماد على جملة من الأحاديث ذات الإسناد القوي</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lastRenderedPageBreak/>
        <w:t>نقول : إن تعارض الأحاديث وقوة صحتها لا يعني أنها موضوعة أو غير صحيحة، لعدة أسباب:</w:t>
      </w:r>
    </w:p>
    <w:p w:rsidR="00752EEF" w:rsidRPr="00487EB1" w:rsidRDefault="00752EEF" w:rsidP="00752EEF">
      <w:pPr>
        <w:jc w:val="center"/>
        <w:rPr>
          <w:sz w:val="28"/>
          <w:szCs w:val="28"/>
        </w:rPr>
      </w:pPr>
      <w:r w:rsidRPr="00487EB1">
        <w:rPr>
          <w:rFonts w:hint="cs"/>
          <w:b/>
          <w:bCs/>
          <w:sz w:val="28"/>
          <w:szCs w:val="28"/>
          <w:rtl/>
        </w:rPr>
        <w:t xml:space="preserve">1 – </w:t>
      </w:r>
      <w:r w:rsidRPr="00487EB1">
        <w:rPr>
          <w:rFonts w:hint="cs"/>
          <w:b/>
          <w:bCs/>
          <w:sz w:val="28"/>
          <w:szCs w:val="28"/>
          <w:u w:val="single"/>
          <w:rtl/>
        </w:rPr>
        <w:t>أن الفعل الذي يُروى مرتين بشكل مختلف ربما يكون لكل واحد منهما حالة خاصة أو ظروف خاصة بالوضع الذي كان فيه الصحابي، أو بحسب حال الصحابي الذي كان يسأل النبي - صلى الله عليه وسلم -، وهذا لا يعني أبدًا أن هناك تناقضًا في الأحاديث، مثل الحديثين: "الوضوء من مس الذكر" و"هل هو إلا بضعة منك".</w:t>
      </w:r>
    </w:p>
    <w:p w:rsidR="00752EEF" w:rsidRPr="00487EB1" w:rsidRDefault="00752EEF" w:rsidP="00752EEF">
      <w:pPr>
        <w:jc w:val="center"/>
        <w:rPr>
          <w:sz w:val="28"/>
          <w:szCs w:val="28"/>
        </w:rPr>
      </w:pPr>
      <w:r w:rsidRPr="00487EB1">
        <w:rPr>
          <w:rFonts w:hint="cs"/>
          <w:b/>
          <w:bCs/>
          <w:sz w:val="28"/>
          <w:szCs w:val="28"/>
          <w:rtl/>
        </w:rPr>
        <w:t xml:space="preserve">2 – ومنها أن يفعل النبي - صلى الله عليه وسلم - الفعل على وجهين </w:t>
      </w:r>
      <w:r w:rsidRPr="00487EB1">
        <w:rPr>
          <w:rFonts w:hint="cs"/>
          <w:b/>
          <w:bCs/>
          <w:sz w:val="28"/>
          <w:szCs w:val="28"/>
          <w:u w:val="single"/>
          <w:rtl/>
        </w:rPr>
        <w:t>إشارة إلى الجواز، فيروي صحابي ما شاهده في المرة الأولى، ويرويه آخر ما شاهده في المرة الثانية، مثل</w:t>
      </w:r>
    </w:p>
    <w:p w:rsidR="00752EEF" w:rsidRPr="00487EB1" w:rsidRDefault="00752EEF" w:rsidP="00752EEF">
      <w:pPr>
        <w:jc w:val="center"/>
        <w:rPr>
          <w:sz w:val="28"/>
          <w:szCs w:val="28"/>
        </w:rPr>
      </w:pPr>
      <w:r w:rsidRPr="00487EB1">
        <w:rPr>
          <w:rFonts w:hint="cs"/>
          <w:b/>
          <w:bCs/>
          <w:sz w:val="28"/>
          <w:szCs w:val="28"/>
          <w:rtl/>
        </w:rPr>
        <w:t>تابع تفنيد مزاعم المستشرقين حول السنة</w:t>
      </w:r>
    </w:p>
    <w:p w:rsidR="00752EEF" w:rsidRPr="00487EB1" w:rsidRDefault="00752EEF" w:rsidP="00752EEF">
      <w:pPr>
        <w:jc w:val="center"/>
        <w:rPr>
          <w:sz w:val="28"/>
          <w:szCs w:val="28"/>
        </w:rPr>
      </w:pPr>
      <w:r w:rsidRPr="00487EB1">
        <w:rPr>
          <w:rFonts w:hint="cs"/>
          <w:b/>
          <w:bCs/>
          <w:sz w:val="28"/>
          <w:szCs w:val="28"/>
          <w:u w:val="single"/>
          <w:rtl/>
        </w:rPr>
        <w:t>أحاديث الوتر أنها سبع أو تسع أو إحدى عشرة.</w:t>
      </w:r>
    </w:p>
    <w:p w:rsidR="00752EEF" w:rsidRPr="00487EB1" w:rsidRDefault="00752EEF" w:rsidP="00752EEF">
      <w:pPr>
        <w:jc w:val="center"/>
        <w:rPr>
          <w:sz w:val="28"/>
          <w:szCs w:val="28"/>
        </w:rPr>
      </w:pPr>
      <w:r w:rsidRPr="00487EB1">
        <w:rPr>
          <w:rFonts w:hint="cs"/>
          <w:b/>
          <w:bCs/>
          <w:sz w:val="28"/>
          <w:szCs w:val="28"/>
          <w:rtl/>
        </w:rPr>
        <w:t xml:space="preserve">3 – </w:t>
      </w:r>
      <w:r w:rsidRPr="00487EB1">
        <w:rPr>
          <w:rFonts w:hint="cs"/>
          <w:b/>
          <w:bCs/>
          <w:sz w:val="28"/>
          <w:szCs w:val="28"/>
          <w:u w:val="single"/>
          <w:rtl/>
        </w:rPr>
        <w:t>اختلاف الصحابة في فهم مراد النبي - صلى الله عليه وسلم - من الحديث</w:t>
      </w:r>
      <w:r w:rsidRPr="00487EB1">
        <w:rPr>
          <w:rFonts w:hint="cs"/>
          <w:b/>
          <w:bCs/>
          <w:sz w:val="28"/>
          <w:szCs w:val="28"/>
          <w:rtl/>
        </w:rPr>
        <w:t>، فبعضهم يفهمه بالوجوب والآخرون يفهمونه بالاستحباب.</w:t>
      </w:r>
    </w:p>
    <w:p w:rsidR="00752EEF" w:rsidRPr="00487EB1" w:rsidRDefault="00752EEF" w:rsidP="00752EEF">
      <w:pPr>
        <w:jc w:val="center"/>
        <w:rPr>
          <w:sz w:val="28"/>
          <w:szCs w:val="28"/>
        </w:rPr>
      </w:pPr>
      <w:r w:rsidRPr="00487EB1">
        <w:rPr>
          <w:rFonts w:hint="cs"/>
          <w:b/>
          <w:bCs/>
          <w:sz w:val="28"/>
          <w:szCs w:val="28"/>
          <w:rtl/>
        </w:rPr>
        <w:t xml:space="preserve">4 </w:t>
      </w:r>
      <w:r w:rsidRPr="00487EB1">
        <w:rPr>
          <w:rFonts w:hint="cs"/>
          <w:b/>
          <w:bCs/>
          <w:sz w:val="28"/>
          <w:szCs w:val="28"/>
          <w:u w:val="single"/>
          <w:rtl/>
        </w:rPr>
        <w:t>– اختلاف الصحابة في حكاية حال شاهدوها من رسول الله - صلى الله عليه وسلم - مثل اختلافهم في حجة الرسول - صلى الله عليه وسلم - هل كان فيها قارنًا أو مفردًا أو متمتعًا؟</w:t>
      </w:r>
      <w:r w:rsidRPr="00487EB1">
        <w:rPr>
          <w:rFonts w:hint="cs"/>
          <w:b/>
          <w:bCs/>
          <w:sz w:val="28"/>
          <w:szCs w:val="28"/>
          <w:rtl/>
        </w:rPr>
        <w:t xml:space="preserve"> وكل ذلك حالات يجوز أن يفهمها الصحابة من النبي - صلى الله عليه وسلم -، فكل يحكم بما يرى.</w:t>
      </w:r>
    </w:p>
    <w:p w:rsidR="00752EEF" w:rsidRPr="00487EB1" w:rsidRDefault="00752EEF" w:rsidP="00752EEF">
      <w:pPr>
        <w:jc w:val="center"/>
        <w:rPr>
          <w:sz w:val="28"/>
          <w:szCs w:val="28"/>
        </w:rPr>
      </w:pPr>
      <w:r w:rsidRPr="00487EB1">
        <w:rPr>
          <w:rFonts w:hint="cs"/>
          <w:b/>
          <w:bCs/>
          <w:sz w:val="28"/>
          <w:szCs w:val="28"/>
          <w:rtl/>
        </w:rPr>
        <w:t xml:space="preserve">5 – </w:t>
      </w:r>
      <w:r w:rsidRPr="00487EB1">
        <w:rPr>
          <w:rFonts w:hint="cs"/>
          <w:b/>
          <w:bCs/>
          <w:sz w:val="28"/>
          <w:szCs w:val="28"/>
          <w:u w:val="single"/>
          <w:rtl/>
        </w:rPr>
        <w:t>نسخ الحكم السابق بحكم لاحق وهذا كثير كما في بعض أحكام حَدِّ الزاني</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الرد على شبهات المستشرقين حول السنة النبوية</w:t>
      </w:r>
    </w:p>
    <w:p w:rsidR="00752EEF" w:rsidRPr="00487EB1" w:rsidRDefault="00752EEF" w:rsidP="00752EEF">
      <w:pPr>
        <w:jc w:val="center"/>
        <w:rPr>
          <w:sz w:val="28"/>
          <w:szCs w:val="28"/>
        </w:rPr>
      </w:pPr>
      <w:r w:rsidRPr="00487EB1">
        <w:rPr>
          <w:rFonts w:hint="cs"/>
          <w:b/>
          <w:bCs/>
          <w:sz w:val="28"/>
          <w:szCs w:val="28"/>
          <w:u w:val="single"/>
          <w:rtl/>
        </w:rPr>
        <w:t xml:space="preserve">وقد بيّن علماء الأمة أسباب اختلاف الحديث فما كان سببه الوضع بَيَّنوه وما كان سببه شيئاً آخر بينوه أيضًا، وقد صنفوا في ذلك كتبًا ومراجع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وهذا بيان واضح لمعرفة أسباب الاختلاف والتعارض بين بعض الأحاديث ليعلم الناس ذلك، ويكون حجة في وجوه المغرضين الذين يثيرون مسألة التعارض بوصفها مسألة أحاديث صحيحة وغير صحيحة.</w:t>
      </w:r>
    </w:p>
    <w:p w:rsidR="00752EEF" w:rsidRPr="00487EB1" w:rsidRDefault="00752EEF" w:rsidP="00752EEF">
      <w:pPr>
        <w:jc w:val="center"/>
        <w:rPr>
          <w:sz w:val="28"/>
          <w:szCs w:val="28"/>
        </w:rPr>
      </w:pPr>
      <w:r w:rsidRPr="00487EB1">
        <w:rPr>
          <w:rFonts w:hint="cs"/>
          <w:b/>
          <w:bCs/>
          <w:sz w:val="28"/>
          <w:szCs w:val="28"/>
          <w:u w:val="single"/>
          <w:rtl/>
        </w:rPr>
        <w:t xml:space="preserve">وإذا وجد تعارض، بيّن أهلُ العلم حَلَّ هذا التعارض وفق قواعد معلومة لدى أئمة الحديث، عرفت </w:t>
      </w:r>
      <w:proofErr w:type="spellStart"/>
      <w:r w:rsidRPr="00487EB1">
        <w:rPr>
          <w:rFonts w:hint="cs"/>
          <w:b/>
          <w:bCs/>
          <w:sz w:val="28"/>
          <w:szCs w:val="28"/>
          <w:u w:val="single"/>
          <w:rtl/>
        </w:rPr>
        <w:t>بـ</w:t>
      </w:r>
      <w:proofErr w:type="spellEnd"/>
      <w:r w:rsidRPr="00487EB1">
        <w:rPr>
          <w:rFonts w:hint="cs"/>
          <w:b/>
          <w:bCs/>
          <w:sz w:val="28"/>
          <w:szCs w:val="28"/>
          <w:u w:val="single"/>
          <w:rtl/>
        </w:rPr>
        <w:t xml:space="preserve"> (مختلف الحديث)</w:t>
      </w:r>
      <w:r w:rsidRPr="00487EB1">
        <w:rPr>
          <w:rFonts w:hint="cs"/>
          <w:b/>
          <w:bCs/>
          <w:sz w:val="28"/>
          <w:szCs w:val="28"/>
          <w:rtl/>
        </w:rPr>
        <w:t>. و</w:t>
      </w:r>
      <w:r w:rsidRPr="00487EB1">
        <w:rPr>
          <w:rFonts w:hint="cs"/>
          <w:b/>
          <w:bCs/>
          <w:sz w:val="28"/>
          <w:szCs w:val="28"/>
          <w:u w:val="single"/>
          <w:rtl/>
        </w:rPr>
        <w:t>خلاصتها</w:t>
      </w:r>
      <w:r w:rsidRPr="00487EB1">
        <w:rPr>
          <w:rFonts w:hint="cs"/>
          <w:b/>
          <w:bCs/>
          <w:sz w:val="28"/>
          <w:szCs w:val="28"/>
          <w:rtl/>
        </w:rPr>
        <w:t xml:space="preserve"> </w:t>
      </w:r>
      <w:r w:rsidRPr="00487EB1">
        <w:rPr>
          <w:rFonts w:hint="cs"/>
          <w:b/>
          <w:bCs/>
          <w:sz w:val="28"/>
          <w:szCs w:val="28"/>
          <w:u w:val="single"/>
          <w:rtl/>
        </w:rPr>
        <w:t>أن ينظر في الأحاديث المتعارضة هل يمكن الجمع بينهما؟</w:t>
      </w:r>
      <w:r w:rsidRPr="00487EB1">
        <w:rPr>
          <w:rFonts w:hint="cs"/>
          <w:b/>
          <w:bCs/>
          <w:sz w:val="28"/>
          <w:szCs w:val="28"/>
          <w:rtl/>
        </w:rPr>
        <w:t xml:space="preserve"> </w:t>
      </w:r>
      <w:r w:rsidRPr="00487EB1">
        <w:rPr>
          <w:rFonts w:hint="cs"/>
          <w:b/>
          <w:bCs/>
          <w:sz w:val="28"/>
          <w:szCs w:val="28"/>
          <w:u w:val="single"/>
          <w:rtl/>
        </w:rPr>
        <w:t>فإن كان كذلك فيحمل كل واحد منهما على محمل خاص؟ فإن لم يمكن الجمع بينهما نظر في التاريخ، هل أحدهما متأخر والآخر متقدم، فيكون المتأخر ناسخاً</w:t>
      </w:r>
      <w:r w:rsidRPr="00487EB1">
        <w:rPr>
          <w:rFonts w:hint="cs"/>
          <w:b/>
          <w:bCs/>
          <w:sz w:val="28"/>
          <w:szCs w:val="28"/>
          <w:rtl/>
        </w:rPr>
        <w:t xml:space="preserve">، </w:t>
      </w:r>
      <w:r w:rsidRPr="00487EB1">
        <w:rPr>
          <w:rFonts w:hint="cs"/>
          <w:b/>
          <w:bCs/>
          <w:sz w:val="28"/>
          <w:szCs w:val="28"/>
          <w:u w:val="single"/>
          <w:rtl/>
        </w:rPr>
        <w:t>والمتقدم منسوخاً وإن لم يعلم المتأخر من المتقدم عمل بترجيح أحدهما على الآخر</w:t>
      </w:r>
    </w:p>
    <w:p w:rsidR="00752EEF" w:rsidRPr="00487EB1" w:rsidRDefault="00752EEF" w:rsidP="00752EEF">
      <w:pPr>
        <w:jc w:val="center"/>
        <w:rPr>
          <w:sz w:val="28"/>
          <w:szCs w:val="28"/>
        </w:rPr>
      </w:pPr>
      <w:r w:rsidRPr="00487EB1">
        <w:rPr>
          <w:rFonts w:hint="cs"/>
          <w:b/>
          <w:bCs/>
          <w:sz w:val="28"/>
          <w:szCs w:val="28"/>
          <w:rtl/>
        </w:rPr>
        <w:t>المستشرقون والسنة النبوية</w:t>
      </w:r>
    </w:p>
    <w:p w:rsidR="00752EEF" w:rsidRPr="00487EB1" w:rsidRDefault="00752EEF" w:rsidP="00752EEF">
      <w:pPr>
        <w:jc w:val="center"/>
        <w:rPr>
          <w:sz w:val="28"/>
          <w:szCs w:val="28"/>
        </w:rPr>
      </w:pPr>
      <w:r w:rsidRPr="00487EB1">
        <w:rPr>
          <w:rFonts w:hint="cs"/>
          <w:b/>
          <w:bCs/>
          <w:sz w:val="28"/>
          <w:szCs w:val="28"/>
          <w:u w:val="single"/>
          <w:rtl/>
        </w:rPr>
        <w:lastRenderedPageBreak/>
        <w:t xml:space="preserve">وفق المرجحات المعروفة عند المحدثين  </w:t>
      </w:r>
      <w:r w:rsidRPr="00487EB1">
        <w:rPr>
          <w:rFonts w:hint="cs"/>
          <w:b/>
          <w:bCs/>
          <w:sz w:val="28"/>
          <w:szCs w:val="28"/>
          <w:rtl/>
        </w:rPr>
        <w:t xml:space="preserve">، </w:t>
      </w:r>
      <w:r w:rsidRPr="00487EB1">
        <w:rPr>
          <w:rFonts w:hint="cs"/>
          <w:b/>
          <w:bCs/>
          <w:sz w:val="28"/>
          <w:szCs w:val="28"/>
          <w:u w:val="single"/>
          <w:rtl/>
        </w:rPr>
        <w:t>وإن لم يمكن الترجيح بحيث تساوت طرق الحديثين فيتوقف فيه -إن وجد- وهو الذي يسمّى بالحديث المضطرب إلى حين يتبين الترجيح.</w:t>
      </w:r>
    </w:p>
    <w:p w:rsidR="00752EEF" w:rsidRPr="00487EB1" w:rsidRDefault="00752EEF" w:rsidP="00752EEF">
      <w:pPr>
        <w:jc w:val="center"/>
        <w:rPr>
          <w:sz w:val="28"/>
          <w:szCs w:val="28"/>
        </w:rPr>
      </w:pPr>
      <w:r w:rsidRPr="00487EB1">
        <w:rPr>
          <w:rFonts w:hint="cs"/>
          <w:b/>
          <w:bCs/>
          <w:sz w:val="28"/>
          <w:szCs w:val="28"/>
          <w:rtl/>
        </w:rPr>
        <w:t xml:space="preserve">خلاصة القول </w:t>
      </w:r>
      <w:proofErr w:type="spellStart"/>
      <w:r w:rsidRPr="00487EB1">
        <w:rPr>
          <w:rFonts w:hint="cs"/>
          <w:b/>
          <w:bCs/>
          <w:sz w:val="28"/>
          <w:szCs w:val="28"/>
          <w:rtl/>
        </w:rPr>
        <w:t>وزبدة</w:t>
      </w:r>
      <w:proofErr w:type="spellEnd"/>
      <w:r w:rsidRPr="00487EB1">
        <w:rPr>
          <w:rFonts w:hint="cs"/>
          <w:b/>
          <w:bCs/>
          <w:sz w:val="28"/>
          <w:szCs w:val="28"/>
          <w:rtl/>
        </w:rPr>
        <w:t xml:space="preserve"> المقال</w:t>
      </w:r>
    </w:p>
    <w:p w:rsidR="00752EEF" w:rsidRPr="00487EB1" w:rsidRDefault="00752EEF" w:rsidP="00752EEF">
      <w:pPr>
        <w:jc w:val="center"/>
        <w:rPr>
          <w:sz w:val="28"/>
          <w:szCs w:val="28"/>
        </w:rPr>
      </w:pPr>
      <w:r w:rsidRPr="00487EB1">
        <w:rPr>
          <w:rFonts w:hint="cs"/>
          <w:b/>
          <w:bCs/>
          <w:sz w:val="28"/>
          <w:szCs w:val="28"/>
          <w:u w:val="single"/>
          <w:rtl/>
        </w:rPr>
        <w:t>نوجز لما سبق من ردود فيما يلي :</w:t>
      </w:r>
    </w:p>
    <w:p w:rsidR="00752EEF" w:rsidRPr="00487EB1" w:rsidRDefault="00752EEF" w:rsidP="00752EEF">
      <w:pPr>
        <w:jc w:val="center"/>
        <w:rPr>
          <w:sz w:val="28"/>
          <w:szCs w:val="28"/>
        </w:rPr>
      </w:pPr>
      <w:r w:rsidRPr="00487EB1">
        <w:rPr>
          <w:rFonts w:hint="cs"/>
          <w:b/>
          <w:bCs/>
          <w:sz w:val="28"/>
          <w:szCs w:val="28"/>
          <w:rtl/>
        </w:rPr>
        <w:t xml:space="preserve">الرد على زعمهم </w:t>
      </w:r>
      <w:r w:rsidRPr="00487EB1">
        <w:rPr>
          <w:rFonts w:hint="cs"/>
          <w:b/>
          <w:bCs/>
          <w:sz w:val="28"/>
          <w:szCs w:val="28"/>
          <w:u w:val="single"/>
          <w:rtl/>
        </w:rPr>
        <w:t>بأن الحديث مزيج من عقائد الأديان السابقة وأفكارها من اليهودية والنصرانية :</w:t>
      </w:r>
    </w:p>
    <w:p w:rsidR="00752EEF" w:rsidRPr="00487EB1" w:rsidRDefault="00752EEF" w:rsidP="00752EEF">
      <w:pPr>
        <w:jc w:val="center"/>
        <w:rPr>
          <w:sz w:val="28"/>
          <w:szCs w:val="28"/>
        </w:rPr>
      </w:pPr>
      <w:r w:rsidRPr="00487EB1">
        <w:rPr>
          <w:rFonts w:hint="cs"/>
          <w:b/>
          <w:bCs/>
          <w:sz w:val="28"/>
          <w:szCs w:val="28"/>
          <w:rtl/>
        </w:rPr>
        <w:t xml:space="preserve">على نفس نسق اتهام القرآن سار اتهام المستشرقين للسنة من حيث مصدرها واقتباسها من التوراة التي هي مصدر الفكر اليهودي والنصراني على حد سوى، </w:t>
      </w:r>
      <w:r w:rsidRPr="00487EB1">
        <w:rPr>
          <w:rFonts w:hint="cs"/>
          <w:b/>
          <w:bCs/>
          <w:sz w:val="28"/>
          <w:szCs w:val="28"/>
          <w:u w:val="single"/>
          <w:rtl/>
        </w:rPr>
        <w:t xml:space="preserve">وتأتي الفرية من طريق زعم التشابه بين السنة وبعض نصوص الكتاب المقدس ، وزعمهم أن السنة مجموع </w:t>
      </w:r>
      <w:proofErr w:type="spellStart"/>
      <w:r w:rsidRPr="00487EB1">
        <w:rPr>
          <w:rFonts w:hint="cs"/>
          <w:b/>
          <w:bCs/>
          <w:sz w:val="28"/>
          <w:szCs w:val="28"/>
          <w:u w:val="single"/>
          <w:rtl/>
        </w:rPr>
        <w:t>إسرائليات</w:t>
      </w:r>
      <w:proofErr w:type="spellEnd"/>
      <w:r w:rsidRPr="00487EB1">
        <w:rPr>
          <w:rFonts w:hint="cs"/>
          <w:b/>
          <w:bCs/>
          <w:sz w:val="28"/>
          <w:szCs w:val="28"/>
          <w:u w:val="single"/>
          <w:rtl/>
        </w:rPr>
        <w:t xml:space="preserve"> اقتبسها النبي من اليهود والنصارى ،</w:t>
      </w:r>
      <w:r w:rsidRPr="00487EB1">
        <w:rPr>
          <w:rFonts w:hint="cs"/>
          <w:b/>
          <w:bCs/>
          <w:sz w:val="28"/>
          <w:szCs w:val="28"/>
          <w:rtl/>
        </w:rPr>
        <w:t xml:space="preserve"> و</w:t>
      </w:r>
      <w:r w:rsidRPr="00487EB1">
        <w:rPr>
          <w:rFonts w:hint="cs"/>
          <w:b/>
          <w:bCs/>
          <w:sz w:val="28"/>
          <w:szCs w:val="28"/>
          <w:rtl/>
          <w:lang w:bidi="ar-EG"/>
        </w:rPr>
        <w:t>أن كلمتي "السنة" و"الحديث" معربتين عن لفظي "</w:t>
      </w:r>
      <w:proofErr w:type="spellStart"/>
      <w:r w:rsidRPr="00487EB1">
        <w:rPr>
          <w:rFonts w:hint="cs"/>
          <w:b/>
          <w:bCs/>
          <w:sz w:val="28"/>
          <w:szCs w:val="28"/>
          <w:u w:val="single"/>
          <w:rtl/>
          <w:lang w:bidi="ar-EG"/>
        </w:rPr>
        <w:t>مشناة</w:t>
      </w:r>
      <w:proofErr w:type="spellEnd"/>
      <w:r w:rsidRPr="00487EB1">
        <w:rPr>
          <w:rFonts w:hint="cs"/>
          <w:b/>
          <w:bCs/>
          <w:sz w:val="28"/>
          <w:szCs w:val="28"/>
          <w:u w:val="single"/>
          <w:rtl/>
          <w:lang w:bidi="ar-EG"/>
        </w:rPr>
        <w:t>"</w:t>
      </w:r>
      <w:r w:rsidRPr="00487EB1">
        <w:rPr>
          <w:rFonts w:hint="cs"/>
          <w:b/>
          <w:bCs/>
          <w:sz w:val="28"/>
          <w:szCs w:val="28"/>
          <w:rtl/>
          <w:lang w:bidi="ar-EG"/>
        </w:rPr>
        <w:t xml:space="preserve"> </w:t>
      </w:r>
      <w:r w:rsidRPr="00487EB1">
        <w:rPr>
          <w:rFonts w:hint="cs"/>
          <w:b/>
          <w:bCs/>
          <w:sz w:val="28"/>
          <w:szCs w:val="28"/>
          <w:u w:val="single"/>
          <w:rtl/>
          <w:lang w:bidi="ar-EG"/>
        </w:rPr>
        <w:t>و"</w:t>
      </w:r>
      <w:proofErr w:type="spellStart"/>
      <w:r w:rsidRPr="00487EB1">
        <w:rPr>
          <w:rFonts w:hint="cs"/>
          <w:b/>
          <w:bCs/>
          <w:sz w:val="28"/>
          <w:szCs w:val="28"/>
          <w:u w:val="single"/>
          <w:rtl/>
          <w:lang w:bidi="ar-EG"/>
        </w:rPr>
        <w:t>هداش</w:t>
      </w:r>
      <w:proofErr w:type="spellEnd"/>
      <w:r w:rsidRPr="00487EB1">
        <w:rPr>
          <w:rFonts w:hint="cs"/>
          <w:b/>
          <w:bCs/>
          <w:sz w:val="28"/>
          <w:szCs w:val="28"/>
          <w:rtl/>
          <w:lang w:bidi="ar-EG"/>
        </w:rPr>
        <w:t>" العبريتين</w:t>
      </w:r>
      <w:r w:rsidRPr="00487EB1">
        <w:rPr>
          <w:rFonts w:hint="cs"/>
          <w:b/>
          <w:bCs/>
          <w:sz w:val="28"/>
          <w:szCs w:val="28"/>
          <w:rtl/>
        </w:rPr>
        <w:t xml:space="preserve"> ، ويتجلى الرد على هذا الزعم من خلال ما يلي :</w:t>
      </w:r>
    </w:p>
    <w:p w:rsidR="00752EEF" w:rsidRPr="00487EB1" w:rsidRDefault="00752EEF" w:rsidP="00752EEF">
      <w:pPr>
        <w:numPr>
          <w:ilvl w:val="0"/>
          <w:numId w:val="13"/>
        </w:numPr>
        <w:jc w:val="center"/>
        <w:rPr>
          <w:sz w:val="28"/>
          <w:szCs w:val="28"/>
        </w:rPr>
      </w:pPr>
      <w:r w:rsidRPr="00487EB1">
        <w:rPr>
          <w:rFonts w:hint="cs"/>
          <w:b/>
          <w:bCs/>
          <w:sz w:val="28"/>
          <w:szCs w:val="28"/>
          <w:u w:val="single"/>
          <w:rtl/>
        </w:rPr>
        <w:t xml:space="preserve">أولا. نفي التشابه بين مضامين السنة ومضامين اليهودية والنصرانية : </w:t>
      </w:r>
      <w:r w:rsidRPr="00487EB1">
        <w:rPr>
          <w:rFonts w:hint="cs"/>
          <w:b/>
          <w:bCs/>
          <w:sz w:val="28"/>
          <w:szCs w:val="28"/>
          <w:rtl/>
        </w:rPr>
        <w:t xml:space="preserve">فقد ادعى المغرضون من تشابه ظاهري بين حديث معاذ، الذي يقول فيه النبي صلى الله عليه وسلم: "يا معاذ، أتدري ما حق الله على العباد... أن </w:t>
      </w:r>
      <w:r w:rsidRPr="00487EB1">
        <w:rPr>
          <w:sz w:val="28"/>
          <w:szCs w:val="28"/>
        </w:rPr>
        <w:t> </w:t>
      </w:r>
      <w:r w:rsidRPr="00487EB1">
        <w:rPr>
          <w:rFonts w:hint="cs"/>
          <w:b/>
          <w:bCs/>
          <w:sz w:val="28"/>
          <w:szCs w:val="28"/>
          <w:rtl/>
        </w:rPr>
        <w:t xml:space="preserve"> يعبدوه ولا يشركوا </w:t>
      </w:r>
      <w:proofErr w:type="spellStart"/>
      <w:r w:rsidRPr="00487EB1">
        <w:rPr>
          <w:rFonts w:hint="cs"/>
          <w:b/>
          <w:bCs/>
          <w:sz w:val="28"/>
          <w:szCs w:val="28"/>
          <w:rtl/>
        </w:rPr>
        <w:t>به</w:t>
      </w:r>
      <w:proofErr w:type="spellEnd"/>
      <w:r w:rsidRPr="00487EB1">
        <w:rPr>
          <w:rFonts w:hint="cs"/>
          <w:b/>
          <w:bCs/>
          <w:sz w:val="28"/>
          <w:szCs w:val="28"/>
          <w:rtl/>
        </w:rPr>
        <w:t xml:space="preserve"> شيئا“، وبين الـــــــــــــــــــــــــــــــــرب في اليهودية والنصرانية والذي ورد عنه في كتابهم المقدس: "</w:t>
      </w:r>
      <w:r w:rsidRPr="00487EB1">
        <w:rPr>
          <w:rFonts w:hint="cs"/>
          <w:b/>
          <w:bCs/>
          <w:sz w:val="28"/>
          <w:szCs w:val="28"/>
          <w:u w:val="single"/>
          <w:rtl/>
        </w:rPr>
        <w:t>وراء الرب إلهكم تسيرون، وإياه تتقون، ووصاياه تحفظون، وصوته تسمعون، وإياه تعبدون</w:t>
      </w:r>
      <w:r w:rsidRPr="00487EB1">
        <w:rPr>
          <w:rFonts w:hint="cs"/>
          <w:b/>
          <w:bCs/>
          <w:sz w:val="28"/>
          <w:szCs w:val="28"/>
          <w:rtl/>
        </w:rPr>
        <w:t>" (تثنية 13: 4) .</w:t>
      </w:r>
    </w:p>
    <w:p w:rsidR="00752EEF" w:rsidRPr="00487EB1" w:rsidRDefault="00752EEF" w:rsidP="00752EEF">
      <w:pPr>
        <w:numPr>
          <w:ilvl w:val="0"/>
          <w:numId w:val="14"/>
        </w:numPr>
        <w:jc w:val="center"/>
        <w:rPr>
          <w:sz w:val="28"/>
          <w:szCs w:val="28"/>
        </w:rPr>
      </w:pPr>
      <w:r w:rsidRPr="00487EB1">
        <w:rPr>
          <w:rFonts w:hint="cs"/>
          <w:b/>
          <w:bCs/>
          <w:sz w:val="28"/>
          <w:szCs w:val="28"/>
          <w:u w:val="single"/>
          <w:rtl/>
        </w:rPr>
        <w:t xml:space="preserve">نقول : </w:t>
      </w:r>
      <w:r w:rsidRPr="00487EB1">
        <w:rPr>
          <w:rFonts w:hint="cs"/>
          <w:b/>
          <w:bCs/>
          <w:sz w:val="28"/>
          <w:szCs w:val="28"/>
          <w:rtl/>
        </w:rPr>
        <w:t xml:space="preserve">إن ما </w:t>
      </w:r>
      <w:proofErr w:type="spellStart"/>
      <w:r w:rsidRPr="00487EB1">
        <w:rPr>
          <w:rFonts w:hint="cs"/>
          <w:b/>
          <w:bCs/>
          <w:sz w:val="28"/>
          <w:szCs w:val="28"/>
          <w:rtl/>
        </w:rPr>
        <w:t>زعموه</w:t>
      </w:r>
      <w:proofErr w:type="spellEnd"/>
      <w:r w:rsidRPr="00487EB1">
        <w:rPr>
          <w:rFonts w:hint="cs"/>
          <w:b/>
          <w:bCs/>
          <w:sz w:val="28"/>
          <w:szCs w:val="28"/>
          <w:rtl/>
        </w:rPr>
        <w:t xml:space="preserve"> من وجود تشابه بين النصين يزول بمعرفة معنى الرب عند اليهود والنصارى وذلك من خلال ما يلي :</w:t>
      </w:r>
    </w:p>
    <w:p w:rsidR="00752EEF" w:rsidRPr="00487EB1" w:rsidRDefault="00752EEF" w:rsidP="00752EEF">
      <w:pPr>
        <w:numPr>
          <w:ilvl w:val="0"/>
          <w:numId w:val="15"/>
        </w:numPr>
        <w:jc w:val="center"/>
        <w:rPr>
          <w:sz w:val="28"/>
          <w:szCs w:val="28"/>
        </w:rPr>
      </w:pPr>
      <w:r w:rsidRPr="00487EB1">
        <w:rPr>
          <w:rFonts w:hint="cs"/>
          <w:b/>
          <w:bCs/>
          <w:sz w:val="28"/>
          <w:szCs w:val="28"/>
          <w:rtl/>
        </w:rPr>
        <w:t xml:space="preserve">أن الرب عندهم ذو صفات بشرية ( </w:t>
      </w:r>
      <w:r w:rsidRPr="00487EB1">
        <w:rPr>
          <w:rFonts w:hint="cs"/>
          <w:b/>
          <w:bCs/>
          <w:sz w:val="28"/>
          <w:szCs w:val="28"/>
          <w:u w:val="single"/>
          <w:rtl/>
        </w:rPr>
        <w:t xml:space="preserve">في اليهودية والنصرانية </w:t>
      </w:r>
      <w:r w:rsidRPr="00487EB1">
        <w:rPr>
          <w:rFonts w:hint="cs"/>
          <w:b/>
          <w:bCs/>
          <w:sz w:val="28"/>
          <w:szCs w:val="28"/>
          <w:rtl/>
        </w:rPr>
        <w:t xml:space="preserve">) ، </w:t>
      </w:r>
      <w:r w:rsidRPr="00487EB1">
        <w:rPr>
          <w:rFonts w:hint="cs"/>
          <w:b/>
          <w:bCs/>
          <w:sz w:val="28"/>
          <w:szCs w:val="28"/>
          <w:u w:val="single"/>
          <w:rtl/>
        </w:rPr>
        <w:t xml:space="preserve">أما صفات الرب في الإسلام: فهو الواحد الأحد، العدل العالم المحيط، المتصرف في الكون بقدرته, المحيط بالعباد ولا يحيطون </w:t>
      </w:r>
      <w:proofErr w:type="spellStart"/>
      <w:r w:rsidRPr="00487EB1">
        <w:rPr>
          <w:rFonts w:hint="cs"/>
          <w:b/>
          <w:bCs/>
          <w:sz w:val="28"/>
          <w:szCs w:val="28"/>
          <w:u w:val="single"/>
          <w:rtl/>
        </w:rPr>
        <w:t>به</w:t>
      </w:r>
      <w:proofErr w:type="spellEnd"/>
      <w:r w:rsidRPr="00487EB1">
        <w:rPr>
          <w:rFonts w:hint="cs"/>
          <w:b/>
          <w:bCs/>
          <w:sz w:val="28"/>
          <w:szCs w:val="28"/>
          <w:u w:val="single"/>
          <w:rtl/>
        </w:rPr>
        <w:t>، الذي لا تدركه الأبصار، وهو يدركها، الذي يقول للشيء كن فيكون، الذي لا يمسه تعب أو لغوب، المتفرد بالكمال، المنزه عن النقص، الذي له منتهى الكمال في كل ما نسب لنفسه من صفات .</w:t>
      </w:r>
    </w:p>
    <w:p w:rsidR="00752EEF" w:rsidRPr="00487EB1" w:rsidRDefault="00752EEF" w:rsidP="00752EEF">
      <w:pPr>
        <w:jc w:val="center"/>
        <w:rPr>
          <w:sz w:val="28"/>
          <w:szCs w:val="28"/>
        </w:rPr>
      </w:pPr>
      <w:r w:rsidRPr="00487EB1">
        <w:rPr>
          <w:rFonts w:hint="cs"/>
          <w:b/>
          <w:bCs/>
          <w:sz w:val="28"/>
          <w:szCs w:val="28"/>
          <w:rtl/>
        </w:rPr>
        <w:t>2</w:t>
      </w:r>
      <w:r w:rsidRPr="00487EB1">
        <w:rPr>
          <w:rFonts w:hint="cs"/>
          <w:b/>
          <w:bCs/>
          <w:sz w:val="28"/>
          <w:szCs w:val="28"/>
          <w:u w:val="single"/>
          <w:rtl/>
        </w:rPr>
        <w:t>. جاءت السنة نقية من الإسرائيليات</w:t>
      </w:r>
      <w:r w:rsidRPr="00487EB1">
        <w:rPr>
          <w:rFonts w:hint="cs"/>
          <w:b/>
          <w:bCs/>
          <w:sz w:val="28"/>
          <w:szCs w:val="28"/>
          <w:rtl/>
        </w:rPr>
        <w:t xml:space="preserve">؛ إذ سخر الله تعالى لها من العلماء من سهر على تنقيحها، ومعرفة </w:t>
      </w:r>
      <w:proofErr w:type="spellStart"/>
      <w:r w:rsidRPr="00487EB1">
        <w:rPr>
          <w:rFonts w:hint="cs"/>
          <w:b/>
          <w:bCs/>
          <w:sz w:val="28"/>
          <w:szCs w:val="28"/>
          <w:rtl/>
        </w:rPr>
        <w:t>صحيحها</w:t>
      </w:r>
      <w:proofErr w:type="spellEnd"/>
      <w:r w:rsidRPr="00487EB1">
        <w:rPr>
          <w:rFonts w:hint="cs"/>
          <w:b/>
          <w:bCs/>
          <w:sz w:val="28"/>
          <w:szCs w:val="28"/>
          <w:rtl/>
        </w:rPr>
        <w:t xml:space="preserve"> من </w:t>
      </w:r>
      <w:proofErr w:type="spellStart"/>
      <w:r w:rsidRPr="00487EB1">
        <w:rPr>
          <w:rFonts w:hint="cs"/>
          <w:b/>
          <w:bCs/>
          <w:sz w:val="28"/>
          <w:szCs w:val="28"/>
          <w:rtl/>
        </w:rPr>
        <w:t>سقيمها</w:t>
      </w:r>
      <w:proofErr w:type="spellEnd"/>
      <w:r w:rsidRPr="00487EB1">
        <w:rPr>
          <w:rFonts w:hint="cs"/>
          <w:b/>
          <w:bCs/>
          <w:sz w:val="28"/>
          <w:szCs w:val="28"/>
          <w:rtl/>
        </w:rPr>
        <w:t xml:space="preserve"> ، </w:t>
      </w:r>
      <w:r w:rsidRPr="00487EB1">
        <w:rPr>
          <w:rFonts w:hint="cs"/>
          <w:b/>
          <w:bCs/>
          <w:sz w:val="28"/>
          <w:szCs w:val="28"/>
        </w:rPr>
        <w:t xml:space="preserve"> </w:t>
      </w:r>
      <w:r w:rsidRPr="00487EB1">
        <w:rPr>
          <w:rFonts w:hint="cs"/>
          <w:b/>
          <w:bCs/>
          <w:sz w:val="28"/>
          <w:szCs w:val="28"/>
          <w:rtl/>
        </w:rPr>
        <w:t>ويمكننا أن</w:t>
      </w:r>
    </w:p>
    <w:p w:rsidR="00752EEF" w:rsidRPr="00487EB1" w:rsidRDefault="00752EEF" w:rsidP="00752EEF">
      <w:pPr>
        <w:jc w:val="center"/>
        <w:rPr>
          <w:sz w:val="28"/>
          <w:szCs w:val="28"/>
        </w:rPr>
      </w:pPr>
      <w:r w:rsidRPr="00487EB1">
        <w:rPr>
          <w:rFonts w:hint="cs"/>
          <w:b/>
          <w:bCs/>
          <w:sz w:val="28"/>
          <w:szCs w:val="28"/>
          <w:rtl/>
        </w:rPr>
        <w:t xml:space="preserve">خلاصة القول </w:t>
      </w:r>
      <w:proofErr w:type="spellStart"/>
      <w:r w:rsidRPr="00487EB1">
        <w:rPr>
          <w:rFonts w:hint="cs"/>
          <w:b/>
          <w:bCs/>
          <w:sz w:val="28"/>
          <w:szCs w:val="28"/>
          <w:rtl/>
        </w:rPr>
        <w:t>وزبدة</w:t>
      </w:r>
      <w:proofErr w:type="spellEnd"/>
      <w:r w:rsidRPr="00487EB1">
        <w:rPr>
          <w:rFonts w:hint="cs"/>
          <w:b/>
          <w:bCs/>
          <w:sz w:val="28"/>
          <w:szCs w:val="28"/>
          <w:rtl/>
        </w:rPr>
        <w:t xml:space="preserve"> المقال</w:t>
      </w:r>
    </w:p>
    <w:p w:rsidR="00752EEF" w:rsidRPr="00487EB1" w:rsidRDefault="00752EEF" w:rsidP="00752EEF">
      <w:pPr>
        <w:jc w:val="center"/>
        <w:rPr>
          <w:sz w:val="28"/>
          <w:szCs w:val="28"/>
        </w:rPr>
      </w:pPr>
      <w:r w:rsidRPr="00487EB1">
        <w:rPr>
          <w:rFonts w:hint="cs"/>
          <w:b/>
          <w:bCs/>
          <w:sz w:val="28"/>
          <w:szCs w:val="28"/>
          <w:rtl/>
        </w:rPr>
        <w:t xml:space="preserve">نمثل لبعض تلك الجهود في مصنفات أولئك الجهابذة </w:t>
      </w:r>
      <w:r w:rsidRPr="00487EB1">
        <w:rPr>
          <w:rFonts w:hint="cs"/>
          <w:b/>
          <w:bCs/>
          <w:sz w:val="28"/>
          <w:szCs w:val="28"/>
          <w:u w:val="single"/>
          <w:rtl/>
        </w:rPr>
        <w:t xml:space="preserve">بما كان من ابن </w:t>
      </w:r>
      <w:proofErr w:type="spellStart"/>
      <w:r w:rsidRPr="00487EB1">
        <w:rPr>
          <w:rFonts w:hint="cs"/>
          <w:b/>
          <w:bCs/>
          <w:sz w:val="28"/>
          <w:szCs w:val="28"/>
          <w:u w:val="single"/>
          <w:rtl/>
        </w:rPr>
        <w:t>الجوزي</w:t>
      </w:r>
      <w:proofErr w:type="spellEnd"/>
      <w:r w:rsidRPr="00487EB1">
        <w:rPr>
          <w:rFonts w:hint="cs"/>
          <w:b/>
          <w:bCs/>
          <w:sz w:val="28"/>
          <w:szCs w:val="28"/>
          <w:u w:val="single"/>
          <w:rtl/>
        </w:rPr>
        <w:t xml:space="preserve"> </w:t>
      </w:r>
      <w:r w:rsidRPr="00487EB1">
        <w:rPr>
          <w:rFonts w:hint="cs"/>
          <w:b/>
          <w:bCs/>
          <w:sz w:val="28"/>
          <w:szCs w:val="28"/>
          <w:rtl/>
        </w:rPr>
        <w:t xml:space="preserve">في </w:t>
      </w:r>
      <w:r w:rsidRPr="00487EB1">
        <w:rPr>
          <w:rFonts w:hint="cs"/>
          <w:b/>
          <w:bCs/>
          <w:sz w:val="28"/>
          <w:szCs w:val="28"/>
          <w:u w:val="single"/>
          <w:rtl/>
        </w:rPr>
        <w:t>"الموضوعات</w:t>
      </w:r>
      <w:r w:rsidRPr="00487EB1">
        <w:rPr>
          <w:rFonts w:hint="cs"/>
          <w:b/>
          <w:bCs/>
          <w:sz w:val="28"/>
          <w:szCs w:val="28"/>
          <w:rtl/>
        </w:rPr>
        <w:t xml:space="preserve">"، </w:t>
      </w:r>
      <w:r w:rsidRPr="00487EB1">
        <w:rPr>
          <w:rFonts w:hint="cs"/>
          <w:b/>
          <w:bCs/>
          <w:sz w:val="28"/>
          <w:szCs w:val="28"/>
          <w:u w:val="single"/>
          <w:rtl/>
        </w:rPr>
        <w:t xml:space="preserve">ومن السيوطي </w:t>
      </w:r>
      <w:r w:rsidRPr="00487EB1">
        <w:rPr>
          <w:rFonts w:hint="cs"/>
          <w:b/>
          <w:bCs/>
          <w:sz w:val="28"/>
          <w:szCs w:val="28"/>
          <w:rtl/>
        </w:rPr>
        <w:t>في "</w:t>
      </w:r>
      <w:proofErr w:type="spellStart"/>
      <w:r w:rsidRPr="00487EB1">
        <w:rPr>
          <w:rFonts w:hint="cs"/>
          <w:b/>
          <w:bCs/>
          <w:sz w:val="28"/>
          <w:szCs w:val="28"/>
          <w:u w:val="single"/>
          <w:rtl/>
        </w:rPr>
        <w:t>الآلئ</w:t>
      </w:r>
      <w:proofErr w:type="spellEnd"/>
      <w:r w:rsidRPr="00487EB1">
        <w:rPr>
          <w:rFonts w:hint="cs"/>
          <w:b/>
          <w:bCs/>
          <w:sz w:val="28"/>
          <w:szCs w:val="28"/>
          <w:u w:val="single"/>
          <w:rtl/>
        </w:rPr>
        <w:t xml:space="preserve"> المصنوعة في الأحاديث الموضوعة</w:t>
      </w:r>
      <w:r w:rsidRPr="00487EB1">
        <w:rPr>
          <w:rFonts w:hint="cs"/>
          <w:b/>
          <w:bCs/>
          <w:sz w:val="28"/>
          <w:szCs w:val="28"/>
          <w:rtl/>
        </w:rPr>
        <w:t xml:space="preserve">. </w:t>
      </w:r>
      <w:r w:rsidRPr="00487EB1">
        <w:rPr>
          <w:rFonts w:hint="cs"/>
          <w:b/>
          <w:bCs/>
          <w:sz w:val="28"/>
          <w:szCs w:val="28"/>
          <w:u w:val="single"/>
          <w:rtl/>
        </w:rPr>
        <w:t xml:space="preserve">وينبغي أن ندرك </w:t>
      </w:r>
      <w:r w:rsidRPr="00487EB1">
        <w:rPr>
          <w:rFonts w:hint="cs"/>
          <w:b/>
          <w:bCs/>
          <w:sz w:val="28"/>
          <w:szCs w:val="28"/>
          <w:u w:val="single"/>
          <w:rtl/>
        </w:rPr>
        <w:lastRenderedPageBreak/>
        <w:t xml:space="preserve">أن عدم قبول علماء الحديث هذه الروايات ليس لأنها في ديانة غير ديانتنا، ولكن لأنها لم تثبت صحتها علميا </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 xml:space="preserve">3. </w:t>
      </w:r>
      <w:r w:rsidRPr="00487EB1">
        <w:rPr>
          <w:rFonts w:hint="cs"/>
          <w:b/>
          <w:bCs/>
          <w:sz w:val="28"/>
          <w:szCs w:val="28"/>
          <w:u w:val="single"/>
          <w:rtl/>
          <w:lang w:bidi="ar-EG"/>
        </w:rPr>
        <w:t>معلوم أن البون شاسع بين الإسلام والديانات التي سبقته</w:t>
      </w:r>
      <w:r w:rsidRPr="00487EB1">
        <w:rPr>
          <w:rFonts w:hint="cs"/>
          <w:b/>
          <w:bCs/>
          <w:sz w:val="28"/>
          <w:szCs w:val="28"/>
          <w:rtl/>
          <w:lang w:bidi="ar-EG"/>
        </w:rPr>
        <w:t xml:space="preserve">،إذ إن الدين الذي أتى </w:t>
      </w:r>
      <w:proofErr w:type="spellStart"/>
      <w:r w:rsidRPr="00487EB1">
        <w:rPr>
          <w:rFonts w:hint="cs"/>
          <w:b/>
          <w:bCs/>
          <w:sz w:val="28"/>
          <w:szCs w:val="28"/>
          <w:rtl/>
          <w:lang w:bidi="ar-EG"/>
        </w:rPr>
        <w:t>به</w:t>
      </w:r>
      <w:proofErr w:type="spellEnd"/>
      <w:r w:rsidRPr="00487EB1">
        <w:rPr>
          <w:rFonts w:hint="cs"/>
          <w:b/>
          <w:bCs/>
          <w:sz w:val="28"/>
          <w:szCs w:val="28"/>
          <w:rtl/>
          <w:lang w:bidi="ar-EG"/>
        </w:rPr>
        <w:t xml:space="preserve"> محمد - صلى الله عليه وسلم - أوسع أقطارا وأرحب آفاقا مما سبقه، فكيف يتصور أن يأخذ الغني من الفقير، وأن يستعين القادر بالعاجز</w:t>
      </w:r>
      <w:r w:rsidRPr="00487EB1">
        <w:rPr>
          <w:rFonts w:hint="cs"/>
          <w:b/>
          <w:bCs/>
          <w:sz w:val="28"/>
          <w:szCs w:val="28"/>
          <w:u w:val="single"/>
          <w:rtl/>
          <w:lang w:bidi="ar-EG"/>
        </w:rPr>
        <w:t xml:space="preserve">؟! ثم إن التوراة لم تتحدث عن الدار الآخرة - نعني الصحف التي بين يدي اليهود الآن - فهل ما حفل </w:t>
      </w:r>
      <w:proofErr w:type="spellStart"/>
      <w:r w:rsidRPr="00487EB1">
        <w:rPr>
          <w:rFonts w:hint="cs"/>
          <w:b/>
          <w:bCs/>
          <w:sz w:val="28"/>
          <w:szCs w:val="28"/>
          <w:u w:val="single"/>
          <w:rtl/>
          <w:lang w:bidi="ar-EG"/>
        </w:rPr>
        <w:t>به</w:t>
      </w:r>
      <w:proofErr w:type="spellEnd"/>
      <w:r w:rsidRPr="00487EB1">
        <w:rPr>
          <w:rFonts w:hint="cs"/>
          <w:b/>
          <w:bCs/>
          <w:sz w:val="28"/>
          <w:szCs w:val="28"/>
          <w:u w:val="single"/>
          <w:rtl/>
          <w:lang w:bidi="ar-EG"/>
        </w:rPr>
        <w:t xml:space="preserve"> الإسلام من حديث عن الدار الآخرة،</w:t>
      </w:r>
      <w:r w:rsidRPr="00487EB1">
        <w:rPr>
          <w:rFonts w:hint="cs"/>
          <w:b/>
          <w:bCs/>
          <w:sz w:val="28"/>
          <w:szCs w:val="28"/>
          <w:rtl/>
          <w:lang w:bidi="ar-EG"/>
        </w:rPr>
        <w:t xml:space="preserve"> وعن الجنان وما فيها من مثوبة، والنيران وما فيها من عقوبة، مأخوذة من التوراة؟!</w:t>
      </w:r>
      <w:r w:rsidRPr="00487EB1">
        <w:rPr>
          <w:rFonts w:hint="cs"/>
          <w:b/>
          <w:bCs/>
          <w:sz w:val="28"/>
          <w:szCs w:val="28"/>
          <w:rtl/>
        </w:rPr>
        <w:t xml:space="preserve"> ،   </w:t>
      </w:r>
      <w:r w:rsidRPr="00487EB1">
        <w:rPr>
          <w:rFonts w:hint="cs"/>
          <w:b/>
          <w:bCs/>
          <w:sz w:val="28"/>
          <w:szCs w:val="28"/>
          <w:u w:val="single"/>
          <w:rtl/>
        </w:rPr>
        <w:t xml:space="preserve">4. أن السنة شاملة صالحة لكل زمان ضابطة لنظم الحياة كلها ،بخلاف ما خلفته اليهودية والنصرانية من تحريف ، وقد شهد بذلك المستشرق ” </w:t>
      </w:r>
      <w:proofErr w:type="spellStart"/>
      <w:r w:rsidRPr="00487EB1">
        <w:rPr>
          <w:rFonts w:hint="cs"/>
          <w:b/>
          <w:bCs/>
          <w:sz w:val="28"/>
          <w:szCs w:val="28"/>
          <w:u w:val="single"/>
          <w:rtl/>
        </w:rPr>
        <w:t>آرنولد</w:t>
      </w:r>
      <w:proofErr w:type="spellEnd"/>
      <w:r w:rsidRPr="00487EB1">
        <w:rPr>
          <w:rFonts w:hint="cs"/>
          <w:b/>
          <w:bCs/>
          <w:sz w:val="28"/>
          <w:szCs w:val="28"/>
          <w:u w:val="single"/>
          <w:rtl/>
        </w:rPr>
        <w:t xml:space="preserve"> </w:t>
      </w:r>
      <w:proofErr w:type="spellStart"/>
      <w:r w:rsidRPr="00487EB1">
        <w:rPr>
          <w:rFonts w:hint="cs"/>
          <w:b/>
          <w:bCs/>
          <w:sz w:val="28"/>
          <w:szCs w:val="28"/>
          <w:u w:val="single"/>
          <w:rtl/>
        </w:rPr>
        <w:t>توينبي</w:t>
      </w:r>
      <w:proofErr w:type="spellEnd"/>
      <w:r w:rsidRPr="00487EB1">
        <w:rPr>
          <w:rFonts w:hint="cs"/>
          <w:b/>
          <w:bCs/>
          <w:sz w:val="28"/>
          <w:szCs w:val="28"/>
          <w:u w:val="single"/>
          <w:rtl/>
        </w:rPr>
        <w:t xml:space="preserve"> ” </w:t>
      </w:r>
      <w:r w:rsidRPr="00487EB1">
        <w:rPr>
          <w:rFonts w:hint="cs"/>
          <w:b/>
          <w:bCs/>
          <w:sz w:val="28"/>
          <w:szCs w:val="28"/>
          <w:rtl/>
        </w:rPr>
        <w:t xml:space="preserve">الذي أزكي </w:t>
      </w:r>
      <w:proofErr w:type="spellStart"/>
      <w:r w:rsidRPr="00487EB1">
        <w:rPr>
          <w:rFonts w:hint="cs"/>
          <w:b/>
          <w:bCs/>
          <w:sz w:val="28"/>
          <w:szCs w:val="28"/>
          <w:rtl/>
        </w:rPr>
        <w:t>به</w:t>
      </w:r>
      <w:proofErr w:type="spellEnd"/>
      <w:r w:rsidRPr="00487EB1">
        <w:rPr>
          <w:rFonts w:hint="cs"/>
          <w:b/>
          <w:bCs/>
          <w:sz w:val="28"/>
          <w:szCs w:val="28"/>
          <w:rtl/>
        </w:rPr>
        <w:t xml:space="preserve"> الرد على هؤلاء الصغار : (</w:t>
      </w:r>
      <w:r w:rsidRPr="00487EB1">
        <w:rPr>
          <w:rFonts w:hint="cs"/>
          <w:b/>
          <w:bCs/>
          <w:sz w:val="28"/>
          <w:szCs w:val="28"/>
          <w:u w:val="single"/>
          <w:rtl/>
        </w:rPr>
        <w:t xml:space="preserve">لقد كرّس محمد "صلى الله عليه وسلم" حياته لتحقيق رسالته في كفالة مظهرين في البيئة الاجتماعية العربية ؛ وهما الوحدانية في الفكرة الدينية، والقانون والنظام في الحكم </w:t>
      </w:r>
      <w:r w:rsidRPr="00487EB1">
        <w:rPr>
          <w:rFonts w:hint="cs"/>
          <w:b/>
          <w:bCs/>
          <w:sz w:val="28"/>
          <w:szCs w:val="28"/>
          <w:rtl/>
        </w:rPr>
        <w:t>) .</w:t>
      </w:r>
    </w:p>
    <w:p w:rsidR="00752EEF" w:rsidRPr="00487EB1" w:rsidRDefault="00752EEF" w:rsidP="00752EEF">
      <w:pPr>
        <w:jc w:val="center"/>
        <w:rPr>
          <w:sz w:val="28"/>
          <w:szCs w:val="28"/>
        </w:rPr>
      </w:pPr>
      <w:r w:rsidRPr="00487EB1">
        <w:rPr>
          <w:rFonts w:hint="cs"/>
          <w:b/>
          <w:bCs/>
          <w:sz w:val="28"/>
          <w:szCs w:val="28"/>
          <w:rtl/>
        </w:rPr>
        <w:t>ثانيا.</w:t>
      </w:r>
      <w:r w:rsidRPr="00487EB1">
        <w:rPr>
          <w:rFonts w:hint="cs"/>
          <w:b/>
          <w:bCs/>
          <w:sz w:val="28"/>
          <w:szCs w:val="28"/>
          <w:u w:val="single"/>
          <w:rtl/>
        </w:rPr>
        <w:t xml:space="preserve"> </w:t>
      </w:r>
      <w:r w:rsidRPr="00487EB1">
        <w:rPr>
          <w:rFonts w:hint="cs"/>
          <w:b/>
          <w:bCs/>
          <w:sz w:val="28"/>
          <w:szCs w:val="28"/>
          <w:u w:val="single"/>
          <w:rtl/>
          <w:lang w:bidi="ar-EG"/>
        </w:rPr>
        <w:t xml:space="preserve">وحدة </w:t>
      </w:r>
      <w:r w:rsidRPr="00487EB1">
        <w:rPr>
          <w:rFonts w:hint="cs"/>
          <w:b/>
          <w:bCs/>
          <w:sz w:val="28"/>
          <w:szCs w:val="28"/>
          <w:u w:val="single"/>
          <w:rtl/>
        </w:rPr>
        <w:t xml:space="preserve">القيم الأخلاقية في </w:t>
      </w:r>
      <w:proofErr w:type="spellStart"/>
      <w:r w:rsidRPr="00487EB1">
        <w:rPr>
          <w:rFonts w:hint="cs"/>
          <w:b/>
          <w:bCs/>
          <w:sz w:val="28"/>
          <w:szCs w:val="28"/>
          <w:u w:val="single"/>
          <w:rtl/>
        </w:rPr>
        <w:t>الديان</w:t>
      </w:r>
      <w:r w:rsidRPr="00487EB1">
        <w:rPr>
          <w:rFonts w:hint="cs"/>
          <w:b/>
          <w:bCs/>
          <w:sz w:val="28"/>
          <w:szCs w:val="28"/>
          <w:u w:val="single"/>
          <w:rtl/>
          <w:lang w:bidi="ar-EG"/>
        </w:rPr>
        <w:t>ات</w:t>
      </w:r>
      <w:proofErr w:type="spellEnd"/>
      <w:r w:rsidRPr="00487EB1">
        <w:rPr>
          <w:rFonts w:hint="cs"/>
          <w:b/>
          <w:bCs/>
          <w:sz w:val="28"/>
          <w:szCs w:val="28"/>
          <w:u w:val="single"/>
          <w:rtl/>
        </w:rPr>
        <w:t xml:space="preserve"> السماوية: ومن نافلة القول أن نشير إلى أن القيم الأخلاقية، كالحق، والعدل، والمساواة، قيم خالدة لا تتغير، عامة لا تختص بأمة دون أمة، </w:t>
      </w:r>
      <w:r w:rsidRPr="00487EB1">
        <w:rPr>
          <w:rFonts w:hint="cs"/>
          <w:b/>
          <w:bCs/>
          <w:sz w:val="28"/>
          <w:szCs w:val="28"/>
          <w:rtl/>
        </w:rPr>
        <w:t xml:space="preserve">ولذلك وجدنا أمم الأرض تدين الظلم والظالمين، ولم نجد أمة تزعم أن العدالة قيمة سلبية، أو أن الظلم قيمة إيجابية، وكذلك القيم الأخلاقية من الوفاء بالعهد والأمان، والشجاعة، وبر الوالدين، فكل هذه قيم إنسانية سامية بالفطرة، </w:t>
      </w:r>
      <w:r w:rsidRPr="00487EB1">
        <w:rPr>
          <w:rFonts w:hint="cs"/>
          <w:b/>
          <w:bCs/>
          <w:sz w:val="28"/>
          <w:szCs w:val="28"/>
          <w:u w:val="single"/>
          <w:rtl/>
        </w:rPr>
        <w:t xml:space="preserve">توجد في الإنسان لكونه إنسانا، وليس لكونه ينتمي لدين معين صحيحا كان هذا الدين أم غير صحيح، فالإنسان مفطور على الخير ولكنه يلوث فطرته </w:t>
      </w:r>
      <w:proofErr w:type="spellStart"/>
      <w:r w:rsidRPr="00487EB1">
        <w:rPr>
          <w:rFonts w:hint="cs"/>
          <w:b/>
          <w:bCs/>
          <w:sz w:val="28"/>
          <w:szCs w:val="28"/>
          <w:u w:val="single"/>
          <w:rtl/>
        </w:rPr>
        <w:t>باتباعه</w:t>
      </w:r>
      <w:proofErr w:type="spellEnd"/>
      <w:r w:rsidRPr="00487EB1">
        <w:rPr>
          <w:rFonts w:hint="cs"/>
          <w:b/>
          <w:bCs/>
          <w:sz w:val="28"/>
          <w:szCs w:val="28"/>
          <w:u w:val="single"/>
          <w:rtl/>
        </w:rPr>
        <w:t xml:space="preserve"> لشياطين الإنس والجن الذين</w:t>
      </w:r>
      <w:r w:rsidRPr="00487EB1">
        <w:rPr>
          <w:rFonts w:hint="cs"/>
          <w:b/>
          <w:bCs/>
          <w:sz w:val="28"/>
          <w:szCs w:val="28"/>
          <w:rtl/>
        </w:rPr>
        <w:t xml:space="preserve"> قال الله فيهم: </w:t>
      </w:r>
      <w:r w:rsidRPr="00487EB1">
        <w:rPr>
          <w:b/>
          <w:bCs/>
          <w:sz w:val="28"/>
          <w:szCs w:val="28"/>
        </w:rPr>
        <w:sym w:font="AGA Arabesque" w:char="0029"/>
      </w:r>
      <w:r w:rsidRPr="00487EB1">
        <w:rPr>
          <w:rFonts w:hint="cs"/>
          <w:b/>
          <w:bCs/>
          <w:sz w:val="28"/>
          <w:szCs w:val="28"/>
          <w:rtl/>
          <w:lang w:bidi="ar-EG"/>
        </w:rPr>
        <w:t>يوحي بعضهم إلى بعض زخرف القول غرورا</w:t>
      </w:r>
      <w:r w:rsidRPr="00487EB1">
        <w:rPr>
          <w:b/>
          <w:bCs/>
          <w:sz w:val="28"/>
          <w:szCs w:val="28"/>
        </w:rPr>
        <w:sym w:font="AGA Arabesque" w:char="0028"/>
      </w:r>
      <w:r w:rsidRPr="00487EB1">
        <w:rPr>
          <w:rFonts w:hint="cs"/>
          <w:b/>
          <w:bCs/>
          <w:sz w:val="28"/>
          <w:szCs w:val="28"/>
        </w:rPr>
        <w:t xml:space="preserve"> </w:t>
      </w:r>
      <w:r w:rsidRPr="00487EB1">
        <w:rPr>
          <w:rFonts w:hint="cs"/>
          <w:b/>
          <w:bCs/>
          <w:sz w:val="28"/>
          <w:szCs w:val="28"/>
          <w:rtl/>
          <w:lang w:bidi="ar-EG"/>
        </w:rPr>
        <w:t>.</w:t>
      </w:r>
    </w:p>
    <w:p w:rsidR="00752EEF" w:rsidRPr="00487EB1" w:rsidRDefault="00752EEF" w:rsidP="00752EEF">
      <w:pPr>
        <w:jc w:val="center"/>
        <w:rPr>
          <w:sz w:val="28"/>
          <w:szCs w:val="28"/>
        </w:rPr>
      </w:pP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 xml:space="preserve">خلاصة القول </w:t>
      </w:r>
      <w:proofErr w:type="spellStart"/>
      <w:r w:rsidRPr="00487EB1">
        <w:rPr>
          <w:rFonts w:hint="cs"/>
          <w:b/>
          <w:bCs/>
          <w:sz w:val="28"/>
          <w:szCs w:val="28"/>
          <w:rtl/>
        </w:rPr>
        <w:t>وزبدة</w:t>
      </w:r>
      <w:proofErr w:type="spellEnd"/>
      <w:r w:rsidRPr="00487EB1">
        <w:rPr>
          <w:rFonts w:hint="cs"/>
          <w:b/>
          <w:bCs/>
          <w:sz w:val="28"/>
          <w:szCs w:val="28"/>
          <w:rtl/>
        </w:rPr>
        <w:t xml:space="preserve"> المقال</w:t>
      </w:r>
    </w:p>
    <w:p w:rsidR="00752EEF" w:rsidRPr="00487EB1" w:rsidRDefault="00752EEF" w:rsidP="00752EEF">
      <w:pPr>
        <w:jc w:val="center"/>
        <w:rPr>
          <w:sz w:val="28"/>
          <w:szCs w:val="28"/>
        </w:rPr>
      </w:pPr>
      <w:r w:rsidRPr="00487EB1">
        <w:rPr>
          <w:rFonts w:hint="cs"/>
          <w:b/>
          <w:bCs/>
          <w:sz w:val="28"/>
          <w:szCs w:val="28"/>
          <w:rtl/>
        </w:rPr>
        <w:t xml:space="preserve">ثالثا: </w:t>
      </w:r>
      <w:r w:rsidRPr="00487EB1">
        <w:rPr>
          <w:rFonts w:hint="cs"/>
          <w:b/>
          <w:bCs/>
          <w:sz w:val="28"/>
          <w:szCs w:val="28"/>
          <w:u w:val="single"/>
          <w:rtl/>
        </w:rPr>
        <w:t xml:space="preserve">الفرق بين لفظي السنة والحديث العربيين وكلمتي </w:t>
      </w:r>
      <w:proofErr w:type="spellStart"/>
      <w:r w:rsidRPr="00487EB1">
        <w:rPr>
          <w:rFonts w:hint="cs"/>
          <w:b/>
          <w:bCs/>
          <w:sz w:val="28"/>
          <w:szCs w:val="28"/>
          <w:u w:val="single"/>
          <w:rtl/>
        </w:rPr>
        <w:t>المشناة</w:t>
      </w:r>
      <w:proofErr w:type="spellEnd"/>
      <w:r w:rsidRPr="00487EB1">
        <w:rPr>
          <w:rFonts w:hint="cs"/>
          <w:b/>
          <w:bCs/>
          <w:sz w:val="28"/>
          <w:szCs w:val="28"/>
          <w:u w:val="single"/>
          <w:rtl/>
        </w:rPr>
        <w:t xml:space="preserve"> </w:t>
      </w:r>
      <w:proofErr w:type="spellStart"/>
      <w:r w:rsidRPr="00487EB1">
        <w:rPr>
          <w:rFonts w:hint="cs"/>
          <w:b/>
          <w:bCs/>
          <w:sz w:val="28"/>
          <w:szCs w:val="28"/>
          <w:u w:val="single"/>
          <w:rtl/>
        </w:rPr>
        <w:t>وهداش</w:t>
      </w:r>
      <w:proofErr w:type="spellEnd"/>
      <w:r w:rsidRPr="00487EB1">
        <w:rPr>
          <w:rFonts w:hint="cs"/>
          <w:b/>
          <w:bCs/>
          <w:sz w:val="28"/>
          <w:szCs w:val="28"/>
          <w:u w:val="single"/>
          <w:rtl/>
        </w:rPr>
        <w:t xml:space="preserve"> العبريتين</w:t>
      </w:r>
      <w:r w:rsidRPr="00487EB1">
        <w:rPr>
          <w:rFonts w:hint="cs"/>
          <w:b/>
          <w:bCs/>
          <w:sz w:val="28"/>
          <w:szCs w:val="28"/>
          <w:rtl/>
        </w:rPr>
        <w:t xml:space="preserve">: </w:t>
      </w:r>
      <w:r w:rsidRPr="00487EB1">
        <w:rPr>
          <w:rFonts w:hint="cs"/>
          <w:b/>
          <w:bCs/>
          <w:sz w:val="28"/>
          <w:szCs w:val="28"/>
          <w:u w:val="single"/>
          <w:rtl/>
          <w:lang w:bidi="ar-EG"/>
        </w:rPr>
        <w:t>إن معاجم اللغة العربية ترفض أن تكون كلمتي "السنة" و"الحديث" معربتين عن لفظي "</w:t>
      </w:r>
      <w:proofErr w:type="spellStart"/>
      <w:r w:rsidRPr="00487EB1">
        <w:rPr>
          <w:rFonts w:hint="cs"/>
          <w:b/>
          <w:bCs/>
          <w:sz w:val="28"/>
          <w:szCs w:val="28"/>
          <w:u w:val="single"/>
          <w:rtl/>
          <w:lang w:bidi="ar-EG"/>
        </w:rPr>
        <w:t>مشناة</w:t>
      </w:r>
      <w:proofErr w:type="spellEnd"/>
      <w:r w:rsidRPr="00487EB1">
        <w:rPr>
          <w:rFonts w:hint="cs"/>
          <w:b/>
          <w:bCs/>
          <w:sz w:val="28"/>
          <w:szCs w:val="28"/>
          <w:u w:val="single"/>
          <w:rtl/>
          <w:lang w:bidi="ar-EG"/>
        </w:rPr>
        <w:t>" و"</w:t>
      </w:r>
      <w:proofErr w:type="spellStart"/>
      <w:r w:rsidRPr="00487EB1">
        <w:rPr>
          <w:rFonts w:hint="cs"/>
          <w:b/>
          <w:bCs/>
          <w:sz w:val="28"/>
          <w:szCs w:val="28"/>
          <w:u w:val="single"/>
          <w:rtl/>
          <w:lang w:bidi="ar-EG"/>
        </w:rPr>
        <w:t>هداش</w:t>
      </w:r>
      <w:proofErr w:type="spellEnd"/>
      <w:r w:rsidRPr="00487EB1">
        <w:rPr>
          <w:rFonts w:hint="cs"/>
          <w:b/>
          <w:bCs/>
          <w:sz w:val="28"/>
          <w:szCs w:val="28"/>
          <w:u w:val="single"/>
          <w:rtl/>
          <w:lang w:bidi="ar-EG"/>
        </w:rPr>
        <w:t>" العبريتين</w:t>
      </w:r>
      <w:r w:rsidRPr="00487EB1">
        <w:rPr>
          <w:rFonts w:hint="cs"/>
          <w:b/>
          <w:bCs/>
          <w:sz w:val="28"/>
          <w:szCs w:val="28"/>
          <w:u w:val="single"/>
          <w:rtl/>
        </w:rPr>
        <w:t xml:space="preserve"> .</w:t>
      </w:r>
    </w:p>
    <w:p w:rsidR="00752EEF" w:rsidRPr="00487EB1" w:rsidRDefault="00752EEF" w:rsidP="00752EEF">
      <w:pPr>
        <w:numPr>
          <w:ilvl w:val="0"/>
          <w:numId w:val="16"/>
        </w:numPr>
        <w:jc w:val="center"/>
        <w:rPr>
          <w:sz w:val="28"/>
          <w:szCs w:val="28"/>
        </w:rPr>
      </w:pPr>
      <w:r w:rsidRPr="00487EB1">
        <w:rPr>
          <w:rFonts w:hint="cs"/>
          <w:b/>
          <w:bCs/>
          <w:sz w:val="28"/>
          <w:szCs w:val="28"/>
          <w:u w:val="single"/>
          <w:rtl/>
        </w:rPr>
        <w:t xml:space="preserve">ثانيا : الرد على تشكيك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في رواة الحديث ( الإمام الزهري نموذجا )  :</w:t>
      </w:r>
    </w:p>
    <w:p w:rsidR="00752EEF" w:rsidRPr="00487EB1" w:rsidRDefault="00752EEF" w:rsidP="00752EEF">
      <w:pPr>
        <w:jc w:val="center"/>
        <w:rPr>
          <w:sz w:val="28"/>
          <w:szCs w:val="28"/>
        </w:rPr>
      </w:pPr>
      <w:r w:rsidRPr="00487EB1">
        <w:rPr>
          <w:rFonts w:hint="cs"/>
          <w:b/>
          <w:bCs/>
          <w:sz w:val="28"/>
          <w:szCs w:val="28"/>
          <w:u w:val="single"/>
          <w:rtl/>
        </w:rPr>
        <w:t xml:space="preserve">للرد على ذلك </w:t>
      </w:r>
      <w:r w:rsidRPr="00487EB1">
        <w:rPr>
          <w:rFonts w:hint="cs"/>
          <w:b/>
          <w:bCs/>
          <w:sz w:val="28"/>
          <w:szCs w:val="28"/>
          <w:rtl/>
        </w:rPr>
        <w:t xml:space="preserve">لا بد من توضيح بعض الأمور منها: 1 – أن الإمام الزهري اتصف هذا العالم في عصره بالحرص الشديد على تلقي العلم، كما اتصف بقوة الحفظ والذاكرة، واتصف بصفات أخرى كالكرم وحسن الخلق، ومعروف عنه المواقف الثابتة لمن خالف شيئًا من الدين، </w:t>
      </w:r>
      <w:r w:rsidRPr="00487EB1">
        <w:rPr>
          <w:rFonts w:hint="cs"/>
          <w:b/>
          <w:bCs/>
          <w:sz w:val="28"/>
          <w:szCs w:val="28"/>
          <w:u w:val="single"/>
          <w:rtl/>
        </w:rPr>
        <w:t>وشهد له بذلك شيوخه وعلماء الأمة</w:t>
      </w:r>
      <w:r w:rsidRPr="00487EB1">
        <w:rPr>
          <w:rFonts w:hint="cs"/>
          <w:b/>
          <w:bCs/>
          <w:sz w:val="28"/>
          <w:szCs w:val="28"/>
          <w:rtl/>
        </w:rPr>
        <w:t>.</w:t>
      </w:r>
    </w:p>
    <w:p w:rsidR="00752EEF" w:rsidRPr="00487EB1" w:rsidRDefault="00752EEF" w:rsidP="00752EEF">
      <w:pPr>
        <w:jc w:val="center"/>
        <w:rPr>
          <w:sz w:val="28"/>
          <w:szCs w:val="28"/>
        </w:rPr>
      </w:pPr>
      <w:r w:rsidRPr="00487EB1">
        <w:rPr>
          <w:rFonts w:hint="cs"/>
          <w:b/>
          <w:bCs/>
          <w:sz w:val="28"/>
          <w:szCs w:val="28"/>
          <w:rtl/>
        </w:rPr>
        <w:t xml:space="preserve">2 – </w:t>
      </w:r>
      <w:r w:rsidRPr="00487EB1">
        <w:rPr>
          <w:rFonts w:hint="cs"/>
          <w:b/>
          <w:bCs/>
          <w:sz w:val="28"/>
          <w:szCs w:val="28"/>
          <w:u w:val="single"/>
          <w:rtl/>
        </w:rPr>
        <w:t xml:space="preserve">الأمانة التي اتصف </w:t>
      </w:r>
      <w:proofErr w:type="spellStart"/>
      <w:r w:rsidRPr="00487EB1">
        <w:rPr>
          <w:rFonts w:hint="cs"/>
          <w:b/>
          <w:bCs/>
          <w:sz w:val="28"/>
          <w:szCs w:val="28"/>
          <w:u w:val="single"/>
          <w:rtl/>
        </w:rPr>
        <w:t>بها</w:t>
      </w:r>
      <w:proofErr w:type="spellEnd"/>
      <w:r w:rsidRPr="00487EB1">
        <w:rPr>
          <w:rFonts w:hint="cs"/>
          <w:b/>
          <w:bCs/>
          <w:sz w:val="28"/>
          <w:szCs w:val="28"/>
          <w:u w:val="single"/>
          <w:rtl/>
        </w:rPr>
        <w:t xml:space="preserve"> الإمام الزهري، تجعل هذه الافتراءات ترتد على أصحابها وتقذف في عيونهم القذى وفي بصائرهم ضلالهم وحقدهم .</w:t>
      </w:r>
    </w:p>
    <w:p w:rsidR="00752EEF" w:rsidRPr="00487EB1" w:rsidRDefault="00752EEF" w:rsidP="00752EEF">
      <w:pPr>
        <w:jc w:val="center"/>
        <w:rPr>
          <w:sz w:val="28"/>
          <w:szCs w:val="28"/>
        </w:rPr>
      </w:pPr>
      <w:r w:rsidRPr="00487EB1">
        <w:rPr>
          <w:rFonts w:hint="cs"/>
          <w:b/>
          <w:bCs/>
          <w:sz w:val="28"/>
          <w:szCs w:val="28"/>
          <w:rtl/>
        </w:rPr>
        <w:lastRenderedPageBreak/>
        <w:t xml:space="preserve">3ـ إن كبار العلماء في الدولة العباسية أخذوا عن الزهري جميع الأحاديث والروايات، </w:t>
      </w:r>
      <w:r w:rsidRPr="00487EB1">
        <w:rPr>
          <w:rFonts w:hint="cs"/>
          <w:b/>
          <w:bCs/>
          <w:sz w:val="28"/>
          <w:szCs w:val="28"/>
          <w:u w:val="single"/>
          <w:rtl/>
        </w:rPr>
        <w:t>ولم يذكر أن أحدهم قدح فيه .</w:t>
      </w:r>
    </w:p>
    <w:p w:rsidR="00752EEF" w:rsidRPr="00487EB1" w:rsidRDefault="00752EEF" w:rsidP="00752EEF">
      <w:pPr>
        <w:jc w:val="center"/>
        <w:rPr>
          <w:sz w:val="28"/>
          <w:szCs w:val="28"/>
        </w:rPr>
      </w:pPr>
      <w:r w:rsidRPr="00487EB1">
        <w:rPr>
          <w:rFonts w:hint="cs"/>
          <w:b/>
          <w:bCs/>
          <w:sz w:val="28"/>
          <w:szCs w:val="28"/>
          <w:rtl/>
        </w:rPr>
        <w:t xml:space="preserve">4– أما بالنسبة لكلام </w:t>
      </w:r>
      <w:proofErr w:type="spellStart"/>
      <w:r w:rsidRPr="00487EB1">
        <w:rPr>
          <w:rFonts w:hint="cs"/>
          <w:b/>
          <w:bCs/>
          <w:sz w:val="28"/>
          <w:szCs w:val="28"/>
          <w:rtl/>
        </w:rPr>
        <w:t>جولدتسيهر</w:t>
      </w:r>
      <w:proofErr w:type="spellEnd"/>
      <w:r w:rsidRPr="00487EB1">
        <w:rPr>
          <w:rFonts w:hint="cs"/>
          <w:b/>
          <w:bCs/>
          <w:sz w:val="28"/>
          <w:szCs w:val="28"/>
          <w:rtl/>
        </w:rPr>
        <w:t xml:space="preserve"> عن منع عبد الملك بن مروان الناس الحج، وبناء قبة الصخرة ليحج الناس إليها وأمرُه الإمام الزهري بوضع حديث "لا تشد الرحال إلا إلى ثلاثة مساجد" </w:t>
      </w:r>
      <w:r w:rsidRPr="00487EB1">
        <w:rPr>
          <w:rFonts w:hint="cs"/>
          <w:b/>
          <w:bCs/>
          <w:sz w:val="28"/>
          <w:szCs w:val="28"/>
          <w:u w:val="single"/>
          <w:rtl/>
        </w:rPr>
        <w:t>فإن هذا الكلام لا يستند إلى دليل علمي  تاريخي، وإنما هو سرد مغلوط ومشبوه يراد منه كعادته إثارة التشكيك في التاريخ الإسلامي ورجالاته</w:t>
      </w:r>
      <w:r w:rsidRPr="00487EB1">
        <w:rPr>
          <w:rFonts w:hint="cs"/>
          <w:b/>
          <w:bCs/>
          <w:sz w:val="28"/>
          <w:szCs w:val="28"/>
          <w:rtl/>
        </w:rPr>
        <w:t>، وتنجلي الغمة، ويتضح الأمر من خلال الأمور التالية:</w:t>
      </w:r>
    </w:p>
    <w:p w:rsidR="00752EEF" w:rsidRPr="00487EB1" w:rsidRDefault="00752EEF" w:rsidP="00752EEF">
      <w:pPr>
        <w:jc w:val="center"/>
        <w:rPr>
          <w:sz w:val="28"/>
          <w:szCs w:val="28"/>
        </w:rPr>
      </w:pPr>
      <w:r w:rsidRPr="00487EB1">
        <w:rPr>
          <w:rFonts w:hint="cs"/>
          <w:b/>
          <w:bCs/>
          <w:sz w:val="28"/>
          <w:szCs w:val="28"/>
          <w:rtl/>
        </w:rPr>
        <w:t xml:space="preserve">أ – </w:t>
      </w:r>
      <w:r w:rsidRPr="00487EB1">
        <w:rPr>
          <w:rFonts w:hint="cs"/>
          <w:b/>
          <w:bCs/>
          <w:sz w:val="28"/>
          <w:szCs w:val="28"/>
          <w:u w:val="single"/>
          <w:rtl/>
        </w:rPr>
        <w:t xml:space="preserve">أجمع المؤرخون قاطبة أمثال الطبري وابن خلدون وابن الأثير على أن الذي </w:t>
      </w:r>
      <w:proofErr w:type="spellStart"/>
      <w:r w:rsidRPr="00487EB1">
        <w:rPr>
          <w:rFonts w:hint="cs"/>
          <w:b/>
          <w:bCs/>
          <w:sz w:val="28"/>
          <w:szCs w:val="28"/>
          <w:u w:val="single"/>
          <w:rtl/>
        </w:rPr>
        <w:t>بنى</w:t>
      </w:r>
      <w:proofErr w:type="spellEnd"/>
      <w:r w:rsidRPr="00487EB1">
        <w:rPr>
          <w:rFonts w:hint="cs"/>
          <w:b/>
          <w:bCs/>
          <w:sz w:val="28"/>
          <w:szCs w:val="28"/>
          <w:u w:val="single"/>
          <w:rtl/>
        </w:rPr>
        <w:t xml:space="preserve"> قبة الصخرة هو الوليد بن عبد الملك</w:t>
      </w:r>
      <w:r w:rsidRPr="00487EB1">
        <w:rPr>
          <w:rFonts w:hint="cs"/>
          <w:b/>
          <w:bCs/>
          <w:sz w:val="28"/>
          <w:szCs w:val="28"/>
          <w:rtl/>
        </w:rPr>
        <w:t xml:space="preserve">، </w:t>
      </w:r>
      <w:r w:rsidRPr="00487EB1">
        <w:rPr>
          <w:rFonts w:hint="cs"/>
          <w:b/>
          <w:bCs/>
          <w:sz w:val="28"/>
          <w:szCs w:val="28"/>
          <w:u w:val="single"/>
          <w:rtl/>
        </w:rPr>
        <w:t xml:space="preserve">وليس عبد الملك بن مروان .             </w:t>
      </w:r>
      <w:r w:rsidRPr="00487EB1">
        <w:rPr>
          <w:rFonts w:hint="cs"/>
          <w:b/>
          <w:bCs/>
          <w:sz w:val="28"/>
          <w:szCs w:val="28"/>
          <w:rtl/>
        </w:rPr>
        <w:t xml:space="preserve">ب </w:t>
      </w:r>
      <w:r w:rsidRPr="00487EB1">
        <w:rPr>
          <w:rFonts w:hint="cs"/>
          <w:b/>
          <w:bCs/>
          <w:sz w:val="28"/>
          <w:szCs w:val="28"/>
          <w:u w:val="single"/>
          <w:rtl/>
        </w:rPr>
        <w:t xml:space="preserve">– لو كان كلام </w:t>
      </w:r>
      <w:proofErr w:type="spellStart"/>
      <w:r w:rsidRPr="00487EB1">
        <w:rPr>
          <w:rFonts w:hint="cs"/>
          <w:b/>
          <w:bCs/>
          <w:sz w:val="28"/>
          <w:szCs w:val="28"/>
          <w:u w:val="single"/>
          <w:rtl/>
        </w:rPr>
        <w:t>جولد</w:t>
      </w:r>
      <w:proofErr w:type="spellEnd"/>
      <w:r w:rsidRPr="00487EB1">
        <w:rPr>
          <w:rFonts w:hint="cs"/>
          <w:b/>
          <w:bCs/>
          <w:sz w:val="28"/>
          <w:szCs w:val="28"/>
          <w:u w:val="single"/>
          <w:rtl/>
        </w:rPr>
        <w:t xml:space="preserve"> </w:t>
      </w:r>
      <w:proofErr w:type="spellStart"/>
      <w:r w:rsidRPr="00487EB1">
        <w:rPr>
          <w:rFonts w:hint="cs"/>
          <w:b/>
          <w:bCs/>
          <w:sz w:val="28"/>
          <w:szCs w:val="28"/>
          <w:u w:val="single"/>
          <w:rtl/>
        </w:rPr>
        <w:t>تسيهر</w:t>
      </w:r>
      <w:proofErr w:type="spellEnd"/>
      <w:r w:rsidRPr="00487EB1">
        <w:rPr>
          <w:rFonts w:hint="cs"/>
          <w:b/>
          <w:bCs/>
          <w:sz w:val="28"/>
          <w:szCs w:val="28"/>
          <w:u w:val="single"/>
          <w:rtl/>
        </w:rPr>
        <w:t xml:space="preserve"> صحيحًا على فعل عبد الملك بن مروان، لما سكت علماء الأمة من ذلك الوقت وإلى يومنا على ذلك .          </w:t>
      </w:r>
      <w:r w:rsidRPr="00487EB1">
        <w:rPr>
          <w:rFonts w:hint="cs"/>
          <w:b/>
          <w:bCs/>
          <w:sz w:val="28"/>
          <w:szCs w:val="28"/>
          <w:rtl/>
        </w:rPr>
        <w:t xml:space="preserve">ج – </w:t>
      </w:r>
      <w:r w:rsidRPr="00487EB1">
        <w:rPr>
          <w:rFonts w:hint="cs"/>
          <w:b/>
          <w:bCs/>
          <w:sz w:val="28"/>
          <w:szCs w:val="28"/>
          <w:u w:val="single"/>
          <w:rtl/>
        </w:rPr>
        <w:t>يذكر المؤرخون أن الزهري لم يلتق بعبد الملك بن مروان في عهد ابن الزبير، وإنما كان أول لقاء</w:t>
      </w:r>
    </w:p>
    <w:p w:rsidR="00752EEF" w:rsidRPr="00487EB1" w:rsidRDefault="00752EEF" w:rsidP="00752EEF">
      <w:pPr>
        <w:jc w:val="center"/>
        <w:rPr>
          <w:sz w:val="28"/>
          <w:szCs w:val="28"/>
        </w:rPr>
      </w:pPr>
    </w:p>
    <w:p w:rsidR="00752EEF" w:rsidRPr="00487EB1" w:rsidRDefault="00752EEF" w:rsidP="00752EEF">
      <w:pPr>
        <w:jc w:val="center"/>
        <w:rPr>
          <w:sz w:val="28"/>
          <w:szCs w:val="28"/>
        </w:rPr>
      </w:pPr>
    </w:p>
    <w:p w:rsidR="00752EEF" w:rsidRPr="00487EB1" w:rsidRDefault="00752EEF" w:rsidP="00752EEF">
      <w:pPr>
        <w:jc w:val="center"/>
        <w:rPr>
          <w:sz w:val="28"/>
          <w:szCs w:val="28"/>
        </w:rPr>
      </w:pPr>
      <w:r w:rsidRPr="00487EB1">
        <w:rPr>
          <w:rFonts w:hint="cs"/>
          <w:b/>
          <w:bCs/>
          <w:sz w:val="28"/>
          <w:szCs w:val="28"/>
          <w:rtl/>
        </w:rPr>
        <w:t xml:space="preserve">خلاصة القول </w:t>
      </w:r>
      <w:proofErr w:type="spellStart"/>
      <w:r w:rsidRPr="00487EB1">
        <w:rPr>
          <w:rFonts w:hint="cs"/>
          <w:b/>
          <w:bCs/>
          <w:sz w:val="28"/>
          <w:szCs w:val="28"/>
          <w:rtl/>
        </w:rPr>
        <w:t>وزبدة</w:t>
      </w:r>
      <w:proofErr w:type="spellEnd"/>
      <w:r w:rsidRPr="00487EB1">
        <w:rPr>
          <w:rFonts w:hint="cs"/>
          <w:b/>
          <w:bCs/>
          <w:sz w:val="28"/>
          <w:szCs w:val="28"/>
          <w:rtl/>
        </w:rPr>
        <w:t xml:space="preserve"> المقال</w:t>
      </w:r>
    </w:p>
    <w:p w:rsidR="00752EEF" w:rsidRPr="00487EB1" w:rsidRDefault="00752EEF" w:rsidP="00752EEF">
      <w:pPr>
        <w:jc w:val="center"/>
        <w:rPr>
          <w:sz w:val="28"/>
          <w:szCs w:val="28"/>
        </w:rPr>
      </w:pPr>
      <w:r w:rsidRPr="00487EB1">
        <w:rPr>
          <w:rFonts w:hint="cs"/>
          <w:b/>
          <w:bCs/>
          <w:sz w:val="28"/>
          <w:szCs w:val="28"/>
          <w:u w:val="single"/>
          <w:rtl/>
        </w:rPr>
        <w:t>بينهما بعد مقتل ابن الزبير حينما كان شابًا</w:t>
      </w:r>
      <w:r w:rsidRPr="00487EB1">
        <w:rPr>
          <w:rFonts w:hint="cs"/>
          <w:b/>
          <w:bCs/>
          <w:sz w:val="28"/>
          <w:szCs w:val="28"/>
          <w:rtl/>
        </w:rPr>
        <w:t xml:space="preserve">، </w:t>
      </w:r>
      <w:r w:rsidRPr="00487EB1">
        <w:rPr>
          <w:rFonts w:hint="cs"/>
          <w:b/>
          <w:bCs/>
          <w:sz w:val="28"/>
          <w:szCs w:val="28"/>
          <w:u w:val="single"/>
          <w:rtl/>
        </w:rPr>
        <w:t xml:space="preserve">وأن السنة التي ولد فيها الزهري كانت إحدى وخمسين أو ثمانية وخمسين، وكان مقتل ابن الزبير سنة ثلاث وسبعين، فيكون عمر الزهري عشرين عامًا أو خمسة عشر عامًا، وغير معقول أن يشتهر الزهري في هذه السن المبكرة ثم يفتي بالحج إلى قبة الصخرة بدلاً من الكعبة؟.   </w:t>
      </w:r>
      <w:r w:rsidRPr="00487EB1">
        <w:rPr>
          <w:rFonts w:hint="cs"/>
          <w:b/>
          <w:bCs/>
          <w:sz w:val="28"/>
          <w:szCs w:val="28"/>
          <w:rtl/>
        </w:rPr>
        <w:t xml:space="preserve">د - </w:t>
      </w:r>
      <w:r w:rsidRPr="00487EB1">
        <w:rPr>
          <w:rFonts w:hint="cs"/>
          <w:b/>
          <w:bCs/>
          <w:sz w:val="28"/>
          <w:szCs w:val="28"/>
          <w:u w:val="single"/>
          <w:rtl/>
        </w:rPr>
        <w:t xml:space="preserve">أما كلام </w:t>
      </w:r>
      <w:proofErr w:type="spellStart"/>
      <w:r w:rsidRPr="00487EB1">
        <w:rPr>
          <w:rFonts w:hint="cs"/>
          <w:b/>
          <w:bCs/>
          <w:sz w:val="28"/>
          <w:szCs w:val="28"/>
          <w:u w:val="single"/>
          <w:rtl/>
        </w:rPr>
        <w:t>جولدتسيهر</w:t>
      </w:r>
      <w:proofErr w:type="spellEnd"/>
      <w:r w:rsidRPr="00487EB1">
        <w:rPr>
          <w:rFonts w:hint="cs"/>
          <w:b/>
          <w:bCs/>
          <w:sz w:val="28"/>
          <w:szCs w:val="28"/>
          <w:u w:val="single"/>
          <w:rtl/>
        </w:rPr>
        <w:t xml:space="preserve"> أن حديث "لا تشد الرحال" لم يروه غير الزهري فهذا باطل لا أصل له، فقد روي من طرق كثيرة غير طريق الزهري كما أخرجه البخاري ومسلم</w:t>
      </w:r>
      <w:r w:rsidRPr="00487EB1">
        <w:rPr>
          <w:rFonts w:hint="cs"/>
          <w:b/>
          <w:bCs/>
          <w:sz w:val="28"/>
          <w:szCs w:val="28"/>
          <w:rtl/>
        </w:rPr>
        <w:t>.</w:t>
      </w:r>
    </w:p>
    <w:p w:rsidR="00752EEF" w:rsidRPr="00487EB1" w:rsidRDefault="00752EEF" w:rsidP="00752EEF">
      <w:pPr>
        <w:numPr>
          <w:ilvl w:val="0"/>
          <w:numId w:val="17"/>
        </w:numPr>
        <w:jc w:val="center"/>
        <w:rPr>
          <w:sz w:val="28"/>
          <w:szCs w:val="28"/>
        </w:rPr>
      </w:pPr>
      <w:r w:rsidRPr="00487EB1">
        <w:rPr>
          <w:rFonts w:hint="cs"/>
          <w:b/>
          <w:bCs/>
          <w:sz w:val="28"/>
          <w:szCs w:val="28"/>
          <w:u w:val="single"/>
          <w:rtl/>
        </w:rPr>
        <w:t xml:space="preserve">ثالثا : الرد على زعمهم التعارض في الأحاديث : </w:t>
      </w:r>
      <w:r w:rsidRPr="00487EB1">
        <w:rPr>
          <w:rFonts w:hint="cs"/>
          <w:b/>
          <w:bCs/>
          <w:sz w:val="28"/>
          <w:szCs w:val="28"/>
          <w:rtl/>
        </w:rPr>
        <w:t xml:space="preserve">نقول : إن تعارض الأحاديث وقوة صحتها لا يعني أنها موضوعة أو غير صحيحة، لعدة أسباب:1 – </w:t>
      </w:r>
      <w:r w:rsidRPr="00487EB1">
        <w:rPr>
          <w:rFonts w:hint="cs"/>
          <w:b/>
          <w:bCs/>
          <w:sz w:val="28"/>
          <w:szCs w:val="28"/>
          <w:u w:val="single"/>
          <w:rtl/>
        </w:rPr>
        <w:t xml:space="preserve">أن الفعل الذي يُروى مرتين بشكل مختلف ربما يكون لكل واحد منهما حالة خاصة أو ظروف خاصة بالوضع الذي كان فيه الصحابي، أو بحسب حال الصحابي الذي كان يسأل . </w:t>
      </w:r>
      <w:r w:rsidRPr="00487EB1">
        <w:rPr>
          <w:rFonts w:hint="cs"/>
          <w:b/>
          <w:bCs/>
          <w:sz w:val="28"/>
          <w:szCs w:val="28"/>
          <w:rtl/>
        </w:rPr>
        <w:t xml:space="preserve">2 – ومنها أن يفعل النبي - صلى الله عليه وسلم - الفعل على وجهين </w:t>
      </w:r>
      <w:r w:rsidRPr="00487EB1">
        <w:rPr>
          <w:rFonts w:hint="cs"/>
          <w:b/>
          <w:bCs/>
          <w:sz w:val="28"/>
          <w:szCs w:val="28"/>
          <w:u w:val="single"/>
          <w:rtl/>
        </w:rPr>
        <w:t>إشارة إلى الجواز، فيروي صحابي ما شاهده في المرة الأولى، ويرويه آخر ما شاهده في المرة الثانية .</w:t>
      </w:r>
    </w:p>
    <w:p w:rsidR="00752EEF" w:rsidRPr="00487EB1" w:rsidRDefault="00752EEF" w:rsidP="00752EEF">
      <w:pPr>
        <w:jc w:val="center"/>
        <w:rPr>
          <w:sz w:val="28"/>
          <w:szCs w:val="28"/>
        </w:rPr>
      </w:pPr>
      <w:r w:rsidRPr="00487EB1">
        <w:rPr>
          <w:rFonts w:hint="cs"/>
          <w:b/>
          <w:bCs/>
          <w:sz w:val="28"/>
          <w:szCs w:val="28"/>
          <w:rtl/>
        </w:rPr>
        <w:t xml:space="preserve">3 – </w:t>
      </w:r>
      <w:r w:rsidRPr="00487EB1">
        <w:rPr>
          <w:rFonts w:hint="cs"/>
          <w:b/>
          <w:bCs/>
          <w:sz w:val="28"/>
          <w:szCs w:val="28"/>
          <w:u w:val="single"/>
          <w:rtl/>
        </w:rPr>
        <w:t xml:space="preserve">اختلاف الصحابة في فهم مراد النبي </w:t>
      </w:r>
      <w:r w:rsidRPr="00487EB1">
        <w:rPr>
          <w:rFonts w:hint="cs"/>
          <w:b/>
          <w:bCs/>
          <w:sz w:val="28"/>
          <w:szCs w:val="28"/>
          <w:rtl/>
        </w:rPr>
        <w:t xml:space="preserve">- صلى الله عليه وسلم - من الحديث، فبعضهم يفهمه بالوجوب والآخرون يفهمونه بالاستحباب. 4 – </w:t>
      </w:r>
      <w:r w:rsidRPr="00487EB1">
        <w:rPr>
          <w:rFonts w:hint="cs"/>
          <w:b/>
          <w:bCs/>
          <w:sz w:val="28"/>
          <w:szCs w:val="28"/>
          <w:u w:val="single"/>
          <w:rtl/>
        </w:rPr>
        <w:t xml:space="preserve">م اختلاف الصحابة في حكاية حال شاهدوها </w:t>
      </w:r>
      <w:r w:rsidRPr="00487EB1">
        <w:rPr>
          <w:rFonts w:hint="cs"/>
          <w:b/>
          <w:bCs/>
          <w:sz w:val="28"/>
          <w:szCs w:val="28"/>
          <w:rtl/>
        </w:rPr>
        <w:t xml:space="preserve">من رسول الله - صلى الله عليه وسلم - مثل اختلافهم في حجة الرسول - صلى الله عليه وسلم - هل كان فيها قارنًا أو مفردًا أو متمتعًا؟ وكل ذلك حالات يجوز أن يفهمها الصحابة من النبي - صلى </w:t>
      </w:r>
      <w:r w:rsidRPr="00487EB1">
        <w:rPr>
          <w:rFonts w:hint="cs"/>
          <w:b/>
          <w:bCs/>
          <w:sz w:val="28"/>
          <w:szCs w:val="28"/>
          <w:rtl/>
        </w:rPr>
        <w:lastRenderedPageBreak/>
        <w:t xml:space="preserve">الله عليه وسلم -، فكل يحكم بما يرى.  5 – </w:t>
      </w:r>
      <w:r w:rsidRPr="00487EB1">
        <w:rPr>
          <w:rFonts w:hint="cs"/>
          <w:b/>
          <w:bCs/>
          <w:sz w:val="28"/>
          <w:szCs w:val="28"/>
          <w:u w:val="single"/>
          <w:rtl/>
        </w:rPr>
        <w:t xml:space="preserve">نسخ الحكم السابق بحكم لاحق </w:t>
      </w:r>
      <w:r w:rsidRPr="00487EB1">
        <w:rPr>
          <w:rFonts w:hint="cs"/>
          <w:b/>
          <w:bCs/>
          <w:sz w:val="28"/>
          <w:szCs w:val="28"/>
          <w:rtl/>
        </w:rPr>
        <w:t>وهذا كثير كما في بعض أحكام حَدِّ الزاني.</w:t>
      </w:r>
    </w:p>
    <w:p w:rsidR="00752EEF" w:rsidRPr="00487EB1" w:rsidRDefault="00752EEF" w:rsidP="00752EEF">
      <w:pPr>
        <w:jc w:val="center"/>
        <w:rPr>
          <w:sz w:val="28"/>
          <w:szCs w:val="28"/>
        </w:rPr>
      </w:pPr>
    </w:p>
    <w:p w:rsidR="00752EEF" w:rsidRPr="00752EEF" w:rsidRDefault="00752EEF" w:rsidP="00752EEF">
      <w:pPr>
        <w:jc w:val="center"/>
        <w:rPr>
          <w:b/>
          <w:bCs/>
          <w:sz w:val="28"/>
          <w:szCs w:val="28"/>
        </w:rPr>
      </w:pPr>
      <w:r w:rsidRPr="00752EEF">
        <w:rPr>
          <w:b/>
          <w:bCs/>
          <w:sz w:val="28"/>
          <w:szCs w:val="28"/>
          <w:rtl/>
        </w:rPr>
        <w:t>المحاضرة الثالثة عشرة</w:t>
      </w:r>
      <w:r w:rsidRPr="00752EEF">
        <w:rPr>
          <w:b/>
          <w:bCs/>
          <w:sz w:val="28"/>
          <w:szCs w:val="28"/>
        </w:rPr>
        <w:t xml:space="preserve"> </w:t>
      </w:r>
    </w:p>
    <w:p w:rsidR="00752EEF" w:rsidRPr="00752EEF" w:rsidRDefault="00752EEF" w:rsidP="00752EEF">
      <w:pPr>
        <w:jc w:val="center"/>
        <w:rPr>
          <w:b/>
          <w:bCs/>
          <w:sz w:val="28"/>
          <w:szCs w:val="28"/>
        </w:rPr>
      </w:pPr>
      <w:r w:rsidRPr="00752EEF">
        <w:rPr>
          <w:b/>
          <w:bCs/>
          <w:sz w:val="28"/>
          <w:szCs w:val="28"/>
          <w:rtl/>
        </w:rPr>
        <w:t>المستشرقون والدراسات الفقهية، شاخت نموذجا</w:t>
      </w:r>
      <w:r w:rsidRPr="00752EEF">
        <w:rPr>
          <w:b/>
          <w:bCs/>
          <w:sz w:val="28"/>
          <w:szCs w:val="28"/>
          <w:u w:val="single"/>
          <w:rtl/>
        </w:rPr>
        <w:t xml:space="preserve"> </w:t>
      </w:r>
    </w:p>
    <w:p w:rsidR="00752EEF" w:rsidRPr="00752EEF" w:rsidRDefault="00752EEF" w:rsidP="00752EEF">
      <w:pPr>
        <w:jc w:val="center"/>
        <w:rPr>
          <w:b/>
          <w:bCs/>
          <w:sz w:val="28"/>
          <w:szCs w:val="28"/>
        </w:rPr>
      </w:pPr>
      <w:r w:rsidRPr="00752EEF">
        <w:rPr>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rtl/>
        </w:rPr>
        <w:t>عناصر المحـــاضرة :</w:t>
      </w:r>
    </w:p>
    <w:p w:rsidR="00752EEF" w:rsidRPr="00752EEF" w:rsidRDefault="00752EEF" w:rsidP="00752EEF">
      <w:pPr>
        <w:jc w:val="center"/>
        <w:rPr>
          <w:b/>
          <w:bCs/>
          <w:sz w:val="28"/>
          <w:szCs w:val="28"/>
        </w:rPr>
      </w:pPr>
      <w:r w:rsidRPr="00752EEF">
        <w:rPr>
          <w:rFonts w:hint="cs"/>
          <w:b/>
          <w:bCs/>
          <w:sz w:val="28"/>
          <w:szCs w:val="28"/>
          <w:u w:val="single"/>
          <w:rtl/>
        </w:rPr>
        <w:t>أولا : مزاعم شاخت حول الدراسات الفقهية وإسناد الحديث .</w:t>
      </w:r>
    </w:p>
    <w:p w:rsidR="00752EEF" w:rsidRPr="00752EEF" w:rsidRDefault="00752EEF" w:rsidP="00752EEF">
      <w:pPr>
        <w:jc w:val="center"/>
        <w:rPr>
          <w:b/>
          <w:bCs/>
          <w:sz w:val="28"/>
          <w:szCs w:val="28"/>
        </w:rPr>
      </w:pPr>
      <w:r w:rsidRPr="00752EEF">
        <w:rPr>
          <w:rFonts w:hint="cs"/>
          <w:b/>
          <w:bCs/>
          <w:sz w:val="28"/>
          <w:szCs w:val="28"/>
          <w:u w:val="single"/>
          <w:rtl/>
        </w:rPr>
        <w:t xml:space="preserve"> ثانيا :دحض مزاعم شاخت حول الدراسات الفقهية وإسناد الحديث .</w:t>
      </w:r>
    </w:p>
    <w:p w:rsidR="00752EEF" w:rsidRPr="00752EEF" w:rsidRDefault="00752EEF" w:rsidP="00752EEF">
      <w:pPr>
        <w:jc w:val="center"/>
        <w:rPr>
          <w:b/>
          <w:bCs/>
          <w:sz w:val="28"/>
          <w:szCs w:val="28"/>
        </w:rPr>
      </w:pPr>
      <w:r w:rsidRPr="00752EEF">
        <w:rPr>
          <w:rFonts w:hint="cs"/>
          <w:b/>
          <w:bCs/>
          <w:sz w:val="28"/>
          <w:szCs w:val="28"/>
          <w:u w:val="single"/>
          <w:rtl/>
        </w:rPr>
        <w:t xml:space="preserve">ثالثا : خلاصة المقال </w:t>
      </w:r>
      <w:proofErr w:type="spellStart"/>
      <w:r w:rsidRPr="00752EEF">
        <w:rPr>
          <w:rFonts w:hint="cs"/>
          <w:b/>
          <w:bCs/>
          <w:sz w:val="28"/>
          <w:szCs w:val="28"/>
          <w:u w:val="single"/>
          <w:rtl/>
        </w:rPr>
        <w:t>وزبدة</w:t>
      </w:r>
      <w:proofErr w:type="spellEnd"/>
      <w:r w:rsidRPr="00752EEF">
        <w:rPr>
          <w:rFonts w:hint="cs"/>
          <w:b/>
          <w:bCs/>
          <w:sz w:val="28"/>
          <w:szCs w:val="28"/>
          <w:u w:val="single"/>
          <w:rtl/>
        </w:rPr>
        <w:t xml:space="preserve"> القول . </w:t>
      </w:r>
    </w:p>
    <w:p w:rsidR="00752EEF" w:rsidRPr="00752EEF" w:rsidRDefault="00752EEF" w:rsidP="00752EEF">
      <w:pPr>
        <w:jc w:val="center"/>
        <w:rPr>
          <w:b/>
          <w:bCs/>
          <w:sz w:val="28"/>
          <w:szCs w:val="28"/>
        </w:rPr>
      </w:pPr>
      <w:r w:rsidRPr="00752EEF">
        <w:rPr>
          <w:rFonts w:hint="cs"/>
          <w:b/>
          <w:bCs/>
          <w:sz w:val="28"/>
          <w:szCs w:val="28"/>
          <w:u w:val="single"/>
          <w:rtl/>
        </w:rPr>
        <w:t xml:space="preserve">  </w:t>
      </w:r>
      <w:r w:rsidRPr="00752EEF">
        <w:rPr>
          <w:b/>
          <w:bCs/>
          <w:sz w:val="28"/>
          <w:szCs w:val="28"/>
          <w:u w:val="single"/>
          <w:rtl/>
        </w:rPr>
        <w:t xml:space="preserve"> </w:t>
      </w:r>
    </w:p>
    <w:p w:rsidR="00752EEF" w:rsidRPr="00752EEF" w:rsidRDefault="00752EEF" w:rsidP="00752EEF">
      <w:pPr>
        <w:jc w:val="center"/>
        <w:rPr>
          <w:b/>
          <w:bCs/>
          <w:sz w:val="28"/>
          <w:szCs w:val="28"/>
        </w:rPr>
      </w:pPr>
      <w:r w:rsidRPr="00752EEF">
        <w:rPr>
          <w:rFonts w:hint="cs"/>
          <w:b/>
          <w:bCs/>
          <w:sz w:val="28"/>
          <w:szCs w:val="28"/>
          <w:rtl/>
        </w:rPr>
        <w:t>مزاعم شاخت حول الدراسات الفقهية وإسناد الحديث</w:t>
      </w:r>
    </w:p>
    <w:p w:rsidR="00752EEF" w:rsidRPr="00752EEF" w:rsidRDefault="00752EEF" w:rsidP="00752EEF">
      <w:pPr>
        <w:jc w:val="center"/>
        <w:rPr>
          <w:b/>
          <w:bCs/>
          <w:sz w:val="28"/>
          <w:szCs w:val="28"/>
        </w:rPr>
      </w:pPr>
      <w:r w:rsidRPr="00752EEF">
        <w:rPr>
          <w:rFonts w:hint="cs"/>
          <w:b/>
          <w:bCs/>
          <w:sz w:val="28"/>
          <w:szCs w:val="28"/>
          <w:rtl/>
        </w:rPr>
        <w:t xml:space="preserve">   من هو شاخت ؟ </w:t>
      </w:r>
      <w:r w:rsidRPr="00752EEF">
        <w:rPr>
          <w:rFonts w:hint="cs"/>
          <w:b/>
          <w:bCs/>
          <w:sz w:val="28"/>
          <w:szCs w:val="28"/>
          <w:u w:val="single"/>
          <w:rtl/>
          <w:lang w:bidi="ar-AE"/>
        </w:rPr>
        <w:t xml:space="preserve">ولد جوزيف شاخت في مدينة </w:t>
      </w:r>
      <w:proofErr w:type="spellStart"/>
      <w:r w:rsidRPr="00752EEF">
        <w:rPr>
          <w:rFonts w:hint="cs"/>
          <w:b/>
          <w:bCs/>
          <w:sz w:val="28"/>
          <w:szCs w:val="28"/>
          <w:u w:val="single"/>
          <w:rtl/>
          <w:lang w:bidi="ar-AE"/>
        </w:rPr>
        <w:t>راتيبور</w:t>
      </w:r>
      <w:proofErr w:type="spellEnd"/>
      <w:r w:rsidRPr="00752EEF">
        <w:rPr>
          <w:rFonts w:hint="cs"/>
          <w:b/>
          <w:bCs/>
          <w:sz w:val="28"/>
          <w:szCs w:val="28"/>
          <w:u w:val="single"/>
          <w:rtl/>
          <w:lang w:bidi="ar-AE"/>
        </w:rPr>
        <w:t xml:space="preserve"> الألمانية، في 15 مارس 1902-1969</w:t>
      </w:r>
      <w:r w:rsidRPr="00752EEF">
        <w:rPr>
          <w:rFonts w:hint="cs"/>
          <w:b/>
          <w:bCs/>
          <w:sz w:val="28"/>
          <w:szCs w:val="28"/>
          <w:u w:val="single"/>
          <w:rtl/>
        </w:rPr>
        <w:t xml:space="preserve"> </w:t>
      </w:r>
      <w:r w:rsidRPr="00752EEF">
        <w:rPr>
          <w:rFonts w:hint="cs"/>
          <w:b/>
          <w:bCs/>
          <w:sz w:val="28"/>
          <w:szCs w:val="28"/>
          <w:rtl/>
        </w:rPr>
        <w:t>، تعلم</w:t>
      </w:r>
      <w:r w:rsidRPr="00752EEF">
        <w:rPr>
          <w:rFonts w:hint="cs"/>
          <w:b/>
          <w:bCs/>
          <w:sz w:val="28"/>
          <w:szCs w:val="28"/>
          <w:rtl/>
          <w:lang w:bidi="ar-AE"/>
        </w:rPr>
        <w:t xml:space="preserve"> اليونانية والفرنسية والإنجليزية، واللغات السامية، </w:t>
      </w:r>
      <w:r w:rsidRPr="00752EEF">
        <w:rPr>
          <w:rFonts w:hint="cs"/>
          <w:b/>
          <w:bCs/>
          <w:sz w:val="28"/>
          <w:szCs w:val="28"/>
          <w:u w:val="single"/>
          <w:rtl/>
        </w:rPr>
        <w:t>كما درس في مؤلفه (أصول الشريعة المحمدية) كتابي " الموطأ " لمالك و" الأم " للشافعي ثم عمم نتائج دراسته على كتب الحديث والفقه الأخرى،</w:t>
      </w:r>
      <w:r w:rsidRPr="00752EEF">
        <w:rPr>
          <w:rFonts w:hint="cs"/>
          <w:b/>
          <w:bCs/>
          <w:sz w:val="28"/>
          <w:szCs w:val="28"/>
          <w:rtl/>
        </w:rPr>
        <w:t xml:space="preserve"> </w:t>
      </w:r>
      <w:r w:rsidRPr="00752EEF">
        <w:rPr>
          <w:rFonts w:hint="cs"/>
          <w:b/>
          <w:bCs/>
          <w:sz w:val="28"/>
          <w:szCs w:val="28"/>
          <w:u w:val="single"/>
          <w:rtl/>
        </w:rPr>
        <w:t xml:space="preserve">وتتلخص مزاعمه فيما يلي </w:t>
      </w:r>
      <w:r w:rsidRPr="00752EEF">
        <w:rPr>
          <w:rFonts w:hint="cs"/>
          <w:b/>
          <w:bCs/>
          <w:sz w:val="28"/>
          <w:szCs w:val="28"/>
          <w:rtl/>
        </w:rPr>
        <w:t>:</w:t>
      </w:r>
    </w:p>
    <w:p w:rsidR="00752EEF" w:rsidRPr="00752EEF" w:rsidRDefault="00752EEF" w:rsidP="00752EEF">
      <w:pPr>
        <w:jc w:val="center"/>
        <w:rPr>
          <w:b/>
          <w:bCs/>
          <w:sz w:val="28"/>
          <w:szCs w:val="28"/>
        </w:rPr>
      </w:pPr>
      <w:r w:rsidRPr="00752EEF">
        <w:rPr>
          <w:rFonts w:hint="cs"/>
          <w:b/>
          <w:bCs/>
          <w:sz w:val="28"/>
          <w:szCs w:val="28"/>
          <w:u w:val="single"/>
          <w:rtl/>
        </w:rPr>
        <w:t>أولا : قال شاخت بنظرية تطور الأسانيد،</w:t>
      </w:r>
      <w:r w:rsidRPr="00752EEF">
        <w:rPr>
          <w:rFonts w:hint="cs"/>
          <w:b/>
          <w:bCs/>
          <w:sz w:val="28"/>
          <w:szCs w:val="28"/>
          <w:rtl/>
        </w:rPr>
        <w:t xml:space="preserve"> </w:t>
      </w:r>
      <w:r w:rsidRPr="00752EEF">
        <w:rPr>
          <w:rFonts w:hint="cs"/>
          <w:b/>
          <w:bCs/>
          <w:sz w:val="28"/>
          <w:szCs w:val="28"/>
          <w:u w:val="single"/>
          <w:rtl/>
        </w:rPr>
        <w:t xml:space="preserve">وتتلخص آراؤه في زعمه اختلاق الجزء الأكبر من الأسانيد، واعتقاده أن أقدم الأحاديث لا يرقى إلي ما قبل سنة 150هـ، وأن الأحاديث اختلقها الفقهاء وأصحاب الفرق، وأن </w:t>
      </w:r>
      <w:proofErr w:type="spellStart"/>
      <w:r w:rsidRPr="00752EEF">
        <w:rPr>
          <w:rFonts w:hint="cs"/>
          <w:b/>
          <w:bCs/>
          <w:sz w:val="28"/>
          <w:szCs w:val="28"/>
          <w:u w:val="single"/>
          <w:rtl/>
        </w:rPr>
        <w:t>الشافعى</w:t>
      </w:r>
      <w:proofErr w:type="spellEnd"/>
      <w:r w:rsidRPr="00752EEF">
        <w:rPr>
          <w:rFonts w:hint="cs"/>
          <w:b/>
          <w:bCs/>
          <w:sz w:val="28"/>
          <w:szCs w:val="28"/>
          <w:u w:val="single"/>
          <w:rtl/>
        </w:rPr>
        <w:t xml:space="preserve"> هو الذي استحدث مبدأ حجية السنة، وكان العمل قبله على السنة المذهبية، وقد كان أثره كبيراً على جيله من المستشرقين.</w:t>
      </w:r>
      <w:r w:rsidRPr="00752EEF">
        <w:rPr>
          <w:rFonts w:hint="cs"/>
          <w:b/>
          <w:bCs/>
          <w:sz w:val="28"/>
          <w:szCs w:val="28"/>
          <w:rtl/>
          <w:lang w:bidi="ar-AE"/>
        </w:rPr>
        <w:t xml:space="preserve"> </w:t>
      </w:r>
      <w:r w:rsidRPr="00752EEF">
        <w:rPr>
          <w:rFonts w:hint="cs"/>
          <w:b/>
          <w:bCs/>
          <w:sz w:val="28"/>
          <w:szCs w:val="28"/>
          <w:rtl/>
        </w:rPr>
        <w:t xml:space="preserve">ومن مطاعنه طعنه في </w:t>
      </w:r>
      <w:r w:rsidRPr="00752EEF">
        <w:rPr>
          <w:rFonts w:hint="cs"/>
          <w:b/>
          <w:bCs/>
          <w:sz w:val="28"/>
          <w:szCs w:val="28"/>
          <w:u w:val="single"/>
          <w:rtl/>
        </w:rPr>
        <w:t>سند مالك عن نافع عن ابن عمر بأن نافعاً مات ومالك صغير، وهذا خطأ، سنورد الرد عليه فيما بعد إن شاء الله تعالى .</w:t>
      </w:r>
      <w:r w:rsidRPr="00752EEF">
        <w:rPr>
          <w:rFonts w:hint="cs"/>
          <w:b/>
          <w:bCs/>
          <w:sz w:val="28"/>
          <w:szCs w:val="28"/>
        </w:rPr>
        <w:t xml:space="preserve"> </w:t>
      </w:r>
    </w:p>
    <w:p w:rsidR="00752EEF" w:rsidRPr="00752EEF" w:rsidRDefault="00752EEF" w:rsidP="00752EEF">
      <w:pPr>
        <w:jc w:val="center"/>
        <w:rPr>
          <w:b/>
          <w:bCs/>
          <w:sz w:val="28"/>
          <w:szCs w:val="28"/>
        </w:rPr>
      </w:pPr>
      <w:r w:rsidRPr="00752EEF">
        <w:rPr>
          <w:rFonts w:hint="cs"/>
          <w:b/>
          <w:bCs/>
          <w:sz w:val="28"/>
          <w:szCs w:val="28"/>
          <w:rtl/>
        </w:rPr>
        <w:t>مزاعم شاخت حول الدراسات الفقهية وإسناد الحديث</w:t>
      </w:r>
      <w:r w:rsidRPr="00752EEF">
        <w:rPr>
          <w:b/>
          <w:bCs/>
          <w:sz w:val="28"/>
          <w:szCs w:val="28"/>
          <w:rtl/>
        </w:rPr>
        <w:t xml:space="preserve"> </w:t>
      </w:r>
    </w:p>
    <w:p w:rsidR="00752EEF" w:rsidRPr="00752EEF" w:rsidRDefault="00752EEF" w:rsidP="00752EEF">
      <w:pPr>
        <w:numPr>
          <w:ilvl w:val="0"/>
          <w:numId w:val="18"/>
        </w:numPr>
        <w:jc w:val="center"/>
        <w:rPr>
          <w:b/>
          <w:bCs/>
          <w:sz w:val="28"/>
          <w:szCs w:val="28"/>
        </w:rPr>
      </w:pPr>
      <w:r w:rsidRPr="00752EEF">
        <w:rPr>
          <w:rFonts w:hint="cs"/>
          <w:b/>
          <w:bCs/>
          <w:sz w:val="28"/>
          <w:szCs w:val="28"/>
          <w:rtl/>
        </w:rPr>
        <w:t xml:space="preserve">    ويأتي بيان نظرية شاخت وقوله بتطور الإسناد في</w:t>
      </w:r>
      <w:r w:rsidRPr="00752EEF">
        <w:rPr>
          <w:rFonts w:hint="cs"/>
          <w:b/>
          <w:bCs/>
          <w:sz w:val="28"/>
          <w:szCs w:val="28"/>
          <w:u w:val="single"/>
          <w:rtl/>
        </w:rPr>
        <w:t xml:space="preserve"> أن الأحاديث نسبت للنبي صلى الله عليه وسلم تدريجياً، فهي قبل أن تنسب له كانت آراء للمذاهب الفقهية السائدة ومنسوبة للتابعين، وفي المرحلة الثانية نسبت للصحابة، ثم نسبت للنبي صلى الله عليه وسلم، ولهذا فهو يطلق على الإسناد بأنه الجزء الأكثر اعتباطا من أجزاء الحديث، وأنه </w:t>
      </w:r>
      <w:r w:rsidRPr="00752EEF">
        <w:rPr>
          <w:rFonts w:hint="cs"/>
          <w:b/>
          <w:bCs/>
          <w:sz w:val="28"/>
          <w:szCs w:val="28"/>
          <w:rtl/>
        </w:rPr>
        <w:t xml:space="preserve">كلما كان </w:t>
      </w:r>
      <w:r w:rsidRPr="00752EEF">
        <w:rPr>
          <w:rFonts w:hint="cs"/>
          <w:b/>
          <w:bCs/>
          <w:sz w:val="28"/>
          <w:szCs w:val="28"/>
          <w:rtl/>
        </w:rPr>
        <w:lastRenderedPageBreak/>
        <w:t xml:space="preserve">الإسناد متصلاً وتاماً فإنه يعني أنه اخترع في مرحلة متأخرة ويصل بذلك إلى نتيجة مفادها: </w:t>
      </w:r>
      <w:r w:rsidRPr="00752EEF">
        <w:rPr>
          <w:rFonts w:hint="cs"/>
          <w:b/>
          <w:bCs/>
          <w:sz w:val="28"/>
          <w:szCs w:val="28"/>
          <w:u w:val="single"/>
          <w:rtl/>
        </w:rPr>
        <w:t xml:space="preserve">أن كل أحاديث النبي صلى الله عليه وسلم لم يكن لها وجود أصلاً، بل اخْتُرِعَتْ ووُضِعَتْ خلال منتصف القرن الثاني الهجري/ الثامن الميلادي، فالأسانيد التي نراها مع الأحاديث إنما هي كلها موضوعة ، فالحديث كان يرويه عدة رواة وأن هؤلاء الرواة في النهاية يلتقون عند راوٍ واحدٍ أخذوا عنه هذا الحديث في مرحلة من المراحل، وهذا الراوي الذي يلتقي عنده هؤلاء الرواة هو </w:t>
      </w:r>
      <w:proofErr w:type="spellStart"/>
      <w:r w:rsidRPr="00752EEF">
        <w:rPr>
          <w:rFonts w:hint="cs"/>
          <w:b/>
          <w:bCs/>
          <w:sz w:val="28"/>
          <w:szCs w:val="28"/>
          <w:u w:val="single"/>
          <w:rtl/>
        </w:rPr>
        <w:t>المسؤول</w:t>
      </w:r>
      <w:proofErr w:type="spellEnd"/>
      <w:r w:rsidRPr="00752EEF">
        <w:rPr>
          <w:rFonts w:hint="cs"/>
          <w:b/>
          <w:bCs/>
          <w:sz w:val="28"/>
          <w:szCs w:val="28"/>
          <w:u w:val="single"/>
          <w:rtl/>
        </w:rPr>
        <w:t xml:space="preserve"> عن وضع الحديث</w:t>
      </w:r>
      <w:r w:rsidRPr="00752EEF">
        <w:rPr>
          <w:rFonts w:hint="cs"/>
          <w:b/>
          <w:bCs/>
          <w:sz w:val="28"/>
          <w:szCs w:val="28"/>
          <w:rtl/>
        </w:rPr>
        <w:t xml:space="preserve"> أو أن اسمه استخدم في وضع الحديث.</w:t>
      </w:r>
    </w:p>
    <w:p w:rsidR="00752EEF" w:rsidRPr="00752EEF" w:rsidRDefault="00752EEF" w:rsidP="00752EEF">
      <w:pPr>
        <w:jc w:val="center"/>
        <w:rPr>
          <w:b/>
          <w:bCs/>
          <w:sz w:val="28"/>
          <w:szCs w:val="28"/>
        </w:rPr>
      </w:pPr>
      <w:r w:rsidRPr="00752EEF">
        <w:rPr>
          <w:rFonts w:hint="cs"/>
          <w:b/>
          <w:bCs/>
          <w:sz w:val="28"/>
          <w:szCs w:val="28"/>
          <w:u w:val="single"/>
          <w:rtl/>
        </w:rPr>
        <w:t xml:space="preserve"> </w:t>
      </w:r>
      <w:r w:rsidRPr="00752EEF">
        <w:rPr>
          <w:rFonts w:hint="cs"/>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rtl/>
        </w:rPr>
        <w:t xml:space="preserve">مزاعم شاخت حول الدراسات الفقهية وإسناد الحديث </w:t>
      </w:r>
    </w:p>
    <w:p w:rsidR="00752EEF" w:rsidRPr="00752EEF" w:rsidRDefault="00752EEF" w:rsidP="00752EEF">
      <w:pPr>
        <w:jc w:val="center"/>
        <w:rPr>
          <w:b/>
          <w:bCs/>
          <w:sz w:val="28"/>
          <w:szCs w:val="28"/>
        </w:rPr>
      </w:pPr>
      <w:r w:rsidRPr="00752EEF">
        <w:rPr>
          <w:rFonts w:hint="cs"/>
          <w:b/>
          <w:bCs/>
          <w:sz w:val="28"/>
          <w:szCs w:val="28"/>
          <w:u w:val="single"/>
          <w:rtl/>
        </w:rPr>
        <w:t xml:space="preserve">ثانيا : تبنى شاخت في نظريته آراء سلفه </w:t>
      </w:r>
      <w:proofErr w:type="spellStart"/>
      <w:r w:rsidRPr="00752EEF">
        <w:rPr>
          <w:rFonts w:hint="cs"/>
          <w:b/>
          <w:bCs/>
          <w:sz w:val="28"/>
          <w:szCs w:val="28"/>
          <w:u w:val="single"/>
          <w:rtl/>
        </w:rPr>
        <w:t>جولدتسيهر</w:t>
      </w:r>
      <w:proofErr w:type="spellEnd"/>
      <w:r w:rsidRPr="00752EEF">
        <w:rPr>
          <w:rFonts w:hint="cs"/>
          <w:b/>
          <w:bCs/>
          <w:sz w:val="28"/>
          <w:szCs w:val="28"/>
          <w:u w:val="single"/>
          <w:rtl/>
        </w:rPr>
        <w:t xml:space="preserve"> </w:t>
      </w:r>
      <w:proofErr w:type="spellStart"/>
      <w:r w:rsidRPr="00752EEF">
        <w:rPr>
          <w:rFonts w:hint="cs"/>
          <w:b/>
          <w:bCs/>
          <w:sz w:val="28"/>
          <w:szCs w:val="28"/>
          <w:u w:val="single"/>
          <w:rtl/>
        </w:rPr>
        <w:t>ومارجوليوث</w:t>
      </w:r>
      <w:proofErr w:type="spellEnd"/>
      <w:r w:rsidRPr="00752EEF">
        <w:rPr>
          <w:rFonts w:hint="cs"/>
          <w:b/>
          <w:bCs/>
          <w:sz w:val="28"/>
          <w:szCs w:val="28"/>
          <w:u w:val="single"/>
          <w:rtl/>
        </w:rPr>
        <w:t xml:space="preserve"> </w:t>
      </w:r>
      <w:r w:rsidRPr="00752EEF">
        <w:rPr>
          <w:rFonts w:hint="cs"/>
          <w:b/>
          <w:bCs/>
          <w:sz w:val="28"/>
          <w:szCs w:val="28"/>
          <w:rtl/>
        </w:rPr>
        <w:t xml:space="preserve">حول مفهوم الحديث والسنة وتطورهما خلال القرن الأول الهجري والنصف الأول من القرن الثاني الهجري </w:t>
      </w:r>
      <w:r w:rsidRPr="00752EEF">
        <w:rPr>
          <w:rFonts w:hint="cs"/>
          <w:b/>
          <w:bCs/>
          <w:sz w:val="28"/>
          <w:szCs w:val="28"/>
          <w:u w:val="single"/>
          <w:rtl/>
        </w:rPr>
        <w:t>، إلا أن شاخت زاد على ما ذكراه فزعم: بأنه كانت عادة الجيلين من العلماء الذين سبقوا الشافعي أن ينسبوا الأحاديث إلى الصحابة والتابعين، ومن النادر أنهم كانوا ينسبونها إلى النبي صلى الله عليه وسلم ، من كلامه قوله :</w:t>
      </w:r>
      <w:r w:rsidRPr="00752EEF">
        <w:rPr>
          <w:rFonts w:hint="cs"/>
          <w:b/>
          <w:bCs/>
          <w:sz w:val="28"/>
          <w:szCs w:val="28"/>
          <w:rtl/>
        </w:rPr>
        <w:t>"</w:t>
      </w:r>
      <w:r w:rsidRPr="00752EEF">
        <w:rPr>
          <w:rFonts w:hint="cs"/>
          <w:b/>
          <w:bCs/>
          <w:sz w:val="28"/>
          <w:szCs w:val="28"/>
          <w:u w:val="single"/>
          <w:rtl/>
        </w:rPr>
        <w:t>إن الأحاديث ليست هي السنة بل هي تدوين السنة بالوثائق</w:t>
      </w:r>
      <w:r w:rsidRPr="00752EEF">
        <w:rPr>
          <w:rFonts w:hint="cs"/>
          <w:b/>
          <w:bCs/>
          <w:sz w:val="28"/>
          <w:szCs w:val="28"/>
          <w:rtl/>
        </w:rPr>
        <w:t>".</w:t>
      </w:r>
    </w:p>
    <w:p w:rsidR="00752EEF" w:rsidRPr="00752EEF" w:rsidRDefault="00752EEF" w:rsidP="00752EEF">
      <w:pPr>
        <w:jc w:val="center"/>
        <w:rPr>
          <w:b/>
          <w:bCs/>
          <w:sz w:val="28"/>
          <w:szCs w:val="28"/>
        </w:rPr>
      </w:pPr>
      <w:r w:rsidRPr="00752EEF">
        <w:rPr>
          <w:rFonts w:hint="cs"/>
          <w:b/>
          <w:bCs/>
          <w:sz w:val="28"/>
          <w:szCs w:val="28"/>
          <w:u w:val="single"/>
          <w:rtl/>
        </w:rPr>
        <w:t xml:space="preserve">ثالثا :  يزعم شاخت أن إسناد الحديث اعتباطي </w:t>
      </w:r>
      <w:r w:rsidRPr="00752EEF">
        <w:rPr>
          <w:rFonts w:hint="cs"/>
          <w:b/>
          <w:bCs/>
          <w:sz w:val="28"/>
          <w:szCs w:val="28"/>
          <w:rtl/>
        </w:rPr>
        <w:t>يقول  :"</w:t>
      </w:r>
      <w:r w:rsidRPr="00752EEF">
        <w:rPr>
          <w:rFonts w:hint="cs"/>
          <w:b/>
          <w:bCs/>
          <w:sz w:val="28"/>
          <w:szCs w:val="28"/>
          <w:u w:val="single"/>
          <w:rtl/>
        </w:rPr>
        <w:t>إن أكبر جزء من أسانيد الأحاديث اعتباطي، ومعلوم لدى الجميع أن الأسانيد بدأت بشكل بدائي ووصلت إلى كمالها في النصف الثاني من القرن الثالث، وكانت الأسانيد لا تجد أدنى اعتناء، وأي حزب يريد نسبة آرائه إلى المتقدمين كان يختار تلك الشخصيات ويضعها في الإسناد</w:t>
      </w:r>
      <w:r w:rsidRPr="00752EEF">
        <w:rPr>
          <w:rFonts w:hint="cs"/>
          <w:b/>
          <w:bCs/>
          <w:sz w:val="28"/>
          <w:szCs w:val="28"/>
          <w:rtl/>
        </w:rPr>
        <w:t>".</w:t>
      </w:r>
    </w:p>
    <w:p w:rsidR="00752EEF" w:rsidRPr="00752EEF" w:rsidRDefault="00752EEF" w:rsidP="00752EEF">
      <w:pPr>
        <w:jc w:val="center"/>
        <w:rPr>
          <w:b/>
          <w:bCs/>
          <w:sz w:val="28"/>
          <w:szCs w:val="28"/>
        </w:rPr>
      </w:pPr>
    </w:p>
    <w:p w:rsidR="00752EEF" w:rsidRPr="00752EEF" w:rsidRDefault="00752EEF" w:rsidP="00752EEF">
      <w:pPr>
        <w:jc w:val="center"/>
        <w:rPr>
          <w:b/>
          <w:bCs/>
          <w:sz w:val="28"/>
          <w:szCs w:val="28"/>
        </w:rPr>
      </w:pPr>
      <w:r w:rsidRPr="00752EEF">
        <w:rPr>
          <w:rFonts w:hint="cs"/>
          <w:b/>
          <w:bCs/>
          <w:sz w:val="28"/>
          <w:szCs w:val="28"/>
          <w:rtl/>
        </w:rPr>
        <w:t>مزاعم شاخت حول الدراسات الفقهية وإسناد الحديث</w:t>
      </w:r>
      <w:r w:rsidRPr="00752EEF">
        <w:rPr>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u w:val="single"/>
          <w:rtl/>
        </w:rPr>
        <w:t xml:space="preserve">وخلاصة القول : أن شبهة ” شاخت ” اعتمدت على القول بتطور الإسناد وتدرجه من آراء فقهية إلى أحاديث نبوية ، ومن هنا وجب الرد عليه من خلال الإسناد الذي </w:t>
      </w:r>
      <w:proofErr w:type="spellStart"/>
      <w:r w:rsidRPr="00752EEF">
        <w:rPr>
          <w:rFonts w:hint="cs"/>
          <w:b/>
          <w:bCs/>
          <w:sz w:val="28"/>
          <w:szCs w:val="28"/>
          <w:u w:val="single"/>
          <w:rtl/>
        </w:rPr>
        <w:t>بنى</w:t>
      </w:r>
      <w:proofErr w:type="spellEnd"/>
      <w:r w:rsidRPr="00752EEF">
        <w:rPr>
          <w:rFonts w:hint="cs"/>
          <w:b/>
          <w:bCs/>
          <w:sz w:val="28"/>
          <w:szCs w:val="28"/>
          <w:u w:val="single"/>
          <w:rtl/>
        </w:rPr>
        <w:t xml:space="preserve"> عليه شبهته ، وذلك ما سنورده في الصفحات التالية :</w:t>
      </w:r>
    </w:p>
    <w:p w:rsidR="00752EEF" w:rsidRPr="00752EEF" w:rsidRDefault="00752EEF" w:rsidP="00752EEF">
      <w:pPr>
        <w:jc w:val="center"/>
        <w:rPr>
          <w:b/>
          <w:bCs/>
          <w:sz w:val="28"/>
          <w:szCs w:val="28"/>
        </w:rPr>
      </w:pPr>
      <w:r w:rsidRPr="00752EEF">
        <w:rPr>
          <w:rFonts w:hint="cs"/>
          <w:b/>
          <w:bCs/>
          <w:sz w:val="28"/>
          <w:szCs w:val="28"/>
          <w:u w:val="single"/>
          <w:rtl/>
        </w:rPr>
        <w:t xml:space="preserve"> دحض مزاعم شاخت حول الدراسات الفقهية وإسناد الحديث</w:t>
      </w:r>
    </w:p>
    <w:p w:rsidR="00752EEF" w:rsidRPr="00752EEF" w:rsidRDefault="00752EEF" w:rsidP="00752EEF">
      <w:pPr>
        <w:jc w:val="center"/>
        <w:rPr>
          <w:b/>
          <w:bCs/>
          <w:sz w:val="28"/>
          <w:szCs w:val="28"/>
        </w:rPr>
      </w:pPr>
      <w:r w:rsidRPr="00752EEF">
        <w:rPr>
          <w:rFonts w:hint="cs"/>
          <w:b/>
          <w:bCs/>
          <w:sz w:val="28"/>
          <w:szCs w:val="28"/>
          <w:rtl/>
        </w:rPr>
        <w:t xml:space="preserve">بالنسبة </w:t>
      </w:r>
      <w:r w:rsidRPr="00752EEF">
        <w:rPr>
          <w:rFonts w:hint="cs"/>
          <w:b/>
          <w:bCs/>
          <w:sz w:val="28"/>
          <w:szCs w:val="28"/>
          <w:u w:val="single"/>
          <w:rtl/>
        </w:rPr>
        <w:t xml:space="preserve">لشبهات شاخت ـ وغيره من المستشرقين ـ الذين زعموا تطور الأسانيد من خلال زعمه بأن السنة مجرد آراء فقهية </w:t>
      </w:r>
      <w:r w:rsidRPr="00752EEF">
        <w:rPr>
          <w:rFonts w:hint="cs"/>
          <w:b/>
          <w:bCs/>
          <w:sz w:val="28"/>
          <w:szCs w:val="28"/>
          <w:rtl/>
        </w:rPr>
        <w:t>فنقول:</w:t>
      </w:r>
    </w:p>
    <w:p w:rsidR="00752EEF" w:rsidRPr="00752EEF" w:rsidRDefault="00752EEF" w:rsidP="00752EEF">
      <w:pPr>
        <w:jc w:val="center"/>
        <w:rPr>
          <w:b/>
          <w:bCs/>
          <w:sz w:val="28"/>
          <w:szCs w:val="28"/>
        </w:rPr>
      </w:pPr>
      <w:r w:rsidRPr="00752EEF">
        <w:rPr>
          <w:rFonts w:hint="cs"/>
          <w:b/>
          <w:bCs/>
          <w:sz w:val="28"/>
          <w:szCs w:val="28"/>
          <w:rtl/>
        </w:rPr>
        <w:t xml:space="preserve">سبق تفنيد الزعم بأن السنة </w:t>
      </w:r>
      <w:r w:rsidRPr="00752EEF">
        <w:rPr>
          <w:rFonts w:hint="cs"/>
          <w:b/>
          <w:bCs/>
          <w:sz w:val="28"/>
          <w:szCs w:val="28"/>
          <w:u w:val="single"/>
          <w:rtl/>
        </w:rPr>
        <w:t xml:space="preserve">مجموع آراء فقهية نسبت إلى النبي صلى الله عليه وسلم ، ويبقى الرد على الطعن في الإسناد ، ويأتي فيما يأتي </w:t>
      </w:r>
      <w:r w:rsidRPr="00752EEF">
        <w:rPr>
          <w:rFonts w:hint="cs"/>
          <w:b/>
          <w:bCs/>
          <w:sz w:val="28"/>
          <w:szCs w:val="28"/>
          <w:rtl/>
        </w:rPr>
        <w:t>:</w:t>
      </w:r>
    </w:p>
    <w:p w:rsidR="00752EEF" w:rsidRPr="00752EEF" w:rsidRDefault="00752EEF" w:rsidP="00752EEF">
      <w:pPr>
        <w:jc w:val="center"/>
        <w:rPr>
          <w:b/>
          <w:bCs/>
          <w:sz w:val="28"/>
          <w:szCs w:val="28"/>
        </w:rPr>
      </w:pPr>
      <w:r w:rsidRPr="00752EEF">
        <w:rPr>
          <w:rFonts w:hint="cs"/>
          <w:b/>
          <w:bCs/>
          <w:sz w:val="28"/>
          <w:szCs w:val="28"/>
          <w:u w:val="single"/>
          <w:rtl/>
        </w:rPr>
        <w:t xml:space="preserve"> دحض مزاعم شاخت حول الدراسات الفقهية وإسناد الحديث</w:t>
      </w:r>
      <w:r w:rsidRPr="00752EEF">
        <w:rPr>
          <w:b/>
          <w:bCs/>
          <w:sz w:val="28"/>
          <w:szCs w:val="28"/>
          <w:rtl/>
        </w:rPr>
        <w:t xml:space="preserve"> </w:t>
      </w:r>
    </w:p>
    <w:p w:rsidR="00752EEF" w:rsidRPr="00752EEF" w:rsidRDefault="00752EEF" w:rsidP="00752EEF">
      <w:pPr>
        <w:numPr>
          <w:ilvl w:val="0"/>
          <w:numId w:val="19"/>
        </w:numPr>
        <w:jc w:val="center"/>
        <w:rPr>
          <w:b/>
          <w:bCs/>
          <w:sz w:val="28"/>
          <w:szCs w:val="28"/>
        </w:rPr>
      </w:pPr>
      <w:r w:rsidRPr="00752EEF">
        <w:rPr>
          <w:rFonts w:hint="cs"/>
          <w:b/>
          <w:bCs/>
          <w:sz w:val="28"/>
          <w:szCs w:val="28"/>
          <w:rtl/>
        </w:rPr>
        <w:lastRenderedPageBreak/>
        <w:t xml:space="preserve">أولا : اهتم علماء الحديث بالأسانيد وكان اهتمامهم </w:t>
      </w:r>
      <w:proofErr w:type="spellStart"/>
      <w:r w:rsidRPr="00752EEF">
        <w:rPr>
          <w:rFonts w:hint="cs"/>
          <w:b/>
          <w:bCs/>
          <w:sz w:val="28"/>
          <w:szCs w:val="28"/>
          <w:rtl/>
        </w:rPr>
        <w:t>بها</w:t>
      </w:r>
      <w:proofErr w:type="spellEnd"/>
      <w:r w:rsidRPr="00752EEF">
        <w:rPr>
          <w:rFonts w:hint="cs"/>
          <w:b/>
          <w:bCs/>
          <w:sz w:val="28"/>
          <w:szCs w:val="28"/>
          <w:rtl/>
        </w:rPr>
        <w:t xml:space="preserve"> قبل كل شيء انطلاقا من قول الله تعالى : ( يَا أَيُّهَا الَّذِينَ آمَنُوا إِنْ جَاءَكُمْ فَاسِقٌ بِنَبَإٍ فَتَبَيَّنُوا أَنْ تُصِيبُوا قَوْمًا بِجَهَالَةٍ فَتُصْبِحُوا عَلَىٰ مَا فَعَلْتُمْ نَادِمِينَ ) .فقد روى مسلم عن مجاهد قال: </w:t>
      </w:r>
      <w:r w:rsidRPr="00752EEF">
        <w:rPr>
          <w:rFonts w:hint="cs"/>
          <w:b/>
          <w:bCs/>
          <w:sz w:val="28"/>
          <w:szCs w:val="28"/>
          <w:u w:val="single"/>
          <w:rtl/>
        </w:rPr>
        <w:t xml:space="preserve">جاء بشير </w:t>
      </w:r>
      <w:proofErr w:type="spellStart"/>
      <w:r w:rsidRPr="00752EEF">
        <w:rPr>
          <w:rFonts w:hint="cs"/>
          <w:b/>
          <w:bCs/>
          <w:sz w:val="28"/>
          <w:szCs w:val="28"/>
          <w:u w:val="single"/>
          <w:rtl/>
        </w:rPr>
        <w:t>العدوي</w:t>
      </w:r>
      <w:proofErr w:type="spellEnd"/>
      <w:r w:rsidRPr="00752EEF">
        <w:rPr>
          <w:rFonts w:hint="cs"/>
          <w:b/>
          <w:bCs/>
          <w:sz w:val="28"/>
          <w:szCs w:val="28"/>
          <w:u w:val="single"/>
          <w:rtl/>
        </w:rPr>
        <w:t xml:space="preserve"> إلى ابن عباس، فجعل يحدث ويقول: قال رسول الله - صلى الله عليه وسلم -، قال رسول الله - صلى الله عليه وسلم -، فجعل ابن عباس لا يأذن لحديثه، ولا ينظر إليه.</w:t>
      </w:r>
    </w:p>
    <w:p w:rsidR="00752EEF" w:rsidRPr="00752EEF" w:rsidRDefault="00752EEF" w:rsidP="00752EEF">
      <w:pPr>
        <w:jc w:val="center"/>
        <w:rPr>
          <w:b/>
          <w:bCs/>
          <w:sz w:val="28"/>
          <w:szCs w:val="28"/>
        </w:rPr>
      </w:pPr>
      <w:r w:rsidRPr="00752EEF">
        <w:rPr>
          <w:rFonts w:hint="cs"/>
          <w:b/>
          <w:bCs/>
          <w:sz w:val="28"/>
          <w:szCs w:val="28"/>
          <w:rtl/>
        </w:rPr>
        <w:t>فقال: يا ابن عباس! ما لي لا أراك تسمع لحديثي؟ أحدثك عن رسول الله - صلى الله عليه وسلم - ولا تسمع. فقال ابن عباس: ”</w:t>
      </w:r>
      <w:r w:rsidRPr="00752EEF">
        <w:rPr>
          <w:rFonts w:hint="cs"/>
          <w:b/>
          <w:bCs/>
          <w:sz w:val="28"/>
          <w:szCs w:val="28"/>
          <w:u w:val="single"/>
          <w:rtl/>
        </w:rPr>
        <w:t xml:space="preserve">إنا كنا مرة إذا سمعنا رجلا يقول: قال رسول الله - صلى الله عليه وسلم -ابتدرته أبصارنا، وأصغينا إليه بآذاننا، فلما ركب الناس الصعب </w:t>
      </w:r>
      <w:proofErr w:type="spellStart"/>
      <w:r w:rsidRPr="00752EEF">
        <w:rPr>
          <w:rFonts w:hint="cs"/>
          <w:b/>
          <w:bCs/>
          <w:sz w:val="28"/>
          <w:szCs w:val="28"/>
          <w:u w:val="single"/>
          <w:rtl/>
        </w:rPr>
        <w:t>والذلول</w:t>
      </w:r>
      <w:proofErr w:type="spellEnd"/>
      <w:r w:rsidRPr="00752EEF">
        <w:rPr>
          <w:rFonts w:hint="cs"/>
          <w:b/>
          <w:bCs/>
          <w:sz w:val="28"/>
          <w:szCs w:val="28"/>
          <w:u w:val="single"/>
          <w:rtl/>
        </w:rPr>
        <w:t>، لم نأخذ من الناس إلا ما نعرف ” فكان لا يؤخذ الحديث من أحد إلا إذا كان</w:t>
      </w:r>
      <w:r w:rsidRPr="00752EEF">
        <w:rPr>
          <w:rFonts w:hint="cs"/>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u w:val="single"/>
          <w:rtl/>
        </w:rPr>
        <w:t xml:space="preserve"> دحض مزاعم شاخت حول الدراسات الفقهية وإسناد الحديث</w:t>
      </w:r>
      <w:r w:rsidRPr="00752EEF">
        <w:rPr>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u w:val="single"/>
          <w:rtl/>
        </w:rPr>
        <w:t>ثقة، حتى اشتهر بين المحدثين أن السند للخبر كالنسب للمرء. والحديث الذي ليس له سند ليس بشيء</w:t>
      </w:r>
      <w:r w:rsidRPr="00752EEF">
        <w:rPr>
          <w:rFonts w:hint="cs"/>
          <w:b/>
          <w:bCs/>
          <w:sz w:val="28"/>
          <w:szCs w:val="28"/>
          <w:rtl/>
        </w:rPr>
        <w:t xml:space="preserve">. </w:t>
      </w:r>
      <w:r w:rsidRPr="00752EEF">
        <w:rPr>
          <w:rFonts w:hint="cs"/>
          <w:b/>
          <w:bCs/>
          <w:sz w:val="28"/>
          <w:szCs w:val="28"/>
          <w:u w:val="single"/>
          <w:rtl/>
        </w:rPr>
        <w:t>ومعروف عن ابن سيرين قوله: إن هذا العلم دين فانظروا عمن تأخذون دينكم .</w:t>
      </w:r>
    </w:p>
    <w:p w:rsidR="00752EEF" w:rsidRPr="00752EEF" w:rsidRDefault="00752EEF" w:rsidP="00752EEF">
      <w:pPr>
        <w:jc w:val="center"/>
        <w:rPr>
          <w:b/>
          <w:bCs/>
          <w:sz w:val="28"/>
          <w:szCs w:val="28"/>
        </w:rPr>
      </w:pPr>
      <w:r w:rsidRPr="00752EEF">
        <w:rPr>
          <w:rFonts w:hint="cs"/>
          <w:b/>
          <w:bCs/>
          <w:sz w:val="28"/>
          <w:szCs w:val="28"/>
          <w:u w:val="single"/>
          <w:rtl/>
        </w:rPr>
        <w:t>وقول عبد الله بن المبارك: الإسناد من الدين ولولا الإسناد لقال من شاء ما شاء</w:t>
      </w:r>
      <w:r w:rsidRPr="00752EEF">
        <w:rPr>
          <w:rFonts w:hint="cs"/>
          <w:b/>
          <w:bCs/>
          <w:sz w:val="28"/>
          <w:szCs w:val="28"/>
          <w:rtl/>
        </w:rPr>
        <w:t xml:space="preserve"> </w:t>
      </w:r>
    </w:p>
    <w:p w:rsidR="00752EEF" w:rsidRPr="00752EEF" w:rsidRDefault="00752EEF" w:rsidP="00752EEF">
      <w:pPr>
        <w:numPr>
          <w:ilvl w:val="0"/>
          <w:numId w:val="20"/>
        </w:numPr>
        <w:jc w:val="center"/>
        <w:rPr>
          <w:b/>
          <w:bCs/>
          <w:sz w:val="28"/>
          <w:szCs w:val="28"/>
        </w:rPr>
      </w:pPr>
      <w:r w:rsidRPr="00752EEF">
        <w:rPr>
          <w:rFonts w:hint="cs"/>
          <w:b/>
          <w:bCs/>
          <w:sz w:val="28"/>
          <w:szCs w:val="28"/>
          <w:rtl/>
        </w:rPr>
        <w:t xml:space="preserve">ثانيا : </w:t>
      </w:r>
      <w:r w:rsidRPr="00752EEF">
        <w:rPr>
          <w:rFonts w:hint="cs"/>
          <w:b/>
          <w:bCs/>
          <w:sz w:val="28"/>
          <w:szCs w:val="28"/>
          <w:u w:val="single"/>
          <w:rtl/>
        </w:rPr>
        <w:t xml:space="preserve">كان الإسناد علم بذاته من علوم الحديث اعتنى </w:t>
      </w:r>
      <w:proofErr w:type="spellStart"/>
      <w:r w:rsidRPr="00752EEF">
        <w:rPr>
          <w:rFonts w:hint="cs"/>
          <w:b/>
          <w:bCs/>
          <w:sz w:val="28"/>
          <w:szCs w:val="28"/>
          <w:u w:val="single"/>
          <w:rtl/>
        </w:rPr>
        <w:t>به</w:t>
      </w:r>
      <w:proofErr w:type="spellEnd"/>
      <w:r w:rsidRPr="00752EEF">
        <w:rPr>
          <w:rFonts w:hint="cs"/>
          <w:b/>
          <w:bCs/>
          <w:sz w:val="28"/>
          <w:szCs w:val="28"/>
          <w:u w:val="single"/>
          <w:rtl/>
        </w:rPr>
        <w:t xml:space="preserve"> علماء الأمة عناية مميزة؛ لأنه سند السنة التي هي المصدر التشريعي الثاني بعد القرآن الكريم، وقد</w:t>
      </w:r>
      <w:r w:rsidRPr="00752EEF">
        <w:rPr>
          <w:rFonts w:hint="cs"/>
          <w:b/>
          <w:bCs/>
          <w:sz w:val="28"/>
          <w:szCs w:val="28"/>
          <w:rtl/>
        </w:rPr>
        <w:t xml:space="preserve"> تفردت الأمة الإسلامية بهذا العلم وهذه المنهجية في أخذ الأخبار والروايات بخلاف جميع أمم الأرض وأديانها الأخرى حيث اعتمدت على المشافهة والروايات التي اختلط فيها الحق بالباطل، </w:t>
      </w:r>
      <w:r w:rsidRPr="00752EEF">
        <w:rPr>
          <w:rFonts w:hint="cs"/>
          <w:b/>
          <w:bCs/>
          <w:sz w:val="28"/>
          <w:szCs w:val="28"/>
          <w:u w:val="single"/>
          <w:rtl/>
        </w:rPr>
        <w:t>يقول شيخ الإسلام ابن تيمية رحمه الله تعالى</w:t>
      </w:r>
      <w:r w:rsidRPr="00752EEF">
        <w:rPr>
          <w:rFonts w:hint="cs"/>
          <w:b/>
          <w:bCs/>
          <w:sz w:val="28"/>
          <w:szCs w:val="28"/>
          <w:rtl/>
        </w:rPr>
        <w:t>:</w:t>
      </w:r>
    </w:p>
    <w:p w:rsidR="00752EEF" w:rsidRPr="00752EEF" w:rsidRDefault="00752EEF" w:rsidP="00752EEF">
      <w:pPr>
        <w:jc w:val="center"/>
        <w:rPr>
          <w:b/>
          <w:bCs/>
          <w:sz w:val="28"/>
          <w:szCs w:val="28"/>
        </w:rPr>
      </w:pPr>
      <w:r w:rsidRPr="00752EEF">
        <w:rPr>
          <w:rFonts w:hint="cs"/>
          <w:b/>
          <w:bCs/>
          <w:sz w:val="28"/>
          <w:szCs w:val="28"/>
          <w:u w:val="single"/>
          <w:rtl/>
        </w:rPr>
        <w:t xml:space="preserve"> دحض مزاعم شاخت حول الدراسات الفقهية وإسناد الحديث</w:t>
      </w:r>
      <w:r w:rsidRPr="00752EEF">
        <w:rPr>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rtl/>
        </w:rPr>
        <w:t>"</w:t>
      </w:r>
      <w:r w:rsidRPr="00752EEF">
        <w:rPr>
          <w:rFonts w:hint="cs"/>
          <w:b/>
          <w:bCs/>
          <w:sz w:val="28"/>
          <w:szCs w:val="28"/>
          <w:u w:val="single"/>
          <w:rtl/>
        </w:rPr>
        <w:t xml:space="preserve">وعلم الإسناد والرواية مما خص الله </w:t>
      </w:r>
      <w:proofErr w:type="spellStart"/>
      <w:r w:rsidRPr="00752EEF">
        <w:rPr>
          <w:rFonts w:hint="cs"/>
          <w:b/>
          <w:bCs/>
          <w:sz w:val="28"/>
          <w:szCs w:val="28"/>
          <w:u w:val="single"/>
          <w:rtl/>
        </w:rPr>
        <w:t>به</w:t>
      </w:r>
      <w:proofErr w:type="spellEnd"/>
      <w:r w:rsidRPr="00752EEF">
        <w:rPr>
          <w:rFonts w:hint="cs"/>
          <w:b/>
          <w:bCs/>
          <w:sz w:val="28"/>
          <w:szCs w:val="28"/>
          <w:u w:val="single"/>
          <w:rtl/>
        </w:rPr>
        <w:t xml:space="preserve"> أمة محمد - صلى الله عليه وسلم - وجعله سُلَّماً إلى الدراية  فأهل الكتاب لا إسناد لهم </w:t>
      </w:r>
      <w:proofErr w:type="spellStart"/>
      <w:r w:rsidRPr="00752EEF">
        <w:rPr>
          <w:rFonts w:hint="cs"/>
          <w:b/>
          <w:bCs/>
          <w:sz w:val="28"/>
          <w:szCs w:val="28"/>
          <w:u w:val="single"/>
          <w:rtl/>
        </w:rPr>
        <w:t>يأثرون</w:t>
      </w:r>
      <w:proofErr w:type="spellEnd"/>
      <w:r w:rsidRPr="00752EEF">
        <w:rPr>
          <w:rFonts w:hint="cs"/>
          <w:b/>
          <w:bCs/>
          <w:sz w:val="28"/>
          <w:szCs w:val="28"/>
          <w:u w:val="single"/>
          <w:rtl/>
        </w:rPr>
        <w:t xml:space="preserve"> </w:t>
      </w:r>
      <w:proofErr w:type="spellStart"/>
      <w:r w:rsidRPr="00752EEF">
        <w:rPr>
          <w:rFonts w:hint="cs"/>
          <w:b/>
          <w:bCs/>
          <w:sz w:val="28"/>
          <w:szCs w:val="28"/>
          <w:u w:val="single"/>
          <w:rtl/>
        </w:rPr>
        <w:t>به</w:t>
      </w:r>
      <w:proofErr w:type="spellEnd"/>
      <w:r w:rsidRPr="00752EEF">
        <w:rPr>
          <w:rFonts w:hint="cs"/>
          <w:b/>
          <w:bCs/>
          <w:sz w:val="28"/>
          <w:szCs w:val="28"/>
          <w:u w:val="single"/>
          <w:rtl/>
        </w:rPr>
        <w:t xml:space="preserve"> المنقولات. وهكذا المبتدعون من هذه الأمة أهل الضلالات. وإنما الإسناد لمن أعظم الله عليه المنة من أهل الإسلام والسنة، يفرقون </w:t>
      </w:r>
      <w:proofErr w:type="spellStart"/>
      <w:r w:rsidRPr="00752EEF">
        <w:rPr>
          <w:rFonts w:hint="cs"/>
          <w:b/>
          <w:bCs/>
          <w:sz w:val="28"/>
          <w:szCs w:val="28"/>
          <w:u w:val="single"/>
          <w:rtl/>
        </w:rPr>
        <w:t>به</w:t>
      </w:r>
      <w:proofErr w:type="spellEnd"/>
      <w:r w:rsidRPr="00752EEF">
        <w:rPr>
          <w:rFonts w:hint="cs"/>
          <w:b/>
          <w:bCs/>
          <w:sz w:val="28"/>
          <w:szCs w:val="28"/>
          <w:u w:val="single"/>
          <w:rtl/>
        </w:rPr>
        <w:t xml:space="preserve"> بين الصحيح والسقيم والمعوج والقويم. وغيرهم من أهل البدع والكفار إنما عندهم منقولات </w:t>
      </w:r>
      <w:proofErr w:type="spellStart"/>
      <w:r w:rsidRPr="00752EEF">
        <w:rPr>
          <w:rFonts w:hint="cs"/>
          <w:b/>
          <w:bCs/>
          <w:sz w:val="28"/>
          <w:szCs w:val="28"/>
          <w:u w:val="single"/>
          <w:rtl/>
        </w:rPr>
        <w:t>يأثرونها</w:t>
      </w:r>
      <w:proofErr w:type="spellEnd"/>
      <w:r w:rsidRPr="00752EEF">
        <w:rPr>
          <w:rFonts w:hint="cs"/>
          <w:b/>
          <w:bCs/>
          <w:sz w:val="28"/>
          <w:szCs w:val="28"/>
          <w:u w:val="single"/>
          <w:rtl/>
        </w:rPr>
        <w:t xml:space="preserve"> بغير إسناد. وعليها من دينهم الاعتماد وهم لا يعرفون فيها</w:t>
      </w:r>
      <w:r w:rsidRPr="00752EEF">
        <w:rPr>
          <w:rFonts w:hint="cs"/>
          <w:b/>
          <w:bCs/>
          <w:sz w:val="28"/>
          <w:szCs w:val="28"/>
          <w:rtl/>
        </w:rPr>
        <w:t xml:space="preserve"> </w:t>
      </w:r>
      <w:r w:rsidRPr="00752EEF">
        <w:rPr>
          <w:rFonts w:hint="cs"/>
          <w:b/>
          <w:bCs/>
          <w:sz w:val="28"/>
          <w:szCs w:val="28"/>
          <w:u w:val="single"/>
          <w:rtl/>
        </w:rPr>
        <w:t>الحق من الباطل ولا الحالي من العاطل ”.</w:t>
      </w:r>
    </w:p>
    <w:p w:rsidR="00752EEF" w:rsidRPr="00752EEF" w:rsidRDefault="00752EEF" w:rsidP="00752EEF">
      <w:pPr>
        <w:jc w:val="center"/>
        <w:rPr>
          <w:b/>
          <w:bCs/>
          <w:sz w:val="28"/>
          <w:szCs w:val="28"/>
        </w:rPr>
      </w:pPr>
      <w:r w:rsidRPr="00752EEF">
        <w:rPr>
          <w:rFonts w:hint="cs"/>
          <w:b/>
          <w:bCs/>
          <w:sz w:val="28"/>
          <w:szCs w:val="28"/>
          <w:u w:val="single"/>
          <w:rtl/>
        </w:rPr>
        <w:t xml:space="preserve"> دحض مزاعم شاخت حول الدراسات الفقهية وإسناد الحديث</w:t>
      </w:r>
      <w:r w:rsidRPr="00752EEF">
        <w:rPr>
          <w:b/>
          <w:bCs/>
          <w:sz w:val="28"/>
          <w:szCs w:val="28"/>
          <w:rtl/>
        </w:rPr>
        <w:t xml:space="preserve"> </w:t>
      </w:r>
    </w:p>
    <w:p w:rsidR="00752EEF" w:rsidRPr="00752EEF" w:rsidRDefault="00752EEF" w:rsidP="00752EEF">
      <w:pPr>
        <w:numPr>
          <w:ilvl w:val="0"/>
          <w:numId w:val="21"/>
        </w:numPr>
        <w:jc w:val="center"/>
        <w:rPr>
          <w:b/>
          <w:bCs/>
          <w:sz w:val="28"/>
          <w:szCs w:val="28"/>
        </w:rPr>
      </w:pPr>
      <w:r w:rsidRPr="00752EEF">
        <w:rPr>
          <w:rFonts w:hint="cs"/>
          <w:b/>
          <w:bCs/>
          <w:sz w:val="28"/>
          <w:szCs w:val="28"/>
          <w:u w:val="single"/>
          <w:rtl/>
        </w:rPr>
        <w:t>ثالثا : فاقت جهود الصحابة وعلماء الأمة من بعدهم حدود الجهد لشدة اهتمامهم وعنايتهم بالحديث النبوي،</w:t>
      </w:r>
      <w:r w:rsidRPr="00752EEF">
        <w:rPr>
          <w:rFonts w:hint="cs"/>
          <w:b/>
          <w:bCs/>
          <w:sz w:val="28"/>
          <w:szCs w:val="28"/>
          <w:rtl/>
        </w:rPr>
        <w:t xml:space="preserve"> </w:t>
      </w:r>
      <w:r w:rsidRPr="00752EEF">
        <w:rPr>
          <w:rFonts w:hint="cs"/>
          <w:b/>
          <w:bCs/>
          <w:sz w:val="28"/>
          <w:szCs w:val="28"/>
          <w:u w:val="single"/>
          <w:rtl/>
        </w:rPr>
        <w:t xml:space="preserve">فهذا أبو أيوب الأنصاري رضي الله عنه يسافر من المدينة إلى مصر من أجل أن يتأكد من صحة حديث يحفظه عن رسول الله - صلى الله عليه وسلم </w:t>
      </w:r>
      <w:r w:rsidRPr="00752EEF">
        <w:rPr>
          <w:rFonts w:hint="cs"/>
          <w:b/>
          <w:bCs/>
          <w:sz w:val="28"/>
          <w:szCs w:val="28"/>
          <w:rtl/>
        </w:rPr>
        <w:t xml:space="preserve">ومنه ما ورد عن عقبة بن عامر رضي الله عنه في حديث الستر على المؤمن، فعن عطاء </w:t>
      </w:r>
      <w:r w:rsidRPr="00752EEF">
        <w:rPr>
          <w:rFonts w:hint="cs"/>
          <w:b/>
          <w:bCs/>
          <w:sz w:val="28"/>
          <w:szCs w:val="28"/>
          <w:rtl/>
        </w:rPr>
        <w:lastRenderedPageBreak/>
        <w:t xml:space="preserve">ابن أبي </w:t>
      </w:r>
      <w:proofErr w:type="spellStart"/>
      <w:r w:rsidRPr="00752EEF">
        <w:rPr>
          <w:rFonts w:hint="cs"/>
          <w:b/>
          <w:bCs/>
          <w:sz w:val="28"/>
          <w:szCs w:val="28"/>
          <w:rtl/>
        </w:rPr>
        <w:t>رباح</w:t>
      </w:r>
      <w:proofErr w:type="spellEnd"/>
      <w:r w:rsidRPr="00752EEF">
        <w:rPr>
          <w:rFonts w:hint="cs"/>
          <w:b/>
          <w:bCs/>
          <w:sz w:val="28"/>
          <w:szCs w:val="28"/>
          <w:rtl/>
        </w:rPr>
        <w:t xml:space="preserve"> قال: </w:t>
      </w:r>
      <w:r w:rsidRPr="00752EEF">
        <w:rPr>
          <w:rFonts w:hint="cs"/>
          <w:b/>
          <w:bCs/>
          <w:sz w:val="28"/>
          <w:szCs w:val="28"/>
          <w:u w:val="single"/>
          <w:rtl/>
        </w:rPr>
        <w:t>خرج أبو أيوب الأنصاري إلى عقبة بن عامر، يسأله عن حديث سمعه من رسول الله - صلى الله عليه وسلم - ولم يبق أحد سمعه من رسول الله - صلى الله عليه وسلم - غيره وغير عقبة، فلما قدم إلى منزل مسلمة بن مخلد</w:t>
      </w:r>
    </w:p>
    <w:p w:rsidR="00752EEF" w:rsidRPr="00752EEF" w:rsidRDefault="00752EEF" w:rsidP="00752EEF">
      <w:pPr>
        <w:jc w:val="center"/>
        <w:rPr>
          <w:b/>
          <w:bCs/>
          <w:sz w:val="28"/>
          <w:szCs w:val="28"/>
        </w:rPr>
      </w:pPr>
      <w:r w:rsidRPr="00752EEF">
        <w:rPr>
          <w:rFonts w:hint="cs"/>
          <w:b/>
          <w:bCs/>
          <w:sz w:val="28"/>
          <w:szCs w:val="28"/>
          <w:u w:val="single"/>
          <w:rtl/>
        </w:rPr>
        <w:t>الأنصاري ( وهو أمير مصر ) فأخبره فعجل عليه، فخرج إليه فعانقه، ثم قال له: ما جاء بك يا أبا أيوب؟ فقال:</w:t>
      </w:r>
      <w:r w:rsidRPr="00752EEF">
        <w:rPr>
          <w:b/>
          <w:bCs/>
          <w:sz w:val="28"/>
          <w:szCs w:val="28"/>
          <w:u w:val="single"/>
          <w:rtl/>
        </w:rPr>
        <w:t xml:space="preserve"> </w:t>
      </w:r>
    </w:p>
    <w:p w:rsidR="00752EEF" w:rsidRPr="00752EEF" w:rsidRDefault="00752EEF" w:rsidP="00752EEF">
      <w:pPr>
        <w:jc w:val="center"/>
        <w:rPr>
          <w:b/>
          <w:bCs/>
          <w:sz w:val="28"/>
          <w:szCs w:val="28"/>
        </w:rPr>
      </w:pPr>
      <w:r w:rsidRPr="00752EEF">
        <w:rPr>
          <w:rFonts w:hint="cs"/>
          <w:b/>
          <w:bCs/>
          <w:sz w:val="28"/>
          <w:szCs w:val="28"/>
          <w:u w:val="single"/>
          <w:rtl/>
        </w:rPr>
        <w:t xml:space="preserve"> دحض مزاعم شاخت حول الدراسات الفقهية وإسناد الحديث</w:t>
      </w:r>
      <w:r w:rsidRPr="00752EEF">
        <w:rPr>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u w:val="single"/>
          <w:rtl/>
        </w:rPr>
        <w:t>حديث سمعته من رسول الله - صلى الله عليه وسلم - لم يبق أحد سمعه من رسول الله - صلى الله عليه وسلم - غيري وغير عقبة، فابعث من يدلني على منزله،</w:t>
      </w:r>
      <w:r w:rsidRPr="00752EEF">
        <w:rPr>
          <w:rFonts w:hint="cs"/>
          <w:b/>
          <w:bCs/>
          <w:sz w:val="28"/>
          <w:szCs w:val="28"/>
          <w:rtl/>
        </w:rPr>
        <w:t xml:space="preserve"> قال: </w:t>
      </w:r>
      <w:r w:rsidRPr="00752EEF">
        <w:rPr>
          <w:rFonts w:hint="cs"/>
          <w:b/>
          <w:bCs/>
          <w:sz w:val="28"/>
          <w:szCs w:val="28"/>
          <w:u w:val="single"/>
          <w:rtl/>
        </w:rPr>
        <w:t>فبعث معه من يدله على منزل عقبة، فأخبر عقبة، فعجل فخرج إليه فعانقه</w:t>
      </w:r>
      <w:r w:rsidRPr="00752EEF">
        <w:rPr>
          <w:rFonts w:hint="cs"/>
          <w:b/>
          <w:bCs/>
          <w:sz w:val="28"/>
          <w:szCs w:val="28"/>
          <w:rtl/>
        </w:rPr>
        <w:t xml:space="preserve">، فقال: </w:t>
      </w:r>
      <w:r w:rsidRPr="00752EEF">
        <w:rPr>
          <w:rFonts w:hint="cs"/>
          <w:b/>
          <w:bCs/>
          <w:sz w:val="28"/>
          <w:szCs w:val="28"/>
          <w:u w:val="single"/>
          <w:rtl/>
        </w:rPr>
        <w:t xml:space="preserve">ما جاء بك يا أبا أيوب؟ </w:t>
      </w:r>
      <w:r w:rsidRPr="00752EEF">
        <w:rPr>
          <w:rFonts w:hint="cs"/>
          <w:b/>
          <w:bCs/>
          <w:sz w:val="28"/>
          <w:szCs w:val="28"/>
          <w:rtl/>
        </w:rPr>
        <w:t xml:space="preserve">فقال: </w:t>
      </w:r>
      <w:r w:rsidRPr="00752EEF">
        <w:rPr>
          <w:rFonts w:hint="cs"/>
          <w:b/>
          <w:bCs/>
          <w:sz w:val="28"/>
          <w:szCs w:val="28"/>
          <w:u w:val="single"/>
          <w:rtl/>
        </w:rPr>
        <w:t xml:space="preserve">حديث سمعته من رسول الله - صلى الله عليه وسلم - لم يبق أحد سمعه من رسول الله - صلى الله عليه وسلم - غيري وغيرك في ستر المؤمن، </w:t>
      </w:r>
      <w:r w:rsidRPr="00752EEF">
        <w:rPr>
          <w:rFonts w:hint="cs"/>
          <w:b/>
          <w:bCs/>
          <w:sz w:val="28"/>
          <w:szCs w:val="28"/>
          <w:rtl/>
        </w:rPr>
        <w:t xml:space="preserve">قال عقبة: </w:t>
      </w:r>
      <w:r w:rsidRPr="00752EEF">
        <w:rPr>
          <w:rFonts w:hint="cs"/>
          <w:b/>
          <w:bCs/>
          <w:sz w:val="28"/>
          <w:szCs w:val="28"/>
          <w:u w:val="single"/>
          <w:rtl/>
        </w:rPr>
        <w:t xml:space="preserve">نعم سمعت رسول الله - صلى الله عليه وسلم - يقول:" من ستر مؤمنا في الدنيا على </w:t>
      </w:r>
      <w:proofErr w:type="spellStart"/>
      <w:r w:rsidRPr="00752EEF">
        <w:rPr>
          <w:rFonts w:hint="cs"/>
          <w:b/>
          <w:bCs/>
          <w:sz w:val="28"/>
          <w:szCs w:val="28"/>
          <w:u w:val="single"/>
          <w:rtl/>
        </w:rPr>
        <w:t>خزية</w:t>
      </w:r>
      <w:proofErr w:type="spellEnd"/>
      <w:r w:rsidRPr="00752EEF">
        <w:rPr>
          <w:rFonts w:hint="cs"/>
          <w:b/>
          <w:bCs/>
          <w:sz w:val="28"/>
          <w:szCs w:val="28"/>
          <w:u w:val="single"/>
          <w:rtl/>
        </w:rPr>
        <w:t xml:space="preserve">، ستره الله يوم القيامة" فقال له أبو أيوب صدقت. ثم انصرف أبو أيوب إلى راحلته، فركبها راجعاً إلى المدينة </w:t>
      </w:r>
      <w:r w:rsidRPr="00752EEF">
        <w:rPr>
          <w:rFonts w:hint="cs"/>
          <w:b/>
          <w:bCs/>
          <w:sz w:val="28"/>
          <w:szCs w:val="28"/>
          <w:rtl/>
        </w:rPr>
        <w:t>.</w:t>
      </w:r>
    </w:p>
    <w:p w:rsidR="00752EEF" w:rsidRPr="00752EEF" w:rsidRDefault="00752EEF" w:rsidP="00752EEF">
      <w:pPr>
        <w:jc w:val="center"/>
        <w:rPr>
          <w:b/>
          <w:bCs/>
          <w:sz w:val="28"/>
          <w:szCs w:val="28"/>
        </w:rPr>
      </w:pPr>
    </w:p>
    <w:p w:rsidR="00752EEF" w:rsidRPr="00752EEF" w:rsidRDefault="00752EEF" w:rsidP="00752EEF">
      <w:pPr>
        <w:jc w:val="center"/>
        <w:rPr>
          <w:b/>
          <w:bCs/>
          <w:sz w:val="28"/>
          <w:szCs w:val="28"/>
        </w:rPr>
      </w:pPr>
      <w:r w:rsidRPr="00752EEF">
        <w:rPr>
          <w:rFonts w:hint="cs"/>
          <w:b/>
          <w:bCs/>
          <w:sz w:val="28"/>
          <w:szCs w:val="28"/>
          <w:u w:val="single"/>
          <w:rtl/>
        </w:rPr>
        <w:t xml:space="preserve"> دحض مزاعم شاخت حول الدراسات الفقهية وإسناد الحديث</w:t>
      </w:r>
      <w:r w:rsidRPr="00752EEF">
        <w:rPr>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u w:val="single"/>
          <w:rtl/>
        </w:rPr>
        <w:t xml:space="preserve">ويقول سعيد بن </w:t>
      </w:r>
      <w:proofErr w:type="spellStart"/>
      <w:r w:rsidRPr="00752EEF">
        <w:rPr>
          <w:rFonts w:hint="cs"/>
          <w:b/>
          <w:bCs/>
          <w:sz w:val="28"/>
          <w:szCs w:val="28"/>
          <w:u w:val="single"/>
          <w:rtl/>
        </w:rPr>
        <w:t>المسيب</w:t>
      </w:r>
      <w:proofErr w:type="spellEnd"/>
      <w:r w:rsidRPr="00752EEF">
        <w:rPr>
          <w:rFonts w:hint="cs"/>
          <w:b/>
          <w:bCs/>
          <w:sz w:val="28"/>
          <w:szCs w:val="28"/>
          <w:u w:val="single"/>
          <w:rtl/>
        </w:rPr>
        <w:t xml:space="preserve"> أحد كبار التابعين</w:t>
      </w:r>
      <w:r w:rsidRPr="00752EEF">
        <w:rPr>
          <w:rFonts w:hint="cs"/>
          <w:b/>
          <w:bCs/>
          <w:sz w:val="28"/>
          <w:szCs w:val="28"/>
          <w:rtl/>
        </w:rPr>
        <w:t xml:space="preserve">: </w:t>
      </w:r>
      <w:r w:rsidRPr="00752EEF">
        <w:rPr>
          <w:rFonts w:hint="cs"/>
          <w:b/>
          <w:bCs/>
          <w:sz w:val="28"/>
          <w:szCs w:val="28"/>
          <w:u w:val="single"/>
          <w:rtl/>
        </w:rPr>
        <w:t>إني كنت لأسافر مسيرة الأيام والليالي في الحديث الواحد  .</w:t>
      </w:r>
    </w:p>
    <w:p w:rsidR="00752EEF" w:rsidRPr="00752EEF" w:rsidRDefault="00752EEF" w:rsidP="00752EEF">
      <w:pPr>
        <w:numPr>
          <w:ilvl w:val="0"/>
          <w:numId w:val="22"/>
        </w:numPr>
        <w:jc w:val="center"/>
        <w:rPr>
          <w:b/>
          <w:bCs/>
          <w:sz w:val="28"/>
          <w:szCs w:val="28"/>
        </w:rPr>
      </w:pPr>
      <w:r w:rsidRPr="00752EEF">
        <w:rPr>
          <w:rFonts w:hint="cs"/>
          <w:b/>
          <w:bCs/>
          <w:sz w:val="28"/>
          <w:szCs w:val="28"/>
          <w:u w:val="single"/>
          <w:rtl/>
        </w:rPr>
        <w:t>رابعا : وضع</w:t>
      </w:r>
      <w:r w:rsidRPr="00752EEF">
        <w:rPr>
          <w:rFonts w:hint="cs"/>
          <w:b/>
          <w:bCs/>
          <w:sz w:val="28"/>
          <w:szCs w:val="28"/>
          <w:rtl/>
        </w:rPr>
        <w:t xml:space="preserve"> علماء الحديث للإسناد </w:t>
      </w:r>
      <w:r w:rsidRPr="00752EEF">
        <w:rPr>
          <w:rFonts w:hint="cs"/>
          <w:b/>
          <w:bCs/>
          <w:sz w:val="28"/>
          <w:szCs w:val="28"/>
          <w:u w:val="single"/>
          <w:rtl/>
        </w:rPr>
        <w:t>قواعد وأصول علمية دقيقة للوصول إلى الأحاديث الصحيحة وترك غيرها من الضعيفة والموضوعة، وقسم هذا الإسناد إلى أقسام من حيث القبول أو الرد ، فمن الأشياء التي وضعوها على سبيل المثال لا الحصر للراوي، ما يلي</w:t>
      </w:r>
      <w:r w:rsidRPr="00752EEF">
        <w:rPr>
          <w:rFonts w:hint="cs"/>
          <w:b/>
          <w:bCs/>
          <w:sz w:val="28"/>
          <w:szCs w:val="28"/>
          <w:rtl/>
        </w:rPr>
        <w:t>:</w:t>
      </w:r>
    </w:p>
    <w:p w:rsidR="00752EEF" w:rsidRPr="00752EEF" w:rsidRDefault="00752EEF" w:rsidP="00752EEF">
      <w:pPr>
        <w:jc w:val="center"/>
        <w:rPr>
          <w:b/>
          <w:bCs/>
          <w:sz w:val="28"/>
          <w:szCs w:val="28"/>
        </w:rPr>
      </w:pPr>
      <w:r w:rsidRPr="00752EEF">
        <w:rPr>
          <w:rFonts w:hint="cs"/>
          <w:b/>
          <w:bCs/>
          <w:sz w:val="28"/>
          <w:szCs w:val="28"/>
          <w:rtl/>
        </w:rPr>
        <w:t xml:space="preserve">1- </w:t>
      </w:r>
      <w:r w:rsidRPr="00752EEF">
        <w:rPr>
          <w:rFonts w:hint="cs"/>
          <w:b/>
          <w:bCs/>
          <w:sz w:val="28"/>
          <w:szCs w:val="28"/>
          <w:u w:val="single"/>
          <w:rtl/>
        </w:rPr>
        <w:t>صفة من تقبل روايته ومن ترد</w:t>
      </w:r>
      <w:r w:rsidRPr="00752EEF">
        <w:rPr>
          <w:rFonts w:hint="cs"/>
          <w:b/>
          <w:bCs/>
          <w:sz w:val="28"/>
          <w:szCs w:val="28"/>
          <w:rtl/>
        </w:rPr>
        <w:t>: وقد اشترطوا للراوي العدالة والضبط، يقول ابن الصلاح:"</w:t>
      </w:r>
      <w:r w:rsidRPr="00752EEF">
        <w:rPr>
          <w:rFonts w:hint="cs"/>
          <w:b/>
          <w:bCs/>
          <w:sz w:val="28"/>
          <w:szCs w:val="28"/>
          <w:u w:val="single"/>
          <w:rtl/>
        </w:rPr>
        <w:t xml:space="preserve">أجمع جماهير أئمة الحديث والفقه على أنه يشترط فيمن يحتج بروايته أن يكون عدلاً ضابطاً لما يروي. وتفصيله ، وأن يكون مسلماً بالغاً عاقلاً سالماً من أسباب الفسق </w:t>
      </w:r>
      <w:proofErr w:type="spellStart"/>
      <w:r w:rsidRPr="00752EEF">
        <w:rPr>
          <w:rFonts w:hint="cs"/>
          <w:b/>
          <w:bCs/>
          <w:sz w:val="28"/>
          <w:szCs w:val="28"/>
          <w:u w:val="single"/>
          <w:rtl/>
        </w:rPr>
        <w:t>وخوارم</w:t>
      </w:r>
      <w:proofErr w:type="spellEnd"/>
      <w:r w:rsidRPr="00752EEF">
        <w:rPr>
          <w:rFonts w:hint="cs"/>
          <w:b/>
          <w:bCs/>
          <w:sz w:val="28"/>
          <w:szCs w:val="28"/>
          <w:u w:val="single"/>
          <w:rtl/>
        </w:rPr>
        <w:t xml:space="preserve"> المروءة، متيقظاً غير مغفل، حافظاً إن حدَّث من حفظه، ضابطاً لكتابه</w:t>
      </w:r>
      <w:r w:rsidRPr="00752EEF">
        <w:rPr>
          <w:b/>
          <w:bCs/>
          <w:sz w:val="28"/>
          <w:szCs w:val="28"/>
          <w:u w:val="single"/>
          <w:rtl/>
        </w:rPr>
        <w:t xml:space="preserve"> </w:t>
      </w:r>
    </w:p>
    <w:p w:rsidR="00752EEF" w:rsidRPr="00752EEF" w:rsidRDefault="00752EEF" w:rsidP="00752EEF">
      <w:pPr>
        <w:jc w:val="center"/>
        <w:rPr>
          <w:b/>
          <w:bCs/>
          <w:sz w:val="28"/>
          <w:szCs w:val="28"/>
        </w:rPr>
      </w:pPr>
      <w:r w:rsidRPr="00752EEF">
        <w:rPr>
          <w:rFonts w:hint="cs"/>
          <w:b/>
          <w:bCs/>
          <w:sz w:val="28"/>
          <w:szCs w:val="28"/>
          <w:u w:val="single"/>
          <w:rtl/>
        </w:rPr>
        <w:t xml:space="preserve"> دحض مزاعم شاخت حول الدراسات الفقهية وإسناد الحديث</w:t>
      </w:r>
      <w:r w:rsidRPr="00752EEF">
        <w:rPr>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u w:val="single"/>
          <w:rtl/>
        </w:rPr>
        <w:t>إن حدَّث من كتابه. وإن كان يحدث بالمعنى اشترط فيه مع ذلك أن يكون عالما بما يحيل المعاني</w:t>
      </w:r>
      <w:r w:rsidRPr="00752EEF">
        <w:rPr>
          <w:rFonts w:hint="cs"/>
          <w:b/>
          <w:bCs/>
          <w:sz w:val="28"/>
          <w:szCs w:val="28"/>
          <w:rtl/>
        </w:rPr>
        <w:t>".</w:t>
      </w:r>
    </w:p>
    <w:p w:rsidR="00752EEF" w:rsidRPr="00752EEF" w:rsidRDefault="00752EEF" w:rsidP="00752EEF">
      <w:pPr>
        <w:jc w:val="center"/>
        <w:rPr>
          <w:b/>
          <w:bCs/>
          <w:sz w:val="28"/>
          <w:szCs w:val="28"/>
        </w:rPr>
      </w:pPr>
      <w:r w:rsidRPr="00752EEF">
        <w:rPr>
          <w:rFonts w:hint="cs"/>
          <w:b/>
          <w:bCs/>
          <w:sz w:val="28"/>
          <w:szCs w:val="28"/>
          <w:rtl/>
        </w:rPr>
        <w:t xml:space="preserve">إذن اشترطوا </w:t>
      </w:r>
      <w:r w:rsidRPr="00752EEF">
        <w:rPr>
          <w:rFonts w:hint="cs"/>
          <w:b/>
          <w:bCs/>
          <w:sz w:val="28"/>
          <w:szCs w:val="28"/>
          <w:u w:val="single"/>
          <w:rtl/>
        </w:rPr>
        <w:t xml:space="preserve">العدالة ، والإسلام </w:t>
      </w:r>
      <w:r w:rsidRPr="00752EEF">
        <w:rPr>
          <w:rFonts w:hint="cs"/>
          <w:b/>
          <w:bCs/>
          <w:sz w:val="28"/>
          <w:szCs w:val="28"/>
          <w:rtl/>
        </w:rPr>
        <w:t xml:space="preserve">، وبذلك لا يقبل حديث من راو كافر. وكذلك: </w:t>
      </w:r>
      <w:r w:rsidRPr="00752EEF">
        <w:rPr>
          <w:rFonts w:hint="cs"/>
          <w:b/>
          <w:bCs/>
          <w:sz w:val="28"/>
          <w:szCs w:val="28"/>
          <w:u w:val="single"/>
          <w:rtl/>
        </w:rPr>
        <w:t>البلوغ والعقل</w:t>
      </w:r>
      <w:r w:rsidRPr="00752EEF">
        <w:rPr>
          <w:rFonts w:hint="cs"/>
          <w:b/>
          <w:bCs/>
          <w:sz w:val="28"/>
          <w:szCs w:val="28"/>
          <w:rtl/>
        </w:rPr>
        <w:t xml:space="preserve">: لأنهما شرطان لتحمل التكاليف الشرعية وليتم ضبط الكلام وصدقه، فلا تقبل رواية الصبي </w:t>
      </w:r>
      <w:r w:rsidRPr="00752EEF">
        <w:rPr>
          <w:rFonts w:hint="cs"/>
          <w:b/>
          <w:bCs/>
          <w:sz w:val="28"/>
          <w:szCs w:val="28"/>
          <w:rtl/>
        </w:rPr>
        <w:lastRenderedPageBreak/>
        <w:t xml:space="preserve">والمجنون ، </w:t>
      </w:r>
      <w:r w:rsidRPr="00752EEF">
        <w:rPr>
          <w:rFonts w:hint="cs"/>
          <w:b/>
          <w:bCs/>
          <w:sz w:val="28"/>
          <w:szCs w:val="28"/>
          <w:u w:val="single"/>
          <w:rtl/>
        </w:rPr>
        <w:t>والتقوى:</w:t>
      </w:r>
      <w:r w:rsidRPr="00752EEF">
        <w:rPr>
          <w:rFonts w:hint="cs"/>
          <w:b/>
          <w:bCs/>
          <w:sz w:val="28"/>
          <w:szCs w:val="28"/>
          <w:rtl/>
        </w:rPr>
        <w:t xml:space="preserve"> وفيها اجتناب الكبائر وترك الإصرار على الصغائر ، </w:t>
      </w:r>
      <w:r w:rsidRPr="00752EEF">
        <w:rPr>
          <w:rFonts w:hint="cs"/>
          <w:b/>
          <w:bCs/>
          <w:sz w:val="28"/>
          <w:szCs w:val="28"/>
          <w:u w:val="single"/>
          <w:rtl/>
        </w:rPr>
        <w:t>فلا يقبل خبر الفاسق الذي يرتكب المعاصي ولاسيما الكبيرة منها. ويدخل في ذلك المبتدع فلا تقبل روايته</w:t>
      </w:r>
      <w:r w:rsidRPr="00752EEF">
        <w:rPr>
          <w:rFonts w:hint="cs"/>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u w:val="single"/>
          <w:rtl/>
        </w:rPr>
        <w:t>وأما شرط الضبط فيعرف بالمقاييس التي حددها العلماء كما يقول ابن الصلاح</w:t>
      </w:r>
      <w:r w:rsidRPr="00752EEF">
        <w:rPr>
          <w:rFonts w:hint="cs"/>
          <w:b/>
          <w:bCs/>
          <w:sz w:val="28"/>
          <w:szCs w:val="28"/>
          <w:rtl/>
        </w:rPr>
        <w:t>:"</w:t>
      </w:r>
      <w:r w:rsidRPr="00752EEF">
        <w:rPr>
          <w:rFonts w:hint="cs"/>
          <w:b/>
          <w:bCs/>
          <w:sz w:val="28"/>
          <w:szCs w:val="28"/>
          <w:u w:val="single"/>
          <w:rtl/>
        </w:rPr>
        <w:t>أن نعتبر رواياته بروايات الثقات المعروفين بالضبط والإتقان، فإن وجدنا رواياته نادرة عرفنا حينئذ كونه ضابطاً، وإن وجدناه كثير المخالفة لهم عرفنا اختلال ضبطه ولم نحتج بحديثه</w:t>
      </w:r>
      <w:r w:rsidRPr="00752EEF">
        <w:rPr>
          <w:rFonts w:hint="cs"/>
          <w:b/>
          <w:bCs/>
          <w:sz w:val="28"/>
          <w:szCs w:val="28"/>
          <w:rtl/>
        </w:rPr>
        <w:t>".</w:t>
      </w:r>
    </w:p>
    <w:p w:rsidR="00752EEF" w:rsidRPr="00752EEF" w:rsidRDefault="00752EEF" w:rsidP="00752EEF">
      <w:pPr>
        <w:jc w:val="center"/>
        <w:rPr>
          <w:b/>
          <w:bCs/>
          <w:sz w:val="28"/>
          <w:szCs w:val="28"/>
        </w:rPr>
      </w:pPr>
      <w:r w:rsidRPr="00752EEF">
        <w:rPr>
          <w:rFonts w:hint="cs"/>
          <w:b/>
          <w:bCs/>
          <w:sz w:val="28"/>
          <w:szCs w:val="28"/>
          <w:rtl/>
        </w:rPr>
        <w:t xml:space="preserve"> </w:t>
      </w:r>
    </w:p>
    <w:p w:rsidR="00752EEF" w:rsidRPr="00752EEF" w:rsidRDefault="00752EEF" w:rsidP="00752EEF">
      <w:pPr>
        <w:jc w:val="center"/>
        <w:rPr>
          <w:b/>
          <w:bCs/>
          <w:sz w:val="28"/>
          <w:szCs w:val="28"/>
        </w:rPr>
      </w:pPr>
    </w:p>
    <w:p w:rsidR="00752EEF" w:rsidRPr="00752EEF" w:rsidRDefault="00752EEF" w:rsidP="00752EEF">
      <w:pPr>
        <w:jc w:val="center"/>
        <w:rPr>
          <w:b/>
          <w:bCs/>
          <w:sz w:val="28"/>
          <w:szCs w:val="28"/>
        </w:rPr>
      </w:pPr>
      <w:r w:rsidRPr="00752EEF">
        <w:rPr>
          <w:rFonts w:hint="cs"/>
          <w:b/>
          <w:bCs/>
          <w:sz w:val="28"/>
          <w:szCs w:val="28"/>
          <w:u w:val="single"/>
          <w:rtl/>
        </w:rPr>
        <w:t xml:space="preserve"> دحض مزاعم شاخت حول الدراسات الفقهية وإسناد الحديث</w:t>
      </w:r>
      <w:r w:rsidRPr="00752EEF">
        <w:rPr>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rtl/>
        </w:rPr>
        <w:t>فإذا تحقق شرط العدالة والضبط في الراوي فيجب أخذ روايته والعمل بحديثه ويطلق عليه عندئذ (ثقة).</w:t>
      </w:r>
    </w:p>
    <w:p w:rsidR="00752EEF" w:rsidRPr="00752EEF" w:rsidRDefault="00752EEF" w:rsidP="00752EEF">
      <w:pPr>
        <w:jc w:val="center"/>
        <w:rPr>
          <w:b/>
          <w:bCs/>
          <w:sz w:val="28"/>
          <w:szCs w:val="28"/>
        </w:rPr>
      </w:pPr>
      <w:r w:rsidRPr="00752EEF">
        <w:rPr>
          <w:rFonts w:hint="cs"/>
          <w:b/>
          <w:bCs/>
          <w:sz w:val="28"/>
          <w:szCs w:val="28"/>
          <w:rtl/>
        </w:rPr>
        <w:t xml:space="preserve">2- </w:t>
      </w:r>
      <w:r w:rsidRPr="00752EEF">
        <w:rPr>
          <w:rFonts w:hint="cs"/>
          <w:b/>
          <w:bCs/>
          <w:sz w:val="28"/>
          <w:szCs w:val="28"/>
          <w:u w:val="single"/>
          <w:rtl/>
        </w:rPr>
        <w:t>الجرح والتعديل</w:t>
      </w:r>
      <w:r w:rsidRPr="00752EEF">
        <w:rPr>
          <w:rFonts w:hint="cs"/>
          <w:b/>
          <w:bCs/>
          <w:sz w:val="28"/>
          <w:szCs w:val="28"/>
          <w:rtl/>
        </w:rPr>
        <w:t xml:space="preserve">: والجرح: </w:t>
      </w:r>
      <w:r w:rsidRPr="00752EEF">
        <w:rPr>
          <w:rFonts w:hint="cs"/>
          <w:b/>
          <w:bCs/>
          <w:sz w:val="28"/>
          <w:szCs w:val="28"/>
          <w:u w:val="single"/>
          <w:rtl/>
        </w:rPr>
        <w:t xml:space="preserve">هو الطعن في راوي الحديث بما </w:t>
      </w:r>
      <w:proofErr w:type="spellStart"/>
      <w:r w:rsidRPr="00752EEF">
        <w:rPr>
          <w:rFonts w:hint="cs"/>
          <w:b/>
          <w:bCs/>
          <w:sz w:val="28"/>
          <w:szCs w:val="28"/>
          <w:u w:val="single"/>
          <w:rtl/>
        </w:rPr>
        <w:t>يسلب</w:t>
      </w:r>
      <w:proofErr w:type="spellEnd"/>
      <w:r w:rsidRPr="00752EEF">
        <w:rPr>
          <w:rFonts w:hint="cs"/>
          <w:b/>
          <w:bCs/>
          <w:sz w:val="28"/>
          <w:szCs w:val="28"/>
          <w:u w:val="single"/>
          <w:rtl/>
        </w:rPr>
        <w:t xml:space="preserve"> أو يخل بعدالته أو ضبطه</w:t>
      </w:r>
      <w:r w:rsidRPr="00752EEF">
        <w:rPr>
          <w:rFonts w:hint="cs"/>
          <w:b/>
          <w:bCs/>
          <w:sz w:val="28"/>
          <w:szCs w:val="28"/>
          <w:rtl/>
        </w:rPr>
        <w:t xml:space="preserve">. والتعديل: عكسه، </w:t>
      </w:r>
      <w:r w:rsidRPr="00752EEF">
        <w:rPr>
          <w:rFonts w:hint="cs"/>
          <w:b/>
          <w:bCs/>
          <w:sz w:val="28"/>
          <w:szCs w:val="28"/>
          <w:u w:val="single"/>
          <w:rtl/>
        </w:rPr>
        <w:t xml:space="preserve">وهو تزكية الراوي والحكم عليه بأنه عدل أو ضابط </w:t>
      </w:r>
      <w:r w:rsidRPr="00752EEF">
        <w:rPr>
          <w:rFonts w:hint="cs"/>
          <w:b/>
          <w:bCs/>
          <w:sz w:val="28"/>
          <w:szCs w:val="28"/>
          <w:rtl/>
        </w:rPr>
        <w:t>.</w:t>
      </w:r>
    </w:p>
    <w:p w:rsidR="00752EEF" w:rsidRPr="00752EEF" w:rsidRDefault="00752EEF" w:rsidP="00752EEF">
      <w:pPr>
        <w:jc w:val="center"/>
        <w:rPr>
          <w:b/>
          <w:bCs/>
          <w:sz w:val="28"/>
          <w:szCs w:val="28"/>
        </w:rPr>
      </w:pPr>
      <w:r w:rsidRPr="00752EEF">
        <w:rPr>
          <w:rFonts w:hint="cs"/>
          <w:b/>
          <w:bCs/>
          <w:sz w:val="28"/>
          <w:szCs w:val="28"/>
          <w:u w:val="single"/>
          <w:rtl/>
        </w:rPr>
        <w:t>وهناك شروط وآداب للجارح والمعدل، وشروط لقبول الجرح والتعديل أو رده، ومراتب الجرح والتعديل، وألفاظ الجرح والتعديل التي يعتمد عليها العلماء، وغيرها من الشروط التي يطول بنا المقام لسردها. لا نريد التوسع فيها.</w:t>
      </w:r>
    </w:p>
    <w:p w:rsidR="00752EEF" w:rsidRPr="00752EEF" w:rsidRDefault="00752EEF" w:rsidP="00752EEF">
      <w:pPr>
        <w:jc w:val="center"/>
        <w:rPr>
          <w:b/>
          <w:bCs/>
          <w:sz w:val="28"/>
          <w:szCs w:val="28"/>
        </w:rPr>
      </w:pPr>
      <w:r w:rsidRPr="00752EEF">
        <w:rPr>
          <w:rFonts w:hint="cs"/>
          <w:b/>
          <w:bCs/>
          <w:sz w:val="28"/>
          <w:szCs w:val="28"/>
          <w:rtl/>
        </w:rPr>
        <w:t xml:space="preserve">3- </w:t>
      </w:r>
      <w:r w:rsidRPr="00752EEF">
        <w:rPr>
          <w:rFonts w:hint="cs"/>
          <w:b/>
          <w:bCs/>
          <w:sz w:val="28"/>
          <w:szCs w:val="28"/>
          <w:u w:val="single"/>
          <w:rtl/>
        </w:rPr>
        <w:t>الثقات والضعفاء: وقد ألفت مؤلفات في الثقات والضعفاء، لمعرفة أشخاص الإسناد وبالتالي معرفة درجة الحديث صحة وضعفاً، فمما أُلّف في</w:t>
      </w:r>
      <w:r w:rsidRPr="00752EEF">
        <w:rPr>
          <w:rFonts w:hint="cs"/>
          <w:b/>
          <w:bCs/>
          <w:sz w:val="28"/>
          <w:szCs w:val="28"/>
          <w:rtl/>
        </w:rPr>
        <w:t xml:space="preserve"> الثقات: كتاب"الثقات" للإمام أبي حاتم محمد بن حبان (المتوفى سنة 354هـ)، وكتاب"الثقات" للإمام أحمد بن عبد الله</w:t>
      </w:r>
      <w:r w:rsidRPr="00752EEF">
        <w:rPr>
          <w:rFonts w:hint="cs"/>
          <w:b/>
          <w:bCs/>
          <w:sz w:val="28"/>
          <w:szCs w:val="28"/>
          <w:u w:val="single"/>
          <w:rtl/>
        </w:rPr>
        <w:t xml:space="preserve"> </w:t>
      </w:r>
      <w:proofErr w:type="spellStart"/>
      <w:r w:rsidRPr="00752EEF">
        <w:rPr>
          <w:rFonts w:hint="cs"/>
          <w:b/>
          <w:bCs/>
          <w:sz w:val="28"/>
          <w:szCs w:val="28"/>
          <w:u w:val="single"/>
          <w:rtl/>
        </w:rPr>
        <w:t>العجلي</w:t>
      </w:r>
      <w:proofErr w:type="spellEnd"/>
      <w:r w:rsidRPr="00752EEF">
        <w:rPr>
          <w:b/>
          <w:bCs/>
          <w:sz w:val="28"/>
          <w:szCs w:val="28"/>
          <w:u w:val="single"/>
          <w:rtl/>
        </w:rPr>
        <w:t xml:space="preserve"> </w:t>
      </w:r>
    </w:p>
    <w:p w:rsidR="00752EEF" w:rsidRPr="00752EEF" w:rsidRDefault="00752EEF" w:rsidP="00752EEF">
      <w:pPr>
        <w:jc w:val="center"/>
        <w:rPr>
          <w:b/>
          <w:bCs/>
          <w:sz w:val="28"/>
          <w:szCs w:val="28"/>
        </w:rPr>
      </w:pPr>
      <w:r w:rsidRPr="00752EEF">
        <w:rPr>
          <w:rFonts w:hint="cs"/>
          <w:b/>
          <w:bCs/>
          <w:sz w:val="28"/>
          <w:szCs w:val="28"/>
          <w:u w:val="single"/>
          <w:rtl/>
        </w:rPr>
        <w:t xml:space="preserve"> دحض مزاعم شاخت حول الدراسات الفقهية وإسناد الحديث</w:t>
      </w:r>
      <w:r w:rsidRPr="00752EEF">
        <w:rPr>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rtl/>
        </w:rPr>
        <w:t xml:space="preserve">المتوفى سنة 261هـ، </w:t>
      </w:r>
      <w:r w:rsidRPr="00752EEF">
        <w:rPr>
          <w:rFonts w:hint="cs"/>
          <w:b/>
          <w:bCs/>
          <w:sz w:val="28"/>
          <w:szCs w:val="28"/>
          <w:u w:val="single"/>
          <w:rtl/>
        </w:rPr>
        <w:t>و(كتاب تذكرة الحفاظ</w:t>
      </w:r>
      <w:r w:rsidRPr="00752EEF">
        <w:rPr>
          <w:rFonts w:hint="cs"/>
          <w:b/>
          <w:bCs/>
          <w:sz w:val="28"/>
          <w:szCs w:val="28"/>
          <w:rtl/>
        </w:rPr>
        <w:t xml:space="preserve">) للإمام الحافظ شمس الدين محمد الذهبي (المتوفى سنة 748هـ). </w:t>
      </w:r>
      <w:r w:rsidRPr="00752EEF">
        <w:rPr>
          <w:rFonts w:hint="cs"/>
          <w:b/>
          <w:bCs/>
          <w:sz w:val="28"/>
          <w:szCs w:val="28"/>
          <w:u w:val="single"/>
          <w:rtl/>
        </w:rPr>
        <w:t>وما أُلّف في الضعفاء</w:t>
      </w:r>
      <w:r w:rsidRPr="00752EEF">
        <w:rPr>
          <w:rFonts w:hint="cs"/>
          <w:b/>
          <w:bCs/>
          <w:sz w:val="28"/>
          <w:szCs w:val="28"/>
          <w:rtl/>
        </w:rPr>
        <w:t>: "</w:t>
      </w:r>
      <w:r w:rsidRPr="00752EEF">
        <w:rPr>
          <w:rFonts w:hint="cs"/>
          <w:b/>
          <w:bCs/>
          <w:sz w:val="28"/>
          <w:szCs w:val="28"/>
          <w:u w:val="single"/>
          <w:rtl/>
        </w:rPr>
        <w:t>الكامل في الضعفاء</w:t>
      </w:r>
      <w:r w:rsidRPr="00752EEF">
        <w:rPr>
          <w:rFonts w:hint="cs"/>
          <w:b/>
          <w:bCs/>
          <w:sz w:val="28"/>
          <w:szCs w:val="28"/>
          <w:rtl/>
        </w:rPr>
        <w:t xml:space="preserve">" للحافظ الإمام أبي أحمد </w:t>
      </w:r>
      <w:proofErr w:type="spellStart"/>
      <w:r w:rsidRPr="00752EEF">
        <w:rPr>
          <w:rFonts w:hint="cs"/>
          <w:b/>
          <w:bCs/>
          <w:sz w:val="28"/>
          <w:szCs w:val="28"/>
          <w:rtl/>
        </w:rPr>
        <w:t>عبدالله</w:t>
      </w:r>
      <w:proofErr w:type="spellEnd"/>
      <w:r w:rsidRPr="00752EEF">
        <w:rPr>
          <w:rFonts w:hint="cs"/>
          <w:b/>
          <w:bCs/>
          <w:sz w:val="28"/>
          <w:szCs w:val="28"/>
          <w:rtl/>
        </w:rPr>
        <w:t xml:space="preserve"> بن عَديّ (المتوفى سنة 365هـ) </w:t>
      </w:r>
      <w:r w:rsidRPr="00752EEF">
        <w:rPr>
          <w:rFonts w:hint="cs"/>
          <w:b/>
          <w:bCs/>
          <w:sz w:val="28"/>
          <w:szCs w:val="28"/>
          <w:u w:val="single"/>
          <w:rtl/>
        </w:rPr>
        <w:t>وكتاب (ميزان الاعتدال في نقد الرجال) للإمام الذهبي</w:t>
      </w:r>
      <w:r w:rsidRPr="00752EEF">
        <w:rPr>
          <w:rFonts w:hint="cs"/>
          <w:b/>
          <w:bCs/>
          <w:sz w:val="28"/>
          <w:szCs w:val="28"/>
          <w:rtl/>
        </w:rPr>
        <w:t xml:space="preserve">، </w:t>
      </w:r>
      <w:r w:rsidRPr="00752EEF">
        <w:rPr>
          <w:rFonts w:hint="cs"/>
          <w:b/>
          <w:bCs/>
          <w:sz w:val="28"/>
          <w:szCs w:val="28"/>
          <w:u w:val="single"/>
          <w:rtl/>
        </w:rPr>
        <w:t xml:space="preserve">و(لسان الميزان) </w:t>
      </w:r>
      <w:r w:rsidRPr="00752EEF">
        <w:rPr>
          <w:rFonts w:hint="cs"/>
          <w:b/>
          <w:bCs/>
          <w:sz w:val="28"/>
          <w:szCs w:val="28"/>
          <w:rtl/>
        </w:rPr>
        <w:t xml:space="preserve">للحافظ </w:t>
      </w:r>
      <w:r w:rsidRPr="00752EEF">
        <w:rPr>
          <w:rFonts w:hint="cs"/>
          <w:b/>
          <w:bCs/>
          <w:sz w:val="28"/>
          <w:szCs w:val="28"/>
          <w:u w:val="single"/>
          <w:rtl/>
        </w:rPr>
        <w:t>ابن حجر العسقلاني. وغيرها كثير من الكتب التي تحدثت عن الثقات والضعفاء .</w:t>
      </w:r>
    </w:p>
    <w:p w:rsidR="00752EEF" w:rsidRPr="00752EEF" w:rsidRDefault="00752EEF" w:rsidP="00752EEF">
      <w:pPr>
        <w:numPr>
          <w:ilvl w:val="0"/>
          <w:numId w:val="23"/>
        </w:numPr>
        <w:jc w:val="center"/>
        <w:rPr>
          <w:b/>
          <w:bCs/>
          <w:sz w:val="28"/>
          <w:szCs w:val="28"/>
        </w:rPr>
      </w:pPr>
      <w:r w:rsidRPr="00752EEF">
        <w:rPr>
          <w:rFonts w:hint="cs"/>
          <w:b/>
          <w:bCs/>
          <w:sz w:val="28"/>
          <w:szCs w:val="28"/>
          <w:u w:val="single"/>
          <w:rtl/>
        </w:rPr>
        <w:t xml:space="preserve">في نهاية المطاف نقول لهؤلاء المستشرقين : </w:t>
      </w:r>
      <w:r w:rsidRPr="00752EEF">
        <w:rPr>
          <w:rFonts w:hint="cs"/>
          <w:b/>
          <w:bCs/>
          <w:sz w:val="28"/>
          <w:szCs w:val="28"/>
          <w:rtl/>
        </w:rPr>
        <w:t xml:space="preserve">إن المقياس الذي يقاس </w:t>
      </w:r>
      <w:proofErr w:type="spellStart"/>
      <w:r w:rsidRPr="00752EEF">
        <w:rPr>
          <w:rFonts w:hint="cs"/>
          <w:b/>
          <w:bCs/>
          <w:sz w:val="28"/>
          <w:szCs w:val="28"/>
          <w:rtl/>
        </w:rPr>
        <w:t>به</w:t>
      </w:r>
      <w:proofErr w:type="spellEnd"/>
      <w:r w:rsidRPr="00752EEF">
        <w:rPr>
          <w:rFonts w:hint="cs"/>
          <w:b/>
          <w:bCs/>
          <w:sz w:val="28"/>
          <w:szCs w:val="28"/>
          <w:rtl/>
        </w:rPr>
        <w:t xml:space="preserve"> رواة الحديث مقياس علمي ودقيق، حيث تطرق إلى حال الرواة من جميع النواحي الدينية والعقلية والذهنية والصحية والاجتماعية، والأخلاقية،ووضع لهم عبر هذا المقياس مراتب ودرجات عن طريق الجرح والتعديل، </w:t>
      </w:r>
      <w:r w:rsidRPr="00752EEF">
        <w:rPr>
          <w:rFonts w:hint="cs"/>
          <w:b/>
          <w:bCs/>
          <w:sz w:val="28"/>
          <w:szCs w:val="28"/>
          <w:u w:val="single"/>
          <w:rtl/>
        </w:rPr>
        <w:t xml:space="preserve">وألفت عنهم الكتب والمصنفات لبيان حالهم، عبر </w:t>
      </w:r>
      <w:r w:rsidRPr="00752EEF">
        <w:rPr>
          <w:rFonts w:hint="cs"/>
          <w:b/>
          <w:bCs/>
          <w:sz w:val="28"/>
          <w:szCs w:val="28"/>
          <w:u w:val="single"/>
          <w:rtl/>
        </w:rPr>
        <w:lastRenderedPageBreak/>
        <w:t xml:space="preserve">هذه المسيرة العلمية الدقيقة والشاقة لحال الإسناد، وصلت إلينا الأحاديث صافية وخالية من الكذب والتحريف أو الزيادة والإضافات من قبل الرواة أو غيرهم. </w:t>
      </w:r>
    </w:p>
    <w:p w:rsidR="00752EEF" w:rsidRPr="00752EEF" w:rsidRDefault="00752EEF" w:rsidP="00752EEF">
      <w:pPr>
        <w:jc w:val="center"/>
        <w:rPr>
          <w:b/>
          <w:bCs/>
          <w:sz w:val="28"/>
          <w:szCs w:val="28"/>
        </w:rPr>
      </w:pPr>
      <w:r w:rsidRPr="00752EEF">
        <w:rPr>
          <w:rFonts w:hint="cs"/>
          <w:b/>
          <w:bCs/>
          <w:sz w:val="28"/>
          <w:szCs w:val="28"/>
          <w:u w:val="single"/>
          <w:rtl/>
        </w:rPr>
        <w:t xml:space="preserve"> دحض مزاعم شاخت حول الدراسات الفقهية وإسناد الحديث</w:t>
      </w:r>
      <w:r w:rsidRPr="00752EEF">
        <w:rPr>
          <w:b/>
          <w:bCs/>
          <w:sz w:val="28"/>
          <w:szCs w:val="28"/>
          <w:rtl/>
        </w:rPr>
        <w:t xml:space="preserve"> </w:t>
      </w:r>
    </w:p>
    <w:p w:rsidR="00752EEF" w:rsidRPr="00752EEF" w:rsidRDefault="00752EEF" w:rsidP="00752EEF">
      <w:pPr>
        <w:numPr>
          <w:ilvl w:val="0"/>
          <w:numId w:val="24"/>
        </w:numPr>
        <w:jc w:val="center"/>
        <w:rPr>
          <w:b/>
          <w:bCs/>
          <w:sz w:val="28"/>
          <w:szCs w:val="28"/>
        </w:rPr>
      </w:pPr>
      <w:r w:rsidRPr="00752EEF">
        <w:rPr>
          <w:rFonts w:hint="cs"/>
          <w:b/>
          <w:bCs/>
          <w:sz w:val="28"/>
          <w:szCs w:val="28"/>
          <w:u w:val="single"/>
          <w:rtl/>
        </w:rPr>
        <w:t>فهل بعد هذا يمكن أن يقال ما ذكره شاخت من أن جزءاً من أسانيد الأحاديث اعتباطي أو أنها لم تجد عناية أو قوالب جاهزة أو نحو ذلك؟!!</w:t>
      </w:r>
    </w:p>
    <w:p w:rsidR="00752EEF" w:rsidRPr="00752EEF" w:rsidRDefault="00752EEF" w:rsidP="00752EEF">
      <w:pPr>
        <w:numPr>
          <w:ilvl w:val="0"/>
          <w:numId w:val="24"/>
        </w:numPr>
        <w:jc w:val="center"/>
        <w:rPr>
          <w:b/>
          <w:bCs/>
          <w:sz w:val="28"/>
          <w:szCs w:val="28"/>
        </w:rPr>
      </w:pPr>
      <w:r w:rsidRPr="00752EEF">
        <w:rPr>
          <w:rFonts w:hint="cs"/>
          <w:b/>
          <w:bCs/>
          <w:sz w:val="28"/>
          <w:szCs w:val="28"/>
          <w:rtl/>
        </w:rPr>
        <w:t xml:space="preserve">أما بالنسبة لطعن شاخت في </w:t>
      </w:r>
      <w:r w:rsidRPr="00752EEF">
        <w:rPr>
          <w:rFonts w:hint="cs"/>
          <w:b/>
          <w:bCs/>
          <w:sz w:val="28"/>
          <w:szCs w:val="28"/>
          <w:u w:val="single"/>
          <w:rtl/>
        </w:rPr>
        <w:t xml:space="preserve">سند مالك عن نافع عن ابن عمر بأن نافعاً مات ومالك صغير، فهذا خطأ، فمالك كان صاحب حلقة في مسجد المدينة في حياة نافع. وقد رد </w:t>
      </w:r>
      <w:proofErr w:type="spellStart"/>
      <w:r w:rsidRPr="00752EEF">
        <w:rPr>
          <w:rFonts w:hint="cs"/>
          <w:b/>
          <w:bCs/>
          <w:sz w:val="28"/>
          <w:szCs w:val="28"/>
          <w:u w:val="single"/>
          <w:rtl/>
        </w:rPr>
        <w:t>روبسون</w:t>
      </w:r>
      <w:proofErr w:type="spellEnd"/>
      <w:r w:rsidRPr="00752EEF">
        <w:rPr>
          <w:rFonts w:hint="cs"/>
          <w:b/>
          <w:bCs/>
          <w:sz w:val="28"/>
          <w:szCs w:val="28"/>
          <w:u w:val="single"/>
          <w:rtl/>
        </w:rPr>
        <w:t xml:space="preserve"> على شاخت في هذا السند في مقاله " الإسناد في الحديث النبوي " وفي هذه المقالة عدل عن آرائه التي تابع فيها شاخت</w:t>
      </w:r>
      <w:r w:rsidRPr="00752EEF">
        <w:rPr>
          <w:rFonts w:hint="cs"/>
          <w:b/>
          <w:bCs/>
          <w:sz w:val="28"/>
          <w:szCs w:val="28"/>
          <w:rtl/>
          <w:lang w:bidi="ar-AE"/>
        </w:rPr>
        <w:t>.</w:t>
      </w:r>
      <w:r w:rsidRPr="00752EEF">
        <w:rPr>
          <w:rFonts w:hint="cs"/>
          <w:b/>
          <w:bCs/>
          <w:sz w:val="28"/>
          <w:szCs w:val="28"/>
          <w:rtl/>
        </w:rPr>
        <w:t xml:space="preserve"> </w:t>
      </w:r>
    </w:p>
    <w:p w:rsidR="00752EEF" w:rsidRPr="00752EEF" w:rsidRDefault="00752EEF" w:rsidP="00752EEF">
      <w:pPr>
        <w:numPr>
          <w:ilvl w:val="0"/>
          <w:numId w:val="24"/>
        </w:numPr>
        <w:jc w:val="center"/>
        <w:rPr>
          <w:b/>
          <w:bCs/>
          <w:sz w:val="28"/>
          <w:szCs w:val="28"/>
        </w:rPr>
      </w:pPr>
      <w:r w:rsidRPr="00752EEF">
        <w:rPr>
          <w:rFonts w:hint="cs"/>
          <w:b/>
          <w:bCs/>
          <w:sz w:val="28"/>
          <w:szCs w:val="28"/>
          <w:rtl/>
        </w:rPr>
        <w:t xml:space="preserve"> هذه هي أهم الصواعق المحرقة لشبهات شاخت ومن على شاكلته نحو الإسناد والزعم بأن الحديث في أصله هو من كلام الفقهاء .</w:t>
      </w:r>
    </w:p>
    <w:p w:rsidR="00752EEF" w:rsidRPr="00752EEF" w:rsidRDefault="00752EEF" w:rsidP="00752EEF">
      <w:pPr>
        <w:jc w:val="center"/>
        <w:rPr>
          <w:b/>
          <w:bCs/>
          <w:sz w:val="28"/>
          <w:szCs w:val="28"/>
        </w:rPr>
      </w:pPr>
    </w:p>
    <w:p w:rsidR="00752EEF" w:rsidRPr="00752EEF" w:rsidRDefault="00752EEF" w:rsidP="00752EEF">
      <w:pPr>
        <w:jc w:val="center"/>
        <w:rPr>
          <w:b/>
          <w:bCs/>
          <w:sz w:val="28"/>
          <w:szCs w:val="28"/>
        </w:rPr>
      </w:pPr>
      <w:r w:rsidRPr="00752EEF">
        <w:rPr>
          <w:rFonts w:hint="cs"/>
          <w:b/>
          <w:bCs/>
          <w:sz w:val="28"/>
          <w:szCs w:val="28"/>
          <w:rtl/>
        </w:rPr>
        <w:t xml:space="preserve">خلاصة القول </w:t>
      </w:r>
      <w:proofErr w:type="spellStart"/>
      <w:r w:rsidRPr="00752EEF">
        <w:rPr>
          <w:rFonts w:hint="cs"/>
          <w:b/>
          <w:bCs/>
          <w:sz w:val="28"/>
          <w:szCs w:val="28"/>
          <w:rtl/>
        </w:rPr>
        <w:t>وزبدة</w:t>
      </w:r>
      <w:proofErr w:type="spellEnd"/>
      <w:r w:rsidRPr="00752EEF">
        <w:rPr>
          <w:rFonts w:hint="cs"/>
          <w:b/>
          <w:bCs/>
          <w:sz w:val="28"/>
          <w:szCs w:val="28"/>
          <w:rtl/>
        </w:rPr>
        <w:t xml:space="preserve"> المقال</w:t>
      </w:r>
    </w:p>
    <w:p w:rsidR="00752EEF" w:rsidRPr="00752EEF" w:rsidRDefault="00752EEF" w:rsidP="00752EEF">
      <w:pPr>
        <w:jc w:val="center"/>
        <w:rPr>
          <w:b/>
          <w:bCs/>
          <w:sz w:val="28"/>
          <w:szCs w:val="28"/>
        </w:rPr>
      </w:pPr>
      <w:r w:rsidRPr="00752EEF">
        <w:rPr>
          <w:rFonts w:hint="cs"/>
          <w:b/>
          <w:bCs/>
          <w:sz w:val="28"/>
          <w:szCs w:val="28"/>
          <w:u w:val="single"/>
          <w:rtl/>
        </w:rPr>
        <w:t>أولا : مزاعم شاخت :</w:t>
      </w:r>
    </w:p>
    <w:p w:rsidR="00752EEF" w:rsidRPr="00752EEF" w:rsidRDefault="00752EEF" w:rsidP="00752EEF">
      <w:pPr>
        <w:numPr>
          <w:ilvl w:val="0"/>
          <w:numId w:val="25"/>
        </w:numPr>
        <w:jc w:val="center"/>
        <w:rPr>
          <w:b/>
          <w:bCs/>
          <w:sz w:val="28"/>
          <w:szCs w:val="28"/>
        </w:rPr>
      </w:pPr>
      <w:r w:rsidRPr="00752EEF">
        <w:rPr>
          <w:rFonts w:hint="cs"/>
          <w:b/>
          <w:bCs/>
          <w:sz w:val="28"/>
          <w:szCs w:val="28"/>
          <w:u w:val="single"/>
          <w:rtl/>
        </w:rPr>
        <w:t>قال ” شاخت ” بنظرية تطور الأسانيد،</w:t>
      </w:r>
      <w:r w:rsidRPr="00752EEF">
        <w:rPr>
          <w:rFonts w:hint="cs"/>
          <w:b/>
          <w:bCs/>
          <w:sz w:val="28"/>
          <w:szCs w:val="28"/>
          <w:rtl/>
        </w:rPr>
        <w:t xml:space="preserve"> </w:t>
      </w:r>
      <w:r w:rsidRPr="00752EEF">
        <w:rPr>
          <w:rFonts w:hint="cs"/>
          <w:b/>
          <w:bCs/>
          <w:sz w:val="28"/>
          <w:szCs w:val="28"/>
          <w:u w:val="single"/>
          <w:rtl/>
        </w:rPr>
        <w:t>وتتلخص آراؤه في زعمه اختلاق الجزء الأكبر من الأسانيد، واعتقاده أن أقدم الأحاديث لا يرقى إلي ما قبل سنة 150هـ، وأن الأحاديث اختلقها الفقهاء وأصحاب الفرق .</w:t>
      </w:r>
    </w:p>
    <w:p w:rsidR="00752EEF" w:rsidRPr="00752EEF" w:rsidRDefault="00752EEF" w:rsidP="00752EEF">
      <w:pPr>
        <w:numPr>
          <w:ilvl w:val="0"/>
          <w:numId w:val="25"/>
        </w:numPr>
        <w:jc w:val="center"/>
        <w:rPr>
          <w:b/>
          <w:bCs/>
          <w:sz w:val="28"/>
          <w:szCs w:val="28"/>
        </w:rPr>
      </w:pPr>
      <w:r w:rsidRPr="00752EEF">
        <w:rPr>
          <w:rFonts w:hint="cs"/>
          <w:b/>
          <w:bCs/>
          <w:sz w:val="28"/>
          <w:szCs w:val="28"/>
          <w:rtl/>
        </w:rPr>
        <w:t xml:space="preserve">طعن شاخت في </w:t>
      </w:r>
      <w:r w:rsidRPr="00752EEF">
        <w:rPr>
          <w:rFonts w:hint="cs"/>
          <w:b/>
          <w:bCs/>
          <w:sz w:val="28"/>
          <w:szCs w:val="28"/>
          <w:u w:val="single"/>
          <w:rtl/>
        </w:rPr>
        <w:t>سند مالك عن نافع عن ابن عمر بأن نافعاً مات ومالك صغير .</w:t>
      </w:r>
    </w:p>
    <w:p w:rsidR="00752EEF" w:rsidRPr="00752EEF" w:rsidRDefault="00752EEF" w:rsidP="00752EEF">
      <w:pPr>
        <w:numPr>
          <w:ilvl w:val="0"/>
          <w:numId w:val="25"/>
        </w:numPr>
        <w:jc w:val="center"/>
        <w:rPr>
          <w:b/>
          <w:bCs/>
          <w:sz w:val="28"/>
          <w:szCs w:val="28"/>
        </w:rPr>
      </w:pPr>
      <w:r w:rsidRPr="00752EEF">
        <w:rPr>
          <w:rFonts w:hint="cs"/>
          <w:b/>
          <w:bCs/>
          <w:sz w:val="28"/>
          <w:szCs w:val="28"/>
          <w:u w:val="single"/>
          <w:rtl/>
        </w:rPr>
        <w:t xml:space="preserve">تبنى شاخت في نظريته آراء سلفه </w:t>
      </w:r>
      <w:proofErr w:type="spellStart"/>
      <w:r w:rsidRPr="00752EEF">
        <w:rPr>
          <w:rFonts w:hint="cs"/>
          <w:b/>
          <w:bCs/>
          <w:sz w:val="28"/>
          <w:szCs w:val="28"/>
          <w:u w:val="single"/>
          <w:rtl/>
        </w:rPr>
        <w:t>جولدتسيهر</w:t>
      </w:r>
      <w:proofErr w:type="spellEnd"/>
      <w:r w:rsidRPr="00752EEF">
        <w:rPr>
          <w:rFonts w:hint="cs"/>
          <w:b/>
          <w:bCs/>
          <w:sz w:val="28"/>
          <w:szCs w:val="28"/>
          <w:u w:val="single"/>
          <w:rtl/>
        </w:rPr>
        <w:t xml:space="preserve"> </w:t>
      </w:r>
      <w:proofErr w:type="spellStart"/>
      <w:r w:rsidRPr="00752EEF">
        <w:rPr>
          <w:rFonts w:hint="cs"/>
          <w:b/>
          <w:bCs/>
          <w:sz w:val="28"/>
          <w:szCs w:val="28"/>
          <w:u w:val="single"/>
          <w:rtl/>
        </w:rPr>
        <w:t>ومارجوليوث</w:t>
      </w:r>
      <w:proofErr w:type="spellEnd"/>
      <w:r w:rsidRPr="00752EEF">
        <w:rPr>
          <w:rFonts w:hint="cs"/>
          <w:b/>
          <w:bCs/>
          <w:sz w:val="28"/>
          <w:szCs w:val="28"/>
          <w:u w:val="single"/>
          <w:rtl/>
        </w:rPr>
        <w:t xml:space="preserve"> </w:t>
      </w:r>
      <w:r w:rsidRPr="00752EEF">
        <w:rPr>
          <w:rFonts w:hint="cs"/>
          <w:b/>
          <w:bCs/>
          <w:sz w:val="28"/>
          <w:szCs w:val="28"/>
          <w:rtl/>
        </w:rPr>
        <w:t xml:space="preserve">حول مفهوم الحديث والسنة وتطورهما خلال القرن الأول الهجري والنصف الأول من القرن الثاني الهجري </w:t>
      </w:r>
      <w:r w:rsidRPr="00752EEF">
        <w:rPr>
          <w:rFonts w:hint="cs"/>
          <w:b/>
          <w:bCs/>
          <w:sz w:val="28"/>
          <w:szCs w:val="28"/>
          <w:u w:val="single"/>
          <w:rtl/>
        </w:rPr>
        <w:t>، إلا أن شاخت زاد على ما ذكراه فزعم: بأنه كانت عادة الجيلين من العلماء الذين سبقوا الشافعي أن ينسبوا الأحاديث إلى الصحابة والتابعين، ومن النادر أنهم كانوا ينسبونها إلى النبي صلى الله عليه وسلم</w:t>
      </w:r>
      <w:r w:rsidRPr="00752EEF">
        <w:rPr>
          <w:rFonts w:hint="cs"/>
          <w:b/>
          <w:bCs/>
          <w:sz w:val="28"/>
          <w:szCs w:val="28"/>
          <w:rtl/>
        </w:rPr>
        <w:t>.</w:t>
      </w:r>
    </w:p>
    <w:p w:rsidR="00752EEF" w:rsidRPr="00752EEF" w:rsidRDefault="00752EEF" w:rsidP="00752EEF">
      <w:pPr>
        <w:numPr>
          <w:ilvl w:val="0"/>
          <w:numId w:val="26"/>
        </w:numPr>
        <w:jc w:val="center"/>
        <w:rPr>
          <w:b/>
          <w:bCs/>
          <w:sz w:val="28"/>
          <w:szCs w:val="28"/>
        </w:rPr>
      </w:pPr>
      <w:r w:rsidRPr="00752EEF">
        <w:rPr>
          <w:rFonts w:hint="cs"/>
          <w:b/>
          <w:bCs/>
          <w:sz w:val="28"/>
          <w:szCs w:val="28"/>
          <w:rtl/>
        </w:rPr>
        <w:t>يأتي بيان نظرية شاخت وقوله بتطور الإسناد في</w:t>
      </w:r>
      <w:r w:rsidRPr="00752EEF">
        <w:rPr>
          <w:rFonts w:hint="cs"/>
          <w:b/>
          <w:bCs/>
          <w:sz w:val="28"/>
          <w:szCs w:val="28"/>
          <w:u w:val="single"/>
          <w:rtl/>
        </w:rPr>
        <w:t xml:space="preserve"> أن الأحاديث نسبت للنبي صلى الله عليه وسلم تدريجياً، فهي قبل أن تنسب له كانت آراء للمذاهب الفقهية السائدة ومنسوبة للتابعين، وفي المرحلة الثانية نسبت للصحابة، ثم نسبت للنبي صلى الله عليه وسلم، ولهذا فهو يطلق على الإسناد بأنه الجزء الأكثر اعتباطا من أجزاء الحديث، فهو يدَّعي بأنه</w:t>
      </w:r>
      <w:r w:rsidRPr="00752EEF">
        <w:rPr>
          <w:rFonts w:hint="cs"/>
          <w:b/>
          <w:bCs/>
          <w:sz w:val="28"/>
          <w:szCs w:val="28"/>
          <w:rtl/>
        </w:rPr>
        <w:t xml:space="preserve">: يمكننا أن نقول إنه كلما كان الإسناد متصلاً وتاماً فإنه يعني أنه اخترع في مرحلة متأخرة ويصل بذلك إلى نتيجة مفادها: </w:t>
      </w:r>
      <w:r w:rsidRPr="00752EEF">
        <w:rPr>
          <w:rFonts w:hint="cs"/>
          <w:b/>
          <w:bCs/>
          <w:sz w:val="28"/>
          <w:szCs w:val="28"/>
          <w:u w:val="single"/>
          <w:rtl/>
        </w:rPr>
        <w:t xml:space="preserve">أن كل أحاديث النبي صلى الله عليه وسلم لم يكن </w:t>
      </w:r>
      <w:r w:rsidRPr="00752EEF">
        <w:rPr>
          <w:rFonts w:hint="cs"/>
          <w:b/>
          <w:bCs/>
          <w:sz w:val="28"/>
          <w:szCs w:val="28"/>
          <w:u w:val="single"/>
          <w:rtl/>
        </w:rPr>
        <w:lastRenderedPageBreak/>
        <w:t>لها وجود أصلاً، بل اخْتُرِعَتْ ووُضِعَتْ خلال منتصف القرن الثاني الهجري/ الثامن الميلادي، فالأسانيد التي نراها مع الأحاديث إنما هي كلها موضوعة.</w:t>
      </w:r>
    </w:p>
    <w:p w:rsidR="00752EEF" w:rsidRPr="00752EEF" w:rsidRDefault="00752EEF" w:rsidP="00752EEF">
      <w:pPr>
        <w:numPr>
          <w:ilvl w:val="0"/>
          <w:numId w:val="26"/>
        </w:numPr>
        <w:jc w:val="center"/>
        <w:rPr>
          <w:b/>
          <w:bCs/>
          <w:sz w:val="28"/>
          <w:szCs w:val="28"/>
        </w:rPr>
      </w:pPr>
      <w:r w:rsidRPr="00752EEF">
        <w:rPr>
          <w:rFonts w:hint="cs"/>
          <w:b/>
          <w:bCs/>
          <w:sz w:val="28"/>
          <w:szCs w:val="28"/>
          <w:rtl/>
        </w:rPr>
        <w:t xml:space="preserve">زعم شاخت </w:t>
      </w:r>
      <w:r w:rsidRPr="00752EEF">
        <w:rPr>
          <w:rFonts w:hint="cs"/>
          <w:b/>
          <w:bCs/>
          <w:sz w:val="28"/>
          <w:szCs w:val="28"/>
          <w:u w:val="single"/>
          <w:rtl/>
        </w:rPr>
        <w:t xml:space="preserve">بأن الحديث كان يرويه عدة رواة وأن هؤلاء الرواة في النهاية يلتقون عند راوٍ واحدٍ أخذوا عنه هذا الحديث في مرحلة من المراحل، إن هذا الراوي الذي يلتقي عنده هؤلاء الرواة هو </w:t>
      </w:r>
      <w:proofErr w:type="spellStart"/>
      <w:r w:rsidRPr="00752EEF">
        <w:rPr>
          <w:rFonts w:hint="cs"/>
          <w:b/>
          <w:bCs/>
          <w:sz w:val="28"/>
          <w:szCs w:val="28"/>
          <w:u w:val="single"/>
          <w:rtl/>
        </w:rPr>
        <w:t>المسؤول</w:t>
      </w:r>
      <w:proofErr w:type="spellEnd"/>
      <w:r w:rsidRPr="00752EEF">
        <w:rPr>
          <w:rFonts w:hint="cs"/>
          <w:b/>
          <w:bCs/>
          <w:sz w:val="28"/>
          <w:szCs w:val="28"/>
          <w:u w:val="single"/>
          <w:rtl/>
        </w:rPr>
        <w:t xml:space="preserve"> عن وضع الحديث</w:t>
      </w:r>
      <w:r w:rsidRPr="00752EEF">
        <w:rPr>
          <w:rFonts w:hint="cs"/>
          <w:b/>
          <w:bCs/>
          <w:sz w:val="28"/>
          <w:szCs w:val="28"/>
          <w:rtl/>
        </w:rPr>
        <w:t xml:space="preserve"> أو أن اسمه استخدم في وضع الحديث.</w:t>
      </w:r>
    </w:p>
    <w:p w:rsidR="00752EEF" w:rsidRPr="00752EEF" w:rsidRDefault="00752EEF" w:rsidP="00752EEF">
      <w:pPr>
        <w:jc w:val="center"/>
        <w:rPr>
          <w:b/>
          <w:bCs/>
          <w:sz w:val="28"/>
          <w:szCs w:val="28"/>
        </w:rPr>
      </w:pPr>
      <w:r w:rsidRPr="00752EEF">
        <w:rPr>
          <w:rFonts w:hint="cs"/>
          <w:b/>
          <w:bCs/>
          <w:sz w:val="28"/>
          <w:szCs w:val="28"/>
          <w:rtl/>
        </w:rPr>
        <w:t xml:space="preserve">خلاصة القول </w:t>
      </w:r>
      <w:proofErr w:type="spellStart"/>
      <w:r w:rsidRPr="00752EEF">
        <w:rPr>
          <w:rFonts w:hint="cs"/>
          <w:b/>
          <w:bCs/>
          <w:sz w:val="28"/>
          <w:szCs w:val="28"/>
          <w:rtl/>
        </w:rPr>
        <w:t>وزبدة</w:t>
      </w:r>
      <w:proofErr w:type="spellEnd"/>
      <w:r w:rsidRPr="00752EEF">
        <w:rPr>
          <w:rFonts w:hint="cs"/>
          <w:b/>
          <w:bCs/>
          <w:sz w:val="28"/>
          <w:szCs w:val="28"/>
          <w:rtl/>
        </w:rPr>
        <w:t xml:space="preserve"> المقال</w:t>
      </w:r>
      <w:r w:rsidRPr="00752EEF">
        <w:rPr>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u w:val="single"/>
          <w:rtl/>
        </w:rPr>
        <w:t>ثانيا : دحض شبهات شاخت في قوله تطور الإسناد وادعاء أن السنة مجموع آراء فقهية :</w:t>
      </w:r>
    </w:p>
    <w:p w:rsidR="00752EEF" w:rsidRPr="00752EEF" w:rsidRDefault="00752EEF" w:rsidP="00752EEF">
      <w:pPr>
        <w:jc w:val="center"/>
        <w:rPr>
          <w:b/>
          <w:bCs/>
          <w:sz w:val="28"/>
          <w:szCs w:val="28"/>
        </w:rPr>
      </w:pPr>
      <w:r w:rsidRPr="00752EEF">
        <w:rPr>
          <w:rFonts w:hint="cs"/>
          <w:b/>
          <w:bCs/>
          <w:sz w:val="28"/>
          <w:szCs w:val="28"/>
          <w:rtl/>
        </w:rPr>
        <w:t xml:space="preserve">أولا : كان اهتمام علماء الحديث بالأسانيد قبل كل شيء انطلاقا من قول الله تعالى : ( يَا أَيُّهَا الَّذِينَ آمَنُوا إِنْ جَاءَكُمْ فَاسِقٌ بِنَبَإٍ فَتَبَيَّنُوا أَنْ تُصِيبُوا قَوْمًا بِجَهَالَةٍ فَتُصْبِحُوا عَلَىٰ مَا فَعَلْتُمْ نَادِمِينَ ) .فقد روى مسلم عن مجاهد قال: </w:t>
      </w:r>
      <w:r w:rsidRPr="00752EEF">
        <w:rPr>
          <w:rFonts w:hint="cs"/>
          <w:b/>
          <w:bCs/>
          <w:sz w:val="28"/>
          <w:szCs w:val="28"/>
          <w:u w:val="single"/>
          <w:rtl/>
        </w:rPr>
        <w:t xml:space="preserve">جاء بشير </w:t>
      </w:r>
      <w:proofErr w:type="spellStart"/>
      <w:r w:rsidRPr="00752EEF">
        <w:rPr>
          <w:rFonts w:hint="cs"/>
          <w:b/>
          <w:bCs/>
          <w:sz w:val="28"/>
          <w:szCs w:val="28"/>
          <w:u w:val="single"/>
          <w:rtl/>
        </w:rPr>
        <w:t>العدوي</w:t>
      </w:r>
      <w:proofErr w:type="spellEnd"/>
      <w:r w:rsidRPr="00752EEF">
        <w:rPr>
          <w:rFonts w:hint="cs"/>
          <w:b/>
          <w:bCs/>
          <w:sz w:val="28"/>
          <w:szCs w:val="28"/>
          <w:u w:val="single"/>
          <w:rtl/>
        </w:rPr>
        <w:t xml:space="preserve"> إلى ابن عباس، فجعل يحدث ويقول: قال رسول الله - صلى الله عليه وسلم -، قال رسول الله - صلى الله عليه وسلم -، فجعل ابن عباس لا يأذن لحديثه، ولا ينظر إليه.</w:t>
      </w:r>
    </w:p>
    <w:p w:rsidR="00752EEF" w:rsidRPr="00752EEF" w:rsidRDefault="00752EEF" w:rsidP="00752EEF">
      <w:pPr>
        <w:jc w:val="center"/>
        <w:rPr>
          <w:b/>
          <w:bCs/>
          <w:sz w:val="28"/>
          <w:szCs w:val="28"/>
        </w:rPr>
      </w:pPr>
      <w:r w:rsidRPr="00752EEF">
        <w:rPr>
          <w:rFonts w:hint="cs"/>
          <w:b/>
          <w:bCs/>
          <w:sz w:val="28"/>
          <w:szCs w:val="28"/>
          <w:rtl/>
        </w:rPr>
        <w:t xml:space="preserve">ثانيا : </w:t>
      </w:r>
      <w:r w:rsidRPr="00752EEF">
        <w:rPr>
          <w:rFonts w:hint="cs"/>
          <w:b/>
          <w:bCs/>
          <w:sz w:val="28"/>
          <w:szCs w:val="28"/>
          <w:u w:val="single"/>
          <w:rtl/>
        </w:rPr>
        <w:t xml:space="preserve">كان الإسناد علم بذاته من علوم الحديث اعتنى </w:t>
      </w:r>
      <w:proofErr w:type="spellStart"/>
      <w:r w:rsidRPr="00752EEF">
        <w:rPr>
          <w:rFonts w:hint="cs"/>
          <w:b/>
          <w:bCs/>
          <w:sz w:val="28"/>
          <w:szCs w:val="28"/>
          <w:u w:val="single"/>
          <w:rtl/>
        </w:rPr>
        <w:t>به</w:t>
      </w:r>
      <w:proofErr w:type="spellEnd"/>
      <w:r w:rsidRPr="00752EEF">
        <w:rPr>
          <w:rFonts w:hint="cs"/>
          <w:b/>
          <w:bCs/>
          <w:sz w:val="28"/>
          <w:szCs w:val="28"/>
          <w:u w:val="single"/>
          <w:rtl/>
        </w:rPr>
        <w:t xml:space="preserve"> علماء الأمة عناية مميزة؛ لأنه سند السنة التي هي المصدر التشريعي الثاني بعد القرآن الكريم .</w:t>
      </w:r>
    </w:p>
    <w:p w:rsidR="00752EEF" w:rsidRPr="00752EEF" w:rsidRDefault="00752EEF" w:rsidP="00752EEF">
      <w:pPr>
        <w:jc w:val="center"/>
        <w:rPr>
          <w:b/>
          <w:bCs/>
          <w:sz w:val="28"/>
          <w:szCs w:val="28"/>
        </w:rPr>
      </w:pPr>
      <w:r w:rsidRPr="00752EEF">
        <w:rPr>
          <w:rFonts w:hint="cs"/>
          <w:b/>
          <w:bCs/>
          <w:sz w:val="28"/>
          <w:szCs w:val="28"/>
          <w:rtl/>
        </w:rPr>
        <w:t xml:space="preserve">ثالثا : فاقت جهود الصحابة وعلماء الأمة من بعدهم التصور البشري </w:t>
      </w:r>
      <w:r w:rsidRPr="00752EEF">
        <w:rPr>
          <w:rFonts w:hint="cs"/>
          <w:b/>
          <w:bCs/>
          <w:sz w:val="28"/>
          <w:szCs w:val="28"/>
          <w:u w:val="single"/>
          <w:rtl/>
        </w:rPr>
        <w:t>لشدة اهتمامهم وعنايتهم بالحديث النبوي .</w:t>
      </w:r>
    </w:p>
    <w:p w:rsidR="00752EEF" w:rsidRPr="00752EEF" w:rsidRDefault="00752EEF" w:rsidP="00752EEF">
      <w:pPr>
        <w:jc w:val="center"/>
        <w:rPr>
          <w:b/>
          <w:bCs/>
          <w:sz w:val="28"/>
          <w:szCs w:val="28"/>
        </w:rPr>
      </w:pPr>
      <w:r w:rsidRPr="00752EEF">
        <w:rPr>
          <w:rFonts w:hint="cs"/>
          <w:b/>
          <w:bCs/>
          <w:sz w:val="28"/>
          <w:szCs w:val="28"/>
          <w:u w:val="single"/>
          <w:rtl/>
        </w:rPr>
        <w:t>رابعا : وضع</w:t>
      </w:r>
      <w:r w:rsidRPr="00752EEF">
        <w:rPr>
          <w:rFonts w:hint="cs"/>
          <w:b/>
          <w:bCs/>
          <w:sz w:val="28"/>
          <w:szCs w:val="28"/>
          <w:rtl/>
        </w:rPr>
        <w:t xml:space="preserve"> علماء الحديث للإسناد </w:t>
      </w:r>
      <w:r w:rsidRPr="00752EEF">
        <w:rPr>
          <w:rFonts w:hint="cs"/>
          <w:b/>
          <w:bCs/>
          <w:sz w:val="28"/>
          <w:szCs w:val="28"/>
          <w:u w:val="single"/>
          <w:rtl/>
        </w:rPr>
        <w:t>قواعد وأصولاً علمية دقيقة للوصول إلى الأحاديث الصحيحة وترك غيرها من الضعيفة والموضوعة منها:</w:t>
      </w:r>
    </w:p>
    <w:p w:rsidR="00752EEF" w:rsidRPr="00752EEF" w:rsidRDefault="00752EEF" w:rsidP="00752EEF">
      <w:pPr>
        <w:jc w:val="center"/>
        <w:rPr>
          <w:b/>
          <w:bCs/>
          <w:sz w:val="28"/>
          <w:szCs w:val="28"/>
        </w:rPr>
      </w:pPr>
      <w:r w:rsidRPr="00752EEF">
        <w:rPr>
          <w:rFonts w:hint="cs"/>
          <w:b/>
          <w:bCs/>
          <w:sz w:val="28"/>
          <w:szCs w:val="28"/>
          <w:u w:val="single"/>
        </w:rPr>
        <w:t xml:space="preserve"> </w:t>
      </w:r>
      <w:r w:rsidRPr="00752EEF">
        <w:rPr>
          <w:rFonts w:hint="cs"/>
          <w:b/>
          <w:bCs/>
          <w:sz w:val="28"/>
          <w:szCs w:val="28"/>
          <w:u w:val="single"/>
          <w:rtl/>
        </w:rPr>
        <w:t xml:space="preserve"> </w:t>
      </w:r>
      <w:r w:rsidRPr="00752EEF">
        <w:rPr>
          <w:rFonts w:hint="cs"/>
          <w:b/>
          <w:bCs/>
          <w:sz w:val="28"/>
          <w:szCs w:val="28"/>
          <w:rtl/>
        </w:rPr>
        <w:t xml:space="preserve">1- صفة من تقبل روايته ومن ترد: وقد اشترطوا للراوي العدالة والضبط . 2- </w:t>
      </w:r>
      <w:r w:rsidRPr="00752EEF">
        <w:rPr>
          <w:rFonts w:hint="cs"/>
          <w:b/>
          <w:bCs/>
          <w:sz w:val="28"/>
          <w:szCs w:val="28"/>
          <w:u w:val="single"/>
          <w:rtl/>
        </w:rPr>
        <w:t>الجرح والتعديل   .   3</w:t>
      </w:r>
      <w:r w:rsidRPr="00752EEF">
        <w:rPr>
          <w:rFonts w:hint="cs"/>
          <w:b/>
          <w:bCs/>
          <w:sz w:val="28"/>
          <w:szCs w:val="28"/>
          <w:rtl/>
        </w:rPr>
        <w:t xml:space="preserve">- </w:t>
      </w:r>
      <w:r w:rsidRPr="00752EEF">
        <w:rPr>
          <w:rFonts w:hint="cs"/>
          <w:b/>
          <w:bCs/>
          <w:sz w:val="28"/>
          <w:szCs w:val="28"/>
          <w:u w:val="single"/>
          <w:rtl/>
        </w:rPr>
        <w:t>الثقات والضعفاء .</w:t>
      </w:r>
    </w:p>
    <w:p w:rsidR="00752EEF" w:rsidRPr="00752EEF" w:rsidRDefault="00752EEF" w:rsidP="00752EEF">
      <w:pPr>
        <w:numPr>
          <w:ilvl w:val="0"/>
          <w:numId w:val="27"/>
        </w:numPr>
        <w:jc w:val="center"/>
        <w:rPr>
          <w:b/>
          <w:bCs/>
          <w:sz w:val="28"/>
          <w:szCs w:val="28"/>
        </w:rPr>
      </w:pPr>
      <w:r w:rsidRPr="00752EEF">
        <w:rPr>
          <w:rFonts w:hint="cs"/>
          <w:b/>
          <w:bCs/>
          <w:sz w:val="28"/>
          <w:szCs w:val="28"/>
          <w:u w:val="single"/>
          <w:rtl/>
        </w:rPr>
        <w:t>فهل بعد هذا يمكن أن يقال ما ذكره شاخت من أن جزءاً من أسانيد الأحاديث اعتباطي أو أنها لم تجد عناية أو قوالب جاهزة أو نحو ذلك؟!!</w:t>
      </w:r>
    </w:p>
    <w:p w:rsidR="00752EEF" w:rsidRPr="00752EEF" w:rsidRDefault="00752EEF" w:rsidP="00752EEF">
      <w:pPr>
        <w:numPr>
          <w:ilvl w:val="0"/>
          <w:numId w:val="27"/>
        </w:numPr>
        <w:jc w:val="center"/>
        <w:rPr>
          <w:b/>
          <w:bCs/>
          <w:sz w:val="28"/>
          <w:szCs w:val="28"/>
        </w:rPr>
      </w:pPr>
      <w:r w:rsidRPr="00752EEF">
        <w:rPr>
          <w:rFonts w:hint="cs"/>
          <w:b/>
          <w:bCs/>
          <w:sz w:val="28"/>
          <w:szCs w:val="28"/>
          <w:rtl/>
        </w:rPr>
        <w:t xml:space="preserve">أما بالنسبة لطعن شاخت في </w:t>
      </w:r>
      <w:r w:rsidRPr="00752EEF">
        <w:rPr>
          <w:rFonts w:hint="cs"/>
          <w:b/>
          <w:bCs/>
          <w:sz w:val="28"/>
          <w:szCs w:val="28"/>
          <w:u w:val="single"/>
          <w:rtl/>
        </w:rPr>
        <w:t xml:space="preserve">سند مالك عن نافع عن ابن عمر بأن نافعاً مات ومالك صغير، فهذا خطأ، فمالك كان صاحب حلقة في مسجد المدينة في حياة نافع. وقد رد </w:t>
      </w:r>
      <w:proofErr w:type="spellStart"/>
      <w:r w:rsidRPr="00752EEF">
        <w:rPr>
          <w:rFonts w:hint="cs"/>
          <w:b/>
          <w:bCs/>
          <w:sz w:val="28"/>
          <w:szCs w:val="28"/>
          <w:u w:val="single"/>
          <w:rtl/>
        </w:rPr>
        <w:t>روبسون</w:t>
      </w:r>
      <w:proofErr w:type="spellEnd"/>
      <w:r w:rsidRPr="00752EEF">
        <w:rPr>
          <w:rFonts w:hint="cs"/>
          <w:b/>
          <w:bCs/>
          <w:sz w:val="28"/>
          <w:szCs w:val="28"/>
          <w:u w:val="single"/>
          <w:rtl/>
        </w:rPr>
        <w:t xml:space="preserve"> على شاخت في هذا السند في مقاله " الإسناد في الحديث النبوي " وفي هذه المقالة عدل عن آرائه التي تابع فيها شاخت</w:t>
      </w:r>
      <w:r w:rsidRPr="00752EEF">
        <w:rPr>
          <w:rFonts w:hint="cs"/>
          <w:b/>
          <w:bCs/>
          <w:sz w:val="28"/>
          <w:szCs w:val="28"/>
          <w:rtl/>
          <w:lang w:bidi="ar-AE"/>
        </w:rPr>
        <w:t>.</w:t>
      </w:r>
      <w:r w:rsidRPr="00752EEF">
        <w:rPr>
          <w:rFonts w:hint="cs"/>
          <w:b/>
          <w:bCs/>
          <w:sz w:val="28"/>
          <w:szCs w:val="28"/>
          <w:rtl/>
        </w:rPr>
        <w:t xml:space="preserve"> </w:t>
      </w:r>
    </w:p>
    <w:p w:rsidR="00752EEF" w:rsidRPr="00752EEF" w:rsidRDefault="00752EEF" w:rsidP="00752EEF">
      <w:pPr>
        <w:numPr>
          <w:ilvl w:val="0"/>
          <w:numId w:val="27"/>
        </w:numPr>
        <w:jc w:val="center"/>
        <w:rPr>
          <w:b/>
          <w:bCs/>
          <w:sz w:val="28"/>
          <w:szCs w:val="28"/>
        </w:rPr>
      </w:pPr>
      <w:r w:rsidRPr="00752EEF">
        <w:rPr>
          <w:rFonts w:hint="cs"/>
          <w:b/>
          <w:bCs/>
          <w:sz w:val="28"/>
          <w:szCs w:val="28"/>
          <w:rtl/>
        </w:rPr>
        <w:t xml:space="preserve"> هذه هي أهم الصواعق المحرقة لشبهات شاخت ومن على شاكلته نحو الإسناد والزعم بأن الحديث في أصله هو من كلام الفقهاء ..</w:t>
      </w:r>
    </w:p>
    <w:p w:rsidR="004E5251" w:rsidRDefault="004E5251" w:rsidP="00BA375D">
      <w:pPr>
        <w:jc w:val="center"/>
        <w:rPr>
          <w:rFonts w:hint="cs"/>
          <w:b/>
          <w:bCs/>
          <w:sz w:val="28"/>
          <w:szCs w:val="28"/>
          <w:rtl/>
        </w:rPr>
      </w:pPr>
    </w:p>
    <w:p w:rsidR="00752EEF" w:rsidRDefault="00752EEF" w:rsidP="00BA375D">
      <w:pPr>
        <w:jc w:val="center"/>
        <w:rPr>
          <w:rFonts w:hint="cs"/>
          <w:b/>
          <w:bCs/>
          <w:sz w:val="28"/>
          <w:szCs w:val="28"/>
          <w:rtl/>
        </w:rPr>
      </w:pPr>
    </w:p>
    <w:p w:rsidR="00752EEF" w:rsidRDefault="00752EEF" w:rsidP="00BA375D">
      <w:pPr>
        <w:jc w:val="center"/>
        <w:rPr>
          <w:rFonts w:hint="cs"/>
          <w:b/>
          <w:bCs/>
          <w:sz w:val="28"/>
          <w:szCs w:val="28"/>
          <w:rtl/>
        </w:rPr>
      </w:pPr>
    </w:p>
    <w:p w:rsidR="00752EEF" w:rsidRPr="00752EEF" w:rsidRDefault="00752EEF" w:rsidP="00752EEF">
      <w:pPr>
        <w:jc w:val="center"/>
        <w:rPr>
          <w:b/>
          <w:bCs/>
          <w:sz w:val="28"/>
          <w:szCs w:val="28"/>
        </w:rPr>
      </w:pPr>
      <w:r w:rsidRPr="00752EEF">
        <w:rPr>
          <w:b/>
          <w:bCs/>
          <w:sz w:val="28"/>
          <w:szCs w:val="28"/>
          <w:rtl/>
        </w:rPr>
        <w:t>المحاضرة الرابعة عشرة</w:t>
      </w:r>
      <w:r w:rsidRPr="00752EEF">
        <w:rPr>
          <w:b/>
          <w:bCs/>
          <w:sz w:val="28"/>
          <w:szCs w:val="28"/>
        </w:rPr>
        <w:t xml:space="preserve"> </w:t>
      </w:r>
    </w:p>
    <w:p w:rsidR="00752EEF" w:rsidRPr="00752EEF" w:rsidRDefault="00752EEF" w:rsidP="00752EEF">
      <w:pPr>
        <w:jc w:val="center"/>
        <w:rPr>
          <w:b/>
          <w:bCs/>
          <w:sz w:val="28"/>
          <w:szCs w:val="28"/>
        </w:rPr>
      </w:pPr>
      <w:r w:rsidRPr="00752EEF">
        <w:rPr>
          <w:rFonts w:hint="cs"/>
          <w:b/>
          <w:bCs/>
          <w:sz w:val="28"/>
          <w:szCs w:val="28"/>
          <w:rtl/>
        </w:rPr>
        <w:t>المستشرقون والعلوم والصناعات والاكتشافات عند المسلمين</w:t>
      </w:r>
    </w:p>
    <w:p w:rsidR="00752EEF" w:rsidRPr="00752EEF" w:rsidRDefault="00752EEF" w:rsidP="00752EEF">
      <w:pPr>
        <w:jc w:val="center"/>
        <w:rPr>
          <w:b/>
          <w:bCs/>
          <w:sz w:val="28"/>
          <w:szCs w:val="28"/>
        </w:rPr>
      </w:pPr>
      <w:r w:rsidRPr="00752EEF">
        <w:rPr>
          <w:rFonts w:hint="cs"/>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u w:val="single"/>
          <w:rtl/>
        </w:rPr>
        <w:t>عناصر المحاضرة :</w:t>
      </w:r>
    </w:p>
    <w:p w:rsidR="00752EEF" w:rsidRPr="00752EEF" w:rsidRDefault="00752EEF" w:rsidP="00752EEF">
      <w:pPr>
        <w:jc w:val="center"/>
        <w:rPr>
          <w:b/>
          <w:bCs/>
          <w:sz w:val="28"/>
          <w:szCs w:val="28"/>
        </w:rPr>
      </w:pPr>
      <w:r w:rsidRPr="00752EEF">
        <w:rPr>
          <w:rFonts w:hint="cs"/>
          <w:b/>
          <w:bCs/>
          <w:sz w:val="28"/>
          <w:szCs w:val="28"/>
          <w:rtl/>
        </w:rPr>
        <w:t>أ</w:t>
      </w:r>
      <w:r w:rsidRPr="00752EEF">
        <w:rPr>
          <w:rFonts w:hint="cs"/>
          <w:b/>
          <w:bCs/>
          <w:sz w:val="28"/>
          <w:szCs w:val="28"/>
          <w:u w:val="single"/>
          <w:rtl/>
        </w:rPr>
        <w:t xml:space="preserve">ولا </w:t>
      </w:r>
      <w:r w:rsidRPr="00752EEF">
        <w:rPr>
          <w:rFonts w:hint="cs"/>
          <w:b/>
          <w:bCs/>
          <w:sz w:val="28"/>
          <w:szCs w:val="28"/>
          <w:rtl/>
        </w:rPr>
        <w:t>: المستشرقون واعترافهم بفضل الحضارة الإسلامية على الغرب بين الإجحاف والإنصاف .</w:t>
      </w:r>
    </w:p>
    <w:p w:rsidR="00752EEF" w:rsidRPr="00752EEF" w:rsidRDefault="00752EEF" w:rsidP="00752EEF">
      <w:pPr>
        <w:jc w:val="center"/>
        <w:rPr>
          <w:b/>
          <w:bCs/>
          <w:sz w:val="28"/>
          <w:szCs w:val="28"/>
        </w:rPr>
      </w:pPr>
      <w:r w:rsidRPr="00752EEF">
        <w:rPr>
          <w:rFonts w:hint="cs"/>
          <w:b/>
          <w:bCs/>
          <w:sz w:val="28"/>
          <w:szCs w:val="28"/>
          <w:u w:val="single"/>
          <w:rtl/>
        </w:rPr>
        <w:t>ثانيا</w:t>
      </w:r>
      <w:r w:rsidRPr="00752EEF">
        <w:rPr>
          <w:rFonts w:hint="cs"/>
          <w:b/>
          <w:bCs/>
          <w:sz w:val="28"/>
          <w:szCs w:val="28"/>
          <w:rtl/>
        </w:rPr>
        <w:t xml:space="preserve"> : نماذج من العلماء المسلمين لهم فضل على أوروبا ( في عيون المستشرقين المنصفين ) .</w:t>
      </w:r>
    </w:p>
    <w:p w:rsidR="00752EEF" w:rsidRPr="00752EEF" w:rsidRDefault="00752EEF" w:rsidP="00752EEF">
      <w:pPr>
        <w:jc w:val="center"/>
        <w:rPr>
          <w:b/>
          <w:bCs/>
          <w:sz w:val="28"/>
          <w:szCs w:val="28"/>
        </w:rPr>
      </w:pPr>
      <w:r w:rsidRPr="00752EEF">
        <w:rPr>
          <w:rFonts w:hint="cs"/>
          <w:b/>
          <w:bCs/>
          <w:sz w:val="28"/>
          <w:szCs w:val="28"/>
          <w:u w:val="single"/>
          <w:rtl/>
        </w:rPr>
        <w:t>ثالثا</w:t>
      </w:r>
      <w:r w:rsidRPr="00752EEF">
        <w:rPr>
          <w:rFonts w:hint="cs"/>
          <w:b/>
          <w:bCs/>
          <w:sz w:val="28"/>
          <w:szCs w:val="28"/>
          <w:rtl/>
        </w:rPr>
        <w:t xml:space="preserve"> : وسائل نقل العلوم الإسلامية إلى أوروبا وإسهامات المستشرقين فيها . </w:t>
      </w:r>
    </w:p>
    <w:p w:rsidR="00752EEF" w:rsidRPr="00752EEF" w:rsidRDefault="00752EEF" w:rsidP="00752EEF">
      <w:pPr>
        <w:jc w:val="center"/>
        <w:rPr>
          <w:b/>
          <w:bCs/>
          <w:sz w:val="28"/>
          <w:szCs w:val="28"/>
        </w:rPr>
      </w:pPr>
      <w:r w:rsidRPr="00752EEF">
        <w:rPr>
          <w:rFonts w:hint="cs"/>
          <w:b/>
          <w:bCs/>
          <w:sz w:val="28"/>
          <w:szCs w:val="28"/>
          <w:rtl/>
        </w:rPr>
        <w:t>المستشرقون والعلوم والصناعات والاكتشافات عند المسلمين</w:t>
      </w:r>
      <w:r w:rsidRPr="00752EEF">
        <w:rPr>
          <w:b/>
          <w:bCs/>
          <w:sz w:val="28"/>
          <w:szCs w:val="28"/>
          <w:rtl/>
        </w:rPr>
        <w:t xml:space="preserve"> </w:t>
      </w:r>
    </w:p>
    <w:p w:rsidR="00752EEF" w:rsidRPr="00752EEF" w:rsidRDefault="00752EEF" w:rsidP="00752EEF">
      <w:pPr>
        <w:numPr>
          <w:ilvl w:val="0"/>
          <w:numId w:val="28"/>
        </w:numPr>
        <w:jc w:val="center"/>
        <w:rPr>
          <w:b/>
          <w:bCs/>
          <w:sz w:val="28"/>
          <w:szCs w:val="28"/>
        </w:rPr>
      </w:pPr>
      <w:r w:rsidRPr="00752EEF">
        <w:rPr>
          <w:rFonts w:hint="cs"/>
          <w:b/>
          <w:bCs/>
          <w:sz w:val="28"/>
          <w:szCs w:val="28"/>
          <w:rtl/>
        </w:rPr>
        <w:t xml:space="preserve"> ـ </w:t>
      </w:r>
      <w:r w:rsidRPr="00752EEF">
        <w:rPr>
          <w:rFonts w:hint="cs"/>
          <w:b/>
          <w:bCs/>
          <w:sz w:val="28"/>
          <w:szCs w:val="28"/>
          <w:u w:val="single"/>
          <w:rtl/>
        </w:rPr>
        <w:t xml:space="preserve">المستشرقون واعترافهم بفضل الحضارة الإسلامية على الغرب بين الإجحاف والإنصاف </w:t>
      </w:r>
      <w:r w:rsidRPr="00752EEF">
        <w:rPr>
          <w:rFonts w:hint="cs"/>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rtl/>
        </w:rPr>
        <w:t>انقسم المستشرقون حول الاعتراف بفضل العرب على الغرب في العلوم والصناعات والاكتشافات إلى فريقين :</w:t>
      </w:r>
    </w:p>
    <w:p w:rsidR="00752EEF" w:rsidRPr="00752EEF" w:rsidRDefault="00752EEF" w:rsidP="00752EEF">
      <w:pPr>
        <w:jc w:val="center"/>
        <w:rPr>
          <w:b/>
          <w:bCs/>
          <w:sz w:val="28"/>
          <w:szCs w:val="28"/>
        </w:rPr>
      </w:pPr>
      <w:r w:rsidRPr="00752EEF">
        <w:rPr>
          <w:rFonts w:hint="cs"/>
          <w:b/>
          <w:bCs/>
          <w:sz w:val="28"/>
          <w:szCs w:val="28"/>
          <w:u w:val="single"/>
          <w:rtl/>
        </w:rPr>
        <w:t>ـ الفريق الأول : المغرضون الحاقدون ( وهم كثر ): وهذا الفريق أعماه التعصب والحقد ، فلم تعترف للعلماء العرب بأي إنتاج ،</w:t>
      </w:r>
      <w:r w:rsidRPr="00752EEF">
        <w:rPr>
          <w:rFonts w:hint="cs"/>
          <w:b/>
          <w:bCs/>
          <w:sz w:val="28"/>
          <w:szCs w:val="28"/>
          <w:rtl/>
        </w:rPr>
        <w:t xml:space="preserve"> بل منهم من استعمل الألفاظ المتسلطة الجارحة في وصف الإنتاج العلمي العربي والعلماء العرب، </w:t>
      </w:r>
      <w:r w:rsidRPr="00752EEF">
        <w:rPr>
          <w:rFonts w:hint="cs"/>
          <w:b/>
          <w:bCs/>
          <w:sz w:val="28"/>
          <w:szCs w:val="28"/>
          <w:u w:val="single"/>
          <w:rtl/>
        </w:rPr>
        <w:t>فرماهم بالبربرية والجهالة</w:t>
      </w:r>
      <w:r w:rsidRPr="00752EEF">
        <w:rPr>
          <w:rFonts w:hint="cs"/>
          <w:b/>
          <w:bCs/>
          <w:sz w:val="28"/>
          <w:szCs w:val="28"/>
          <w:rtl/>
        </w:rPr>
        <w:t xml:space="preserve">، ومنهم </w:t>
      </w:r>
      <w:r w:rsidRPr="00752EEF">
        <w:rPr>
          <w:rFonts w:hint="cs"/>
          <w:b/>
          <w:bCs/>
          <w:sz w:val="28"/>
          <w:szCs w:val="28"/>
          <w:u w:val="single"/>
          <w:rtl/>
        </w:rPr>
        <w:t xml:space="preserve">من تجاهل إطلاقاً هذه الحقبة الوضاءة في تاريخ العلم العربي . </w:t>
      </w:r>
    </w:p>
    <w:p w:rsidR="00752EEF" w:rsidRPr="00752EEF" w:rsidRDefault="00752EEF" w:rsidP="00752EEF">
      <w:pPr>
        <w:jc w:val="center"/>
        <w:rPr>
          <w:b/>
          <w:bCs/>
          <w:sz w:val="28"/>
          <w:szCs w:val="28"/>
        </w:rPr>
      </w:pPr>
      <w:r w:rsidRPr="00752EEF">
        <w:rPr>
          <w:rFonts w:hint="cs"/>
          <w:b/>
          <w:bCs/>
          <w:sz w:val="28"/>
          <w:szCs w:val="28"/>
          <w:rtl/>
        </w:rPr>
        <w:t xml:space="preserve"> ـ </w:t>
      </w:r>
      <w:r w:rsidRPr="00752EEF">
        <w:rPr>
          <w:rFonts w:hint="cs"/>
          <w:b/>
          <w:bCs/>
          <w:sz w:val="28"/>
          <w:szCs w:val="28"/>
          <w:u w:val="single"/>
          <w:rtl/>
        </w:rPr>
        <w:t xml:space="preserve">الفريق الثاني </w:t>
      </w:r>
      <w:r w:rsidRPr="00752EEF">
        <w:rPr>
          <w:rFonts w:hint="cs"/>
          <w:b/>
          <w:bCs/>
          <w:sz w:val="28"/>
          <w:szCs w:val="28"/>
          <w:rtl/>
        </w:rPr>
        <w:t xml:space="preserve">: </w:t>
      </w:r>
      <w:r w:rsidRPr="00752EEF">
        <w:rPr>
          <w:rFonts w:hint="cs"/>
          <w:b/>
          <w:bCs/>
          <w:sz w:val="28"/>
          <w:szCs w:val="28"/>
          <w:u w:val="single"/>
          <w:rtl/>
        </w:rPr>
        <w:t>المنصفون</w:t>
      </w:r>
      <w:r w:rsidRPr="00752EEF">
        <w:rPr>
          <w:rFonts w:hint="cs"/>
          <w:b/>
          <w:bCs/>
          <w:sz w:val="28"/>
          <w:szCs w:val="28"/>
          <w:rtl/>
        </w:rPr>
        <w:t xml:space="preserve"> ( وهم قليل ) : إن </w:t>
      </w:r>
      <w:r w:rsidRPr="00752EEF">
        <w:rPr>
          <w:rFonts w:hint="cs"/>
          <w:b/>
          <w:bCs/>
          <w:sz w:val="28"/>
          <w:szCs w:val="28"/>
          <w:u w:val="single"/>
          <w:rtl/>
        </w:rPr>
        <w:t xml:space="preserve">قلة من علماء الغرب اعترفوا بفضل العلماء العرب في حفظ التراث العلمي الإنساني من الضياع ، وفي متابعة التفكير العلمي الصحيح ، فنقلوا العلم الإغريقي والعلم البطلمي إلى اللغة العربية ، بعد أن فهموه </w:t>
      </w:r>
      <w:proofErr w:type="spellStart"/>
      <w:r w:rsidRPr="00752EEF">
        <w:rPr>
          <w:rFonts w:hint="cs"/>
          <w:b/>
          <w:bCs/>
          <w:sz w:val="28"/>
          <w:szCs w:val="28"/>
          <w:u w:val="single"/>
          <w:rtl/>
        </w:rPr>
        <w:t>وحذقوه</w:t>
      </w:r>
      <w:proofErr w:type="spellEnd"/>
      <w:r w:rsidRPr="00752EEF">
        <w:rPr>
          <w:rFonts w:hint="cs"/>
          <w:b/>
          <w:bCs/>
          <w:sz w:val="28"/>
          <w:szCs w:val="28"/>
          <w:u w:val="single"/>
          <w:rtl/>
        </w:rPr>
        <w:t xml:space="preserve">، ثم أضافوا إليه وزادوا عليه ، وكان لهم أعظم الفضل في خلود هذا التراث. </w:t>
      </w:r>
    </w:p>
    <w:p w:rsidR="00752EEF" w:rsidRPr="00752EEF" w:rsidRDefault="00752EEF" w:rsidP="00752EEF">
      <w:pPr>
        <w:jc w:val="center"/>
        <w:rPr>
          <w:b/>
          <w:bCs/>
          <w:sz w:val="28"/>
          <w:szCs w:val="28"/>
        </w:rPr>
      </w:pPr>
      <w:r w:rsidRPr="00752EEF">
        <w:rPr>
          <w:rFonts w:hint="cs"/>
          <w:b/>
          <w:bCs/>
          <w:sz w:val="28"/>
          <w:szCs w:val="28"/>
          <w:rtl/>
        </w:rPr>
        <w:tab/>
      </w:r>
      <w:r w:rsidRPr="00752EEF">
        <w:rPr>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rtl/>
        </w:rPr>
        <w:t>المستشرقون والعلوم والصناعات والاكتشافات عند المسلمين</w:t>
      </w:r>
      <w:r w:rsidRPr="00752EEF">
        <w:rPr>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rtl/>
        </w:rPr>
        <w:lastRenderedPageBreak/>
        <w:t>وكان من هذه القلة من علماء الغرب الذين اعترفوا بفضل العلماء العرب المستشرقة الدكتورة (</w:t>
      </w:r>
      <w:proofErr w:type="spellStart"/>
      <w:r w:rsidRPr="00752EEF">
        <w:rPr>
          <w:rFonts w:hint="cs"/>
          <w:b/>
          <w:bCs/>
          <w:sz w:val="28"/>
          <w:szCs w:val="28"/>
          <w:u w:val="single"/>
          <w:rtl/>
        </w:rPr>
        <w:t>سيجريد</w:t>
      </w:r>
      <w:proofErr w:type="spellEnd"/>
      <w:r w:rsidRPr="00752EEF">
        <w:rPr>
          <w:rFonts w:hint="cs"/>
          <w:b/>
          <w:bCs/>
          <w:sz w:val="28"/>
          <w:szCs w:val="28"/>
          <w:u w:val="single"/>
          <w:rtl/>
        </w:rPr>
        <w:t xml:space="preserve"> </w:t>
      </w:r>
      <w:proofErr w:type="spellStart"/>
      <w:r w:rsidRPr="00752EEF">
        <w:rPr>
          <w:rFonts w:hint="cs"/>
          <w:b/>
          <w:bCs/>
          <w:sz w:val="28"/>
          <w:szCs w:val="28"/>
          <w:u w:val="single"/>
          <w:rtl/>
        </w:rPr>
        <w:t>هونكه</w:t>
      </w:r>
      <w:proofErr w:type="spellEnd"/>
      <w:r w:rsidRPr="00752EEF">
        <w:rPr>
          <w:rFonts w:hint="cs"/>
          <w:b/>
          <w:bCs/>
          <w:sz w:val="28"/>
          <w:szCs w:val="28"/>
          <w:rtl/>
        </w:rPr>
        <w:t xml:space="preserve">) مؤلفة كتاب </w:t>
      </w:r>
      <w:r w:rsidRPr="00752EEF">
        <w:rPr>
          <w:rFonts w:hint="cs"/>
          <w:b/>
          <w:bCs/>
          <w:sz w:val="28"/>
          <w:szCs w:val="28"/>
          <w:u w:val="single"/>
          <w:rtl/>
        </w:rPr>
        <w:t xml:space="preserve">( شمس العرب </w:t>
      </w:r>
      <w:proofErr w:type="spellStart"/>
      <w:r w:rsidRPr="00752EEF">
        <w:rPr>
          <w:rFonts w:hint="cs"/>
          <w:b/>
          <w:bCs/>
          <w:sz w:val="28"/>
          <w:szCs w:val="28"/>
          <w:u w:val="single"/>
          <w:rtl/>
        </w:rPr>
        <w:t>تسطع</w:t>
      </w:r>
      <w:proofErr w:type="spellEnd"/>
      <w:r w:rsidRPr="00752EEF">
        <w:rPr>
          <w:rFonts w:hint="cs"/>
          <w:b/>
          <w:bCs/>
          <w:sz w:val="28"/>
          <w:szCs w:val="28"/>
          <w:u w:val="single"/>
          <w:rtl/>
        </w:rPr>
        <w:t xml:space="preserve"> على الغرب ـ أثر الحضارة</w:t>
      </w:r>
      <w:r w:rsidRPr="00752EEF">
        <w:rPr>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u w:val="single"/>
          <w:rtl/>
        </w:rPr>
        <w:t>العربية في أوروبا</w:t>
      </w:r>
      <w:r w:rsidRPr="00752EEF">
        <w:rPr>
          <w:rFonts w:hint="cs"/>
          <w:b/>
          <w:bCs/>
          <w:sz w:val="28"/>
          <w:szCs w:val="28"/>
          <w:rtl/>
        </w:rPr>
        <w:t xml:space="preserve">) حيث تقول : ( </w:t>
      </w:r>
      <w:r w:rsidRPr="00752EEF">
        <w:rPr>
          <w:rFonts w:hint="cs"/>
          <w:b/>
          <w:bCs/>
          <w:sz w:val="28"/>
          <w:szCs w:val="28"/>
          <w:u w:val="single"/>
          <w:rtl/>
        </w:rPr>
        <w:t xml:space="preserve">لقد شاء الله أن يظهر من الأوربيين من ينادي بالحقيقة ولا </w:t>
      </w:r>
      <w:proofErr w:type="spellStart"/>
      <w:r w:rsidRPr="00752EEF">
        <w:rPr>
          <w:rFonts w:hint="cs"/>
          <w:b/>
          <w:bCs/>
          <w:sz w:val="28"/>
          <w:szCs w:val="28"/>
          <w:u w:val="single"/>
          <w:rtl/>
        </w:rPr>
        <w:t>يغمط</w:t>
      </w:r>
      <w:proofErr w:type="spellEnd"/>
      <w:r w:rsidRPr="00752EEF">
        <w:rPr>
          <w:rFonts w:hint="cs"/>
          <w:b/>
          <w:bCs/>
          <w:sz w:val="28"/>
          <w:szCs w:val="28"/>
          <w:u w:val="single"/>
          <w:rtl/>
        </w:rPr>
        <w:t xml:space="preserve"> العرب حقهم، في أنهم حملوا رسالة عالمية، وأدوا خدمة إنسانية للثقافة البشرية قديما وحديثا. إن هذا النفر من الأوربيين المنصفين، لا يأبه من تحدي المتعصبين الذين حاولوا جهد طاقتهم طمس معالم هذه الحضارة العربية والتقليل من شأنها ) </w:t>
      </w:r>
      <w:r w:rsidRPr="00752EEF">
        <w:rPr>
          <w:rFonts w:hint="cs"/>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u w:val="single"/>
          <w:rtl/>
        </w:rPr>
        <w:t>وتقول : " إن أوروبا تدين للعرب وللحضارة العربية. وإن الدين الذي في عنق أوروبا وسائر القارات الأخرى للعرب كبير جداً ، وكان يجب على أوروبا أن تعترف بهذا الصنيع منذ زمن بعيد، ولكن التعصب واختلاف العقائد أعمى عيوننا، وترك عليها غشاوة حتى إننا نقرأ ثمانية وتسعين كتاباً من مائة، فلا نجد فيها إشارة إلى فضل العرب وما أسدوه إلينا</w:t>
      </w:r>
      <w:r w:rsidRPr="00752EEF">
        <w:rPr>
          <w:rFonts w:hint="cs"/>
          <w:b/>
          <w:bCs/>
          <w:sz w:val="28"/>
          <w:szCs w:val="28"/>
          <w:u w:val="single"/>
        </w:rPr>
        <w:t xml:space="preserve"> </w:t>
      </w:r>
    </w:p>
    <w:p w:rsidR="00752EEF" w:rsidRPr="00752EEF" w:rsidRDefault="00752EEF" w:rsidP="00752EEF">
      <w:pPr>
        <w:jc w:val="center"/>
        <w:rPr>
          <w:b/>
          <w:bCs/>
          <w:sz w:val="28"/>
          <w:szCs w:val="28"/>
        </w:rPr>
      </w:pPr>
      <w:r w:rsidRPr="00752EEF">
        <w:rPr>
          <w:rFonts w:hint="cs"/>
          <w:b/>
          <w:bCs/>
          <w:sz w:val="28"/>
          <w:szCs w:val="28"/>
          <w:rtl/>
        </w:rPr>
        <w:t>المستشرقون والعلوم والصناعات والاكتشافات عند المسلمين</w:t>
      </w:r>
      <w:r w:rsidRPr="00752EEF">
        <w:rPr>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u w:val="single"/>
          <w:rtl/>
        </w:rPr>
        <w:t xml:space="preserve">  من علم ومعرفة، اللهم إلا هذه الإشارة العابرة إلى أن دور العرب، لا يتعدى دور ساعي البريد، الذي نقل إليهم التراث اليوناني ". </w:t>
      </w:r>
    </w:p>
    <w:p w:rsidR="00752EEF" w:rsidRPr="00752EEF" w:rsidRDefault="00752EEF" w:rsidP="00752EEF">
      <w:pPr>
        <w:jc w:val="center"/>
        <w:rPr>
          <w:b/>
          <w:bCs/>
          <w:sz w:val="28"/>
          <w:szCs w:val="28"/>
        </w:rPr>
      </w:pPr>
      <w:r w:rsidRPr="00752EEF">
        <w:rPr>
          <w:rFonts w:hint="cs"/>
          <w:b/>
          <w:bCs/>
          <w:sz w:val="28"/>
          <w:szCs w:val="28"/>
          <w:rtl/>
        </w:rPr>
        <w:t xml:space="preserve">  وتقول " </w:t>
      </w:r>
      <w:r w:rsidRPr="00752EEF">
        <w:rPr>
          <w:rFonts w:hint="cs"/>
          <w:b/>
          <w:bCs/>
          <w:sz w:val="28"/>
          <w:szCs w:val="28"/>
          <w:u w:val="single"/>
          <w:rtl/>
        </w:rPr>
        <w:t xml:space="preserve">إنها سبة أن يعلم أهل العلم من الأوربيين ، أن العرب أصحاب نهضة علمية لم تعرفها الإنسانية من قبل ، وأن هذه النهضة فاقت كثيراً ما تركه اليونان أو الرومان ولا يقدرون هذا. إن العرب ظلوا ثمانية قرون طوال، يشعون على العالم علماً وفناً وأدباً وحضارة، كما أخذوا بيد أوروبا وأخرجوها من الظلمات إلى النور، ونشروا لواء المدنية ، إن هم ذهبوا في أقاصي البلاد ودانيها ، سواء في آسيا أو إفريقيا أو أوروبا ، ثم تنكر أوروبا على العرب الاعتراف بهذا الفضل </w:t>
      </w:r>
      <w:r w:rsidRPr="00752EEF">
        <w:rPr>
          <w:rFonts w:hint="cs"/>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rtl/>
        </w:rPr>
        <w:t>المستشرقون والعلوم والصناعات والاكتشافات عند المسلمين</w:t>
      </w:r>
      <w:r w:rsidRPr="00752EEF">
        <w:rPr>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rtl/>
        </w:rPr>
        <w:t xml:space="preserve">ومن المنصفين الذين شهدوا بفضل العرب على أوروبا المستشرق  ”ول </w:t>
      </w:r>
      <w:proofErr w:type="spellStart"/>
      <w:r w:rsidRPr="00752EEF">
        <w:rPr>
          <w:rFonts w:hint="cs"/>
          <w:b/>
          <w:bCs/>
          <w:sz w:val="28"/>
          <w:szCs w:val="28"/>
          <w:rtl/>
        </w:rPr>
        <w:t>ديورانت</w:t>
      </w:r>
      <w:proofErr w:type="spellEnd"/>
      <w:r w:rsidRPr="00752EEF">
        <w:rPr>
          <w:rFonts w:hint="cs"/>
          <w:b/>
          <w:bCs/>
          <w:sz w:val="28"/>
          <w:szCs w:val="28"/>
          <w:rtl/>
        </w:rPr>
        <w:t xml:space="preserve"> ” صاحب كتاب قصة الحضارة ، يقول: ” </w:t>
      </w:r>
      <w:r w:rsidRPr="00752EEF">
        <w:rPr>
          <w:rFonts w:hint="cs"/>
          <w:b/>
          <w:bCs/>
          <w:sz w:val="28"/>
          <w:szCs w:val="28"/>
          <w:u w:val="single"/>
          <w:rtl/>
        </w:rPr>
        <w:t xml:space="preserve">وقد تأثر الصليبيون بروعة الزجاج المنقوش في بلاد الإسلام, وربما كان من نتائج تأثرهم </w:t>
      </w:r>
      <w:proofErr w:type="spellStart"/>
      <w:r w:rsidRPr="00752EEF">
        <w:rPr>
          <w:rFonts w:hint="cs"/>
          <w:b/>
          <w:bCs/>
          <w:sz w:val="28"/>
          <w:szCs w:val="28"/>
          <w:u w:val="single"/>
          <w:rtl/>
        </w:rPr>
        <w:t>بها</w:t>
      </w:r>
      <w:proofErr w:type="spellEnd"/>
      <w:r w:rsidRPr="00752EEF">
        <w:rPr>
          <w:rFonts w:hint="cs"/>
          <w:b/>
          <w:bCs/>
          <w:sz w:val="28"/>
          <w:szCs w:val="28"/>
          <w:u w:val="single"/>
          <w:rtl/>
        </w:rPr>
        <w:t xml:space="preserve"> أنهم نقلوا من بلاد الشرق الأسرار الفنية التي أدت إلى تحسين الزجاج الملون الذي نشاهده اليوم في الكنائس</w:t>
      </w:r>
      <w:r w:rsidRPr="00752EEF">
        <w:rPr>
          <w:rFonts w:hint="cs"/>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rtl/>
        </w:rPr>
        <w:t xml:space="preserve">كما يقول أيضا : ” </w:t>
      </w:r>
      <w:r w:rsidRPr="00752EEF">
        <w:rPr>
          <w:rFonts w:hint="cs"/>
          <w:b/>
          <w:bCs/>
          <w:sz w:val="28"/>
          <w:szCs w:val="28"/>
          <w:u w:val="single"/>
          <w:rtl/>
        </w:rPr>
        <w:t xml:space="preserve">وقد أخذ الأوربيون أيضاً فكرة صناعة الطواحين المائية </w:t>
      </w:r>
      <w:r w:rsidRPr="00752EEF">
        <w:rPr>
          <w:rFonts w:hint="cs"/>
          <w:b/>
          <w:bCs/>
          <w:sz w:val="28"/>
          <w:szCs w:val="28"/>
          <w:u w:val="single"/>
          <w:rtl/>
          <w:lang w:bidi="ar-EG"/>
        </w:rPr>
        <w:t xml:space="preserve">، </w:t>
      </w:r>
      <w:r w:rsidRPr="00752EEF">
        <w:rPr>
          <w:rFonts w:hint="cs"/>
          <w:b/>
          <w:bCs/>
          <w:sz w:val="28"/>
          <w:szCs w:val="28"/>
          <w:u w:val="single"/>
          <w:rtl/>
        </w:rPr>
        <w:t xml:space="preserve">حيث عُرفت لأول مرة في أوربا الغربية عام 1105م ـ أي مع بداية الحروب الصليبية ـ بعد أن شاهد المسيحيون سعة انتشارها </w:t>
      </w:r>
      <w:r w:rsidRPr="00752EEF">
        <w:rPr>
          <w:rFonts w:hint="cs"/>
          <w:b/>
          <w:bCs/>
          <w:sz w:val="28"/>
          <w:szCs w:val="28"/>
          <w:rtl/>
        </w:rPr>
        <w:t xml:space="preserve">” . </w:t>
      </w:r>
    </w:p>
    <w:p w:rsidR="00752EEF" w:rsidRPr="00752EEF" w:rsidRDefault="00752EEF" w:rsidP="00752EEF">
      <w:pPr>
        <w:jc w:val="center"/>
        <w:rPr>
          <w:b/>
          <w:bCs/>
          <w:sz w:val="28"/>
          <w:szCs w:val="28"/>
        </w:rPr>
      </w:pPr>
      <w:r w:rsidRPr="00752EEF">
        <w:rPr>
          <w:rFonts w:hint="cs"/>
          <w:b/>
          <w:bCs/>
          <w:sz w:val="28"/>
          <w:szCs w:val="28"/>
          <w:rtl/>
        </w:rPr>
        <w:t>ــ وفيما يلي نبين كيف اغترف الغرب من معين الحضارة العلمية والكشفية في كل المجالات من كنوز المعارف العربية والإسلامية وبشهادة المستشرقين عن طريق عرض نماذج معينة من العلماء ، وبيان وسائل نقل العلوم الإسلامية إلى أوروبا:</w:t>
      </w:r>
    </w:p>
    <w:p w:rsidR="00752EEF" w:rsidRPr="00752EEF" w:rsidRDefault="00752EEF" w:rsidP="00752EEF">
      <w:pPr>
        <w:jc w:val="center"/>
        <w:rPr>
          <w:b/>
          <w:bCs/>
          <w:sz w:val="28"/>
          <w:szCs w:val="28"/>
        </w:rPr>
      </w:pPr>
      <w:r w:rsidRPr="00752EEF">
        <w:rPr>
          <w:rFonts w:hint="cs"/>
          <w:b/>
          <w:bCs/>
          <w:sz w:val="28"/>
          <w:szCs w:val="28"/>
          <w:rtl/>
        </w:rPr>
        <w:lastRenderedPageBreak/>
        <w:t>المستشرقون والعلوم والصناعات والاكتشافات عند المسلمين</w:t>
      </w:r>
    </w:p>
    <w:p w:rsidR="00752EEF" w:rsidRPr="00752EEF" w:rsidRDefault="00752EEF" w:rsidP="00752EEF">
      <w:pPr>
        <w:numPr>
          <w:ilvl w:val="0"/>
          <w:numId w:val="29"/>
        </w:numPr>
        <w:jc w:val="center"/>
        <w:rPr>
          <w:b/>
          <w:bCs/>
          <w:sz w:val="28"/>
          <w:szCs w:val="28"/>
        </w:rPr>
      </w:pPr>
      <w:r w:rsidRPr="00752EEF">
        <w:rPr>
          <w:b/>
          <w:bCs/>
          <w:sz w:val="28"/>
          <w:szCs w:val="28"/>
          <w:rtl/>
        </w:rPr>
        <w:t xml:space="preserve">   </w:t>
      </w:r>
      <w:r w:rsidRPr="00752EEF">
        <w:rPr>
          <w:rFonts w:hint="cs"/>
          <w:b/>
          <w:bCs/>
          <w:sz w:val="28"/>
          <w:szCs w:val="28"/>
          <w:u w:val="single"/>
          <w:rtl/>
        </w:rPr>
        <w:t>أولا : نماذج من العلماء المسلمين لهم فضل على أوروبا ( في عيون المستشرقين المنصفين ) :</w:t>
      </w:r>
    </w:p>
    <w:p w:rsidR="00752EEF" w:rsidRPr="00752EEF" w:rsidRDefault="00752EEF" w:rsidP="00752EEF">
      <w:pPr>
        <w:numPr>
          <w:ilvl w:val="0"/>
          <w:numId w:val="30"/>
        </w:numPr>
        <w:jc w:val="center"/>
        <w:rPr>
          <w:b/>
          <w:bCs/>
          <w:sz w:val="28"/>
          <w:szCs w:val="28"/>
        </w:rPr>
      </w:pPr>
      <w:r w:rsidRPr="00752EEF">
        <w:rPr>
          <w:rFonts w:hint="cs"/>
          <w:b/>
          <w:bCs/>
          <w:sz w:val="28"/>
          <w:szCs w:val="28"/>
          <w:u w:val="single"/>
          <w:rtl/>
        </w:rPr>
        <w:t xml:space="preserve">ابن سينا ( 980ـ 1036م ) </w:t>
      </w:r>
      <w:r w:rsidRPr="00752EEF">
        <w:rPr>
          <w:rFonts w:hint="cs"/>
          <w:b/>
          <w:bCs/>
          <w:sz w:val="28"/>
          <w:szCs w:val="28"/>
          <w:rtl/>
        </w:rPr>
        <w:t>:</w:t>
      </w:r>
      <w:r w:rsidRPr="00752EEF">
        <w:rPr>
          <w:b/>
          <w:bCs/>
          <w:sz w:val="28"/>
          <w:szCs w:val="28"/>
          <w:rtl/>
        </w:rPr>
        <w:t xml:space="preserve"> </w:t>
      </w:r>
      <w:r w:rsidRPr="00752EEF">
        <w:rPr>
          <w:rFonts w:hint="cs"/>
          <w:b/>
          <w:bCs/>
          <w:sz w:val="28"/>
          <w:szCs w:val="28"/>
          <w:rtl/>
        </w:rPr>
        <w:t xml:space="preserve">وهو عالم وطبيب مسلم من بخارى , اشتهر بالطب والفلسفة واشتغل </w:t>
      </w:r>
      <w:proofErr w:type="spellStart"/>
      <w:r w:rsidRPr="00752EEF">
        <w:rPr>
          <w:rFonts w:hint="cs"/>
          <w:b/>
          <w:bCs/>
          <w:sz w:val="28"/>
          <w:szCs w:val="28"/>
          <w:rtl/>
        </w:rPr>
        <w:t>بهما</w:t>
      </w:r>
      <w:proofErr w:type="spellEnd"/>
      <w:r w:rsidRPr="00752EEF">
        <w:rPr>
          <w:rFonts w:hint="cs"/>
          <w:b/>
          <w:bCs/>
          <w:sz w:val="28"/>
          <w:szCs w:val="28"/>
          <w:rtl/>
        </w:rPr>
        <w:t xml:space="preserve"> ، ويعتبر ابن سينا رائدا من رواد الفكر الإنساني في فترة تعتبر من أزهى عصور الحضارة العلمية الإسلامية، سطع في سمائها ابن سينا ، ولقد أقبل علماء الغرب على كتب ابن سينا يترجمونها إلى اللغة اللاتينية ، بل لقد ترجمت كتبه إلى كل لغة تقريباً. وتأثرت الفلسفات الأخرى بفلسفته ، </w:t>
      </w:r>
      <w:r w:rsidRPr="00752EEF">
        <w:rPr>
          <w:rFonts w:hint="cs"/>
          <w:b/>
          <w:bCs/>
          <w:sz w:val="28"/>
          <w:szCs w:val="28"/>
          <w:u w:val="single"/>
          <w:rtl/>
        </w:rPr>
        <w:t xml:space="preserve">واعتبره </w:t>
      </w:r>
      <w:proofErr w:type="spellStart"/>
      <w:r w:rsidRPr="00752EEF">
        <w:rPr>
          <w:rFonts w:hint="cs"/>
          <w:b/>
          <w:bCs/>
          <w:sz w:val="28"/>
          <w:szCs w:val="28"/>
          <w:u w:val="single"/>
          <w:rtl/>
        </w:rPr>
        <w:t>دانتي</w:t>
      </w:r>
      <w:proofErr w:type="spellEnd"/>
      <w:r w:rsidRPr="00752EEF">
        <w:rPr>
          <w:rFonts w:hint="cs"/>
          <w:b/>
          <w:bCs/>
          <w:sz w:val="28"/>
          <w:szCs w:val="28"/>
          <w:u w:val="single"/>
          <w:rtl/>
        </w:rPr>
        <w:t xml:space="preserve"> الإيطالي في مصاف </w:t>
      </w:r>
      <w:proofErr w:type="spellStart"/>
      <w:r w:rsidRPr="00752EEF">
        <w:rPr>
          <w:rFonts w:hint="cs"/>
          <w:b/>
          <w:bCs/>
          <w:sz w:val="28"/>
          <w:szCs w:val="28"/>
          <w:u w:val="single"/>
          <w:rtl/>
        </w:rPr>
        <w:t>أبقراط</w:t>
      </w:r>
      <w:proofErr w:type="spellEnd"/>
      <w:r w:rsidRPr="00752EEF">
        <w:rPr>
          <w:rFonts w:hint="cs"/>
          <w:b/>
          <w:bCs/>
          <w:sz w:val="28"/>
          <w:szCs w:val="28"/>
          <w:u w:val="single"/>
          <w:rtl/>
        </w:rPr>
        <w:t xml:space="preserve"> </w:t>
      </w:r>
      <w:proofErr w:type="spellStart"/>
      <w:r w:rsidRPr="00752EEF">
        <w:rPr>
          <w:rFonts w:hint="cs"/>
          <w:b/>
          <w:bCs/>
          <w:sz w:val="28"/>
          <w:szCs w:val="28"/>
          <w:u w:val="single"/>
          <w:rtl/>
        </w:rPr>
        <w:t>وجالينوس</w:t>
      </w:r>
      <w:proofErr w:type="spellEnd"/>
      <w:r w:rsidRPr="00752EEF">
        <w:rPr>
          <w:rFonts w:hint="cs"/>
          <w:b/>
          <w:bCs/>
          <w:sz w:val="28"/>
          <w:szCs w:val="28"/>
          <w:u w:val="single"/>
          <w:rtl/>
        </w:rPr>
        <w:t xml:space="preserve"> في الطب. </w:t>
      </w:r>
    </w:p>
    <w:p w:rsidR="00752EEF" w:rsidRPr="00752EEF" w:rsidRDefault="00752EEF" w:rsidP="00752EEF">
      <w:pPr>
        <w:numPr>
          <w:ilvl w:val="0"/>
          <w:numId w:val="30"/>
        </w:numPr>
        <w:jc w:val="center"/>
        <w:rPr>
          <w:b/>
          <w:bCs/>
          <w:sz w:val="28"/>
          <w:szCs w:val="28"/>
        </w:rPr>
      </w:pPr>
      <w:r w:rsidRPr="00752EEF">
        <w:rPr>
          <w:rFonts w:hint="cs"/>
          <w:b/>
          <w:bCs/>
          <w:sz w:val="28"/>
          <w:szCs w:val="28"/>
          <w:u w:val="single"/>
          <w:rtl/>
        </w:rPr>
        <w:t xml:space="preserve"> ابن الهيثم</w:t>
      </w:r>
      <w:r w:rsidRPr="00752EEF">
        <w:rPr>
          <w:rFonts w:hint="cs"/>
          <w:b/>
          <w:bCs/>
          <w:sz w:val="28"/>
          <w:szCs w:val="28"/>
          <w:rtl/>
        </w:rPr>
        <w:t xml:space="preserve"> ( 965ـ 1038م)</w:t>
      </w:r>
      <w:r w:rsidRPr="00752EEF">
        <w:rPr>
          <w:rFonts w:hint="cs"/>
          <w:b/>
          <w:bCs/>
          <w:sz w:val="28"/>
          <w:szCs w:val="28"/>
          <w:u w:val="single"/>
          <w:rtl/>
        </w:rPr>
        <w:t xml:space="preserve"> : </w:t>
      </w:r>
      <w:r w:rsidRPr="00752EEF">
        <w:rPr>
          <w:rFonts w:hint="cs"/>
          <w:b/>
          <w:bCs/>
          <w:sz w:val="28"/>
          <w:szCs w:val="28"/>
          <w:rtl/>
        </w:rPr>
        <w:t xml:space="preserve">يقول </w:t>
      </w:r>
      <w:r w:rsidRPr="00752EEF">
        <w:rPr>
          <w:rFonts w:hint="cs"/>
          <w:b/>
          <w:bCs/>
          <w:sz w:val="28"/>
          <w:szCs w:val="28"/>
          <w:u w:val="single"/>
          <w:rtl/>
        </w:rPr>
        <w:t xml:space="preserve">جورج </w:t>
      </w:r>
      <w:proofErr w:type="spellStart"/>
      <w:r w:rsidRPr="00752EEF">
        <w:rPr>
          <w:rFonts w:hint="cs"/>
          <w:b/>
          <w:bCs/>
          <w:sz w:val="28"/>
          <w:szCs w:val="28"/>
          <w:u w:val="single"/>
          <w:rtl/>
        </w:rPr>
        <w:t>سارتون</w:t>
      </w:r>
      <w:proofErr w:type="spellEnd"/>
      <w:r w:rsidRPr="00752EEF">
        <w:rPr>
          <w:rFonts w:hint="cs"/>
          <w:b/>
          <w:bCs/>
          <w:sz w:val="28"/>
          <w:szCs w:val="28"/>
          <w:u w:val="single"/>
          <w:rtl/>
        </w:rPr>
        <w:t xml:space="preserve"> </w:t>
      </w:r>
      <w:r w:rsidRPr="00752EEF">
        <w:rPr>
          <w:rFonts w:hint="cs"/>
          <w:b/>
          <w:bCs/>
          <w:sz w:val="28"/>
          <w:szCs w:val="28"/>
          <w:rtl/>
        </w:rPr>
        <w:t xml:space="preserve">في كتابه (العلم القديم والمدنية الحديثة) </w:t>
      </w:r>
      <w:r w:rsidRPr="00752EEF">
        <w:rPr>
          <w:rFonts w:hint="cs"/>
          <w:b/>
          <w:bCs/>
          <w:sz w:val="28"/>
          <w:szCs w:val="28"/>
          <w:u w:val="single"/>
          <w:rtl/>
        </w:rPr>
        <w:t>عن ابن الهيثم إنه أكبر عالم طبيعة مسلم</w:t>
      </w:r>
      <w:r w:rsidRPr="00752EEF">
        <w:rPr>
          <w:rFonts w:hint="cs"/>
          <w:b/>
          <w:bCs/>
          <w:sz w:val="28"/>
          <w:szCs w:val="28"/>
          <w:rtl/>
        </w:rPr>
        <w:t xml:space="preserve">، </w:t>
      </w:r>
      <w:r w:rsidRPr="00752EEF">
        <w:rPr>
          <w:rFonts w:hint="cs"/>
          <w:b/>
          <w:bCs/>
          <w:sz w:val="28"/>
          <w:szCs w:val="28"/>
          <w:u w:val="single"/>
          <w:rtl/>
        </w:rPr>
        <w:t>ومن أكبر المشتغلين بعلم المناظير (الضوء) في جميع الأزمان</w:t>
      </w:r>
      <w:r w:rsidRPr="00752EEF">
        <w:rPr>
          <w:rFonts w:hint="cs"/>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rtl/>
        </w:rPr>
        <w:t>المستشرقون والعلوم والصناعات والاكتشافات عند المسلمين</w:t>
      </w:r>
    </w:p>
    <w:p w:rsidR="00752EEF" w:rsidRPr="00752EEF" w:rsidRDefault="00752EEF" w:rsidP="00752EEF">
      <w:pPr>
        <w:jc w:val="center"/>
        <w:rPr>
          <w:b/>
          <w:bCs/>
          <w:sz w:val="28"/>
          <w:szCs w:val="28"/>
        </w:rPr>
      </w:pPr>
      <w:r w:rsidRPr="00752EEF">
        <w:rPr>
          <w:rFonts w:hint="cs"/>
          <w:b/>
          <w:bCs/>
          <w:sz w:val="28"/>
          <w:szCs w:val="28"/>
          <w:u w:val="single"/>
          <w:rtl/>
        </w:rPr>
        <w:t xml:space="preserve">لقد كان أساس الأخلاق عند ابن الهيثم العربي المصري إيثار الحق لا الميل مع الهوى. إنه خلق العالم الفاضل. ألسنا نرى أنه مثل </w:t>
      </w:r>
      <w:proofErr w:type="spellStart"/>
      <w:r w:rsidRPr="00752EEF">
        <w:rPr>
          <w:rFonts w:hint="cs"/>
          <w:b/>
          <w:bCs/>
          <w:sz w:val="28"/>
          <w:szCs w:val="28"/>
          <w:u w:val="single"/>
          <w:rtl/>
        </w:rPr>
        <w:t>يحتذى</w:t>
      </w:r>
      <w:proofErr w:type="spellEnd"/>
      <w:r w:rsidRPr="00752EEF">
        <w:rPr>
          <w:rFonts w:hint="cs"/>
          <w:b/>
          <w:bCs/>
          <w:sz w:val="28"/>
          <w:szCs w:val="28"/>
          <w:u w:val="single"/>
          <w:rtl/>
        </w:rPr>
        <w:t xml:space="preserve"> بعد عصره بنحو ألف من الأعوام )</w:t>
      </w:r>
      <w:r w:rsidRPr="00752EEF">
        <w:rPr>
          <w:rFonts w:hint="cs"/>
          <w:b/>
          <w:bCs/>
          <w:sz w:val="28"/>
          <w:szCs w:val="28"/>
          <w:rtl/>
        </w:rPr>
        <w:t>.</w:t>
      </w:r>
    </w:p>
    <w:p w:rsidR="00752EEF" w:rsidRPr="00752EEF" w:rsidRDefault="00752EEF" w:rsidP="00752EEF">
      <w:pPr>
        <w:jc w:val="center"/>
        <w:rPr>
          <w:b/>
          <w:bCs/>
          <w:sz w:val="28"/>
          <w:szCs w:val="28"/>
        </w:rPr>
      </w:pPr>
      <w:r w:rsidRPr="00752EEF">
        <w:rPr>
          <w:rFonts w:hint="cs"/>
          <w:b/>
          <w:bCs/>
          <w:sz w:val="28"/>
          <w:szCs w:val="28"/>
          <w:rtl/>
        </w:rPr>
        <w:t xml:space="preserve">3. </w:t>
      </w:r>
      <w:r w:rsidRPr="00752EEF">
        <w:rPr>
          <w:rFonts w:hint="cs"/>
          <w:b/>
          <w:bCs/>
          <w:sz w:val="28"/>
          <w:szCs w:val="28"/>
          <w:u w:val="single"/>
          <w:rtl/>
        </w:rPr>
        <w:t xml:space="preserve">أبو الريحان البيروني (963 ـ 1048م) : </w:t>
      </w:r>
      <w:r w:rsidRPr="00752EEF">
        <w:rPr>
          <w:rFonts w:hint="cs"/>
          <w:b/>
          <w:bCs/>
          <w:sz w:val="28"/>
          <w:szCs w:val="28"/>
          <w:rtl/>
        </w:rPr>
        <w:t>أفغاني المسلم ،</w:t>
      </w:r>
      <w:r w:rsidRPr="00752EEF">
        <w:rPr>
          <w:b/>
          <w:bCs/>
          <w:sz w:val="28"/>
          <w:szCs w:val="28"/>
          <w:rtl/>
        </w:rPr>
        <w:t xml:space="preserve"> </w:t>
      </w:r>
      <w:r w:rsidRPr="00752EEF">
        <w:rPr>
          <w:rFonts w:hint="cs"/>
          <w:b/>
          <w:bCs/>
          <w:sz w:val="28"/>
          <w:szCs w:val="28"/>
          <w:rtl/>
        </w:rPr>
        <w:t>لمع بين علماء المشرق والمغرب حتى اعتبر من واضعي الأسس الأولى لعلم حساب المثلثات . وكان في نفس الوقت فيلسوفا وعالما في الفيزياء والرياضيات</w:t>
      </w:r>
      <w:r w:rsidRPr="00752EEF">
        <w:rPr>
          <w:b/>
          <w:bCs/>
          <w:sz w:val="28"/>
          <w:szCs w:val="28"/>
          <w:rtl/>
        </w:rPr>
        <w:t> ،</w:t>
      </w:r>
      <w:r w:rsidRPr="00752EEF">
        <w:rPr>
          <w:rFonts w:hint="cs"/>
          <w:b/>
          <w:bCs/>
          <w:sz w:val="28"/>
          <w:szCs w:val="28"/>
          <w:rtl/>
        </w:rPr>
        <w:t xml:space="preserve">وصفه المستشرقون بأنه عقلية نادرة المثال ، </w:t>
      </w:r>
      <w:r w:rsidRPr="00752EEF">
        <w:rPr>
          <w:rFonts w:hint="cs"/>
          <w:b/>
          <w:bCs/>
          <w:sz w:val="28"/>
          <w:szCs w:val="28"/>
          <w:u w:val="single"/>
          <w:rtl/>
        </w:rPr>
        <w:t>حيث يقول المستشرق "</w:t>
      </w:r>
      <w:proofErr w:type="spellStart"/>
      <w:r w:rsidRPr="00752EEF">
        <w:rPr>
          <w:rFonts w:hint="cs"/>
          <w:b/>
          <w:bCs/>
          <w:sz w:val="28"/>
          <w:szCs w:val="28"/>
          <w:u w:val="single"/>
          <w:rtl/>
        </w:rPr>
        <w:t>سخاو</w:t>
      </w:r>
      <w:proofErr w:type="spellEnd"/>
      <w:r w:rsidRPr="00752EEF">
        <w:rPr>
          <w:rFonts w:hint="cs"/>
          <w:b/>
          <w:bCs/>
          <w:sz w:val="28"/>
          <w:szCs w:val="28"/>
          <w:u w:val="single"/>
          <w:rtl/>
        </w:rPr>
        <w:t xml:space="preserve">" عن البيروني : إنه أكبر عقلية علمية في التاريخ ، وإنه من أضخم العقول التي ظهرت في العالم ، وإنه أعظم علماء عصره ، ومن أعظم العلماء في كل العصور </w:t>
      </w:r>
      <w:r w:rsidRPr="00752EEF">
        <w:rPr>
          <w:rFonts w:hint="cs"/>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rtl/>
        </w:rPr>
        <w:t xml:space="preserve">4. </w:t>
      </w:r>
      <w:r w:rsidRPr="00752EEF">
        <w:rPr>
          <w:rFonts w:hint="cs"/>
          <w:b/>
          <w:bCs/>
          <w:sz w:val="28"/>
          <w:szCs w:val="28"/>
          <w:u w:val="single"/>
          <w:rtl/>
        </w:rPr>
        <w:t>الفيلسوف العربي الأندلسي ابن رشد ( 1126 ـ 1198م</w:t>
      </w:r>
      <w:r w:rsidRPr="00752EEF">
        <w:rPr>
          <w:rFonts w:hint="cs"/>
          <w:b/>
          <w:bCs/>
          <w:sz w:val="28"/>
          <w:szCs w:val="28"/>
          <w:rtl/>
        </w:rPr>
        <w:t xml:space="preserve">) : </w:t>
      </w:r>
      <w:r w:rsidRPr="00752EEF">
        <w:rPr>
          <w:rFonts w:hint="cs"/>
          <w:b/>
          <w:bCs/>
          <w:sz w:val="28"/>
          <w:szCs w:val="28"/>
          <w:u w:val="single"/>
          <w:rtl/>
        </w:rPr>
        <w:t>والذي عرفته أوروبا باسم أفيروس (</w:t>
      </w:r>
      <w:r w:rsidRPr="00752EEF">
        <w:rPr>
          <w:rFonts w:hint="cs"/>
          <w:b/>
          <w:bCs/>
          <w:sz w:val="28"/>
          <w:szCs w:val="28"/>
          <w:u w:val="single"/>
        </w:rPr>
        <w:t>Averroes</w:t>
      </w:r>
      <w:r w:rsidRPr="00752EEF">
        <w:rPr>
          <w:rFonts w:hint="cs"/>
          <w:b/>
          <w:bCs/>
          <w:sz w:val="28"/>
          <w:szCs w:val="28"/>
          <w:u w:val="single"/>
          <w:rtl/>
        </w:rPr>
        <w:t xml:space="preserve">) فيقول عنه "رام </w:t>
      </w:r>
      <w:proofErr w:type="spellStart"/>
      <w:r w:rsidRPr="00752EEF">
        <w:rPr>
          <w:rFonts w:hint="cs"/>
          <w:b/>
          <w:bCs/>
          <w:sz w:val="28"/>
          <w:szCs w:val="28"/>
          <w:u w:val="single"/>
          <w:rtl/>
        </w:rPr>
        <w:t>لاندو</w:t>
      </w:r>
      <w:proofErr w:type="spellEnd"/>
      <w:r w:rsidRPr="00752EEF">
        <w:rPr>
          <w:rFonts w:hint="cs"/>
          <w:b/>
          <w:bCs/>
          <w:sz w:val="28"/>
          <w:szCs w:val="28"/>
          <w:u w:val="single"/>
          <w:rtl/>
        </w:rPr>
        <w:t xml:space="preserve">" في كتاب (مآثر العرب في النهضة الأوربية) : " أن فلاسفة الغرب لا يمكن أن يصلوا إلى مستواهم الذي نراه اليوم ، لو لم يحصلوا على نتائج بحوث ابن رشد في الفلسفة ". </w:t>
      </w:r>
    </w:p>
    <w:p w:rsidR="00752EEF" w:rsidRPr="00752EEF" w:rsidRDefault="00752EEF" w:rsidP="00752EEF">
      <w:pPr>
        <w:jc w:val="center"/>
        <w:rPr>
          <w:b/>
          <w:bCs/>
          <w:sz w:val="28"/>
          <w:szCs w:val="28"/>
        </w:rPr>
      </w:pPr>
      <w:r w:rsidRPr="00752EEF">
        <w:rPr>
          <w:rFonts w:hint="cs"/>
          <w:b/>
          <w:bCs/>
          <w:sz w:val="28"/>
          <w:szCs w:val="28"/>
          <w:rtl/>
        </w:rPr>
        <w:t>المستشرقون والعلوم والصناعات والاكتشافات عند المسلمين</w:t>
      </w:r>
    </w:p>
    <w:p w:rsidR="00752EEF" w:rsidRPr="00752EEF" w:rsidRDefault="00752EEF" w:rsidP="00752EEF">
      <w:pPr>
        <w:numPr>
          <w:ilvl w:val="0"/>
          <w:numId w:val="31"/>
        </w:numPr>
        <w:jc w:val="center"/>
        <w:rPr>
          <w:b/>
          <w:bCs/>
          <w:sz w:val="28"/>
          <w:szCs w:val="28"/>
        </w:rPr>
      </w:pPr>
      <w:r w:rsidRPr="00752EEF">
        <w:rPr>
          <w:rFonts w:hint="cs"/>
          <w:b/>
          <w:bCs/>
          <w:sz w:val="28"/>
          <w:szCs w:val="28"/>
          <w:u w:val="single"/>
          <w:rtl/>
        </w:rPr>
        <w:t>ثانيا : وسائل نقل العلوم الإسلامية إلى أوروبا وإسهامات المستشرقين فيها :</w:t>
      </w:r>
    </w:p>
    <w:p w:rsidR="00752EEF" w:rsidRPr="00752EEF" w:rsidRDefault="00752EEF" w:rsidP="00752EEF">
      <w:pPr>
        <w:jc w:val="center"/>
        <w:rPr>
          <w:b/>
          <w:bCs/>
          <w:sz w:val="28"/>
          <w:szCs w:val="28"/>
        </w:rPr>
      </w:pPr>
      <w:r w:rsidRPr="00752EEF">
        <w:rPr>
          <w:rFonts w:hint="cs"/>
          <w:b/>
          <w:bCs/>
          <w:sz w:val="28"/>
          <w:szCs w:val="28"/>
          <w:rtl/>
        </w:rPr>
        <w:t>تعددت وسائل نقل العلوم الإسلامية إلى أوروبا وكان للمستشرقين دور بارز في نقلها</w:t>
      </w:r>
      <w:r w:rsidRPr="00752EEF">
        <w:rPr>
          <w:rFonts w:hint="cs"/>
          <w:b/>
          <w:bCs/>
          <w:sz w:val="28"/>
          <w:szCs w:val="28"/>
          <w:rtl/>
          <w:lang w:bidi="ar-IQ"/>
        </w:rPr>
        <w:t xml:space="preserve"> </w:t>
      </w:r>
      <w:r w:rsidRPr="00752EEF">
        <w:rPr>
          <w:rFonts w:hint="cs"/>
          <w:b/>
          <w:bCs/>
          <w:sz w:val="28"/>
          <w:szCs w:val="28"/>
          <w:rtl/>
        </w:rPr>
        <w:t xml:space="preserve">بطريق </w:t>
      </w:r>
      <w:r w:rsidRPr="00752EEF">
        <w:rPr>
          <w:rFonts w:hint="cs"/>
          <w:b/>
          <w:bCs/>
          <w:sz w:val="28"/>
          <w:szCs w:val="28"/>
          <w:rtl/>
          <w:lang w:bidi="ar-IQ"/>
        </w:rPr>
        <w:t>مباشرة وغير مباشرة ، وهي :</w:t>
      </w:r>
      <w:r w:rsidRPr="00752EEF">
        <w:rPr>
          <w:rFonts w:hint="cs"/>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u w:val="single"/>
          <w:rtl/>
          <w:lang w:bidi="ar-IQ"/>
        </w:rPr>
        <w:lastRenderedPageBreak/>
        <w:t xml:space="preserve">أولاً : البعثات الأوربية الشخصية والرسمية التي توافدت على مراكز الحضارة العربية الإسلامية </w:t>
      </w:r>
      <w:r w:rsidRPr="00752EEF">
        <w:rPr>
          <w:rFonts w:hint="cs"/>
          <w:b/>
          <w:bCs/>
          <w:sz w:val="28"/>
          <w:szCs w:val="28"/>
          <w:u w:val="single"/>
          <w:rtl/>
        </w:rPr>
        <w:t>:</w:t>
      </w:r>
    </w:p>
    <w:p w:rsidR="00752EEF" w:rsidRPr="00752EEF" w:rsidRDefault="00752EEF" w:rsidP="00752EEF">
      <w:pPr>
        <w:jc w:val="center"/>
        <w:rPr>
          <w:b/>
          <w:bCs/>
          <w:sz w:val="28"/>
          <w:szCs w:val="28"/>
        </w:rPr>
      </w:pPr>
      <w:r w:rsidRPr="00752EEF">
        <w:rPr>
          <w:rFonts w:hint="cs"/>
          <w:b/>
          <w:bCs/>
          <w:sz w:val="28"/>
          <w:szCs w:val="28"/>
          <w:rtl/>
        </w:rPr>
        <w:t>فمثلا</w:t>
      </w:r>
      <w:r w:rsidRPr="00752EEF">
        <w:rPr>
          <w:rFonts w:hint="cs"/>
          <w:b/>
          <w:bCs/>
          <w:sz w:val="28"/>
          <w:szCs w:val="28"/>
          <w:rtl/>
          <w:lang w:bidi="ar-IQ"/>
        </w:rPr>
        <w:t xml:space="preserve"> اعتمدت جميع مراكز التعليم في أوربا على قرطبة واشبيلية </w:t>
      </w:r>
      <w:proofErr w:type="spellStart"/>
      <w:r w:rsidRPr="00752EEF">
        <w:rPr>
          <w:rFonts w:hint="cs"/>
          <w:b/>
          <w:bCs/>
          <w:sz w:val="28"/>
          <w:szCs w:val="28"/>
          <w:rtl/>
          <w:lang w:bidi="ar-IQ"/>
        </w:rPr>
        <w:t>وطليطلة</w:t>
      </w:r>
      <w:proofErr w:type="spellEnd"/>
      <w:r w:rsidRPr="00752EEF">
        <w:rPr>
          <w:rFonts w:hint="cs"/>
          <w:b/>
          <w:bCs/>
          <w:sz w:val="28"/>
          <w:szCs w:val="28"/>
          <w:rtl/>
          <w:lang w:bidi="ar-IQ"/>
        </w:rPr>
        <w:t xml:space="preserve"> وغرناطة .. حيث كان الطلاب يشدون الرحال إليها ويقضون السنوات الطوال في الدراسة والتتبع ، والاطلاع على مؤلفات العرب فيها ، وكان في مقدمة هؤلاء </w:t>
      </w:r>
      <w:r w:rsidRPr="00752EEF">
        <w:rPr>
          <w:rFonts w:hint="cs"/>
          <w:b/>
          <w:bCs/>
          <w:sz w:val="28"/>
          <w:szCs w:val="28"/>
          <w:u w:val="single"/>
          <w:rtl/>
          <w:lang w:bidi="ar-IQ"/>
        </w:rPr>
        <w:t>الراهب الفرنسي</w:t>
      </w:r>
      <w:r w:rsidRPr="00752EEF">
        <w:rPr>
          <w:rFonts w:hint="cs"/>
          <w:b/>
          <w:bCs/>
          <w:sz w:val="28"/>
          <w:szCs w:val="28"/>
          <w:u w:val="single"/>
          <w:rtl/>
        </w:rPr>
        <w:t xml:space="preserve"> المستشرق</w:t>
      </w:r>
      <w:r w:rsidRPr="00752EEF">
        <w:rPr>
          <w:rFonts w:hint="cs"/>
          <w:b/>
          <w:bCs/>
          <w:sz w:val="28"/>
          <w:szCs w:val="28"/>
          <w:u w:val="single"/>
          <w:rtl/>
          <w:lang w:bidi="ar-IQ"/>
        </w:rPr>
        <w:t xml:space="preserve"> (</w:t>
      </w:r>
      <w:proofErr w:type="spellStart"/>
      <w:r w:rsidRPr="00752EEF">
        <w:rPr>
          <w:rFonts w:hint="cs"/>
          <w:b/>
          <w:bCs/>
          <w:sz w:val="28"/>
          <w:szCs w:val="28"/>
          <w:u w:val="single"/>
          <w:rtl/>
          <w:lang w:bidi="ar-IQ"/>
        </w:rPr>
        <w:t>جربرت</w:t>
      </w:r>
      <w:proofErr w:type="spellEnd"/>
      <w:r w:rsidRPr="00752EEF">
        <w:rPr>
          <w:rFonts w:hint="cs"/>
          <w:b/>
          <w:bCs/>
          <w:sz w:val="28"/>
          <w:szCs w:val="28"/>
          <w:u w:val="single"/>
          <w:rtl/>
          <w:lang w:bidi="ar-IQ"/>
        </w:rPr>
        <w:t xml:space="preserve"> </w:t>
      </w:r>
      <w:proofErr w:type="spellStart"/>
      <w:r w:rsidRPr="00752EEF">
        <w:rPr>
          <w:rFonts w:hint="cs"/>
          <w:b/>
          <w:bCs/>
          <w:sz w:val="28"/>
          <w:szCs w:val="28"/>
          <w:u w:val="single"/>
          <w:rtl/>
          <w:lang w:bidi="ar-IQ"/>
        </w:rPr>
        <w:t>دي</w:t>
      </w:r>
      <w:proofErr w:type="spellEnd"/>
      <w:r w:rsidRPr="00752EEF">
        <w:rPr>
          <w:rFonts w:hint="cs"/>
          <w:b/>
          <w:bCs/>
          <w:sz w:val="28"/>
          <w:szCs w:val="28"/>
          <w:u w:val="single"/>
          <w:rtl/>
          <w:lang w:bidi="ar-IQ"/>
        </w:rPr>
        <w:t xml:space="preserve"> </w:t>
      </w:r>
      <w:proofErr w:type="spellStart"/>
      <w:r w:rsidRPr="00752EEF">
        <w:rPr>
          <w:rFonts w:hint="cs"/>
          <w:b/>
          <w:bCs/>
          <w:sz w:val="28"/>
          <w:szCs w:val="28"/>
          <w:u w:val="single"/>
          <w:rtl/>
          <w:lang w:bidi="ar-IQ"/>
        </w:rPr>
        <w:t>اورياك</w:t>
      </w:r>
      <w:proofErr w:type="spellEnd"/>
      <w:r w:rsidRPr="00752EEF">
        <w:rPr>
          <w:rFonts w:hint="cs"/>
          <w:b/>
          <w:bCs/>
          <w:sz w:val="28"/>
          <w:szCs w:val="28"/>
          <w:u w:val="single"/>
          <w:rtl/>
          <w:lang w:bidi="ar-IQ"/>
        </w:rPr>
        <w:t xml:space="preserve">) </w:t>
      </w:r>
      <w:r w:rsidRPr="00752EEF">
        <w:rPr>
          <w:rFonts w:hint="cs"/>
          <w:b/>
          <w:bCs/>
          <w:sz w:val="28"/>
          <w:szCs w:val="28"/>
          <w:rtl/>
          <w:lang w:bidi="ar-IQ"/>
        </w:rPr>
        <w:t xml:space="preserve">الذي وفد إلى الأندلس في عصر الخليفة الحكم المستنصر (350-366 هـ / 961 – 976مـ) ، ودرس على أيدي العلماء المسلمين الرياضيات والفلك والكيمياء ، وحينما عاد إلى وطنه بعد </w:t>
      </w:r>
      <w:proofErr w:type="spellStart"/>
      <w:r w:rsidRPr="00752EEF">
        <w:rPr>
          <w:rFonts w:hint="cs"/>
          <w:b/>
          <w:bCs/>
          <w:sz w:val="28"/>
          <w:szCs w:val="28"/>
          <w:rtl/>
          <w:lang w:bidi="ar-IQ"/>
        </w:rPr>
        <w:t>ان</w:t>
      </w:r>
      <w:proofErr w:type="spellEnd"/>
      <w:r w:rsidRPr="00752EEF">
        <w:rPr>
          <w:rFonts w:hint="cs"/>
          <w:b/>
          <w:bCs/>
          <w:sz w:val="28"/>
          <w:szCs w:val="28"/>
          <w:rtl/>
          <w:lang w:bidi="ar-IQ"/>
        </w:rPr>
        <w:t xml:space="preserve"> بلغ من العلم مبلغا خيّل لعامة فرنسا إذ ذاك انه ساحر</w:t>
      </w:r>
      <w:r w:rsidRPr="00752EEF">
        <w:rPr>
          <w:rFonts w:hint="cs"/>
          <w:b/>
          <w:bCs/>
          <w:sz w:val="28"/>
          <w:szCs w:val="28"/>
          <w:rtl/>
        </w:rPr>
        <w:t xml:space="preserve"> ، </w:t>
      </w:r>
      <w:r w:rsidRPr="00752EEF">
        <w:rPr>
          <w:rFonts w:hint="cs"/>
          <w:b/>
          <w:bCs/>
          <w:sz w:val="28"/>
          <w:szCs w:val="28"/>
          <w:rtl/>
          <w:lang w:bidi="ar-IQ"/>
        </w:rPr>
        <w:t>كما أرسلت إلى الأندلس بعثات ذات طابع رسمي من قبل حكومات بعض الدول الأوربية ، وأخذت هذه البعثات تتوالى على الأندلس بأعداد متزايدة سنة بعد أخرى ، حتى بلغت سنة 312</w:t>
      </w:r>
      <w:r w:rsidRPr="00752EEF">
        <w:rPr>
          <w:rFonts w:hint="cs"/>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rtl/>
        </w:rPr>
        <w:t>المستشرقون والعلوم والصناعات والاكتشافات عند المسلمين</w:t>
      </w:r>
    </w:p>
    <w:p w:rsidR="00752EEF" w:rsidRPr="00752EEF" w:rsidRDefault="00752EEF" w:rsidP="00752EEF">
      <w:pPr>
        <w:jc w:val="center"/>
        <w:rPr>
          <w:b/>
          <w:bCs/>
          <w:sz w:val="28"/>
          <w:szCs w:val="28"/>
        </w:rPr>
      </w:pPr>
      <w:r w:rsidRPr="00752EEF">
        <w:rPr>
          <w:rFonts w:hint="cs"/>
          <w:b/>
          <w:bCs/>
          <w:sz w:val="28"/>
          <w:szCs w:val="28"/>
          <w:rtl/>
          <w:lang w:bidi="ar-IQ"/>
        </w:rPr>
        <w:t xml:space="preserve"> هـ / 924 </w:t>
      </w:r>
      <w:r w:rsidRPr="00752EEF">
        <w:rPr>
          <w:rFonts w:hint="cs"/>
          <w:b/>
          <w:bCs/>
          <w:sz w:val="28"/>
          <w:szCs w:val="28"/>
          <w:rtl/>
        </w:rPr>
        <w:t xml:space="preserve">م </w:t>
      </w:r>
      <w:r w:rsidRPr="00752EEF">
        <w:rPr>
          <w:rFonts w:hint="cs"/>
          <w:b/>
          <w:bCs/>
          <w:sz w:val="28"/>
          <w:szCs w:val="28"/>
          <w:rtl/>
          <w:lang w:bidi="ar-IQ"/>
        </w:rPr>
        <w:t>ـ ، في عهد الخليفة الناصر زهاء سبعمائة طالب وطالبة</w:t>
      </w:r>
      <w:r w:rsidRPr="00752EEF">
        <w:rPr>
          <w:rFonts w:hint="cs"/>
          <w:b/>
          <w:bCs/>
          <w:sz w:val="28"/>
          <w:szCs w:val="28"/>
          <w:rtl/>
        </w:rPr>
        <w:t xml:space="preserve"> وغير ذلك الكثير من البعثات التي لا مجال لعرضها .</w:t>
      </w:r>
    </w:p>
    <w:p w:rsidR="00752EEF" w:rsidRPr="00752EEF" w:rsidRDefault="00752EEF" w:rsidP="00752EEF">
      <w:pPr>
        <w:jc w:val="center"/>
        <w:rPr>
          <w:b/>
          <w:bCs/>
          <w:sz w:val="28"/>
          <w:szCs w:val="28"/>
        </w:rPr>
      </w:pPr>
      <w:r w:rsidRPr="00752EEF">
        <w:rPr>
          <w:rFonts w:hint="cs"/>
          <w:b/>
          <w:bCs/>
          <w:sz w:val="28"/>
          <w:szCs w:val="28"/>
          <w:u w:val="single"/>
          <w:rtl/>
        </w:rPr>
        <w:t xml:space="preserve">ولم يقتصر الأمر على البعثات الموجهة من الغرب إلى بلاد المسلمين </w:t>
      </w:r>
      <w:r w:rsidRPr="00752EEF">
        <w:rPr>
          <w:rFonts w:hint="cs"/>
          <w:b/>
          <w:bCs/>
          <w:sz w:val="28"/>
          <w:szCs w:val="28"/>
          <w:rtl/>
        </w:rPr>
        <w:t xml:space="preserve">، </w:t>
      </w:r>
      <w:r w:rsidRPr="00752EEF">
        <w:rPr>
          <w:rFonts w:hint="cs"/>
          <w:b/>
          <w:bCs/>
          <w:sz w:val="28"/>
          <w:szCs w:val="28"/>
          <w:u w:val="single"/>
          <w:rtl/>
        </w:rPr>
        <w:t xml:space="preserve">بل </w:t>
      </w:r>
      <w:r w:rsidRPr="00752EEF">
        <w:rPr>
          <w:rFonts w:hint="cs"/>
          <w:b/>
          <w:bCs/>
          <w:sz w:val="28"/>
          <w:szCs w:val="28"/>
          <w:u w:val="single"/>
          <w:rtl/>
          <w:lang w:bidi="ar-IQ"/>
        </w:rPr>
        <w:t xml:space="preserve">قام بعض ملوك أوربا باستقدام علماء الأندلس لتأسيس المدارس ونشر ألوية العلم والعمران ، ففي خلال القرن الثالث الهجري ، التاسع الميلادي وما بعده وّقعت حكومات هولندة وسكسونيا وانكلترا على عقود مع حوالي تسعين من الأساتذة العرب في الأندلس بمختلف العلوم </w:t>
      </w:r>
      <w:r w:rsidRPr="00752EEF">
        <w:rPr>
          <w:rFonts w:hint="cs"/>
          <w:b/>
          <w:bCs/>
          <w:sz w:val="28"/>
          <w:szCs w:val="28"/>
          <w:rtl/>
          <w:lang w:bidi="ar-IQ"/>
        </w:rPr>
        <w:t>، وقد اختير هؤلاء من بين أشهر العلماء الذين كانوا يحسنون اللغتين الاسبانية واللاتينية إلى جانب اللغة العربية</w:t>
      </w:r>
      <w:r w:rsidRPr="00752EEF">
        <w:rPr>
          <w:rFonts w:hint="cs"/>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u w:val="single"/>
          <w:rtl/>
          <w:lang w:bidi="ar-IQ"/>
        </w:rPr>
        <w:t>ثانياً</w:t>
      </w:r>
      <w:r w:rsidRPr="00752EEF">
        <w:rPr>
          <w:rFonts w:hint="cs"/>
          <w:b/>
          <w:bCs/>
          <w:sz w:val="28"/>
          <w:szCs w:val="28"/>
          <w:rtl/>
          <w:lang w:bidi="ar-IQ"/>
        </w:rPr>
        <w:t xml:space="preserve"> : المستعربون : والمستعربون بحكم معرفتهم للغتين العربية واللاتينية الحديثة كانوا أداة اتصال بين شطري اسبانيا ، </w:t>
      </w:r>
      <w:r w:rsidRPr="00752EEF">
        <w:rPr>
          <w:rFonts w:hint="cs"/>
          <w:b/>
          <w:bCs/>
          <w:sz w:val="28"/>
          <w:szCs w:val="28"/>
          <w:u w:val="single"/>
          <w:rtl/>
          <w:lang w:bidi="ar-IQ"/>
        </w:rPr>
        <w:t xml:space="preserve">وهم منذ الفتح العربي الإسلامي لم ينقطعوا عن الهجرة إلى المناطق الشمالية في اسبانيا </w:t>
      </w:r>
      <w:r w:rsidRPr="00752EEF">
        <w:rPr>
          <w:rFonts w:hint="cs"/>
          <w:b/>
          <w:bCs/>
          <w:sz w:val="28"/>
          <w:szCs w:val="28"/>
          <w:rtl/>
          <w:lang w:bidi="ar-IQ"/>
        </w:rPr>
        <w:t>، وقد ازدادت هجرتهم في القرن السادس والسابع الهجري / الثاني عشر والثالث عشر الميلادي على عهد دولتي المرابطين والموحدين .</w:t>
      </w:r>
      <w:r w:rsidRPr="00752EEF">
        <w:rPr>
          <w:rFonts w:hint="cs"/>
          <w:b/>
          <w:bCs/>
          <w:sz w:val="28"/>
          <w:szCs w:val="28"/>
        </w:rPr>
        <w:t xml:space="preserve"> </w:t>
      </w:r>
    </w:p>
    <w:p w:rsidR="00752EEF" w:rsidRPr="00752EEF" w:rsidRDefault="00752EEF" w:rsidP="00752EEF">
      <w:pPr>
        <w:jc w:val="center"/>
        <w:rPr>
          <w:b/>
          <w:bCs/>
          <w:sz w:val="28"/>
          <w:szCs w:val="28"/>
        </w:rPr>
      </w:pPr>
      <w:r w:rsidRPr="00752EEF">
        <w:rPr>
          <w:rFonts w:hint="cs"/>
          <w:b/>
          <w:bCs/>
          <w:sz w:val="28"/>
          <w:szCs w:val="28"/>
          <w:rtl/>
        </w:rPr>
        <w:t>المستشرقون والعلوم والصناعات والاكتشافات عند المسلمين</w:t>
      </w:r>
    </w:p>
    <w:p w:rsidR="00752EEF" w:rsidRPr="00752EEF" w:rsidRDefault="00752EEF" w:rsidP="00752EEF">
      <w:pPr>
        <w:numPr>
          <w:ilvl w:val="0"/>
          <w:numId w:val="32"/>
        </w:numPr>
        <w:jc w:val="center"/>
        <w:rPr>
          <w:b/>
          <w:bCs/>
          <w:sz w:val="28"/>
          <w:szCs w:val="28"/>
        </w:rPr>
      </w:pPr>
      <w:r w:rsidRPr="00752EEF">
        <w:rPr>
          <w:rFonts w:hint="cs"/>
          <w:b/>
          <w:bCs/>
          <w:sz w:val="28"/>
          <w:szCs w:val="28"/>
          <w:rtl/>
        </w:rPr>
        <w:t xml:space="preserve">  </w:t>
      </w:r>
      <w:r w:rsidRPr="00752EEF">
        <w:rPr>
          <w:rFonts w:hint="cs"/>
          <w:b/>
          <w:bCs/>
          <w:sz w:val="28"/>
          <w:szCs w:val="28"/>
          <w:u w:val="single"/>
          <w:rtl/>
        </w:rPr>
        <w:t xml:space="preserve">ثالثا : </w:t>
      </w:r>
      <w:r w:rsidRPr="00752EEF">
        <w:rPr>
          <w:rFonts w:hint="cs"/>
          <w:b/>
          <w:bCs/>
          <w:sz w:val="28"/>
          <w:szCs w:val="28"/>
          <w:u w:val="single"/>
          <w:rtl/>
          <w:lang w:bidi="ar-IQ"/>
        </w:rPr>
        <w:t xml:space="preserve">التجار والعلاقات التجارية المتواصلة </w:t>
      </w:r>
      <w:r w:rsidRPr="00752EEF">
        <w:rPr>
          <w:rFonts w:hint="cs"/>
          <w:b/>
          <w:bCs/>
          <w:sz w:val="28"/>
          <w:szCs w:val="28"/>
          <w:rtl/>
        </w:rPr>
        <w:t>:</w:t>
      </w:r>
      <w:r w:rsidRPr="00752EEF">
        <w:rPr>
          <w:rFonts w:hint="cs"/>
          <w:b/>
          <w:bCs/>
          <w:sz w:val="28"/>
          <w:szCs w:val="28"/>
          <w:rtl/>
          <w:lang w:bidi="ar-IQ"/>
        </w:rPr>
        <w:t xml:space="preserve"> فالتجار المسلمين ظلوا قروناً يتاجرون مع الكثير من البلدان الأوربية ، </w:t>
      </w:r>
      <w:r w:rsidRPr="00752EEF">
        <w:rPr>
          <w:rFonts w:hint="cs"/>
          <w:b/>
          <w:bCs/>
          <w:sz w:val="28"/>
          <w:szCs w:val="28"/>
          <w:u w:val="single"/>
          <w:rtl/>
          <w:lang w:bidi="ar-IQ"/>
        </w:rPr>
        <w:t xml:space="preserve">ولقد دلت </w:t>
      </w:r>
      <w:proofErr w:type="spellStart"/>
      <w:r w:rsidRPr="00752EEF">
        <w:rPr>
          <w:rFonts w:hint="cs"/>
          <w:b/>
          <w:bCs/>
          <w:sz w:val="28"/>
          <w:szCs w:val="28"/>
          <w:u w:val="single"/>
          <w:rtl/>
          <w:lang w:bidi="ar-IQ"/>
        </w:rPr>
        <w:t>التنقيبات</w:t>
      </w:r>
      <w:proofErr w:type="spellEnd"/>
      <w:r w:rsidRPr="00752EEF">
        <w:rPr>
          <w:rFonts w:hint="cs"/>
          <w:b/>
          <w:bCs/>
          <w:sz w:val="28"/>
          <w:szCs w:val="28"/>
          <w:u w:val="single"/>
          <w:rtl/>
          <w:lang w:bidi="ar-IQ"/>
        </w:rPr>
        <w:t xml:space="preserve"> أخيراً على وجود عملات إسلامية في أوربا الشمالية حتى </w:t>
      </w:r>
      <w:proofErr w:type="spellStart"/>
      <w:r w:rsidRPr="00752EEF">
        <w:rPr>
          <w:rFonts w:hint="cs"/>
          <w:b/>
          <w:bCs/>
          <w:sz w:val="28"/>
          <w:szCs w:val="28"/>
          <w:u w:val="single"/>
          <w:rtl/>
          <w:lang w:bidi="ar-IQ"/>
        </w:rPr>
        <w:t>فلندا</w:t>
      </w:r>
      <w:proofErr w:type="spellEnd"/>
      <w:r w:rsidRPr="00752EEF">
        <w:rPr>
          <w:rFonts w:hint="cs"/>
          <w:b/>
          <w:bCs/>
          <w:sz w:val="28"/>
          <w:szCs w:val="28"/>
          <w:u w:val="single"/>
          <w:rtl/>
          <w:lang w:bidi="ar-IQ"/>
        </w:rPr>
        <w:t xml:space="preserve"> </w:t>
      </w:r>
      <w:r w:rsidRPr="00752EEF">
        <w:rPr>
          <w:rFonts w:hint="cs"/>
          <w:b/>
          <w:bCs/>
          <w:sz w:val="28"/>
          <w:szCs w:val="28"/>
          <w:rtl/>
          <w:lang w:bidi="ar-IQ"/>
        </w:rPr>
        <w:t xml:space="preserve">،  كما </w:t>
      </w:r>
      <w:r w:rsidRPr="00752EEF">
        <w:rPr>
          <w:rFonts w:hint="cs"/>
          <w:b/>
          <w:bCs/>
          <w:sz w:val="28"/>
          <w:szCs w:val="28"/>
          <w:u w:val="single"/>
          <w:rtl/>
          <w:lang w:bidi="ar-IQ"/>
        </w:rPr>
        <w:t xml:space="preserve">لا ننسى الرحالة المسلمون الذين طافوا في مختلف أنحاء العالم ومنها أوربا أثر في نشر الحضارة العربية الإسلامية </w:t>
      </w:r>
      <w:r w:rsidRPr="00752EEF">
        <w:rPr>
          <w:rFonts w:hint="cs"/>
          <w:b/>
          <w:bCs/>
          <w:sz w:val="28"/>
          <w:szCs w:val="28"/>
          <w:rtl/>
          <w:lang w:bidi="ar-IQ"/>
        </w:rPr>
        <w:t xml:space="preserve">، </w:t>
      </w:r>
      <w:r w:rsidRPr="00752EEF">
        <w:rPr>
          <w:rFonts w:hint="cs"/>
          <w:b/>
          <w:bCs/>
          <w:sz w:val="28"/>
          <w:szCs w:val="28"/>
          <w:u w:val="single"/>
          <w:rtl/>
          <w:lang w:bidi="ar-IQ"/>
        </w:rPr>
        <w:t>ثم فيما</w:t>
      </w:r>
      <w:r w:rsidRPr="00752EEF">
        <w:rPr>
          <w:rFonts w:hint="cs"/>
          <w:b/>
          <w:bCs/>
          <w:sz w:val="28"/>
          <w:szCs w:val="28"/>
          <w:u w:val="single"/>
          <w:rtl/>
        </w:rPr>
        <w:t xml:space="preserve"> </w:t>
      </w:r>
      <w:r w:rsidRPr="00752EEF">
        <w:rPr>
          <w:rFonts w:hint="cs"/>
          <w:b/>
          <w:bCs/>
          <w:sz w:val="28"/>
          <w:szCs w:val="28"/>
          <w:u w:val="single"/>
          <w:rtl/>
          <w:lang w:bidi="ar-IQ"/>
        </w:rPr>
        <w:t xml:space="preserve">أنتجته رحلاتهم من تراث جغرافي أو كتابات تخص تلك الشعوب والأقطار التي زاروها </w:t>
      </w:r>
      <w:r w:rsidRPr="00752EEF">
        <w:rPr>
          <w:rFonts w:hint="cs"/>
          <w:b/>
          <w:bCs/>
          <w:sz w:val="28"/>
          <w:szCs w:val="28"/>
          <w:rtl/>
          <w:lang w:bidi="ar-IQ"/>
        </w:rPr>
        <w:t>، كرحلة ابن فضلان وأبو عبيد البكري</w:t>
      </w:r>
      <w:r w:rsidRPr="00752EEF">
        <w:rPr>
          <w:rFonts w:hint="cs"/>
          <w:b/>
          <w:bCs/>
          <w:sz w:val="28"/>
          <w:szCs w:val="28"/>
          <w:vertAlign w:val="superscript"/>
          <w:rtl/>
          <w:lang w:bidi="ar-IQ"/>
        </w:rPr>
        <w:t xml:space="preserve"> </w:t>
      </w:r>
      <w:r w:rsidRPr="00752EEF">
        <w:rPr>
          <w:rFonts w:hint="cs"/>
          <w:b/>
          <w:bCs/>
          <w:sz w:val="28"/>
          <w:szCs w:val="28"/>
          <w:rtl/>
          <w:lang w:bidi="ar-IQ"/>
        </w:rPr>
        <w:t>.</w:t>
      </w:r>
      <w:r w:rsidRPr="00752EEF">
        <w:rPr>
          <w:rFonts w:hint="cs"/>
          <w:b/>
          <w:bCs/>
          <w:sz w:val="28"/>
          <w:szCs w:val="28"/>
          <w:rtl/>
        </w:rPr>
        <w:t xml:space="preserve"> </w:t>
      </w:r>
    </w:p>
    <w:p w:rsidR="00752EEF" w:rsidRPr="00752EEF" w:rsidRDefault="00752EEF" w:rsidP="00752EEF">
      <w:pPr>
        <w:numPr>
          <w:ilvl w:val="0"/>
          <w:numId w:val="32"/>
        </w:numPr>
        <w:jc w:val="center"/>
        <w:rPr>
          <w:b/>
          <w:bCs/>
          <w:sz w:val="28"/>
          <w:szCs w:val="28"/>
        </w:rPr>
      </w:pPr>
      <w:r w:rsidRPr="00752EEF">
        <w:rPr>
          <w:rFonts w:hint="cs"/>
          <w:b/>
          <w:bCs/>
          <w:sz w:val="28"/>
          <w:szCs w:val="28"/>
          <w:rtl/>
        </w:rPr>
        <w:lastRenderedPageBreak/>
        <w:t xml:space="preserve">رابعا : </w:t>
      </w:r>
      <w:r w:rsidRPr="00752EEF">
        <w:rPr>
          <w:rFonts w:hint="cs"/>
          <w:b/>
          <w:bCs/>
          <w:sz w:val="28"/>
          <w:szCs w:val="28"/>
          <w:u w:val="single"/>
          <w:rtl/>
          <w:lang w:bidi="ar-IQ"/>
        </w:rPr>
        <w:t xml:space="preserve">التقارب السياسي والعلاقات الدبلوماسية </w:t>
      </w:r>
      <w:r w:rsidRPr="00752EEF">
        <w:rPr>
          <w:rFonts w:hint="cs"/>
          <w:b/>
          <w:bCs/>
          <w:sz w:val="28"/>
          <w:szCs w:val="28"/>
          <w:rtl/>
        </w:rPr>
        <w:t>:</w:t>
      </w:r>
      <w:r w:rsidRPr="00752EEF">
        <w:rPr>
          <w:rFonts w:hint="cs"/>
          <w:b/>
          <w:bCs/>
          <w:sz w:val="28"/>
          <w:szCs w:val="28"/>
          <w:rtl/>
          <w:lang w:bidi="ar-IQ"/>
        </w:rPr>
        <w:t xml:space="preserve">حيث سعت العديد من الدول الأوربية إلى توطيد العلاقات مع الدول العربية الإسلامية </w:t>
      </w:r>
      <w:r w:rsidRPr="00752EEF">
        <w:rPr>
          <w:rFonts w:hint="cs"/>
          <w:b/>
          <w:bCs/>
          <w:sz w:val="28"/>
          <w:szCs w:val="28"/>
          <w:rtl/>
        </w:rPr>
        <w:t xml:space="preserve">وخصوصا بتولية المستشرقين </w:t>
      </w:r>
      <w:proofErr w:type="spellStart"/>
      <w:r w:rsidRPr="00752EEF">
        <w:rPr>
          <w:rFonts w:hint="cs"/>
          <w:b/>
          <w:bCs/>
          <w:sz w:val="28"/>
          <w:szCs w:val="28"/>
          <w:rtl/>
        </w:rPr>
        <w:t>المنصرين</w:t>
      </w:r>
      <w:proofErr w:type="spellEnd"/>
      <w:r w:rsidRPr="00752EEF">
        <w:rPr>
          <w:rFonts w:hint="cs"/>
          <w:b/>
          <w:bCs/>
          <w:sz w:val="28"/>
          <w:szCs w:val="28"/>
          <w:rtl/>
        </w:rPr>
        <w:t xml:space="preserve"> مناصب سياسية.</w:t>
      </w:r>
    </w:p>
    <w:p w:rsidR="00752EEF" w:rsidRPr="00752EEF" w:rsidRDefault="00752EEF" w:rsidP="00752EEF">
      <w:pPr>
        <w:jc w:val="center"/>
        <w:rPr>
          <w:b/>
          <w:bCs/>
          <w:sz w:val="28"/>
          <w:szCs w:val="28"/>
        </w:rPr>
      </w:pPr>
      <w:r w:rsidRPr="00752EEF">
        <w:rPr>
          <w:rFonts w:hint="cs"/>
          <w:b/>
          <w:bCs/>
          <w:sz w:val="28"/>
          <w:szCs w:val="28"/>
          <w:rtl/>
        </w:rPr>
        <w:t xml:space="preserve">    فمثلا </w:t>
      </w:r>
      <w:r w:rsidRPr="00752EEF">
        <w:rPr>
          <w:rFonts w:hint="cs"/>
          <w:b/>
          <w:bCs/>
          <w:sz w:val="28"/>
          <w:szCs w:val="28"/>
          <w:rtl/>
          <w:lang w:bidi="ar-IQ"/>
        </w:rPr>
        <w:t xml:space="preserve">حرصت الدولة الرومانية المقدسة على إقامة علاقات دبلوماسية مع الدولة العربية الإسلامية في الأندلس ، فقد وصلت سفارة من قبل الإمبراطور الألماني </w:t>
      </w:r>
      <w:proofErr w:type="spellStart"/>
      <w:r w:rsidRPr="00752EEF">
        <w:rPr>
          <w:rFonts w:hint="cs"/>
          <w:b/>
          <w:bCs/>
          <w:sz w:val="28"/>
          <w:szCs w:val="28"/>
          <w:rtl/>
          <w:lang w:bidi="ar-IQ"/>
        </w:rPr>
        <w:t>اوتو</w:t>
      </w:r>
      <w:proofErr w:type="spellEnd"/>
      <w:r w:rsidRPr="00752EEF">
        <w:rPr>
          <w:rFonts w:hint="cs"/>
          <w:b/>
          <w:bCs/>
          <w:sz w:val="28"/>
          <w:szCs w:val="28"/>
          <w:rtl/>
          <w:lang w:bidi="ar-IQ"/>
        </w:rPr>
        <w:t xml:space="preserve"> الكبير ، إلى</w:t>
      </w:r>
      <w:r w:rsidRPr="00752EEF">
        <w:rPr>
          <w:rFonts w:hint="cs"/>
          <w:b/>
          <w:bCs/>
          <w:sz w:val="28"/>
          <w:szCs w:val="28"/>
        </w:rPr>
        <w:t xml:space="preserve"> </w:t>
      </w:r>
    </w:p>
    <w:p w:rsidR="00752EEF" w:rsidRPr="00752EEF" w:rsidRDefault="00752EEF" w:rsidP="00752EEF">
      <w:pPr>
        <w:jc w:val="center"/>
        <w:rPr>
          <w:b/>
          <w:bCs/>
          <w:sz w:val="28"/>
          <w:szCs w:val="28"/>
        </w:rPr>
      </w:pPr>
      <w:r w:rsidRPr="00752EEF">
        <w:rPr>
          <w:rFonts w:hint="cs"/>
          <w:b/>
          <w:bCs/>
          <w:sz w:val="28"/>
          <w:szCs w:val="28"/>
          <w:rtl/>
        </w:rPr>
        <w:t>المستشرقون والعلوم والصناعات والاكتشافات عند المسلمين</w:t>
      </w:r>
    </w:p>
    <w:p w:rsidR="00752EEF" w:rsidRPr="00752EEF" w:rsidRDefault="00752EEF" w:rsidP="00752EEF">
      <w:pPr>
        <w:jc w:val="center"/>
        <w:rPr>
          <w:b/>
          <w:bCs/>
          <w:sz w:val="28"/>
          <w:szCs w:val="28"/>
        </w:rPr>
      </w:pPr>
      <w:r w:rsidRPr="00752EEF">
        <w:rPr>
          <w:rFonts w:hint="cs"/>
          <w:b/>
          <w:bCs/>
          <w:sz w:val="28"/>
          <w:szCs w:val="28"/>
          <w:rtl/>
          <w:lang w:bidi="ar-IQ"/>
        </w:rPr>
        <w:t xml:space="preserve">الأندلس سنة 342 هـ / 953م ، وكانت برئاسة </w:t>
      </w:r>
      <w:r w:rsidRPr="00752EEF">
        <w:rPr>
          <w:rFonts w:hint="cs"/>
          <w:b/>
          <w:bCs/>
          <w:sz w:val="28"/>
          <w:szCs w:val="28"/>
          <w:u w:val="single"/>
          <w:rtl/>
          <w:lang w:bidi="ar-IQ"/>
        </w:rPr>
        <w:t xml:space="preserve">الراهب جان </w:t>
      </w:r>
      <w:proofErr w:type="spellStart"/>
      <w:r w:rsidRPr="00752EEF">
        <w:rPr>
          <w:rFonts w:hint="cs"/>
          <w:b/>
          <w:bCs/>
          <w:sz w:val="28"/>
          <w:szCs w:val="28"/>
          <w:u w:val="single"/>
          <w:rtl/>
          <w:lang w:bidi="ar-IQ"/>
        </w:rPr>
        <w:t>دي</w:t>
      </w:r>
      <w:proofErr w:type="spellEnd"/>
      <w:r w:rsidRPr="00752EEF">
        <w:rPr>
          <w:rFonts w:hint="cs"/>
          <w:b/>
          <w:bCs/>
          <w:sz w:val="28"/>
          <w:szCs w:val="28"/>
          <w:u w:val="single"/>
          <w:rtl/>
          <w:lang w:bidi="ar-IQ"/>
        </w:rPr>
        <w:t xml:space="preserve"> </w:t>
      </w:r>
      <w:proofErr w:type="spellStart"/>
      <w:r w:rsidRPr="00752EEF">
        <w:rPr>
          <w:rFonts w:hint="cs"/>
          <w:b/>
          <w:bCs/>
          <w:sz w:val="28"/>
          <w:szCs w:val="28"/>
          <w:u w:val="single"/>
          <w:rtl/>
          <w:lang w:bidi="ar-IQ"/>
        </w:rPr>
        <w:t>جورز</w:t>
      </w:r>
      <w:proofErr w:type="spellEnd"/>
      <w:r w:rsidRPr="00752EEF">
        <w:rPr>
          <w:rFonts w:hint="cs"/>
          <w:b/>
          <w:bCs/>
          <w:sz w:val="28"/>
          <w:szCs w:val="28"/>
          <w:u w:val="single"/>
          <w:rtl/>
          <w:lang w:bidi="ar-IQ"/>
        </w:rPr>
        <w:t xml:space="preserve"> </w:t>
      </w:r>
      <w:r w:rsidRPr="00752EEF">
        <w:rPr>
          <w:rFonts w:hint="cs"/>
          <w:b/>
          <w:bCs/>
          <w:sz w:val="28"/>
          <w:szCs w:val="28"/>
          <w:rtl/>
          <w:lang w:bidi="ar-IQ"/>
        </w:rPr>
        <w:t>، وهو احد علماء عصره في البحث والمناظرة</w:t>
      </w:r>
      <w:r w:rsidRPr="00752EEF">
        <w:rPr>
          <w:rFonts w:hint="cs"/>
          <w:b/>
          <w:bCs/>
          <w:sz w:val="28"/>
          <w:szCs w:val="28"/>
          <w:rtl/>
        </w:rPr>
        <w:t xml:space="preserve"> .</w:t>
      </w:r>
    </w:p>
    <w:p w:rsidR="00752EEF" w:rsidRPr="00752EEF" w:rsidRDefault="00752EEF" w:rsidP="00752EEF">
      <w:pPr>
        <w:numPr>
          <w:ilvl w:val="0"/>
          <w:numId w:val="33"/>
        </w:numPr>
        <w:jc w:val="center"/>
        <w:rPr>
          <w:b/>
          <w:bCs/>
          <w:sz w:val="28"/>
          <w:szCs w:val="28"/>
        </w:rPr>
      </w:pPr>
      <w:r w:rsidRPr="00752EEF">
        <w:rPr>
          <w:rFonts w:hint="cs"/>
          <w:b/>
          <w:bCs/>
          <w:sz w:val="28"/>
          <w:szCs w:val="28"/>
          <w:u w:val="single"/>
          <w:rtl/>
        </w:rPr>
        <w:t xml:space="preserve">خامسا : </w:t>
      </w:r>
      <w:r w:rsidRPr="00752EEF">
        <w:rPr>
          <w:rFonts w:hint="cs"/>
          <w:b/>
          <w:bCs/>
          <w:sz w:val="28"/>
          <w:szCs w:val="28"/>
          <w:u w:val="single"/>
          <w:rtl/>
          <w:lang w:bidi="ar-IQ"/>
        </w:rPr>
        <w:t xml:space="preserve">حركة الترجمة </w:t>
      </w:r>
      <w:r w:rsidRPr="00752EEF">
        <w:rPr>
          <w:rFonts w:hint="cs"/>
          <w:b/>
          <w:bCs/>
          <w:sz w:val="28"/>
          <w:szCs w:val="28"/>
          <w:u w:val="single"/>
          <w:rtl/>
        </w:rPr>
        <w:t>:</w:t>
      </w:r>
      <w:r w:rsidRPr="00752EEF">
        <w:rPr>
          <w:rFonts w:hint="cs"/>
          <w:b/>
          <w:bCs/>
          <w:sz w:val="28"/>
          <w:szCs w:val="28"/>
          <w:u w:val="single"/>
          <w:rtl/>
          <w:lang w:bidi="ar-IQ"/>
        </w:rPr>
        <w:t xml:space="preserve"> </w:t>
      </w:r>
      <w:r w:rsidRPr="00752EEF">
        <w:rPr>
          <w:rFonts w:hint="cs"/>
          <w:b/>
          <w:bCs/>
          <w:sz w:val="28"/>
          <w:szCs w:val="28"/>
          <w:rtl/>
          <w:lang w:bidi="ar-IQ"/>
        </w:rPr>
        <w:t>وتعد قناة غير مباشرة ، ولكنها أثرت تأثيراً كبيراً في نقل أوربا من عصر الظلام والتخلف إلى عصر الانبعاث والتقدم</w:t>
      </w:r>
      <w:r w:rsidRPr="00752EEF">
        <w:rPr>
          <w:rFonts w:hint="cs"/>
          <w:b/>
          <w:bCs/>
          <w:sz w:val="28"/>
          <w:szCs w:val="28"/>
          <w:rtl/>
        </w:rPr>
        <w:t xml:space="preserve"> ، وكان للمستشرقين دور كبير في إثراء هذه الوسيلة والتحفيز عليها ، وقد </w:t>
      </w:r>
      <w:r w:rsidRPr="00752EEF">
        <w:rPr>
          <w:rFonts w:hint="cs"/>
          <w:b/>
          <w:bCs/>
          <w:sz w:val="28"/>
          <w:szCs w:val="28"/>
          <w:rtl/>
          <w:lang w:bidi="ar-IQ"/>
        </w:rPr>
        <w:t xml:space="preserve">مرت حركة الترجمة بدورين ، </w:t>
      </w:r>
      <w:r w:rsidRPr="00752EEF">
        <w:rPr>
          <w:rFonts w:hint="cs"/>
          <w:b/>
          <w:bCs/>
          <w:sz w:val="28"/>
          <w:szCs w:val="28"/>
          <w:u w:val="single"/>
          <w:rtl/>
          <w:lang w:bidi="ar-IQ"/>
        </w:rPr>
        <w:t xml:space="preserve">الدور الأول : </w:t>
      </w:r>
      <w:r w:rsidRPr="00752EEF">
        <w:rPr>
          <w:rFonts w:hint="cs"/>
          <w:b/>
          <w:bCs/>
          <w:sz w:val="28"/>
          <w:szCs w:val="28"/>
          <w:rtl/>
          <w:lang w:bidi="ar-IQ"/>
        </w:rPr>
        <w:t>والتي تمت فيه ترجمة الكثير من المخطوطات إلى العربية بما في ذلك كتاب في علم الزراعة ،كتبه (</w:t>
      </w:r>
      <w:proofErr w:type="spellStart"/>
      <w:r w:rsidRPr="00752EEF">
        <w:rPr>
          <w:rFonts w:hint="cs"/>
          <w:b/>
          <w:bCs/>
          <w:sz w:val="28"/>
          <w:szCs w:val="28"/>
          <w:u w:val="single"/>
          <w:rtl/>
          <w:lang w:bidi="ar-IQ"/>
        </w:rPr>
        <w:t>كولوميلا</w:t>
      </w:r>
      <w:proofErr w:type="spellEnd"/>
      <w:r w:rsidRPr="00752EEF">
        <w:rPr>
          <w:rFonts w:hint="cs"/>
          <w:b/>
          <w:bCs/>
          <w:sz w:val="28"/>
          <w:szCs w:val="28"/>
          <w:rtl/>
          <w:lang w:bidi="ar-IQ"/>
        </w:rPr>
        <w:t>) وكتاب تاريخ عام ألفه (</w:t>
      </w:r>
      <w:proofErr w:type="spellStart"/>
      <w:r w:rsidRPr="00752EEF">
        <w:rPr>
          <w:rFonts w:hint="cs"/>
          <w:b/>
          <w:bCs/>
          <w:sz w:val="28"/>
          <w:szCs w:val="28"/>
          <w:u w:val="single"/>
          <w:rtl/>
          <w:lang w:bidi="ar-IQ"/>
        </w:rPr>
        <w:t>اوروسيوس</w:t>
      </w:r>
      <w:proofErr w:type="spellEnd"/>
      <w:r w:rsidRPr="00752EEF">
        <w:rPr>
          <w:rFonts w:hint="cs"/>
          <w:b/>
          <w:bCs/>
          <w:sz w:val="28"/>
          <w:szCs w:val="28"/>
          <w:rtl/>
          <w:lang w:bidi="ar-IQ"/>
        </w:rPr>
        <w:t>) ، وكتاب يبحث في التنجيم ، وآخر في الاشتقاق لمؤلفه (</w:t>
      </w:r>
      <w:proofErr w:type="spellStart"/>
      <w:r w:rsidRPr="00752EEF">
        <w:rPr>
          <w:rFonts w:hint="cs"/>
          <w:b/>
          <w:bCs/>
          <w:sz w:val="28"/>
          <w:szCs w:val="28"/>
          <w:rtl/>
          <w:lang w:bidi="ar-IQ"/>
        </w:rPr>
        <w:t>ا</w:t>
      </w:r>
      <w:r w:rsidRPr="00752EEF">
        <w:rPr>
          <w:rFonts w:hint="cs"/>
          <w:b/>
          <w:bCs/>
          <w:sz w:val="28"/>
          <w:szCs w:val="28"/>
          <w:u w:val="single"/>
          <w:rtl/>
          <w:lang w:bidi="ar-IQ"/>
        </w:rPr>
        <w:t>يزدور</w:t>
      </w:r>
      <w:proofErr w:type="spellEnd"/>
      <w:r w:rsidRPr="00752EEF">
        <w:rPr>
          <w:rFonts w:hint="cs"/>
          <w:b/>
          <w:bCs/>
          <w:sz w:val="28"/>
          <w:szCs w:val="28"/>
          <w:rtl/>
          <w:lang w:bidi="ar-IQ"/>
        </w:rPr>
        <w:t>) .</w:t>
      </w:r>
      <w:r w:rsidRPr="00752EEF">
        <w:rPr>
          <w:rFonts w:hint="cs"/>
          <w:b/>
          <w:bCs/>
          <w:sz w:val="28"/>
          <w:szCs w:val="28"/>
        </w:rPr>
        <w:t xml:space="preserve"> </w:t>
      </w:r>
    </w:p>
    <w:p w:rsidR="00752EEF" w:rsidRPr="00752EEF" w:rsidRDefault="00752EEF" w:rsidP="00752EEF">
      <w:pPr>
        <w:jc w:val="center"/>
        <w:rPr>
          <w:b/>
          <w:bCs/>
          <w:sz w:val="28"/>
          <w:szCs w:val="28"/>
        </w:rPr>
      </w:pPr>
      <w:r w:rsidRPr="00752EEF">
        <w:rPr>
          <w:rFonts w:hint="cs"/>
          <w:b/>
          <w:bCs/>
          <w:sz w:val="28"/>
          <w:szCs w:val="28"/>
          <w:u w:val="single"/>
          <w:rtl/>
          <w:lang w:bidi="ar-IQ"/>
        </w:rPr>
        <w:t>أما الدور الثاني</w:t>
      </w:r>
      <w:r w:rsidRPr="00752EEF">
        <w:rPr>
          <w:rFonts w:hint="cs"/>
          <w:b/>
          <w:bCs/>
          <w:sz w:val="28"/>
          <w:szCs w:val="28"/>
          <w:u w:val="single"/>
          <w:rtl/>
        </w:rPr>
        <w:t xml:space="preserve"> </w:t>
      </w:r>
      <w:r w:rsidRPr="00752EEF">
        <w:rPr>
          <w:rFonts w:hint="cs"/>
          <w:b/>
          <w:bCs/>
          <w:sz w:val="28"/>
          <w:szCs w:val="28"/>
          <w:rtl/>
        </w:rPr>
        <w:t xml:space="preserve">: </w:t>
      </w:r>
      <w:r w:rsidRPr="00752EEF">
        <w:rPr>
          <w:rFonts w:hint="cs"/>
          <w:b/>
          <w:bCs/>
          <w:sz w:val="28"/>
          <w:szCs w:val="28"/>
          <w:rtl/>
          <w:lang w:bidi="ar-IQ"/>
        </w:rPr>
        <w:t xml:space="preserve">فيشمل الترجمة من العربية إلى اللاتينية ، ويبدأ من منتصف القرن الخامس إلى أخر القرن السابع الهجري / منتصف القرن الحادي عشر إلى أخر القرن الثالث عشر الميلادي ، </w:t>
      </w:r>
    </w:p>
    <w:p w:rsidR="00752EEF" w:rsidRPr="00752EEF" w:rsidRDefault="00752EEF" w:rsidP="00752EEF">
      <w:pPr>
        <w:jc w:val="center"/>
        <w:rPr>
          <w:b/>
          <w:bCs/>
          <w:sz w:val="28"/>
          <w:szCs w:val="28"/>
        </w:rPr>
      </w:pPr>
      <w:r w:rsidRPr="00752EEF">
        <w:rPr>
          <w:rFonts w:hint="cs"/>
          <w:b/>
          <w:bCs/>
          <w:sz w:val="28"/>
          <w:szCs w:val="28"/>
          <w:rtl/>
        </w:rPr>
        <w:t>المستشرقون والعلوم والصناعات والاكتشافات عند المسلمين</w:t>
      </w:r>
      <w:r w:rsidRPr="00752EEF">
        <w:rPr>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rtl/>
        </w:rPr>
        <w:t xml:space="preserve">     </w:t>
      </w:r>
      <w:r w:rsidRPr="00752EEF">
        <w:rPr>
          <w:rFonts w:hint="cs"/>
          <w:b/>
          <w:bCs/>
          <w:sz w:val="28"/>
          <w:szCs w:val="28"/>
          <w:u w:val="single"/>
          <w:rtl/>
          <w:lang w:bidi="ar-IQ"/>
        </w:rPr>
        <w:t>وقد مر هذا الدور بمرحلتين الأولى تمت فيها ترجمة العلوم العربية المنقولة عن العلوم اليونانية ، والمرحلة الثانية ترجمة العلوم العربية الإسلامية</w:t>
      </w:r>
      <w:r w:rsidRPr="00752EEF">
        <w:rPr>
          <w:rFonts w:hint="cs"/>
          <w:b/>
          <w:bCs/>
          <w:sz w:val="28"/>
          <w:szCs w:val="28"/>
          <w:rtl/>
          <w:lang w:bidi="ar-IQ"/>
        </w:rPr>
        <w:t>.</w:t>
      </w:r>
      <w:r w:rsidRPr="00752EEF">
        <w:rPr>
          <w:rFonts w:hint="cs"/>
          <w:b/>
          <w:bCs/>
          <w:sz w:val="28"/>
          <w:szCs w:val="28"/>
        </w:rPr>
        <w:t xml:space="preserve"> </w:t>
      </w:r>
    </w:p>
    <w:p w:rsidR="00752EEF" w:rsidRPr="00752EEF" w:rsidRDefault="00752EEF" w:rsidP="00752EEF">
      <w:pPr>
        <w:jc w:val="center"/>
        <w:rPr>
          <w:b/>
          <w:bCs/>
          <w:sz w:val="28"/>
          <w:szCs w:val="28"/>
        </w:rPr>
      </w:pPr>
      <w:r w:rsidRPr="00752EEF">
        <w:rPr>
          <w:rFonts w:hint="cs"/>
          <w:b/>
          <w:bCs/>
          <w:sz w:val="28"/>
          <w:szCs w:val="28"/>
          <w:rtl/>
        </w:rPr>
        <w:t xml:space="preserve">   </w:t>
      </w:r>
      <w:r w:rsidRPr="00752EEF">
        <w:rPr>
          <w:rFonts w:hint="cs"/>
          <w:b/>
          <w:bCs/>
          <w:sz w:val="28"/>
          <w:szCs w:val="28"/>
          <w:u w:val="single"/>
          <w:rtl/>
          <w:lang w:bidi="ar-IQ"/>
        </w:rPr>
        <w:t>كانت أور</w:t>
      </w:r>
      <w:r w:rsidRPr="00752EEF">
        <w:rPr>
          <w:rFonts w:hint="cs"/>
          <w:b/>
          <w:bCs/>
          <w:sz w:val="28"/>
          <w:szCs w:val="28"/>
          <w:u w:val="single"/>
          <w:rtl/>
        </w:rPr>
        <w:t>و</w:t>
      </w:r>
      <w:proofErr w:type="spellStart"/>
      <w:r w:rsidRPr="00752EEF">
        <w:rPr>
          <w:rFonts w:hint="cs"/>
          <w:b/>
          <w:bCs/>
          <w:sz w:val="28"/>
          <w:szCs w:val="28"/>
          <w:u w:val="single"/>
          <w:rtl/>
          <w:lang w:bidi="ar-IQ"/>
        </w:rPr>
        <w:t>با</w:t>
      </w:r>
      <w:proofErr w:type="spellEnd"/>
      <w:r w:rsidRPr="00752EEF">
        <w:rPr>
          <w:rFonts w:hint="cs"/>
          <w:b/>
          <w:bCs/>
          <w:sz w:val="28"/>
          <w:szCs w:val="28"/>
          <w:u w:val="single"/>
          <w:rtl/>
          <w:lang w:bidi="ar-IQ"/>
        </w:rPr>
        <w:t xml:space="preserve"> لا تمتلك من العلم اليوناني إلا القليل تمثل بمختصرات هزيلة وضعت منذ القرن الخامس الميلادي والى القرن الثامن الميلادي ، لذا بقيت الدراسة في أوربا ضئيلة محصورة في فئة قليلة من الرهبان ، ولم تنتعش وتتطور إلا بعد تمثلها للعلوم العربية ولاسيما التي تشمل على أصول علوم اليونان التي ترجمها العرب المسلمين في عصر ازدهار حضارتهم</w:t>
      </w:r>
      <w:r w:rsidRPr="00752EEF">
        <w:rPr>
          <w:rFonts w:hint="cs"/>
          <w:b/>
          <w:bCs/>
          <w:sz w:val="28"/>
          <w:szCs w:val="28"/>
          <w:vertAlign w:val="superscript"/>
          <w:rtl/>
          <w:lang w:bidi="ar-IQ"/>
        </w:rPr>
        <w:t>.</w:t>
      </w:r>
      <w:r w:rsidRPr="00752EEF">
        <w:rPr>
          <w:rFonts w:hint="cs"/>
          <w:b/>
          <w:bCs/>
          <w:sz w:val="28"/>
          <w:szCs w:val="28"/>
        </w:rPr>
        <w:t xml:space="preserve"> </w:t>
      </w:r>
    </w:p>
    <w:p w:rsidR="00752EEF" w:rsidRPr="00752EEF" w:rsidRDefault="00752EEF" w:rsidP="00752EEF">
      <w:pPr>
        <w:jc w:val="center"/>
        <w:rPr>
          <w:b/>
          <w:bCs/>
          <w:sz w:val="28"/>
          <w:szCs w:val="28"/>
        </w:rPr>
      </w:pPr>
      <w:r w:rsidRPr="00752EEF">
        <w:rPr>
          <w:rFonts w:hint="cs"/>
          <w:b/>
          <w:bCs/>
          <w:sz w:val="28"/>
          <w:szCs w:val="28"/>
          <w:rtl/>
        </w:rPr>
        <w:t xml:space="preserve">   ــ هذه بعض الملامح الموجزة حول دور المستشرقين وشهادتهم بأثر المسلمين في نقل العلوم والصناعات والاكتشافات عند الغرب وذكرنا بعضا من النماذج والوسائل التي أثبتت ذلك . </w:t>
      </w:r>
    </w:p>
    <w:p w:rsidR="00752EEF" w:rsidRPr="00752EEF" w:rsidRDefault="00752EEF" w:rsidP="00752EEF">
      <w:pPr>
        <w:jc w:val="center"/>
        <w:rPr>
          <w:b/>
          <w:bCs/>
          <w:sz w:val="28"/>
          <w:szCs w:val="28"/>
        </w:rPr>
      </w:pPr>
      <w:r w:rsidRPr="00752EEF">
        <w:rPr>
          <w:rFonts w:hint="cs"/>
          <w:b/>
          <w:bCs/>
          <w:sz w:val="28"/>
          <w:szCs w:val="28"/>
          <w:rtl/>
        </w:rPr>
        <w:t xml:space="preserve">خلاصة القول </w:t>
      </w:r>
      <w:proofErr w:type="spellStart"/>
      <w:r w:rsidRPr="00752EEF">
        <w:rPr>
          <w:rFonts w:hint="cs"/>
          <w:b/>
          <w:bCs/>
          <w:sz w:val="28"/>
          <w:szCs w:val="28"/>
          <w:rtl/>
        </w:rPr>
        <w:t>وزبدة</w:t>
      </w:r>
      <w:proofErr w:type="spellEnd"/>
      <w:r w:rsidRPr="00752EEF">
        <w:rPr>
          <w:rFonts w:hint="cs"/>
          <w:b/>
          <w:bCs/>
          <w:sz w:val="28"/>
          <w:szCs w:val="28"/>
          <w:rtl/>
        </w:rPr>
        <w:t xml:space="preserve"> المقال</w:t>
      </w:r>
      <w:r w:rsidRPr="00752EEF">
        <w:rPr>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rtl/>
        </w:rPr>
        <w:t xml:space="preserve">ـ </w:t>
      </w:r>
      <w:r w:rsidRPr="00752EEF">
        <w:rPr>
          <w:rFonts w:hint="cs"/>
          <w:b/>
          <w:bCs/>
          <w:sz w:val="28"/>
          <w:szCs w:val="28"/>
          <w:u w:val="single"/>
          <w:rtl/>
        </w:rPr>
        <w:t xml:space="preserve">المستشرقون واعترافهم بفضل الحضارة الإسلامية على الغرب بين الإجحاف والإنصاف </w:t>
      </w:r>
      <w:r w:rsidRPr="00752EEF">
        <w:rPr>
          <w:rFonts w:hint="cs"/>
          <w:b/>
          <w:bCs/>
          <w:sz w:val="28"/>
          <w:szCs w:val="28"/>
          <w:rtl/>
        </w:rPr>
        <w:t xml:space="preserve">:انقسم المستشرقون حول الاعتراف بفضل العرب على الغرب في العلوم والصناعات والاكتشافات إلى </w:t>
      </w:r>
      <w:r w:rsidRPr="00752EEF">
        <w:rPr>
          <w:rFonts w:hint="cs"/>
          <w:b/>
          <w:bCs/>
          <w:sz w:val="28"/>
          <w:szCs w:val="28"/>
          <w:rtl/>
        </w:rPr>
        <w:lastRenderedPageBreak/>
        <w:t xml:space="preserve">فريقين : </w:t>
      </w:r>
      <w:r w:rsidRPr="00752EEF">
        <w:rPr>
          <w:rFonts w:hint="cs"/>
          <w:b/>
          <w:bCs/>
          <w:sz w:val="28"/>
          <w:szCs w:val="28"/>
          <w:u w:val="single"/>
          <w:rtl/>
        </w:rPr>
        <w:t xml:space="preserve">الفريق الأول : المغرضون الحاقدون  .   الفريق الثاني </w:t>
      </w:r>
      <w:r w:rsidRPr="00752EEF">
        <w:rPr>
          <w:rFonts w:hint="cs"/>
          <w:b/>
          <w:bCs/>
          <w:sz w:val="28"/>
          <w:szCs w:val="28"/>
          <w:rtl/>
        </w:rPr>
        <w:t xml:space="preserve">: </w:t>
      </w:r>
      <w:r w:rsidRPr="00752EEF">
        <w:rPr>
          <w:rFonts w:hint="cs"/>
          <w:b/>
          <w:bCs/>
          <w:sz w:val="28"/>
          <w:szCs w:val="28"/>
          <w:u w:val="single"/>
          <w:rtl/>
        </w:rPr>
        <w:t xml:space="preserve">المنصفون  وهم قليل ، </w:t>
      </w:r>
      <w:r w:rsidRPr="00752EEF">
        <w:rPr>
          <w:rFonts w:hint="cs"/>
          <w:b/>
          <w:bCs/>
          <w:sz w:val="28"/>
          <w:szCs w:val="28"/>
          <w:rtl/>
        </w:rPr>
        <w:t>وكان من هذه القلة من علماء الغرب الذين اعترفوا بفضل العلماء العرب المستشرقة الدكتورة (</w:t>
      </w:r>
      <w:proofErr w:type="spellStart"/>
      <w:r w:rsidRPr="00752EEF">
        <w:rPr>
          <w:rFonts w:hint="cs"/>
          <w:b/>
          <w:bCs/>
          <w:sz w:val="28"/>
          <w:szCs w:val="28"/>
          <w:u w:val="single"/>
          <w:rtl/>
        </w:rPr>
        <w:t>سيجريد</w:t>
      </w:r>
      <w:proofErr w:type="spellEnd"/>
      <w:r w:rsidRPr="00752EEF">
        <w:rPr>
          <w:rFonts w:hint="cs"/>
          <w:b/>
          <w:bCs/>
          <w:sz w:val="28"/>
          <w:szCs w:val="28"/>
          <w:u w:val="single"/>
          <w:rtl/>
        </w:rPr>
        <w:t xml:space="preserve"> </w:t>
      </w:r>
      <w:proofErr w:type="spellStart"/>
      <w:r w:rsidRPr="00752EEF">
        <w:rPr>
          <w:rFonts w:hint="cs"/>
          <w:b/>
          <w:bCs/>
          <w:sz w:val="28"/>
          <w:szCs w:val="28"/>
          <w:u w:val="single"/>
          <w:rtl/>
        </w:rPr>
        <w:t>هونكه</w:t>
      </w:r>
      <w:proofErr w:type="spellEnd"/>
      <w:r w:rsidRPr="00752EEF">
        <w:rPr>
          <w:rFonts w:hint="cs"/>
          <w:b/>
          <w:bCs/>
          <w:sz w:val="28"/>
          <w:szCs w:val="28"/>
          <w:rtl/>
        </w:rPr>
        <w:t xml:space="preserve">) مؤلفة كتاب </w:t>
      </w:r>
      <w:r w:rsidRPr="00752EEF">
        <w:rPr>
          <w:rFonts w:hint="cs"/>
          <w:b/>
          <w:bCs/>
          <w:sz w:val="28"/>
          <w:szCs w:val="28"/>
          <w:u w:val="single"/>
          <w:rtl/>
        </w:rPr>
        <w:t xml:space="preserve">( شمس العرب </w:t>
      </w:r>
      <w:proofErr w:type="spellStart"/>
      <w:r w:rsidRPr="00752EEF">
        <w:rPr>
          <w:rFonts w:hint="cs"/>
          <w:b/>
          <w:bCs/>
          <w:sz w:val="28"/>
          <w:szCs w:val="28"/>
          <w:u w:val="single"/>
          <w:rtl/>
        </w:rPr>
        <w:t>تسطع</w:t>
      </w:r>
      <w:proofErr w:type="spellEnd"/>
      <w:r w:rsidRPr="00752EEF">
        <w:rPr>
          <w:rFonts w:hint="cs"/>
          <w:b/>
          <w:bCs/>
          <w:sz w:val="28"/>
          <w:szCs w:val="28"/>
          <w:u w:val="single"/>
          <w:rtl/>
        </w:rPr>
        <w:t xml:space="preserve"> على الغرب ـ أثر الحضارة العربية في أوروبا</w:t>
      </w:r>
      <w:r w:rsidRPr="00752EEF">
        <w:rPr>
          <w:rFonts w:hint="cs"/>
          <w:b/>
          <w:bCs/>
          <w:sz w:val="28"/>
          <w:szCs w:val="28"/>
          <w:rtl/>
        </w:rPr>
        <w:t xml:space="preserve">) حيث تقول : ( </w:t>
      </w:r>
      <w:r w:rsidRPr="00752EEF">
        <w:rPr>
          <w:rFonts w:hint="cs"/>
          <w:b/>
          <w:bCs/>
          <w:sz w:val="28"/>
          <w:szCs w:val="28"/>
          <w:u w:val="single"/>
          <w:rtl/>
        </w:rPr>
        <w:t xml:space="preserve">لقد شاء الله أن يظهر من الأوربيين من ينادي بالحقيقة ولا </w:t>
      </w:r>
      <w:proofErr w:type="spellStart"/>
      <w:r w:rsidRPr="00752EEF">
        <w:rPr>
          <w:rFonts w:hint="cs"/>
          <w:b/>
          <w:bCs/>
          <w:sz w:val="28"/>
          <w:szCs w:val="28"/>
          <w:u w:val="single"/>
          <w:rtl/>
        </w:rPr>
        <w:t>يغمط</w:t>
      </w:r>
      <w:proofErr w:type="spellEnd"/>
      <w:r w:rsidRPr="00752EEF">
        <w:rPr>
          <w:rFonts w:hint="cs"/>
          <w:b/>
          <w:bCs/>
          <w:sz w:val="28"/>
          <w:szCs w:val="28"/>
          <w:u w:val="single"/>
          <w:rtl/>
        </w:rPr>
        <w:t xml:space="preserve"> العرب حقهم، في أنهم حملوا رسالة عالمية، وأدوا خدمة إنسانية للثقافة البشرية قديما وحديثا. إن هذا النفر من الأوربيين المنصفين، لا يأبه من تحدي المتعصبين الذين حاولوا جهد طاقتهم طمس معالم هذه الحضارة العربية والتقليل من شأنها ) </w:t>
      </w:r>
      <w:r w:rsidRPr="00752EEF">
        <w:rPr>
          <w:rFonts w:hint="cs"/>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rtl/>
        </w:rPr>
        <w:t>ــ وفيما يلي نبين كيف اغترف الغرب من معين الحضارة العلمية والكشفية في كل المجالات من كنوز المعارف العربية والإسلامية وبشهادة المستشرقين عن طريق عرض نماذج معينة من العلماء ، وبيان وسائل نقل العلوم الإسلامية إلى أوروبا:</w:t>
      </w:r>
    </w:p>
    <w:p w:rsidR="00752EEF" w:rsidRPr="00752EEF" w:rsidRDefault="00752EEF" w:rsidP="00752EEF">
      <w:pPr>
        <w:jc w:val="center"/>
        <w:rPr>
          <w:b/>
          <w:bCs/>
          <w:sz w:val="28"/>
          <w:szCs w:val="28"/>
        </w:rPr>
      </w:pPr>
      <w:r w:rsidRPr="00752EEF">
        <w:rPr>
          <w:rFonts w:hint="cs"/>
          <w:b/>
          <w:bCs/>
          <w:sz w:val="28"/>
          <w:szCs w:val="28"/>
          <w:u w:val="single"/>
          <w:rtl/>
        </w:rPr>
        <w:t>أولا : نماذج من العلماء المسلمين لهم فضل على أوروبا ( في عيون المستشرقين المنصفين ) :</w:t>
      </w:r>
    </w:p>
    <w:p w:rsidR="00752EEF" w:rsidRPr="00752EEF" w:rsidRDefault="00752EEF" w:rsidP="00752EEF">
      <w:pPr>
        <w:numPr>
          <w:ilvl w:val="0"/>
          <w:numId w:val="34"/>
        </w:numPr>
        <w:jc w:val="center"/>
        <w:rPr>
          <w:b/>
          <w:bCs/>
          <w:sz w:val="28"/>
          <w:szCs w:val="28"/>
        </w:rPr>
      </w:pPr>
      <w:r w:rsidRPr="00752EEF">
        <w:rPr>
          <w:rFonts w:hint="cs"/>
          <w:b/>
          <w:bCs/>
          <w:sz w:val="28"/>
          <w:szCs w:val="28"/>
          <w:u w:val="single"/>
          <w:rtl/>
        </w:rPr>
        <w:t xml:space="preserve">ابن سينا ( 980ـ 1036م ) </w:t>
      </w:r>
      <w:r w:rsidRPr="00752EEF">
        <w:rPr>
          <w:rFonts w:hint="cs"/>
          <w:b/>
          <w:bCs/>
          <w:sz w:val="28"/>
          <w:szCs w:val="28"/>
          <w:rtl/>
        </w:rPr>
        <w:t>:</w:t>
      </w:r>
      <w:r w:rsidRPr="00752EEF">
        <w:rPr>
          <w:b/>
          <w:bCs/>
          <w:sz w:val="28"/>
          <w:szCs w:val="28"/>
          <w:rtl/>
        </w:rPr>
        <w:t xml:space="preserve"> </w:t>
      </w:r>
      <w:r w:rsidRPr="00752EEF">
        <w:rPr>
          <w:rFonts w:hint="cs"/>
          <w:b/>
          <w:bCs/>
          <w:sz w:val="28"/>
          <w:szCs w:val="28"/>
          <w:rtl/>
        </w:rPr>
        <w:t xml:space="preserve">وهو عالم وطبيب مسلم من بخارى , اشتهر بالطب والفلسفة واشتغل </w:t>
      </w:r>
      <w:proofErr w:type="spellStart"/>
      <w:r w:rsidRPr="00752EEF">
        <w:rPr>
          <w:rFonts w:hint="cs"/>
          <w:b/>
          <w:bCs/>
          <w:sz w:val="28"/>
          <w:szCs w:val="28"/>
          <w:rtl/>
        </w:rPr>
        <w:t>بهما</w:t>
      </w:r>
      <w:proofErr w:type="spellEnd"/>
      <w:r w:rsidRPr="00752EEF">
        <w:rPr>
          <w:rFonts w:hint="cs"/>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u w:val="single"/>
          <w:rtl/>
        </w:rPr>
        <w:t xml:space="preserve"> ابن الهيثم</w:t>
      </w:r>
      <w:r w:rsidRPr="00752EEF">
        <w:rPr>
          <w:rFonts w:hint="cs"/>
          <w:b/>
          <w:bCs/>
          <w:sz w:val="28"/>
          <w:szCs w:val="28"/>
          <w:rtl/>
        </w:rPr>
        <w:t xml:space="preserve"> ( 965ـ 1038م)</w:t>
      </w:r>
      <w:r w:rsidRPr="00752EEF">
        <w:rPr>
          <w:rFonts w:hint="cs"/>
          <w:b/>
          <w:bCs/>
          <w:sz w:val="28"/>
          <w:szCs w:val="28"/>
          <w:u w:val="single"/>
          <w:rtl/>
        </w:rPr>
        <w:t xml:space="preserve"> : </w:t>
      </w:r>
      <w:r w:rsidRPr="00752EEF">
        <w:rPr>
          <w:rFonts w:hint="cs"/>
          <w:b/>
          <w:bCs/>
          <w:sz w:val="28"/>
          <w:szCs w:val="28"/>
          <w:rtl/>
        </w:rPr>
        <w:t xml:space="preserve">يقول </w:t>
      </w:r>
      <w:r w:rsidRPr="00752EEF">
        <w:rPr>
          <w:rFonts w:hint="cs"/>
          <w:b/>
          <w:bCs/>
          <w:sz w:val="28"/>
          <w:szCs w:val="28"/>
          <w:u w:val="single"/>
          <w:rtl/>
        </w:rPr>
        <w:t xml:space="preserve">جورج </w:t>
      </w:r>
      <w:proofErr w:type="spellStart"/>
      <w:r w:rsidRPr="00752EEF">
        <w:rPr>
          <w:rFonts w:hint="cs"/>
          <w:b/>
          <w:bCs/>
          <w:sz w:val="28"/>
          <w:szCs w:val="28"/>
          <w:u w:val="single"/>
          <w:rtl/>
        </w:rPr>
        <w:t>سارتون</w:t>
      </w:r>
      <w:proofErr w:type="spellEnd"/>
      <w:r w:rsidRPr="00752EEF">
        <w:rPr>
          <w:rFonts w:hint="cs"/>
          <w:b/>
          <w:bCs/>
          <w:sz w:val="28"/>
          <w:szCs w:val="28"/>
          <w:u w:val="single"/>
          <w:rtl/>
        </w:rPr>
        <w:t xml:space="preserve"> </w:t>
      </w:r>
      <w:r w:rsidRPr="00752EEF">
        <w:rPr>
          <w:rFonts w:hint="cs"/>
          <w:b/>
          <w:bCs/>
          <w:sz w:val="28"/>
          <w:szCs w:val="28"/>
          <w:rtl/>
        </w:rPr>
        <w:t xml:space="preserve">في كتابه (العلم القديم والمدنية الحديثة) </w:t>
      </w:r>
      <w:r w:rsidRPr="00752EEF">
        <w:rPr>
          <w:rFonts w:hint="cs"/>
          <w:b/>
          <w:bCs/>
          <w:sz w:val="28"/>
          <w:szCs w:val="28"/>
          <w:u w:val="single"/>
          <w:rtl/>
        </w:rPr>
        <w:t>عن ابن الهيثم إنه أكبر عالم طبيعة مسلم</w:t>
      </w:r>
      <w:r w:rsidRPr="00752EEF">
        <w:rPr>
          <w:rFonts w:hint="cs"/>
          <w:b/>
          <w:bCs/>
          <w:sz w:val="28"/>
          <w:szCs w:val="28"/>
          <w:rtl/>
        </w:rPr>
        <w:t xml:space="preserve">، </w:t>
      </w:r>
      <w:r w:rsidRPr="00752EEF">
        <w:rPr>
          <w:rFonts w:hint="cs"/>
          <w:b/>
          <w:bCs/>
          <w:sz w:val="28"/>
          <w:szCs w:val="28"/>
          <w:u w:val="single"/>
          <w:rtl/>
        </w:rPr>
        <w:t>ومن أكبر المشتغلين بعلم المناظير (الضوء) في جميع الأزمان</w:t>
      </w:r>
      <w:r w:rsidRPr="00752EEF">
        <w:rPr>
          <w:rFonts w:hint="cs"/>
          <w:b/>
          <w:bCs/>
          <w:sz w:val="28"/>
          <w:szCs w:val="28"/>
          <w:rtl/>
        </w:rPr>
        <w:t xml:space="preserve">. .   3. </w:t>
      </w:r>
      <w:r w:rsidRPr="00752EEF">
        <w:rPr>
          <w:rFonts w:hint="cs"/>
          <w:b/>
          <w:bCs/>
          <w:sz w:val="28"/>
          <w:szCs w:val="28"/>
          <w:u w:val="single"/>
          <w:rtl/>
        </w:rPr>
        <w:t xml:space="preserve">أبو الريحان البيروني (963 ـ 1048م) : </w:t>
      </w:r>
      <w:r w:rsidRPr="00752EEF">
        <w:rPr>
          <w:rFonts w:hint="cs"/>
          <w:b/>
          <w:bCs/>
          <w:sz w:val="28"/>
          <w:szCs w:val="28"/>
          <w:rtl/>
        </w:rPr>
        <w:t>أفغاني المسلم ،</w:t>
      </w:r>
      <w:r w:rsidRPr="00752EEF">
        <w:rPr>
          <w:b/>
          <w:bCs/>
          <w:sz w:val="28"/>
          <w:szCs w:val="28"/>
          <w:rtl/>
        </w:rPr>
        <w:t xml:space="preserve"> </w:t>
      </w:r>
      <w:r w:rsidRPr="00752EEF">
        <w:rPr>
          <w:rFonts w:hint="cs"/>
          <w:b/>
          <w:bCs/>
          <w:sz w:val="28"/>
          <w:szCs w:val="28"/>
          <w:rtl/>
        </w:rPr>
        <w:t xml:space="preserve">لمع بين علماء المشرق والمغرب حتى اعتبر من واضعي الأسس الأولى لعلم حساب المثلثات . 4 .. </w:t>
      </w:r>
      <w:r w:rsidRPr="00752EEF">
        <w:rPr>
          <w:rFonts w:hint="cs"/>
          <w:b/>
          <w:bCs/>
          <w:sz w:val="28"/>
          <w:szCs w:val="28"/>
          <w:u w:val="single"/>
          <w:rtl/>
        </w:rPr>
        <w:t>الفيلسوف العربي الأندلسي ابن رشد ( 1126 ـ 1198م</w:t>
      </w:r>
      <w:r w:rsidRPr="00752EEF">
        <w:rPr>
          <w:rFonts w:hint="cs"/>
          <w:b/>
          <w:bCs/>
          <w:sz w:val="28"/>
          <w:szCs w:val="28"/>
          <w:rtl/>
        </w:rPr>
        <w:t>) .</w:t>
      </w:r>
      <w:r w:rsidRPr="00752EEF">
        <w:rPr>
          <w:rFonts w:hint="cs"/>
          <w:b/>
          <w:bCs/>
          <w:sz w:val="28"/>
          <w:szCs w:val="28"/>
          <w:u w:val="single"/>
        </w:rPr>
        <w:t xml:space="preserve"> </w:t>
      </w:r>
    </w:p>
    <w:p w:rsidR="00752EEF" w:rsidRPr="00752EEF" w:rsidRDefault="00752EEF" w:rsidP="00752EEF">
      <w:pPr>
        <w:jc w:val="center"/>
        <w:rPr>
          <w:b/>
          <w:bCs/>
          <w:sz w:val="28"/>
          <w:szCs w:val="28"/>
        </w:rPr>
      </w:pPr>
      <w:r w:rsidRPr="00752EEF">
        <w:rPr>
          <w:rFonts w:hint="cs"/>
          <w:b/>
          <w:bCs/>
          <w:sz w:val="28"/>
          <w:szCs w:val="28"/>
          <w:rtl/>
        </w:rPr>
        <w:t xml:space="preserve">خلاصة القول </w:t>
      </w:r>
      <w:proofErr w:type="spellStart"/>
      <w:r w:rsidRPr="00752EEF">
        <w:rPr>
          <w:rFonts w:hint="cs"/>
          <w:b/>
          <w:bCs/>
          <w:sz w:val="28"/>
          <w:szCs w:val="28"/>
          <w:rtl/>
        </w:rPr>
        <w:t>وزبدة</w:t>
      </w:r>
      <w:proofErr w:type="spellEnd"/>
      <w:r w:rsidRPr="00752EEF">
        <w:rPr>
          <w:rFonts w:hint="cs"/>
          <w:b/>
          <w:bCs/>
          <w:sz w:val="28"/>
          <w:szCs w:val="28"/>
          <w:rtl/>
        </w:rPr>
        <w:t xml:space="preserve"> المقال</w:t>
      </w:r>
      <w:r w:rsidRPr="00752EEF">
        <w:rPr>
          <w:b/>
          <w:bCs/>
          <w:sz w:val="28"/>
          <w:szCs w:val="28"/>
          <w:rtl/>
        </w:rPr>
        <w:t xml:space="preserve"> </w:t>
      </w:r>
    </w:p>
    <w:p w:rsidR="00752EEF" w:rsidRPr="00752EEF" w:rsidRDefault="00752EEF" w:rsidP="00752EEF">
      <w:pPr>
        <w:jc w:val="center"/>
        <w:rPr>
          <w:b/>
          <w:bCs/>
          <w:sz w:val="28"/>
          <w:szCs w:val="28"/>
        </w:rPr>
      </w:pPr>
      <w:r w:rsidRPr="00752EEF">
        <w:rPr>
          <w:rFonts w:hint="cs"/>
          <w:b/>
          <w:bCs/>
          <w:sz w:val="28"/>
          <w:szCs w:val="28"/>
          <w:u w:val="single"/>
          <w:rtl/>
        </w:rPr>
        <w:t>ثانيا : وسائل نقل العلوم الإسلامية إلى أوروبا وإسهامات المستشرقين فيها :</w:t>
      </w:r>
      <w:r w:rsidRPr="00752EEF">
        <w:rPr>
          <w:rFonts w:hint="cs"/>
          <w:b/>
          <w:bCs/>
          <w:sz w:val="28"/>
          <w:szCs w:val="28"/>
          <w:rtl/>
        </w:rPr>
        <w:t>تعددت وسائل نقل العلوم الإسلامية إلى أوروبا وكان للمستشرقين دور بارز في نقلها</w:t>
      </w:r>
      <w:r w:rsidRPr="00752EEF">
        <w:rPr>
          <w:rFonts w:hint="cs"/>
          <w:b/>
          <w:bCs/>
          <w:sz w:val="28"/>
          <w:szCs w:val="28"/>
          <w:rtl/>
          <w:lang w:bidi="ar-IQ"/>
        </w:rPr>
        <w:t xml:space="preserve"> </w:t>
      </w:r>
      <w:r w:rsidRPr="00752EEF">
        <w:rPr>
          <w:rFonts w:hint="cs"/>
          <w:b/>
          <w:bCs/>
          <w:sz w:val="28"/>
          <w:szCs w:val="28"/>
          <w:rtl/>
        </w:rPr>
        <w:t xml:space="preserve">بطريق </w:t>
      </w:r>
      <w:r w:rsidRPr="00752EEF">
        <w:rPr>
          <w:rFonts w:hint="cs"/>
          <w:b/>
          <w:bCs/>
          <w:sz w:val="28"/>
          <w:szCs w:val="28"/>
          <w:rtl/>
          <w:lang w:bidi="ar-IQ"/>
        </w:rPr>
        <w:t>مباشرة وغير مباشرة ، وهي :</w:t>
      </w:r>
      <w:r w:rsidRPr="00752EEF">
        <w:rPr>
          <w:rFonts w:hint="cs"/>
          <w:b/>
          <w:bCs/>
          <w:sz w:val="28"/>
          <w:szCs w:val="28"/>
          <w:rtl/>
        </w:rPr>
        <w:t xml:space="preserve"> </w:t>
      </w:r>
      <w:r w:rsidRPr="00752EEF">
        <w:rPr>
          <w:rFonts w:hint="cs"/>
          <w:b/>
          <w:bCs/>
          <w:sz w:val="28"/>
          <w:szCs w:val="28"/>
          <w:u w:val="single"/>
          <w:rtl/>
          <w:lang w:bidi="ar-IQ"/>
        </w:rPr>
        <w:t xml:space="preserve">أولاً : البعثات الأوربية الشخصية والرسمية التي توافدت على مراكز الحضارة العربية الإسلامية </w:t>
      </w:r>
      <w:r w:rsidRPr="00752EEF">
        <w:rPr>
          <w:rFonts w:hint="cs"/>
          <w:b/>
          <w:bCs/>
          <w:sz w:val="28"/>
          <w:szCs w:val="28"/>
          <w:u w:val="single"/>
          <w:rtl/>
        </w:rPr>
        <w:t>:</w:t>
      </w:r>
      <w:r w:rsidRPr="00752EEF">
        <w:rPr>
          <w:rFonts w:hint="cs"/>
          <w:b/>
          <w:bCs/>
          <w:sz w:val="28"/>
          <w:szCs w:val="28"/>
          <w:rtl/>
        </w:rPr>
        <w:t>فمثلا</w:t>
      </w:r>
      <w:r w:rsidRPr="00752EEF">
        <w:rPr>
          <w:rFonts w:hint="cs"/>
          <w:b/>
          <w:bCs/>
          <w:sz w:val="28"/>
          <w:szCs w:val="28"/>
          <w:rtl/>
          <w:lang w:bidi="ar-IQ"/>
        </w:rPr>
        <w:t xml:space="preserve"> اعتمدت جميع مراكز التعليم في أوربا على قرطبة واشبيلية </w:t>
      </w:r>
      <w:proofErr w:type="spellStart"/>
      <w:r w:rsidRPr="00752EEF">
        <w:rPr>
          <w:rFonts w:hint="cs"/>
          <w:b/>
          <w:bCs/>
          <w:sz w:val="28"/>
          <w:szCs w:val="28"/>
          <w:rtl/>
          <w:lang w:bidi="ar-IQ"/>
        </w:rPr>
        <w:t>وطليطلة</w:t>
      </w:r>
      <w:proofErr w:type="spellEnd"/>
      <w:r w:rsidRPr="00752EEF">
        <w:rPr>
          <w:rFonts w:hint="cs"/>
          <w:b/>
          <w:bCs/>
          <w:sz w:val="28"/>
          <w:szCs w:val="28"/>
          <w:rtl/>
          <w:lang w:bidi="ar-IQ"/>
        </w:rPr>
        <w:t xml:space="preserve"> وغرناطة .. حيث كان الطلاب يشدون الرحال إليها ويقضون السنوات الطوال في الدراسة والتتبع ، والاطلاع على مؤلفات العرب فيها ، وكان في مقدمة هؤلاء </w:t>
      </w:r>
      <w:r w:rsidRPr="00752EEF">
        <w:rPr>
          <w:rFonts w:hint="cs"/>
          <w:b/>
          <w:bCs/>
          <w:sz w:val="28"/>
          <w:szCs w:val="28"/>
          <w:u w:val="single"/>
          <w:rtl/>
          <w:lang w:bidi="ar-IQ"/>
        </w:rPr>
        <w:t>الراهب الفرنسي</w:t>
      </w:r>
      <w:r w:rsidRPr="00752EEF">
        <w:rPr>
          <w:rFonts w:hint="cs"/>
          <w:b/>
          <w:bCs/>
          <w:sz w:val="28"/>
          <w:szCs w:val="28"/>
          <w:u w:val="single"/>
          <w:rtl/>
        </w:rPr>
        <w:t xml:space="preserve"> المستشرق</w:t>
      </w:r>
      <w:r w:rsidRPr="00752EEF">
        <w:rPr>
          <w:rFonts w:hint="cs"/>
          <w:b/>
          <w:bCs/>
          <w:sz w:val="28"/>
          <w:szCs w:val="28"/>
          <w:u w:val="single"/>
          <w:rtl/>
          <w:lang w:bidi="ar-IQ"/>
        </w:rPr>
        <w:t xml:space="preserve"> (</w:t>
      </w:r>
      <w:proofErr w:type="spellStart"/>
      <w:r w:rsidRPr="00752EEF">
        <w:rPr>
          <w:rFonts w:hint="cs"/>
          <w:b/>
          <w:bCs/>
          <w:sz w:val="28"/>
          <w:szCs w:val="28"/>
          <w:u w:val="single"/>
          <w:rtl/>
          <w:lang w:bidi="ar-IQ"/>
        </w:rPr>
        <w:t>جربرت</w:t>
      </w:r>
      <w:proofErr w:type="spellEnd"/>
      <w:r w:rsidRPr="00752EEF">
        <w:rPr>
          <w:rFonts w:hint="cs"/>
          <w:b/>
          <w:bCs/>
          <w:sz w:val="28"/>
          <w:szCs w:val="28"/>
          <w:u w:val="single"/>
          <w:rtl/>
          <w:lang w:bidi="ar-IQ"/>
        </w:rPr>
        <w:t xml:space="preserve"> </w:t>
      </w:r>
      <w:proofErr w:type="spellStart"/>
      <w:r w:rsidRPr="00752EEF">
        <w:rPr>
          <w:rFonts w:hint="cs"/>
          <w:b/>
          <w:bCs/>
          <w:sz w:val="28"/>
          <w:szCs w:val="28"/>
          <w:u w:val="single"/>
          <w:rtl/>
          <w:lang w:bidi="ar-IQ"/>
        </w:rPr>
        <w:t>دي</w:t>
      </w:r>
      <w:proofErr w:type="spellEnd"/>
      <w:r w:rsidRPr="00752EEF">
        <w:rPr>
          <w:rFonts w:hint="cs"/>
          <w:b/>
          <w:bCs/>
          <w:sz w:val="28"/>
          <w:szCs w:val="28"/>
          <w:u w:val="single"/>
          <w:rtl/>
          <w:lang w:bidi="ar-IQ"/>
        </w:rPr>
        <w:t xml:space="preserve"> </w:t>
      </w:r>
      <w:proofErr w:type="spellStart"/>
      <w:r w:rsidRPr="00752EEF">
        <w:rPr>
          <w:rFonts w:hint="cs"/>
          <w:b/>
          <w:bCs/>
          <w:sz w:val="28"/>
          <w:szCs w:val="28"/>
          <w:u w:val="single"/>
          <w:rtl/>
          <w:lang w:bidi="ar-IQ"/>
        </w:rPr>
        <w:t>اورياك</w:t>
      </w:r>
      <w:proofErr w:type="spellEnd"/>
      <w:r w:rsidRPr="00752EEF">
        <w:rPr>
          <w:rFonts w:hint="cs"/>
          <w:b/>
          <w:bCs/>
          <w:sz w:val="28"/>
          <w:szCs w:val="28"/>
          <w:u w:val="single"/>
          <w:rtl/>
          <w:lang w:bidi="ar-IQ"/>
        </w:rPr>
        <w:t xml:space="preserve">) </w:t>
      </w:r>
      <w:r w:rsidRPr="00752EEF">
        <w:rPr>
          <w:rFonts w:hint="cs"/>
          <w:b/>
          <w:bCs/>
          <w:sz w:val="28"/>
          <w:szCs w:val="28"/>
          <w:rtl/>
          <w:lang w:bidi="ar-IQ"/>
        </w:rPr>
        <w:t>الذي وفد إلى الأندلس في عصر الخليفة الحكم المستنصر (350-366 هـ / 961 – 976مـ)</w:t>
      </w:r>
      <w:r w:rsidRPr="00752EEF">
        <w:rPr>
          <w:rFonts w:hint="cs"/>
          <w:b/>
          <w:bCs/>
          <w:sz w:val="28"/>
          <w:szCs w:val="28"/>
          <w:rtl/>
        </w:rPr>
        <w:t>.</w:t>
      </w:r>
    </w:p>
    <w:p w:rsidR="00752EEF" w:rsidRPr="00752EEF" w:rsidRDefault="00752EEF" w:rsidP="00752EEF">
      <w:pPr>
        <w:jc w:val="center"/>
        <w:rPr>
          <w:b/>
          <w:bCs/>
          <w:sz w:val="28"/>
          <w:szCs w:val="28"/>
        </w:rPr>
      </w:pPr>
      <w:r w:rsidRPr="00752EEF">
        <w:rPr>
          <w:rFonts w:hint="cs"/>
          <w:b/>
          <w:bCs/>
          <w:sz w:val="28"/>
          <w:szCs w:val="28"/>
          <w:u w:val="single"/>
          <w:rtl/>
          <w:lang w:bidi="ar-IQ"/>
        </w:rPr>
        <w:t>ثانياً</w:t>
      </w:r>
      <w:r w:rsidRPr="00752EEF">
        <w:rPr>
          <w:rFonts w:hint="cs"/>
          <w:b/>
          <w:bCs/>
          <w:sz w:val="28"/>
          <w:szCs w:val="28"/>
          <w:rtl/>
          <w:lang w:bidi="ar-IQ"/>
        </w:rPr>
        <w:t xml:space="preserve"> : المستعربون : والمستعربون بحكم معرفتهم للغتين العربية واللاتينية الحديثة كانوا أداة اتصال بين شطري اسبانيا ، </w:t>
      </w:r>
      <w:r w:rsidRPr="00752EEF">
        <w:rPr>
          <w:rFonts w:hint="cs"/>
          <w:b/>
          <w:bCs/>
          <w:sz w:val="28"/>
          <w:szCs w:val="28"/>
          <w:u w:val="single"/>
          <w:rtl/>
          <w:lang w:bidi="ar-IQ"/>
        </w:rPr>
        <w:t>وهم منذ الفتح العربي الإسلامي لم ينقطعوا عن الهجرة إلى المناطق الشمالية في اسبانيا</w:t>
      </w:r>
      <w:r w:rsidRPr="00752EEF">
        <w:rPr>
          <w:rFonts w:hint="cs"/>
          <w:b/>
          <w:bCs/>
          <w:sz w:val="28"/>
          <w:szCs w:val="28"/>
          <w:u w:val="single"/>
          <w:rtl/>
        </w:rPr>
        <w:t xml:space="preserve"> .</w:t>
      </w:r>
    </w:p>
    <w:p w:rsidR="00752EEF" w:rsidRPr="00752EEF" w:rsidRDefault="00752EEF" w:rsidP="00752EEF">
      <w:pPr>
        <w:jc w:val="center"/>
        <w:rPr>
          <w:b/>
          <w:bCs/>
          <w:sz w:val="28"/>
          <w:szCs w:val="28"/>
        </w:rPr>
      </w:pPr>
      <w:r w:rsidRPr="00752EEF">
        <w:rPr>
          <w:rFonts w:hint="cs"/>
          <w:b/>
          <w:bCs/>
          <w:sz w:val="28"/>
          <w:szCs w:val="28"/>
          <w:u w:val="single"/>
          <w:rtl/>
        </w:rPr>
        <w:lastRenderedPageBreak/>
        <w:t xml:space="preserve">ثالثا : </w:t>
      </w:r>
      <w:r w:rsidRPr="00752EEF">
        <w:rPr>
          <w:rFonts w:hint="cs"/>
          <w:b/>
          <w:bCs/>
          <w:sz w:val="28"/>
          <w:szCs w:val="28"/>
          <w:u w:val="single"/>
          <w:rtl/>
          <w:lang w:bidi="ar-IQ"/>
        </w:rPr>
        <w:t xml:space="preserve">التجار والعلاقات التجارية المتواصلة </w:t>
      </w:r>
      <w:r w:rsidRPr="00752EEF">
        <w:rPr>
          <w:rFonts w:hint="cs"/>
          <w:b/>
          <w:bCs/>
          <w:sz w:val="28"/>
          <w:szCs w:val="28"/>
          <w:rtl/>
        </w:rPr>
        <w:t>:</w:t>
      </w:r>
      <w:r w:rsidRPr="00752EEF">
        <w:rPr>
          <w:rFonts w:hint="cs"/>
          <w:b/>
          <w:bCs/>
          <w:sz w:val="28"/>
          <w:szCs w:val="28"/>
          <w:rtl/>
          <w:lang w:bidi="ar-IQ"/>
        </w:rPr>
        <w:t xml:space="preserve"> فالتجار المسلمين ظلوا قروناً يتاجرون مع الكثير من البلدان الأوربية</w:t>
      </w:r>
      <w:r w:rsidRPr="00752EEF">
        <w:rPr>
          <w:rFonts w:hint="cs"/>
          <w:b/>
          <w:bCs/>
          <w:sz w:val="28"/>
          <w:szCs w:val="28"/>
          <w:rtl/>
        </w:rPr>
        <w:t xml:space="preserve"> .</w:t>
      </w:r>
      <w:r w:rsidRPr="00752EEF">
        <w:rPr>
          <w:rFonts w:hint="cs"/>
          <w:b/>
          <w:bCs/>
          <w:sz w:val="28"/>
          <w:szCs w:val="28"/>
          <w:rtl/>
          <w:lang w:bidi="ar-IQ"/>
        </w:rPr>
        <w:t xml:space="preserve"> </w:t>
      </w:r>
    </w:p>
    <w:p w:rsidR="00752EEF" w:rsidRPr="00752EEF" w:rsidRDefault="00752EEF" w:rsidP="00752EEF">
      <w:pPr>
        <w:jc w:val="center"/>
        <w:rPr>
          <w:b/>
          <w:bCs/>
          <w:sz w:val="28"/>
          <w:szCs w:val="28"/>
        </w:rPr>
      </w:pPr>
      <w:r w:rsidRPr="00752EEF">
        <w:rPr>
          <w:rFonts w:hint="cs"/>
          <w:b/>
          <w:bCs/>
          <w:sz w:val="28"/>
          <w:szCs w:val="28"/>
        </w:rPr>
        <w:t xml:space="preserve">   </w:t>
      </w:r>
      <w:r w:rsidRPr="00752EEF">
        <w:rPr>
          <w:rFonts w:hint="cs"/>
          <w:b/>
          <w:bCs/>
          <w:sz w:val="28"/>
          <w:szCs w:val="28"/>
          <w:rtl/>
        </w:rPr>
        <w:t xml:space="preserve">رابعا : </w:t>
      </w:r>
      <w:r w:rsidRPr="00752EEF">
        <w:rPr>
          <w:rFonts w:hint="cs"/>
          <w:b/>
          <w:bCs/>
          <w:sz w:val="28"/>
          <w:szCs w:val="28"/>
          <w:u w:val="single"/>
          <w:rtl/>
          <w:lang w:bidi="ar-IQ"/>
        </w:rPr>
        <w:t xml:space="preserve">التقارب السياسي والعلاقات الدبلوماسية </w:t>
      </w:r>
      <w:r w:rsidRPr="00752EEF">
        <w:rPr>
          <w:rFonts w:hint="cs"/>
          <w:b/>
          <w:bCs/>
          <w:sz w:val="28"/>
          <w:szCs w:val="28"/>
          <w:u w:val="single"/>
          <w:rtl/>
        </w:rPr>
        <w:t xml:space="preserve"> .      خامسا : </w:t>
      </w:r>
      <w:r w:rsidRPr="00752EEF">
        <w:rPr>
          <w:rFonts w:hint="cs"/>
          <w:b/>
          <w:bCs/>
          <w:sz w:val="28"/>
          <w:szCs w:val="28"/>
          <w:u w:val="single"/>
          <w:rtl/>
          <w:lang w:bidi="ar-IQ"/>
        </w:rPr>
        <w:t xml:space="preserve">حركة الترجمة </w:t>
      </w:r>
      <w:r w:rsidRPr="00752EEF">
        <w:rPr>
          <w:rFonts w:hint="cs"/>
          <w:b/>
          <w:bCs/>
          <w:sz w:val="28"/>
          <w:szCs w:val="28"/>
          <w:u w:val="single"/>
          <w:rtl/>
        </w:rPr>
        <w:t>:</w:t>
      </w:r>
      <w:r w:rsidRPr="00752EEF">
        <w:rPr>
          <w:rFonts w:hint="cs"/>
          <w:b/>
          <w:bCs/>
          <w:sz w:val="28"/>
          <w:szCs w:val="28"/>
          <w:u w:val="single"/>
          <w:rtl/>
          <w:lang w:bidi="ar-IQ"/>
        </w:rPr>
        <w:t xml:space="preserve"> </w:t>
      </w:r>
      <w:r w:rsidRPr="00752EEF">
        <w:rPr>
          <w:rFonts w:hint="cs"/>
          <w:b/>
          <w:bCs/>
          <w:sz w:val="28"/>
          <w:szCs w:val="28"/>
          <w:rtl/>
          <w:lang w:bidi="ar-IQ"/>
        </w:rPr>
        <w:t>وتعد قناة غير مباشرة ، ولكنها أثرت تأثيراً كبيراً في نقل أوربا من عصر الظلام والتخلف إلى عصر الانبعاث والتقدم</w:t>
      </w:r>
      <w:r w:rsidRPr="00752EEF">
        <w:rPr>
          <w:rFonts w:hint="cs"/>
          <w:b/>
          <w:bCs/>
          <w:sz w:val="28"/>
          <w:szCs w:val="28"/>
          <w:rtl/>
        </w:rPr>
        <w:t xml:space="preserve"> ، وكان للمستشرقين دور كبير في إثراء هذه الوسيلة والتحفيز عليها ، وقد </w:t>
      </w:r>
      <w:r w:rsidRPr="00752EEF">
        <w:rPr>
          <w:rFonts w:hint="cs"/>
          <w:b/>
          <w:bCs/>
          <w:sz w:val="28"/>
          <w:szCs w:val="28"/>
          <w:rtl/>
          <w:lang w:bidi="ar-IQ"/>
        </w:rPr>
        <w:t xml:space="preserve">مرت حركة الترجمة بدورين ، </w:t>
      </w:r>
      <w:r w:rsidRPr="00752EEF">
        <w:rPr>
          <w:rFonts w:hint="cs"/>
          <w:b/>
          <w:bCs/>
          <w:sz w:val="28"/>
          <w:szCs w:val="28"/>
          <w:u w:val="single"/>
          <w:rtl/>
          <w:lang w:bidi="ar-IQ"/>
        </w:rPr>
        <w:t xml:space="preserve">الدور الأول : </w:t>
      </w:r>
      <w:r w:rsidRPr="00752EEF">
        <w:rPr>
          <w:rFonts w:hint="cs"/>
          <w:b/>
          <w:bCs/>
          <w:sz w:val="28"/>
          <w:szCs w:val="28"/>
          <w:rtl/>
          <w:lang w:bidi="ar-IQ"/>
        </w:rPr>
        <w:t>والتي تمت فيه ترجمة الكثير من المخطوطات إلى العربية بما في ذلك كتاب في علم الزراعة ،كتبه (</w:t>
      </w:r>
      <w:proofErr w:type="spellStart"/>
      <w:r w:rsidRPr="00752EEF">
        <w:rPr>
          <w:rFonts w:hint="cs"/>
          <w:b/>
          <w:bCs/>
          <w:sz w:val="28"/>
          <w:szCs w:val="28"/>
          <w:u w:val="single"/>
          <w:rtl/>
          <w:lang w:bidi="ar-IQ"/>
        </w:rPr>
        <w:t>كولوميلا</w:t>
      </w:r>
      <w:proofErr w:type="spellEnd"/>
      <w:r w:rsidRPr="00752EEF">
        <w:rPr>
          <w:rFonts w:hint="cs"/>
          <w:b/>
          <w:bCs/>
          <w:sz w:val="28"/>
          <w:szCs w:val="28"/>
          <w:rtl/>
          <w:lang w:bidi="ar-IQ"/>
        </w:rPr>
        <w:t>) وكتاب تاريخ عام ألفه (</w:t>
      </w:r>
      <w:proofErr w:type="spellStart"/>
      <w:r w:rsidRPr="00752EEF">
        <w:rPr>
          <w:rFonts w:hint="cs"/>
          <w:b/>
          <w:bCs/>
          <w:sz w:val="28"/>
          <w:szCs w:val="28"/>
          <w:u w:val="single"/>
          <w:rtl/>
          <w:lang w:bidi="ar-IQ"/>
        </w:rPr>
        <w:t>اوروسيوس</w:t>
      </w:r>
      <w:proofErr w:type="spellEnd"/>
      <w:r w:rsidRPr="00752EEF">
        <w:rPr>
          <w:rFonts w:hint="cs"/>
          <w:b/>
          <w:bCs/>
          <w:sz w:val="28"/>
          <w:szCs w:val="28"/>
          <w:rtl/>
          <w:lang w:bidi="ar-IQ"/>
        </w:rPr>
        <w:t>) ، وكتاب يبحث في التنجيم ، وآخر في الاشتقاق لمؤلفه (</w:t>
      </w:r>
      <w:proofErr w:type="spellStart"/>
      <w:r w:rsidRPr="00752EEF">
        <w:rPr>
          <w:rFonts w:hint="cs"/>
          <w:b/>
          <w:bCs/>
          <w:sz w:val="28"/>
          <w:szCs w:val="28"/>
          <w:rtl/>
          <w:lang w:bidi="ar-IQ"/>
        </w:rPr>
        <w:t>ا</w:t>
      </w:r>
      <w:r w:rsidRPr="00752EEF">
        <w:rPr>
          <w:rFonts w:hint="cs"/>
          <w:b/>
          <w:bCs/>
          <w:sz w:val="28"/>
          <w:szCs w:val="28"/>
          <w:u w:val="single"/>
          <w:rtl/>
          <w:lang w:bidi="ar-IQ"/>
        </w:rPr>
        <w:t>يزدور</w:t>
      </w:r>
      <w:proofErr w:type="spellEnd"/>
      <w:r w:rsidRPr="00752EEF">
        <w:rPr>
          <w:rFonts w:hint="cs"/>
          <w:b/>
          <w:bCs/>
          <w:sz w:val="28"/>
          <w:szCs w:val="28"/>
          <w:rtl/>
          <w:lang w:bidi="ar-IQ"/>
        </w:rPr>
        <w:t>) .</w:t>
      </w:r>
      <w:r w:rsidRPr="00752EEF">
        <w:rPr>
          <w:rFonts w:hint="cs"/>
          <w:b/>
          <w:bCs/>
          <w:sz w:val="28"/>
          <w:szCs w:val="28"/>
        </w:rPr>
        <w:t xml:space="preserve"> </w:t>
      </w:r>
    </w:p>
    <w:p w:rsidR="00752EEF" w:rsidRPr="00752EEF" w:rsidRDefault="00752EEF" w:rsidP="00752EEF">
      <w:pPr>
        <w:jc w:val="center"/>
        <w:rPr>
          <w:b/>
          <w:bCs/>
          <w:sz w:val="28"/>
          <w:szCs w:val="28"/>
        </w:rPr>
      </w:pPr>
      <w:r w:rsidRPr="00752EEF">
        <w:rPr>
          <w:rFonts w:hint="cs"/>
          <w:b/>
          <w:bCs/>
          <w:sz w:val="28"/>
          <w:szCs w:val="28"/>
          <w:u w:val="single"/>
          <w:rtl/>
          <w:lang w:bidi="ar-IQ"/>
        </w:rPr>
        <w:t>أما الدور الثاني</w:t>
      </w:r>
      <w:r w:rsidRPr="00752EEF">
        <w:rPr>
          <w:rFonts w:hint="cs"/>
          <w:b/>
          <w:bCs/>
          <w:sz w:val="28"/>
          <w:szCs w:val="28"/>
          <w:u w:val="single"/>
          <w:rtl/>
        </w:rPr>
        <w:t xml:space="preserve"> </w:t>
      </w:r>
      <w:r w:rsidRPr="00752EEF">
        <w:rPr>
          <w:rFonts w:hint="cs"/>
          <w:b/>
          <w:bCs/>
          <w:sz w:val="28"/>
          <w:szCs w:val="28"/>
          <w:rtl/>
        </w:rPr>
        <w:t xml:space="preserve">: </w:t>
      </w:r>
      <w:r w:rsidRPr="00752EEF">
        <w:rPr>
          <w:rFonts w:hint="cs"/>
          <w:b/>
          <w:bCs/>
          <w:sz w:val="28"/>
          <w:szCs w:val="28"/>
          <w:rtl/>
          <w:lang w:bidi="ar-IQ"/>
        </w:rPr>
        <w:t>فيشمل الترجمة من العربية إلى اللاتينية ، ويبدأ من منتصف القرن الخامس إلى أخر القرن السابع الهجري / منتصف القرن الحادي عشر إلى أخر القرن الثالث عشر الميلادي ،</w:t>
      </w:r>
      <w:r w:rsidRPr="00752EEF">
        <w:rPr>
          <w:rFonts w:hint="cs"/>
          <w:b/>
          <w:bCs/>
          <w:sz w:val="28"/>
          <w:szCs w:val="28"/>
          <w:u w:val="single"/>
          <w:rtl/>
          <w:lang w:bidi="ar-IQ"/>
        </w:rPr>
        <w:t xml:space="preserve"> وقد مر هذا الدور بمرحلتين الأولى تمت فيها ترجمة العلوم العربية المنقولة عن العلوم اليونانية ، والمرحلة الثانية ترجمة العلوم العربية الإسلامية</w:t>
      </w:r>
      <w:r w:rsidRPr="00752EEF">
        <w:rPr>
          <w:rFonts w:hint="cs"/>
          <w:b/>
          <w:bCs/>
          <w:sz w:val="28"/>
          <w:szCs w:val="28"/>
          <w:rtl/>
          <w:lang w:bidi="ar-IQ"/>
        </w:rPr>
        <w:t>.</w:t>
      </w:r>
      <w:r w:rsidRPr="00752EEF">
        <w:rPr>
          <w:b/>
          <w:bCs/>
          <w:sz w:val="28"/>
          <w:szCs w:val="28"/>
          <w:rtl/>
        </w:rPr>
        <w:t xml:space="preserve"> </w:t>
      </w:r>
    </w:p>
    <w:p w:rsidR="00752EEF" w:rsidRDefault="00752EEF" w:rsidP="00BA375D">
      <w:pPr>
        <w:jc w:val="center"/>
        <w:rPr>
          <w:rFonts w:hint="cs"/>
          <w:b/>
          <w:bCs/>
          <w:sz w:val="28"/>
          <w:szCs w:val="28"/>
          <w:rtl/>
        </w:rPr>
      </w:pPr>
    </w:p>
    <w:p w:rsidR="00752EEF" w:rsidRDefault="00752EEF" w:rsidP="00BA375D">
      <w:pPr>
        <w:jc w:val="center"/>
        <w:rPr>
          <w:rFonts w:hint="cs"/>
          <w:b/>
          <w:bCs/>
          <w:sz w:val="28"/>
          <w:szCs w:val="28"/>
          <w:rtl/>
        </w:rPr>
      </w:pPr>
    </w:p>
    <w:p w:rsidR="00752EEF" w:rsidRDefault="00752EEF" w:rsidP="00BA375D">
      <w:pPr>
        <w:jc w:val="center"/>
        <w:rPr>
          <w:rFonts w:hint="cs"/>
          <w:b/>
          <w:bCs/>
          <w:sz w:val="28"/>
          <w:szCs w:val="28"/>
          <w:rtl/>
        </w:rPr>
      </w:pPr>
      <w:r>
        <w:rPr>
          <w:rFonts w:hint="cs"/>
          <w:b/>
          <w:bCs/>
          <w:sz w:val="28"/>
          <w:szCs w:val="28"/>
          <w:rtl/>
        </w:rPr>
        <w:t xml:space="preserve">, </w:t>
      </w:r>
    </w:p>
    <w:p w:rsidR="00752EEF" w:rsidRDefault="00752EEF" w:rsidP="00BA375D">
      <w:pPr>
        <w:jc w:val="center"/>
        <w:rPr>
          <w:rFonts w:hint="cs"/>
          <w:b/>
          <w:bCs/>
          <w:sz w:val="28"/>
          <w:szCs w:val="28"/>
          <w:rtl/>
        </w:rPr>
      </w:pPr>
      <w:r>
        <w:rPr>
          <w:rFonts w:hint="cs"/>
          <w:b/>
          <w:bCs/>
          <w:sz w:val="28"/>
          <w:szCs w:val="28"/>
          <w:rtl/>
        </w:rPr>
        <w:t xml:space="preserve">عشق </w:t>
      </w:r>
    </w:p>
    <w:p w:rsidR="00752EEF" w:rsidRDefault="00752EEF" w:rsidP="00BA375D">
      <w:pPr>
        <w:jc w:val="center"/>
        <w:rPr>
          <w:rFonts w:hint="cs"/>
          <w:b/>
          <w:bCs/>
          <w:sz w:val="28"/>
          <w:szCs w:val="28"/>
          <w:rtl/>
        </w:rPr>
      </w:pPr>
      <w:r>
        <w:rPr>
          <w:rFonts w:hint="cs"/>
          <w:b/>
          <w:bCs/>
          <w:sz w:val="28"/>
          <w:szCs w:val="28"/>
          <w:rtl/>
        </w:rPr>
        <w:t xml:space="preserve">سبحان الله وبحمده </w:t>
      </w:r>
    </w:p>
    <w:p w:rsidR="00752EEF" w:rsidRPr="004E5251" w:rsidRDefault="00752EEF" w:rsidP="00BA375D">
      <w:pPr>
        <w:jc w:val="center"/>
        <w:rPr>
          <w:b/>
          <w:bCs/>
          <w:sz w:val="28"/>
          <w:szCs w:val="28"/>
        </w:rPr>
      </w:pPr>
      <w:r>
        <w:rPr>
          <w:rFonts w:hint="cs"/>
          <w:b/>
          <w:bCs/>
          <w:sz w:val="28"/>
          <w:szCs w:val="28"/>
          <w:rtl/>
        </w:rPr>
        <w:t xml:space="preserve">سبحان الله العظيم </w:t>
      </w:r>
    </w:p>
    <w:sectPr w:rsidR="00752EEF" w:rsidRPr="004E5251" w:rsidSect="00752EEF">
      <w:pgSz w:w="12240" w:h="15840"/>
      <w:pgMar w:top="1440" w:right="1800" w:bottom="1440" w:left="1800" w:header="720" w:footer="720" w:gutter="0"/>
      <w:pgBorders w:offsetFrom="page">
        <w:top w:val="dotted" w:sz="4" w:space="24" w:color="auto"/>
        <w:left w:val="dotted" w:sz="4" w:space="24" w:color="auto"/>
        <w:bottom w:val="dotted" w:sz="4" w:space="24" w:color="auto"/>
        <w:right w:val="dotted"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AGA Arabesque">
    <w:panose1 w:val="05010101010101010101"/>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5515AA"/>
    <w:multiLevelType w:val="hybridMultilevel"/>
    <w:tmpl w:val="8C3EB7B2"/>
    <w:lvl w:ilvl="0" w:tplc="9BBAAAFC">
      <w:start w:val="1"/>
      <w:numFmt w:val="bullet"/>
      <w:lvlText w:val=""/>
      <w:lvlJc w:val="left"/>
      <w:pPr>
        <w:tabs>
          <w:tab w:val="num" w:pos="720"/>
        </w:tabs>
        <w:ind w:left="720" w:hanging="360"/>
      </w:pPr>
      <w:rPr>
        <w:rFonts w:ascii="Wingdings" w:hAnsi="Wingdings" w:hint="default"/>
      </w:rPr>
    </w:lvl>
    <w:lvl w:ilvl="1" w:tplc="01A2FCE6" w:tentative="1">
      <w:start w:val="1"/>
      <w:numFmt w:val="bullet"/>
      <w:lvlText w:val=""/>
      <w:lvlJc w:val="left"/>
      <w:pPr>
        <w:tabs>
          <w:tab w:val="num" w:pos="1440"/>
        </w:tabs>
        <w:ind w:left="1440" w:hanging="360"/>
      </w:pPr>
      <w:rPr>
        <w:rFonts w:ascii="Wingdings" w:hAnsi="Wingdings" w:hint="default"/>
      </w:rPr>
    </w:lvl>
    <w:lvl w:ilvl="2" w:tplc="C86432A4" w:tentative="1">
      <w:start w:val="1"/>
      <w:numFmt w:val="bullet"/>
      <w:lvlText w:val=""/>
      <w:lvlJc w:val="left"/>
      <w:pPr>
        <w:tabs>
          <w:tab w:val="num" w:pos="2160"/>
        </w:tabs>
        <w:ind w:left="2160" w:hanging="360"/>
      </w:pPr>
      <w:rPr>
        <w:rFonts w:ascii="Wingdings" w:hAnsi="Wingdings" w:hint="default"/>
      </w:rPr>
    </w:lvl>
    <w:lvl w:ilvl="3" w:tplc="3F94A256" w:tentative="1">
      <w:start w:val="1"/>
      <w:numFmt w:val="bullet"/>
      <w:lvlText w:val=""/>
      <w:lvlJc w:val="left"/>
      <w:pPr>
        <w:tabs>
          <w:tab w:val="num" w:pos="2880"/>
        </w:tabs>
        <w:ind w:left="2880" w:hanging="360"/>
      </w:pPr>
      <w:rPr>
        <w:rFonts w:ascii="Wingdings" w:hAnsi="Wingdings" w:hint="default"/>
      </w:rPr>
    </w:lvl>
    <w:lvl w:ilvl="4" w:tplc="241CBA9C" w:tentative="1">
      <w:start w:val="1"/>
      <w:numFmt w:val="bullet"/>
      <w:lvlText w:val=""/>
      <w:lvlJc w:val="left"/>
      <w:pPr>
        <w:tabs>
          <w:tab w:val="num" w:pos="3600"/>
        </w:tabs>
        <w:ind w:left="3600" w:hanging="360"/>
      </w:pPr>
      <w:rPr>
        <w:rFonts w:ascii="Wingdings" w:hAnsi="Wingdings" w:hint="default"/>
      </w:rPr>
    </w:lvl>
    <w:lvl w:ilvl="5" w:tplc="95EAD6A6" w:tentative="1">
      <w:start w:val="1"/>
      <w:numFmt w:val="bullet"/>
      <w:lvlText w:val=""/>
      <w:lvlJc w:val="left"/>
      <w:pPr>
        <w:tabs>
          <w:tab w:val="num" w:pos="4320"/>
        </w:tabs>
        <w:ind w:left="4320" w:hanging="360"/>
      </w:pPr>
      <w:rPr>
        <w:rFonts w:ascii="Wingdings" w:hAnsi="Wingdings" w:hint="default"/>
      </w:rPr>
    </w:lvl>
    <w:lvl w:ilvl="6" w:tplc="4EE4DD44" w:tentative="1">
      <w:start w:val="1"/>
      <w:numFmt w:val="bullet"/>
      <w:lvlText w:val=""/>
      <w:lvlJc w:val="left"/>
      <w:pPr>
        <w:tabs>
          <w:tab w:val="num" w:pos="5040"/>
        </w:tabs>
        <w:ind w:left="5040" w:hanging="360"/>
      </w:pPr>
      <w:rPr>
        <w:rFonts w:ascii="Wingdings" w:hAnsi="Wingdings" w:hint="default"/>
      </w:rPr>
    </w:lvl>
    <w:lvl w:ilvl="7" w:tplc="FA481D52" w:tentative="1">
      <w:start w:val="1"/>
      <w:numFmt w:val="bullet"/>
      <w:lvlText w:val=""/>
      <w:lvlJc w:val="left"/>
      <w:pPr>
        <w:tabs>
          <w:tab w:val="num" w:pos="5760"/>
        </w:tabs>
        <w:ind w:left="5760" w:hanging="360"/>
      </w:pPr>
      <w:rPr>
        <w:rFonts w:ascii="Wingdings" w:hAnsi="Wingdings" w:hint="default"/>
      </w:rPr>
    </w:lvl>
    <w:lvl w:ilvl="8" w:tplc="135C345C" w:tentative="1">
      <w:start w:val="1"/>
      <w:numFmt w:val="bullet"/>
      <w:lvlText w:val=""/>
      <w:lvlJc w:val="left"/>
      <w:pPr>
        <w:tabs>
          <w:tab w:val="num" w:pos="6480"/>
        </w:tabs>
        <w:ind w:left="6480" w:hanging="360"/>
      </w:pPr>
      <w:rPr>
        <w:rFonts w:ascii="Wingdings" w:hAnsi="Wingdings" w:hint="default"/>
      </w:rPr>
    </w:lvl>
  </w:abstractNum>
  <w:abstractNum w:abstractNumId="1">
    <w:nsid w:val="0B6A11C8"/>
    <w:multiLevelType w:val="hybridMultilevel"/>
    <w:tmpl w:val="AB8E02E4"/>
    <w:lvl w:ilvl="0" w:tplc="618005AE">
      <w:start w:val="1"/>
      <w:numFmt w:val="bullet"/>
      <w:lvlText w:val="•"/>
      <w:lvlJc w:val="left"/>
      <w:pPr>
        <w:tabs>
          <w:tab w:val="num" w:pos="720"/>
        </w:tabs>
        <w:ind w:left="720" w:hanging="360"/>
      </w:pPr>
      <w:rPr>
        <w:rFonts w:ascii="Arial" w:hAnsi="Arial" w:hint="default"/>
      </w:rPr>
    </w:lvl>
    <w:lvl w:ilvl="1" w:tplc="59488E1E" w:tentative="1">
      <w:start w:val="1"/>
      <w:numFmt w:val="bullet"/>
      <w:lvlText w:val="•"/>
      <w:lvlJc w:val="left"/>
      <w:pPr>
        <w:tabs>
          <w:tab w:val="num" w:pos="1440"/>
        </w:tabs>
        <w:ind w:left="1440" w:hanging="360"/>
      </w:pPr>
      <w:rPr>
        <w:rFonts w:ascii="Arial" w:hAnsi="Arial" w:hint="default"/>
      </w:rPr>
    </w:lvl>
    <w:lvl w:ilvl="2" w:tplc="AAD07570" w:tentative="1">
      <w:start w:val="1"/>
      <w:numFmt w:val="bullet"/>
      <w:lvlText w:val="•"/>
      <w:lvlJc w:val="left"/>
      <w:pPr>
        <w:tabs>
          <w:tab w:val="num" w:pos="2160"/>
        </w:tabs>
        <w:ind w:left="2160" w:hanging="360"/>
      </w:pPr>
      <w:rPr>
        <w:rFonts w:ascii="Arial" w:hAnsi="Arial" w:hint="default"/>
      </w:rPr>
    </w:lvl>
    <w:lvl w:ilvl="3" w:tplc="A490A4CE" w:tentative="1">
      <w:start w:val="1"/>
      <w:numFmt w:val="bullet"/>
      <w:lvlText w:val="•"/>
      <w:lvlJc w:val="left"/>
      <w:pPr>
        <w:tabs>
          <w:tab w:val="num" w:pos="2880"/>
        </w:tabs>
        <w:ind w:left="2880" w:hanging="360"/>
      </w:pPr>
      <w:rPr>
        <w:rFonts w:ascii="Arial" w:hAnsi="Arial" w:hint="default"/>
      </w:rPr>
    </w:lvl>
    <w:lvl w:ilvl="4" w:tplc="F7227D5E" w:tentative="1">
      <w:start w:val="1"/>
      <w:numFmt w:val="bullet"/>
      <w:lvlText w:val="•"/>
      <w:lvlJc w:val="left"/>
      <w:pPr>
        <w:tabs>
          <w:tab w:val="num" w:pos="3600"/>
        </w:tabs>
        <w:ind w:left="3600" w:hanging="360"/>
      </w:pPr>
      <w:rPr>
        <w:rFonts w:ascii="Arial" w:hAnsi="Arial" w:hint="default"/>
      </w:rPr>
    </w:lvl>
    <w:lvl w:ilvl="5" w:tplc="DCFEB8C4" w:tentative="1">
      <w:start w:val="1"/>
      <w:numFmt w:val="bullet"/>
      <w:lvlText w:val="•"/>
      <w:lvlJc w:val="left"/>
      <w:pPr>
        <w:tabs>
          <w:tab w:val="num" w:pos="4320"/>
        </w:tabs>
        <w:ind w:left="4320" w:hanging="360"/>
      </w:pPr>
      <w:rPr>
        <w:rFonts w:ascii="Arial" w:hAnsi="Arial" w:hint="default"/>
      </w:rPr>
    </w:lvl>
    <w:lvl w:ilvl="6" w:tplc="B64ADFFA" w:tentative="1">
      <w:start w:val="1"/>
      <w:numFmt w:val="bullet"/>
      <w:lvlText w:val="•"/>
      <w:lvlJc w:val="left"/>
      <w:pPr>
        <w:tabs>
          <w:tab w:val="num" w:pos="5040"/>
        </w:tabs>
        <w:ind w:left="5040" w:hanging="360"/>
      </w:pPr>
      <w:rPr>
        <w:rFonts w:ascii="Arial" w:hAnsi="Arial" w:hint="default"/>
      </w:rPr>
    </w:lvl>
    <w:lvl w:ilvl="7" w:tplc="34DAE92A" w:tentative="1">
      <w:start w:val="1"/>
      <w:numFmt w:val="bullet"/>
      <w:lvlText w:val="•"/>
      <w:lvlJc w:val="left"/>
      <w:pPr>
        <w:tabs>
          <w:tab w:val="num" w:pos="5760"/>
        </w:tabs>
        <w:ind w:left="5760" w:hanging="360"/>
      </w:pPr>
      <w:rPr>
        <w:rFonts w:ascii="Arial" w:hAnsi="Arial" w:hint="default"/>
      </w:rPr>
    </w:lvl>
    <w:lvl w:ilvl="8" w:tplc="AC4C537E" w:tentative="1">
      <w:start w:val="1"/>
      <w:numFmt w:val="bullet"/>
      <w:lvlText w:val="•"/>
      <w:lvlJc w:val="left"/>
      <w:pPr>
        <w:tabs>
          <w:tab w:val="num" w:pos="6480"/>
        </w:tabs>
        <w:ind w:left="6480" w:hanging="360"/>
      </w:pPr>
      <w:rPr>
        <w:rFonts w:ascii="Arial" w:hAnsi="Arial" w:hint="default"/>
      </w:rPr>
    </w:lvl>
  </w:abstractNum>
  <w:abstractNum w:abstractNumId="2">
    <w:nsid w:val="0CCB7991"/>
    <w:multiLevelType w:val="hybridMultilevel"/>
    <w:tmpl w:val="1BDC2458"/>
    <w:lvl w:ilvl="0" w:tplc="CCE87B42">
      <w:start w:val="1"/>
      <w:numFmt w:val="bullet"/>
      <w:lvlText w:val="•"/>
      <w:lvlJc w:val="left"/>
      <w:pPr>
        <w:tabs>
          <w:tab w:val="num" w:pos="720"/>
        </w:tabs>
        <w:ind w:left="720" w:hanging="360"/>
      </w:pPr>
      <w:rPr>
        <w:rFonts w:ascii="Arial" w:hAnsi="Arial" w:hint="default"/>
      </w:rPr>
    </w:lvl>
    <w:lvl w:ilvl="1" w:tplc="01DE00B4" w:tentative="1">
      <w:start w:val="1"/>
      <w:numFmt w:val="bullet"/>
      <w:lvlText w:val="•"/>
      <w:lvlJc w:val="left"/>
      <w:pPr>
        <w:tabs>
          <w:tab w:val="num" w:pos="1440"/>
        </w:tabs>
        <w:ind w:left="1440" w:hanging="360"/>
      </w:pPr>
      <w:rPr>
        <w:rFonts w:ascii="Arial" w:hAnsi="Arial" w:hint="default"/>
      </w:rPr>
    </w:lvl>
    <w:lvl w:ilvl="2" w:tplc="4704BA7A" w:tentative="1">
      <w:start w:val="1"/>
      <w:numFmt w:val="bullet"/>
      <w:lvlText w:val="•"/>
      <w:lvlJc w:val="left"/>
      <w:pPr>
        <w:tabs>
          <w:tab w:val="num" w:pos="2160"/>
        </w:tabs>
        <w:ind w:left="2160" w:hanging="360"/>
      </w:pPr>
      <w:rPr>
        <w:rFonts w:ascii="Arial" w:hAnsi="Arial" w:hint="default"/>
      </w:rPr>
    </w:lvl>
    <w:lvl w:ilvl="3" w:tplc="8A9AD9D8" w:tentative="1">
      <w:start w:val="1"/>
      <w:numFmt w:val="bullet"/>
      <w:lvlText w:val="•"/>
      <w:lvlJc w:val="left"/>
      <w:pPr>
        <w:tabs>
          <w:tab w:val="num" w:pos="2880"/>
        </w:tabs>
        <w:ind w:left="2880" w:hanging="360"/>
      </w:pPr>
      <w:rPr>
        <w:rFonts w:ascii="Arial" w:hAnsi="Arial" w:hint="default"/>
      </w:rPr>
    </w:lvl>
    <w:lvl w:ilvl="4" w:tplc="F3D01AF4" w:tentative="1">
      <w:start w:val="1"/>
      <w:numFmt w:val="bullet"/>
      <w:lvlText w:val="•"/>
      <w:lvlJc w:val="left"/>
      <w:pPr>
        <w:tabs>
          <w:tab w:val="num" w:pos="3600"/>
        </w:tabs>
        <w:ind w:left="3600" w:hanging="360"/>
      </w:pPr>
      <w:rPr>
        <w:rFonts w:ascii="Arial" w:hAnsi="Arial" w:hint="default"/>
      </w:rPr>
    </w:lvl>
    <w:lvl w:ilvl="5" w:tplc="767E6064" w:tentative="1">
      <w:start w:val="1"/>
      <w:numFmt w:val="bullet"/>
      <w:lvlText w:val="•"/>
      <w:lvlJc w:val="left"/>
      <w:pPr>
        <w:tabs>
          <w:tab w:val="num" w:pos="4320"/>
        </w:tabs>
        <w:ind w:left="4320" w:hanging="360"/>
      </w:pPr>
      <w:rPr>
        <w:rFonts w:ascii="Arial" w:hAnsi="Arial" w:hint="default"/>
      </w:rPr>
    </w:lvl>
    <w:lvl w:ilvl="6" w:tplc="6E7636D4" w:tentative="1">
      <w:start w:val="1"/>
      <w:numFmt w:val="bullet"/>
      <w:lvlText w:val="•"/>
      <w:lvlJc w:val="left"/>
      <w:pPr>
        <w:tabs>
          <w:tab w:val="num" w:pos="5040"/>
        </w:tabs>
        <w:ind w:left="5040" w:hanging="360"/>
      </w:pPr>
      <w:rPr>
        <w:rFonts w:ascii="Arial" w:hAnsi="Arial" w:hint="default"/>
      </w:rPr>
    </w:lvl>
    <w:lvl w:ilvl="7" w:tplc="B1C8E976" w:tentative="1">
      <w:start w:val="1"/>
      <w:numFmt w:val="bullet"/>
      <w:lvlText w:val="•"/>
      <w:lvlJc w:val="left"/>
      <w:pPr>
        <w:tabs>
          <w:tab w:val="num" w:pos="5760"/>
        </w:tabs>
        <w:ind w:left="5760" w:hanging="360"/>
      </w:pPr>
      <w:rPr>
        <w:rFonts w:ascii="Arial" w:hAnsi="Arial" w:hint="default"/>
      </w:rPr>
    </w:lvl>
    <w:lvl w:ilvl="8" w:tplc="D124D1DC" w:tentative="1">
      <w:start w:val="1"/>
      <w:numFmt w:val="bullet"/>
      <w:lvlText w:val="•"/>
      <w:lvlJc w:val="left"/>
      <w:pPr>
        <w:tabs>
          <w:tab w:val="num" w:pos="6480"/>
        </w:tabs>
        <w:ind w:left="6480" w:hanging="360"/>
      </w:pPr>
      <w:rPr>
        <w:rFonts w:ascii="Arial" w:hAnsi="Arial" w:hint="default"/>
      </w:rPr>
    </w:lvl>
  </w:abstractNum>
  <w:abstractNum w:abstractNumId="3">
    <w:nsid w:val="0CE26C0B"/>
    <w:multiLevelType w:val="hybridMultilevel"/>
    <w:tmpl w:val="5A72195A"/>
    <w:lvl w:ilvl="0" w:tplc="D42C4DD6">
      <w:start w:val="1"/>
      <w:numFmt w:val="bullet"/>
      <w:lvlText w:val="•"/>
      <w:lvlJc w:val="left"/>
      <w:pPr>
        <w:tabs>
          <w:tab w:val="num" w:pos="720"/>
        </w:tabs>
        <w:ind w:left="720" w:hanging="360"/>
      </w:pPr>
      <w:rPr>
        <w:rFonts w:ascii="Arial" w:hAnsi="Arial" w:hint="default"/>
      </w:rPr>
    </w:lvl>
    <w:lvl w:ilvl="1" w:tplc="65781E02" w:tentative="1">
      <w:start w:val="1"/>
      <w:numFmt w:val="bullet"/>
      <w:lvlText w:val="•"/>
      <w:lvlJc w:val="left"/>
      <w:pPr>
        <w:tabs>
          <w:tab w:val="num" w:pos="1440"/>
        </w:tabs>
        <w:ind w:left="1440" w:hanging="360"/>
      </w:pPr>
      <w:rPr>
        <w:rFonts w:ascii="Arial" w:hAnsi="Arial" w:hint="default"/>
      </w:rPr>
    </w:lvl>
    <w:lvl w:ilvl="2" w:tplc="7736D7F2" w:tentative="1">
      <w:start w:val="1"/>
      <w:numFmt w:val="bullet"/>
      <w:lvlText w:val="•"/>
      <w:lvlJc w:val="left"/>
      <w:pPr>
        <w:tabs>
          <w:tab w:val="num" w:pos="2160"/>
        </w:tabs>
        <w:ind w:left="2160" w:hanging="360"/>
      </w:pPr>
      <w:rPr>
        <w:rFonts w:ascii="Arial" w:hAnsi="Arial" w:hint="default"/>
      </w:rPr>
    </w:lvl>
    <w:lvl w:ilvl="3" w:tplc="00480A56" w:tentative="1">
      <w:start w:val="1"/>
      <w:numFmt w:val="bullet"/>
      <w:lvlText w:val="•"/>
      <w:lvlJc w:val="left"/>
      <w:pPr>
        <w:tabs>
          <w:tab w:val="num" w:pos="2880"/>
        </w:tabs>
        <w:ind w:left="2880" w:hanging="360"/>
      </w:pPr>
      <w:rPr>
        <w:rFonts w:ascii="Arial" w:hAnsi="Arial" w:hint="default"/>
      </w:rPr>
    </w:lvl>
    <w:lvl w:ilvl="4" w:tplc="D5D61A9A" w:tentative="1">
      <w:start w:val="1"/>
      <w:numFmt w:val="bullet"/>
      <w:lvlText w:val="•"/>
      <w:lvlJc w:val="left"/>
      <w:pPr>
        <w:tabs>
          <w:tab w:val="num" w:pos="3600"/>
        </w:tabs>
        <w:ind w:left="3600" w:hanging="360"/>
      </w:pPr>
      <w:rPr>
        <w:rFonts w:ascii="Arial" w:hAnsi="Arial" w:hint="default"/>
      </w:rPr>
    </w:lvl>
    <w:lvl w:ilvl="5" w:tplc="FFEC89A0" w:tentative="1">
      <w:start w:val="1"/>
      <w:numFmt w:val="bullet"/>
      <w:lvlText w:val="•"/>
      <w:lvlJc w:val="left"/>
      <w:pPr>
        <w:tabs>
          <w:tab w:val="num" w:pos="4320"/>
        </w:tabs>
        <w:ind w:left="4320" w:hanging="360"/>
      </w:pPr>
      <w:rPr>
        <w:rFonts w:ascii="Arial" w:hAnsi="Arial" w:hint="default"/>
      </w:rPr>
    </w:lvl>
    <w:lvl w:ilvl="6" w:tplc="32D6BD06" w:tentative="1">
      <w:start w:val="1"/>
      <w:numFmt w:val="bullet"/>
      <w:lvlText w:val="•"/>
      <w:lvlJc w:val="left"/>
      <w:pPr>
        <w:tabs>
          <w:tab w:val="num" w:pos="5040"/>
        </w:tabs>
        <w:ind w:left="5040" w:hanging="360"/>
      </w:pPr>
      <w:rPr>
        <w:rFonts w:ascii="Arial" w:hAnsi="Arial" w:hint="default"/>
      </w:rPr>
    </w:lvl>
    <w:lvl w:ilvl="7" w:tplc="496C37FE" w:tentative="1">
      <w:start w:val="1"/>
      <w:numFmt w:val="bullet"/>
      <w:lvlText w:val="•"/>
      <w:lvlJc w:val="left"/>
      <w:pPr>
        <w:tabs>
          <w:tab w:val="num" w:pos="5760"/>
        </w:tabs>
        <w:ind w:left="5760" w:hanging="360"/>
      </w:pPr>
      <w:rPr>
        <w:rFonts w:ascii="Arial" w:hAnsi="Arial" w:hint="default"/>
      </w:rPr>
    </w:lvl>
    <w:lvl w:ilvl="8" w:tplc="98265130" w:tentative="1">
      <w:start w:val="1"/>
      <w:numFmt w:val="bullet"/>
      <w:lvlText w:val="•"/>
      <w:lvlJc w:val="left"/>
      <w:pPr>
        <w:tabs>
          <w:tab w:val="num" w:pos="6480"/>
        </w:tabs>
        <w:ind w:left="6480" w:hanging="360"/>
      </w:pPr>
      <w:rPr>
        <w:rFonts w:ascii="Arial" w:hAnsi="Arial" w:hint="default"/>
      </w:rPr>
    </w:lvl>
  </w:abstractNum>
  <w:abstractNum w:abstractNumId="4">
    <w:nsid w:val="0EF754A4"/>
    <w:multiLevelType w:val="hybridMultilevel"/>
    <w:tmpl w:val="C1B004CC"/>
    <w:lvl w:ilvl="0" w:tplc="811A46F4">
      <w:start w:val="1"/>
      <w:numFmt w:val="decimal"/>
      <w:lvlText w:val="%1."/>
      <w:lvlJc w:val="left"/>
      <w:pPr>
        <w:tabs>
          <w:tab w:val="num" w:pos="720"/>
        </w:tabs>
        <w:ind w:left="720" w:hanging="360"/>
      </w:pPr>
    </w:lvl>
    <w:lvl w:ilvl="1" w:tplc="8CC26860" w:tentative="1">
      <w:start w:val="1"/>
      <w:numFmt w:val="decimal"/>
      <w:lvlText w:val="%2."/>
      <w:lvlJc w:val="left"/>
      <w:pPr>
        <w:tabs>
          <w:tab w:val="num" w:pos="1440"/>
        </w:tabs>
        <w:ind w:left="1440" w:hanging="360"/>
      </w:pPr>
    </w:lvl>
    <w:lvl w:ilvl="2" w:tplc="8936443A" w:tentative="1">
      <w:start w:val="1"/>
      <w:numFmt w:val="decimal"/>
      <w:lvlText w:val="%3."/>
      <w:lvlJc w:val="left"/>
      <w:pPr>
        <w:tabs>
          <w:tab w:val="num" w:pos="2160"/>
        </w:tabs>
        <w:ind w:left="2160" w:hanging="360"/>
      </w:pPr>
    </w:lvl>
    <w:lvl w:ilvl="3" w:tplc="DE284218" w:tentative="1">
      <w:start w:val="1"/>
      <w:numFmt w:val="decimal"/>
      <w:lvlText w:val="%4."/>
      <w:lvlJc w:val="left"/>
      <w:pPr>
        <w:tabs>
          <w:tab w:val="num" w:pos="2880"/>
        </w:tabs>
        <w:ind w:left="2880" w:hanging="360"/>
      </w:pPr>
    </w:lvl>
    <w:lvl w:ilvl="4" w:tplc="F6F6FEF6" w:tentative="1">
      <w:start w:val="1"/>
      <w:numFmt w:val="decimal"/>
      <w:lvlText w:val="%5."/>
      <w:lvlJc w:val="left"/>
      <w:pPr>
        <w:tabs>
          <w:tab w:val="num" w:pos="3600"/>
        </w:tabs>
        <w:ind w:left="3600" w:hanging="360"/>
      </w:pPr>
    </w:lvl>
    <w:lvl w:ilvl="5" w:tplc="B5A4E3F4" w:tentative="1">
      <w:start w:val="1"/>
      <w:numFmt w:val="decimal"/>
      <w:lvlText w:val="%6."/>
      <w:lvlJc w:val="left"/>
      <w:pPr>
        <w:tabs>
          <w:tab w:val="num" w:pos="4320"/>
        </w:tabs>
        <w:ind w:left="4320" w:hanging="360"/>
      </w:pPr>
    </w:lvl>
    <w:lvl w:ilvl="6" w:tplc="A2669E32" w:tentative="1">
      <w:start w:val="1"/>
      <w:numFmt w:val="decimal"/>
      <w:lvlText w:val="%7."/>
      <w:lvlJc w:val="left"/>
      <w:pPr>
        <w:tabs>
          <w:tab w:val="num" w:pos="5040"/>
        </w:tabs>
        <w:ind w:left="5040" w:hanging="360"/>
      </w:pPr>
    </w:lvl>
    <w:lvl w:ilvl="7" w:tplc="8A64C530" w:tentative="1">
      <w:start w:val="1"/>
      <w:numFmt w:val="decimal"/>
      <w:lvlText w:val="%8."/>
      <w:lvlJc w:val="left"/>
      <w:pPr>
        <w:tabs>
          <w:tab w:val="num" w:pos="5760"/>
        </w:tabs>
        <w:ind w:left="5760" w:hanging="360"/>
      </w:pPr>
    </w:lvl>
    <w:lvl w:ilvl="8" w:tplc="55DC59AC" w:tentative="1">
      <w:start w:val="1"/>
      <w:numFmt w:val="decimal"/>
      <w:lvlText w:val="%9."/>
      <w:lvlJc w:val="left"/>
      <w:pPr>
        <w:tabs>
          <w:tab w:val="num" w:pos="6480"/>
        </w:tabs>
        <w:ind w:left="6480" w:hanging="360"/>
      </w:pPr>
    </w:lvl>
  </w:abstractNum>
  <w:abstractNum w:abstractNumId="5">
    <w:nsid w:val="113A2249"/>
    <w:multiLevelType w:val="hybridMultilevel"/>
    <w:tmpl w:val="0AC81C20"/>
    <w:lvl w:ilvl="0" w:tplc="50FA1E32">
      <w:start w:val="1"/>
      <w:numFmt w:val="bullet"/>
      <w:lvlText w:val=""/>
      <w:lvlJc w:val="left"/>
      <w:pPr>
        <w:tabs>
          <w:tab w:val="num" w:pos="720"/>
        </w:tabs>
        <w:ind w:left="720" w:hanging="360"/>
      </w:pPr>
      <w:rPr>
        <w:rFonts w:ascii="Wingdings" w:hAnsi="Wingdings" w:hint="default"/>
      </w:rPr>
    </w:lvl>
    <w:lvl w:ilvl="1" w:tplc="E5BAB3CE" w:tentative="1">
      <w:start w:val="1"/>
      <w:numFmt w:val="bullet"/>
      <w:lvlText w:val=""/>
      <w:lvlJc w:val="left"/>
      <w:pPr>
        <w:tabs>
          <w:tab w:val="num" w:pos="1440"/>
        </w:tabs>
        <w:ind w:left="1440" w:hanging="360"/>
      </w:pPr>
      <w:rPr>
        <w:rFonts w:ascii="Wingdings" w:hAnsi="Wingdings" w:hint="default"/>
      </w:rPr>
    </w:lvl>
    <w:lvl w:ilvl="2" w:tplc="56F0904E" w:tentative="1">
      <w:start w:val="1"/>
      <w:numFmt w:val="bullet"/>
      <w:lvlText w:val=""/>
      <w:lvlJc w:val="left"/>
      <w:pPr>
        <w:tabs>
          <w:tab w:val="num" w:pos="2160"/>
        </w:tabs>
        <w:ind w:left="2160" w:hanging="360"/>
      </w:pPr>
      <w:rPr>
        <w:rFonts w:ascii="Wingdings" w:hAnsi="Wingdings" w:hint="default"/>
      </w:rPr>
    </w:lvl>
    <w:lvl w:ilvl="3" w:tplc="AE6030B4" w:tentative="1">
      <w:start w:val="1"/>
      <w:numFmt w:val="bullet"/>
      <w:lvlText w:val=""/>
      <w:lvlJc w:val="left"/>
      <w:pPr>
        <w:tabs>
          <w:tab w:val="num" w:pos="2880"/>
        </w:tabs>
        <w:ind w:left="2880" w:hanging="360"/>
      </w:pPr>
      <w:rPr>
        <w:rFonts w:ascii="Wingdings" w:hAnsi="Wingdings" w:hint="default"/>
      </w:rPr>
    </w:lvl>
    <w:lvl w:ilvl="4" w:tplc="FA568260" w:tentative="1">
      <w:start w:val="1"/>
      <w:numFmt w:val="bullet"/>
      <w:lvlText w:val=""/>
      <w:lvlJc w:val="left"/>
      <w:pPr>
        <w:tabs>
          <w:tab w:val="num" w:pos="3600"/>
        </w:tabs>
        <w:ind w:left="3600" w:hanging="360"/>
      </w:pPr>
      <w:rPr>
        <w:rFonts w:ascii="Wingdings" w:hAnsi="Wingdings" w:hint="default"/>
      </w:rPr>
    </w:lvl>
    <w:lvl w:ilvl="5" w:tplc="39E8FAAC" w:tentative="1">
      <w:start w:val="1"/>
      <w:numFmt w:val="bullet"/>
      <w:lvlText w:val=""/>
      <w:lvlJc w:val="left"/>
      <w:pPr>
        <w:tabs>
          <w:tab w:val="num" w:pos="4320"/>
        </w:tabs>
        <w:ind w:left="4320" w:hanging="360"/>
      </w:pPr>
      <w:rPr>
        <w:rFonts w:ascii="Wingdings" w:hAnsi="Wingdings" w:hint="default"/>
      </w:rPr>
    </w:lvl>
    <w:lvl w:ilvl="6" w:tplc="3C5AC022" w:tentative="1">
      <w:start w:val="1"/>
      <w:numFmt w:val="bullet"/>
      <w:lvlText w:val=""/>
      <w:lvlJc w:val="left"/>
      <w:pPr>
        <w:tabs>
          <w:tab w:val="num" w:pos="5040"/>
        </w:tabs>
        <w:ind w:left="5040" w:hanging="360"/>
      </w:pPr>
      <w:rPr>
        <w:rFonts w:ascii="Wingdings" w:hAnsi="Wingdings" w:hint="default"/>
      </w:rPr>
    </w:lvl>
    <w:lvl w:ilvl="7" w:tplc="6760463A" w:tentative="1">
      <w:start w:val="1"/>
      <w:numFmt w:val="bullet"/>
      <w:lvlText w:val=""/>
      <w:lvlJc w:val="left"/>
      <w:pPr>
        <w:tabs>
          <w:tab w:val="num" w:pos="5760"/>
        </w:tabs>
        <w:ind w:left="5760" w:hanging="360"/>
      </w:pPr>
      <w:rPr>
        <w:rFonts w:ascii="Wingdings" w:hAnsi="Wingdings" w:hint="default"/>
      </w:rPr>
    </w:lvl>
    <w:lvl w:ilvl="8" w:tplc="B2AAD240" w:tentative="1">
      <w:start w:val="1"/>
      <w:numFmt w:val="bullet"/>
      <w:lvlText w:val=""/>
      <w:lvlJc w:val="left"/>
      <w:pPr>
        <w:tabs>
          <w:tab w:val="num" w:pos="6480"/>
        </w:tabs>
        <w:ind w:left="6480" w:hanging="360"/>
      </w:pPr>
      <w:rPr>
        <w:rFonts w:ascii="Wingdings" w:hAnsi="Wingdings" w:hint="default"/>
      </w:rPr>
    </w:lvl>
  </w:abstractNum>
  <w:abstractNum w:abstractNumId="6">
    <w:nsid w:val="15A51E63"/>
    <w:multiLevelType w:val="hybridMultilevel"/>
    <w:tmpl w:val="90B277E8"/>
    <w:lvl w:ilvl="0" w:tplc="811CB67C">
      <w:start w:val="1"/>
      <w:numFmt w:val="bullet"/>
      <w:lvlText w:val=""/>
      <w:lvlJc w:val="left"/>
      <w:pPr>
        <w:tabs>
          <w:tab w:val="num" w:pos="720"/>
        </w:tabs>
        <w:ind w:left="720" w:hanging="360"/>
      </w:pPr>
      <w:rPr>
        <w:rFonts w:ascii="AGA Arabesque" w:hAnsi="AGA Arabesque" w:hint="default"/>
      </w:rPr>
    </w:lvl>
    <w:lvl w:ilvl="1" w:tplc="2230D90E" w:tentative="1">
      <w:start w:val="1"/>
      <w:numFmt w:val="bullet"/>
      <w:lvlText w:val=""/>
      <w:lvlJc w:val="left"/>
      <w:pPr>
        <w:tabs>
          <w:tab w:val="num" w:pos="1440"/>
        </w:tabs>
        <w:ind w:left="1440" w:hanging="360"/>
      </w:pPr>
      <w:rPr>
        <w:rFonts w:ascii="AGA Arabesque" w:hAnsi="AGA Arabesque" w:hint="default"/>
      </w:rPr>
    </w:lvl>
    <w:lvl w:ilvl="2" w:tplc="77F67D10" w:tentative="1">
      <w:start w:val="1"/>
      <w:numFmt w:val="bullet"/>
      <w:lvlText w:val=""/>
      <w:lvlJc w:val="left"/>
      <w:pPr>
        <w:tabs>
          <w:tab w:val="num" w:pos="2160"/>
        </w:tabs>
        <w:ind w:left="2160" w:hanging="360"/>
      </w:pPr>
      <w:rPr>
        <w:rFonts w:ascii="AGA Arabesque" w:hAnsi="AGA Arabesque" w:hint="default"/>
      </w:rPr>
    </w:lvl>
    <w:lvl w:ilvl="3" w:tplc="4F1C5D12" w:tentative="1">
      <w:start w:val="1"/>
      <w:numFmt w:val="bullet"/>
      <w:lvlText w:val=""/>
      <w:lvlJc w:val="left"/>
      <w:pPr>
        <w:tabs>
          <w:tab w:val="num" w:pos="2880"/>
        </w:tabs>
        <w:ind w:left="2880" w:hanging="360"/>
      </w:pPr>
      <w:rPr>
        <w:rFonts w:ascii="AGA Arabesque" w:hAnsi="AGA Arabesque" w:hint="default"/>
      </w:rPr>
    </w:lvl>
    <w:lvl w:ilvl="4" w:tplc="E9A6300A" w:tentative="1">
      <w:start w:val="1"/>
      <w:numFmt w:val="bullet"/>
      <w:lvlText w:val=""/>
      <w:lvlJc w:val="left"/>
      <w:pPr>
        <w:tabs>
          <w:tab w:val="num" w:pos="3600"/>
        </w:tabs>
        <w:ind w:left="3600" w:hanging="360"/>
      </w:pPr>
      <w:rPr>
        <w:rFonts w:ascii="AGA Arabesque" w:hAnsi="AGA Arabesque" w:hint="default"/>
      </w:rPr>
    </w:lvl>
    <w:lvl w:ilvl="5" w:tplc="488A41A2" w:tentative="1">
      <w:start w:val="1"/>
      <w:numFmt w:val="bullet"/>
      <w:lvlText w:val=""/>
      <w:lvlJc w:val="left"/>
      <w:pPr>
        <w:tabs>
          <w:tab w:val="num" w:pos="4320"/>
        </w:tabs>
        <w:ind w:left="4320" w:hanging="360"/>
      </w:pPr>
      <w:rPr>
        <w:rFonts w:ascii="AGA Arabesque" w:hAnsi="AGA Arabesque" w:hint="default"/>
      </w:rPr>
    </w:lvl>
    <w:lvl w:ilvl="6" w:tplc="5B58DBC6" w:tentative="1">
      <w:start w:val="1"/>
      <w:numFmt w:val="bullet"/>
      <w:lvlText w:val=""/>
      <w:lvlJc w:val="left"/>
      <w:pPr>
        <w:tabs>
          <w:tab w:val="num" w:pos="5040"/>
        </w:tabs>
        <w:ind w:left="5040" w:hanging="360"/>
      </w:pPr>
      <w:rPr>
        <w:rFonts w:ascii="AGA Arabesque" w:hAnsi="AGA Arabesque" w:hint="default"/>
      </w:rPr>
    </w:lvl>
    <w:lvl w:ilvl="7" w:tplc="CEBE072E" w:tentative="1">
      <w:start w:val="1"/>
      <w:numFmt w:val="bullet"/>
      <w:lvlText w:val=""/>
      <w:lvlJc w:val="left"/>
      <w:pPr>
        <w:tabs>
          <w:tab w:val="num" w:pos="5760"/>
        </w:tabs>
        <w:ind w:left="5760" w:hanging="360"/>
      </w:pPr>
      <w:rPr>
        <w:rFonts w:ascii="AGA Arabesque" w:hAnsi="AGA Arabesque" w:hint="default"/>
      </w:rPr>
    </w:lvl>
    <w:lvl w:ilvl="8" w:tplc="D5A6F56A" w:tentative="1">
      <w:start w:val="1"/>
      <w:numFmt w:val="bullet"/>
      <w:lvlText w:val=""/>
      <w:lvlJc w:val="left"/>
      <w:pPr>
        <w:tabs>
          <w:tab w:val="num" w:pos="6480"/>
        </w:tabs>
        <w:ind w:left="6480" w:hanging="360"/>
      </w:pPr>
      <w:rPr>
        <w:rFonts w:ascii="AGA Arabesque" w:hAnsi="AGA Arabesque" w:hint="default"/>
      </w:rPr>
    </w:lvl>
  </w:abstractNum>
  <w:abstractNum w:abstractNumId="7">
    <w:nsid w:val="17653011"/>
    <w:multiLevelType w:val="hybridMultilevel"/>
    <w:tmpl w:val="5F8A948A"/>
    <w:lvl w:ilvl="0" w:tplc="E4D8B1A4">
      <w:start w:val="1"/>
      <w:numFmt w:val="decimal"/>
      <w:lvlText w:val="%1."/>
      <w:lvlJc w:val="left"/>
      <w:pPr>
        <w:tabs>
          <w:tab w:val="num" w:pos="720"/>
        </w:tabs>
        <w:ind w:left="720" w:hanging="360"/>
      </w:pPr>
    </w:lvl>
    <w:lvl w:ilvl="1" w:tplc="68F290E6" w:tentative="1">
      <w:start w:val="1"/>
      <w:numFmt w:val="decimal"/>
      <w:lvlText w:val="%2."/>
      <w:lvlJc w:val="left"/>
      <w:pPr>
        <w:tabs>
          <w:tab w:val="num" w:pos="1440"/>
        </w:tabs>
        <w:ind w:left="1440" w:hanging="360"/>
      </w:pPr>
    </w:lvl>
    <w:lvl w:ilvl="2" w:tplc="52A0433C" w:tentative="1">
      <w:start w:val="1"/>
      <w:numFmt w:val="decimal"/>
      <w:lvlText w:val="%3."/>
      <w:lvlJc w:val="left"/>
      <w:pPr>
        <w:tabs>
          <w:tab w:val="num" w:pos="2160"/>
        </w:tabs>
        <w:ind w:left="2160" w:hanging="360"/>
      </w:pPr>
    </w:lvl>
    <w:lvl w:ilvl="3" w:tplc="C7EAED52" w:tentative="1">
      <w:start w:val="1"/>
      <w:numFmt w:val="decimal"/>
      <w:lvlText w:val="%4."/>
      <w:lvlJc w:val="left"/>
      <w:pPr>
        <w:tabs>
          <w:tab w:val="num" w:pos="2880"/>
        </w:tabs>
        <w:ind w:left="2880" w:hanging="360"/>
      </w:pPr>
    </w:lvl>
    <w:lvl w:ilvl="4" w:tplc="E87C5C2E" w:tentative="1">
      <w:start w:val="1"/>
      <w:numFmt w:val="decimal"/>
      <w:lvlText w:val="%5."/>
      <w:lvlJc w:val="left"/>
      <w:pPr>
        <w:tabs>
          <w:tab w:val="num" w:pos="3600"/>
        </w:tabs>
        <w:ind w:left="3600" w:hanging="360"/>
      </w:pPr>
    </w:lvl>
    <w:lvl w:ilvl="5" w:tplc="C2A4B014" w:tentative="1">
      <w:start w:val="1"/>
      <w:numFmt w:val="decimal"/>
      <w:lvlText w:val="%6."/>
      <w:lvlJc w:val="left"/>
      <w:pPr>
        <w:tabs>
          <w:tab w:val="num" w:pos="4320"/>
        </w:tabs>
        <w:ind w:left="4320" w:hanging="360"/>
      </w:pPr>
    </w:lvl>
    <w:lvl w:ilvl="6" w:tplc="5F12B8B6" w:tentative="1">
      <w:start w:val="1"/>
      <w:numFmt w:val="decimal"/>
      <w:lvlText w:val="%7."/>
      <w:lvlJc w:val="left"/>
      <w:pPr>
        <w:tabs>
          <w:tab w:val="num" w:pos="5040"/>
        </w:tabs>
        <w:ind w:left="5040" w:hanging="360"/>
      </w:pPr>
    </w:lvl>
    <w:lvl w:ilvl="7" w:tplc="D4EAB66C" w:tentative="1">
      <w:start w:val="1"/>
      <w:numFmt w:val="decimal"/>
      <w:lvlText w:val="%8."/>
      <w:lvlJc w:val="left"/>
      <w:pPr>
        <w:tabs>
          <w:tab w:val="num" w:pos="5760"/>
        </w:tabs>
        <w:ind w:left="5760" w:hanging="360"/>
      </w:pPr>
    </w:lvl>
    <w:lvl w:ilvl="8" w:tplc="0038E002" w:tentative="1">
      <w:start w:val="1"/>
      <w:numFmt w:val="decimal"/>
      <w:lvlText w:val="%9."/>
      <w:lvlJc w:val="left"/>
      <w:pPr>
        <w:tabs>
          <w:tab w:val="num" w:pos="6480"/>
        </w:tabs>
        <w:ind w:left="6480" w:hanging="360"/>
      </w:pPr>
    </w:lvl>
  </w:abstractNum>
  <w:abstractNum w:abstractNumId="8">
    <w:nsid w:val="17E14FD8"/>
    <w:multiLevelType w:val="hybridMultilevel"/>
    <w:tmpl w:val="D4ECEC20"/>
    <w:lvl w:ilvl="0" w:tplc="42BEFE0C">
      <w:start w:val="1"/>
      <w:numFmt w:val="decimal"/>
      <w:lvlText w:val="%1."/>
      <w:lvlJc w:val="left"/>
      <w:pPr>
        <w:tabs>
          <w:tab w:val="num" w:pos="720"/>
        </w:tabs>
        <w:ind w:left="720" w:hanging="360"/>
      </w:pPr>
    </w:lvl>
    <w:lvl w:ilvl="1" w:tplc="D11A52F4" w:tentative="1">
      <w:start w:val="1"/>
      <w:numFmt w:val="decimal"/>
      <w:lvlText w:val="%2."/>
      <w:lvlJc w:val="left"/>
      <w:pPr>
        <w:tabs>
          <w:tab w:val="num" w:pos="1440"/>
        </w:tabs>
        <w:ind w:left="1440" w:hanging="360"/>
      </w:pPr>
    </w:lvl>
    <w:lvl w:ilvl="2" w:tplc="D64817F2" w:tentative="1">
      <w:start w:val="1"/>
      <w:numFmt w:val="decimal"/>
      <w:lvlText w:val="%3."/>
      <w:lvlJc w:val="left"/>
      <w:pPr>
        <w:tabs>
          <w:tab w:val="num" w:pos="2160"/>
        </w:tabs>
        <w:ind w:left="2160" w:hanging="360"/>
      </w:pPr>
    </w:lvl>
    <w:lvl w:ilvl="3" w:tplc="05CEFFF6" w:tentative="1">
      <w:start w:val="1"/>
      <w:numFmt w:val="decimal"/>
      <w:lvlText w:val="%4."/>
      <w:lvlJc w:val="left"/>
      <w:pPr>
        <w:tabs>
          <w:tab w:val="num" w:pos="2880"/>
        </w:tabs>
        <w:ind w:left="2880" w:hanging="360"/>
      </w:pPr>
    </w:lvl>
    <w:lvl w:ilvl="4" w:tplc="4B0A0FFE" w:tentative="1">
      <w:start w:val="1"/>
      <w:numFmt w:val="decimal"/>
      <w:lvlText w:val="%5."/>
      <w:lvlJc w:val="left"/>
      <w:pPr>
        <w:tabs>
          <w:tab w:val="num" w:pos="3600"/>
        </w:tabs>
        <w:ind w:left="3600" w:hanging="360"/>
      </w:pPr>
    </w:lvl>
    <w:lvl w:ilvl="5" w:tplc="D330976E" w:tentative="1">
      <w:start w:val="1"/>
      <w:numFmt w:val="decimal"/>
      <w:lvlText w:val="%6."/>
      <w:lvlJc w:val="left"/>
      <w:pPr>
        <w:tabs>
          <w:tab w:val="num" w:pos="4320"/>
        </w:tabs>
        <w:ind w:left="4320" w:hanging="360"/>
      </w:pPr>
    </w:lvl>
    <w:lvl w:ilvl="6" w:tplc="EAA4216E" w:tentative="1">
      <w:start w:val="1"/>
      <w:numFmt w:val="decimal"/>
      <w:lvlText w:val="%7."/>
      <w:lvlJc w:val="left"/>
      <w:pPr>
        <w:tabs>
          <w:tab w:val="num" w:pos="5040"/>
        </w:tabs>
        <w:ind w:left="5040" w:hanging="360"/>
      </w:pPr>
    </w:lvl>
    <w:lvl w:ilvl="7" w:tplc="EF427E68" w:tentative="1">
      <w:start w:val="1"/>
      <w:numFmt w:val="decimal"/>
      <w:lvlText w:val="%8."/>
      <w:lvlJc w:val="left"/>
      <w:pPr>
        <w:tabs>
          <w:tab w:val="num" w:pos="5760"/>
        </w:tabs>
        <w:ind w:left="5760" w:hanging="360"/>
      </w:pPr>
    </w:lvl>
    <w:lvl w:ilvl="8" w:tplc="BF2697FA" w:tentative="1">
      <w:start w:val="1"/>
      <w:numFmt w:val="decimal"/>
      <w:lvlText w:val="%9."/>
      <w:lvlJc w:val="left"/>
      <w:pPr>
        <w:tabs>
          <w:tab w:val="num" w:pos="6480"/>
        </w:tabs>
        <w:ind w:left="6480" w:hanging="360"/>
      </w:pPr>
    </w:lvl>
  </w:abstractNum>
  <w:abstractNum w:abstractNumId="9">
    <w:nsid w:val="205D3EDF"/>
    <w:multiLevelType w:val="hybridMultilevel"/>
    <w:tmpl w:val="3FE6E420"/>
    <w:lvl w:ilvl="0" w:tplc="3AD6845E">
      <w:start w:val="1"/>
      <w:numFmt w:val="bullet"/>
      <w:lvlText w:val=""/>
      <w:lvlJc w:val="left"/>
      <w:pPr>
        <w:tabs>
          <w:tab w:val="num" w:pos="720"/>
        </w:tabs>
        <w:ind w:left="720" w:hanging="360"/>
      </w:pPr>
      <w:rPr>
        <w:rFonts w:ascii="Wingdings" w:hAnsi="Wingdings" w:hint="default"/>
      </w:rPr>
    </w:lvl>
    <w:lvl w:ilvl="1" w:tplc="9C4A6834" w:tentative="1">
      <w:start w:val="1"/>
      <w:numFmt w:val="bullet"/>
      <w:lvlText w:val=""/>
      <w:lvlJc w:val="left"/>
      <w:pPr>
        <w:tabs>
          <w:tab w:val="num" w:pos="1440"/>
        </w:tabs>
        <w:ind w:left="1440" w:hanging="360"/>
      </w:pPr>
      <w:rPr>
        <w:rFonts w:ascii="Wingdings" w:hAnsi="Wingdings" w:hint="default"/>
      </w:rPr>
    </w:lvl>
    <w:lvl w:ilvl="2" w:tplc="2B941FB2" w:tentative="1">
      <w:start w:val="1"/>
      <w:numFmt w:val="bullet"/>
      <w:lvlText w:val=""/>
      <w:lvlJc w:val="left"/>
      <w:pPr>
        <w:tabs>
          <w:tab w:val="num" w:pos="2160"/>
        </w:tabs>
        <w:ind w:left="2160" w:hanging="360"/>
      </w:pPr>
      <w:rPr>
        <w:rFonts w:ascii="Wingdings" w:hAnsi="Wingdings" w:hint="default"/>
      </w:rPr>
    </w:lvl>
    <w:lvl w:ilvl="3" w:tplc="4C76BFD8" w:tentative="1">
      <w:start w:val="1"/>
      <w:numFmt w:val="bullet"/>
      <w:lvlText w:val=""/>
      <w:lvlJc w:val="left"/>
      <w:pPr>
        <w:tabs>
          <w:tab w:val="num" w:pos="2880"/>
        </w:tabs>
        <w:ind w:left="2880" w:hanging="360"/>
      </w:pPr>
      <w:rPr>
        <w:rFonts w:ascii="Wingdings" w:hAnsi="Wingdings" w:hint="default"/>
      </w:rPr>
    </w:lvl>
    <w:lvl w:ilvl="4" w:tplc="41E0A80E" w:tentative="1">
      <w:start w:val="1"/>
      <w:numFmt w:val="bullet"/>
      <w:lvlText w:val=""/>
      <w:lvlJc w:val="left"/>
      <w:pPr>
        <w:tabs>
          <w:tab w:val="num" w:pos="3600"/>
        </w:tabs>
        <w:ind w:left="3600" w:hanging="360"/>
      </w:pPr>
      <w:rPr>
        <w:rFonts w:ascii="Wingdings" w:hAnsi="Wingdings" w:hint="default"/>
      </w:rPr>
    </w:lvl>
    <w:lvl w:ilvl="5" w:tplc="CC42B256" w:tentative="1">
      <w:start w:val="1"/>
      <w:numFmt w:val="bullet"/>
      <w:lvlText w:val=""/>
      <w:lvlJc w:val="left"/>
      <w:pPr>
        <w:tabs>
          <w:tab w:val="num" w:pos="4320"/>
        </w:tabs>
        <w:ind w:left="4320" w:hanging="360"/>
      </w:pPr>
      <w:rPr>
        <w:rFonts w:ascii="Wingdings" w:hAnsi="Wingdings" w:hint="default"/>
      </w:rPr>
    </w:lvl>
    <w:lvl w:ilvl="6" w:tplc="089A4CD8" w:tentative="1">
      <w:start w:val="1"/>
      <w:numFmt w:val="bullet"/>
      <w:lvlText w:val=""/>
      <w:lvlJc w:val="left"/>
      <w:pPr>
        <w:tabs>
          <w:tab w:val="num" w:pos="5040"/>
        </w:tabs>
        <w:ind w:left="5040" w:hanging="360"/>
      </w:pPr>
      <w:rPr>
        <w:rFonts w:ascii="Wingdings" w:hAnsi="Wingdings" w:hint="default"/>
      </w:rPr>
    </w:lvl>
    <w:lvl w:ilvl="7" w:tplc="786AF07C" w:tentative="1">
      <w:start w:val="1"/>
      <w:numFmt w:val="bullet"/>
      <w:lvlText w:val=""/>
      <w:lvlJc w:val="left"/>
      <w:pPr>
        <w:tabs>
          <w:tab w:val="num" w:pos="5760"/>
        </w:tabs>
        <w:ind w:left="5760" w:hanging="360"/>
      </w:pPr>
      <w:rPr>
        <w:rFonts w:ascii="Wingdings" w:hAnsi="Wingdings" w:hint="default"/>
      </w:rPr>
    </w:lvl>
    <w:lvl w:ilvl="8" w:tplc="71E603D4" w:tentative="1">
      <w:start w:val="1"/>
      <w:numFmt w:val="bullet"/>
      <w:lvlText w:val=""/>
      <w:lvlJc w:val="left"/>
      <w:pPr>
        <w:tabs>
          <w:tab w:val="num" w:pos="6480"/>
        </w:tabs>
        <w:ind w:left="6480" w:hanging="360"/>
      </w:pPr>
      <w:rPr>
        <w:rFonts w:ascii="Wingdings" w:hAnsi="Wingdings" w:hint="default"/>
      </w:rPr>
    </w:lvl>
  </w:abstractNum>
  <w:abstractNum w:abstractNumId="10">
    <w:nsid w:val="2486647C"/>
    <w:multiLevelType w:val="hybridMultilevel"/>
    <w:tmpl w:val="5D2E4232"/>
    <w:lvl w:ilvl="0" w:tplc="E6D8896A">
      <w:start w:val="1"/>
      <w:numFmt w:val="bullet"/>
      <w:lvlText w:val="•"/>
      <w:lvlJc w:val="left"/>
      <w:pPr>
        <w:tabs>
          <w:tab w:val="num" w:pos="720"/>
        </w:tabs>
        <w:ind w:left="720" w:hanging="360"/>
      </w:pPr>
      <w:rPr>
        <w:rFonts w:ascii="Arial" w:hAnsi="Arial" w:hint="default"/>
      </w:rPr>
    </w:lvl>
    <w:lvl w:ilvl="1" w:tplc="2B92D186" w:tentative="1">
      <w:start w:val="1"/>
      <w:numFmt w:val="bullet"/>
      <w:lvlText w:val="•"/>
      <w:lvlJc w:val="left"/>
      <w:pPr>
        <w:tabs>
          <w:tab w:val="num" w:pos="1440"/>
        </w:tabs>
        <w:ind w:left="1440" w:hanging="360"/>
      </w:pPr>
      <w:rPr>
        <w:rFonts w:ascii="Arial" w:hAnsi="Arial" w:hint="default"/>
      </w:rPr>
    </w:lvl>
    <w:lvl w:ilvl="2" w:tplc="9AB48CCE" w:tentative="1">
      <w:start w:val="1"/>
      <w:numFmt w:val="bullet"/>
      <w:lvlText w:val="•"/>
      <w:lvlJc w:val="left"/>
      <w:pPr>
        <w:tabs>
          <w:tab w:val="num" w:pos="2160"/>
        </w:tabs>
        <w:ind w:left="2160" w:hanging="360"/>
      </w:pPr>
      <w:rPr>
        <w:rFonts w:ascii="Arial" w:hAnsi="Arial" w:hint="default"/>
      </w:rPr>
    </w:lvl>
    <w:lvl w:ilvl="3" w:tplc="5C083946" w:tentative="1">
      <w:start w:val="1"/>
      <w:numFmt w:val="bullet"/>
      <w:lvlText w:val="•"/>
      <w:lvlJc w:val="left"/>
      <w:pPr>
        <w:tabs>
          <w:tab w:val="num" w:pos="2880"/>
        </w:tabs>
        <w:ind w:left="2880" w:hanging="360"/>
      </w:pPr>
      <w:rPr>
        <w:rFonts w:ascii="Arial" w:hAnsi="Arial" w:hint="default"/>
      </w:rPr>
    </w:lvl>
    <w:lvl w:ilvl="4" w:tplc="AE9C055A" w:tentative="1">
      <w:start w:val="1"/>
      <w:numFmt w:val="bullet"/>
      <w:lvlText w:val="•"/>
      <w:lvlJc w:val="left"/>
      <w:pPr>
        <w:tabs>
          <w:tab w:val="num" w:pos="3600"/>
        </w:tabs>
        <w:ind w:left="3600" w:hanging="360"/>
      </w:pPr>
      <w:rPr>
        <w:rFonts w:ascii="Arial" w:hAnsi="Arial" w:hint="default"/>
      </w:rPr>
    </w:lvl>
    <w:lvl w:ilvl="5" w:tplc="A36858B2" w:tentative="1">
      <w:start w:val="1"/>
      <w:numFmt w:val="bullet"/>
      <w:lvlText w:val="•"/>
      <w:lvlJc w:val="left"/>
      <w:pPr>
        <w:tabs>
          <w:tab w:val="num" w:pos="4320"/>
        </w:tabs>
        <w:ind w:left="4320" w:hanging="360"/>
      </w:pPr>
      <w:rPr>
        <w:rFonts w:ascii="Arial" w:hAnsi="Arial" w:hint="default"/>
      </w:rPr>
    </w:lvl>
    <w:lvl w:ilvl="6" w:tplc="3EE8B956" w:tentative="1">
      <w:start w:val="1"/>
      <w:numFmt w:val="bullet"/>
      <w:lvlText w:val="•"/>
      <w:lvlJc w:val="left"/>
      <w:pPr>
        <w:tabs>
          <w:tab w:val="num" w:pos="5040"/>
        </w:tabs>
        <w:ind w:left="5040" w:hanging="360"/>
      </w:pPr>
      <w:rPr>
        <w:rFonts w:ascii="Arial" w:hAnsi="Arial" w:hint="default"/>
      </w:rPr>
    </w:lvl>
    <w:lvl w:ilvl="7" w:tplc="9348B848" w:tentative="1">
      <w:start w:val="1"/>
      <w:numFmt w:val="bullet"/>
      <w:lvlText w:val="•"/>
      <w:lvlJc w:val="left"/>
      <w:pPr>
        <w:tabs>
          <w:tab w:val="num" w:pos="5760"/>
        </w:tabs>
        <w:ind w:left="5760" w:hanging="360"/>
      </w:pPr>
      <w:rPr>
        <w:rFonts w:ascii="Arial" w:hAnsi="Arial" w:hint="default"/>
      </w:rPr>
    </w:lvl>
    <w:lvl w:ilvl="8" w:tplc="10747F5A" w:tentative="1">
      <w:start w:val="1"/>
      <w:numFmt w:val="bullet"/>
      <w:lvlText w:val="•"/>
      <w:lvlJc w:val="left"/>
      <w:pPr>
        <w:tabs>
          <w:tab w:val="num" w:pos="6480"/>
        </w:tabs>
        <w:ind w:left="6480" w:hanging="360"/>
      </w:pPr>
      <w:rPr>
        <w:rFonts w:ascii="Arial" w:hAnsi="Arial" w:hint="default"/>
      </w:rPr>
    </w:lvl>
  </w:abstractNum>
  <w:abstractNum w:abstractNumId="11">
    <w:nsid w:val="2D3221F8"/>
    <w:multiLevelType w:val="hybridMultilevel"/>
    <w:tmpl w:val="A576152C"/>
    <w:lvl w:ilvl="0" w:tplc="94AAE444">
      <w:start w:val="1"/>
      <w:numFmt w:val="decimal"/>
      <w:lvlText w:val="%1."/>
      <w:lvlJc w:val="left"/>
      <w:pPr>
        <w:tabs>
          <w:tab w:val="num" w:pos="720"/>
        </w:tabs>
        <w:ind w:left="720" w:hanging="360"/>
      </w:pPr>
    </w:lvl>
    <w:lvl w:ilvl="1" w:tplc="BB0C333C" w:tentative="1">
      <w:start w:val="1"/>
      <w:numFmt w:val="decimal"/>
      <w:lvlText w:val="%2."/>
      <w:lvlJc w:val="left"/>
      <w:pPr>
        <w:tabs>
          <w:tab w:val="num" w:pos="1440"/>
        </w:tabs>
        <w:ind w:left="1440" w:hanging="360"/>
      </w:pPr>
    </w:lvl>
    <w:lvl w:ilvl="2" w:tplc="D188F3AC" w:tentative="1">
      <w:start w:val="1"/>
      <w:numFmt w:val="decimal"/>
      <w:lvlText w:val="%3."/>
      <w:lvlJc w:val="left"/>
      <w:pPr>
        <w:tabs>
          <w:tab w:val="num" w:pos="2160"/>
        </w:tabs>
        <w:ind w:left="2160" w:hanging="360"/>
      </w:pPr>
    </w:lvl>
    <w:lvl w:ilvl="3" w:tplc="9280B3A8" w:tentative="1">
      <w:start w:val="1"/>
      <w:numFmt w:val="decimal"/>
      <w:lvlText w:val="%4."/>
      <w:lvlJc w:val="left"/>
      <w:pPr>
        <w:tabs>
          <w:tab w:val="num" w:pos="2880"/>
        </w:tabs>
        <w:ind w:left="2880" w:hanging="360"/>
      </w:pPr>
    </w:lvl>
    <w:lvl w:ilvl="4" w:tplc="E924C14C" w:tentative="1">
      <w:start w:val="1"/>
      <w:numFmt w:val="decimal"/>
      <w:lvlText w:val="%5."/>
      <w:lvlJc w:val="left"/>
      <w:pPr>
        <w:tabs>
          <w:tab w:val="num" w:pos="3600"/>
        </w:tabs>
        <w:ind w:left="3600" w:hanging="360"/>
      </w:pPr>
    </w:lvl>
    <w:lvl w:ilvl="5" w:tplc="F62EE508" w:tentative="1">
      <w:start w:val="1"/>
      <w:numFmt w:val="decimal"/>
      <w:lvlText w:val="%6."/>
      <w:lvlJc w:val="left"/>
      <w:pPr>
        <w:tabs>
          <w:tab w:val="num" w:pos="4320"/>
        </w:tabs>
        <w:ind w:left="4320" w:hanging="360"/>
      </w:pPr>
    </w:lvl>
    <w:lvl w:ilvl="6" w:tplc="08AABF16" w:tentative="1">
      <w:start w:val="1"/>
      <w:numFmt w:val="decimal"/>
      <w:lvlText w:val="%7."/>
      <w:lvlJc w:val="left"/>
      <w:pPr>
        <w:tabs>
          <w:tab w:val="num" w:pos="5040"/>
        </w:tabs>
        <w:ind w:left="5040" w:hanging="360"/>
      </w:pPr>
    </w:lvl>
    <w:lvl w:ilvl="7" w:tplc="6A0A7CC0" w:tentative="1">
      <w:start w:val="1"/>
      <w:numFmt w:val="decimal"/>
      <w:lvlText w:val="%8."/>
      <w:lvlJc w:val="left"/>
      <w:pPr>
        <w:tabs>
          <w:tab w:val="num" w:pos="5760"/>
        </w:tabs>
        <w:ind w:left="5760" w:hanging="360"/>
      </w:pPr>
    </w:lvl>
    <w:lvl w:ilvl="8" w:tplc="4EA8F89A" w:tentative="1">
      <w:start w:val="1"/>
      <w:numFmt w:val="decimal"/>
      <w:lvlText w:val="%9."/>
      <w:lvlJc w:val="left"/>
      <w:pPr>
        <w:tabs>
          <w:tab w:val="num" w:pos="6480"/>
        </w:tabs>
        <w:ind w:left="6480" w:hanging="360"/>
      </w:pPr>
    </w:lvl>
  </w:abstractNum>
  <w:abstractNum w:abstractNumId="12">
    <w:nsid w:val="2DB95D3E"/>
    <w:multiLevelType w:val="hybridMultilevel"/>
    <w:tmpl w:val="D26E6D10"/>
    <w:lvl w:ilvl="0" w:tplc="8F5E97FC">
      <w:start w:val="1"/>
      <w:numFmt w:val="bullet"/>
      <w:lvlText w:val=""/>
      <w:lvlJc w:val="left"/>
      <w:pPr>
        <w:tabs>
          <w:tab w:val="num" w:pos="720"/>
        </w:tabs>
        <w:ind w:left="720" w:hanging="360"/>
      </w:pPr>
      <w:rPr>
        <w:rFonts w:ascii="Wingdings" w:hAnsi="Wingdings" w:hint="default"/>
      </w:rPr>
    </w:lvl>
    <w:lvl w:ilvl="1" w:tplc="4B021F74" w:tentative="1">
      <w:start w:val="1"/>
      <w:numFmt w:val="bullet"/>
      <w:lvlText w:val=""/>
      <w:lvlJc w:val="left"/>
      <w:pPr>
        <w:tabs>
          <w:tab w:val="num" w:pos="1440"/>
        </w:tabs>
        <w:ind w:left="1440" w:hanging="360"/>
      </w:pPr>
      <w:rPr>
        <w:rFonts w:ascii="Wingdings" w:hAnsi="Wingdings" w:hint="default"/>
      </w:rPr>
    </w:lvl>
    <w:lvl w:ilvl="2" w:tplc="226850C6" w:tentative="1">
      <w:start w:val="1"/>
      <w:numFmt w:val="bullet"/>
      <w:lvlText w:val=""/>
      <w:lvlJc w:val="left"/>
      <w:pPr>
        <w:tabs>
          <w:tab w:val="num" w:pos="2160"/>
        </w:tabs>
        <w:ind w:left="2160" w:hanging="360"/>
      </w:pPr>
      <w:rPr>
        <w:rFonts w:ascii="Wingdings" w:hAnsi="Wingdings" w:hint="default"/>
      </w:rPr>
    </w:lvl>
    <w:lvl w:ilvl="3" w:tplc="1CBCB994" w:tentative="1">
      <w:start w:val="1"/>
      <w:numFmt w:val="bullet"/>
      <w:lvlText w:val=""/>
      <w:lvlJc w:val="left"/>
      <w:pPr>
        <w:tabs>
          <w:tab w:val="num" w:pos="2880"/>
        </w:tabs>
        <w:ind w:left="2880" w:hanging="360"/>
      </w:pPr>
      <w:rPr>
        <w:rFonts w:ascii="Wingdings" w:hAnsi="Wingdings" w:hint="default"/>
      </w:rPr>
    </w:lvl>
    <w:lvl w:ilvl="4" w:tplc="ED545996" w:tentative="1">
      <w:start w:val="1"/>
      <w:numFmt w:val="bullet"/>
      <w:lvlText w:val=""/>
      <w:lvlJc w:val="left"/>
      <w:pPr>
        <w:tabs>
          <w:tab w:val="num" w:pos="3600"/>
        </w:tabs>
        <w:ind w:left="3600" w:hanging="360"/>
      </w:pPr>
      <w:rPr>
        <w:rFonts w:ascii="Wingdings" w:hAnsi="Wingdings" w:hint="default"/>
      </w:rPr>
    </w:lvl>
    <w:lvl w:ilvl="5" w:tplc="409042FC" w:tentative="1">
      <w:start w:val="1"/>
      <w:numFmt w:val="bullet"/>
      <w:lvlText w:val=""/>
      <w:lvlJc w:val="left"/>
      <w:pPr>
        <w:tabs>
          <w:tab w:val="num" w:pos="4320"/>
        </w:tabs>
        <w:ind w:left="4320" w:hanging="360"/>
      </w:pPr>
      <w:rPr>
        <w:rFonts w:ascii="Wingdings" w:hAnsi="Wingdings" w:hint="default"/>
      </w:rPr>
    </w:lvl>
    <w:lvl w:ilvl="6" w:tplc="1C204C0C" w:tentative="1">
      <w:start w:val="1"/>
      <w:numFmt w:val="bullet"/>
      <w:lvlText w:val=""/>
      <w:lvlJc w:val="left"/>
      <w:pPr>
        <w:tabs>
          <w:tab w:val="num" w:pos="5040"/>
        </w:tabs>
        <w:ind w:left="5040" w:hanging="360"/>
      </w:pPr>
      <w:rPr>
        <w:rFonts w:ascii="Wingdings" w:hAnsi="Wingdings" w:hint="default"/>
      </w:rPr>
    </w:lvl>
    <w:lvl w:ilvl="7" w:tplc="B56683F8" w:tentative="1">
      <w:start w:val="1"/>
      <w:numFmt w:val="bullet"/>
      <w:lvlText w:val=""/>
      <w:lvlJc w:val="left"/>
      <w:pPr>
        <w:tabs>
          <w:tab w:val="num" w:pos="5760"/>
        </w:tabs>
        <w:ind w:left="5760" w:hanging="360"/>
      </w:pPr>
      <w:rPr>
        <w:rFonts w:ascii="Wingdings" w:hAnsi="Wingdings" w:hint="default"/>
      </w:rPr>
    </w:lvl>
    <w:lvl w:ilvl="8" w:tplc="48E6365C" w:tentative="1">
      <w:start w:val="1"/>
      <w:numFmt w:val="bullet"/>
      <w:lvlText w:val=""/>
      <w:lvlJc w:val="left"/>
      <w:pPr>
        <w:tabs>
          <w:tab w:val="num" w:pos="6480"/>
        </w:tabs>
        <w:ind w:left="6480" w:hanging="360"/>
      </w:pPr>
      <w:rPr>
        <w:rFonts w:ascii="Wingdings" w:hAnsi="Wingdings" w:hint="default"/>
      </w:rPr>
    </w:lvl>
  </w:abstractNum>
  <w:abstractNum w:abstractNumId="13">
    <w:nsid w:val="30AD0DAD"/>
    <w:multiLevelType w:val="hybridMultilevel"/>
    <w:tmpl w:val="9A763790"/>
    <w:lvl w:ilvl="0" w:tplc="D67E4116">
      <w:start w:val="1"/>
      <w:numFmt w:val="bullet"/>
      <w:lvlText w:val=""/>
      <w:lvlJc w:val="left"/>
      <w:pPr>
        <w:tabs>
          <w:tab w:val="num" w:pos="720"/>
        </w:tabs>
        <w:ind w:left="720" w:hanging="360"/>
      </w:pPr>
      <w:rPr>
        <w:rFonts w:ascii="Wingdings" w:hAnsi="Wingdings" w:hint="default"/>
      </w:rPr>
    </w:lvl>
    <w:lvl w:ilvl="1" w:tplc="52E6B05E" w:tentative="1">
      <w:start w:val="1"/>
      <w:numFmt w:val="bullet"/>
      <w:lvlText w:val=""/>
      <w:lvlJc w:val="left"/>
      <w:pPr>
        <w:tabs>
          <w:tab w:val="num" w:pos="1440"/>
        </w:tabs>
        <w:ind w:left="1440" w:hanging="360"/>
      </w:pPr>
      <w:rPr>
        <w:rFonts w:ascii="Wingdings" w:hAnsi="Wingdings" w:hint="default"/>
      </w:rPr>
    </w:lvl>
    <w:lvl w:ilvl="2" w:tplc="9D1242F2" w:tentative="1">
      <w:start w:val="1"/>
      <w:numFmt w:val="bullet"/>
      <w:lvlText w:val=""/>
      <w:lvlJc w:val="left"/>
      <w:pPr>
        <w:tabs>
          <w:tab w:val="num" w:pos="2160"/>
        </w:tabs>
        <w:ind w:left="2160" w:hanging="360"/>
      </w:pPr>
      <w:rPr>
        <w:rFonts w:ascii="Wingdings" w:hAnsi="Wingdings" w:hint="default"/>
      </w:rPr>
    </w:lvl>
    <w:lvl w:ilvl="3" w:tplc="89063448" w:tentative="1">
      <w:start w:val="1"/>
      <w:numFmt w:val="bullet"/>
      <w:lvlText w:val=""/>
      <w:lvlJc w:val="left"/>
      <w:pPr>
        <w:tabs>
          <w:tab w:val="num" w:pos="2880"/>
        </w:tabs>
        <w:ind w:left="2880" w:hanging="360"/>
      </w:pPr>
      <w:rPr>
        <w:rFonts w:ascii="Wingdings" w:hAnsi="Wingdings" w:hint="default"/>
      </w:rPr>
    </w:lvl>
    <w:lvl w:ilvl="4" w:tplc="345E7A02" w:tentative="1">
      <w:start w:val="1"/>
      <w:numFmt w:val="bullet"/>
      <w:lvlText w:val=""/>
      <w:lvlJc w:val="left"/>
      <w:pPr>
        <w:tabs>
          <w:tab w:val="num" w:pos="3600"/>
        </w:tabs>
        <w:ind w:left="3600" w:hanging="360"/>
      </w:pPr>
      <w:rPr>
        <w:rFonts w:ascii="Wingdings" w:hAnsi="Wingdings" w:hint="default"/>
      </w:rPr>
    </w:lvl>
    <w:lvl w:ilvl="5" w:tplc="15DAC796" w:tentative="1">
      <w:start w:val="1"/>
      <w:numFmt w:val="bullet"/>
      <w:lvlText w:val=""/>
      <w:lvlJc w:val="left"/>
      <w:pPr>
        <w:tabs>
          <w:tab w:val="num" w:pos="4320"/>
        </w:tabs>
        <w:ind w:left="4320" w:hanging="360"/>
      </w:pPr>
      <w:rPr>
        <w:rFonts w:ascii="Wingdings" w:hAnsi="Wingdings" w:hint="default"/>
      </w:rPr>
    </w:lvl>
    <w:lvl w:ilvl="6" w:tplc="75F6C500" w:tentative="1">
      <w:start w:val="1"/>
      <w:numFmt w:val="bullet"/>
      <w:lvlText w:val=""/>
      <w:lvlJc w:val="left"/>
      <w:pPr>
        <w:tabs>
          <w:tab w:val="num" w:pos="5040"/>
        </w:tabs>
        <w:ind w:left="5040" w:hanging="360"/>
      </w:pPr>
      <w:rPr>
        <w:rFonts w:ascii="Wingdings" w:hAnsi="Wingdings" w:hint="default"/>
      </w:rPr>
    </w:lvl>
    <w:lvl w:ilvl="7" w:tplc="14509364" w:tentative="1">
      <w:start w:val="1"/>
      <w:numFmt w:val="bullet"/>
      <w:lvlText w:val=""/>
      <w:lvlJc w:val="left"/>
      <w:pPr>
        <w:tabs>
          <w:tab w:val="num" w:pos="5760"/>
        </w:tabs>
        <w:ind w:left="5760" w:hanging="360"/>
      </w:pPr>
      <w:rPr>
        <w:rFonts w:ascii="Wingdings" w:hAnsi="Wingdings" w:hint="default"/>
      </w:rPr>
    </w:lvl>
    <w:lvl w:ilvl="8" w:tplc="09E84DB2" w:tentative="1">
      <w:start w:val="1"/>
      <w:numFmt w:val="bullet"/>
      <w:lvlText w:val=""/>
      <w:lvlJc w:val="left"/>
      <w:pPr>
        <w:tabs>
          <w:tab w:val="num" w:pos="6480"/>
        </w:tabs>
        <w:ind w:left="6480" w:hanging="360"/>
      </w:pPr>
      <w:rPr>
        <w:rFonts w:ascii="Wingdings" w:hAnsi="Wingdings" w:hint="default"/>
      </w:rPr>
    </w:lvl>
  </w:abstractNum>
  <w:abstractNum w:abstractNumId="14">
    <w:nsid w:val="3148442A"/>
    <w:multiLevelType w:val="hybridMultilevel"/>
    <w:tmpl w:val="9BAA3048"/>
    <w:lvl w:ilvl="0" w:tplc="BCCE9A0C">
      <w:start w:val="1"/>
      <w:numFmt w:val="bullet"/>
      <w:lvlText w:val=""/>
      <w:lvlJc w:val="left"/>
      <w:pPr>
        <w:tabs>
          <w:tab w:val="num" w:pos="720"/>
        </w:tabs>
        <w:ind w:left="720" w:hanging="360"/>
      </w:pPr>
      <w:rPr>
        <w:rFonts w:ascii="Wingdings" w:hAnsi="Wingdings" w:hint="default"/>
      </w:rPr>
    </w:lvl>
    <w:lvl w:ilvl="1" w:tplc="4CC225D8" w:tentative="1">
      <w:start w:val="1"/>
      <w:numFmt w:val="bullet"/>
      <w:lvlText w:val=""/>
      <w:lvlJc w:val="left"/>
      <w:pPr>
        <w:tabs>
          <w:tab w:val="num" w:pos="1440"/>
        </w:tabs>
        <w:ind w:left="1440" w:hanging="360"/>
      </w:pPr>
      <w:rPr>
        <w:rFonts w:ascii="Wingdings" w:hAnsi="Wingdings" w:hint="default"/>
      </w:rPr>
    </w:lvl>
    <w:lvl w:ilvl="2" w:tplc="44841090" w:tentative="1">
      <w:start w:val="1"/>
      <w:numFmt w:val="bullet"/>
      <w:lvlText w:val=""/>
      <w:lvlJc w:val="left"/>
      <w:pPr>
        <w:tabs>
          <w:tab w:val="num" w:pos="2160"/>
        </w:tabs>
        <w:ind w:left="2160" w:hanging="360"/>
      </w:pPr>
      <w:rPr>
        <w:rFonts w:ascii="Wingdings" w:hAnsi="Wingdings" w:hint="default"/>
      </w:rPr>
    </w:lvl>
    <w:lvl w:ilvl="3" w:tplc="D54A2E54" w:tentative="1">
      <w:start w:val="1"/>
      <w:numFmt w:val="bullet"/>
      <w:lvlText w:val=""/>
      <w:lvlJc w:val="left"/>
      <w:pPr>
        <w:tabs>
          <w:tab w:val="num" w:pos="2880"/>
        </w:tabs>
        <w:ind w:left="2880" w:hanging="360"/>
      </w:pPr>
      <w:rPr>
        <w:rFonts w:ascii="Wingdings" w:hAnsi="Wingdings" w:hint="default"/>
      </w:rPr>
    </w:lvl>
    <w:lvl w:ilvl="4" w:tplc="CF523816" w:tentative="1">
      <w:start w:val="1"/>
      <w:numFmt w:val="bullet"/>
      <w:lvlText w:val=""/>
      <w:lvlJc w:val="left"/>
      <w:pPr>
        <w:tabs>
          <w:tab w:val="num" w:pos="3600"/>
        </w:tabs>
        <w:ind w:left="3600" w:hanging="360"/>
      </w:pPr>
      <w:rPr>
        <w:rFonts w:ascii="Wingdings" w:hAnsi="Wingdings" w:hint="default"/>
      </w:rPr>
    </w:lvl>
    <w:lvl w:ilvl="5" w:tplc="20A258EE" w:tentative="1">
      <w:start w:val="1"/>
      <w:numFmt w:val="bullet"/>
      <w:lvlText w:val=""/>
      <w:lvlJc w:val="left"/>
      <w:pPr>
        <w:tabs>
          <w:tab w:val="num" w:pos="4320"/>
        </w:tabs>
        <w:ind w:left="4320" w:hanging="360"/>
      </w:pPr>
      <w:rPr>
        <w:rFonts w:ascii="Wingdings" w:hAnsi="Wingdings" w:hint="default"/>
      </w:rPr>
    </w:lvl>
    <w:lvl w:ilvl="6" w:tplc="2F04F20C" w:tentative="1">
      <w:start w:val="1"/>
      <w:numFmt w:val="bullet"/>
      <w:lvlText w:val=""/>
      <w:lvlJc w:val="left"/>
      <w:pPr>
        <w:tabs>
          <w:tab w:val="num" w:pos="5040"/>
        </w:tabs>
        <w:ind w:left="5040" w:hanging="360"/>
      </w:pPr>
      <w:rPr>
        <w:rFonts w:ascii="Wingdings" w:hAnsi="Wingdings" w:hint="default"/>
      </w:rPr>
    </w:lvl>
    <w:lvl w:ilvl="7" w:tplc="3B1AD30A" w:tentative="1">
      <w:start w:val="1"/>
      <w:numFmt w:val="bullet"/>
      <w:lvlText w:val=""/>
      <w:lvlJc w:val="left"/>
      <w:pPr>
        <w:tabs>
          <w:tab w:val="num" w:pos="5760"/>
        </w:tabs>
        <w:ind w:left="5760" w:hanging="360"/>
      </w:pPr>
      <w:rPr>
        <w:rFonts w:ascii="Wingdings" w:hAnsi="Wingdings" w:hint="default"/>
      </w:rPr>
    </w:lvl>
    <w:lvl w:ilvl="8" w:tplc="CEE6D2FC" w:tentative="1">
      <w:start w:val="1"/>
      <w:numFmt w:val="bullet"/>
      <w:lvlText w:val=""/>
      <w:lvlJc w:val="left"/>
      <w:pPr>
        <w:tabs>
          <w:tab w:val="num" w:pos="6480"/>
        </w:tabs>
        <w:ind w:left="6480" w:hanging="360"/>
      </w:pPr>
      <w:rPr>
        <w:rFonts w:ascii="Wingdings" w:hAnsi="Wingdings" w:hint="default"/>
      </w:rPr>
    </w:lvl>
  </w:abstractNum>
  <w:abstractNum w:abstractNumId="15">
    <w:nsid w:val="369415E4"/>
    <w:multiLevelType w:val="hybridMultilevel"/>
    <w:tmpl w:val="26BA01BC"/>
    <w:lvl w:ilvl="0" w:tplc="F3522BC2">
      <w:start w:val="1"/>
      <w:numFmt w:val="bullet"/>
      <w:lvlText w:val="•"/>
      <w:lvlJc w:val="left"/>
      <w:pPr>
        <w:tabs>
          <w:tab w:val="num" w:pos="720"/>
        </w:tabs>
        <w:ind w:left="720" w:hanging="360"/>
      </w:pPr>
      <w:rPr>
        <w:rFonts w:ascii="Arial" w:hAnsi="Arial" w:hint="default"/>
      </w:rPr>
    </w:lvl>
    <w:lvl w:ilvl="1" w:tplc="0E3C809A" w:tentative="1">
      <w:start w:val="1"/>
      <w:numFmt w:val="bullet"/>
      <w:lvlText w:val="•"/>
      <w:lvlJc w:val="left"/>
      <w:pPr>
        <w:tabs>
          <w:tab w:val="num" w:pos="1440"/>
        </w:tabs>
        <w:ind w:left="1440" w:hanging="360"/>
      </w:pPr>
      <w:rPr>
        <w:rFonts w:ascii="Arial" w:hAnsi="Arial" w:hint="default"/>
      </w:rPr>
    </w:lvl>
    <w:lvl w:ilvl="2" w:tplc="FC7A6544" w:tentative="1">
      <w:start w:val="1"/>
      <w:numFmt w:val="bullet"/>
      <w:lvlText w:val="•"/>
      <w:lvlJc w:val="left"/>
      <w:pPr>
        <w:tabs>
          <w:tab w:val="num" w:pos="2160"/>
        </w:tabs>
        <w:ind w:left="2160" w:hanging="360"/>
      </w:pPr>
      <w:rPr>
        <w:rFonts w:ascii="Arial" w:hAnsi="Arial" w:hint="default"/>
      </w:rPr>
    </w:lvl>
    <w:lvl w:ilvl="3" w:tplc="3FA87D32" w:tentative="1">
      <w:start w:val="1"/>
      <w:numFmt w:val="bullet"/>
      <w:lvlText w:val="•"/>
      <w:lvlJc w:val="left"/>
      <w:pPr>
        <w:tabs>
          <w:tab w:val="num" w:pos="2880"/>
        </w:tabs>
        <w:ind w:left="2880" w:hanging="360"/>
      </w:pPr>
      <w:rPr>
        <w:rFonts w:ascii="Arial" w:hAnsi="Arial" w:hint="default"/>
      </w:rPr>
    </w:lvl>
    <w:lvl w:ilvl="4" w:tplc="6F823044" w:tentative="1">
      <w:start w:val="1"/>
      <w:numFmt w:val="bullet"/>
      <w:lvlText w:val="•"/>
      <w:lvlJc w:val="left"/>
      <w:pPr>
        <w:tabs>
          <w:tab w:val="num" w:pos="3600"/>
        </w:tabs>
        <w:ind w:left="3600" w:hanging="360"/>
      </w:pPr>
      <w:rPr>
        <w:rFonts w:ascii="Arial" w:hAnsi="Arial" w:hint="default"/>
      </w:rPr>
    </w:lvl>
    <w:lvl w:ilvl="5" w:tplc="15D86174" w:tentative="1">
      <w:start w:val="1"/>
      <w:numFmt w:val="bullet"/>
      <w:lvlText w:val="•"/>
      <w:lvlJc w:val="left"/>
      <w:pPr>
        <w:tabs>
          <w:tab w:val="num" w:pos="4320"/>
        </w:tabs>
        <w:ind w:left="4320" w:hanging="360"/>
      </w:pPr>
      <w:rPr>
        <w:rFonts w:ascii="Arial" w:hAnsi="Arial" w:hint="default"/>
      </w:rPr>
    </w:lvl>
    <w:lvl w:ilvl="6" w:tplc="2748762E" w:tentative="1">
      <w:start w:val="1"/>
      <w:numFmt w:val="bullet"/>
      <w:lvlText w:val="•"/>
      <w:lvlJc w:val="left"/>
      <w:pPr>
        <w:tabs>
          <w:tab w:val="num" w:pos="5040"/>
        </w:tabs>
        <w:ind w:left="5040" w:hanging="360"/>
      </w:pPr>
      <w:rPr>
        <w:rFonts w:ascii="Arial" w:hAnsi="Arial" w:hint="default"/>
      </w:rPr>
    </w:lvl>
    <w:lvl w:ilvl="7" w:tplc="1F38F6AA" w:tentative="1">
      <w:start w:val="1"/>
      <w:numFmt w:val="bullet"/>
      <w:lvlText w:val="•"/>
      <w:lvlJc w:val="left"/>
      <w:pPr>
        <w:tabs>
          <w:tab w:val="num" w:pos="5760"/>
        </w:tabs>
        <w:ind w:left="5760" w:hanging="360"/>
      </w:pPr>
      <w:rPr>
        <w:rFonts w:ascii="Arial" w:hAnsi="Arial" w:hint="default"/>
      </w:rPr>
    </w:lvl>
    <w:lvl w:ilvl="8" w:tplc="5E9AB5BE" w:tentative="1">
      <w:start w:val="1"/>
      <w:numFmt w:val="bullet"/>
      <w:lvlText w:val="•"/>
      <w:lvlJc w:val="left"/>
      <w:pPr>
        <w:tabs>
          <w:tab w:val="num" w:pos="6480"/>
        </w:tabs>
        <w:ind w:left="6480" w:hanging="360"/>
      </w:pPr>
      <w:rPr>
        <w:rFonts w:ascii="Arial" w:hAnsi="Arial" w:hint="default"/>
      </w:rPr>
    </w:lvl>
  </w:abstractNum>
  <w:abstractNum w:abstractNumId="16">
    <w:nsid w:val="36DB2E09"/>
    <w:multiLevelType w:val="hybridMultilevel"/>
    <w:tmpl w:val="987AF0A8"/>
    <w:lvl w:ilvl="0" w:tplc="F3E2BA80">
      <w:start w:val="1"/>
      <w:numFmt w:val="bullet"/>
      <w:lvlText w:val="-"/>
      <w:lvlJc w:val="left"/>
      <w:pPr>
        <w:tabs>
          <w:tab w:val="num" w:pos="720"/>
        </w:tabs>
        <w:ind w:left="720" w:hanging="360"/>
      </w:pPr>
      <w:rPr>
        <w:rFonts w:ascii="Times New Roman" w:hAnsi="Times New Roman" w:hint="default"/>
      </w:rPr>
    </w:lvl>
    <w:lvl w:ilvl="1" w:tplc="55FC163A" w:tentative="1">
      <w:start w:val="1"/>
      <w:numFmt w:val="bullet"/>
      <w:lvlText w:val="-"/>
      <w:lvlJc w:val="left"/>
      <w:pPr>
        <w:tabs>
          <w:tab w:val="num" w:pos="1440"/>
        </w:tabs>
        <w:ind w:left="1440" w:hanging="360"/>
      </w:pPr>
      <w:rPr>
        <w:rFonts w:ascii="Times New Roman" w:hAnsi="Times New Roman" w:hint="default"/>
      </w:rPr>
    </w:lvl>
    <w:lvl w:ilvl="2" w:tplc="EC8410EC" w:tentative="1">
      <w:start w:val="1"/>
      <w:numFmt w:val="bullet"/>
      <w:lvlText w:val="-"/>
      <w:lvlJc w:val="left"/>
      <w:pPr>
        <w:tabs>
          <w:tab w:val="num" w:pos="2160"/>
        </w:tabs>
        <w:ind w:left="2160" w:hanging="360"/>
      </w:pPr>
      <w:rPr>
        <w:rFonts w:ascii="Times New Roman" w:hAnsi="Times New Roman" w:hint="default"/>
      </w:rPr>
    </w:lvl>
    <w:lvl w:ilvl="3" w:tplc="8820CFB8" w:tentative="1">
      <w:start w:val="1"/>
      <w:numFmt w:val="bullet"/>
      <w:lvlText w:val="-"/>
      <w:lvlJc w:val="left"/>
      <w:pPr>
        <w:tabs>
          <w:tab w:val="num" w:pos="2880"/>
        </w:tabs>
        <w:ind w:left="2880" w:hanging="360"/>
      </w:pPr>
      <w:rPr>
        <w:rFonts w:ascii="Times New Roman" w:hAnsi="Times New Roman" w:hint="default"/>
      </w:rPr>
    </w:lvl>
    <w:lvl w:ilvl="4" w:tplc="4E0C8082" w:tentative="1">
      <w:start w:val="1"/>
      <w:numFmt w:val="bullet"/>
      <w:lvlText w:val="-"/>
      <w:lvlJc w:val="left"/>
      <w:pPr>
        <w:tabs>
          <w:tab w:val="num" w:pos="3600"/>
        </w:tabs>
        <w:ind w:left="3600" w:hanging="360"/>
      </w:pPr>
      <w:rPr>
        <w:rFonts w:ascii="Times New Roman" w:hAnsi="Times New Roman" w:hint="default"/>
      </w:rPr>
    </w:lvl>
    <w:lvl w:ilvl="5" w:tplc="7C4A9A28" w:tentative="1">
      <w:start w:val="1"/>
      <w:numFmt w:val="bullet"/>
      <w:lvlText w:val="-"/>
      <w:lvlJc w:val="left"/>
      <w:pPr>
        <w:tabs>
          <w:tab w:val="num" w:pos="4320"/>
        </w:tabs>
        <w:ind w:left="4320" w:hanging="360"/>
      </w:pPr>
      <w:rPr>
        <w:rFonts w:ascii="Times New Roman" w:hAnsi="Times New Roman" w:hint="default"/>
      </w:rPr>
    </w:lvl>
    <w:lvl w:ilvl="6" w:tplc="5DFE6E76" w:tentative="1">
      <w:start w:val="1"/>
      <w:numFmt w:val="bullet"/>
      <w:lvlText w:val="-"/>
      <w:lvlJc w:val="left"/>
      <w:pPr>
        <w:tabs>
          <w:tab w:val="num" w:pos="5040"/>
        </w:tabs>
        <w:ind w:left="5040" w:hanging="360"/>
      </w:pPr>
      <w:rPr>
        <w:rFonts w:ascii="Times New Roman" w:hAnsi="Times New Roman" w:hint="default"/>
      </w:rPr>
    </w:lvl>
    <w:lvl w:ilvl="7" w:tplc="404E7C4C" w:tentative="1">
      <w:start w:val="1"/>
      <w:numFmt w:val="bullet"/>
      <w:lvlText w:val="-"/>
      <w:lvlJc w:val="left"/>
      <w:pPr>
        <w:tabs>
          <w:tab w:val="num" w:pos="5760"/>
        </w:tabs>
        <w:ind w:left="5760" w:hanging="360"/>
      </w:pPr>
      <w:rPr>
        <w:rFonts w:ascii="Times New Roman" w:hAnsi="Times New Roman" w:hint="default"/>
      </w:rPr>
    </w:lvl>
    <w:lvl w:ilvl="8" w:tplc="E2C8A2EE" w:tentative="1">
      <w:start w:val="1"/>
      <w:numFmt w:val="bullet"/>
      <w:lvlText w:val="-"/>
      <w:lvlJc w:val="left"/>
      <w:pPr>
        <w:tabs>
          <w:tab w:val="num" w:pos="6480"/>
        </w:tabs>
        <w:ind w:left="6480" w:hanging="360"/>
      </w:pPr>
      <w:rPr>
        <w:rFonts w:ascii="Times New Roman" w:hAnsi="Times New Roman" w:hint="default"/>
      </w:rPr>
    </w:lvl>
  </w:abstractNum>
  <w:abstractNum w:abstractNumId="17">
    <w:nsid w:val="37C428EF"/>
    <w:multiLevelType w:val="hybridMultilevel"/>
    <w:tmpl w:val="078027A6"/>
    <w:lvl w:ilvl="0" w:tplc="570AB734">
      <w:start w:val="1"/>
      <w:numFmt w:val="bullet"/>
      <w:lvlText w:val="•"/>
      <w:lvlJc w:val="left"/>
      <w:pPr>
        <w:tabs>
          <w:tab w:val="num" w:pos="720"/>
        </w:tabs>
        <w:ind w:left="720" w:hanging="360"/>
      </w:pPr>
      <w:rPr>
        <w:rFonts w:ascii="Arial" w:hAnsi="Arial" w:hint="default"/>
      </w:rPr>
    </w:lvl>
    <w:lvl w:ilvl="1" w:tplc="D456A15C" w:tentative="1">
      <w:start w:val="1"/>
      <w:numFmt w:val="bullet"/>
      <w:lvlText w:val="•"/>
      <w:lvlJc w:val="left"/>
      <w:pPr>
        <w:tabs>
          <w:tab w:val="num" w:pos="1440"/>
        </w:tabs>
        <w:ind w:left="1440" w:hanging="360"/>
      </w:pPr>
      <w:rPr>
        <w:rFonts w:ascii="Arial" w:hAnsi="Arial" w:hint="default"/>
      </w:rPr>
    </w:lvl>
    <w:lvl w:ilvl="2" w:tplc="C666C02A" w:tentative="1">
      <w:start w:val="1"/>
      <w:numFmt w:val="bullet"/>
      <w:lvlText w:val="•"/>
      <w:lvlJc w:val="left"/>
      <w:pPr>
        <w:tabs>
          <w:tab w:val="num" w:pos="2160"/>
        </w:tabs>
        <w:ind w:left="2160" w:hanging="360"/>
      </w:pPr>
      <w:rPr>
        <w:rFonts w:ascii="Arial" w:hAnsi="Arial" w:hint="default"/>
      </w:rPr>
    </w:lvl>
    <w:lvl w:ilvl="3" w:tplc="A998C768" w:tentative="1">
      <w:start w:val="1"/>
      <w:numFmt w:val="bullet"/>
      <w:lvlText w:val="•"/>
      <w:lvlJc w:val="left"/>
      <w:pPr>
        <w:tabs>
          <w:tab w:val="num" w:pos="2880"/>
        </w:tabs>
        <w:ind w:left="2880" w:hanging="360"/>
      </w:pPr>
      <w:rPr>
        <w:rFonts w:ascii="Arial" w:hAnsi="Arial" w:hint="default"/>
      </w:rPr>
    </w:lvl>
    <w:lvl w:ilvl="4" w:tplc="88C0A8BC" w:tentative="1">
      <w:start w:val="1"/>
      <w:numFmt w:val="bullet"/>
      <w:lvlText w:val="•"/>
      <w:lvlJc w:val="left"/>
      <w:pPr>
        <w:tabs>
          <w:tab w:val="num" w:pos="3600"/>
        </w:tabs>
        <w:ind w:left="3600" w:hanging="360"/>
      </w:pPr>
      <w:rPr>
        <w:rFonts w:ascii="Arial" w:hAnsi="Arial" w:hint="default"/>
      </w:rPr>
    </w:lvl>
    <w:lvl w:ilvl="5" w:tplc="A844D7EE" w:tentative="1">
      <w:start w:val="1"/>
      <w:numFmt w:val="bullet"/>
      <w:lvlText w:val="•"/>
      <w:lvlJc w:val="left"/>
      <w:pPr>
        <w:tabs>
          <w:tab w:val="num" w:pos="4320"/>
        </w:tabs>
        <w:ind w:left="4320" w:hanging="360"/>
      </w:pPr>
      <w:rPr>
        <w:rFonts w:ascii="Arial" w:hAnsi="Arial" w:hint="default"/>
      </w:rPr>
    </w:lvl>
    <w:lvl w:ilvl="6" w:tplc="45AC56AC" w:tentative="1">
      <w:start w:val="1"/>
      <w:numFmt w:val="bullet"/>
      <w:lvlText w:val="•"/>
      <w:lvlJc w:val="left"/>
      <w:pPr>
        <w:tabs>
          <w:tab w:val="num" w:pos="5040"/>
        </w:tabs>
        <w:ind w:left="5040" w:hanging="360"/>
      </w:pPr>
      <w:rPr>
        <w:rFonts w:ascii="Arial" w:hAnsi="Arial" w:hint="default"/>
      </w:rPr>
    </w:lvl>
    <w:lvl w:ilvl="7" w:tplc="782A6940" w:tentative="1">
      <w:start w:val="1"/>
      <w:numFmt w:val="bullet"/>
      <w:lvlText w:val="•"/>
      <w:lvlJc w:val="left"/>
      <w:pPr>
        <w:tabs>
          <w:tab w:val="num" w:pos="5760"/>
        </w:tabs>
        <w:ind w:left="5760" w:hanging="360"/>
      </w:pPr>
      <w:rPr>
        <w:rFonts w:ascii="Arial" w:hAnsi="Arial" w:hint="default"/>
      </w:rPr>
    </w:lvl>
    <w:lvl w:ilvl="8" w:tplc="23E0B5C2" w:tentative="1">
      <w:start w:val="1"/>
      <w:numFmt w:val="bullet"/>
      <w:lvlText w:val="•"/>
      <w:lvlJc w:val="left"/>
      <w:pPr>
        <w:tabs>
          <w:tab w:val="num" w:pos="6480"/>
        </w:tabs>
        <w:ind w:left="6480" w:hanging="360"/>
      </w:pPr>
      <w:rPr>
        <w:rFonts w:ascii="Arial" w:hAnsi="Arial" w:hint="default"/>
      </w:rPr>
    </w:lvl>
  </w:abstractNum>
  <w:abstractNum w:abstractNumId="18">
    <w:nsid w:val="39373773"/>
    <w:multiLevelType w:val="hybridMultilevel"/>
    <w:tmpl w:val="E488B278"/>
    <w:lvl w:ilvl="0" w:tplc="4CF4B71C">
      <w:start w:val="1"/>
      <w:numFmt w:val="bullet"/>
      <w:lvlText w:val=""/>
      <w:lvlJc w:val="left"/>
      <w:pPr>
        <w:tabs>
          <w:tab w:val="num" w:pos="720"/>
        </w:tabs>
        <w:ind w:left="720" w:hanging="360"/>
      </w:pPr>
      <w:rPr>
        <w:rFonts w:ascii="Wingdings" w:hAnsi="Wingdings" w:hint="default"/>
      </w:rPr>
    </w:lvl>
    <w:lvl w:ilvl="1" w:tplc="668459B2" w:tentative="1">
      <w:start w:val="1"/>
      <w:numFmt w:val="bullet"/>
      <w:lvlText w:val=""/>
      <w:lvlJc w:val="left"/>
      <w:pPr>
        <w:tabs>
          <w:tab w:val="num" w:pos="1440"/>
        </w:tabs>
        <w:ind w:left="1440" w:hanging="360"/>
      </w:pPr>
      <w:rPr>
        <w:rFonts w:ascii="Wingdings" w:hAnsi="Wingdings" w:hint="default"/>
      </w:rPr>
    </w:lvl>
    <w:lvl w:ilvl="2" w:tplc="54387726" w:tentative="1">
      <w:start w:val="1"/>
      <w:numFmt w:val="bullet"/>
      <w:lvlText w:val=""/>
      <w:lvlJc w:val="left"/>
      <w:pPr>
        <w:tabs>
          <w:tab w:val="num" w:pos="2160"/>
        </w:tabs>
        <w:ind w:left="2160" w:hanging="360"/>
      </w:pPr>
      <w:rPr>
        <w:rFonts w:ascii="Wingdings" w:hAnsi="Wingdings" w:hint="default"/>
      </w:rPr>
    </w:lvl>
    <w:lvl w:ilvl="3" w:tplc="5FB2BF7A" w:tentative="1">
      <w:start w:val="1"/>
      <w:numFmt w:val="bullet"/>
      <w:lvlText w:val=""/>
      <w:lvlJc w:val="left"/>
      <w:pPr>
        <w:tabs>
          <w:tab w:val="num" w:pos="2880"/>
        </w:tabs>
        <w:ind w:left="2880" w:hanging="360"/>
      </w:pPr>
      <w:rPr>
        <w:rFonts w:ascii="Wingdings" w:hAnsi="Wingdings" w:hint="default"/>
      </w:rPr>
    </w:lvl>
    <w:lvl w:ilvl="4" w:tplc="5E18346C" w:tentative="1">
      <w:start w:val="1"/>
      <w:numFmt w:val="bullet"/>
      <w:lvlText w:val=""/>
      <w:lvlJc w:val="left"/>
      <w:pPr>
        <w:tabs>
          <w:tab w:val="num" w:pos="3600"/>
        </w:tabs>
        <w:ind w:left="3600" w:hanging="360"/>
      </w:pPr>
      <w:rPr>
        <w:rFonts w:ascii="Wingdings" w:hAnsi="Wingdings" w:hint="default"/>
      </w:rPr>
    </w:lvl>
    <w:lvl w:ilvl="5" w:tplc="6F9ADA58" w:tentative="1">
      <w:start w:val="1"/>
      <w:numFmt w:val="bullet"/>
      <w:lvlText w:val=""/>
      <w:lvlJc w:val="left"/>
      <w:pPr>
        <w:tabs>
          <w:tab w:val="num" w:pos="4320"/>
        </w:tabs>
        <w:ind w:left="4320" w:hanging="360"/>
      </w:pPr>
      <w:rPr>
        <w:rFonts w:ascii="Wingdings" w:hAnsi="Wingdings" w:hint="default"/>
      </w:rPr>
    </w:lvl>
    <w:lvl w:ilvl="6" w:tplc="22D6C4E6" w:tentative="1">
      <w:start w:val="1"/>
      <w:numFmt w:val="bullet"/>
      <w:lvlText w:val=""/>
      <w:lvlJc w:val="left"/>
      <w:pPr>
        <w:tabs>
          <w:tab w:val="num" w:pos="5040"/>
        </w:tabs>
        <w:ind w:left="5040" w:hanging="360"/>
      </w:pPr>
      <w:rPr>
        <w:rFonts w:ascii="Wingdings" w:hAnsi="Wingdings" w:hint="default"/>
      </w:rPr>
    </w:lvl>
    <w:lvl w:ilvl="7" w:tplc="2A369E44" w:tentative="1">
      <w:start w:val="1"/>
      <w:numFmt w:val="bullet"/>
      <w:lvlText w:val=""/>
      <w:lvlJc w:val="left"/>
      <w:pPr>
        <w:tabs>
          <w:tab w:val="num" w:pos="5760"/>
        </w:tabs>
        <w:ind w:left="5760" w:hanging="360"/>
      </w:pPr>
      <w:rPr>
        <w:rFonts w:ascii="Wingdings" w:hAnsi="Wingdings" w:hint="default"/>
      </w:rPr>
    </w:lvl>
    <w:lvl w:ilvl="8" w:tplc="33C21BCC" w:tentative="1">
      <w:start w:val="1"/>
      <w:numFmt w:val="bullet"/>
      <w:lvlText w:val=""/>
      <w:lvlJc w:val="left"/>
      <w:pPr>
        <w:tabs>
          <w:tab w:val="num" w:pos="6480"/>
        </w:tabs>
        <w:ind w:left="6480" w:hanging="360"/>
      </w:pPr>
      <w:rPr>
        <w:rFonts w:ascii="Wingdings" w:hAnsi="Wingdings" w:hint="default"/>
      </w:rPr>
    </w:lvl>
  </w:abstractNum>
  <w:abstractNum w:abstractNumId="19">
    <w:nsid w:val="41B91D63"/>
    <w:multiLevelType w:val="hybridMultilevel"/>
    <w:tmpl w:val="2F3C7D82"/>
    <w:lvl w:ilvl="0" w:tplc="8704376C">
      <w:start w:val="1"/>
      <w:numFmt w:val="bullet"/>
      <w:lvlText w:val=""/>
      <w:lvlJc w:val="left"/>
      <w:pPr>
        <w:tabs>
          <w:tab w:val="num" w:pos="720"/>
        </w:tabs>
        <w:ind w:left="720" w:hanging="360"/>
      </w:pPr>
      <w:rPr>
        <w:rFonts w:ascii="Wingdings" w:hAnsi="Wingdings" w:hint="default"/>
      </w:rPr>
    </w:lvl>
    <w:lvl w:ilvl="1" w:tplc="A1B04B88" w:tentative="1">
      <w:start w:val="1"/>
      <w:numFmt w:val="bullet"/>
      <w:lvlText w:val=""/>
      <w:lvlJc w:val="left"/>
      <w:pPr>
        <w:tabs>
          <w:tab w:val="num" w:pos="1440"/>
        </w:tabs>
        <w:ind w:left="1440" w:hanging="360"/>
      </w:pPr>
      <w:rPr>
        <w:rFonts w:ascii="Wingdings" w:hAnsi="Wingdings" w:hint="default"/>
      </w:rPr>
    </w:lvl>
    <w:lvl w:ilvl="2" w:tplc="FE1AC546" w:tentative="1">
      <w:start w:val="1"/>
      <w:numFmt w:val="bullet"/>
      <w:lvlText w:val=""/>
      <w:lvlJc w:val="left"/>
      <w:pPr>
        <w:tabs>
          <w:tab w:val="num" w:pos="2160"/>
        </w:tabs>
        <w:ind w:left="2160" w:hanging="360"/>
      </w:pPr>
      <w:rPr>
        <w:rFonts w:ascii="Wingdings" w:hAnsi="Wingdings" w:hint="default"/>
      </w:rPr>
    </w:lvl>
    <w:lvl w:ilvl="3" w:tplc="8996AD8E" w:tentative="1">
      <w:start w:val="1"/>
      <w:numFmt w:val="bullet"/>
      <w:lvlText w:val=""/>
      <w:lvlJc w:val="left"/>
      <w:pPr>
        <w:tabs>
          <w:tab w:val="num" w:pos="2880"/>
        </w:tabs>
        <w:ind w:left="2880" w:hanging="360"/>
      </w:pPr>
      <w:rPr>
        <w:rFonts w:ascii="Wingdings" w:hAnsi="Wingdings" w:hint="default"/>
      </w:rPr>
    </w:lvl>
    <w:lvl w:ilvl="4" w:tplc="92A08D76" w:tentative="1">
      <w:start w:val="1"/>
      <w:numFmt w:val="bullet"/>
      <w:lvlText w:val=""/>
      <w:lvlJc w:val="left"/>
      <w:pPr>
        <w:tabs>
          <w:tab w:val="num" w:pos="3600"/>
        </w:tabs>
        <w:ind w:left="3600" w:hanging="360"/>
      </w:pPr>
      <w:rPr>
        <w:rFonts w:ascii="Wingdings" w:hAnsi="Wingdings" w:hint="default"/>
      </w:rPr>
    </w:lvl>
    <w:lvl w:ilvl="5" w:tplc="768661AC" w:tentative="1">
      <w:start w:val="1"/>
      <w:numFmt w:val="bullet"/>
      <w:lvlText w:val=""/>
      <w:lvlJc w:val="left"/>
      <w:pPr>
        <w:tabs>
          <w:tab w:val="num" w:pos="4320"/>
        </w:tabs>
        <w:ind w:left="4320" w:hanging="360"/>
      </w:pPr>
      <w:rPr>
        <w:rFonts w:ascii="Wingdings" w:hAnsi="Wingdings" w:hint="default"/>
      </w:rPr>
    </w:lvl>
    <w:lvl w:ilvl="6" w:tplc="93CEEFCE" w:tentative="1">
      <w:start w:val="1"/>
      <w:numFmt w:val="bullet"/>
      <w:lvlText w:val=""/>
      <w:lvlJc w:val="left"/>
      <w:pPr>
        <w:tabs>
          <w:tab w:val="num" w:pos="5040"/>
        </w:tabs>
        <w:ind w:left="5040" w:hanging="360"/>
      </w:pPr>
      <w:rPr>
        <w:rFonts w:ascii="Wingdings" w:hAnsi="Wingdings" w:hint="default"/>
      </w:rPr>
    </w:lvl>
    <w:lvl w:ilvl="7" w:tplc="31C4B5F4" w:tentative="1">
      <w:start w:val="1"/>
      <w:numFmt w:val="bullet"/>
      <w:lvlText w:val=""/>
      <w:lvlJc w:val="left"/>
      <w:pPr>
        <w:tabs>
          <w:tab w:val="num" w:pos="5760"/>
        </w:tabs>
        <w:ind w:left="5760" w:hanging="360"/>
      </w:pPr>
      <w:rPr>
        <w:rFonts w:ascii="Wingdings" w:hAnsi="Wingdings" w:hint="default"/>
      </w:rPr>
    </w:lvl>
    <w:lvl w:ilvl="8" w:tplc="009E1646" w:tentative="1">
      <w:start w:val="1"/>
      <w:numFmt w:val="bullet"/>
      <w:lvlText w:val=""/>
      <w:lvlJc w:val="left"/>
      <w:pPr>
        <w:tabs>
          <w:tab w:val="num" w:pos="6480"/>
        </w:tabs>
        <w:ind w:left="6480" w:hanging="360"/>
      </w:pPr>
      <w:rPr>
        <w:rFonts w:ascii="Wingdings" w:hAnsi="Wingdings" w:hint="default"/>
      </w:rPr>
    </w:lvl>
  </w:abstractNum>
  <w:abstractNum w:abstractNumId="20">
    <w:nsid w:val="47195701"/>
    <w:multiLevelType w:val="hybridMultilevel"/>
    <w:tmpl w:val="060EA11E"/>
    <w:lvl w:ilvl="0" w:tplc="72803CA4">
      <w:start w:val="1"/>
      <w:numFmt w:val="bullet"/>
      <w:lvlText w:val="•"/>
      <w:lvlJc w:val="left"/>
      <w:pPr>
        <w:tabs>
          <w:tab w:val="num" w:pos="720"/>
        </w:tabs>
        <w:ind w:left="720" w:hanging="360"/>
      </w:pPr>
      <w:rPr>
        <w:rFonts w:ascii="Arial" w:hAnsi="Arial" w:hint="default"/>
      </w:rPr>
    </w:lvl>
    <w:lvl w:ilvl="1" w:tplc="C84EF476" w:tentative="1">
      <w:start w:val="1"/>
      <w:numFmt w:val="bullet"/>
      <w:lvlText w:val="•"/>
      <w:lvlJc w:val="left"/>
      <w:pPr>
        <w:tabs>
          <w:tab w:val="num" w:pos="1440"/>
        </w:tabs>
        <w:ind w:left="1440" w:hanging="360"/>
      </w:pPr>
      <w:rPr>
        <w:rFonts w:ascii="Arial" w:hAnsi="Arial" w:hint="default"/>
      </w:rPr>
    </w:lvl>
    <w:lvl w:ilvl="2" w:tplc="D526B27C" w:tentative="1">
      <w:start w:val="1"/>
      <w:numFmt w:val="bullet"/>
      <w:lvlText w:val="•"/>
      <w:lvlJc w:val="left"/>
      <w:pPr>
        <w:tabs>
          <w:tab w:val="num" w:pos="2160"/>
        </w:tabs>
        <w:ind w:left="2160" w:hanging="360"/>
      </w:pPr>
      <w:rPr>
        <w:rFonts w:ascii="Arial" w:hAnsi="Arial" w:hint="default"/>
      </w:rPr>
    </w:lvl>
    <w:lvl w:ilvl="3" w:tplc="BCAEDA94" w:tentative="1">
      <w:start w:val="1"/>
      <w:numFmt w:val="bullet"/>
      <w:lvlText w:val="•"/>
      <w:lvlJc w:val="left"/>
      <w:pPr>
        <w:tabs>
          <w:tab w:val="num" w:pos="2880"/>
        </w:tabs>
        <w:ind w:left="2880" w:hanging="360"/>
      </w:pPr>
      <w:rPr>
        <w:rFonts w:ascii="Arial" w:hAnsi="Arial" w:hint="default"/>
      </w:rPr>
    </w:lvl>
    <w:lvl w:ilvl="4" w:tplc="0660D30C" w:tentative="1">
      <w:start w:val="1"/>
      <w:numFmt w:val="bullet"/>
      <w:lvlText w:val="•"/>
      <w:lvlJc w:val="left"/>
      <w:pPr>
        <w:tabs>
          <w:tab w:val="num" w:pos="3600"/>
        </w:tabs>
        <w:ind w:left="3600" w:hanging="360"/>
      </w:pPr>
      <w:rPr>
        <w:rFonts w:ascii="Arial" w:hAnsi="Arial" w:hint="default"/>
      </w:rPr>
    </w:lvl>
    <w:lvl w:ilvl="5" w:tplc="28A23228" w:tentative="1">
      <w:start w:val="1"/>
      <w:numFmt w:val="bullet"/>
      <w:lvlText w:val="•"/>
      <w:lvlJc w:val="left"/>
      <w:pPr>
        <w:tabs>
          <w:tab w:val="num" w:pos="4320"/>
        </w:tabs>
        <w:ind w:left="4320" w:hanging="360"/>
      </w:pPr>
      <w:rPr>
        <w:rFonts w:ascii="Arial" w:hAnsi="Arial" w:hint="default"/>
      </w:rPr>
    </w:lvl>
    <w:lvl w:ilvl="6" w:tplc="AFE0AB20" w:tentative="1">
      <w:start w:val="1"/>
      <w:numFmt w:val="bullet"/>
      <w:lvlText w:val="•"/>
      <w:lvlJc w:val="left"/>
      <w:pPr>
        <w:tabs>
          <w:tab w:val="num" w:pos="5040"/>
        </w:tabs>
        <w:ind w:left="5040" w:hanging="360"/>
      </w:pPr>
      <w:rPr>
        <w:rFonts w:ascii="Arial" w:hAnsi="Arial" w:hint="default"/>
      </w:rPr>
    </w:lvl>
    <w:lvl w:ilvl="7" w:tplc="7ABCEEF4" w:tentative="1">
      <w:start w:val="1"/>
      <w:numFmt w:val="bullet"/>
      <w:lvlText w:val="•"/>
      <w:lvlJc w:val="left"/>
      <w:pPr>
        <w:tabs>
          <w:tab w:val="num" w:pos="5760"/>
        </w:tabs>
        <w:ind w:left="5760" w:hanging="360"/>
      </w:pPr>
      <w:rPr>
        <w:rFonts w:ascii="Arial" w:hAnsi="Arial" w:hint="default"/>
      </w:rPr>
    </w:lvl>
    <w:lvl w:ilvl="8" w:tplc="CAEEB220" w:tentative="1">
      <w:start w:val="1"/>
      <w:numFmt w:val="bullet"/>
      <w:lvlText w:val="•"/>
      <w:lvlJc w:val="left"/>
      <w:pPr>
        <w:tabs>
          <w:tab w:val="num" w:pos="6480"/>
        </w:tabs>
        <w:ind w:left="6480" w:hanging="360"/>
      </w:pPr>
      <w:rPr>
        <w:rFonts w:ascii="Arial" w:hAnsi="Arial" w:hint="default"/>
      </w:rPr>
    </w:lvl>
  </w:abstractNum>
  <w:abstractNum w:abstractNumId="21">
    <w:nsid w:val="478E63AC"/>
    <w:multiLevelType w:val="hybridMultilevel"/>
    <w:tmpl w:val="31063928"/>
    <w:lvl w:ilvl="0" w:tplc="3D3A55B0">
      <w:start w:val="1"/>
      <w:numFmt w:val="bullet"/>
      <w:lvlText w:val="•"/>
      <w:lvlJc w:val="left"/>
      <w:pPr>
        <w:tabs>
          <w:tab w:val="num" w:pos="720"/>
        </w:tabs>
        <w:ind w:left="720" w:hanging="360"/>
      </w:pPr>
      <w:rPr>
        <w:rFonts w:ascii="Arial" w:hAnsi="Arial" w:hint="default"/>
      </w:rPr>
    </w:lvl>
    <w:lvl w:ilvl="1" w:tplc="D8C8F410" w:tentative="1">
      <w:start w:val="1"/>
      <w:numFmt w:val="bullet"/>
      <w:lvlText w:val="•"/>
      <w:lvlJc w:val="left"/>
      <w:pPr>
        <w:tabs>
          <w:tab w:val="num" w:pos="1440"/>
        </w:tabs>
        <w:ind w:left="1440" w:hanging="360"/>
      </w:pPr>
      <w:rPr>
        <w:rFonts w:ascii="Arial" w:hAnsi="Arial" w:hint="default"/>
      </w:rPr>
    </w:lvl>
    <w:lvl w:ilvl="2" w:tplc="921A888E" w:tentative="1">
      <w:start w:val="1"/>
      <w:numFmt w:val="bullet"/>
      <w:lvlText w:val="•"/>
      <w:lvlJc w:val="left"/>
      <w:pPr>
        <w:tabs>
          <w:tab w:val="num" w:pos="2160"/>
        </w:tabs>
        <w:ind w:left="2160" w:hanging="360"/>
      </w:pPr>
      <w:rPr>
        <w:rFonts w:ascii="Arial" w:hAnsi="Arial" w:hint="default"/>
      </w:rPr>
    </w:lvl>
    <w:lvl w:ilvl="3" w:tplc="18B88E76" w:tentative="1">
      <w:start w:val="1"/>
      <w:numFmt w:val="bullet"/>
      <w:lvlText w:val="•"/>
      <w:lvlJc w:val="left"/>
      <w:pPr>
        <w:tabs>
          <w:tab w:val="num" w:pos="2880"/>
        </w:tabs>
        <w:ind w:left="2880" w:hanging="360"/>
      </w:pPr>
      <w:rPr>
        <w:rFonts w:ascii="Arial" w:hAnsi="Arial" w:hint="default"/>
      </w:rPr>
    </w:lvl>
    <w:lvl w:ilvl="4" w:tplc="C654032A" w:tentative="1">
      <w:start w:val="1"/>
      <w:numFmt w:val="bullet"/>
      <w:lvlText w:val="•"/>
      <w:lvlJc w:val="left"/>
      <w:pPr>
        <w:tabs>
          <w:tab w:val="num" w:pos="3600"/>
        </w:tabs>
        <w:ind w:left="3600" w:hanging="360"/>
      </w:pPr>
      <w:rPr>
        <w:rFonts w:ascii="Arial" w:hAnsi="Arial" w:hint="default"/>
      </w:rPr>
    </w:lvl>
    <w:lvl w:ilvl="5" w:tplc="CA9A29DE" w:tentative="1">
      <w:start w:val="1"/>
      <w:numFmt w:val="bullet"/>
      <w:lvlText w:val="•"/>
      <w:lvlJc w:val="left"/>
      <w:pPr>
        <w:tabs>
          <w:tab w:val="num" w:pos="4320"/>
        </w:tabs>
        <w:ind w:left="4320" w:hanging="360"/>
      </w:pPr>
      <w:rPr>
        <w:rFonts w:ascii="Arial" w:hAnsi="Arial" w:hint="default"/>
      </w:rPr>
    </w:lvl>
    <w:lvl w:ilvl="6" w:tplc="755A5B76" w:tentative="1">
      <w:start w:val="1"/>
      <w:numFmt w:val="bullet"/>
      <w:lvlText w:val="•"/>
      <w:lvlJc w:val="left"/>
      <w:pPr>
        <w:tabs>
          <w:tab w:val="num" w:pos="5040"/>
        </w:tabs>
        <w:ind w:left="5040" w:hanging="360"/>
      </w:pPr>
      <w:rPr>
        <w:rFonts w:ascii="Arial" w:hAnsi="Arial" w:hint="default"/>
      </w:rPr>
    </w:lvl>
    <w:lvl w:ilvl="7" w:tplc="5B08C7E0" w:tentative="1">
      <w:start w:val="1"/>
      <w:numFmt w:val="bullet"/>
      <w:lvlText w:val="•"/>
      <w:lvlJc w:val="left"/>
      <w:pPr>
        <w:tabs>
          <w:tab w:val="num" w:pos="5760"/>
        </w:tabs>
        <w:ind w:left="5760" w:hanging="360"/>
      </w:pPr>
      <w:rPr>
        <w:rFonts w:ascii="Arial" w:hAnsi="Arial" w:hint="default"/>
      </w:rPr>
    </w:lvl>
    <w:lvl w:ilvl="8" w:tplc="714AA712" w:tentative="1">
      <w:start w:val="1"/>
      <w:numFmt w:val="bullet"/>
      <w:lvlText w:val="•"/>
      <w:lvlJc w:val="left"/>
      <w:pPr>
        <w:tabs>
          <w:tab w:val="num" w:pos="6480"/>
        </w:tabs>
        <w:ind w:left="6480" w:hanging="360"/>
      </w:pPr>
      <w:rPr>
        <w:rFonts w:ascii="Arial" w:hAnsi="Arial" w:hint="default"/>
      </w:rPr>
    </w:lvl>
  </w:abstractNum>
  <w:abstractNum w:abstractNumId="22">
    <w:nsid w:val="4BBD5EB6"/>
    <w:multiLevelType w:val="hybridMultilevel"/>
    <w:tmpl w:val="7EDE77B4"/>
    <w:lvl w:ilvl="0" w:tplc="9B9897AA">
      <w:start w:val="1"/>
      <w:numFmt w:val="bullet"/>
      <w:lvlText w:val=""/>
      <w:lvlJc w:val="left"/>
      <w:pPr>
        <w:tabs>
          <w:tab w:val="num" w:pos="720"/>
        </w:tabs>
        <w:ind w:left="720" w:hanging="360"/>
      </w:pPr>
      <w:rPr>
        <w:rFonts w:ascii="Wingdings" w:hAnsi="Wingdings" w:hint="default"/>
      </w:rPr>
    </w:lvl>
    <w:lvl w:ilvl="1" w:tplc="ED9C375E" w:tentative="1">
      <w:start w:val="1"/>
      <w:numFmt w:val="bullet"/>
      <w:lvlText w:val=""/>
      <w:lvlJc w:val="left"/>
      <w:pPr>
        <w:tabs>
          <w:tab w:val="num" w:pos="1440"/>
        </w:tabs>
        <w:ind w:left="1440" w:hanging="360"/>
      </w:pPr>
      <w:rPr>
        <w:rFonts w:ascii="Wingdings" w:hAnsi="Wingdings" w:hint="default"/>
      </w:rPr>
    </w:lvl>
    <w:lvl w:ilvl="2" w:tplc="92902E22" w:tentative="1">
      <w:start w:val="1"/>
      <w:numFmt w:val="bullet"/>
      <w:lvlText w:val=""/>
      <w:lvlJc w:val="left"/>
      <w:pPr>
        <w:tabs>
          <w:tab w:val="num" w:pos="2160"/>
        </w:tabs>
        <w:ind w:left="2160" w:hanging="360"/>
      </w:pPr>
      <w:rPr>
        <w:rFonts w:ascii="Wingdings" w:hAnsi="Wingdings" w:hint="default"/>
      </w:rPr>
    </w:lvl>
    <w:lvl w:ilvl="3" w:tplc="2ACAE74E" w:tentative="1">
      <w:start w:val="1"/>
      <w:numFmt w:val="bullet"/>
      <w:lvlText w:val=""/>
      <w:lvlJc w:val="left"/>
      <w:pPr>
        <w:tabs>
          <w:tab w:val="num" w:pos="2880"/>
        </w:tabs>
        <w:ind w:left="2880" w:hanging="360"/>
      </w:pPr>
      <w:rPr>
        <w:rFonts w:ascii="Wingdings" w:hAnsi="Wingdings" w:hint="default"/>
      </w:rPr>
    </w:lvl>
    <w:lvl w:ilvl="4" w:tplc="41ACD00E" w:tentative="1">
      <w:start w:val="1"/>
      <w:numFmt w:val="bullet"/>
      <w:lvlText w:val=""/>
      <w:lvlJc w:val="left"/>
      <w:pPr>
        <w:tabs>
          <w:tab w:val="num" w:pos="3600"/>
        </w:tabs>
        <w:ind w:left="3600" w:hanging="360"/>
      </w:pPr>
      <w:rPr>
        <w:rFonts w:ascii="Wingdings" w:hAnsi="Wingdings" w:hint="default"/>
      </w:rPr>
    </w:lvl>
    <w:lvl w:ilvl="5" w:tplc="649AC246" w:tentative="1">
      <w:start w:val="1"/>
      <w:numFmt w:val="bullet"/>
      <w:lvlText w:val=""/>
      <w:lvlJc w:val="left"/>
      <w:pPr>
        <w:tabs>
          <w:tab w:val="num" w:pos="4320"/>
        </w:tabs>
        <w:ind w:left="4320" w:hanging="360"/>
      </w:pPr>
      <w:rPr>
        <w:rFonts w:ascii="Wingdings" w:hAnsi="Wingdings" w:hint="default"/>
      </w:rPr>
    </w:lvl>
    <w:lvl w:ilvl="6" w:tplc="81FCFEBE" w:tentative="1">
      <w:start w:val="1"/>
      <w:numFmt w:val="bullet"/>
      <w:lvlText w:val=""/>
      <w:lvlJc w:val="left"/>
      <w:pPr>
        <w:tabs>
          <w:tab w:val="num" w:pos="5040"/>
        </w:tabs>
        <w:ind w:left="5040" w:hanging="360"/>
      </w:pPr>
      <w:rPr>
        <w:rFonts w:ascii="Wingdings" w:hAnsi="Wingdings" w:hint="default"/>
      </w:rPr>
    </w:lvl>
    <w:lvl w:ilvl="7" w:tplc="6E10E518" w:tentative="1">
      <w:start w:val="1"/>
      <w:numFmt w:val="bullet"/>
      <w:lvlText w:val=""/>
      <w:lvlJc w:val="left"/>
      <w:pPr>
        <w:tabs>
          <w:tab w:val="num" w:pos="5760"/>
        </w:tabs>
        <w:ind w:left="5760" w:hanging="360"/>
      </w:pPr>
      <w:rPr>
        <w:rFonts w:ascii="Wingdings" w:hAnsi="Wingdings" w:hint="default"/>
      </w:rPr>
    </w:lvl>
    <w:lvl w:ilvl="8" w:tplc="49720CB2" w:tentative="1">
      <w:start w:val="1"/>
      <w:numFmt w:val="bullet"/>
      <w:lvlText w:val=""/>
      <w:lvlJc w:val="left"/>
      <w:pPr>
        <w:tabs>
          <w:tab w:val="num" w:pos="6480"/>
        </w:tabs>
        <w:ind w:left="6480" w:hanging="360"/>
      </w:pPr>
      <w:rPr>
        <w:rFonts w:ascii="Wingdings" w:hAnsi="Wingdings" w:hint="default"/>
      </w:rPr>
    </w:lvl>
  </w:abstractNum>
  <w:abstractNum w:abstractNumId="23">
    <w:nsid w:val="4C5A572D"/>
    <w:multiLevelType w:val="hybridMultilevel"/>
    <w:tmpl w:val="6040F240"/>
    <w:lvl w:ilvl="0" w:tplc="01BAB6B8">
      <w:start w:val="1"/>
      <w:numFmt w:val="decimal"/>
      <w:lvlText w:val="%1."/>
      <w:lvlJc w:val="left"/>
      <w:pPr>
        <w:tabs>
          <w:tab w:val="num" w:pos="720"/>
        </w:tabs>
        <w:ind w:left="720" w:hanging="360"/>
      </w:pPr>
    </w:lvl>
    <w:lvl w:ilvl="1" w:tplc="1F1E3F58" w:tentative="1">
      <w:start w:val="1"/>
      <w:numFmt w:val="decimal"/>
      <w:lvlText w:val="%2."/>
      <w:lvlJc w:val="left"/>
      <w:pPr>
        <w:tabs>
          <w:tab w:val="num" w:pos="1440"/>
        </w:tabs>
        <w:ind w:left="1440" w:hanging="360"/>
      </w:pPr>
    </w:lvl>
    <w:lvl w:ilvl="2" w:tplc="843ECA58" w:tentative="1">
      <w:start w:val="1"/>
      <w:numFmt w:val="decimal"/>
      <w:lvlText w:val="%3."/>
      <w:lvlJc w:val="left"/>
      <w:pPr>
        <w:tabs>
          <w:tab w:val="num" w:pos="2160"/>
        </w:tabs>
        <w:ind w:left="2160" w:hanging="360"/>
      </w:pPr>
    </w:lvl>
    <w:lvl w:ilvl="3" w:tplc="4E0440B8" w:tentative="1">
      <w:start w:val="1"/>
      <w:numFmt w:val="decimal"/>
      <w:lvlText w:val="%4."/>
      <w:lvlJc w:val="left"/>
      <w:pPr>
        <w:tabs>
          <w:tab w:val="num" w:pos="2880"/>
        </w:tabs>
        <w:ind w:left="2880" w:hanging="360"/>
      </w:pPr>
    </w:lvl>
    <w:lvl w:ilvl="4" w:tplc="20E2FA48" w:tentative="1">
      <w:start w:val="1"/>
      <w:numFmt w:val="decimal"/>
      <w:lvlText w:val="%5."/>
      <w:lvlJc w:val="left"/>
      <w:pPr>
        <w:tabs>
          <w:tab w:val="num" w:pos="3600"/>
        </w:tabs>
        <w:ind w:left="3600" w:hanging="360"/>
      </w:pPr>
    </w:lvl>
    <w:lvl w:ilvl="5" w:tplc="5F280F1C" w:tentative="1">
      <w:start w:val="1"/>
      <w:numFmt w:val="decimal"/>
      <w:lvlText w:val="%6."/>
      <w:lvlJc w:val="left"/>
      <w:pPr>
        <w:tabs>
          <w:tab w:val="num" w:pos="4320"/>
        </w:tabs>
        <w:ind w:left="4320" w:hanging="360"/>
      </w:pPr>
    </w:lvl>
    <w:lvl w:ilvl="6" w:tplc="F3CC894E" w:tentative="1">
      <w:start w:val="1"/>
      <w:numFmt w:val="decimal"/>
      <w:lvlText w:val="%7."/>
      <w:lvlJc w:val="left"/>
      <w:pPr>
        <w:tabs>
          <w:tab w:val="num" w:pos="5040"/>
        </w:tabs>
        <w:ind w:left="5040" w:hanging="360"/>
      </w:pPr>
    </w:lvl>
    <w:lvl w:ilvl="7" w:tplc="FF34FA36" w:tentative="1">
      <w:start w:val="1"/>
      <w:numFmt w:val="decimal"/>
      <w:lvlText w:val="%8."/>
      <w:lvlJc w:val="left"/>
      <w:pPr>
        <w:tabs>
          <w:tab w:val="num" w:pos="5760"/>
        </w:tabs>
        <w:ind w:left="5760" w:hanging="360"/>
      </w:pPr>
    </w:lvl>
    <w:lvl w:ilvl="8" w:tplc="839093DA" w:tentative="1">
      <w:start w:val="1"/>
      <w:numFmt w:val="decimal"/>
      <w:lvlText w:val="%9."/>
      <w:lvlJc w:val="left"/>
      <w:pPr>
        <w:tabs>
          <w:tab w:val="num" w:pos="6480"/>
        </w:tabs>
        <w:ind w:left="6480" w:hanging="360"/>
      </w:pPr>
    </w:lvl>
  </w:abstractNum>
  <w:abstractNum w:abstractNumId="24">
    <w:nsid w:val="5786667C"/>
    <w:multiLevelType w:val="hybridMultilevel"/>
    <w:tmpl w:val="C5945F86"/>
    <w:lvl w:ilvl="0" w:tplc="02AE2A6C">
      <w:start w:val="1"/>
      <w:numFmt w:val="bullet"/>
      <w:lvlText w:val=""/>
      <w:lvlJc w:val="left"/>
      <w:pPr>
        <w:tabs>
          <w:tab w:val="num" w:pos="720"/>
        </w:tabs>
        <w:ind w:left="720" w:hanging="360"/>
      </w:pPr>
      <w:rPr>
        <w:rFonts w:ascii="Wingdings" w:hAnsi="Wingdings" w:hint="default"/>
      </w:rPr>
    </w:lvl>
    <w:lvl w:ilvl="1" w:tplc="CF20A894" w:tentative="1">
      <w:start w:val="1"/>
      <w:numFmt w:val="bullet"/>
      <w:lvlText w:val=""/>
      <w:lvlJc w:val="left"/>
      <w:pPr>
        <w:tabs>
          <w:tab w:val="num" w:pos="1440"/>
        </w:tabs>
        <w:ind w:left="1440" w:hanging="360"/>
      </w:pPr>
      <w:rPr>
        <w:rFonts w:ascii="Wingdings" w:hAnsi="Wingdings" w:hint="default"/>
      </w:rPr>
    </w:lvl>
    <w:lvl w:ilvl="2" w:tplc="A9CEF662" w:tentative="1">
      <w:start w:val="1"/>
      <w:numFmt w:val="bullet"/>
      <w:lvlText w:val=""/>
      <w:lvlJc w:val="left"/>
      <w:pPr>
        <w:tabs>
          <w:tab w:val="num" w:pos="2160"/>
        </w:tabs>
        <w:ind w:left="2160" w:hanging="360"/>
      </w:pPr>
      <w:rPr>
        <w:rFonts w:ascii="Wingdings" w:hAnsi="Wingdings" w:hint="default"/>
      </w:rPr>
    </w:lvl>
    <w:lvl w:ilvl="3" w:tplc="C9C297D2" w:tentative="1">
      <w:start w:val="1"/>
      <w:numFmt w:val="bullet"/>
      <w:lvlText w:val=""/>
      <w:lvlJc w:val="left"/>
      <w:pPr>
        <w:tabs>
          <w:tab w:val="num" w:pos="2880"/>
        </w:tabs>
        <w:ind w:left="2880" w:hanging="360"/>
      </w:pPr>
      <w:rPr>
        <w:rFonts w:ascii="Wingdings" w:hAnsi="Wingdings" w:hint="default"/>
      </w:rPr>
    </w:lvl>
    <w:lvl w:ilvl="4" w:tplc="D3587200" w:tentative="1">
      <w:start w:val="1"/>
      <w:numFmt w:val="bullet"/>
      <w:lvlText w:val=""/>
      <w:lvlJc w:val="left"/>
      <w:pPr>
        <w:tabs>
          <w:tab w:val="num" w:pos="3600"/>
        </w:tabs>
        <w:ind w:left="3600" w:hanging="360"/>
      </w:pPr>
      <w:rPr>
        <w:rFonts w:ascii="Wingdings" w:hAnsi="Wingdings" w:hint="default"/>
      </w:rPr>
    </w:lvl>
    <w:lvl w:ilvl="5" w:tplc="FBD25D34" w:tentative="1">
      <w:start w:val="1"/>
      <w:numFmt w:val="bullet"/>
      <w:lvlText w:val=""/>
      <w:lvlJc w:val="left"/>
      <w:pPr>
        <w:tabs>
          <w:tab w:val="num" w:pos="4320"/>
        </w:tabs>
        <w:ind w:left="4320" w:hanging="360"/>
      </w:pPr>
      <w:rPr>
        <w:rFonts w:ascii="Wingdings" w:hAnsi="Wingdings" w:hint="default"/>
      </w:rPr>
    </w:lvl>
    <w:lvl w:ilvl="6" w:tplc="EACAF79A" w:tentative="1">
      <w:start w:val="1"/>
      <w:numFmt w:val="bullet"/>
      <w:lvlText w:val=""/>
      <w:lvlJc w:val="left"/>
      <w:pPr>
        <w:tabs>
          <w:tab w:val="num" w:pos="5040"/>
        </w:tabs>
        <w:ind w:left="5040" w:hanging="360"/>
      </w:pPr>
      <w:rPr>
        <w:rFonts w:ascii="Wingdings" w:hAnsi="Wingdings" w:hint="default"/>
      </w:rPr>
    </w:lvl>
    <w:lvl w:ilvl="7" w:tplc="82A8E0A2" w:tentative="1">
      <w:start w:val="1"/>
      <w:numFmt w:val="bullet"/>
      <w:lvlText w:val=""/>
      <w:lvlJc w:val="left"/>
      <w:pPr>
        <w:tabs>
          <w:tab w:val="num" w:pos="5760"/>
        </w:tabs>
        <w:ind w:left="5760" w:hanging="360"/>
      </w:pPr>
      <w:rPr>
        <w:rFonts w:ascii="Wingdings" w:hAnsi="Wingdings" w:hint="default"/>
      </w:rPr>
    </w:lvl>
    <w:lvl w:ilvl="8" w:tplc="533EE902" w:tentative="1">
      <w:start w:val="1"/>
      <w:numFmt w:val="bullet"/>
      <w:lvlText w:val=""/>
      <w:lvlJc w:val="left"/>
      <w:pPr>
        <w:tabs>
          <w:tab w:val="num" w:pos="6480"/>
        </w:tabs>
        <w:ind w:left="6480" w:hanging="360"/>
      </w:pPr>
      <w:rPr>
        <w:rFonts w:ascii="Wingdings" w:hAnsi="Wingdings" w:hint="default"/>
      </w:rPr>
    </w:lvl>
  </w:abstractNum>
  <w:abstractNum w:abstractNumId="25">
    <w:nsid w:val="5ED01F5F"/>
    <w:multiLevelType w:val="hybridMultilevel"/>
    <w:tmpl w:val="62E2D494"/>
    <w:lvl w:ilvl="0" w:tplc="EBCEFE76">
      <w:start w:val="1"/>
      <w:numFmt w:val="bullet"/>
      <w:lvlText w:val="•"/>
      <w:lvlJc w:val="left"/>
      <w:pPr>
        <w:tabs>
          <w:tab w:val="num" w:pos="720"/>
        </w:tabs>
        <w:ind w:left="720" w:hanging="360"/>
      </w:pPr>
      <w:rPr>
        <w:rFonts w:ascii="Arial" w:hAnsi="Arial" w:hint="default"/>
      </w:rPr>
    </w:lvl>
    <w:lvl w:ilvl="1" w:tplc="B232A700" w:tentative="1">
      <w:start w:val="1"/>
      <w:numFmt w:val="bullet"/>
      <w:lvlText w:val="•"/>
      <w:lvlJc w:val="left"/>
      <w:pPr>
        <w:tabs>
          <w:tab w:val="num" w:pos="1440"/>
        </w:tabs>
        <w:ind w:left="1440" w:hanging="360"/>
      </w:pPr>
      <w:rPr>
        <w:rFonts w:ascii="Arial" w:hAnsi="Arial" w:hint="default"/>
      </w:rPr>
    </w:lvl>
    <w:lvl w:ilvl="2" w:tplc="3F003E3E" w:tentative="1">
      <w:start w:val="1"/>
      <w:numFmt w:val="bullet"/>
      <w:lvlText w:val="•"/>
      <w:lvlJc w:val="left"/>
      <w:pPr>
        <w:tabs>
          <w:tab w:val="num" w:pos="2160"/>
        </w:tabs>
        <w:ind w:left="2160" w:hanging="360"/>
      </w:pPr>
      <w:rPr>
        <w:rFonts w:ascii="Arial" w:hAnsi="Arial" w:hint="default"/>
      </w:rPr>
    </w:lvl>
    <w:lvl w:ilvl="3" w:tplc="399C8BC4" w:tentative="1">
      <w:start w:val="1"/>
      <w:numFmt w:val="bullet"/>
      <w:lvlText w:val="•"/>
      <w:lvlJc w:val="left"/>
      <w:pPr>
        <w:tabs>
          <w:tab w:val="num" w:pos="2880"/>
        </w:tabs>
        <w:ind w:left="2880" w:hanging="360"/>
      </w:pPr>
      <w:rPr>
        <w:rFonts w:ascii="Arial" w:hAnsi="Arial" w:hint="default"/>
      </w:rPr>
    </w:lvl>
    <w:lvl w:ilvl="4" w:tplc="4A38DE0C" w:tentative="1">
      <w:start w:val="1"/>
      <w:numFmt w:val="bullet"/>
      <w:lvlText w:val="•"/>
      <w:lvlJc w:val="left"/>
      <w:pPr>
        <w:tabs>
          <w:tab w:val="num" w:pos="3600"/>
        </w:tabs>
        <w:ind w:left="3600" w:hanging="360"/>
      </w:pPr>
      <w:rPr>
        <w:rFonts w:ascii="Arial" w:hAnsi="Arial" w:hint="default"/>
      </w:rPr>
    </w:lvl>
    <w:lvl w:ilvl="5" w:tplc="17963238" w:tentative="1">
      <w:start w:val="1"/>
      <w:numFmt w:val="bullet"/>
      <w:lvlText w:val="•"/>
      <w:lvlJc w:val="left"/>
      <w:pPr>
        <w:tabs>
          <w:tab w:val="num" w:pos="4320"/>
        </w:tabs>
        <w:ind w:left="4320" w:hanging="360"/>
      </w:pPr>
      <w:rPr>
        <w:rFonts w:ascii="Arial" w:hAnsi="Arial" w:hint="default"/>
      </w:rPr>
    </w:lvl>
    <w:lvl w:ilvl="6" w:tplc="15E2D87C" w:tentative="1">
      <w:start w:val="1"/>
      <w:numFmt w:val="bullet"/>
      <w:lvlText w:val="•"/>
      <w:lvlJc w:val="left"/>
      <w:pPr>
        <w:tabs>
          <w:tab w:val="num" w:pos="5040"/>
        </w:tabs>
        <w:ind w:left="5040" w:hanging="360"/>
      </w:pPr>
      <w:rPr>
        <w:rFonts w:ascii="Arial" w:hAnsi="Arial" w:hint="default"/>
      </w:rPr>
    </w:lvl>
    <w:lvl w:ilvl="7" w:tplc="C32E35EC" w:tentative="1">
      <w:start w:val="1"/>
      <w:numFmt w:val="bullet"/>
      <w:lvlText w:val="•"/>
      <w:lvlJc w:val="left"/>
      <w:pPr>
        <w:tabs>
          <w:tab w:val="num" w:pos="5760"/>
        </w:tabs>
        <w:ind w:left="5760" w:hanging="360"/>
      </w:pPr>
      <w:rPr>
        <w:rFonts w:ascii="Arial" w:hAnsi="Arial" w:hint="default"/>
      </w:rPr>
    </w:lvl>
    <w:lvl w:ilvl="8" w:tplc="159EA55C" w:tentative="1">
      <w:start w:val="1"/>
      <w:numFmt w:val="bullet"/>
      <w:lvlText w:val="•"/>
      <w:lvlJc w:val="left"/>
      <w:pPr>
        <w:tabs>
          <w:tab w:val="num" w:pos="6480"/>
        </w:tabs>
        <w:ind w:left="6480" w:hanging="360"/>
      </w:pPr>
      <w:rPr>
        <w:rFonts w:ascii="Arial" w:hAnsi="Arial" w:hint="default"/>
      </w:rPr>
    </w:lvl>
  </w:abstractNum>
  <w:abstractNum w:abstractNumId="26">
    <w:nsid w:val="64A7213F"/>
    <w:multiLevelType w:val="hybridMultilevel"/>
    <w:tmpl w:val="61DCB1CE"/>
    <w:lvl w:ilvl="0" w:tplc="C42A293E">
      <w:start w:val="1"/>
      <w:numFmt w:val="decimal"/>
      <w:lvlText w:val="%1."/>
      <w:lvlJc w:val="left"/>
      <w:pPr>
        <w:tabs>
          <w:tab w:val="num" w:pos="720"/>
        </w:tabs>
        <w:ind w:left="720" w:hanging="360"/>
      </w:pPr>
    </w:lvl>
    <w:lvl w:ilvl="1" w:tplc="A44A253C" w:tentative="1">
      <w:start w:val="1"/>
      <w:numFmt w:val="decimal"/>
      <w:lvlText w:val="%2."/>
      <w:lvlJc w:val="left"/>
      <w:pPr>
        <w:tabs>
          <w:tab w:val="num" w:pos="1440"/>
        </w:tabs>
        <w:ind w:left="1440" w:hanging="360"/>
      </w:pPr>
    </w:lvl>
    <w:lvl w:ilvl="2" w:tplc="C136A888" w:tentative="1">
      <w:start w:val="1"/>
      <w:numFmt w:val="decimal"/>
      <w:lvlText w:val="%3."/>
      <w:lvlJc w:val="left"/>
      <w:pPr>
        <w:tabs>
          <w:tab w:val="num" w:pos="2160"/>
        </w:tabs>
        <w:ind w:left="2160" w:hanging="360"/>
      </w:pPr>
    </w:lvl>
    <w:lvl w:ilvl="3" w:tplc="0FEAFDF0" w:tentative="1">
      <w:start w:val="1"/>
      <w:numFmt w:val="decimal"/>
      <w:lvlText w:val="%4."/>
      <w:lvlJc w:val="left"/>
      <w:pPr>
        <w:tabs>
          <w:tab w:val="num" w:pos="2880"/>
        </w:tabs>
        <w:ind w:left="2880" w:hanging="360"/>
      </w:pPr>
    </w:lvl>
    <w:lvl w:ilvl="4" w:tplc="86C80C02" w:tentative="1">
      <w:start w:val="1"/>
      <w:numFmt w:val="decimal"/>
      <w:lvlText w:val="%5."/>
      <w:lvlJc w:val="left"/>
      <w:pPr>
        <w:tabs>
          <w:tab w:val="num" w:pos="3600"/>
        </w:tabs>
        <w:ind w:left="3600" w:hanging="360"/>
      </w:pPr>
    </w:lvl>
    <w:lvl w:ilvl="5" w:tplc="140A3AA6" w:tentative="1">
      <w:start w:val="1"/>
      <w:numFmt w:val="decimal"/>
      <w:lvlText w:val="%6."/>
      <w:lvlJc w:val="left"/>
      <w:pPr>
        <w:tabs>
          <w:tab w:val="num" w:pos="4320"/>
        </w:tabs>
        <w:ind w:left="4320" w:hanging="360"/>
      </w:pPr>
    </w:lvl>
    <w:lvl w:ilvl="6" w:tplc="3D624F98" w:tentative="1">
      <w:start w:val="1"/>
      <w:numFmt w:val="decimal"/>
      <w:lvlText w:val="%7."/>
      <w:lvlJc w:val="left"/>
      <w:pPr>
        <w:tabs>
          <w:tab w:val="num" w:pos="5040"/>
        </w:tabs>
        <w:ind w:left="5040" w:hanging="360"/>
      </w:pPr>
    </w:lvl>
    <w:lvl w:ilvl="7" w:tplc="D5303532" w:tentative="1">
      <w:start w:val="1"/>
      <w:numFmt w:val="decimal"/>
      <w:lvlText w:val="%8."/>
      <w:lvlJc w:val="left"/>
      <w:pPr>
        <w:tabs>
          <w:tab w:val="num" w:pos="5760"/>
        </w:tabs>
        <w:ind w:left="5760" w:hanging="360"/>
      </w:pPr>
    </w:lvl>
    <w:lvl w:ilvl="8" w:tplc="211EFD72" w:tentative="1">
      <w:start w:val="1"/>
      <w:numFmt w:val="decimal"/>
      <w:lvlText w:val="%9."/>
      <w:lvlJc w:val="left"/>
      <w:pPr>
        <w:tabs>
          <w:tab w:val="num" w:pos="6480"/>
        </w:tabs>
        <w:ind w:left="6480" w:hanging="360"/>
      </w:pPr>
    </w:lvl>
  </w:abstractNum>
  <w:abstractNum w:abstractNumId="27">
    <w:nsid w:val="694B3A8A"/>
    <w:multiLevelType w:val="hybridMultilevel"/>
    <w:tmpl w:val="FA309442"/>
    <w:lvl w:ilvl="0" w:tplc="31108E68">
      <w:start w:val="1"/>
      <w:numFmt w:val="bullet"/>
      <w:lvlText w:val="•"/>
      <w:lvlJc w:val="left"/>
      <w:pPr>
        <w:tabs>
          <w:tab w:val="num" w:pos="720"/>
        </w:tabs>
        <w:ind w:left="720" w:hanging="360"/>
      </w:pPr>
      <w:rPr>
        <w:rFonts w:ascii="Arial" w:hAnsi="Arial" w:hint="default"/>
      </w:rPr>
    </w:lvl>
    <w:lvl w:ilvl="1" w:tplc="9B326E70" w:tentative="1">
      <w:start w:val="1"/>
      <w:numFmt w:val="bullet"/>
      <w:lvlText w:val="•"/>
      <w:lvlJc w:val="left"/>
      <w:pPr>
        <w:tabs>
          <w:tab w:val="num" w:pos="1440"/>
        </w:tabs>
        <w:ind w:left="1440" w:hanging="360"/>
      </w:pPr>
      <w:rPr>
        <w:rFonts w:ascii="Arial" w:hAnsi="Arial" w:hint="default"/>
      </w:rPr>
    </w:lvl>
    <w:lvl w:ilvl="2" w:tplc="1F02DF78" w:tentative="1">
      <w:start w:val="1"/>
      <w:numFmt w:val="bullet"/>
      <w:lvlText w:val="•"/>
      <w:lvlJc w:val="left"/>
      <w:pPr>
        <w:tabs>
          <w:tab w:val="num" w:pos="2160"/>
        </w:tabs>
        <w:ind w:left="2160" w:hanging="360"/>
      </w:pPr>
      <w:rPr>
        <w:rFonts w:ascii="Arial" w:hAnsi="Arial" w:hint="default"/>
      </w:rPr>
    </w:lvl>
    <w:lvl w:ilvl="3" w:tplc="BB80C5CC" w:tentative="1">
      <w:start w:val="1"/>
      <w:numFmt w:val="bullet"/>
      <w:lvlText w:val="•"/>
      <w:lvlJc w:val="left"/>
      <w:pPr>
        <w:tabs>
          <w:tab w:val="num" w:pos="2880"/>
        </w:tabs>
        <w:ind w:left="2880" w:hanging="360"/>
      </w:pPr>
      <w:rPr>
        <w:rFonts w:ascii="Arial" w:hAnsi="Arial" w:hint="default"/>
      </w:rPr>
    </w:lvl>
    <w:lvl w:ilvl="4" w:tplc="DF148362" w:tentative="1">
      <w:start w:val="1"/>
      <w:numFmt w:val="bullet"/>
      <w:lvlText w:val="•"/>
      <w:lvlJc w:val="left"/>
      <w:pPr>
        <w:tabs>
          <w:tab w:val="num" w:pos="3600"/>
        </w:tabs>
        <w:ind w:left="3600" w:hanging="360"/>
      </w:pPr>
      <w:rPr>
        <w:rFonts w:ascii="Arial" w:hAnsi="Arial" w:hint="default"/>
      </w:rPr>
    </w:lvl>
    <w:lvl w:ilvl="5" w:tplc="BF7C82D2" w:tentative="1">
      <w:start w:val="1"/>
      <w:numFmt w:val="bullet"/>
      <w:lvlText w:val="•"/>
      <w:lvlJc w:val="left"/>
      <w:pPr>
        <w:tabs>
          <w:tab w:val="num" w:pos="4320"/>
        </w:tabs>
        <w:ind w:left="4320" w:hanging="360"/>
      </w:pPr>
      <w:rPr>
        <w:rFonts w:ascii="Arial" w:hAnsi="Arial" w:hint="default"/>
      </w:rPr>
    </w:lvl>
    <w:lvl w:ilvl="6" w:tplc="53CC3ABA" w:tentative="1">
      <w:start w:val="1"/>
      <w:numFmt w:val="bullet"/>
      <w:lvlText w:val="•"/>
      <w:lvlJc w:val="left"/>
      <w:pPr>
        <w:tabs>
          <w:tab w:val="num" w:pos="5040"/>
        </w:tabs>
        <w:ind w:left="5040" w:hanging="360"/>
      </w:pPr>
      <w:rPr>
        <w:rFonts w:ascii="Arial" w:hAnsi="Arial" w:hint="default"/>
      </w:rPr>
    </w:lvl>
    <w:lvl w:ilvl="7" w:tplc="823A6C5A" w:tentative="1">
      <w:start w:val="1"/>
      <w:numFmt w:val="bullet"/>
      <w:lvlText w:val="•"/>
      <w:lvlJc w:val="left"/>
      <w:pPr>
        <w:tabs>
          <w:tab w:val="num" w:pos="5760"/>
        </w:tabs>
        <w:ind w:left="5760" w:hanging="360"/>
      </w:pPr>
      <w:rPr>
        <w:rFonts w:ascii="Arial" w:hAnsi="Arial" w:hint="default"/>
      </w:rPr>
    </w:lvl>
    <w:lvl w:ilvl="8" w:tplc="349A4DDA" w:tentative="1">
      <w:start w:val="1"/>
      <w:numFmt w:val="bullet"/>
      <w:lvlText w:val="•"/>
      <w:lvlJc w:val="left"/>
      <w:pPr>
        <w:tabs>
          <w:tab w:val="num" w:pos="6480"/>
        </w:tabs>
        <w:ind w:left="6480" w:hanging="360"/>
      </w:pPr>
      <w:rPr>
        <w:rFonts w:ascii="Arial" w:hAnsi="Arial" w:hint="default"/>
      </w:rPr>
    </w:lvl>
  </w:abstractNum>
  <w:abstractNum w:abstractNumId="28">
    <w:nsid w:val="6BCB1640"/>
    <w:multiLevelType w:val="hybridMultilevel"/>
    <w:tmpl w:val="8A181CE2"/>
    <w:lvl w:ilvl="0" w:tplc="5BDC638A">
      <w:start w:val="1"/>
      <w:numFmt w:val="bullet"/>
      <w:lvlText w:val=""/>
      <w:lvlJc w:val="left"/>
      <w:pPr>
        <w:tabs>
          <w:tab w:val="num" w:pos="720"/>
        </w:tabs>
        <w:ind w:left="720" w:hanging="360"/>
      </w:pPr>
      <w:rPr>
        <w:rFonts w:ascii="Wingdings" w:hAnsi="Wingdings" w:hint="default"/>
      </w:rPr>
    </w:lvl>
    <w:lvl w:ilvl="1" w:tplc="25E06A7A" w:tentative="1">
      <w:start w:val="1"/>
      <w:numFmt w:val="bullet"/>
      <w:lvlText w:val=""/>
      <w:lvlJc w:val="left"/>
      <w:pPr>
        <w:tabs>
          <w:tab w:val="num" w:pos="1440"/>
        </w:tabs>
        <w:ind w:left="1440" w:hanging="360"/>
      </w:pPr>
      <w:rPr>
        <w:rFonts w:ascii="Wingdings" w:hAnsi="Wingdings" w:hint="default"/>
      </w:rPr>
    </w:lvl>
    <w:lvl w:ilvl="2" w:tplc="665C399C" w:tentative="1">
      <w:start w:val="1"/>
      <w:numFmt w:val="bullet"/>
      <w:lvlText w:val=""/>
      <w:lvlJc w:val="left"/>
      <w:pPr>
        <w:tabs>
          <w:tab w:val="num" w:pos="2160"/>
        </w:tabs>
        <w:ind w:left="2160" w:hanging="360"/>
      </w:pPr>
      <w:rPr>
        <w:rFonts w:ascii="Wingdings" w:hAnsi="Wingdings" w:hint="default"/>
      </w:rPr>
    </w:lvl>
    <w:lvl w:ilvl="3" w:tplc="7896A3BE" w:tentative="1">
      <w:start w:val="1"/>
      <w:numFmt w:val="bullet"/>
      <w:lvlText w:val=""/>
      <w:lvlJc w:val="left"/>
      <w:pPr>
        <w:tabs>
          <w:tab w:val="num" w:pos="2880"/>
        </w:tabs>
        <w:ind w:left="2880" w:hanging="360"/>
      </w:pPr>
      <w:rPr>
        <w:rFonts w:ascii="Wingdings" w:hAnsi="Wingdings" w:hint="default"/>
      </w:rPr>
    </w:lvl>
    <w:lvl w:ilvl="4" w:tplc="1FEA9D52" w:tentative="1">
      <w:start w:val="1"/>
      <w:numFmt w:val="bullet"/>
      <w:lvlText w:val=""/>
      <w:lvlJc w:val="left"/>
      <w:pPr>
        <w:tabs>
          <w:tab w:val="num" w:pos="3600"/>
        </w:tabs>
        <w:ind w:left="3600" w:hanging="360"/>
      </w:pPr>
      <w:rPr>
        <w:rFonts w:ascii="Wingdings" w:hAnsi="Wingdings" w:hint="default"/>
      </w:rPr>
    </w:lvl>
    <w:lvl w:ilvl="5" w:tplc="E84404B6" w:tentative="1">
      <w:start w:val="1"/>
      <w:numFmt w:val="bullet"/>
      <w:lvlText w:val=""/>
      <w:lvlJc w:val="left"/>
      <w:pPr>
        <w:tabs>
          <w:tab w:val="num" w:pos="4320"/>
        </w:tabs>
        <w:ind w:left="4320" w:hanging="360"/>
      </w:pPr>
      <w:rPr>
        <w:rFonts w:ascii="Wingdings" w:hAnsi="Wingdings" w:hint="default"/>
      </w:rPr>
    </w:lvl>
    <w:lvl w:ilvl="6" w:tplc="282EEA8A" w:tentative="1">
      <w:start w:val="1"/>
      <w:numFmt w:val="bullet"/>
      <w:lvlText w:val=""/>
      <w:lvlJc w:val="left"/>
      <w:pPr>
        <w:tabs>
          <w:tab w:val="num" w:pos="5040"/>
        </w:tabs>
        <w:ind w:left="5040" w:hanging="360"/>
      </w:pPr>
      <w:rPr>
        <w:rFonts w:ascii="Wingdings" w:hAnsi="Wingdings" w:hint="default"/>
      </w:rPr>
    </w:lvl>
    <w:lvl w:ilvl="7" w:tplc="41E6698C" w:tentative="1">
      <w:start w:val="1"/>
      <w:numFmt w:val="bullet"/>
      <w:lvlText w:val=""/>
      <w:lvlJc w:val="left"/>
      <w:pPr>
        <w:tabs>
          <w:tab w:val="num" w:pos="5760"/>
        </w:tabs>
        <w:ind w:left="5760" w:hanging="360"/>
      </w:pPr>
      <w:rPr>
        <w:rFonts w:ascii="Wingdings" w:hAnsi="Wingdings" w:hint="default"/>
      </w:rPr>
    </w:lvl>
    <w:lvl w:ilvl="8" w:tplc="8AE27666" w:tentative="1">
      <w:start w:val="1"/>
      <w:numFmt w:val="bullet"/>
      <w:lvlText w:val=""/>
      <w:lvlJc w:val="left"/>
      <w:pPr>
        <w:tabs>
          <w:tab w:val="num" w:pos="6480"/>
        </w:tabs>
        <w:ind w:left="6480" w:hanging="360"/>
      </w:pPr>
      <w:rPr>
        <w:rFonts w:ascii="Wingdings" w:hAnsi="Wingdings" w:hint="default"/>
      </w:rPr>
    </w:lvl>
  </w:abstractNum>
  <w:abstractNum w:abstractNumId="29">
    <w:nsid w:val="6C79355F"/>
    <w:multiLevelType w:val="hybridMultilevel"/>
    <w:tmpl w:val="90D230A0"/>
    <w:lvl w:ilvl="0" w:tplc="B4A48444">
      <w:start w:val="1"/>
      <w:numFmt w:val="bullet"/>
      <w:lvlText w:val="•"/>
      <w:lvlJc w:val="left"/>
      <w:pPr>
        <w:tabs>
          <w:tab w:val="num" w:pos="720"/>
        </w:tabs>
        <w:ind w:left="720" w:hanging="360"/>
      </w:pPr>
      <w:rPr>
        <w:rFonts w:ascii="Arial" w:hAnsi="Arial" w:hint="default"/>
      </w:rPr>
    </w:lvl>
    <w:lvl w:ilvl="1" w:tplc="9F061898" w:tentative="1">
      <w:start w:val="1"/>
      <w:numFmt w:val="bullet"/>
      <w:lvlText w:val="•"/>
      <w:lvlJc w:val="left"/>
      <w:pPr>
        <w:tabs>
          <w:tab w:val="num" w:pos="1440"/>
        </w:tabs>
        <w:ind w:left="1440" w:hanging="360"/>
      </w:pPr>
      <w:rPr>
        <w:rFonts w:ascii="Arial" w:hAnsi="Arial" w:hint="default"/>
      </w:rPr>
    </w:lvl>
    <w:lvl w:ilvl="2" w:tplc="FCD8A512" w:tentative="1">
      <w:start w:val="1"/>
      <w:numFmt w:val="bullet"/>
      <w:lvlText w:val="•"/>
      <w:lvlJc w:val="left"/>
      <w:pPr>
        <w:tabs>
          <w:tab w:val="num" w:pos="2160"/>
        </w:tabs>
        <w:ind w:left="2160" w:hanging="360"/>
      </w:pPr>
      <w:rPr>
        <w:rFonts w:ascii="Arial" w:hAnsi="Arial" w:hint="default"/>
      </w:rPr>
    </w:lvl>
    <w:lvl w:ilvl="3" w:tplc="1E4EF798" w:tentative="1">
      <w:start w:val="1"/>
      <w:numFmt w:val="bullet"/>
      <w:lvlText w:val="•"/>
      <w:lvlJc w:val="left"/>
      <w:pPr>
        <w:tabs>
          <w:tab w:val="num" w:pos="2880"/>
        </w:tabs>
        <w:ind w:left="2880" w:hanging="360"/>
      </w:pPr>
      <w:rPr>
        <w:rFonts w:ascii="Arial" w:hAnsi="Arial" w:hint="default"/>
      </w:rPr>
    </w:lvl>
    <w:lvl w:ilvl="4" w:tplc="215AFABC" w:tentative="1">
      <w:start w:val="1"/>
      <w:numFmt w:val="bullet"/>
      <w:lvlText w:val="•"/>
      <w:lvlJc w:val="left"/>
      <w:pPr>
        <w:tabs>
          <w:tab w:val="num" w:pos="3600"/>
        </w:tabs>
        <w:ind w:left="3600" w:hanging="360"/>
      </w:pPr>
      <w:rPr>
        <w:rFonts w:ascii="Arial" w:hAnsi="Arial" w:hint="default"/>
      </w:rPr>
    </w:lvl>
    <w:lvl w:ilvl="5" w:tplc="C5DE72CE" w:tentative="1">
      <w:start w:val="1"/>
      <w:numFmt w:val="bullet"/>
      <w:lvlText w:val="•"/>
      <w:lvlJc w:val="left"/>
      <w:pPr>
        <w:tabs>
          <w:tab w:val="num" w:pos="4320"/>
        </w:tabs>
        <w:ind w:left="4320" w:hanging="360"/>
      </w:pPr>
      <w:rPr>
        <w:rFonts w:ascii="Arial" w:hAnsi="Arial" w:hint="default"/>
      </w:rPr>
    </w:lvl>
    <w:lvl w:ilvl="6" w:tplc="AFC82DEA" w:tentative="1">
      <w:start w:val="1"/>
      <w:numFmt w:val="bullet"/>
      <w:lvlText w:val="•"/>
      <w:lvlJc w:val="left"/>
      <w:pPr>
        <w:tabs>
          <w:tab w:val="num" w:pos="5040"/>
        </w:tabs>
        <w:ind w:left="5040" w:hanging="360"/>
      </w:pPr>
      <w:rPr>
        <w:rFonts w:ascii="Arial" w:hAnsi="Arial" w:hint="default"/>
      </w:rPr>
    </w:lvl>
    <w:lvl w:ilvl="7" w:tplc="BD6A368E" w:tentative="1">
      <w:start w:val="1"/>
      <w:numFmt w:val="bullet"/>
      <w:lvlText w:val="•"/>
      <w:lvlJc w:val="left"/>
      <w:pPr>
        <w:tabs>
          <w:tab w:val="num" w:pos="5760"/>
        </w:tabs>
        <w:ind w:left="5760" w:hanging="360"/>
      </w:pPr>
      <w:rPr>
        <w:rFonts w:ascii="Arial" w:hAnsi="Arial" w:hint="default"/>
      </w:rPr>
    </w:lvl>
    <w:lvl w:ilvl="8" w:tplc="4D729690" w:tentative="1">
      <w:start w:val="1"/>
      <w:numFmt w:val="bullet"/>
      <w:lvlText w:val="•"/>
      <w:lvlJc w:val="left"/>
      <w:pPr>
        <w:tabs>
          <w:tab w:val="num" w:pos="6480"/>
        </w:tabs>
        <w:ind w:left="6480" w:hanging="360"/>
      </w:pPr>
      <w:rPr>
        <w:rFonts w:ascii="Arial" w:hAnsi="Arial" w:hint="default"/>
      </w:rPr>
    </w:lvl>
  </w:abstractNum>
  <w:abstractNum w:abstractNumId="30">
    <w:nsid w:val="763A5CC2"/>
    <w:multiLevelType w:val="hybridMultilevel"/>
    <w:tmpl w:val="AA9809E4"/>
    <w:lvl w:ilvl="0" w:tplc="CAD29924">
      <w:start w:val="1"/>
      <w:numFmt w:val="bullet"/>
      <w:lvlText w:val=""/>
      <w:lvlJc w:val="left"/>
      <w:pPr>
        <w:tabs>
          <w:tab w:val="num" w:pos="720"/>
        </w:tabs>
        <w:ind w:left="720" w:hanging="360"/>
      </w:pPr>
      <w:rPr>
        <w:rFonts w:ascii="Wingdings" w:hAnsi="Wingdings" w:hint="default"/>
      </w:rPr>
    </w:lvl>
    <w:lvl w:ilvl="1" w:tplc="8760005E" w:tentative="1">
      <w:start w:val="1"/>
      <w:numFmt w:val="bullet"/>
      <w:lvlText w:val=""/>
      <w:lvlJc w:val="left"/>
      <w:pPr>
        <w:tabs>
          <w:tab w:val="num" w:pos="1440"/>
        </w:tabs>
        <w:ind w:left="1440" w:hanging="360"/>
      </w:pPr>
      <w:rPr>
        <w:rFonts w:ascii="Wingdings" w:hAnsi="Wingdings" w:hint="default"/>
      </w:rPr>
    </w:lvl>
    <w:lvl w:ilvl="2" w:tplc="5BA6608A" w:tentative="1">
      <w:start w:val="1"/>
      <w:numFmt w:val="bullet"/>
      <w:lvlText w:val=""/>
      <w:lvlJc w:val="left"/>
      <w:pPr>
        <w:tabs>
          <w:tab w:val="num" w:pos="2160"/>
        </w:tabs>
        <w:ind w:left="2160" w:hanging="360"/>
      </w:pPr>
      <w:rPr>
        <w:rFonts w:ascii="Wingdings" w:hAnsi="Wingdings" w:hint="default"/>
      </w:rPr>
    </w:lvl>
    <w:lvl w:ilvl="3" w:tplc="F1F02A16" w:tentative="1">
      <w:start w:val="1"/>
      <w:numFmt w:val="bullet"/>
      <w:lvlText w:val=""/>
      <w:lvlJc w:val="left"/>
      <w:pPr>
        <w:tabs>
          <w:tab w:val="num" w:pos="2880"/>
        </w:tabs>
        <w:ind w:left="2880" w:hanging="360"/>
      </w:pPr>
      <w:rPr>
        <w:rFonts w:ascii="Wingdings" w:hAnsi="Wingdings" w:hint="default"/>
      </w:rPr>
    </w:lvl>
    <w:lvl w:ilvl="4" w:tplc="12C0AA5E" w:tentative="1">
      <w:start w:val="1"/>
      <w:numFmt w:val="bullet"/>
      <w:lvlText w:val=""/>
      <w:lvlJc w:val="left"/>
      <w:pPr>
        <w:tabs>
          <w:tab w:val="num" w:pos="3600"/>
        </w:tabs>
        <w:ind w:left="3600" w:hanging="360"/>
      </w:pPr>
      <w:rPr>
        <w:rFonts w:ascii="Wingdings" w:hAnsi="Wingdings" w:hint="default"/>
      </w:rPr>
    </w:lvl>
    <w:lvl w:ilvl="5" w:tplc="58B461DC" w:tentative="1">
      <w:start w:val="1"/>
      <w:numFmt w:val="bullet"/>
      <w:lvlText w:val=""/>
      <w:lvlJc w:val="left"/>
      <w:pPr>
        <w:tabs>
          <w:tab w:val="num" w:pos="4320"/>
        </w:tabs>
        <w:ind w:left="4320" w:hanging="360"/>
      </w:pPr>
      <w:rPr>
        <w:rFonts w:ascii="Wingdings" w:hAnsi="Wingdings" w:hint="default"/>
      </w:rPr>
    </w:lvl>
    <w:lvl w:ilvl="6" w:tplc="A9802376" w:tentative="1">
      <w:start w:val="1"/>
      <w:numFmt w:val="bullet"/>
      <w:lvlText w:val=""/>
      <w:lvlJc w:val="left"/>
      <w:pPr>
        <w:tabs>
          <w:tab w:val="num" w:pos="5040"/>
        </w:tabs>
        <w:ind w:left="5040" w:hanging="360"/>
      </w:pPr>
      <w:rPr>
        <w:rFonts w:ascii="Wingdings" w:hAnsi="Wingdings" w:hint="default"/>
      </w:rPr>
    </w:lvl>
    <w:lvl w:ilvl="7" w:tplc="D9DC7210" w:tentative="1">
      <w:start w:val="1"/>
      <w:numFmt w:val="bullet"/>
      <w:lvlText w:val=""/>
      <w:lvlJc w:val="left"/>
      <w:pPr>
        <w:tabs>
          <w:tab w:val="num" w:pos="5760"/>
        </w:tabs>
        <w:ind w:left="5760" w:hanging="360"/>
      </w:pPr>
      <w:rPr>
        <w:rFonts w:ascii="Wingdings" w:hAnsi="Wingdings" w:hint="default"/>
      </w:rPr>
    </w:lvl>
    <w:lvl w:ilvl="8" w:tplc="2E94405A" w:tentative="1">
      <w:start w:val="1"/>
      <w:numFmt w:val="bullet"/>
      <w:lvlText w:val=""/>
      <w:lvlJc w:val="left"/>
      <w:pPr>
        <w:tabs>
          <w:tab w:val="num" w:pos="6480"/>
        </w:tabs>
        <w:ind w:left="6480" w:hanging="360"/>
      </w:pPr>
      <w:rPr>
        <w:rFonts w:ascii="Wingdings" w:hAnsi="Wingdings" w:hint="default"/>
      </w:rPr>
    </w:lvl>
  </w:abstractNum>
  <w:abstractNum w:abstractNumId="31">
    <w:nsid w:val="76B96978"/>
    <w:multiLevelType w:val="hybridMultilevel"/>
    <w:tmpl w:val="DC02C57A"/>
    <w:lvl w:ilvl="0" w:tplc="8C9E0528">
      <w:start w:val="1"/>
      <w:numFmt w:val="bullet"/>
      <w:lvlText w:val="•"/>
      <w:lvlJc w:val="left"/>
      <w:pPr>
        <w:tabs>
          <w:tab w:val="num" w:pos="720"/>
        </w:tabs>
        <w:ind w:left="720" w:hanging="360"/>
      </w:pPr>
      <w:rPr>
        <w:rFonts w:ascii="Arial" w:hAnsi="Arial" w:hint="default"/>
      </w:rPr>
    </w:lvl>
    <w:lvl w:ilvl="1" w:tplc="501EF21A" w:tentative="1">
      <w:start w:val="1"/>
      <w:numFmt w:val="bullet"/>
      <w:lvlText w:val="•"/>
      <w:lvlJc w:val="left"/>
      <w:pPr>
        <w:tabs>
          <w:tab w:val="num" w:pos="1440"/>
        </w:tabs>
        <w:ind w:left="1440" w:hanging="360"/>
      </w:pPr>
      <w:rPr>
        <w:rFonts w:ascii="Arial" w:hAnsi="Arial" w:hint="default"/>
      </w:rPr>
    </w:lvl>
    <w:lvl w:ilvl="2" w:tplc="88A47B26" w:tentative="1">
      <w:start w:val="1"/>
      <w:numFmt w:val="bullet"/>
      <w:lvlText w:val="•"/>
      <w:lvlJc w:val="left"/>
      <w:pPr>
        <w:tabs>
          <w:tab w:val="num" w:pos="2160"/>
        </w:tabs>
        <w:ind w:left="2160" w:hanging="360"/>
      </w:pPr>
      <w:rPr>
        <w:rFonts w:ascii="Arial" w:hAnsi="Arial" w:hint="default"/>
      </w:rPr>
    </w:lvl>
    <w:lvl w:ilvl="3" w:tplc="DABC208E" w:tentative="1">
      <w:start w:val="1"/>
      <w:numFmt w:val="bullet"/>
      <w:lvlText w:val="•"/>
      <w:lvlJc w:val="left"/>
      <w:pPr>
        <w:tabs>
          <w:tab w:val="num" w:pos="2880"/>
        </w:tabs>
        <w:ind w:left="2880" w:hanging="360"/>
      </w:pPr>
      <w:rPr>
        <w:rFonts w:ascii="Arial" w:hAnsi="Arial" w:hint="default"/>
      </w:rPr>
    </w:lvl>
    <w:lvl w:ilvl="4" w:tplc="69E8828A" w:tentative="1">
      <w:start w:val="1"/>
      <w:numFmt w:val="bullet"/>
      <w:lvlText w:val="•"/>
      <w:lvlJc w:val="left"/>
      <w:pPr>
        <w:tabs>
          <w:tab w:val="num" w:pos="3600"/>
        </w:tabs>
        <w:ind w:left="3600" w:hanging="360"/>
      </w:pPr>
      <w:rPr>
        <w:rFonts w:ascii="Arial" w:hAnsi="Arial" w:hint="default"/>
      </w:rPr>
    </w:lvl>
    <w:lvl w:ilvl="5" w:tplc="5D4A4E82" w:tentative="1">
      <w:start w:val="1"/>
      <w:numFmt w:val="bullet"/>
      <w:lvlText w:val="•"/>
      <w:lvlJc w:val="left"/>
      <w:pPr>
        <w:tabs>
          <w:tab w:val="num" w:pos="4320"/>
        </w:tabs>
        <w:ind w:left="4320" w:hanging="360"/>
      </w:pPr>
      <w:rPr>
        <w:rFonts w:ascii="Arial" w:hAnsi="Arial" w:hint="default"/>
      </w:rPr>
    </w:lvl>
    <w:lvl w:ilvl="6" w:tplc="473C5CCE" w:tentative="1">
      <w:start w:val="1"/>
      <w:numFmt w:val="bullet"/>
      <w:lvlText w:val="•"/>
      <w:lvlJc w:val="left"/>
      <w:pPr>
        <w:tabs>
          <w:tab w:val="num" w:pos="5040"/>
        </w:tabs>
        <w:ind w:left="5040" w:hanging="360"/>
      </w:pPr>
      <w:rPr>
        <w:rFonts w:ascii="Arial" w:hAnsi="Arial" w:hint="default"/>
      </w:rPr>
    </w:lvl>
    <w:lvl w:ilvl="7" w:tplc="AFA0344A" w:tentative="1">
      <w:start w:val="1"/>
      <w:numFmt w:val="bullet"/>
      <w:lvlText w:val="•"/>
      <w:lvlJc w:val="left"/>
      <w:pPr>
        <w:tabs>
          <w:tab w:val="num" w:pos="5760"/>
        </w:tabs>
        <w:ind w:left="5760" w:hanging="360"/>
      </w:pPr>
      <w:rPr>
        <w:rFonts w:ascii="Arial" w:hAnsi="Arial" w:hint="default"/>
      </w:rPr>
    </w:lvl>
    <w:lvl w:ilvl="8" w:tplc="7F56A584" w:tentative="1">
      <w:start w:val="1"/>
      <w:numFmt w:val="bullet"/>
      <w:lvlText w:val="•"/>
      <w:lvlJc w:val="left"/>
      <w:pPr>
        <w:tabs>
          <w:tab w:val="num" w:pos="6480"/>
        </w:tabs>
        <w:ind w:left="6480" w:hanging="360"/>
      </w:pPr>
      <w:rPr>
        <w:rFonts w:ascii="Arial" w:hAnsi="Arial" w:hint="default"/>
      </w:rPr>
    </w:lvl>
  </w:abstractNum>
  <w:abstractNum w:abstractNumId="32">
    <w:nsid w:val="789F40DF"/>
    <w:multiLevelType w:val="hybridMultilevel"/>
    <w:tmpl w:val="D4880630"/>
    <w:lvl w:ilvl="0" w:tplc="CA584194">
      <w:start w:val="1"/>
      <w:numFmt w:val="bullet"/>
      <w:lvlText w:val="•"/>
      <w:lvlJc w:val="left"/>
      <w:pPr>
        <w:tabs>
          <w:tab w:val="num" w:pos="720"/>
        </w:tabs>
        <w:ind w:left="720" w:hanging="360"/>
      </w:pPr>
      <w:rPr>
        <w:rFonts w:ascii="Arial" w:hAnsi="Arial" w:hint="default"/>
      </w:rPr>
    </w:lvl>
    <w:lvl w:ilvl="1" w:tplc="30FA4A34" w:tentative="1">
      <w:start w:val="1"/>
      <w:numFmt w:val="bullet"/>
      <w:lvlText w:val="•"/>
      <w:lvlJc w:val="left"/>
      <w:pPr>
        <w:tabs>
          <w:tab w:val="num" w:pos="1440"/>
        </w:tabs>
        <w:ind w:left="1440" w:hanging="360"/>
      </w:pPr>
      <w:rPr>
        <w:rFonts w:ascii="Arial" w:hAnsi="Arial" w:hint="default"/>
      </w:rPr>
    </w:lvl>
    <w:lvl w:ilvl="2" w:tplc="32C86808" w:tentative="1">
      <w:start w:val="1"/>
      <w:numFmt w:val="bullet"/>
      <w:lvlText w:val="•"/>
      <w:lvlJc w:val="left"/>
      <w:pPr>
        <w:tabs>
          <w:tab w:val="num" w:pos="2160"/>
        </w:tabs>
        <w:ind w:left="2160" w:hanging="360"/>
      </w:pPr>
      <w:rPr>
        <w:rFonts w:ascii="Arial" w:hAnsi="Arial" w:hint="default"/>
      </w:rPr>
    </w:lvl>
    <w:lvl w:ilvl="3" w:tplc="5B8226D0" w:tentative="1">
      <w:start w:val="1"/>
      <w:numFmt w:val="bullet"/>
      <w:lvlText w:val="•"/>
      <w:lvlJc w:val="left"/>
      <w:pPr>
        <w:tabs>
          <w:tab w:val="num" w:pos="2880"/>
        </w:tabs>
        <w:ind w:left="2880" w:hanging="360"/>
      </w:pPr>
      <w:rPr>
        <w:rFonts w:ascii="Arial" w:hAnsi="Arial" w:hint="default"/>
      </w:rPr>
    </w:lvl>
    <w:lvl w:ilvl="4" w:tplc="57640F9A" w:tentative="1">
      <w:start w:val="1"/>
      <w:numFmt w:val="bullet"/>
      <w:lvlText w:val="•"/>
      <w:lvlJc w:val="left"/>
      <w:pPr>
        <w:tabs>
          <w:tab w:val="num" w:pos="3600"/>
        </w:tabs>
        <w:ind w:left="3600" w:hanging="360"/>
      </w:pPr>
      <w:rPr>
        <w:rFonts w:ascii="Arial" w:hAnsi="Arial" w:hint="default"/>
      </w:rPr>
    </w:lvl>
    <w:lvl w:ilvl="5" w:tplc="FB6ABCF0" w:tentative="1">
      <w:start w:val="1"/>
      <w:numFmt w:val="bullet"/>
      <w:lvlText w:val="•"/>
      <w:lvlJc w:val="left"/>
      <w:pPr>
        <w:tabs>
          <w:tab w:val="num" w:pos="4320"/>
        </w:tabs>
        <w:ind w:left="4320" w:hanging="360"/>
      </w:pPr>
      <w:rPr>
        <w:rFonts w:ascii="Arial" w:hAnsi="Arial" w:hint="default"/>
      </w:rPr>
    </w:lvl>
    <w:lvl w:ilvl="6" w:tplc="EAA8CA06" w:tentative="1">
      <w:start w:val="1"/>
      <w:numFmt w:val="bullet"/>
      <w:lvlText w:val="•"/>
      <w:lvlJc w:val="left"/>
      <w:pPr>
        <w:tabs>
          <w:tab w:val="num" w:pos="5040"/>
        </w:tabs>
        <w:ind w:left="5040" w:hanging="360"/>
      </w:pPr>
      <w:rPr>
        <w:rFonts w:ascii="Arial" w:hAnsi="Arial" w:hint="default"/>
      </w:rPr>
    </w:lvl>
    <w:lvl w:ilvl="7" w:tplc="D86E99C8" w:tentative="1">
      <w:start w:val="1"/>
      <w:numFmt w:val="bullet"/>
      <w:lvlText w:val="•"/>
      <w:lvlJc w:val="left"/>
      <w:pPr>
        <w:tabs>
          <w:tab w:val="num" w:pos="5760"/>
        </w:tabs>
        <w:ind w:left="5760" w:hanging="360"/>
      </w:pPr>
      <w:rPr>
        <w:rFonts w:ascii="Arial" w:hAnsi="Arial" w:hint="default"/>
      </w:rPr>
    </w:lvl>
    <w:lvl w:ilvl="8" w:tplc="2A880EB4" w:tentative="1">
      <w:start w:val="1"/>
      <w:numFmt w:val="bullet"/>
      <w:lvlText w:val="•"/>
      <w:lvlJc w:val="left"/>
      <w:pPr>
        <w:tabs>
          <w:tab w:val="num" w:pos="6480"/>
        </w:tabs>
        <w:ind w:left="6480" w:hanging="360"/>
      </w:pPr>
      <w:rPr>
        <w:rFonts w:ascii="Arial" w:hAnsi="Arial" w:hint="default"/>
      </w:rPr>
    </w:lvl>
  </w:abstractNum>
  <w:abstractNum w:abstractNumId="33">
    <w:nsid w:val="7CB218AE"/>
    <w:multiLevelType w:val="hybridMultilevel"/>
    <w:tmpl w:val="F59E73B2"/>
    <w:lvl w:ilvl="0" w:tplc="0276E9C2">
      <w:start w:val="1"/>
      <w:numFmt w:val="bullet"/>
      <w:lvlText w:val="•"/>
      <w:lvlJc w:val="left"/>
      <w:pPr>
        <w:tabs>
          <w:tab w:val="num" w:pos="720"/>
        </w:tabs>
        <w:ind w:left="720" w:hanging="360"/>
      </w:pPr>
      <w:rPr>
        <w:rFonts w:ascii="Arial" w:hAnsi="Arial" w:hint="default"/>
      </w:rPr>
    </w:lvl>
    <w:lvl w:ilvl="1" w:tplc="706A2F84" w:tentative="1">
      <w:start w:val="1"/>
      <w:numFmt w:val="bullet"/>
      <w:lvlText w:val="•"/>
      <w:lvlJc w:val="left"/>
      <w:pPr>
        <w:tabs>
          <w:tab w:val="num" w:pos="1440"/>
        </w:tabs>
        <w:ind w:left="1440" w:hanging="360"/>
      </w:pPr>
      <w:rPr>
        <w:rFonts w:ascii="Arial" w:hAnsi="Arial" w:hint="default"/>
      </w:rPr>
    </w:lvl>
    <w:lvl w:ilvl="2" w:tplc="523E6468" w:tentative="1">
      <w:start w:val="1"/>
      <w:numFmt w:val="bullet"/>
      <w:lvlText w:val="•"/>
      <w:lvlJc w:val="left"/>
      <w:pPr>
        <w:tabs>
          <w:tab w:val="num" w:pos="2160"/>
        </w:tabs>
        <w:ind w:left="2160" w:hanging="360"/>
      </w:pPr>
      <w:rPr>
        <w:rFonts w:ascii="Arial" w:hAnsi="Arial" w:hint="default"/>
      </w:rPr>
    </w:lvl>
    <w:lvl w:ilvl="3" w:tplc="68FC094A" w:tentative="1">
      <w:start w:val="1"/>
      <w:numFmt w:val="bullet"/>
      <w:lvlText w:val="•"/>
      <w:lvlJc w:val="left"/>
      <w:pPr>
        <w:tabs>
          <w:tab w:val="num" w:pos="2880"/>
        </w:tabs>
        <w:ind w:left="2880" w:hanging="360"/>
      </w:pPr>
      <w:rPr>
        <w:rFonts w:ascii="Arial" w:hAnsi="Arial" w:hint="default"/>
      </w:rPr>
    </w:lvl>
    <w:lvl w:ilvl="4" w:tplc="A43E7A46" w:tentative="1">
      <w:start w:val="1"/>
      <w:numFmt w:val="bullet"/>
      <w:lvlText w:val="•"/>
      <w:lvlJc w:val="left"/>
      <w:pPr>
        <w:tabs>
          <w:tab w:val="num" w:pos="3600"/>
        </w:tabs>
        <w:ind w:left="3600" w:hanging="360"/>
      </w:pPr>
      <w:rPr>
        <w:rFonts w:ascii="Arial" w:hAnsi="Arial" w:hint="default"/>
      </w:rPr>
    </w:lvl>
    <w:lvl w:ilvl="5" w:tplc="42EA6BD4" w:tentative="1">
      <w:start w:val="1"/>
      <w:numFmt w:val="bullet"/>
      <w:lvlText w:val="•"/>
      <w:lvlJc w:val="left"/>
      <w:pPr>
        <w:tabs>
          <w:tab w:val="num" w:pos="4320"/>
        </w:tabs>
        <w:ind w:left="4320" w:hanging="360"/>
      </w:pPr>
      <w:rPr>
        <w:rFonts w:ascii="Arial" w:hAnsi="Arial" w:hint="default"/>
      </w:rPr>
    </w:lvl>
    <w:lvl w:ilvl="6" w:tplc="441C4190" w:tentative="1">
      <w:start w:val="1"/>
      <w:numFmt w:val="bullet"/>
      <w:lvlText w:val="•"/>
      <w:lvlJc w:val="left"/>
      <w:pPr>
        <w:tabs>
          <w:tab w:val="num" w:pos="5040"/>
        </w:tabs>
        <w:ind w:left="5040" w:hanging="360"/>
      </w:pPr>
      <w:rPr>
        <w:rFonts w:ascii="Arial" w:hAnsi="Arial" w:hint="default"/>
      </w:rPr>
    </w:lvl>
    <w:lvl w:ilvl="7" w:tplc="A65C88AE" w:tentative="1">
      <w:start w:val="1"/>
      <w:numFmt w:val="bullet"/>
      <w:lvlText w:val="•"/>
      <w:lvlJc w:val="left"/>
      <w:pPr>
        <w:tabs>
          <w:tab w:val="num" w:pos="5760"/>
        </w:tabs>
        <w:ind w:left="5760" w:hanging="360"/>
      </w:pPr>
      <w:rPr>
        <w:rFonts w:ascii="Arial" w:hAnsi="Arial" w:hint="default"/>
      </w:rPr>
    </w:lvl>
    <w:lvl w:ilvl="8" w:tplc="16064922" w:tentative="1">
      <w:start w:val="1"/>
      <w:numFmt w:val="bullet"/>
      <w:lvlText w:val="•"/>
      <w:lvlJc w:val="left"/>
      <w:pPr>
        <w:tabs>
          <w:tab w:val="num" w:pos="6480"/>
        </w:tabs>
        <w:ind w:left="6480" w:hanging="360"/>
      </w:pPr>
      <w:rPr>
        <w:rFonts w:ascii="Arial" w:hAnsi="Arial" w:hint="default"/>
      </w:rPr>
    </w:lvl>
  </w:abstractNum>
  <w:num w:numId="1">
    <w:abstractNumId w:val="16"/>
  </w:num>
  <w:num w:numId="2">
    <w:abstractNumId w:val="7"/>
  </w:num>
  <w:num w:numId="3">
    <w:abstractNumId w:val="8"/>
  </w:num>
  <w:num w:numId="4">
    <w:abstractNumId w:val="6"/>
  </w:num>
  <w:num w:numId="5">
    <w:abstractNumId w:val="27"/>
  </w:num>
  <w:num w:numId="6">
    <w:abstractNumId w:val="22"/>
  </w:num>
  <w:num w:numId="7">
    <w:abstractNumId w:val="15"/>
  </w:num>
  <w:num w:numId="8">
    <w:abstractNumId w:val="31"/>
  </w:num>
  <w:num w:numId="9">
    <w:abstractNumId w:val="13"/>
  </w:num>
  <w:num w:numId="10">
    <w:abstractNumId w:val="33"/>
  </w:num>
  <w:num w:numId="11">
    <w:abstractNumId w:val="1"/>
  </w:num>
  <w:num w:numId="12">
    <w:abstractNumId w:val="17"/>
  </w:num>
  <w:num w:numId="13">
    <w:abstractNumId w:val="14"/>
  </w:num>
  <w:num w:numId="14">
    <w:abstractNumId w:val="21"/>
  </w:num>
  <w:num w:numId="15">
    <w:abstractNumId w:val="26"/>
  </w:num>
  <w:num w:numId="16">
    <w:abstractNumId w:val="19"/>
  </w:num>
  <w:num w:numId="17">
    <w:abstractNumId w:val="28"/>
  </w:num>
  <w:num w:numId="18">
    <w:abstractNumId w:val="12"/>
  </w:num>
  <w:num w:numId="19">
    <w:abstractNumId w:val="24"/>
  </w:num>
  <w:num w:numId="20">
    <w:abstractNumId w:val="18"/>
  </w:num>
  <w:num w:numId="21">
    <w:abstractNumId w:val="29"/>
  </w:num>
  <w:num w:numId="22">
    <w:abstractNumId w:val="25"/>
  </w:num>
  <w:num w:numId="23">
    <w:abstractNumId w:val="9"/>
  </w:num>
  <w:num w:numId="24">
    <w:abstractNumId w:val="5"/>
  </w:num>
  <w:num w:numId="25">
    <w:abstractNumId w:val="11"/>
  </w:num>
  <w:num w:numId="26">
    <w:abstractNumId w:val="30"/>
  </w:num>
  <w:num w:numId="27">
    <w:abstractNumId w:val="0"/>
  </w:num>
  <w:num w:numId="28">
    <w:abstractNumId w:val="10"/>
  </w:num>
  <w:num w:numId="29">
    <w:abstractNumId w:val="2"/>
  </w:num>
  <w:num w:numId="30">
    <w:abstractNumId w:val="23"/>
  </w:num>
  <w:num w:numId="31">
    <w:abstractNumId w:val="3"/>
  </w:num>
  <w:num w:numId="32">
    <w:abstractNumId w:val="32"/>
  </w:num>
  <w:num w:numId="33">
    <w:abstractNumId w:val="20"/>
  </w:num>
  <w:num w:numId="34">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BA375D"/>
    <w:rsid w:val="00363BDE"/>
    <w:rsid w:val="004E5251"/>
    <w:rsid w:val="00752EEF"/>
    <w:rsid w:val="008600AC"/>
    <w:rsid w:val="00A35235"/>
    <w:rsid w:val="00BA375D"/>
    <w:rsid w:val="00D03229"/>
    <w:rsid w:val="00ED1F0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229"/>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375D"/>
    <w:rPr>
      <w:color w:val="0000FF" w:themeColor="hyperlink"/>
      <w:u w:val="single"/>
    </w:rPr>
  </w:style>
  <w:style w:type="character" w:customStyle="1" w:styleId="apple-converted-space">
    <w:name w:val="apple-converted-space"/>
    <w:basedOn w:val="DefaultParagraphFont"/>
    <w:rsid w:val="00752EEF"/>
  </w:style>
</w:styles>
</file>

<file path=word/webSettings.xml><?xml version="1.0" encoding="utf-8"?>
<w:webSettings xmlns:r="http://schemas.openxmlformats.org/officeDocument/2006/relationships" xmlns:w="http://schemas.openxmlformats.org/wordprocessingml/2006/main">
  <w:divs>
    <w:div w:id="12850765">
      <w:bodyDiv w:val="1"/>
      <w:marLeft w:val="0"/>
      <w:marRight w:val="0"/>
      <w:marTop w:val="0"/>
      <w:marBottom w:val="0"/>
      <w:divBdr>
        <w:top w:val="none" w:sz="0" w:space="0" w:color="auto"/>
        <w:left w:val="none" w:sz="0" w:space="0" w:color="auto"/>
        <w:bottom w:val="none" w:sz="0" w:space="0" w:color="auto"/>
        <w:right w:val="none" w:sz="0" w:space="0" w:color="auto"/>
      </w:divBdr>
      <w:divsChild>
        <w:div w:id="867521533">
          <w:marLeft w:val="0"/>
          <w:marRight w:val="0"/>
          <w:marTop w:val="0"/>
          <w:marBottom w:val="0"/>
          <w:divBdr>
            <w:top w:val="none" w:sz="0" w:space="0" w:color="auto"/>
            <w:left w:val="none" w:sz="0" w:space="0" w:color="auto"/>
            <w:bottom w:val="none" w:sz="0" w:space="0" w:color="auto"/>
            <w:right w:val="none" w:sz="0" w:space="0" w:color="auto"/>
          </w:divBdr>
        </w:div>
        <w:div w:id="525022509">
          <w:marLeft w:val="0"/>
          <w:marRight w:val="0"/>
          <w:marTop w:val="0"/>
          <w:marBottom w:val="0"/>
          <w:divBdr>
            <w:top w:val="none" w:sz="0" w:space="0" w:color="auto"/>
            <w:left w:val="none" w:sz="0" w:space="0" w:color="auto"/>
            <w:bottom w:val="none" w:sz="0" w:space="0" w:color="auto"/>
            <w:right w:val="none" w:sz="0" w:space="0" w:color="auto"/>
          </w:divBdr>
        </w:div>
        <w:div w:id="105929502">
          <w:marLeft w:val="0"/>
          <w:marRight w:val="0"/>
          <w:marTop w:val="0"/>
          <w:marBottom w:val="0"/>
          <w:divBdr>
            <w:top w:val="none" w:sz="0" w:space="0" w:color="auto"/>
            <w:left w:val="none" w:sz="0" w:space="0" w:color="auto"/>
            <w:bottom w:val="none" w:sz="0" w:space="0" w:color="auto"/>
            <w:right w:val="none" w:sz="0" w:space="0" w:color="auto"/>
          </w:divBdr>
        </w:div>
        <w:div w:id="1700546118">
          <w:marLeft w:val="0"/>
          <w:marRight w:val="0"/>
          <w:marTop w:val="0"/>
          <w:marBottom w:val="0"/>
          <w:divBdr>
            <w:top w:val="none" w:sz="0" w:space="0" w:color="auto"/>
            <w:left w:val="none" w:sz="0" w:space="0" w:color="auto"/>
            <w:bottom w:val="none" w:sz="0" w:space="0" w:color="auto"/>
            <w:right w:val="none" w:sz="0" w:space="0" w:color="auto"/>
          </w:divBdr>
        </w:div>
        <w:div w:id="210121057">
          <w:marLeft w:val="0"/>
          <w:marRight w:val="0"/>
          <w:marTop w:val="0"/>
          <w:marBottom w:val="0"/>
          <w:divBdr>
            <w:top w:val="none" w:sz="0" w:space="0" w:color="auto"/>
            <w:left w:val="none" w:sz="0" w:space="0" w:color="auto"/>
            <w:bottom w:val="none" w:sz="0" w:space="0" w:color="auto"/>
            <w:right w:val="none" w:sz="0" w:space="0" w:color="auto"/>
          </w:divBdr>
        </w:div>
        <w:div w:id="1855076546">
          <w:marLeft w:val="0"/>
          <w:marRight w:val="0"/>
          <w:marTop w:val="0"/>
          <w:marBottom w:val="0"/>
          <w:divBdr>
            <w:top w:val="none" w:sz="0" w:space="0" w:color="auto"/>
            <w:left w:val="none" w:sz="0" w:space="0" w:color="auto"/>
            <w:bottom w:val="none" w:sz="0" w:space="0" w:color="auto"/>
            <w:right w:val="none" w:sz="0" w:space="0" w:color="auto"/>
          </w:divBdr>
        </w:div>
        <w:div w:id="101000465">
          <w:marLeft w:val="0"/>
          <w:marRight w:val="0"/>
          <w:marTop w:val="0"/>
          <w:marBottom w:val="0"/>
          <w:divBdr>
            <w:top w:val="none" w:sz="0" w:space="0" w:color="auto"/>
            <w:left w:val="none" w:sz="0" w:space="0" w:color="auto"/>
            <w:bottom w:val="none" w:sz="0" w:space="0" w:color="auto"/>
            <w:right w:val="none" w:sz="0" w:space="0" w:color="auto"/>
          </w:divBdr>
        </w:div>
        <w:div w:id="137765937">
          <w:marLeft w:val="0"/>
          <w:marRight w:val="0"/>
          <w:marTop w:val="0"/>
          <w:marBottom w:val="0"/>
          <w:divBdr>
            <w:top w:val="none" w:sz="0" w:space="0" w:color="auto"/>
            <w:left w:val="none" w:sz="0" w:space="0" w:color="auto"/>
            <w:bottom w:val="none" w:sz="0" w:space="0" w:color="auto"/>
            <w:right w:val="none" w:sz="0" w:space="0" w:color="auto"/>
          </w:divBdr>
        </w:div>
        <w:div w:id="2111274006">
          <w:marLeft w:val="0"/>
          <w:marRight w:val="0"/>
          <w:marTop w:val="0"/>
          <w:marBottom w:val="0"/>
          <w:divBdr>
            <w:top w:val="none" w:sz="0" w:space="0" w:color="auto"/>
            <w:left w:val="none" w:sz="0" w:space="0" w:color="auto"/>
            <w:bottom w:val="none" w:sz="0" w:space="0" w:color="auto"/>
            <w:right w:val="none" w:sz="0" w:space="0" w:color="auto"/>
          </w:divBdr>
        </w:div>
      </w:divsChild>
    </w:div>
    <w:div w:id="208418494">
      <w:bodyDiv w:val="1"/>
      <w:marLeft w:val="0"/>
      <w:marRight w:val="0"/>
      <w:marTop w:val="0"/>
      <w:marBottom w:val="0"/>
      <w:divBdr>
        <w:top w:val="none" w:sz="0" w:space="0" w:color="auto"/>
        <w:left w:val="none" w:sz="0" w:space="0" w:color="auto"/>
        <w:bottom w:val="none" w:sz="0" w:space="0" w:color="auto"/>
        <w:right w:val="none" w:sz="0" w:space="0" w:color="auto"/>
      </w:divBdr>
    </w:div>
    <w:div w:id="576481546">
      <w:bodyDiv w:val="1"/>
      <w:marLeft w:val="0"/>
      <w:marRight w:val="0"/>
      <w:marTop w:val="0"/>
      <w:marBottom w:val="0"/>
      <w:divBdr>
        <w:top w:val="none" w:sz="0" w:space="0" w:color="auto"/>
        <w:left w:val="none" w:sz="0" w:space="0" w:color="auto"/>
        <w:bottom w:val="none" w:sz="0" w:space="0" w:color="auto"/>
        <w:right w:val="none" w:sz="0" w:space="0" w:color="auto"/>
      </w:divBdr>
      <w:divsChild>
        <w:div w:id="728844871">
          <w:marLeft w:val="0"/>
          <w:marRight w:val="0"/>
          <w:marTop w:val="0"/>
          <w:marBottom w:val="0"/>
          <w:divBdr>
            <w:top w:val="none" w:sz="0" w:space="0" w:color="auto"/>
            <w:left w:val="none" w:sz="0" w:space="0" w:color="auto"/>
            <w:bottom w:val="none" w:sz="0" w:space="0" w:color="auto"/>
            <w:right w:val="none" w:sz="0" w:space="0" w:color="auto"/>
          </w:divBdr>
        </w:div>
        <w:div w:id="1759400751">
          <w:marLeft w:val="0"/>
          <w:marRight w:val="720"/>
          <w:marTop w:val="0"/>
          <w:marBottom w:val="0"/>
          <w:divBdr>
            <w:top w:val="none" w:sz="0" w:space="0" w:color="auto"/>
            <w:left w:val="none" w:sz="0" w:space="0" w:color="auto"/>
            <w:bottom w:val="none" w:sz="0" w:space="0" w:color="auto"/>
            <w:right w:val="none" w:sz="0" w:space="0" w:color="auto"/>
          </w:divBdr>
        </w:div>
        <w:div w:id="1102608828">
          <w:marLeft w:val="0"/>
          <w:marRight w:val="720"/>
          <w:marTop w:val="0"/>
          <w:marBottom w:val="0"/>
          <w:divBdr>
            <w:top w:val="none" w:sz="0" w:space="0" w:color="auto"/>
            <w:left w:val="none" w:sz="0" w:space="0" w:color="auto"/>
            <w:bottom w:val="none" w:sz="0" w:space="0" w:color="auto"/>
            <w:right w:val="none" w:sz="0" w:space="0" w:color="auto"/>
          </w:divBdr>
        </w:div>
        <w:div w:id="1277445886">
          <w:marLeft w:val="0"/>
          <w:marRight w:val="720"/>
          <w:marTop w:val="0"/>
          <w:marBottom w:val="0"/>
          <w:divBdr>
            <w:top w:val="none" w:sz="0" w:space="0" w:color="auto"/>
            <w:left w:val="none" w:sz="0" w:space="0" w:color="auto"/>
            <w:bottom w:val="none" w:sz="0" w:space="0" w:color="auto"/>
            <w:right w:val="none" w:sz="0" w:space="0" w:color="auto"/>
          </w:divBdr>
        </w:div>
      </w:divsChild>
    </w:div>
    <w:div w:id="1018704195">
      <w:bodyDiv w:val="1"/>
      <w:marLeft w:val="0"/>
      <w:marRight w:val="0"/>
      <w:marTop w:val="0"/>
      <w:marBottom w:val="0"/>
      <w:divBdr>
        <w:top w:val="none" w:sz="0" w:space="0" w:color="auto"/>
        <w:left w:val="none" w:sz="0" w:space="0" w:color="auto"/>
        <w:bottom w:val="none" w:sz="0" w:space="0" w:color="auto"/>
        <w:right w:val="none" w:sz="0" w:space="0" w:color="auto"/>
      </w:divBdr>
    </w:div>
    <w:div w:id="1191604788">
      <w:bodyDiv w:val="1"/>
      <w:marLeft w:val="0"/>
      <w:marRight w:val="0"/>
      <w:marTop w:val="0"/>
      <w:marBottom w:val="0"/>
      <w:divBdr>
        <w:top w:val="none" w:sz="0" w:space="0" w:color="auto"/>
        <w:left w:val="none" w:sz="0" w:space="0" w:color="auto"/>
        <w:bottom w:val="none" w:sz="0" w:space="0" w:color="auto"/>
        <w:right w:val="none" w:sz="0" w:space="0" w:color="auto"/>
      </w:divBdr>
    </w:div>
    <w:div w:id="1238393519">
      <w:bodyDiv w:val="1"/>
      <w:marLeft w:val="0"/>
      <w:marRight w:val="0"/>
      <w:marTop w:val="0"/>
      <w:marBottom w:val="0"/>
      <w:divBdr>
        <w:top w:val="none" w:sz="0" w:space="0" w:color="auto"/>
        <w:left w:val="none" w:sz="0" w:space="0" w:color="auto"/>
        <w:bottom w:val="none" w:sz="0" w:space="0" w:color="auto"/>
        <w:right w:val="none" w:sz="0" w:space="0" w:color="auto"/>
      </w:divBdr>
    </w:div>
    <w:div w:id="1396003122">
      <w:bodyDiv w:val="1"/>
      <w:marLeft w:val="0"/>
      <w:marRight w:val="0"/>
      <w:marTop w:val="0"/>
      <w:marBottom w:val="0"/>
      <w:divBdr>
        <w:top w:val="none" w:sz="0" w:space="0" w:color="auto"/>
        <w:left w:val="none" w:sz="0" w:space="0" w:color="auto"/>
        <w:bottom w:val="none" w:sz="0" w:space="0" w:color="auto"/>
        <w:right w:val="none" w:sz="0" w:space="0" w:color="auto"/>
      </w:divBdr>
      <w:divsChild>
        <w:div w:id="1094477539">
          <w:marLeft w:val="0"/>
          <w:marRight w:val="806"/>
          <w:marTop w:val="0"/>
          <w:marBottom w:val="0"/>
          <w:divBdr>
            <w:top w:val="none" w:sz="0" w:space="0" w:color="auto"/>
            <w:left w:val="none" w:sz="0" w:space="0" w:color="auto"/>
            <w:bottom w:val="none" w:sz="0" w:space="0" w:color="auto"/>
            <w:right w:val="none" w:sz="0" w:space="0" w:color="auto"/>
          </w:divBdr>
        </w:div>
        <w:div w:id="937637715">
          <w:marLeft w:val="0"/>
          <w:marRight w:val="806"/>
          <w:marTop w:val="0"/>
          <w:marBottom w:val="0"/>
          <w:divBdr>
            <w:top w:val="none" w:sz="0" w:space="0" w:color="auto"/>
            <w:left w:val="none" w:sz="0" w:space="0" w:color="auto"/>
            <w:bottom w:val="none" w:sz="0" w:space="0" w:color="auto"/>
            <w:right w:val="none" w:sz="0" w:space="0" w:color="auto"/>
          </w:divBdr>
        </w:div>
        <w:div w:id="1517422741">
          <w:marLeft w:val="0"/>
          <w:marRight w:val="806"/>
          <w:marTop w:val="0"/>
          <w:marBottom w:val="0"/>
          <w:divBdr>
            <w:top w:val="none" w:sz="0" w:space="0" w:color="auto"/>
            <w:left w:val="none" w:sz="0" w:space="0" w:color="auto"/>
            <w:bottom w:val="none" w:sz="0" w:space="0" w:color="auto"/>
            <w:right w:val="none" w:sz="0" w:space="0" w:color="auto"/>
          </w:divBdr>
        </w:div>
      </w:divsChild>
    </w:div>
    <w:div w:id="171044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islamstory.com/%D8%A7%D9%84%D8%B7%D8%A8%D8%B1%D9%8A_%D8%A7%D9%84%D9%85%D9%81%D8%B3%D8%B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80</Pages>
  <Words>22080</Words>
  <Characters>125858</Characters>
  <Application>Microsoft Office Word</Application>
  <DocSecurity>0</DocSecurity>
  <Lines>1048</Lines>
  <Paragraphs>295</Paragraphs>
  <ScaleCrop>false</ScaleCrop>
  <HeadingPairs>
    <vt:vector size="2" baseType="variant">
      <vt:variant>
        <vt:lpstr>Title</vt:lpstr>
      </vt:variant>
      <vt:variant>
        <vt:i4>1</vt:i4>
      </vt:variant>
    </vt:vector>
  </HeadingPairs>
  <TitlesOfParts>
    <vt:vector size="1" baseType="lpstr">
      <vt:lpstr/>
    </vt:vector>
  </TitlesOfParts>
  <Company>7\4\2011</Company>
  <LinksUpToDate>false</LinksUpToDate>
  <CharactersWithSpaces>147643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almas</dc:creator>
  <cp:keywords/>
  <dc:description/>
  <cp:lastModifiedBy>almas</cp:lastModifiedBy>
  <cp:revision>4</cp:revision>
  <dcterms:created xsi:type="dcterms:W3CDTF">2013-10-18T05:35:00Z</dcterms:created>
  <dcterms:modified xsi:type="dcterms:W3CDTF">2013-11-19T14:11:00Z</dcterms:modified>
</cp:coreProperties>
</file>