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799" w:rsidRPr="00127F30" w:rsidRDefault="00CF1AB6" w:rsidP="00CF1AB6">
      <w:pPr>
        <w:jc w:val="center"/>
        <w:rPr>
          <w:rFonts w:hint="cs"/>
          <w:b/>
          <w:bCs/>
          <w:color w:val="365F91" w:themeColor="accent1" w:themeShade="BF"/>
          <w:sz w:val="48"/>
          <w:szCs w:val="48"/>
          <w:rtl/>
        </w:rPr>
      </w:pPr>
      <w:r w:rsidRPr="00127F30">
        <w:rPr>
          <w:rFonts w:hint="cs"/>
          <w:b/>
          <w:bCs/>
          <w:color w:val="365F91" w:themeColor="accent1" w:themeShade="BF"/>
          <w:sz w:val="48"/>
          <w:szCs w:val="48"/>
          <w:rtl/>
        </w:rPr>
        <w:t>أسئلة لمقرر نظرية المعرفة</w:t>
      </w:r>
    </w:p>
    <w:p w:rsidR="00CF1AB6" w:rsidRPr="00127F30" w:rsidRDefault="00CF1AB6" w:rsidP="00CF1AB6">
      <w:pPr>
        <w:jc w:val="center"/>
        <w:rPr>
          <w:rFonts w:hint="cs"/>
          <w:b/>
          <w:bCs/>
          <w:sz w:val="40"/>
          <w:szCs w:val="40"/>
          <w:rtl/>
        </w:rPr>
      </w:pPr>
      <w:r w:rsidRPr="00127F30">
        <w:rPr>
          <w:rFonts w:hint="cs"/>
          <w:b/>
          <w:bCs/>
          <w:color w:val="C00000"/>
          <w:sz w:val="40"/>
          <w:szCs w:val="40"/>
          <w:rtl/>
        </w:rPr>
        <w:t>تنبيه //</w:t>
      </w:r>
      <w:r w:rsidRPr="00127F30">
        <w:rPr>
          <w:rFonts w:hint="cs"/>
          <w:b/>
          <w:bCs/>
          <w:sz w:val="40"/>
          <w:szCs w:val="40"/>
          <w:rtl/>
        </w:rPr>
        <w:t xml:space="preserve"> أحببتْ أن أنوه هي للمساعدة فقط وليس للاعتماد عليها , </w:t>
      </w:r>
      <w:proofErr w:type="spellStart"/>
      <w:r w:rsidRPr="00127F30">
        <w:rPr>
          <w:rFonts w:hint="cs"/>
          <w:b/>
          <w:bCs/>
          <w:sz w:val="40"/>
          <w:szCs w:val="40"/>
          <w:rtl/>
        </w:rPr>
        <w:t>وفقكم</w:t>
      </w:r>
      <w:proofErr w:type="spellEnd"/>
      <w:r w:rsidRPr="00127F30">
        <w:rPr>
          <w:rFonts w:hint="cs"/>
          <w:b/>
          <w:bCs/>
          <w:sz w:val="40"/>
          <w:szCs w:val="40"/>
          <w:rtl/>
        </w:rPr>
        <w:t xml:space="preserve"> الله  ولا تنسوني من الدعاء ..</w:t>
      </w:r>
    </w:p>
    <w:p w:rsidR="00CF1AB6" w:rsidRDefault="00127F30" w:rsidP="00CF1AB6">
      <w:pPr>
        <w:rPr>
          <w:rFonts w:hint="cs"/>
          <w:b/>
          <w:bCs/>
          <w:sz w:val="28"/>
          <w:szCs w:val="28"/>
          <w:rtl/>
        </w:rPr>
      </w:pPr>
      <w:r>
        <w:rPr>
          <w:rFonts w:hint="cs"/>
          <w:b/>
          <w:bCs/>
          <w:noProof/>
          <w:sz w:val="28"/>
          <w:szCs w:val="28"/>
          <w:rtl/>
        </w:rPr>
        <w:pict>
          <v:shapetype id="_x0000_t32" coordsize="21600,21600" o:spt="32" o:oned="t" path="m,l21600,21600e" filled="f">
            <v:path arrowok="t" fillok="f" o:connecttype="none"/>
            <o:lock v:ext="edit" shapetype="t"/>
          </v:shapetype>
          <v:shape id="_x0000_s1032" type="#_x0000_t32" style="position:absolute;left:0;text-align:left;margin-left:-34.5pt;margin-top:5.6pt;width:481.5pt;height:.05pt;z-index:251658240" o:connectortype="straight" strokecolor="#4f81bd [3204]" strokeweight="1pt">
            <v:stroke dashstyle="dash"/>
            <v:shadow color="#868686"/>
            <w10:wrap anchorx="page"/>
          </v:shape>
        </w:pict>
      </w:r>
    </w:p>
    <w:p w:rsidR="00CF1AB6" w:rsidRPr="00127F30" w:rsidRDefault="00CF1AB6" w:rsidP="00127F30">
      <w:pPr>
        <w:shd w:val="clear" w:color="auto" w:fill="F2DBDB" w:themeFill="accent2" w:themeFillTint="33"/>
        <w:rPr>
          <w:rFonts w:hint="cs"/>
          <w:b/>
          <w:bCs/>
          <w:color w:val="C00000"/>
          <w:sz w:val="28"/>
          <w:szCs w:val="28"/>
          <w:rtl/>
        </w:rPr>
      </w:pPr>
      <w:r w:rsidRPr="00127F30">
        <w:rPr>
          <w:rFonts w:hint="cs"/>
          <w:b/>
          <w:bCs/>
          <w:color w:val="C00000"/>
          <w:sz w:val="28"/>
          <w:szCs w:val="28"/>
          <w:rtl/>
        </w:rPr>
        <w:t>المحاضرة الأولى ..</w:t>
      </w:r>
    </w:p>
    <w:p w:rsidR="00CF1AB6" w:rsidRPr="00CF1AB6" w:rsidRDefault="00CF1AB6" w:rsidP="00CF1AB6">
      <w:pPr>
        <w:pStyle w:val="a6"/>
        <w:numPr>
          <w:ilvl w:val="0"/>
          <w:numId w:val="2"/>
        </w:numPr>
        <w:rPr>
          <w:rFonts w:hint="cs"/>
          <w:sz w:val="28"/>
          <w:szCs w:val="28"/>
        </w:rPr>
      </w:pPr>
      <w:r w:rsidRPr="00CF1AB6">
        <w:rPr>
          <w:rFonts w:hint="cs"/>
          <w:sz w:val="28"/>
          <w:szCs w:val="28"/>
          <w:rtl/>
        </w:rPr>
        <w:t>المعرفة مصدر من عرف يعرف فهي عكس :</w:t>
      </w:r>
    </w:p>
    <w:p w:rsidR="00CF1AB6" w:rsidRPr="00CF1AB6" w:rsidRDefault="00CF1AB6" w:rsidP="00CF1AB6">
      <w:pPr>
        <w:pStyle w:val="a6"/>
        <w:ind w:left="1080"/>
        <w:rPr>
          <w:rFonts w:hint="cs"/>
          <w:sz w:val="28"/>
          <w:szCs w:val="28"/>
          <w:rtl/>
        </w:rPr>
      </w:pPr>
      <w:r w:rsidRPr="00CF1AB6">
        <w:rPr>
          <w:rFonts w:hint="cs"/>
          <w:sz w:val="28"/>
          <w:szCs w:val="28"/>
          <w:rtl/>
        </w:rPr>
        <w:t>-العلم</w:t>
      </w:r>
    </w:p>
    <w:p w:rsidR="00CF1AB6" w:rsidRPr="00CF1AB6" w:rsidRDefault="00CF1AB6" w:rsidP="00CF1AB6">
      <w:pPr>
        <w:pStyle w:val="a6"/>
        <w:ind w:left="1080"/>
        <w:rPr>
          <w:rFonts w:hint="cs"/>
          <w:sz w:val="28"/>
          <w:szCs w:val="28"/>
          <w:rtl/>
        </w:rPr>
      </w:pPr>
      <w:r w:rsidRPr="00CF1AB6">
        <w:rPr>
          <w:rFonts w:hint="cs"/>
          <w:sz w:val="28"/>
          <w:szCs w:val="28"/>
          <w:rtl/>
        </w:rPr>
        <w:t>-النور</w:t>
      </w:r>
    </w:p>
    <w:p w:rsidR="00CF1AB6" w:rsidRDefault="00CF1AB6" w:rsidP="00CF1AB6">
      <w:pPr>
        <w:pStyle w:val="a6"/>
        <w:ind w:left="1080"/>
        <w:rPr>
          <w:rFonts w:hint="cs"/>
          <w:color w:val="C00000"/>
          <w:sz w:val="28"/>
          <w:szCs w:val="28"/>
          <w:u w:val="single"/>
          <w:rtl/>
        </w:rPr>
      </w:pPr>
      <w:r w:rsidRPr="00CF1AB6">
        <w:rPr>
          <w:rFonts w:hint="cs"/>
          <w:color w:val="C00000"/>
          <w:sz w:val="28"/>
          <w:szCs w:val="28"/>
          <w:u w:val="single"/>
          <w:rtl/>
        </w:rPr>
        <w:t>-الجهل</w:t>
      </w:r>
    </w:p>
    <w:p w:rsidR="00CF1AB6" w:rsidRDefault="00CF1AB6" w:rsidP="00CF1AB6">
      <w:pPr>
        <w:pStyle w:val="a6"/>
        <w:ind w:left="1080"/>
        <w:rPr>
          <w:rFonts w:hint="cs"/>
          <w:color w:val="C00000"/>
          <w:sz w:val="28"/>
          <w:szCs w:val="28"/>
          <w:u w:val="single"/>
          <w:rtl/>
        </w:rPr>
      </w:pPr>
    </w:p>
    <w:p w:rsidR="00CF1AB6" w:rsidRDefault="00CF1AB6" w:rsidP="00CF1AB6">
      <w:pPr>
        <w:pStyle w:val="a6"/>
        <w:numPr>
          <w:ilvl w:val="0"/>
          <w:numId w:val="2"/>
        </w:numPr>
        <w:rPr>
          <w:rFonts w:hint="cs"/>
          <w:sz w:val="28"/>
          <w:szCs w:val="28"/>
        </w:rPr>
      </w:pPr>
      <w:r w:rsidRPr="00CF1AB6">
        <w:rPr>
          <w:rFonts w:hint="cs"/>
          <w:sz w:val="28"/>
          <w:szCs w:val="28"/>
          <w:rtl/>
        </w:rPr>
        <w:t>تطلق كلمة المعرفة</w:t>
      </w:r>
      <w:r>
        <w:rPr>
          <w:rFonts w:hint="cs"/>
          <w:sz w:val="28"/>
          <w:szCs w:val="28"/>
          <w:rtl/>
        </w:rPr>
        <w:t xml:space="preserve"> على:</w:t>
      </w:r>
    </w:p>
    <w:p w:rsidR="00CF1AB6" w:rsidRDefault="00CF1AB6" w:rsidP="00CF1AB6">
      <w:pPr>
        <w:pStyle w:val="a6"/>
        <w:ind w:left="643"/>
        <w:rPr>
          <w:rFonts w:hint="cs"/>
          <w:sz w:val="28"/>
          <w:szCs w:val="28"/>
          <w:rtl/>
        </w:rPr>
      </w:pPr>
      <w:r>
        <w:rPr>
          <w:rFonts w:hint="cs"/>
          <w:sz w:val="28"/>
          <w:szCs w:val="28"/>
          <w:rtl/>
        </w:rPr>
        <w:t>-</w:t>
      </w:r>
      <w:r w:rsidRPr="00CF1AB6">
        <w:rPr>
          <w:rFonts w:ascii="Calibri" w:eastAsia="+mn-ea" w:hAnsi="Arial" w:cs="Arial"/>
          <w:color w:val="FF0000"/>
          <w:kern w:val="24"/>
          <w:sz w:val="28"/>
          <w:szCs w:val="28"/>
          <w:rtl/>
        </w:rPr>
        <w:t xml:space="preserve"> </w:t>
      </w:r>
      <w:r w:rsidRPr="00CF1AB6">
        <w:rPr>
          <w:sz w:val="28"/>
          <w:szCs w:val="28"/>
          <w:rtl/>
        </w:rPr>
        <w:t xml:space="preserve">كل ما وصل إلى إدراك الإنسان من تصورات، مثل المشاعر، أو الحقائق، أو الأوهام، أو الأفكار، التي قد تسهم في التعرف على البيئة من حوله والتعامل معها، أو قد لا تسهم، أو تضر </w:t>
      </w:r>
      <w:proofErr w:type="spellStart"/>
      <w:r w:rsidRPr="00CF1AB6">
        <w:rPr>
          <w:sz w:val="28"/>
          <w:szCs w:val="28"/>
          <w:rtl/>
        </w:rPr>
        <w:t>به</w:t>
      </w:r>
      <w:proofErr w:type="spellEnd"/>
      <w:r w:rsidRPr="00CF1AB6">
        <w:rPr>
          <w:sz w:val="28"/>
          <w:szCs w:val="28"/>
          <w:rtl/>
        </w:rPr>
        <w:t>.</w:t>
      </w:r>
    </w:p>
    <w:p w:rsidR="00CF1AB6" w:rsidRDefault="00CF1AB6" w:rsidP="00CF1AB6">
      <w:pPr>
        <w:pStyle w:val="a6"/>
        <w:ind w:left="643"/>
        <w:rPr>
          <w:rFonts w:hint="cs"/>
          <w:sz w:val="28"/>
          <w:szCs w:val="28"/>
          <w:rtl/>
        </w:rPr>
      </w:pPr>
      <w:r>
        <w:rPr>
          <w:rFonts w:hint="cs"/>
          <w:sz w:val="28"/>
          <w:szCs w:val="28"/>
          <w:rtl/>
        </w:rPr>
        <w:t xml:space="preserve">- </w:t>
      </w:r>
      <w:r w:rsidRPr="00CF1AB6">
        <w:rPr>
          <w:sz w:val="28"/>
          <w:szCs w:val="28"/>
          <w:rtl/>
        </w:rPr>
        <w:t xml:space="preserve">مجموعة من المعاني والمفاهيم والمعتقدات والأحكام والتصورات الفكرية التي تتكون لدى الإنسان نتيجة لمحاولاته المتكررة لفهم الظواهر والأشياء المحيطة </w:t>
      </w:r>
      <w:proofErr w:type="spellStart"/>
      <w:r w:rsidRPr="00CF1AB6">
        <w:rPr>
          <w:sz w:val="28"/>
          <w:szCs w:val="28"/>
          <w:rtl/>
        </w:rPr>
        <w:t>به</w:t>
      </w:r>
      <w:proofErr w:type="spellEnd"/>
      <w:r w:rsidRPr="00CF1AB6">
        <w:rPr>
          <w:sz w:val="28"/>
          <w:szCs w:val="28"/>
          <w:rtl/>
        </w:rPr>
        <w:t>"</w:t>
      </w:r>
    </w:p>
    <w:p w:rsidR="00CF1AB6" w:rsidRPr="00CF1AB6" w:rsidRDefault="00CF1AB6" w:rsidP="00CF1AB6">
      <w:pPr>
        <w:pStyle w:val="a6"/>
        <w:ind w:left="643"/>
        <w:rPr>
          <w:rFonts w:hint="cs"/>
          <w:color w:val="C00000"/>
          <w:sz w:val="28"/>
          <w:szCs w:val="28"/>
          <w:u w:val="single"/>
          <w:rtl/>
        </w:rPr>
      </w:pPr>
      <w:r w:rsidRPr="00CF1AB6">
        <w:rPr>
          <w:rFonts w:hint="cs"/>
          <w:color w:val="C00000"/>
          <w:sz w:val="28"/>
          <w:szCs w:val="28"/>
          <w:u w:val="single"/>
          <w:rtl/>
        </w:rPr>
        <w:t>- كل ما سبق صحيح</w:t>
      </w:r>
    </w:p>
    <w:p w:rsidR="00F56D31" w:rsidRDefault="00F56D31" w:rsidP="00F56D31">
      <w:pPr>
        <w:rPr>
          <w:rFonts w:hint="cs"/>
          <w:sz w:val="28"/>
          <w:szCs w:val="28"/>
          <w:rtl/>
        </w:rPr>
      </w:pPr>
      <w:r>
        <w:rPr>
          <w:rFonts w:hint="cs"/>
          <w:b/>
          <w:bCs/>
          <w:sz w:val="28"/>
          <w:szCs w:val="28"/>
          <w:rtl/>
        </w:rPr>
        <w:t xml:space="preserve">3- </w:t>
      </w:r>
      <w:r>
        <w:rPr>
          <w:rFonts w:hint="cs"/>
          <w:sz w:val="28"/>
          <w:szCs w:val="28"/>
          <w:rtl/>
        </w:rPr>
        <w:t>للمعرفة عند القدماء عدة معانِ وهي:</w:t>
      </w:r>
    </w:p>
    <w:p w:rsidR="00F56D31" w:rsidRDefault="00F56D31" w:rsidP="00F56D31">
      <w:pPr>
        <w:rPr>
          <w:rFonts w:hint="cs"/>
          <w:sz w:val="28"/>
          <w:szCs w:val="28"/>
          <w:rtl/>
        </w:rPr>
      </w:pPr>
      <w:r>
        <w:rPr>
          <w:rFonts w:hint="cs"/>
          <w:sz w:val="28"/>
          <w:szCs w:val="28"/>
          <w:rtl/>
        </w:rPr>
        <w:t>-</w:t>
      </w:r>
      <w:r w:rsidRPr="00F56D31">
        <w:rPr>
          <w:rFonts w:ascii="Calibri" w:eastAsia="+mn-ea" w:hAnsi="Arial" w:cs="Arial"/>
          <w:color w:val="000000"/>
          <w:kern w:val="24"/>
          <w:sz w:val="32"/>
          <w:szCs w:val="32"/>
          <w:rtl/>
        </w:rPr>
        <w:t xml:space="preserve"> </w:t>
      </w:r>
      <w:r>
        <w:rPr>
          <w:sz w:val="28"/>
          <w:szCs w:val="28"/>
          <w:rtl/>
        </w:rPr>
        <w:t>إدراك الشيء بإحدى الحواس</w:t>
      </w:r>
    </w:p>
    <w:p w:rsidR="00F56D31" w:rsidRPr="00F56D31" w:rsidRDefault="00F56D31" w:rsidP="00F56D31">
      <w:pPr>
        <w:rPr>
          <w:rFonts w:hint="cs"/>
          <w:sz w:val="28"/>
          <w:szCs w:val="28"/>
          <w:rtl/>
        </w:rPr>
      </w:pPr>
      <w:r w:rsidRPr="00F56D31">
        <w:rPr>
          <w:sz w:val="28"/>
          <w:szCs w:val="28"/>
          <w:rtl/>
        </w:rPr>
        <w:t xml:space="preserve"> </w:t>
      </w:r>
      <w:r>
        <w:rPr>
          <w:rFonts w:hint="cs"/>
          <w:sz w:val="28"/>
          <w:szCs w:val="28"/>
          <w:rtl/>
        </w:rPr>
        <w:t xml:space="preserve">- </w:t>
      </w:r>
      <w:r w:rsidRPr="00F56D31">
        <w:rPr>
          <w:sz w:val="28"/>
          <w:szCs w:val="28"/>
          <w:rtl/>
        </w:rPr>
        <w:t>ومنها العلم، مطلقا تصوراً كان أو تصديقاً،</w:t>
      </w:r>
    </w:p>
    <w:p w:rsidR="00F56D31" w:rsidRPr="00F56D31" w:rsidRDefault="00F56D31" w:rsidP="00F56D31">
      <w:pPr>
        <w:rPr>
          <w:rFonts w:hint="cs"/>
          <w:sz w:val="28"/>
          <w:szCs w:val="28"/>
          <w:rtl/>
        </w:rPr>
      </w:pPr>
      <w:r w:rsidRPr="00F56D31">
        <w:rPr>
          <w:sz w:val="28"/>
          <w:szCs w:val="28"/>
          <w:rtl/>
        </w:rPr>
        <w:t xml:space="preserve"> </w:t>
      </w:r>
      <w:r w:rsidRPr="00F56D31">
        <w:rPr>
          <w:rFonts w:hint="cs"/>
          <w:sz w:val="28"/>
          <w:szCs w:val="28"/>
          <w:rtl/>
        </w:rPr>
        <w:t xml:space="preserve">- </w:t>
      </w:r>
      <w:r w:rsidRPr="00F56D31">
        <w:rPr>
          <w:sz w:val="28"/>
          <w:szCs w:val="28"/>
          <w:rtl/>
        </w:rPr>
        <w:t>ومنها إدراك البسيط سواء كان تصوراً للماهية أو تصديقاً بأحوالها</w:t>
      </w:r>
    </w:p>
    <w:p w:rsidR="00F56D31" w:rsidRPr="00F56D31" w:rsidRDefault="00F56D31" w:rsidP="00F56D31">
      <w:pPr>
        <w:rPr>
          <w:rFonts w:hint="cs"/>
          <w:sz w:val="28"/>
          <w:szCs w:val="28"/>
          <w:rtl/>
        </w:rPr>
      </w:pPr>
      <w:r w:rsidRPr="00F56D31">
        <w:rPr>
          <w:rFonts w:hint="cs"/>
          <w:sz w:val="28"/>
          <w:szCs w:val="28"/>
          <w:rtl/>
        </w:rPr>
        <w:t xml:space="preserve">- </w:t>
      </w:r>
      <w:r w:rsidRPr="00F56D31">
        <w:rPr>
          <w:sz w:val="28"/>
          <w:szCs w:val="28"/>
          <w:rtl/>
        </w:rPr>
        <w:t>ومنها إدراك الجزئي سواء كان مفهوم جزئياً أو حكماً جزئياً،</w:t>
      </w:r>
    </w:p>
    <w:p w:rsidR="00F56D31" w:rsidRPr="00F56D31" w:rsidRDefault="00F56D31" w:rsidP="00F56D31">
      <w:pPr>
        <w:rPr>
          <w:rFonts w:hint="cs"/>
          <w:sz w:val="28"/>
          <w:szCs w:val="28"/>
          <w:rtl/>
        </w:rPr>
      </w:pPr>
      <w:r w:rsidRPr="00F56D31">
        <w:rPr>
          <w:sz w:val="28"/>
          <w:szCs w:val="28"/>
          <w:rtl/>
        </w:rPr>
        <w:t xml:space="preserve"> </w:t>
      </w:r>
      <w:r w:rsidRPr="00F56D31">
        <w:rPr>
          <w:rFonts w:hint="cs"/>
          <w:sz w:val="28"/>
          <w:szCs w:val="28"/>
          <w:rtl/>
        </w:rPr>
        <w:t xml:space="preserve">- </w:t>
      </w:r>
      <w:r w:rsidRPr="00F56D31">
        <w:rPr>
          <w:sz w:val="28"/>
          <w:szCs w:val="28"/>
          <w:rtl/>
        </w:rPr>
        <w:t>ومنها إدراك الجزئي عن دليل</w:t>
      </w:r>
    </w:p>
    <w:p w:rsidR="00F56D31" w:rsidRDefault="00F56D31" w:rsidP="00F56D31">
      <w:pPr>
        <w:rPr>
          <w:rFonts w:hint="cs"/>
          <w:sz w:val="28"/>
          <w:szCs w:val="28"/>
          <w:rtl/>
        </w:rPr>
      </w:pPr>
      <w:r w:rsidRPr="00F56D31">
        <w:rPr>
          <w:rFonts w:hint="cs"/>
          <w:sz w:val="28"/>
          <w:szCs w:val="28"/>
          <w:rtl/>
        </w:rPr>
        <w:t xml:space="preserve">- </w:t>
      </w:r>
      <w:r w:rsidRPr="00F56D31">
        <w:rPr>
          <w:sz w:val="28"/>
          <w:szCs w:val="28"/>
          <w:rtl/>
        </w:rPr>
        <w:t xml:space="preserve"> ومنها الإدراك الذي هو بعد الجهل.</w:t>
      </w:r>
    </w:p>
    <w:p w:rsidR="00F56D31" w:rsidRPr="00F56D31" w:rsidRDefault="00F56D31" w:rsidP="00F56D31">
      <w:pPr>
        <w:rPr>
          <w:rFonts w:hint="cs"/>
          <w:color w:val="C00000"/>
          <w:sz w:val="28"/>
          <w:szCs w:val="28"/>
          <w:u w:val="single"/>
          <w:rtl/>
        </w:rPr>
      </w:pPr>
      <w:r w:rsidRPr="00F56D31">
        <w:rPr>
          <w:rFonts w:hint="cs"/>
          <w:color w:val="C00000"/>
          <w:sz w:val="28"/>
          <w:szCs w:val="28"/>
          <w:u w:val="single"/>
          <w:rtl/>
        </w:rPr>
        <w:t xml:space="preserve">- كل </w:t>
      </w:r>
      <w:proofErr w:type="spellStart"/>
      <w:r w:rsidRPr="00F56D31">
        <w:rPr>
          <w:rFonts w:hint="cs"/>
          <w:color w:val="C00000"/>
          <w:sz w:val="28"/>
          <w:szCs w:val="28"/>
          <w:u w:val="single"/>
          <w:rtl/>
        </w:rPr>
        <w:t>ماسبق</w:t>
      </w:r>
      <w:proofErr w:type="spellEnd"/>
      <w:r w:rsidRPr="00F56D31">
        <w:rPr>
          <w:rFonts w:hint="cs"/>
          <w:color w:val="C00000"/>
          <w:sz w:val="28"/>
          <w:szCs w:val="28"/>
          <w:u w:val="single"/>
          <w:rtl/>
        </w:rPr>
        <w:t xml:space="preserve"> صحيح</w:t>
      </w:r>
    </w:p>
    <w:p w:rsidR="00F56D31" w:rsidRPr="00F56D31" w:rsidRDefault="00F56D31" w:rsidP="00F56D31">
      <w:pPr>
        <w:rPr>
          <w:sz w:val="28"/>
          <w:szCs w:val="28"/>
        </w:rPr>
      </w:pPr>
      <w:r w:rsidRPr="00F56D31">
        <w:rPr>
          <w:rFonts w:hint="cs"/>
          <w:sz w:val="28"/>
          <w:szCs w:val="28"/>
          <w:rtl/>
        </w:rPr>
        <w:t xml:space="preserve">4- </w:t>
      </w:r>
      <w:r w:rsidRPr="00F56D31">
        <w:rPr>
          <w:sz w:val="28"/>
          <w:szCs w:val="28"/>
          <w:rtl/>
        </w:rPr>
        <w:t>يطلق لفظ المعرفة عند المحدثين على أربعة معانٍ</w:t>
      </w:r>
      <w:r w:rsidRPr="00F56D31">
        <w:rPr>
          <w:sz w:val="28"/>
          <w:szCs w:val="28"/>
        </w:rPr>
        <w:t xml:space="preserve"> : </w:t>
      </w:r>
    </w:p>
    <w:p w:rsidR="00F56D31" w:rsidRPr="00F56D31" w:rsidRDefault="00F56D31" w:rsidP="00F56D31">
      <w:pPr>
        <w:pStyle w:val="a6"/>
        <w:numPr>
          <w:ilvl w:val="0"/>
          <w:numId w:val="4"/>
        </w:numPr>
        <w:rPr>
          <w:sz w:val="28"/>
          <w:szCs w:val="28"/>
          <w:rtl/>
        </w:rPr>
      </w:pPr>
      <w:r w:rsidRPr="00F56D31">
        <w:rPr>
          <w:sz w:val="28"/>
          <w:szCs w:val="28"/>
          <w:u w:val="single"/>
          <w:rtl/>
        </w:rPr>
        <w:lastRenderedPageBreak/>
        <w:t>الأول</w:t>
      </w:r>
      <w:r w:rsidRPr="00F56D31">
        <w:rPr>
          <w:sz w:val="28"/>
          <w:szCs w:val="28"/>
          <w:rtl/>
        </w:rPr>
        <w:t xml:space="preserve"> هو الفعل العقلي الذي يتم </w:t>
      </w:r>
      <w:proofErr w:type="spellStart"/>
      <w:r w:rsidRPr="00F56D31">
        <w:rPr>
          <w:sz w:val="28"/>
          <w:szCs w:val="28"/>
          <w:rtl/>
        </w:rPr>
        <w:t>به</w:t>
      </w:r>
      <w:proofErr w:type="spellEnd"/>
      <w:r w:rsidRPr="00F56D31">
        <w:rPr>
          <w:sz w:val="28"/>
          <w:szCs w:val="28"/>
          <w:rtl/>
        </w:rPr>
        <w:t xml:space="preserve"> حصول صورة الشيء في الذهن سواء كان حصولها مصحوباً بالانفعال أو غير مصحوب </w:t>
      </w:r>
      <w:proofErr w:type="spellStart"/>
      <w:r w:rsidRPr="00F56D31">
        <w:rPr>
          <w:sz w:val="28"/>
          <w:szCs w:val="28"/>
          <w:rtl/>
        </w:rPr>
        <w:t>به</w:t>
      </w:r>
      <w:proofErr w:type="spellEnd"/>
      <w:r w:rsidRPr="00F56D31">
        <w:rPr>
          <w:sz w:val="28"/>
          <w:szCs w:val="28"/>
          <w:rtl/>
        </w:rPr>
        <w:t>، وفي هذا المعنى إشارة إلى أن في المعرفة تقابلاً واتصالاً بين</w:t>
      </w:r>
      <w:r>
        <w:rPr>
          <w:sz w:val="28"/>
          <w:szCs w:val="28"/>
          <w:rtl/>
        </w:rPr>
        <w:t xml:space="preserve"> الذات المدركة والموضوع المدرك</w:t>
      </w:r>
    </w:p>
    <w:p w:rsidR="00F56D31" w:rsidRPr="00F56D31" w:rsidRDefault="00F56D31" w:rsidP="00F56D31">
      <w:pPr>
        <w:pStyle w:val="a6"/>
        <w:numPr>
          <w:ilvl w:val="0"/>
          <w:numId w:val="4"/>
        </w:numPr>
        <w:rPr>
          <w:sz w:val="28"/>
          <w:szCs w:val="28"/>
          <w:rtl/>
        </w:rPr>
      </w:pPr>
      <w:r w:rsidRPr="00F56D31">
        <w:rPr>
          <w:sz w:val="28"/>
          <w:szCs w:val="28"/>
          <w:u w:val="single"/>
          <w:rtl/>
        </w:rPr>
        <w:t>والثاني</w:t>
      </w:r>
      <w:r w:rsidRPr="00F56D31">
        <w:rPr>
          <w:sz w:val="28"/>
          <w:szCs w:val="28"/>
          <w:rtl/>
        </w:rPr>
        <w:t xml:space="preserve"> هو الفعل العقلي الذي يتم </w:t>
      </w:r>
      <w:proofErr w:type="spellStart"/>
      <w:r w:rsidRPr="00F56D31">
        <w:rPr>
          <w:sz w:val="28"/>
          <w:szCs w:val="28"/>
          <w:rtl/>
        </w:rPr>
        <w:t>به</w:t>
      </w:r>
      <w:proofErr w:type="spellEnd"/>
      <w:r w:rsidRPr="00F56D31">
        <w:rPr>
          <w:sz w:val="28"/>
          <w:szCs w:val="28"/>
          <w:rtl/>
        </w:rPr>
        <w:t xml:space="preserve"> النفوذ إلى جوهر الموضوع لتفهم حقيقته، بحيث تكون المعرفة الكاملة بالشيء في الواقع</w:t>
      </w:r>
      <w:r w:rsidRPr="00F56D31">
        <w:rPr>
          <w:sz w:val="28"/>
          <w:szCs w:val="28"/>
        </w:rPr>
        <w:t xml:space="preserve"> . </w:t>
      </w:r>
    </w:p>
    <w:p w:rsidR="00F56D31" w:rsidRPr="00F56D31" w:rsidRDefault="00F56D31" w:rsidP="00F56D31">
      <w:pPr>
        <w:pStyle w:val="a6"/>
        <w:numPr>
          <w:ilvl w:val="0"/>
          <w:numId w:val="4"/>
        </w:numPr>
        <w:rPr>
          <w:rFonts w:hint="cs"/>
          <w:sz w:val="28"/>
          <w:szCs w:val="28"/>
          <w:rtl/>
        </w:rPr>
      </w:pPr>
      <w:r w:rsidRPr="00F56D31">
        <w:rPr>
          <w:sz w:val="28"/>
          <w:szCs w:val="28"/>
          <w:u w:val="single"/>
          <w:rtl/>
        </w:rPr>
        <w:t>والثالث</w:t>
      </w:r>
      <w:r w:rsidRPr="00F56D31">
        <w:rPr>
          <w:sz w:val="28"/>
          <w:szCs w:val="28"/>
          <w:rtl/>
        </w:rPr>
        <w:t xml:space="preserve"> هو مضمون المعرفة بالمعنى الأول.</w:t>
      </w:r>
    </w:p>
    <w:p w:rsidR="00F56D31" w:rsidRPr="00F56D31" w:rsidRDefault="00F56D31" w:rsidP="00F56D31">
      <w:pPr>
        <w:pStyle w:val="a6"/>
        <w:numPr>
          <w:ilvl w:val="0"/>
          <w:numId w:val="4"/>
        </w:numPr>
        <w:rPr>
          <w:sz w:val="28"/>
          <w:szCs w:val="28"/>
          <w:rtl/>
        </w:rPr>
      </w:pPr>
      <w:r w:rsidRPr="00F56D31">
        <w:rPr>
          <w:sz w:val="28"/>
          <w:szCs w:val="28"/>
          <w:u w:val="single"/>
          <w:rtl/>
        </w:rPr>
        <w:t>والرابع</w:t>
      </w:r>
      <w:r w:rsidRPr="00F56D31">
        <w:rPr>
          <w:sz w:val="28"/>
          <w:szCs w:val="28"/>
          <w:rtl/>
        </w:rPr>
        <w:t xml:space="preserve"> هو مضمون المعرفة بالمعنى الثاني. </w:t>
      </w:r>
    </w:p>
    <w:p w:rsidR="00F56D31" w:rsidRDefault="00F56D31" w:rsidP="00F56D31">
      <w:pPr>
        <w:pStyle w:val="a6"/>
        <w:numPr>
          <w:ilvl w:val="0"/>
          <w:numId w:val="4"/>
        </w:numPr>
        <w:rPr>
          <w:rFonts w:hint="cs"/>
          <w:color w:val="C00000"/>
          <w:sz w:val="28"/>
          <w:szCs w:val="28"/>
          <w:u w:val="single"/>
        </w:rPr>
      </w:pPr>
      <w:r w:rsidRPr="00F56D31">
        <w:rPr>
          <w:rFonts w:hint="cs"/>
          <w:color w:val="C00000"/>
          <w:sz w:val="28"/>
          <w:szCs w:val="28"/>
          <w:u w:val="single"/>
          <w:rtl/>
        </w:rPr>
        <w:t>كل ما سبق صحيح</w:t>
      </w:r>
    </w:p>
    <w:p w:rsidR="00F56D31" w:rsidRDefault="00F56D31" w:rsidP="00F56D31">
      <w:pPr>
        <w:numPr>
          <w:ilvl w:val="0"/>
          <w:numId w:val="5"/>
        </w:numPr>
        <w:rPr>
          <w:rFonts w:hint="cs"/>
          <w:sz w:val="28"/>
          <w:szCs w:val="28"/>
        </w:rPr>
      </w:pPr>
      <w:r w:rsidRPr="00F56D31">
        <w:rPr>
          <w:rFonts w:hint="cs"/>
          <w:sz w:val="28"/>
          <w:szCs w:val="28"/>
          <w:rtl/>
        </w:rPr>
        <w:t>5-</w:t>
      </w:r>
      <w:r>
        <w:rPr>
          <w:rFonts w:hint="cs"/>
          <w:sz w:val="28"/>
          <w:szCs w:val="28"/>
          <w:rtl/>
        </w:rPr>
        <w:t xml:space="preserve"> </w:t>
      </w:r>
      <w:r w:rsidR="00451F0F" w:rsidRPr="00F56D31">
        <w:rPr>
          <w:sz w:val="28"/>
          <w:szCs w:val="28"/>
          <w:rtl/>
        </w:rPr>
        <w:t xml:space="preserve">إذا كانت المعرفة </w:t>
      </w:r>
      <w:r w:rsidR="00451F0F" w:rsidRPr="00F56D31">
        <w:rPr>
          <w:sz w:val="28"/>
          <w:szCs w:val="28"/>
          <w:u w:val="single"/>
          <w:rtl/>
        </w:rPr>
        <w:t>تامة</w:t>
      </w:r>
      <w:r>
        <w:rPr>
          <w:rFonts w:hint="cs"/>
          <w:sz w:val="28"/>
          <w:szCs w:val="28"/>
          <w:rtl/>
        </w:rPr>
        <w:t xml:space="preserve"> :</w:t>
      </w:r>
    </w:p>
    <w:p w:rsidR="00000000" w:rsidRPr="00F56D31" w:rsidRDefault="00451F0F" w:rsidP="00F56D31">
      <w:pPr>
        <w:numPr>
          <w:ilvl w:val="0"/>
          <w:numId w:val="5"/>
        </w:numPr>
        <w:spacing w:line="240" w:lineRule="auto"/>
        <w:rPr>
          <w:rFonts w:hint="cs"/>
          <w:color w:val="C00000"/>
          <w:sz w:val="28"/>
          <w:szCs w:val="28"/>
          <w:u w:val="single"/>
        </w:rPr>
      </w:pPr>
      <w:r w:rsidRPr="00F56D31">
        <w:rPr>
          <w:color w:val="C00000"/>
          <w:sz w:val="28"/>
          <w:szCs w:val="28"/>
          <w:u w:val="single"/>
          <w:rtl/>
        </w:rPr>
        <w:t xml:space="preserve"> كانت مطابقة للشيء تمام المطابقة، </w:t>
      </w:r>
      <w:proofErr w:type="spellStart"/>
      <w:r w:rsidRPr="00F56D31">
        <w:rPr>
          <w:color w:val="C00000"/>
          <w:sz w:val="28"/>
          <w:szCs w:val="28"/>
          <w:u w:val="single"/>
          <w:rtl/>
        </w:rPr>
        <w:t>ويرادفها</w:t>
      </w:r>
      <w:proofErr w:type="spellEnd"/>
      <w:r w:rsidRPr="00F56D31">
        <w:rPr>
          <w:color w:val="C00000"/>
          <w:sz w:val="28"/>
          <w:szCs w:val="28"/>
          <w:u w:val="single"/>
          <w:rtl/>
        </w:rPr>
        <w:t xml:space="preserve"> العلم. </w:t>
      </w:r>
    </w:p>
    <w:p w:rsidR="00F56D31" w:rsidRDefault="00F56D31" w:rsidP="00F56D31">
      <w:pPr>
        <w:numPr>
          <w:ilvl w:val="0"/>
          <w:numId w:val="5"/>
        </w:numPr>
        <w:spacing w:line="240" w:lineRule="auto"/>
        <w:rPr>
          <w:rFonts w:hint="cs"/>
          <w:sz w:val="28"/>
          <w:szCs w:val="28"/>
        </w:rPr>
      </w:pPr>
      <w:r>
        <w:rPr>
          <w:rFonts w:hint="cs"/>
          <w:sz w:val="28"/>
          <w:szCs w:val="28"/>
          <w:rtl/>
        </w:rPr>
        <w:t>كانت غير مطابقة للشيء تمام المطابقة.</w:t>
      </w:r>
    </w:p>
    <w:p w:rsidR="00F56D31" w:rsidRDefault="00F56D31" w:rsidP="00F56D31">
      <w:pPr>
        <w:numPr>
          <w:ilvl w:val="0"/>
          <w:numId w:val="5"/>
        </w:numPr>
        <w:spacing w:line="240" w:lineRule="auto"/>
        <w:rPr>
          <w:rFonts w:hint="cs"/>
          <w:sz w:val="28"/>
          <w:szCs w:val="28"/>
        </w:rPr>
      </w:pPr>
      <w:r>
        <w:rPr>
          <w:rFonts w:hint="cs"/>
          <w:sz w:val="28"/>
          <w:szCs w:val="28"/>
          <w:rtl/>
        </w:rPr>
        <w:t>لاشيء مما سبق صحيح</w:t>
      </w:r>
    </w:p>
    <w:p w:rsidR="00F56D31" w:rsidRDefault="00F56D31" w:rsidP="00F56D31">
      <w:pPr>
        <w:spacing w:line="240" w:lineRule="auto"/>
        <w:ind w:left="720"/>
        <w:rPr>
          <w:rFonts w:hint="cs"/>
          <w:sz w:val="28"/>
          <w:szCs w:val="28"/>
          <w:rtl/>
        </w:rPr>
      </w:pPr>
    </w:p>
    <w:p w:rsidR="002B6F46" w:rsidRDefault="00F56D31" w:rsidP="002B6F46">
      <w:pPr>
        <w:spacing w:line="240" w:lineRule="auto"/>
        <w:ind w:left="720"/>
        <w:rPr>
          <w:rFonts w:hint="cs"/>
          <w:sz w:val="28"/>
          <w:szCs w:val="28"/>
          <w:rtl/>
        </w:rPr>
      </w:pPr>
      <w:r>
        <w:rPr>
          <w:rFonts w:hint="cs"/>
          <w:sz w:val="28"/>
          <w:szCs w:val="28"/>
          <w:rtl/>
        </w:rPr>
        <w:t xml:space="preserve">6- </w:t>
      </w:r>
      <w:r w:rsidR="002B6F46" w:rsidRPr="002B6F46">
        <w:rPr>
          <w:sz w:val="28"/>
          <w:szCs w:val="28"/>
          <w:rtl/>
        </w:rPr>
        <w:t xml:space="preserve">وإذا كانت </w:t>
      </w:r>
      <w:r w:rsidR="002B6F46" w:rsidRPr="002B6F46">
        <w:rPr>
          <w:sz w:val="28"/>
          <w:szCs w:val="28"/>
          <w:u w:val="single"/>
          <w:rtl/>
        </w:rPr>
        <w:t xml:space="preserve">غير تامة </w:t>
      </w:r>
      <w:r w:rsidR="002B6F46">
        <w:rPr>
          <w:rFonts w:hint="cs"/>
          <w:sz w:val="28"/>
          <w:szCs w:val="28"/>
          <w:rtl/>
        </w:rPr>
        <w:t>:</w:t>
      </w:r>
    </w:p>
    <w:p w:rsidR="00F56D31" w:rsidRPr="002B6F46" w:rsidRDefault="002B6F46" w:rsidP="002B6F46">
      <w:pPr>
        <w:pStyle w:val="a6"/>
        <w:numPr>
          <w:ilvl w:val="0"/>
          <w:numId w:val="5"/>
        </w:numPr>
        <w:spacing w:line="240" w:lineRule="auto"/>
        <w:rPr>
          <w:rFonts w:hint="cs"/>
          <w:color w:val="C00000"/>
          <w:sz w:val="28"/>
          <w:szCs w:val="28"/>
          <w:u w:val="single"/>
        </w:rPr>
      </w:pPr>
      <w:r w:rsidRPr="002B6F46">
        <w:rPr>
          <w:color w:val="C00000"/>
          <w:sz w:val="28"/>
          <w:szCs w:val="28"/>
          <w:u w:val="single"/>
          <w:rtl/>
        </w:rPr>
        <w:t>كانت مقصورة على الإحاطة بجانب واحد من جوانب الشيء</w:t>
      </w:r>
    </w:p>
    <w:p w:rsidR="002B6F46" w:rsidRDefault="002B6F46" w:rsidP="002B6F46">
      <w:pPr>
        <w:pStyle w:val="a6"/>
        <w:numPr>
          <w:ilvl w:val="0"/>
          <w:numId w:val="5"/>
        </w:numPr>
        <w:spacing w:line="240" w:lineRule="auto"/>
        <w:rPr>
          <w:rFonts w:hint="cs"/>
          <w:sz w:val="28"/>
          <w:szCs w:val="28"/>
        </w:rPr>
      </w:pPr>
      <w:r>
        <w:rPr>
          <w:rFonts w:hint="cs"/>
          <w:sz w:val="28"/>
          <w:szCs w:val="28"/>
          <w:rtl/>
        </w:rPr>
        <w:t xml:space="preserve">كانت غير مقصورة على </w:t>
      </w:r>
      <w:proofErr w:type="spellStart"/>
      <w:r>
        <w:rPr>
          <w:rFonts w:hint="cs"/>
          <w:sz w:val="28"/>
          <w:szCs w:val="28"/>
          <w:rtl/>
        </w:rPr>
        <w:t>الإحاطه</w:t>
      </w:r>
      <w:proofErr w:type="spellEnd"/>
    </w:p>
    <w:p w:rsidR="002B6F46" w:rsidRDefault="002B6F46" w:rsidP="002B6F46">
      <w:pPr>
        <w:pStyle w:val="a6"/>
        <w:numPr>
          <w:ilvl w:val="0"/>
          <w:numId w:val="5"/>
        </w:numPr>
        <w:spacing w:line="240" w:lineRule="auto"/>
        <w:rPr>
          <w:rFonts w:hint="cs"/>
          <w:sz w:val="28"/>
          <w:szCs w:val="28"/>
        </w:rPr>
      </w:pPr>
      <w:r>
        <w:rPr>
          <w:rFonts w:hint="cs"/>
          <w:sz w:val="28"/>
          <w:szCs w:val="28"/>
          <w:rtl/>
        </w:rPr>
        <w:t>لاشيء مما سبق</w:t>
      </w:r>
    </w:p>
    <w:p w:rsidR="002B6F46" w:rsidRDefault="002B6F46" w:rsidP="002B6F46">
      <w:pPr>
        <w:pStyle w:val="a6"/>
        <w:spacing w:line="240" w:lineRule="auto"/>
        <w:rPr>
          <w:rFonts w:hint="cs"/>
          <w:sz w:val="28"/>
          <w:szCs w:val="28"/>
          <w:rtl/>
        </w:rPr>
      </w:pPr>
    </w:p>
    <w:p w:rsidR="002B6F46" w:rsidRDefault="002B6F46" w:rsidP="002B6F46">
      <w:pPr>
        <w:spacing w:line="240" w:lineRule="auto"/>
        <w:rPr>
          <w:rFonts w:hint="cs"/>
          <w:sz w:val="28"/>
          <w:szCs w:val="28"/>
          <w:u w:val="single"/>
          <w:rtl/>
        </w:rPr>
      </w:pPr>
      <w:r>
        <w:rPr>
          <w:rFonts w:hint="cs"/>
          <w:sz w:val="28"/>
          <w:szCs w:val="28"/>
          <w:rtl/>
        </w:rPr>
        <w:t>7</w:t>
      </w:r>
      <w:r w:rsidRPr="002B6F46">
        <w:rPr>
          <w:rFonts w:hint="cs"/>
          <w:sz w:val="28"/>
          <w:szCs w:val="28"/>
          <w:rtl/>
        </w:rPr>
        <w:t xml:space="preserve">- </w:t>
      </w:r>
      <w:r w:rsidR="00451F0F" w:rsidRPr="002B6F46">
        <w:rPr>
          <w:sz w:val="28"/>
          <w:szCs w:val="28"/>
          <w:rtl/>
        </w:rPr>
        <w:t>وللمعرفة التامة صورتان</w:t>
      </w:r>
      <w:r w:rsidR="00451F0F" w:rsidRPr="002B6F46">
        <w:rPr>
          <w:sz w:val="28"/>
          <w:szCs w:val="28"/>
        </w:rPr>
        <w:t>:</w:t>
      </w:r>
      <w:r w:rsidR="00451F0F" w:rsidRPr="002B6F46">
        <w:rPr>
          <w:sz w:val="28"/>
          <w:szCs w:val="28"/>
          <w:rtl/>
        </w:rPr>
        <w:t xml:space="preserve"> </w:t>
      </w:r>
    </w:p>
    <w:p w:rsidR="002B6F46" w:rsidRDefault="00451F0F" w:rsidP="002B6F46">
      <w:pPr>
        <w:pStyle w:val="a6"/>
        <w:numPr>
          <w:ilvl w:val="0"/>
          <w:numId w:val="5"/>
        </w:numPr>
        <w:spacing w:line="240" w:lineRule="auto"/>
        <w:rPr>
          <w:rFonts w:hint="cs"/>
          <w:sz w:val="28"/>
          <w:szCs w:val="28"/>
        </w:rPr>
      </w:pPr>
      <w:r w:rsidRPr="002B6F46">
        <w:rPr>
          <w:sz w:val="28"/>
          <w:szCs w:val="28"/>
          <w:u w:val="single"/>
          <w:rtl/>
        </w:rPr>
        <w:t>إحداهما</w:t>
      </w:r>
      <w:r w:rsidRPr="002B6F46">
        <w:rPr>
          <w:sz w:val="28"/>
          <w:szCs w:val="28"/>
          <w:rtl/>
        </w:rPr>
        <w:t xml:space="preserve"> ذاتية، وهي التي يتم </w:t>
      </w:r>
      <w:proofErr w:type="spellStart"/>
      <w:r w:rsidRPr="002B6F46">
        <w:rPr>
          <w:sz w:val="28"/>
          <w:szCs w:val="28"/>
          <w:rtl/>
        </w:rPr>
        <w:t>بها</w:t>
      </w:r>
      <w:proofErr w:type="spellEnd"/>
      <w:r w:rsidRPr="002B6F46">
        <w:rPr>
          <w:sz w:val="28"/>
          <w:szCs w:val="28"/>
          <w:rtl/>
        </w:rPr>
        <w:t xml:space="preserve"> تصور الشيء ت</w:t>
      </w:r>
      <w:r w:rsidR="002B6F46">
        <w:rPr>
          <w:sz w:val="28"/>
          <w:szCs w:val="28"/>
          <w:rtl/>
        </w:rPr>
        <w:t>صوراً واضحاً دون غموض أو التباس</w:t>
      </w:r>
    </w:p>
    <w:p w:rsidR="00000000" w:rsidRDefault="00451F0F" w:rsidP="002B6F46">
      <w:pPr>
        <w:pStyle w:val="a6"/>
        <w:numPr>
          <w:ilvl w:val="0"/>
          <w:numId w:val="5"/>
        </w:numPr>
        <w:spacing w:line="240" w:lineRule="auto"/>
        <w:rPr>
          <w:rFonts w:hint="cs"/>
          <w:sz w:val="28"/>
          <w:szCs w:val="28"/>
        </w:rPr>
      </w:pPr>
      <w:r w:rsidRPr="002B6F46">
        <w:rPr>
          <w:sz w:val="28"/>
          <w:szCs w:val="28"/>
          <w:rtl/>
        </w:rPr>
        <w:t xml:space="preserve"> </w:t>
      </w:r>
      <w:r w:rsidRPr="002B6F46">
        <w:rPr>
          <w:sz w:val="28"/>
          <w:szCs w:val="28"/>
          <w:u w:val="single"/>
          <w:rtl/>
        </w:rPr>
        <w:t>والأخرى موضوعية</w:t>
      </w:r>
      <w:r w:rsidRPr="002B6F46">
        <w:rPr>
          <w:sz w:val="28"/>
          <w:szCs w:val="28"/>
          <w:rtl/>
        </w:rPr>
        <w:t xml:space="preserve"> وهي التي يكون فيها تصور الشيء مطابقاً لما هو عليه في الحقيقة</w:t>
      </w:r>
      <w:r w:rsidRPr="002B6F46">
        <w:rPr>
          <w:sz w:val="28"/>
          <w:szCs w:val="28"/>
        </w:rPr>
        <w:t xml:space="preserve"> . </w:t>
      </w:r>
    </w:p>
    <w:p w:rsidR="002B6F46" w:rsidRDefault="002B6F46" w:rsidP="002B6F46">
      <w:pPr>
        <w:pStyle w:val="a6"/>
        <w:numPr>
          <w:ilvl w:val="0"/>
          <w:numId w:val="5"/>
        </w:numPr>
        <w:spacing w:line="240" w:lineRule="auto"/>
        <w:rPr>
          <w:rFonts w:hint="cs"/>
          <w:color w:val="C00000"/>
          <w:sz w:val="28"/>
          <w:szCs w:val="28"/>
          <w:u w:val="single"/>
        </w:rPr>
      </w:pPr>
      <w:r w:rsidRPr="002B6F46">
        <w:rPr>
          <w:rFonts w:hint="cs"/>
          <w:color w:val="C00000"/>
          <w:sz w:val="28"/>
          <w:szCs w:val="28"/>
          <w:u w:val="single"/>
          <w:rtl/>
        </w:rPr>
        <w:t xml:space="preserve">كل </w:t>
      </w:r>
      <w:proofErr w:type="spellStart"/>
      <w:r w:rsidRPr="002B6F46">
        <w:rPr>
          <w:rFonts w:hint="cs"/>
          <w:color w:val="C00000"/>
          <w:sz w:val="28"/>
          <w:szCs w:val="28"/>
          <w:u w:val="single"/>
          <w:rtl/>
        </w:rPr>
        <w:t>ماسبق</w:t>
      </w:r>
      <w:proofErr w:type="spellEnd"/>
      <w:r w:rsidRPr="002B6F46">
        <w:rPr>
          <w:rFonts w:hint="cs"/>
          <w:color w:val="C00000"/>
          <w:sz w:val="28"/>
          <w:szCs w:val="28"/>
          <w:u w:val="single"/>
          <w:rtl/>
        </w:rPr>
        <w:t xml:space="preserve"> صحيح</w:t>
      </w:r>
    </w:p>
    <w:p w:rsidR="002B6F46" w:rsidRDefault="002B6F46" w:rsidP="002B6F46">
      <w:pPr>
        <w:pStyle w:val="a6"/>
        <w:spacing w:line="240" w:lineRule="auto"/>
        <w:rPr>
          <w:rFonts w:hint="cs"/>
          <w:color w:val="C00000"/>
          <w:sz w:val="28"/>
          <w:szCs w:val="28"/>
          <w:u w:val="single"/>
          <w:rtl/>
        </w:rPr>
      </w:pPr>
    </w:p>
    <w:p w:rsidR="002B6F46" w:rsidRDefault="002B6F46" w:rsidP="002B6F46">
      <w:pPr>
        <w:spacing w:line="240" w:lineRule="auto"/>
        <w:rPr>
          <w:rFonts w:hint="cs"/>
          <w:color w:val="000000" w:themeColor="text1"/>
          <w:sz w:val="28"/>
          <w:szCs w:val="28"/>
          <w:rtl/>
        </w:rPr>
      </w:pPr>
      <w:r>
        <w:rPr>
          <w:rFonts w:hint="cs"/>
          <w:color w:val="000000" w:themeColor="text1"/>
          <w:sz w:val="28"/>
          <w:szCs w:val="28"/>
          <w:rtl/>
        </w:rPr>
        <w:t>8- المعرفة الذاتية هي :</w:t>
      </w:r>
    </w:p>
    <w:p w:rsidR="002B6F46" w:rsidRPr="002B6F46" w:rsidRDefault="002B6F46" w:rsidP="002B6F46">
      <w:pPr>
        <w:spacing w:line="240" w:lineRule="auto"/>
        <w:rPr>
          <w:rFonts w:hint="cs"/>
          <w:color w:val="C00000"/>
          <w:sz w:val="28"/>
          <w:szCs w:val="28"/>
          <w:u w:val="single"/>
          <w:rtl/>
        </w:rPr>
      </w:pPr>
      <w:r>
        <w:rPr>
          <w:rFonts w:hint="cs"/>
          <w:color w:val="000000" w:themeColor="text1"/>
          <w:sz w:val="28"/>
          <w:szCs w:val="28"/>
          <w:rtl/>
        </w:rPr>
        <w:t>-</w:t>
      </w:r>
      <w:r w:rsidRPr="002B6F46">
        <w:rPr>
          <w:sz w:val="28"/>
          <w:szCs w:val="28"/>
          <w:rtl/>
        </w:rPr>
        <w:t xml:space="preserve"> </w:t>
      </w:r>
      <w:r w:rsidRPr="002B6F46">
        <w:rPr>
          <w:color w:val="C00000"/>
          <w:sz w:val="28"/>
          <w:szCs w:val="28"/>
          <w:u w:val="single"/>
          <w:rtl/>
        </w:rPr>
        <w:t xml:space="preserve">وهي التي يتم </w:t>
      </w:r>
      <w:proofErr w:type="spellStart"/>
      <w:r w:rsidRPr="002B6F46">
        <w:rPr>
          <w:color w:val="C00000"/>
          <w:sz w:val="28"/>
          <w:szCs w:val="28"/>
          <w:u w:val="single"/>
          <w:rtl/>
        </w:rPr>
        <w:t>بها</w:t>
      </w:r>
      <w:proofErr w:type="spellEnd"/>
      <w:r w:rsidRPr="002B6F46">
        <w:rPr>
          <w:color w:val="C00000"/>
          <w:sz w:val="28"/>
          <w:szCs w:val="28"/>
          <w:u w:val="single"/>
          <w:rtl/>
        </w:rPr>
        <w:t xml:space="preserve"> تصور الشيء تصوراً واضحاً دون غموض أو التباس</w:t>
      </w:r>
      <w:r w:rsidRPr="002B6F46">
        <w:rPr>
          <w:rFonts w:hint="cs"/>
          <w:color w:val="C00000"/>
          <w:sz w:val="28"/>
          <w:szCs w:val="28"/>
          <w:u w:val="single"/>
          <w:rtl/>
        </w:rPr>
        <w:t>.</w:t>
      </w:r>
    </w:p>
    <w:p w:rsidR="002B6F46" w:rsidRDefault="002B6F46" w:rsidP="002B6F46">
      <w:pPr>
        <w:spacing w:line="240" w:lineRule="auto"/>
        <w:rPr>
          <w:rFonts w:hint="cs"/>
          <w:sz w:val="28"/>
          <w:szCs w:val="28"/>
          <w:rtl/>
        </w:rPr>
      </w:pPr>
      <w:r>
        <w:rPr>
          <w:rFonts w:hint="cs"/>
          <w:sz w:val="28"/>
          <w:szCs w:val="28"/>
          <w:rtl/>
        </w:rPr>
        <w:t>-</w:t>
      </w:r>
      <w:r w:rsidRPr="002B6F46">
        <w:rPr>
          <w:sz w:val="28"/>
          <w:szCs w:val="28"/>
          <w:rtl/>
        </w:rPr>
        <w:t xml:space="preserve"> وهي التي يكون فيها تصور الشيء مطابقاً لما هو عليه في</w:t>
      </w:r>
      <w:r>
        <w:rPr>
          <w:rFonts w:hint="cs"/>
          <w:sz w:val="28"/>
          <w:szCs w:val="28"/>
          <w:rtl/>
        </w:rPr>
        <w:t xml:space="preserve"> الحقيقة.</w:t>
      </w:r>
    </w:p>
    <w:p w:rsidR="002B6F46" w:rsidRDefault="002B6F46" w:rsidP="002B6F46">
      <w:pPr>
        <w:spacing w:line="240" w:lineRule="auto"/>
        <w:rPr>
          <w:rFonts w:hint="cs"/>
          <w:sz w:val="28"/>
          <w:szCs w:val="28"/>
          <w:rtl/>
        </w:rPr>
      </w:pPr>
      <w:r>
        <w:rPr>
          <w:rFonts w:hint="cs"/>
          <w:sz w:val="28"/>
          <w:szCs w:val="28"/>
          <w:rtl/>
        </w:rPr>
        <w:t xml:space="preserve">-لاشيء مما سبق </w:t>
      </w:r>
    </w:p>
    <w:p w:rsidR="002B6F46" w:rsidRDefault="002B6F46" w:rsidP="002B6F46">
      <w:pPr>
        <w:spacing w:line="240" w:lineRule="auto"/>
        <w:rPr>
          <w:rFonts w:hint="cs"/>
          <w:color w:val="000000" w:themeColor="text1"/>
          <w:sz w:val="28"/>
          <w:szCs w:val="28"/>
          <w:rtl/>
        </w:rPr>
      </w:pPr>
      <w:r>
        <w:rPr>
          <w:rFonts w:hint="cs"/>
          <w:color w:val="000000" w:themeColor="text1"/>
          <w:sz w:val="28"/>
          <w:szCs w:val="28"/>
          <w:rtl/>
        </w:rPr>
        <w:t>9- المعرفة الموضوعية:</w:t>
      </w:r>
    </w:p>
    <w:p w:rsidR="002B6F46" w:rsidRPr="002B6F46" w:rsidRDefault="002B6F46" w:rsidP="002B6F46">
      <w:pPr>
        <w:spacing w:line="240" w:lineRule="auto"/>
        <w:rPr>
          <w:rFonts w:hint="cs"/>
          <w:sz w:val="28"/>
          <w:szCs w:val="28"/>
          <w:rtl/>
        </w:rPr>
      </w:pPr>
      <w:r w:rsidRPr="002B6F46">
        <w:rPr>
          <w:rFonts w:hint="cs"/>
          <w:sz w:val="28"/>
          <w:szCs w:val="28"/>
          <w:rtl/>
        </w:rPr>
        <w:t>-</w:t>
      </w:r>
      <w:r w:rsidRPr="002B6F46">
        <w:rPr>
          <w:sz w:val="28"/>
          <w:szCs w:val="28"/>
          <w:rtl/>
        </w:rPr>
        <w:t xml:space="preserve"> وهي التي يتم </w:t>
      </w:r>
      <w:proofErr w:type="spellStart"/>
      <w:r w:rsidRPr="002B6F46">
        <w:rPr>
          <w:sz w:val="28"/>
          <w:szCs w:val="28"/>
          <w:rtl/>
        </w:rPr>
        <w:t>بها</w:t>
      </w:r>
      <w:proofErr w:type="spellEnd"/>
      <w:r w:rsidRPr="002B6F46">
        <w:rPr>
          <w:sz w:val="28"/>
          <w:szCs w:val="28"/>
          <w:rtl/>
        </w:rPr>
        <w:t xml:space="preserve"> تصور الشيء تصوراً واضحاً دون غموض أو التباس</w:t>
      </w:r>
      <w:r w:rsidRPr="002B6F46">
        <w:rPr>
          <w:rFonts w:hint="cs"/>
          <w:sz w:val="28"/>
          <w:szCs w:val="28"/>
          <w:rtl/>
        </w:rPr>
        <w:t>.</w:t>
      </w:r>
    </w:p>
    <w:p w:rsidR="002B6F46" w:rsidRPr="002B6F46" w:rsidRDefault="002B6F46" w:rsidP="002B6F46">
      <w:pPr>
        <w:spacing w:line="240" w:lineRule="auto"/>
        <w:rPr>
          <w:rFonts w:hint="cs"/>
          <w:color w:val="C00000"/>
          <w:sz w:val="28"/>
          <w:szCs w:val="28"/>
          <w:u w:val="single"/>
          <w:rtl/>
        </w:rPr>
      </w:pPr>
      <w:r w:rsidRPr="002B6F46">
        <w:rPr>
          <w:rFonts w:hint="cs"/>
          <w:color w:val="C00000"/>
          <w:sz w:val="28"/>
          <w:szCs w:val="28"/>
          <w:u w:val="single"/>
          <w:rtl/>
        </w:rPr>
        <w:t>-</w:t>
      </w:r>
      <w:r w:rsidRPr="002B6F46">
        <w:rPr>
          <w:color w:val="C00000"/>
          <w:sz w:val="28"/>
          <w:szCs w:val="28"/>
          <w:u w:val="single"/>
          <w:rtl/>
        </w:rPr>
        <w:t xml:space="preserve"> وهي التي يكون فيها تصور الشيء مطابقاً لما هو عليه في</w:t>
      </w:r>
      <w:r w:rsidRPr="002B6F46">
        <w:rPr>
          <w:rFonts w:hint="cs"/>
          <w:color w:val="C00000"/>
          <w:sz w:val="28"/>
          <w:szCs w:val="28"/>
          <w:u w:val="single"/>
          <w:rtl/>
        </w:rPr>
        <w:t xml:space="preserve"> الحقيقة.</w:t>
      </w:r>
    </w:p>
    <w:p w:rsidR="002B6F46" w:rsidRDefault="002B6F46" w:rsidP="002B6F46">
      <w:pPr>
        <w:spacing w:line="240" w:lineRule="auto"/>
        <w:rPr>
          <w:rFonts w:hint="cs"/>
          <w:sz w:val="28"/>
          <w:szCs w:val="28"/>
          <w:rtl/>
        </w:rPr>
      </w:pPr>
      <w:r>
        <w:rPr>
          <w:rFonts w:hint="cs"/>
          <w:sz w:val="28"/>
          <w:szCs w:val="28"/>
          <w:rtl/>
        </w:rPr>
        <w:lastRenderedPageBreak/>
        <w:t xml:space="preserve">-لاشيء مما سبق </w:t>
      </w:r>
    </w:p>
    <w:p w:rsidR="002B6F46" w:rsidRDefault="002B6F46" w:rsidP="002B6F46">
      <w:pPr>
        <w:spacing w:line="240" w:lineRule="auto"/>
        <w:rPr>
          <w:rFonts w:hint="cs"/>
          <w:sz w:val="28"/>
          <w:szCs w:val="28"/>
          <w:rtl/>
        </w:rPr>
      </w:pPr>
    </w:p>
    <w:p w:rsidR="002B6F46" w:rsidRDefault="002B6F46" w:rsidP="002B6F46">
      <w:pPr>
        <w:rPr>
          <w:rFonts w:hint="cs"/>
          <w:sz w:val="28"/>
          <w:szCs w:val="28"/>
        </w:rPr>
      </w:pPr>
      <w:r>
        <w:rPr>
          <w:rFonts w:hint="cs"/>
          <w:sz w:val="28"/>
          <w:szCs w:val="28"/>
          <w:rtl/>
        </w:rPr>
        <w:t xml:space="preserve">10- </w:t>
      </w:r>
      <w:r w:rsidR="00451F0F" w:rsidRPr="002B6F46">
        <w:rPr>
          <w:sz w:val="28"/>
          <w:szCs w:val="28"/>
          <w:rtl/>
        </w:rPr>
        <w:t xml:space="preserve">وكثيراً ما يراد بالمعرفة </w:t>
      </w:r>
      <w:r>
        <w:rPr>
          <w:rFonts w:hint="cs"/>
          <w:sz w:val="28"/>
          <w:szCs w:val="28"/>
          <w:rtl/>
        </w:rPr>
        <w:t>:</w:t>
      </w:r>
    </w:p>
    <w:p w:rsidR="002B6F46" w:rsidRPr="002B6F46" w:rsidRDefault="00451F0F" w:rsidP="002B6F46">
      <w:pPr>
        <w:numPr>
          <w:ilvl w:val="0"/>
          <w:numId w:val="7"/>
        </w:numPr>
        <w:rPr>
          <w:rFonts w:hint="cs"/>
          <w:color w:val="C00000"/>
          <w:sz w:val="28"/>
          <w:szCs w:val="28"/>
        </w:rPr>
      </w:pPr>
      <w:r w:rsidRPr="002B6F46">
        <w:rPr>
          <w:color w:val="C00000"/>
          <w:sz w:val="28"/>
          <w:szCs w:val="28"/>
          <w:rtl/>
        </w:rPr>
        <w:t>مضمونها ونتيج</w:t>
      </w:r>
      <w:r w:rsidRPr="002B6F46">
        <w:rPr>
          <w:color w:val="C00000"/>
          <w:sz w:val="28"/>
          <w:szCs w:val="28"/>
          <w:rtl/>
        </w:rPr>
        <w:t>تها</w:t>
      </w:r>
      <w:r w:rsidRPr="002B6F46">
        <w:rPr>
          <w:color w:val="C00000"/>
          <w:sz w:val="28"/>
          <w:szCs w:val="28"/>
          <w:rtl/>
        </w:rPr>
        <w:t>،</w:t>
      </w:r>
    </w:p>
    <w:p w:rsidR="00000000" w:rsidRDefault="00451F0F" w:rsidP="002B6F46">
      <w:pPr>
        <w:numPr>
          <w:ilvl w:val="0"/>
          <w:numId w:val="7"/>
        </w:numPr>
        <w:rPr>
          <w:rFonts w:hint="cs"/>
          <w:sz w:val="28"/>
          <w:szCs w:val="28"/>
        </w:rPr>
      </w:pPr>
      <w:r w:rsidRPr="002B6F46">
        <w:rPr>
          <w:sz w:val="28"/>
          <w:szCs w:val="28"/>
          <w:rtl/>
        </w:rPr>
        <w:t xml:space="preserve"> </w:t>
      </w:r>
      <w:r w:rsidRPr="002B6F46">
        <w:rPr>
          <w:sz w:val="28"/>
          <w:szCs w:val="28"/>
          <w:rtl/>
        </w:rPr>
        <w:t xml:space="preserve">الفعل الذهني الذي تتم </w:t>
      </w:r>
      <w:proofErr w:type="spellStart"/>
      <w:r w:rsidRPr="002B6F46">
        <w:rPr>
          <w:sz w:val="28"/>
          <w:szCs w:val="28"/>
          <w:rtl/>
        </w:rPr>
        <w:t>به</w:t>
      </w:r>
      <w:proofErr w:type="spellEnd"/>
      <w:r w:rsidRPr="002B6F46">
        <w:rPr>
          <w:sz w:val="28"/>
          <w:szCs w:val="28"/>
          <w:rtl/>
        </w:rPr>
        <w:t>، وم</w:t>
      </w:r>
      <w:r w:rsidRPr="002B6F46">
        <w:rPr>
          <w:sz w:val="28"/>
          <w:szCs w:val="28"/>
          <w:rtl/>
        </w:rPr>
        <w:t>نه قولهم: المعارف الإنسانية.</w:t>
      </w:r>
    </w:p>
    <w:p w:rsidR="002B6F46" w:rsidRPr="002B6F46" w:rsidRDefault="002B6F46" w:rsidP="002B6F46">
      <w:pPr>
        <w:pStyle w:val="a6"/>
        <w:numPr>
          <w:ilvl w:val="0"/>
          <w:numId w:val="7"/>
        </w:numPr>
        <w:rPr>
          <w:rFonts w:hint="cs"/>
          <w:sz w:val="28"/>
          <w:szCs w:val="28"/>
        </w:rPr>
      </w:pPr>
      <w:r w:rsidRPr="002B6F46">
        <w:rPr>
          <w:rFonts w:hint="cs"/>
          <w:sz w:val="28"/>
          <w:szCs w:val="28"/>
          <w:rtl/>
        </w:rPr>
        <w:t>لاشيء مما سبق</w:t>
      </w:r>
    </w:p>
    <w:p w:rsidR="002B6F46" w:rsidRPr="002B6F46" w:rsidRDefault="002B6F46" w:rsidP="002B6F46">
      <w:pPr>
        <w:rPr>
          <w:rFonts w:hint="cs"/>
          <w:sz w:val="28"/>
          <w:szCs w:val="28"/>
        </w:rPr>
      </w:pPr>
      <w:r>
        <w:rPr>
          <w:rFonts w:hint="cs"/>
          <w:sz w:val="28"/>
          <w:szCs w:val="28"/>
          <w:rtl/>
        </w:rPr>
        <w:t>11-</w:t>
      </w:r>
      <w:r w:rsidRPr="002B6F46">
        <w:rPr>
          <w:rFonts w:hint="cs"/>
          <w:sz w:val="28"/>
          <w:szCs w:val="28"/>
          <w:rtl/>
        </w:rPr>
        <w:t>و</w:t>
      </w:r>
      <w:r w:rsidR="00451F0F" w:rsidRPr="002B6F46">
        <w:rPr>
          <w:sz w:val="28"/>
          <w:szCs w:val="28"/>
          <w:rtl/>
        </w:rPr>
        <w:t xml:space="preserve">جملة القول أن المعرفة تطلق على </w:t>
      </w:r>
      <w:r w:rsidR="00451F0F" w:rsidRPr="002B6F46">
        <w:rPr>
          <w:sz w:val="28"/>
          <w:szCs w:val="28"/>
          <w:rtl/>
        </w:rPr>
        <w:t xml:space="preserve">معنيين أساسيين </w:t>
      </w:r>
      <w:r w:rsidRPr="002B6F46">
        <w:rPr>
          <w:rFonts w:hint="cs"/>
          <w:sz w:val="28"/>
          <w:szCs w:val="28"/>
          <w:rtl/>
        </w:rPr>
        <w:t>هما:</w:t>
      </w:r>
    </w:p>
    <w:p w:rsidR="002B6F46" w:rsidRDefault="00451F0F" w:rsidP="002B6F46">
      <w:pPr>
        <w:numPr>
          <w:ilvl w:val="0"/>
          <w:numId w:val="8"/>
        </w:numPr>
        <w:rPr>
          <w:rFonts w:hint="cs"/>
          <w:sz w:val="28"/>
          <w:szCs w:val="28"/>
        </w:rPr>
      </w:pPr>
      <w:r w:rsidRPr="002B6F46">
        <w:rPr>
          <w:sz w:val="28"/>
          <w:szCs w:val="28"/>
          <w:rtl/>
        </w:rPr>
        <w:t xml:space="preserve">الأول هو </w:t>
      </w:r>
      <w:r w:rsidRPr="002B6F46">
        <w:rPr>
          <w:sz w:val="28"/>
          <w:szCs w:val="28"/>
          <w:u w:val="single"/>
          <w:rtl/>
        </w:rPr>
        <w:t xml:space="preserve">الفعل العقلي </w:t>
      </w:r>
      <w:r w:rsidRPr="002B6F46">
        <w:rPr>
          <w:sz w:val="28"/>
          <w:szCs w:val="28"/>
          <w:rtl/>
        </w:rPr>
        <w:t>الذي يدرك الظواهر ذات الصفة الموضوعية،</w:t>
      </w:r>
    </w:p>
    <w:p w:rsidR="00000000" w:rsidRDefault="00451F0F" w:rsidP="002B6F46">
      <w:pPr>
        <w:numPr>
          <w:ilvl w:val="0"/>
          <w:numId w:val="8"/>
        </w:numPr>
        <w:rPr>
          <w:rFonts w:hint="cs"/>
          <w:sz w:val="28"/>
          <w:szCs w:val="28"/>
        </w:rPr>
      </w:pPr>
      <w:r w:rsidRPr="002B6F46">
        <w:rPr>
          <w:sz w:val="28"/>
          <w:szCs w:val="28"/>
          <w:rtl/>
        </w:rPr>
        <w:t xml:space="preserve"> والثاني إطلاقها على </w:t>
      </w:r>
      <w:r w:rsidRPr="002B6F46">
        <w:rPr>
          <w:sz w:val="28"/>
          <w:szCs w:val="28"/>
          <w:u w:val="single"/>
          <w:rtl/>
        </w:rPr>
        <w:t xml:space="preserve">نتيجة ذلك الفعل </w:t>
      </w:r>
      <w:r w:rsidRPr="002B6F46">
        <w:rPr>
          <w:sz w:val="28"/>
          <w:szCs w:val="28"/>
          <w:rtl/>
        </w:rPr>
        <w:t>أي على حصول صورة الشيء في الذهن</w:t>
      </w:r>
      <w:r w:rsidRPr="002B6F46">
        <w:rPr>
          <w:sz w:val="28"/>
          <w:szCs w:val="28"/>
        </w:rPr>
        <w:t xml:space="preserve"> .</w:t>
      </w:r>
    </w:p>
    <w:p w:rsidR="002B6F46" w:rsidRDefault="002B6F46" w:rsidP="002B6F46">
      <w:pPr>
        <w:numPr>
          <w:ilvl w:val="0"/>
          <w:numId w:val="8"/>
        </w:numPr>
        <w:rPr>
          <w:rFonts w:hint="cs"/>
          <w:color w:val="C00000"/>
          <w:sz w:val="28"/>
          <w:szCs w:val="28"/>
          <w:u w:val="single"/>
        </w:rPr>
      </w:pPr>
      <w:r w:rsidRPr="002B6F46">
        <w:rPr>
          <w:rFonts w:hint="cs"/>
          <w:color w:val="C00000"/>
          <w:sz w:val="28"/>
          <w:szCs w:val="28"/>
          <w:u w:val="single"/>
          <w:rtl/>
        </w:rPr>
        <w:t>جميع ما سبق صحيح</w:t>
      </w:r>
    </w:p>
    <w:p w:rsidR="002B6F46" w:rsidRDefault="002B6F46" w:rsidP="002B6F46">
      <w:pPr>
        <w:rPr>
          <w:rFonts w:hint="cs"/>
          <w:sz w:val="28"/>
          <w:szCs w:val="28"/>
          <w:rtl/>
        </w:rPr>
      </w:pPr>
      <w:r>
        <w:rPr>
          <w:rFonts w:hint="cs"/>
          <w:sz w:val="28"/>
          <w:szCs w:val="28"/>
          <w:rtl/>
        </w:rPr>
        <w:t xml:space="preserve">12- </w:t>
      </w:r>
      <w:r w:rsidRPr="002B6F46">
        <w:rPr>
          <w:sz w:val="28"/>
          <w:szCs w:val="28"/>
          <w:rtl/>
        </w:rPr>
        <w:t>وفي التفريق بين المعرفة والعلم قالوا أن المعرفة</w:t>
      </w:r>
      <w:r>
        <w:rPr>
          <w:rFonts w:hint="cs"/>
          <w:sz w:val="28"/>
          <w:szCs w:val="28"/>
          <w:rtl/>
        </w:rPr>
        <w:t>:</w:t>
      </w:r>
    </w:p>
    <w:p w:rsidR="002B6F46" w:rsidRPr="008262F4" w:rsidRDefault="002B6F46" w:rsidP="002B6F46">
      <w:pPr>
        <w:pStyle w:val="a6"/>
        <w:numPr>
          <w:ilvl w:val="0"/>
          <w:numId w:val="8"/>
        </w:numPr>
        <w:rPr>
          <w:rFonts w:hint="cs"/>
          <w:color w:val="C00000"/>
          <w:sz w:val="28"/>
          <w:szCs w:val="28"/>
          <w:u w:val="single"/>
        </w:rPr>
      </w:pPr>
      <w:r w:rsidRPr="008262F4">
        <w:rPr>
          <w:color w:val="C00000"/>
          <w:sz w:val="28"/>
          <w:szCs w:val="28"/>
          <w:u w:val="single"/>
          <w:rtl/>
        </w:rPr>
        <w:t>إدراك الجزئي، والعلم إدراك الكلي</w:t>
      </w:r>
      <w:r w:rsidRPr="008262F4">
        <w:rPr>
          <w:rFonts w:hint="cs"/>
          <w:color w:val="C00000"/>
          <w:sz w:val="28"/>
          <w:szCs w:val="28"/>
          <w:u w:val="single"/>
          <w:rtl/>
        </w:rPr>
        <w:t xml:space="preserve"> .</w:t>
      </w:r>
    </w:p>
    <w:p w:rsidR="002B6F46" w:rsidRDefault="008262F4" w:rsidP="002B6F46">
      <w:pPr>
        <w:pStyle w:val="a6"/>
        <w:numPr>
          <w:ilvl w:val="0"/>
          <w:numId w:val="8"/>
        </w:numPr>
        <w:rPr>
          <w:rFonts w:hint="cs"/>
          <w:sz w:val="28"/>
          <w:szCs w:val="28"/>
        </w:rPr>
      </w:pPr>
      <w:proofErr w:type="spellStart"/>
      <w:r>
        <w:rPr>
          <w:rFonts w:hint="cs"/>
          <w:sz w:val="28"/>
          <w:szCs w:val="28"/>
          <w:rtl/>
        </w:rPr>
        <w:t>إدارك</w:t>
      </w:r>
      <w:proofErr w:type="spellEnd"/>
      <w:r>
        <w:rPr>
          <w:rFonts w:hint="cs"/>
          <w:sz w:val="28"/>
          <w:szCs w:val="28"/>
          <w:rtl/>
        </w:rPr>
        <w:t xml:space="preserve"> كلي , والمعرفة </w:t>
      </w:r>
      <w:proofErr w:type="spellStart"/>
      <w:r>
        <w:rPr>
          <w:rFonts w:hint="cs"/>
          <w:sz w:val="28"/>
          <w:szCs w:val="28"/>
          <w:rtl/>
        </w:rPr>
        <w:t>إدارك</w:t>
      </w:r>
      <w:proofErr w:type="spellEnd"/>
      <w:r>
        <w:rPr>
          <w:rFonts w:hint="cs"/>
          <w:sz w:val="28"/>
          <w:szCs w:val="28"/>
          <w:rtl/>
        </w:rPr>
        <w:t xml:space="preserve"> جزئي</w:t>
      </w:r>
    </w:p>
    <w:p w:rsidR="008262F4" w:rsidRDefault="008262F4" w:rsidP="002B6F46">
      <w:pPr>
        <w:pStyle w:val="a6"/>
        <w:numPr>
          <w:ilvl w:val="0"/>
          <w:numId w:val="8"/>
        </w:numPr>
        <w:rPr>
          <w:rFonts w:hint="cs"/>
          <w:sz w:val="28"/>
          <w:szCs w:val="28"/>
        </w:rPr>
      </w:pPr>
      <w:r>
        <w:rPr>
          <w:rFonts w:hint="cs"/>
          <w:sz w:val="28"/>
          <w:szCs w:val="28"/>
          <w:rtl/>
        </w:rPr>
        <w:t>جميع ما سبق صحيح.</w:t>
      </w:r>
    </w:p>
    <w:p w:rsidR="008262F4" w:rsidRDefault="008262F4" w:rsidP="008262F4">
      <w:pPr>
        <w:rPr>
          <w:rFonts w:hint="cs"/>
          <w:sz w:val="28"/>
          <w:szCs w:val="28"/>
          <w:rtl/>
        </w:rPr>
      </w:pPr>
      <w:r>
        <w:rPr>
          <w:rFonts w:hint="cs"/>
          <w:sz w:val="28"/>
          <w:szCs w:val="28"/>
          <w:rtl/>
        </w:rPr>
        <w:t xml:space="preserve">13- </w:t>
      </w:r>
      <w:r w:rsidRPr="008262F4">
        <w:rPr>
          <w:sz w:val="28"/>
          <w:szCs w:val="28"/>
          <w:rtl/>
        </w:rPr>
        <w:t>سمي العلْمُ علمًا من العلامة، وهي</w:t>
      </w:r>
      <w:r>
        <w:rPr>
          <w:rFonts w:hint="cs"/>
          <w:sz w:val="28"/>
          <w:szCs w:val="28"/>
          <w:rtl/>
        </w:rPr>
        <w:t>:</w:t>
      </w:r>
    </w:p>
    <w:p w:rsidR="008262F4" w:rsidRDefault="008262F4" w:rsidP="008262F4">
      <w:pPr>
        <w:rPr>
          <w:rFonts w:hint="cs"/>
          <w:color w:val="C00000"/>
          <w:sz w:val="28"/>
          <w:szCs w:val="28"/>
          <w:u w:val="single"/>
          <w:rtl/>
        </w:rPr>
      </w:pPr>
      <w:r w:rsidRPr="008262F4">
        <w:rPr>
          <w:rFonts w:hint="cs"/>
          <w:color w:val="C00000"/>
          <w:sz w:val="28"/>
          <w:szCs w:val="28"/>
          <w:u w:val="single"/>
          <w:rtl/>
        </w:rPr>
        <w:t>-</w:t>
      </w:r>
      <w:r>
        <w:rPr>
          <w:rFonts w:hint="cs"/>
          <w:color w:val="C00000"/>
          <w:sz w:val="28"/>
          <w:szCs w:val="28"/>
          <w:u w:val="single"/>
          <w:rtl/>
        </w:rPr>
        <w:t xml:space="preserve"> </w:t>
      </w:r>
      <w:r w:rsidRPr="008262F4">
        <w:rPr>
          <w:color w:val="C00000"/>
          <w:sz w:val="28"/>
          <w:szCs w:val="28"/>
          <w:u w:val="single"/>
          <w:rtl/>
        </w:rPr>
        <w:t xml:space="preserve"> الدلالة والإشارة، ومنه مَعَالم الأرض والثوب</w:t>
      </w:r>
      <w:r w:rsidRPr="008262F4">
        <w:rPr>
          <w:color w:val="C00000"/>
          <w:sz w:val="28"/>
          <w:szCs w:val="28"/>
          <w:u w:val="single"/>
        </w:rPr>
        <w:t>.</w:t>
      </w:r>
    </w:p>
    <w:p w:rsidR="008262F4" w:rsidRPr="008262F4" w:rsidRDefault="008262F4" w:rsidP="008262F4">
      <w:pPr>
        <w:rPr>
          <w:rFonts w:hint="cs"/>
          <w:color w:val="C00000"/>
          <w:sz w:val="28"/>
          <w:szCs w:val="28"/>
          <w:u w:val="single"/>
          <w:rtl/>
        </w:rPr>
      </w:pPr>
      <w:r>
        <w:rPr>
          <w:rFonts w:hint="cs"/>
          <w:sz w:val="28"/>
          <w:szCs w:val="28"/>
          <w:rtl/>
        </w:rPr>
        <w:t>- عدم الدلالة والإشارة.</w:t>
      </w:r>
    </w:p>
    <w:p w:rsidR="008262F4" w:rsidRDefault="008262F4" w:rsidP="008262F4">
      <w:pPr>
        <w:rPr>
          <w:rFonts w:hint="cs"/>
          <w:sz w:val="28"/>
          <w:szCs w:val="28"/>
          <w:rtl/>
        </w:rPr>
      </w:pPr>
      <w:r>
        <w:rPr>
          <w:rFonts w:hint="cs"/>
          <w:sz w:val="28"/>
          <w:szCs w:val="28"/>
          <w:rtl/>
        </w:rPr>
        <w:t>- جميع ما سبق صحيح</w:t>
      </w:r>
    </w:p>
    <w:p w:rsidR="008262F4" w:rsidRDefault="008262F4" w:rsidP="008262F4">
      <w:pPr>
        <w:rPr>
          <w:rFonts w:hint="cs"/>
          <w:sz w:val="28"/>
          <w:szCs w:val="28"/>
          <w:rtl/>
        </w:rPr>
      </w:pPr>
      <w:r>
        <w:rPr>
          <w:rFonts w:hint="cs"/>
          <w:sz w:val="28"/>
          <w:szCs w:val="28"/>
          <w:rtl/>
        </w:rPr>
        <w:t xml:space="preserve">14- </w:t>
      </w:r>
      <w:r w:rsidRPr="008262F4">
        <w:rPr>
          <w:sz w:val="28"/>
          <w:szCs w:val="28"/>
          <w:rtl/>
        </w:rPr>
        <w:t xml:space="preserve">أمَّا المعرفة فهي </w:t>
      </w:r>
      <w:r>
        <w:rPr>
          <w:rFonts w:hint="cs"/>
          <w:sz w:val="28"/>
          <w:szCs w:val="28"/>
          <w:rtl/>
        </w:rPr>
        <w:t>:</w:t>
      </w:r>
    </w:p>
    <w:p w:rsidR="008262F4" w:rsidRPr="008262F4" w:rsidRDefault="008262F4" w:rsidP="008262F4">
      <w:pPr>
        <w:pStyle w:val="a6"/>
        <w:numPr>
          <w:ilvl w:val="0"/>
          <w:numId w:val="8"/>
        </w:numPr>
        <w:rPr>
          <w:rFonts w:hint="cs"/>
          <w:color w:val="C00000"/>
          <w:sz w:val="28"/>
          <w:szCs w:val="28"/>
          <w:u w:val="single"/>
          <w:rtl/>
        </w:rPr>
      </w:pPr>
      <w:r w:rsidRPr="008262F4">
        <w:rPr>
          <w:color w:val="C00000"/>
          <w:sz w:val="28"/>
          <w:szCs w:val="28"/>
          <w:u w:val="single"/>
          <w:rtl/>
        </w:rPr>
        <w:t>من العُرف ضدَّ النكر، والعرفان خلاف الجهل</w:t>
      </w:r>
    </w:p>
    <w:p w:rsidR="008262F4" w:rsidRPr="008262F4" w:rsidRDefault="008262F4" w:rsidP="008262F4">
      <w:pPr>
        <w:pStyle w:val="a6"/>
        <w:numPr>
          <w:ilvl w:val="0"/>
          <w:numId w:val="8"/>
        </w:numPr>
        <w:rPr>
          <w:rFonts w:hint="cs"/>
          <w:sz w:val="28"/>
          <w:szCs w:val="28"/>
          <w:rtl/>
        </w:rPr>
      </w:pPr>
      <w:r w:rsidRPr="008262F4">
        <w:rPr>
          <w:rFonts w:hint="cs"/>
          <w:sz w:val="28"/>
          <w:szCs w:val="28"/>
          <w:rtl/>
        </w:rPr>
        <w:t>من الجهل ضد النكر</w:t>
      </w:r>
    </w:p>
    <w:p w:rsidR="00402324" w:rsidRPr="00402324" w:rsidRDefault="00402324" w:rsidP="00402324">
      <w:pPr>
        <w:pStyle w:val="a6"/>
        <w:numPr>
          <w:ilvl w:val="0"/>
          <w:numId w:val="8"/>
        </w:numPr>
        <w:rPr>
          <w:rFonts w:hint="cs"/>
          <w:sz w:val="28"/>
          <w:szCs w:val="28"/>
        </w:rPr>
      </w:pPr>
      <w:r>
        <w:rPr>
          <w:rFonts w:hint="cs"/>
          <w:sz w:val="28"/>
          <w:szCs w:val="28"/>
          <w:rtl/>
        </w:rPr>
        <w:t>لاشيء مما سبق صحيح</w:t>
      </w:r>
    </w:p>
    <w:p w:rsidR="008262F4" w:rsidRDefault="00402324" w:rsidP="00402324">
      <w:pPr>
        <w:rPr>
          <w:rFonts w:hint="cs"/>
          <w:sz w:val="28"/>
          <w:szCs w:val="28"/>
        </w:rPr>
      </w:pPr>
      <w:r>
        <w:rPr>
          <w:rFonts w:hint="cs"/>
          <w:sz w:val="28"/>
          <w:szCs w:val="28"/>
          <w:rtl/>
        </w:rPr>
        <w:t>15</w:t>
      </w:r>
      <w:r w:rsidR="008262F4">
        <w:rPr>
          <w:rFonts w:hint="cs"/>
          <w:sz w:val="28"/>
          <w:szCs w:val="28"/>
          <w:rtl/>
        </w:rPr>
        <w:t xml:space="preserve">-  </w:t>
      </w:r>
      <w:r w:rsidR="00451F0F" w:rsidRPr="008262F4">
        <w:rPr>
          <w:sz w:val="28"/>
          <w:szCs w:val="28"/>
          <w:rtl/>
        </w:rPr>
        <w:t>وعند ابن فارس: المعرفة والع</w:t>
      </w:r>
      <w:r w:rsidR="008262F4">
        <w:rPr>
          <w:sz w:val="28"/>
          <w:szCs w:val="28"/>
          <w:rtl/>
        </w:rPr>
        <w:t>رفان من العلم بالشيء</w:t>
      </w:r>
      <w:r w:rsidR="00451F0F" w:rsidRPr="008262F4">
        <w:rPr>
          <w:sz w:val="28"/>
          <w:szCs w:val="28"/>
          <w:rtl/>
        </w:rPr>
        <w:t xml:space="preserve"> يدلُّ على</w:t>
      </w:r>
      <w:r w:rsidR="008262F4">
        <w:rPr>
          <w:rFonts w:hint="cs"/>
          <w:sz w:val="28"/>
          <w:szCs w:val="28"/>
          <w:rtl/>
        </w:rPr>
        <w:t>:</w:t>
      </w:r>
    </w:p>
    <w:p w:rsidR="00000000" w:rsidRPr="00402324" w:rsidRDefault="00451F0F" w:rsidP="008262F4">
      <w:pPr>
        <w:numPr>
          <w:ilvl w:val="0"/>
          <w:numId w:val="10"/>
        </w:numPr>
        <w:rPr>
          <w:rFonts w:hint="cs"/>
          <w:color w:val="C00000"/>
          <w:sz w:val="28"/>
          <w:szCs w:val="28"/>
          <w:u w:val="single"/>
        </w:rPr>
      </w:pPr>
      <w:r w:rsidRPr="008262F4">
        <w:rPr>
          <w:sz w:val="28"/>
          <w:szCs w:val="28"/>
          <w:rtl/>
        </w:rPr>
        <w:t xml:space="preserve"> </w:t>
      </w:r>
      <w:r w:rsidRPr="00402324">
        <w:rPr>
          <w:color w:val="C00000"/>
          <w:sz w:val="28"/>
          <w:szCs w:val="28"/>
          <w:u w:val="single"/>
          <w:rtl/>
        </w:rPr>
        <w:t xml:space="preserve">سكون إليه؛ لأنَّ من </w:t>
      </w:r>
      <w:r w:rsidR="008262F4" w:rsidRPr="00402324">
        <w:rPr>
          <w:color w:val="C00000"/>
          <w:sz w:val="28"/>
          <w:szCs w:val="28"/>
          <w:u w:val="single"/>
          <w:rtl/>
        </w:rPr>
        <w:t>أنكر شيئًا توحَّش منه ونبا عنه</w:t>
      </w:r>
    </w:p>
    <w:p w:rsidR="008262F4" w:rsidRDefault="008262F4" w:rsidP="008262F4">
      <w:pPr>
        <w:numPr>
          <w:ilvl w:val="0"/>
          <w:numId w:val="10"/>
        </w:numPr>
        <w:rPr>
          <w:rFonts w:hint="cs"/>
          <w:sz w:val="28"/>
          <w:szCs w:val="28"/>
        </w:rPr>
      </w:pPr>
      <w:r>
        <w:rPr>
          <w:rFonts w:hint="cs"/>
          <w:sz w:val="28"/>
          <w:szCs w:val="28"/>
          <w:rtl/>
        </w:rPr>
        <w:t xml:space="preserve">عدم السكون إليه </w:t>
      </w:r>
      <w:r w:rsidR="00402324">
        <w:rPr>
          <w:rFonts w:hint="cs"/>
          <w:sz w:val="28"/>
          <w:szCs w:val="28"/>
          <w:rtl/>
        </w:rPr>
        <w:t>, الجهل</w:t>
      </w:r>
    </w:p>
    <w:p w:rsidR="00402324" w:rsidRDefault="00402324" w:rsidP="00402324">
      <w:pPr>
        <w:numPr>
          <w:ilvl w:val="0"/>
          <w:numId w:val="10"/>
        </w:numPr>
        <w:rPr>
          <w:rFonts w:hint="cs"/>
          <w:sz w:val="28"/>
          <w:szCs w:val="28"/>
        </w:rPr>
      </w:pPr>
      <w:r>
        <w:rPr>
          <w:rFonts w:hint="cs"/>
          <w:sz w:val="28"/>
          <w:szCs w:val="28"/>
          <w:rtl/>
        </w:rPr>
        <w:t>جميع ما سبق صحيح</w:t>
      </w:r>
    </w:p>
    <w:p w:rsidR="00402324" w:rsidRDefault="00402324" w:rsidP="00402324">
      <w:pPr>
        <w:rPr>
          <w:rFonts w:hint="cs"/>
          <w:sz w:val="28"/>
          <w:szCs w:val="28"/>
          <w:rtl/>
        </w:rPr>
      </w:pPr>
      <w:r>
        <w:rPr>
          <w:rFonts w:hint="cs"/>
          <w:sz w:val="28"/>
          <w:szCs w:val="28"/>
          <w:rtl/>
        </w:rPr>
        <w:lastRenderedPageBreak/>
        <w:t xml:space="preserve">16- </w:t>
      </w:r>
      <w:r w:rsidRPr="00402324">
        <w:rPr>
          <w:sz w:val="28"/>
          <w:szCs w:val="28"/>
          <w:rtl/>
        </w:rPr>
        <w:t>والمعرفة فعلها يقع على</w:t>
      </w:r>
      <w:r>
        <w:rPr>
          <w:rFonts w:hint="cs"/>
          <w:sz w:val="28"/>
          <w:szCs w:val="28"/>
          <w:rtl/>
        </w:rPr>
        <w:t>:</w:t>
      </w:r>
    </w:p>
    <w:p w:rsidR="00402324" w:rsidRPr="00402324" w:rsidRDefault="00402324" w:rsidP="00402324">
      <w:pPr>
        <w:rPr>
          <w:rFonts w:hint="cs"/>
          <w:color w:val="C00000"/>
          <w:sz w:val="28"/>
          <w:szCs w:val="28"/>
          <w:u w:val="single"/>
          <w:rtl/>
        </w:rPr>
      </w:pPr>
      <w:r w:rsidRPr="00402324">
        <w:rPr>
          <w:rFonts w:hint="cs"/>
          <w:color w:val="C00000"/>
          <w:sz w:val="28"/>
          <w:szCs w:val="28"/>
          <w:u w:val="single"/>
          <w:rtl/>
        </w:rPr>
        <w:t>-</w:t>
      </w:r>
      <w:r w:rsidRPr="00402324">
        <w:rPr>
          <w:color w:val="C00000"/>
          <w:sz w:val="28"/>
          <w:szCs w:val="28"/>
          <w:u w:val="single"/>
          <w:rtl/>
        </w:rPr>
        <w:t xml:space="preserve"> مفعول واحد</w:t>
      </w:r>
      <w:r>
        <w:rPr>
          <w:rFonts w:hint="cs"/>
          <w:color w:val="C00000"/>
          <w:sz w:val="28"/>
          <w:szCs w:val="28"/>
          <w:u w:val="single"/>
          <w:rtl/>
        </w:rPr>
        <w:t xml:space="preserve"> قولة تعالي: </w:t>
      </w:r>
      <w:r w:rsidRPr="00402324">
        <w:rPr>
          <w:color w:val="C00000"/>
          <w:sz w:val="28"/>
          <w:szCs w:val="28"/>
          <w:u w:val="single"/>
          <w:rtl/>
        </w:rPr>
        <w:t>(فَعَرَفَهُمْ وَهُمْ لَهُ مُنْكِرُونَ)</w:t>
      </w:r>
    </w:p>
    <w:p w:rsidR="00402324" w:rsidRDefault="00402324" w:rsidP="00402324">
      <w:pPr>
        <w:rPr>
          <w:rFonts w:hint="cs"/>
          <w:sz w:val="28"/>
          <w:szCs w:val="28"/>
          <w:rtl/>
        </w:rPr>
      </w:pPr>
      <w:r>
        <w:rPr>
          <w:rFonts w:hint="cs"/>
          <w:sz w:val="28"/>
          <w:szCs w:val="28"/>
          <w:rtl/>
        </w:rPr>
        <w:t>-مفعولين</w:t>
      </w:r>
    </w:p>
    <w:p w:rsidR="00402324" w:rsidRDefault="00402324" w:rsidP="00402324">
      <w:pPr>
        <w:rPr>
          <w:rFonts w:hint="cs"/>
          <w:sz w:val="28"/>
          <w:szCs w:val="28"/>
          <w:rtl/>
        </w:rPr>
      </w:pPr>
      <w:r>
        <w:rPr>
          <w:rFonts w:hint="cs"/>
          <w:sz w:val="28"/>
          <w:szCs w:val="28"/>
          <w:rtl/>
        </w:rPr>
        <w:t>- ثلاث مفاعيل.</w:t>
      </w:r>
    </w:p>
    <w:p w:rsidR="00402324" w:rsidRDefault="00402324" w:rsidP="00402324">
      <w:pPr>
        <w:rPr>
          <w:rFonts w:hint="cs"/>
          <w:sz w:val="28"/>
          <w:szCs w:val="28"/>
          <w:rtl/>
        </w:rPr>
      </w:pPr>
      <w:r>
        <w:rPr>
          <w:rFonts w:hint="cs"/>
          <w:sz w:val="28"/>
          <w:szCs w:val="28"/>
          <w:rtl/>
        </w:rPr>
        <w:t xml:space="preserve">17- </w:t>
      </w:r>
      <w:r w:rsidRPr="00402324">
        <w:rPr>
          <w:sz w:val="28"/>
          <w:szCs w:val="28"/>
          <w:rtl/>
        </w:rPr>
        <w:t>أمَّا فعل العلم، فيقتضي</w:t>
      </w:r>
      <w:r>
        <w:rPr>
          <w:rFonts w:hint="cs"/>
          <w:sz w:val="28"/>
          <w:szCs w:val="28"/>
          <w:rtl/>
        </w:rPr>
        <w:t>:</w:t>
      </w:r>
    </w:p>
    <w:p w:rsidR="00402324" w:rsidRPr="00402324" w:rsidRDefault="00402324" w:rsidP="00402324">
      <w:pPr>
        <w:pStyle w:val="a6"/>
        <w:numPr>
          <w:ilvl w:val="0"/>
          <w:numId w:val="10"/>
        </w:numPr>
        <w:rPr>
          <w:rFonts w:hint="cs"/>
          <w:color w:val="C00000"/>
          <w:sz w:val="28"/>
          <w:szCs w:val="28"/>
          <w:u w:val="single"/>
        </w:rPr>
      </w:pPr>
      <w:r w:rsidRPr="00402324">
        <w:rPr>
          <w:color w:val="C00000"/>
          <w:sz w:val="28"/>
          <w:szCs w:val="28"/>
          <w:u w:val="single"/>
          <w:rtl/>
        </w:rPr>
        <w:t>مفعولين؛ كقوله – تعالى: (فَإِنْ عَلِمْتُمُوهُنَّ مُؤْمِنَاتٍ</w:t>
      </w:r>
      <w:r w:rsidRPr="00402324">
        <w:rPr>
          <w:color w:val="C00000"/>
          <w:sz w:val="28"/>
          <w:szCs w:val="28"/>
          <w:u w:val="single"/>
        </w:rPr>
        <w:t>(</w:t>
      </w:r>
    </w:p>
    <w:p w:rsidR="00402324" w:rsidRDefault="00402324" w:rsidP="00402324">
      <w:pPr>
        <w:pStyle w:val="a6"/>
        <w:numPr>
          <w:ilvl w:val="0"/>
          <w:numId w:val="10"/>
        </w:numPr>
        <w:rPr>
          <w:rFonts w:hint="cs"/>
          <w:sz w:val="28"/>
          <w:szCs w:val="28"/>
        </w:rPr>
      </w:pPr>
      <w:r>
        <w:rPr>
          <w:rFonts w:hint="cs"/>
          <w:sz w:val="28"/>
          <w:szCs w:val="28"/>
          <w:rtl/>
        </w:rPr>
        <w:t>مفعول واحد</w:t>
      </w:r>
    </w:p>
    <w:p w:rsidR="00402324" w:rsidRPr="00402324" w:rsidRDefault="00402324" w:rsidP="00402324">
      <w:pPr>
        <w:pStyle w:val="a6"/>
        <w:numPr>
          <w:ilvl w:val="0"/>
          <w:numId w:val="10"/>
        </w:numPr>
        <w:rPr>
          <w:rFonts w:hint="cs"/>
          <w:sz w:val="28"/>
          <w:szCs w:val="28"/>
          <w:rtl/>
        </w:rPr>
      </w:pPr>
      <w:r>
        <w:rPr>
          <w:rFonts w:hint="cs"/>
          <w:sz w:val="28"/>
          <w:szCs w:val="28"/>
          <w:rtl/>
        </w:rPr>
        <w:t>لاشيء مما سبق</w:t>
      </w:r>
    </w:p>
    <w:p w:rsidR="00402324" w:rsidRDefault="00402324" w:rsidP="00402324">
      <w:pPr>
        <w:rPr>
          <w:rFonts w:hint="cs"/>
          <w:sz w:val="28"/>
          <w:szCs w:val="28"/>
          <w:rtl/>
        </w:rPr>
      </w:pPr>
      <w:r>
        <w:rPr>
          <w:rFonts w:hint="cs"/>
          <w:sz w:val="28"/>
          <w:szCs w:val="28"/>
          <w:rtl/>
        </w:rPr>
        <w:t xml:space="preserve">18- </w:t>
      </w:r>
      <w:r w:rsidRPr="00402324">
        <w:rPr>
          <w:sz w:val="28"/>
          <w:szCs w:val="28"/>
          <w:rtl/>
        </w:rPr>
        <w:t>نلاحظ قربًا بين معنى العلم ومعنى المعرفة، ذلك أنَّ كلاًّ منهما</w:t>
      </w:r>
      <w:r>
        <w:rPr>
          <w:rFonts w:hint="cs"/>
          <w:sz w:val="28"/>
          <w:szCs w:val="28"/>
          <w:rtl/>
        </w:rPr>
        <w:t>:</w:t>
      </w:r>
    </w:p>
    <w:p w:rsidR="00402324" w:rsidRPr="00402324" w:rsidRDefault="00402324" w:rsidP="00402324">
      <w:pPr>
        <w:pStyle w:val="a6"/>
        <w:numPr>
          <w:ilvl w:val="0"/>
          <w:numId w:val="10"/>
        </w:numPr>
        <w:rPr>
          <w:rFonts w:hint="cs"/>
          <w:color w:val="C00000"/>
          <w:sz w:val="28"/>
          <w:szCs w:val="28"/>
          <w:u w:val="single"/>
        </w:rPr>
      </w:pPr>
      <w:r w:rsidRPr="00402324">
        <w:rPr>
          <w:sz w:val="28"/>
          <w:szCs w:val="28"/>
          <w:rtl/>
        </w:rPr>
        <w:t xml:space="preserve"> </w:t>
      </w:r>
      <w:r w:rsidRPr="00402324">
        <w:rPr>
          <w:color w:val="C00000"/>
          <w:sz w:val="28"/>
          <w:szCs w:val="28"/>
          <w:u w:val="single"/>
          <w:rtl/>
        </w:rPr>
        <w:t>يُعَدُّ علامة أو دلالة على شيء</w:t>
      </w:r>
    </w:p>
    <w:p w:rsidR="00402324" w:rsidRDefault="00402324" w:rsidP="00402324">
      <w:pPr>
        <w:pStyle w:val="a6"/>
        <w:numPr>
          <w:ilvl w:val="0"/>
          <w:numId w:val="10"/>
        </w:numPr>
        <w:rPr>
          <w:rFonts w:hint="cs"/>
          <w:sz w:val="28"/>
          <w:szCs w:val="28"/>
        </w:rPr>
      </w:pPr>
      <w:proofErr w:type="spellStart"/>
      <w:r>
        <w:rPr>
          <w:rFonts w:hint="cs"/>
          <w:sz w:val="28"/>
          <w:szCs w:val="28"/>
          <w:rtl/>
        </w:rPr>
        <w:t>لايعدان</w:t>
      </w:r>
      <w:proofErr w:type="spellEnd"/>
      <w:r>
        <w:rPr>
          <w:rFonts w:hint="cs"/>
          <w:sz w:val="28"/>
          <w:szCs w:val="28"/>
          <w:rtl/>
        </w:rPr>
        <w:t xml:space="preserve"> علامة أو دلالة</w:t>
      </w:r>
    </w:p>
    <w:p w:rsidR="00402324" w:rsidRPr="00402324" w:rsidRDefault="00402324" w:rsidP="00402324">
      <w:pPr>
        <w:pStyle w:val="a6"/>
        <w:numPr>
          <w:ilvl w:val="0"/>
          <w:numId w:val="10"/>
        </w:numPr>
        <w:rPr>
          <w:sz w:val="28"/>
          <w:szCs w:val="28"/>
        </w:rPr>
      </w:pPr>
      <w:r>
        <w:rPr>
          <w:rFonts w:hint="cs"/>
          <w:sz w:val="28"/>
          <w:szCs w:val="28"/>
          <w:rtl/>
        </w:rPr>
        <w:t>جميع ما سبق صحيح</w:t>
      </w:r>
    </w:p>
    <w:p w:rsidR="008262F4" w:rsidRDefault="00402324" w:rsidP="00402324">
      <w:pPr>
        <w:ind w:left="360"/>
        <w:jc w:val="both"/>
        <w:rPr>
          <w:rFonts w:hint="cs"/>
          <w:sz w:val="28"/>
          <w:szCs w:val="28"/>
          <w:rtl/>
        </w:rPr>
      </w:pPr>
      <w:r>
        <w:rPr>
          <w:rFonts w:hint="cs"/>
          <w:sz w:val="28"/>
          <w:szCs w:val="28"/>
          <w:rtl/>
        </w:rPr>
        <w:t xml:space="preserve">19- </w:t>
      </w:r>
      <w:r w:rsidRPr="00402324">
        <w:rPr>
          <w:sz w:val="28"/>
          <w:szCs w:val="28"/>
          <w:rtl/>
        </w:rPr>
        <w:t xml:space="preserve">المعرفة عند البعض </w:t>
      </w:r>
      <w:r>
        <w:rPr>
          <w:rFonts w:hint="cs"/>
          <w:sz w:val="28"/>
          <w:szCs w:val="28"/>
          <w:rtl/>
        </w:rPr>
        <w:t>.........</w:t>
      </w:r>
      <w:r w:rsidRPr="00402324">
        <w:rPr>
          <w:sz w:val="28"/>
          <w:szCs w:val="28"/>
          <w:rtl/>
        </w:rPr>
        <w:t xml:space="preserve"> من العلم</w:t>
      </w:r>
    </w:p>
    <w:p w:rsidR="00402324" w:rsidRPr="00402324" w:rsidRDefault="00402324" w:rsidP="00402324">
      <w:pPr>
        <w:pStyle w:val="a6"/>
        <w:numPr>
          <w:ilvl w:val="0"/>
          <w:numId w:val="10"/>
        </w:numPr>
        <w:jc w:val="both"/>
        <w:rPr>
          <w:rFonts w:hint="cs"/>
          <w:color w:val="C00000"/>
          <w:sz w:val="28"/>
          <w:szCs w:val="28"/>
          <w:u w:val="single"/>
        </w:rPr>
      </w:pPr>
      <w:r w:rsidRPr="00402324">
        <w:rPr>
          <w:color w:val="C00000"/>
          <w:sz w:val="28"/>
          <w:szCs w:val="28"/>
          <w:u w:val="single"/>
          <w:rtl/>
        </w:rPr>
        <w:t>أخصُّ</w:t>
      </w:r>
    </w:p>
    <w:p w:rsidR="00402324" w:rsidRDefault="00402324" w:rsidP="00402324">
      <w:pPr>
        <w:pStyle w:val="a6"/>
        <w:numPr>
          <w:ilvl w:val="0"/>
          <w:numId w:val="10"/>
        </w:numPr>
        <w:jc w:val="both"/>
        <w:rPr>
          <w:rFonts w:hint="cs"/>
          <w:sz w:val="28"/>
          <w:szCs w:val="28"/>
        </w:rPr>
      </w:pPr>
      <w:r>
        <w:rPr>
          <w:rFonts w:hint="cs"/>
          <w:sz w:val="28"/>
          <w:szCs w:val="28"/>
          <w:rtl/>
        </w:rPr>
        <w:t>أعمّ</w:t>
      </w:r>
    </w:p>
    <w:p w:rsidR="00402324" w:rsidRDefault="00402324" w:rsidP="00402324">
      <w:pPr>
        <w:pStyle w:val="a6"/>
        <w:numPr>
          <w:ilvl w:val="0"/>
          <w:numId w:val="10"/>
        </w:numPr>
        <w:jc w:val="both"/>
        <w:rPr>
          <w:rFonts w:hint="cs"/>
          <w:sz w:val="28"/>
          <w:szCs w:val="28"/>
        </w:rPr>
      </w:pPr>
      <w:r>
        <w:rPr>
          <w:rFonts w:hint="cs"/>
          <w:sz w:val="28"/>
          <w:szCs w:val="28"/>
          <w:rtl/>
        </w:rPr>
        <w:t>أكمل</w:t>
      </w:r>
    </w:p>
    <w:p w:rsidR="00402324" w:rsidRDefault="00402324" w:rsidP="00402324">
      <w:pPr>
        <w:jc w:val="both"/>
        <w:rPr>
          <w:rFonts w:hint="cs"/>
          <w:sz w:val="28"/>
          <w:szCs w:val="28"/>
          <w:rtl/>
        </w:rPr>
      </w:pPr>
      <w:r>
        <w:rPr>
          <w:rFonts w:hint="cs"/>
          <w:sz w:val="28"/>
          <w:szCs w:val="28"/>
          <w:rtl/>
        </w:rPr>
        <w:t xml:space="preserve">20- </w:t>
      </w:r>
      <w:r w:rsidRPr="00402324">
        <w:rPr>
          <w:sz w:val="28"/>
          <w:szCs w:val="28"/>
          <w:rtl/>
        </w:rPr>
        <w:t>والمعرفة تقال فيما يُتَوصل إليه</w:t>
      </w:r>
      <w:r>
        <w:rPr>
          <w:rFonts w:hint="cs"/>
          <w:sz w:val="28"/>
          <w:szCs w:val="28"/>
          <w:rtl/>
        </w:rPr>
        <w:t>:</w:t>
      </w:r>
    </w:p>
    <w:p w:rsidR="00402324" w:rsidRPr="00402324" w:rsidRDefault="00402324" w:rsidP="00402324">
      <w:pPr>
        <w:pStyle w:val="a6"/>
        <w:numPr>
          <w:ilvl w:val="0"/>
          <w:numId w:val="10"/>
        </w:numPr>
        <w:jc w:val="both"/>
        <w:rPr>
          <w:rFonts w:hint="cs"/>
          <w:color w:val="C00000"/>
          <w:sz w:val="28"/>
          <w:szCs w:val="28"/>
          <w:u w:val="single"/>
        </w:rPr>
      </w:pPr>
      <w:r w:rsidRPr="00402324">
        <w:rPr>
          <w:color w:val="C00000"/>
          <w:sz w:val="28"/>
          <w:szCs w:val="28"/>
          <w:u w:val="single"/>
          <w:rtl/>
        </w:rPr>
        <w:t>بتفكر وتدبر، وتستعمل فيما تدرك آثاره، ولا يدرك ذاته، تقول: عرفت الله، وعرفت الدار</w:t>
      </w:r>
    </w:p>
    <w:p w:rsidR="00402324" w:rsidRDefault="00402324" w:rsidP="00402324">
      <w:pPr>
        <w:pStyle w:val="a6"/>
        <w:numPr>
          <w:ilvl w:val="0"/>
          <w:numId w:val="10"/>
        </w:numPr>
        <w:jc w:val="both"/>
        <w:rPr>
          <w:rFonts w:hint="cs"/>
          <w:sz w:val="28"/>
          <w:szCs w:val="28"/>
        </w:rPr>
      </w:pPr>
      <w:r w:rsidRPr="00402324">
        <w:rPr>
          <w:sz w:val="28"/>
          <w:szCs w:val="28"/>
          <w:rtl/>
        </w:rPr>
        <w:t xml:space="preserve"> </w:t>
      </w:r>
      <w:r w:rsidRPr="00402324">
        <w:rPr>
          <w:rFonts w:hint="cs"/>
          <w:sz w:val="28"/>
          <w:szCs w:val="28"/>
          <w:rtl/>
        </w:rPr>
        <w:t>ت</w:t>
      </w:r>
      <w:r w:rsidRPr="00402324">
        <w:rPr>
          <w:sz w:val="28"/>
          <w:szCs w:val="28"/>
          <w:rtl/>
        </w:rPr>
        <w:t>ستعمل فيما يدرك ذاته</w:t>
      </w:r>
    </w:p>
    <w:p w:rsidR="002B6F46" w:rsidRDefault="00402324" w:rsidP="00402324">
      <w:pPr>
        <w:pStyle w:val="a6"/>
        <w:numPr>
          <w:ilvl w:val="0"/>
          <w:numId w:val="10"/>
        </w:numPr>
        <w:jc w:val="both"/>
        <w:rPr>
          <w:rFonts w:hint="cs"/>
          <w:sz w:val="28"/>
          <w:szCs w:val="28"/>
        </w:rPr>
      </w:pPr>
      <w:r>
        <w:rPr>
          <w:rFonts w:hint="cs"/>
          <w:sz w:val="28"/>
          <w:szCs w:val="28"/>
          <w:rtl/>
        </w:rPr>
        <w:t>جميع ما سبق غير صحيح</w:t>
      </w:r>
    </w:p>
    <w:p w:rsidR="00402324" w:rsidRDefault="00402324" w:rsidP="00402324">
      <w:pPr>
        <w:jc w:val="both"/>
        <w:rPr>
          <w:rFonts w:hint="cs"/>
          <w:sz w:val="28"/>
          <w:szCs w:val="28"/>
          <w:rtl/>
        </w:rPr>
      </w:pPr>
      <w:r>
        <w:rPr>
          <w:rFonts w:hint="cs"/>
          <w:sz w:val="28"/>
          <w:szCs w:val="28"/>
          <w:rtl/>
        </w:rPr>
        <w:t xml:space="preserve">21- </w:t>
      </w:r>
      <w:r w:rsidRPr="00402324">
        <w:rPr>
          <w:sz w:val="28"/>
          <w:szCs w:val="28"/>
          <w:rtl/>
        </w:rPr>
        <w:t>والعلم يستعمل</w:t>
      </w:r>
      <w:r>
        <w:rPr>
          <w:rFonts w:hint="cs"/>
          <w:sz w:val="28"/>
          <w:szCs w:val="28"/>
          <w:rtl/>
        </w:rPr>
        <w:t>:</w:t>
      </w:r>
    </w:p>
    <w:p w:rsidR="00402324" w:rsidRPr="00402324" w:rsidRDefault="00402324" w:rsidP="00402324">
      <w:pPr>
        <w:pStyle w:val="a6"/>
        <w:numPr>
          <w:ilvl w:val="0"/>
          <w:numId w:val="10"/>
        </w:numPr>
        <w:jc w:val="both"/>
        <w:rPr>
          <w:rFonts w:hint="cs"/>
          <w:color w:val="C00000"/>
          <w:sz w:val="28"/>
          <w:szCs w:val="28"/>
          <w:u w:val="single"/>
        </w:rPr>
      </w:pPr>
      <w:r w:rsidRPr="00402324">
        <w:rPr>
          <w:color w:val="C00000"/>
          <w:sz w:val="28"/>
          <w:szCs w:val="28"/>
          <w:u w:val="single"/>
          <w:rtl/>
        </w:rPr>
        <w:t xml:space="preserve"> فيما يدرك ذات</w:t>
      </w:r>
      <w:r w:rsidRPr="00402324">
        <w:rPr>
          <w:rFonts w:hint="cs"/>
          <w:color w:val="C00000"/>
          <w:sz w:val="28"/>
          <w:szCs w:val="28"/>
          <w:u w:val="single"/>
          <w:rtl/>
        </w:rPr>
        <w:t>ه</w:t>
      </w:r>
    </w:p>
    <w:p w:rsidR="00402324" w:rsidRDefault="00402324" w:rsidP="00402324">
      <w:pPr>
        <w:pStyle w:val="a6"/>
        <w:numPr>
          <w:ilvl w:val="0"/>
          <w:numId w:val="10"/>
        </w:numPr>
        <w:jc w:val="both"/>
        <w:rPr>
          <w:rFonts w:hint="cs"/>
          <w:sz w:val="28"/>
          <w:szCs w:val="28"/>
        </w:rPr>
      </w:pPr>
      <w:r>
        <w:rPr>
          <w:rFonts w:hint="cs"/>
          <w:sz w:val="28"/>
          <w:szCs w:val="28"/>
          <w:rtl/>
        </w:rPr>
        <w:t xml:space="preserve">فيما </w:t>
      </w:r>
      <w:proofErr w:type="spellStart"/>
      <w:r>
        <w:rPr>
          <w:rFonts w:hint="cs"/>
          <w:sz w:val="28"/>
          <w:szCs w:val="28"/>
          <w:rtl/>
        </w:rPr>
        <w:t>لايدرك</w:t>
      </w:r>
      <w:proofErr w:type="spellEnd"/>
      <w:r>
        <w:rPr>
          <w:rFonts w:hint="cs"/>
          <w:sz w:val="28"/>
          <w:szCs w:val="28"/>
          <w:rtl/>
        </w:rPr>
        <w:t xml:space="preserve"> ذاته</w:t>
      </w:r>
    </w:p>
    <w:p w:rsidR="00402324" w:rsidRPr="00402324" w:rsidRDefault="00402324" w:rsidP="00402324">
      <w:pPr>
        <w:pStyle w:val="a6"/>
        <w:numPr>
          <w:ilvl w:val="0"/>
          <w:numId w:val="10"/>
        </w:numPr>
        <w:jc w:val="both"/>
        <w:rPr>
          <w:rFonts w:hint="cs"/>
          <w:sz w:val="28"/>
          <w:szCs w:val="28"/>
          <w:rtl/>
        </w:rPr>
      </w:pPr>
      <w:r>
        <w:rPr>
          <w:rFonts w:hint="cs"/>
          <w:sz w:val="28"/>
          <w:szCs w:val="28"/>
          <w:rtl/>
        </w:rPr>
        <w:t>جميع ما سبق صحيح</w:t>
      </w:r>
    </w:p>
    <w:p w:rsidR="00402324" w:rsidRDefault="00402324" w:rsidP="00402324">
      <w:pPr>
        <w:spacing w:line="240" w:lineRule="auto"/>
        <w:rPr>
          <w:rFonts w:hint="cs"/>
          <w:color w:val="000000" w:themeColor="text1"/>
          <w:sz w:val="28"/>
          <w:szCs w:val="28"/>
          <w:rtl/>
        </w:rPr>
      </w:pPr>
      <w:r>
        <w:rPr>
          <w:rFonts w:hint="cs"/>
          <w:color w:val="000000" w:themeColor="text1"/>
          <w:sz w:val="28"/>
          <w:szCs w:val="28"/>
          <w:rtl/>
        </w:rPr>
        <w:t>22-</w:t>
      </w:r>
      <w:r w:rsidRPr="00402324">
        <w:rPr>
          <w:rFonts w:ascii="Calibri" w:eastAsia="+mn-ea" w:hAnsi="Arial" w:cs="Arial"/>
          <w:color w:val="000000"/>
          <w:kern w:val="24"/>
          <w:sz w:val="50"/>
          <w:szCs w:val="50"/>
          <w:rtl/>
        </w:rPr>
        <w:t xml:space="preserve"> </w:t>
      </w:r>
      <w:r w:rsidRPr="00402324">
        <w:rPr>
          <w:color w:val="000000" w:themeColor="text1"/>
          <w:sz w:val="28"/>
          <w:szCs w:val="28"/>
          <w:rtl/>
        </w:rPr>
        <w:t>وقيل</w:t>
      </w:r>
      <w:r w:rsidRPr="00402324">
        <w:rPr>
          <w:color w:val="000000" w:themeColor="text1"/>
          <w:sz w:val="28"/>
          <w:szCs w:val="28"/>
        </w:rPr>
        <w:t xml:space="preserve">: </w:t>
      </w:r>
      <w:r w:rsidRPr="00402324">
        <w:rPr>
          <w:color w:val="000000" w:themeColor="text1"/>
          <w:sz w:val="28"/>
          <w:szCs w:val="28"/>
          <w:rtl/>
        </w:rPr>
        <w:t xml:space="preserve">العلم يكون </w:t>
      </w:r>
      <w:r>
        <w:rPr>
          <w:rFonts w:hint="cs"/>
          <w:color w:val="000000" w:themeColor="text1"/>
          <w:sz w:val="28"/>
          <w:szCs w:val="28"/>
          <w:rtl/>
        </w:rPr>
        <w:t>............</w:t>
      </w:r>
      <w:r>
        <w:rPr>
          <w:color w:val="000000" w:themeColor="text1"/>
          <w:sz w:val="28"/>
          <w:szCs w:val="28"/>
          <w:rtl/>
        </w:rPr>
        <w:t xml:space="preserve">، فخصَّ </w:t>
      </w:r>
      <w:proofErr w:type="spellStart"/>
      <w:r>
        <w:rPr>
          <w:color w:val="000000" w:themeColor="text1"/>
          <w:sz w:val="28"/>
          <w:szCs w:val="28"/>
          <w:rtl/>
        </w:rPr>
        <w:t>به</w:t>
      </w:r>
      <w:proofErr w:type="spellEnd"/>
      <w:r>
        <w:rPr>
          <w:color w:val="000000" w:themeColor="text1"/>
          <w:sz w:val="28"/>
          <w:szCs w:val="28"/>
          <w:rtl/>
        </w:rPr>
        <w:t xml:space="preserve"> الإنسان</w:t>
      </w:r>
    </w:p>
    <w:p w:rsidR="00402324" w:rsidRPr="00402324" w:rsidRDefault="00402324" w:rsidP="00402324">
      <w:pPr>
        <w:pStyle w:val="a6"/>
        <w:numPr>
          <w:ilvl w:val="0"/>
          <w:numId w:val="10"/>
        </w:numPr>
        <w:spacing w:line="240" w:lineRule="auto"/>
        <w:rPr>
          <w:rFonts w:hint="cs"/>
          <w:color w:val="C00000"/>
          <w:sz w:val="28"/>
          <w:szCs w:val="28"/>
          <w:u w:val="single"/>
        </w:rPr>
      </w:pPr>
      <w:r w:rsidRPr="00402324">
        <w:rPr>
          <w:color w:val="C00000"/>
          <w:sz w:val="28"/>
          <w:szCs w:val="28"/>
          <w:u w:val="single"/>
          <w:rtl/>
        </w:rPr>
        <w:t>بالاكتساب</w:t>
      </w:r>
    </w:p>
    <w:p w:rsidR="00402324" w:rsidRDefault="00402324" w:rsidP="00402324">
      <w:pPr>
        <w:pStyle w:val="a6"/>
        <w:numPr>
          <w:ilvl w:val="0"/>
          <w:numId w:val="10"/>
        </w:numPr>
        <w:spacing w:line="240" w:lineRule="auto"/>
        <w:rPr>
          <w:rFonts w:hint="cs"/>
          <w:color w:val="000000" w:themeColor="text1"/>
          <w:sz w:val="28"/>
          <w:szCs w:val="28"/>
        </w:rPr>
      </w:pPr>
      <w:r>
        <w:rPr>
          <w:rFonts w:hint="cs"/>
          <w:color w:val="000000" w:themeColor="text1"/>
          <w:sz w:val="28"/>
          <w:szCs w:val="28"/>
          <w:rtl/>
        </w:rPr>
        <w:t>بالامتلاك</w:t>
      </w:r>
    </w:p>
    <w:p w:rsidR="00402324" w:rsidRPr="00402324" w:rsidRDefault="00402324" w:rsidP="00402324">
      <w:pPr>
        <w:pStyle w:val="a6"/>
        <w:numPr>
          <w:ilvl w:val="0"/>
          <w:numId w:val="10"/>
        </w:numPr>
        <w:spacing w:line="240" w:lineRule="auto"/>
        <w:rPr>
          <w:rFonts w:hint="cs"/>
          <w:color w:val="000000" w:themeColor="text1"/>
          <w:sz w:val="28"/>
          <w:szCs w:val="28"/>
          <w:rtl/>
        </w:rPr>
      </w:pPr>
      <w:r>
        <w:rPr>
          <w:rFonts w:hint="cs"/>
          <w:color w:val="000000" w:themeColor="text1"/>
          <w:sz w:val="28"/>
          <w:szCs w:val="28"/>
          <w:rtl/>
        </w:rPr>
        <w:t>لاشيء مما سبق صحيح</w:t>
      </w:r>
    </w:p>
    <w:p w:rsidR="00402324" w:rsidRDefault="00402324" w:rsidP="00402324">
      <w:pPr>
        <w:spacing w:line="240" w:lineRule="auto"/>
        <w:rPr>
          <w:rFonts w:hint="cs"/>
          <w:color w:val="000000" w:themeColor="text1"/>
          <w:sz w:val="28"/>
          <w:szCs w:val="28"/>
          <w:rtl/>
        </w:rPr>
      </w:pPr>
    </w:p>
    <w:p w:rsidR="00402324" w:rsidRDefault="00402324" w:rsidP="00402324">
      <w:pPr>
        <w:spacing w:line="240" w:lineRule="auto"/>
        <w:rPr>
          <w:rFonts w:hint="cs"/>
          <w:color w:val="000000" w:themeColor="text1"/>
          <w:sz w:val="28"/>
          <w:szCs w:val="28"/>
          <w:rtl/>
        </w:rPr>
      </w:pPr>
    </w:p>
    <w:p w:rsidR="002B6F46" w:rsidRDefault="00402324" w:rsidP="00402324">
      <w:pPr>
        <w:spacing w:line="240" w:lineRule="auto"/>
        <w:rPr>
          <w:rFonts w:hint="cs"/>
          <w:color w:val="000000" w:themeColor="text1"/>
          <w:sz w:val="28"/>
          <w:szCs w:val="28"/>
          <w:rtl/>
        </w:rPr>
      </w:pPr>
      <w:r>
        <w:rPr>
          <w:rFonts w:hint="cs"/>
          <w:color w:val="000000" w:themeColor="text1"/>
          <w:sz w:val="28"/>
          <w:szCs w:val="28"/>
          <w:rtl/>
        </w:rPr>
        <w:t>23-</w:t>
      </w:r>
      <w:r w:rsidRPr="00402324">
        <w:rPr>
          <w:color w:val="000000" w:themeColor="text1"/>
          <w:sz w:val="28"/>
          <w:szCs w:val="28"/>
          <w:rtl/>
        </w:rPr>
        <w:t xml:space="preserve"> والمعرفة </w:t>
      </w:r>
      <w:r>
        <w:rPr>
          <w:rFonts w:hint="cs"/>
          <w:color w:val="000000" w:themeColor="text1"/>
          <w:sz w:val="28"/>
          <w:szCs w:val="28"/>
          <w:rtl/>
        </w:rPr>
        <w:t xml:space="preserve">............ </w:t>
      </w:r>
      <w:r w:rsidRPr="00402324">
        <w:rPr>
          <w:color w:val="000000" w:themeColor="text1"/>
          <w:sz w:val="28"/>
          <w:szCs w:val="28"/>
          <w:rtl/>
        </w:rPr>
        <w:t>فهي إدراك جُزئي يَحصل بواسطة</w:t>
      </w:r>
      <w:r>
        <w:rPr>
          <w:rFonts w:hint="cs"/>
          <w:color w:val="000000" w:themeColor="text1"/>
          <w:sz w:val="28"/>
          <w:szCs w:val="28"/>
          <w:rtl/>
        </w:rPr>
        <w:t xml:space="preserve"> :</w:t>
      </w:r>
    </w:p>
    <w:p w:rsidR="00402324" w:rsidRDefault="00402324" w:rsidP="00402324">
      <w:pPr>
        <w:pStyle w:val="a6"/>
        <w:numPr>
          <w:ilvl w:val="0"/>
          <w:numId w:val="10"/>
        </w:numPr>
        <w:spacing w:line="240" w:lineRule="auto"/>
        <w:rPr>
          <w:rFonts w:hint="cs"/>
          <w:color w:val="000000" w:themeColor="text1"/>
          <w:sz w:val="28"/>
          <w:szCs w:val="28"/>
        </w:rPr>
      </w:pPr>
      <w:r>
        <w:rPr>
          <w:rFonts w:hint="cs"/>
          <w:color w:val="000000" w:themeColor="text1"/>
          <w:sz w:val="28"/>
          <w:szCs w:val="28"/>
          <w:rtl/>
        </w:rPr>
        <w:t>بالاكتساب</w:t>
      </w:r>
    </w:p>
    <w:p w:rsidR="00402324" w:rsidRPr="00402324" w:rsidRDefault="00402324" w:rsidP="00402324">
      <w:pPr>
        <w:pStyle w:val="a6"/>
        <w:numPr>
          <w:ilvl w:val="0"/>
          <w:numId w:val="10"/>
        </w:numPr>
        <w:spacing w:line="240" w:lineRule="auto"/>
        <w:rPr>
          <w:rFonts w:hint="cs"/>
          <w:color w:val="C00000"/>
          <w:sz w:val="28"/>
          <w:szCs w:val="28"/>
          <w:u w:val="single"/>
        </w:rPr>
      </w:pPr>
      <w:r w:rsidRPr="00402324">
        <w:rPr>
          <w:color w:val="C00000"/>
          <w:sz w:val="28"/>
          <w:szCs w:val="28"/>
          <w:u w:val="single"/>
          <w:rtl/>
        </w:rPr>
        <w:t>بالجبلَّة</w:t>
      </w:r>
    </w:p>
    <w:p w:rsidR="00402324" w:rsidRPr="00402324" w:rsidRDefault="00402324" w:rsidP="00402324">
      <w:pPr>
        <w:pStyle w:val="a6"/>
        <w:numPr>
          <w:ilvl w:val="0"/>
          <w:numId w:val="10"/>
        </w:numPr>
        <w:spacing w:line="240" w:lineRule="auto"/>
        <w:rPr>
          <w:color w:val="000000" w:themeColor="text1"/>
          <w:sz w:val="28"/>
          <w:szCs w:val="28"/>
        </w:rPr>
      </w:pPr>
      <w:r>
        <w:rPr>
          <w:rFonts w:hint="cs"/>
          <w:color w:val="000000" w:themeColor="text1"/>
          <w:sz w:val="28"/>
          <w:szCs w:val="28"/>
          <w:rtl/>
        </w:rPr>
        <w:t>بالامتلاك</w:t>
      </w:r>
    </w:p>
    <w:p w:rsidR="00EF1956" w:rsidRDefault="00402324" w:rsidP="00EF1956">
      <w:pPr>
        <w:rPr>
          <w:rFonts w:hint="cs"/>
          <w:sz w:val="28"/>
          <w:szCs w:val="28"/>
          <w:rtl/>
        </w:rPr>
      </w:pPr>
      <w:r>
        <w:rPr>
          <w:rFonts w:hint="cs"/>
          <w:sz w:val="28"/>
          <w:szCs w:val="28"/>
          <w:rtl/>
        </w:rPr>
        <w:t>24-</w:t>
      </w:r>
      <w:r w:rsidRPr="00402324">
        <w:rPr>
          <w:rFonts w:ascii="Calibri" w:eastAsia="+mn-ea" w:hAnsi="Arial" w:cs="Arial"/>
          <w:color w:val="FF0000"/>
          <w:kern w:val="24"/>
          <w:sz w:val="50"/>
          <w:szCs w:val="50"/>
          <w:rtl/>
        </w:rPr>
        <w:t xml:space="preserve"> </w:t>
      </w:r>
      <w:r w:rsidRPr="00402324">
        <w:rPr>
          <w:sz w:val="28"/>
          <w:szCs w:val="28"/>
          <w:rtl/>
        </w:rPr>
        <w:t xml:space="preserve">العلم يقال لإدراك </w:t>
      </w:r>
      <w:r w:rsidR="00EF1956">
        <w:rPr>
          <w:rFonts w:hint="cs"/>
          <w:sz w:val="28"/>
          <w:szCs w:val="28"/>
          <w:rtl/>
        </w:rPr>
        <w:t>....................</w:t>
      </w:r>
    </w:p>
    <w:p w:rsidR="00EF1956" w:rsidRPr="00EF1956" w:rsidRDefault="00EF1956" w:rsidP="00EF1956">
      <w:pPr>
        <w:pStyle w:val="a6"/>
        <w:numPr>
          <w:ilvl w:val="0"/>
          <w:numId w:val="10"/>
        </w:numPr>
        <w:rPr>
          <w:rFonts w:hint="cs"/>
          <w:color w:val="C00000"/>
          <w:sz w:val="28"/>
          <w:szCs w:val="28"/>
          <w:u w:val="single"/>
        </w:rPr>
      </w:pPr>
      <w:r w:rsidRPr="00EF1956">
        <w:rPr>
          <w:color w:val="C00000"/>
          <w:sz w:val="28"/>
          <w:szCs w:val="28"/>
          <w:u w:val="single"/>
          <w:rtl/>
        </w:rPr>
        <w:t>الكلي أو المركب</w:t>
      </w:r>
    </w:p>
    <w:p w:rsidR="00EF1956" w:rsidRDefault="00EF1956" w:rsidP="00EF1956">
      <w:pPr>
        <w:pStyle w:val="a6"/>
        <w:numPr>
          <w:ilvl w:val="0"/>
          <w:numId w:val="10"/>
        </w:numPr>
        <w:rPr>
          <w:rFonts w:hint="cs"/>
          <w:sz w:val="28"/>
          <w:szCs w:val="28"/>
        </w:rPr>
      </w:pPr>
      <w:r>
        <w:rPr>
          <w:rFonts w:hint="cs"/>
          <w:sz w:val="28"/>
          <w:szCs w:val="28"/>
          <w:rtl/>
        </w:rPr>
        <w:t>الجزئي</w:t>
      </w:r>
    </w:p>
    <w:p w:rsidR="00EF1956" w:rsidRPr="00EF1956" w:rsidRDefault="00EF1956" w:rsidP="00EF1956">
      <w:pPr>
        <w:pStyle w:val="a6"/>
        <w:numPr>
          <w:ilvl w:val="0"/>
          <w:numId w:val="10"/>
        </w:numPr>
        <w:rPr>
          <w:rFonts w:hint="cs"/>
          <w:sz w:val="28"/>
          <w:szCs w:val="28"/>
          <w:rtl/>
        </w:rPr>
      </w:pPr>
      <w:r>
        <w:rPr>
          <w:rFonts w:hint="cs"/>
          <w:sz w:val="28"/>
          <w:szCs w:val="28"/>
          <w:rtl/>
        </w:rPr>
        <w:t>الكلي</w:t>
      </w:r>
    </w:p>
    <w:p w:rsidR="00F56D31" w:rsidRDefault="00EF1956" w:rsidP="00EF1956">
      <w:pPr>
        <w:rPr>
          <w:rFonts w:hint="cs"/>
          <w:sz w:val="28"/>
          <w:szCs w:val="28"/>
          <w:rtl/>
        </w:rPr>
      </w:pPr>
      <w:r>
        <w:rPr>
          <w:rFonts w:hint="cs"/>
          <w:sz w:val="28"/>
          <w:szCs w:val="28"/>
          <w:rtl/>
        </w:rPr>
        <w:t>25-</w:t>
      </w:r>
      <w:r w:rsidR="00402324" w:rsidRPr="00402324">
        <w:rPr>
          <w:sz w:val="28"/>
          <w:szCs w:val="28"/>
          <w:rtl/>
        </w:rPr>
        <w:t xml:space="preserve"> والمعرفة تقال </w:t>
      </w:r>
      <w:r>
        <w:rPr>
          <w:rFonts w:hint="cs"/>
          <w:sz w:val="28"/>
          <w:szCs w:val="28"/>
          <w:rtl/>
        </w:rPr>
        <w:t>................</w:t>
      </w:r>
    </w:p>
    <w:p w:rsidR="00EF1956" w:rsidRDefault="00EF1956" w:rsidP="00EF1956">
      <w:pPr>
        <w:pStyle w:val="a6"/>
        <w:numPr>
          <w:ilvl w:val="0"/>
          <w:numId w:val="10"/>
        </w:numPr>
        <w:rPr>
          <w:rFonts w:hint="cs"/>
          <w:sz w:val="28"/>
          <w:szCs w:val="28"/>
        </w:rPr>
      </w:pPr>
      <w:r>
        <w:rPr>
          <w:rFonts w:hint="cs"/>
          <w:sz w:val="28"/>
          <w:szCs w:val="28"/>
          <w:rtl/>
        </w:rPr>
        <w:t>الكلي</w:t>
      </w:r>
    </w:p>
    <w:p w:rsidR="00EF1956" w:rsidRDefault="00EF1956" w:rsidP="00EF1956">
      <w:pPr>
        <w:pStyle w:val="a6"/>
        <w:numPr>
          <w:ilvl w:val="0"/>
          <w:numId w:val="10"/>
        </w:numPr>
        <w:rPr>
          <w:rFonts w:hint="cs"/>
          <w:color w:val="C00000"/>
          <w:sz w:val="28"/>
          <w:szCs w:val="28"/>
          <w:u w:val="single"/>
        </w:rPr>
      </w:pPr>
      <w:r w:rsidRPr="00EF1956">
        <w:rPr>
          <w:color w:val="C00000"/>
          <w:sz w:val="28"/>
          <w:szCs w:val="28"/>
          <w:u w:val="single"/>
          <w:rtl/>
        </w:rPr>
        <w:t>لإدراك الجزئي أو البسيط</w:t>
      </w:r>
    </w:p>
    <w:p w:rsidR="00EF1956" w:rsidRDefault="00EF1956" w:rsidP="00EF1956">
      <w:pPr>
        <w:pStyle w:val="a6"/>
        <w:numPr>
          <w:ilvl w:val="0"/>
          <w:numId w:val="10"/>
        </w:numPr>
        <w:rPr>
          <w:rFonts w:hint="cs"/>
          <w:sz w:val="28"/>
          <w:szCs w:val="28"/>
        </w:rPr>
      </w:pPr>
      <w:r w:rsidRPr="00EF1956">
        <w:rPr>
          <w:rFonts w:hint="cs"/>
          <w:sz w:val="28"/>
          <w:szCs w:val="28"/>
          <w:rtl/>
        </w:rPr>
        <w:t>المركب</w:t>
      </w:r>
    </w:p>
    <w:p w:rsidR="00EF1956" w:rsidRDefault="00EF1956" w:rsidP="00EF1956">
      <w:pPr>
        <w:rPr>
          <w:rFonts w:hint="cs"/>
          <w:sz w:val="28"/>
          <w:szCs w:val="28"/>
          <w:rtl/>
        </w:rPr>
      </w:pPr>
      <w:r>
        <w:rPr>
          <w:rFonts w:hint="cs"/>
          <w:sz w:val="28"/>
          <w:szCs w:val="28"/>
          <w:rtl/>
        </w:rPr>
        <w:t xml:space="preserve">26- </w:t>
      </w:r>
      <w:r w:rsidRPr="00EF1956">
        <w:rPr>
          <w:sz w:val="28"/>
          <w:szCs w:val="28"/>
          <w:rtl/>
        </w:rPr>
        <w:t xml:space="preserve">والمعرفة تنصرف إلى </w:t>
      </w:r>
      <w:r>
        <w:rPr>
          <w:rFonts w:hint="cs"/>
          <w:sz w:val="28"/>
          <w:szCs w:val="28"/>
          <w:rtl/>
        </w:rPr>
        <w:t>................</w:t>
      </w:r>
    </w:p>
    <w:p w:rsidR="00EF1956" w:rsidRPr="00EF1956" w:rsidRDefault="00EF1956" w:rsidP="00EF1956">
      <w:pPr>
        <w:pStyle w:val="a6"/>
        <w:numPr>
          <w:ilvl w:val="0"/>
          <w:numId w:val="10"/>
        </w:numPr>
        <w:rPr>
          <w:rFonts w:hint="cs"/>
          <w:color w:val="C00000"/>
          <w:sz w:val="28"/>
          <w:szCs w:val="28"/>
          <w:u w:val="single"/>
        </w:rPr>
      </w:pPr>
      <w:r w:rsidRPr="00EF1956">
        <w:rPr>
          <w:color w:val="C00000"/>
          <w:sz w:val="28"/>
          <w:szCs w:val="28"/>
          <w:u w:val="single"/>
          <w:rtl/>
        </w:rPr>
        <w:t>ذات المسمَّى</w:t>
      </w:r>
    </w:p>
    <w:p w:rsidR="00EF1956" w:rsidRDefault="00EF1956" w:rsidP="00EF1956">
      <w:pPr>
        <w:pStyle w:val="a6"/>
        <w:numPr>
          <w:ilvl w:val="0"/>
          <w:numId w:val="10"/>
        </w:numPr>
        <w:rPr>
          <w:rFonts w:hint="cs"/>
          <w:sz w:val="28"/>
          <w:szCs w:val="28"/>
        </w:rPr>
      </w:pPr>
      <w:r>
        <w:rPr>
          <w:rFonts w:hint="cs"/>
          <w:sz w:val="28"/>
          <w:szCs w:val="28"/>
          <w:rtl/>
        </w:rPr>
        <w:t>ذات الغير مسمى</w:t>
      </w:r>
    </w:p>
    <w:p w:rsidR="00EF1956" w:rsidRPr="00EF1956" w:rsidRDefault="00EF1956" w:rsidP="00EF1956">
      <w:pPr>
        <w:pStyle w:val="a6"/>
        <w:numPr>
          <w:ilvl w:val="0"/>
          <w:numId w:val="10"/>
        </w:numPr>
        <w:rPr>
          <w:rFonts w:hint="cs"/>
          <w:sz w:val="28"/>
          <w:szCs w:val="28"/>
          <w:rtl/>
        </w:rPr>
      </w:pPr>
      <w:r>
        <w:rPr>
          <w:rFonts w:hint="cs"/>
          <w:sz w:val="28"/>
          <w:szCs w:val="28"/>
          <w:rtl/>
        </w:rPr>
        <w:t>لا شيء مما سبق صحيح</w:t>
      </w:r>
    </w:p>
    <w:p w:rsidR="00EF1956" w:rsidRDefault="00EF1956" w:rsidP="00EF1956">
      <w:pPr>
        <w:rPr>
          <w:rFonts w:hint="cs"/>
          <w:sz w:val="28"/>
          <w:szCs w:val="28"/>
          <w:rtl/>
        </w:rPr>
      </w:pPr>
      <w:r>
        <w:rPr>
          <w:rFonts w:hint="cs"/>
          <w:sz w:val="28"/>
          <w:szCs w:val="28"/>
          <w:rtl/>
        </w:rPr>
        <w:t xml:space="preserve">27- </w:t>
      </w:r>
      <w:r w:rsidRPr="00EF1956">
        <w:rPr>
          <w:sz w:val="28"/>
          <w:szCs w:val="28"/>
          <w:rtl/>
        </w:rPr>
        <w:t xml:space="preserve">أمَّا العلم فينصرف </w:t>
      </w:r>
      <w:r>
        <w:rPr>
          <w:rFonts w:hint="cs"/>
          <w:sz w:val="28"/>
          <w:szCs w:val="28"/>
          <w:rtl/>
        </w:rPr>
        <w:t>...............</w:t>
      </w:r>
    </w:p>
    <w:p w:rsidR="00EF1956" w:rsidRDefault="00EF1956" w:rsidP="00EF1956">
      <w:pPr>
        <w:pStyle w:val="a6"/>
        <w:numPr>
          <w:ilvl w:val="0"/>
          <w:numId w:val="10"/>
        </w:numPr>
        <w:rPr>
          <w:rFonts w:hint="cs"/>
          <w:sz w:val="28"/>
          <w:szCs w:val="28"/>
        </w:rPr>
      </w:pPr>
      <w:r>
        <w:rPr>
          <w:rFonts w:hint="cs"/>
          <w:sz w:val="28"/>
          <w:szCs w:val="28"/>
          <w:rtl/>
        </w:rPr>
        <w:t>إلى غير أحواله</w:t>
      </w:r>
    </w:p>
    <w:p w:rsidR="00EF1956" w:rsidRPr="00EF1956" w:rsidRDefault="00EF1956" w:rsidP="00EF1956">
      <w:pPr>
        <w:pStyle w:val="a6"/>
        <w:numPr>
          <w:ilvl w:val="0"/>
          <w:numId w:val="10"/>
        </w:numPr>
        <w:rPr>
          <w:rFonts w:hint="cs"/>
          <w:color w:val="C00000"/>
          <w:sz w:val="28"/>
          <w:szCs w:val="28"/>
          <w:u w:val="single"/>
        </w:rPr>
      </w:pPr>
      <w:r w:rsidRPr="00EF1956">
        <w:rPr>
          <w:color w:val="C00000"/>
          <w:sz w:val="28"/>
          <w:szCs w:val="28"/>
          <w:u w:val="single"/>
          <w:rtl/>
        </w:rPr>
        <w:t>إلى أحواله من فضل ونقص</w:t>
      </w:r>
    </w:p>
    <w:p w:rsidR="00EF1956" w:rsidRPr="00EF1956" w:rsidRDefault="00EF1956" w:rsidP="00EF1956">
      <w:pPr>
        <w:pStyle w:val="a6"/>
        <w:numPr>
          <w:ilvl w:val="0"/>
          <w:numId w:val="10"/>
        </w:numPr>
        <w:rPr>
          <w:rFonts w:hint="cs"/>
          <w:sz w:val="28"/>
          <w:szCs w:val="28"/>
          <w:rtl/>
        </w:rPr>
      </w:pPr>
      <w:r>
        <w:rPr>
          <w:rFonts w:hint="cs"/>
          <w:sz w:val="28"/>
          <w:szCs w:val="28"/>
          <w:rtl/>
        </w:rPr>
        <w:t>جميع ما سبق صحيح</w:t>
      </w:r>
    </w:p>
    <w:p w:rsidR="00EF1956" w:rsidRDefault="00EF1956" w:rsidP="00EF1956">
      <w:pPr>
        <w:rPr>
          <w:rFonts w:hint="cs"/>
          <w:sz w:val="28"/>
          <w:szCs w:val="28"/>
          <w:rtl/>
        </w:rPr>
      </w:pPr>
      <w:r>
        <w:rPr>
          <w:rFonts w:hint="cs"/>
          <w:sz w:val="28"/>
          <w:szCs w:val="28"/>
          <w:rtl/>
        </w:rPr>
        <w:t xml:space="preserve">28- </w:t>
      </w:r>
      <w:r w:rsidRPr="00EF1956">
        <w:rPr>
          <w:sz w:val="28"/>
          <w:szCs w:val="28"/>
          <w:rtl/>
        </w:rPr>
        <w:t xml:space="preserve">كما أنَّ العلم يقابله في الضدِّ </w:t>
      </w:r>
      <w:r>
        <w:rPr>
          <w:rFonts w:hint="cs"/>
          <w:sz w:val="28"/>
          <w:szCs w:val="28"/>
          <w:rtl/>
        </w:rPr>
        <w:t>..............</w:t>
      </w:r>
    </w:p>
    <w:p w:rsidR="00EF1956" w:rsidRPr="00EF1956" w:rsidRDefault="00EF1956" w:rsidP="00EF1956">
      <w:pPr>
        <w:pStyle w:val="a6"/>
        <w:numPr>
          <w:ilvl w:val="0"/>
          <w:numId w:val="10"/>
        </w:numPr>
        <w:rPr>
          <w:rFonts w:hint="cs"/>
          <w:color w:val="C00000"/>
          <w:sz w:val="28"/>
          <w:szCs w:val="28"/>
          <w:u w:val="single"/>
        </w:rPr>
      </w:pPr>
      <w:r w:rsidRPr="00EF1956">
        <w:rPr>
          <w:color w:val="C00000"/>
          <w:sz w:val="28"/>
          <w:szCs w:val="28"/>
          <w:u w:val="single"/>
          <w:rtl/>
        </w:rPr>
        <w:t xml:space="preserve">الجهل والهوى </w:t>
      </w:r>
    </w:p>
    <w:p w:rsidR="00EF1956" w:rsidRDefault="00EF1956" w:rsidP="00EF1956">
      <w:pPr>
        <w:pStyle w:val="a6"/>
        <w:numPr>
          <w:ilvl w:val="0"/>
          <w:numId w:val="10"/>
        </w:numPr>
        <w:rPr>
          <w:rFonts w:hint="cs"/>
          <w:sz w:val="28"/>
          <w:szCs w:val="28"/>
        </w:rPr>
      </w:pPr>
      <w:r>
        <w:rPr>
          <w:rFonts w:hint="cs"/>
          <w:sz w:val="28"/>
          <w:szCs w:val="28"/>
          <w:rtl/>
        </w:rPr>
        <w:t xml:space="preserve">المعرفة </w:t>
      </w:r>
    </w:p>
    <w:p w:rsidR="00EF1956" w:rsidRDefault="00EF1956" w:rsidP="00EF1956">
      <w:pPr>
        <w:pStyle w:val="a6"/>
        <w:numPr>
          <w:ilvl w:val="0"/>
          <w:numId w:val="10"/>
        </w:numPr>
        <w:rPr>
          <w:rFonts w:hint="cs"/>
          <w:sz w:val="28"/>
          <w:szCs w:val="28"/>
        </w:rPr>
      </w:pPr>
      <w:r>
        <w:rPr>
          <w:rFonts w:hint="cs"/>
          <w:sz w:val="28"/>
          <w:szCs w:val="28"/>
          <w:rtl/>
        </w:rPr>
        <w:t>الإنكار</w:t>
      </w:r>
    </w:p>
    <w:p w:rsidR="00EF1956" w:rsidRPr="00EF1956" w:rsidRDefault="00EF1956" w:rsidP="00EF1956">
      <w:pPr>
        <w:pStyle w:val="a6"/>
        <w:rPr>
          <w:rFonts w:hint="cs"/>
          <w:sz w:val="28"/>
          <w:szCs w:val="28"/>
        </w:rPr>
      </w:pPr>
    </w:p>
    <w:p w:rsidR="00EF1956" w:rsidRDefault="00EF1956" w:rsidP="00EF1956">
      <w:pPr>
        <w:pStyle w:val="a6"/>
        <w:numPr>
          <w:ilvl w:val="0"/>
          <w:numId w:val="11"/>
        </w:numPr>
        <w:rPr>
          <w:rFonts w:hint="cs"/>
          <w:sz w:val="28"/>
          <w:szCs w:val="28"/>
        </w:rPr>
      </w:pPr>
      <w:r w:rsidRPr="00EF1956">
        <w:rPr>
          <w:sz w:val="28"/>
          <w:szCs w:val="28"/>
          <w:rtl/>
        </w:rPr>
        <w:t xml:space="preserve">أما المعرفة فهي ضد </w:t>
      </w:r>
      <w:r>
        <w:rPr>
          <w:rFonts w:hint="cs"/>
          <w:sz w:val="28"/>
          <w:szCs w:val="28"/>
          <w:rtl/>
        </w:rPr>
        <w:t>..................</w:t>
      </w:r>
    </w:p>
    <w:p w:rsidR="00EF1956" w:rsidRPr="00EF1956" w:rsidRDefault="00EF1956" w:rsidP="00EF1956">
      <w:pPr>
        <w:pStyle w:val="a6"/>
        <w:numPr>
          <w:ilvl w:val="0"/>
          <w:numId w:val="10"/>
        </w:numPr>
        <w:rPr>
          <w:rFonts w:hint="cs"/>
          <w:color w:val="C00000"/>
          <w:sz w:val="28"/>
          <w:szCs w:val="28"/>
        </w:rPr>
      </w:pPr>
      <w:r w:rsidRPr="00EF1956">
        <w:rPr>
          <w:color w:val="C00000"/>
          <w:sz w:val="28"/>
          <w:szCs w:val="28"/>
          <w:rtl/>
        </w:rPr>
        <w:t>الإنكار والجحود</w:t>
      </w:r>
    </w:p>
    <w:p w:rsidR="00EF1956" w:rsidRDefault="00EF1956" w:rsidP="00EF1956">
      <w:pPr>
        <w:pStyle w:val="a6"/>
        <w:numPr>
          <w:ilvl w:val="0"/>
          <w:numId w:val="10"/>
        </w:numPr>
        <w:rPr>
          <w:rFonts w:hint="cs"/>
          <w:sz w:val="28"/>
          <w:szCs w:val="28"/>
        </w:rPr>
      </w:pPr>
      <w:r>
        <w:rPr>
          <w:rFonts w:hint="cs"/>
          <w:sz w:val="28"/>
          <w:szCs w:val="28"/>
          <w:rtl/>
        </w:rPr>
        <w:t xml:space="preserve">الجهل </w:t>
      </w:r>
    </w:p>
    <w:p w:rsidR="00EF1956" w:rsidRDefault="00EF1956" w:rsidP="00EF1956">
      <w:pPr>
        <w:pStyle w:val="a6"/>
        <w:numPr>
          <w:ilvl w:val="0"/>
          <w:numId w:val="10"/>
        </w:numPr>
        <w:rPr>
          <w:rFonts w:hint="cs"/>
          <w:sz w:val="28"/>
          <w:szCs w:val="28"/>
        </w:rPr>
      </w:pPr>
      <w:r>
        <w:rPr>
          <w:rFonts w:hint="cs"/>
          <w:sz w:val="28"/>
          <w:szCs w:val="28"/>
          <w:rtl/>
        </w:rPr>
        <w:t>الهوى</w:t>
      </w:r>
    </w:p>
    <w:p w:rsidR="00EF1956" w:rsidRPr="00EF1956" w:rsidRDefault="00EF1956" w:rsidP="00EF1956">
      <w:pPr>
        <w:ind w:left="360"/>
        <w:rPr>
          <w:rFonts w:hint="cs"/>
          <w:sz w:val="28"/>
          <w:szCs w:val="28"/>
        </w:rPr>
      </w:pPr>
    </w:p>
    <w:p w:rsidR="00EF1956" w:rsidRPr="00EF1956" w:rsidRDefault="00EF1956" w:rsidP="00EF1956">
      <w:pPr>
        <w:pStyle w:val="a6"/>
        <w:numPr>
          <w:ilvl w:val="0"/>
          <w:numId w:val="11"/>
        </w:numPr>
        <w:rPr>
          <w:rFonts w:hint="cs"/>
          <w:sz w:val="28"/>
          <w:szCs w:val="28"/>
          <w:rtl/>
        </w:rPr>
      </w:pPr>
      <w:r w:rsidRPr="00EF1956">
        <w:rPr>
          <w:sz w:val="28"/>
          <w:szCs w:val="28"/>
          <w:rtl/>
        </w:rPr>
        <w:t>نُحاول ذكر أهم مرادفات العلم والمعرفة في القرآن، وإن كان لكل لفظ شيء من زيادة معنى</w:t>
      </w:r>
      <w:r w:rsidRPr="00EF1956">
        <w:rPr>
          <w:sz w:val="28"/>
          <w:szCs w:val="28"/>
        </w:rPr>
        <w:t xml:space="preserve"> </w:t>
      </w:r>
      <w:proofErr w:type="spellStart"/>
      <w:r w:rsidRPr="00EF1956">
        <w:rPr>
          <w:rFonts w:hint="cs"/>
          <w:sz w:val="28"/>
          <w:szCs w:val="28"/>
          <w:rtl/>
        </w:rPr>
        <w:t>ومنهـآ</w:t>
      </w:r>
      <w:proofErr w:type="spellEnd"/>
      <w:r w:rsidRPr="00EF1956">
        <w:rPr>
          <w:rFonts w:hint="cs"/>
          <w:sz w:val="28"/>
          <w:szCs w:val="28"/>
          <w:rtl/>
        </w:rPr>
        <w:t>:</w:t>
      </w:r>
    </w:p>
    <w:p w:rsidR="00EF1956" w:rsidRDefault="00EF1956" w:rsidP="00EF1956">
      <w:pPr>
        <w:pStyle w:val="a6"/>
        <w:numPr>
          <w:ilvl w:val="0"/>
          <w:numId w:val="10"/>
        </w:numPr>
        <w:rPr>
          <w:rFonts w:hint="cs"/>
          <w:sz w:val="28"/>
          <w:szCs w:val="28"/>
        </w:rPr>
      </w:pPr>
      <w:r>
        <w:rPr>
          <w:rFonts w:hint="cs"/>
          <w:sz w:val="28"/>
          <w:szCs w:val="28"/>
          <w:rtl/>
        </w:rPr>
        <w:t xml:space="preserve">الشعور , </w:t>
      </w:r>
      <w:proofErr w:type="spellStart"/>
      <w:r>
        <w:rPr>
          <w:rFonts w:hint="cs"/>
          <w:sz w:val="28"/>
          <w:szCs w:val="28"/>
          <w:rtl/>
        </w:rPr>
        <w:t>الاداراك</w:t>
      </w:r>
      <w:proofErr w:type="spellEnd"/>
      <w:r>
        <w:rPr>
          <w:rFonts w:hint="cs"/>
          <w:sz w:val="28"/>
          <w:szCs w:val="28"/>
          <w:rtl/>
        </w:rPr>
        <w:t xml:space="preserve"> </w:t>
      </w:r>
      <w:r>
        <w:rPr>
          <w:sz w:val="28"/>
          <w:szCs w:val="28"/>
          <w:rtl/>
        </w:rPr>
        <w:t>–</w:t>
      </w:r>
      <w:r>
        <w:rPr>
          <w:rFonts w:hint="cs"/>
          <w:sz w:val="28"/>
          <w:szCs w:val="28"/>
          <w:rtl/>
        </w:rPr>
        <w:t xml:space="preserve"> العقل - </w:t>
      </w:r>
      <w:proofErr w:type="spellStart"/>
      <w:r>
        <w:rPr>
          <w:rFonts w:hint="cs"/>
          <w:sz w:val="28"/>
          <w:szCs w:val="28"/>
          <w:rtl/>
        </w:rPr>
        <w:t>الحكمه</w:t>
      </w:r>
      <w:proofErr w:type="spellEnd"/>
    </w:p>
    <w:p w:rsidR="00EF1956" w:rsidRDefault="00EF1956" w:rsidP="00EF1956">
      <w:pPr>
        <w:pStyle w:val="a6"/>
        <w:numPr>
          <w:ilvl w:val="0"/>
          <w:numId w:val="10"/>
        </w:numPr>
        <w:rPr>
          <w:rFonts w:hint="cs"/>
          <w:sz w:val="28"/>
          <w:szCs w:val="28"/>
        </w:rPr>
      </w:pPr>
      <w:r>
        <w:rPr>
          <w:rFonts w:hint="cs"/>
          <w:sz w:val="28"/>
          <w:szCs w:val="28"/>
          <w:rtl/>
        </w:rPr>
        <w:t xml:space="preserve">التصور </w:t>
      </w:r>
      <w:r>
        <w:rPr>
          <w:sz w:val="28"/>
          <w:szCs w:val="28"/>
          <w:rtl/>
        </w:rPr>
        <w:t>–</w:t>
      </w:r>
      <w:r>
        <w:rPr>
          <w:rFonts w:hint="cs"/>
          <w:sz w:val="28"/>
          <w:szCs w:val="28"/>
          <w:rtl/>
        </w:rPr>
        <w:t xml:space="preserve"> الحفظ </w:t>
      </w:r>
      <w:r>
        <w:rPr>
          <w:sz w:val="28"/>
          <w:szCs w:val="28"/>
          <w:rtl/>
        </w:rPr>
        <w:t>–</w:t>
      </w:r>
      <w:r>
        <w:rPr>
          <w:rFonts w:hint="cs"/>
          <w:sz w:val="28"/>
          <w:szCs w:val="28"/>
          <w:rtl/>
        </w:rPr>
        <w:t xml:space="preserve"> التذكر-الفهم والفقه</w:t>
      </w:r>
    </w:p>
    <w:p w:rsidR="00EF1956" w:rsidRDefault="00EF1956" w:rsidP="00EF1956">
      <w:pPr>
        <w:pStyle w:val="a6"/>
        <w:numPr>
          <w:ilvl w:val="0"/>
          <w:numId w:val="10"/>
        </w:numPr>
        <w:rPr>
          <w:rFonts w:hint="cs"/>
          <w:color w:val="C00000"/>
          <w:sz w:val="28"/>
          <w:szCs w:val="28"/>
          <w:u w:val="single"/>
        </w:rPr>
      </w:pPr>
      <w:r w:rsidRPr="00EF1956">
        <w:rPr>
          <w:rFonts w:hint="cs"/>
          <w:color w:val="C00000"/>
          <w:sz w:val="28"/>
          <w:szCs w:val="28"/>
          <w:u w:val="single"/>
          <w:rtl/>
        </w:rPr>
        <w:t>جميع ما سبق صحيح</w:t>
      </w:r>
    </w:p>
    <w:p w:rsidR="00280455" w:rsidRPr="00280455" w:rsidRDefault="00EF1956" w:rsidP="00280455">
      <w:pPr>
        <w:pStyle w:val="a6"/>
        <w:numPr>
          <w:ilvl w:val="0"/>
          <w:numId w:val="11"/>
        </w:numPr>
        <w:rPr>
          <w:rFonts w:hint="cs"/>
          <w:color w:val="000000" w:themeColor="text1"/>
          <w:sz w:val="28"/>
          <w:szCs w:val="28"/>
          <w:rtl/>
        </w:rPr>
      </w:pPr>
      <w:r w:rsidRPr="00280455">
        <w:rPr>
          <w:color w:val="000000" w:themeColor="text1"/>
          <w:sz w:val="28"/>
          <w:szCs w:val="28"/>
          <w:rtl/>
        </w:rPr>
        <w:t>والشعور</w:t>
      </w:r>
      <w:r w:rsidR="00280455" w:rsidRPr="00280455">
        <w:rPr>
          <w:rFonts w:hint="cs"/>
          <w:color w:val="000000" w:themeColor="text1"/>
          <w:sz w:val="28"/>
          <w:szCs w:val="28"/>
          <w:rtl/>
        </w:rPr>
        <w:t xml:space="preserve"> يعني </w:t>
      </w:r>
      <w:r w:rsidRPr="00280455">
        <w:rPr>
          <w:color w:val="000000" w:themeColor="text1"/>
          <w:sz w:val="28"/>
          <w:szCs w:val="28"/>
          <w:rtl/>
        </w:rPr>
        <w:t xml:space="preserve">: </w:t>
      </w:r>
    </w:p>
    <w:p w:rsidR="00280455" w:rsidRDefault="00EF1956" w:rsidP="00280455">
      <w:pPr>
        <w:pStyle w:val="a6"/>
        <w:numPr>
          <w:ilvl w:val="0"/>
          <w:numId w:val="10"/>
        </w:numPr>
        <w:rPr>
          <w:rFonts w:hint="cs"/>
          <w:color w:val="000000" w:themeColor="text1"/>
          <w:sz w:val="28"/>
          <w:szCs w:val="28"/>
        </w:rPr>
      </w:pPr>
      <w:r w:rsidRPr="00280455">
        <w:rPr>
          <w:color w:val="000000" w:themeColor="text1"/>
          <w:sz w:val="28"/>
          <w:szCs w:val="28"/>
          <w:rtl/>
        </w:rPr>
        <w:t>علم الشيء علم حس.</w:t>
      </w:r>
    </w:p>
    <w:p w:rsidR="00EF1956" w:rsidRDefault="00EF1956" w:rsidP="00280455">
      <w:pPr>
        <w:pStyle w:val="a6"/>
        <w:numPr>
          <w:ilvl w:val="0"/>
          <w:numId w:val="10"/>
        </w:numPr>
        <w:rPr>
          <w:rFonts w:hint="cs"/>
          <w:color w:val="000000" w:themeColor="text1"/>
          <w:sz w:val="28"/>
          <w:szCs w:val="28"/>
        </w:rPr>
      </w:pPr>
      <w:r w:rsidRPr="00280455">
        <w:rPr>
          <w:color w:val="000000" w:themeColor="text1"/>
          <w:sz w:val="28"/>
          <w:szCs w:val="28"/>
          <w:rtl/>
        </w:rPr>
        <w:t xml:space="preserve"> والشعور عند علماء النفس: إدراك المرء لذاته أو لأحواله وأفعاله، إدراكا مباشرا وهو أساس كل معرفة.</w:t>
      </w:r>
    </w:p>
    <w:p w:rsidR="00280455" w:rsidRDefault="00280455" w:rsidP="00280455">
      <w:pPr>
        <w:pStyle w:val="a6"/>
        <w:numPr>
          <w:ilvl w:val="0"/>
          <w:numId w:val="10"/>
        </w:numPr>
        <w:rPr>
          <w:rFonts w:hint="cs"/>
          <w:color w:val="C00000"/>
          <w:sz w:val="28"/>
          <w:szCs w:val="28"/>
          <w:u w:val="single"/>
        </w:rPr>
      </w:pPr>
      <w:r>
        <w:rPr>
          <w:rFonts w:hint="cs"/>
          <w:color w:val="C00000"/>
          <w:sz w:val="28"/>
          <w:szCs w:val="28"/>
          <w:u w:val="single"/>
          <w:rtl/>
        </w:rPr>
        <w:t xml:space="preserve">جميع </w:t>
      </w:r>
      <w:proofErr w:type="spellStart"/>
      <w:r>
        <w:rPr>
          <w:rFonts w:hint="cs"/>
          <w:color w:val="C00000"/>
          <w:sz w:val="28"/>
          <w:szCs w:val="28"/>
          <w:u w:val="single"/>
          <w:rtl/>
        </w:rPr>
        <w:t>ماسبق</w:t>
      </w:r>
      <w:proofErr w:type="spellEnd"/>
      <w:r>
        <w:rPr>
          <w:rFonts w:hint="cs"/>
          <w:color w:val="C00000"/>
          <w:sz w:val="28"/>
          <w:szCs w:val="28"/>
          <w:u w:val="single"/>
          <w:rtl/>
        </w:rPr>
        <w:t xml:space="preserve"> صحيح</w:t>
      </w:r>
    </w:p>
    <w:p w:rsidR="00280455" w:rsidRPr="00280455" w:rsidRDefault="00280455" w:rsidP="00280455">
      <w:pPr>
        <w:rPr>
          <w:rFonts w:hint="cs"/>
          <w:color w:val="C00000"/>
          <w:sz w:val="28"/>
          <w:szCs w:val="28"/>
          <w:u w:val="single"/>
        </w:rPr>
      </w:pPr>
    </w:p>
    <w:p w:rsidR="00280455" w:rsidRDefault="00280455" w:rsidP="00280455">
      <w:pPr>
        <w:pStyle w:val="a6"/>
        <w:numPr>
          <w:ilvl w:val="0"/>
          <w:numId w:val="11"/>
        </w:numPr>
        <w:rPr>
          <w:rFonts w:hint="cs"/>
          <w:sz w:val="28"/>
          <w:szCs w:val="28"/>
        </w:rPr>
      </w:pPr>
      <w:r>
        <w:rPr>
          <w:rFonts w:hint="cs"/>
          <w:sz w:val="28"/>
          <w:szCs w:val="28"/>
          <w:rtl/>
        </w:rPr>
        <w:t xml:space="preserve"> </w:t>
      </w:r>
      <w:r w:rsidRPr="00280455">
        <w:rPr>
          <w:sz w:val="28"/>
          <w:szCs w:val="28"/>
          <w:rtl/>
        </w:rPr>
        <w:t xml:space="preserve">الإدراك: </w:t>
      </w:r>
    </w:p>
    <w:p w:rsidR="00280455" w:rsidRPr="00280455" w:rsidRDefault="00280455" w:rsidP="00280455">
      <w:pPr>
        <w:pStyle w:val="a6"/>
        <w:numPr>
          <w:ilvl w:val="0"/>
          <w:numId w:val="10"/>
        </w:numPr>
        <w:rPr>
          <w:rFonts w:hint="cs"/>
          <w:color w:val="C00000"/>
          <w:sz w:val="28"/>
          <w:szCs w:val="28"/>
          <w:u w:val="single"/>
        </w:rPr>
      </w:pPr>
      <w:r w:rsidRPr="00280455">
        <w:rPr>
          <w:color w:val="C00000"/>
          <w:sz w:val="28"/>
          <w:szCs w:val="28"/>
          <w:u w:val="single"/>
          <w:rtl/>
        </w:rPr>
        <w:t>هو اللقاء والوصول</w:t>
      </w:r>
    </w:p>
    <w:p w:rsidR="00280455" w:rsidRDefault="00280455" w:rsidP="00280455">
      <w:pPr>
        <w:pStyle w:val="a6"/>
        <w:numPr>
          <w:ilvl w:val="0"/>
          <w:numId w:val="10"/>
        </w:numPr>
        <w:rPr>
          <w:rFonts w:hint="cs"/>
          <w:sz w:val="28"/>
          <w:szCs w:val="28"/>
        </w:rPr>
      </w:pPr>
      <w:r>
        <w:rPr>
          <w:rFonts w:hint="cs"/>
          <w:sz w:val="28"/>
          <w:szCs w:val="28"/>
          <w:rtl/>
        </w:rPr>
        <w:t>هو التواصل</w:t>
      </w:r>
    </w:p>
    <w:p w:rsidR="00280455" w:rsidRDefault="00280455" w:rsidP="00280455">
      <w:pPr>
        <w:pStyle w:val="a6"/>
        <w:numPr>
          <w:ilvl w:val="0"/>
          <w:numId w:val="10"/>
        </w:numPr>
        <w:rPr>
          <w:rFonts w:hint="cs"/>
          <w:sz w:val="28"/>
          <w:szCs w:val="28"/>
        </w:rPr>
      </w:pPr>
      <w:r>
        <w:rPr>
          <w:rFonts w:hint="cs"/>
          <w:sz w:val="28"/>
          <w:szCs w:val="28"/>
          <w:rtl/>
        </w:rPr>
        <w:t>الحس</w:t>
      </w:r>
    </w:p>
    <w:p w:rsidR="00280455" w:rsidRPr="00280455" w:rsidRDefault="00280455" w:rsidP="00280455">
      <w:pPr>
        <w:pStyle w:val="a6"/>
        <w:numPr>
          <w:ilvl w:val="0"/>
          <w:numId w:val="11"/>
        </w:numPr>
        <w:rPr>
          <w:rFonts w:hint="cs"/>
          <w:sz w:val="28"/>
          <w:szCs w:val="28"/>
          <w:rtl/>
        </w:rPr>
      </w:pPr>
      <w:r w:rsidRPr="00280455">
        <w:rPr>
          <w:sz w:val="28"/>
          <w:szCs w:val="28"/>
          <w:rtl/>
        </w:rPr>
        <w:t xml:space="preserve">ويطلق الإدراك كذلك على مجموعة معان تتعلق بالعلم هي: </w:t>
      </w:r>
    </w:p>
    <w:p w:rsidR="00280455" w:rsidRDefault="00280455" w:rsidP="00280455">
      <w:pPr>
        <w:pStyle w:val="a6"/>
        <w:numPr>
          <w:ilvl w:val="0"/>
          <w:numId w:val="10"/>
        </w:numPr>
        <w:rPr>
          <w:rFonts w:hint="cs"/>
          <w:sz w:val="28"/>
          <w:szCs w:val="28"/>
        </w:rPr>
      </w:pPr>
      <w:r w:rsidRPr="00280455">
        <w:rPr>
          <w:sz w:val="28"/>
          <w:szCs w:val="28"/>
          <w:rtl/>
        </w:rPr>
        <w:t>ما يدل على حصول صورة الشيء عند العقل سواء</w:t>
      </w:r>
      <w:r>
        <w:rPr>
          <w:sz w:val="28"/>
          <w:szCs w:val="28"/>
          <w:rtl/>
        </w:rPr>
        <w:t xml:space="preserve"> أكان ذلك الشيء مجردا أو ماديا،</w:t>
      </w:r>
      <w:r>
        <w:rPr>
          <w:rFonts w:hint="cs"/>
          <w:sz w:val="28"/>
          <w:szCs w:val="28"/>
          <w:rtl/>
        </w:rPr>
        <w:t>-</w:t>
      </w:r>
    </w:p>
    <w:p w:rsidR="00280455" w:rsidRDefault="00280455" w:rsidP="00280455">
      <w:pPr>
        <w:pStyle w:val="a6"/>
        <w:numPr>
          <w:ilvl w:val="0"/>
          <w:numId w:val="10"/>
        </w:numPr>
        <w:rPr>
          <w:rFonts w:hint="cs"/>
          <w:sz w:val="28"/>
          <w:szCs w:val="28"/>
        </w:rPr>
      </w:pPr>
      <w:r w:rsidRPr="00280455">
        <w:rPr>
          <w:sz w:val="28"/>
          <w:szCs w:val="28"/>
          <w:rtl/>
        </w:rPr>
        <w:t xml:space="preserve">أو جزئيا </w:t>
      </w:r>
      <w:proofErr w:type="spellStart"/>
      <w:r w:rsidRPr="00280455">
        <w:rPr>
          <w:sz w:val="28"/>
          <w:szCs w:val="28"/>
          <w:rtl/>
        </w:rPr>
        <w:t>أوكلياً</w:t>
      </w:r>
      <w:proofErr w:type="spellEnd"/>
      <w:r w:rsidRPr="00280455">
        <w:rPr>
          <w:sz w:val="28"/>
          <w:szCs w:val="28"/>
          <w:rtl/>
        </w:rPr>
        <w:t>، أو حاضرا أو غائبا.</w:t>
      </w:r>
    </w:p>
    <w:p w:rsidR="00280455" w:rsidRDefault="00280455" w:rsidP="00280455">
      <w:pPr>
        <w:pStyle w:val="a6"/>
        <w:numPr>
          <w:ilvl w:val="0"/>
          <w:numId w:val="10"/>
        </w:numPr>
        <w:rPr>
          <w:rFonts w:hint="cs"/>
          <w:color w:val="C00000"/>
          <w:sz w:val="28"/>
          <w:szCs w:val="28"/>
          <w:u w:val="single"/>
        </w:rPr>
      </w:pPr>
      <w:r w:rsidRPr="00280455">
        <w:rPr>
          <w:rFonts w:hint="cs"/>
          <w:color w:val="C00000"/>
          <w:sz w:val="28"/>
          <w:szCs w:val="28"/>
          <w:u w:val="single"/>
          <w:rtl/>
        </w:rPr>
        <w:t>جميع ما سبق</w:t>
      </w:r>
      <w:r>
        <w:rPr>
          <w:rFonts w:hint="cs"/>
          <w:color w:val="C00000"/>
          <w:sz w:val="28"/>
          <w:szCs w:val="28"/>
          <w:u w:val="single"/>
          <w:rtl/>
        </w:rPr>
        <w:t xml:space="preserve"> </w:t>
      </w:r>
    </w:p>
    <w:p w:rsidR="00280455" w:rsidRPr="00280455" w:rsidRDefault="00280455" w:rsidP="00280455">
      <w:pPr>
        <w:pStyle w:val="a6"/>
        <w:rPr>
          <w:rFonts w:hint="cs"/>
          <w:color w:val="C00000"/>
          <w:sz w:val="28"/>
          <w:szCs w:val="28"/>
          <w:u w:val="single"/>
        </w:rPr>
      </w:pPr>
    </w:p>
    <w:p w:rsidR="00280455" w:rsidRPr="00280455" w:rsidRDefault="00280455" w:rsidP="00280455">
      <w:pPr>
        <w:pStyle w:val="a6"/>
        <w:numPr>
          <w:ilvl w:val="0"/>
          <w:numId w:val="11"/>
        </w:numPr>
        <w:rPr>
          <w:rFonts w:hint="cs"/>
          <w:color w:val="003300"/>
          <w:sz w:val="28"/>
          <w:szCs w:val="28"/>
          <w:rtl/>
        </w:rPr>
      </w:pPr>
      <w:r w:rsidRPr="00280455">
        <w:rPr>
          <w:color w:val="003300"/>
          <w:sz w:val="28"/>
          <w:szCs w:val="28"/>
          <w:rtl/>
        </w:rPr>
        <w:t>التصور:</w:t>
      </w:r>
    </w:p>
    <w:p w:rsidR="00280455" w:rsidRPr="00280455" w:rsidRDefault="00280455" w:rsidP="00280455">
      <w:pPr>
        <w:pStyle w:val="a6"/>
        <w:numPr>
          <w:ilvl w:val="0"/>
          <w:numId w:val="10"/>
        </w:numPr>
        <w:rPr>
          <w:rFonts w:hint="cs"/>
          <w:color w:val="C00000"/>
          <w:sz w:val="28"/>
          <w:szCs w:val="28"/>
          <w:u w:val="single"/>
        </w:rPr>
      </w:pPr>
      <w:r w:rsidRPr="00280455">
        <w:rPr>
          <w:color w:val="C00000"/>
          <w:sz w:val="28"/>
          <w:szCs w:val="28"/>
          <w:u w:val="single"/>
          <w:rtl/>
        </w:rPr>
        <w:t>وهو حصول صورة الشيء في العقل</w:t>
      </w:r>
    </w:p>
    <w:p w:rsidR="00280455" w:rsidRDefault="00280455" w:rsidP="00280455">
      <w:pPr>
        <w:pStyle w:val="a6"/>
        <w:numPr>
          <w:ilvl w:val="0"/>
          <w:numId w:val="10"/>
        </w:numPr>
        <w:rPr>
          <w:rFonts w:hint="cs"/>
          <w:color w:val="003300"/>
          <w:sz w:val="28"/>
          <w:szCs w:val="28"/>
        </w:rPr>
      </w:pPr>
      <w:r>
        <w:rPr>
          <w:rFonts w:hint="cs"/>
          <w:color w:val="003300"/>
          <w:sz w:val="28"/>
          <w:szCs w:val="28"/>
          <w:rtl/>
        </w:rPr>
        <w:t>وهو حصول معرفة الشيء في العقل</w:t>
      </w:r>
    </w:p>
    <w:p w:rsidR="00280455" w:rsidRDefault="00280455" w:rsidP="00280455">
      <w:pPr>
        <w:pStyle w:val="a6"/>
        <w:numPr>
          <w:ilvl w:val="0"/>
          <w:numId w:val="10"/>
        </w:numPr>
        <w:rPr>
          <w:rFonts w:hint="cs"/>
          <w:color w:val="003300"/>
          <w:sz w:val="28"/>
          <w:szCs w:val="28"/>
        </w:rPr>
      </w:pPr>
      <w:r>
        <w:rPr>
          <w:rFonts w:hint="cs"/>
          <w:color w:val="003300"/>
          <w:sz w:val="28"/>
          <w:szCs w:val="28"/>
          <w:rtl/>
        </w:rPr>
        <w:t>وهو عدم حصول صورة الشيء في العقل</w:t>
      </w:r>
    </w:p>
    <w:p w:rsidR="00280455" w:rsidRDefault="00280455" w:rsidP="00280455">
      <w:pPr>
        <w:pStyle w:val="a6"/>
        <w:numPr>
          <w:ilvl w:val="0"/>
          <w:numId w:val="11"/>
        </w:numPr>
        <w:rPr>
          <w:rFonts w:hint="cs"/>
          <w:color w:val="003300"/>
          <w:sz w:val="28"/>
          <w:szCs w:val="28"/>
        </w:rPr>
      </w:pPr>
      <w:r w:rsidRPr="00280455">
        <w:rPr>
          <w:color w:val="003300"/>
          <w:sz w:val="28"/>
          <w:szCs w:val="28"/>
          <w:rtl/>
        </w:rPr>
        <w:t>الحفظ: يعرفه الجرجاني</w:t>
      </w:r>
      <w:r>
        <w:rPr>
          <w:rFonts w:hint="cs"/>
          <w:color w:val="003300"/>
          <w:sz w:val="28"/>
          <w:szCs w:val="28"/>
          <w:rtl/>
        </w:rPr>
        <w:t>:</w:t>
      </w:r>
    </w:p>
    <w:p w:rsidR="00280455" w:rsidRPr="00280455" w:rsidRDefault="00280455" w:rsidP="00280455">
      <w:pPr>
        <w:pStyle w:val="a6"/>
        <w:numPr>
          <w:ilvl w:val="0"/>
          <w:numId w:val="10"/>
        </w:numPr>
        <w:rPr>
          <w:rFonts w:hint="cs"/>
          <w:color w:val="C00000"/>
          <w:sz w:val="28"/>
          <w:szCs w:val="28"/>
          <w:u w:val="single"/>
        </w:rPr>
      </w:pPr>
      <w:r w:rsidRPr="00280455">
        <w:rPr>
          <w:color w:val="003300"/>
          <w:sz w:val="28"/>
          <w:szCs w:val="28"/>
          <w:rtl/>
        </w:rPr>
        <w:t xml:space="preserve"> </w:t>
      </w:r>
      <w:r w:rsidRPr="00280455">
        <w:rPr>
          <w:color w:val="C00000"/>
          <w:sz w:val="28"/>
          <w:szCs w:val="28"/>
          <w:u w:val="single"/>
          <w:rtl/>
        </w:rPr>
        <w:t>بأنه ضبط الصور المدركة.</w:t>
      </w:r>
    </w:p>
    <w:p w:rsidR="00280455" w:rsidRDefault="00280455" w:rsidP="00280455">
      <w:pPr>
        <w:pStyle w:val="a6"/>
        <w:numPr>
          <w:ilvl w:val="0"/>
          <w:numId w:val="10"/>
        </w:numPr>
        <w:rPr>
          <w:rFonts w:hint="cs"/>
          <w:color w:val="003300"/>
          <w:sz w:val="28"/>
          <w:szCs w:val="28"/>
        </w:rPr>
      </w:pPr>
      <w:r>
        <w:rPr>
          <w:rFonts w:hint="cs"/>
          <w:color w:val="003300"/>
          <w:sz w:val="28"/>
          <w:szCs w:val="28"/>
          <w:rtl/>
        </w:rPr>
        <w:t>عدم ضبط الصور المدركة.</w:t>
      </w:r>
    </w:p>
    <w:p w:rsidR="00280455" w:rsidRPr="00280455" w:rsidRDefault="00280455" w:rsidP="00280455">
      <w:pPr>
        <w:pStyle w:val="a6"/>
        <w:numPr>
          <w:ilvl w:val="0"/>
          <w:numId w:val="10"/>
        </w:numPr>
        <w:rPr>
          <w:color w:val="003300"/>
          <w:sz w:val="28"/>
          <w:szCs w:val="28"/>
        </w:rPr>
      </w:pPr>
      <w:r>
        <w:rPr>
          <w:rFonts w:hint="cs"/>
          <w:color w:val="003300"/>
          <w:sz w:val="28"/>
          <w:szCs w:val="28"/>
          <w:rtl/>
        </w:rPr>
        <w:t>لاشيء مما سبق صحيح</w:t>
      </w:r>
    </w:p>
    <w:p w:rsidR="00280455" w:rsidRDefault="00280455" w:rsidP="00280455">
      <w:pPr>
        <w:pStyle w:val="a6"/>
        <w:numPr>
          <w:ilvl w:val="0"/>
          <w:numId w:val="11"/>
        </w:numPr>
        <w:rPr>
          <w:rFonts w:hint="cs"/>
          <w:color w:val="003300"/>
          <w:sz w:val="28"/>
          <w:szCs w:val="28"/>
        </w:rPr>
      </w:pPr>
      <w:r w:rsidRPr="00280455">
        <w:rPr>
          <w:color w:val="003300"/>
          <w:sz w:val="28"/>
          <w:szCs w:val="28"/>
          <w:rtl/>
        </w:rPr>
        <w:t>التذكر</w:t>
      </w:r>
      <w:r>
        <w:rPr>
          <w:rFonts w:hint="cs"/>
          <w:color w:val="003300"/>
          <w:sz w:val="28"/>
          <w:szCs w:val="28"/>
          <w:rtl/>
        </w:rPr>
        <w:t xml:space="preserve"> يعني </w:t>
      </w:r>
      <w:r w:rsidRPr="00280455">
        <w:rPr>
          <w:color w:val="003300"/>
          <w:sz w:val="28"/>
          <w:szCs w:val="28"/>
          <w:rtl/>
        </w:rPr>
        <w:t xml:space="preserve">: </w:t>
      </w:r>
    </w:p>
    <w:p w:rsidR="00280455" w:rsidRPr="00280455" w:rsidRDefault="00280455" w:rsidP="00280455">
      <w:pPr>
        <w:pStyle w:val="a6"/>
        <w:numPr>
          <w:ilvl w:val="0"/>
          <w:numId w:val="10"/>
        </w:numPr>
        <w:rPr>
          <w:rFonts w:hint="cs"/>
          <w:color w:val="C00000"/>
          <w:sz w:val="28"/>
          <w:szCs w:val="28"/>
          <w:u w:val="single"/>
        </w:rPr>
      </w:pPr>
      <w:r w:rsidRPr="00280455">
        <w:rPr>
          <w:color w:val="C00000"/>
          <w:sz w:val="28"/>
          <w:szCs w:val="28"/>
          <w:u w:val="single"/>
          <w:rtl/>
        </w:rPr>
        <w:t>الصور المحفوظة إذا زالت عن العقل وحاول الذهن استرجاعها فتلك المحاولة هي التذكر.</w:t>
      </w:r>
    </w:p>
    <w:p w:rsidR="00280455" w:rsidRDefault="00280455" w:rsidP="00280455">
      <w:pPr>
        <w:pStyle w:val="a6"/>
        <w:numPr>
          <w:ilvl w:val="0"/>
          <w:numId w:val="10"/>
        </w:numPr>
        <w:rPr>
          <w:rFonts w:hint="cs"/>
          <w:color w:val="003300"/>
          <w:sz w:val="28"/>
          <w:szCs w:val="28"/>
        </w:rPr>
      </w:pPr>
      <w:r w:rsidRPr="00280455">
        <w:rPr>
          <w:color w:val="003300"/>
          <w:sz w:val="28"/>
          <w:szCs w:val="28"/>
          <w:rtl/>
        </w:rPr>
        <w:t>الصور</w:t>
      </w:r>
      <w:r>
        <w:rPr>
          <w:rFonts w:hint="cs"/>
          <w:color w:val="003300"/>
          <w:sz w:val="28"/>
          <w:szCs w:val="28"/>
          <w:rtl/>
        </w:rPr>
        <w:t xml:space="preserve"> الغير</w:t>
      </w:r>
      <w:r>
        <w:rPr>
          <w:color w:val="003300"/>
          <w:sz w:val="28"/>
          <w:szCs w:val="28"/>
          <w:rtl/>
        </w:rPr>
        <w:t xml:space="preserve"> </w:t>
      </w:r>
      <w:r w:rsidRPr="00280455">
        <w:rPr>
          <w:color w:val="003300"/>
          <w:sz w:val="28"/>
          <w:szCs w:val="28"/>
          <w:rtl/>
        </w:rPr>
        <w:t>محفوظة إذا زالت عن العقل وحاول الذهن استرجاعها فتلك المحاولة هي التذكر.</w:t>
      </w:r>
    </w:p>
    <w:p w:rsidR="00280455" w:rsidRDefault="00280455" w:rsidP="00280455">
      <w:pPr>
        <w:pStyle w:val="a6"/>
        <w:numPr>
          <w:ilvl w:val="0"/>
          <w:numId w:val="10"/>
        </w:numPr>
        <w:rPr>
          <w:rFonts w:hint="cs"/>
          <w:color w:val="003300"/>
          <w:sz w:val="28"/>
          <w:szCs w:val="28"/>
        </w:rPr>
      </w:pPr>
      <w:r>
        <w:rPr>
          <w:rFonts w:hint="cs"/>
          <w:color w:val="003300"/>
          <w:sz w:val="28"/>
          <w:szCs w:val="28"/>
          <w:rtl/>
        </w:rPr>
        <w:t>جميع ما سبق صحيح</w:t>
      </w:r>
    </w:p>
    <w:p w:rsidR="00280455" w:rsidRDefault="00280455" w:rsidP="00280455">
      <w:pPr>
        <w:pStyle w:val="a6"/>
        <w:numPr>
          <w:ilvl w:val="0"/>
          <w:numId w:val="11"/>
        </w:numPr>
        <w:rPr>
          <w:rFonts w:hint="cs"/>
          <w:color w:val="003300"/>
          <w:sz w:val="28"/>
          <w:szCs w:val="28"/>
        </w:rPr>
      </w:pPr>
      <w:r w:rsidRPr="00280455">
        <w:rPr>
          <w:color w:val="003300"/>
          <w:sz w:val="28"/>
          <w:szCs w:val="28"/>
          <w:rtl/>
        </w:rPr>
        <w:lastRenderedPageBreak/>
        <w:t xml:space="preserve"> الفهم والفقه: والفهم </w:t>
      </w:r>
      <w:r>
        <w:rPr>
          <w:rFonts w:hint="cs"/>
          <w:color w:val="003300"/>
          <w:sz w:val="28"/>
          <w:szCs w:val="28"/>
          <w:rtl/>
        </w:rPr>
        <w:t xml:space="preserve">هو </w:t>
      </w:r>
    </w:p>
    <w:p w:rsidR="00280455" w:rsidRPr="00280455" w:rsidRDefault="00280455" w:rsidP="00280455">
      <w:pPr>
        <w:pStyle w:val="a6"/>
        <w:numPr>
          <w:ilvl w:val="0"/>
          <w:numId w:val="10"/>
        </w:numPr>
        <w:rPr>
          <w:rFonts w:hint="cs"/>
          <w:color w:val="C00000"/>
          <w:sz w:val="28"/>
          <w:szCs w:val="28"/>
          <w:u w:val="single"/>
        </w:rPr>
      </w:pPr>
      <w:r w:rsidRPr="00280455">
        <w:rPr>
          <w:color w:val="C00000"/>
          <w:sz w:val="28"/>
          <w:szCs w:val="28"/>
          <w:u w:val="single"/>
          <w:rtl/>
        </w:rPr>
        <w:t>تصور الشيء من لفظ المخاطب</w:t>
      </w:r>
    </w:p>
    <w:p w:rsidR="00280455" w:rsidRDefault="00280455" w:rsidP="00280455">
      <w:pPr>
        <w:pStyle w:val="a6"/>
        <w:numPr>
          <w:ilvl w:val="0"/>
          <w:numId w:val="10"/>
        </w:numPr>
        <w:rPr>
          <w:rFonts w:hint="cs"/>
          <w:color w:val="003300"/>
          <w:sz w:val="28"/>
          <w:szCs w:val="28"/>
        </w:rPr>
      </w:pPr>
      <w:r>
        <w:rPr>
          <w:color w:val="003300"/>
          <w:sz w:val="28"/>
          <w:szCs w:val="28"/>
          <w:rtl/>
        </w:rPr>
        <w:t>هو العلم بغرض المخاطب من خطابه</w:t>
      </w:r>
      <w:r w:rsidRPr="00280455">
        <w:rPr>
          <w:color w:val="003300"/>
          <w:sz w:val="28"/>
          <w:szCs w:val="28"/>
          <w:rtl/>
        </w:rPr>
        <w:t xml:space="preserve"> </w:t>
      </w:r>
    </w:p>
    <w:p w:rsidR="00280455" w:rsidRDefault="00280455" w:rsidP="00280455">
      <w:pPr>
        <w:pStyle w:val="a6"/>
        <w:numPr>
          <w:ilvl w:val="0"/>
          <w:numId w:val="10"/>
        </w:numPr>
        <w:rPr>
          <w:rFonts w:hint="cs"/>
          <w:color w:val="003300"/>
          <w:sz w:val="28"/>
          <w:szCs w:val="28"/>
        </w:rPr>
      </w:pPr>
      <w:r>
        <w:rPr>
          <w:rFonts w:hint="cs"/>
          <w:color w:val="003300"/>
          <w:sz w:val="28"/>
          <w:szCs w:val="28"/>
          <w:rtl/>
        </w:rPr>
        <w:t>لا شيء مما سبق</w:t>
      </w:r>
    </w:p>
    <w:p w:rsidR="00280455" w:rsidRDefault="00280455" w:rsidP="00280455">
      <w:pPr>
        <w:pStyle w:val="a6"/>
        <w:numPr>
          <w:ilvl w:val="0"/>
          <w:numId w:val="11"/>
        </w:numPr>
        <w:rPr>
          <w:rFonts w:hint="cs"/>
          <w:color w:val="003300"/>
          <w:sz w:val="28"/>
          <w:szCs w:val="28"/>
        </w:rPr>
      </w:pPr>
      <w:proofErr w:type="spellStart"/>
      <w:r>
        <w:rPr>
          <w:rFonts w:hint="cs"/>
          <w:color w:val="003300"/>
          <w:sz w:val="28"/>
          <w:szCs w:val="28"/>
          <w:rtl/>
        </w:rPr>
        <w:t>والفقة</w:t>
      </w:r>
      <w:proofErr w:type="spellEnd"/>
      <w:r>
        <w:rPr>
          <w:rFonts w:hint="cs"/>
          <w:color w:val="003300"/>
          <w:sz w:val="28"/>
          <w:szCs w:val="28"/>
          <w:rtl/>
        </w:rPr>
        <w:t xml:space="preserve"> هو :</w:t>
      </w:r>
    </w:p>
    <w:p w:rsidR="00280455" w:rsidRPr="00280455" w:rsidRDefault="00280455" w:rsidP="00280455">
      <w:pPr>
        <w:pStyle w:val="a6"/>
        <w:numPr>
          <w:ilvl w:val="0"/>
          <w:numId w:val="10"/>
        </w:numPr>
        <w:rPr>
          <w:color w:val="C00000"/>
          <w:sz w:val="28"/>
          <w:szCs w:val="28"/>
          <w:u w:val="single"/>
          <w:rtl/>
        </w:rPr>
      </w:pPr>
      <w:r w:rsidRPr="00280455">
        <w:rPr>
          <w:color w:val="C00000"/>
          <w:sz w:val="28"/>
          <w:szCs w:val="28"/>
          <w:u w:val="single"/>
          <w:rtl/>
        </w:rPr>
        <w:t>هو العلم بغرض المخاطب من خطابه</w:t>
      </w:r>
      <w:r w:rsidRPr="00280455">
        <w:rPr>
          <w:rFonts w:hint="cs"/>
          <w:color w:val="C00000"/>
          <w:sz w:val="28"/>
          <w:szCs w:val="28"/>
          <w:u w:val="single"/>
          <w:rtl/>
        </w:rPr>
        <w:t>,</w:t>
      </w:r>
      <w:r w:rsidRPr="00280455">
        <w:rPr>
          <w:color w:val="C00000"/>
          <w:sz w:val="28"/>
          <w:szCs w:val="28"/>
          <w:u w:val="single"/>
          <w:rtl/>
        </w:rPr>
        <w:t xml:space="preserve"> والمتبادر من الفقه تأثير العلم في النفس الدافع للعمل.</w:t>
      </w:r>
    </w:p>
    <w:p w:rsidR="00280455" w:rsidRPr="00280455" w:rsidRDefault="00280455" w:rsidP="00280455">
      <w:pPr>
        <w:pStyle w:val="a6"/>
        <w:numPr>
          <w:ilvl w:val="0"/>
          <w:numId w:val="10"/>
        </w:numPr>
        <w:rPr>
          <w:rFonts w:hint="cs"/>
          <w:sz w:val="28"/>
          <w:szCs w:val="28"/>
        </w:rPr>
      </w:pPr>
      <w:r w:rsidRPr="00280455">
        <w:rPr>
          <w:sz w:val="28"/>
          <w:szCs w:val="28"/>
          <w:rtl/>
        </w:rPr>
        <w:t>تصور الشيء من لفظ المخاطب</w:t>
      </w:r>
    </w:p>
    <w:p w:rsidR="00280455" w:rsidRDefault="00280455" w:rsidP="00280455">
      <w:pPr>
        <w:pStyle w:val="a6"/>
        <w:numPr>
          <w:ilvl w:val="0"/>
          <w:numId w:val="10"/>
        </w:numPr>
        <w:rPr>
          <w:rFonts w:hint="cs"/>
          <w:sz w:val="28"/>
          <w:szCs w:val="28"/>
        </w:rPr>
      </w:pPr>
      <w:proofErr w:type="spellStart"/>
      <w:r w:rsidRPr="00280455">
        <w:rPr>
          <w:rFonts w:hint="cs"/>
          <w:sz w:val="28"/>
          <w:szCs w:val="28"/>
          <w:rtl/>
        </w:rPr>
        <w:t>جميه</w:t>
      </w:r>
      <w:proofErr w:type="spellEnd"/>
      <w:r w:rsidRPr="00280455">
        <w:rPr>
          <w:rFonts w:hint="cs"/>
          <w:sz w:val="28"/>
          <w:szCs w:val="28"/>
          <w:rtl/>
        </w:rPr>
        <w:t xml:space="preserve"> ما سبق صحيح</w:t>
      </w:r>
    </w:p>
    <w:p w:rsidR="00280455" w:rsidRPr="00280455" w:rsidRDefault="00280455" w:rsidP="00280455">
      <w:pPr>
        <w:pStyle w:val="a6"/>
        <w:numPr>
          <w:ilvl w:val="0"/>
          <w:numId w:val="10"/>
        </w:numPr>
        <w:rPr>
          <w:sz w:val="28"/>
          <w:szCs w:val="28"/>
          <w:rtl/>
        </w:rPr>
      </w:pPr>
    </w:p>
    <w:p w:rsidR="00280455" w:rsidRDefault="00280455" w:rsidP="00280455">
      <w:pPr>
        <w:pStyle w:val="a6"/>
        <w:numPr>
          <w:ilvl w:val="0"/>
          <w:numId w:val="11"/>
        </w:numPr>
        <w:rPr>
          <w:rFonts w:hint="cs"/>
          <w:color w:val="003300"/>
          <w:sz w:val="28"/>
          <w:szCs w:val="28"/>
        </w:rPr>
      </w:pPr>
      <w:r w:rsidRPr="00280455">
        <w:rPr>
          <w:color w:val="003300"/>
          <w:sz w:val="28"/>
          <w:szCs w:val="28"/>
          <w:rtl/>
        </w:rPr>
        <w:t xml:space="preserve">العقل: وهو </w:t>
      </w:r>
    </w:p>
    <w:p w:rsidR="00280455" w:rsidRDefault="00280455" w:rsidP="00280455">
      <w:pPr>
        <w:pStyle w:val="a6"/>
        <w:numPr>
          <w:ilvl w:val="0"/>
          <w:numId w:val="10"/>
        </w:numPr>
        <w:rPr>
          <w:rFonts w:hint="cs"/>
          <w:color w:val="C00000"/>
          <w:sz w:val="28"/>
          <w:szCs w:val="28"/>
          <w:u w:val="single"/>
        </w:rPr>
      </w:pPr>
      <w:r w:rsidRPr="00280455">
        <w:rPr>
          <w:color w:val="C00000"/>
          <w:sz w:val="28"/>
          <w:szCs w:val="28"/>
          <w:u w:val="single"/>
          <w:rtl/>
        </w:rPr>
        <w:t>العلم بصفات الأشياء. وقد استعمل القرآن كثيرا كلمة (يعقلون) بمعنى يعلمون.</w:t>
      </w:r>
    </w:p>
    <w:p w:rsidR="00280455" w:rsidRPr="00280455" w:rsidRDefault="00280455" w:rsidP="00280455">
      <w:pPr>
        <w:pStyle w:val="a6"/>
        <w:numPr>
          <w:ilvl w:val="0"/>
          <w:numId w:val="10"/>
        </w:numPr>
        <w:rPr>
          <w:sz w:val="28"/>
          <w:szCs w:val="28"/>
          <w:rtl/>
        </w:rPr>
      </w:pPr>
      <w:r w:rsidRPr="00280455">
        <w:rPr>
          <w:sz w:val="28"/>
          <w:szCs w:val="28"/>
          <w:rtl/>
        </w:rPr>
        <w:t>هو العلم بغرض المخاطب من خطابه</w:t>
      </w:r>
      <w:r w:rsidRPr="00280455">
        <w:rPr>
          <w:rFonts w:hint="cs"/>
          <w:sz w:val="28"/>
          <w:szCs w:val="28"/>
          <w:rtl/>
        </w:rPr>
        <w:t>,</w:t>
      </w:r>
      <w:r w:rsidRPr="00280455">
        <w:rPr>
          <w:sz w:val="28"/>
          <w:szCs w:val="28"/>
          <w:rtl/>
        </w:rPr>
        <w:t xml:space="preserve"> والمتبادر من الفقه تأثير العلم في النفس الدافع للعمل.</w:t>
      </w:r>
    </w:p>
    <w:p w:rsidR="00280455" w:rsidRDefault="00280455" w:rsidP="00280455">
      <w:pPr>
        <w:pStyle w:val="a6"/>
        <w:numPr>
          <w:ilvl w:val="0"/>
          <w:numId w:val="10"/>
        </w:numPr>
        <w:rPr>
          <w:rFonts w:hint="cs"/>
          <w:sz w:val="28"/>
          <w:szCs w:val="28"/>
        </w:rPr>
      </w:pPr>
      <w:r w:rsidRPr="00280455">
        <w:rPr>
          <w:sz w:val="28"/>
          <w:szCs w:val="28"/>
          <w:rtl/>
        </w:rPr>
        <w:t>تصور الشيء من لفظ المخاطب</w:t>
      </w:r>
    </w:p>
    <w:p w:rsidR="00280455" w:rsidRPr="00070B3A" w:rsidRDefault="00280455" w:rsidP="00280455">
      <w:pPr>
        <w:pStyle w:val="a6"/>
        <w:rPr>
          <w:rFonts w:hint="cs"/>
          <w:sz w:val="28"/>
          <w:szCs w:val="28"/>
        </w:rPr>
      </w:pPr>
    </w:p>
    <w:p w:rsidR="00070B3A" w:rsidRPr="00070B3A" w:rsidRDefault="00070B3A" w:rsidP="00070B3A">
      <w:pPr>
        <w:pStyle w:val="a6"/>
        <w:numPr>
          <w:ilvl w:val="0"/>
          <w:numId w:val="11"/>
        </w:numPr>
        <w:rPr>
          <w:rFonts w:hint="cs"/>
          <w:sz w:val="28"/>
          <w:szCs w:val="28"/>
        </w:rPr>
      </w:pPr>
      <w:r w:rsidRPr="00070B3A">
        <w:rPr>
          <w:rFonts w:hint="cs"/>
          <w:sz w:val="28"/>
          <w:szCs w:val="28"/>
          <w:rtl/>
        </w:rPr>
        <w:t xml:space="preserve"> </w:t>
      </w:r>
      <w:r w:rsidRPr="00070B3A">
        <w:rPr>
          <w:sz w:val="28"/>
          <w:szCs w:val="28"/>
          <w:rtl/>
        </w:rPr>
        <w:t>يمكن تقسيمها  عدة تقسيمات أو تسمية عدة أنواع من المعرفة:</w:t>
      </w:r>
    </w:p>
    <w:p w:rsidR="00070B3A" w:rsidRPr="00070B3A" w:rsidRDefault="00070B3A" w:rsidP="00070B3A">
      <w:pPr>
        <w:pStyle w:val="a6"/>
        <w:numPr>
          <w:ilvl w:val="0"/>
          <w:numId w:val="10"/>
        </w:numPr>
        <w:rPr>
          <w:rFonts w:hint="cs"/>
          <w:sz w:val="28"/>
          <w:szCs w:val="28"/>
        </w:rPr>
      </w:pPr>
      <w:r w:rsidRPr="00070B3A">
        <w:rPr>
          <w:sz w:val="28"/>
          <w:szCs w:val="28"/>
          <w:rtl/>
        </w:rPr>
        <w:t xml:space="preserve">المعرفة العامية، والدينية ، والميتافيزيقية، والفلسفية، والسياسية، والتقنية، </w:t>
      </w:r>
    </w:p>
    <w:p w:rsidR="00280455" w:rsidRPr="00070B3A" w:rsidRDefault="00070B3A" w:rsidP="00070B3A">
      <w:pPr>
        <w:pStyle w:val="a6"/>
        <w:numPr>
          <w:ilvl w:val="0"/>
          <w:numId w:val="10"/>
        </w:numPr>
        <w:rPr>
          <w:rFonts w:hint="cs"/>
          <w:sz w:val="28"/>
          <w:szCs w:val="28"/>
        </w:rPr>
      </w:pPr>
      <w:r w:rsidRPr="00070B3A">
        <w:rPr>
          <w:sz w:val="28"/>
          <w:szCs w:val="28"/>
          <w:rtl/>
        </w:rPr>
        <w:t xml:space="preserve">والمعرفة العقلية، التجريبية، </w:t>
      </w:r>
      <w:proofErr w:type="spellStart"/>
      <w:r w:rsidRPr="00070B3A">
        <w:rPr>
          <w:sz w:val="28"/>
          <w:szCs w:val="28"/>
          <w:rtl/>
        </w:rPr>
        <w:t>والتنظيرية</w:t>
      </w:r>
      <w:proofErr w:type="spellEnd"/>
      <w:r w:rsidRPr="00070B3A">
        <w:rPr>
          <w:sz w:val="28"/>
          <w:szCs w:val="28"/>
          <w:rtl/>
        </w:rPr>
        <w:t>، والوضعية، والجماعية، والفردية</w:t>
      </w:r>
      <w:r w:rsidRPr="00070B3A">
        <w:rPr>
          <w:rFonts w:hint="cs"/>
          <w:sz w:val="28"/>
          <w:szCs w:val="28"/>
          <w:rtl/>
        </w:rPr>
        <w:t>...</w:t>
      </w:r>
      <w:proofErr w:type="spellStart"/>
      <w:r w:rsidRPr="00070B3A">
        <w:rPr>
          <w:rFonts w:hint="cs"/>
          <w:sz w:val="28"/>
          <w:szCs w:val="28"/>
          <w:rtl/>
        </w:rPr>
        <w:t>إالخ</w:t>
      </w:r>
      <w:proofErr w:type="spellEnd"/>
    </w:p>
    <w:p w:rsidR="00070B3A" w:rsidRDefault="00070B3A" w:rsidP="00070B3A">
      <w:pPr>
        <w:pStyle w:val="a6"/>
        <w:numPr>
          <w:ilvl w:val="0"/>
          <w:numId w:val="10"/>
        </w:numPr>
        <w:rPr>
          <w:rFonts w:hint="cs"/>
          <w:color w:val="C00000"/>
          <w:sz w:val="28"/>
          <w:szCs w:val="28"/>
          <w:u w:val="single"/>
        </w:rPr>
      </w:pPr>
      <w:r w:rsidRPr="00070B3A">
        <w:rPr>
          <w:rFonts w:hint="cs"/>
          <w:color w:val="C00000"/>
          <w:sz w:val="28"/>
          <w:szCs w:val="28"/>
          <w:u w:val="single"/>
          <w:rtl/>
        </w:rPr>
        <w:t>جميع ما ذكر صحيح</w:t>
      </w:r>
    </w:p>
    <w:p w:rsidR="00070B3A" w:rsidRPr="00070B3A" w:rsidRDefault="00070B3A" w:rsidP="00070B3A">
      <w:pPr>
        <w:pStyle w:val="a6"/>
        <w:rPr>
          <w:rFonts w:hint="cs"/>
          <w:color w:val="C00000"/>
          <w:sz w:val="28"/>
          <w:szCs w:val="28"/>
          <w:u w:val="single"/>
          <w:rtl/>
        </w:rPr>
      </w:pPr>
    </w:p>
    <w:p w:rsidR="00000000" w:rsidRPr="00070B3A" w:rsidRDefault="00070B3A" w:rsidP="00070B3A">
      <w:pPr>
        <w:pStyle w:val="a6"/>
        <w:numPr>
          <w:ilvl w:val="0"/>
          <w:numId w:val="11"/>
        </w:numPr>
        <w:rPr>
          <w:sz w:val="28"/>
          <w:szCs w:val="28"/>
        </w:rPr>
      </w:pPr>
      <w:r>
        <w:rPr>
          <w:rFonts w:hint="cs"/>
          <w:sz w:val="28"/>
          <w:szCs w:val="28"/>
          <w:rtl/>
        </w:rPr>
        <w:t xml:space="preserve"> تعتبر </w:t>
      </w:r>
      <w:r w:rsidR="00451F0F" w:rsidRPr="00070B3A">
        <w:rPr>
          <w:sz w:val="28"/>
          <w:szCs w:val="28"/>
          <w:rtl/>
        </w:rPr>
        <w:t>هي من أقدم أنواع المعرفة الإنسانية، وا</w:t>
      </w:r>
      <w:r w:rsidR="00451F0F" w:rsidRPr="00070B3A">
        <w:rPr>
          <w:sz w:val="28"/>
          <w:szCs w:val="28"/>
          <w:rtl/>
        </w:rPr>
        <w:t xml:space="preserve">بسط وسيلة لاكتساب تلك المعرفة وأسهلها استنتاجا وملاحظة، وتتمثل هذه </w:t>
      </w:r>
      <w:r w:rsidR="00451F0F" w:rsidRPr="00070B3A">
        <w:rPr>
          <w:sz w:val="28"/>
          <w:szCs w:val="28"/>
          <w:rtl/>
        </w:rPr>
        <w:t>المعرفة بالإدراك الحسي</w:t>
      </w:r>
      <w:r w:rsidR="00451F0F" w:rsidRPr="00070B3A">
        <w:rPr>
          <w:sz w:val="28"/>
          <w:szCs w:val="28"/>
          <w:rtl/>
        </w:rPr>
        <w:t xml:space="preserve">، إذ </w:t>
      </w:r>
      <w:r w:rsidR="00451F0F" w:rsidRPr="00070B3A">
        <w:rPr>
          <w:sz w:val="28"/>
          <w:szCs w:val="28"/>
          <w:rtl/>
        </w:rPr>
        <w:t xml:space="preserve">تعتمد أصلا على الحواس والخبرة اليومية </w:t>
      </w:r>
      <w:r w:rsidR="00451F0F" w:rsidRPr="00070B3A">
        <w:rPr>
          <w:sz w:val="28"/>
          <w:szCs w:val="28"/>
          <w:rtl/>
        </w:rPr>
        <w:t xml:space="preserve">التي </w:t>
      </w:r>
      <w:r w:rsidR="00451F0F" w:rsidRPr="00070B3A">
        <w:rPr>
          <w:sz w:val="28"/>
          <w:szCs w:val="28"/>
          <w:rtl/>
        </w:rPr>
        <w:t xml:space="preserve">لا تحتاج إلى حجج وبراهين </w:t>
      </w:r>
      <w:r w:rsidR="00451F0F" w:rsidRPr="00070B3A">
        <w:rPr>
          <w:sz w:val="28"/>
          <w:szCs w:val="28"/>
          <w:rtl/>
        </w:rPr>
        <w:t>تدعم وجودها وتعزز مكانتها وتؤيد أفكارها وحقائقها</w:t>
      </w:r>
      <w:r w:rsidR="00451F0F" w:rsidRPr="00070B3A">
        <w:rPr>
          <w:sz w:val="28"/>
          <w:szCs w:val="28"/>
        </w:rPr>
        <w:t>.</w:t>
      </w:r>
      <w:r w:rsidR="00451F0F" w:rsidRPr="00070B3A">
        <w:rPr>
          <w:sz w:val="28"/>
          <w:szCs w:val="28"/>
          <w:rtl/>
        </w:rPr>
        <w:t xml:space="preserve"> </w:t>
      </w:r>
    </w:p>
    <w:p w:rsidR="00070B3A" w:rsidRPr="00070B3A" w:rsidRDefault="00070B3A" w:rsidP="00070B3A">
      <w:pPr>
        <w:pStyle w:val="a6"/>
        <w:numPr>
          <w:ilvl w:val="0"/>
          <w:numId w:val="10"/>
        </w:numPr>
        <w:rPr>
          <w:rFonts w:hint="cs"/>
          <w:color w:val="C00000"/>
          <w:sz w:val="28"/>
          <w:szCs w:val="28"/>
          <w:u w:val="single"/>
        </w:rPr>
      </w:pPr>
      <w:r w:rsidRPr="00070B3A">
        <w:rPr>
          <w:rFonts w:hint="cs"/>
          <w:color w:val="C00000"/>
          <w:sz w:val="28"/>
          <w:szCs w:val="28"/>
          <w:u w:val="single"/>
          <w:rtl/>
        </w:rPr>
        <w:t>المعرفة الحسية</w:t>
      </w:r>
    </w:p>
    <w:p w:rsidR="00070B3A" w:rsidRDefault="00070B3A" w:rsidP="00070B3A">
      <w:pPr>
        <w:pStyle w:val="a6"/>
        <w:numPr>
          <w:ilvl w:val="0"/>
          <w:numId w:val="10"/>
        </w:numPr>
        <w:rPr>
          <w:rFonts w:hint="cs"/>
          <w:sz w:val="28"/>
          <w:szCs w:val="28"/>
        </w:rPr>
      </w:pPr>
      <w:r>
        <w:rPr>
          <w:rFonts w:hint="cs"/>
          <w:sz w:val="28"/>
          <w:szCs w:val="28"/>
          <w:rtl/>
        </w:rPr>
        <w:t>المعرفة العقلية</w:t>
      </w:r>
    </w:p>
    <w:p w:rsidR="00070B3A" w:rsidRDefault="00070B3A" w:rsidP="00070B3A">
      <w:pPr>
        <w:pStyle w:val="a6"/>
        <w:numPr>
          <w:ilvl w:val="0"/>
          <w:numId w:val="10"/>
        </w:numPr>
        <w:rPr>
          <w:rFonts w:hint="cs"/>
          <w:sz w:val="28"/>
          <w:szCs w:val="28"/>
        </w:rPr>
      </w:pPr>
      <w:r>
        <w:rPr>
          <w:rFonts w:hint="cs"/>
          <w:sz w:val="28"/>
          <w:szCs w:val="28"/>
          <w:rtl/>
        </w:rPr>
        <w:t xml:space="preserve">المعرفة الفلسفية </w:t>
      </w:r>
    </w:p>
    <w:p w:rsidR="00070B3A" w:rsidRPr="00070B3A" w:rsidRDefault="00451F0F" w:rsidP="00070B3A">
      <w:pPr>
        <w:pStyle w:val="a6"/>
        <w:numPr>
          <w:ilvl w:val="0"/>
          <w:numId w:val="11"/>
        </w:numPr>
        <w:rPr>
          <w:rFonts w:hint="cs"/>
          <w:sz w:val="28"/>
          <w:szCs w:val="28"/>
          <w:rtl/>
        </w:rPr>
      </w:pPr>
      <w:r w:rsidRPr="00070B3A">
        <w:rPr>
          <w:sz w:val="28"/>
          <w:szCs w:val="28"/>
          <w:rtl/>
        </w:rPr>
        <w:t>فهي التي يكون أساسها العقل</w:t>
      </w:r>
      <w:r w:rsidRPr="00070B3A">
        <w:rPr>
          <w:sz w:val="28"/>
          <w:szCs w:val="28"/>
          <w:rtl/>
        </w:rPr>
        <w:t xml:space="preserve">، </w:t>
      </w:r>
      <w:r w:rsidRPr="00070B3A">
        <w:rPr>
          <w:sz w:val="28"/>
          <w:szCs w:val="28"/>
          <w:rtl/>
        </w:rPr>
        <w:t>وهي المعرفة</w:t>
      </w:r>
      <w:r w:rsidRPr="00070B3A">
        <w:rPr>
          <w:sz w:val="28"/>
          <w:szCs w:val="28"/>
          <w:rtl/>
        </w:rPr>
        <w:t xml:space="preserve"> التي </w:t>
      </w:r>
      <w:r w:rsidRPr="00070B3A">
        <w:rPr>
          <w:sz w:val="28"/>
          <w:szCs w:val="28"/>
          <w:rtl/>
        </w:rPr>
        <w:t xml:space="preserve">تعتمد على المنطق وعلى الحساب وتميل </w:t>
      </w:r>
      <w:proofErr w:type="spellStart"/>
      <w:r w:rsidRPr="00070B3A">
        <w:rPr>
          <w:sz w:val="28"/>
          <w:szCs w:val="28"/>
          <w:rtl/>
        </w:rPr>
        <w:t>الى</w:t>
      </w:r>
      <w:proofErr w:type="spellEnd"/>
      <w:r w:rsidRPr="00070B3A">
        <w:rPr>
          <w:sz w:val="28"/>
          <w:szCs w:val="28"/>
          <w:rtl/>
        </w:rPr>
        <w:t xml:space="preserve"> التجربة </w:t>
      </w:r>
      <w:proofErr w:type="spellStart"/>
      <w:r w:rsidRPr="00070B3A">
        <w:rPr>
          <w:sz w:val="28"/>
          <w:szCs w:val="28"/>
          <w:rtl/>
        </w:rPr>
        <w:t>والإستنباط</w:t>
      </w:r>
      <w:proofErr w:type="spellEnd"/>
      <w:r w:rsidRPr="00070B3A">
        <w:rPr>
          <w:sz w:val="28"/>
          <w:szCs w:val="28"/>
          <w:rtl/>
        </w:rPr>
        <w:t xml:space="preserve"> والسبر والتحليل</w:t>
      </w:r>
      <w:r w:rsidRPr="00070B3A">
        <w:rPr>
          <w:sz w:val="28"/>
          <w:szCs w:val="28"/>
          <w:rtl/>
        </w:rPr>
        <w:t>،</w:t>
      </w:r>
      <w:r w:rsidRPr="00070B3A">
        <w:rPr>
          <w:sz w:val="28"/>
          <w:szCs w:val="28"/>
          <w:rtl/>
        </w:rPr>
        <w:t xml:space="preserve">وهذه المعرفة </w:t>
      </w:r>
      <w:r w:rsidRPr="00070B3A">
        <w:rPr>
          <w:sz w:val="28"/>
          <w:szCs w:val="28"/>
          <w:rtl/>
        </w:rPr>
        <w:t>تكون قريبة من الصواب</w:t>
      </w:r>
      <w:r w:rsidRPr="00070B3A">
        <w:rPr>
          <w:sz w:val="28"/>
          <w:szCs w:val="28"/>
          <w:rtl/>
        </w:rPr>
        <w:t xml:space="preserve">، </w:t>
      </w:r>
      <w:proofErr w:type="spellStart"/>
      <w:r w:rsidRPr="00070B3A">
        <w:rPr>
          <w:sz w:val="28"/>
          <w:szCs w:val="28"/>
          <w:rtl/>
        </w:rPr>
        <w:t>ولايمكن</w:t>
      </w:r>
      <w:proofErr w:type="spellEnd"/>
      <w:r w:rsidRPr="00070B3A">
        <w:rPr>
          <w:sz w:val="28"/>
          <w:szCs w:val="28"/>
          <w:rtl/>
        </w:rPr>
        <w:t xml:space="preserve"> أن تكون كاملة لأنها نسبية، </w:t>
      </w:r>
      <w:r w:rsidR="00070B3A" w:rsidRPr="00070B3A">
        <w:rPr>
          <w:sz w:val="28"/>
          <w:szCs w:val="28"/>
          <w:rtl/>
        </w:rPr>
        <w:t xml:space="preserve">وهي تكملة للمعرفة الحسية، فالعين ترى الشمس كالقرص في الحجم لكن العلم أثبت أنها أكبر، ولون ماء </w:t>
      </w:r>
      <w:proofErr w:type="spellStart"/>
      <w:r w:rsidR="00070B3A" w:rsidRPr="00070B3A">
        <w:rPr>
          <w:sz w:val="28"/>
          <w:szCs w:val="28"/>
          <w:rtl/>
        </w:rPr>
        <w:t>البحرأزرق</w:t>
      </w:r>
      <w:proofErr w:type="spellEnd"/>
      <w:r w:rsidR="00070B3A" w:rsidRPr="00070B3A">
        <w:rPr>
          <w:sz w:val="28"/>
          <w:szCs w:val="28"/>
          <w:rtl/>
        </w:rPr>
        <w:t xml:space="preserve"> لكن في الأصل </w:t>
      </w:r>
      <w:proofErr w:type="spellStart"/>
      <w:r w:rsidR="00070B3A" w:rsidRPr="00070B3A">
        <w:rPr>
          <w:sz w:val="28"/>
          <w:szCs w:val="28"/>
          <w:rtl/>
        </w:rPr>
        <w:t>لالون</w:t>
      </w:r>
      <w:proofErr w:type="spellEnd"/>
      <w:r w:rsidR="00070B3A" w:rsidRPr="00070B3A">
        <w:rPr>
          <w:sz w:val="28"/>
          <w:szCs w:val="28"/>
          <w:rtl/>
        </w:rPr>
        <w:t xml:space="preserve"> له</w:t>
      </w:r>
    </w:p>
    <w:p w:rsidR="00070B3A" w:rsidRDefault="00070B3A" w:rsidP="00070B3A">
      <w:pPr>
        <w:pStyle w:val="a6"/>
        <w:numPr>
          <w:ilvl w:val="0"/>
          <w:numId w:val="10"/>
        </w:numPr>
        <w:rPr>
          <w:rFonts w:hint="cs"/>
          <w:sz w:val="28"/>
          <w:szCs w:val="28"/>
        </w:rPr>
      </w:pPr>
      <w:r>
        <w:rPr>
          <w:rFonts w:hint="cs"/>
          <w:sz w:val="28"/>
          <w:szCs w:val="28"/>
          <w:rtl/>
        </w:rPr>
        <w:t>المعرفة الحسية</w:t>
      </w:r>
    </w:p>
    <w:p w:rsidR="00070B3A" w:rsidRPr="00070B3A" w:rsidRDefault="00070B3A" w:rsidP="00070B3A">
      <w:pPr>
        <w:pStyle w:val="a6"/>
        <w:numPr>
          <w:ilvl w:val="0"/>
          <w:numId w:val="10"/>
        </w:numPr>
        <w:rPr>
          <w:rFonts w:hint="cs"/>
          <w:color w:val="C00000"/>
          <w:sz w:val="28"/>
          <w:szCs w:val="28"/>
          <w:u w:val="single"/>
        </w:rPr>
      </w:pPr>
      <w:r w:rsidRPr="00070B3A">
        <w:rPr>
          <w:rFonts w:hint="cs"/>
          <w:color w:val="C00000"/>
          <w:sz w:val="28"/>
          <w:szCs w:val="28"/>
          <w:u w:val="single"/>
          <w:rtl/>
        </w:rPr>
        <w:t>المعرفة العقلية</w:t>
      </w:r>
    </w:p>
    <w:p w:rsidR="00070B3A" w:rsidRDefault="00070B3A" w:rsidP="00070B3A">
      <w:pPr>
        <w:pStyle w:val="a6"/>
        <w:numPr>
          <w:ilvl w:val="0"/>
          <w:numId w:val="10"/>
        </w:numPr>
        <w:rPr>
          <w:rFonts w:hint="cs"/>
          <w:sz w:val="28"/>
          <w:szCs w:val="28"/>
        </w:rPr>
      </w:pPr>
      <w:r>
        <w:rPr>
          <w:rFonts w:hint="cs"/>
          <w:sz w:val="28"/>
          <w:szCs w:val="28"/>
          <w:rtl/>
        </w:rPr>
        <w:t>المعرفة الفلسفية</w:t>
      </w:r>
    </w:p>
    <w:p w:rsidR="00070B3A" w:rsidRDefault="00451F0F" w:rsidP="00070B3A">
      <w:pPr>
        <w:pStyle w:val="a6"/>
        <w:numPr>
          <w:ilvl w:val="0"/>
          <w:numId w:val="11"/>
        </w:numPr>
        <w:rPr>
          <w:rFonts w:hint="cs"/>
          <w:sz w:val="28"/>
          <w:szCs w:val="28"/>
        </w:rPr>
      </w:pPr>
      <w:r w:rsidRPr="00070B3A">
        <w:rPr>
          <w:sz w:val="28"/>
          <w:szCs w:val="28"/>
          <w:rtl/>
        </w:rPr>
        <w:t xml:space="preserve">وتسمى </w:t>
      </w:r>
      <w:r w:rsidRPr="00070B3A">
        <w:rPr>
          <w:sz w:val="28"/>
          <w:szCs w:val="28"/>
          <w:rtl/>
        </w:rPr>
        <w:t>المعرفة التأملية أو العقلية</w:t>
      </w:r>
      <w:r w:rsidRPr="00070B3A">
        <w:rPr>
          <w:sz w:val="28"/>
          <w:szCs w:val="28"/>
          <w:rtl/>
        </w:rPr>
        <w:t xml:space="preserve">. حيث </w:t>
      </w:r>
      <w:r w:rsidRPr="00070B3A">
        <w:rPr>
          <w:sz w:val="28"/>
          <w:szCs w:val="28"/>
          <w:rtl/>
        </w:rPr>
        <w:t xml:space="preserve">يسعى الإنسان من خلالها للبحث عن الحقيقة فيما وراء </w:t>
      </w:r>
      <w:proofErr w:type="spellStart"/>
      <w:r w:rsidRPr="00070B3A">
        <w:rPr>
          <w:sz w:val="28"/>
          <w:szCs w:val="28"/>
          <w:rtl/>
        </w:rPr>
        <w:t>المحسوسات</w:t>
      </w:r>
      <w:proofErr w:type="spellEnd"/>
      <w:r w:rsidRPr="00070B3A">
        <w:rPr>
          <w:sz w:val="28"/>
          <w:szCs w:val="28"/>
          <w:rtl/>
        </w:rPr>
        <w:t xml:space="preserve">. أي البحث عن الأسباب والعلاقات التي تحيط بالظواهر والأحداث ولكن </w:t>
      </w:r>
      <w:r w:rsidRPr="00070B3A">
        <w:rPr>
          <w:sz w:val="28"/>
          <w:szCs w:val="28"/>
          <w:rtl/>
        </w:rPr>
        <w:lastRenderedPageBreak/>
        <w:t>بشكل تأملي منطقي بحت</w:t>
      </w:r>
      <w:r w:rsidRPr="00070B3A">
        <w:rPr>
          <w:sz w:val="28"/>
          <w:szCs w:val="28"/>
          <w:rtl/>
        </w:rPr>
        <w:t>، ولكن دون استخدام التجارب أو المحاولات البحثي</w:t>
      </w:r>
      <w:r w:rsidRPr="00070B3A">
        <w:rPr>
          <w:sz w:val="28"/>
          <w:szCs w:val="28"/>
          <w:rtl/>
        </w:rPr>
        <w:t xml:space="preserve">ة. </w:t>
      </w:r>
      <w:r w:rsidRPr="00070B3A">
        <w:rPr>
          <w:sz w:val="28"/>
          <w:szCs w:val="28"/>
          <w:rtl/>
        </w:rPr>
        <w:t xml:space="preserve"> وهي </w:t>
      </w:r>
      <w:r w:rsidRPr="00070B3A">
        <w:rPr>
          <w:sz w:val="28"/>
          <w:szCs w:val="28"/>
          <w:rtl/>
        </w:rPr>
        <w:t>معرفة عقلية تحتاج إلى مستوى ذهني أعلى مما تتطلبه الحياة اليومية أو المعرفة الحسية والتجارب اليومية الاجتماعية</w:t>
      </w:r>
      <w:r w:rsidRPr="00070B3A">
        <w:rPr>
          <w:sz w:val="28"/>
          <w:szCs w:val="28"/>
        </w:rPr>
        <w:t>.</w:t>
      </w:r>
      <w:r w:rsidRPr="00070B3A">
        <w:rPr>
          <w:sz w:val="28"/>
          <w:szCs w:val="28"/>
          <w:rtl/>
        </w:rPr>
        <w:t xml:space="preserve"> </w:t>
      </w:r>
      <w:r w:rsidRPr="00070B3A">
        <w:rPr>
          <w:sz w:val="28"/>
          <w:szCs w:val="28"/>
          <w:rtl/>
        </w:rPr>
        <w:t xml:space="preserve">وهي التي </w:t>
      </w:r>
      <w:r w:rsidRPr="00070B3A">
        <w:rPr>
          <w:sz w:val="28"/>
          <w:szCs w:val="28"/>
          <w:rtl/>
        </w:rPr>
        <w:t xml:space="preserve">تميل </w:t>
      </w:r>
      <w:proofErr w:type="spellStart"/>
      <w:r w:rsidRPr="00070B3A">
        <w:rPr>
          <w:sz w:val="28"/>
          <w:szCs w:val="28"/>
          <w:rtl/>
        </w:rPr>
        <w:t>الى</w:t>
      </w:r>
      <w:proofErr w:type="spellEnd"/>
      <w:r w:rsidRPr="00070B3A">
        <w:rPr>
          <w:sz w:val="28"/>
          <w:szCs w:val="28"/>
          <w:rtl/>
        </w:rPr>
        <w:t xml:space="preserve"> الرأي وأساسها البحث في الكون وعن الحقيقة بالتأمل واستعمال النظر</w:t>
      </w:r>
      <w:r w:rsidRPr="00070B3A">
        <w:rPr>
          <w:sz w:val="28"/>
          <w:szCs w:val="28"/>
          <w:rtl/>
        </w:rPr>
        <w:t xml:space="preserve"> </w:t>
      </w:r>
      <w:r w:rsidRPr="00070B3A">
        <w:rPr>
          <w:sz w:val="28"/>
          <w:szCs w:val="28"/>
          <w:rtl/>
        </w:rPr>
        <w:t xml:space="preserve">وهي تجمع بين المعارف الحسية والعقلية والعلمية وتعمل على </w:t>
      </w:r>
      <w:proofErr w:type="spellStart"/>
      <w:r w:rsidRPr="00070B3A">
        <w:rPr>
          <w:sz w:val="28"/>
          <w:szCs w:val="28"/>
          <w:rtl/>
        </w:rPr>
        <w:t>الإنتقال</w:t>
      </w:r>
      <w:proofErr w:type="spellEnd"/>
      <w:r w:rsidRPr="00070B3A">
        <w:rPr>
          <w:sz w:val="28"/>
          <w:szCs w:val="28"/>
          <w:rtl/>
        </w:rPr>
        <w:t xml:space="preserve"> </w:t>
      </w:r>
      <w:proofErr w:type="spellStart"/>
      <w:r w:rsidRPr="00070B3A">
        <w:rPr>
          <w:sz w:val="28"/>
          <w:szCs w:val="28"/>
          <w:rtl/>
        </w:rPr>
        <w:t>بها</w:t>
      </w:r>
      <w:proofErr w:type="spellEnd"/>
      <w:r w:rsidRPr="00070B3A">
        <w:rPr>
          <w:sz w:val="28"/>
          <w:szCs w:val="28"/>
          <w:rtl/>
        </w:rPr>
        <w:t xml:space="preserve"> </w:t>
      </w:r>
      <w:proofErr w:type="spellStart"/>
      <w:r w:rsidRPr="00070B3A">
        <w:rPr>
          <w:sz w:val="28"/>
          <w:szCs w:val="28"/>
          <w:rtl/>
        </w:rPr>
        <w:t>الى</w:t>
      </w:r>
      <w:proofErr w:type="spellEnd"/>
      <w:r w:rsidRPr="00070B3A">
        <w:rPr>
          <w:sz w:val="28"/>
          <w:szCs w:val="28"/>
          <w:rtl/>
        </w:rPr>
        <w:t xml:space="preserve"> المطلق، </w:t>
      </w:r>
      <w:r w:rsidRPr="00070B3A">
        <w:rPr>
          <w:sz w:val="28"/>
          <w:szCs w:val="28"/>
          <w:rtl/>
        </w:rPr>
        <w:t xml:space="preserve">وهذه المعرفة عادة ما تفتح الباب </w:t>
      </w:r>
      <w:proofErr w:type="spellStart"/>
      <w:r w:rsidRPr="00070B3A">
        <w:rPr>
          <w:sz w:val="28"/>
          <w:szCs w:val="28"/>
          <w:rtl/>
        </w:rPr>
        <w:t>لإستعمال</w:t>
      </w:r>
      <w:proofErr w:type="spellEnd"/>
      <w:r w:rsidRPr="00070B3A">
        <w:rPr>
          <w:sz w:val="28"/>
          <w:szCs w:val="28"/>
          <w:rtl/>
        </w:rPr>
        <w:t xml:space="preserve"> التأمل وتقديم بعض الإجابات عن الأسئلة التي تطرح والتي يعسر وجود الجواب عليها عند العقل</w:t>
      </w:r>
      <w:r w:rsidRPr="00070B3A">
        <w:rPr>
          <w:sz w:val="28"/>
          <w:szCs w:val="28"/>
          <w:rtl/>
        </w:rPr>
        <w:t xml:space="preserve">، وهذه المعارف </w:t>
      </w:r>
      <w:r w:rsidRPr="00070B3A">
        <w:rPr>
          <w:sz w:val="28"/>
          <w:szCs w:val="28"/>
          <w:rtl/>
        </w:rPr>
        <w:t xml:space="preserve">تبقى نظريات قابلة </w:t>
      </w:r>
      <w:proofErr w:type="spellStart"/>
      <w:r w:rsidRPr="00070B3A">
        <w:rPr>
          <w:sz w:val="28"/>
          <w:szCs w:val="28"/>
          <w:rtl/>
        </w:rPr>
        <w:t>للخطإ</w:t>
      </w:r>
      <w:proofErr w:type="spellEnd"/>
      <w:r w:rsidRPr="00070B3A">
        <w:rPr>
          <w:sz w:val="28"/>
          <w:szCs w:val="28"/>
          <w:rtl/>
        </w:rPr>
        <w:t xml:space="preserve"> والصواب، </w:t>
      </w:r>
      <w:r w:rsidRPr="00070B3A">
        <w:rPr>
          <w:sz w:val="28"/>
          <w:szCs w:val="28"/>
          <w:rtl/>
        </w:rPr>
        <w:t>وجامعة بين المعارف النسبية.</w:t>
      </w:r>
      <w:r w:rsidR="00070B3A">
        <w:rPr>
          <w:rFonts w:hint="cs"/>
          <w:sz w:val="28"/>
          <w:szCs w:val="28"/>
          <w:rtl/>
        </w:rPr>
        <w:t>:</w:t>
      </w:r>
    </w:p>
    <w:p w:rsidR="00070B3A" w:rsidRDefault="00070B3A" w:rsidP="00070B3A">
      <w:pPr>
        <w:pStyle w:val="a6"/>
        <w:numPr>
          <w:ilvl w:val="0"/>
          <w:numId w:val="10"/>
        </w:numPr>
        <w:rPr>
          <w:rFonts w:hint="cs"/>
          <w:sz w:val="28"/>
          <w:szCs w:val="28"/>
        </w:rPr>
      </w:pPr>
      <w:r>
        <w:rPr>
          <w:rFonts w:hint="cs"/>
          <w:sz w:val="28"/>
          <w:szCs w:val="28"/>
          <w:rtl/>
        </w:rPr>
        <w:t>المعرفة الحسية</w:t>
      </w:r>
    </w:p>
    <w:p w:rsidR="00070B3A" w:rsidRDefault="00070B3A" w:rsidP="00070B3A">
      <w:pPr>
        <w:pStyle w:val="a6"/>
        <w:numPr>
          <w:ilvl w:val="0"/>
          <w:numId w:val="10"/>
        </w:numPr>
        <w:rPr>
          <w:rFonts w:hint="cs"/>
          <w:sz w:val="28"/>
          <w:szCs w:val="28"/>
        </w:rPr>
      </w:pPr>
      <w:r>
        <w:rPr>
          <w:rFonts w:hint="cs"/>
          <w:sz w:val="28"/>
          <w:szCs w:val="28"/>
          <w:rtl/>
        </w:rPr>
        <w:t>المعرفة العقلية</w:t>
      </w:r>
    </w:p>
    <w:p w:rsidR="00070B3A" w:rsidRDefault="00070B3A" w:rsidP="00070B3A">
      <w:pPr>
        <w:pStyle w:val="a6"/>
        <w:numPr>
          <w:ilvl w:val="0"/>
          <w:numId w:val="10"/>
        </w:numPr>
        <w:rPr>
          <w:rFonts w:hint="cs"/>
          <w:color w:val="C00000"/>
          <w:sz w:val="28"/>
          <w:szCs w:val="28"/>
          <w:u w:val="single"/>
        </w:rPr>
      </w:pPr>
      <w:r w:rsidRPr="00070B3A">
        <w:rPr>
          <w:rFonts w:hint="cs"/>
          <w:color w:val="C00000"/>
          <w:sz w:val="28"/>
          <w:szCs w:val="28"/>
          <w:u w:val="single"/>
          <w:rtl/>
        </w:rPr>
        <w:t xml:space="preserve">المعرفة الفلسفية </w:t>
      </w:r>
    </w:p>
    <w:p w:rsidR="00070B3A" w:rsidRDefault="00070B3A" w:rsidP="00070B3A">
      <w:pPr>
        <w:pStyle w:val="a6"/>
        <w:numPr>
          <w:ilvl w:val="0"/>
          <w:numId w:val="11"/>
        </w:numPr>
        <w:rPr>
          <w:rFonts w:hint="cs"/>
          <w:color w:val="000000" w:themeColor="text1"/>
          <w:sz w:val="28"/>
          <w:szCs w:val="28"/>
        </w:rPr>
      </w:pPr>
      <w:r>
        <w:rPr>
          <w:rFonts w:hint="cs"/>
          <w:color w:val="C00000"/>
          <w:sz w:val="28"/>
          <w:szCs w:val="28"/>
          <w:u w:val="single"/>
          <w:rtl/>
        </w:rPr>
        <w:t xml:space="preserve"> </w:t>
      </w:r>
      <w:r w:rsidR="00451F0F" w:rsidRPr="00070B3A">
        <w:rPr>
          <w:color w:val="000000" w:themeColor="text1"/>
          <w:sz w:val="28"/>
          <w:szCs w:val="28"/>
          <w:rtl/>
        </w:rPr>
        <w:t xml:space="preserve">تعتبر </w:t>
      </w:r>
      <w:r w:rsidR="00451F0F" w:rsidRPr="00070B3A">
        <w:rPr>
          <w:color w:val="000000" w:themeColor="text1"/>
          <w:sz w:val="28"/>
          <w:szCs w:val="28"/>
          <w:rtl/>
        </w:rPr>
        <w:t>المعرفة العلمية أرقى درجات المعرفة وأدقها</w:t>
      </w:r>
      <w:r w:rsidR="00451F0F" w:rsidRPr="00070B3A">
        <w:rPr>
          <w:color w:val="000000" w:themeColor="text1"/>
          <w:sz w:val="28"/>
          <w:szCs w:val="28"/>
          <w:rtl/>
        </w:rPr>
        <w:t xml:space="preserve">، يسعى من خلالها الإنسان إلى معرفة ما </w:t>
      </w:r>
      <w:r>
        <w:rPr>
          <w:color w:val="000000" w:themeColor="text1"/>
          <w:sz w:val="28"/>
          <w:szCs w:val="28"/>
          <w:rtl/>
        </w:rPr>
        <w:t xml:space="preserve">يحيط </w:t>
      </w:r>
      <w:proofErr w:type="spellStart"/>
      <w:r>
        <w:rPr>
          <w:color w:val="000000" w:themeColor="text1"/>
          <w:sz w:val="28"/>
          <w:szCs w:val="28"/>
          <w:rtl/>
        </w:rPr>
        <w:t>به</w:t>
      </w:r>
      <w:proofErr w:type="spellEnd"/>
      <w:r>
        <w:rPr>
          <w:color w:val="000000" w:themeColor="text1"/>
          <w:sz w:val="28"/>
          <w:szCs w:val="28"/>
          <w:rtl/>
        </w:rPr>
        <w:t xml:space="preserve"> من ظواهر وحوادث وأشياء.</w:t>
      </w:r>
      <w:r w:rsidR="00451F0F" w:rsidRPr="00070B3A">
        <w:rPr>
          <w:color w:val="000000" w:themeColor="text1"/>
          <w:sz w:val="28"/>
          <w:szCs w:val="28"/>
          <w:rtl/>
        </w:rPr>
        <w:t xml:space="preserve">وهي </w:t>
      </w:r>
      <w:r w:rsidR="00451F0F" w:rsidRPr="00070B3A">
        <w:rPr>
          <w:color w:val="000000" w:themeColor="text1"/>
          <w:sz w:val="28"/>
          <w:szCs w:val="28"/>
          <w:rtl/>
        </w:rPr>
        <w:t>تأتي نتيجة لمجهود فكري منظم يتخصص بدراستها دراسة موضوعية. وذلك عن طريق البحث المخطط والمنظم والتجربة ا</w:t>
      </w:r>
      <w:r w:rsidR="00451F0F" w:rsidRPr="00070B3A">
        <w:rPr>
          <w:color w:val="000000" w:themeColor="text1"/>
          <w:sz w:val="28"/>
          <w:szCs w:val="28"/>
          <w:rtl/>
        </w:rPr>
        <w:t>لقائمة على الأسلوب العلمي</w:t>
      </w:r>
      <w:r w:rsidR="00451F0F" w:rsidRPr="00070B3A">
        <w:rPr>
          <w:color w:val="000000" w:themeColor="text1"/>
          <w:sz w:val="28"/>
          <w:szCs w:val="28"/>
        </w:rPr>
        <w:t>.</w:t>
      </w:r>
      <w:r w:rsidR="00451F0F" w:rsidRPr="00070B3A">
        <w:rPr>
          <w:color w:val="000000" w:themeColor="text1"/>
          <w:sz w:val="28"/>
          <w:szCs w:val="28"/>
          <w:rtl/>
        </w:rPr>
        <w:t xml:space="preserve"> </w:t>
      </w:r>
      <w:r w:rsidR="00451F0F" w:rsidRPr="00070B3A">
        <w:rPr>
          <w:color w:val="000000" w:themeColor="text1"/>
          <w:sz w:val="28"/>
          <w:szCs w:val="28"/>
          <w:rtl/>
        </w:rPr>
        <w:t>والطريقة العلمية تعبير اصطلاحي للتعبير عن الخطوات التي يتبعها الباحث عندما يتطرق منطقيا لأية مشكلة</w:t>
      </w:r>
      <w:r w:rsidR="00451F0F" w:rsidRPr="00070B3A">
        <w:rPr>
          <w:color w:val="000000" w:themeColor="text1"/>
          <w:sz w:val="28"/>
          <w:szCs w:val="28"/>
          <w:rtl/>
        </w:rPr>
        <w:t xml:space="preserve">، والتي هي </w:t>
      </w:r>
      <w:r w:rsidR="00451F0F" w:rsidRPr="00070B3A">
        <w:rPr>
          <w:color w:val="000000" w:themeColor="text1"/>
          <w:sz w:val="28"/>
          <w:szCs w:val="28"/>
          <w:rtl/>
        </w:rPr>
        <w:t>نشاط فكري يتضمن جمع وتنظيم وتصنيف وبرمجة المعلومات والبيانات الموضوعية التي تم اشتقاقها من الظواهر والأشياء المرتبة و</w:t>
      </w:r>
      <w:r w:rsidR="00451F0F" w:rsidRPr="00070B3A">
        <w:rPr>
          <w:color w:val="000000" w:themeColor="text1"/>
          <w:sz w:val="28"/>
          <w:szCs w:val="28"/>
          <w:rtl/>
        </w:rPr>
        <w:t>غير المرتبة</w:t>
      </w:r>
      <w:r w:rsidR="00451F0F" w:rsidRPr="00070B3A">
        <w:rPr>
          <w:color w:val="000000" w:themeColor="text1"/>
          <w:sz w:val="28"/>
          <w:szCs w:val="28"/>
        </w:rPr>
        <w:t>.</w:t>
      </w:r>
      <w:r w:rsidR="00451F0F" w:rsidRPr="00070B3A">
        <w:rPr>
          <w:color w:val="000000" w:themeColor="text1"/>
          <w:sz w:val="28"/>
          <w:szCs w:val="28"/>
          <w:rtl/>
        </w:rPr>
        <w:t xml:space="preserve"> </w:t>
      </w:r>
      <w:r w:rsidRPr="00070B3A">
        <w:rPr>
          <w:color w:val="000000" w:themeColor="text1"/>
          <w:sz w:val="28"/>
          <w:szCs w:val="28"/>
          <w:rtl/>
        </w:rPr>
        <w:t>وتعتمد هذه المعرفة أساسا على عمليتي الاستقراء</w:t>
      </w:r>
      <w:r w:rsidRPr="00070B3A">
        <w:rPr>
          <w:color w:val="000000" w:themeColor="text1"/>
          <w:sz w:val="28"/>
          <w:szCs w:val="28"/>
        </w:rPr>
        <w:t xml:space="preserve">Induction </w:t>
      </w:r>
      <w:r w:rsidRPr="00070B3A">
        <w:rPr>
          <w:color w:val="000000" w:themeColor="text1"/>
          <w:sz w:val="28"/>
          <w:szCs w:val="28"/>
          <w:rtl/>
        </w:rPr>
        <w:t>والاستنباط</w:t>
      </w:r>
      <w:r w:rsidRPr="00070B3A">
        <w:rPr>
          <w:color w:val="000000" w:themeColor="text1"/>
          <w:sz w:val="28"/>
          <w:szCs w:val="28"/>
        </w:rPr>
        <w:t xml:space="preserve">Deduction </w:t>
      </w:r>
      <w:r w:rsidRPr="00070B3A">
        <w:rPr>
          <w:color w:val="000000" w:themeColor="text1"/>
          <w:sz w:val="28"/>
          <w:szCs w:val="28"/>
          <w:rtl/>
        </w:rPr>
        <w:t>معا</w:t>
      </w:r>
    </w:p>
    <w:p w:rsidR="00070B3A" w:rsidRPr="00EE2783" w:rsidRDefault="00070B3A" w:rsidP="00EE2783">
      <w:pPr>
        <w:pStyle w:val="a6"/>
        <w:numPr>
          <w:ilvl w:val="0"/>
          <w:numId w:val="10"/>
        </w:numPr>
        <w:rPr>
          <w:rFonts w:hint="cs"/>
          <w:sz w:val="28"/>
          <w:szCs w:val="28"/>
        </w:rPr>
      </w:pPr>
      <w:r w:rsidRPr="00EE2783">
        <w:rPr>
          <w:rFonts w:hint="cs"/>
          <w:sz w:val="28"/>
          <w:szCs w:val="28"/>
          <w:rtl/>
        </w:rPr>
        <w:t>المعرفة العقلية</w:t>
      </w:r>
    </w:p>
    <w:p w:rsidR="00EE2783" w:rsidRPr="00EE2783" w:rsidRDefault="00EE2783" w:rsidP="00EE2783">
      <w:pPr>
        <w:pStyle w:val="a6"/>
        <w:numPr>
          <w:ilvl w:val="0"/>
          <w:numId w:val="10"/>
        </w:numPr>
        <w:rPr>
          <w:rFonts w:hint="cs"/>
          <w:color w:val="C00000"/>
          <w:sz w:val="28"/>
          <w:szCs w:val="28"/>
          <w:u w:val="single"/>
        </w:rPr>
      </w:pPr>
      <w:r w:rsidRPr="00EE2783">
        <w:rPr>
          <w:rFonts w:hint="cs"/>
          <w:color w:val="C00000"/>
          <w:sz w:val="28"/>
          <w:szCs w:val="28"/>
          <w:u w:val="single"/>
          <w:rtl/>
        </w:rPr>
        <w:t>المعرفة العلمية</w:t>
      </w:r>
    </w:p>
    <w:p w:rsidR="00070B3A" w:rsidRDefault="00070B3A" w:rsidP="00EE2783">
      <w:pPr>
        <w:pStyle w:val="a6"/>
        <w:numPr>
          <w:ilvl w:val="0"/>
          <w:numId w:val="10"/>
        </w:numPr>
        <w:rPr>
          <w:rFonts w:hint="cs"/>
          <w:sz w:val="28"/>
          <w:szCs w:val="28"/>
        </w:rPr>
      </w:pPr>
      <w:r w:rsidRPr="00EE2783">
        <w:rPr>
          <w:rFonts w:hint="cs"/>
          <w:sz w:val="28"/>
          <w:szCs w:val="28"/>
          <w:rtl/>
        </w:rPr>
        <w:t>المعرفة الفلسفية</w:t>
      </w: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roofErr w:type="spellStart"/>
      <w:r>
        <w:rPr>
          <w:rFonts w:hint="cs"/>
          <w:sz w:val="28"/>
          <w:szCs w:val="28"/>
          <w:rtl/>
        </w:rPr>
        <w:t>إنتهت</w:t>
      </w:r>
      <w:proofErr w:type="spellEnd"/>
      <w:r>
        <w:rPr>
          <w:rFonts w:hint="cs"/>
          <w:sz w:val="28"/>
          <w:szCs w:val="28"/>
          <w:rtl/>
        </w:rPr>
        <w:t xml:space="preserve"> المحاضرة الأولى ..</w:t>
      </w: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Default="00EE2783" w:rsidP="00EE2783">
      <w:pPr>
        <w:rPr>
          <w:rFonts w:hint="cs"/>
          <w:sz w:val="28"/>
          <w:szCs w:val="28"/>
          <w:rtl/>
        </w:rPr>
      </w:pPr>
    </w:p>
    <w:p w:rsidR="00EE2783" w:rsidRPr="00127F30" w:rsidRDefault="00EE2783" w:rsidP="00127F30">
      <w:pPr>
        <w:shd w:val="clear" w:color="auto" w:fill="F2DBDB" w:themeFill="accent2" w:themeFillTint="33"/>
        <w:rPr>
          <w:rFonts w:hint="cs"/>
          <w:b/>
          <w:bCs/>
          <w:color w:val="C00000"/>
          <w:sz w:val="28"/>
          <w:szCs w:val="28"/>
          <w:rtl/>
        </w:rPr>
      </w:pPr>
      <w:r w:rsidRPr="00127F30">
        <w:rPr>
          <w:rFonts w:hint="cs"/>
          <w:b/>
          <w:bCs/>
          <w:color w:val="C00000"/>
          <w:sz w:val="28"/>
          <w:szCs w:val="28"/>
          <w:rtl/>
        </w:rPr>
        <w:t>المحاضرة الثانية ..</w:t>
      </w:r>
    </w:p>
    <w:p w:rsidR="00EE2783" w:rsidRPr="00EE2783" w:rsidRDefault="00EE2783" w:rsidP="00EE2783">
      <w:pPr>
        <w:pStyle w:val="a6"/>
        <w:numPr>
          <w:ilvl w:val="0"/>
          <w:numId w:val="16"/>
        </w:numPr>
        <w:rPr>
          <w:rFonts w:hint="cs"/>
          <w:sz w:val="28"/>
          <w:szCs w:val="28"/>
        </w:rPr>
      </w:pPr>
      <w:r w:rsidRPr="00EE2783">
        <w:rPr>
          <w:sz w:val="28"/>
          <w:szCs w:val="28"/>
          <w:rtl/>
        </w:rPr>
        <w:t>عادة ما يميز مؤرخو الفلسفة والدارسون المهتمون بمجال التفكير الفلسفي بين ثلاثة مباحث كبرى شكلت مجال اهتمام الفلاسفة طيلة المسار التاريخي للإنتاج الفكري الفلسفي</w:t>
      </w:r>
      <w:r w:rsidRPr="00EE2783">
        <w:rPr>
          <w:rFonts w:hint="cs"/>
          <w:sz w:val="28"/>
          <w:szCs w:val="28"/>
          <w:rtl/>
        </w:rPr>
        <w:t>:</w:t>
      </w:r>
    </w:p>
    <w:p w:rsidR="00EE2783" w:rsidRDefault="00EE2783" w:rsidP="00EE2783">
      <w:pPr>
        <w:pStyle w:val="a6"/>
        <w:numPr>
          <w:ilvl w:val="0"/>
          <w:numId w:val="10"/>
        </w:numPr>
        <w:rPr>
          <w:rFonts w:hint="cs"/>
          <w:sz w:val="28"/>
          <w:szCs w:val="28"/>
        </w:rPr>
      </w:pPr>
      <w:r w:rsidRPr="00EE2783">
        <w:rPr>
          <w:sz w:val="28"/>
          <w:szCs w:val="28"/>
          <w:rtl/>
        </w:rPr>
        <w:t xml:space="preserve">في مبحث الوجود أو ما يسمى </w:t>
      </w:r>
      <w:proofErr w:type="spellStart"/>
      <w:r w:rsidRPr="00EE2783">
        <w:rPr>
          <w:sz w:val="28"/>
          <w:szCs w:val="28"/>
          <w:rtl/>
        </w:rPr>
        <w:t>بالأنطلوجيا</w:t>
      </w:r>
      <w:proofErr w:type="spellEnd"/>
      <w:r w:rsidRPr="00EE2783">
        <w:rPr>
          <w:sz w:val="28"/>
          <w:szCs w:val="28"/>
          <w:rtl/>
        </w:rPr>
        <w:t>،</w:t>
      </w:r>
    </w:p>
    <w:p w:rsidR="00EE2783" w:rsidRDefault="00EE2783" w:rsidP="00EE2783">
      <w:pPr>
        <w:pStyle w:val="a6"/>
        <w:numPr>
          <w:ilvl w:val="0"/>
          <w:numId w:val="10"/>
        </w:numPr>
        <w:rPr>
          <w:rFonts w:hint="cs"/>
          <w:sz w:val="28"/>
          <w:szCs w:val="28"/>
        </w:rPr>
      </w:pPr>
      <w:r w:rsidRPr="00EE2783">
        <w:rPr>
          <w:sz w:val="28"/>
          <w:szCs w:val="28"/>
          <w:rtl/>
        </w:rPr>
        <w:t xml:space="preserve"> ومبحث المعرفة الذي يمكن التمييز فيه بين نظرية المعرفة كفرع فلسفي يهتم بالمعرفة عموما، </w:t>
      </w:r>
      <w:proofErr w:type="spellStart"/>
      <w:r w:rsidRPr="00EE2783">
        <w:rPr>
          <w:sz w:val="28"/>
          <w:szCs w:val="28"/>
          <w:rtl/>
        </w:rPr>
        <w:t>والإبستمولوجيا</w:t>
      </w:r>
      <w:proofErr w:type="spellEnd"/>
      <w:r w:rsidRPr="00EE2783">
        <w:rPr>
          <w:sz w:val="28"/>
          <w:szCs w:val="28"/>
          <w:rtl/>
        </w:rPr>
        <w:t xml:space="preserve"> أو ما يسمى بفلسفة العلوم وهي التي تهتم بقضايا وإشكالات تتعلق بالمعرفة العلمية الدقيقة بوجه خاص، </w:t>
      </w:r>
    </w:p>
    <w:p w:rsidR="00EE2783" w:rsidRDefault="00EE2783" w:rsidP="00956641">
      <w:pPr>
        <w:pStyle w:val="a6"/>
        <w:numPr>
          <w:ilvl w:val="0"/>
          <w:numId w:val="10"/>
        </w:numPr>
        <w:rPr>
          <w:rFonts w:hint="cs"/>
          <w:sz w:val="28"/>
          <w:szCs w:val="28"/>
        </w:rPr>
      </w:pPr>
      <w:r w:rsidRPr="00EE2783">
        <w:rPr>
          <w:sz w:val="28"/>
          <w:szCs w:val="28"/>
          <w:rtl/>
        </w:rPr>
        <w:t xml:space="preserve">أما المبحث الثالث فيتمثل في مبحث القيم أو ما يسمى </w:t>
      </w:r>
      <w:proofErr w:type="spellStart"/>
      <w:r w:rsidRPr="00EE2783">
        <w:rPr>
          <w:sz w:val="28"/>
          <w:szCs w:val="28"/>
          <w:rtl/>
        </w:rPr>
        <w:t>بالأكسيولوجيا</w:t>
      </w:r>
      <w:proofErr w:type="spellEnd"/>
      <w:r w:rsidR="00956641">
        <w:rPr>
          <w:rFonts w:hint="cs"/>
          <w:sz w:val="28"/>
          <w:szCs w:val="28"/>
          <w:rtl/>
        </w:rPr>
        <w:t xml:space="preserve"> </w:t>
      </w:r>
      <w:r w:rsidR="00956641" w:rsidRPr="00956641">
        <w:rPr>
          <w:sz w:val="28"/>
          <w:szCs w:val="28"/>
          <w:rtl/>
        </w:rPr>
        <w:t>وهو الذي يهتم بثلاث قيم عليا رئيسية هي: الحق والخير والجمال</w:t>
      </w:r>
    </w:p>
    <w:p w:rsidR="00EE2783" w:rsidRDefault="00EE2783" w:rsidP="00EE2783">
      <w:pPr>
        <w:pStyle w:val="a6"/>
        <w:numPr>
          <w:ilvl w:val="0"/>
          <w:numId w:val="10"/>
        </w:numPr>
        <w:rPr>
          <w:rFonts w:hint="cs"/>
          <w:color w:val="C00000"/>
          <w:sz w:val="28"/>
          <w:szCs w:val="28"/>
          <w:u w:val="single"/>
        </w:rPr>
      </w:pPr>
      <w:r>
        <w:rPr>
          <w:rFonts w:hint="cs"/>
          <w:color w:val="C00000"/>
          <w:sz w:val="28"/>
          <w:szCs w:val="28"/>
          <w:u w:val="single"/>
          <w:rtl/>
        </w:rPr>
        <w:t>جميع ما سبق صحيح</w:t>
      </w:r>
    </w:p>
    <w:p w:rsidR="00EE2783" w:rsidRPr="00450A46" w:rsidRDefault="00450A46" w:rsidP="00450A46">
      <w:pPr>
        <w:pStyle w:val="a6"/>
        <w:numPr>
          <w:ilvl w:val="0"/>
          <w:numId w:val="16"/>
        </w:numPr>
        <w:rPr>
          <w:rFonts w:hint="cs"/>
          <w:sz w:val="28"/>
          <w:szCs w:val="28"/>
          <w:rtl/>
        </w:rPr>
      </w:pPr>
      <w:r w:rsidRPr="00450A46">
        <w:rPr>
          <w:rFonts w:hint="cs"/>
          <w:sz w:val="28"/>
          <w:szCs w:val="28"/>
          <w:rtl/>
        </w:rPr>
        <w:t xml:space="preserve">هو الذي </w:t>
      </w:r>
      <w:r w:rsidRPr="00450A46">
        <w:rPr>
          <w:sz w:val="28"/>
          <w:szCs w:val="28"/>
          <w:rtl/>
        </w:rPr>
        <w:t xml:space="preserve">قد اهتم بهذه القدرة بالذات التي يتميز </w:t>
      </w:r>
      <w:proofErr w:type="spellStart"/>
      <w:r w:rsidRPr="00450A46">
        <w:rPr>
          <w:sz w:val="28"/>
          <w:szCs w:val="28"/>
          <w:rtl/>
        </w:rPr>
        <w:t>بها</w:t>
      </w:r>
      <w:proofErr w:type="spellEnd"/>
      <w:r w:rsidRPr="00450A46">
        <w:rPr>
          <w:sz w:val="28"/>
          <w:szCs w:val="28"/>
          <w:rtl/>
        </w:rPr>
        <w:t xml:space="preserve"> الكائن البشري عن عموم الموجودات الطبيعية الأخرى</w:t>
      </w:r>
      <w:r w:rsidRPr="00450A46">
        <w:rPr>
          <w:rFonts w:hint="cs"/>
          <w:sz w:val="28"/>
          <w:szCs w:val="28"/>
          <w:rtl/>
        </w:rPr>
        <w:t>:</w:t>
      </w:r>
    </w:p>
    <w:p w:rsidR="00450A46" w:rsidRDefault="00450A46" w:rsidP="00450A46">
      <w:pPr>
        <w:pStyle w:val="a6"/>
        <w:numPr>
          <w:ilvl w:val="0"/>
          <w:numId w:val="10"/>
        </w:numPr>
        <w:rPr>
          <w:rFonts w:hint="cs"/>
          <w:sz w:val="28"/>
          <w:szCs w:val="28"/>
        </w:rPr>
      </w:pPr>
      <w:r>
        <w:rPr>
          <w:rFonts w:hint="cs"/>
          <w:sz w:val="28"/>
          <w:szCs w:val="28"/>
          <w:rtl/>
        </w:rPr>
        <w:t xml:space="preserve">العقل </w:t>
      </w:r>
    </w:p>
    <w:p w:rsidR="00450A46" w:rsidRPr="00450A46" w:rsidRDefault="00450A46" w:rsidP="00450A46">
      <w:pPr>
        <w:pStyle w:val="a6"/>
        <w:numPr>
          <w:ilvl w:val="0"/>
          <w:numId w:val="10"/>
        </w:numPr>
        <w:rPr>
          <w:rFonts w:hint="cs"/>
          <w:color w:val="C00000"/>
          <w:sz w:val="28"/>
          <w:szCs w:val="28"/>
          <w:u w:val="single"/>
        </w:rPr>
      </w:pPr>
      <w:r w:rsidRPr="00450A46">
        <w:rPr>
          <w:color w:val="C00000"/>
          <w:sz w:val="28"/>
          <w:szCs w:val="28"/>
          <w:u w:val="single"/>
          <w:rtl/>
        </w:rPr>
        <w:t>العقل الفلسفي</w:t>
      </w:r>
    </w:p>
    <w:p w:rsidR="00450A46" w:rsidRDefault="00450A46" w:rsidP="00450A46">
      <w:pPr>
        <w:pStyle w:val="a6"/>
        <w:numPr>
          <w:ilvl w:val="0"/>
          <w:numId w:val="10"/>
        </w:numPr>
        <w:rPr>
          <w:rFonts w:hint="cs"/>
          <w:sz w:val="28"/>
          <w:szCs w:val="28"/>
        </w:rPr>
      </w:pPr>
      <w:r>
        <w:rPr>
          <w:rFonts w:hint="cs"/>
          <w:sz w:val="28"/>
          <w:szCs w:val="28"/>
          <w:rtl/>
        </w:rPr>
        <w:t>الحس</w:t>
      </w:r>
    </w:p>
    <w:p w:rsidR="00450A46" w:rsidRPr="00450A46" w:rsidRDefault="00450A46" w:rsidP="00450A46">
      <w:pPr>
        <w:pStyle w:val="a6"/>
        <w:numPr>
          <w:ilvl w:val="0"/>
          <w:numId w:val="16"/>
        </w:numPr>
        <w:rPr>
          <w:rFonts w:hint="cs"/>
          <w:sz w:val="28"/>
          <w:szCs w:val="28"/>
          <w:rtl/>
        </w:rPr>
      </w:pPr>
      <w:r w:rsidRPr="00450A46">
        <w:rPr>
          <w:sz w:val="28"/>
          <w:szCs w:val="28"/>
          <w:rtl/>
        </w:rPr>
        <w:t xml:space="preserve">تميز تاريخ الفلسفة بظهور عدة </w:t>
      </w:r>
      <w:r w:rsidRPr="00450A46">
        <w:rPr>
          <w:rFonts w:hint="cs"/>
          <w:sz w:val="28"/>
          <w:szCs w:val="28"/>
          <w:rtl/>
        </w:rPr>
        <w:t>.......</w:t>
      </w:r>
    </w:p>
    <w:p w:rsidR="00450A46" w:rsidRPr="00450A46" w:rsidRDefault="00450A46" w:rsidP="00450A46">
      <w:pPr>
        <w:pStyle w:val="a6"/>
        <w:numPr>
          <w:ilvl w:val="0"/>
          <w:numId w:val="10"/>
        </w:numPr>
        <w:rPr>
          <w:color w:val="C00000"/>
          <w:sz w:val="28"/>
          <w:szCs w:val="28"/>
          <w:u w:val="single"/>
        </w:rPr>
      </w:pPr>
      <w:r w:rsidRPr="00450A46">
        <w:rPr>
          <w:color w:val="C00000"/>
          <w:sz w:val="28"/>
          <w:szCs w:val="28"/>
          <w:u w:val="single"/>
          <w:rtl/>
        </w:rPr>
        <w:t>مذاهب واتجاهات جسدت مواقف متعددة، وقدمت إجابات مختلفة</w:t>
      </w:r>
    </w:p>
    <w:p w:rsidR="00450A46" w:rsidRPr="00450A46" w:rsidRDefault="00450A46" w:rsidP="00450A46">
      <w:pPr>
        <w:pStyle w:val="a6"/>
        <w:numPr>
          <w:ilvl w:val="0"/>
          <w:numId w:val="10"/>
        </w:numPr>
        <w:rPr>
          <w:rFonts w:hint="cs"/>
          <w:color w:val="C00000"/>
          <w:sz w:val="28"/>
          <w:szCs w:val="28"/>
          <w:u w:val="single"/>
        </w:rPr>
      </w:pPr>
      <w:r w:rsidRPr="00450A46">
        <w:rPr>
          <w:rFonts w:hint="cs"/>
          <w:color w:val="C00000"/>
          <w:sz w:val="28"/>
          <w:szCs w:val="28"/>
          <w:u w:val="single"/>
          <w:rtl/>
        </w:rPr>
        <w:t>قضايا</w:t>
      </w:r>
    </w:p>
    <w:p w:rsidR="00450A46" w:rsidRDefault="00450A46" w:rsidP="00450A46">
      <w:pPr>
        <w:pStyle w:val="a6"/>
        <w:numPr>
          <w:ilvl w:val="0"/>
          <w:numId w:val="10"/>
        </w:numPr>
        <w:rPr>
          <w:rFonts w:hint="cs"/>
          <w:sz w:val="28"/>
          <w:szCs w:val="28"/>
        </w:rPr>
      </w:pPr>
      <w:r>
        <w:rPr>
          <w:rFonts w:hint="cs"/>
          <w:sz w:val="28"/>
          <w:szCs w:val="28"/>
          <w:rtl/>
        </w:rPr>
        <w:t>اتجاهات</w:t>
      </w:r>
    </w:p>
    <w:p w:rsidR="00450A46" w:rsidRPr="00450A46" w:rsidRDefault="00450A46" w:rsidP="00450A46">
      <w:pPr>
        <w:pStyle w:val="a6"/>
        <w:numPr>
          <w:ilvl w:val="0"/>
          <w:numId w:val="16"/>
        </w:numPr>
        <w:rPr>
          <w:rFonts w:hint="cs"/>
          <w:sz w:val="28"/>
          <w:szCs w:val="28"/>
          <w:rtl/>
        </w:rPr>
      </w:pPr>
      <w:r w:rsidRPr="00450A46">
        <w:rPr>
          <w:sz w:val="28"/>
          <w:szCs w:val="28"/>
          <w:rtl/>
        </w:rPr>
        <w:t>في إطار معالجة هذه الإشكالية، يمكن التمييز بين فريقين متعارضين؛ أحدهما يشكك في إمكانية وجود الحقيقة</w:t>
      </w:r>
      <w:r w:rsidRPr="00450A46">
        <w:rPr>
          <w:rFonts w:hint="cs"/>
          <w:sz w:val="28"/>
          <w:szCs w:val="28"/>
          <w:rtl/>
        </w:rPr>
        <w:t xml:space="preserve"> , </w:t>
      </w:r>
      <w:r w:rsidRPr="00450A46">
        <w:rPr>
          <w:sz w:val="28"/>
          <w:szCs w:val="28"/>
          <w:rtl/>
        </w:rPr>
        <w:t xml:space="preserve">أما الفريق الآخر فيمثله الفلاسفة </w:t>
      </w:r>
      <w:proofErr w:type="spellStart"/>
      <w:r w:rsidRPr="00450A46">
        <w:rPr>
          <w:sz w:val="28"/>
          <w:szCs w:val="28"/>
          <w:rtl/>
        </w:rPr>
        <w:t>الاعتقاديون</w:t>
      </w:r>
      <w:proofErr w:type="spellEnd"/>
      <w:r w:rsidRPr="00450A46">
        <w:rPr>
          <w:sz w:val="28"/>
          <w:szCs w:val="28"/>
          <w:rtl/>
        </w:rPr>
        <w:t xml:space="preserve"> أو </w:t>
      </w:r>
      <w:proofErr w:type="spellStart"/>
      <w:r w:rsidRPr="00450A46">
        <w:rPr>
          <w:sz w:val="28"/>
          <w:szCs w:val="28"/>
          <w:rtl/>
        </w:rPr>
        <w:t>الوثوقيون</w:t>
      </w:r>
      <w:proofErr w:type="spellEnd"/>
      <w:r w:rsidRPr="00450A46">
        <w:rPr>
          <w:sz w:val="28"/>
          <w:szCs w:val="28"/>
          <w:rtl/>
        </w:rPr>
        <w:t xml:space="preserve"> الذين يثقون في قدرة العقل على بلوغ الحقيقة واليقين</w:t>
      </w:r>
      <w:r w:rsidRPr="00450A46">
        <w:rPr>
          <w:rFonts w:hint="cs"/>
          <w:sz w:val="28"/>
          <w:szCs w:val="28"/>
          <w:rtl/>
        </w:rPr>
        <w:t xml:space="preserve"> تندرج هذه النقطة إلى :</w:t>
      </w:r>
    </w:p>
    <w:p w:rsidR="00450A46" w:rsidRDefault="00450A46" w:rsidP="00450A46">
      <w:pPr>
        <w:pStyle w:val="a6"/>
        <w:numPr>
          <w:ilvl w:val="0"/>
          <w:numId w:val="10"/>
        </w:numPr>
        <w:rPr>
          <w:rFonts w:hint="cs"/>
          <w:sz w:val="28"/>
          <w:szCs w:val="28"/>
        </w:rPr>
      </w:pPr>
      <w:r>
        <w:rPr>
          <w:rFonts w:hint="cs"/>
          <w:sz w:val="28"/>
          <w:szCs w:val="28"/>
          <w:rtl/>
        </w:rPr>
        <w:t xml:space="preserve">حدود المعرفة </w:t>
      </w:r>
    </w:p>
    <w:p w:rsidR="00450A46" w:rsidRPr="00450A46" w:rsidRDefault="00450A46" w:rsidP="00450A46">
      <w:pPr>
        <w:pStyle w:val="a6"/>
        <w:numPr>
          <w:ilvl w:val="0"/>
          <w:numId w:val="10"/>
        </w:numPr>
        <w:rPr>
          <w:rFonts w:hint="cs"/>
          <w:color w:val="C00000"/>
          <w:sz w:val="28"/>
          <w:szCs w:val="28"/>
          <w:u w:val="single"/>
        </w:rPr>
      </w:pPr>
      <w:r w:rsidRPr="00450A46">
        <w:rPr>
          <w:rFonts w:hint="cs"/>
          <w:color w:val="C00000"/>
          <w:sz w:val="28"/>
          <w:szCs w:val="28"/>
          <w:u w:val="single"/>
          <w:rtl/>
        </w:rPr>
        <w:t>إمكانية المعرفة</w:t>
      </w:r>
    </w:p>
    <w:p w:rsidR="00450A46" w:rsidRDefault="00450A46" w:rsidP="00450A46">
      <w:pPr>
        <w:pStyle w:val="a6"/>
        <w:numPr>
          <w:ilvl w:val="0"/>
          <w:numId w:val="10"/>
        </w:numPr>
        <w:rPr>
          <w:rFonts w:hint="cs"/>
          <w:sz w:val="28"/>
          <w:szCs w:val="28"/>
        </w:rPr>
      </w:pPr>
      <w:proofErr w:type="spellStart"/>
      <w:r>
        <w:rPr>
          <w:rFonts w:hint="cs"/>
          <w:sz w:val="28"/>
          <w:szCs w:val="28"/>
          <w:rtl/>
        </w:rPr>
        <w:t>إتجاهات</w:t>
      </w:r>
      <w:proofErr w:type="spellEnd"/>
      <w:r>
        <w:rPr>
          <w:rFonts w:hint="cs"/>
          <w:sz w:val="28"/>
          <w:szCs w:val="28"/>
          <w:rtl/>
        </w:rPr>
        <w:t xml:space="preserve"> المعرفة</w:t>
      </w:r>
    </w:p>
    <w:p w:rsidR="00450A46" w:rsidRPr="00450A46" w:rsidRDefault="00450A46" w:rsidP="00450A46">
      <w:pPr>
        <w:pStyle w:val="a6"/>
        <w:numPr>
          <w:ilvl w:val="0"/>
          <w:numId w:val="16"/>
        </w:numPr>
        <w:rPr>
          <w:rFonts w:hint="cs"/>
          <w:sz w:val="28"/>
          <w:szCs w:val="28"/>
          <w:rtl/>
        </w:rPr>
      </w:pPr>
      <w:r w:rsidRPr="00450A46">
        <w:rPr>
          <w:sz w:val="28"/>
          <w:szCs w:val="28"/>
          <w:rtl/>
          <w:lang w:bidi="ar-MA"/>
        </w:rPr>
        <w:t xml:space="preserve">لقد أشرنا في معرض حديثنا عن </w:t>
      </w:r>
      <w:proofErr w:type="spellStart"/>
      <w:r w:rsidRPr="00450A46">
        <w:rPr>
          <w:sz w:val="28"/>
          <w:szCs w:val="28"/>
          <w:rtl/>
          <w:lang w:bidi="ar-MA"/>
        </w:rPr>
        <w:t>ال</w:t>
      </w:r>
      <w:proofErr w:type="spellEnd"/>
      <w:r w:rsidRPr="00450A46">
        <w:rPr>
          <w:sz w:val="28"/>
          <w:szCs w:val="28"/>
          <w:rtl/>
        </w:rPr>
        <w:t>م</w:t>
      </w:r>
      <w:r w:rsidRPr="00450A46">
        <w:rPr>
          <w:sz w:val="28"/>
          <w:szCs w:val="28"/>
          <w:rtl/>
          <w:lang w:bidi="ar-MA"/>
        </w:rPr>
        <w:t xml:space="preserve">وقف التجريبي إلى أنه يجعل حدود المعرفة محصورة في نطاق ما هو حسي تجريبي. هكذا فقد عمل </w:t>
      </w:r>
      <w:proofErr w:type="spellStart"/>
      <w:r w:rsidRPr="00450A46">
        <w:rPr>
          <w:sz w:val="28"/>
          <w:szCs w:val="28"/>
          <w:rtl/>
          <w:lang w:bidi="ar-MA"/>
        </w:rPr>
        <w:t>لوك</w:t>
      </w:r>
      <w:proofErr w:type="spellEnd"/>
      <w:r w:rsidRPr="00450A46">
        <w:rPr>
          <w:sz w:val="28"/>
          <w:szCs w:val="28"/>
          <w:rtl/>
          <w:lang w:bidi="ar-MA"/>
        </w:rPr>
        <w:t xml:space="preserve"> </w:t>
      </w:r>
      <w:proofErr w:type="spellStart"/>
      <w:r w:rsidRPr="00450A46">
        <w:rPr>
          <w:sz w:val="28"/>
          <w:szCs w:val="28"/>
          <w:rtl/>
          <w:lang w:bidi="ar-MA"/>
        </w:rPr>
        <w:t>وهيوم</w:t>
      </w:r>
      <w:proofErr w:type="spellEnd"/>
      <w:r w:rsidRPr="00450A46">
        <w:rPr>
          <w:sz w:val="28"/>
          <w:szCs w:val="28"/>
          <w:rtl/>
          <w:lang w:bidi="ar-MA"/>
        </w:rPr>
        <w:t xml:space="preserve"> على تفنيد الموقف العقلاني القائل بوجود الأفكار الفطرية، واعتبروا أن الخبرة الحسية هي بداية أي بحث عن أية معرفة صحيحة وحقيقية</w:t>
      </w:r>
      <w:r w:rsidRPr="00450A46">
        <w:rPr>
          <w:sz w:val="28"/>
          <w:szCs w:val="28"/>
        </w:rPr>
        <w:t xml:space="preserve"> </w:t>
      </w:r>
      <w:r w:rsidRPr="00450A46">
        <w:rPr>
          <w:rFonts w:hint="cs"/>
          <w:sz w:val="28"/>
          <w:szCs w:val="28"/>
          <w:rtl/>
        </w:rPr>
        <w:t xml:space="preserve"> تندرج هذه النقطة إلى :</w:t>
      </w:r>
    </w:p>
    <w:p w:rsidR="00450A46" w:rsidRPr="00450A46" w:rsidRDefault="00450A46" w:rsidP="00450A46">
      <w:pPr>
        <w:pStyle w:val="a6"/>
        <w:numPr>
          <w:ilvl w:val="0"/>
          <w:numId w:val="10"/>
        </w:numPr>
        <w:rPr>
          <w:rFonts w:hint="cs"/>
          <w:color w:val="C00000"/>
          <w:sz w:val="28"/>
          <w:szCs w:val="28"/>
          <w:u w:val="single"/>
        </w:rPr>
      </w:pPr>
      <w:r w:rsidRPr="00450A46">
        <w:rPr>
          <w:rFonts w:hint="cs"/>
          <w:color w:val="C00000"/>
          <w:sz w:val="28"/>
          <w:szCs w:val="28"/>
          <w:u w:val="single"/>
          <w:rtl/>
        </w:rPr>
        <w:t xml:space="preserve">حدود المعرفة </w:t>
      </w:r>
    </w:p>
    <w:p w:rsidR="00450A46" w:rsidRPr="00450A46" w:rsidRDefault="00450A46" w:rsidP="00450A46">
      <w:pPr>
        <w:pStyle w:val="a6"/>
        <w:numPr>
          <w:ilvl w:val="0"/>
          <w:numId w:val="10"/>
        </w:numPr>
        <w:rPr>
          <w:rFonts w:hint="cs"/>
          <w:sz w:val="28"/>
          <w:szCs w:val="28"/>
        </w:rPr>
      </w:pPr>
      <w:r w:rsidRPr="00450A46">
        <w:rPr>
          <w:rFonts w:hint="cs"/>
          <w:sz w:val="28"/>
          <w:szCs w:val="28"/>
          <w:rtl/>
        </w:rPr>
        <w:t>إمكانية المعرفة</w:t>
      </w:r>
    </w:p>
    <w:p w:rsidR="00450A46" w:rsidRDefault="00450A46" w:rsidP="00450A46">
      <w:pPr>
        <w:pStyle w:val="a6"/>
        <w:numPr>
          <w:ilvl w:val="0"/>
          <w:numId w:val="10"/>
        </w:numPr>
        <w:rPr>
          <w:rFonts w:hint="cs"/>
          <w:sz w:val="28"/>
          <w:szCs w:val="28"/>
        </w:rPr>
      </w:pPr>
      <w:proofErr w:type="spellStart"/>
      <w:r w:rsidRPr="00450A46">
        <w:rPr>
          <w:rFonts w:hint="cs"/>
          <w:sz w:val="28"/>
          <w:szCs w:val="28"/>
          <w:rtl/>
        </w:rPr>
        <w:t>إتجاهات</w:t>
      </w:r>
      <w:proofErr w:type="spellEnd"/>
      <w:r w:rsidRPr="00450A46">
        <w:rPr>
          <w:rFonts w:hint="cs"/>
          <w:sz w:val="28"/>
          <w:szCs w:val="28"/>
          <w:rtl/>
        </w:rPr>
        <w:t xml:space="preserve"> المعرفة</w:t>
      </w:r>
    </w:p>
    <w:p w:rsidR="00450A46" w:rsidRDefault="00450A46" w:rsidP="00450A46">
      <w:pPr>
        <w:rPr>
          <w:rFonts w:hint="cs"/>
          <w:sz w:val="28"/>
          <w:szCs w:val="28"/>
          <w:rtl/>
        </w:rPr>
      </w:pPr>
      <w:r>
        <w:rPr>
          <w:rFonts w:hint="cs"/>
          <w:sz w:val="28"/>
          <w:szCs w:val="28"/>
          <w:rtl/>
        </w:rPr>
        <w:lastRenderedPageBreak/>
        <w:t>6-نظرية المعرفة تنقسم إلى:</w:t>
      </w:r>
    </w:p>
    <w:p w:rsidR="00450A46" w:rsidRPr="00450A46" w:rsidRDefault="00450A46" w:rsidP="00450A46">
      <w:pPr>
        <w:pStyle w:val="a6"/>
        <w:numPr>
          <w:ilvl w:val="0"/>
          <w:numId w:val="10"/>
        </w:numPr>
        <w:rPr>
          <w:rFonts w:hint="cs"/>
          <w:color w:val="C00000"/>
          <w:sz w:val="28"/>
          <w:szCs w:val="28"/>
          <w:u w:val="single"/>
        </w:rPr>
      </w:pPr>
      <w:r w:rsidRPr="00450A46">
        <w:rPr>
          <w:rFonts w:hint="cs"/>
          <w:color w:val="C00000"/>
          <w:sz w:val="28"/>
          <w:szCs w:val="28"/>
          <w:u w:val="single"/>
          <w:rtl/>
        </w:rPr>
        <w:t xml:space="preserve">3 </w:t>
      </w:r>
      <w:proofErr w:type="spellStart"/>
      <w:r w:rsidRPr="00450A46">
        <w:rPr>
          <w:rFonts w:hint="cs"/>
          <w:color w:val="C00000"/>
          <w:sz w:val="28"/>
          <w:szCs w:val="28"/>
          <w:u w:val="single"/>
          <w:rtl/>
        </w:rPr>
        <w:t>اقسام</w:t>
      </w:r>
      <w:proofErr w:type="spellEnd"/>
      <w:r>
        <w:rPr>
          <w:rFonts w:hint="cs"/>
          <w:color w:val="C00000"/>
          <w:sz w:val="28"/>
          <w:szCs w:val="28"/>
          <w:u w:val="single"/>
          <w:rtl/>
        </w:rPr>
        <w:t xml:space="preserve"> ( مفهوم النظرية , خصائص النظرية , نظرية المعرفة ) </w:t>
      </w:r>
      <w:r>
        <w:rPr>
          <w:rFonts w:hint="cs"/>
          <w:color w:val="C00000"/>
          <w:sz w:val="28"/>
          <w:szCs w:val="28"/>
          <w:rtl/>
        </w:rPr>
        <w:t>&lt;&lt; كتبتها للتوضيح</w:t>
      </w:r>
    </w:p>
    <w:p w:rsidR="00450A46" w:rsidRDefault="00450A46" w:rsidP="00450A46">
      <w:pPr>
        <w:pStyle w:val="a6"/>
        <w:numPr>
          <w:ilvl w:val="0"/>
          <w:numId w:val="10"/>
        </w:numPr>
        <w:rPr>
          <w:rFonts w:hint="cs"/>
          <w:sz w:val="28"/>
          <w:szCs w:val="28"/>
        </w:rPr>
      </w:pPr>
      <w:r>
        <w:rPr>
          <w:rFonts w:hint="cs"/>
          <w:sz w:val="28"/>
          <w:szCs w:val="28"/>
          <w:rtl/>
        </w:rPr>
        <w:t xml:space="preserve">4 </w:t>
      </w:r>
      <w:proofErr w:type="spellStart"/>
      <w:r>
        <w:rPr>
          <w:rFonts w:hint="cs"/>
          <w:sz w:val="28"/>
          <w:szCs w:val="28"/>
          <w:rtl/>
        </w:rPr>
        <w:t>اقسام</w:t>
      </w:r>
      <w:proofErr w:type="spellEnd"/>
      <w:r>
        <w:rPr>
          <w:rFonts w:hint="cs"/>
          <w:sz w:val="28"/>
          <w:szCs w:val="28"/>
          <w:rtl/>
        </w:rPr>
        <w:t xml:space="preserve"> </w:t>
      </w:r>
    </w:p>
    <w:p w:rsidR="00450A46" w:rsidRDefault="00450A46" w:rsidP="00450A46">
      <w:pPr>
        <w:pStyle w:val="a6"/>
        <w:numPr>
          <w:ilvl w:val="0"/>
          <w:numId w:val="10"/>
        </w:numPr>
        <w:rPr>
          <w:rFonts w:hint="cs"/>
          <w:sz w:val="28"/>
          <w:szCs w:val="28"/>
        </w:rPr>
      </w:pPr>
      <w:r>
        <w:rPr>
          <w:rFonts w:hint="cs"/>
          <w:sz w:val="28"/>
          <w:szCs w:val="28"/>
          <w:rtl/>
        </w:rPr>
        <w:t xml:space="preserve">5 </w:t>
      </w:r>
      <w:proofErr w:type="spellStart"/>
      <w:r>
        <w:rPr>
          <w:rFonts w:hint="cs"/>
          <w:sz w:val="28"/>
          <w:szCs w:val="28"/>
          <w:rtl/>
        </w:rPr>
        <w:t>اقسام</w:t>
      </w:r>
      <w:proofErr w:type="spellEnd"/>
    </w:p>
    <w:p w:rsidR="00450A46" w:rsidRPr="00E9737E" w:rsidRDefault="00E9737E" w:rsidP="00E9737E">
      <w:pPr>
        <w:pStyle w:val="a6"/>
        <w:numPr>
          <w:ilvl w:val="0"/>
          <w:numId w:val="16"/>
        </w:numPr>
        <w:rPr>
          <w:rFonts w:hint="cs"/>
          <w:sz w:val="28"/>
          <w:szCs w:val="28"/>
          <w:rtl/>
        </w:rPr>
      </w:pPr>
      <w:r w:rsidRPr="00E9737E">
        <w:rPr>
          <w:sz w:val="28"/>
          <w:szCs w:val="28"/>
          <w:rtl/>
        </w:rPr>
        <w:t xml:space="preserve">مجموعة من المفاهيم والتعريفات والمقترحات المترابطة التي تمثل نظرة منظمة للظاهرات وذلك بتحديد العلاقات بين المتغيرات بغرض تفسير الظاهرات والتنبؤ </w:t>
      </w:r>
      <w:proofErr w:type="spellStart"/>
      <w:r w:rsidRPr="00E9737E">
        <w:rPr>
          <w:sz w:val="28"/>
          <w:szCs w:val="28"/>
          <w:rtl/>
        </w:rPr>
        <w:t>بها</w:t>
      </w:r>
      <w:proofErr w:type="spellEnd"/>
      <w:r w:rsidRPr="00E9737E">
        <w:rPr>
          <w:rFonts w:hint="cs"/>
          <w:sz w:val="28"/>
          <w:szCs w:val="28"/>
          <w:rtl/>
        </w:rPr>
        <w:t xml:space="preserve"> :</w:t>
      </w:r>
    </w:p>
    <w:p w:rsidR="00E9737E" w:rsidRPr="00E9737E" w:rsidRDefault="00E9737E" w:rsidP="00E9737E">
      <w:pPr>
        <w:pStyle w:val="a6"/>
        <w:numPr>
          <w:ilvl w:val="0"/>
          <w:numId w:val="10"/>
        </w:numPr>
        <w:rPr>
          <w:rFonts w:hint="cs"/>
          <w:color w:val="C00000"/>
          <w:sz w:val="28"/>
          <w:szCs w:val="28"/>
          <w:u w:val="single"/>
        </w:rPr>
      </w:pPr>
      <w:r w:rsidRPr="00E9737E">
        <w:rPr>
          <w:rFonts w:hint="cs"/>
          <w:color w:val="C00000"/>
          <w:sz w:val="28"/>
          <w:szCs w:val="28"/>
          <w:u w:val="single"/>
          <w:rtl/>
        </w:rPr>
        <w:t>النظرية</w:t>
      </w:r>
    </w:p>
    <w:p w:rsidR="00E9737E" w:rsidRDefault="00E9737E" w:rsidP="00E9737E">
      <w:pPr>
        <w:pStyle w:val="a6"/>
        <w:numPr>
          <w:ilvl w:val="0"/>
          <w:numId w:val="10"/>
        </w:numPr>
        <w:rPr>
          <w:rFonts w:hint="cs"/>
          <w:sz w:val="28"/>
          <w:szCs w:val="28"/>
        </w:rPr>
      </w:pPr>
      <w:r>
        <w:rPr>
          <w:rFonts w:hint="cs"/>
          <w:sz w:val="28"/>
          <w:szCs w:val="28"/>
          <w:rtl/>
        </w:rPr>
        <w:t>المعرفة</w:t>
      </w:r>
    </w:p>
    <w:p w:rsidR="00E9737E" w:rsidRDefault="00E9737E" w:rsidP="00E9737E">
      <w:pPr>
        <w:pStyle w:val="a6"/>
        <w:numPr>
          <w:ilvl w:val="0"/>
          <w:numId w:val="10"/>
        </w:numPr>
        <w:rPr>
          <w:rFonts w:hint="cs"/>
          <w:sz w:val="28"/>
          <w:szCs w:val="28"/>
        </w:rPr>
      </w:pPr>
      <w:proofErr w:type="spellStart"/>
      <w:r>
        <w:rPr>
          <w:rFonts w:hint="cs"/>
          <w:sz w:val="28"/>
          <w:szCs w:val="28"/>
          <w:rtl/>
        </w:rPr>
        <w:t>الابستيمولوجيا</w:t>
      </w:r>
      <w:proofErr w:type="spellEnd"/>
    </w:p>
    <w:p w:rsidR="00E9737E" w:rsidRDefault="00E9737E" w:rsidP="00E9737E">
      <w:pPr>
        <w:pStyle w:val="a6"/>
        <w:rPr>
          <w:rFonts w:hint="cs"/>
          <w:sz w:val="28"/>
          <w:szCs w:val="28"/>
        </w:rPr>
      </w:pPr>
    </w:p>
    <w:p w:rsidR="00E9737E" w:rsidRPr="00E9737E" w:rsidRDefault="00E9737E" w:rsidP="00E9737E">
      <w:pPr>
        <w:pStyle w:val="a6"/>
        <w:numPr>
          <w:ilvl w:val="0"/>
          <w:numId w:val="16"/>
        </w:numPr>
        <w:rPr>
          <w:rFonts w:hint="cs"/>
          <w:sz w:val="28"/>
          <w:szCs w:val="28"/>
          <w:rtl/>
          <w:lang w:bidi="ar-SY"/>
        </w:rPr>
      </w:pPr>
      <w:r w:rsidRPr="00E9737E">
        <w:rPr>
          <w:sz w:val="28"/>
          <w:szCs w:val="28"/>
          <w:rtl/>
          <w:lang w:bidi="ar-SY"/>
        </w:rPr>
        <w:t>كما تطلق النظرية على ما يقابل</w:t>
      </w:r>
      <w:r w:rsidRPr="00E9737E">
        <w:rPr>
          <w:rFonts w:hint="cs"/>
          <w:sz w:val="28"/>
          <w:szCs w:val="28"/>
          <w:rtl/>
          <w:lang w:bidi="ar-SY"/>
        </w:rPr>
        <w:t>:</w:t>
      </w:r>
    </w:p>
    <w:p w:rsidR="00E9737E" w:rsidRDefault="00E9737E" w:rsidP="00E9737E">
      <w:pPr>
        <w:pStyle w:val="a6"/>
        <w:ind w:left="785"/>
        <w:rPr>
          <w:rFonts w:hint="cs"/>
          <w:sz w:val="28"/>
          <w:szCs w:val="28"/>
          <w:rtl/>
        </w:rPr>
      </w:pPr>
      <w:r>
        <w:rPr>
          <w:rFonts w:hint="cs"/>
          <w:sz w:val="28"/>
          <w:szCs w:val="28"/>
          <w:rtl/>
          <w:lang w:bidi="ar-SY"/>
        </w:rPr>
        <w:t>-</w:t>
      </w:r>
      <w:r w:rsidRPr="00E9737E">
        <w:rPr>
          <w:sz w:val="28"/>
          <w:szCs w:val="28"/>
          <w:rtl/>
          <w:lang w:bidi="ar-SY"/>
        </w:rPr>
        <w:t xml:space="preserve"> </w:t>
      </w:r>
      <w:r w:rsidRPr="00E9737E">
        <w:rPr>
          <w:color w:val="C00000"/>
          <w:sz w:val="28"/>
          <w:szCs w:val="28"/>
          <w:u w:val="single"/>
          <w:rtl/>
          <w:lang w:bidi="ar-SY"/>
        </w:rPr>
        <w:t>الممارسة العملية</w:t>
      </w:r>
    </w:p>
    <w:p w:rsidR="00E9737E" w:rsidRDefault="00E9737E" w:rsidP="00E9737E">
      <w:pPr>
        <w:pStyle w:val="a6"/>
        <w:ind w:left="785"/>
        <w:rPr>
          <w:rFonts w:hint="cs"/>
          <w:color w:val="000000" w:themeColor="text1"/>
          <w:sz w:val="28"/>
          <w:szCs w:val="28"/>
          <w:rtl/>
        </w:rPr>
      </w:pPr>
      <w:r>
        <w:rPr>
          <w:rFonts w:hint="cs"/>
          <w:color w:val="000000" w:themeColor="text1"/>
          <w:sz w:val="28"/>
          <w:szCs w:val="28"/>
          <w:rtl/>
        </w:rPr>
        <w:t>- الممارسة العلمية</w:t>
      </w:r>
    </w:p>
    <w:p w:rsidR="00E9737E" w:rsidRDefault="00E9737E" w:rsidP="00E9737E">
      <w:pPr>
        <w:pStyle w:val="a6"/>
        <w:ind w:left="785"/>
        <w:rPr>
          <w:rFonts w:hint="cs"/>
          <w:color w:val="000000" w:themeColor="text1"/>
          <w:sz w:val="28"/>
          <w:szCs w:val="28"/>
          <w:rtl/>
        </w:rPr>
      </w:pPr>
      <w:r>
        <w:rPr>
          <w:rFonts w:hint="cs"/>
          <w:color w:val="000000" w:themeColor="text1"/>
          <w:sz w:val="28"/>
          <w:szCs w:val="28"/>
          <w:rtl/>
        </w:rPr>
        <w:t xml:space="preserve">- لاشيء </w:t>
      </w:r>
      <w:proofErr w:type="spellStart"/>
      <w:r>
        <w:rPr>
          <w:rFonts w:hint="cs"/>
          <w:color w:val="000000" w:themeColor="text1"/>
          <w:sz w:val="28"/>
          <w:szCs w:val="28"/>
          <w:rtl/>
        </w:rPr>
        <w:t>مماسبق</w:t>
      </w:r>
      <w:proofErr w:type="spellEnd"/>
    </w:p>
    <w:p w:rsidR="00E9737E" w:rsidRDefault="00E9737E" w:rsidP="00E9737E">
      <w:pPr>
        <w:rPr>
          <w:rFonts w:hint="cs"/>
          <w:color w:val="000000" w:themeColor="text1"/>
          <w:sz w:val="28"/>
          <w:szCs w:val="28"/>
          <w:rtl/>
        </w:rPr>
      </w:pPr>
      <w:r>
        <w:rPr>
          <w:rFonts w:hint="cs"/>
          <w:color w:val="000000" w:themeColor="text1"/>
          <w:sz w:val="28"/>
          <w:szCs w:val="28"/>
          <w:rtl/>
        </w:rPr>
        <w:t>8-من خصائص النظرية:</w:t>
      </w:r>
    </w:p>
    <w:p w:rsidR="00E9737E" w:rsidRPr="00E9737E" w:rsidRDefault="00E9737E" w:rsidP="00E9737E">
      <w:pPr>
        <w:pStyle w:val="a6"/>
        <w:numPr>
          <w:ilvl w:val="0"/>
          <w:numId w:val="10"/>
        </w:numPr>
        <w:rPr>
          <w:color w:val="000000" w:themeColor="text1"/>
          <w:sz w:val="28"/>
          <w:szCs w:val="28"/>
        </w:rPr>
      </w:pPr>
      <w:r w:rsidRPr="00E9737E">
        <w:rPr>
          <w:color w:val="000000" w:themeColor="text1"/>
          <w:sz w:val="28"/>
          <w:szCs w:val="28"/>
          <w:rtl/>
        </w:rPr>
        <w:t>- تفسير الحقائق التي نلاحظها، مع شرح حدوث الظاهرة موضوع النظرية في ابسط صورة بعيد عن التعقّد اللفظي.</w:t>
      </w:r>
      <w:r w:rsidRPr="00E9737E">
        <w:rPr>
          <w:color w:val="000000" w:themeColor="text1"/>
          <w:sz w:val="28"/>
          <w:szCs w:val="28"/>
        </w:rPr>
        <w:t xml:space="preserve"> </w:t>
      </w:r>
    </w:p>
    <w:p w:rsidR="00E9737E" w:rsidRPr="00E9737E" w:rsidRDefault="00E9737E" w:rsidP="00E9737E">
      <w:pPr>
        <w:pStyle w:val="a6"/>
        <w:numPr>
          <w:ilvl w:val="0"/>
          <w:numId w:val="10"/>
        </w:numPr>
        <w:rPr>
          <w:color w:val="000000" w:themeColor="text1"/>
          <w:sz w:val="28"/>
          <w:szCs w:val="28"/>
          <w:rtl/>
        </w:rPr>
      </w:pPr>
      <w:r w:rsidRPr="00E9737E">
        <w:rPr>
          <w:color w:val="000000" w:themeColor="text1"/>
          <w:sz w:val="28"/>
          <w:szCs w:val="28"/>
          <w:rtl/>
        </w:rPr>
        <w:t>- متجانسة مع الحقائق التي نلاحظها ومع المعرفة القائمة حاليا.</w:t>
      </w:r>
      <w:r w:rsidRPr="00E9737E">
        <w:rPr>
          <w:color w:val="000000" w:themeColor="text1"/>
          <w:sz w:val="28"/>
          <w:szCs w:val="28"/>
        </w:rPr>
        <w:t xml:space="preserve"> </w:t>
      </w:r>
    </w:p>
    <w:p w:rsidR="00E9737E" w:rsidRPr="00E9737E" w:rsidRDefault="00E9737E" w:rsidP="00E9737E">
      <w:pPr>
        <w:pStyle w:val="a6"/>
        <w:numPr>
          <w:ilvl w:val="0"/>
          <w:numId w:val="10"/>
        </w:numPr>
        <w:rPr>
          <w:color w:val="000000" w:themeColor="text1"/>
          <w:sz w:val="28"/>
          <w:szCs w:val="28"/>
          <w:rtl/>
        </w:rPr>
      </w:pPr>
      <w:r w:rsidRPr="00E9737E">
        <w:rPr>
          <w:color w:val="000000" w:themeColor="text1"/>
          <w:sz w:val="28"/>
          <w:szCs w:val="28"/>
          <w:rtl/>
        </w:rPr>
        <w:t>- يجب أن تنطوي على وسائل التحقّق منها ويتم ذلك من خلال استقراء النظرية والحصول منها على فروض.</w:t>
      </w:r>
      <w:r w:rsidRPr="00E9737E">
        <w:rPr>
          <w:color w:val="000000" w:themeColor="text1"/>
          <w:sz w:val="28"/>
          <w:szCs w:val="28"/>
        </w:rPr>
        <w:t xml:space="preserve"> </w:t>
      </w:r>
    </w:p>
    <w:p w:rsidR="00E9737E" w:rsidRPr="00E9737E" w:rsidRDefault="00E9737E" w:rsidP="00E9737E">
      <w:pPr>
        <w:pStyle w:val="a6"/>
        <w:numPr>
          <w:ilvl w:val="0"/>
          <w:numId w:val="10"/>
        </w:numPr>
        <w:rPr>
          <w:color w:val="000000" w:themeColor="text1"/>
          <w:sz w:val="28"/>
          <w:szCs w:val="28"/>
          <w:rtl/>
        </w:rPr>
      </w:pPr>
      <w:r w:rsidRPr="00E9737E">
        <w:rPr>
          <w:color w:val="000000" w:themeColor="text1"/>
          <w:sz w:val="28"/>
          <w:szCs w:val="28"/>
          <w:rtl/>
        </w:rPr>
        <w:t>- يجب أن تؤدي النظرية إلى اكتشافات جديدة وتشير إلى مجالات أخرى في حاجة للبحث.</w:t>
      </w:r>
      <w:r w:rsidRPr="00E9737E">
        <w:rPr>
          <w:color w:val="000000" w:themeColor="text1"/>
          <w:sz w:val="28"/>
          <w:szCs w:val="28"/>
        </w:rPr>
        <w:t xml:space="preserve"> </w:t>
      </w:r>
    </w:p>
    <w:p w:rsidR="00E9737E" w:rsidRDefault="00E9737E" w:rsidP="00E9737E">
      <w:pPr>
        <w:pStyle w:val="a6"/>
        <w:numPr>
          <w:ilvl w:val="0"/>
          <w:numId w:val="10"/>
        </w:numPr>
        <w:rPr>
          <w:rFonts w:hint="cs"/>
          <w:color w:val="000000" w:themeColor="text1"/>
          <w:sz w:val="28"/>
          <w:szCs w:val="28"/>
        </w:rPr>
      </w:pPr>
      <w:r w:rsidRPr="00E9737E">
        <w:rPr>
          <w:color w:val="000000" w:themeColor="text1"/>
          <w:sz w:val="28"/>
          <w:szCs w:val="28"/>
          <w:rtl/>
        </w:rPr>
        <w:t>- وتحقق الهدف من وضع النظريات في العلوم الطبيعية بشكل أفضل مما هو حادث في العلوم الاجتماعية بحكم أن العلوم الطبيعية هي الأقدم</w:t>
      </w:r>
    </w:p>
    <w:p w:rsidR="00E9737E" w:rsidRPr="00E9737E" w:rsidRDefault="00E9737E" w:rsidP="00E9737E">
      <w:pPr>
        <w:pStyle w:val="a6"/>
        <w:numPr>
          <w:ilvl w:val="0"/>
          <w:numId w:val="10"/>
        </w:numPr>
        <w:rPr>
          <w:rFonts w:hint="cs"/>
          <w:color w:val="C00000"/>
          <w:sz w:val="28"/>
          <w:szCs w:val="28"/>
          <w:u w:val="single"/>
          <w:rtl/>
        </w:rPr>
      </w:pPr>
      <w:r w:rsidRPr="00E9737E">
        <w:rPr>
          <w:rFonts w:hint="cs"/>
          <w:color w:val="C00000"/>
          <w:sz w:val="28"/>
          <w:szCs w:val="28"/>
          <w:u w:val="single"/>
          <w:rtl/>
        </w:rPr>
        <w:t>جميع ما سبق صحيح</w:t>
      </w:r>
    </w:p>
    <w:p w:rsidR="00E9737E" w:rsidRDefault="00E9737E" w:rsidP="00E9737E">
      <w:pPr>
        <w:pStyle w:val="a6"/>
        <w:ind w:left="785"/>
        <w:rPr>
          <w:rFonts w:hint="cs"/>
          <w:color w:val="000000" w:themeColor="text1"/>
          <w:sz w:val="28"/>
          <w:szCs w:val="28"/>
          <w:rtl/>
        </w:rPr>
      </w:pPr>
    </w:p>
    <w:p w:rsidR="00E9737E" w:rsidRDefault="00E9737E" w:rsidP="00E9737E">
      <w:pPr>
        <w:pStyle w:val="a6"/>
        <w:ind w:left="785"/>
        <w:rPr>
          <w:rFonts w:hint="cs"/>
          <w:color w:val="000000" w:themeColor="text1"/>
          <w:sz w:val="28"/>
          <w:szCs w:val="28"/>
          <w:rtl/>
        </w:rPr>
      </w:pPr>
      <w:r>
        <w:rPr>
          <w:rFonts w:hint="cs"/>
          <w:color w:val="000000" w:themeColor="text1"/>
          <w:sz w:val="28"/>
          <w:szCs w:val="28"/>
          <w:rtl/>
        </w:rPr>
        <w:t>9-تعرف نظرية المعرفة:</w:t>
      </w:r>
    </w:p>
    <w:p w:rsidR="00E9737E" w:rsidRPr="00E9737E" w:rsidRDefault="00E9737E" w:rsidP="00E9737E">
      <w:pPr>
        <w:pStyle w:val="a6"/>
        <w:ind w:left="785"/>
        <w:rPr>
          <w:color w:val="000000" w:themeColor="text1"/>
          <w:sz w:val="28"/>
          <w:szCs w:val="28"/>
        </w:rPr>
      </w:pPr>
      <w:r>
        <w:rPr>
          <w:rFonts w:hint="cs"/>
          <w:color w:val="000000" w:themeColor="text1"/>
          <w:sz w:val="28"/>
          <w:szCs w:val="28"/>
          <w:rtl/>
        </w:rPr>
        <w:t>-</w:t>
      </w:r>
      <w:r w:rsidRPr="00E9737E">
        <w:rPr>
          <w:color w:val="000000" w:themeColor="text1"/>
          <w:sz w:val="28"/>
          <w:szCs w:val="28"/>
          <w:rtl/>
        </w:rPr>
        <w:t>دراسة منهجية منظمة لقضية العلم أو مسألة المعرفة بدراسة ماهية المعرفة وإمكانها وطبيعتها وطرق الوصول إليها وقيمتها وحدودها.</w:t>
      </w:r>
      <w:r w:rsidRPr="00E9737E">
        <w:rPr>
          <w:color w:val="000000" w:themeColor="text1"/>
          <w:sz w:val="28"/>
          <w:szCs w:val="28"/>
        </w:rPr>
        <w:t xml:space="preserve"> </w:t>
      </w:r>
    </w:p>
    <w:p w:rsidR="00E9737E" w:rsidRDefault="00E9737E" w:rsidP="00E9737E">
      <w:pPr>
        <w:pStyle w:val="a6"/>
        <w:ind w:left="785"/>
        <w:rPr>
          <w:rFonts w:hint="cs"/>
          <w:color w:val="000000" w:themeColor="text1"/>
          <w:sz w:val="28"/>
          <w:szCs w:val="28"/>
          <w:rtl/>
        </w:rPr>
      </w:pPr>
      <w:r w:rsidRPr="00E9737E">
        <w:rPr>
          <w:color w:val="000000" w:themeColor="text1"/>
          <w:sz w:val="28"/>
          <w:szCs w:val="28"/>
          <w:rtl/>
        </w:rPr>
        <w:t>- أي هي بحث في المشكلات الناشئة عن العلاقة بين الذات العارفة والموضوع المعروف، والبحث عن درجة التشابه بين التصور الذهني والواقع الخارجي.</w:t>
      </w:r>
      <w:r w:rsidRPr="00E9737E">
        <w:rPr>
          <w:color w:val="000000" w:themeColor="text1"/>
          <w:sz w:val="28"/>
          <w:szCs w:val="28"/>
        </w:rPr>
        <w:t xml:space="preserve"> </w:t>
      </w:r>
    </w:p>
    <w:p w:rsidR="00E9737E" w:rsidRPr="00E9737E" w:rsidRDefault="00E9737E" w:rsidP="00E9737E">
      <w:pPr>
        <w:pStyle w:val="a6"/>
        <w:ind w:left="785"/>
        <w:rPr>
          <w:color w:val="C00000"/>
          <w:sz w:val="28"/>
          <w:szCs w:val="28"/>
          <w:rtl/>
        </w:rPr>
      </w:pPr>
      <w:r>
        <w:rPr>
          <w:rFonts w:hint="cs"/>
          <w:color w:val="000000" w:themeColor="text1"/>
          <w:sz w:val="28"/>
          <w:szCs w:val="28"/>
          <w:rtl/>
        </w:rPr>
        <w:t>-</w:t>
      </w:r>
      <w:r w:rsidRPr="00E9737E">
        <w:rPr>
          <w:rFonts w:hint="cs"/>
          <w:color w:val="C00000"/>
          <w:sz w:val="28"/>
          <w:szCs w:val="28"/>
          <w:rtl/>
        </w:rPr>
        <w:t>جميع ما سبق صحيح</w:t>
      </w:r>
    </w:p>
    <w:p w:rsidR="00E9737E" w:rsidRDefault="00E9737E" w:rsidP="00E9737E">
      <w:pPr>
        <w:pStyle w:val="a6"/>
        <w:ind w:left="785"/>
        <w:rPr>
          <w:rFonts w:hint="cs"/>
          <w:color w:val="000000" w:themeColor="text1"/>
          <w:sz w:val="28"/>
          <w:szCs w:val="28"/>
          <w:rtl/>
        </w:rPr>
      </w:pPr>
    </w:p>
    <w:p w:rsidR="00E9737E" w:rsidRDefault="00E9737E" w:rsidP="00E9737E">
      <w:pPr>
        <w:pStyle w:val="a6"/>
        <w:ind w:left="785"/>
        <w:rPr>
          <w:rFonts w:hint="cs"/>
          <w:color w:val="000000" w:themeColor="text1"/>
          <w:sz w:val="28"/>
          <w:szCs w:val="28"/>
          <w:rtl/>
        </w:rPr>
      </w:pPr>
      <w:r>
        <w:rPr>
          <w:rFonts w:hint="cs"/>
          <w:color w:val="000000" w:themeColor="text1"/>
          <w:sz w:val="28"/>
          <w:szCs w:val="28"/>
          <w:rtl/>
        </w:rPr>
        <w:t>10-</w:t>
      </w:r>
      <w:r w:rsidRPr="00E9737E">
        <w:rPr>
          <w:rFonts w:ascii="Calibri" w:eastAsia="+mn-ea" w:hAnsi="Arial" w:cs="Arial"/>
          <w:color w:val="FF0000"/>
          <w:kern w:val="24"/>
          <w:sz w:val="50"/>
          <w:szCs w:val="50"/>
          <w:rtl/>
        </w:rPr>
        <w:t xml:space="preserve"> </w:t>
      </w:r>
      <w:r w:rsidRPr="00E9737E">
        <w:rPr>
          <w:color w:val="000000" w:themeColor="text1"/>
          <w:sz w:val="28"/>
          <w:szCs w:val="28"/>
          <w:rtl/>
        </w:rPr>
        <w:t xml:space="preserve">مصطلح ذو أصل إغريقي مؤلف من كلمتين: </w:t>
      </w:r>
      <w:proofErr w:type="spellStart"/>
      <w:r w:rsidRPr="00E9737E">
        <w:rPr>
          <w:color w:val="000000" w:themeColor="text1"/>
          <w:sz w:val="28"/>
          <w:szCs w:val="28"/>
        </w:rPr>
        <w:t>epistemo</w:t>
      </w:r>
      <w:proofErr w:type="spellEnd"/>
      <w:r w:rsidRPr="00E9737E">
        <w:rPr>
          <w:color w:val="000000" w:themeColor="text1"/>
          <w:sz w:val="28"/>
          <w:szCs w:val="28"/>
          <w:rtl/>
        </w:rPr>
        <w:t xml:space="preserve"> وتعني المعرفة و </w:t>
      </w:r>
      <w:r w:rsidRPr="00E9737E">
        <w:rPr>
          <w:color w:val="000000" w:themeColor="text1"/>
          <w:sz w:val="28"/>
          <w:szCs w:val="28"/>
        </w:rPr>
        <w:t>logos</w:t>
      </w:r>
      <w:r>
        <w:rPr>
          <w:color w:val="000000" w:themeColor="text1"/>
          <w:sz w:val="28"/>
          <w:szCs w:val="28"/>
          <w:rtl/>
        </w:rPr>
        <w:t xml:space="preserve"> وتعني علم</w:t>
      </w:r>
      <w:r>
        <w:rPr>
          <w:rFonts w:hint="cs"/>
          <w:color w:val="000000" w:themeColor="text1"/>
          <w:sz w:val="28"/>
          <w:szCs w:val="28"/>
          <w:rtl/>
        </w:rPr>
        <w:t xml:space="preserve"> :</w:t>
      </w:r>
    </w:p>
    <w:p w:rsidR="00E9737E" w:rsidRDefault="00E9737E" w:rsidP="00E9737E">
      <w:pPr>
        <w:pStyle w:val="a6"/>
        <w:numPr>
          <w:ilvl w:val="0"/>
          <w:numId w:val="10"/>
        </w:numPr>
        <w:rPr>
          <w:rFonts w:hint="cs"/>
          <w:color w:val="000000" w:themeColor="text1"/>
          <w:sz w:val="28"/>
          <w:szCs w:val="28"/>
        </w:rPr>
      </w:pPr>
      <w:r>
        <w:rPr>
          <w:rFonts w:hint="cs"/>
          <w:color w:val="000000" w:themeColor="text1"/>
          <w:sz w:val="28"/>
          <w:szCs w:val="28"/>
          <w:rtl/>
        </w:rPr>
        <w:t>المعرفة</w:t>
      </w:r>
    </w:p>
    <w:p w:rsidR="00E9737E" w:rsidRDefault="00E9737E" w:rsidP="00E9737E">
      <w:pPr>
        <w:pStyle w:val="a6"/>
        <w:numPr>
          <w:ilvl w:val="0"/>
          <w:numId w:val="10"/>
        </w:numPr>
        <w:rPr>
          <w:rFonts w:hint="cs"/>
          <w:color w:val="C00000"/>
          <w:sz w:val="28"/>
          <w:szCs w:val="28"/>
          <w:u w:val="single"/>
        </w:rPr>
      </w:pPr>
      <w:proofErr w:type="spellStart"/>
      <w:r w:rsidRPr="00E9737E">
        <w:rPr>
          <w:rFonts w:hint="cs"/>
          <w:color w:val="C00000"/>
          <w:sz w:val="28"/>
          <w:szCs w:val="28"/>
          <w:u w:val="single"/>
          <w:rtl/>
        </w:rPr>
        <w:lastRenderedPageBreak/>
        <w:t>ا</w:t>
      </w:r>
      <w:r w:rsidRPr="00E9737E">
        <w:rPr>
          <w:color w:val="C00000"/>
          <w:sz w:val="28"/>
          <w:szCs w:val="28"/>
          <w:u w:val="single"/>
          <w:rtl/>
        </w:rPr>
        <w:t>لإبستيمولوجيا</w:t>
      </w:r>
      <w:proofErr w:type="spellEnd"/>
    </w:p>
    <w:p w:rsidR="00E9737E" w:rsidRDefault="00E9737E" w:rsidP="00E9737E">
      <w:pPr>
        <w:pStyle w:val="a6"/>
        <w:numPr>
          <w:ilvl w:val="0"/>
          <w:numId w:val="10"/>
        </w:numPr>
        <w:rPr>
          <w:rFonts w:hint="cs"/>
          <w:color w:val="C00000"/>
          <w:sz w:val="28"/>
          <w:szCs w:val="28"/>
        </w:rPr>
      </w:pPr>
      <w:r w:rsidRPr="00E9737E">
        <w:rPr>
          <w:rFonts w:hint="cs"/>
          <w:sz w:val="28"/>
          <w:szCs w:val="28"/>
          <w:rtl/>
        </w:rPr>
        <w:t>النظرية</w:t>
      </w:r>
    </w:p>
    <w:p w:rsidR="00E9737E" w:rsidRDefault="00E9737E" w:rsidP="00E9737E">
      <w:pPr>
        <w:pStyle w:val="a6"/>
        <w:rPr>
          <w:rFonts w:hint="cs"/>
          <w:sz w:val="28"/>
          <w:szCs w:val="28"/>
          <w:rtl/>
        </w:rPr>
      </w:pPr>
      <w:r w:rsidRPr="00E9737E">
        <w:rPr>
          <w:rFonts w:hint="cs"/>
          <w:sz w:val="28"/>
          <w:szCs w:val="28"/>
          <w:rtl/>
        </w:rPr>
        <w:t>11-</w:t>
      </w:r>
      <w:r w:rsidRPr="00E9737E">
        <w:rPr>
          <w:rFonts w:ascii="Calibri" w:eastAsia="+mn-ea" w:hAnsi="Arial" w:cs="Arial"/>
          <w:color w:val="000000"/>
          <w:kern w:val="24"/>
          <w:sz w:val="50"/>
          <w:szCs w:val="50"/>
          <w:rtl/>
        </w:rPr>
        <w:t xml:space="preserve"> </w:t>
      </w:r>
      <w:r w:rsidRPr="00E9737E">
        <w:rPr>
          <w:sz w:val="28"/>
          <w:szCs w:val="28"/>
          <w:rtl/>
        </w:rPr>
        <w:t xml:space="preserve">أما المعنى المعاصر لمصطلح </w:t>
      </w:r>
      <w:proofErr w:type="spellStart"/>
      <w:r w:rsidRPr="00E9737E">
        <w:rPr>
          <w:sz w:val="28"/>
          <w:szCs w:val="28"/>
          <w:rtl/>
        </w:rPr>
        <w:t>إبستيمولوجيا</w:t>
      </w:r>
      <w:proofErr w:type="spellEnd"/>
      <w:r w:rsidRPr="00E9737E">
        <w:rPr>
          <w:sz w:val="28"/>
          <w:szCs w:val="28"/>
          <w:rtl/>
        </w:rPr>
        <w:t xml:space="preserve"> في الفلسفة العربية والفرنسية فهو:</w:t>
      </w:r>
    </w:p>
    <w:p w:rsidR="00E9737E" w:rsidRPr="00E9737E" w:rsidRDefault="00E9737E" w:rsidP="00E9737E">
      <w:pPr>
        <w:pStyle w:val="a6"/>
        <w:numPr>
          <w:ilvl w:val="0"/>
          <w:numId w:val="10"/>
        </w:numPr>
        <w:rPr>
          <w:rFonts w:hint="cs"/>
          <w:color w:val="C00000"/>
          <w:sz w:val="28"/>
          <w:szCs w:val="28"/>
          <w:u w:val="single"/>
        </w:rPr>
      </w:pPr>
      <w:r w:rsidRPr="00E9737E">
        <w:rPr>
          <w:color w:val="C00000"/>
          <w:sz w:val="28"/>
          <w:szCs w:val="28"/>
          <w:u w:val="single"/>
          <w:rtl/>
        </w:rPr>
        <w:t>الدراسة النقدية للمعرفة العلمية.</w:t>
      </w:r>
    </w:p>
    <w:p w:rsidR="00E9737E" w:rsidRDefault="00E9737E" w:rsidP="00E9737E">
      <w:pPr>
        <w:pStyle w:val="a6"/>
        <w:numPr>
          <w:ilvl w:val="0"/>
          <w:numId w:val="10"/>
        </w:numPr>
        <w:rPr>
          <w:rFonts w:hint="cs"/>
          <w:sz w:val="28"/>
          <w:szCs w:val="28"/>
        </w:rPr>
      </w:pPr>
      <w:r>
        <w:rPr>
          <w:sz w:val="28"/>
          <w:szCs w:val="28"/>
          <w:rtl/>
        </w:rPr>
        <w:t>الدراسة النقدية لل</w:t>
      </w:r>
      <w:r>
        <w:rPr>
          <w:rFonts w:hint="cs"/>
          <w:sz w:val="28"/>
          <w:szCs w:val="28"/>
          <w:rtl/>
        </w:rPr>
        <w:t>نظرية</w:t>
      </w:r>
    </w:p>
    <w:p w:rsidR="00E9737E" w:rsidRDefault="00E9737E" w:rsidP="00E9737E">
      <w:pPr>
        <w:pStyle w:val="a6"/>
        <w:numPr>
          <w:ilvl w:val="0"/>
          <w:numId w:val="10"/>
        </w:numPr>
        <w:rPr>
          <w:rFonts w:hint="cs"/>
          <w:sz w:val="28"/>
          <w:szCs w:val="28"/>
        </w:rPr>
      </w:pPr>
      <w:r>
        <w:rPr>
          <w:rFonts w:hint="cs"/>
          <w:sz w:val="28"/>
          <w:szCs w:val="28"/>
          <w:rtl/>
        </w:rPr>
        <w:t>لاشيء مما سبق صحيح</w:t>
      </w:r>
    </w:p>
    <w:p w:rsidR="00E9737E" w:rsidRDefault="00E9737E" w:rsidP="00E9737E">
      <w:pPr>
        <w:rPr>
          <w:rFonts w:hint="cs"/>
          <w:sz w:val="28"/>
          <w:szCs w:val="28"/>
          <w:rtl/>
        </w:rPr>
      </w:pPr>
      <w:r>
        <w:rPr>
          <w:rFonts w:hint="cs"/>
          <w:sz w:val="28"/>
          <w:szCs w:val="28"/>
          <w:rtl/>
        </w:rPr>
        <w:t>12-</w:t>
      </w:r>
      <w:r w:rsidRPr="00E9737E">
        <w:rPr>
          <w:rFonts w:ascii="Calibri" w:eastAsia="+mn-ea" w:hAnsi="Arial" w:cs="Arial"/>
          <w:color w:val="000000"/>
          <w:kern w:val="24"/>
          <w:sz w:val="50"/>
          <w:szCs w:val="50"/>
          <w:rtl/>
        </w:rPr>
        <w:t xml:space="preserve"> </w:t>
      </w:r>
      <w:r w:rsidRPr="00E9737E">
        <w:rPr>
          <w:sz w:val="28"/>
          <w:szCs w:val="28"/>
          <w:rtl/>
        </w:rPr>
        <w:t>ويعرف المعجم الفلسفي - الصادر سنة 1983 عن مجمع اللغة العربية لجمهورية مصر العربية- الابستومولوجيا بأنها</w:t>
      </w:r>
      <w:r>
        <w:rPr>
          <w:rFonts w:hint="cs"/>
          <w:sz w:val="28"/>
          <w:szCs w:val="28"/>
          <w:rtl/>
        </w:rPr>
        <w:t>:</w:t>
      </w:r>
    </w:p>
    <w:p w:rsidR="00E9737E" w:rsidRPr="00E9737E" w:rsidRDefault="00E9737E" w:rsidP="00E9737E">
      <w:pPr>
        <w:pStyle w:val="a6"/>
        <w:numPr>
          <w:ilvl w:val="0"/>
          <w:numId w:val="10"/>
        </w:numPr>
        <w:rPr>
          <w:rFonts w:hint="cs"/>
          <w:color w:val="C00000"/>
          <w:sz w:val="28"/>
          <w:szCs w:val="28"/>
          <w:u w:val="single"/>
        </w:rPr>
      </w:pPr>
      <w:r w:rsidRPr="00E9737E">
        <w:rPr>
          <w:color w:val="C00000"/>
          <w:sz w:val="28"/>
          <w:szCs w:val="28"/>
          <w:u w:val="single"/>
          <w:rtl/>
        </w:rPr>
        <w:t>دراسة نقدية لمبادئ العلوم المختلفة، وفروضها، ونتائجها، وتهدف إلى تحديد أصلها المنطقي و قيمتها الموضوعية</w:t>
      </w:r>
    </w:p>
    <w:p w:rsidR="00E9737E" w:rsidRDefault="00E9737E" w:rsidP="00E9737E">
      <w:pPr>
        <w:pStyle w:val="a6"/>
        <w:numPr>
          <w:ilvl w:val="0"/>
          <w:numId w:val="10"/>
        </w:numPr>
        <w:rPr>
          <w:rFonts w:hint="cs"/>
          <w:sz w:val="28"/>
          <w:szCs w:val="28"/>
        </w:rPr>
      </w:pPr>
      <w:r w:rsidRPr="00E9737E">
        <w:rPr>
          <w:sz w:val="28"/>
          <w:szCs w:val="28"/>
          <w:rtl/>
        </w:rPr>
        <w:t>الابستومولوجيا أحد فروع الفلسفة الذي يبحث في أصل المعرفة، وتكوينها، ومناهجها و صحتها</w:t>
      </w:r>
    </w:p>
    <w:p w:rsidR="00E9737E" w:rsidRDefault="00E9737E" w:rsidP="00E9737E">
      <w:pPr>
        <w:pStyle w:val="a6"/>
        <w:numPr>
          <w:ilvl w:val="0"/>
          <w:numId w:val="10"/>
        </w:numPr>
        <w:rPr>
          <w:rFonts w:hint="cs"/>
          <w:sz w:val="28"/>
          <w:szCs w:val="28"/>
        </w:rPr>
      </w:pPr>
      <w:r w:rsidRPr="00E9737E">
        <w:rPr>
          <w:sz w:val="28"/>
          <w:szCs w:val="28"/>
          <w:u w:val="single"/>
          <w:rtl/>
        </w:rPr>
        <w:t>"</w:t>
      </w:r>
      <w:r w:rsidRPr="00E9737E">
        <w:rPr>
          <w:sz w:val="28"/>
          <w:szCs w:val="28"/>
          <w:rtl/>
        </w:rPr>
        <w:t>نظرية المعرفة بصورة عامة" أكثر مما هو "نظرية العلم"؛</w:t>
      </w:r>
    </w:p>
    <w:p w:rsidR="00E9737E" w:rsidRPr="00E9737E" w:rsidRDefault="00E9737E" w:rsidP="00E9737E">
      <w:pPr>
        <w:rPr>
          <w:rFonts w:hint="cs"/>
          <w:i/>
          <w:iCs/>
          <w:sz w:val="28"/>
          <w:szCs w:val="28"/>
          <w:rtl/>
        </w:rPr>
      </w:pPr>
      <w:r w:rsidRPr="00E9737E">
        <w:rPr>
          <w:rFonts w:hint="cs"/>
          <w:sz w:val="28"/>
          <w:szCs w:val="28"/>
          <w:rtl/>
        </w:rPr>
        <w:t>13-</w:t>
      </w:r>
      <w:r w:rsidRPr="00E9737E">
        <w:rPr>
          <w:rFonts w:ascii="Calibri" w:eastAsia="+mn-ea" w:hAnsi="Arial" w:cs="Arial"/>
          <w:color w:val="FF0000"/>
          <w:kern w:val="24"/>
          <w:sz w:val="50"/>
          <w:szCs w:val="50"/>
          <w:rtl/>
        </w:rPr>
        <w:t xml:space="preserve"> </w:t>
      </w:r>
      <w:r w:rsidRPr="00E9737E">
        <w:rPr>
          <w:sz w:val="28"/>
          <w:szCs w:val="28"/>
          <w:rtl/>
        </w:rPr>
        <w:t xml:space="preserve">وتطلق في اللغة الانجليزية على نظرية المعرفة بوجه عام. يقول </w:t>
      </w:r>
      <w:proofErr w:type="spellStart"/>
      <w:r w:rsidRPr="00E9737E">
        <w:rPr>
          <w:i/>
          <w:iCs/>
          <w:sz w:val="28"/>
          <w:szCs w:val="28"/>
          <w:rtl/>
        </w:rPr>
        <w:t>رونز</w:t>
      </w:r>
      <w:proofErr w:type="spellEnd"/>
      <w:r w:rsidRPr="00E9737E">
        <w:rPr>
          <w:rFonts w:hint="cs"/>
          <w:i/>
          <w:iCs/>
          <w:sz w:val="28"/>
          <w:szCs w:val="28"/>
          <w:rtl/>
        </w:rPr>
        <w:t xml:space="preserve"> </w:t>
      </w:r>
      <w:r w:rsidRPr="00E9737E">
        <w:rPr>
          <w:i/>
          <w:iCs/>
          <w:sz w:val="28"/>
          <w:szCs w:val="28"/>
          <w:rtl/>
        </w:rPr>
        <w:t>:"الابستومولوجيا</w:t>
      </w:r>
      <w:r w:rsidRPr="00E9737E">
        <w:rPr>
          <w:rFonts w:hint="cs"/>
          <w:i/>
          <w:iCs/>
          <w:sz w:val="28"/>
          <w:szCs w:val="28"/>
          <w:rtl/>
        </w:rPr>
        <w:t>:</w:t>
      </w:r>
    </w:p>
    <w:p w:rsidR="00E9737E" w:rsidRPr="00E9737E" w:rsidRDefault="00E9737E" w:rsidP="00E9737E">
      <w:pPr>
        <w:pStyle w:val="a6"/>
        <w:numPr>
          <w:ilvl w:val="0"/>
          <w:numId w:val="10"/>
        </w:numPr>
        <w:rPr>
          <w:rFonts w:hint="cs"/>
          <w:sz w:val="28"/>
          <w:szCs w:val="28"/>
        </w:rPr>
      </w:pPr>
      <w:r w:rsidRPr="00E9737E">
        <w:rPr>
          <w:sz w:val="28"/>
          <w:szCs w:val="28"/>
          <w:rtl/>
        </w:rPr>
        <w:t>دراسة نقدية لمبادئ العلوم المختلفة، وفروضها، ونتائجها، وتهدف إلى تحديد أصلها المنطقي و قيمتها الموضوعية</w:t>
      </w:r>
    </w:p>
    <w:p w:rsidR="00E9737E" w:rsidRPr="00E9737E" w:rsidRDefault="00E9737E" w:rsidP="00E9737E">
      <w:pPr>
        <w:pStyle w:val="a6"/>
        <w:numPr>
          <w:ilvl w:val="0"/>
          <w:numId w:val="10"/>
        </w:numPr>
        <w:rPr>
          <w:rFonts w:hint="cs"/>
          <w:color w:val="C00000"/>
          <w:sz w:val="28"/>
          <w:szCs w:val="28"/>
          <w:u w:val="single"/>
        </w:rPr>
      </w:pPr>
      <w:r w:rsidRPr="00E9737E">
        <w:rPr>
          <w:color w:val="C00000"/>
          <w:sz w:val="28"/>
          <w:szCs w:val="28"/>
          <w:u w:val="single"/>
          <w:rtl/>
        </w:rPr>
        <w:t>الابستومولوجيا أحد فروع الفلسفة الذي يبحث في أصل المعرفة، وتكوينها، ومناهجها و صحتها</w:t>
      </w:r>
    </w:p>
    <w:p w:rsidR="00E9737E" w:rsidRDefault="00E9737E" w:rsidP="00E9737E">
      <w:pPr>
        <w:pStyle w:val="a6"/>
        <w:numPr>
          <w:ilvl w:val="0"/>
          <w:numId w:val="10"/>
        </w:numPr>
        <w:rPr>
          <w:rFonts w:hint="cs"/>
          <w:sz w:val="28"/>
          <w:szCs w:val="28"/>
        </w:rPr>
      </w:pPr>
      <w:r w:rsidRPr="00E9737E">
        <w:rPr>
          <w:sz w:val="28"/>
          <w:szCs w:val="28"/>
          <w:u w:val="single"/>
          <w:rtl/>
        </w:rPr>
        <w:t>"</w:t>
      </w:r>
      <w:r w:rsidRPr="00E9737E">
        <w:rPr>
          <w:sz w:val="28"/>
          <w:szCs w:val="28"/>
          <w:rtl/>
        </w:rPr>
        <w:t>نظرية المعرفة بصورة عامة" أكثر مما هو "نظرية العلم</w:t>
      </w:r>
    </w:p>
    <w:p w:rsidR="00E9737E" w:rsidRDefault="00E9737E" w:rsidP="00E9737E">
      <w:pPr>
        <w:rPr>
          <w:rFonts w:hint="cs"/>
          <w:sz w:val="28"/>
          <w:szCs w:val="28"/>
          <w:rtl/>
        </w:rPr>
      </w:pPr>
      <w:r>
        <w:rPr>
          <w:rFonts w:hint="cs"/>
          <w:sz w:val="28"/>
          <w:szCs w:val="28"/>
          <w:rtl/>
        </w:rPr>
        <w:t>14-</w:t>
      </w:r>
      <w:r w:rsidRPr="00E9737E">
        <w:rPr>
          <w:sz w:val="28"/>
          <w:szCs w:val="28"/>
          <w:rtl/>
        </w:rPr>
        <w:t xml:space="preserve">المعنى </w:t>
      </w:r>
      <w:proofErr w:type="spellStart"/>
      <w:r w:rsidRPr="00E9737E">
        <w:rPr>
          <w:sz w:val="28"/>
          <w:szCs w:val="28"/>
          <w:rtl/>
        </w:rPr>
        <w:t>الأنغلوساكسوني</w:t>
      </w:r>
      <w:proofErr w:type="spellEnd"/>
      <w:r w:rsidRPr="00E9737E">
        <w:rPr>
          <w:sz w:val="28"/>
          <w:szCs w:val="28"/>
          <w:rtl/>
        </w:rPr>
        <w:t xml:space="preserve"> هو معنى</w:t>
      </w:r>
      <w:r>
        <w:rPr>
          <w:rFonts w:hint="cs"/>
          <w:sz w:val="28"/>
          <w:szCs w:val="28"/>
          <w:rtl/>
        </w:rPr>
        <w:t>:</w:t>
      </w:r>
    </w:p>
    <w:p w:rsidR="00E9737E" w:rsidRPr="00E9737E" w:rsidRDefault="00E9737E" w:rsidP="00E9737E">
      <w:pPr>
        <w:pStyle w:val="a6"/>
        <w:numPr>
          <w:ilvl w:val="0"/>
          <w:numId w:val="10"/>
        </w:numPr>
        <w:rPr>
          <w:rFonts w:hint="cs"/>
          <w:sz w:val="28"/>
          <w:szCs w:val="28"/>
        </w:rPr>
      </w:pPr>
      <w:r w:rsidRPr="00E9737E">
        <w:rPr>
          <w:sz w:val="28"/>
          <w:szCs w:val="28"/>
          <w:rtl/>
        </w:rPr>
        <w:t>دراسة نقدية لمبادئ العلوم المختلفة، وفروضها، ونتائجها، وتهدف إلى تحديد أصلها المنطقي و قيمتها الموضوعية</w:t>
      </w:r>
    </w:p>
    <w:p w:rsidR="00E9737E" w:rsidRPr="00E9737E" w:rsidRDefault="00E9737E" w:rsidP="00E9737E">
      <w:pPr>
        <w:pStyle w:val="a6"/>
        <w:numPr>
          <w:ilvl w:val="0"/>
          <w:numId w:val="10"/>
        </w:numPr>
        <w:rPr>
          <w:rFonts w:hint="cs"/>
          <w:sz w:val="28"/>
          <w:szCs w:val="28"/>
        </w:rPr>
      </w:pPr>
      <w:r w:rsidRPr="00E9737E">
        <w:rPr>
          <w:sz w:val="28"/>
          <w:szCs w:val="28"/>
          <w:rtl/>
        </w:rPr>
        <w:t>الابستومولوجيا أحد فروع الفلسفة الذي يبحث في أصل المعرفة، وتكوينها، ومناهجها و صحتها</w:t>
      </w:r>
    </w:p>
    <w:p w:rsidR="00E9737E" w:rsidRDefault="00E9737E" w:rsidP="00E9737E">
      <w:pPr>
        <w:pStyle w:val="a6"/>
        <w:numPr>
          <w:ilvl w:val="0"/>
          <w:numId w:val="10"/>
        </w:numPr>
        <w:rPr>
          <w:rFonts w:hint="cs"/>
          <w:color w:val="C00000"/>
          <w:sz w:val="28"/>
          <w:szCs w:val="28"/>
        </w:rPr>
      </w:pPr>
      <w:r w:rsidRPr="00E9737E">
        <w:rPr>
          <w:color w:val="C00000"/>
          <w:sz w:val="28"/>
          <w:szCs w:val="28"/>
          <w:rtl/>
        </w:rPr>
        <w:t>"نظرية المعرفة بصورة عامة" أكثر مما هو "نظرية العلم</w:t>
      </w:r>
    </w:p>
    <w:p w:rsidR="00E9737E" w:rsidRPr="00E9737E" w:rsidRDefault="00E9737E" w:rsidP="00E9737E">
      <w:pPr>
        <w:rPr>
          <w:rFonts w:hint="cs"/>
          <w:sz w:val="28"/>
          <w:szCs w:val="28"/>
          <w:rtl/>
        </w:rPr>
      </w:pPr>
      <w:r w:rsidRPr="00E9737E">
        <w:rPr>
          <w:rFonts w:hint="cs"/>
          <w:sz w:val="28"/>
          <w:szCs w:val="28"/>
          <w:rtl/>
        </w:rPr>
        <w:t>15-</w:t>
      </w:r>
      <w:r w:rsidRPr="00E9737E">
        <w:rPr>
          <w:rFonts w:ascii="Calibri" w:eastAsia="+mn-ea" w:hAnsi="Arial" w:cs="Arial"/>
          <w:kern w:val="24"/>
          <w:sz w:val="50"/>
          <w:szCs w:val="50"/>
          <w:rtl/>
        </w:rPr>
        <w:t xml:space="preserve"> </w:t>
      </w:r>
      <w:r w:rsidRPr="00E9737E">
        <w:rPr>
          <w:sz w:val="28"/>
          <w:szCs w:val="28"/>
          <w:rtl/>
        </w:rPr>
        <w:t xml:space="preserve">أن مفهوم «العلم» حاضر في تاريخ الفلسفة، فإن </w:t>
      </w:r>
      <w:proofErr w:type="spellStart"/>
      <w:r w:rsidRPr="00E9737E">
        <w:rPr>
          <w:sz w:val="28"/>
          <w:szCs w:val="28"/>
          <w:rtl/>
        </w:rPr>
        <w:t>الإبستيمولوجيا</w:t>
      </w:r>
      <w:proofErr w:type="spellEnd"/>
      <w:r w:rsidRPr="00E9737E">
        <w:rPr>
          <w:sz w:val="28"/>
          <w:szCs w:val="28"/>
          <w:rtl/>
        </w:rPr>
        <w:t xml:space="preserve"> بوصفها مبحثاً مستقلاً موضوعه المعرفة العلمية، لم تنشأ إلا في</w:t>
      </w:r>
      <w:r w:rsidRPr="00E9737E">
        <w:rPr>
          <w:rFonts w:hint="cs"/>
          <w:sz w:val="28"/>
          <w:szCs w:val="28"/>
          <w:rtl/>
        </w:rPr>
        <w:t>:</w:t>
      </w:r>
    </w:p>
    <w:p w:rsidR="00E9737E" w:rsidRPr="00E9737E" w:rsidRDefault="00E9737E" w:rsidP="00E9737E">
      <w:pPr>
        <w:pStyle w:val="a6"/>
        <w:numPr>
          <w:ilvl w:val="0"/>
          <w:numId w:val="10"/>
        </w:numPr>
        <w:rPr>
          <w:rFonts w:hint="cs"/>
          <w:color w:val="C00000"/>
          <w:sz w:val="28"/>
          <w:szCs w:val="28"/>
          <w:u w:val="single"/>
        </w:rPr>
      </w:pPr>
      <w:r w:rsidRPr="00E9737E">
        <w:rPr>
          <w:rFonts w:hint="cs"/>
          <w:color w:val="C00000"/>
          <w:sz w:val="28"/>
          <w:szCs w:val="28"/>
          <w:u w:val="single"/>
          <w:rtl/>
        </w:rPr>
        <w:t>مطلع العشرين</w:t>
      </w:r>
    </w:p>
    <w:p w:rsidR="00E9737E" w:rsidRPr="00E9737E" w:rsidRDefault="00E9737E" w:rsidP="00E9737E">
      <w:pPr>
        <w:pStyle w:val="a6"/>
        <w:numPr>
          <w:ilvl w:val="0"/>
          <w:numId w:val="10"/>
        </w:numPr>
        <w:rPr>
          <w:rFonts w:hint="cs"/>
          <w:sz w:val="28"/>
          <w:szCs w:val="28"/>
        </w:rPr>
      </w:pPr>
      <w:r w:rsidRPr="00E9737E">
        <w:rPr>
          <w:rFonts w:hint="cs"/>
          <w:sz w:val="28"/>
          <w:szCs w:val="28"/>
          <w:rtl/>
        </w:rPr>
        <w:t>مطلع التاسع عشر</w:t>
      </w:r>
    </w:p>
    <w:p w:rsidR="00E9737E" w:rsidRPr="00E9737E" w:rsidRDefault="00E9737E" w:rsidP="00E9737E">
      <w:pPr>
        <w:pStyle w:val="a6"/>
        <w:numPr>
          <w:ilvl w:val="0"/>
          <w:numId w:val="10"/>
        </w:numPr>
        <w:rPr>
          <w:rFonts w:hint="cs"/>
          <w:sz w:val="28"/>
          <w:szCs w:val="28"/>
        </w:rPr>
      </w:pPr>
      <w:r w:rsidRPr="00E9737E">
        <w:rPr>
          <w:rFonts w:hint="cs"/>
          <w:sz w:val="28"/>
          <w:szCs w:val="28"/>
          <w:rtl/>
        </w:rPr>
        <w:t>مطلع الثامن عشر</w:t>
      </w:r>
    </w:p>
    <w:p w:rsidR="00127F30" w:rsidRDefault="00E9737E" w:rsidP="00127F30">
      <w:pPr>
        <w:rPr>
          <w:sz w:val="28"/>
          <w:szCs w:val="28"/>
        </w:rPr>
      </w:pPr>
      <w:r>
        <w:rPr>
          <w:rFonts w:hint="cs"/>
          <w:sz w:val="28"/>
          <w:szCs w:val="28"/>
          <w:rtl/>
        </w:rPr>
        <w:t>16-</w:t>
      </w:r>
      <w:r w:rsidR="00127F30" w:rsidRPr="00127F30">
        <w:rPr>
          <w:rFonts w:ascii="Calibri" w:eastAsia="+mn-ea" w:hAnsi="Arial" w:cs="Arial"/>
          <w:color w:val="FF0000"/>
          <w:kern w:val="24"/>
          <w:sz w:val="50"/>
          <w:szCs w:val="50"/>
          <w:rtl/>
        </w:rPr>
        <w:t xml:space="preserve"> </w:t>
      </w:r>
      <w:proofErr w:type="spellStart"/>
      <w:r w:rsidR="00127F30" w:rsidRPr="00127F30">
        <w:rPr>
          <w:sz w:val="28"/>
          <w:szCs w:val="28"/>
          <w:rtl/>
        </w:rPr>
        <w:t>والابستيمولوجيا</w:t>
      </w:r>
      <w:proofErr w:type="spellEnd"/>
      <w:r w:rsidR="00127F30" w:rsidRPr="00127F30">
        <w:rPr>
          <w:sz w:val="28"/>
          <w:szCs w:val="28"/>
          <w:rtl/>
        </w:rPr>
        <w:t xml:space="preserve"> بوصفها الدراسة النقدية للعلم تختلف عن نظرية المعرفة. ففي حين تتناول نظرية المعرفة</w:t>
      </w:r>
      <w:r w:rsidR="00127F30">
        <w:rPr>
          <w:sz w:val="28"/>
          <w:szCs w:val="28"/>
        </w:rPr>
        <w:t>:</w:t>
      </w:r>
    </w:p>
    <w:p w:rsidR="00127F30" w:rsidRPr="00127F30" w:rsidRDefault="00127F30" w:rsidP="00127F30">
      <w:pPr>
        <w:pStyle w:val="a6"/>
        <w:numPr>
          <w:ilvl w:val="0"/>
          <w:numId w:val="10"/>
        </w:numPr>
        <w:rPr>
          <w:rFonts w:hint="cs"/>
          <w:color w:val="C00000"/>
          <w:sz w:val="28"/>
          <w:szCs w:val="28"/>
          <w:u w:val="single"/>
        </w:rPr>
      </w:pPr>
      <w:r w:rsidRPr="00127F30">
        <w:rPr>
          <w:sz w:val="28"/>
          <w:szCs w:val="28"/>
        </w:rPr>
        <w:lastRenderedPageBreak/>
        <w:t xml:space="preserve"> </w:t>
      </w:r>
      <w:r w:rsidRPr="00127F30">
        <w:rPr>
          <w:color w:val="C00000"/>
          <w:sz w:val="28"/>
          <w:szCs w:val="28"/>
          <w:u w:val="single"/>
          <w:rtl/>
        </w:rPr>
        <w:t xml:space="preserve">عملية تكون المعرفة الإنسانية من حيث طبيعتها وقيمتها وحدودها وعلاقتها بالواقع، وتبرز - بنتيجة هذا التناول - اتجاهات </w:t>
      </w:r>
      <w:proofErr w:type="spellStart"/>
      <w:r w:rsidRPr="00127F30">
        <w:rPr>
          <w:color w:val="C00000"/>
          <w:sz w:val="28"/>
          <w:szCs w:val="28"/>
          <w:u w:val="single"/>
          <w:rtl/>
        </w:rPr>
        <w:t>اختبارية</w:t>
      </w:r>
      <w:proofErr w:type="spellEnd"/>
      <w:r w:rsidRPr="00127F30">
        <w:rPr>
          <w:color w:val="C00000"/>
          <w:sz w:val="28"/>
          <w:szCs w:val="28"/>
          <w:u w:val="single"/>
          <w:rtl/>
        </w:rPr>
        <w:t xml:space="preserve"> وعقلانية ومادية ومثالية</w:t>
      </w:r>
    </w:p>
    <w:p w:rsidR="00127F30" w:rsidRDefault="00127F30" w:rsidP="00127F30">
      <w:pPr>
        <w:pStyle w:val="a6"/>
        <w:numPr>
          <w:ilvl w:val="0"/>
          <w:numId w:val="10"/>
        </w:numPr>
        <w:rPr>
          <w:rFonts w:hint="cs"/>
          <w:sz w:val="28"/>
          <w:szCs w:val="28"/>
        </w:rPr>
      </w:pPr>
      <w:proofErr w:type="spellStart"/>
      <w:r w:rsidRPr="00127F30">
        <w:rPr>
          <w:sz w:val="28"/>
          <w:szCs w:val="28"/>
          <w:rtl/>
        </w:rPr>
        <w:t>الإبستيمولوجيا</w:t>
      </w:r>
      <w:proofErr w:type="spellEnd"/>
      <w:r w:rsidRPr="00127F30">
        <w:rPr>
          <w:sz w:val="28"/>
          <w:szCs w:val="28"/>
          <w:rtl/>
        </w:rPr>
        <w:t xml:space="preserve"> ينحصر في دراسة المعرفة العلمية فقط. </w:t>
      </w:r>
    </w:p>
    <w:p w:rsidR="00127F30" w:rsidRDefault="00127F30" w:rsidP="00127F30">
      <w:pPr>
        <w:pStyle w:val="a6"/>
        <w:numPr>
          <w:ilvl w:val="0"/>
          <w:numId w:val="10"/>
        </w:numPr>
        <w:rPr>
          <w:rFonts w:hint="cs"/>
          <w:sz w:val="28"/>
          <w:szCs w:val="28"/>
        </w:rPr>
      </w:pPr>
      <w:r>
        <w:rPr>
          <w:rFonts w:hint="cs"/>
          <w:sz w:val="28"/>
          <w:szCs w:val="28"/>
          <w:rtl/>
        </w:rPr>
        <w:t>لا شيء مما سبق</w:t>
      </w:r>
    </w:p>
    <w:p w:rsidR="00127F30" w:rsidRPr="00127F30" w:rsidRDefault="00127F30" w:rsidP="00127F30">
      <w:pPr>
        <w:pStyle w:val="a6"/>
        <w:rPr>
          <w:sz w:val="28"/>
          <w:szCs w:val="28"/>
        </w:rPr>
      </w:pPr>
    </w:p>
    <w:p w:rsidR="00127F30" w:rsidRDefault="00127F30" w:rsidP="00127F30">
      <w:pPr>
        <w:pStyle w:val="a6"/>
        <w:numPr>
          <w:ilvl w:val="0"/>
          <w:numId w:val="10"/>
        </w:numPr>
        <w:rPr>
          <w:rFonts w:hint="cs"/>
          <w:sz w:val="28"/>
          <w:szCs w:val="28"/>
        </w:rPr>
      </w:pPr>
      <w:r>
        <w:rPr>
          <w:rFonts w:hint="cs"/>
          <w:sz w:val="28"/>
          <w:szCs w:val="28"/>
          <w:rtl/>
        </w:rPr>
        <w:t>17-</w:t>
      </w:r>
      <w:proofErr w:type="spellStart"/>
      <w:r>
        <w:rPr>
          <w:rFonts w:hint="cs"/>
          <w:sz w:val="28"/>
          <w:szCs w:val="28"/>
          <w:rtl/>
        </w:rPr>
        <w:t>ا</w:t>
      </w:r>
      <w:r w:rsidRPr="00127F30">
        <w:rPr>
          <w:sz w:val="28"/>
          <w:szCs w:val="28"/>
          <w:rtl/>
        </w:rPr>
        <w:t>لإبستيمولوجيا</w:t>
      </w:r>
      <w:proofErr w:type="spellEnd"/>
      <w:r w:rsidRPr="00127F30">
        <w:rPr>
          <w:sz w:val="28"/>
          <w:szCs w:val="28"/>
          <w:rtl/>
        </w:rPr>
        <w:t xml:space="preserve"> </w:t>
      </w:r>
      <w:r>
        <w:rPr>
          <w:rFonts w:hint="cs"/>
          <w:sz w:val="28"/>
          <w:szCs w:val="28"/>
          <w:rtl/>
        </w:rPr>
        <w:t>:</w:t>
      </w:r>
    </w:p>
    <w:p w:rsidR="00127F30" w:rsidRDefault="00127F30" w:rsidP="00127F30">
      <w:pPr>
        <w:pStyle w:val="a6"/>
        <w:numPr>
          <w:ilvl w:val="0"/>
          <w:numId w:val="10"/>
        </w:numPr>
        <w:rPr>
          <w:rFonts w:hint="cs"/>
          <w:color w:val="C00000"/>
          <w:sz w:val="28"/>
          <w:szCs w:val="28"/>
          <w:u w:val="single"/>
        </w:rPr>
      </w:pPr>
      <w:r w:rsidRPr="00127F30">
        <w:rPr>
          <w:color w:val="C00000"/>
          <w:sz w:val="28"/>
          <w:szCs w:val="28"/>
          <w:u w:val="single"/>
          <w:rtl/>
        </w:rPr>
        <w:t xml:space="preserve">ينحصر في دراسة المعرفة العلمية فقط. </w:t>
      </w:r>
    </w:p>
    <w:p w:rsidR="00127F30" w:rsidRPr="00127F30" w:rsidRDefault="00127F30" w:rsidP="00127F30">
      <w:pPr>
        <w:pStyle w:val="a6"/>
        <w:numPr>
          <w:ilvl w:val="0"/>
          <w:numId w:val="10"/>
        </w:numPr>
        <w:rPr>
          <w:rFonts w:hint="cs"/>
          <w:sz w:val="28"/>
          <w:szCs w:val="28"/>
        </w:rPr>
      </w:pPr>
      <w:r w:rsidRPr="00127F30">
        <w:rPr>
          <w:sz w:val="28"/>
          <w:szCs w:val="28"/>
          <w:rtl/>
        </w:rPr>
        <w:t xml:space="preserve">عملية تكون المعرفة الإنسانية من حيث طبيعتها وقيمتها وحدودها وعلاقتها بالواقع، وتبرز - بنتيجة هذا التناول - اتجاهات </w:t>
      </w:r>
      <w:proofErr w:type="spellStart"/>
      <w:r w:rsidRPr="00127F30">
        <w:rPr>
          <w:sz w:val="28"/>
          <w:szCs w:val="28"/>
          <w:rtl/>
        </w:rPr>
        <w:t>اختبارية</w:t>
      </w:r>
      <w:proofErr w:type="spellEnd"/>
      <w:r w:rsidRPr="00127F30">
        <w:rPr>
          <w:sz w:val="28"/>
          <w:szCs w:val="28"/>
          <w:rtl/>
        </w:rPr>
        <w:t xml:space="preserve"> وعقلانية ومادية ومثالية</w:t>
      </w:r>
    </w:p>
    <w:p w:rsidR="00127F30" w:rsidRPr="00127F30" w:rsidRDefault="00127F30" w:rsidP="00127F30">
      <w:pPr>
        <w:pStyle w:val="a6"/>
        <w:numPr>
          <w:ilvl w:val="0"/>
          <w:numId w:val="10"/>
        </w:numPr>
        <w:rPr>
          <w:rFonts w:hint="cs"/>
          <w:sz w:val="28"/>
          <w:szCs w:val="28"/>
        </w:rPr>
      </w:pPr>
      <w:r w:rsidRPr="00127F30">
        <w:rPr>
          <w:rFonts w:hint="cs"/>
          <w:sz w:val="28"/>
          <w:szCs w:val="28"/>
          <w:rtl/>
        </w:rPr>
        <w:t>لاشيء مما سبق</w:t>
      </w:r>
    </w:p>
    <w:p w:rsidR="00E9737E" w:rsidRDefault="00E9737E" w:rsidP="00E9737E">
      <w:pPr>
        <w:rPr>
          <w:rFonts w:hint="cs"/>
          <w:sz w:val="28"/>
          <w:szCs w:val="28"/>
          <w:rtl/>
        </w:rPr>
      </w:pPr>
    </w:p>
    <w:p w:rsidR="00127F30" w:rsidRDefault="00127F30" w:rsidP="00E9737E">
      <w:pPr>
        <w:rPr>
          <w:rFonts w:hint="cs"/>
          <w:sz w:val="28"/>
          <w:szCs w:val="28"/>
          <w:rtl/>
        </w:rPr>
      </w:pPr>
    </w:p>
    <w:p w:rsidR="00127F30" w:rsidRDefault="00127F30" w:rsidP="00E9737E">
      <w:pPr>
        <w:rPr>
          <w:rFonts w:hint="cs"/>
          <w:sz w:val="28"/>
          <w:szCs w:val="28"/>
          <w:rtl/>
        </w:rPr>
      </w:pPr>
    </w:p>
    <w:p w:rsidR="00127F30" w:rsidRPr="00127F30" w:rsidRDefault="00127F30" w:rsidP="00127F30">
      <w:pPr>
        <w:shd w:val="clear" w:color="auto" w:fill="F2DBDB" w:themeFill="accent2" w:themeFillTint="33"/>
        <w:rPr>
          <w:rFonts w:hint="cs"/>
          <w:b/>
          <w:bCs/>
          <w:color w:val="C00000"/>
          <w:sz w:val="28"/>
          <w:szCs w:val="28"/>
          <w:rtl/>
        </w:rPr>
      </w:pPr>
      <w:r w:rsidRPr="00127F30">
        <w:rPr>
          <w:rFonts w:hint="cs"/>
          <w:b/>
          <w:bCs/>
          <w:color w:val="C00000"/>
          <w:sz w:val="28"/>
          <w:szCs w:val="28"/>
          <w:rtl/>
        </w:rPr>
        <w:t>المحاضرة الثالثة..</w:t>
      </w:r>
      <w:r>
        <w:rPr>
          <w:rFonts w:hint="cs"/>
          <w:b/>
          <w:bCs/>
          <w:color w:val="C00000"/>
          <w:sz w:val="28"/>
          <w:szCs w:val="28"/>
          <w:rtl/>
        </w:rPr>
        <w:t xml:space="preserve"> </w:t>
      </w:r>
    </w:p>
    <w:p w:rsidR="00127F30" w:rsidRPr="00127F30" w:rsidRDefault="00127F30" w:rsidP="00E9737E">
      <w:pPr>
        <w:rPr>
          <w:rFonts w:hint="cs"/>
          <w:sz w:val="28"/>
          <w:szCs w:val="28"/>
          <w:rtl/>
        </w:rPr>
      </w:pPr>
    </w:p>
    <w:sectPr w:rsidR="00127F30" w:rsidRPr="00127F30" w:rsidSect="00CF1AB6">
      <w:pgSz w:w="11906" w:h="16838"/>
      <w:pgMar w:top="1440" w:right="1800" w:bottom="1440" w:left="1800" w:header="708" w:footer="708" w:gutter="0"/>
      <w:cols w:space="708"/>
      <w:titlePg/>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n-ea">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0158F"/>
    <w:multiLevelType w:val="hybridMultilevel"/>
    <w:tmpl w:val="82A4650A"/>
    <w:lvl w:ilvl="0" w:tplc="95320C0A">
      <w:start w:val="1"/>
      <w:numFmt w:val="bullet"/>
      <w:lvlText w:val="-"/>
      <w:lvlJc w:val="left"/>
      <w:pPr>
        <w:tabs>
          <w:tab w:val="num" w:pos="720"/>
        </w:tabs>
        <w:ind w:left="720" w:hanging="360"/>
      </w:pPr>
      <w:rPr>
        <w:rFonts w:ascii="Times New Roman" w:hAnsi="Times New Roman" w:hint="default"/>
      </w:rPr>
    </w:lvl>
    <w:lvl w:ilvl="1" w:tplc="5F54A8EC" w:tentative="1">
      <w:start w:val="1"/>
      <w:numFmt w:val="bullet"/>
      <w:lvlText w:val="-"/>
      <w:lvlJc w:val="left"/>
      <w:pPr>
        <w:tabs>
          <w:tab w:val="num" w:pos="1440"/>
        </w:tabs>
        <w:ind w:left="1440" w:hanging="360"/>
      </w:pPr>
      <w:rPr>
        <w:rFonts w:ascii="Times New Roman" w:hAnsi="Times New Roman" w:hint="default"/>
      </w:rPr>
    </w:lvl>
    <w:lvl w:ilvl="2" w:tplc="E05E09BE" w:tentative="1">
      <w:start w:val="1"/>
      <w:numFmt w:val="bullet"/>
      <w:lvlText w:val="-"/>
      <w:lvlJc w:val="left"/>
      <w:pPr>
        <w:tabs>
          <w:tab w:val="num" w:pos="2160"/>
        </w:tabs>
        <w:ind w:left="2160" w:hanging="360"/>
      </w:pPr>
      <w:rPr>
        <w:rFonts w:ascii="Times New Roman" w:hAnsi="Times New Roman" w:hint="default"/>
      </w:rPr>
    </w:lvl>
    <w:lvl w:ilvl="3" w:tplc="2A1C037A" w:tentative="1">
      <w:start w:val="1"/>
      <w:numFmt w:val="bullet"/>
      <w:lvlText w:val="-"/>
      <w:lvlJc w:val="left"/>
      <w:pPr>
        <w:tabs>
          <w:tab w:val="num" w:pos="2880"/>
        </w:tabs>
        <w:ind w:left="2880" w:hanging="360"/>
      </w:pPr>
      <w:rPr>
        <w:rFonts w:ascii="Times New Roman" w:hAnsi="Times New Roman" w:hint="default"/>
      </w:rPr>
    </w:lvl>
    <w:lvl w:ilvl="4" w:tplc="A6F448D4" w:tentative="1">
      <w:start w:val="1"/>
      <w:numFmt w:val="bullet"/>
      <w:lvlText w:val="-"/>
      <w:lvlJc w:val="left"/>
      <w:pPr>
        <w:tabs>
          <w:tab w:val="num" w:pos="3600"/>
        </w:tabs>
        <w:ind w:left="3600" w:hanging="360"/>
      </w:pPr>
      <w:rPr>
        <w:rFonts w:ascii="Times New Roman" w:hAnsi="Times New Roman" w:hint="default"/>
      </w:rPr>
    </w:lvl>
    <w:lvl w:ilvl="5" w:tplc="3AB807E6" w:tentative="1">
      <w:start w:val="1"/>
      <w:numFmt w:val="bullet"/>
      <w:lvlText w:val="-"/>
      <w:lvlJc w:val="left"/>
      <w:pPr>
        <w:tabs>
          <w:tab w:val="num" w:pos="4320"/>
        </w:tabs>
        <w:ind w:left="4320" w:hanging="360"/>
      </w:pPr>
      <w:rPr>
        <w:rFonts w:ascii="Times New Roman" w:hAnsi="Times New Roman" w:hint="default"/>
      </w:rPr>
    </w:lvl>
    <w:lvl w:ilvl="6" w:tplc="71CAAB0C" w:tentative="1">
      <w:start w:val="1"/>
      <w:numFmt w:val="bullet"/>
      <w:lvlText w:val="-"/>
      <w:lvlJc w:val="left"/>
      <w:pPr>
        <w:tabs>
          <w:tab w:val="num" w:pos="5040"/>
        </w:tabs>
        <w:ind w:left="5040" w:hanging="360"/>
      </w:pPr>
      <w:rPr>
        <w:rFonts w:ascii="Times New Roman" w:hAnsi="Times New Roman" w:hint="default"/>
      </w:rPr>
    </w:lvl>
    <w:lvl w:ilvl="7" w:tplc="5B80AD70" w:tentative="1">
      <w:start w:val="1"/>
      <w:numFmt w:val="bullet"/>
      <w:lvlText w:val="-"/>
      <w:lvlJc w:val="left"/>
      <w:pPr>
        <w:tabs>
          <w:tab w:val="num" w:pos="5760"/>
        </w:tabs>
        <w:ind w:left="5760" w:hanging="360"/>
      </w:pPr>
      <w:rPr>
        <w:rFonts w:ascii="Times New Roman" w:hAnsi="Times New Roman" w:hint="default"/>
      </w:rPr>
    </w:lvl>
    <w:lvl w:ilvl="8" w:tplc="12ACBFB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6D42531"/>
    <w:multiLevelType w:val="hybridMultilevel"/>
    <w:tmpl w:val="F918A928"/>
    <w:lvl w:ilvl="0" w:tplc="6B6A21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E820EC"/>
    <w:multiLevelType w:val="hybridMultilevel"/>
    <w:tmpl w:val="61822B28"/>
    <w:lvl w:ilvl="0" w:tplc="100614EC">
      <w:start w:val="1"/>
      <w:numFmt w:val="bullet"/>
      <w:lvlText w:val="-"/>
      <w:lvlJc w:val="left"/>
      <w:pPr>
        <w:tabs>
          <w:tab w:val="num" w:pos="720"/>
        </w:tabs>
        <w:ind w:left="720" w:hanging="360"/>
      </w:pPr>
      <w:rPr>
        <w:rFonts w:ascii="Times New Roman" w:hAnsi="Times New Roman" w:hint="default"/>
      </w:rPr>
    </w:lvl>
    <w:lvl w:ilvl="1" w:tplc="11BEF3B6" w:tentative="1">
      <w:start w:val="1"/>
      <w:numFmt w:val="bullet"/>
      <w:lvlText w:val="-"/>
      <w:lvlJc w:val="left"/>
      <w:pPr>
        <w:tabs>
          <w:tab w:val="num" w:pos="1440"/>
        </w:tabs>
        <w:ind w:left="1440" w:hanging="360"/>
      </w:pPr>
      <w:rPr>
        <w:rFonts w:ascii="Times New Roman" w:hAnsi="Times New Roman" w:hint="default"/>
      </w:rPr>
    </w:lvl>
    <w:lvl w:ilvl="2" w:tplc="49D8740E" w:tentative="1">
      <w:start w:val="1"/>
      <w:numFmt w:val="bullet"/>
      <w:lvlText w:val="-"/>
      <w:lvlJc w:val="left"/>
      <w:pPr>
        <w:tabs>
          <w:tab w:val="num" w:pos="2160"/>
        </w:tabs>
        <w:ind w:left="2160" w:hanging="360"/>
      </w:pPr>
      <w:rPr>
        <w:rFonts w:ascii="Times New Roman" w:hAnsi="Times New Roman" w:hint="default"/>
      </w:rPr>
    </w:lvl>
    <w:lvl w:ilvl="3" w:tplc="AAE80004" w:tentative="1">
      <w:start w:val="1"/>
      <w:numFmt w:val="bullet"/>
      <w:lvlText w:val="-"/>
      <w:lvlJc w:val="left"/>
      <w:pPr>
        <w:tabs>
          <w:tab w:val="num" w:pos="2880"/>
        </w:tabs>
        <w:ind w:left="2880" w:hanging="360"/>
      </w:pPr>
      <w:rPr>
        <w:rFonts w:ascii="Times New Roman" w:hAnsi="Times New Roman" w:hint="default"/>
      </w:rPr>
    </w:lvl>
    <w:lvl w:ilvl="4" w:tplc="15F6F4B6" w:tentative="1">
      <w:start w:val="1"/>
      <w:numFmt w:val="bullet"/>
      <w:lvlText w:val="-"/>
      <w:lvlJc w:val="left"/>
      <w:pPr>
        <w:tabs>
          <w:tab w:val="num" w:pos="3600"/>
        </w:tabs>
        <w:ind w:left="3600" w:hanging="360"/>
      </w:pPr>
      <w:rPr>
        <w:rFonts w:ascii="Times New Roman" w:hAnsi="Times New Roman" w:hint="default"/>
      </w:rPr>
    </w:lvl>
    <w:lvl w:ilvl="5" w:tplc="AFE4466E" w:tentative="1">
      <w:start w:val="1"/>
      <w:numFmt w:val="bullet"/>
      <w:lvlText w:val="-"/>
      <w:lvlJc w:val="left"/>
      <w:pPr>
        <w:tabs>
          <w:tab w:val="num" w:pos="4320"/>
        </w:tabs>
        <w:ind w:left="4320" w:hanging="360"/>
      </w:pPr>
      <w:rPr>
        <w:rFonts w:ascii="Times New Roman" w:hAnsi="Times New Roman" w:hint="default"/>
      </w:rPr>
    </w:lvl>
    <w:lvl w:ilvl="6" w:tplc="500C4DC0" w:tentative="1">
      <w:start w:val="1"/>
      <w:numFmt w:val="bullet"/>
      <w:lvlText w:val="-"/>
      <w:lvlJc w:val="left"/>
      <w:pPr>
        <w:tabs>
          <w:tab w:val="num" w:pos="5040"/>
        </w:tabs>
        <w:ind w:left="5040" w:hanging="360"/>
      </w:pPr>
      <w:rPr>
        <w:rFonts w:ascii="Times New Roman" w:hAnsi="Times New Roman" w:hint="default"/>
      </w:rPr>
    </w:lvl>
    <w:lvl w:ilvl="7" w:tplc="222E9C4C" w:tentative="1">
      <w:start w:val="1"/>
      <w:numFmt w:val="bullet"/>
      <w:lvlText w:val="-"/>
      <w:lvlJc w:val="left"/>
      <w:pPr>
        <w:tabs>
          <w:tab w:val="num" w:pos="5760"/>
        </w:tabs>
        <w:ind w:left="5760" w:hanging="360"/>
      </w:pPr>
      <w:rPr>
        <w:rFonts w:ascii="Times New Roman" w:hAnsi="Times New Roman" w:hint="default"/>
      </w:rPr>
    </w:lvl>
    <w:lvl w:ilvl="8" w:tplc="75A47908" w:tentative="1">
      <w:start w:val="1"/>
      <w:numFmt w:val="bullet"/>
      <w:lvlText w:val="-"/>
      <w:lvlJc w:val="left"/>
      <w:pPr>
        <w:tabs>
          <w:tab w:val="num" w:pos="6480"/>
        </w:tabs>
        <w:ind w:left="6480" w:hanging="360"/>
      </w:pPr>
      <w:rPr>
        <w:rFonts w:ascii="Times New Roman" w:hAnsi="Times New Roman" w:hint="default"/>
      </w:rPr>
    </w:lvl>
  </w:abstractNum>
  <w:abstractNum w:abstractNumId="3">
    <w:nsid w:val="078D4FC6"/>
    <w:multiLevelType w:val="hybridMultilevel"/>
    <w:tmpl w:val="BB0E9180"/>
    <w:lvl w:ilvl="0" w:tplc="66E60300">
      <w:start w:val="1"/>
      <w:numFmt w:val="decimal"/>
      <w:lvlText w:val="%1-"/>
      <w:lvlJc w:val="left"/>
      <w:pPr>
        <w:ind w:left="643"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016ABA"/>
    <w:multiLevelType w:val="hybridMultilevel"/>
    <w:tmpl w:val="6B38E1D2"/>
    <w:lvl w:ilvl="0" w:tplc="C8EA55A4">
      <w:start w:val="1"/>
      <w:numFmt w:val="bullet"/>
      <w:lvlText w:val="-"/>
      <w:lvlJc w:val="left"/>
      <w:pPr>
        <w:tabs>
          <w:tab w:val="num" w:pos="720"/>
        </w:tabs>
        <w:ind w:left="720" w:hanging="360"/>
      </w:pPr>
      <w:rPr>
        <w:rFonts w:ascii="Times New Roman" w:hAnsi="Times New Roman" w:hint="default"/>
      </w:rPr>
    </w:lvl>
    <w:lvl w:ilvl="1" w:tplc="DDD25746" w:tentative="1">
      <w:start w:val="1"/>
      <w:numFmt w:val="bullet"/>
      <w:lvlText w:val="-"/>
      <w:lvlJc w:val="left"/>
      <w:pPr>
        <w:tabs>
          <w:tab w:val="num" w:pos="1440"/>
        </w:tabs>
        <w:ind w:left="1440" w:hanging="360"/>
      </w:pPr>
      <w:rPr>
        <w:rFonts w:ascii="Times New Roman" w:hAnsi="Times New Roman" w:hint="default"/>
      </w:rPr>
    </w:lvl>
    <w:lvl w:ilvl="2" w:tplc="723E4452" w:tentative="1">
      <w:start w:val="1"/>
      <w:numFmt w:val="bullet"/>
      <w:lvlText w:val="-"/>
      <w:lvlJc w:val="left"/>
      <w:pPr>
        <w:tabs>
          <w:tab w:val="num" w:pos="2160"/>
        </w:tabs>
        <w:ind w:left="2160" w:hanging="360"/>
      </w:pPr>
      <w:rPr>
        <w:rFonts w:ascii="Times New Roman" w:hAnsi="Times New Roman" w:hint="default"/>
      </w:rPr>
    </w:lvl>
    <w:lvl w:ilvl="3" w:tplc="86028FD2" w:tentative="1">
      <w:start w:val="1"/>
      <w:numFmt w:val="bullet"/>
      <w:lvlText w:val="-"/>
      <w:lvlJc w:val="left"/>
      <w:pPr>
        <w:tabs>
          <w:tab w:val="num" w:pos="2880"/>
        </w:tabs>
        <w:ind w:left="2880" w:hanging="360"/>
      </w:pPr>
      <w:rPr>
        <w:rFonts w:ascii="Times New Roman" w:hAnsi="Times New Roman" w:hint="default"/>
      </w:rPr>
    </w:lvl>
    <w:lvl w:ilvl="4" w:tplc="044ADE98" w:tentative="1">
      <w:start w:val="1"/>
      <w:numFmt w:val="bullet"/>
      <w:lvlText w:val="-"/>
      <w:lvlJc w:val="left"/>
      <w:pPr>
        <w:tabs>
          <w:tab w:val="num" w:pos="3600"/>
        </w:tabs>
        <w:ind w:left="3600" w:hanging="360"/>
      </w:pPr>
      <w:rPr>
        <w:rFonts w:ascii="Times New Roman" w:hAnsi="Times New Roman" w:hint="default"/>
      </w:rPr>
    </w:lvl>
    <w:lvl w:ilvl="5" w:tplc="F58EE772" w:tentative="1">
      <w:start w:val="1"/>
      <w:numFmt w:val="bullet"/>
      <w:lvlText w:val="-"/>
      <w:lvlJc w:val="left"/>
      <w:pPr>
        <w:tabs>
          <w:tab w:val="num" w:pos="4320"/>
        </w:tabs>
        <w:ind w:left="4320" w:hanging="360"/>
      </w:pPr>
      <w:rPr>
        <w:rFonts w:ascii="Times New Roman" w:hAnsi="Times New Roman" w:hint="default"/>
      </w:rPr>
    </w:lvl>
    <w:lvl w:ilvl="6" w:tplc="BE402E86" w:tentative="1">
      <w:start w:val="1"/>
      <w:numFmt w:val="bullet"/>
      <w:lvlText w:val="-"/>
      <w:lvlJc w:val="left"/>
      <w:pPr>
        <w:tabs>
          <w:tab w:val="num" w:pos="5040"/>
        </w:tabs>
        <w:ind w:left="5040" w:hanging="360"/>
      </w:pPr>
      <w:rPr>
        <w:rFonts w:ascii="Times New Roman" w:hAnsi="Times New Roman" w:hint="default"/>
      </w:rPr>
    </w:lvl>
    <w:lvl w:ilvl="7" w:tplc="56AA2C6C" w:tentative="1">
      <w:start w:val="1"/>
      <w:numFmt w:val="bullet"/>
      <w:lvlText w:val="-"/>
      <w:lvlJc w:val="left"/>
      <w:pPr>
        <w:tabs>
          <w:tab w:val="num" w:pos="5760"/>
        </w:tabs>
        <w:ind w:left="5760" w:hanging="360"/>
      </w:pPr>
      <w:rPr>
        <w:rFonts w:ascii="Times New Roman" w:hAnsi="Times New Roman" w:hint="default"/>
      </w:rPr>
    </w:lvl>
    <w:lvl w:ilvl="8" w:tplc="84ECEAE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06F375E"/>
    <w:multiLevelType w:val="hybridMultilevel"/>
    <w:tmpl w:val="0DA86696"/>
    <w:lvl w:ilvl="0" w:tplc="0724571A">
      <w:start w:val="1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5C1815"/>
    <w:multiLevelType w:val="hybridMultilevel"/>
    <w:tmpl w:val="A65E002E"/>
    <w:lvl w:ilvl="0" w:tplc="1730E61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223504B"/>
    <w:multiLevelType w:val="hybridMultilevel"/>
    <w:tmpl w:val="3C18F12E"/>
    <w:lvl w:ilvl="0" w:tplc="F2926CD6">
      <w:start w:val="1"/>
      <w:numFmt w:val="bullet"/>
      <w:lvlText w:val="-"/>
      <w:lvlJc w:val="left"/>
      <w:pPr>
        <w:tabs>
          <w:tab w:val="num" w:pos="720"/>
        </w:tabs>
        <w:ind w:left="720" w:hanging="360"/>
      </w:pPr>
      <w:rPr>
        <w:rFonts w:ascii="Times New Roman" w:hAnsi="Times New Roman" w:hint="default"/>
      </w:rPr>
    </w:lvl>
    <w:lvl w:ilvl="1" w:tplc="C836673C" w:tentative="1">
      <w:start w:val="1"/>
      <w:numFmt w:val="bullet"/>
      <w:lvlText w:val="-"/>
      <w:lvlJc w:val="left"/>
      <w:pPr>
        <w:tabs>
          <w:tab w:val="num" w:pos="1440"/>
        </w:tabs>
        <w:ind w:left="1440" w:hanging="360"/>
      </w:pPr>
      <w:rPr>
        <w:rFonts w:ascii="Times New Roman" w:hAnsi="Times New Roman" w:hint="default"/>
      </w:rPr>
    </w:lvl>
    <w:lvl w:ilvl="2" w:tplc="CEC860B8" w:tentative="1">
      <w:start w:val="1"/>
      <w:numFmt w:val="bullet"/>
      <w:lvlText w:val="-"/>
      <w:lvlJc w:val="left"/>
      <w:pPr>
        <w:tabs>
          <w:tab w:val="num" w:pos="2160"/>
        </w:tabs>
        <w:ind w:left="2160" w:hanging="360"/>
      </w:pPr>
      <w:rPr>
        <w:rFonts w:ascii="Times New Roman" w:hAnsi="Times New Roman" w:hint="default"/>
      </w:rPr>
    </w:lvl>
    <w:lvl w:ilvl="3" w:tplc="C912533A" w:tentative="1">
      <w:start w:val="1"/>
      <w:numFmt w:val="bullet"/>
      <w:lvlText w:val="-"/>
      <w:lvlJc w:val="left"/>
      <w:pPr>
        <w:tabs>
          <w:tab w:val="num" w:pos="2880"/>
        </w:tabs>
        <w:ind w:left="2880" w:hanging="360"/>
      </w:pPr>
      <w:rPr>
        <w:rFonts w:ascii="Times New Roman" w:hAnsi="Times New Roman" w:hint="default"/>
      </w:rPr>
    </w:lvl>
    <w:lvl w:ilvl="4" w:tplc="70BC6AE4" w:tentative="1">
      <w:start w:val="1"/>
      <w:numFmt w:val="bullet"/>
      <w:lvlText w:val="-"/>
      <w:lvlJc w:val="left"/>
      <w:pPr>
        <w:tabs>
          <w:tab w:val="num" w:pos="3600"/>
        </w:tabs>
        <w:ind w:left="3600" w:hanging="360"/>
      </w:pPr>
      <w:rPr>
        <w:rFonts w:ascii="Times New Roman" w:hAnsi="Times New Roman" w:hint="default"/>
      </w:rPr>
    </w:lvl>
    <w:lvl w:ilvl="5" w:tplc="06A064D0" w:tentative="1">
      <w:start w:val="1"/>
      <w:numFmt w:val="bullet"/>
      <w:lvlText w:val="-"/>
      <w:lvlJc w:val="left"/>
      <w:pPr>
        <w:tabs>
          <w:tab w:val="num" w:pos="4320"/>
        </w:tabs>
        <w:ind w:left="4320" w:hanging="360"/>
      </w:pPr>
      <w:rPr>
        <w:rFonts w:ascii="Times New Roman" w:hAnsi="Times New Roman" w:hint="default"/>
      </w:rPr>
    </w:lvl>
    <w:lvl w:ilvl="6" w:tplc="0D46B978" w:tentative="1">
      <w:start w:val="1"/>
      <w:numFmt w:val="bullet"/>
      <w:lvlText w:val="-"/>
      <w:lvlJc w:val="left"/>
      <w:pPr>
        <w:tabs>
          <w:tab w:val="num" w:pos="5040"/>
        </w:tabs>
        <w:ind w:left="5040" w:hanging="360"/>
      </w:pPr>
      <w:rPr>
        <w:rFonts w:ascii="Times New Roman" w:hAnsi="Times New Roman" w:hint="default"/>
      </w:rPr>
    </w:lvl>
    <w:lvl w:ilvl="7" w:tplc="BFB8661E" w:tentative="1">
      <w:start w:val="1"/>
      <w:numFmt w:val="bullet"/>
      <w:lvlText w:val="-"/>
      <w:lvlJc w:val="left"/>
      <w:pPr>
        <w:tabs>
          <w:tab w:val="num" w:pos="5760"/>
        </w:tabs>
        <w:ind w:left="5760" w:hanging="360"/>
      </w:pPr>
      <w:rPr>
        <w:rFonts w:ascii="Times New Roman" w:hAnsi="Times New Roman" w:hint="default"/>
      </w:rPr>
    </w:lvl>
    <w:lvl w:ilvl="8" w:tplc="0CD8258C" w:tentative="1">
      <w:start w:val="1"/>
      <w:numFmt w:val="bullet"/>
      <w:lvlText w:val="-"/>
      <w:lvlJc w:val="left"/>
      <w:pPr>
        <w:tabs>
          <w:tab w:val="num" w:pos="6480"/>
        </w:tabs>
        <w:ind w:left="6480" w:hanging="360"/>
      </w:pPr>
      <w:rPr>
        <w:rFonts w:ascii="Times New Roman" w:hAnsi="Times New Roman" w:hint="default"/>
      </w:rPr>
    </w:lvl>
  </w:abstractNum>
  <w:abstractNum w:abstractNumId="8">
    <w:nsid w:val="22DC0031"/>
    <w:multiLevelType w:val="hybridMultilevel"/>
    <w:tmpl w:val="013A72FE"/>
    <w:lvl w:ilvl="0" w:tplc="1916A018">
      <w:start w:val="29"/>
      <w:numFmt w:val="decimal"/>
      <w:lvlText w:val="%1-"/>
      <w:lvlJc w:val="left"/>
      <w:pPr>
        <w:ind w:left="390" w:hanging="39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2E63B3"/>
    <w:multiLevelType w:val="hybridMultilevel"/>
    <w:tmpl w:val="0F9080DE"/>
    <w:lvl w:ilvl="0" w:tplc="6C22DC6E">
      <w:start w:val="1"/>
      <w:numFmt w:val="bullet"/>
      <w:lvlText w:val="-"/>
      <w:lvlJc w:val="left"/>
      <w:pPr>
        <w:tabs>
          <w:tab w:val="num" w:pos="720"/>
        </w:tabs>
        <w:ind w:left="720" w:hanging="360"/>
      </w:pPr>
      <w:rPr>
        <w:rFonts w:ascii="Times New Roman" w:hAnsi="Times New Roman" w:hint="default"/>
      </w:rPr>
    </w:lvl>
    <w:lvl w:ilvl="1" w:tplc="FFC4AEE8" w:tentative="1">
      <w:start w:val="1"/>
      <w:numFmt w:val="bullet"/>
      <w:lvlText w:val="-"/>
      <w:lvlJc w:val="left"/>
      <w:pPr>
        <w:tabs>
          <w:tab w:val="num" w:pos="1440"/>
        </w:tabs>
        <w:ind w:left="1440" w:hanging="360"/>
      </w:pPr>
      <w:rPr>
        <w:rFonts w:ascii="Times New Roman" w:hAnsi="Times New Roman" w:hint="default"/>
      </w:rPr>
    </w:lvl>
    <w:lvl w:ilvl="2" w:tplc="920AEC54" w:tentative="1">
      <w:start w:val="1"/>
      <w:numFmt w:val="bullet"/>
      <w:lvlText w:val="-"/>
      <w:lvlJc w:val="left"/>
      <w:pPr>
        <w:tabs>
          <w:tab w:val="num" w:pos="2160"/>
        </w:tabs>
        <w:ind w:left="2160" w:hanging="360"/>
      </w:pPr>
      <w:rPr>
        <w:rFonts w:ascii="Times New Roman" w:hAnsi="Times New Roman" w:hint="default"/>
      </w:rPr>
    </w:lvl>
    <w:lvl w:ilvl="3" w:tplc="0898024C" w:tentative="1">
      <w:start w:val="1"/>
      <w:numFmt w:val="bullet"/>
      <w:lvlText w:val="-"/>
      <w:lvlJc w:val="left"/>
      <w:pPr>
        <w:tabs>
          <w:tab w:val="num" w:pos="2880"/>
        </w:tabs>
        <w:ind w:left="2880" w:hanging="360"/>
      </w:pPr>
      <w:rPr>
        <w:rFonts w:ascii="Times New Roman" w:hAnsi="Times New Roman" w:hint="default"/>
      </w:rPr>
    </w:lvl>
    <w:lvl w:ilvl="4" w:tplc="61AC796C" w:tentative="1">
      <w:start w:val="1"/>
      <w:numFmt w:val="bullet"/>
      <w:lvlText w:val="-"/>
      <w:lvlJc w:val="left"/>
      <w:pPr>
        <w:tabs>
          <w:tab w:val="num" w:pos="3600"/>
        </w:tabs>
        <w:ind w:left="3600" w:hanging="360"/>
      </w:pPr>
      <w:rPr>
        <w:rFonts w:ascii="Times New Roman" w:hAnsi="Times New Roman" w:hint="default"/>
      </w:rPr>
    </w:lvl>
    <w:lvl w:ilvl="5" w:tplc="8FE4BB20" w:tentative="1">
      <w:start w:val="1"/>
      <w:numFmt w:val="bullet"/>
      <w:lvlText w:val="-"/>
      <w:lvlJc w:val="left"/>
      <w:pPr>
        <w:tabs>
          <w:tab w:val="num" w:pos="4320"/>
        </w:tabs>
        <w:ind w:left="4320" w:hanging="360"/>
      </w:pPr>
      <w:rPr>
        <w:rFonts w:ascii="Times New Roman" w:hAnsi="Times New Roman" w:hint="default"/>
      </w:rPr>
    </w:lvl>
    <w:lvl w:ilvl="6" w:tplc="662AC30E" w:tentative="1">
      <w:start w:val="1"/>
      <w:numFmt w:val="bullet"/>
      <w:lvlText w:val="-"/>
      <w:lvlJc w:val="left"/>
      <w:pPr>
        <w:tabs>
          <w:tab w:val="num" w:pos="5040"/>
        </w:tabs>
        <w:ind w:left="5040" w:hanging="360"/>
      </w:pPr>
      <w:rPr>
        <w:rFonts w:ascii="Times New Roman" w:hAnsi="Times New Roman" w:hint="default"/>
      </w:rPr>
    </w:lvl>
    <w:lvl w:ilvl="7" w:tplc="62AA6DA2" w:tentative="1">
      <w:start w:val="1"/>
      <w:numFmt w:val="bullet"/>
      <w:lvlText w:val="-"/>
      <w:lvlJc w:val="left"/>
      <w:pPr>
        <w:tabs>
          <w:tab w:val="num" w:pos="5760"/>
        </w:tabs>
        <w:ind w:left="5760" w:hanging="360"/>
      </w:pPr>
      <w:rPr>
        <w:rFonts w:ascii="Times New Roman" w:hAnsi="Times New Roman" w:hint="default"/>
      </w:rPr>
    </w:lvl>
    <w:lvl w:ilvl="8" w:tplc="6C824A0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5F301BF"/>
    <w:multiLevelType w:val="hybridMultilevel"/>
    <w:tmpl w:val="44B42AA8"/>
    <w:lvl w:ilvl="0" w:tplc="3A4E3B5A">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95670BB"/>
    <w:multiLevelType w:val="hybridMultilevel"/>
    <w:tmpl w:val="30F0B3FE"/>
    <w:lvl w:ilvl="0" w:tplc="9B1E33B0">
      <w:start w:val="1"/>
      <w:numFmt w:val="bullet"/>
      <w:lvlText w:val="-"/>
      <w:lvlJc w:val="left"/>
      <w:pPr>
        <w:tabs>
          <w:tab w:val="num" w:pos="720"/>
        </w:tabs>
        <w:ind w:left="720" w:hanging="360"/>
      </w:pPr>
      <w:rPr>
        <w:rFonts w:ascii="Times New Roman" w:hAnsi="Times New Roman" w:hint="default"/>
      </w:rPr>
    </w:lvl>
    <w:lvl w:ilvl="1" w:tplc="32F4355C" w:tentative="1">
      <w:start w:val="1"/>
      <w:numFmt w:val="bullet"/>
      <w:lvlText w:val="-"/>
      <w:lvlJc w:val="left"/>
      <w:pPr>
        <w:tabs>
          <w:tab w:val="num" w:pos="1440"/>
        </w:tabs>
        <w:ind w:left="1440" w:hanging="360"/>
      </w:pPr>
      <w:rPr>
        <w:rFonts w:ascii="Times New Roman" w:hAnsi="Times New Roman" w:hint="default"/>
      </w:rPr>
    </w:lvl>
    <w:lvl w:ilvl="2" w:tplc="68FAD790" w:tentative="1">
      <w:start w:val="1"/>
      <w:numFmt w:val="bullet"/>
      <w:lvlText w:val="-"/>
      <w:lvlJc w:val="left"/>
      <w:pPr>
        <w:tabs>
          <w:tab w:val="num" w:pos="2160"/>
        </w:tabs>
        <w:ind w:left="2160" w:hanging="360"/>
      </w:pPr>
      <w:rPr>
        <w:rFonts w:ascii="Times New Roman" w:hAnsi="Times New Roman" w:hint="default"/>
      </w:rPr>
    </w:lvl>
    <w:lvl w:ilvl="3" w:tplc="70A8518C" w:tentative="1">
      <w:start w:val="1"/>
      <w:numFmt w:val="bullet"/>
      <w:lvlText w:val="-"/>
      <w:lvlJc w:val="left"/>
      <w:pPr>
        <w:tabs>
          <w:tab w:val="num" w:pos="2880"/>
        </w:tabs>
        <w:ind w:left="2880" w:hanging="360"/>
      </w:pPr>
      <w:rPr>
        <w:rFonts w:ascii="Times New Roman" w:hAnsi="Times New Roman" w:hint="default"/>
      </w:rPr>
    </w:lvl>
    <w:lvl w:ilvl="4" w:tplc="F7A873F0" w:tentative="1">
      <w:start w:val="1"/>
      <w:numFmt w:val="bullet"/>
      <w:lvlText w:val="-"/>
      <w:lvlJc w:val="left"/>
      <w:pPr>
        <w:tabs>
          <w:tab w:val="num" w:pos="3600"/>
        </w:tabs>
        <w:ind w:left="3600" w:hanging="360"/>
      </w:pPr>
      <w:rPr>
        <w:rFonts w:ascii="Times New Roman" w:hAnsi="Times New Roman" w:hint="default"/>
      </w:rPr>
    </w:lvl>
    <w:lvl w:ilvl="5" w:tplc="2690EEC2" w:tentative="1">
      <w:start w:val="1"/>
      <w:numFmt w:val="bullet"/>
      <w:lvlText w:val="-"/>
      <w:lvlJc w:val="left"/>
      <w:pPr>
        <w:tabs>
          <w:tab w:val="num" w:pos="4320"/>
        </w:tabs>
        <w:ind w:left="4320" w:hanging="360"/>
      </w:pPr>
      <w:rPr>
        <w:rFonts w:ascii="Times New Roman" w:hAnsi="Times New Roman" w:hint="default"/>
      </w:rPr>
    </w:lvl>
    <w:lvl w:ilvl="6" w:tplc="3C70EDCA" w:tentative="1">
      <w:start w:val="1"/>
      <w:numFmt w:val="bullet"/>
      <w:lvlText w:val="-"/>
      <w:lvlJc w:val="left"/>
      <w:pPr>
        <w:tabs>
          <w:tab w:val="num" w:pos="5040"/>
        </w:tabs>
        <w:ind w:left="5040" w:hanging="360"/>
      </w:pPr>
      <w:rPr>
        <w:rFonts w:ascii="Times New Roman" w:hAnsi="Times New Roman" w:hint="default"/>
      </w:rPr>
    </w:lvl>
    <w:lvl w:ilvl="7" w:tplc="0AB890D8" w:tentative="1">
      <w:start w:val="1"/>
      <w:numFmt w:val="bullet"/>
      <w:lvlText w:val="-"/>
      <w:lvlJc w:val="left"/>
      <w:pPr>
        <w:tabs>
          <w:tab w:val="num" w:pos="5760"/>
        </w:tabs>
        <w:ind w:left="5760" w:hanging="360"/>
      </w:pPr>
      <w:rPr>
        <w:rFonts w:ascii="Times New Roman" w:hAnsi="Times New Roman" w:hint="default"/>
      </w:rPr>
    </w:lvl>
    <w:lvl w:ilvl="8" w:tplc="3E8A802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9AF5079"/>
    <w:multiLevelType w:val="hybridMultilevel"/>
    <w:tmpl w:val="FDA68398"/>
    <w:lvl w:ilvl="0" w:tplc="BC4898DE">
      <w:start w:val="1"/>
      <w:numFmt w:val="bullet"/>
      <w:lvlText w:val="-"/>
      <w:lvlJc w:val="left"/>
      <w:pPr>
        <w:tabs>
          <w:tab w:val="num" w:pos="720"/>
        </w:tabs>
        <w:ind w:left="720" w:hanging="360"/>
      </w:pPr>
      <w:rPr>
        <w:rFonts w:ascii="Times New Roman" w:hAnsi="Times New Roman" w:hint="default"/>
      </w:rPr>
    </w:lvl>
    <w:lvl w:ilvl="1" w:tplc="1FF2F084" w:tentative="1">
      <w:start w:val="1"/>
      <w:numFmt w:val="bullet"/>
      <w:lvlText w:val="-"/>
      <w:lvlJc w:val="left"/>
      <w:pPr>
        <w:tabs>
          <w:tab w:val="num" w:pos="1440"/>
        </w:tabs>
        <w:ind w:left="1440" w:hanging="360"/>
      </w:pPr>
      <w:rPr>
        <w:rFonts w:ascii="Times New Roman" w:hAnsi="Times New Roman" w:hint="default"/>
      </w:rPr>
    </w:lvl>
    <w:lvl w:ilvl="2" w:tplc="784C5C68" w:tentative="1">
      <w:start w:val="1"/>
      <w:numFmt w:val="bullet"/>
      <w:lvlText w:val="-"/>
      <w:lvlJc w:val="left"/>
      <w:pPr>
        <w:tabs>
          <w:tab w:val="num" w:pos="2160"/>
        </w:tabs>
        <w:ind w:left="2160" w:hanging="360"/>
      </w:pPr>
      <w:rPr>
        <w:rFonts w:ascii="Times New Roman" w:hAnsi="Times New Roman" w:hint="default"/>
      </w:rPr>
    </w:lvl>
    <w:lvl w:ilvl="3" w:tplc="8610ACDA" w:tentative="1">
      <w:start w:val="1"/>
      <w:numFmt w:val="bullet"/>
      <w:lvlText w:val="-"/>
      <w:lvlJc w:val="left"/>
      <w:pPr>
        <w:tabs>
          <w:tab w:val="num" w:pos="2880"/>
        </w:tabs>
        <w:ind w:left="2880" w:hanging="360"/>
      </w:pPr>
      <w:rPr>
        <w:rFonts w:ascii="Times New Roman" w:hAnsi="Times New Roman" w:hint="default"/>
      </w:rPr>
    </w:lvl>
    <w:lvl w:ilvl="4" w:tplc="A84008E8" w:tentative="1">
      <w:start w:val="1"/>
      <w:numFmt w:val="bullet"/>
      <w:lvlText w:val="-"/>
      <w:lvlJc w:val="left"/>
      <w:pPr>
        <w:tabs>
          <w:tab w:val="num" w:pos="3600"/>
        </w:tabs>
        <w:ind w:left="3600" w:hanging="360"/>
      </w:pPr>
      <w:rPr>
        <w:rFonts w:ascii="Times New Roman" w:hAnsi="Times New Roman" w:hint="default"/>
      </w:rPr>
    </w:lvl>
    <w:lvl w:ilvl="5" w:tplc="12A461CE" w:tentative="1">
      <w:start w:val="1"/>
      <w:numFmt w:val="bullet"/>
      <w:lvlText w:val="-"/>
      <w:lvlJc w:val="left"/>
      <w:pPr>
        <w:tabs>
          <w:tab w:val="num" w:pos="4320"/>
        </w:tabs>
        <w:ind w:left="4320" w:hanging="360"/>
      </w:pPr>
      <w:rPr>
        <w:rFonts w:ascii="Times New Roman" w:hAnsi="Times New Roman" w:hint="default"/>
      </w:rPr>
    </w:lvl>
    <w:lvl w:ilvl="6" w:tplc="9A96D2D8" w:tentative="1">
      <w:start w:val="1"/>
      <w:numFmt w:val="bullet"/>
      <w:lvlText w:val="-"/>
      <w:lvlJc w:val="left"/>
      <w:pPr>
        <w:tabs>
          <w:tab w:val="num" w:pos="5040"/>
        </w:tabs>
        <w:ind w:left="5040" w:hanging="360"/>
      </w:pPr>
      <w:rPr>
        <w:rFonts w:ascii="Times New Roman" w:hAnsi="Times New Roman" w:hint="default"/>
      </w:rPr>
    </w:lvl>
    <w:lvl w:ilvl="7" w:tplc="47D29F9A" w:tentative="1">
      <w:start w:val="1"/>
      <w:numFmt w:val="bullet"/>
      <w:lvlText w:val="-"/>
      <w:lvlJc w:val="left"/>
      <w:pPr>
        <w:tabs>
          <w:tab w:val="num" w:pos="5760"/>
        </w:tabs>
        <w:ind w:left="5760" w:hanging="360"/>
      </w:pPr>
      <w:rPr>
        <w:rFonts w:ascii="Times New Roman" w:hAnsi="Times New Roman" w:hint="default"/>
      </w:rPr>
    </w:lvl>
    <w:lvl w:ilvl="8" w:tplc="48101F5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CCF3CB0"/>
    <w:multiLevelType w:val="hybridMultilevel"/>
    <w:tmpl w:val="23140B16"/>
    <w:lvl w:ilvl="0" w:tplc="50D44324">
      <w:start w:val="4"/>
      <w:numFmt w:val="bullet"/>
      <w:lvlText w:val="-"/>
      <w:lvlJc w:val="left"/>
      <w:pPr>
        <w:ind w:left="720" w:hanging="360"/>
      </w:pPr>
      <w:rPr>
        <w:rFonts w:ascii="Arial" w:eastAsiaTheme="minorHAnsi" w:hAnsi="Arial" w:cs="Arial" w:hint="default"/>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790D4D"/>
    <w:multiLevelType w:val="hybridMultilevel"/>
    <w:tmpl w:val="D014295A"/>
    <w:lvl w:ilvl="0" w:tplc="ADC86DCE">
      <w:start w:val="1"/>
      <w:numFmt w:val="bullet"/>
      <w:lvlText w:val="-"/>
      <w:lvlJc w:val="left"/>
      <w:pPr>
        <w:tabs>
          <w:tab w:val="num" w:pos="720"/>
        </w:tabs>
        <w:ind w:left="720" w:hanging="360"/>
      </w:pPr>
      <w:rPr>
        <w:rFonts w:ascii="Times New Roman" w:hAnsi="Times New Roman" w:hint="default"/>
      </w:rPr>
    </w:lvl>
    <w:lvl w:ilvl="1" w:tplc="D3A27594" w:tentative="1">
      <w:start w:val="1"/>
      <w:numFmt w:val="bullet"/>
      <w:lvlText w:val="-"/>
      <w:lvlJc w:val="left"/>
      <w:pPr>
        <w:tabs>
          <w:tab w:val="num" w:pos="1440"/>
        </w:tabs>
        <w:ind w:left="1440" w:hanging="360"/>
      </w:pPr>
      <w:rPr>
        <w:rFonts w:ascii="Times New Roman" w:hAnsi="Times New Roman" w:hint="default"/>
      </w:rPr>
    </w:lvl>
    <w:lvl w:ilvl="2" w:tplc="1C6EEAA0" w:tentative="1">
      <w:start w:val="1"/>
      <w:numFmt w:val="bullet"/>
      <w:lvlText w:val="-"/>
      <w:lvlJc w:val="left"/>
      <w:pPr>
        <w:tabs>
          <w:tab w:val="num" w:pos="2160"/>
        </w:tabs>
        <w:ind w:left="2160" w:hanging="360"/>
      </w:pPr>
      <w:rPr>
        <w:rFonts w:ascii="Times New Roman" w:hAnsi="Times New Roman" w:hint="default"/>
      </w:rPr>
    </w:lvl>
    <w:lvl w:ilvl="3" w:tplc="B2D643DE" w:tentative="1">
      <w:start w:val="1"/>
      <w:numFmt w:val="bullet"/>
      <w:lvlText w:val="-"/>
      <w:lvlJc w:val="left"/>
      <w:pPr>
        <w:tabs>
          <w:tab w:val="num" w:pos="2880"/>
        </w:tabs>
        <w:ind w:left="2880" w:hanging="360"/>
      </w:pPr>
      <w:rPr>
        <w:rFonts w:ascii="Times New Roman" w:hAnsi="Times New Roman" w:hint="default"/>
      </w:rPr>
    </w:lvl>
    <w:lvl w:ilvl="4" w:tplc="0FB861D6" w:tentative="1">
      <w:start w:val="1"/>
      <w:numFmt w:val="bullet"/>
      <w:lvlText w:val="-"/>
      <w:lvlJc w:val="left"/>
      <w:pPr>
        <w:tabs>
          <w:tab w:val="num" w:pos="3600"/>
        </w:tabs>
        <w:ind w:left="3600" w:hanging="360"/>
      </w:pPr>
      <w:rPr>
        <w:rFonts w:ascii="Times New Roman" w:hAnsi="Times New Roman" w:hint="default"/>
      </w:rPr>
    </w:lvl>
    <w:lvl w:ilvl="5" w:tplc="E7D8F720" w:tentative="1">
      <w:start w:val="1"/>
      <w:numFmt w:val="bullet"/>
      <w:lvlText w:val="-"/>
      <w:lvlJc w:val="left"/>
      <w:pPr>
        <w:tabs>
          <w:tab w:val="num" w:pos="4320"/>
        </w:tabs>
        <w:ind w:left="4320" w:hanging="360"/>
      </w:pPr>
      <w:rPr>
        <w:rFonts w:ascii="Times New Roman" w:hAnsi="Times New Roman" w:hint="default"/>
      </w:rPr>
    </w:lvl>
    <w:lvl w:ilvl="6" w:tplc="08589B38" w:tentative="1">
      <w:start w:val="1"/>
      <w:numFmt w:val="bullet"/>
      <w:lvlText w:val="-"/>
      <w:lvlJc w:val="left"/>
      <w:pPr>
        <w:tabs>
          <w:tab w:val="num" w:pos="5040"/>
        </w:tabs>
        <w:ind w:left="5040" w:hanging="360"/>
      </w:pPr>
      <w:rPr>
        <w:rFonts w:ascii="Times New Roman" w:hAnsi="Times New Roman" w:hint="default"/>
      </w:rPr>
    </w:lvl>
    <w:lvl w:ilvl="7" w:tplc="5A224382" w:tentative="1">
      <w:start w:val="1"/>
      <w:numFmt w:val="bullet"/>
      <w:lvlText w:val="-"/>
      <w:lvlJc w:val="left"/>
      <w:pPr>
        <w:tabs>
          <w:tab w:val="num" w:pos="5760"/>
        </w:tabs>
        <w:ind w:left="5760" w:hanging="360"/>
      </w:pPr>
      <w:rPr>
        <w:rFonts w:ascii="Times New Roman" w:hAnsi="Times New Roman" w:hint="default"/>
      </w:rPr>
    </w:lvl>
    <w:lvl w:ilvl="8" w:tplc="52F84DF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A4D4B97"/>
    <w:multiLevelType w:val="hybridMultilevel"/>
    <w:tmpl w:val="592699CE"/>
    <w:lvl w:ilvl="0" w:tplc="1C706C22">
      <w:start w:val="1"/>
      <w:numFmt w:val="bullet"/>
      <w:lvlText w:val="-"/>
      <w:lvlJc w:val="left"/>
      <w:pPr>
        <w:tabs>
          <w:tab w:val="num" w:pos="720"/>
        </w:tabs>
        <w:ind w:left="720" w:hanging="360"/>
      </w:pPr>
      <w:rPr>
        <w:rFonts w:ascii="Times New Roman" w:hAnsi="Times New Roman" w:hint="default"/>
      </w:rPr>
    </w:lvl>
    <w:lvl w:ilvl="1" w:tplc="C0924DB6" w:tentative="1">
      <w:start w:val="1"/>
      <w:numFmt w:val="bullet"/>
      <w:lvlText w:val="-"/>
      <w:lvlJc w:val="left"/>
      <w:pPr>
        <w:tabs>
          <w:tab w:val="num" w:pos="1440"/>
        </w:tabs>
        <w:ind w:left="1440" w:hanging="360"/>
      </w:pPr>
      <w:rPr>
        <w:rFonts w:ascii="Times New Roman" w:hAnsi="Times New Roman" w:hint="default"/>
      </w:rPr>
    </w:lvl>
    <w:lvl w:ilvl="2" w:tplc="99BA1CA4" w:tentative="1">
      <w:start w:val="1"/>
      <w:numFmt w:val="bullet"/>
      <w:lvlText w:val="-"/>
      <w:lvlJc w:val="left"/>
      <w:pPr>
        <w:tabs>
          <w:tab w:val="num" w:pos="2160"/>
        </w:tabs>
        <w:ind w:left="2160" w:hanging="360"/>
      </w:pPr>
      <w:rPr>
        <w:rFonts w:ascii="Times New Roman" w:hAnsi="Times New Roman" w:hint="default"/>
      </w:rPr>
    </w:lvl>
    <w:lvl w:ilvl="3" w:tplc="2D241470" w:tentative="1">
      <w:start w:val="1"/>
      <w:numFmt w:val="bullet"/>
      <w:lvlText w:val="-"/>
      <w:lvlJc w:val="left"/>
      <w:pPr>
        <w:tabs>
          <w:tab w:val="num" w:pos="2880"/>
        </w:tabs>
        <w:ind w:left="2880" w:hanging="360"/>
      </w:pPr>
      <w:rPr>
        <w:rFonts w:ascii="Times New Roman" w:hAnsi="Times New Roman" w:hint="default"/>
      </w:rPr>
    </w:lvl>
    <w:lvl w:ilvl="4" w:tplc="93104016" w:tentative="1">
      <w:start w:val="1"/>
      <w:numFmt w:val="bullet"/>
      <w:lvlText w:val="-"/>
      <w:lvlJc w:val="left"/>
      <w:pPr>
        <w:tabs>
          <w:tab w:val="num" w:pos="3600"/>
        </w:tabs>
        <w:ind w:left="3600" w:hanging="360"/>
      </w:pPr>
      <w:rPr>
        <w:rFonts w:ascii="Times New Roman" w:hAnsi="Times New Roman" w:hint="default"/>
      </w:rPr>
    </w:lvl>
    <w:lvl w:ilvl="5" w:tplc="DF9C225E" w:tentative="1">
      <w:start w:val="1"/>
      <w:numFmt w:val="bullet"/>
      <w:lvlText w:val="-"/>
      <w:lvlJc w:val="left"/>
      <w:pPr>
        <w:tabs>
          <w:tab w:val="num" w:pos="4320"/>
        </w:tabs>
        <w:ind w:left="4320" w:hanging="360"/>
      </w:pPr>
      <w:rPr>
        <w:rFonts w:ascii="Times New Roman" w:hAnsi="Times New Roman" w:hint="default"/>
      </w:rPr>
    </w:lvl>
    <w:lvl w:ilvl="6" w:tplc="B7E0923E" w:tentative="1">
      <w:start w:val="1"/>
      <w:numFmt w:val="bullet"/>
      <w:lvlText w:val="-"/>
      <w:lvlJc w:val="left"/>
      <w:pPr>
        <w:tabs>
          <w:tab w:val="num" w:pos="5040"/>
        </w:tabs>
        <w:ind w:left="5040" w:hanging="360"/>
      </w:pPr>
      <w:rPr>
        <w:rFonts w:ascii="Times New Roman" w:hAnsi="Times New Roman" w:hint="default"/>
      </w:rPr>
    </w:lvl>
    <w:lvl w:ilvl="7" w:tplc="D5441FC4" w:tentative="1">
      <w:start w:val="1"/>
      <w:numFmt w:val="bullet"/>
      <w:lvlText w:val="-"/>
      <w:lvlJc w:val="left"/>
      <w:pPr>
        <w:tabs>
          <w:tab w:val="num" w:pos="5760"/>
        </w:tabs>
        <w:ind w:left="5760" w:hanging="360"/>
      </w:pPr>
      <w:rPr>
        <w:rFonts w:ascii="Times New Roman" w:hAnsi="Times New Roman" w:hint="default"/>
      </w:rPr>
    </w:lvl>
    <w:lvl w:ilvl="8" w:tplc="E98C522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3"/>
  </w:num>
  <w:num w:numId="3">
    <w:abstractNumId w:val="6"/>
  </w:num>
  <w:num w:numId="4">
    <w:abstractNumId w:val="13"/>
  </w:num>
  <w:num w:numId="5">
    <w:abstractNumId w:val="2"/>
  </w:num>
  <w:num w:numId="6">
    <w:abstractNumId w:val="7"/>
  </w:num>
  <w:num w:numId="7">
    <w:abstractNumId w:val="9"/>
  </w:num>
  <w:num w:numId="8">
    <w:abstractNumId w:val="4"/>
  </w:num>
  <w:num w:numId="9">
    <w:abstractNumId w:val="5"/>
  </w:num>
  <w:num w:numId="10">
    <w:abstractNumId w:val="11"/>
  </w:num>
  <w:num w:numId="11">
    <w:abstractNumId w:val="8"/>
  </w:num>
  <w:num w:numId="12">
    <w:abstractNumId w:val="14"/>
  </w:num>
  <w:num w:numId="13">
    <w:abstractNumId w:val="12"/>
  </w:num>
  <w:num w:numId="14">
    <w:abstractNumId w:val="0"/>
  </w:num>
  <w:num w:numId="15">
    <w:abstractNumId w:val="15"/>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6A7CBF"/>
    <w:rsid w:val="00070B3A"/>
    <w:rsid w:val="00127F30"/>
    <w:rsid w:val="0027125D"/>
    <w:rsid w:val="00280455"/>
    <w:rsid w:val="002B6F46"/>
    <w:rsid w:val="00402324"/>
    <w:rsid w:val="004269DB"/>
    <w:rsid w:val="00450A46"/>
    <w:rsid w:val="00451F0F"/>
    <w:rsid w:val="004A3793"/>
    <w:rsid w:val="006A7CBF"/>
    <w:rsid w:val="008262F4"/>
    <w:rsid w:val="00956641"/>
    <w:rsid w:val="00CF1AB6"/>
    <w:rsid w:val="00DC7799"/>
    <w:rsid w:val="00E9737E"/>
    <w:rsid w:val="00EE2783"/>
    <w:rsid w:val="00EF1956"/>
    <w:rsid w:val="00F56D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3212]"/>
    </o:shapedefaults>
    <o:shapelayout v:ext="edit">
      <o:idmap v:ext="edit" data="1"/>
      <o:rules v:ext="edit">
        <o:r id="V:Rule7"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79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6A7CBF"/>
    <w:pPr>
      <w:bidi/>
      <w:spacing w:after="0" w:line="240" w:lineRule="auto"/>
    </w:pPr>
    <w:rPr>
      <w:rFonts w:eastAsiaTheme="minorEastAsia"/>
    </w:rPr>
  </w:style>
  <w:style w:type="character" w:customStyle="1" w:styleId="Char">
    <w:name w:val="بلا تباعد Char"/>
    <w:basedOn w:val="a0"/>
    <w:link w:val="a3"/>
    <w:uiPriority w:val="1"/>
    <w:rsid w:val="006A7CBF"/>
    <w:rPr>
      <w:rFonts w:eastAsiaTheme="minorEastAsia"/>
    </w:rPr>
  </w:style>
  <w:style w:type="paragraph" w:styleId="a4">
    <w:name w:val="Balloon Text"/>
    <w:basedOn w:val="a"/>
    <w:link w:val="Char0"/>
    <w:uiPriority w:val="99"/>
    <w:semiHidden/>
    <w:unhideWhenUsed/>
    <w:rsid w:val="006A7CBF"/>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6A7CBF"/>
    <w:rPr>
      <w:rFonts w:ascii="Tahoma" w:hAnsi="Tahoma" w:cs="Tahoma"/>
      <w:sz w:val="16"/>
      <w:szCs w:val="16"/>
    </w:rPr>
  </w:style>
  <w:style w:type="table" w:styleId="a5">
    <w:name w:val="Table Grid"/>
    <w:basedOn w:val="a1"/>
    <w:uiPriority w:val="59"/>
    <w:rsid w:val="006A7C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5">
    <w:name w:val="Light List Accent 5"/>
    <w:basedOn w:val="a1"/>
    <w:uiPriority w:val="61"/>
    <w:rsid w:val="006A7CB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4">
    <w:name w:val="Light Grid Accent 4"/>
    <w:basedOn w:val="a1"/>
    <w:uiPriority w:val="62"/>
    <w:rsid w:val="006A7CB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6">
    <w:name w:val="List Paragraph"/>
    <w:basedOn w:val="a"/>
    <w:uiPriority w:val="34"/>
    <w:qFormat/>
    <w:rsid w:val="004A3793"/>
    <w:pPr>
      <w:ind w:left="720"/>
      <w:contextualSpacing/>
    </w:pPr>
  </w:style>
  <w:style w:type="paragraph" w:styleId="a7">
    <w:name w:val="Normal (Web)"/>
    <w:basedOn w:val="a"/>
    <w:uiPriority w:val="99"/>
    <w:semiHidden/>
    <w:unhideWhenUsed/>
    <w:rsid w:val="0040232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21809399">
      <w:bodyDiv w:val="1"/>
      <w:marLeft w:val="0"/>
      <w:marRight w:val="0"/>
      <w:marTop w:val="0"/>
      <w:marBottom w:val="0"/>
      <w:divBdr>
        <w:top w:val="none" w:sz="0" w:space="0" w:color="auto"/>
        <w:left w:val="none" w:sz="0" w:space="0" w:color="auto"/>
        <w:bottom w:val="none" w:sz="0" w:space="0" w:color="auto"/>
        <w:right w:val="none" w:sz="0" w:space="0" w:color="auto"/>
      </w:divBdr>
    </w:div>
    <w:div w:id="711003288">
      <w:bodyDiv w:val="1"/>
      <w:marLeft w:val="0"/>
      <w:marRight w:val="0"/>
      <w:marTop w:val="0"/>
      <w:marBottom w:val="0"/>
      <w:divBdr>
        <w:top w:val="none" w:sz="0" w:space="0" w:color="auto"/>
        <w:left w:val="none" w:sz="0" w:space="0" w:color="auto"/>
        <w:bottom w:val="none" w:sz="0" w:space="0" w:color="auto"/>
        <w:right w:val="none" w:sz="0" w:space="0" w:color="auto"/>
      </w:divBdr>
    </w:div>
    <w:div w:id="879439045">
      <w:bodyDiv w:val="1"/>
      <w:marLeft w:val="0"/>
      <w:marRight w:val="0"/>
      <w:marTop w:val="0"/>
      <w:marBottom w:val="0"/>
      <w:divBdr>
        <w:top w:val="none" w:sz="0" w:space="0" w:color="auto"/>
        <w:left w:val="none" w:sz="0" w:space="0" w:color="auto"/>
        <w:bottom w:val="none" w:sz="0" w:space="0" w:color="auto"/>
        <w:right w:val="none" w:sz="0" w:space="0" w:color="auto"/>
      </w:divBdr>
    </w:div>
    <w:div w:id="980500288">
      <w:bodyDiv w:val="1"/>
      <w:marLeft w:val="0"/>
      <w:marRight w:val="0"/>
      <w:marTop w:val="0"/>
      <w:marBottom w:val="0"/>
      <w:divBdr>
        <w:top w:val="none" w:sz="0" w:space="0" w:color="auto"/>
        <w:left w:val="none" w:sz="0" w:space="0" w:color="auto"/>
        <w:bottom w:val="none" w:sz="0" w:space="0" w:color="auto"/>
        <w:right w:val="none" w:sz="0" w:space="0" w:color="auto"/>
      </w:divBdr>
    </w:div>
    <w:div w:id="1067731357">
      <w:bodyDiv w:val="1"/>
      <w:marLeft w:val="0"/>
      <w:marRight w:val="0"/>
      <w:marTop w:val="0"/>
      <w:marBottom w:val="0"/>
      <w:divBdr>
        <w:top w:val="none" w:sz="0" w:space="0" w:color="auto"/>
        <w:left w:val="none" w:sz="0" w:space="0" w:color="auto"/>
        <w:bottom w:val="none" w:sz="0" w:space="0" w:color="auto"/>
        <w:right w:val="none" w:sz="0" w:space="0" w:color="auto"/>
      </w:divBdr>
    </w:div>
    <w:div w:id="1077094850">
      <w:bodyDiv w:val="1"/>
      <w:marLeft w:val="0"/>
      <w:marRight w:val="0"/>
      <w:marTop w:val="0"/>
      <w:marBottom w:val="0"/>
      <w:divBdr>
        <w:top w:val="none" w:sz="0" w:space="0" w:color="auto"/>
        <w:left w:val="none" w:sz="0" w:space="0" w:color="auto"/>
        <w:bottom w:val="none" w:sz="0" w:space="0" w:color="auto"/>
        <w:right w:val="none" w:sz="0" w:space="0" w:color="auto"/>
      </w:divBdr>
    </w:div>
    <w:div w:id="1123039712">
      <w:bodyDiv w:val="1"/>
      <w:marLeft w:val="0"/>
      <w:marRight w:val="0"/>
      <w:marTop w:val="0"/>
      <w:marBottom w:val="0"/>
      <w:divBdr>
        <w:top w:val="none" w:sz="0" w:space="0" w:color="auto"/>
        <w:left w:val="none" w:sz="0" w:space="0" w:color="auto"/>
        <w:bottom w:val="none" w:sz="0" w:space="0" w:color="auto"/>
        <w:right w:val="none" w:sz="0" w:space="0" w:color="auto"/>
      </w:divBdr>
    </w:div>
    <w:div w:id="1310983875">
      <w:bodyDiv w:val="1"/>
      <w:marLeft w:val="0"/>
      <w:marRight w:val="0"/>
      <w:marTop w:val="0"/>
      <w:marBottom w:val="0"/>
      <w:divBdr>
        <w:top w:val="none" w:sz="0" w:space="0" w:color="auto"/>
        <w:left w:val="none" w:sz="0" w:space="0" w:color="auto"/>
        <w:bottom w:val="none" w:sz="0" w:space="0" w:color="auto"/>
        <w:right w:val="none" w:sz="0" w:space="0" w:color="auto"/>
      </w:divBdr>
    </w:div>
    <w:div w:id="1634603757">
      <w:bodyDiv w:val="1"/>
      <w:marLeft w:val="0"/>
      <w:marRight w:val="0"/>
      <w:marTop w:val="0"/>
      <w:marBottom w:val="0"/>
      <w:divBdr>
        <w:top w:val="none" w:sz="0" w:space="0" w:color="auto"/>
        <w:left w:val="none" w:sz="0" w:space="0" w:color="auto"/>
        <w:bottom w:val="none" w:sz="0" w:space="0" w:color="auto"/>
        <w:right w:val="none" w:sz="0" w:space="0" w:color="auto"/>
      </w:divBdr>
    </w:div>
    <w:div w:id="1640722233">
      <w:bodyDiv w:val="1"/>
      <w:marLeft w:val="0"/>
      <w:marRight w:val="0"/>
      <w:marTop w:val="0"/>
      <w:marBottom w:val="0"/>
      <w:divBdr>
        <w:top w:val="none" w:sz="0" w:space="0" w:color="auto"/>
        <w:left w:val="none" w:sz="0" w:space="0" w:color="auto"/>
        <w:bottom w:val="none" w:sz="0" w:space="0" w:color="auto"/>
        <w:right w:val="none" w:sz="0" w:space="0" w:color="auto"/>
      </w:divBdr>
    </w:div>
    <w:div w:id="1691952546">
      <w:bodyDiv w:val="1"/>
      <w:marLeft w:val="0"/>
      <w:marRight w:val="0"/>
      <w:marTop w:val="0"/>
      <w:marBottom w:val="0"/>
      <w:divBdr>
        <w:top w:val="none" w:sz="0" w:space="0" w:color="auto"/>
        <w:left w:val="none" w:sz="0" w:space="0" w:color="auto"/>
        <w:bottom w:val="none" w:sz="0" w:space="0" w:color="auto"/>
        <w:right w:val="none" w:sz="0" w:space="0" w:color="auto"/>
      </w:divBdr>
    </w:div>
    <w:div w:id="1705867456">
      <w:bodyDiv w:val="1"/>
      <w:marLeft w:val="0"/>
      <w:marRight w:val="0"/>
      <w:marTop w:val="0"/>
      <w:marBottom w:val="0"/>
      <w:divBdr>
        <w:top w:val="none" w:sz="0" w:space="0" w:color="auto"/>
        <w:left w:val="none" w:sz="0" w:space="0" w:color="auto"/>
        <w:bottom w:val="none" w:sz="0" w:space="0" w:color="auto"/>
        <w:right w:val="none" w:sz="0" w:space="0" w:color="auto"/>
      </w:divBdr>
    </w:div>
    <w:div w:id="1720738188">
      <w:bodyDiv w:val="1"/>
      <w:marLeft w:val="0"/>
      <w:marRight w:val="0"/>
      <w:marTop w:val="0"/>
      <w:marBottom w:val="0"/>
      <w:divBdr>
        <w:top w:val="none" w:sz="0" w:space="0" w:color="auto"/>
        <w:left w:val="none" w:sz="0" w:space="0" w:color="auto"/>
        <w:bottom w:val="none" w:sz="0" w:space="0" w:color="auto"/>
        <w:right w:val="none" w:sz="0" w:space="0" w:color="auto"/>
      </w:divBdr>
    </w:div>
    <w:div w:id="1730575164">
      <w:bodyDiv w:val="1"/>
      <w:marLeft w:val="0"/>
      <w:marRight w:val="0"/>
      <w:marTop w:val="0"/>
      <w:marBottom w:val="0"/>
      <w:divBdr>
        <w:top w:val="none" w:sz="0" w:space="0" w:color="auto"/>
        <w:left w:val="none" w:sz="0" w:space="0" w:color="auto"/>
        <w:bottom w:val="none" w:sz="0" w:space="0" w:color="auto"/>
        <w:right w:val="none" w:sz="0" w:space="0" w:color="auto"/>
      </w:divBdr>
    </w:div>
    <w:div w:id="1736663249">
      <w:bodyDiv w:val="1"/>
      <w:marLeft w:val="0"/>
      <w:marRight w:val="0"/>
      <w:marTop w:val="0"/>
      <w:marBottom w:val="0"/>
      <w:divBdr>
        <w:top w:val="none" w:sz="0" w:space="0" w:color="auto"/>
        <w:left w:val="none" w:sz="0" w:space="0" w:color="auto"/>
        <w:bottom w:val="none" w:sz="0" w:space="0" w:color="auto"/>
        <w:right w:val="none" w:sz="0" w:space="0" w:color="auto"/>
      </w:divBdr>
    </w:div>
    <w:div w:id="1800222280">
      <w:bodyDiv w:val="1"/>
      <w:marLeft w:val="0"/>
      <w:marRight w:val="0"/>
      <w:marTop w:val="0"/>
      <w:marBottom w:val="0"/>
      <w:divBdr>
        <w:top w:val="none" w:sz="0" w:space="0" w:color="auto"/>
        <w:left w:val="none" w:sz="0" w:space="0" w:color="auto"/>
        <w:bottom w:val="none" w:sz="0" w:space="0" w:color="auto"/>
        <w:right w:val="none" w:sz="0" w:space="0" w:color="auto"/>
      </w:divBdr>
    </w:div>
    <w:div w:id="2036104791">
      <w:bodyDiv w:val="1"/>
      <w:marLeft w:val="0"/>
      <w:marRight w:val="0"/>
      <w:marTop w:val="0"/>
      <w:marBottom w:val="0"/>
      <w:divBdr>
        <w:top w:val="none" w:sz="0" w:space="0" w:color="auto"/>
        <w:left w:val="none" w:sz="0" w:space="0" w:color="auto"/>
        <w:bottom w:val="none" w:sz="0" w:space="0" w:color="auto"/>
        <w:right w:val="none" w:sz="0" w:space="0" w:color="auto"/>
      </w:divBdr>
    </w:div>
    <w:div w:id="208294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1804E-AEF1-4D96-97F4-5A7361067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3192</TotalTime>
  <Pages>12</Pages>
  <Words>1871</Words>
  <Characters>10668</Characters>
  <Application>Microsoft Office Word</Application>
  <DocSecurity>0</DocSecurity>
  <Lines>88</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new</cp:lastModifiedBy>
  <cp:revision>1</cp:revision>
  <cp:lastPrinted>2012-11-11T13:41:00Z</cp:lastPrinted>
  <dcterms:created xsi:type="dcterms:W3CDTF">2012-11-11T13:21:00Z</dcterms:created>
  <dcterms:modified xsi:type="dcterms:W3CDTF">2012-11-13T18:33:00Z</dcterms:modified>
</cp:coreProperties>
</file>