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Override PartName="/word/activeX/activeX75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7D3" w:rsidRDefault="007B47D3" w:rsidP="007B47D3">
      <w:pPr>
        <w:bidi w:val="0"/>
        <w:spacing w:after="187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52"/>
          <w:szCs w:val="52"/>
          <w:rtl/>
        </w:rPr>
      </w:pPr>
      <w:r w:rsidRPr="007B47D3">
        <w:rPr>
          <w:rFonts w:ascii="Arial" w:eastAsia="Times New Roman" w:hAnsi="Arial" w:cs="Arial" w:hint="cs"/>
          <w:b/>
          <w:bCs/>
          <w:color w:val="FF0000"/>
          <w:sz w:val="52"/>
          <w:szCs w:val="52"/>
          <w:rtl/>
        </w:rPr>
        <w:t xml:space="preserve">أسئلة مراجعة لفقه </w:t>
      </w:r>
      <w:proofErr w:type="spellStart"/>
      <w:r w:rsidRPr="007B47D3">
        <w:rPr>
          <w:rFonts w:ascii="Arial" w:eastAsia="Times New Roman" w:hAnsi="Arial" w:cs="Arial" w:hint="cs"/>
          <w:b/>
          <w:bCs/>
          <w:color w:val="FF0000"/>
          <w:sz w:val="52"/>
          <w:szCs w:val="52"/>
          <w:rtl/>
        </w:rPr>
        <w:t>المعاملات2</w:t>
      </w:r>
      <w:proofErr w:type="spellEnd"/>
      <w:r w:rsidRPr="007B47D3">
        <w:rPr>
          <w:rFonts w:ascii="Arial" w:eastAsia="Times New Roman" w:hAnsi="Arial" w:cs="Arial" w:hint="cs"/>
          <w:b/>
          <w:bCs/>
          <w:color w:val="FF0000"/>
          <w:sz w:val="52"/>
          <w:szCs w:val="52"/>
          <w:rtl/>
        </w:rPr>
        <w:t xml:space="preserve"> </w:t>
      </w:r>
      <w:proofErr w:type="spellStart"/>
      <w:r w:rsidRPr="007B47D3">
        <w:rPr>
          <w:rFonts w:ascii="Arial" w:eastAsia="Times New Roman" w:hAnsi="Arial" w:cs="Arial" w:hint="cs"/>
          <w:b/>
          <w:bCs/>
          <w:color w:val="FF0000"/>
          <w:sz w:val="52"/>
          <w:szCs w:val="52"/>
          <w:rtl/>
        </w:rPr>
        <w:t>..~</w:t>
      </w:r>
      <w:proofErr w:type="spellEnd"/>
    </w:p>
    <w:p w:rsidR="007B47D3" w:rsidRPr="007B47D3" w:rsidRDefault="007B47D3" w:rsidP="007B47D3">
      <w:pPr>
        <w:bidi w:val="0"/>
        <w:spacing w:after="187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52"/>
          <w:szCs w:val="52"/>
          <w:rtl/>
        </w:rPr>
      </w:pPr>
    </w:p>
    <w:p w:rsidR="007B47D3" w:rsidRPr="007928FD" w:rsidRDefault="007928FD" w:rsidP="007B47D3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حكم العارية اي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الأعارة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؟</w:t>
      </w:r>
      <w:proofErr w:type="spellEnd"/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8" type="#_x0000_t75" style="width:20.1pt;height:18.4pt" o:ole="">
            <v:imagedata r:id="rId4" o:title=""/>
          </v:shape>
          <w:control r:id="rId5" w:name="DefaultOcxName" w:shapeid="_x0000_i1128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محرمة بالكتاب والسنة والإجماع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57" type="#_x0000_t75" style="width:20.1pt;height:18.4pt" o:ole="">
            <v:imagedata r:id="rId6" o:title=""/>
          </v:shape>
          <w:control r:id="rId7" w:name="DefaultOcxName1" w:shapeid="_x0000_i1357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مشروعة بالكتاب والسنة والإجماع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34" type="#_x0000_t75" style="width:20.1pt;height:18.4pt" o:ole="">
            <v:imagedata r:id="rId8" o:title=""/>
          </v:shape>
          <w:control r:id="rId9" w:name="DefaultOcxName2" w:shapeid="_x0000_i1134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واجبة بالكتاب والسنة والإجماع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37" type="#_x0000_t75" style="width:20.1pt;height:18.4pt" o:ole="">
            <v:imagedata r:id="rId10" o:title=""/>
          </v:shape>
          <w:control r:id="rId11" w:name="DefaultOcxName3" w:shapeid="_x0000_i1137"/>
        </w:objec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لاتوجد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إجابة صحيحة</w:t>
      </w:r>
    </w:p>
    <w:p w:rsidR="00953382" w:rsidRDefault="00953382" w:rsidP="00D33517">
      <w:pPr>
        <w:jc w:val="center"/>
        <w:rPr>
          <w:rtl/>
        </w:rPr>
      </w:pPr>
    </w:p>
    <w:p w:rsidR="007928FD" w:rsidRDefault="007928FD" w:rsidP="00D33517">
      <w:pPr>
        <w:jc w:val="center"/>
        <w:rPr>
          <w:rtl/>
        </w:rPr>
      </w:pP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إباحة نفع عين يباح الانتفاع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بها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وتبقى بعد استيفاء المنفعة ليردها إلى مالكها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40" type="#_x0000_t75" style="width:20.1pt;height:18.4pt" o:ole="">
            <v:imagedata r:id="rId12" o:title=""/>
          </v:shape>
          <w:control r:id="rId13" w:name="DefaultOcxName4" w:shapeid="_x0000_i1140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تعريف الأجرة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56" type="#_x0000_t75" style="width:20.1pt;height:18.4pt" o:ole="">
            <v:imagedata r:id="rId14" o:title=""/>
          </v:shape>
          <w:control r:id="rId15" w:name="DefaultOcxName11" w:shapeid="_x0000_i1356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تعريف العارية (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الأعارة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t>)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46" type="#_x0000_t75" style="width:20.1pt;height:18.4pt" o:ole="">
            <v:imagedata r:id="rId16" o:title=""/>
          </v:shape>
          <w:control r:id="rId17" w:name="DefaultOcxName21" w:shapeid="_x0000_i1146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تعريف المزارعة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49" type="#_x0000_t75" style="width:20.1pt;height:18.4pt" o:ole="">
            <v:imagedata r:id="rId18" o:title=""/>
          </v:shape>
          <w:control r:id="rId19" w:name="DefaultOcxName31" w:shapeid="_x0000_i1149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تعريف المضاربة</w:t>
      </w:r>
    </w:p>
    <w:p w:rsidR="007928FD" w:rsidRDefault="007928FD" w:rsidP="00D33517">
      <w:pPr>
        <w:jc w:val="center"/>
        <w:rPr>
          <w:rtl/>
        </w:rPr>
      </w:pPr>
    </w:p>
    <w:p w:rsidR="007928FD" w:rsidRDefault="007928FD" w:rsidP="00D33517">
      <w:pPr>
        <w:jc w:val="center"/>
        <w:rPr>
          <w:rtl/>
        </w:rPr>
      </w:pP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حكم العارية اي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الأعارة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؟</w:t>
      </w:r>
      <w:proofErr w:type="spellEnd"/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52" type="#_x0000_t75" style="width:20.1pt;height:18.4pt" o:ole="">
            <v:imagedata r:id="rId20" o:title=""/>
          </v:shape>
          <w:control r:id="rId21" w:name="DefaultOcxName5" w:shapeid="_x0000_i1152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محرمة بالكتاب والسنة والإجماع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58" type="#_x0000_t75" style="width:20.1pt;height:18.4pt" o:ole="">
            <v:imagedata r:id="rId22" o:title=""/>
          </v:shape>
          <w:control r:id="rId23" w:name="DefaultOcxName12" w:shapeid="_x0000_i1358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مشروعة بالكتاب والسنة والإجماع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58" type="#_x0000_t75" style="width:20.1pt;height:18.4pt" o:ole="">
            <v:imagedata r:id="rId24" o:title=""/>
          </v:shape>
          <w:control r:id="rId25" w:name="DefaultOcxName22" w:shapeid="_x0000_i1158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واجبة بالكتاب والسنة والإجماع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61" type="#_x0000_t75" style="width:20.1pt;height:18.4pt" o:ole="">
            <v:imagedata r:id="rId26" o:title=""/>
          </v:shape>
          <w:control r:id="rId27" w:name="DefaultOcxName32" w:shapeid="_x0000_i1161"/>
        </w:objec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لاتوجد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إجابة صحيحة</w:t>
      </w:r>
    </w:p>
    <w:p w:rsidR="007928FD" w:rsidRDefault="007928FD" w:rsidP="00D33517">
      <w:pPr>
        <w:jc w:val="center"/>
        <w:rPr>
          <w:rtl/>
        </w:rPr>
      </w:pPr>
    </w:p>
    <w:p w:rsidR="007928FD" w:rsidRDefault="007928FD" w:rsidP="00D33517">
      <w:pPr>
        <w:jc w:val="center"/>
        <w:rPr>
          <w:rtl/>
        </w:rPr>
      </w:pP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ماذا أستعار النبي صلى الله عليه وسلم من أبي طلحة ومن صفوان ابن أمية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؟</w:t>
      </w:r>
      <w:proofErr w:type="spellEnd"/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64" type="#_x0000_t75" style="width:20.1pt;height:18.4pt" o:ole="">
            <v:imagedata r:id="rId28" o:title=""/>
          </v:shape>
          <w:control r:id="rId29" w:name="DefaultOcxName6" w:shapeid="_x0000_i1164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من أبي طلحة أستعار فرسا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67" type="#_x0000_t75" style="width:20.1pt;height:18.4pt" o:ole="">
            <v:imagedata r:id="rId30" o:title=""/>
          </v:shape>
          <w:control r:id="rId31" w:name="DefaultOcxName13" w:shapeid="_x0000_i1167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من صفوان بن أمية 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أدراعاً</w:t>
      </w:r>
      <w:proofErr w:type="spellEnd"/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59" type="#_x0000_t75" style="width:20.1pt;height:18.4pt" o:ole="">
            <v:imagedata r:id="rId32" o:title=""/>
          </v:shape>
          <w:control r:id="rId33" w:name="DefaultOcxName23" w:shapeid="_x0000_i1359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73" type="#_x0000_t75" style="width:20.1pt;height:18.4pt" o:ole="">
            <v:imagedata r:id="rId34" o:title=""/>
          </v:shape>
          <w:control r:id="rId35" w:name="DefaultOcxName33" w:shapeid="_x0000_i1173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Default="007928FD" w:rsidP="00D33517">
      <w:pPr>
        <w:jc w:val="center"/>
        <w:rPr>
          <w:rtl/>
        </w:rPr>
      </w:pP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lastRenderedPageBreak/>
        <w:t xml:space="preserve">يشترط لصحة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الأعارة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62" type="#_x0000_t75" style="width:20.1pt;height:18.4pt" o:ole="">
            <v:imagedata r:id="rId36" o:title=""/>
          </v:shape>
          <w:control r:id="rId37" w:name="DefaultOcxName7" w:shapeid="_x0000_i1362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أهلية المعير للتبرع فلا تصح لمجنون او صغير وأهلية المستعير للتبرع له بأن يصح منه القبول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79" type="#_x0000_t75" style="width:20.1pt;height:18.4pt" o:ole="">
            <v:imagedata r:id="rId38" o:title=""/>
          </v:shape>
          <w:control r:id="rId39" w:name="DefaultOcxName14" w:shapeid="_x0000_i1179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كون العين المعارة مما يمكن الانتفاع 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به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مع بقائه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82" type="#_x0000_t75" style="width:20.1pt;height:18.4pt" o:ole="">
            <v:imagedata r:id="rId40" o:title=""/>
          </v:shape>
          <w:control r:id="rId41" w:name="DefaultOcxName24" w:shapeid="_x0000_i1182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كون نفع العين المعارة مباحا فلا تباح إعارة عبد مسلم لكافر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63" type="#_x0000_t75" style="width:20.1pt;height:18.4pt" o:ole="">
            <v:imagedata r:id="rId42" o:title=""/>
          </v:shape>
          <w:control r:id="rId43" w:name="DefaultOcxName34" w:shapeid="_x0000_i1363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كل 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ماذكر</w:t>
      </w:r>
      <w:proofErr w:type="spellEnd"/>
    </w:p>
    <w:p w:rsidR="007928FD" w:rsidRDefault="007928FD" w:rsidP="00D33517">
      <w:pPr>
        <w:jc w:val="center"/>
        <w:rPr>
          <w:rtl/>
        </w:rPr>
      </w:pPr>
    </w:p>
    <w:p w:rsidR="007928FD" w:rsidRDefault="007928FD" w:rsidP="00D33517">
      <w:pPr>
        <w:jc w:val="center"/>
        <w:rPr>
          <w:rtl/>
        </w:rPr>
      </w:pP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قوله تعالى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: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إِنَّ اللَّهَ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يَأْمُرُكُمْ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أَنْ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تُؤَدُّوا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الْأَمَانَاتِ إِلَى أَهْلِهَا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)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فدلت الآية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88" type="#_x0000_t75" style="width:20.1pt;height:18.4pt" o:ole="">
            <v:imagedata r:id="rId44" o:title=""/>
          </v:shape>
          <w:control r:id="rId45" w:name="DefaultOcxName8" w:shapeid="_x0000_i1188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يجب على المستعير المحافظة على العارية أشد مما يحافظ على ماله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91" type="#_x0000_t75" style="width:20.1pt;height:18.4pt" o:ole="">
            <v:imagedata r:id="rId46" o:title=""/>
          </v:shape>
          <w:control r:id="rId47" w:name="DefaultOcxName15" w:shapeid="_x0000_i1191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وجوب رد الأمانات 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,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ومنها العارية</w: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t xml:space="preserve"> .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64" type="#_x0000_t75" style="width:20.1pt;height:18.4pt" o:ole="">
            <v:imagedata r:id="rId48" o:title=""/>
          </v:shape>
          <w:control r:id="rId49" w:name="DefaultOcxName25" w:shapeid="_x0000_i1364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197" type="#_x0000_t75" style="width:20.1pt;height:18.4pt" o:ole="">
            <v:imagedata r:id="rId50" o:title=""/>
          </v:shape>
          <w:control r:id="rId51" w:name="DefaultOcxName35" w:shapeid="_x0000_i1197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من الأشياء التي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لاتجوز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في الاستعارة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00" type="#_x0000_t75" style="width:20.1pt;height:18.4pt" o:ole="">
            <v:imagedata r:id="rId52" o:title=""/>
          </v:shape>
          <w:control r:id="rId53" w:name="DefaultOcxName9" w:shapeid="_x0000_i1200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 يجوز للمستعير أن يعير العين المعارة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03" type="#_x0000_t75" style="width:20.1pt;height:18.4pt" o:ole="">
            <v:imagedata r:id="rId54" o:title=""/>
          </v:shape>
          <w:control r:id="rId55" w:name="DefaultOcxName16" w:shapeid="_x0000_i1203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لأن من أبيح له شيء لم يجز له أن يبيحه لغيره ولأن في ذلك تعريضا لها للتلف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65" type="#_x0000_t75" style="width:20.1pt;height:18.4pt" o:ole="">
            <v:imagedata r:id="rId56" o:title=""/>
          </v:shape>
          <w:control r:id="rId57" w:name="DefaultOcxName26" w:shapeid="_x0000_i1365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09" type="#_x0000_t75" style="width:20.1pt;height:18.4pt" o:ole="">
            <v:imagedata r:id="rId58" o:title=""/>
          </v:shape>
          <w:control r:id="rId59" w:name="DefaultOcxName36" w:shapeid="_x0000_i1209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Default="007928FD" w:rsidP="00D33517">
      <w:pPr>
        <w:jc w:val="center"/>
        <w:rPr>
          <w:rtl/>
        </w:rPr>
      </w:pPr>
    </w:p>
    <w:p w:rsidR="007928FD" w:rsidRDefault="007928FD" w:rsidP="00D33517">
      <w:pPr>
        <w:jc w:val="center"/>
        <w:rPr>
          <w:rtl/>
        </w:rPr>
      </w:pP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لغة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: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من ودع الشيء إذا تركه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,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سميت بذلك لأنها متروكة عند المودع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12" type="#_x0000_t75" style="width:20.1pt;height:18.4pt" o:ole="">
            <v:imagedata r:id="rId60" o:title=""/>
          </v:shape>
          <w:control r:id="rId61" w:name="DefaultOcxName10" w:shapeid="_x0000_i1212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الأجرة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15" type="#_x0000_t75" style="width:20.1pt;height:18.4pt" o:ole="">
            <v:imagedata r:id="rId62" o:title=""/>
          </v:shape>
          <w:control r:id="rId63" w:name="DefaultOcxName17" w:shapeid="_x0000_i1215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العارية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66" type="#_x0000_t75" style="width:20.1pt;height:18.4pt" o:ole="">
            <v:imagedata r:id="rId64" o:title=""/>
          </v:shape>
          <w:control r:id="rId65" w:name="DefaultOcxName27" w:shapeid="_x0000_i1366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الوديعة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21" type="#_x0000_t75" style="width:20.1pt;height:18.4pt" o:ole="">
            <v:imagedata r:id="rId66" o:title=""/>
          </v:shape>
          <w:control r:id="rId67" w:name="DefaultOcxName37" w:shapeid="_x0000_i1221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العنان</w:t>
      </w: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شرعا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: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اسم للمال المودع عند من يحفظه بلا عوض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24" type="#_x0000_t75" style="width:20.1pt;height:18.4pt" o:ole="">
            <v:imagedata r:id="rId68" o:title=""/>
          </v:shape>
          <w:control r:id="rId69" w:name="DefaultOcxName19" w:shapeid="_x0000_i1224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الأجرة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27" type="#_x0000_t75" style="width:20.1pt;height:18.4pt" o:ole="">
            <v:imagedata r:id="rId70" o:title=""/>
          </v:shape>
          <w:control r:id="rId71" w:name="DefaultOcxName18" w:shapeid="_x0000_i1227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العارية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61" type="#_x0000_t75" style="width:20.1pt;height:18.4pt" o:ole="">
            <v:imagedata r:id="rId72" o:title=""/>
          </v:shape>
          <w:control r:id="rId73" w:name="DefaultOcxName28" w:shapeid="_x0000_i1361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الوديعة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33" type="#_x0000_t75" style="width:20.1pt;height:18.4pt" o:ole="">
            <v:imagedata r:id="rId74" o:title=""/>
          </v:shape>
          <w:control r:id="rId75" w:name="DefaultOcxName38" w:shapeid="_x0000_i1233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العنان</w:t>
      </w:r>
    </w:p>
    <w:p w:rsidR="007928FD" w:rsidRDefault="007928FD" w:rsidP="00D33517">
      <w:pPr>
        <w:jc w:val="center"/>
        <w:rPr>
          <w:rtl/>
        </w:rPr>
      </w:pP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lastRenderedPageBreak/>
        <w:t>و يشترط لصحة الإيداع ما يعتبر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36" type="#_x0000_t75" style="width:20.1pt;height:18.4pt" o:ole="">
            <v:imagedata r:id="rId76" o:title=""/>
          </v:shape>
          <w:control r:id="rId77" w:name="DefaultOcxName20" w:shapeid="_x0000_i1236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للتوكيل من العمر والصحة والرشد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67" type="#_x0000_t75" style="width:20.1pt;height:18.4pt" o:ole="">
            <v:imagedata r:id="rId78" o:title=""/>
          </v:shape>
          <w:control r:id="rId79" w:name="DefaultOcxName110" w:shapeid="_x0000_i1367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للتوكيل من البلوغ والعقل والرشد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42" type="#_x0000_t75" style="width:20.1pt;height:18.4pt" o:ole="">
            <v:imagedata r:id="rId80" o:title=""/>
          </v:shape>
          <w:control r:id="rId81" w:name="DefaultOcxName29" w:shapeid="_x0000_i1242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45" type="#_x0000_t75" style="width:20.1pt;height:18.4pt" o:ole="">
            <v:imagedata r:id="rId82" o:title=""/>
          </v:shape>
          <w:control r:id="rId83" w:name="DefaultOcxName39" w:shapeid="_x0000_i1245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إذا تلفت الوديعة عند المودع ولم يفرط فإنه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48" type="#_x0000_t75" style="width:20.1pt;height:18.4pt" o:ole="">
            <v:imagedata r:id="rId84" o:title=""/>
          </v:shape>
          <w:control r:id="rId85" w:name="DefaultOcxName30" w:shapeid="_x0000_i1248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فإنه يضمنها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68" type="#_x0000_t75" style="width:20.1pt;height:18.4pt" o:ole="">
            <v:imagedata r:id="rId86" o:title=""/>
          </v:shape>
          <w:control r:id="rId87" w:name="DefaultOcxName111" w:shapeid="_x0000_i1368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فإنه لا يضمنها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54" type="#_x0000_t75" style="width:20.1pt;height:18.4pt" o:ole="">
            <v:imagedata r:id="rId88" o:title=""/>
          </v:shape>
          <w:control r:id="rId89" w:name="DefaultOcxName210" w:shapeid="_x0000_i1254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57" type="#_x0000_t75" style="width:20.1pt;height:18.4pt" o:ole="">
            <v:imagedata r:id="rId90" o:title=""/>
          </v:shape>
          <w:control r:id="rId91" w:name="DefaultOcxName310" w:shapeid="_x0000_i1257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أما المعتدي على الوديعة أو المفرط في حفظها فإنه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69" type="#_x0000_t75" style="width:20.1pt;height:18.4pt" o:ole="">
            <v:imagedata r:id="rId92" o:title=""/>
          </v:shape>
          <w:control r:id="rId93" w:name="DefaultOcxName40" w:shapeid="_x0000_i1369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فإنه يضمنها إذا تلفت 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;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لأنه متلف لمال غيره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63" type="#_x0000_t75" style="width:20.1pt;height:18.4pt" o:ole="">
            <v:imagedata r:id="rId94" o:title=""/>
          </v:shape>
          <w:control r:id="rId95" w:name="DefaultOcxName112" w:shapeid="_x0000_i1263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فإنه لا يضمنها إذا تلفت 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;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لأنه ما أتلف مال غيره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66" type="#_x0000_t75" style="width:20.1pt;height:18.4pt" o:ole="">
            <v:imagedata r:id="rId96" o:title=""/>
          </v:shape>
          <w:control r:id="rId97" w:name="DefaultOcxName211" w:shapeid="_x0000_i1266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69" type="#_x0000_t75" style="width:20.1pt;height:18.4pt" o:ole="">
            <v:imagedata r:id="rId98" o:title=""/>
          </v:shape>
          <w:control r:id="rId99" w:name="DefaultOcxName311" w:shapeid="_x0000_i1269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قوله تعالى (إِنَّ اللَّهَ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يَأْمُرُكُمْ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أَنْ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تُؤَدُّوا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الْأَمَانَاتِ إِلَى أَهْلِهَا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)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دليل على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72" type="#_x0000_t75" style="width:20.1pt;height:18.4pt" o:ole="">
            <v:imagedata r:id="rId100" o:title=""/>
          </v:shape>
          <w:control r:id="rId101" w:name="DefaultOcxName41" w:shapeid="_x0000_i1272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دليل على زيارة الأهل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70" type="#_x0000_t75" style="width:20.1pt;height:18.4pt" o:ole="">
            <v:imagedata r:id="rId102" o:title=""/>
          </v:shape>
          <w:control r:id="rId103" w:name="DefaultOcxName113" w:shapeid="_x0000_i1370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دليل على حفظ الأمانه التي هي الوديعة وغيرها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78" type="#_x0000_t75" style="width:20.1pt;height:18.4pt" o:ole="">
            <v:imagedata r:id="rId104" o:title=""/>
          </v:shape>
          <w:control r:id="rId105" w:name="DefaultOcxName212" w:shapeid="_x0000_i1278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81" type="#_x0000_t75" style="width:20.1pt;height:18.4pt" o:ole="">
            <v:imagedata r:id="rId106" o:title=""/>
          </v:shape>
          <w:control r:id="rId107" w:name="DefaultOcxName312" w:shapeid="_x0000_i1281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وإذا كانت الوديعة دابة لزم المودع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مايلي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84" type="#_x0000_t75" style="width:20.1pt;height:18.4pt" o:ole="">
            <v:imagedata r:id="rId108" o:title=""/>
          </v:shape>
          <w:control r:id="rId109" w:name="DefaultOcxName42" w:shapeid="_x0000_i1284"/>
        </w:objec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إعلافها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فلو قطع العلف عنها بغير أمر صاحبها فتلفت ضمنها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87" type="#_x0000_t75" style="width:20.1pt;height:18.4pt" o:ole="">
            <v:imagedata r:id="rId110" o:title=""/>
          </v:shape>
          <w:control r:id="rId111" w:name="DefaultOcxName114" w:shapeid="_x0000_i1287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فإنه يأثم أيضا بتركه 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إعلافها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أو سقيها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90" type="#_x0000_t75" style="width:20.1pt;height:18.4pt" o:ole="">
            <v:imagedata r:id="rId112" o:title=""/>
          </v:shape>
          <w:control r:id="rId113" w:name="DefaultOcxName213" w:shapeid="_x0000_i1290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لأنه يجب عليه علفها وسقيها لحق الله تعالى لأن لها حرمة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71" type="#_x0000_t75" style="width:20.1pt;height:18.4pt" o:ole="">
            <v:imagedata r:id="rId114" o:title=""/>
          </v:shape>
          <w:control r:id="rId115" w:name="DefaultOcxName313" w:shapeid="_x0000_i1371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كل 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ماذكر</w:t>
      </w:r>
      <w:proofErr w:type="spellEnd"/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ولو طلب منه صاحب الوديعة ردها إليه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,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فتأخر من غير عذر حتى تلفت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296" type="#_x0000_t75" style="width:20.1pt;height:18.4pt" o:ole="">
            <v:imagedata r:id="rId116" o:title=""/>
          </v:shape>
          <w:control r:id="rId117" w:name="DefaultOcxName43" w:shapeid="_x0000_i1296"/>
        </w:objec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لايضمنها</w:t>
      </w:r>
      <w:proofErr w:type="spellEnd"/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72" type="#_x0000_t75" style="width:20.1pt;height:18.4pt" o:ole="">
            <v:imagedata r:id="rId118" o:title=""/>
          </v:shape>
          <w:control r:id="rId119" w:name="DefaultOcxName115" w:shapeid="_x0000_i1372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يضمنها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02" type="#_x0000_t75" style="width:20.1pt;height:18.4pt" o:ole="">
            <v:imagedata r:id="rId120" o:title=""/>
          </v:shape>
          <w:control r:id="rId121" w:name="DefaultOcxName214" w:shapeid="_x0000_i1302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05" type="#_x0000_t75" style="width:20.1pt;height:18.4pt" o:ole="">
            <v:imagedata r:id="rId122" o:title=""/>
          </v:shape>
          <w:control r:id="rId123" w:name="DefaultOcxName314" w:shapeid="_x0000_i1305"/>
        </w:objec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لاتوجد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إجابة صحيحة</w:t>
      </w: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lastRenderedPageBreak/>
        <w:t xml:space="preserve">لغة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: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أخذ الشيء ظلما ومعناه في اصطلاح الفقهاء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: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الاستيلاء على حق غيره قهرا بغير حق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08" type="#_x0000_t75" style="width:20.1pt;height:18.4pt" o:ole="">
            <v:imagedata r:id="rId124" o:title=""/>
          </v:shape>
          <w:control r:id="rId125" w:name="DefaultOcxName44" w:shapeid="_x0000_i1308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الأجرة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11" type="#_x0000_t75" style="width:20.1pt;height:18.4pt" o:ole="">
            <v:imagedata r:id="rId126" o:title=""/>
          </v:shape>
          <w:control r:id="rId127" w:name="DefaultOcxName116" w:shapeid="_x0000_i1311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العارية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73" type="#_x0000_t75" style="width:20.1pt;height:18.4pt" o:ole="">
            <v:imagedata r:id="rId128" o:title=""/>
          </v:shape>
          <w:control r:id="rId129" w:name="DefaultOcxName215" w:shapeid="_x0000_i1373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الغصب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17" type="#_x0000_t75" style="width:20.1pt;height:18.4pt" o:ole="">
            <v:imagedata r:id="rId130" o:title=""/>
          </v:shape>
          <w:control r:id="rId131" w:name="DefaultOcxName315" w:shapeid="_x0000_i1317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الوديعة</w:t>
      </w:r>
    </w:p>
    <w:p w:rsidR="007928FD" w:rsidRDefault="007928FD" w:rsidP="00D33517">
      <w:pPr>
        <w:jc w:val="center"/>
        <w:rPr>
          <w:rtl/>
        </w:rPr>
      </w:pPr>
    </w:p>
    <w:p w:rsidR="007928FD" w:rsidRDefault="007928FD" w:rsidP="00D33517">
      <w:pPr>
        <w:jc w:val="center"/>
        <w:rPr>
          <w:rtl/>
        </w:rPr>
      </w:pP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حكم الغصب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؟</w:t>
      </w:r>
      <w:proofErr w:type="spellEnd"/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74" type="#_x0000_t75" style="width:20.1pt;height:18.4pt" o:ole="">
            <v:imagedata r:id="rId132" o:title=""/>
          </v:shape>
          <w:control r:id="rId133" w:name="DefaultOcxName45" w:shapeid="_x0000_i1374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محرم بإجماع المسلمين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23" type="#_x0000_t75" style="width:20.1pt;height:18.4pt" o:ole="">
            <v:imagedata r:id="rId134" o:title=""/>
          </v:shape>
          <w:control r:id="rId135" w:name="DefaultOcxName117" w:shapeid="_x0000_i1323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يجوز بإجماع المسلمين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26" type="#_x0000_t75" style="width:20.1pt;height:18.4pt" o:ole="">
            <v:imagedata r:id="rId136" o:title=""/>
          </v:shape>
          <w:control r:id="rId137" w:name="DefaultOcxName216" w:shapeid="_x0000_i1326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مستحب بإجماع المسلمين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29" type="#_x0000_t75" style="width:20.1pt;height:18.4pt" o:ole="">
            <v:imagedata r:id="rId138" o:title=""/>
          </v:shape>
          <w:control r:id="rId139" w:name="DefaultOcxName316" w:shapeid="_x0000_i1329"/>
        </w:objec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لاتوجد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أجابة</w:t>
      </w:r>
      <w:proofErr w:type="spellEnd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صحيحة</w:t>
      </w: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قوله تعالى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(: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وَلَا تَأْكُلُوا أَمْوَالَكُمْ بَيْنَكُمْ بِالْبَاطِلِ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)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دليل على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32" type="#_x0000_t75" style="width:20.1pt;height:18.4pt" o:ole="">
            <v:imagedata r:id="rId140" o:title=""/>
          </v:shape>
          <w:control r:id="rId141" w:name="DefaultOcxName46" w:shapeid="_x0000_i1332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وجوب الربا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35" type="#_x0000_t75" style="width:20.1pt;height:18.4pt" o:ole="">
            <v:imagedata r:id="rId142" o:title=""/>
          </v:shape>
          <w:control r:id="rId143" w:name="DefaultOcxName118" w:shapeid="_x0000_i1335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وجوب الغصب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38" type="#_x0000_t75" style="width:20.1pt;height:18.4pt" o:ole="">
            <v:imagedata r:id="rId144" o:title=""/>
          </v:shape>
          <w:control r:id="rId145" w:name="DefaultOcxName217" w:shapeid="_x0000_i1338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تحريم الربا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75" type="#_x0000_t75" style="width:20.1pt;height:18.4pt" o:ole="">
            <v:imagedata r:id="rId146" o:title=""/>
          </v:shape>
          <w:control r:id="rId147" w:name="DefaultOcxName317" w:shapeid="_x0000_i1375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تحريم الغصب</w:t>
      </w:r>
    </w:p>
    <w:p w:rsidR="007928FD" w:rsidRPr="007928FD" w:rsidRDefault="007928FD" w:rsidP="00D33517">
      <w:pPr>
        <w:bidi w:val="0"/>
        <w:spacing w:after="187" w:line="240" w:lineRule="auto"/>
        <w:jc w:val="center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وإن كان الغاصب قد بنى في الأرض المغصوبة أو غرس فيها لزمه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44" type="#_x0000_t75" style="width:20.1pt;height:18.4pt" o:ole="">
            <v:imagedata r:id="rId148" o:title=""/>
          </v:shape>
          <w:control r:id="rId149" w:name="DefaultOcxName47" w:shapeid="_x0000_i1344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قلع البناء والغراس إذا طالبه المالك بذلك ويلزمه أيضا إزالة آثار الغراس والبناء المتبقية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47" type="#_x0000_t75" style="width:20.1pt;height:18.4pt" o:ole="">
            <v:imagedata r:id="rId150" o:title=""/>
          </v:shape>
          <w:control r:id="rId151" w:name="DefaultOcxName119" w:shapeid="_x0000_i1347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وإن كان ذلك يؤثر على الأرض لزمه غرامة نقصها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50" type="#_x0000_t75" style="width:20.1pt;height:18.4pt" o:ole="">
            <v:imagedata r:id="rId152" o:title=""/>
          </v:shape>
          <w:control r:id="rId153" w:name="DefaultOcxName218" w:shapeid="_x0000_i1350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ويلزمه أيضا دفع أجرتها منذ أن غصبها إلى أن سلمها</w:t>
      </w:r>
    </w:p>
    <w:p w:rsidR="007928FD" w:rsidRPr="007928FD" w:rsidRDefault="009B1A39" w:rsidP="00D3351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225" w:dyaOrig="225">
          <v:shape id="_x0000_i1377" type="#_x0000_t75" style="width:20.1pt;height:18.4pt" o:ole="">
            <v:imagedata r:id="rId154" o:title=""/>
          </v:shape>
          <w:control r:id="rId155" w:name="DefaultOcxName318" w:shapeid="_x0000_i1377"/>
        </w:object>
      </w:r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كل </w:t>
      </w:r>
      <w:proofErr w:type="spellStart"/>
      <w:r w:rsidR="007928FD"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ماذكر</w:t>
      </w:r>
      <w:proofErr w:type="spellEnd"/>
    </w:p>
    <w:p w:rsidR="007928FD" w:rsidRPr="007928FD" w:rsidRDefault="007928FD" w:rsidP="00D33517">
      <w:pPr>
        <w:jc w:val="center"/>
      </w:pPr>
    </w:p>
    <w:sectPr w:rsidR="007928FD" w:rsidRPr="007928FD" w:rsidSect="007B47D3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7928FD"/>
    <w:rsid w:val="000C225E"/>
    <w:rsid w:val="004752B4"/>
    <w:rsid w:val="00556E45"/>
    <w:rsid w:val="007928FD"/>
    <w:rsid w:val="007B47D3"/>
    <w:rsid w:val="00953382"/>
    <w:rsid w:val="009B1A39"/>
    <w:rsid w:val="00D33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E4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60787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2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60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30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3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3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1814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41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1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1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8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9886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7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8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4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12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6230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20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4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26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0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80489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0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60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77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55968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2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91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41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42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736084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9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95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3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8538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68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8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95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73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9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192083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7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79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05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25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8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054703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73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1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2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7058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74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32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25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48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7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93247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13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06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20910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38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8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0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9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56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829635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1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7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12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8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59782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0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94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65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44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0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58065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93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94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85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8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366317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1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96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93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73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0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83046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9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78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6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27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3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16244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80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6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46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control" Target="activeX/activeX57.xml"/><Relationship Id="rId21" Type="http://schemas.openxmlformats.org/officeDocument/2006/relationships/control" Target="activeX/activeX9.xml"/><Relationship Id="rId42" Type="http://schemas.openxmlformats.org/officeDocument/2006/relationships/image" Target="media/image20.wmf"/><Relationship Id="rId47" Type="http://schemas.openxmlformats.org/officeDocument/2006/relationships/control" Target="activeX/activeX22.xml"/><Relationship Id="rId63" Type="http://schemas.openxmlformats.org/officeDocument/2006/relationships/control" Target="activeX/activeX30.xml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control" Target="activeX/activeX43.xml"/><Relationship Id="rId112" Type="http://schemas.openxmlformats.org/officeDocument/2006/relationships/image" Target="media/image55.wmf"/><Relationship Id="rId133" Type="http://schemas.openxmlformats.org/officeDocument/2006/relationships/control" Target="activeX/activeX65.xml"/><Relationship Id="rId138" Type="http://schemas.openxmlformats.org/officeDocument/2006/relationships/image" Target="media/image68.wmf"/><Relationship Id="rId154" Type="http://schemas.openxmlformats.org/officeDocument/2006/relationships/image" Target="media/image76.wmf"/><Relationship Id="rId16" Type="http://schemas.openxmlformats.org/officeDocument/2006/relationships/image" Target="media/image7.wmf"/><Relationship Id="rId107" Type="http://schemas.openxmlformats.org/officeDocument/2006/relationships/control" Target="activeX/activeX52.xml"/><Relationship Id="rId11" Type="http://schemas.openxmlformats.org/officeDocument/2006/relationships/control" Target="activeX/activeX4.xml"/><Relationship Id="rId32" Type="http://schemas.openxmlformats.org/officeDocument/2006/relationships/image" Target="media/image15.wmf"/><Relationship Id="rId37" Type="http://schemas.openxmlformats.org/officeDocument/2006/relationships/control" Target="activeX/activeX17.xml"/><Relationship Id="rId53" Type="http://schemas.openxmlformats.org/officeDocument/2006/relationships/control" Target="activeX/activeX25.xml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control" Target="activeX/activeX38.xml"/><Relationship Id="rId102" Type="http://schemas.openxmlformats.org/officeDocument/2006/relationships/image" Target="media/image50.wmf"/><Relationship Id="rId123" Type="http://schemas.openxmlformats.org/officeDocument/2006/relationships/control" Target="activeX/activeX60.xml"/><Relationship Id="rId128" Type="http://schemas.openxmlformats.org/officeDocument/2006/relationships/image" Target="media/image63.wmf"/><Relationship Id="rId144" Type="http://schemas.openxmlformats.org/officeDocument/2006/relationships/image" Target="media/image71.wmf"/><Relationship Id="rId149" Type="http://schemas.openxmlformats.org/officeDocument/2006/relationships/control" Target="activeX/activeX73.xml"/><Relationship Id="rId5" Type="http://schemas.openxmlformats.org/officeDocument/2006/relationships/control" Target="activeX/activeX1.xml"/><Relationship Id="rId90" Type="http://schemas.openxmlformats.org/officeDocument/2006/relationships/image" Target="media/image44.wmf"/><Relationship Id="rId95" Type="http://schemas.openxmlformats.org/officeDocument/2006/relationships/control" Target="activeX/activeX46.xml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43" Type="http://schemas.openxmlformats.org/officeDocument/2006/relationships/control" Target="activeX/activeX20.xml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control" Target="activeX/activeX33.xml"/><Relationship Id="rId113" Type="http://schemas.openxmlformats.org/officeDocument/2006/relationships/control" Target="activeX/activeX55.xml"/><Relationship Id="rId118" Type="http://schemas.openxmlformats.org/officeDocument/2006/relationships/image" Target="media/image58.wmf"/><Relationship Id="rId134" Type="http://schemas.openxmlformats.org/officeDocument/2006/relationships/image" Target="media/image66.wmf"/><Relationship Id="rId139" Type="http://schemas.openxmlformats.org/officeDocument/2006/relationships/control" Target="activeX/activeX68.xml"/><Relationship Id="rId80" Type="http://schemas.openxmlformats.org/officeDocument/2006/relationships/image" Target="media/image39.wmf"/><Relationship Id="rId85" Type="http://schemas.openxmlformats.org/officeDocument/2006/relationships/control" Target="activeX/activeX41.xml"/><Relationship Id="rId150" Type="http://schemas.openxmlformats.org/officeDocument/2006/relationships/image" Target="media/image74.wmf"/><Relationship Id="rId155" Type="http://schemas.openxmlformats.org/officeDocument/2006/relationships/control" Target="activeX/activeX76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33" Type="http://schemas.openxmlformats.org/officeDocument/2006/relationships/control" Target="activeX/activeX15.xml"/><Relationship Id="rId38" Type="http://schemas.openxmlformats.org/officeDocument/2006/relationships/image" Target="media/image18.wmf"/><Relationship Id="rId59" Type="http://schemas.openxmlformats.org/officeDocument/2006/relationships/control" Target="activeX/activeX28.xml"/><Relationship Id="rId103" Type="http://schemas.openxmlformats.org/officeDocument/2006/relationships/control" Target="activeX/activeX50.xml"/><Relationship Id="rId108" Type="http://schemas.openxmlformats.org/officeDocument/2006/relationships/image" Target="media/image53.wmf"/><Relationship Id="rId124" Type="http://schemas.openxmlformats.org/officeDocument/2006/relationships/image" Target="media/image61.wmf"/><Relationship Id="rId129" Type="http://schemas.openxmlformats.org/officeDocument/2006/relationships/control" Target="activeX/activeX63.xml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control" Target="activeX/activeX36.xml"/><Relationship Id="rId83" Type="http://schemas.openxmlformats.org/officeDocument/2006/relationships/control" Target="activeX/activeX40.xml"/><Relationship Id="rId88" Type="http://schemas.openxmlformats.org/officeDocument/2006/relationships/image" Target="media/image43.wmf"/><Relationship Id="rId91" Type="http://schemas.openxmlformats.org/officeDocument/2006/relationships/control" Target="activeX/activeX44.xml"/><Relationship Id="rId96" Type="http://schemas.openxmlformats.org/officeDocument/2006/relationships/image" Target="media/image47.wmf"/><Relationship Id="rId111" Type="http://schemas.openxmlformats.org/officeDocument/2006/relationships/control" Target="activeX/activeX54.xml"/><Relationship Id="rId132" Type="http://schemas.openxmlformats.org/officeDocument/2006/relationships/image" Target="media/image65.wmf"/><Relationship Id="rId140" Type="http://schemas.openxmlformats.org/officeDocument/2006/relationships/image" Target="media/image69.wmf"/><Relationship Id="rId145" Type="http://schemas.openxmlformats.org/officeDocument/2006/relationships/control" Target="activeX/activeX71.xml"/><Relationship Id="rId153" Type="http://schemas.openxmlformats.org/officeDocument/2006/relationships/control" Target="activeX/activeX75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control" Target="activeX/activeX23.xml"/><Relationship Id="rId57" Type="http://schemas.openxmlformats.org/officeDocument/2006/relationships/control" Target="activeX/activeX27.xml"/><Relationship Id="rId106" Type="http://schemas.openxmlformats.org/officeDocument/2006/relationships/image" Target="media/image52.wmf"/><Relationship Id="rId114" Type="http://schemas.openxmlformats.org/officeDocument/2006/relationships/image" Target="media/image56.wmf"/><Relationship Id="rId119" Type="http://schemas.openxmlformats.org/officeDocument/2006/relationships/control" Target="activeX/activeX58.xml"/><Relationship Id="rId127" Type="http://schemas.openxmlformats.org/officeDocument/2006/relationships/control" Target="activeX/activeX62.xml"/><Relationship Id="rId10" Type="http://schemas.openxmlformats.org/officeDocument/2006/relationships/image" Target="media/image4.wmf"/><Relationship Id="rId31" Type="http://schemas.openxmlformats.org/officeDocument/2006/relationships/control" Target="activeX/activeX14.xml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control" Target="activeX/activeX31.xml"/><Relationship Id="rId73" Type="http://schemas.openxmlformats.org/officeDocument/2006/relationships/control" Target="activeX/activeX35.xml"/><Relationship Id="rId78" Type="http://schemas.openxmlformats.org/officeDocument/2006/relationships/image" Target="media/image38.wmf"/><Relationship Id="rId81" Type="http://schemas.openxmlformats.org/officeDocument/2006/relationships/control" Target="activeX/activeX39.xml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control" Target="activeX/activeX48.xml"/><Relationship Id="rId101" Type="http://schemas.openxmlformats.org/officeDocument/2006/relationships/control" Target="activeX/activeX49.xml"/><Relationship Id="rId122" Type="http://schemas.openxmlformats.org/officeDocument/2006/relationships/image" Target="media/image60.wmf"/><Relationship Id="rId130" Type="http://schemas.openxmlformats.org/officeDocument/2006/relationships/image" Target="media/image64.wmf"/><Relationship Id="rId135" Type="http://schemas.openxmlformats.org/officeDocument/2006/relationships/control" Target="activeX/activeX66.xml"/><Relationship Id="rId143" Type="http://schemas.openxmlformats.org/officeDocument/2006/relationships/control" Target="activeX/activeX70.xml"/><Relationship Id="rId148" Type="http://schemas.openxmlformats.org/officeDocument/2006/relationships/image" Target="media/image73.wmf"/><Relationship Id="rId151" Type="http://schemas.openxmlformats.org/officeDocument/2006/relationships/control" Target="activeX/activeX74.xml"/><Relationship Id="rId156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39" Type="http://schemas.openxmlformats.org/officeDocument/2006/relationships/control" Target="activeX/activeX18.xml"/><Relationship Id="rId109" Type="http://schemas.openxmlformats.org/officeDocument/2006/relationships/control" Target="activeX/activeX53.xml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control" Target="activeX/activeX26.xml"/><Relationship Id="rId76" Type="http://schemas.openxmlformats.org/officeDocument/2006/relationships/image" Target="media/image37.wmf"/><Relationship Id="rId97" Type="http://schemas.openxmlformats.org/officeDocument/2006/relationships/control" Target="activeX/activeX47.xml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control" Target="activeX/activeX61.xml"/><Relationship Id="rId141" Type="http://schemas.openxmlformats.org/officeDocument/2006/relationships/control" Target="activeX/activeX69.xml"/><Relationship Id="rId146" Type="http://schemas.openxmlformats.org/officeDocument/2006/relationships/image" Target="media/image72.wmf"/><Relationship Id="rId7" Type="http://schemas.openxmlformats.org/officeDocument/2006/relationships/control" Target="activeX/activeX2.xml"/><Relationship Id="rId71" Type="http://schemas.openxmlformats.org/officeDocument/2006/relationships/control" Target="activeX/activeX34.xml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control" Target="activeX/activeX13.xml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66" Type="http://schemas.openxmlformats.org/officeDocument/2006/relationships/image" Target="media/image32.wmf"/><Relationship Id="rId87" Type="http://schemas.openxmlformats.org/officeDocument/2006/relationships/control" Target="activeX/activeX42.xml"/><Relationship Id="rId110" Type="http://schemas.openxmlformats.org/officeDocument/2006/relationships/image" Target="media/image54.wmf"/><Relationship Id="rId115" Type="http://schemas.openxmlformats.org/officeDocument/2006/relationships/control" Target="activeX/activeX56.xml"/><Relationship Id="rId131" Type="http://schemas.openxmlformats.org/officeDocument/2006/relationships/control" Target="activeX/activeX64.xml"/><Relationship Id="rId136" Type="http://schemas.openxmlformats.org/officeDocument/2006/relationships/image" Target="media/image67.wmf"/><Relationship Id="rId157" Type="http://schemas.openxmlformats.org/officeDocument/2006/relationships/theme" Target="theme/theme1.xml"/><Relationship Id="rId61" Type="http://schemas.openxmlformats.org/officeDocument/2006/relationships/control" Target="activeX/activeX29.xml"/><Relationship Id="rId82" Type="http://schemas.openxmlformats.org/officeDocument/2006/relationships/image" Target="media/image40.wmf"/><Relationship Id="rId152" Type="http://schemas.openxmlformats.org/officeDocument/2006/relationships/image" Target="media/image75.wmf"/><Relationship Id="rId19" Type="http://schemas.openxmlformats.org/officeDocument/2006/relationships/control" Target="activeX/activeX8.xml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56" Type="http://schemas.openxmlformats.org/officeDocument/2006/relationships/image" Target="media/image27.wmf"/><Relationship Id="rId77" Type="http://schemas.openxmlformats.org/officeDocument/2006/relationships/control" Target="activeX/activeX37.xml"/><Relationship Id="rId100" Type="http://schemas.openxmlformats.org/officeDocument/2006/relationships/image" Target="media/image49.wmf"/><Relationship Id="rId105" Type="http://schemas.openxmlformats.org/officeDocument/2006/relationships/control" Target="activeX/activeX51.xml"/><Relationship Id="rId126" Type="http://schemas.openxmlformats.org/officeDocument/2006/relationships/image" Target="media/image62.wmf"/><Relationship Id="rId147" Type="http://schemas.openxmlformats.org/officeDocument/2006/relationships/control" Target="activeX/activeX72.xml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72" Type="http://schemas.openxmlformats.org/officeDocument/2006/relationships/image" Target="media/image35.wmf"/><Relationship Id="rId93" Type="http://schemas.openxmlformats.org/officeDocument/2006/relationships/control" Target="activeX/activeX45.xml"/><Relationship Id="rId98" Type="http://schemas.openxmlformats.org/officeDocument/2006/relationships/image" Target="media/image48.wmf"/><Relationship Id="rId121" Type="http://schemas.openxmlformats.org/officeDocument/2006/relationships/control" Target="activeX/activeX59.xml"/><Relationship Id="rId142" Type="http://schemas.openxmlformats.org/officeDocument/2006/relationships/image" Target="media/image70.wmf"/><Relationship Id="rId3" Type="http://schemas.openxmlformats.org/officeDocument/2006/relationships/webSettings" Target="webSettings.xml"/><Relationship Id="rId25" Type="http://schemas.openxmlformats.org/officeDocument/2006/relationships/control" Target="activeX/activeX11.xml"/><Relationship Id="rId46" Type="http://schemas.openxmlformats.org/officeDocument/2006/relationships/image" Target="media/image22.wmf"/><Relationship Id="rId67" Type="http://schemas.openxmlformats.org/officeDocument/2006/relationships/control" Target="activeX/activeX32.xml"/><Relationship Id="rId116" Type="http://schemas.openxmlformats.org/officeDocument/2006/relationships/image" Target="media/image57.wmf"/><Relationship Id="rId137" Type="http://schemas.openxmlformats.org/officeDocument/2006/relationships/control" Target="activeX/activeX6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845</Words>
  <Characters>4818</Characters>
  <Application>Microsoft Office Word</Application>
  <DocSecurity>0</DocSecurity>
  <Lines>40</Lines>
  <Paragraphs>11</Paragraphs>
  <ScaleCrop>false</ScaleCrop>
  <Company/>
  <LinksUpToDate>false</LinksUpToDate>
  <CharactersWithSpaces>5652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hello</cp:lastModifiedBy>
  <cp:revision>4</cp:revision>
  <dcterms:created xsi:type="dcterms:W3CDTF">2014-04-12T09:03:00Z</dcterms:created>
  <dcterms:modified xsi:type="dcterms:W3CDTF">2014-04-12T09:28:00Z</dcterms:modified>
</cp:coreProperties>
</file>