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BBD" w:rsidRDefault="00015BBD" w:rsidP="00015BBD">
      <w:pPr>
        <w:rPr>
          <w:rFonts w:ascii="Arial" w:eastAsia="Times New Roman" w:hAnsi="Arial" w:cs="Mudir MT" w:hint="cs"/>
          <w:b/>
          <w:bCs/>
          <w:color w:val="483D8B"/>
          <w:sz w:val="38"/>
          <w:szCs w:val="38"/>
          <w:rtl/>
        </w:rPr>
      </w:pP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بسم الله الرحمن الرحيم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أسئلةإختبار مراجعة مادة</w:t>
      </w:r>
      <w:r w:rsidRPr="00015BBD">
        <w:rPr>
          <w:rFonts w:ascii="Arial" w:eastAsia="Times New Roman" w:hAnsi="Arial" w:cs="Mudir MT"/>
          <w:b/>
          <w:bCs/>
          <w:color w:val="483D8B"/>
          <w:sz w:val="38"/>
          <w:szCs w:val="24"/>
        </w:rPr>
        <w:t> </w:t>
      </w:r>
      <w:hyperlink r:id="rId4" w:history="1"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u w:val="single"/>
            <w:rtl/>
          </w:rPr>
          <w:t>التحرير</w:t>
        </w:r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rtl/>
          </w:rPr>
          <w:t> </w:t>
        </w:r>
      </w:hyperlink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الاداري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1)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الأصل أن تكتب كل كلمة منفصلة عما قبلها , لأن كل كلمة تدل على معنى غير الكلمة الأخرى , ولكن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وجد أن بعض الكلمات توصل بما قبلها , منها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أ-حروف المعاني الموضوعة على حرف واحد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ب- أداة التعريف ( ال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)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ج- الضمائر المتصلة ونون التوكيد وعلامة التأنيث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د- ما ركب تركيباً مزجياً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2)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الفرق بين اللام القمرية واللام الشمسية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أ-اللام القمرية : هي لام التعريف الداخلة على الأسماء المبدوءة بأحد حروف ( أبغ حجك وخف عقيمه ) بينما اللام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الشمسية لام التعريف الداخلة على الأسماء المدوءة بأحد بقية الحروف الأخرى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ب- اللام الشمسية : هي لام التعريف الداخلة على الأسماء المبدوءة بأحد حروف ( أبغ حجك وخف عقيمه ) بينما اللام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lastRenderedPageBreak/>
        <w:t>القمرية لام التعريف الداخلة على الأسماء المدوءة بأحد بقية الحروف الأخرى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ج- اللام القمرية تكتب ولا تنطق واللام الشمسية تكتب وتنطق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د- اللام القمرية تدغم في أربعة عشر حرفاً مجموعة في ( أبغ حجك وخف عقيمه ) واللام الشمسية تظهر مع بقية الحروف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3)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الفرق بين همزتي الوصل والقطع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أ-همزة القطع همزة متحركة زائدة بينما همزة الوصل همزة أصلية لفظاً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ب- همزة الوصل همزة متحركة زائدة بينما همزة القطع همزة أصلية لفظاً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ج- همزة الوصل تثبت في النطق وفي الكتابة بينما همزة القطع يؤتى بها للنطق بالحرف الساكن في أول الكلمة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د- ترسم همزة القطع ألفاً مجردة بينما همزة الوصل لها علامة مثل رأس حرف العين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4)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اللغة تضبطها مجموعة من القوانين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أ-نكتب ما ننطق , وننطق ماهو مكتوب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lastRenderedPageBreak/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ب- قوانيين الأصوات والصرف والنحو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ج- لا نبدأ بساكن ولا نقف على متحرك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د- كل ما 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5)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خصائص الكتابة وأهميتها تميز اللغة المكتوبة عن المنطوقة بالتالية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أ-البقاء فلا زلنا نقرأ لأشخاص ماتوا منذ زمن بعيد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.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ب- الانتشار فكل كتاب يطبع منه الآف النسخ ويوزع في جميع أنحاء العالم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ج- ضبط المعاني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د- كل ما 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6)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مما تجدر ملاحظته في الرسالة الادارية ذات الطابع الشخصي ان المعلومات الخاصة بالمرسل الية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يختلف موقعها في الرساله في حالة الطلبات عن حالة الدعوات والتهاني كمايلي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 – في حالة الدعوات والتهاني تكتب معلومات المرسل الية في اعلى الصفحة وعلى اليسار في , وفي حالة الطلبات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lastRenderedPageBreak/>
        <w:t>في اسفل الصفحة وعلى اليمين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ب- في حالة الطلبات في اعلى الصفحة وعلى اليسار, وفي حالة التهاني والدعوات في اسفل الصفحة وعلى اليمين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 –في نفس المكان في الحالتين في اعلى الصفحة وعلى اليسار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 –في نفس المكان في الحالتين في اسفل الصفحة وعلى اليمين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7)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تتميز الرسالة الادارية ذات الطابع الشخصي عن الرسائل الادارية المرفقية بالتالي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– من حيث الشكل في طابعها الوجيز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 – استعمالها لعبارتي النداء والمجاملة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 - تقترب في اسلوبها با الرسائل المتبادلة بين الافراد او الشركات الخاصة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  <w:rtl/>
        </w:rPr>
        <w:t>د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كل ماذكر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8)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يكتب عنوان الرسالة المرسل والمرسل الية في الرسائل الادارية المصلحية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 xml:space="preserve">ا – يكتب العنوان مرتبا تحت التاريخ في اعلى الوثيقة وعلى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lastRenderedPageBreak/>
        <w:t>اليسار مع الدخول الى الوسط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 – يكتب العنوان مرتبا تحت التاريخ في اعلى الوثيقة وعلى اليمين مع الدخول الى الوسط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 – يكتب العنوان مرتبا تحت التاريخ في اعلى الوثيقة وفي الوسط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 – يكتب العنوان مرتبا تحت التاريخ في اسفل الوثيقة وفي الوسط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9)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تتطلب الرسائل الاداريه من ناحية التقديم جملة من البيانات الشكلية تميزها عن غيرها من حيث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البيانات ذات الاهمية والثبات وتصنف كمايلي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 - بيانات تدعم الطابع الرسمي للمراسلة ( الدمغة – الطابع ) وسير الوثيقة البريدي ( مستعجل- عادي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)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 – بيانات ضرورية لتأكيد وضع الوثيقة في اطارها التدريجي ( العنوان ثم الواسطة فالامضاء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)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 –بيانات تساعد على تشخيص الوثيقة ( المكان والتاريخ ورقم الترتيب وبيانات ظرفيه تتمثل في المرفقات والنسخ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المرسلة ومحتوى الرسالة ( سري – سري جداً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)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lastRenderedPageBreak/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د – كل ماذكر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10-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صور الرسائل الاداريه المرفقيه رسالة التذكير ورسالة الانذار والاعذار والفرق بينهما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 - رسالة التذكير ورسالة الانذار والاعذار بنفس المعنى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 - رسالة التذكيردعوه للمرسل اليه للاجابه عن رساله سابقه لم يرد عليهاورسالة الانذار رساله تحويل الملف الى غيره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او احالةوثائق الى مصلحة ما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ج -رسالة التذكير دعوه للمرسل اليه للاجابه عن رساله سابقه لم يرد عليهاورسالة الانذار رسالة تبعث بها الاداره الى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شخص طبيعي تنذره مدينا في تنفيذ التزاماته العقديه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 - كل ما 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11 ) -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التشكيلات والبيانات التي تحتاجها الرساله الاداريه المرفقيه, الطابع ويقصد به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 -الكلمات المكتوبه في اعلى الوثيقه الاداريه وتسمى الدمغه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ب-مجموعة من الكلمات في اعلى الوثيقه الاداريه وتوضح الجهه الاداريه المصدره للوثيقه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ج-الطابع الذي تختم به الرساله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lastRenderedPageBreak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د-الطابع هو شعار يلصق على الرساله مثل طابع البريد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12 )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الشكليات والبيانات التي تحتاجها الرساله الاداريه المرفقيه : الدمغه ويقصد بها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أ/ مجموعة الكلمات التي تبين اسم الدوله وتكون احيانا مصحوبه بشعار الدوله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ب/ الجهة الاداريه مصدرة الوثيقه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ج/ المرجع اي السند</w:t>
      </w:r>
      <w:r w:rsidRPr="00015BBD">
        <w:rPr>
          <w:rFonts w:ascii="Arial" w:eastAsia="Times New Roman" w:hAnsi="Arial" w:cs="Mudir MT"/>
          <w:b/>
          <w:bCs/>
          <w:color w:val="483D8B"/>
          <w:sz w:val="38"/>
          <w:szCs w:val="24"/>
        </w:rPr>
        <w:t> </w:t>
      </w:r>
      <w:hyperlink r:id="rId5" w:history="1"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u w:val="single"/>
            <w:rtl/>
          </w:rPr>
          <w:t>الاداري</w:t>
        </w:r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rtl/>
          </w:rPr>
          <w:t> </w:t>
        </w:r>
      </w:hyperlink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او القانوني للرساله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د/ الختم الرسمي الذي تختم به الرساله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13 )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تعرف الرساله الاداريه المرفقيه بانها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ا/ وثيقه يبعث بها موظف في شركه الى ادارة اخرى لامور شخصيه يطلب فيها امرا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ب/ وثيقه متبادله بين الاجهزه المركزيه او بين مصالح اداريه تابعه لنفس الجهاز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ج/ وثيقه مثل الرساله الاداريه ذات الطابع الشخصي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د/وثيقه رسميه محرره باسم الموقع ان كانت شخصيه وبسم المؤسسه ان كانت اداريه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14 )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 xml:space="preserve">يقوم امين السر بتدوين محضر الاجتماع ويركز فيه على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lastRenderedPageBreak/>
        <w:t>الامور التاليه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ا/ تحديد موعد انعقاد الاجتماع واليوم والتاريخ ورقم الاجتماع ونهايته وتوقيع رئيس الجلسه فقط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ب/ تحديد موعد انعقاد الاجتماع زمانا ومكانا وحضورا وغيابا وجدول الاعمال والمناقشات والقرارات والانتهاء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والتوقيعات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ج/ هذا متروك لمهارة كاتب المحضر في الاستماع والانصات الجيد والالمام بطبيعة الموضوعات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د/ كل ما 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15)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خصائص التقرير في المراسلات الاداريه : الوضوح ويعني ذلك القدره في اختيار الالفاظ وفهم مستوى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القارئ الذي يوجه اليه التقرير والعوامل التي تسهم في ذلك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أ/ استخدام الالفاظ السهله والبعد عن استخدام المصطلحات ، والترابط بين الالفاظ والفقرات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ب/ الترتيب المنطقي والزمني مع تأكيد الافكار المهمه .ووجود ملخص في بداية التقرير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lastRenderedPageBreak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ج/ تأكيد الافكار واستخدام الحروف الكبيره ووضع خطوط تحت العبارات واستخدام الالوان والخرائط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د/ جميع ماذكر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16 )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في عملية التدقيق على التقرير في المراسلات الاداريه تسأل الاسئله التاليه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أ/ كل الاسئله تبدأ ب هل: هل يسرد كل الوقائع؟ويدعم كل النتائج بالحقائق ؟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ب/ من كتب وماذا كتب ولماذا كتب؟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ج/ لاحاجة لشيء من الاسئله تقرأ التقرير وتصححه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د/ نسأل سؤالا واحدا:هل روجع ودقق التقرير؟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17 )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في كتابة التقرير في المراسلات الاداريه فان الكاتب يسأل نفسه الاسئلة التاليه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ا/ لماذا اكتب ؟ ولمن اكتب/ وماذا اكتب؟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ب/ لمن اكتب ومتى اكتب واين اكتب؟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ج/ من وماذا ولماذا وكيف ومتى واين اكتب؟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د/ لمن اكتب وماذا اكتب فقط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18)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 xml:space="preserve">من انواع التقارير في كتابة المراسلات الاداريه : المذكرات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lastRenderedPageBreak/>
        <w:t>- والظروف التي يفضل فيها استخدام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المذكرات، هي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ا/ الوضوح في اختيار الالفاظ وفهم مستوى القارئ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ب/ نقل البيانات كالاحصائيات وغيرها لحفظها ونقلها لعدد كبير من الافراد والاداريين وتسجيل الاتفاقيات التي يصل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اليها الاداريون فيما بينهم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ج/ توضيح العلاقه بين الافكار العلميه والجديده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د/ كل ماذكر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19 )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عند كتابة القرار</w:t>
      </w:r>
      <w:r w:rsidRPr="00015BBD">
        <w:rPr>
          <w:rFonts w:ascii="Arial" w:eastAsia="Times New Roman" w:hAnsi="Arial" w:cs="Mudir MT"/>
          <w:b/>
          <w:bCs/>
          <w:color w:val="483D8B"/>
          <w:sz w:val="38"/>
          <w:szCs w:val="24"/>
        </w:rPr>
        <w:t> </w:t>
      </w:r>
      <w:hyperlink r:id="rId6" w:history="1"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u w:val="single"/>
            <w:rtl/>
          </w:rPr>
          <w:t>الاداري</w:t>
        </w:r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rtl/>
          </w:rPr>
          <w:t> </w:t>
        </w:r>
      </w:hyperlink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الحكومي نتبع الخطوات التاليه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أ-نكتب الترويسه ثم عبارت (قرار اداري)ثم نكتب اللوائح والنظم التي استندا اليها القرارثم نكتب عبارة (يقرر مايلي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)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ب-نكتب جسم القرار ثم نكتب اسم ووظيفة موقع الرساله في الجهه اليسرى السفلى من الورقه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ج-نكتب الاحرف الاولى من اسم الناسخ للقرار ثم نكتب الجهات التي توجه لها الصور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د-كل ماذكر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lastRenderedPageBreak/>
        <w:t xml:space="preserve">20)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اجزاء الخطاب في الكتابه المراسلات الاداريه .العنوان الداخلي والمقصود به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أ-يبرز العنوان الداخلي اسم وعنوان المرسل اليه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ب- يبرز العنوان الداخلي اسم وعنوان المرسل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ج- يبرز العنوان الداخلي موضوع الخطاب الرئيسي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د- يبرز العنوان الداخلي الخاتمه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21 )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النصوص التي تستخدم اللغة المحكية – وخاصة في الأعلانات والملصقات الدعائية , ومن الأساليب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التي يستخدمها الأعلان للأقناع : الشعار واللهجه العامية والألوان والرموز التارخية – هي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- النصوص النقاشيه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 - النصوص السرديه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ج- النصوص الاقناعيه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د- النصوص المعلوماتيه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22) 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أنواع النصوص غير الأدبية في اللغة العربية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أ-النصوص المعلوماتية والأرشادية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ب- النصوص الشعرية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lastRenderedPageBreak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ج- النصوص النثرية من قصة ومسرح وراية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د- النصوص الروائية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23 ) 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المبادئ التي ينبغي على أرباب العمل الحرص عليها في علاقتهم مع العمال أتخاذ : كل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الأحتياطات الوقاية المناسبة لحمايتهم من أخطار العمل وإيصاباته الختلفة مثل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أ-توفير اماكن واسعة لأداء العمل مع توفير الأيضاءة الجيدة والتهوية السليمة ودرجة الحرارة المناسبة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ب-توفير وسائل ومعدات الأسعافات الطبية الأولية ووسائل ومعدات منع الحريق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ج- توفير مواد ومعدات وملابس تقيهم من الأخطار مثل القفازات والأقنعة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د- كل ماذكر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24)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أبراز القيم الخلقية التي ينبغي على رب العمل الألتزام بها في علاقته بالعامل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أ-دفع الأجرة المتفق عليها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lastRenderedPageBreak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ب-التواضع مع العمال في مجالستهم والتبسط في الحديث معهم ومشاركتهم همومهم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ج-أحترام العامل وتقدير كرامته الأنسانية وتوفير الرعاية الصحية له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د- كل ماذكر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25 ) 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الصفات التي يجب ان يتحلى بها العامل في نفسه : اتقان العمل . ومما يعين عليه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أ-أن يختار العمل الذي يناسبه ويستطيع اداءة بكفاءة ويعرف متطلباته ومستلزماته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ب-أن يعمل مايسند إليه ويعرف متطلباته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ج-الألتزام بأنظمة العمل يعين على أتقان العمل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د- اسناد العمل إلى من تتوافر فيه الكفاءة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26) -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الصفات التي يجب أن يتحلى بها العامل في نفسه : الالتزام بأنظمة العمل , ويدخل ضمن الالتزام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أ) الالتزام بأوقات العمل والمحافظة عليها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ب) طاعة المسئولين , فطاعة العامل لرئيسة المباشر يخدم العمل ويطوره ويزيد الانتاج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lastRenderedPageBreak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ج) تعاون العاملين فيما بينهم في أداء العمل ويفعل أنظمة العمل وقوانينة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د) كل ما 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27 ) -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الصفات والقيم الخلقية التي ينبغي على العامل أن يلتزم بها في أداء عمله , بغض النظر عن نوع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الوظيفة أو الحرفة أو المهنة التي يزاولها , منها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أ) لا علاقة للقوة المعنوية في هذا الموضوع والمطلوب القوة البدنية ليتمكن العامل من اتقان العمل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ب) الأمانة هي التي يجب أن يتصف بها العامل لأنها من الأخلاق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ج) القوة الحسية والمعنوية مع احسان العمل واتقانه وحسن التعامل مع المراجعين والالتزام بأنظمة العمل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د) اتقان العمل والإنتاج من القيم الخلقية التي يحرص عليها العامل وليس مجرد والقيام بالعمل8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28)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الصفات والقيم الخلقية التي ينبغي على العامل أن يلتزم بها في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lastRenderedPageBreak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أ) الاسلام هو مصدر الخلق بالإضافة إلى الضمير والعرف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ب) الاسلام هو المصدر الوحيد للخلق ومنبعه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ج) الاسلام هو مصدر الخلق مع مصدر أخرى منها العقل واللذة والمنفعة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د) كل ما 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29 )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للعمل في الإسلام مكانة كبيرة , ومنزلة رفيعة , ولذلك مظاهر كثيرة في دين الله تعالى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أ) قرن العمل بالجهاد , واعتبر العمل جهادا ومن مكفرات الذنوب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ب) خفف على عباده قيام الليل من أجل انشغالهم بالعمل بالنهار , والقيام أوجب من العمل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ج) مفهوم في سبيل الله يعني القتال ولا يتضمن العمل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د) كل ما 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30 )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العمل المفهوم الشرعي أوسع منه في الاقتصاد , تدخل فيه مفاهيم ألفاظ كثيرة : الوظيفة والحرفة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والمهنة والعلاقة بينها هي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 xml:space="preserve">أ) الوظيفة : هي العمل الذي يقوم به الموظف في القطاع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lastRenderedPageBreak/>
        <w:t>الحكومي أو الخاص في مجالات العمل الكتابي أو الاداري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ب) الحرفة : هي العمل اليدوي أو البدني الذي يمارسه العامل في الورشة او المصنع أو الخدمة في البيوت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ج) المهنة : هي العمل الذي يشغله العامل بعد الدراسة النظرية الكافية والتدريب العملي الطويل في مراكز علمية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وجامعات متخصصة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د) كل ما 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31)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حين يقوم المحرر بكتابة مراسلة إدارية ما , يجب أن يضع أمام عينية الأشخاص المخاطبين بها وفقا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للقاعدة : " خاطبوا الناس على قدر عقولهم " وطرح السؤال التالي : من أراسل ؟ ولمن اكتب ؟ هذه الاسئلة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ترجع إلى ميزة من مميزات الأسلوب</w:t>
      </w:r>
      <w:r w:rsidRPr="00015BBD">
        <w:rPr>
          <w:rFonts w:ascii="Arial" w:eastAsia="Times New Roman" w:hAnsi="Arial" w:cs="Mudir MT"/>
          <w:b/>
          <w:bCs/>
          <w:color w:val="483D8B"/>
          <w:sz w:val="38"/>
          <w:szCs w:val="24"/>
        </w:rPr>
        <w:t> </w:t>
      </w:r>
      <w:hyperlink r:id="rId7" w:history="1"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u w:val="single"/>
            <w:rtl/>
          </w:rPr>
          <w:t>الاداري</w:t>
        </w:r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rtl/>
          </w:rPr>
          <w:t> </w:t>
        </w:r>
      </w:hyperlink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,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وهي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أ) الوضوح والبساطة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ب) الدقة والتجسيد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ج) الموضوعية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د) الايجاز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lastRenderedPageBreak/>
        <w:t xml:space="preserve">32 )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مميزات الاسلوب الاداري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ا) سلامة اللغه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>- (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ب) سلامة اللغه ، والدقه و التجسيد والايجاز والموضوعيه والمجامله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ج) اللغه المستعمله لغه بسيطه حتى في حالة كتابة مواضيع موجهه االى المثقفين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د) فن التعبير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33)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اثناء اعداد الوثيقه الاداريه يتعين ان نسأل انفسنا كل مره نعد فيها وثيقه اداريه: هل هذه الوثيقه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ضروريه؟ كافيه؟ فعاله؟ هل يوجد لها بديل؟ هذه الاسئله ترجع الى عنصر من عناصر المسؤوليه والحذر من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خصائص</w:t>
      </w:r>
      <w:r w:rsidRPr="00015BBD">
        <w:rPr>
          <w:rFonts w:ascii="Arial" w:eastAsia="Times New Roman" w:hAnsi="Arial" w:cs="Mudir MT"/>
          <w:b/>
          <w:bCs/>
          <w:color w:val="483D8B"/>
          <w:sz w:val="38"/>
          <w:szCs w:val="24"/>
        </w:rPr>
        <w:t> </w:t>
      </w:r>
      <w:hyperlink r:id="rId8" w:history="1"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u w:val="single"/>
            <w:rtl/>
          </w:rPr>
          <w:t>التحرير</w:t>
        </w:r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rtl/>
          </w:rPr>
          <w:t> </w:t>
        </w:r>
      </w:hyperlink>
      <w:hyperlink r:id="rId9" w:history="1"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u w:val="single"/>
            <w:rtl/>
          </w:rPr>
          <w:t>الاداري</w:t>
        </w:r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rtl/>
          </w:rPr>
          <w:t> </w:t>
        </w:r>
      </w:hyperlink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حيث يتحمل الرئيس المختص مسؤولية مضامين الوثائق الصادره عن الاداره والتي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تتجلى في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ا) المجامله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ب) الحذر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lastRenderedPageBreak/>
        <w:t>- (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ج) الفعاليه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د) السلطه الموقعه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34 )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خصائص</w:t>
      </w:r>
      <w:r w:rsidRPr="00015BBD">
        <w:rPr>
          <w:rFonts w:ascii="Arial" w:eastAsia="Times New Roman" w:hAnsi="Arial" w:cs="Mudir MT"/>
          <w:b/>
          <w:bCs/>
          <w:color w:val="483D8B"/>
          <w:sz w:val="38"/>
          <w:szCs w:val="24"/>
        </w:rPr>
        <w:t> </w:t>
      </w:r>
      <w:hyperlink r:id="rId10" w:history="1"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u w:val="single"/>
            <w:rtl/>
          </w:rPr>
          <w:t>التحرير</w:t>
        </w:r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rtl/>
          </w:rPr>
          <w:t> </w:t>
        </w:r>
      </w:hyperlink>
      <w:hyperlink r:id="rId11" w:history="1"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u w:val="single"/>
            <w:rtl/>
          </w:rPr>
          <w:t>الاداري</w:t>
        </w:r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rtl/>
          </w:rPr>
          <w:t> </w:t>
        </w:r>
      </w:hyperlink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احترام التسلسل الاداري،، يعني ذلك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>- (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ا)انه يتخذ شكل هرم يتجزأ الى عدة اجزاء من الاعلى الى الاسفل وفقا للقاعده القانونيه :الاعلى يسود الادنى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ب) اذا وجهت رسالة الى احد رؤساءك الاعليين فلا حاجة الى ان تطلع عليها رؤساءك المباشرين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ج) ان الرئيس يأمر ويوجه ويوجه تعليمات ويوصي ويلاحظ ، بينما المرؤس يطيع وينفذ ويقترح،وله ان يتصرف لوحده دون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ان يطلع الرئيس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د) كل ماذكر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35)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خصائص</w:t>
      </w:r>
      <w:r w:rsidRPr="00015BBD">
        <w:rPr>
          <w:rFonts w:ascii="Arial" w:eastAsia="Times New Roman" w:hAnsi="Arial" w:cs="Mudir MT"/>
          <w:b/>
          <w:bCs/>
          <w:color w:val="483D8B"/>
          <w:sz w:val="38"/>
          <w:szCs w:val="24"/>
        </w:rPr>
        <w:t> </w:t>
      </w:r>
      <w:hyperlink r:id="rId12" w:history="1"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u w:val="single"/>
            <w:rtl/>
          </w:rPr>
          <w:t>التحرير</w:t>
        </w:r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rtl/>
          </w:rPr>
          <w:t> </w:t>
        </w:r>
      </w:hyperlink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الاداري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ا) التدرج الاداري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ب) سلطة اتخاذ القرار مع تحمل نتائجه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ج) المحافظه على وثائق المصلحه من الافشاء او الاتلاف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>- (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د) كل ماذكر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lastRenderedPageBreak/>
        <w:t xml:space="preserve">36 )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اهمية</w:t>
      </w:r>
      <w:r w:rsidRPr="00015BBD">
        <w:rPr>
          <w:rFonts w:ascii="Arial" w:eastAsia="Times New Roman" w:hAnsi="Arial" w:cs="Mudir MT"/>
          <w:b/>
          <w:bCs/>
          <w:color w:val="483D8B"/>
          <w:sz w:val="38"/>
          <w:szCs w:val="24"/>
        </w:rPr>
        <w:t> </w:t>
      </w:r>
      <w:hyperlink r:id="rId13" w:history="1"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u w:val="single"/>
            <w:rtl/>
          </w:rPr>
          <w:t>التحرير</w:t>
        </w:r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rtl/>
          </w:rPr>
          <w:t> </w:t>
        </w:r>
      </w:hyperlink>
      <w:hyperlink r:id="rId14" w:history="1"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u w:val="single"/>
            <w:rtl/>
          </w:rPr>
          <w:t>الاداري</w:t>
        </w:r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rtl/>
          </w:rPr>
          <w:t> </w:t>
        </w:r>
      </w:hyperlink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تندرج تبعا للمهام التي تتضمنها والتي منها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ا) الوسيله الغالبه في الاتصال وفي نقل المعلومات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ب) انها مادة عمل وميدان للتطبيق وانها دلالة مادية في الاثبات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ج) قليل التكاليف وسهل الحفظ والرجوع اليه عند الحاجه واداة سهله للتواصل والتخاطب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>- (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د) كل ماذكر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37)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اهمية</w:t>
      </w:r>
      <w:r w:rsidRPr="00015BBD">
        <w:rPr>
          <w:rFonts w:ascii="Arial" w:eastAsia="Times New Roman" w:hAnsi="Arial" w:cs="Mudir MT"/>
          <w:b/>
          <w:bCs/>
          <w:color w:val="483D8B"/>
          <w:sz w:val="38"/>
          <w:szCs w:val="24"/>
        </w:rPr>
        <w:t> </w:t>
      </w:r>
      <w:hyperlink r:id="rId15" w:history="1"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u w:val="single"/>
            <w:rtl/>
          </w:rPr>
          <w:t>التحرير</w:t>
        </w:r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rtl/>
          </w:rPr>
          <w:t> </w:t>
        </w:r>
      </w:hyperlink>
      <w:hyperlink r:id="rId16" w:history="1"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u w:val="single"/>
            <w:rtl/>
          </w:rPr>
          <w:t>الاداري</w:t>
        </w:r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rtl/>
          </w:rPr>
          <w:t> </w:t>
        </w:r>
      </w:hyperlink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ان المراسلات كونها من وسائل الاتصال المباشر لايمكن الاستغناء عنها نظرا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لاهميتها في الحياة اليوميه والعصريه من انواع التراسل التي استخدمها المعاصرون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ا) عن طريق الحمام الزاجل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ب) عن طريق الخيول التي يقودها فارس يسافر من نقطه الى اخرى ( مايسمى البريد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)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>- (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ج) عن طريق الهواتف الا سلكيه والاعلام الالي والانترنت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lastRenderedPageBreak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د) كل ما 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38 )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الفرق بين</w:t>
      </w:r>
      <w:r w:rsidRPr="00015BBD">
        <w:rPr>
          <w:rFonts w:ascii="Arial" w:eastAsia="Times New Roman" w:hAnsi="Arial" w:cs="Mudir MT"/>
          <w:b/>
          <w:bCs/>
          <w:color w:val="483D8B"/>
          <w:sz w:val="38"/>
          <w:szCs w:val="24"/>
        </w:rPr>
        <w:t> </w:t>
      </w:r>
      <w:hyperlink r:id="rId17" w:history="1"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u w:val="single"/>
            <w:rtl/>
          </w:rPr>
          <w:t>التحرير</w:t>
        </w:r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rtl/>
          </w:rPr>
          <w:t> </w:t>
        </w:r>
      </w:hyperlink>
      <w:hyperlink r:id="rId18" w:history="1"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u w:val="single"/>
            <w:rtl/>
          </w:rPr>
          <w:t>الاداري</w:t>
        </w:r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rtl/>
          </w:rPr>
          <w:t> </w:t>
        </w:r>
      </w:hyperlink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والمراسلات الاداريه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ا) هما بفس المعنى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)</w:t>
      </w:r>
      <w:r w:rsidRPr="00015BBD">
        <w:rPr>
          <w:rFonts w:ascii="Arial" w:eastAsia="Times New Roman" w:hAnsi="Arial" w:cs="Mudir MT"/>
          <w:b/>
          <w:bCs/>
          <w:color w:val="483D8B"/>
          <w:sz w:val="38"/>
          <w:szCs w:val="24"/>
        </w:rPr>
        <w:t> </w:t>
      </w:r>
      <w:hyperlink r:id="rId19" w:history="1"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u w:val="single"/>
            <w:rtl/>
          </w:rPr>
          <w:t>التحرير</w:t>
        </w:r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rtl/>
          </w:rPr>
          <w:t> </w:t>
        </w:r>
      </w:hyperlink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اعم من المراسلات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ج) المراسلات اقل شموليه من التحرير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>- (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د) المراسلات تتناول الوثيقه الاداريه بالدراسه وكيفية معالجة طريقة الكتابه اما</w:t>
      </w:r>
      <w:r w:rsidRPr="00015BBD">
        <w:rPr>
          <w:rFonts w:ascii="Arial" w:eastAsia="Times New Roman" w:hAnsi="Arial" w:cs="Mudir MT"/>
          <w:b/>
          <w:bCs/>
          <w:color w:val="8B0000"/>
          <w:sz w:val="38"/>
          <w:szCs w:val="24"/>
          <w:u w:val="single"/>
        </w:rPr>
        <w:t> </w:t>
      </w:r>
      <w:hyperlink r:id="rId20" w:history="1"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u w:val="single"/>
            <w:rtl/>
          </w:rPr>
          <w:t>التحرير</w:t>
        </w:r>
      </w:hyperlink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فيقتصر على طريقة الكتابه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والبراعه في عرض الموضوع ،فالمراسلات اعم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39)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يعرف</w:t>
      </w:r>
      <w:r w:rsidRPr="00015BBD">
        <w:rPr>
          <w:rFonts w:ascii="Arial" w:eastAsia="Times New Roman" w:hAnsi="Arial" w:cs="Mudir MT"/>
          <w:b/>
          <w:bCs/>
          <w:color w:val="483D8B"/>
          <w:sz w:val="38"/>
          <w:szCs w:val="24"/>
        </w:rPr>
        <w:t> </w:t>
      </w:r>
      <w:hyperlink r:id="rId21" w:history="1"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u w:val="single"/>
            <w:rtl/>
          </w:rPr>
          <w:t>التحرير</w:t>
        </w:r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rtl/>
          </w:rPr>
          <w:t> </w:t>
        </w:r>
      </w:hyperlink>
      <w:hyperlink r:id="rId22" w:history="1"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u w:val="single"/>
            <w:rtl/>
          </w:rPr>
          <w:t>الاداري</w:t>
        </w:r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rtl/>
          </w:rPr>
          <w:t> </w:t>
        </w:r>
      </w:hyperlink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اصطلاحا انه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ا) جملة من الخصائص يتصل بعضها بالتنظيم</w:t>
      </w:r>
      <w:r w:rsidRPr="00015BBD">
        <w:rPr>
          <w:rFonts w:ascii="Arial" w:eastAsia="Times New Roman" w:hAnsi="Arial" w:cs="Mudir MT"/>
          <w:b/>
          <w:bCs/>
          <w:color w:val="483D8B"/>
          <w:sz w:val="38"/>
          <w:szCs w:val="24"/>
        </w:rPr>
        <w:t> </w:t>
      </w:r>
      <w:hyperlink r:id="rId23" w:history="1"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u w:val="single"/>
            <w:rtl/>
          </w:rPr>
          <w:t>الاداري</w:t>
        </w:r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rtl/>
          </w:rPr>
          <w:t> </w:t>
        </w:r>
      </w:hyperlink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وما يترتب عنه من احترام التدرج الرئاسي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ب) مجموعه من الضوابط الاداريه التي تحكم التنظيم الاداري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>- (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ج) مجموع الوثائق التي تحررها الاداره بوساطة موظفيها ، وتستعملها كوسيلة اتصال بغيرها من المصالح الاداريه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الاخرى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lastRenderedPageBreak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د) كل ماذكر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40)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يعرف</w:t>
      </w:r>
      <w:r w:rsidRPr="00015BBD">
        <w:rPr>
          <w:rFonts w:ascii="Arial" w:eastAsia="Times New Roman" w:hAnsi="Arial" w:cs="Mudir MT"/>
          <w:b/>
          <w:bCs/>
          <w:color w:val="483D8B"/>
          <w:sz w:val="38"/>
          <w:szCs w:val="24"/>
        </w:rPr>
        <w:t> </w:t>
      </w:r>
      <w:hyperlink r:id="rId24" w:history="1"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u w:val="single"/>
            <w:rtl/>
          </w:rPr>
          <w:t>التحرير</w:t>
        </w:r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rtl/>
          </w:rPr>
          <w:t> </w:t>
        </w:r>
      </w:hyperlink>
      <w:hyperlink r:id="rId25" w:history="1"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u w:val="single"/>
            <w:rtl/>
          </w:rPr>
          <w:t>الاداري</w:t>
        </w:r>
        <w:r w:rsidRPr="00015BBD">
          <w:rPr>
            <w:rFonts w:ascii="Arial" w:eastAsia="Times New Roman" w:hAnsi="Arial" w:cs="Mudir MT"/>
            <w:b/>
            <w:bCs/>
            <w:color w:val="044DA6"/>
            <w:sz w:val="24"/>
            <w:szCs w:val="38"/>
            <w:rtl/>
          </w:rPr>
          <w:t> </w:t>
        </w:r>
      </w:hyperlink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لغة بأنه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>- (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ا) من حرر يحرر تحريرا أي كتب ،، وتحرير الكتابه اقامة حروفها واصلاح الخطأ في الكتابة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ب) من ينظم أي كتب وتحرير الكتابة أي تنظيمها الاداري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ج) من حرر أي اطلق سراح الفكره من اجل التعبير الاداري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د) من حرر يحرر أي اعطاء الحريه للتعبير والعمل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41 )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قد ترد بعض الصعوبات في تحديد المعنى القانوني للسر والمقصود بالسرهو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) واقعه او صفه ينحصر نطاق العلم بها في عدد محدد من الاشخاص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 ) كل مايضر انشاءه بالسمعة والكرامة والنفس والمال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 ) توجد مصلحه مشروعه في ان يبقى العلم بواقعه معينه محصورا بين اشخاص محدودين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>- (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د ) جميع ماذكر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42)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 xml:space="preserve">بحسب المفهوم الواسع للتعليمه كاجراء تنظيم داخلي نجد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lastRenderedPageBreak/>
        <w:t>الوثائق القانونيه التاليه صورا منها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::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ا) المنشور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ب) المذكره المصلحيه والامريه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ج) المقرر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>- (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د) كل ماذكر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43 )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يطلق عليها اجراءات التنظيم الداخلي اذا تضمنت قواعد جديده من شأنها التأثير في المراكز القانونيه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الذاتيه واخذت مكانتها ضمن التدرج القانوني بحسب الجهه التي اصدرتها هذه الاجراءات تسمى؟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) التنظيم (المراسيم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)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>- (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ب ) التعليمه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ج) القرارات الاداريه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د) الدستور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44)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مجموعة النصوص القانونيه العامه والمجردة التي تصدر من السلطه التشريعيه في الدوله وذلك بمبادرة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 xml:space="preserve">من اعضائها( 20 نائبا) او من رئيس الحكومه ،وتمر بمراحل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lastRenderedPageBreak/>
        <w:t>شكليه اجرائيه معينه هي المبادره ثم المناقشه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ثم الموافقه ثم الاصدار فالنشر، هذه المجموعه تسمى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ا) الدستور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ب) التنظيم (المراسيم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)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>- (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ج) القانون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د)التعليمه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45 )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النصوص القانونيه هي مجموعة القواعد الملزمة في الدولة والتي علي الفرد والأداره ان تحترمها في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تصرفها .... وترتب النصوص القانونيه حسب التاليه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) الدستور والمعاهدات والأتفاقات الدوليه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 ) القانون فالتنظيم ( المراسيم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)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 ) القرارات الأداريه والتعليميه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(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د ) كل ماذكر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46)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يأتي حرف الواو للعطف ، ويأتي بمعاني اخرى منها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) للأستئناف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 ) واو الحال و واو المعيه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lastRenderedPageBreak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 ) واو القسم و واو الاعتراضيه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(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د ) كل ماذكر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47 )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ادوات التفصيل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(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أ ) إما و إم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 ) ما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 ) أو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 ) من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48)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ادوات الاستدراك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) بل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 ) انما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(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ج ) لكن . لكنا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 ) ما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49 )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علي كل انسان محتاج الى كتابة بحث او تقرير ان يتقن قواعد اللغه العربيه في النحو والأملاء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والتعبير اللغوي السليم وكذلك اتقان استخدام ادوات الربط والوصل التي تربط بين عناصر الجمل او الجمله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الواحده. وهذه الادوات هي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lastRenderedPageBreak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) حرف العطف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 ) الاسماء الموصوله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 ) ادوات الأستدراك والاضراب والحصر وادوات التفصيل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(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د ) كل ماذكر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50)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مشكلات الكتابه البناء للمجهول. وعليك استعمال الافعال المبنيه للمعلوم لأنه يكون في الغالب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مباشرا او مختصرآ او اقوى من المبني للمجهول. حدد الجمله الخطأ فيمايلي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) ضرب احمد الكره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(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ب ) وقع الشيك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 ) طبع السكرتير الرساله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 ) المدير عين المستشار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51 )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مشكلات الكتابه : العبارات السلبيه . فعليك ان تتجنب الجمل السلبيه وتستعمل الجمل والعبارت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الايجابيه وبدلا من ذكر الاشياء التي لاتستطيع فعلها او لاتملكها قدم اخبارا جيده او خيارات جديده . حدد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الجمله الايجابيه فيمايلي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lastRenderedPageBreak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) يؤسفنا ابلاغك بان هذا البرنامج غير متوفر لدينا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 ) الساده شركة الرعيل الاول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(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ج ) استمرار الخدمه مرتبط بالأنتظام في تسديد الفواتير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 ) نحن مسرورون نوعا ما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52 )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مشكلات الكتابه : التعابير المبهمه . حدد الجمله المبهمه فيمايلي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(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أ ) الجمله الاعلانيه الاخيره سيكون لها تأثير كبير علي المبيعات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 ) والله يحفظكم ويرعاكم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 ) شاكرين لكم سلفا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 ) تغلق مكاتبنا الساعه الثالثه مساء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53)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مشكلات الكتابه : النماذج والتعابير النمطيه ، ومن امثلتها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) الرجاء الرد علي جناح السرعه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 ) وهذا ان دل فإنما يدل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 ) لا شيء إذا نسي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lastRenderedPageBreak/>
        <w:t>- (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د ) كل ماذكر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54 )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مشكلات الكتابه :- الاطناب والحشو. ماهي العباره السليمه فيما يلي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) بالأشاره الي النقاش الذي دار بيننا ، بهذا نقر بتسلمنا لخطابكم في التاريخ الموضح اعلاه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(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ب) تسلمنا خطابكم بتاريخ 17 ديسمبر حسب النقاش الذي دار بيننا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 ) في هذا الوقت من عدم الاستقرار وبالأشاره الي النقاش الذي دارا بيننا تسلمنا خطابكم بتاريخ 17 ديسمبر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>- (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د) نحيط سعادتكم علما بالأشاره الي النقاش الذي دارا بيننا بتاريخ 17 ديسمبر اننا نقر بتسلمنا لخطابكم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55)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مشكلات الكتابه مايلي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:-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) الاطناب والحشو ، التعابير المبهمه ، غياب الالتزام والبناء للمجهول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 ) النماذج والتعابير المعطيه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 ) اهمال القارئ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lastRenderedPageBreak/>
        <w:t xml:space="preserve">- (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د ) كل ماذكر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56 )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عرض الحال وثيقه اداريه يسجل فيها بصفه تحليليه مادار او قيل في اجتماع عمل ما او تنقل ذلك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حرفيا وبأمانه . لذلك يقسم الي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:-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) عرض الحال تحليلي وهو الذي يسجل فيه تدخلات الاعضاء بصفه حرفيه وكامله بينما في عرض الحال الحرفي يسجل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فيه تدخلات الاعضاء بصفه تحليليه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(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ب ) عرض الحال التحليلي تسجل فيه تداخلات الأعضاء بصفه تحليليه بينما عرض الحال الحرفي يتميز بنقله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الحرفي والكامل بسير الاجتماع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 ) عرض الحال التحليلي والحرفي بنفس المعنى ولافرقا بينهما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 ) عرض الحال التحليلي يطلق عليه تسمية بيان وعرض الحال الحرفي اطلق عليه تسمية عرض الحال الواقعي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57)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الفرق بين المحضر وعرض الحال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 xml:space="preserve">أ ) المحضر وثيقه اداريه رسميه من خلالها يروي الموظف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lastRenderedPageBreak/>
        <w:t>مارأي وسمع وينقل الوقائع والتصريحات الي رؤسائه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الأداريين بينما عرض الحال وثيقه اداريه تسجل فيها بصفه تحليليه مادار اوقيل في اجتماع عمل ما او ماينقل ذلك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حرفيا وبأمانه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 ) جرت العاده علي تسمية عرض الحال بالمحضر لذلك المحضر وعرض الحال شئ واحد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 ) القاعده ان المحضر يحرر بطلب من السلطه الاداريه او القضائيه بينما عرض الحال يتطوع موظف بتحريره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(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 ) كل ماذكر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58)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الفروق بين المذكرة والذاكرة في الشكل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– المذكرة و الذاكرة في الشكل سواء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 – الذاكرة ليست لها شكليات معينه وإنما تخضع لرغبة محررها بينما المذكرة لها من الشكليات الطابع والتاريخ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وبيان المرسل مسبوقاً بلفظ ( مذكرة إلى ...) أو ( مذكرة لأجل...) وقد تكون مرقمة تتحمل موضوعاً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 .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 xml:space="preserve">ج – المذكرة ليست لها شكليات معينة وإنما تخضع لرغبة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lastRenderedPageBreak/>
        <w:t>محررها . بينما الذاكرة لها من الشكليات الطابع و التاريخ وبيان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المرسل إليه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.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 – كل ما 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59 )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الفرق بين المذكرة والذاكرة هو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– الذاكرة وثيقة يحررها شخص أجنبي عن الإدارة يلتزم المنهج العلمي في تحريرها في عبارة عن دراسة أو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استشارة يقدمها خبيراً أو صاحب تجربة في تخصيص ما لافتقاد ذوي الخبرة في الجهة الإدارية المعينة بينما المذكرة هي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وثيقة إدارية تستعمل داخل نفس الجهة الإدارية التي يتبعها محرر الوثيقة بهدف معالجة قضية جارية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 – المذكرة يحررها شخص من خارج الجهة الإدارية التي يتبعها المحرر بينما الذاكرة يحررها شخص من داخل الجهة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الإدارية التي يتبعها المحرر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.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 – المذكرة والذاكرة بنفس المعنى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 - كل ما 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60 )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مضمون المذكرة له أهمية فيما يتعلق بتكييف طبيعتها وتحديد صورها وهي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:.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lastRenderedPageBreak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– المذكرة العادية والتوجيهية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 – المذكرة الإعلامية والمصلحية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 – المذكرة الدبلوماسية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د – كل ما 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61) 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الوثائق الإدارية الأخرى من غير الرسالة : المذكرة . وهي وثيقة إدارية تستعمل داخل الجهة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الإدارية التي يتبعها محرر الوثيقة بهدف معالجة قضية جارية وتوجه إلى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– سلطة رئاسية ( مذكرة مساعده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)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 – جهة مرؤوسة ( مذكرة نازلة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)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 – فرد معين ( رئيس مصلحة مثلا أو مجموعة من الإفراد . أساتذة و موظفين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)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د – كل ما 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62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كموضوعها وعددها والملاحظات المتعلقة بها وذلك من خلال استعمال عبارات معينة والتي من بينها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– للإعلام ويقصد الإبلاغ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</w:rPr>
        <w:lastRenderedPageBreak/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ب – للإعلام والإبلاغ والتزويد بعناصر الجواب والإمضاء والتخصيص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 – للإعلام والتبليغ وتقصد بعناصر الجواب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 – للإعلام والتبليغ والإمضاء والتخصيص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63 )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اجل تجنب الأخطاء في كتابة العداد . هذه بعض قواعد كتابة الإعداد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>.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– العددان ( 2- 1) يوافقان المعدود في التذكير والتأنيث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 - الإعداد من ( 10 - 3) تكون مخالفة للمعدود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 – الأرقام من ( 11 – 12 ) يوافقان المعدود قي التذكير والتأنيث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د – كل ما 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64)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الأخطاء المتكررة في كتابة الرسائل : الأخطاء في استعمال حروف وأدوات العطف ولدينا هنا قائمة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بحروف وأدوات عطف واستعمال كل واحدة خطأ , حدد الجملة الخطأ للأداة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) الواو : تفيد الجمع بين المعطوف والمعطوف عليه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lastRenderedPageBreak/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ب) الفاء : تفيد الترتيب والتعقيب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ج) ثم : تفيد الترتيب والتعقيب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د) أو : تفيد التخيير أوالشك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65) 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من الأخطاء النحوية المتكررة في كتابة الرسالة : الاخطاء في تصريف الأفعال الخمسة والمثلى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) الأفعال الخمسة هي كل فعل مضارع اتصلت به ( ألف الاثنين ) أو ( واو الجماعة ) أو ( ياء المخاطبة ) والمثنى هو ما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دل على اثنين أو اثنين بزيادة ( الألف والنون ) أو ( الياء والنون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)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ب) ترفع الافعال الخمسة بثبوت النون , وتنصب وتجزم بحذف النون والمثنى يرفع بالألف وينصب ويجر بالياء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ج) في تثنية الاسم الصحيح لا يحدث في مفرده أي تغيير مثل ( كتاب , كتابان , كتابين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)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د) كل ما 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66)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مواضع علامة الاستفهام ( ؟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)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) بعد الانفعالات الفسية , التعجب , الفرح , الحزن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lastRenderedPageBreak/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ب) بعد السؤال سواء أذكرت أداة الاستفهام أم لم تذكر وبعد الجمل والكلمات والتوريخ والارقام المشكوك في صحتها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ج) في نهاية الفقرة أو الكلام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د) كل ما 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67 )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مواضع النقطة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( . )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) بعد فعل القول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ب) بعد الكلمات الدالة على التقسيم والتعليل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ج) في نهاية الجملة وفي ختام الجملة المعترضة</w:t>
      </w:r>
      <w:r w:rsidRPr="009E0BFA">
        <w:rPr>
          <w:rFonts w:ascii="Arial" w:eastAsia="Times New Roman" w:hAnsi="Arial" w:cs="Arial"/>
          <w:b/>
          <w:bCs/>
          <w:color w:val="535353"/>
          <w:sz w:val="29"/>
          <w:szCs w:val="29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د) كل ما 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68)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مواضع الفاصلة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( , )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أ ) بين الجمل المتصلة المعنى , وبين انواع الشيء الواحد , وبعد لفظ المنادى , وبعد حرف الجواب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ب) بين جملتين أحداهما سبب حدوث الآخرى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ج) في نهاية الفقرة أو الكلام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د) كل ما 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69 )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علامات الترقيم هي رموز خاصة متفق عليها , توضع في النصوص المكتوبة بين الجمل أو بين الكلمات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lastRenderedPageBreak/>
        <w:t>أو في بداية الكلام أو نهايته , وأهميتها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أ - تعرفنا بمواقع فصل الجمل وتقسيم العبارات فهي تسهل الفهم على القارئ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 - تسهل القراءة فتجنب القارئ هدر الوقت لفهم المعنى وتنظم الموضوع وتحسن عرضه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ج- أنها في تصور الكاتب مثل الحركات اليدوية والانفعالات النفسية و النبرات الصوتية التي يستخدمها المتحدث أثناء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كلامه ليضيف إليه دلة التعبير وصدق الدلالة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د- كل ما ذكر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70) 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الكلمات التي لا توصل بما قبلها ولا بما بعدها , مثل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: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8B0000"/>
          <w:sz w:val="38"/>
          <w:szCs w:val="38"/>
          <w:u w:val="single"/>
          <w:rtl/>
        </w:rPr>
        <w:t>أ ) ما الموصولة تفصل عن (إن) وما الشرطية و ما التعجبية وما النافية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u w:val="single"/>
        </w:rPr>
        <w:br/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ب ) ما الاستفهامية وما الموصولة مع كلمة ( سيِ ) ومن الكافة وما لزائدة مع حروف الجر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ج) ما أسماء الزما ن المضافة إلى ( إذ ) المنونة وكلمة ( إذا ) مع ( حب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t xml:space="preserve"> )</w:t>
      </w:r>
      <w:r>
        <w:rPr>
          <w:rFonts w:ascii="Arial" w:eastAsia="Times New Roman" w:hAnsi="Arial" w:cs="Mudir MT" w:hint="cs"/>
          <w:b/>
          <w:bCs/>
          <w:color w:val="483D8B"/>
          <w:sz w:val="38"/>
          <w:szCs w:val="38"/>
          <w:rtl/>
        </w:rPr>
        <w:t xml:space="preserve">       </w:t>
      </w:r>
    </w:p>
    <w:p w:rsidR="00FC00B7" w:rsidRPr="00015BBD" w:rsidRDefault="00015BBD" w:rsidP="00015BBD">
      <w:pPr>
        <w:rPr>
          <w:rFonts w:hint="cs"/>
          <w:sz w:val="24"/>
          <w:szCs w:val="24"/>
        </w:rPr>
      </w:pP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lastRenderedPageBreak/>
        <w:t xml:space="preserve">- 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  <w:rtl/>
        </w:rPr>
        <w:t>د) ما المصدرية ولا النافية تتصل بلام الجر</w:t>
      </w:r>
      <w:r w:rsidRPr="009E0BFA">
        <w:rPr>
          <w:rFonts w:ascii="Arial" w:eastAsia="Times New Roman" w:hAnsi="Arial" w:cs="Mudir MT"/>
          <w:b/>
          <w:bCs/>
          <w:color w:val="483D8B"/>
          <w:sz w:val="38"/>
          <w:szCs w:val="38"/>
        </w:rPr>
        <w:br/>
      </w:r>
    </w:p>
    <w:sectPr w:rsidR="00FC00B7" w:rsidRPr="00015BB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015BBD"/>
    <w:rsid w:val="00015BBD"/>
    <w:rsid w:val="00FC00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afarnews.net/vb/showthread.php?t=21804" TargetMode="External"/><Relationship Id="rId13" Type="http://schemas.openxmlformats.org/officeDocument/2006/relationships/hyperlink" Target="http://hafarnews.net/vb/showthread.php?t=21804" TargetMode="External"/><Relationship Id="rId18" Type="http://schemas.openxmlformats.org/officeDocument/2006/relationships/hyperlink" Target="http://hafarnews.net/vb/showthread.php?t=21804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://hafarnews.net/vb/showthread.php?t=21804" TargetMode="External"/><Relationship Id="rId7" Type="http://schemas.openxmlformats.org/officeDocument/2006/relationships/hyperlink" Target="http://hafarnews.net/vb/showthread.php?t=21804" TargetMode="External"/><Relationship Id="rId12" Type="http://schemas.openxmlformats.org/officeDocument/2006/relationships/hyperlink" Target="http://hafarnews.net/vb/showthread.php?t=21804" TargetMode="External"/><Relationship Id="rId17" Type="http://schemas.openxmlformats.org/officeDocument/2006/relationships/hyperlink" Target="http://hafarnews.net/vb/showthread.php?t=21804" TargetMode="External"/><Relationship Id="rId25" Type="http://schemas.openxmlformats.org/officeDocument/2006/relationships/hyperlink" Target="http://hafarnews.net/vb/showthread.php?t=21804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hafarnews.net/vb/showthread.php?t=21804" TargetMode="External"/><Relationship Id="rId20" Type="http://schemas.openxmlformats.org/officeDocument/2006/relationships/hyperlink" Target="http://hafarnews.net/vb/showthread.php?t=21804" TargetMode="External"/><Relationship Id="rId1" Type="http://schemas.openxmlformats.org/officeDocument/2006/relationships/styles" Target="styles.xml"/><Relationship Id="rId6" Type="http://schemas.openxmlformats.org/officeDocument/2006/relationships/hyperlink" Target="http://hafarnews.net/vb/showthread.php?t=21804" TargetMode="External"/><Relationship Id="rId11" Type="http://schemas.openxmlformats.org/officeDocument/2006/relationships/hyperlink" Target="http://hafarnews.net/vb/showthread.php?t=21804" TargetMode="External"/><Relationship Id="rId24" Type="http://schemas.openxmlformats.org/officeDocument/2006/relationships/hyperlink" Target="http://hafarnews.net/vb/showthread.php?t=21804" TargetMode="External"/><Relationship Id="rId5" Type="http://schemas.openxmlformats.org/officeDocument/2006/relationships/hyperlink" Target="http://hafarnews.net/vb/showthread.php?t=21804" TargetMode="External"/><Relationship Id="rId15" Type="http://schemas.openxmlformats.org/officeDocument/2006/relationships/hyperlink" Target="http://hafarnews.net/vb/showthread.php?t=21804" TargetMode="External"/><Relationship Id="rId23" Type="http://schemas.openxmlformats.org/officeDocument/2006/relationships/hyperlink" Target="http://hafarnews.net/vb/showthread.php?t=21804" TargetMode="External"/><Relationship Id="rId10" Type="http://schemas.openxmlformats.org/officeDocument/2006/relationships/hyperlink" Target="http://hafarnews.net/vb/showthread.php?t=21804" TargetMode="External"/><Relationship Id="rId19" Type="http://schemas.openxmlformats.org/officeDocument/2006/relationships/hyperlink" Target="http://hafarnews.net/vb/showthread.php?t=21804" TargetMode="External"/><Relationship Id="rId4" Type="http://schemas.openxmlformats.org/officeDocument/2006/relationships/hyperlink" Target="http://hafarnews.net/vb/showthread.php?t=21804" TargetMode="External"/><Relationship Id="rId9" Type="http://schemas.openxmlformats.org/officeDocument/2006/relationships/hyperlink" Target="http://hafarnews.net/vb/showthread.php?t=21804" TargetMode="External"/><Relationship Id="rId14" Type="http://schemas.openxmlformats.org/officeDocument/2006/relationships/hyperlink" Target="http://hafarnews.net/vb/showthread.php?t=21804" TargetMode="External"/><Relationship Id="rId22" Type="http://schemas.openxmlformats.org/officeDocument/2006/relationships/hyperlink" Target="http://hafarnews.net/vb/showthread.php?t=21804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36</Pages>
  <Words>3483</Words>
  <Characters>19855</Characters>
  <Application>Microsoft Office Word</Application>
  <DocSecurity>0</DocSecurity>
  <Lines>165</Lines>
  <Paragraphs>46</Paragraphs>
  <ScaleCrop>false</ScaleCrop>
  <Company/>
  <LinksUpToDate>false</LinksUpToDate>
  <CharactersWithSpaces>23292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2</cp:revision>
  <dcterms:created xsi:type="dcterms:W3CDTF">2015-05-04T14:57:00Z</dcterms:created>
  <dcterms:modified xsi:type="dcterms:W3CDTF">2015-05-04T15:09:00Z</dcterms:modified>
</cp:coreProperties>
</file>