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4429" w:rsidRPr="006A3A58" w:rsidRDefault="0024442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جملة المبادئ التي تدين بها أمة من الأمم اعتقاداً، وعمل</w:t>
      </w:r>
      <w:r w:rsidRPr="006A3A58">
        <w:rPr>
          <w:rFonts w:ascii="Arial" w:eastAsia="Times New Roman" w:hAnsi="Arial" w:cs="AL-Mohanad Bold"/>
          <w:bCs/>
          <w:color w:val="0000FF"/>
          <w:sz w:val="28"/>
          <w:szCs w:val="28"/>
        </w:rPr>
        <w:t xml:space="preserve"> .</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الدين</w:t>
      </w:r>
    </w:p>
    <w:p w:rsidR="00244429" w:rsidRPr="006A3A58" w:rsidRDefault="0024442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لفظ عام يطلق على الديانات السماوية، والنحل البشرية</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الملة</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هي الأهواء والدعاوى التي اخترعها البشر وجعلوها لهم، وليس لها أصل سماوي، كالفلسفة، وعبدة الكواكب، والبراهمة</w:t>
      </w:r>
      <w:r w:rsidRPr="006A3A58">
        <w:rPr>
          <w:rFonts w:ascii="Arial" w:eastAsia="Times New Roman" w:hAnsi="Arial" w:cs="AL-Mohanad Bold"/>
          <w:bCs/>
          <w:color w:val="0000FF"/>
          <w:sz w:val="28"/>
          <w:szCs w:val="28"/>
        </w:rPr>
        <w:t>.</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النحلة</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الخروج عما كان عليه النبي صلى الله عليه وسلم وأصحابه وجماعة المسلمين في أصل أو أكثر من أصول الدين</w:t>
      </w:r>
      <w:r w:rsidRPr="006A3A58">
        <w:rPr>
          <w:rFonts w:ascii="Arial" w:eastAsia="Times New Roman" w:hAnsi="Arial" w:cs="AL-Mohanad Bold"/>
          <w:bCs/>
          <w:color w:val="0000FF"/>
          <w:sz w:val="28"/>
          <w:szCs w:val="28"/>
        </w:rPr>
        <w:t>.</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الفرقة</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ولا يصح إطلق .........على آحاد الأصول فل يقال الإيمان بالله</w:t>
      </w:r>
      <w:r w:rsidRPr="006A3A58">
        <w:rPr>
          <w:rFonts w:ascii="Arial" w:eastAsia="Times New Roman" w:hAnsi="Arial" w:cs="AL-Mohanad Bold"/>
          <w:bCs/>
          <w:color w:val="0000FF"/>
          <w:sz w:val="28"/>
          <w:szCs w:val="28"/>
        </w:rPr>
        <w:t xml:space="preserve"> ........</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ملة</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بخلف .......... الذي يمكن إطلقه على آحاد الأصول فيقال مثل : الصلة</w:t>
      </w:r>
      <w:r w:rsidRPr="006A3A58">
        <w:rPr>
          <w:rFonts w:ascii="Arial" w:eastAsia="Times New Roman" w:hAnsi="Arial" w:cs="AL-Mohanad Bold"/>
          <w:bCs/>
          <w:color w:val="0000FF"/>
          <w:sz w:val="28"/>
          <w:szCs w:val="28"/>
        </w:rPr>
        <w:t xml:space="preserve"> .........</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الدين</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مشتق من دان وهو تارة يتعدى بنفسه )دانه(: بمعنى ملكه.وتارة يتعدى باللم )دان له(: أي أطاعه.وتارة يتعدى بالباء )دان به(: بمعنى اتخذه دينا</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الدين لغة</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هو اعتقاد قداسه ذات ومجموعه السلوك الذي يدل على الخضوع لتلك الذات ذلا وحبا رغبة ورهبة</w:t>
      </w:r>
      <w:r w:rsidRPr="006A3A58">
        <w:rPr>
          <w:rFonts w:ascii="Arial" w:eastAsia="Times New Roman" w:hAnsi="Arial" w:cs="AL-Mohanad Bold"/>
          <w:bCs/>
          <w:color w:val="0000FF"/>
          <w:sz w:val="28"/>
          <w:szCs w:val="28"/>
        </w:rPr>
        <w:t>.</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الدين اصطلاحا</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تقسيم الاديان: تنقسم الأديان باعتبار النظر في المعبود إلى</w:t>
      </w:r>
      <w:r w:rsidRPr="006A3A58">
        <w:rPr>
          <w:rFonts w:ascii="Arial" w:eastAsia="Times New Roman" w:hAnsi="Arial" w:cs="AL-Mohanad Bold"/>
          <w:bCs/>
          <w:color w:val="0000FF"/>
          <w:sz w:val="28"/>
          <w:szCs w:val="28"/>
        </w:rPr>
        <w:t xml:space="preserve"> :</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قسمين</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 xml:space="preserve"> تنقسم الأديان باعتبار النظر في المعبود إلى : أديان تدعو إلى عبادة الله ك</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الإسلام واليهودية والنصرانية</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أديان وثنية شركية تدعو إلى عباده غير الله عز وجل</w:t>
      </w:r>
      <w:r w:rsidRPr="006A3A58">
        <w:rPr>
          <w:rFonts w:ascii="Arial" w:eastAsia="Times New Roman" w:hAnsi="Arial" w:cs="AL-Mohanad Bold"/>
          <w:bCs/>
          <w:color w:val="0000FF"/>
          <w:sz w:val="28"/>
          <w:szCs w:val="28"/>
        </w:rPr>
        <w:t>:</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الهندوكية والبوذية</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لماذا ذكر الله عز وجل في القران الكريم أديان الناس السابقة؟</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لأن ذلك وسيله من وسائل دعوة أصحاب الأديان وبيان ما هم عليه من الباطل،</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ماهي أديان البشر من قوله تعالى } إن الذين آمنوا و الذين هادوا والصابئين والنصارى والمجوس والذين أشركوا إن الله يفصل بينهم يوم القيامة إن الله على كل شيء شهيد(( فأديان البشر لا تخرج عن واحدة من هذه وهي</w:t>
      </w:r>
      <w:r w:rsidRPr="006A3A58">
        <w:rPr>
          <w:rFonts w:ascii="Arial" w:eastAsia="Times New Roman" w:hAnsi="Arial" w:cs="AL-Mohanad Bold"/>
          <w:bCs/>
          <w:color w:val="0000FF"/>
          <w:sz w:val="28"/>
          <w:szCs w:val="28"/>
        </w:rPr>
        <w:t>:</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الإسلام واليهودية والنصرانية</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والمجوسية والوثنية والصابئة</w:t>
      </w:r>
      <w:r w:rsidRPr="006A3A58">
        <w:rPr>
          <w:rFonts w:ascii="Arial" w:eastAsia="Times New Roman" w:hAnsi="Arial" w:cs="AL-Mohanad Bold"/>
          <w:bCs/>
          <w:color w:val="003E69"/>
          <w:sz w:val="28"/>
          <w:szCs w:val="28"/>
        </w:rPr>
        <w:t xml:space="preserve"> .</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جميعها صحيح</w:t>
      </w:r>
      <w:r w:rsidRPr="006A3A58">
        <w:rPr>
          <w:rFonts w:ascii="Arial" w:eastAsia="Times New Roman" w:hAnsi="Arial" w:cs="AL-Mohanad Bold"/>
          <w:bCs/>
          <w:noProof/>
          <w:color w:val="003E69"/>
          <w:sz w:val="28"/>
          <w:szCs w:val="28"/>
        </w:rPr>
        <w:drawing>
          <wp:inline distT="0" distB="0" distL="0" distR="0">
            <wp:extent cx="222488" cy="222488"/>
            <wp:effectExtent l="19050" t="0" r="6112" b="0"/>
            <wp:docPr id="67" name="صورة 13"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ckfu.org/vb/dzquiz/true.png"/>
                    <pic:cNvPicPr>
                      <a:picLocks noChangeAspect="1" noChangeArrowheads="1"/>
                    </pic:cNvPicPr>
                  </pic:nvPicPr>
                  <pic:blipFill>
                    <a:blip r:embed="rId8"/>
                    <a:srcRect/>
                    <a:stretch>
                      <a:fillRect/>
                    </a:stretch>
                  </pic:blipFill>
                  <pic:spPr bwMode="auto">
                    <a:xfrm>
                      <a:off x="0" y="0"/>
                      <a:ext cx="223366" cy="223366"/>
                    </a:xfrm>
                    <a:prstGeom prst="rect">
                      <a:avLst/>
                    </a:prstGeom>
                    <a:noFill/>
                    <a:ln w="9525">
                      <a:noFill/>
                      <a:miter lim="800000"/>
                      <a:headEnd/>
                      <a:tailEnd/>
                    </a:ln>
                  </pic:spPr>
                </pic:pic>
              </a:graphicData>
            </a:graphic>
          </wp:inline>
        </w:drawing>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هم قوم يؤمنون بالله ربا وخالقا ويشركون مع الله في العبادة بدعاء الأنبياء والملئكة ولا يعتقدون ببعث الأجساد ويصلون إلى الشمال ومقرهم في العراق ويؤمنون بالحساب بعد الموت مباشرة</w:t>
      </w:r>
      <w:r w:rsidRPr="006A3A58">
        <w:rPr>
          <w:rFonts w:ascii="Arial" w:eastAsia="Times New Roman" w:hAnsi="Arial" w:cs="AL-Mohanad Bold"/>
          <w:bCs/>
          <w:color w:val="0000FF"/>
          <w:sz w:val="28"/>
          <w:szCs w:val="28"/>
        </w:rPr>
        <w:t>.</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الصابئة</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هم الذين ينكرون وجود الخالق</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الملاحدة</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كما أشار القرآن إلى الملحدة الذين ينكرون وجود الخالق حيث ذكر إمامهم</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فرعون</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الرد على النصارى“ و ”الدين والدولة في إثبات نبوة النبي صلى الله عليه وسلم. ومؤلف هذا الكتاب هو</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علي بن ربن الطبري</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الفصول في الرد على الملحدين - ومؤلف هذا الكتاب هو</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الأشعري</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في كتابه“المقالات في أصول الديانات“ - ومؤلف هذا الكتاب هو</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المسعودي</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الرد على النصارى“ ومؤلف هذا الكتاب هو</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الجاحظ</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كتاب “ تحقيق ما للهند من مقولة مقبولة في العقل أو مرذولة“ - ومؤلف هذا الكتاب هو</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البيروني</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كتاب ”الفصل في الملل والأهواء والنحل“ - ومؤلف هذا الكتاب هو</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ابن حزم</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في كتاب ”الملل والنحل“ - ومؤلف هذا الكتاب هو</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الشهرستاني</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في كتاب ”الأجوبة الفاخرة عن الأسئلة الفاجرة“ ومؤلف هذا الكتاب هو</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القرافي</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في كتابه ”الجواب الصحيح لمن بدل دين المسيح“. ومؤلف هذا الكتاب هو</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ابن تيمية</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الباعث على التدين كما قال غير المسلمين</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الحاجه الاجتماعية</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الباعث على التدين كما قال غير المسلمين</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الخوف من الطبيعة</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الباعث على التدين عند المسلمين</w:t>
      </w:r>
    </w:p>
    <w:p w:rsidR="00D527B1"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الفطرة</w:t>
      </w:r>
    </w:p>
    <w:p w:rsidR="00A56C47" w:rsidRDefault="00A56C47" w:rsidP="00781E03">
      <w:pPr>
        <w:pStyle w:val="a4"/>
        <w:spacing w:after="0" w:line="240" w:lineRule="auto"/>
        <w:ind w:left="218"/>
        <w:rPr>
          <w:rFonts w:ascii="Arial" w:eastAsia="Times New Roman" w:hAnsi="Arial" w:cs="AL-Mohanad Bold"/>
          <w:bCs/>
          <w:color w:val="0000FF"/>
          <w:sz w:val="28"/>
          <w:szCs w:val="28"/>
          <w:rtl/>
        </w:rPr>
      </w:pPr>
    </w:p>
    <w:p w:rsidR="00244429" w:rsidRPr="006A3A58" w:rsidRDefault="00244429" w:rsidP="00781E03">
      <w:pPr>
        <w:pStyle w:val="a4"/>
        <w:spacing w:after="0" w:line="240" w:lineRule="auto"/>
        <w:ind w:left="218"/>
        <w:rPr>
          <w:rFonts w:ascii="Arial" w:eastAsia="Times New Roman" w:hAnsi="Arial" w:cs="AL-Mohanad Bold"/>
          <w:bCs/>
          <w:color w:val="003E69"/>
          <w:sz w:val="28"/>
          <w:szCs w:val="28"/>
        </w:rPr>
      </w:pPr>
      <w:r w:rsidRPr="006A3A58">
        <w:rPr>
          <w:rFonts w:ascii="Arial" w:eastAsia="Times New Roman" w:hAnsi="Arial" w:cs="AL-Mohanad Bold"/>
          <w:bCs/>
          <w:color w:val="0000FF"/>
          <w:sz w:val="28"/>
          <w:szCs w:val="28"/>
          <w:rtl/>
        </w:rPr>
        <w:lastRenderedPageBreak/>
        <w:t>الباعث على التدين كما قال غير المسلمين</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العقل الذي فكر فيما وراء الطبيعة</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أن الفطرة قابله للتأثر والتغير والانحراف بفعل المؤثرات الخارجية وهذة المؤثرات التي تؤدي الى انحراف الفطرة ماهي</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الشياطين الأبوان الغفلة</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زعموا أن الشرك كان أسبق في الوجود على الأرض من التوحيد</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الملاحده</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قال البعض: إنها عربية مشتقة من) الهود( وهو التوبة والرجوع</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اليهودية لغة</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التعريف الارجح للييهودية لغة ؟؟؟ *مهم*قال انه موضع سؤال</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إنها غير عربية وهي نسبة إلى يهوذا أحد أسباط بني إسرائيل</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أو إلى دولة يهوذا التي كانت في فلسطين بعد سليمان عليه السلام وهذا أرجح</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55275" cy="155275"/>
            <wp:effectExtent l="0" t="0" r="0" b="0"/>
            <wp:docPr id="68" name="صورة 33"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www.ckfu.org/vb/dzquiz/true.png"/>
                    <pic:cNvPicPr>
                      <a:picLocks noChangeAspect="1" noChangeArrowheads="1"/>
                    </pic:cNvPicPr>
                  </pic:nvPicPr>
                  <pic:blipFill>
                    <a:blip r:embed="rId9" cstate="print"/>
                    <a:srcRect/>
                    <a:stretch>
                      <a:fillRect/>
                    </a:stretch>
                  </pic:blipFill>
                  <pic:spPr bwMode="auto">
                    <a:xfrm>
                      <a:off x="0" y="0"/>
                      <a:ext cx="155888" cy="155888"/>
                    </a:xfrm>
                    <a:prstGeom prst="rect">
                      <a:avLst/>
                    </a:prstGeom>
                    <a:noFill/>
                    <a:ln w="9525">
                      <a:noFill/>
                      <a:miter lim="800000"/>
                      <a:headEnd/>
                      <a:tailEnd/>
                    </a:ln>
                  </pic:spPr>
                </pic:pic>
              </a:graphicData>
            </a:graphic>
          </wp:inline>
        </w:drawing>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هم الذين يزعمون أنهم أتباع موسى عليه السلم، ووردت تسميتهم في القرآن الكريم ب ) قوم موسى ، بني إسرائيل، أهل الكتاب، اليهود</w:t>
      </w:r>
      <w:r w:rsidRPr="006A3A58">
        <w:rPr>
          <w:rFonts w:ascii="Arial" w:eastAsia="Times New Roman" w:hAnsi="Arial" w:cs="AL-Mohanad Bold"/>
          <w:bCs/>
          <w:color w:val="0000FF"/>
          <w:sz w:val="28"/>
          <w:szCs w:val="28"/>
        </w:rPr>
        <w:t xml:space="preserve"> (.</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اليهود اصطلاحا</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أن تسميتهم باليهود في القرآن لم تذكر إلا على سبيل</w:t>
      </w:r>
      <w:r w:rsidRPr="006A3A58">
        <w:rPr>
          <w:rFonts w:ascii="Arial" w:eastAsia="Times New Roman" w:hAnsi="Arial" w:cs="AL-Mohanad Bold"/>
          <w:bCs/>
          <w:color w:val="0000FF"/>
          <w:sz w:val="28"/>
          <w:szCs w:val="28"/>
        </w:rPr>
        <w:t>........</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الذم</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من المعلوم أن إسرائيل هو ).........(عليهم السلم، وهو الذي ينتسب إليه بنو إسرائيل وكان يسكن في منطقة فلسطين ويعيش حياة البداوة ثم انتقل بأولاده إلى مصر</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يعقوب بن إسحاق بن إبراهيم الخليل</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وبعد وفاة )..........(عليه السلم انقلب الفراعنة على بني إسرائيل واستعبدوهم إلى أن بعث الله تعالى موسى عليه الصلة والسلم فدعا فرعون إلى الإيمان بالله فأبى فرعون واستمر في تعذيب بني إسرائيل</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يوسف</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عندما استمر فرعون في تعذيب بني إسرائيل فأخذ الله تعالى فرعون وقومه ).................( وغيرها من العذاب ولكنهم استكبروا</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بالجراد والقمل</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فأوحى الله تعالى إلى)..............( عليه السلم بالخروج ببني إسرائيل بعد ذلك ثم أهلك الله فرعون وجنوده بالطوفان وأنجى موسى ومن معه وقد حدث لبني اسرائيل</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موسى</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بعد خروج بني اسرائيل من مصر حوادث كثيرة منها طلبهم من موسى أن يجعل لهم )...............( وعبادتهم للعجل</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صنما إلهاً</w:t>
      </w:r>
    </w:p>
    <w:p w:rsidR="00244429" w:rsidRPr="006A3A58" w:rsidRDefault="00A56C47" w:rsidP="00A56C47">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بعد انقضاء المدة المحكوم فيها بالتيه على بني إسرائيل</w:t>
      </w:r>
      <w:r>
        <w:rPr>
          <w:rFonts w:ascii="Arial" w:eastAsia="Times New Roman" w:hAnsi="Arial" w:cs="AL-Mohanad Bold" w:hint="cs"/>
          <w:bCs/>
          <w:color w:val="0000FF"/>
          <w:sz w:val="28"/>
          <w:szCs w:val="28"/>
          <w:rtl/>
        </w:rPr>
        <w:t xml:space="preserve"> </w:t>
      </w:r>
      <w:r w:rsidRPr="006A3A58">
        <w:rPr>
          <w:rFonts w:ascii="Arial" w:eastAsia="Times New Roman" w:hAnsi="Arial" w:cs="AL-Mohanad Bold"/>
          <w:bCs/>
          <w:color w:val="0000FF"/>
          <w:sz w:val="28"/>
          <w:szCs w:val="28"/>
          <w:rtl/>
        </w:rPr>
        <w:t>،</w:t>
      </w:r>
      <w:r w:rsidR="00244429" w:rsidRPr="006A3A58">
        <w:rPr>
          <w:rFonts w:ascii="Arial" w:eastAsia="Times New Roman" w:hAnsi="Arial" w:cs="AL-Mohanad Bold"/>
          <w:bCs/>
          <w:color w:val="0000FF"/>
          <w:sz w:val="28"/>
          <w:szCs w:val="28"/>
          <w:rtl/>
        </w:rPr>
        <w:t xml:space="preserve">نكال)بني اسرئيل ( عن قتال الجبابرة وبعد موت موسى عليه السلم دخل بني إسرائيل فلسطين بقيادة  </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يوشع بن نون عليه السلام</w:t>
      </w:r>
    </w:p>
    <w:p w:rsidR="00244429" w:rsidRPr="006A3A58" w:rsidRDefault="00A56C47" w:rsidP="00A56C47">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 على بني إسرائيل،</w:t>
      </w:r>
      <w:r w:rsidR="00244429" w:rsidRPr="006A3A58">
        <w:rPr>
          <w:rFonts w:ascii="Arial" w:eastAsia="Times New Roman" w:hAnsi="Arial" w:cs="AL-Mohanad Bold"/>
          <w:bCs/>
          <w:color w:val="0000FF"/>
          <w:sz w:val="28"/>
          <w:szCs w:val="28"/>
          <w:rtl/>
        </w:rPr>
        <w:t>عندما امنتع بنى اسرائيل عن قتال الجبابرة وبعد موت موسى عليه السلم دخل بني إسرائيل فلسطين بقيادة يوشع بن نون عليه السلم بعد انقضاء المدة المحكوم فيها )...........</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التيه مالهم مكان مشردين</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إلى يقسم المؤرخون تاريخ بني إسرائيل في فلسطين</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ثلاثة عهود</w:t>
      </w:r>
    </w:p>
    <w:p w:rsidR="00244429" w:rsidRPr="006A3A58" w:rsidRDefault="00A56C47" w:rsidP="00A56C47">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عهد القضاة</w:t>
      </w:r>
      <w:r w:rsidRPr="006A3A58">
        <w:rPr>
          <w:rFonts w:ascii="Arial" w:eastAsia="Times New Roman" w:hAnsi="Arial" w:cs="AL-Mohanad Bold"/>
          <w:bCs/>
          <w:color w:val="0000FF"/>
          <w:sz w:val="28"/>
          <w:szCs w:val="28"/>
        </w:rPr>
        <w:t xml:space="preserve"> </w:t>
      </w:r>
      <w:r w:rsidR="00244429" w:rsidRPr="006A3A58">
        <w:rPr>
          <w:rFonts w:ascii="Arial" w:eastAsia="Times New Roman" w:hAnsi="Arial" w:cs="AL-Mohanad Bold"/>
          <w:bCs/>
          <w:color w:val="0000FF"/>
          <w:sz w:val="28"/>
          <w:szCs w:val="28"/>
          <w:rtl/>
        </w:rPr>
        <w:t xml:space="preserve">ويقسم المؤرخون تاريخ بني إسرائيل في فلسطين ثلثة عهود ))) </w:t>
      </w:r>
      <w:r w:rsidR="00244429" w:rsidRPr="006A3A58">
        <w:rPr>
          <w:rFonts w:ascii="Arial" w:eastAsia="Times New Roman" w:hAnsi="Arial" w:cs="AL-Mohanad Bold"/>
          <w:bCs/>
          <w:color w:val="0000FF"/>
          <w:sz w:val="28"/>
          <w:szCs w:val="28"/>
        </w:rPr>
        <w:t>(( -</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يوشع بن نون عليه السلام لما فتح فلسطين جعل على جميع الأسباط الذين قسمهم على الأرض قاضي ا واحدا يتحاكمون إليه، وهو يمثل الرئيس لجميع الاسباط</w:t>
      </w:r>
    </w:p>
    <w:p w:rsidR="00244429" w:rsidRPr="006A3A58" w:rsidRDefault="00A56C47" w:rsidP="00A56C47">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عهد الملوك</w:t>
      </w:r>
      <w:r w:rsidRPr="006A3A58">
        <w:rPr>
          <w:rFonts w:ascii="Arial" w:eastAsia="Times New Roman" w:hAnsi="Arial" w:cs="AL-Mohanad Bold"/>
          <w:bCs/>
          <w:color w:val="0000FF"/>
          <w:sz w:val="28"/>
          <w:szCs w:val="28"/>
        </w:rPr>
        <w:t>((</w:t>
      </w:r>
      <w:r w:rsidR="00244429" w:rsidRPr="006A3A58">
        <w:rPr>
          <w:rFonts w:ascii="Arial" w:eastAsia="Times New Roman" w:hAnsi="Arial" w:cs="AL-Mohanad Bold"/>
          <w:bCs/>
          <w:color w:val="0000FF"/>
          <w:sz w:val="28"/>
          <w:szCs w:val="28"/>
          <w:rtl/>
        </w:rPr>
        <w:t>يقسم المؤرخون تاريخ بني إسرائيل في فلسطين ثلثة عهود ))</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فكان أول ملوكهم طالوت وبعده داوود ثم ابنه سليمان عليهما السلام وكان عهدهما أزهى العهود على بني إسرائيل لما فيهما عليهما السلام من العدل والحكمة والعبادة</w:t>
      </w:r>
    </w:p>
    <w:p w:rsidR="00244429" w:rsidRPr="006A3A58" w:rsidRDefault="00A56C47" w:rsidP="00A56C47">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عهد الانقسام</w:t>
      </w:r>
      <w:r w:rsidRPr="006A3A58">
        <w:rPr>
          <w:rFonts w:ascii="Arial" w:eastAsia="Times New Roman" w:hAnsi="Arial" w:cs="AL-Mohanad Bold"/>
          <w:bCs/>
          <w:color w:val="0000FF"/>
          <w:sz w:val="28"/>
          <w:szCs w:val="28"/>
        </w:rPr>
        <w:t>((</w:t>
      </w:r>
      <w:r w:rsidR="00244429" w:rsidRPr="006A3A58">
        <w:rPr>
          <w:rFonts w:ascii="Arial" w:eastAsia="Times New Roman" w:hAnsi="Arial" w:cs="AL-Mohanad Bold"/>
          <w:bCs/>
          <w:color w:val="0000FF"/>
          <w:sz w:val="28"/>
          <w:szCs w:val="28"/>
          <w:rtl/>
        </w:rPr>
        <w:t>يقسم المؤرخون تاريخ بني إسرائيل في فلسطين ثلثة عهود ))</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هذا العهد كان بعد سليمان عليه السلام وقد انقسموا إلى دولتين، ثم استولى الأجانب على الدولتين وتشتت اليهود</w:t>
      </w:r>
      <w:r w:rsidRPr="006A3A58">
        <w:rPr>
          <w:rFonts w:ascii="Arial" w:eastAsia="Times New Roman" w:hAnsi="Arial" w:cs="AL-Mohanad Bold"/>
          <w:bCs/>
          <w:color w:val="003E69"/>
          <w:sz w:val="28"/>
          <w:szCs w:val="28"/>
        </w:rPr>
        <w:t>.</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يوشع بن نون عليه السلم لما فتح فلسطين جعل على جميع الأسباط الذين قسمهم على الأرض قاضي ا واحدا يتحاكمون إليه، وهو يمثل الرئيس لجميع الاسباط</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عهد القضاة</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هذا العهد كان بعد سليمان عليه السلم وقد انقسموا إلى دولتين، ثم استولى الأجانب على الدولتين وتشتت اليهود</w:t>
      </w:r>
      <w:r w:rsidRPr="006A3A58">
        <w:rPr>
          <w:rFonts w:ascii="Arial" w:eastAsia="Times New Roman" w:hAnsi="Arial" w:cs="AL-Mohanad Bold"/>
          <w:bCs/>
          <w:color w:val="0000FF"/>
          <w:sz w:val="28"/>
          <w:szCs w:val="28"/>
        </w:rPr>
        <w:t>.</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عهد الانقسام</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في عهد الانقسام انقسم بنو اسرائيل الى</w:t>
      </w:r>
      <w:r w:rsidRPr="006A3A58">
        <w:rPr>
          <w:rFonts w:ascii="Arial" w:eastAsia="Times New Roman" w:hAnsi="Arial" w:cs="AL-Mohanad Bold"/>
          <w:bCs/>
          <w:color w:val="0000FF"/>
          <w:sz w:val="28"/>
          <w:szCs w:val="28"/>
        </w:rPr>
        <w:t xml:space="preserve"> ..........</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دولتين</w:t>
      </w:r>
    </w:p>
    <w:p w:rsidR="00244429" w:rsidRPr="006A3A58" w:rsidRDefault="00D527B1" w:rsidP="00781E03">
      <w:pPr>
        <w:spacing w:after="0" w:line="240" w:lineRule="auto"/>
        <w:ind w:left="141" w:firstLine="77"/>
        <w:rPr>
          <w:rFonts w:ascii="Arial" w:eastAsia="Times New Roman" w:hAnsi="Arial" w:cs="AL-Mohanad Bold"/>
          <w:bCs/>
          <w:color w:val="0000FF"/>
          <w:sz w:val="28"/>
          <w:szCs w:val="28"/>
        </w:rPr>
      </w:pPr>
      <w:r w:rsidRPr="006A3A58">
        <w:rPr>
          <w:rFonts w:ascii="Arial" w:eastAsia="Times New Roman" w:hAnsi="Arial" w:cs="AL-Mohanad Bold" w:hint="cs"/>
          <w:bCs/>
          <w:color w:val="0000FF"/>
          <w:sz w:val="28"/>
          <w:szCs w:val="28"/>
          <w:rtl/>
        </w:rPr>
        <w:t>-</w:t>
      </w:r>
      <w:r w:rsidR="00244429" w:rsidRPr="006A3A58">
        <w:rPr>
          <w:rFonts w:ascii="Arial" w:eastAsia="Times New Roman" w:hAnsi="Arial" w:cs="AL-Mohanad Bold"/>
          <w:bCs/>
          <w:color w:val="0000FF"/>
          <w:sz w:val="28"/>
          <w:szCs w:val="28"/>
        </w:rPr>
        <w:t xml:space="preserve"> </w:t>
      </w:r>
      <w:r w:rsidR="00244429" w:rsidRPr="006A3A58">
        <w:rPr>
          <w:rFonts w:ascii="Arial" w:eastAsia="Times New Roman" w:hAnsi="Arial" w:cs="AL-Mohanad Bold"/>
          <w:bCs/>
          <w:color w:val="0000FF"/>
          <w:sz w:val="28"/>
          <w:szCs w:val="28"/>
          <w:rtl/>
        </w:rPr>
        <w:t>هذا العهد كان بعد سليمان عليه السلم وقد انقسموا إلى دولتين، ثم استولى الأجانب على الدولتين وتشتت اليهود الى دولتين هي</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اسرائيل ويهوذا</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وقد ابتدأ فكرة تجميع اليهود في دوله؛ العالم الغربي )............( وأعد جيش ا وهُزِم هذا الجيش ثم عادت الفكرة تظهر مرة أخرى فاهتم اليهود وأسسوا الكثير من الجمعيات لذلك وبدأ التخطيط حيث عقد مؤتمر بال في سويسرا</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نابليون بونابرت</w:t>
      </w:r>
    </w:p>
    <w:p w:rsidR="00244429" w:rsidRPr="006A3A58" w:rsidRDefault="00244429" w:rsidP="00781E03">
      <w:pPr>
        <w:pStyle w:val="a4"/>
        <w:spacing w:after="0" w:line="240" w:lineRule="auto"/>
        <w:ind w:left="218"/>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وقد ابتدأ فكرة تجميع اليهود في دوله؛ العالم الغربي ) نابليون بونابرت( وأعد جيش ا وهُزِم هذا الجيش ثم عادت الفكرة تظهر مرة أخرى فاهتم اليهود وأسسوا الكثير من الجمعيات لذلك وبدأ التخطيط حيث عقد مؤتمر بال في سويسرا عام: التاريخ مهم</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lastRenderedPageBreak/>
        <w:t xml:space="preserve">1897 </w:t>
      </w:r>
      <w:r w:rsidRPr="006A3A58">
        <w:rPr>
          <w:rFonts w:ascii="Arial" w:eastAsia="Times New Roman" w:hAnsi="Arial" w:cs="AL-Mohanad Bold"/>
          <w:bCs/>
          <w:color w:val="003E69"/>
          <w:sz w:val="28"/>
          <w:szCs w:val="28"/>
          <w:rtl/>
        </w:rPr>
        <w:t>م</w:t>
      </w:r>
    </w:p>
    <w:p w:rsidR="00244429" w:rsidRPr="006A3A58" w:rsidRDefault="00244429"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وقد ابتدأ فكرة تجميع اليهود في دوله؛ العالم الغربي ) نابليون بونابرت( وأعد جيش ا وهُزِم هذا الجيش ثم عادت الفكرة تظهر مرة أخرى فاهتم اليهود وأسسوا الكثير من الجمعيات لذلك وبدأ التخطيط حيث )......................( عام 1897م</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عقد مؤتمر بال في سويسرا</w:t>
      </w:r>
    </w:p>
    <w:p w:rsidR="00244429" w:rsidRPr="006A3A58" w:rsidRDefault="00244429"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وكان من قرارات عقد مؤتمر بال في سويسرا عام: 1897م، إنشاء</w:t>
      </w:r>
      <w:r w:rsidRPr="006A3A58">
        <w:rPr>
          <w:rFonts w:ascii="Arial" w:eastAsia="Times New Roman" w:hAnsi="Arial" w:cs="AL-Mohanad Bold"/>
          <w:bCs/>
          <w:color w:val="0000FF"/>
          <w:sz w:val="28"/>
          <w:szCs w:val="28"/>
        </w:rPr>
        <w:t xml:space="preserve"> ).....................(</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المنظمة الصهيونية العالمية</w:t>
      </w:r>
    </w:p>
    <w:p w:rsidR="00244429" w:rsidRPr="006A3A58" w:rsidRDefault="00244429"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وكان من قرارات عقد مؤتمر بال في سويسرا عام: 9912 م، إنشاء الجمعية الصهيونية العالمية</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قامت بإنشاء جمعيات علنية وسرية لخدمة هذا الهدف</w:t>
      </w:r>
    </w:p>
    <w:p w:rsidR="00244429" w:rsidRPr="006A3A58" w:rsidRDefault="00244429"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وكان من قرارات عقد مؤتمر بال في سويسرا عام: 9912 م، إنشاء الجمعية الصهيونية العالمية قامت بإنشاء جمعيات علنية وسرية لخدمة هذا الهدف وساعدت بريطانيا في ذلك، وبدأ اليهود بالهجرة إلى فلسطين حيث كانت فلسطين</w:t>
      </w:r>
      <w:r w:rsidRPr="006A3A58">
        <w:rPr>
          <w:rFonts w:ascii="Arial" w:eastAsia="Times New Roman" w:hAnsi="Arial" w:cs="AL-Mohanad Bold"/>
          <w:bCs/>
          <w:color w:val="0000FF"/>
          <w:sz w:val="28"/>
          <w:szCs w:val="28"/>
        </w:rPr>
        <w:t>..........</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تحت الانتداب البريطاني</w:t>
      </w:r>
    </w:p>
    <w:p w:rsidR="00244429" w:rsidRPr="006A3A58" w:rsidRDefault="00244429"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عندما بدأ اليهود بالهجرة إلى فلسطين حيث كانت فلسطين تحت الانتداب البريطاني ولما ضعفت بريطانيا أحالت الأمر إلى الأمم المتحدة والتي تزعمتها</w:t>
      </w:r>
      <w:r w:rsidRPr="006A3A58">
        <w:rPr>
          <w:rFonts w:ascii="Arial" w:eastAsia="Times New Roman" w:hAnsi="Arial" w:cs="AL-Mohanad Bold"/>
          <w:bCs/>
          <w:color w:val="0000FF"/>
          <w:sz w:val="28"/>
          <w:szCs w:val="28"/>
        </w:rPr>
        <w:t xml:space="preserve"> ................</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الولايات المتحدة</w:t>
      </w:r>
    </w:p>
    <w:p w:rsidR="00244429" w:rsidRPr="006A3A58" w:rsidRDefault="00244429"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ادعاء اليهود أن لهم حق ا تاريخي ا وديني ا في فلسطين كان استيلء بني إسرائيل عليهامن قبل ثلث قبائل</w:t>
      </w:r>
      <w:r w:rsidRPr="006A3A58">
        <w:rPr>
          <w:rFonts w:ascii="Arial" w:eastAsia="Times New Roman" w:hAnsi="Arial" w:cs="AL-Mohanad Bold"/>
          <w:bCs/>
          <w:color w:val="0000FF"/>
          <w:sz w:val="28"/>
          <w:szCs w:val="28"/>
        </w:rPr>
        <w:t>:</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الفينيقيون</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الكنعانيون</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ثم جاءت جماعات من جزيرة كريت وكانت تسمى فلستين وسمى الكنعانيون - - - هؤلاء القوم )فلسطين</w:t>
      </w:r>
      <w:r w:rsidRPr="006A3A58">
        <w:rPr>
          <w:rFonts w:ascii="Arial" w:eastAsia="Times New Roman" w:hAnsi="Arial" w:cs="AL-Mohanad Bold"/>
          <w:bCs/>
          <w:color w:val="003E69"/>
          <w:sz w:val="28"/>
          <w:szCs w:val="28"/>
        </w:rPr>
        <w:t>(</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81155" cy="181155"/>
            <wp:effectExtent l="19050" t="0" r="9345" b="0"/>
            <wp:docPr id="69" name="صورة 58"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www.ckfu.org/vb/dzquiz/true.png"/>
                    <pic:cNvPicPr>
                      <a:picLocks noChangeAspect="1" noChangeArrowheads="1"/>
                    </pic:cNvPicPr>
                  </pic:nvPicPr>
                  <pic:blipFill>
                    <a:blip r:embed="rId8"/>
                    <a:srcRect/>
                    <a:stretch>
                      <a:fillRect/>
                    </a:stretch>
                  </pic:blipFill>
                  <pic:spPr bwMode="auto">
                    <a:xfrm>
                      <a:off x="0" y="0"/>
                      <a:ext cx="181870" cy="181870"/>
                    </a:xfrm>
                    <a:prstGeom prst="rect">
                      <a:avLst/>
                    </a:prstGeom>
                    <a:noFill/>
                    <a:ln w="9525">
                      <a:noFill/>
                      <a:miter lim="800000"/>
                      <a:headEnd/>
                      <a:tailEnd/>
                    </a:ln>
                  </pic:spPr>
                </pic:pic>
              </a:graphicData>
            </a:graphic>
          </wp:inline>
        </w:drawing>
      </w:r>
    </w:p>
    <w:p w:rsidR="00244429" w:rsidRPr="006A3A58" w:rsidRDefault="00244429"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ماهدف اليهود من دعواهم بأنهم من نسل بنى اسرائيل</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ليكونوا في نظر النصارى أبنا ء ليعقوب ومن ذريته،</w:t>
      </w:r>
    </w:p>
    <w:p w:rsidR="00244429" w:rsidRPr="006A3A58" w:rsidRDefault="00244429"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كلمة عبرانية تعني الشريعة أو الناموس،</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التوراه لغة</w:t>
      </w:r>
    </w:p>
    <w:p w:rsidR="00244429" w:rsidRPr="006A3A58" w:rsidRDefault="00244429"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خمسة أسفار يعتقدون أن موسى عليه السلم كتبها بيده، ويسمونها "توراة" أو " بنتاتوك " نسبة إلى بنتا وهي كلمة يونانية تعني خمسة أي الأسفار الخمسة،</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التوراة في اصطلاح اليهود</w:t>
      </w:r>
    </w:p>
    <w:p w:rsidR="00244429" w:rsidRPr="006A3A58" w:rsidRDefault="00244429"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هي الكتاب الذي أنزله الله تعالى على موسى عليه السلم نورا وهدى لبني إسرائيل</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التوراة في اصطلاح المسلمين</w:t>
      </w:r>
    </w:p>
    <w:p w:rsidR="00244429" w:rsidRPr="006A3A58" w:rsidRDefault="00244429"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يتحدث عن خلق السموات والأرض وآدم والأنبياء من بعده عليهم السلم إلى موت يوسف عليه السلم</w:t>
      </w:r>
      <w:r w:rsidRPr="006A3A58">
        <w:rPr>
          <w:rFonts w:ascii="Arial" w:eastAsia="Times New Roman" w:hAnsi="Arial" w:cs="AL-Mohanad Bold"/>
          <w:bCs/>
          <w:color w:val="0000FF"/>
          <w:sz w:val="28"/>
          <w:szCs w:val="28"/>
        </w:rPr>
        <w:t>.</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سفر التكوين</w:t>
      </w:r>
    </w:p>
    <w:p w:rsidR="00244429" w:rsidRPr="006A3A58" w:rsidRDefault="0024442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ويتحدث عن قصة بني اسرائيل من بعد موت يوسف عليه السلم إلى خروجهم من مصر وما حدث لهم بعد الخروج مع موسى عليه السلم</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سفر الخروج</w:t>
      </w:r>
    </w:p>
    <w:p w:rsidR="00244429" w:rsidRPr="006A3A58" w:rsidRDefault="00244429" w:rsidP="006C7708">
      <w:pPr>
        <w:pStyle w:val="a4"/>
        <w:spacing w:after="0" w:line="240" w:lineRule="auto"/>
        <w:ind w:left="0"/>
        <w:jc w:val="both"/>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نسبة إلى بني لاوى بن يعقوب وهم المكلفون بالمحافظة على الشريعة وتعليمها للناس ويتضمن هذا السفر أمورا تتعلق بهم وبعض الشعائر الدينية</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سفر اللاويين</w:t>
      </w:r>
    </w:p>
    <w:p w:rsidR="00244429" w:rsidRPr="006A3A58" w:rsidRDefault="0024442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معني بعد بني اسرائيل ويتضمن توجيهات وحوادث حدثت من بني إسرائيل بعد الخروج</w:t>
      </w:r>
      <w:r w:rsidRPr="006A3A58">
        <w:rPr>
          <w:rFonts w:ascii="Arial" w:eastAsia="Times New Roman" w:hAnsi="Arial" w:cs="AL-Mohanad Bold"/>
          <w:bCs/>
          <w:color w:val="0000FF"/>
          <w:sz w:val="28"/>
          <w:szCs w:val="28"/>
        </w:rPr>
        <w:t>.</w:t>
      </w:r>
    </w:p>
    <w:p w:rsidR="00244429" w:rsidRPr="006A3A58" w:rsidRDefault="00244429" w:rsidP="00781E03">
      <w:pPr>
        <w:spacing w:after="0" w:line="240" w:lineRule="auto"/>
        <w:ind w:left="141" w:firstLine="77"/>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سفر العدد</w:t>
      </w:r>
    </w:p>
    <w:p w:rsidR="00244429" w:rsidRPr="006A3A58" w:rsidRDefault="0024442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يعني تكرير الشريعة وإعادة الأوامر والنواهي عليهم مرة أخرى وينتهي بذكر موت موسى عليه السلم وقبره</w:t>
      </w:r>
      <w:r w:rsidRPr="006A3A58">
        <w:rPr>
          <w:rFonts w:ascii="Arial" w:eastAsia="Times New Roman" w:hAnsi="Arial" w:cs="AL-Mohanad Bold"/>
          <w:bCs/>
          <w:color w:val="0000FF"/>
          <w:sz w:val="28"/>
          <w:szCs w:val="28"/>
        </w:rPr>
        <w:t xml:space="preserve"> .</w:t>
      </w:r>
    </w:p>
    <w:p w:rsidR="00473822" w:rsidRPr="006A3A58" w:rsidRDefault="00244429" w:rsidP="00781E03">
      <w:pPr>
        <w:spacing w:line="240" w:lineRule="auto"/>
        <w:ind w:left="141" w:firstLine="77"/>
        <w:rPr>
          <w:rFonts w:cs="AL-Mohanad Bold"/>
          <w:sz w:val="28"/>
          <w:szCs w:val="28"/>
          <w:rtl/>
        </w:rPr>
      </w:pPr>
      <w:r w:rsidRPr="006A3A58">
        <w:rPr>
          <w:rFonts w:ascii="Arial" w:eastAsia="Times New Roman" w:hAnsi="Arial" w:cs="AL-Mohanad Bold"/>
          <w:bCs/>
          <w:color w:val="003E69"/>
          <w:sz w:val="28"/>
          <w:szCs w:val="28"/>
          <w:rtl/>
        </w:rPr>
        <w:t>سفر التثنية</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من تشريعات اليهود الطلاق متى يعتبر الطلق نافذا؟</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حتى تصدر فيه وثيقة من الحاخام وبهذه الوثيقة تستطيع المطلقة الزواج</w:t>
      </w:r>
      <w:r w:rsidRPr="006A3A58">
        <w:rPr>
          <w:rFonts w:ascii="Arial" w:eastAsia="Times New Roman" w:hAnsi="Arial" w:cs="AL-Mohanad Bold"/>
          <w:bCs/>
          <w:color w:val="003E69"/>
          <w:sz w:val="28"/>
          <w:szCs w:val="28"/>
        </w:rPr>
        <w:t>.</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تدرجات الطلاق عند اليهود</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كان الطلاق في التوراة حقا موضوعا بيد الرجل</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ثم حرم طرد المرأة من بيت الزوجية إلا اذا افتى القاضي بطلاقها أو اتفقت مع زوجها على الطلاق بالتراضي</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ولا يعتبر الطلاق نافذا حتى تصدر فيه وثيقة من الحاخام وبهذه الوثيقة تستطيع المطلقة الزواج</w:t>
      </w:r>
      <w:r w:rsidRPr="006A3A58">
        <w:rPr>
          <w:rFonts w:ascii="Arial" w:eastAsia="Times New Roman" w:hAnsi="Arial" w:cs="AL-Mohanad Bold"/>
          <w:bCs/>
          <w:color w:val="003E69"/>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80975" cy="180975"/>
            <wp:effectExtent l="19050" t="0" r="9525" b="0"/>
            <wp:docPr id="816" name="صورة 2"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 descr="http://www.ckfu.org/vb/dzquiz/true.png"/>
                    <pic:cNvPicPr>
                      <a:picLocks noChangeAspect="1" noChangeArrowheads="1"/>
                    </pic:cNvPicPr>
                  </pic:nvPicPr>
                  <pic:blipFill>
                    <a:blip r:embed="rId8"/>
                    <a:srcRect/>
                    <a:stretch>
                      <a:fillRect/>
                    </a:stretch>
                  </pic:blipFill>
                  <pic:spPr bwMode="auto">
                    <a:xfrm>
                      <a:off x="0" y="0"/>
                      <a:ext cx="180975" cy="180975"/>
                    </a:xfrm>
                    <a:prstGeom prst="rect">
                      <a:avLst/>
                    </a:prstGeom>
                    <a:noFill/>
                    <a:ln w="9525">
                      <a:noFill/>
                      <a:miter lim="800000"/>
                      <a:headEnd/>
                      <a:tailEnd/>
                    </a:ln>
                  </pic:spPr>
                </pic:pic>
              </a:graphicData>
            </a:graphic>
          </wp:inline>
        </w:drawing>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المأكل والمشرب: من شرائع اليهود الحيوانات ذوات الأربع ذات الظلف المشقوق وليس له أنياب ويأكل العشب</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جائز لهم</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المأكل والمشرب: من شرائع اليهود من الطيور كل ماله منقار معقوف أو مخلب</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محرم عليهم</w:t>
      </w:r>
    </w:p>
    <w:p w:rsidR="00AC05D0" w:rsidRPr="006A3A58" w:rsidRDefault="00AC05D0" w:rsidP="00781E03">
      <w:pPr>
        <w:spacing w:after="0" w:line="240" w:lineRule="auto"/>
        <w:rPr>
          <w:rFonts w:ascii="Arial" w:eastAsia="Times New Roman" w:hAnsi="Arial" w:cs="AL-Mohanad Bold"/>
          <w:bCs/>
          <w:color w:val="0000FF"/>
          <w:sz w:val="28"/>
          <w:szCs w:val="28"/>
          <w:rtl/>
        </w:rPr>
      </w:pPr>
      <w:r w:rsidRPr="006A3A58">
        <w:rPr>
          <w:rFonts w:ascii="Arial" w:eastAsia="Times New Roman" w:hAnsi="Arial" w:cs="AL-Mohanad Bold"/>
          <w:bCs/>
          <w:color w:val="0000FF"/>
          <w:sz w:val="28"/>
          <w:szCs w:val="28"/>
          <w:rtl/>
        </w:rPr>
        <w:t>المأكل والمشرب: من شرائع اليهود الدجاج والبط والإوز والطيور البرية آكله العشب ومن السمك الذي له زعانف وعليه قشور</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جائز لهم</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المأكل والمشرب: من شرائع اليهود الجمع بين اللحم واللبن والحليب في طعام واحد</w:t>
      </w:r>
      <w:r w:rsidRPr="006A3A58">
        <w:rPr>
          <w:rFonts w:ascii="Arial" w:eastAsia="Times New Roman" w:hAnsi="Arial" w:cs="AL-Mohanad Bold"/>
          <w:bCs/>
          <w:color w:val="0000FF"/>
          <w:sz w:val="28"/>
          <w:szCs w:val="28"/>
        </w:rPr>
        <w:t xml:space="preserve"> .</w:t>
      </w:r>
    </w:p>
    <w:p w:rsidR="008534E9"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محرم عليهم</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00FF"/>
          <w:sz w:val="28"/>
          <w:szCs w:val="28"/>
          <w:rtl/>
        </w:rPr>
        <w:t>تفرق اليهود إلى فرق عديدة كما قال النبي صلى الله عليه وسلم: تفرقت اليهود على</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إحدى وسبعين أو ثنتين وسبعين فرقة</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هم في الأصل شعب دولة بني إسرائيل واستمر وجودهم إلى عصرنا الحاضر وهم مجموعه صغيرة وأهم ما يميزهم عن بقية اليهود لا يقدسون من كتب اليهود سوى الاسفار الخمسة التي تسمى التوراة ويضيفون إليها سفر يوشع بن نون فقط. بقية اليهود يكفرونهم</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السامريون</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وهي كلمة آرامية تعني ذا الرأي والعلم بالأمور ومعناها المنعزلون وهي امتداد لفرقه الربانيين، وهم أشد اليهود عداوة لغيرهم، وأهم ما يميز الفريسيين عن غيرهم من اليهود : الايمان بسائر كتب العهد القديم مع التلمود، و لا تزال موجوده هذه الطائفة ويمثلون أغلبية اليهود وهم الذين يطلق عليهم لدى المسلمين بالربانيين او التلموديين</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الفريسيون</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الفرقة الثانية التي تعتبر من أهم فرق اليهود القديمة، وهم ينتسبون إلى كاهن لهم يسمى ”صادوق " و يتميزون: 9بأنهم يقرون بالتوراة فقط وهي الاسفار الخمسة وعزي اليهم القول "بأن عزير ابن الله " ينكرون البعث والجزاء الأخروي. ينكرون القضاء والقدر والملئكة</w:t>
      </w:r>
      <w:r w:rsidRPr="006A3A58">
        <w:rPr>
          <w:rFonts w:ascii="Arial" w:eastAsia="Times New Roman" w:hAnsi="Arial" w:cs="AL-Mohanad Bold"/>
          <w:bCs/>
          <w:color w:val="0000FF"/>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الصدوقيون</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هم يقرءون المقرأ أي التوراة، ويتميزون: يأنهم لا يعترفون إلا بالعهد القديم * يقولون بالبعث يوم الدين *يعزى الى شيخهم عنان الاقرار ببعثة عيسى عليه السلم و ايضا نبينا محمد عليه الصلة و السلم وكنه يزعم انه نبي للعرب و ليس لليهود</w:t>
      </w:r>
      <w:r w:rsidRPr="006A3A58">
        <w:rPr>
          <w:rFonts w:ascii="Arial" w:eastAsia="Times New Roman" w:hAnsi="Arial" w:cs="AL-Mohanad Bold"/>
          <w:bCs/>
          <w:color w:val="0000FF"/>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القراءون</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تعزى إلى رجل يسمى " إسرائيل بن اليعازر " وهي فرقة صوفية يعظمون التلمود ويقبلون أقوله إلا ان لهم تفسيراتهم الباطنية الخاصة</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الحسيديم</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هو مسمى يطلق على اليهود الذين يدينون بالكتاب المقدس مع التلمود مع جميع التعصبات اليهودية، وهم يشكلون الغالبية العظمى من اليهود وتجمعهم في فلسطين ولا تعترف الدوله اليهودية إلا بهم كما أن غالبية اعضاء المجلس الصهيوني منهم. 2</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الأرثوذكسية</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هم طائفة كبيرة يوافقون للصهاينة في برنامجهم السياسي وهم من أكبر الداعمين للتوطن في فلسطين و تبني سياسات الصهاينة</w:t>
      </w:r>
      <w:r w:rsidRPr="006A3A58">
        <w:rPr>
          <w:rFonts w:ascii="Arial" w:eastAsia="Times New Roman" w:hAnsi="Arial" w:cs="AL-Mohanad Bold"/>
          <w:bCs/>
          <w:color w:val="0000FF"/>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المحافظون</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هي مذهب علماني وأهم أهدافه تجميع اليهود في فلسطين ومن أهم أسباب بروزه وتأسيسه : الاضطهاد الاوروبي لليهود</w:t>
      </w:r>
      <w:r w:rsidRPr="006A3A58">
        <w:rPr>
          <w:rFonts w:ascii="Arial" w:eastAsia="Times New Roman" w:hAnsi="Arial" w:cs="AL-Mohanad Bold"/>
          <w:bCs/>
          <w:color w:val="0000FF"/>
          <w:sz w:val="28"/>
          <w:szCs w:val="28"/>
        </w:rPr>
        <w:t xml:space="preserve"> .</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الصهيونية</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تفرق اليهود إلى فرق عديدة كما قال النبي صلى الله عليه وسلم: تفرقت اليهود على إحدى وسبعين أو ثنتين وسبعين فرقة( وهذا التفرق قديم وحديث، أما الفرق القديمة</w:t>
      </w:r>
      <w:r w:rsidRPr="006A3A58">
        <w:rPr>
          <w:rFonts w:ascii="Arial" w:eastAsia="Times New Roman" w:hAnsi="Arial" w:cs="AL-Mohanad Bold"/>
          <w:bCs/>
          <w:color w:val="0000FF"/>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السامريون الفريسيون الصدوقيون</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القراءون والحسيديم والأرثوذكسية و المحافظون و الصهيونية</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من فرق اليهود الحديثة</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نسبة إلى نصرانة، وهي قرية المسيح عليه السلم وتسمى هذه القرية ناصرة ونصورية</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النصرانية لغة</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هي دين النصارى الذين يزعمون أنهم يتبعون المسيح عليه السلم وكتابهم الإنجيل . وفي القرآن الكريم أطلق على أتباع الديانية النصرانية: نصارى، وأهل الكتاب وأهل الإنجيل</w:t>
      </w:r>
      <w:r w:rsidRPr="006A3A58">
        <w:rPr>
          <w:rFonts w:ascii="Arial" w:eastAsia="Times New Roman" w:hAnsi="Arial" w:cs="AL-Mohanad Bold"/>
          <w:bCs/>
          <w:color w:val="0000FF"/>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النصرانية اصطلاحا</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 إسم كتاب النصارى؟</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الإنجيل</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النصارى هم الذين يزعمون أنهم أتباع</w:t>
      </w:r>
      <w:r w:rsidRPr="006A3A58">
        <w:rPr>
          <w:rFonts w:ascii="Arial" w:eastAsia="Times New Roman" w:hAnsi="Arial" w:cs="AL-Mohanad Bold"/>
          <w:bCs/>
          <w:color w:val="0000FF"/>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عيسى عليه الصلاة والسلام</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مسميات أتباع الديانية النصرانية في القرآن الكريم أطلق على</w:t>
      </w:r>
      <w:r w:rsidRPr="006A3A58">
        <w:rPr>
          <w:rFonts w:ascii="Arial" w:eastAsia="Times New Roman" w:hAnsi="Arial" w:cs="AL-Mohanad Bold"/>
          <w:bCs/>
          <w:color w:val="0000FF"/>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نصارى</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أهل الكتاب</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أهل الإنجيل</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46685" cy="146685"/>
            <wp:effectExtent l="0" t="0" r="5715" b="0"/>
            <wp:docPr id="817" name="صورة 22"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2" descr="http://www.ckfu.org/vb/dzquiz/true.png"/>
                    <pic:cNvPicPr>
                      <a:picLocks noChangeAspect="1" noChangeArrowheads="1"/>
                    </pic:cNvPicPr>
                  </pic:nvPicPr>
                  <pic:blipFill>
                    <a:blip r:embed="rId10"/>
                    <a:srcRect/>
                    <a:stretch>
                      <a:fillRect/>
                    </a:stretch>
                  </pic:blipFill>
                  <pic:spPr bwMode="auto">
                    <a:xfrm>
                      <a:off x="0" y="0"/>
                      <a:ext cx="146685" cy="146685"/>
                    </a:xfrm>
                    <a:prstGeom prst="rect">
                      <a:avLst/>
                    </a:prstGeom>
                    <a:noFill/>
                    <a:ln w="9525">
                      <a:noFill/>
                      <a:miter lim="800000"/>
                      <a:headEnd/>
                      <a:tailEnd/>
                    </a:ln>
                  </pic:spPr>
                </pic:pic>
              </a:graphicData>
            </a:graphic>
          </wp:inline>
        </w:drawing>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بم يسمى النصارى أنفسهم ؟</w:t>
      </w:r>
      <w:r w:rsidRPr="006A3A58">
        <w:rPr>
          <w:rFonts w:ascii="Arial" w:eastAsia="Times New Roman" w:hAnsi="Arial" w:cs="AL-Mohanad Bold"/>
          <w:bCs/>
          <w:color w:val="0000FF"/>
          <w:sz w:val="28"/>
          <w:szCs w:val="28"/>
        </w:rPr>
        <w:t xml:space="preserve"> –</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بالمسيحيين ويسمون ديانتهم بالمسيحية</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وأول ما دعي النصارى بالمسيحيين في أنطاكية ؟</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من باب الشتم</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هل ورد في القرآن الكريم أوفي السنة تسمية ديانتهم بالمسيحية أو سماهم نبيهم بهذا الاسم</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لم ترد التسمية بالمسيحية في القرآن ولا في السنة ولم يسم المسيح عليه السلام أصحابه وأتباعه بالمسيحيين</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هل يصح تسميتهم بالمسيحين ولماذا؟</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والحق أن لا يطلق عليهم بالمسيحيين لأن في نسبتهم للمسيح عليه السلام خطأ إذ يلزم من ذلك عزو الكفر والانحراف إلى المسيح عليه السلام و هو منه بريء</w:t>
      </w:r>
      <w:r w:rsidRPr="006A3A58">
        <w:rPr>
          <w:rFonts w:ascii="Arial" w:eastAsia="Times New Roman" w:hAnsi="Arial" w:cs="AL-Mohanad Bold"/>
          <w:bCs/>
          <w:color w:val="003E69"/>
          <w:sz w:val="28"/>
          <w:szCs w:val="28"/>
        </w:rPr>
        <w:t xml:space="preserve"> .</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بعض صفات المسيح عليه السلم في الأناجيل الموجودة بين يدي النصارى المتفقة مع القرآن الكريم</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1- </w:t>
      </w:r>
      <w:r w:rsidRPr="006A3A58">
        <w:rPr>
          <w:rFonts w:ascii="Arial" w:eastAsia="Times New Roman" w:hAnsi="Arial" w:cs="AL-Mohanad Bold"/>
          <w:bCs/>
          <w:color w:val="003E69"/>
          <w:sz w:val="28"/>
          <w:szCs w:val="28"/>
          <w:rtl/>
        </w:rPr>
        <w:t>بشرية المسيح حيث ذكرت جميع الأناجيل أنه ولد من مريم وأنه أكل وشرب وتعب ونام عليه السلام. 2- صرحوا في مواطن كثيرة في الأناجيل بأنه رسول من عند الله. 3- ذكروا في مواضع عديدة في الأنجيل أنه رسول إلى بني إسرائيل خاصة</w:t>
      </w:r>
      <w:r w:rsidRPr="006A3A58">
        <w:rPr>
          <w:rFonts w:ascii="Arial" w:eastAsia="Times New Roman" w:hAnsi="Arial" w:cs="AL-Mohanad Bold"/>
          <w:bCs/>
          <w:color w:val="003E69"/>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4- </w:t>
      </w:r>
      <w:r w:rsidRPr="006A3A58">
        <w:rPr>
          <w:rFonts w:ascii="Arial" w:eastAsia="Times New Roman" w:hAnsi="Arial" w:cs="AL-Mohanad Bold"/>
          <w:bCs/>
          <w:color w:val="003E69"/>
          <w:sz w:val="28"/>
          <w:szCs w:val="28"/>
          <w:rtl/>
        </w:rPr>
        <w:t>ذكروا أنه دعى إلى عبادة إله واحد لا شريك له. 5- ذكروا أنه متبع لشريعة موسى عليه السلام ومكمل لها. 6- ذكروا أنه عليه السلام دعا إلى التوبة. 4- ذكروا أنه دعى إلى عبادة إله واحد لا شريك له.5- ذكروا أنه متبع لشريعة موسى عليه السلام ومكمل لها.6- ذكروا أنه عليه السلام دعا إلى التوبة</w:t>
      </w:r>
      <w:r w:rsidRPr="006A3A58">
        <w:rPr>
          <w:rFonts w:ascii="Arial" w:eastAsia="Times New Roman" w:hAnsi="Arial" w:cs="AL-Mohanad Bold"/>
          <w:bCs/>
          <w:color w:val="003E69"/>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80975" cy="180975"/>
            <wp:effectExtent l="19050" t="0" r="9525" b="0"/>
            <wp:docPr id="818" name="صورة 27"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7" descr="http://www.ckfu.org/vb/dzquiz/true.png"/>
                    <pic:cNvPicPr>
                      <a:picLocks noChangeAspect="1" noChangeArrowheads="1"/>
                    </pic:cNvPicPr>
                  </pic:nvPicPr>
                  <pic:blipFill>
                    <a:blip r:embed="rId8"/>
                    <a:srcRect/>
                    <a:stretch>
                      <a:fillRect/>
                    </a:stretch>
                  </pic:blipFill>
                  <pic:spPr bwMode="auto">
                    <a:xfrm>
                      <a:off x="0" y="0"/>
                      <a:ext cx="180975" cy="180975"/>
                    </a:xfrm>
                    <a:prstGeom prst="rect">
                      <a:avLst/>
                    </a:prstGeom>
                    <a:noFill/>
                    <a:ln w="9525">
                      <a:noFill/>
                      <a:miter lim="800000"/>
                      <a:headEnd/>
                      <a:tailEnd/>
                    </a:ln>
                  </pic:spPr>
                </pic:pic>
              </a:graphicData>
            </a:graphic>
          </wp:inline>
        </w:drawing>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تاريخ النصارى من أصعب الموضوعات</w:t>
      </w:r>
    </w:p>
    <w:p w:rsidR="008534E9"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لأنه التاريخ يعتمد على الروايات المحفوظة</w:t>
      </w:r>
    </w:p>
    <w:p w:rsidR="00A56C47" w:rsidRDefault="00A56C47" w:rsidP="00781E03">
      <w:pPr>
        <w:spacing w:after="0" w:line="240" w:lineRule="auto"/>
        <w:rPr>
          <w:rFonts w:ascii="Arial" w:eastAsia="Times New Roman" w:hAnsi="Arial" w:cs="AL-Mohanad Bold"/>
          <w:bCs/>
          <w:color w:val="0000FF"/>
          <w:sz w:val="28"/>
          <w:szCs w:val="28"/>
          <w:rtl/>
        </w:rPr>
      </w:pP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00FF"/>
          <w:sz w:val="28"/>
          <w:szCs w:val="28"/>
          <w:rtl/>
        </w:rPr>
        <w:lastRenderedPageBreak/>
        <w:t>هل يواجه تاريخ النصارى إجمالا</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يواجه مشكله الانقطاع التاريخي في الفترة بعد رفع المسيح عليه السلام إلى منتصف القرن الثاني من الميلاد وهي تعتبر من أهم الفترات المتعلقه بالنصرانية،</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ماهي أهم الفترات المتعلقه بالنصرانية؟؟</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الفترة التي تعقب رفع المسيح عليه السلام إلى منتصف القرن الثاني من الميلاد</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فالمسيح عليه السلم من خلل المصادر النصرانية</w:t>
      </w:r>
      <w:r w:rsidRPr="006A3A58">
        <w:rPr>
          <w:rFonts w:ascii="Arial" w:eastAsia="Times New Roman" w:hAnsi="Arial" w:cs="AL-Mohanad Bold"/>
          <w:bCs/>
          <w:color w:val="0000FF"/>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 xml:space="preserve">     -    هو عيسى ابن مريم عليهما السلام وينسبه النصارى إلى داوود عليه السلام ويعتقدون أنه لا أب له من البشر لأن اللهأرسل إلى مريم الملك جبريل عليه السلام فكان الحمل به ثم أنها وضعته في بيت لحم في فلسطين و لم يذكر النصارىنفخ جبريل عليه السلام في مريم كما ذكر ذلك القرآن الكريم</w:t>
      </w:r>
    </w:p>
    <w:p w:rsidR="00AC05D0" w:rsidRPr="006A3A58" w:rsidRDefault="00AC05D0" w:rsidP="00781E03">
      <w:pPr>
        <w:pStyle w:val="a4"/>
        <w:numPr>
          <w:ilvl w:val="0"/>
          <w:numId w:val="3"/>
        </w:num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بل إن كلامهم في هذا غير واضح المعنى حيث إنهم عرفواأن المسيح ولد من غير أب بواسطة جبريل ولكن لم يعرفوا الطريقة، وبعد بلوغ المسيح عليه السلام الثلاثين من عمرهابتدأ دعوته بعد أن اعتمد من يحيى عليه السلام</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فكان يعظ الناس وتظهر على يديه آيات كثيرة منها شفاء المرضى وتكثير الطعام وغيرها ) لايوجد لدى النصارى أيمعلومات عن حياة المسيح الأولى وشبابه والأناجيل لم تذكر سوى ولادته ثم تنتقل إلى فترة تعميده ولم يذكروا شيئا عنتكلمه في المهد ولا يعرفون ذلك( ثم التحق به كما يزعم النصارى حواريو المسيح وتابعوه في رحلاته</w:t>
      </w:r>
    </w:p>
    <w:p w:rsidR="00AC05D0" w:rsidRPr="006A3A58" w:rsidRDefault="00AC05D0" w:rsidP="00781E03">
      <w:pPr>
        <w:pStyle w:val="a4"/>
        <w:numPr>
          <w:ilvl w:val="0"/>
          <w:numId w:val="3"/>
        </w:numPr>
        <w:spacing w:after="0" w:line="240" w:lineRule="auto"/>
        <w:ind w:left="226"/>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ثم أرسلهم إلىالقرى للدعوة وأحس اليهود بالخطر من دعوة المسيح واتفقوا على القضاء عليه والقوا القبض عليه وفر تلاميذه وتركوهوحكموا عليه بالموت على الصليب وأدخل قب را ثم وجدوا القبر خالي ا . )الكلام المظلل هو المهم الباقي قراءة عابرة</w:t>
      </w:r>
      <w:r w:rsidRPr="006A3A58">
        <w:rPr>
          <w:rFonts w:ascii="Arial" w:eastAsia="Times New Roman" w:hAnsi="Arial" w:cs="AL-Mohanad Bold"/>
          <w:bCs/>
          <w:color w:val="003E69"/>
          <w:sz w:val="28"/>
          <w:szCs w:val="28"/>
        </w:rPr>
        <w:t xml:space="preserve"> ((</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80975" cy="180975"/>
            <wp:effectExtent l="19050" t="0" r="9525" b="0"/>
            <wp:docPr id="819" name="صورة 31"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1" descr="http://www.ckfu.org/vb/dzquiz/true.png"/>
                    <pic:cNvPicPr>
                      <a:picLocks noChangeAspect="1" noChangeArrowheads="1"/>
                    </pic:cNvPicPr>
                  </pic:nvPicPr>
                  <pic:blipFill>
                    <a:blip r:embed="rId8"/>
                    <a:srcRect/>
                    <a:stretch>
                      <a:fillRect/>
                    </a:stretch>
                  </pic:blipFill>
                  <pic:spPr bwMode="auto">
                    <a:xfrm>
                      <a:off x="0" y="0"/>
                      <a:ext cx="180975" cy="180975"/>
                    </a:xfrm>
                    <a:prstGeom prst="rect">
                      <a:avLst/>
                    </a:prstGeom>
                    <a:noFill/>
                    <a:ln w="9525">
                      <a:noFill/>
                      <a:miter lim="800000"/>
                      <a:headEnd/>
                      <a:tailEnd/>
                    </a:ln>
                  </pic:spPr>
                </pic:pic>
              </a:graphicData>
            </a:graphic>
          </wp:inline>
        </w:drawing>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ماذا فعل تلميذ المسيح بعد رفعه</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قاموا بالدعوة في مدن اليهود وأظهروا آيات كثيرة كشفاء المرضى وأقبل الناس على كلامهم و استجابوا له وهددهماليهود ليتوقفوا عن الدعوة لكنهم لم يتوقفوا</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ثم اضطهدوهم اليهود وقتلوا اثنين منهم وكانت دعوة التلاميذ فقط لليهود إلا أنهم رأوا أن غير اليهود يقبلون دعوتهمفدعوا الأجانب وانضم إليهم الكثير من اليونانيين والوثنيين وينتهي بعد هذا خبر التلاميذ ولا يعلم ما حدث لهم</w:t>
      </w:r>
      <w:r w:rsidRPr="006A3A58">
        <w:rPr>
          <w:rFonts w:ascii="Arial" w:eastAsia="Times New Roman" w:hAnsi="Arial" w:cs="AL-Mohanad Bold"/>
          <w:bCs/>
          <w:color w:val="003E69"/>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37795" cy="137795"/>
            <wp:effectExtent l="19050" t="0" r="0" b="0"/>
            <wp:docPr id="820" name="صورة 32"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2" descr="http://www.ckfu.org/vb/dzquiz/true.png"/>
                    <pic:cNvPicPr>
                      <a:picLocks noChangeAspect="1" noChangeArrowheads="1"/>
                    </pic:cNvPicPr>
                  </pic:nvPicPr>
                  <pic:blipFill>
                    <a:blip r:embed="rId11"/>
                    <a:srcRect/>
                    <a:stretch>
                      <a:fillRect/>
                    </a:stretch>
                  </pic:blipFill>
                  <pic:spPr bwMode="auto">
                    <a:xfrm>
                      <a:off x="0" y="0"/>
                      <a:ext cx="137795" cy="137795"/>
                    </a:xfrm>
                    <a:prstGeom prst="rect">
                      <a:avLst/>
                    </a:prstGeom>
                    <a:noFill/>
                    <a:ln w="9525">
                      <a:noFill/>
                      <a:miter lim="800000"/>
                      <a:headEnd/>
                      <a:tailEnd/>
                    </a:ln>
                  </pic:spPr>
                </pic:pic>
              </a:graphicData>
            </a:graphic>
          </wp:inline>
        </w:drawing>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دعوة التلميذ كدعوة المسيح عليه السلم هي</w:t>
      </w:r>
      <w:r w:rsidRPr="006A3A58">
        <w:rPr>
          <w:rFonts w:ascii="Arial" w:eastAsia="Times New Roman" w:hAnsi="Arial" w:cs="AL-Mohanad Bold"/>
          <w:bCs/>
          <w:color w:val="0000FF"/>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وجوب التوبة،</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والتعميد،</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والإيمان بالمسيح عليه السلام لتغفر لهم خطاياهم ولم يكن في دعوتهم تصريح بإلوهية المسيح ولا بنوته لله تعالى</w:t>
      </w:r>
      <w:r w:rsidRPr="006A3A58">
        <w:rPr>
          <w:rFonts w:ascii="Arial" w:eastAsia="Times New Roman" w:hAnsi="Arial" w:cs="AL-Mohanad Bold"/>
          <w:bCs/>
          <w:color w:val="003E69"/>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كل ماذكر</w:t>
      </w:r>
      <w:r w:rsidRPr="006A3A58">
        <w:rPr>
          <w:rFonts w:ascii="Arial" w:eastAsia="Times New Roman" w:hAnsi="Arial" w:cs="AL-Mohanad Bold"/>
          <w:bCs/>
          <w:noProof/>
          <w:color w:val="003E69"/>
          <w:sz w:val="28"/>
          <w:szCs w:val="28"/>
        </w:rPr>
        <w:drawing>
          <wp:inline distT="0" distB="0" distL="0" distR="0">
            <wp:extent cx="149677" cy="149677"/>
            <wp:effectExtent l="0" t="0" r="2723" b="0"/>
            <wp:docPr id="821" name="صورة 33"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3" descr="http://www.ckfu.org/vb/dzquiz/true.png"/>
                    <pic:cNvPicPr>
                      <a:picLocks noChangeAspect="1" noChangeArrowheads="1"/>
                    </pic:cNvPicPr>
                  </pic:nvPicPr>
                  <pic:blipFill>
                    <a:blip r:embed="rId12" cstate="print"/>
                    <a:srcRect/>
                    <a:stretch>
                      <a:fillRect/>
                    </a:stretch>
                  </pic:blipFill>
                  <pic:spPr bwMode="auto">
                    <a:xfrm>
                      <a:off x="0" y="0"/>
                      <a:ext cx="151341" cy="151341"/>
                    </a:xfrm>
                    <a:prstGeom prst="rect">
                      <a:avLst/>
                    </a:prstGeom>
                    <a:noFill/>
                    <a:ln w="9525">
                      <a:noFill/>
                      <a:miter lim="800000"/>
                      <a:headEnd/>
                      <a:tailEnd/>
                    </a:ln>
                  </pic:spPr>
                </pic:pic>
              </a:graphicData>
            </a:graphic>
          </wp:inline>
        </w:drawing>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ماهي أكثر فترات التاريخ النصراني غموض ا وصعوبة وخطورة؟</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الفترة اللاحقة لعصر التلاميذ مباشرة</w:t>
      </w:r>
    </w:p>
    <w:p w:rsidR="00A56C47" w:rsidRDefault="00A56C47" w:rsidP="00781E03">
      <w:pPr>
        <w:spacing w:after="0" w:line="240" w:lineRule="auto"/>
        <w:rPr>
          <w:rFonts w:ascii="Arial" w:eastAsia="Times New Roman" w:hAnsi="Arial" w:cs="AL-Mohanad Bold"/>
          <w:bCs/>
          <w:color w:val="0000FF"/>
          <w:sz w:val="28"/>
          <w:szCs w:val="28"/>
          <w:rtl/>
        </w:rPr>
      </w:pP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تعتبر الفترة اللحقة لعصر التلميذ مباشرة فترة من أكثر فترات التاريخ النصراني غموضا وصعوبة وخطورة ؟</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لبروز أناجيل كثيرة متضاربة</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وبروز أقوال منحرفة كثيرة عن المسيح وديانته</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كل ماسبق</w:t>
      </w:r>
      <w:r w:rsidRPr="006A3A58">
        <w:rPr>
          <w:rFonts w:ascii="Arial" w:eastAsia="Times New Roman" w:hAnsi="Arial" w:cs="AL-Mohanad Bold"/>
          <w:bCs/>
          <w:noProof/>
          <w:color w:val="003E69"/>
          <w:sz w:val="28"/>
          <w:szCs w:val="28"/>
        </w:rPr>
        <w:drawing>
          <wp:inline distT="0" distB="0" distL="0" distR="0">
            <wp:extent cx="137795" cy="137795"/>
            <wp:effectExtent l="19050" t="0" r="0" b="0"/>
            <wp:docPr id="822" name="صورة 35"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5" descr="http://www.ckfu.org/vb/dzquiz/true.png"/>
                    <pic:cNvPicPr>
                      <a:picLocks noChangeAspect="1" noChangeArrowheads="1"/>
                    </pic:cNvPicPr>
                  </pic:nvPicPr>
                  <pic:blipFill>
                    <a:blip r:embed="rId11"/>
                    <a:srcRect/>
                    <a:stretch>
                      <a:fillRect/>
                    </a:stretch>
                  </pic:blipFill>
                  <pic:spPr bwMode="auto">
                    <a:xfrm>
                      <a:off x="0" y="0"/>
                      <a:ext cx="137795" cy="137795"/>
                    </a:xfrm>
                    <a:prstGeom prst="rect">
                      <a:avLst/>
                    </a:prstGeom>
                    <a:noFill/>
                    <a:ln w="9525">
                      <a:noFill/>
                      <a:miter lim="800000"/>
                      <a:headEnd/>
                      <a:tailEnd/>
                    </a:ln>
                  </pic:spPr>
                </pic:pic>
              </a:graphicData>
            </a:graphic>
          </wp:inline>
        </w:drawing>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ماهو السبب في أن الفترة اللحقة لعصر التلميذ مباشرة تعتبر فترة من أكثر فترات التاريخ النصراني غموضا وصعوبة وخطورة وبرزت فيها أناجيل كثيرة متضاربة، وبرزت أقوال منحرفة كثيرة عن المسيح وديانته،</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أن هذه الفترة كان بها الكثير من من معالم التغيير في الكنيسة نفسها وبرز فيها الكثير من دعاة المسيحية المجهولين بعد "بولس</w:t>
      </w:r>
      <w:r w:rsidRPr="006A3A58">
        <w:rPr>
          <w:rFonts w:ascii="Arial" w:eastAsia="Times New Roman" w:hAnsi="Arial" w:cs="AL-Mohanad Bold"/>
          <w:bCs/>
          <w:color w:val="003E69"/>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كما ظهرت الكثير من الأفكار التي حملها المتنصرون الوثنيون من مصادر غير مسيحية أثرت في العقائد و العبادات المسيحية</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98120" cy="198120"/>
            <wp:effectExtent l="19050" t="0" r="0" b="0"/>
            <wp:docPr id="823" name="صورة 36"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6" descr="http://www.ckfu.org/vb/dzquiz/true.png"/>
                    <pic:cNvPicPr>
                      <a:picLocks noChangeAspect="1" noChangeArrowheads="1"/>
                    </pic:cNvPicPr>
                  </pic:nvPicPr>
                  <pic:blipFill>
                    <a:blip r:embed="rId13"/>
                    <a:srcRect/>
                    <a:stretch>
                      <a:fillRect/>
                    </a:stretch>
                  </pic:blipFill>
                  <pic:spPr bwMode="auto">
                    <a:xfrm>
                      <a:off x="0" y="0"/>
                      <a:ext cx="198120" cy="198120"/>
                    </a:xfrm>
                    <a:prstGeom prst="rect">
                      <a:avLst/>
                    </a:prstGeom>
                    <a:noFill/>
                    <a:ln w="9525">
                      <a:noFill/>
                      <a:miter lim="800000"/>
                      <a:headEnd/>
                      <a:tailEnd/>
                    </a:ln>
                  </pic:spPr>
                </pic:pic>
              </a:graphicData>
            </a:graphic>
          </wp:inline>
        </w:drawing>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كان بهذه الفترة الكثير من من معالم التغيير في الكنيسة نفسها وبرز فيها الكثير من دعاة المسيحية المجهولين</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بعد "بولس</w:t>
      </w:r>
      <w:r w:rsidRPr="006A3A58">
        <w:rPr>
          <w:rFonts w:ascii="Arial" w:eastAsia="Times New Roman" w:hAnsi="Arial" w:cs="AL-Mohanad Bold"/>
          <w:bCs/>
          <w:color w:val="003E69"/>
          <w:sz w:val="28"/>
          <w:szCs w:val="28"/>
        </w:rPr>
        <w:t>”.</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ومن أهم الأحداث في هذه الفترة اللحقة لعصر التلميذ؟</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1(</w:t>
      </w:r>
      <w:r w:rsidRPr="006A3A58">
        <w:rPr>
          <w:rFonts w:ascii="Arial" w:eastAsia="Times New Roman" w:hAnsi="Arial" w:cs="AL-Mohanad Bold"/>
          <w:bCs/>
          <w:color w:val="003E69"/>
          <w:sz w:val="28"/>
          <w:szCs w:val="28"/>
          <w:rtl/>
        </w:rPr>
        <w:t>حادثة تدمير بيت المقدس من قبل القائد الروماني 2( قضى على اليهود في فلسطين بسبب ثورتهم ضد الرومان</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3(</w:t>
      </w:r>
      <w:r w:rsidRPr="006A3A58">
        <w:rPr>
          <w:rFonts w:ascii="Arial" w:eastAsia="Times New Roman" w:hAnsi="Arial" w:cs="AL-Mohanad Bold"/>
          <w:bCs/>
          <w:color w:val="003E69"/>
          <w:sz w:val="28"/>
          <w:szCs w:val="28"/>
          <w:rtl/>
        </w:rPr>
        <w:t>عملية القتل طالت عدد ا كبير ا من النصارى لأنه لم يكن هناك فرق بين اليهودي والمتنصر، 4(النصارى في تلك الفترة لم تكن لهم دولة وكانوا يعيشون بين بني جنسهم من اليهود ثم بين الوثنيين وكان اليهود يضطهدوهم لأنهم اعتبروهم خارجين عن شريعة اليهود واضطهدهم الرومان الوثنيين الذين كانوا لا يعرفون الفرق بين اليهودي والنصراني</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5( </w:t>
      </w:r>
      <w:r w:rsidRPr="006A3A58">
        <w:rPr>
          <w:rFonts w:ascii="Arial" w:eastAsia="Times New Roman" w:hAnsi="Arial" w:cs="AL-Mohanad Bold"/>
          <w:bCs/>
          <w:color w:val="003E69"/>
          <w:sz w:val="28"/>
          <w:szCs w:val="28"/>
          <w:rtl/>
        </w:rPr>
        <w:t>تولى الإمبراطور قسطنطين عرش روما 6(فأوقف الاضطهاد بمرسوم ميلان</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72720" cy="172720"/>
            <wp:effectExtent l="19050" t="0" r="0" b="0"/>
            <wp:docPr id="824" name="صورة 38"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8" descr="http://www.ckfu.org/vb/dzquiz/true.png"/>
                    <pic:cNvPicPr>
                      <a:picLocks noChangeAspect="1" noChangeArrowheads="1"/>
                    </pic:cNvPicPr>
                  </pic:nvPicPr>
                  <pic:blipFill>
                    <a:blip r:embed="rId8"/>
                    <a:srcRect/>
                    <a:stretch>
                      <a:fillRect/>
                    </a:stretch>
                  </pic:blipFill>
                  <pic:spPr bwMode="auto">
                    <a:xfrm>
                      <a:off x="0" y="0"/>
                      <a:ext cx="172720" cy="172720"/>
                    </a:xfrm>
                    <a:prstGeom prst="rect">
                      <a:avLst/>
                    </a:prstGeom>
                    <a:noFill/>
                    <a:ln w="9525">
                      <a:noFill/>
                      <a:miter lim="800000"/>
                      <a:headEnd/>
                      <a:tailEnd/>
                    </a:ln>
                  </pic:spPr>
                </pic:pic>
              </a:graphicData>
            </a:graphic>
          </wp:inline>
        </w:drawing>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مامسار الدعوة النصرانية؟</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انتقلت من الدعوة السرية الى دعوة جهرية معلنه</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انتشرت في العالم بعد أن تولى قسطنطين عرش روما</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72720" cy="172720"/>
            <wp:effectExtent l="19050" t="0" r="0" b="0"/>
            <wp:docPr id="825" name="صورة 39"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9" descr="http://www.ckfu.org/vb/dzquiz/true.png"/>
                    <pic:cNvPicPr>
                      <a:picLocks noChangeAspect="1" noChangeArrowheads="1"/>
                    </pic:cNvPicPr>
                  </pic:nvPicPr>
                  <pic:blipFill>
                    <a:blip r:embed="rId8"/>
                    <a:srcRect/>
                    <a:stretch>
                      <a:fillRect/>
                    </a:stretch>
                  </pic:blipFill>
                  <pic:spPr bwMode="auto">
                    <a:xfrm>
                      <a:off x="0" y="0"/>
                      <a:ext cx="172720" cy="172720"/>
                    </a:xfrm>
                    <a:prstGeom prst="rect">
                      <a:avLst/>
                    </a:prstGeom>
                    <a:noFill/>
                    <a:ln w="9525">
                      <a:noFill/>
                      <a:miter lim="800000"/>
                      <a:headEnd/>
                      <a:tailEnd/>
                    </a:ln>
                  </pic:spPr>
                </pic:pic>
              </a:graphicData>
            </a:graphic>
          </wp:inline>
        </w:drawing>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متى انتشرت النصرانية في العالم؟</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بعد أن تولى قسطنطين عرش روما</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متى صارت النصرانية دين وثني؟</w:t>
      </w:r>
    </w:p>
    <w:p w:rsidR="008534E9"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عندما تأثرت بما حولها من الديانات والثقافات</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00FF"/>
          <w:sz w:val="28"/>
          <w:szCs w:val="28"/>
          <w:rtl/>
        </w:rPr>
        <w:t>كيف تحولت النصرانية الى دين وثنيى</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يقوم على تأليه جعلوا المسيح إله المسيح عليه السلام</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ويعتمدون على شرح الديانة على الفلسفة</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98120" cy="198120"/>
            <wp:effectExtent l="19050" t="0" r="0" b="0"/>
            <wp:docPr id="826" name="صورة 42"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2" descr="http://www.ckfu.org/vb/dzquiz/true.png"/>
                    <pic:cNvPicPr>
                      <a:picLocks noChangeAspect="1" noChangeArrowheads="1"/>
                    </pic:cNvPicPr>
                  </pic:nvPicPr>
                  <pic:blipFill>
                    <a:blip r:embed="rId13"/>
                    <a:srcRect/>
                    <a:stretch>
                      <a:fillRect/>
                    </a:stretch>
                  </pic:blipFill>
                  <pic:spPr bwMode="auto">
                    <a:xfrm>
                      <a:off x="0" y="0"/>
                      <a:ext cx="198120" cy="198120"/>
                    </a:xfrm>
                    <a:prstGeom prst="rect">
                      <a:avLst/>
                    </a:prstGeom>
                    <a:noFill/>
                    <a:ln w="9525">
                      <a:noFill/>
                      <a:miter lim="800000"/>
                      <a:headEnd/>
                      <a:tailEnd/>
                    </a:ln>
                  </pic:spPr>
                </pic:pic>
              </a:graphicData>
            </a:graphic>
          </wp:inline>
        </w:drawing>
      </w:r>
    </w:p>
    <w:p w:rsidR="00A56C47" w:rsidRDefault="00A56C47" w:rsidP="00781E03">
      <w:pPr>
        <w:spacing w:after="0" w:line="240" w:lineRule="auto"/>
        <w:rPr>
          <w:rFonts w:ascii="Arial" w:eastAsia="Times New Roman" w:hAnsi="Arial" w:cs="AL-Mohanad Bold"/>
          <w:bCs/>
          <w:color w:val="0000FF"/>
          <w:sz w:val="28"/>
          <w:szCs w:val="28"/>
          <w:rtl/>
        </w:rPr>
      </w:pP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متى اوقف اضطهاد النصارى</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عندما تولى الإمبراطور قسطنطين عرش روما بمرسوم ميلان</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مصادر النصرانية</w:t>
      </w:r>
      <w:r w:rsidRPr="006A3A58">
        <w:rPr>
          <w:rFonts w:ascii="Arial" w:eastAsia="Times New Roman" w:hAnsi="Arial" w:cs="AL-Mohanad Bold"/>
          <w:bCs/>
          <w:color w:val="0000FF"/>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الكتاب المقدس - المجامع النصرانية</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الكتاب الذي تطرق أليه التحريف</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الكتاب المقدس</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يأخذون عقائدهم من مؤتمراتهم واجتماعاتهم</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المجامع النصرانية</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ماهو الكتاب المقدس؟هو كتاب ككون من جزئين ؟ مهم جداً</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العهد القديم التوراة</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والعهد الجديد مجموعة من الاناجيل</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224155" cy="224155"/>
            <wp:effectExtent l="19050" t="0" r="4445" b="0"/>
            <wp:docPr id="827" name="صورة 47"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7" descr="http://www.ckfu.org/vb/dzquiz/true.png"/>
                    <pic:cNvPicPr>
                      <a:picLocks noChangeAspect="1" noChangeArrowheads="1"/>
                    </pic:cNvPicPr>
                  </pic:nvPicPr>
                  <pic:blipFill>
                    <a:blip r:embed="rId8"/>
                    <a:srcRect/>
                    <a:stretch>
                      <a:fillRect/>
                    </a:stretch>
                  </pic:blipFill>
                  <pic:spPr bwMode="auto">
                    <a:xfrm>
                      <a:off x="0" y="0"/>
                      <a:ext cx="224155" cy="224155"/>
                    </a:xfrm>
                    <a:prstGeom prst="rect">
                      <a:avLst/>
                    </a:prstGeom>
                    <a:noFill/>
                    <a:ln w="9525">
                      <a:noFill/>
                      <a:miter lim="800000"/>
                      <a:headEnd/>
                      <a:tailEnd/>
                    </a:ln>
                  </pic:spPr>
                </pic:pic>
              </a:graphicData>
            </a:graphic>
          </wp:inline>
        </w:drawing>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ماهوالعهد القديم؟</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هو التوراة والكتب الملحقة به، وهو بالنسبة للنصارى منسوخ حكم ا فلا يعملون بتشريعاته))ليس معمولاً به((إلا أنهم يعتقدونقداسته ويأخذون منه معارفهم الدينية مثل المعلومات المتعلقة بخلق السموات والأرض وخلق آدم ويقتبسون منه كثيرامن الأدعية في صلواتهم</w:t>
      </w:r>
      <w:r w:rsidRPr="006A3A58">
        <w:rPr>
          <w:rFonts w:ascii="Arial" w:eastAsia="Times New Roman" w:hAnsi="Arial" w:cs="AL-Mohanad Bold"/>
          <w:bCs/>
          <w:color w:val="003E69"/>
          <w:sz w:val="28"/>
          <w:szCs w:val="28"/>
        </w:rPr>
        <w:t>.</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منسوخ حكما فلا يعملون بتشريعاته ليس معمولاً به إلا أنهم يعتقدون قداسته</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العهد القديم</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من أين يقتبس النصارى كثيرا من الأدعية في صلواتهم؟</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من العهد القديم</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ماهو العهد الجديد؟؟</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هو مجموعه من الأناجيل والرسائل الملحقة بها</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ماذا تتضمن الرسائل الملحقة بالاناجيل؟؟</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تتضمن دعوة المسيح عليه السلام وتاريخه وشيئا من دعوة أوائل النصارى وتاريخهم ورسائل دينية أخرى</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والرسائل الملحقة بالأناجيل هي في الحقيقة نسبة صحتها قليله وإن كان لها في الواقع الدور الأكبر في تشكيل الديانهالنصرانية وخاصة رسائل "بولس</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بولس / يهودى كان يضطهد النصارى تنصر عندما رأى رؤيا أخبرته أن يتبع دينالنصارىوكان اسمه شاوول كان شديد العداء للنصارى</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63830" cy="163830"/>
            <wp:effectExtent l="19050" t="0" r="7620" b="0"/>
            <wp:docPr id="828" name="صورة 52"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2" descr="http://www.ckfu.org/vb/dzquiz/true.png"/>
                    <pic:cNvPicPr>
                      <a:picLocks noChangeAspect="1" noChangeArrowheads="1"/>
                    </pic:cNvPicPr>
                  </pic:nvPicPr>
                  <pic:blipFill>
                    <a:blip r:embed="rId14"/>
                    <a:srcRect/>
                    <a:stretch>
                      <a:fillRect/>
                    </a:stretch>
                  </pic:blipFill>
                  <pic:spPr bwMode="auto">
                    <a:xfrm>
                      <a:off x="0" y="0"/>
                      <a:ext cx="163830" cy="163830"/>
                    </a:xfrm>
                    <a:prstGeom prst="rect">
                      <a:avLst/>
                    </a:prstGeom>
                    <a:noFill/>
                    <a:ln w="9525">
                      <a:noFill/>
                      <a:miter lim="800000"/>
                      <a:headEnd/>
                      <a:tailEnd/>
                    </a:ln>
                  </pic:spPr>
                </pic:pic>
              </a:graphicData>
            </a:graphic>
          </wp:inline>
        </w:drawing>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التعريف بالإنجيل عند اليونان</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هي كلمة يونانية تعني الخبر الطيب "البشارة</w:t>
      </w:r>
      <w:r w:rsidRPr="006A3A58">
        <w:rPr>
          <w:rFonts w:ascii="Arial" w:eastAsia="Times New Roman" w:hAnsi="Arial" w:cs="AL-Mohanad Bold"/>
          <w:bCs/>
          <w:color w:val="003E69"/>
          <w:sz w:val="28"/>
          <w:szCs w:val="28"/>
        </w:rPr>
        <w:t>”.</w:t>
      </w:r>
    </w:p>
    <w:p w:rsidR="00A56C47" w:rsidRDefault="00A56C47" w:rsidP="00781E03">
      <w:pPr>
        <w:spacing w:after="0" w:line="240" w:lineRule="auto"/>
        <w:rPr>
          <w:rFonts w:ascii="Arial" w:eastAsia="Times New Roman" w:hAnsi="Arial" w:cs="AL-Mohanad Bold"/>
          <w:bCs/>
          <w:color w:val="0000FF"/>
          <w:sz w:val="28"/>
          <w:szCs w:val="28"/>
          <w:rtl/>
        </w:rPr>
      </w:pP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ماتعريف الإنجيل عند المسلمين</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هو الكتاب الذي أنزله الله تعالى على عيسى عليه السلام هدى ونور، ودعى المسيح عليه السلام بني إسرائيل للأخذبالإنجيل والإيمان به،</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كم لدى النصارى أناجيل ؟</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اربعه</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الى من ينسب النصارى الاناجيل</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متى ومرقص ولوقا ويوحنا</w:t>
      </w:r>
      <w:r w:rsidRPr="006A3A58">
        <w:rPr>
          <w:rFonts w:ascii="Arial" w:eastAsia="Times New Roman" w:hAnsi="Arial" w:cs="AL-Mohanad Bold"/>
          <w:bCs/>
          <w:color w:val="003E69"/>
          <w:sz w:val="28"/>
          <w:szCs w:val="28"/>
        </w:rPr>
        <w:t>.</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ويزعم النصارى أن "متى ويوحنا</w:t>
      </w:r>
      <w:r w:rsidRPr="006A3A58">
        <w:rPr>
          <w:rFonts w:ascii="Arial" w:eastAsia="Times New Roman" w:hAnsi="Arial" w:cs="AL-Mohanad Bold"/>
          <w:bCs/>
          <w:color w:val="0000FF"/>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الحواريين</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ويزعم النصارى أن "لوقا</w:t>
      </w:r>
      <w:r w:rsidRPr="006A3A58">
        <w:rPr>
          <w:rFonts w:ascii="Arial" w:eastAsia="Times New Roman" w:hAnsi="Arial" w:cs="AL-Mohanad Bold"/>
          <w:bCs/>
          <w:color w:val="0000FF"/>
          <w:sz w:val="28"/>
          <w:szCs w:val="28"/>
        </w:rPr>
        <w:t xml:space="preserve"> "</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تلميذ بولس</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ويزعم النصارى أن "مرقص</w:t>
      </w:r>
      <w:r w:rsidRPr="006A3A58">
        <w:rPr>
          <w:rFonts w:ascii="Arial" w:eastAsia="Times New Roman" w:hAnsi="Arial" w:cs="AL-Mohanad Bold"/>
          <w:bCs/>
          <w:color w:val="0000FF"/>
          <w:sz w:val="28"/>
          <w:szCs w:val="28"/>
        </w:rPr>
        <w:t xml:space="preserve"> "</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تلميذ بطرس</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أشبه ما تكون بكتب السيرة بينها اختلافات جوهرية تحتوي على تاريخ عيسى عليه السلام ذكرت ولادته وتنقلاته في الدعوة وصلبه وقيامته في زعمهم، وصعوده إلى السماء ومواعظ منسوبة إليه ومجادلاته مع اليهود ومعجزاته التي هي دليل صدقه في أنه مرسل من عند الله</w:t>
      </w:r>
      <w:r w:rsidRPr="006A3A58">
        <w:rPr>
          <w:rFonts w:ascii="Arial" w:eastAsia="Times New Roman" w:hAnsi="Arial" w:cs="AL-Mohanad Bold"/>
          <w:bCs/>
          <w:color w:val="0000FF"/>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اناجيل</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ماهي مطالب الاناجيل او الى ماذا تدعوا اناجيلهم؟؟</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لها مطلبين اساسيين " 1 الدعوة الى إلتوبة والعمل بشريعة موسى عليه السلام</w:t>
      </w:r>
      <w:r w:rsidRPr="006A3A58">
        <w:rPr>
          <w:rFonts w:ascii="Arial" w:eastAsia="Times New Roman" w:hAnsi="Arial" w:cs="AL-Mohanad Bold"/>
          <w:bCs/>
          <w:color w:val="003E69"/>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-2 </w:t>
      </w:r>
      <w:r w:rsidRPr="006A3A58">
        <w:rPr>
          <w:rFonts w:ascii="Arial" w:eastAsia="Times New Roman" w:hAnsi="Arial" w:cs="AL-Mohanad Bold"/>
          <w:bCs/>
          <w:color w:val="003E69"/>
          <w:sz w:val="28"/>
          <w:szCs w:val="28"/>
          <w:rtl/>
        </w:rPr>
        <w:t>التبشير بقرب قيام مملكة الله التي يتحقق فيها العدل و المساواة</w:t>
      </w:r>
      <w:r w:rsidRPr="006A3A58">
        <w:rPr>
          <w:rFonts w:ascii="Arial" w:eastAsia="Times New Roman" w:hAnsi="Arial" w:cs="AL-Mohanad Bold"/>
          <w:bCs/>
          <w:color w:val="003E69"/>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98120" cy="198120"/>
            <wp:effectExtent l="19050" t="0" r="0" b="0"/>
            <wp:docPr id="829" name="صورة 61"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1" descr="http://www.ckfu.org/vb/dzquiz/true.png"/>
                    <pic:cNvPicPr>
                      <a:picLocks noChangeAspect="1" noChangeArrowheads="1"/>
                    </pic:cNvPicPr>
                  </pic:nvPicPr>
                  <pic:blipFill>
                    <a:blip r:embed="rId13" cstate="print"/>
                    <a:srcRect/>
                    <a:stretch>
                      <a:fillRect/>
                    </a:stretch>
                  </pic:blipFill>
                  <pic:spPr bwMode="auto">
                    <a:xfrm>
                      <a:off x="0" y="0"/>
                      <a:ext cx="198120" cy="198120"/>
                    </a:xfrm>
                    <a:prstGeom prst="rect">
                      <a:avLst/>
                    </a:prstGeom>
                    <a:noFill/>
                    <a:ln w="9525">
                      <a:noFill/>
                      <a:miter lim="800000"/>
                      <a:headEnd/>
                      <a:tailEnd/>
                    </a:ln>
                  </pic:spPr>
                </pic:pic>
              </a:graphicData>
            </a:graphic>
          </wp:inline>
        </w:drawing>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تاريخ الأناجيل الأربعة: الكنيسة الاولى : يوم الخمسين(بعد رفع المسيح) - 100م</w:t>
      </w:r>
      <w:r w:rsidRPr="006A3A58">
        <w:rPr>
          <w:rFonts w:ascii="Arial" w:eastAsia="Times New Roman" w:hAnsi="Arial" w:cs="AL-Mohanad Bold"/>
          <w:bCs/>
          <w:color w:val="0000FF"/>
          <w:sz w:val="28"/>
          <w:szCs w:val="28"/>
        </w:rPr>
        <w:t xml:space="preserve"> :</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العهد القديم</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والمسيح</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والرسل</w:t>
      </w:r>
      <w:r w:rsidRPr="006A3A58">
        <w:rPr>
          <w:rFonts w:ascii="Arial" w:eastAsia="Times New Roman" w:hAnsi="Arial" w:cs="AL-Mohanad Bold"/>
          <w:bCs/>
          <w:color w:val="003E69"/>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207010" cy="207010"/>
            <wp:effectExtent l="19050" t="0" r="2540" b="0"/>
            <wp:docPr id="830" name="صورة 62"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2" descr="http://www.ckfu.org/vb/dzquiz/true.png"/>
                    <pic:cNvPicPr>
                      <a:picLocks noChangeAspect="1" noChangeArrowheads="1"/>
                    </pic:cNvPicPr>
                  </pic:nvPicPr>
                  <pic:blipFill>
                    <a:blip r:embed="rId8"/>
                    <a:srcRect/>
                    <a:stretch>
                      <a:fillRect/>
                    </a:stretch>
                  </pic:blipFill>
                  <pic:spPr bwMode="auto">
                    <a:xfrm>
                      <a:off x="0" y="0"/>
                      <a:ext cx="207010" cy="207010"/>
                    </a:xfrm>
                    <a:prstGeom prst="rect">
                      <a:avLst/>
                    </a:prstGeom>
                    <a:noFill/>
                    <a:ln w="9525">
                      <a:noFill/>
                      <a:miter lim="800000"/>
                      <a:headEnd/>
                      <a:tailEnd/>
                    </a:ln>
                  </pic:spPr>
                </pic:pic>
              </a:graphicData>
            </a:graphic>
          </wp:inline>
        </w:drawing>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تاريخ الأناجيل الأربعة:ظهور الكتب القانونية في العهد الجديد</w:t>
      </w:r>
      <w:r w:rsidRPr="006A3A58">
        <w:rPr>
          <w:rFonts w:ascii="Arial" w:eastAsia="Times New Roman" w:hAnsi="Arial" w:cs="AL-Mohanad Bold"/>
          <w:bCs/>
          <w:color w:val="0000FF"/>
          <w:sz w:val="28"/>
          <w:szCs w:val="28"/>
        </w:rPr>
        <w:t xml:space="preserve"> :</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100</w:t>
      </w:r>
      <w:r w:rsidRPr="006A3A58">
        <w:rPr>
          <w:rFonts w:ascii="Arial" w:eastAsia="Times New Roman" w:hAnsi="Arial" w:cs="AL-Mohanad Bold"/>
          <w:bCs/>
          <w:color w:val="003E69"/>
          <w:sz w:val="28"/>
          <w:szCs w:val="28"/>
          <w:rtl/>
        </w:rPr>
        <w:t>م -170م</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 أول مجموعة عرفتها الكنيسة من العهد الجديد</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هي أول مجموعه رسائل بولس</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 ثاني مجموعة الأناجيل الأربعة</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98120" cy="198120"/>
            <wp:effectExtent l="19050" t="0" r="0" b="0"/>
            <wp:docPr id="831" name="صورة 64"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4" descr="http://www.ckfu.org/vb/dzquiz/true.png"/>
                    <pic:cNvPicPr>
                      <a:picLocks noChangeAspect="1" noChangeArrowheads="1"/>
                    </pic:cNvPicPr>
                  </pic:nvPicPr>
                  <pic:blipFill>
                    <a:blip r:embed="rId13" cstate="print"/>
                    <a:srcRect/>
                    <a:stretch>
                      <a:fillRect/>
                    </a:stretch>
                  </pic:blipFill>
                  <pic:spPr bwMode="auto">
                    <a:xfrm>
                      <a:off x="0" y="0"/>
                      <a:ext cx="198120" cy="198120"/>
                    </a:xfrm>
                    <a:prstGeom prst="rect">
                      <a:avLst/>
                    </a:prstGeom>
                    <a:noFill/>
                    <a:ln w="9525">
                      <a:noFill/>
                      <a:miter lim="800000"/>
                      <a:headEnd/>
                      <a:tailEnd/>
                    </a:ln>
                  </pic:spPr>
                </pic:pic>
              </a:graphicData>
            </a:graphic>
          </wp:inline>
        </w:drawing>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كتبت بعد أن تشبع أصحابها بالعقيدة البولسية، والعهد الجديد أسفار لم يتم التعرف على شرعيتها إلا على مراحل وامتداد أكثر من ثلاثة قرون</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يدل انتشار رسائل بولس قبل الأناجيل الأربعة</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ماهي مصادر مسيحي الجيل الاول ولاغيره</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1 </w:t>
      </w:r>
      <w:r w:rsidRPr="006A3A58">
        <w:rPr>
          <w:rFonts w:ascii="Arial" w:eastAsia="Times New Roman" w:hAnsi="Arial" w:cs="AL-Mohanad Bold"/>
          <w:bCs/>
          <w:color w:val="003E69"/>
          <w:sz w:val="28"/>
          <w:szCs w:val="28"/>
          <w:rtl/>
        </w:rPr>
        <w:t>العهد القديم</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2 </w:t>
      </w:r>
      <w:r w:rsidRPr="006A3A58">
        <w:rPr>
          <w:rFonts w:ascii="Arial" w:eastAsia="Times New Roman" w:hAnsi="Arial" w:cs="AL-Mohanad Bold"/>
          <w:bCs/>
          <w:color w:val="003E69"/>
          <w:sz w:val="28"/>
          <w:szCs w:val="28"/>
          <w:rtl/>
        </w:rPr>
        <w:t>أجمعوا على تسميته " أقوال الرب“. وليس عندهم الاناجيل الاربعه ولابولس</w:t>
      </w:r>
      <w:r w:rsidRPr="006A3A58">
        <w:rPr>
          <w:rFonts w:ascii="Arial" w:eastAsia="Times New Roman" w:hAnsi="Arial" w:cs="AL-Mohanad Bold"/>
          <w:bCs/>
          <w:color w:val="003E69"/>
          <w:sz w:val="28"/>
          <w:szCs w:val="28"/>
        </w:rPr>
        <w:t xml:space="preserve"> - -</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89865" cy="189865"/>
            <wp:effectExtent l="19050" t="0" r="635" b="0"/>
            <wp:docPr id="832" name="صورة 66"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6" descr="http://www.ckfu.org/vb/dzquiz/true.png"/>
                    <pic:cNvPicPr>
                      <a:picLocks noChangeAspect="1" noChangeArrowheads="1"/>
                    </pic:cNvPicPr>
                  </pic:nvPicPr>
                  <pic:blipFill>
                    <a:blip r:embed="rId8"/>
                    <a:srcRect/>
                    <a:stretch>
                      <a:fillRect/>
                    </a:stretch>
                  </pic:blipFill>
                  <pic:spPr bwMode="auto">
                    <a:xfrm>
                      <a:off x="0" y="0"/>
                      <a:ext cx="189865" cy="189865"/>
                    </a:xfrm>
                    <a:prstGeom prst="rect">
                      <a:avLst/>
                    </a:prstGeom>
                    <a:noFill/>
                    <a:ln w="9525">
                      <a:noFill/>
                      <a:miter lim="800000"/>
                      <a:headEnd/>
                      <a:tailEnd/>
                    </a:ln>
                  </pic:spPr>
                </pic:pic>
              </a:graphicData>
            </a:graphic>
          </wp:inline>
        </w:drawing>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اطلق على العهد الجديد عن مسي حى الجيل الاول لفظ</w:t>
      </w:r>
      <w:r w:rsidRPr="006A3A58">
        <w:rPr>
          <w:rFonts w:ascii="Arial" w:eastAsia="Times New Roman" w:hAnsi="Arial" w:cs="AL-Mohanad Bold"/>
          <w:bCs/>
          <w:color w:val="0000FF"/>
          <w:sz w:val="28"/>
          <w:szCs w:val="28"/>
        </w:rPr>
        <w:t xml:space="preserve"> :</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أقوال الرب</w:t>
      </w:r>
      <w:r w:rsidRPr="006A3A58">
        <w:rPr>
          <w:rFonts w:ascii="Arial" w:eastAsia="Times New Roman" w:hAnsi="Arial" w:cs="AL-Mohanad Bold"/>
          <w:bCs/>
          <w:color w:val="003E69"/>
          <w:sz w:val="28"/>
          <w:szCs w:val="28"/>
        </w:rPr>
        <w:t>.</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ماالاختلفات في متن الأناجيل الأربعة التي تؤكد عدم صحتها ؟</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أن النصارى لم يستطيعوا أن يضبطوا نسب المسيح عليه السلام ولم يتفقوا عليه فأعطاه كلا منهم نسبا مختلفا عن الآخر</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اختلافهم في ذكر أسماء تلاميذ عيسى الاثني عشر</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اختلافهم في الذين حضروا لمشاهده قبر المسيح عليه السلام بعد دفنه المزعوم</w:t>
      </w:r>
      <w:r w:rsidRPr="006A3A58">
        <w:rPr>
          <w:rFonts w:ascii="Arial" w:eastAsia="Times New Roman" w:hAnsi="Arial" w:cs="AL-Mohanad Bold"/>
          <w:bCs/>
          <w:color w:val="003E69"/>
          <w:sz w:val="28"/>
          <w:szCs w:val="28"/>
        </w:rPr>
        <w:t>.</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215900" cy="215900"/>
            <wp:effectExtent l="19050" t="0" r="0" b="0"/>
            <wp:docPr id="833" name="صورة 68"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8" descr="http://www.ckfu.org/vb/dzquiz/true.png"/>
                    <pic:cNvPicPr>
                      <a:picLocks noChangeAspect="1" noChangeArrowheads="1"/>
                    </pic:cNvPicPr>
                  </pic:nvPicPr>
                  <pic:blipFill>
                    <a:blip r:embed="rId8"/>
                    <a:srcRect/>
                    <a:stretch>
                      <a:fillRect/>
                    </a:stretch>
                  </pic:blipFill>
                  <pic:spPr bwMode="auto">
                    <a:xfrm>
                      <a:off x="0" y="0"/>
                      <a:ext cx="215900" cy="215900"/>
                    </a:xfrm>
                    <a:prstGeom prst="rect">
                      <a:avLst/>
                    </a:prstGeom>
                    <a:noFill/>
                    <a:ln w="9525">
                      <a:noFill/>
                      <a:miter lim="800000"/>
                      <a:headEnd/>
                      <a:tailEnd/>
                    </a:ln>
                  </pic:spPr>
                </pic:pic>
              </a:graphicData>
            </a:graphic>
          </wp:inline>
        </w:drawing>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من الاختلفات في متن الأناجيل الأربعة التي تؤكد عدم صحتها</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اختلافهم في الذي ن حضروا لمشاهده قبر المسيح عليه السلام بعد دفنه المزعوم</w:t>
      </w:r>
    </w:p>
    <w:p w:rsidR="00AC05D0" w:rsidRPr="006A3A58" w:rsidRDefault="00AC05D0"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 الدليل على أن الاناجيل غير صحيحة؟</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الاختلافات فيما بينها</w:t>
      </w:r>
    </w:p>
    <w:p w:rsidR="00AC05D0" w:rsidRPr="006A3A58" w:rsidRDefault="00AC05D0"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والاغلاط في الاناجيل</w:t>
      </w:r>
    </w:p>
    <w:p w:rsidR="00AC05D0" w:rsidRPr="006A3A58" w:rsidRDefault="00AC05D0" w:rsidP="00781E03">
      <w:pPr>
        <w:spacing w:line="240" w:lineRule="auto"/>
        <w:rPr>
          <w:rFonts w:cs="AL-Mohanad Bold"/>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72720" cy="172720"/>
            <wp:effectExtent l="19050" t="0" r="0" b="0"/>
            <wp:docPr id="834" name="صورة 70"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0" descr="http://www.ckfu.org/vb/dzquiz/true.png"/>
                    <pic:cNvPicPr>
                      <a:picLocks noChangeAspect="1" noChangeArrowheads="1"/>
                    </pic:cNvPicPr>
                  </pic:nvPicPr>
                  <pic:blipFill>
                    <a:blip r:embed="rId8"/>
                    <a:srcRect/>
                    <a:stretch>
                      <a:fillRect/>
                    </a:stretch>
                  </pic:blipFill>
                  <pic:spPr bwMode="auto">
                    <a:xfrm>
                      <a:off x="0" y="0"/>
                      <a:ext cx="172720" cy="172720"/>
                    </a:xfrm>
                    <a:prstGeom prst="rect">
                      <a:avLst/>
                    </a:prstGeom>
                    <a:noFill/>
                    <a:ln w="9525">
                      <a:noFill/>
                      <a:miter lim="800000"/>
                      <a:headEnd/>
                      <a:tailEnd/>
                    </a:ln>
                  </pic:spPr>
                </pic:pic>
              </a:graphicData>
            </a:graphic>
          </wp:inline>
        </w:drawing>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الكتب الملحقة بالتوراة .......... سفر اً ومجموعها مع التوراة تسعه وثلثون سفر</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34</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وتسمى الكتب الملحقة عند اليهود........... وعند النصارى " العهد القديم " وهي خمسة أقسام</w:t>
      </w:r>
      <w:r w:rsidRPr="006A3A58">
        <w:rPr>
          <w:rFonts w:ascii="Arial" w:eastAsia="Times New Roman" w:hAnsi="Arial" w:cs="AL-Mohanad Bold"/>
          <w:bCs/>
          <w:color w:val="0000FF"/>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تناخ</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وتسمى عند اليهود " تناخ" وعند النصارى</w:t>
      </w:r>
      <w:r w:rsidRPr="006A3A58">
        <w:rPr>
          <w:rFonts w:ascii="Arial" w:eastAsia="Times New Roman" w:hAnsi="Arial" w:cs="AL-Mohanad Bold"/>
          <w:bCs/>
          <w:color w:val="0000FF"/>
          <w:sz w:val="28"/>
          <w:szCs w:val="28"/>
        </w:rPr>
        <w:t xml:space="preserve"> " ............ "</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العهد القديم</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الكتب الملحقة بالتوراة أربعه و ثلثون سفر اً ومجموعها مع التوراة تسعه وثلثون سفرًا وتسمى عند اليهود " تناخ" وعند النصارى " العهد القديم</w:t>
      </w:r>
      <w:r w:rsidRPr="006A3A58">
        <w:rPr>
          <w:rFonts w:ascii="Arial" w:eastAsia="Times New Roman" w:hAnsi="Arial" w:cs="AL-Mohanad Bold"/>
          <w:bCs/>
          <w:color w:val="0000FF"/>
          <w:sz w:val="28"/>
          <w:szCs w:val="28"/>
        </w:rPr>
        <w:t xml:space="preserve"> "</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خمسة أقسام</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الأسفار المنسوبة الى موسى عليه السلام</w:t>
      </w:r>
      <w:r w:rsidRPr="006A3A58">
        <w:rPr>
          <w:rFonts w:ascii="Arial" w:eastAsia="Times New Roman" w:hAnsi="Arial" w:cs="AL-Mohanad Bold"/>
          <w:bCs/>
          <w:color w:val="0000FF"/>
          <w:sz w:val="28"/>
          <w:szCs w:val="28"/>
        </w:rPr>
        <w:t xml:space="preserve"> .</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خمسة</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الأسفار التاريخية و هي</w:t>
      </w:r>
      <w:r w:rsidRPr="006A3A58">
        <w:rPr>
          <w:rFonts w:ascii="Arial" w:eastAsia="Times New Roman" w:hAnsi="Arial" w:cs="AL-Mohanad Bold"/>
          <w:bCs/>
          <w:color w:val="0000FF"/>
          <w:sz w:val="28"/>
          <w:szCs w:val="28"/>
        </w:rPr>
        <w:t xml:space="preserve"> -</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ثلثة عشر سفر اً</w:t>
      </w:r>
      <w:r w:rsidRPr="006A3A58">
        <w:rPr>
          <w:rFonts w:ascii="Arial" w:eastAsia="Times New Roman" w:hAnsi="Arial" w:cs="AL-Mohanad Bold"/>
          <w:bCs/>
          <w:color w:val="003E69"/>
          <w:sz w:val="28"/>
          <w:szCs w:val="28"/>
        </w:rPr>
        <w:t>.</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أسفار الأنبياء وهي</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خمسة عشر سفر اً</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الكتب الملحقة بالتوراة أربعه و ثلثون سفر اً ومجموعها مع التوراة تسعه وثلثون سفرًا وتسمى عند اليهود " تناخ" وعند النصارى " العهد القديم " وهي خمسة أقسام</w:t>
      </w:r>
      <w:r w:rsidRPr="006A3A58">
        <w:rPr>
          <w:rFonts w:ascii="Arial" w:eastAsia="Times New Roman" w:hAnsi="Arial" w:cs="AL-Mohanad Bold"/>
          <w:bCs/>
          <w:color w:val="0000FF"/>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الأسفار الخمسة المنسوبة الى موسى عليه السلام . - الأسفار التاريخية و هي ثلثة عشر سفر اً. - أسفار الأنبياء وهي خمسة عشر سفر اً - أسفار الحكمة والشعر " الأسفار الأدبية</w:t>
      </w:r>
      <w:r w:rsidRPr="006A3A58">
        <w:rPr>
          <w:rFonts w:ascii="Arial" w:eastAsia="Times New Roman" w:hAnsi="Arial" w:cs="AL-Mohanad Bold"/>
          <w:bCs/>
          <w:color w:val="003E69"/>
          <w:sz w:val="28"/>
          <w:szCs w:val="28"/>
        </w:rPr>
        <w:t xml:space="preserve"> -</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سفر الابتهالات والأدعية سفر واحد وهو سفر المزامير المنسوب إلى داوود عليه السلام</w:t>
      </w:r>
      <w:r w:rsidRPr="006A3A58">
        <w:rPr>
          <w:rFonts w:ascii="Arial" w:eastAsia="Times New Roman" w:hAnsi="Arial" w:cs="AL-Mohanad Bold"/>
          <w:bCs/>
          <w:color w:val="003E69"/>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 صحيح</w:t>
      </w:r>
      <w:r w:rsidRPr="006A3A58">
        <w:rPr>
          <w:rFonts w:ascii="Arial" w:eastAsia="Times New Roman" w:hAnsi="Arial" w:cs="AL-Mohanad Bold"/>
          <w:bCs/>
          <w:noProof/>
          <w:color w:val="003E69"/>
          <w:sz w:val="28"/>
          <w:szCs w:val="28"/>
        </w:rPr>
        <w:drawing>
          <wp:inline distT="0" distB="0" distL="0" distR="0">
            <wp:extent cx="204826" cy="204826"/>
            <wp:effectExtent l="19050" t="0" r="4724" b="0"/>
            <wp:docPr id="1348" name="صورة 8"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ckfu.org/vb/dzquiz/true.png"/>
                    <pic:cNvPicPr>
                      <a:picLocks noChangeAspect="1" noChangeArrowheads="1"/>
                    </pic:cNvPicPr>
                  </pic:nvPicPr>
                  <pic:blipFill>
                    <a:blip r:embed="rId8"/>
                    <a:srcRect/>
                    <a:stretch>
                      <a:fillRect/>
                    </a:stretch>
                  </pic:blipFill>
                  <pic:spPr bwMode="auto">
                    <a:xfrm>
                      <a:off x="0" y="0"/>
                      <a:ext cx="205168" cy="205168"/>
                    </a:xfrm>
                    <a:prstGeom prst="rect">
                      <a:avLst/>
                    </a:prstGeom>
                    <a:noFill/>
                    <a:ln w="9525">
                      <a:noFill/>
                      <a:miter lim="800000"/>
                      <a:headEnd/>
                      <a:tailEnd/>
                    </a:ln>
                  </pic:spPr>
                </pic:pic>
              </a:graphicData>
            </a:graphic>
          </wp:inline>
        </w:drawing>
      </w:r>
    </w:p>
    <w:p w:rsidR="00072F1F" w:rsidRPr="006A3A58" w:rsidRDefault="00072F1F" w:rsidP="00781E03">
      <w:pPr>
        <w:spacing w:after="0" w:line="240" w:lineRule="auto"/>
        <w:rPr>
          <w:rFonts w:ascii="Arial" w:eastAsia="Times New Roman" w:hAnsi="Arial" w:cs="AL-Mohanad Bold"/>
          <w:bCs/>
          <w:color w:val="003E69"/>
          <w:sz w:val="28"/>
          <w:szCs w:val="28"/>
          <w:rtl/>
        </w:rPr>
      </w:pP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سفر المزامير المنسوب إلى</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داوود عليه السلام</w:t>
      </w:r>
      <w:r w:rsidRPr="006A3A58">
        <w:rPr>
          <w:rFonts w:ascii="Arial" w:eastAsia="Times New Roman" w:hAnsi="Arial" w:cs="AL-Mohanad Bold"/>
          <w:bCs/>
          <w:color w:val="003E69"/>
          <w:sz w:val="28"/>
          <w:szCs w:val="28"/>
        </w:rPr>
        <w:t>.</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الكتب المنزلة المقدسة تستمد قدسيتها من نسبتها إلى من جاءت من عنده وهو ............ولابد لثبوت قدسيتها أن تثبت صحة نسبتها وسندها إليه</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الله عز وجل</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في التوراة والكتب الملحقة أسفار موسى ماذا يسمونها اليهود</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الشريعة أو التوراة أو سفر الرب</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الشريعة أو الناموس تفسير لكلمة</w:t>
      </w:r>
      <w:r w:rsidRPr="006A3A58">
        <w:rPr>
          <w:rFonts w:ascii="Arial" w:eastAsia="Times New Roman" w:hAnsi="Arial" w:cs="AL-Mohanad Bold"/>
          <w:bCs/>
          <w:color w:val="0000FF"/>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التوراة</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الذي اعاد كتابة التوراة بعد فقدها كما يزعم اليهود هو</w:t>
      </w:r>
      <w:r w:rsidRPr="006A3A58">
        <w:rPr>
          <w:rFonts w:ascii="Arial" w:eastAsia="Times New Roman" w:hAnsi="Arial" w:cs="AL-Mohanad Bold"/>
          <w:bCs/>
          <w:color w:val="0000FF"/>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عزرا</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 قاله اليهود عن التوراة ؟</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أن موسى عليه السلام دون جميع الاحكام وكتبها وقد أعطيها شفهيا</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ذكر اليهود أن موسى عليه السلام قبيل وفاته كتب التوراة وأعطاها لحاملي التابوت</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ذكر اليهود أن يوشع كتب التوراة مرة أخرى على أحجار المذبح حسب وصية موسى عليه السلام</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24359" cy="124359"/>
            <wp:effectExtent l="19050" t="0" r="8991" b="0"/>
            <wp:docPr id="1349" name="صورة 14"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ckfu.org/vb/dzquiz/true.png"/>
                    <pic:cNvPicPr>
                      <a:picLocks noChangeAspect="1" noChangeArrowheads="1"/>
                    </pic:cNvPicPr>
                  </pic:nvPicPr>
                  <pic:blipFill>
                    <a:blip r:embed="rId15" cstate="print"/>
                    <a:srcRect/>
                    <a:stretch>
                      <a:fillRect/>
                    </a:stretch>
                  </pic:blipFill>
                  <pic:spPr bwMode="auto">
                    <a:xfrm>
                      <a:off x="0" y="0"/>
                      <a:ext cx="124567" cy="124567"/>
                    </a:xfrm>
                    <a:prstGeom prst="rect">
                      <a:avLst/>
                    </a:prstGeom>
                    <a:noFill/>
                    <a:ln w="9525">
                      <a:noFill/>
                      <a:miter lim="800000"/>
                      <a:headEnd/>
                      <a:tailEnd/>
                    </a:ln>
                  </pic:spPr>
                </pic:pic>
              </a:graphicData>
            </a:graphic>
          </wp:inline>
        </w:drawing>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بعد سليمان عليه السلم انقسمت دولة بني اسرائيل إلى قسمين</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دولة اسرائيل في الشمال. دولة يهوذا في الجنوب</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وقد ترك هؤلاء شريعة الرب مما يعني انحرافهم عن الدين فهاجمهم ............واستباح ديارهم وهذا يدل على أن اليهود فقدوا التوراة في هذه الحادثة حيث لم يشر كتابهم المقدس اليها بعد هذا إلا بعد زمن بعيد</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فرعون مصر</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أن التوراة التي أعطيها موسى عليه السلم مكتوبة والتي دونها ...........بعد موسى عليه السلم قد فقدت، إما قبل عهد سليمان عليه السلم أو بعده مباشرة</w:t>
      </w:r>
      <w:r w:rsidRPr="006A3A58">
        <w:rPr>
          <w:rFonts w:ascii="Arial" w:eastAsia="Times New Roman" w:hAnsi="Arial" w:cs="AL-Mohanad Bold"/>
          <w:bCs/>
          <w:color w:val="0000FF"/>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يوشع بن نون</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أن ....... أعاد لهم التوراة وكتبها كما زعم اليهود وإذا قبلنا كلم اليهود هذا فإن ذلك لا يعدو أن يكون عمل بشريا،ً وإذا كان نسبه إلى الله تعالى فهو كاذب في ذلك لأنه لا يوجد أحد يدعي أن التوراة أنزلت مرة على موسى عليه السلم ومرة على هذا الكاتب وهذا باطل من ناحية بعد الزمان وانقطاع السند وفساد بني اسرائيل</w:t>
      </w:r>
      <w:r w:rsidRPr="006A3A58">
        <w:rPr>
          <w:rFonts w:ascii="Arial" w:eastAsia="Times New Roman" w:hAnsi="Arial" w:cs="AL-Mohanad Bold"/>
          <w:bCs/>
          <w:color w:val="0000FF"/>
          <w:sz w:val="28"/>
          <w:szCs w:val="28"/>
        </w:rPr>
        <w:t>.</w:t>
      </w:r>
    </w:p>
    <w:p w:rsidR="008B4104" w:rsidRPr="00A56C47" w:rsidRDefault="00072F1F" w:rsidP="00A56C47">
      <w:pPr>
        <w:spacing w:after="0" w:line="240" w:lineRule="auto"/>
        <w:rPr>
          <w:rFonts w:ascii="Arial" w:eastAsia="Times New Roman" w:hAnsi="Arial" w:cs="AL-Mohanad Bold"/>
          <w:bCs/>
          <w:color w:val="003E69"/>
          <w:sz w:val="28"/>
          <w:szCs w:val="28"/>
          <w:rtl/>
        </w:rPr>
      </w:pPr>
      <w:r w:rsidRPr="006A3A58">
        <w:rPr>
          <w:rFonts w:ascii="Arial" w:eastAsia="Times New Roman" w:hAnsi="Arial" w:cs="AL-Mohanad Bold"/>
          <w:bCs/>
          <w:color w:val="003E69"/>
          <w:sz w:val="28"/>
          <w:szCs w:val="28"/>
          <w:rtl/>
        </w:rPr>
        <w:t>عزرا</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أن النص اليوناني والنص العبري للتوراة والعهد القديم لم يؤخذا من مصدر واحد بل من مصدرين مختلفين - ويدل على هذا اختلفهما في عدد الأسفار، وعلى هذا فإن العهد القديم كتاب ليس له أي سند تاريخي يثبت تسلسل نقله وأنه تعرض لفترات عديدة من الضياع وأن اصله العبري لا وجود له بأيدي اليهود مما يجعل المجال واسع ا لل</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تحريف و التبديل</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قال تعالى } فويل للذين يكتبون الكتاب بأيديهم ثم يقولون هذا من عند الله ليشتروا به ثمنا قيل فويل لهم مما كتبت أيديهم وويل لهم مما يكسبون { الآيه الكريمه تدل على</w:t>
      </w:r>
      <w:r w:rsidRPr="006A3A58">
        <w:rPr>
          <w:rFonts w:ascii="Arial" w:eastAsia="Times New Roman" w:hAnsi="Arial" w:cs="AL-Mohanad Bold"/>
          <w:bCs/>
          <w:color w:val="0000FF"/>
          <w:sz w:val="28"/>
          <w:szCs w:val="28"/>
        </w:rPr>
        <w:t xml:space="preserve"> .</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تحريف اليهود لتوراة</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العبرية والسامرية والي ونانية</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نسخ للتوراة والعهد القديم</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تتكون النسخة السامرية للتوراة من</w:t>
      </w:r>
      <w:r w:rsidRPr="006A3A58">
        <w:rPr>
          <w:rFonts w:ascii="Arial" w:eastAsia="Times New Roman" w:hAnsi="Arial" w:cs="AL-Mohanad Bold"/>
          <w:bCs/>
          <w:color w:val="0000FF"/>
          <w:sz w:val="28"/>
          <w:szCs w:val="28"/>
        </w:rPr>
        <w:t xml:space="preserve"> :</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خمسة اسفار</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تتكون النسخة اليونانية للتوراة من</w:t>
      </w:r>
      <w:r w:rsidRPr="006A3A58">
        <w:rPr>
          <w:rFonts w:ascii="Arial" w:eastAsia="Times New Roman" w:hAnsi="Arial" w:cs="AL-Mohanad Bold"/>
          <w:bCs/>
          <w:color w:val="0000FF"/>
          <w:sz w:val="28"/>
          <w:szCs w:val="28"/>
        </w:rPr>
        <w:t xml:space="preserve"> :</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ستة واربعين سفرا</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تتكون النسخة العبرية للتوراة من</w:t>
      </w:r>
      <w:r w:rsidRPr="006A3A58">
        <w:rPr>
          <w:rFonts w:ascii="Arial" w:eastAsia="Times New Roman" w:hAnsi="Arial" w:cs="AL-Mohanad Bold"/>
          <w:bCs/>
          <w:color w:val="0000FF"/>
          <w:sz w:val="28"/>
          <w:szCs w:val="28"/>
        </w:rPr>
        <w:t xml:space="preserve"> :</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تسعة وثلاثين سفرا</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الاختلف الشديد في الأخبار والقصص المذكورة بين النسخ الثلث من التوراة والعهد القديم حيث إن اليهود ذكروا تاريخ مواليد بني آدم إلى نوح عليهم السلم وبالمقارنة بين النسخ الثلث في هذه المعلومات يتبين الاختلف الذي يدل على</w:t>
      </w:r>
      <w:r w:rsidRPr="006A3A58">
        <w:rPr>
          <w:rFonts w:ascii="Arial" w:eastAsia="Times New Roman" w:hAnsi="Arial" w:cs="AL-Mohanad Bold"/>
          <w:bCs/>
          <w:color w:val="0000FF"/>
          <w:sz w:val="28"/>
          <w:szCs w:val="28"/>
        </w:rPr>
        <w:t xml:space="preserve"> .............. .</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تحريفهم لكلام الله</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إن في التوراة الكثير من الجمل التي لا يمكن أن يصح نسبتها إلى موسى عليه السلم كما جاء في نهاية سفر التثنية حكاية وفاة موسى ودفنه وهذا لاشك أدخل في الكتاب اذ ليس من المعقول أن يكتب موسى عليه السلم موته ودفنه.وهذا يدل على</w:t>
      </w:r>
      <w:r w:rsidRPr="006A3A58">
        <w:rPr>
          <w:rFonts w:ascii="Arial" w:eastAsia="Times New Roman" w:hAnsi="Arial" w:cs="AL-Mohanad Bold"/>
          <w:bCs/>
          <w:color w:val="0000FF"/>
          <w:sz w:val="28"/>
          <w:szCs w:val="28"/>
        </w:rPr>
        <w:t xml:space="preserve"> )............</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الزيادة والاضافات</w:t>
      </w:r>
    </w:p>
    <w:p w:rsidR="00A56C47" w:rsidRDefault="00A56C47" w:rsidP="00781E03">
      <w:pPr>
        <w:spacing w:after="0" w:line="240" w:lineRule="auto"/>
        <w:rPr>
          <w:rFonts w:ascii="Arial" w:eastAsia="Times New Roman" w:hAnsi="Arial" w:cs="AL-Mohanad Bold"/>
          <w:bCs/>
          <w:color w:val="0000FF"/>
          <w:sz w:val="28"/>
          <w:szCs w:val="28"/>
          <w:rtl/>
        </w:rPr>
      </w:pP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ماهي صفات الله عز وجل في التوراة المحرفة: قال تعالى: } وقالت اليهود يد الله مغلولة غلت أيديهم ولعنوا بما قالوا بل يداه مبسوطتان ينفق كيف يشاء</w:t>
      </w:r>
      <w:r w:rsidRPr="006A3A58">
        <w:rPr>
          <w:rFonts w:ascii="Arial" w:eastAsia="Times New Roman" w:hAnsi="Arial" w:cs="AL-Mohanad Bold"/>
          <w:bCs/>
          <w:color w:val="0000FF"/>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وصف الله تعالى بالتعب حيث زعموا أن الله تعالى تعب من خلق السموات والأرض فاستراح في اليوم السابع</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وصفهم الله تعالى بالجهل</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وصفهم الله تعالى بالندم حيث زعموا أن الله تعالى ندم على فعله وهذا باطل لأنه لا يندم إلا الجاهل بالعواقب والله - تعالى منزه عن ذلك</w:t>
      </w:r>
      <w:r w:rsidRPr="006A3A58">
        <w:rPr>
          <w:rFonts w:ascii="Arial" w:eastAsia="Times New Roman" w:hAnsi="Arial" w:cs="AL-Mohanad Bold"/>
          <w:bCs/>
          <w:color w:val="003E69"/>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وصفهم الله تعالى بالبكاء وذرف الدموع</w:t>
      </w:r>
      <w:r w:rsidRPr="006A3A58">
        <w:rPr>
          <w:rFonts w:ascii="Arial" w:eastAsia="Times New Roman" w:hAnsi="Arial" w:cs="AL-Mohanad Bold"/>
          <w:bCs/>
          <w:color w:val="003E69"/>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78435" cy="178435"/>
            <wp:effectExtent l="19050" t="0" r="0" b="0"/>
            <wp:docPr id="1350" name="صورة 27"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www.ckfu.org/vb/dzquiz/true.png"/>
                    <pic:cNvPicPr>
                      <a:picLocks noChangeAspect="1" noChangeArrowheads="1"/>
                    </pic:cNvPicPr>
                  </pic:nvPicPr>
                  <pic:blipFill>
                    <a:blip r:embed="rId8"/>
                    <a:srcRect/>
                    <a:stretch>
                      <a:fillRect/>
                    </a:stretch>
                  </pic:blipFill>
                  <pic:spPr bwMode="auto">
                    <a:xfrm>
                      <a:off x="0" y="0"/>
                      <a:ext cx="181294" cy="181294"/>
                    </a:xfrm>
                    <a:prstGeom prst="rect">
                      <a:avLst/>
                    </a:prstGeom>
                    <a:noFill/>
                    <a:ln w="9525">
                      <a:noFill/>
                      <a:miter lim="800000"/>
                      <a:headEnd/>
                      <a:tailEnd/>
                    </a:ln>
                  </pic:spPr>
                </pic:pic>
              </a:graphicData>
            </a:graphic>
          </wp:inline>
        </w:drawing>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وصف اليهود للأنبياء عليهم الصلاة والسلام في التوراة المحرفة فوصوفوا نوح عليه السلام</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أنه شرب الخمر و تعرى داخل خبائه</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وصف اليهود للأنبياء عليهم الصلاة والسلام في التوراة المحرفة فوصوفوا لوط عليه السلام</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زنى بابنتيه الكبرى والصغرى</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وصف اليهود للأنبياء عليهم الصلاة والسلام في التوراة المحرفة فوصوفوا يعقوب عليه السلام</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احتال لأخذ النبوة والبركة من أبيه إسحاق</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وصف اليهود للأنبياء عليهم الصلاة والسلام في التوراة المحرفة فوصوفوا هارون عليه السلام</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صنع لهم العجل ودعاهم الى عبادته</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وصف اليهود للأنبياء عليهم الصلاة والسلام في التوراة المحرفة فوصوفوا داوود عليه السلام</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أنه زنى بامرأة أحد جنوده</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وصف اليهود للأنبياء عليهم الصلاة والسلام في التوراة المحرفة فوصوفوا سليمان عليه السلام</w:t>
      </w:r>
    </w:p>
    <w:p w:rsidR="00072F1F" w:rsidRPr="006A3A58" w:rsidRDefault="00072F1F" w:rsidP="00781E03">
      <w:pPr>
        <w:spacing w:after="0" w:line="240" w:lineRule="auto"/>
        <w:rPr>
          <w:rFonts w:ascii="Arial" w:eastAsia="Times New Roman" w:hAnsi="Arial" w:cs="AL-Mohanad Bold"/>
          <w:bCs/>
          <w:color w:val="003E69"/>
          <w:sz w:val="28"/>
          <w:szCs w:val="28"/>
          <w:rtl/>
        </w:rPr>
      </w:pPr>
      <w:r w:rsidRPr="006A3A58">
        <w:rPr>
          <w:rFonts w:ascii="Arial" w:eastAsia="Times New Roman" w:hAnsi="Arial" w:cs="AL-Mohanad Bold"/>
          <w:bCs/>
          <w:color w:val="003E69"/>
          <w:sz w:val="28"/>
          <w:szCs w:val="28"/>
          <w:rtl/>
        </w:rPr>
        <w:t>تزوج بنساء مشركات يعبدن الأصنام</w:t>
      </w:r>
    </w:p>
    <w:p w:rsidR="00072F1F" w:rsidRPr="006A3A58" w:rsidRDefault="00072F1F" w:rsidP="00781E03">
      <w:pPr>
        <w:spacing w:after="0" w:line="240" w:lineRule="auto"/>
        <w:rPr>
          <w:rFonts w:ascii="Arial" w:eastAsia="Times New Roman" w:hAnsi="Arial" w:cs="AL-Mohanad Bold"/>
          <w:bCs/>
          <w:color w:val="003E69"/>
          <w:sz w:val="28"/>
          <w:szCs w:val="28"/>
        </w:rPr>
      </w:pP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نبي من الانبياء عليهم الصلة والسلم زعم اليهود أنه شرب الخمر و تعرى داخل خبائه</w:t>
      </w:r>
      <w:r w:rsidRPr="006A3A58">
        <w:rPr>
          <w:rFonts w:ascii="Arial" w:eastAsia="Times New Roman" w:hAnsi="Arial" w:cs="AL-Mohanad Bold"/>
          <w:bCs/>
          <w:color w:val="0000FF"/>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tl/>
        </w:rPr>
      </w:pPr>
      <w:r w:rsidRPr="006A3A58">
        <w:rPr>
          <w:rFonts w:ascii="Arial" w:eastAsia="Times New Roman" w:hAnsi="Arial" w:cs="AL-Mohanad Bold"/>
          <w:bCs/>
          <w:color w:val="003E69"/>
          <w:sz w:val="28"/>
          <w:szCs w:val="28"/>
          <w:rtl/>
        </w:rPr>
        <w:t>نوح عليه السلام</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زعم اليهود أنه عليه السلم احتال لأخذ النبوة والبركة من أبيه إسحاق عليه السلم لنفسه</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يعقوب عليه السلام</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زعم اليهود أنه هو الذي صنع لهم العجل ودعاهم الى عبادته</w:t>
      </w:r>
      <w:r w:rsidRPr="006A3A58">
        <w:rPr>
          <w:rFonts w:ascii="Arial" w:eastAsia="Times New Roman" w:hAnsi="Arial" w:cs="AL-Mohanad Bold"/>
          <w:bCs/>
          <w:color w:val="0000FF"/>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هارون عليه السلام</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حيث زعم اليهود أنه تزوج بنساء مشركات يعبدن الأصنام، ثم هو عبدها وبنى للأصنام معابد</w:t>
      </w:r>
      <w:r w:rsidRPr="006A3A58">
        <w:rPr>
          <w:rFonts w:ascii="Arial" w:eastAsia="Times New Roman" w:hAnsi="Arial" w:cs="AL-Mohanad Bold"/>
          <w:bCs/>
          <w:color w:val="0000FF"/>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سليمان عليه السلام</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زعم اليهود أنه عليه السلم زنى بابنتيه الكبرى والصغرى بعد أن أنجاه الله من القرية التي كانت تعمل الخبائث، وأن البنتين أنجبتا من الزنى</w:t>
      </w:r>
      <w:r w:rsidRPr="006A3A58">
        <w:rPr>
          <w:rFonts w:ascii="Arial" w:eastAsia="Times New Roman" w:hAnsi="Arial" w:cs="AL-Mohanad Bold"/>
          <w:bCs/>
          <w:color w:val="0000FF"/>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لوط عليه السلام</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حيث زعم اليهود أنه زنى بامرأة أحد جنوده وحبلت من ذلك الزنى ثم تسبب في مقتل زوجها وتزوجها ومات ذلك المولود الأول ثم حبلت مرة أخرى فأنجبت النبي سليمان عليه السلم</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داوود عليه السلام</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لماذا طعن اليهود في أنبيائهم وقد كان لأنبيائهم الفضل العظيم عليهم بعد الله تعالى فيما نالوا من خير الدنيا وعزها في سابق حياتهم ؟</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لأن بني إسرائيل انحرفوا عن دينهم انحرافات كثيرة وخطيرة بل تركوا دينهم وعبدوا الأصنام وألصقوا تهم ا بأنبيائهم حتى لو احتج عليهم محتج بأمر من الأمور المتعلقة بانحرافهم احتجوا له بأن النبي الفلاني فعل كذا وفعل كذا كذبا وزورا</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اليوم الآخر لدى اليهود</w:t>
      </w:r>
      <w:r w:rsidRPr="006A3A58">
        <w:rPr>
          <w:rFonts w:ascii="Arial" w:eastAsia="Times New Roman" w:hAnsi="Arial" w:cs="AL-Mohanad Bold"/>
          <w:bCs/>
          <w:color w:val="0000FF"/>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كانت عقيدة بني إسرائيل تستمد تشريعها من السماء وهي الإيمان باليوم الآخر وأنه دار الجزاء إلا أن اليهود انحرفوا عن هذا الاعتقاد بانحرافهم عن دين الله تعالى كما قال تعالى عنهم: } وقالوا لن تمسنا النار إلا أيام ا معدودة</w:t>
      </w:r>
      <w:r w:rsidRPr="006A3A58">
        <w:rPr>
          <w:rFonts w:ascii="Arial" w:eastAsia="Times New Roman" w:hAnsi="Arial" w:cs="AL-Mohanad Bold"/>
          <w:bCs/>
          <w:color w:val="003E69"/>
          <w:sz w:val="28"/>
          <w:szCs w:val="28"/>
        </w:rPr>
        <w:t>..{</w:t>
      </w:r>
      <w:r w:rsidRPr="006A3A58">
        <w:rPr>
          <w:rFonts w:ascii="Arial" w:eastAsia="Times New Roman" w:hAnsi="Arial" w:cs="AL-Mohanad Bold"/>
          <w:bCs/>
          <w:color w:val="003E69"/>
          <w:sz w:val="28"/>
          <w:szCs w:val="28"/>
          <w:rtl/>
        </w:rPr>
        <w:t>،</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هو تعليم ديانة وآداب اليهود</w:t>
      </w:r>
      <w:r w:rsidRPr="006A3A58">
        <w:rPr>
          <w:rFonts w:ascii="Arial" w:eastAsia="Times New Roman" w:hAnsi="Arial" w:cs="AL-Mohanad Bold"/>
          <w:bCs/>
          <w:color w:val="0000FF"/>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التلمود</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من كم جزء يتكون التلمود</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جزءين متن وشرح</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التلمود يتكون جزءين متن وشرح )المتن ويسمى</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المشناة وهي المتن وهي من كلام الحاخامات</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التلمود يتكون جزءين متن وشرح والشرح يسمى</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الجُمَارا / الجمارا وهي الشرح وهي آداب شريره يربون عليها اليهود</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بمعنى المعرفة أو الشريعة المكررة</w:t>
      </w:r>
      <w:r w:rsidRPr="006A3A58">
        <w:rPr>
          <w:rFonts w:ascii="Arial" w:eastAsia="Times New Roman" w:hAnsi="Arial" w:cs="AL-Mohanad Bold"/>
          <w:bCs/>
          <w:color w:val="0000FF"/>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المشناة</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معناه الاكمال</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الجمارا</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هو القانون أو الشريعة الشفهية التي كانت يتناقلها الحاخامات الفريسيون من اليهود سرا جيل بعد جيل</w:t>
      </w:r>
      <w:r w:rsidRPr="006A3A58">
        <w:rPr>
          <w:rFonts w:ascii="Arial" w:eastAsia="Times New Roman" w:hAnsi="Arial" w:cs="AL-Mohanad Bold"/>
          <w:bCs/>
          <w:color w:val="0000FF"/>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التلمود</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الفرقة الرئيسية لليهود المهتمين بتدوين التلمود اسمهم</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الفريسيون</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يقولون اليهود أن من درس التوراة</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لايستحق المكافأة</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ومن درس المشناة المتن أصول الكلام _كلام الحاخامات_ الذي يشرح أصول التلمود</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له فضيلة يستحق المكافأة عليها</w:t>
      </w:r>
    </w:p>
    <w:p w:rsidR="00A56C47" w:rsidRDefault="00A56C47" w:rsidP="00781E03">
      <w:pPr>
        <w:spacing w:after="0" w:line="240" w:lineRule="auto"/>
        <w:rPr>
          <w:rFonts w:ascii="Arial" w:eastAsia="Times New Roman" w:hAnsi="Arial" w:cs="AL-Mohanad Bold"/>
          <w:bCs/>
          <w:color w:val="0000FF"/>
          <w:sz w:val="28"/>
          <w:szCs w:val="28"/>
          <w:rtl/>
        </w:rPr>
      </w:pP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ومن درس الجمارا الشروح على التلمود</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فعل أعظم فضيلة</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مصدر يهودي من درسه نال عندهم أعظم فضيلة ؟؟</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الجمارا</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يقدسه ويعظمه الفريسيون من اليهود وباقي الفرق تنكره، ويرى الفريسيون أنه من عند الله بل يرون أنه أقدس من التوراة وله أثر كبير في نفسية اليهود المفسدة</w:t>
      </w:r>
      <w:r w:rsidRPr="006A3A58">
        <w:rPr>
          <w:rFonts w:ascii="Arial" w:eastAsia="Times New Roman" w:hAnsi="Arial" w:cs="AL-Mohanad Bold"/>
          <w:bCs/>
          <w:color w:val="0000FF"/>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التلمود</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مبادئ التلمود و خطره على غير اليهود كلمهم عن الله تعالى حيث إنهم</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وصفوا الله بصفات النقص وزعموا أن الله تعالى 1(شغله تعلم التلمود مع الملائكة - 2(واللعب مع الحوت 3(وأنه تعالى يبكي</w:t>
      </w:r>
      <w:r w:rsidRPr="006A3A58">
        <w:rPr>
          <w:rFonts w:ascii="Arial" w:eastAsia="Times New Roman" w:hAnsi="Arial" w:cs="AL-Mohanad Bold"/>
          <w:bCs/>
          <w:color w:val="003E69"/>
          <w:sz w:val="28"/>
          <w:szCs w:val="28"/>
        </w:rPr>
        <w:t>.</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مبادئ التلمود و خطره على غير اليهود :كلمهم عن أنفسهم</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حيث يزعم اليهود 1(أن أرواحهم جزء من الله 2( وأنهم عند الله أرفع من الملائكة 3(وأن الناس - خلقوا لخدمتهم 4( وأن الجنة لا يدخلها إلا اليهود</w:t>
      </w:r>
      <w:r w:rsidRPr="006A3A58">
        <w:rPr>
          <w:rFonts w:ascii="Arial" w:eastAsia="Times New Roman" w:hAnsi="Arial" w:cs="AL-Mohanad Bold"/>
          <w:bCs/>
          <w:color w:val="003E69"/>
          <w:sz w:val="28"/>
          <w:szCs w:val="28"/>
        </w:rPr>
        <w:t>.</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مبادئ التلمود و خطره على غير اليهود :موقفهم من غيرهم</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حيث يزعم اليهود 1(أن أرواح غير اليهود أرواح شيطانية وشبيهة بأرواح الحيوانات، 2(وأن - اليهودي لا يجوز له أن يشفق على غير اليهودي، 2(ولا يقرضه إلا بالربا، 3(وأن الزنا بغير اليهودي ذكر ا أو أنثى جائز ولا عقاب عليه، 4(وأن الجحيم مأوى جميع الناس غير اليهود، 5(وقولهم على المسيح عليه السلام وأمه البهتان العظيم</w:t>
      </w:r>
      <w:r w:rsidRPr="006A3A58">
        <w:rPr>
          <w:rFonts w:ascii="Arial" w:eastAsia="Times New Roman" w:hAnsi="Arial" w:cs="AL-Mohanad Bold"/>
          <w:bCs/>
          <w:color w:val="003E69"/>
          <w:sz w:val="28"/>
          <w:szCs w:val="28"/>
        </w:rPr>
        <w:t>.</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لا تعد من المصادر الدينية لدى اليهود وإنما هي نتاج التحريف الموجود في التوراة وتعد مخطط ا تطبيقي ا لأهداف الصهاينة اليهود</w:t>
      </w:r>
      <w:r w:rsidRPr="006A3A58">
        <w:rPr>
          <w:rFonts w:ascii="Arial" w:eastAsia="Times New Roman" w:hAnsi="Arial" w:cs="AL-Mohanad Bold"/>
          <w:bCs/>
          <w:color w:val="0000FF"/>
          <w:sz w:val="28"/>
          <w:szCs w:val="28"/>
        </w:rPr>
        <w:t xml:space="preserve"> .</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البروتوكولات</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هي كلمة إنجليزية معناها: محضر مؤتمر وملحق معاهدة،</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تعريف البروتوكولات</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وثائق محاضرة ألقاها زعيم صهيوني على مجموعه من الصهاينة ليستأنسوا بها ويسيروا عليها للسيطرة على العالم</w:t>
      </w:r>
      <w:r w:rsidRPr="006A3A58">
        <w:rPr>
          <w:rFonts w:ascii="Arial" w:eastAsia="Times New Roman" w:hAnsi="Arial" w:cs="AL-Mohanad Bold"/>
          <w:bCs/>
          <w:color w:val="0000FF"/>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بروتوكولات حكماء صهيون</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 الغرض من البروتوكولات ؟؟</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هو اطلاع الصهاينة على الخطة التي يستعبدون بها العالم ثم كيف يحكمونه إذا سيطروا عليه</w:t>
      </w:r>
      <w:r w:rsidRPr="006A3A58">
        <w:rPr>
          <w:rFonts w:ascii="Arial" w:eastAsia="Times New Roman" w:hAnsi="Arial" w:cs="AL-Mohanad Bold"/>
          <w:bCs/>
          <w:color w:val="003E69"/>
          <w:sz w:val="28"/>
          <w:szCs w:val="28"/>
        </w:rPr>
        <w:t>.</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بعض عناصر المؤامرة الصهيونية والبروتوكولات</w:t>
      </w:r>
      <w:r w:rsidRPr="006A3A58">
        <w:rPr>
          <w:rFonts w:ascii="Arial" w:eastAsia="Times New Roman" w:hAnsi="Arial" w:cs="AL-Mohanad Bold"/>
          <w:bCs/>
          <w:color w:val="0000FF"/>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إلقاء بذور الاختلاف في الدول عن طريق الجمعيات السرية والدينية والفنية والرياضية</w:t>
      </w:r>
      <w:r w:rsidRPr="006A3A58">
        <w:rPr>
          <w:rFonts w:ascii="Arial" w:eastAsia="Times New Roman" w:hAnsi="Arial" w:cs="AL-Mohanad Bold"/>
          <w:bCs/>
          <w:color w:val="003E69"/>
          <w:sz w:val="28"/>
          <w:szCs w:val="28"/>
        </w:rPr>
        <w:t>.</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يجب أن توضع تحت أيدي اليهود كل وسائل الطبع والنشر حتى ينشروا افكارهم</w:t>
      </w:r>
      <w:r w:rsidRPr="006A3A58">
        <w:rPr>
          <w:rFonts w:ascii="Arial" w:eastAsia="Times New Roman" w:hAnsi="Arial" w:cs="AL-Mohanad Bold"/>
          <w:bCs/>
          <w:color w:val="003E69"/>
          <w:sz w:val="28"/>
          <w:szCs w:val="28"/>
        </w:rPr>
        <w:t xml:space="preserve"> .</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السعي لهدم الحكومات عن طريق إغراء الملوك باضطهاد الشعوب</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66254" cy="166254"/>
            <wp:effectExtent l="19050" t="0" r="5196" b="0"/>
            <wp:docPr id="1351" name="صورة 62"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www.ckfu.org/vb/dzquiz/true.png"/>
                    <pic:cNvPicPr>
                      <a:picLocks noChangeAspect="1" noChangeArrowheads="1"/>
                    </pic:cNvPicPr>
                  </pic:nvPicPr>
                  <pic:blipFill>
                    <a:blip r:embed="rId16" cstate="print"/>
                    <a:srcRect/>
                    <a:stretch>
                      <a:fillRect/>
                    </a:stretch>
                  </pic:blipFill>
                  <pic:spPr bwMode="auto">
                    <a:xfrm>
                      <a:off x="0" y="0"/>
                      <a:ext cx="164880" cy="164880"/>
                    </a:xfrm>
                    <a:prstGeom prst="rect">
                      <a:avLst/>
                    </a:prstGeom>
                    <a:noFill/>
                    <a:ln w="9525">
                      <a:noFill/>
                      <a:miter lim="800000"/>
                      <a:headEnd/>
                      <a:tailEnd/>
                    </a:ln>
                  </pic:spPr>
                </pic:pic>
              </a:graphicData>
            </a:graphic>
          </wp:inline>
        </w:drawing>
      </w:r>
    </w:p>
    <w:p w:rsidR="00A56C47" w:rsidRDefault="00A56C47" w:rsidP="00781E03">
      <w:pPr>
        <w:spacing w:after="0" w:line="240" w:lineRule="auto"/>
        <w:rPr>
          <w:rFonts w:ascii="Arial" w:eastAsia="Times New Roman" w:hAnsi="Arial" w:cs="AL-Mohanad Bold"/>
          <w:bCs/>
          <w:color w:val="0000FF"/>
          <w:sz w:val="28"/>
          <w:szCs w:val="28"/>
          <w:rtl/>
        </w:rPr>
      </w:pP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من أهم عبادات اليهود : الصلاة : يتجهون في صلتهم إلى بيت المقدس، والصلوات الواجبة على اليهود</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ثلاث مرات في كل يوم</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والصلاة عندهم إما ...................و يقرؤون في صلتهم نصوصا من التوراة</w:t>
      </w:r>
      <w:r w:rsidRPr="006A3A58">
        <w:rPr>
          <w:rFonts w:ascii="Arial" w:eastAsia="Times New Roman" w:hAnsi="Arial" w:cs="AL-Mohanad Bold"/>
          <w:bCs/>
          <w:color w:val="0000FF"/>
          <w:sz w:val="28"/>
          <w:szCs w:val="28"/>
        </w:rPr>
        <w:t xml:space="preserve"> .</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فردية أو جماعية</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الصيام: يبتدئ عند اليهود</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من قبل غروب الشمس إلى بعد غروبها من اليوم اللاحق</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ماهي طريقة الصيام عند اليهود عندما يكون صيامهم من قبل غروب الشمس إلى بعد غروبها من اليوم اللحق؟</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يمتنعون فيه عن الطعام و الشراب والجماع،</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ماهي طريقة الصيام عند اليهود عندما يكون صيامهم فيه من الشروق الى الغروب ؟</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ويمتنعون فيه من الطعام والشراب فقط</w:t>
      </w:r>
      <w:r w:rsidRPr="006A3A58">
        <w:rPr>
          <w:rFonts w:ascii="Arial" w:eastAsia="Times New Roman" w:hAnsi="Arial" w:cs="AL-Mohanad Bold"/>
          <w:bCs/>
          <w:color w:val="003E69"/>
          <w:sz w:val="28"/>
          <w:szCs w:val="28"/>
        </w:rPr>
        <w:t>.</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ولليهود أيام عديدة متفرقة يصومونها لمناسبات عديدة صوم ............... وهو أهم صوم عندهم</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يوم الغفران</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وهو صيام يوم واحد ويعتبرونه حدادا على على حوادث مختلفة أهمها تحطيم ألواح التوراة وإحراق التوراة،</w:t>
      </w:r>
    </w:p>
    <w:p w:rsidR="00072F1F" w:rsidRPr="006A3A58" w:rsidRDefault="00072F1F"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تموز</w:t>
      </w:r>
    </w:p>
    <w:p w:rsidR="00072F1F" w:rsidRPr="006A3A58" w:rsidRDefault="00072F1F"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الزواج: يعتبر بقاء اليهودي في العزوبية أمرا منافيا للدين ويحرم الزواج بين اليهود وغيرهم والزواج بغيرهم يعتبر زنى وفجور وتعدد الزوجات جائز عندهم وليس للتعدد حد أقصى من دينهم</w:t>
      </w:r>
    </w:p>
    <w:p w:rsidR="00072F1F" w:rsidRPr="006A3A58" w:rsidRDefault="00072F1F" w:rsidP="00781E03">
      <w:pPr>
        <w:spacing w:line="240" w:lineRule="auto"/>
        <w:rPr>
          <w:rFonts w:cs="AL-Mohanad Bold"/>
          <w:sz w:val="28"/>
          <w:szCs w:val="28"/>
        </w:rPr>
      </w:pPr>
      <w:r w:rsidRPr="006A3A58">
        <w:rPr>
          <w:rFonts w:ascii="Arial" w:eastAsia="Times New Roman" w:hAnsi="Arial" w:cs="AL-Mohanad Bold"/>
          <w:bCs/>
          <w:color w:val="003E69"/>
          <w:sz w:val="28"/>
          <w:szCs w:val="28"/>
          <w:rtl/>
        </w:rPr>
        <w:t>هذا من تشريعات اليهود</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أذكر مثال على الاغلط في الأناجيل: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ماقال "متى" في إنجيله بعد الصلب المزعوم للمسيح وإسلامه الروح</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أن الأرض تزلزلت والقبور تفتحت وخرجالقديسون من قبورهم وهذه الحكاية لم يذكرها إلا مت ى</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63901" cy="163901"/>
            <wp:effectExtent l="19050" t="0" r="7549" b="0"/>
            <wp:docPr id="77" name="صورة 1"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dzquiz/true.png"/>
                    <pic:cNvPicPr>
                      <a:picLocks noChangeAspect="1" noChangeArrowheads="1"/>
                    </pic:cNvPicPr>
                  </pic:nvPicPr>
                  <pic:blipFill>
                    <a:blip r:embed="rId16" cstate="print"/>
                    <a:srcRect/>
                    <a:stretch>
                      <a:fillRect/>
                    </a:stretch>
                  </pic:blipFill>
                  <pic:spPr bwMode="auto">
                    <a:xfrm>
                      <a:off x="0" y="0"/>
                      <a:ext cx="164548" cy="164548"/>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هو إنجيل لا يعد من الأناجيل القانونية لدى النصارى ولا يعترفون به، لأن فيه من المعلومات المضادة لعقائدهم فحاولوا دفعه و زعموا أنه تأليف عربي مسلم، أو يهودي أندلسي تنصر ثم اسلم</w:t>
      </w:r>
      <w:r w:rsidRPr="006A3A58">
        <w:rPr>
          <w:rFonts w:ascii="Arial" w:eastAsia="Times New Roman" w:hAnsi="Arial" w:cs="AL-Mohanad Bold"/>
          <w:bCs/>
          <w:color w:val="0000FF"/>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أنجيل برنابا</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أهم مبادئ إنجيل (لوقا ) احد الأناجي ل الأربعة</w:t>
      </w:r>
      <w:r w:rsidRPr="006A3A58">
        <w:rPr>
          <w:rFonts w:ascii="Arial" w:eastAsia="Times New Roman" w:hAnsi="Arial" w:cs="AL-Mohanad Bold"/>
          <w:bCs/>
          <w:color w:val="0000FF"/>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1 </w:t>
      </w:r>
      <w:r w:rsidRPr="006A3A58">
        <w:rPr>
          <w:rFonts w:ascii="Arial" w:eastAsia="Times New Roman" w:hAnsi="Arial" w:cs="AL-Mohanad Bold"/>
          <w:bCs/>
          <w:color w:val="003E69"/>
          <w:sz w:val="28"/>
          <w:szCs w:val="28"/>
          <w:rtl/>
        </w:rPr>
        <w:t>أنه صرح بأن المسيح عليه السلام إنسان ولي س إله و لا ابن إله</w:t>
      </w:r>
      <w:r w:rsidRPr="006A3A58">
        <w:rPr>
          <w:rFonts w:ascii="Arial" w:eastAsia="Times New Roman" w:hAnsi="Arial" w:cs="AL-Mohanad Bold"/>
          <w:bCs/>
          <w:color w:val="003E69"/>
          <w:sz w:val="28"/>
          <w:szCs w:val="28"/>
        </w:rPr>
        <w:t>.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2 </w:t>
      </w:r>
      <w:r w:rsidRPr="006A3A58">
        <w:rPr>
          <w:rFonts w:ascii="Arial" w:eastAsia="Times New Roman" w:hAnsi="Arial" w:cs="AL-Mohanad Bold"/>
          <w:bCs/>
          <w:color w:val="003E69"/>
          <w:sz w:val="28"/>
          <w:szCs w:val="28"/>
          <w:rtl/>
        </w:rPr>
        <w:t>أنه نقل عن المسيح التصري ح بأن الذبي ح هو اسماعيل عليه السلام ولي س إسحاق كما زعم الي هود</w:t>
      </w:r>
      <w:r w:rsidRPr="006A3A58">
        <w:rPr>
          <w:rFonts w:ascii="Arial" w:eastAsia="Times New Roman" w:hAnsi="Arial" w:cs="AL-Mohanad Bold"/>
          <w:bCs/>
          <w:color w:val="003E69"/>
          <w:sz w:val="28"/>
          <w:szCs w:val="28"/>
        </w:rPr>
        <w:t xml:space="preserve">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3 </w:t>
      </w:r>
      <w:r w:rsidRPr="006A3A58">
        <w:rPr>
          <w:rFonts w:ascii="Arial" w:eastAsia="Times New Roman" w:hAnsi="Arial" w:cs="AL-Mohanad Bold"/>
          <w:bCs/>
          <w:color w:val="003E69"/>
          <w:sz w:val="28"/>
          <w:szCs w:val="28"/>
          <w:rtl/>
        </w:rPr>
        <w:t>أنه نقل عن المسيح التصري ح بالبشارة بالنبى محمد علي هما الصلاة والسلام باسمه</w:t>
      </w:r>
      <w:r w:rsidRPr="006A3A58">
        <w:rPr>
          <w:rFonts w:ascii="Arial" w:eastAsia="Times New Roman" w:hAnsi="Arial" w:cs="AL-Mohanad Bold"/>
          <w:bCs/>
          <w:color w:val="003E69"/>
          <w:sz w:val="28"/>
          <w:szCs w:val="28"/>
        </w:rPr>
        <w:t>.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4 </w:t>
      </w:r>
      <w:r w:rsidRPr="006A3A58">
        <w:rPr>
          <w:rFonts w:ascii="Arial" w:eastAsia="Times New Roman" w:hAnsi="Arial" w:cs="AL-Mohanad Bold"/>
          <w:bCs/>
          <w:color w:val="003E69"/>
          <w:sz w:val="28"/>
          <w:szCs w:val="28"/>
          <w:rtl/>
        </w:rPr>
        <w:t>لاشي مماذكر</w:t>
      </w:r>
      <w:r w:rsidRPr="006A3A58">
        <w:rPr>
          <w:rFonts w:ascii="Arial" w:eastAsia="Times New Roman" w:hAnsi="Arial" w:cs="AL-Mohanad Bold"/>
          <w:bCs/>
          <w:noProof/>
          <w:color w:val="003E69"/>
          <w:sz w:val="28"/>
          <w:szCs w:val="28"/>
        </w:rPr>
        <w:drawing>
          <wp:inline distT="0" distB="0" distL="0" distR="0">
            <wp:extent cx="222490" cy="222490"/>
            <wp:effectExtent l="19050" t="0" r="6110" b="0"/>
            <wp:docPr id="78" name="صورة 3"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ckfu.org/vb/dzquiz/true.png"/>
                    <pic:cNvPicPr>
                      <a:picLocks noChangeAspect="1" noChangeArrowheads="1"/>
                    </pic:cNvPicPr>
                  </pic:nvPicPr>
                  <pic:blipFill>
                    <a:blip r:embed="rId8"/>
                    <a:srcRect/>
                    <a:stretch>
                      <a:fillRect/>
                    </a:stretch>
                  </pic:blipFill>
                  <pic:spPr bwMode="auto">
                    <a:xfrm>
                      <a:off x="0" y="0"/>
                      <a:ext cx="223368" cy="223368"/>
                    </a:xfrm>
                    <a:prstGeom prst="rect">
                      <a:avLst/>
                    </a:prstGeom>
                    <a:noFill/>
                    <a:ln w="9525">
                      <a:noFill/>
                      <a:miter lim="800000"/>
                      <a:headEnd/>
                      <a:tailEnd/>
                    </a:ln>
                  </pic:spPr>
                </pic:pic>
              </a:graphicData>
            </a:graphic>
          </wp:inline>
        </w:drawing>
      </w:r>
    </w:p>
    <w:p w:rsidR="00A56C47" w:rsidRDefault="00A56C47" w:rsidP="00781E03">
      <w:pPr>
        <w:spacing w:after="0" w:line="240" w:lineRule="auto"/>
        <w:rPr>
          <w:rFonts w:ascii="Arial" w:eastAsia="Times New Roman" w:hAnsi="Arial" w:cs="AL-Mohanad Bold"/>
          <w:bCs/>
          <w:color w:val="0000FF"/>
          <w:sz w:val="28"/>
          <w:szCs w:val="28"/>
          <w:rtl/>
        </w:rPr>
      </w:pPr>
    </w:p>
    <w:p w:rsidR="00A56C47" w:rsidRDefault="00A56C47" w:rsidP="00781E03">
      <w:pPr>
        <w:spacing w:after="0" w:line="240" w:lineRule="auto"/>
        <w:rPr>
          <w:rFonts w:ascii="Arial" w:eastAsia="Times New Roman" w:hAnsi="Arial" w:cs="AL-Mohanad Bold"/>
          <w:bCs/>
          <w:color w:val="0000FF"/>
          <w:sz w:val="28"/>
          <w:szCs w:val="28"/>
          <w:rtl/>
        </w:rPr>
      </w:pP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أهم مبادئ إنجيل (برنابا) احد الأناجيل الأربعة</w:t>
      </w:r>
      <w:r w:rsidRPr="006A3A58">
        <w:rPr>
          <w:rFonts w:ascii="Arial" w:eastAsia="Times New Roman" w:hAnsi="Arial" w:cs="AL-Mohanad Bold"/>
          <w:bCs/>
          <w:color w:val="0000FF"/>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1 </w:t>
      </w:r>
      <w:r w:rsidRPr="006A3A58">
        <w:rPr>
          <w:rFonts w:ascii="Arial" w:eastAsia="Times New Roman" w:hAnsi="Arial" w:cs="AL-Mohanad Bold"/>
          <w:bCs/>
          <w:color w:val="003E69"/>
          <w:sz w:val="28"/>
          <w:szCs w:val="28"/>
          <w:rtl/>
        </w:rPr>
        <w:t>أنه صرح بأن المسيح عليه السلام إنسان ولي س إله و لا ابن إله</w:t>
      </w:r>
      <w:r w:rsidRPr="006A3A58">
        <w:rPr>
          <w:rFonts w:ascii="Arial" w:eastAsia="Times New Roman" w:hAnsi="Arial" w:cs="AL-Mohanad Bold"/>
          <w:bCs/>
          <w:color w:val="003E69"/>
          <w:sz w:val="28"/>
          <w:szCs w:val="28"/>
        </w:rPr>
        <w:t>.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2 </w:t>
      </w:r>
      <w:r w:rsidRPr="006A3A58">
        <w:rPr>
          <w:rFonts w:ascii="Arial" w:eastAsia="Times New Roman" w:hAnsi="Arial" w:cs="AL-Mohanad Bold"/>
          <w:bCs/>
          <w:color w:val="003E69"/>
          <w:sz w:val="28"/>
          <w:szCs w:val="28"/>
          <w:rtl/>
        </w:rPr>
        <w:t>أنه نقل عن المسيح التصري ح بأن الذبي ح هو اسماعيل عليه السلام ولي س إسحاق كما زعم الي هود</w:t>
      </w:r>
      <w:r w:rsidRPr="006A3A58">
        <w:rPr>
          <w:rFonts w:ascii="Arial" w:eastAsia="Times New Roman" w:hAnsi="Arial" w:cs="AL-Mohanad Bold"/>
          <w:bCs/>
          <w:color w:val="003E69"/>
          <w:sz w:val="28"/>
          <w:szCs w:val="28"/>
        </w:rPr>
        <w:t xml:space="preserve">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3 </w:t>
      </w:r>
      <w:r w:rsidRPr="006A3A58">
        <w:rPr>
          <w:rFonts w:ascii="Arial" w:eastAsia="Times New Roman" w:hAnsi="Arial" w:cs="AL-Mohanad Bold"/>
          <w:bCs/>
          <w:color w:val="003E69"/>
          <w:sz w:val="28"/>
          <w:szCs w:val="28"/>
          <w:rtl/>
        </w:rPr>
        <w:t>أنه نقل عن المسيح التصري ح بالبشارة بالنبى محمد علي هما الصلاة والسلام باسمه</w:t>
      </w:r>
      <w:r w:rsidRPr="006A3A58">
        <w:rPr>
          <w:rFonts w:ascii="Arial" w:eastAsia="Times New Roman" w:hAnsi="Arial" w:cs="AL-Mohanad Bold"/>
          <w:bCs/>
          <w:color w:val="003E69"/>
          <w:sz w:val="28"/>
          <w:szCs w:val="28"/>
        </w:rPr>
        <w:t>.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4 </w:t>
      </w:r>
      <w:r w:rsidRPr="006A3A58">
        <w:rPr>
          <w:rFonts w:ascii="Arial" w:eastAsia="Times New Roman" w:hAnsi="Arial" w:cs="AL-Mohanad Bold"/>
          <w:bCs/>
          <w:color w:val="003E69"/>
          <w:sz w:val="28"/>
          <w:szCs w:val="28"/>
          <w:rtl/>
        </w:rPr>
        <w:t>وصرح أن المسيح لم يصلب وإنما رفع إلى السماء وأن الذي صلب هو يهوذا الأسخريوطي</w:t>
      </w:r>
      <w:r w:rsidRPr="006A3A58">
        <w:rPr>
          <w:rFonts w:ascii="Arial" w:eastAsia="Times New Roman" w:hAnsi="Arial" w:cs="AL-Mohanad Bold"/>
          <w:bCs/>
          <w:color w:val="003E69"/>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لاشي مماذكر</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213862" cy="213862"/>
            <wp:effectExtent l="19050" t="0" r="0" b="0"/>
            <wp:docPr id="79" name="صورة 4"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ckfu.org/vb/dzquiz/true.png"/>
                    <pic:cNvPicPr>
                      <a:picLocks noChangeAspect="1" noChangeArrowheads="1"/>
                    </pic:cNvPicPr>
                  </pic:nvPicPr>
                  <pic:blipFill>
                    <a:blip r:embed="rId8"/>
                    <a:srcRect/>
                    <a:stretch>
                      <a:fillRect/>
                    </a:stretch>
                  </pic:blipFill>
                  <pic:spPr bwMode="auto">
                    <a:xfrm>
                      <a:off x="0" y="0"/>
                      <a:ext cx="214706" cy="214706"/>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رفع الله المسيح ولم يصلب فمن الذي صُلب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يهوذا الأسخريوطي</w:t>
      </w:r>
      <w:r w:rsidRPr="006A3A58">
        <w:rPr>
          <w:rFonts w:ascii="Arial" w:eastAsia="Times New Roman" w:hAnsi="Arial" w:cs="AL-Mohanad Bold"/>
          <w:bCs/>
          <w:color w:val="003E69"/>
          <w:sz w:val="28"/>
          <w:szCs w:val="28"/>
        </w:rPr>
        <w:t>.</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 أشهرالمجامع النصرانية؟ وما أخطرها</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نيقية كان أول المجامع المسكونية ،وهو اخطرها</w:t>
      </w:r>
      <w:r w:rsidRPr="006A3A58">
        <w:rPr>
          <w:rFonts w:ascii="Arial" w:eastAsia="Times New Roman" w:hAnsi="Arial" w:cs="AL-Mohanad Bold"/>
          <w:bCs/>
          <w:color w:val="003E69"/>
          <w:sz w:val="28"/>
          <w:szCs w:val="28"/>
        </w:rPr>
        <w:t>.</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 أشهرالمجامع النصرانية؟ وما أخطرها</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أولا : نيقية كان أول المجامع المسكونية ،وهو اخطرها</w:t>
      </w:r>
      <w:r w:rsidRPr="006A3A58">
        <w:rPr>
          <w:rFonts w:ascii="Arial" w:eastAsia="Times New Roman" w:hAnsi="Arial" w:cs="AL-Mohanad Bold"/>
          <w:bCs/>
          <w:color w:val="003E69"/>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ثانيا: القسطنطينية</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ثالثا:ً روما و تقرر فيه عصمة البابا في روما</w:t>
      </w:r>
      <w:r w:rsidRPr="006A3A58">
        <w:rPr>
          <w:rFonts w:ascii="Arial" w:eastAsia="Times New Roman" w:hAnsi="Arial" w:cs="AL-Mohanad Bold"/>
          <w:bCs/>
          <w:color w:val="003E69"/>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79357" cy="179357"/>
            <wp:effectExtent l="19050" t="0" r="0" b="0"/>
            <wp:docPr id="80" name="صورة 7"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ckfu.org/vb/dzquiz/true.png"/>
                    <pic:cNvPicPr>
                      <a:picLocks noChangeAspect="1" noChangeArrowheads="1"/>
                    </pic:cNvPicPr>
                  </pic:nvPicPr>
                  <pic:blipFill>
                    <a:blip r:embed="rId8"/>
                    <a:srcRect/>
                    <a:stretch>
                      <a:fillRect/>
                    </a:stretch>
                  </pic:blipFill>
                  <pic:spPr bwMode="auto">
                    <a:xfrm>
                      <a:off x="0" y="0"/>
                      <a:ext cx="180065" cy="180065"/>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تقرر في مجمع من المجاميع عصمة البابا</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روما</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ماسبب انعقاد مجمع )نيقية( ينادي بأن الله إله واحد غير مولود،</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التعارض والاختلاف العقدي الموجود في الكنيسة في ذلك الوقت حيث كان بعضهم ينادي بإلوهية المسيح وبعضهم</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ما أهم قرارات مجمع )نيقية(؟ السماء بعد قيامته من الموت</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تم تقرير إلوهية المسيح وأنه ابن الله أي من ذات الله وأن هذا الإله تجسد بصورة البشر لخلاص الناس ثم ارتفع الى</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ماسبب انعقاد مجمع القسطنطينية؟ أنكر وجود نفس بشرية في المسيح</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1(</w:t>
      </w:r>
      <w:r w:rsidRPr="006A3A58">
        <w:rPr>
          <w:rFonts w:ascii="Arial" w:eastAsia="Times New Roman" w:hAnsi="Arial" w:cs="AL-Mohanad Bold"/>
          <w:bCs/>
          <w:color w:val="003E69"/>
          <w:sz w:val="28"/>
          <w:szCs w:val="28"/>
          <w:rtl/>
        </w:rPr>
        <w:t>مواجهه دعوى الذي نادوا بأن روح القدس مخلوقا وليس إلها ودعوى الذي كان ينكر وجود ثلاثة أقانيم 2(دعوى الذي</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ما أهم قرارت مجمع القسطنطينية</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وقرروا فيه إلوهية الروح القدس</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ما أهم قرارات مجمع روما</w:t>
      </w:r>
    </w:p>
    <w:p w:rsidR="00C12B96" w:rsidRPr="006A3A58" w:rsidRDefault="00C12B96" w:rsidP="00781E03">
      <w:pPr>
        <w:spacing w:line="240" w:lineRule="auto"/>
        <w:rPr>
          <w:rFonts w:cs="AL-Mohanad Bold"/>
          <w:sz w:val="28"/>
          <w:szCs w:val="28"/>
          <w:rtl/>
        </w:rPr>
      </w:pPr>
      <w:r w:rsidRPr="006A3A58">
        <w:rPr>
          <w:rFonts w:ascii="Arial" w:eastAsia="Times New Roman" w:hAnsi="Arial" w:cs="AL-Mohanad Bold"/>
          <w:bCs/>
          <w:color w:val="003E69"/>
          <w:sz w:val="28"/>
          <w:szCs w:val="28"/>
          <w:rtl/>
        </w:rPr>
        <w:t>تقرر فيه عصمة البابا في روما</w:t>
      </w:r>
      <w:r w:rsidRPr="006A3A58">
        <w:rPr>
          <w:rFonts w:ascii="Arial" w:eastAsia="Times New Roman" w:hAnsi="Arial" w:cs="AL-Mohanad Bold"/>
          <w:bCs/>
          <w:color w:val="003E69"/>
          <w:sz w:val="28"/>
          <w:szCs w:val="28"/>
        </w:rPr>
        <w:t>.</w:t>
      </w:r>
    </w:p>
    <w:p w:rsidR="00A56C47" w:rsidRDefault="00A56C47" w:rsidP="00781E03">
      <w:pPr>
        <w:spacing w:after="0" w:line="240" w:lineRule="auto"/>
        <w:rPr>
          <w:rFonts w:ascii="Arial" w:eastAsia="Times New Roman" w:hAnsi="Arial" w:cs="AL-Mohanad Bold"/>
          <w:bCs/>
          <w:color w:val="0000FF"/>
          <w:sz w:val="28"/>
          <w:szCs w:val="28"/>
          <w:rtl/>
        </w:rPr>
      </w:pPr>
    </w:p>
    <w:p w:rsidR="00A56C47" w:rsidRDefault="00A56C47" w:rsidP="00781E03">
      <w:pPr>
        <w:spacing w:after="0" w:line="240" w:lineRule="auto"/>
        <w:rPr>
          <w:rFonts w:ascii="Arial" w:eastAsia="Times New Roman" w:hAnsi="Arial" w:cs="AL-Mohanad Bold"/>
          <w:bCs/>
          <w:color w:val="0000FF"/>
          <w:sz w:val="28"/>
          <w:szCs w:val="28"/>
        </w:rPr>
      </w:pPr>
    </w:p>
    <w:p w:rsidR="00A56C47" w:rsidRDefault="00A56C47" w:rsidP="00781E03">
      <w:pPr>
        <w:spacing w:after="0" w:line="240" w:lineRule="auto"/>
        <w:rPr>
          <w:rFonts w:ascii="Arial" w:eastAsia="Times New Roman" w:hAnsi="Arial" w:cs="AL-Mohanad Bold"/>
          <w:bCs/>
          <w:color w:val="0000FF"/>
          <w:sz w:val="28"/>
          <w:szCs w:val="28"/>
        </w:rPr>
      </w:pPr>
    </w:p>
    <w:p w:rsidR="00A56C47" w:rsidRDefault="00A56C47" w:rsidP="00781E03">
      <w:pPr>
        <w:spacing w:after="0" w:line="240" w:lineRule="auto"/>
        <w:rPr>
          <w:rFonts w:ascii="Arial" w:eastAsia="Times New Roman" w:hAnsi="Arial" w:cs="AL-Mohanad Bold"/>
          <w:bCs/>
          <w:color w:val="0000FF"/>
          <w:sz w:val="28"/>
          <w:szCs w:val="28"/>
        </w:rPr>
      </w:pP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lastRenderedPageBreak/>
        <w:t xml:space="preserve"> </w:t>
      </w:r>
      <w:r w:rsidRPr="006A3A58">
        <w:rPr>
          <w:rFonts w:ascii="Arial" w:eastAsia="Times New Roman" w:hAnsi="Arial" w:cs="AL-Mohanad Bold"/>
          <w:bCs/>
          <w:color w:val="0000FF"/>
          <w:sz w:val="28"/>
          <w:szCs w:val="28"/>
          <w:rtl/>
        </w:rPr>
        <w:t>استعراض سريع لبعض مجامع النصرانية و قراراتها</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1 </w:t>
      </w:r>
      <w:r w:rsidRPr="006A3A58">
        <w:rPr>
          <w:rFonts w:ascii="Arial" w:eastAsia="Times New Roman" w:hAnsi="Arial" w:cs="AL-Mohanad Bold"/>
          <w:bCs/>
          <w:color w:val="003E69"/>
          <w:sz w:val="28"/>
          <w:szCs w:val="28"/>
          <w:rtl/>
        </w:rPr>
        <w:t>أن النصارى لا يملكون أدلة صحيحة صريحه في أكثر دعاويهم لذلك اختلفوا في العقيدة</w:t>
      </w:r>
      <w:r w:rsidRPr="006A3A58">
        <w:rPr>
          <w:rFonts w:ascii="Arial" w:eastAsia="Times New Roman" w:hAnsi="Arial" w:cs="AL-Mohanad Bold"/>
          <w:bCs/>
          <w:color w:val="003E69"/>
          <w:sz w:val="28"/>
          <w:szCs w:val="28"/>
        </w:rPr>
        <w:t>.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2 </w:t>
      </w:r>
      <w:r w:rsidRPr="006A3A58">
        <w:rPr>
          <w:rFonts w:ascii="Arial" w:eastAsia="Times New Roman" w:hAnsi="Arial" w:cs="AL-Mohanad Bold"/>
          <w:bCs/>
          <w:color w:val="003E69"/>
          <w:sz w:val="28"/>
          <w:szCs w:val="28"/>
          <w:rtl/>
        </w:rPr>
        <w:t>المجامع لم تكن هيئات شورية يتوصلون بها إلى الحق بأدلته بل كانت تعقد لفرض رأي عن طريق المجامع وبقوة - السلطان وقوة الكنيسة</w:t>
      </w:r>
      <w:r w:rsidRPr="006A3A58">
        <w:rPr>
          <w:rFonts w:ascii="Arial" w:eastAsia="Times New Roman" w:hAnsi="Arial" w:cs="AL-Mohanad Bold"/>
          <w:bCs/>
          <w:color w:val="003E69"/>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3 </w:t>
      </w:r>
      <w:r w:rsidRPr="006A3A58">
        <w:rPr>
          <w:rFonts w:ascii="Arial" w:eastAsia="Times New Roman" w:hAnsi="Arial" w:cs="AL-Mohanad Bold"/>
          <w:bCs/>
          <w:color w:val="003E69"/>
          <w:sz w:val="28"/>
          <w:szCs w:val="28"/>
          <w:rtl/>
        </w:rPr>
        <w:t>أن المجامع صاغت العقيدة وقررتها بعد خلاف طويل وهذا يدل على أن عقيدتهم في الإله والمسيح ليس لها أدلة - واضحة يجعلها من المسلمات ويجب التوقف هنا، والتفكر في مهمة المسيح ماذا كانت إذا لم يبين تلك القضايا فما هي مهمته؟</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4 </w:t>
      </w:r>
      <w:r w:rsidRPr="006A3A58">
        <w:rPr>
          <w:rFonts w:ascii="Arial" w:eastAsia="Times New Roman" w:hAnsi="Arial" w:cs="AL-Mohanad Bold"/>
          <w:bCs/>
          <w:color w:val="003E69"/>
          <w:sz w:val="28"/>
          <w:szCs w:val="28"/>
          <w:rtl/>
        </w:rPr>
        <w:t>المجامع صاغت العقيدة النصرانية بتفاصيلها وهذا يدل على أن تلك العقيدة بتفاصيلها صنعة بشرية لم ينزلها الله - تعالى على المسيح عليه السلام</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97616" cy="197616"/>
            <wp:effectExtent l="19050" t="0" r="0" b="0"/>
            <wp:docPr id="81" name="صورة 14"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ckfu.org/vb/dzquiz/true.png"/>
                    <pic:cNvPicPr>
                      <a:picLocks noChangeAspect="1" noChangeArrowheads="1"/>
                    </pic:cNvPicPr>
                  </pic:nvPicPr>
                  <pic:blipFill>
                    <a:blip r:embed="rId13" cstate="print"/>
                    <a:srcRect/>
                    <a:stretch>
                      <a:fillRect/>
                    </a:stretch>
                  </pic:blipFill>
                  <pic:spPr bwMode="auto">
                    <a:xfrm>
                      <a:off x="0" y="0"/>
                      <a:ext cx="197568" cy="197568"/>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ثانيا من 100 الى 170 م ظهور الكتب القانونية الجديدة</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أناجيل العهد الجديد</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على ماذا تقوم عقيدة النصارى بعد التحريف ؟ على ثلاثة أسس هي</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التثليث</w:t>
      </w:r>
      <w:r w:rsidRPr="006A3A58">
        <w:rPr>
          <w:rFonts w:ascii="Arial" w:eastAsia="Times New Roman" w:hAnsi="Arial" w:cs="AL-Mohanad Bold"/>
          <w:bCs/>
          <w:color w:val="003E69"/>
          <w:sz w:val="28"/>
          <w:szCs w:val="28"/>
        </w:rPr>
        <w:t xml:space="preserve">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الصلب والفداء</w:t>
      </w:r>
      <w:r w:rsidRPr="006A3A58">
        <w:rPr>
          <w:rFonts w:ascii="Arial" w:eastAsia="Times New Roman" w:hAnsi="Arial" w:cs="AL-Mohanad Bold"/>
          <w:bCs/>
          <w:color w:val="003E69"/>
          <w:sz w:val="28"/>
          <w:szCs w:val="28"/>
        </w:rPr>
        <w:t xml:space="preserve">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محاسبة المسيح للناس</w:t>
      </w:r>
      <w:r w:rsidRPr="006A3A58">
        <w:rPr>
          <w:rFonts w:ascii="Arial" w:eastAsia="Times New Roman" w:hAnsi="Arial" w:cs="AL-Mohanad Bold"/>
          <w:bCs/>
          <w:color w:val="003E69"/>
          <w:sz w:val="28"/>
          <w:szCs w:val="28"/>
        </w:rPr>
        <w:t xml:space="preserve">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205235" cy="205235"/>
            <wp:effectExtent l="19050" t="0" r="4315" b="0"/>
            <wp:docPr id="82" name="صورة 16"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ckfu.org/vb/dzquiz/true.png"/>
                    <pic:cNvPicPr>
                      <a:picLocks noChangeAspect="1" noChangeArrowheads="1"/>
                    </pic:cNvPicPr>
                  </pic:nvPicPr>
                  <pic:blipFill>
                    <a:blip r:embed="rId8"/>
                    <a:srcRect/>
                    <a:stretch>
                      <a:fillRect/>
                    </a:stretch>
                  </pic:blipFill>
                  <pic:spPr bwMode="auto">
                    <a:xfrm>
                      <a:off x="0" y="0"/>
                      <a:ext cx="206045" cy="206045"/>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هو: ) إله واحد الأب والابن والروح القدس(، وهم متساوين في القدرة والمجد ويفسرون هذه العقيدة بقولهم أن تعليم الثالوث</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التثليث</w:t>
      </w:r>
      <w:r w:rsidRPr="006A3A58">
        <w:rPr>
          <w:rFonts w:ascii="Arial" w:eastAsia="Times New Roman" w:hAnsi="Arial" w:cs="AL-Mohanad Bold"/>
          <w:bCs/>
          <w:color w:val="003E69"/>
          <w:sz w:val="28"/>
          <w:szCs w:val="28"/>
        </w:rPr>
        <w:t xml:space="preserve"> .</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ماذا يتضمن الثالوث؟</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وحدانية الله والوهية الأب والابن والروح القدس أن الأب والابن والروح القدس كل واحد منهم</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 xml:space="preserve">يختلف عن الاخر أنهم واحد في الجوهر متساوون في القدرة و المجد </w:t>
      </w:r>
      <w:r w:rsidRPr="006A3A58">
        <w:rPr>
          <w:rFonts w:ascii="Arial" w:eastAsia="Times New Roman" w:hAnsi="Arial" w:cs="AL-Mohanad Bold"/>
          <w:bCs/>
          <w:color w:val="003E69"/>
          <w:sz w:val="28"/>
          <w:szCs w:val="28"/>
        </w:rPr>
        <w:t xml:space="preserve">&amp; </w:t>
      </w:r>
      <w:r w:rsidRPr="006A3A58">
        <w:rPr>
          <w:rFonts w:ascii="Arial" w:eastAsia="Times New Roman" w:hAnsi="Arial" w:cs="AL-Mohanad Bold"/>
          <w:bCs/>
          <w:color w:val="003E69"/>
          <w:sz w:val="28"/>
          <w:szCs w:val="28"/>
          <w:rtl/>
        </w:rPr>
        <w:t>وهنالك اعمال عامه للثلاثة واعمال خاصة بكل واحد منهم</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98407" cy="198407"/>
            <wp:effectExtent l="19050" t="0" r="0" b="0"/>
            <wp:docPr id="83" name="صورة 18"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ckfu.org/vb/dzquiz/true.png"/>
                    <pic:cNvPicPr>
                      <a:picLocks noChangeAspect="1" noChangeArrowheads="1"/>
                    </pic:cNvPicPr>
                  </pic:nvPicPr>
                  <pic:blipFill>
                    <a:blip r:embed="rId13" cstate="print"/>
                    <a:srcRect/>
                    <a:stretch>
                      <a:fillRect/>
                    </a:stretch>
                  </pic:blipFill>
                  <pic:spPr bwMode="auto">
                    <a:xfrm>
                      <a:off x="0" y="0"/>
                      <a:ext cx="199190" cy="199190"/>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بعض أعمال اللهوت تنسب في الكتاب المقدس إلى الأب والابن والروح القدس مثل.... الاختيار والدعوة،</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التجديد والتقديس</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بعض أعمال اللهوت تنسب في الكتاب المقدس على الخصوص إلى الأب مثل</w:t>
      </w:r>
      <w:r w:rsidRPr="006A3A58">
        <w:rPr>
          <w:rFonts w:ascii="Arial" w:eastAsia="Times New Roman" w:hAnsi="Arial" w:cs="AL-Mohanad Bold"/>
          <w:bCs/>
          <w:color w:val="0000FF"/>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الاختيار والدعوة</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بعض أعمال اللهوت تنسب في الكتاب المقدس تنسب خصوصا إلى الروح القدس مثل</w:t>
      </w:r>
      <w:r w:rsidRPr="006A3A58">
        <w:rPr>
          <w:rFonts w:ascii="Arial" w:eastAsia="Times New Roman" w:hAnsi="Arial" w:cs="AL-Mohanad Bold"/>
          <w:bCs/>
          <w:color w:val="0000FF"/>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التجديد والتقديس</w:t>
      </w:r>
    </w:p>
    <w:p w:rsidR="00A56C47" w:rsidRDefault="00A56C47" w:rsidP="00781E03">
      <w:pPr>
        <w:spacing w:after="0" w:line="240" w:lineRule="auto"/>
        <w:rPr>
          <w:rFonts w:ascii="Arial" w:eastAsia="Times New Roman" w:hAnsi="Arial" w:cs="AL-Mohanad Bold"/>
          <w:bCs/>
          <w:color w:val="0000FF"/>
          <w:sz w:val="28"/>
          <w:szCs w:val="28"/>
          <w:rtl/>
        </w:rPr>
      </w:pP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بعض أعمال اللهوت تنسب في الكتاب المقدس على الخصوص إلى الابن مثل</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الفداء</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انت قدم الصلاة الا مان الكامل بالتثليث من شروط الصلاة عند</w:t>
      </w:r>
      <w:r w:rsidRPr="006A3A58">
        <w:rPr>
          <w:rFonts w:ascii="Arial" w:eastAsia="Times New Roman" w:hAnsi="Arial" w:cs="AL-Mohanad Bold"/>
          <w:bCs/>
          <w:color w:val="0000FF"/>
          <w:sz w:val="28"/>
          <w:szCs w:val="28"/>
        </w:rPr>
        <w:t xml:space="preserve">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النصارى</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يقول .................. الجيد في كتابه سر الازل ان الثالوث سر يصعب فهمه وان من يحاول ادراك سر الثالوث تمام الادراك كم يحاول وضع مياه الانهار كلها في كفة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القس توفيق</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ما استدلالات النصارى على التثليث؟؟</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أن الله تعالى ورد اسمه بالعبرية " الوهيم " الذي يدل على الجمع</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المعمودية</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62104" cy="162104"/>
            <wp:effectExtent l="19050" t="0" r="9346" b="0"/>
            <wp:docPr id="84" name="صورة 25"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www.ckfu.org/vb/dzquiz/true.png"/>
                    <pic:cNvPicPr>
                      <a:picLocks noChangeAspect="1" noChangeArrowheads="1"/>
                    </pic:cNvPicPr>
                  </pic:nvPicPr>
                  <pic:blipFill>
                    <a:blip r:embed="rId14" cstate="print"/>
                    <a:srcRect/>
                    <a:stretch>
                      <a:fillRect/>
                    </a:stretch>
                  </pic:blipFill>
                  <pic:spPr bwMode="auto">
                    <a:xfrm>
                      <a:off x="0" y="0"/>
                      <a:ext cx="162744" cy="162744"/>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استدلالات النصارى على التثليث ان الله تعالى ورد اسمه بالعبرية " الوهيم " الذي يدل على الجمع وأنه تعالى استخدم صيغه الجمع في التحدث عن نفسه كما جاء في سفر التكوين وقال الله نعمل الانسان ”. ونرد عليه</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أنه دليل باطل بنص التوراة التي نصت على أن الله واحد ولفظة " الوهيم "وردت على صيغة تعظيم وهناكمئات الأقوال الواردة في العهد القديم على لفظ الإفراد فكيف تترك تلك المئات ويؤخذ بهذه اللفظة الواحدة وشبهها</w:t>
      </w:r>
      <w:r w:rsidRPr="006A3A58">
        <w:rPr>
          <w:rFonts w:ascii="Arial" w:eastAsia="Times New Roman" w:hAnsi="Arial" w:cs="AL-Mohanad Bold"/>
          <w:bCs/>
          <w:color w:val="003E69"/>
          <w:sz w:val="28"/>
          <w:szCs w:val="28"/>
        </w:rPr>
        <w:t xml:space="preserve"> .</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استدلالات النصارى على التثليث الفاظ الصورة الموضوعه للمعمودية وهي:" عمدوا باسم الاب والابن والروح القدس" الواردة في إنجيل متّى</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أن دليلهم باطل هو أن هؤلاء ثلاثة وليسوا واحد ا وتعني طلب الإيمان بهؤلاء الثلاثة الذين هم الله تعالى،ورسوله المسيح، والملك جبريل كل على ما يليق به</w:t>
      </w:r>
      <w:r w:rsidRPr="006A3A58">
        <w:rPr>
          <w:rFonts w:ascii="Arial" w:eastAsia="Times New Roman" w:hAnsi="Arial" w:cs="AL-Mohanad Bold"/>
          <w:bCs/>
          <w:color w:val="003E69"/>
          <w:sz w:val="28"/>
          <w:szCs w:val="28"/>
        </w:rPr>
        <w:t>.</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أدلة إثبات الوحدانية وإبطال التثليث من العهد القديم والأناجيل</w:t>
      </w:r>
      <w:r w:rsidRPr="006A3A58">
        <w:rPr>
          <w:rFonts w:ascii="Arial" w:eastAsia="Times New Roman" w:hAnsi="Arial" w:cs="AL-Mohanad Bold"/>
          <w:bCs/>
          <w:color w:val="0000FF"/>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ورد في "سفر التثنية " اسمع يا اسرائيل الرب إلهنا رب واحد</w:t>
      </w:r>
      <w:r w:rsidRPr="006A3A58">
        <w:rPr>
          <w:rFonts w:ascii="Arial" w:eastAsia="Times New Roman" w:hAnsi="Arial" w:cs="AL-Mohanad Bold"/>
          <w:bCs/>
          <w:color w:val="003E69"/>
          <w:sz w:val="28"/>
          <w:szCs w:val="28"/>
        </w:rPr>
        <w:t xml:space="preserve"> " </w:t>
      </w:r>
      <w:r w:rsidRPr="006A3A58">
        <w:rPr>
          <w:rFonts w:ascii="Arial" w:eastAsia="Times New Roman" w:hAnsi="Arial" w:cs="AL-Mohanad Bold"/>
          <w:bCs/>
          <w:color w:val="003E69"/>
          <w:sz w:val="28"/>
          <w:szCs w:val="28"/>
          <w:rtl/>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وفي إنجيل يوحنا ” وهذه هي الحياة الأبدية أن يعرفوك أنت الإله الحقيقي وحدك، ويسوع المسيح الذي أرسلته</w:t>
      </w:r>
      <w:r w:rsidRPr="006A3A58">
        <w:rPr>
          <w:rFonts w:ascii="Arial" w:eastAsia="Times New Roman" w:hAnsi="Arial" w:cs="AL-Mohanad Bold"/>
          <w:bCs/>
          <w:color w:val="003E69"/>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89781" cy="189781"/>
            <wp:effectExtent l="19050" t="0" r="719" b="0"/>
            <wp:docPr id="85" name="صورة 28"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ckfu.org/vb/dzquiz/true.png"/>
                    <pic:cNvPicPr>
                      <a:picLocks noChangeAspect="1" noChangeArrowheads="1"/>
                    </pic:cNvPicPr>
                  </pic:nvPicPr>
                  <pic:blipFill>
                    <a:blip r:embed="rId8"/>
                    <a:srcRect/>
                    <a:stretch>
                      <a:fillRect/>
                    </a:stretch>
                  </pic:blipFill>
                  <pic:spPr bwMode="auto">
                    <a:xfrm>
                      <a:off x="0" y="0"/>
                      <a:ext cx="190530" cy="190530"/>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أدلة إثبات الوحدانية وإبطال التثليث من العهد القديم والأناجيل: " اسمع يا اسرائيل الرب إلهنا رب واحد</w:t>
      </w:r>
      <w:r w:rsidRPr="006A3A58">
        <w:rPr>
          <w:rFonts w:ascii="Arial" w:eastAsia="Times New Roman" w:hAnsi="Arial" w:cs="AL-Mohanad Bold"/>
          <w:bCs/>
          <w:color w:val="0000FF"/>
          <w:sz w:val="28"/>
          <w:szCs w:val="28"/>
        </w:rPr>
        <w:t xml:space="preserve">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ورد في "سفر التثنية</w:t>
      </w:r>
      <w:r w:rsidRPr="006A3A58">
        <w:rPr>
          <w:rFonts w:ascii="Arial" w:eastAsia="Times New Roman" w:hAnsi="Arial" w:cs="AL-Mohanad Bold"/>
          <w:bCs/>
          <w:color w:val="003E69"/>
          <w:sz w:val="28"/>
          <w:szCs w:val="28"/>
        </w:rPr>
        <w:t xml:space="preserve"> "</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أدلة إثبات الوحدانية وإبطال التثليث من العهد القديم والأناجيل: ” وهذه هي الحياة الأبدية أن يعرفوك أنت الإله الحقيقي وحدك، ويسوع المسيح الذي أرسلته</w:t>
      </w:r>
      <w:r w:rsidRPr="006A3A58">
        <w:rPr>
          <w:rFonts w:ascii="Arial" w:eastAsia="Times New Roman" w:hAnsi="Arial" w:cs="AL-Mohanad Bold"/>
          <w:bCs/>
          <w:color w:val="0000FF"/>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ورد في إنجيل يوحنا</w:t>
      </w:r>
      <w:r w:rsidRPr="006A3A58">
        <w:rPr>
          <w:rFonts w:ascii="Arial" w:eastAsia="Times New Roman" w:hAnsi="Arial" w:cs="AL-Mohanad Bold"/>
          <w:bCs/>
          <w:color w:val="003E69"/>
          <w:sz w:val="28"/>
          <w:szCs w:val="28"/>
        </w:rPr>
        <w:t xml:space="preserve"> ”</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ولو كان المسيح عليه السلام يقول بالتثليث</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لوجب عليه أن ينص عليها فكيف يكون مبلغ عن الله و لم يوضح أهم ما أمر به</w:t>
      </w:r>
      <w:r w:rsidRPr="006A3A58">
        <w:rPr>
          <w:rFonts w:ascii="Arial" w:eastAsia="Times New Roman" w:hAnsi="Arial" w:cs="AL-Mohanad Bold"/>
          <w:bCs/>
          <w:color w:val="003E69"/>
          <w:sz w:val="28"/>
          <w:szCs w:val="28"/>
        </w:rPr>
        <w:t>.</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32) .............</w:t>
      </w:r>
      <w:r w:rsidRPr="006A3A58">
        <w:rPr>
          <w:rFonts w:ascii="Arial" w:eastAsia="Times New Roman" w:hAnsi="Arial" w:cs="AL-Mohanad Bold"/>
          <w:bCs/>
          <w:color w:val="0000FF"/>
          <w:sz w:val="28"/>
          <w:szCs w:val="28"/>
          <w:rtl/>
        </w:rPr>
        <w:t>في عقيد ة النصارى هو أن الله اتخذ جسد المسيح له صورة وحل بين الناس بصورة إنسان هوالمسيح</w:t>
      </w:r>
      <w:r w:rsidRPr="006A3A58">
        <w:rPr>
          <w:rFonts w:ascii="Arial" w:eastAsia="Times New Roman" w:hAnsi="Arial" w:cs="AL-Mohanad Bold"/>
          <w:bCs/>
          <w:color w:val="0000FF"/>
          <w:sz w:val="28"/>
          <w:szCs w:val="28"/>
        </w:rPr>
        <w:t xml:space="preserve">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الاتحاد والتجسد</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lastRenderedPageBreak/>
        <w:t xml:space="preserve">) </w:t>
      </w:r>
      <w:r w:rsidRPr="006A3A58">
        <w:rPr>
          <w:rFonts w:ascii="Arial" w:eastAsia="Times New Roman" w:hAnsi="Arial" w:cs="AL-Mohanad Bold"/>
          <w:bCs/>
          <w:color w:val="0000FF"/>
          <w:sz w:val="28"/>
          <w:szCs w:val="28"/>
          <w:rtl/>
        </w:rPr>
        <w:t xml:space="preserve">الاتحاد والتجسد.في عقيد ة النصارى هو أن الله اتخذ جسد المسيح له صورة وحل بي ن الناس بصورة إنسان هوالمسيح .فما دليلهم على ذلك </w:t>
      </w:r>
      <w:r w:rsidRPr="006A3A58">
        <w:rPr>
          <w:rFonts w:ascii="Arial" w:eastAsia="Times New Roman" w:hAnsi="Arial" w:cs="AL-Mohanad Bold"/>
          <w:bCs/>
          <w:color w:val="0000FF"/>
          <w:sz w:val="28"/>
          <w:szCs w:val="28"/>
        </w:rPr>
        <w:t>&amp;</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قول بولس في "رسالته الأولى" الله ظهر في الجسد</w:t>
      </w:r>
      <w:r w:rsidRPr="006A3A58">
        <w:rPr>
          <w:rFonts w:ascii="Arial" w:eastAsia="Times New Roman" w:hAnsi="Arial" w:cs="AL-Mohanad Bold"/>
          <w:bCs/>
          <w:color w:val="003E69"/>
          <w:sz w:val="28"/>
          <w:szCs w:val="28"/>
        </w:rPr>
        <w:t xml:space="preserve"> ”</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 xml:space="preserve">الاتحاد والتجسد.في عقيد ة النصارى هو أن الله اتخذ جسد المسيح له صورة وحل بي ن الناس بصورة إنسان هوالمسيح .فما دليلهم على ذلك </w:t>
      </w:r>
      <w:r w:rsidRPr="006A3A58">
        <w:rPr>
          <w:rFonts w:ascii="Arial" w:eastAsia="Times New Roman" w:hAnsi="Arial" w:cs="AL-Mohanad Bold"/>
          <w:bCs/>
          <w:color w:val="0000FF"/>
          <w:sz w:val="28"/>
          <w:szCs w:val="28"/>
        </w:rPr>
        <w:t xml:space="preserve">&amp;&amp; </w:t>
      </w:r>
      <w:r w:rsidRPr="006A3A58">
        <w:rPr>
          <w:rFonts w:ascii="Arial" w:eastAsia="Times New Roman" w:hAnsi="Arial" w:cs="AL-Mohanad Bold"/>
          <w:bCs/>
          <w:color w:val="0000FF"/>
          <w:sz w:val="28"/>
          <w:szCs w:val="28"/>
          <w:rtl/>
        </w:rPr>
        <w:t>وبماذا نرد عليهم؟؟</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دليلهم : قول بولس في "رسالته الأولى" الله ظهر في الجسد</w:t>
      </w:r>
      <w:r w:rsidRPr="006A3A58">
        <w:rPr>
          <w:rFonts w:ascii="Arial" w:eastAsia="Times New Roman" w:hAnsi="Arial" w:cs="AL-Mohanad Bold"/>
          <w:bCs/>
          <w:color w:val="003E69"/>
          <w:sz w:val="28"/>
          <w:szCs w:val="28"/>
        </w:rPr>
        <w:t xml:space="preserve">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هذه العقيدة من المستحيل نقبله بالعقل لأنها تعني ان الله كان نطفة وجنين طفل فمن كان يدير العالم وهو في زعمهم - وهو في بطن أمه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كلام بولس مردود عليه وغير مقبول لايوجد لديه سند لما يقول من كلام المسيح نفسه وإلا يعتبر مدع كاذب</w:t>
      </w:r>
      <w:r w:rsidRPr="006A3A58">
        <w:rPr>
          <w:rFonts w:ascii="Arial" w:eastAsia="Times New Roman" w:hAnsi="Arial" w:cs="AL-Mohanad Bold"/>
          <w:bCs/>
          <w:color w:val="003E69"/>
          <w:sz w:val="28"/>
          <w:szCs w:val="28"/>
        </w:rPr>
        <w:t xml:space="preserve">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42504" cy="142504"/>
            <wp:effectExtent l="19050" t="0" r="0" b="0"/>
            <wp:docPr id="86" name="صورة 34"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www.ckfu.org/vb/dzquiz/true.png"/>
                    <pic:cNvPicPr>
                      <a:picLocks noChangeAspect="1" noChangeArrowheads="1"/>
                    </pic:cNvPicPr>
                  </pic:nvPicPr>
                  <pic:blipFill>
                    <a:blip r:embed="rId10" cstate="print"/>
                    <a:srcRect/>
                    <a:stretch>
                      <a:fillRect/>
                    </a:stretch>
                  </pic:blipFill>
                  <pic:spPr bwMode="auto">
                    <a:xfrm>
                      <a:off x="0" y="0"/>
                      <a:ext cx="144413" cy="144413"/>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35) ..........</w:t>
      </w:r>
      <w:r w:rsidRPr="006A3A58">
        <w:rPr>
          <w:rFonts w:ascii="Arial" w:eastAsia="Times New Roman" w:hAnsi="Arial" w:cs="AL-Mohanad Bold"/>
          <w:bCs/>
          <w:color w:val="0000FF"/>
          <w:sz w:val="28"/>
          <w:szCs w:val="28"/>
          <w:rtl/>
        </w:rPr>
        <w:t>هو التعليق على خشبة الصليب ، واليهود والنصارى يعتقدون أن المسيح عليه السلام مات مصلوبا</w:t>
      </w:r>
      <w:r w:rsidRPr="006A3A58">
        <w:rPr>
          <w:rFonts w:ascii="Arial" w:eastAsia="Times New Roman" w:hAnsi="Arial" w:cs="AL-Mohanad Bold"/>
          <w:bCs/>
          <w:color w:val="0000FF"/>
          <w:sz w:val="28"/>
          <w:szCs w:val="28"/>
        </w:rPr>
        <w:t>.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الصلب</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لماذا صلب المسيح في زعم اليهود واعتقادهم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أنه كفر بالله والموت على الصليب يستلزم اللعنة عندهم</w:t>
      </w:r>
      <w:r w:rsidRPr="006A3A58">
        <w:rPr>
          <w:rFonts w:ascii="Arial" w:eastAsia="Times New Roman" w:hAnsi="Arial" w:cs="AL-Mohanad Bold"/>
          <w:bCs/>
          <w:color w:val="003E69"/>
          <w:sz w:val="28"/>
          <w:szCs w:val="28"/>
        </w:rPr>
        <w:t>.</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لماذا صلب المسيح في زعم النصارى واعتقادهم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بأنه صلب فداء للبشر لتخليصهم من خطيئة أبيهم آدم أكله من الشجرة</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لماذا المسيح عليه السلم هو من تحمل خطيئة ادم عليه السلم في زعم النصاري وعلى اساسها صلبوه ؟)) كيف طريقة فداءه للبشر في عقيدة النصارى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لازم يتخلصوا منه بالصلب</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ولازم يكون المُخلص خلي من الاثم</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ولايكون خال من الاثم الا ابن الله الي يقولون انه ربهم في زعمهم</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ولابد أن يكسب الخطيئة عن طريق الجسم</w:t>
      </w:r>
    </w:p>
    <w:p w:rsidR="008B4104"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224286" cy="224286"/>
            <wp:effectExtent l="19050" t="0" r="4314" b="0"/>
            <wp:docPr id="87" name="صورة 38"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www.ckfu.org/vb/dzquiz/true.png"/>
                    <pic:cNvPicPr>
                      <a:picLocks noChangeAspect="1" noChangeArrowheads="1"/>
                    </pic:cNvPicPr>
                  </pic:nvPicPr>
                  <pic:blipFill>
                    <a:blip r:embed="rId8"/>
                    <a:srcRect/>
                    <a:stretch>
                      <a:fillRect/>
                    </a:stretch>
                  </pic:blipFill>
                  <pic:spPr bwMode="auto">
                    <a:xfrm>
                      <a:off x="0" y="0"/>
                      <a:ext cx="225172" cy="225172"/>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00FF"/>
          <w:sz w:val="28"/>
          <w:szCs w:val="28"/>
          <w:rtl/>
        </w:rPr>
        <w:t>هو اعتقاد النصارى أن موت المسيح كان كفارة لخطيئة آدم التي انتقلت إلى أبنائه بالوراثة</w:t>
      </w:r>
      <w:r w:rsidRPr="006A3A58">
        <w:rPr>
          <w:rFonts w:ascii="Arial" w:eastAsia="Times New Roman" w:hAnsi="Arial" w:cs="AL-Mohanad Bold"/>
          <w:bCs/>
          <w:color w:val="0000FF"/>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الفداء</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جاء في إنجيل مرقص " إن ابن الإنسان لم يأت ليُخدم بل ليخدِم وليبذل نفسه فدية عن كثيرين</w:t>
      </w:r>
      <w:r w:rsidRPr="006A3A58">
        <w:rPr>
          <w:rFonts w:ascii="Arial" w:eastAsia="Times New Roman" w:hAnsi="Arial" w:cs="AL-Mohanad Bold"/>
          <w:bCs/>
          <w:color w:val="0000FF"/>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الفداء</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41) </w:t>
      </w:r>
      <w:r w:rsidRPr="006A3A58">
        <w:rPr>
          <w:rFonts w:ascii="Arial" w:eastAsia="Times New Roman" w:hAnsi="Arial" w:cs="AL-Mohanad Bold"/>
          <w:bCs/>
          <w:color w:val="0000FF"/>
          <w:sz w:val="28"/>
          <w:szCs w:val="28"/>
          <w:rtl/>
        </w:rPr>
        <w:t>جاء في إنجيل مرقص " إن ابن الإنسان لم يأت ليُخدم بل ليخدِم وليبذل نفسه فدية عن كثيرين. فما نرد عليهم؟؟</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أانهم استدلوا على ذلك بما ورد في الأناجيل وهي كتب غير موثوقة وغير سليمة من التحريف</w:t>
      </w:r>
      <w:r w:rsidRPr="006A3A58">
        <w:rPr>
          <w:rFonts w:ascii="Arial" w:eastAsia="Times New Roman" w:hAnsi="Arial" w:cs="AL-Mohanad Bold"/>
          <w:bCs/>
          <w:color w:val="003E69"/>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لا يوجد نص واحد يعين الخطيئة التي يزعم النصارى أن الفداء كان لأجلها وهي خطيئة آدم عليه السلام التي انتقلت - الى أبنائه بالوراثة كما يزعم النصارى</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71178" cy="171178"/>
            <wp:effectExtent l="19050" t="0" r="272" b="0"/>
            <wp:docPr id="88" name="صورة 41"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www.ckfu.org/vb/dzquiz/true.png"/>
                    <pic:cNvPicPr>
                      <a:picLocks noChangeAspect="1" noChangeArrowheads="1"/>
                    </pic:cNvPicPr>
                  </pic:nvPicPr>
                  <pic:blipFill>
                    <a:blip r:embed="rId8"/>
                    <a:srcRect/>
                    <a:stretch>
                      <a:fillRect/>
                    </a:stretch>
                  </pic:blipFill>
                  <pic:spPr bwMode="auto">
                    <a:xfrm>
                      <a:off x="0" y="0"/>
                      <a:ext cx="171222" cy="171222"/>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lastRenderedPageBreak/>
        <w:t xml:space="preserve">) </w:t>
      </w:r>
      <w:r w:rsidRPr="006A3A58">
        <w:rPr>
          <w:rFonts w:ascii="Arial" w:eastAsia="Times New Roman" w:hAnsi="Arial" w:cs="AL-Mohanad Bold"/>
          <w:bCs/>
          <w:color w:val="0000FF"/>
          <w:sz w:val="28"/>
          <w:szCs w:val="28"/>
          <w:rtl/>
        </w:rPr>
        <w:t>محاسبة المسيح للناس في معتقد النصارى؟؟ وهل كل كل النصارى مجمعين على ذلك وما راي المسلمين</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والرسائل ثبتت عدم صحتها وكلام بولس غير مقبول لأنه يهودي متعصب وأول من انحرف بالديانة النصرانية ونحن نعتقد أن الله تعالى هو الذي يتولى حساب الناس يوم القيامة</w:t>
      </w:r>
      <w:r w:rsidRPr="006A3A58">
        <w:rPr>
          <w:rFonts w:ascii="Arial" w:eastAsia="Times New Roman" w:hAnsi="Arial" w:cs="AL-Mohanad Bold"/>
          <w:bCs/>
          <w:color w:val="003E69"/>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ما قول النصارى في الجنة والنار والبعث</w:t>
      </w:r>
      <w:r w:rsidRPr="006A3A58">
        <w:rPr>
          <w:rFonts w:ascii="Arial" w:eastAsia="Times New Roman" w:hAnsi="Arial" w:cs="AL-Mohanad Bold"/>
          <w:bCs/>
          <w:color w:val="0000FF"/>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يعتقد النصارى بالبعث الجسدي ويؤمنون بالنعيم الأبدي في الجنة والعذاب الأبدي في النار</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إلا أنهم يزعمون أن الجنةليس فيها أكل ولا شرب ولا نكاح ولا شيء من المتع الحسية و يعتقدون أن المتعه تكون برؤية الله فقط</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212749" cy="212749"/>
            <wp:effectExtent l="19050" t="0" r="0" b="0"/>
            <wp:docPr id="89" name="صورة 43"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www.ckfu.org/vb/dzquiz/true.png"/>
                    <pic:cNvPicPr>
                      <a:picLocks noChangeAspect="1" noChangeArrowheads="1"/>
                    </pic:cNvPicPr>
                  </pic:nvPicPr>
                  <pic:blipFill>
                    <a:blip r:embed="rId8"/>
                    <a:srcRect/>
                    <a:stretch>
                      <a:fillRect/>
                    </a:stretch>
                  </pic:blipFill>
                  <pic:spPr bwMode="auto">
                    <a:xfrm>
                      <a:off x="0" y="0"/>
                      <a:ext cx="213589" cy="213589"/>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ماهي أهم عبادات النصاراى؟</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الصلام والصوم</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كم عدد الصلاوات عند النصارى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سبع صلوات</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صلاة النصارى / سبع صلوات في اليوم والليلة وهي دعاء ليس لها كيفية معينه وللصلاة عندهم شرطان</w:t>
      </w:r>
      <w:r w:rsidRPr="006A3A58">
        <w:rPr>
          <w:rFonts w:ascii="Arial" w:eastAsia="Times New Roman" w:hAnsi="Arial" w:cs="AL-Mohanad Bold"/>
          <w:bCs/>
          <w:color w:val="0000FF"/>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تقدم باسم المسيح لأنه الواسطة عندهم، وهذا أصرح ما يكون في عبادتهم له</w:t>
      </w:r>
      <w:r w:rsidRPr="006A3A58">
        <w:rPr>
          <w:rFonts w:ascii="Arial" w:eastAsia="Times New Roman" w:hAnsi="Arial" w:cs="AL-Mohanad Bold"/>
          <w:bCs/>
          <w:color w:val="003E69"/>
          <w:sz w:val="28"/>
          <w:szCs w:val="28"/>
        </w:rPr>
        <w:t>.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يتقدم الصلاة الإيمان الكامل بالتثليث وغيره من العقيدة</w:t>
      </w:r>
      <w:r w:rsidRPr="006A3A58">
        <w:rPr>
          <w:rFonts w:ascii="Arial" w:eastAsia="Times New Roman" w:hAnsi="Arial" w:cs="AL-Mohanad Bold"/>
          <w:bCs/>
          <w:color w:val="003E69"/>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241539" cy="241539"/>
            <wp:effectExtent l="19050" t="0" r="6111" b="0"/>
            <wp:docPr id="90" name="صورة 46"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www.ckfu.org/vb/dzquiz/true.png"/>
                    <pic:cNvPicPr>
                      <a:picLocks noChangeAspect="1" noChangeArrowheads="1"/>
                    </pic:cNvPicPr>
                  </pic:nvPicPr>
                  <pic:blipFill>
                    <a:blip r:embed="rId8"/>
                    <a:srcRect/>
                    <a:stretch>
                      <a:fillRect/>
                    </a:stretch>
                  </pic:blipFill>
                  <pic:spPr bwMode="auto">
                    <a:xfrm>
                      <a:off x="0" y="0"/>
                      <a:ext cx="242493" cy="242493"/>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ما أنواع صلاة النصارى</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1 </w:t>
      </w:r>
      <w:r w:rsidRPr="006A3A58">
        <w:rPr>
          <w:rFonts w:ascii="Arial" w:eastAsia="Times New Roman" w:hAnsi="Arial" w:cs="AL-Mohanad Bold"/>
          <w:bCs/>
          <w:color w:val="003E69"/>
          <w:sz w:val="28"/>
          <w:szCs w:val="28"/>
          <w:rtl/>
        </w:rPr>
        <w:t>صلاة فردية سرية</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2 </w:t>
      </w:r>
      <w:r w:rsidRPr="006A3A58">
        <w:rPr>
          <w:rFonts w:ascii="Arial" w:eastAsia="Times New Roman" w:hAnsi="Arial" w:cs="AL-Mohanad Bold"/>
          <w:bCs/>
          <w:color w:val="003E69"/>
          <w:sz w:val="28"/>
          <w:szCs w:val="28"/>
          <w:rtl/>
        </w:rPr>
        <w:t>صلاة عائلية في البيت</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3 </w:t>
      </w:r>
      <w:r w:rsidRPr="006A3A58">
        <w:rPr>
          <w:rFonts w:ascii="Arial" w:eastAsia="Times New Roman" w:hAnsi="Arial" w:cs="AL-Mohanad Bold"/>
          <w:bCs/>
          <w:color w:val="003E69"/>
          <w:sz w:val="28"/>
          <w:szCs w:val="28"/>
          <w:rtl/>
        </w:rPr>
        <w:t>الصلاة العامة في الكنيسة</w:t>
      </w:r>
      <w:r w:rsidRPr="006A3A58">
        <w:rPr>
          <w:rFonts w:ascii="Arial" w:eastAsia="Times New Roman" w:hAnsi="Arial" w:cs="AL-Mohanad Bold"/>
          <w:bCs/>
          <w:color w:val="003E69"/>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215660" cy="215660"/>
            <wp:effectExtent l="19050" t="0" r="0" b="0"/>
            <wp:docPr id="91" name="صورة 47"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www.ckfu.org/vb/dzquiz/true.png"/>
                    <pic:cNvPicPr>
                      <a:picLocks noChangeAspect="1" noChangeArrowheads="1"/>
                    </pic:cNvPicPr>
                  </pic:nvPicPr>
                  <pic:blipFill>
                    <a:blip r:embed="rId8"/>
                    <a:srcRect/>
                    <a:stretch>
                      <a:fillRect/>
                    </a:stretch>
                  </pic:blipFill>
                  <pic:spPr bwMode="auto">
                    <a:xfrm>
                      <a:off x="0" y="0"/>
                      <a:ext cx="216511" cy="216511"/>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ماهي اهم صلوات النصارى</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يوم الاحد</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ماهوالصوم عند النصارى؟</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وهو الامتناع عن الطعام حتى بعد منتصف النهار</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ومنهم من يرى أن الصوم امتناع عن الطعام والشراب من الصباح إلى المساء، وهم يصومون</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89781" cy="189781"/>
            <wp:effectExtent l="19050" t="0" r="719" b="0"/>
            <wp:docPr id="92" name="صورة 49"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www.ckfu.org/vb/dzquiz/true.png"/>
                    <pic:cNvPicPr>
                      <a:picLocks noChangeAspect="1" noChangeArrowheads="1"/>
                    </pic:cNvPicPr>
                  </pic:nvPicPr>
                  <pic:blipFill>
                    <a:blip r:embed="rId8"/>
                    <a:srcRect/>
                    <a:stretch>
                      <a:fillRect/>
                    </a:stretch>
                  </pic:blipFill>
                  <pic:spPr bwMode="auto">
                    <a:xfrm>
                      <a:off x="0" y="0"/>
                      <a:ext cx="190530" cy="190530"/>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صوم النصارى يوم الأربعاء لأنه</w:t>
      </w:r>
      <w:r w:rsidRPr="006A3A58">
        <w:rPr>
          <w:rFonts w:ascii="Arial" w:eastAsia="Times New Roman" w:hAnsi="Arial" w:cs="AL-Mohanad Bold"/>
          <w:bCs/>
          <w:color w:val="0000FF"/>
          <w:sz w:val="28"/>
          <w:szCs w:val="28"/>
        </w:rPr>
        <w:t>: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يوم المشاورة على موت المسيح عندهم</w:t>
      </w:r>
    </w:p>
    <w:p w:rsidR="00A56C47" w:rsidRDefault="00A56C47" w:rsidP="00781E03">
      <w:pPr>
        <w:spacing w:after="0" w:line="240" w:lineRule="auto"/>
        <w:rPr>
          <w:rFonts w:ascii="Arial" w:eastAsia="Times New Roman" w:hAnsi="Arial" w:cs="AL-Mohanad Bold"/>
          <w:bCs/>
          <w:color w:val="0000FF"/>
          <w:sz w:val="28"/>
          <w:szCs w:val="28"/>
          <w:rtl/>
        </w:rPr>
      </w:pPr>
    </w:p>
    <w:p w:rsidR="00A56C47" w:rsidRDefault="00A56C47" w:rsidP="00781E03">
      <w:pPr>
        <w:spacing w:after="0" w:line="240" w:lineRule="auto"/>
        <w:rPr>
          <w:rFonts w:ascii="Arial" w:eastAsia="Times New Roman" w:hAnsi="Arial" w:cs="AL-Mohanad Bold"/>
          <w:bCs/>
          <w:color w:val="0000FF"/>
          <w:sz w:val="28"/>
          <w:szCs w:val="28"/>
        </w:rPr>
      </w:pP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lastRenderedPageBreak/>
        <w:t xml:space="preserve"> </w:t>
      </w:r>
      <w:r w:rsidRPr="006A3A58">
        <w:rPr>
          <w:rFonts w:ascii="Arial" w:eastAsia="Times New Roman" w:hAnsi="Arial" w:cs="AL-Mohanad Bold"/>
          <w:bCs/>
          <w:color w:val="0000FF"/>
          <w:sz w:val="28"/>
          <w:szCs w:val="28"/>
          <w:rtl/>
        </w:rPr>
        <w:t>صوم النصارى يوم الجمعة لأنه</w:t>
      </w:r>
      <w:r w:rsidRPr="006A3A58">
        <w:rPr>
          <w:rFonts w:ascii="Arial" w:eastAsia="Times New Roman" w:hAnsi="Arial" w:cs="AL-Mohanad Bold"/>
          <w:bCs/>
          <w:color w:val="0000FF"/>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يوم صلب المسيح</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وصوم الميلاد وعدد أيامه عند النصارى</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(43) </w:t>
      </w:r>
      <w:r w:rsidRPr="006A3A58">
        <w:rPr>
          <w:rFonts w:ascii="Arial" w:eastAsia="Times New Roman" w:hAnsi="Arial" w:cs="AL-Mohanad Bold"/>
          <w:bCs/>
          <w:color w:val="003E69"/>
          <w:sz w:val="28"/>
          <w:szCs w:val="28"/>
          <w:rtl/>
        </w:rPr>
        <w:t>يوما تنتهي بعيد الميلاد</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يرى بعض النصارى أن الإنسان يصوم وقت الحاجة للصيام ويعتبر كل صيام محدد</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بدعه</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ماأهم شعائر النصارى؟</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التعميد</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العشاء الرباني</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والاعتراف للقس</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وصكوك الغفران</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89781" cy="189781"/>
            <wp:effectExtent l="19050" t="0" r="719" b="0"/>
            <wp:docPr id="93" name="صورة 54"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www.ckfu.org/vb/dzquiz/true.png"/>
                    <pic:cNvPicPr>
                      <a:picLocks noChangeAspect="1" noChangeArrowheads="1"/>
                    </pic:cNvPicPr>
                  </pic:nvPicPr>
                  <pic:blipFill>
                    <a:blip r:embed="rId8"/>
                    <a:srcRect/>
                    <a:stretch>
                      <a:fillRect/>
                    </a:stretch>
                  </pic:blipFill>
                  <pic:spPr bwMode="auto">
                    <a:xfrm>
                      <a:off x="0" y="0"/>
                      <a:ext cx="190530" cy="190530"/>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هو مفتاح الدخول في النصرانية ومن لم يعمد ليس نصرانيا عندهم ولو كان من أبوين نصرانيين</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التعميد</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التعميد عند النصارى هو</w:t>
      </w:r>
      <w:r w:rsidRPr="006A3A58">
        <w:rPr>
          <w:rFonts w:ascii="Arial" w:eastAsia="Times New Roman" w:hAnsi="Arial" w:cs="AL-Mohanad Bold"/>
          <w:bCs/>
          <w:color w:val="0000FF"/>
          <w:sz w:val="28"/>
          <w:szCs w:val="28"/>
        </w:rPr>
        <w:t xml:space="preserve"> :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رش الماء على الجبهة أو غمس أي جزء من الجسم في الماء أو غمس الشخص كله في الماء</w:t>
      </w:r>
      <w:r w:rsidRPr="006A3A58">
        <w:rPr>
          <w:rFonts w:ascii="Arial" w:eastAsia="Times New Roman" w:hAnsi="Arial" w:cs="AL-Mohanad Bold"/>
          <w:bCs/>
          <w:color w:val="003E69"/>
          <w:sz w:val="28"/>
          <w:szCs w:val="28"/>
        </w:rPr>
        <w:t xml:space="preserve"> -</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ويكون....... وهو طفل أو في أي وقت من حياته ولو على فراش الموت ومرادهم من ا....... أن يكون الإنسان طاهر اً مبرء اً من الذنوب. ولا يكون إلا في الكنيسة وعلى يد كاهن</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التعميد</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هو قطع من الخبز مع كأس من الخمر يتناوله النصارى في الكنيسة رمز اً و تذكار اً لصلب المسيح عندهم</w:t>
      </w:r>
      <w:r w:rsidRPr="006A3A58">
        <w:rPr>
          <w:rFonts w:ascii="Arial" w:eastAsia="Times New Roman" w:hAnsi="Arial" w:cs="AL-Mohanad Bold"/>
          <w:bCs/>
          <w:color w:val="0000FF"/>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العشاء الرباني</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من النصارى أن من أكل هذا الخبز وشرب الخمر فقد أكل لحم المسيح وشرب دمه لأنه عندهم يتحول حقيقة إلى لحم ودم المسيح.وغيرهم يرى أن هذا رمزا لما حل بالمسيح وأن المسيح يحضر روحيا هذا العشاء. وليس له وقت محدد وإنما يرون ممارسته مرارا عديدة في العام</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الكاثوليك</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كيف تكون توبة النصارى؟</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التوبة عند النصارى لا تتم إلا بالاعتراف بالذنوب أمام القس أو الكاهن في الكنيسة ثم يمسحه الكاهن فتغفر ذنوبه</w:t>
      </w:r>
      <w:r w:rsidRPr="006A3A58">
        <w:rPr>
          <w:rFonts w:ascii="Arial" w:eastAsia="Times New Roman" w:hAnsi="Arial" w:cs="AL-Mohanad Bold"/>
          <w:bCs/>
          <w:color w:val="003E69"/>
          <w:sz w:val="28"/>
          <w:szCs w:val="28"/>
        </w:rPr>
        <w:t>.</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تملك حق الغفران وتمنحه لمن تشاء وهذه الصكوك يغفر بها الذنوب السابقة واللحقة، وتخلصه من جميع التبعات والحقوق التي في ذمته</w:t>
      </w:r>
      <w:r w:rsidRPr="006A3A58">
        <w:rPr>
          <w:rFonts w:ascii="Arial" w:eastAsia="Times New Roman" w:hAnsi="Arial" w:cs="AL-Mohanad Bold"/>
          <w:bCs/>
          <w:color w:val="0000FF"/>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الكنيسة الكاثوليكية</w:t>
      </w:r>
    </w:p>
    <w:p w:rsidR="00A56C47" w:rsidRDefault="00A56C47" w:rsidP="00781E03">
      <w:pPr>
        <w:spacing w:after="0" w:line="240" w:lineRule="auto"/>
        <w:rPr>
          <w:rFonts w:ascii="Arial" w:eastAsia="Times New Roman" w:hAnsi="Arial" w:cs="AL-Mohanad Bold"/>
          <w:bCs/>
          <w:color w:val="0000FF"/>
          <w:sz w:val="28"/>
          <w:szCs w:val="28"/>
          <w:rtl/>
        </w:rPr>
      </w:pPr>
    </w:p>
    <w:p w:rsidR="00A56C47" w:rsidRDefault="00A56C47" w:rsidP="00781E03">
      <w:pPr>
        <w:spacing w:after="0" w:line="240" w:lineRule="auto"/>
        <w:rPr>
          <w:rFonts w:ascii="Arial" w:eastAsia="Times New Roman" w:hAnsi="Arial" w:cs="AL-Mohanad Bold"/>
          <w:bCs/>
          <w:color w:val="0000FF"/>
          <w:sz w:val="28"/>
          <w:szCs w:val="28"/>
        </w:rPr>
      </w:pP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lastRenderedPageBreak/>
        <w:t xml:space="preserve"> </w:t>
      </w:r>
      <w:r w:rsidRPr="006A3A58">
        <w:rPr>
          <w:rFonts w:ascii="Arial" w:eastAsia="Times New Roman" w:hAnsi="Arial" w:cs="AL-Mohanad Bold"/>
          <w:bCs/>
          <w:color w:val="0000FF"/>
          <w:sz w:val="28"/>
          <w:szCs w:val="28"/>
          <w:rtl/>
        </w:rPr>
        <w:t>ماهي شعائر النصارى</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التعميد</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العشاء الرباني</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الاعتراف للقسس</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وصكوك الغفران -حمل الصليب و تقديسه - تقديس يوم الاحد</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46569" cy="146569"/>
            <wp:effectExtent l="0" t="0" r="5831" b="0"/>
            <wp:docPr id="94" name="صورة 62"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www.ckfu.org/vb/dzquiz/true.png"/>
                    <pic:cNvPicPr>
                      <a:picLocks noChangeAspect="1" noChangeArrowheads="1"/>
                    </pic:cNvPicPr>
                  </pic:nvPicPr>
                  <pic:blipFill>
                    <a:blip r:embed="rId17" cstate="print"/>
                    <a:srcRect/>
                    <a:stretch>
                      <a:fillRect/>
                    </a:stretch>
                  </pic:blipFill>
                  <pic:spPr bwMode="auto">
                    <a:xfrm>
                      <a:off x="0" y="0"/>
                      <a:ext cx="148436" cy="148436"/>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في شرعهم لايحثون على الزواج</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النصارى</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العوامل الت أدت إلى تحريف رسالة المسيح عليه الصلاة والسلام</w:t>
      </w:r>
      <w:r w:rsidRPr="006A3A58">
        <w:rPr>
          <w:rFonts w:ascii="Arial" w:eastAsia="Times New Roman" w:hAnsi="Arial" w:cs="AL-Mohanad Bold"/>
          <w:bCs/>
          <w:color w:val="0000FF"/>
          <w:sz w:val="28"/>
          <w:szCs w:val="28"/>
        </w:rPr>
        <w:t>: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الاضطهادات</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ماهي مخالفات بولس؟</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ادعاؤه أن المسيح ابن الله،</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ادعاؤه أن الغاية من مجيء المسيح هو الصلب تكفير الخطايا،</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ادعاؤه أن دعوة المسيح كانت عامة لجميع بني البشر</w:t>
      </w:r>
      <w:r w:rsidRPr="006A3A58">
        <w:rPr>
          <w:rFonts w:ascii="Arial" w:eastAsia="Times New Roman" w:hAnsi="Arial" w:cs="AL-Mohanad Bold"/>
          <w:bCs/>
          <w:color w:val="003E69"/>
          <w:sz w:val="28"/>
          <w:szCs w:val="28"/>
        </w:rPr>
        <w:t xml:space="preserve">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الغاؤه لشريعة موسى ودعواه أن الإنسان ينجو بالإيمان المجرد بدون عمل</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62103" cy="162103"/>
            <wp:effectExtent l="19050" t="0" r="9347" b="0"/>
            <wp:docPr id="95" name="صورة 65"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www.ckfu.org/vb/dzquiz/true.png"/>
                    <pic:cNvPicPr>
                      <a:picLocks noChangeAspect="1" noChangeArrowheads="1"/>
                    </pic:cNvPicPr>
                  </pic:nvPicPr>
                  <pic:blipFill>
                    <a:blip r:embed="rId14" cstate="print"/>
                    <a:srcRect/>
                    <a:stretch>
                      <a:fillRect/>
                    </a:stretch>
                  </pic:blipFill>
                  <pic:spPr bwMode="auto">
                    <a:xfrm>
                      <a:off x="0" y="0"/>
                      <a:ext cx="162743" cy="162743"/>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أهم الفرق النصرانية المعاصرة؟</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أولا / القائلون بالطبيعة الواحدة للمسيح</w:t>
      </w:r>
      <w:r w:rsidRPr="006A3A58">
        <w:rPr>
          <w:rFonts w:ascii="Arial" w:eastAsia="Times New Roman" w:hAnsi="Arial" w:cs="AL-Mohanad Bold"/>
          <w:bCs/>
          <w:color w:val="003E69"/>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ثانيا /القائلون بأن المسيح له طبيعتان: ويقال لهم "الملكانية</w:t>
      </w:r>
      <w:r w:rsidRPr="006A3A58">
        <w:rPr>
          <w:rFonts w:ascii="Arial" w:eastAsia="Times New Roman" w:hAnsi="Arial" w:cs="AL-Mohanad Bold"/>
          <w:bCs/>
          <w:color w:val="003E69"/>
          <w:sz w:val="28"/>
          <w:szCs w:val="28"/>
        </w:rPr>
        <w:t xml:space="preserve"> "</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207034" cy="207034"/>
            <wp:effectExtent l="19050" t="0" r="2516" b="0"/>
            <wp:docPr id="5152" name="صورة 66"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www.ckfu.org/vb/dzquiz/true.png"/>
                    <pic:cNvPicPr>
                      <a:picLocks noChangeAspect="1" noChangeArrowheads="1"/>
                    </pic:cNvPicPr>
                  </pic:nvPicPr>
                  <pic:blipFill>
                    <a:blip r:embed="rId8"/>
                    <a:srcRect/>
                    <a:stretch>
                      <a:fillRect/>
                    </a:stretch>
                  </pic:blipFill>
                  <pic:spPr bwMode="auto">
                    <a:xfrm>
                      <a:off x="0" y="0"/>
                      <a:ext cx="207851" cy="207851"/>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من الفرق النصرانية المعاصرة القائلون بالطبيعة الواحدة للمسيح</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الأقباط - اليعاقبة - الأرمن</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هم نصارى مصر وهم أكثر نصارى العرب وهم ثلث فرق منهم فرقة على القول بالطبيعه الواحدة وفرقة على القول بالطبيعتين وفرقة أخذت بقول البروتستانت</w:t>
      </w:r>
      <w:r w:rsidRPr="006A3A58">
        <w:rPr>
          <w:rFonts w:ascii="Arial" w:eastAsia="Times New Roman" w:hAnsi="Arial" w:cs="AL-Mohanad Bold"/>
          <w:bCs/>
          <w:color w:val="0000FF"/>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الأقباط</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هم النصارى السريان ويفترقون إلى ثلاث فرق كالتي يفترق إليها الاقباط</w:t>
      </w:r>
      <w:r w:rsidRPr="006A3A58">
        <w:rPr>
          <w:rFonts w:ascii="Arial" w:eastAsia="Times New Roman" w:hAnsi="Arial" w:cs="AL-Mohanad Bold"/>
          <w:bCs/>
          <w:color w:val="0000FF"/>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اليعاقبة</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هم جاليات قدمت من أرمينية وينقسمون إلى ثلث فرق كالتي يفترق إليها الاقباط واليعاقبة</w:t>
      </w:r>
      <w:r w:rsidRPr="006A3A58">
        <w:rPr>
          <w:rFonts w:ascii="Arial" w:eastAsia="Times New Roman" w:hAnsi="Arial" w:cs="AL-Mohanad Bold"/>
          <w:bCs/>
          <w:color w:val="0000FF"/>
          <w:sz w:val="28"/>
          <w:szCs w:val="28"/>
        </w:rPr>
        <w:t>.</w:t>
      </w:r>
    </w:p>
    <w:p w:rsidR="00C12B96" w:rsidRDefault="00C12B96" w:rsidP="00781E03">
      <w:pPr>
        <w:spacing w:after="0" w:line="240" w:lineRule="auto"/>
        <w:rPr>
          <w:rFonts w:ascii="Arial" w:eastAsia="Times New Roman" w:hAnsi="Arial" w:cs="AL-Mohanad Bold"/>
          <w:bCs/>
          <w:color w:val="003E69"/>
          <w:sz w:val="28"/>
          <w:szCs w:val="28"/>
          <w:rtl/>
        </w:rPr>
      </w:pPr>
      <w:r w:rsidRPr="006A3A58">
        <w:rPr>
          <w:rFonts w:ascii="Arial" w:eastAsia="Times New Roman" w:hAnsi="Arial" w:cs="AL-Mohanad Bold"/>
          <w:bCs/>
          <w:color w:val="003E69"/>
          <w:sz w:val="28"/>
          <w:szCs w:val="28"/>
          <w:rtl/>
        </w:rPr>
        <w:t>الأرمن</w:t>
      </w:r>
    </w:p>
    <w:p w:rsidR="00A56C47" w:rsidRDefault="00A56C47" w:rsidP="00781E03">
      <w:pPr>
        <w:spacing w:after="0" w:line="240" w:lineRule="auto"/>
        <w:rPr>
          <w:rFonts w:ascii="Arial" w:eastAsia="Times New Roman" w:hAnsi="Arial" w:cs="AL-Mohanad Bold"/>
          <w:bCs/>
          <w:color w:val="003E69"/>
          <w:sz w:val="28"/>
          <w:szCs w:val="28"/>
          <w:rtl/>
        </w:rPr>
      </w:pPr>
    </w:p>
    <w:p w:rsidR="00A56C47" w:rsidRPr="006A3A58" w:rsidRDefault="00A56C47" w:rsidP="00781E03">
      <w:pPr>
        <w:spacing w:after="0" w:line="240" w:lineRule="auto"/>
        <w:rPr>
          <w:rFonts w:ascii="Arial" w:eastAsia="Times New Roman" w:hAnsi="Arial" w:cs="AL-Mohanad Bold"/>
          <w:bCs/>
          <w:color w:val="003E69"/>
          <w:sz w:val="28"/>
          <w:szCs w:val="28"/>
          <w:rtl/>
        </w:rPr>
      </w:pP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lastRenderedPageBreak/>
        <w:t xml:space="preserve">) </w:t>
      </w:r>
      <w:r w:rsidRPr="006A3A58">
        <w:rPr>
          <w:rFonts w:ascii="Arial" w:eastAsia="Times New Roman" w:hAnsi="Arial" w:cs="AL-Mohanad Bold"/>
          <w:bCs/>
          <w:color w:val="0000FF"/>
          <w:sz w:val="28"/>
          <w:szCs w:val="28"/>
          <w:rtl/>
        </w:rPr>
        <w:t>الفرق النصرانية المعاصرة القائلون بأن المسيح له طبيعتان: ويقال لهم "الملكانية " وانقسموا إلى ثلث طوائف كبار هم : 1 2 3</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الكاثوليك</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الأرثوذكس</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البروتستانت ويسمون " الإنجيليين</w:t>
      </w:r>
      <w:r w:rsidRPr="006A3A58">
        <w:rPr>
          <w:rFonts w:ascii="Arial" w:eastAsia="Times New Roman" w:hAnsi="Arial" w:cs="AL-Mohanad Bold"/>
          <w:bCs/>
          <w:color w:val="003E69"/>
          <w:sz w:val="28"/>
          <w:szCs w:val="28"/>
        </w:rPr>
        <w:t>“.</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224286" cy="224286"/>
            <wp:effectExtent l="19050" t="0" r="4314" b="0"/>
            <wp:docPr id="5153" name="صورة 71"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www.ckfu.org/vb/dzquiz/true.png"/>
                    <pic:cNvPicPr>
                      <a:picLocks noChangeAspect="1" noChangeArrowheads="1"/>
                    </pic:cNvPicPr>
                  </pic:nvPicPr>
                  <pic:blipFill>
                    <a:blip r:embed="rId8"/>
                    <a:srcRect/>
                    <a:stretch>
                      <a:fillRect/>
                    </a:stretch>
                  </pic:blipFill>
                  <pic:spPr bwMode="auto">
                    <a:xfrm>
                      <a:off x="0" y="0"/>
                      <a:ext cx="225172" cy="225172"/>
                    </a:xfrm>
                    <a:prstGeom prst="rect">
                      <a:avLst/>
                    </a:prstGeom>
                    <a:noFill/>
                    <a:ln w="9525">
                      <a:noFill/>
                      <a:miter lim="800000"/>
                      <a:headEnd/>
                      <a:tailEnd/>
                    </a:ln>
                  </pic:spPr>
                </pic:pic>
              </a:graphicData>
            </a:graphic>
          </wp:inline>
        </w:drawing>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وهم أتباع البابا في روما و تسمى كنيستهم " الكنيسة الغربية</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الكاثوليك</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وهم نصارى الشرق الذين تبعوا الكنيسة الشرقية في القسطنطينية</w:t>
      </w:r>
    </w:p>
    <w:p w:rsidR="00C12B96" w:rsidRPr="006A3A58" w:rsidRDefault="00C12B96"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الأرثوذكس</w:t>
      </w:r>
    </w:p>
    <w:p w:rsidR="00C12B96" w:rsidRPr="006A3A58" w:rsidRDefault="00C12B96"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هم أتباع مارتن لوثر وكان ينادي بإصلاح الكنيسة من الفساد</w:t>
      </w:r>
    </w:p>
    <w:p w:rsidR="00C12B96" w:rsidRPr="006A3A58" w:rsidRDefault="00C12B96" w:rsidP="00781E03">
      <w:pPr>
        <w:spacing w:line="240" w:lineRule="auto"/>
        <w:rPr>
          <w:rFonts w:cs="AL-Mohanad Bold"/>
          <w:sz w:val="28"/>
          <w:szCs w:val="28"/>
        </w:rPr>
      </w:pPr>
      <w:r w:rsidRPr="006A3A58">
        <w:rPr>
          <w:rFonts w:ascii="Arial" w:eastAsia="Times New Roman" w:hAnsi="Arial" w:cs="AL-Mohanad Bold"/>
          <w:bCs/>
          <w:color w:val="003E69"/>
          <w:sz w:val="28"/>
          <w:szCs w:val="28"/>
          <w:rtl/>
        </w:rPr>
        <w:t>البروتستانت ويسمون " الإنجيليين</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قولهم بأن الروح القدس انبثق من الأب و الابن معاً</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الكاثوليك</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أن الروح القدس انبثق من الأب فقط</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الأرثوذكس</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يبيحون أكل الدم والمخنوق</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الكاثوليك</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أن العشاء الرباني تذكار لما حل بالمسيح من الصلب في زعمهم وأنكروا أن يتحول الخبز والخمر إلى لحم ودم المسيح عليه السلام</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البروتستانت " الإنجيليين</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أن بابا الفاتيكان هو الرئيس العام لجميع الكاثوليك</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الكاثوليك</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لا يجتمعون تحت لواء رئيس واحد بل كل كنيسة مستقلة بنفسها</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الأرثوذكس</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ليس لكنائسهم رئيس عام يتبعون قوله، وتنتشر هذه الطائفة في ألمانيا وبريطانيا وكثير من بلدان أوروبا وأمريكا الشمالية</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البروتستانت " الإنجيليين</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تحريم الطلاق بتاتا حتى في حالة الزنا</w:t>
      </w:r>
      <w:r w:rsidRPr="006A3A58">
        <w:rPr>
          <w:rFonts w:ascii="Arial" w:eastAsia="Times New Roman" w:hAnsi="Arial" w:cs="AL-Mohanad Bold"/>
          <w:bCs/>
          <w:color w:val="0000FF"/>
          <w:sz w:val="28"/>
          <w:szCs w:val="28"/>
        </w:rPr>
        <w:t>.</w:t>
      </w:r>
    </w:p>
    <w:p w:rsidR="00FB6F69" w:rsidRDefault="00FB6F69" w:rsidP="00781E03">
      <w:pPr>
        <w:spacing w:after="0" w:line="240" w:lineRule="auto"/>
        <w:rPr>
          <w:rFonts w:ascii="Arial" w:eastAsia="Times New Roman" w:hAnsi="Arial" w:cs="AL-Mohanad Bold"/>
          <w:bCs/>
          <w:color w:val="003E69"/>
          <w:sz w:val="28"/>
          <w:szCs w:val="28"/>
          <w:rtl/>
        </w:rPr>
      </w:pPr>
      <w:r w:rsidRPr="006A3A58">
        <w:rPr>
          <w:rFonts w:ascii="Arial" w:eastAsia="Times New Roman" w:hAnsi="Arial" w:cs="AL-Mohanad Bold"/>
          <w:bCs/>
          <w:color w:val="003E69"/>
          <w:sz w:val="28"/>
          <w:szCs w:val="28"/>
          <w:rtl/>
        </w:rPr>
        <w:t>الكاثوليك</w:t>
      </w:r>
    </w:p>
    <w:p w:rsidR="00A56C47" w:rsidRPr="006A3A58" w:rsidRDefault="00A56C47" w:rsidP="00781E03">
      <w:pPr>
        <w:spacing w:after="0" w:line="240" w:lineRule="auto"/>
        <w:rPr>
          <w:rFonts w:ascii="Arial" w:eastAsia="Times New Roman" w:hAnsi="Arial" w:cs="AL-Mohanad Bold"/>
          <w:bCs/>
          <w:color w:val="003E69"/>
          <w:sz w:val="28"/>
          <w:szCs w:val="28"/>
        </w:rPr>
      </w:pP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lastRenderedPageBreak/>
        <w:t xml:space="preserve">) </w:t>
      </w:r>
      <w:r w:rsidRPr="006A3A58">
        <w:rPr>
          <w:rFonts w:ascii="Arial" w:eastAsia="Times New Roman" w:hAnsi="Arial" w:cs="AL-Mohanad Bold"/>
          <w:bCs/>
          <w:color w:val="0000FF"/>
          <w:sz w:val="28"/>
          <w:szCs w:val="28"/>
          <w:rtl/>
        </w:rPr>
        <w:t>تحريم الطلاق إلا في حالة الزنا</w:t>
      </w:r>
    </w:p>
    <w:p w:rsidR="008B4104"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الأرثوذكس</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أن صكوك الغفران كذب وأن الذنوب لا تغفر إلا بالتوبة والندم 2-أن لكل احد الحق في فهم الإنجيل وقراءته وليس وقفا على الكنيسة 3- تحريم الصور والتماثيل في الكنائس لأنها مظهر من مظاهر الوثنية 4-منع الرهبنة</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البروتستانت " الإنجيليين</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هي ديانة هنديَّة قديمة، ولا تُنسب إلى شخص بعينه بل هي مزيج من شعائر الهنود الأصَُليين، وشعائر القبائل الآرية التي أغارت على الهند قبل الميلد بعدَّة قرون )في القرن الخامس عشر قبل الميلد(، وقد كانت هذه القبائل الآريَّة تُقيم على البقاع الوسطى بين الهند ووادي النهرين، فاتجهت طائفة منها غربًا إلى أوربا، واتجهت طائفة منها شرقًا إلى الأقاليم الهنديَّة من شمالها إلى جنوبها</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الهندوسية</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متى ظهرت الهندوسية ؟؟</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في القرن ال 15 قبل الميلاد</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وقد اشتملت الديانة الهندية القديمة على أنواع شتَّى من الآلهة، ففيها آلهة تمثِّل قوى الطبيعة وتُنسب إليها؛</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كإله المطر</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وإله النار،</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وإله النور والريح</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63902" cy="163902"/>
            <wp:effectExtent l="19050" t="0" r="7548" b="0"/>
            <wp:docPr id="7648" name="صورة 13"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ckfu.org/vb/dzquiz/true.png"/>
                    <pic:cNvPicPr>
                      <a:picLocks noChangeAspect="1" noChangeArrowheads="1"/>
                    </pic:cNvPicPr>
                  </pic:nvPicPr>
                  <pic:blipFill>
                    <a:blip r:embed="rId16" cstate="print"/>
                    <a:srcRect/>
                    <a:stretch>
                      <a:fillRect/>
                    </a:stretch>
                  </pic:blipFill>
                  <pic:spPr bwMode="auto">
                    <a:xfrm>
                      <a:off x="0" y="0"/>
                      <a:ext cx="164549" cy="164549"/>
                    </a:xfrm>
                    <a:prstGeom prst="rect">
                      <a:avLst/>
                    </a:prstGeom>
                    <a:noFill/>
                    <a:ln w="9525">
                      <a:noFill/>
                      <a:miter lim="800000"/>
                      <a:headEnd/>
                      <a:tailEnd/>
                    </a:ln>
                  </pic:spPr>
                </pic:pic>
              </a:graphicData>
            </a:graphic>
          </wp:inline>
        </w:drawing>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ويُطلق عليها أيضًا البراهمية هي ديانة وثنية يعتنقها معظم أهل الهند، وهي مجموعة العقائد - - والعادات والتقاليد التي تشكَّلت عبر مسيرة طويلة من القرن الخامس عشر قبل الميلد إلى الوقت الحاضر، فهي ديانة تض م القيم ال روحيَّة والخُلُقِيَّة إلى جانب المبادئ القانونيَّة والتنظيميَّة متَّخذة عدَّة آلهة بحسب الأعمال المتعلِّقة بها، فلكل منطقة إله، ولكل عمل أو ظاهرة إله</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الهندوسية</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تعد ثالث الديانات الكبرى في العالم، وتوجد أساس ا في الهند ونيبال</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الهندوسية</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للهندوسية عدد هائل من الكتب، والتي يصعب في كثير من الأحيان فهمها؛ لغرابة لغتها. وقد أُلِّفَت كتب كثيرة لشرحها، وكتب أخرى لاختصار تلك الشروح، وكل ها كتب مقدَّسة، ومن أهمِّها</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الفيدا</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قوانين منو</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كتب أخرى /مها بهارتا وكيتا</w:t>
      </w:r>
    </w:p>
    <w:p w:rsidR="00FB6F69" w:rsidRDefault="00FB6F69" w:rsidP="00781E03">
      <w:pPr>
        <w:spacing w:after="0" w:line="240" w:lineRule="auto"/>
        <w:rPr>
          <w:rFonts w:ascii="Arial" w:eastAsia="Times New Roman" w:hAnsi="Arial" w:cs="AL-Mohanad Bold"/>
          <w:bCs/>
          <w:color w:val="003E69"/>
          <w:sz w:val="28"/>
          <w:szCs w:val="28"/>
          <w:rtl/>
        </w:rPr>
      </w:pPr>
      <w:r w:rsidRPr="006A3A58">
        <w:rPr>
          <w:rFonts w:ascii="Arial" w:eastAsia="Times New Roman" w:hAnsi="Arial" w:cs="AL-Mohanad Bold"/>
          <w:bCs/>
          <w:color w:val="003E69"/>
          <w:sz w:val="28"/>
          <w:szCs w:val="28"/>
          <w:rtl/>
        </w:rPr>
        <w:t>كل ماذكر</w:t>
      </w:r>
      <w:r w:rsidRPr="006A3A58">
        <w:rPr>
          <w:rFonts w:ascii="Arial" w:eastAsia="Times New Roman" w:hAnsi="Arial" w:cs="AL-Mohanad Bold"/>
          <w:bCs/>
          <w:noProof/>
          <w:color w:val="003E69"/>
          <w:sz w:val="28"/>
          <w:szCs w:val="28"/>
        </w:rPr>
        <w:drawing>
          <wp:inline distT="0" distB="0" distL="0" distR="0">
            <wp:extent cx="187984" cy="187984"/>
            <wp:effectExtent l="19050" t="0" r="2516" b="0"/>
            <wp:docPr id="7649" name="صورة 16"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ckfu.org/vb/dzquiz/true.png"/>
                    <pic:cNvPicPr>
                      <a:picLocks noChangeAspect="1" noChangeArrowheads="1"/>
                    </pic:cNvPicPr>
                  </pic:nvPicPr>
                  <pic:blipFill>
                    <a:blip r:embed="rId8"/>
                    <a:srcRect/>
                    <a:stretch>
                      <a:fillRect/>
                    </a:stretch>
                  </pic:blipFill>
                  <pic:spPr bwMode="auto">
                    <a:xfrm>
                      <a:off x="0" y="0"/>
                      <a:ext cx="188726" cy="188726"/>
                    </a:xfrm>
                    <a:prstGeom prst="rect">
                      <a:avLst/>
                    </a:prstGeom>
                    <a:noFill/>
                    <a:ln w="9525">
                      <a:noFill/>
                      <a:miter lim="800000"/>
                      <a:headEnd/>
                      <a:tailEnd/>
                    </a:ln>
                  </pic:spPr>
                </pic:pic>
              </a:graphicData>
            </a:graphic>
          </wp:inline>
        </w:drawing>
      </w:r>
    </w:p>
    <w:p w:rsidR="00A56C47" w:rsidRPr="006A3A58" w:rsidRDefault="00A56C47" w:rsidP="00781E03">
      <w:pPr>
        <w:spacing w:after="0" w:line="240" w:lineRule="auto"/>
        <w:rPr>
          <w:rFonts w:ascii="Arial" w:eastAsia="Times New Roman" w:hAnsi="Arial" w:cs="AL-Mohanad Bold"/>
          <w:bCs/>
          <w:color w:val="003E69"/>
          <w:sz w:val="28"/>
          <w:szCs w:val="28"/>
        </w:rPr>
      </w:pP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وهي كلمة معناها الحكمة والمعرفة، وهي تصوِّر حياة الآريين، ومدارج الارتقاء للحياة العقليَّة من السذاجة إلى الشعور الفلسفي</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الفيدا</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الفيدا وتتألَّف من</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أربعة كتب</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w:t>
      </w:r>
      <w:r w:rsidRPr="006A3A58">
        <w:rPr>
          <w:rFonts w:ascii="Arial" w:eastAsia="Times New Roman" w:hAnsi="Arial" w:cs="AL-Mohanad Bold"/>
          <w:bCs/>
          <w:color w:val="0000FF"/>
          <w:sz w:val="28"/>
          <w:szCs w:val="28"/>
          <w:rtl/>
        </w:rPr>
        <w:t>رج فيدا</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أي الفيدا الملكية فيها ذِكْر لآلهة متعددة</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w:t>
      </w:r>
      <w:r w:rsidRPr="006A3A58">
        <w:rPr>
          <w:rFonts w:ascii="Arial" w:eastAsia="Times New Roman" w:hAnsi="Arial" w:cs="AL-Mohanad Bold"/>
          <w:bCs/>
          <w:color w:val="0000FF"/>
          <w:sz w:val="28"/>
          <w:szCs w:val="28"/>
          <w:rtl/>
        </w:rPr>
        <w:t>بجور فيدا</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وهي التي يتلوها الرهبان عند تقديم القرابين،</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سم فيدا</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وهي التي ينشدون أناشيده أثناء إقامة الصلوات والأدعية</w:t>
      </w:r>
      <w:r w:rsidRPr="006A3A58">
        <w:rPr>
          <w:rFonts w:ascii="Arial" w:eastAsia="Times New Roman" w:hAnsi="Arial" w:cs="AL-Mohanad Bold"/>
          <w:bCs/>
          <w:color w:val="003E69"/>
          <w:sz w:val="28"/>
          <w:szCs w:val="28"/>
        </w:rPr>
        <w:t>.</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أثروا فيدا</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عبارة عن مقالات من الرُّقَى والتمائم لدفع السحر والتوهُّم والخرافة والأساطير والشياطين</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وُضِعَ ت هذه القوانين في القرن الثالث قبل الميلد، في العصر الويدي الثاني عصر انتصار - الهندوسيَّة على الإلحاد الذي تمثَّل في البوذيَّة والجينية وهذه القوانين عبارة عن شرح للويدات بين معالم الهندوسيَّة - ومبادئها وأسسها</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قوانين منو</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وهي ملحمة هندية،</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مها بهارتا</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وهي التي تصف حربًا بين أمراء من أسرة ملكية واحدة ويُنسب إلى كرشنا، وفيها نظرات فلسفيَّةواجتماعيَّة</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كيتا</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ماهي طبقات المجتمع في النظام الهندوسي</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الكاشتر</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الويش</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الشودر</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البراهمة</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213863" cy="213863"/>
            <wp:effectExtent l="19050" t="0" r="0" b="0"/>
            <wp:docPr id="7650" name="صورة 26"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www.ckfu.org/vb/dzquiz/true.png"/>
                    <pic:cNvPicPr>
                      <a:picLocks noChangeAspect="1" noChangeArrowheads="1"/>
                    </pic:cNvPicPr>
                  </pic:nvPicPr>
                  <pic:blipFill>
                    <a:blip r:embed="rId8"/>
                    <a:srcRect/>
                    <a:stretch>
                      <a:fillRect/>
                    </a:stretch>
                  </pic:blipFill>
                  <pic:spPr bwMode="auto">
                    <a:xfrm>
                      <a:off x="0" y="0"/>
                      <a:ext cx="214707" cy="214707"/>
                    </a:xfrm>
                    <a:prstGeom prst="rect">
                      <a:avLst/>
                    </a:prstGeom>
                    <a:noFill/>
                    <a:ln w="9525">
                      <a:noFill/>
                      <a:miter lim="800000"/>
                      <a:headEnd/>
                      <a:tailEnd/>
                    </a:ln>
                  </pic:spPr>
                </pic:pic>
              </a:graphicData>
            </a:graphic>
          </wp:inline>
        </w:drawing>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وهم الذين خلقهم الإله "براهما" من فمه، فمنهم المعلِّم والكاهن والقاضي، ولهذه الطبقة تلجأ بقيَّة الطبقات الأدنى في حالات الزواج والوفاة، ولا يجوز تقديم القرابين إلا في حضرتهم</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البراهمة</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وهم الطبقة الثانية، وهم يعتقدون أن الإله خلقهم من ذراعيه، حيث يتعلَّمون ويقدّمون القرابين، ويحملون السلح للدفاع</w:t>
      </w:r>
      <w:r w:rsidRPr="006A3A58">
        <w:rPr>
          <w:rFonts w:ascii="Arial" w:eastAsia="Times New Roman" w:hAnsi="Arial" w:cs="AL-Mohanad Bold"/>
          <w:bCs/>
          <w:color w:val="0000FF"/>
          <w:sz w:val="28"/>
          <w:szCs w:val="28"/>
        </w:rPr>
        <w:t>. -</w:t>
      </w:r>
    </w:p>
    <w:p w:rsidR="00FB6F69" w:rsidRDefault="00FB6F69" w:rsidP="00781E03">
      <w:pPr>
        <w:spacing w:after="0" w:line="240" w:lineRule="auto"/>
        <w:rPr>
          <w:rFonts w:ascii="Arial" w:eastAsia="Times New Roman" w:hAnsi="Arial" w:cs="AL-Mohanad Bold"/>
          <w:bCs/>
          <w:color w:val="003E69"/>
          <w:sz w:val="28"/>
          <w:szCs w:val="28"/>
          <w:rtl/>
        </w:rPr>
      </w:pPr>
      <w:r w:rsidRPr="006A3A58">
        <w:rPr>
          <w:rFonts w:ascii="Arial" w:eastAsia="Times New Roman" w:hAnsi="Arial" w:cs="AL-Mohanad Bold"/>
          <w:bCs/>
          <w:color w:val="003E69"/>
          <w:sz w:val="28"/>
          <w:szCs w:val="28"/>
          <w:rtl/>
        </w:rPr>
        <w:t>الكاشتر</w:t>
      </w:r>
    </w:p>
    <w:p w:rsidR="00A56C47" w:rsidRPr="006A3A58" w:rsidRDefault="00A56C47" w:rsidP="00781E03">
      <w:pPr>
        <w:spacing w:after="0" w:line="240" w:lineRule="auto"/>
        <w:rPr>
          <w:rFonts w:ascii="Arial" w:eastAsia="Times New Roman" w:hAnsi="Arial" w:cs="AL-Mohanad Bold"/>
          <w:bCs/>
          <w:color w:val="003E69"/>
          <w:sz w:val="28"/>
          <w:szCs w:val="28"/>
        </w:rPr>
      </w:pP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وهم الذين خلقهم الإله من فخذه، يزرعون ويتاجرون ويجمعون المال، وينفقون على المعاهد الدينيَّة</w:t>
      </w:r>
      <w:r w:rsidR="008B4104" w:rsidRPr="006A3A58">
        <w:rPr>
          <w:rFonts w:ascii="Arial" w:eastAsia="Times New Roman" w:hAnsi="Arial" w:cs="AL-Mohanad Bold"/>
          <w:bCs/>
          <w:color w:val="0000FF"/>
          <w:sz w:val="28"/>
          <w:szCs w:val="28"/>
        </w:rPr>
        <w:t>.</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الويش</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زوهم الذين خلقهم الإله من رجليه، وهم مع الزنوج الأصليين يشكِّلون طبقة المنبوذين، وعَمَلُهم - - مقصور على خدمة الطوائف الثلثة السابقة الشريفة، ويمتهنون المهن الحقيرة، وهذه الطائفة بحسب قوانين منو - - أحط من البهائم، وأذل من الكلب</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الشود</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 نظرة الهندوسية إلى الآلهة؟؟</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التوحيد</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التعدد</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التثليث</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98408" cy="198408"/>
            <wp:effectExtent l="19050" t="0" r="0" b="0"/>
            <wp:docPr id="7651" name="صورة 31"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www.ckfu.org/vb/dzquiz/true.png"/>
                    <pic:cNvPicPr>
                      <a:picLocks noChangeAspect="1" noChangeArrowheads="1"/>
                    </pic:cNvPicPr>
                  </pic:nvPicPr>
                  <pic:blipFill>
                    <a:blip r:embed="rId13" cstate="print"/>
                    <a:srcRect/>
                    <a:stretch>
                      <a:fillRect/>
                    </a:stretch>
                  </pic:blipFill>
                  <pic:spPr bwMode="auto">
                    <a:xfrm>
                      <a:off x="0" y="0"/>
                      <a:ext cx="199191" cy="199191"/>
                    </a:xfrm>
                    <a:prstGeom prst="rect">
                      <a:avLst/>
                    </a:prstGeom>
                    <a:noFill/>
                    <a:ln w="9525">
                      <a:noFill/>
                      <a:miter lim="800000"/>
                      <a:headEnd/>
                      <a:tailEnd/>
                    </a:ln>
                  </pic:spPr>
                </pic:pic>
              </a:graphicData>
            </a:graphic>
          </wp:inline>
        </w:drawing>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الهندوسية يقولون بأن لكل طبيعة نافعة أو ضارة إلها يُعبد: كالماء والهواء والأنهار والجبال.. وهي آلهة كثيرة يتقربون إليها بالعبادة والقرابين وهذه نظرتهم للآلهه من جهة</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التعدد</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نظرة الهندوسية إلى الآلهة التثليث: يعني الواحد ثلاثه والثلاثه واحد )))اجتمعوا وسووا إله واحد</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براهما: من حيث هو موجود</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فشنو: من حيث هو حافظ</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سيفا: من حيث هو مهلك</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98408" cy="198408"/>
            <wp:effectExtent l="19050" t="0" r="0" b="0"/>
            <wp:docPr id="7652" name="صورة 33"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www.ckfu.org/vb/dzquiz/true.png"/>
                    <pic:cNvPicPr>
                      <a:picLocks noChangeAspect="1" noChangeArrowheads="1"/>
                    </pic:cNvPicPr>
                  </pic:nvPicPr>
                  <pic:blipFill>
                    <a:blip r:embed="rId13" cstate="print"/>
                    <a:srcRect/>
                    <a:stretch>
                      <a:fillRect/>
                    </a:stretch>
                  </pic:blipFill>
                  <pic:spPr bwMode="auto">
                    <a:xfrm>
                      <a:off x="0" y="0"/>
                      <a:ext cx="199191" cy="199191"/>
                    </a:xfrm>
                    <a:prstGeom prst="rect">
                      <a:avLst/>
                    </a:prstGeom>
                    <a:noFill/>
                    <a:ln w="9525">
                      <a:noFill/>
                      <a:miter lim="800000"/>
                      <a:headEnd/>
                      <a:tailEnd/>
                    </a:ln>
                  </pic:spPr>
                </pic:pic>
              </a:graphicData>
            </a:graphic>
          </wp:inline>
        </w:drawing>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نظرة الهندوسية إلى الآلهة التثليث: من حيث هو موجود</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براهما</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نظرة الهندوسية إلى الآلهة التثليث: من حيث هو حافظ</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فشنو</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نظرة الهندوسية إلى الآلهة التثليث: من حيث هو مهلك</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سيفا</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تحظى البقرةعندهم بالاحترام والتوقير الذي تتعامل به البقرة المقدَّسة ، على خلف فئة المنبوذين من البشر، والتي هي أق ل طبقات هذا المجتمع احترامًا وتوقيرًا، وهي أق ل من الكلب والبهائم عندهم</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الهندوس</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مصلح الهندي الذي ذاع صيته مخاطبًا البقرة ومناديًا إيَّاها باسم )أمي البقرة(، ))وقال وأ مي البقرة تَفْضُل أ مي - الحقيقيَّة</w:t>
      </w:r>
    </w:p>
    <w:p w:rsidR="00FB6F69" w:rsidRDefault="00FB6F69" w:rsidP="00781E03">
      <w:pPr>
        <w:spacing w:after="0" w:line="240" w:lineRule="auto"/>
        <w:rPr>
          <w:rFonts w:ascii="Arial" w:eastAsia="Times New Roman" w:hAnsi="Arial" w:cs="AL-Mohanad Bold"/>
          <w:bCs/>
          <w:color w:val="003E69"/>
          <w:sz w:val="28"/>
          <w:szCs w:val="28"/>
          <w:rtl/>
        </w:rPr>
      </w:pPr>
      <w:r w:rsidRPr="006A3A58">
        <w:rPr>
          <w:rFonts w:ascii="Arial" w:eastAsia="Times New Roman" w:hAnsi="Arial" w:cs="AL-Mohanad Bold"/>
          <w:bCs/>
          <w:color w:val="003E69"/>
          <w:sz w:val="28"/>
          <w:szCs w:val="28"/>
          <w:rtl/>
        </w:rPr>
        <w:t>غاندي</w:t>
      </w:r>
    </w:p>
    <w:p w:rsidR="00A56C47" w:rsidRPr="006A3A58" w:rsidRDefault="00A56C47" w:rsidP="00781E03">
      <w:pPr>
        <w:spacing w:after="0" w:line="240" w:lineRule="auto"/>
        <w:rPr>
          <w:rFonts w:ascii="Arial" w:eastAsia="Times New Roman" w:hAnsi="Arial" w:cs="AL-Mohanad Bold"/>
          <w:bCs/>
          <w:color w:val="003E69"/>
          <w:sz w:val="28"/>
          <w:szCs w:val="28"/>
        </w:rPr>
      </w:pP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أهم معتقدات الهندوسية</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تظهر معتقداتهم في الكارما،</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وتناسخ الأرواح،</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والانطلاق، ووحدة الوجود</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72528" cy="172528"/>
            <wp:effectExtent l="19050" t="0" r="0" b="0"/>
            <wp:docPr id="7653" name="صورة 39"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www.ckfu.org/vb/dzquiz/true.png"/>
                    <pic:cNvPicPr>
                      <a:picLocks noChangeAspect="1" noChangeArrowheads="1"/>
                    </pic:cNvPicPr>
                  </pic:nvPicPr>
                  <pic:blipFill>
                    <a:blip r:embed="rId8"/>
                    <a:srcRect/>
                    <a:stretch>
                      <a:fillRect/>
                    </a:stretch>
                  </pic:blipFill>
                  <pic:spPr bwMode="auto">
                    <a:xfrm>
                      <a:off x="0" y="0"/>
                      <a:ext cx="173209" cy="173209"/>
                    </a:xfrm>
                    <a:prstGeom prst="rect">
                      <a:avLst/>
                    </a:prstGeom>
                    <a:noFill/>
                    <a:ln w="9525">
                      <a:noFill/>
                      <a:miter lim="800000"/>
                      <a:headEnd/>
                      <a:tailEnd/>
                    </a:ln>
                  </pic:spPr>
                </pic:pic>
              </a:graphicData>
            </a:graphic>
          </wp:inline>
        </w:drawing>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قانون الجزاء أي أن نظام الكون إلهي قائم على العدل المحض، هذا العدل الذي سيقع لا محالة إما في الحياة الحاضرة أو في الحياة القادمة، وجزاء حيا ة يكون في حياة أخرى، والأرض هي دار الابتلء كما أنها دار الجزاء والثواب</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الكارما</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إذا مات الإنسان يفنى منه الجسد وتنطلق منه الروح لتتقمص وتحل في جسد آخر بحسب ما قدم من عمل في حياته الأولى، وتبدأ الروح في ذلك دورة جديدة</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تناسخ الأرواح</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صالح الأعمال وفاسدها ينتج عنه حياة جديدة متكررة لتثاب فيها الروح أو لتعاقب على حسب ما قدمت في الدورة السابقة</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الانطلاق</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التجريد الفلسفي ارتقى بالهنادكة إلى أن الإنسان يستطيع خلق الأفكار والأنظمة والمؤسسات كما يستطيع المحافظة عليها أو تدميرها، وبهذا يتحد الإنسان مع الآلهة وتصير النفس هي عين القوة الخالقة.))يصبح هو والله شي واحد عندهم</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ووحدة الوجود</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من أبرز مظاهر الانحراف ...........))مرت الدولة الإسلمية بأدوار صعبة كان على رأسها مقتل الخليفة الراشد عثمان بن عفان</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الأحداث السياسية</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من أبرز مظاهر الانحراف ..........)) ونشأ عن ذلك ما يسمى بعلم الكلم الذي يضخم دور العقل لإثبات العقائد الدينية التي ثبتت بالوحي</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تمجيد العقل</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من أبرز مظاهر الانحراف ..........))وذلك بسبب الفتوحات الإسلمية فدخل الناس في دين الله أفواجا،ً وكان منهم جموع بقيت معها رواسب وبقايا من دياناتهم ونحلهم السابقة</w:t>
      </w:r>
      <w:r w:rsidRPr="006A3A58">
        <w:rPr>
          <w:rFonts w:ascii="Arial" w:eastAsia="Times New Roman" w:hAnsi="Arial" w:cs="AL-Mohanad Bold"/>
          <w:bCs/>
          <w:color w:val="0000FF"/>
          <w:sz w:val="28"/>
          <w:szCs w:val="28"/>
        </w:rPr>
        <w:t>. -</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الالتقاء بأصحاب الديانات والمذاهب الأخرى</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من أبرز مظاهر الانحراف ..........)) والمقصود ترجمة كتب اليونان وما حوته من فلسفات وخاصة في العصر العباسي</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عامل الترجمة</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من أبرز مظاهر الانحراف .......... ومنهم أخذت بعض الفرق القول بالرجعة والعصمة والبداء وانحرفوا في القدر</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التأثر باليهودية والنصرانية</w:t>
      </w:r>
      <w:r w:rsidRPr="006A3A58">
        <w:rPr>
          <w:rFonts w:ascii="Arial" w:eastAsia="Times New Roman" w:hAnsi="Arial" w:cs="AL-Mohanad Bold"/>
          <w:bCs/>
          <w:color w:val="003E69"/>
          <w:sz w:val="28"/>
          <w:szCs w:val="28"/>
        </w:rPr>
        <w:t xml:space="preserve"> -</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من أبرز مظاهر الانحراف .......... ومنهم أخذ أصحاب الفرق القول بتناسخ الأرواح، والاتحاد والحلول ووحدة الوجود</w:t>
      </w:r>
    </w:p>
    <w:p w:rsidR="00FB6F69" w:rsidRDefault="00FB6F69" w:rsidP="00781E03">
      <w:pPr>
        <w:spacing w:after="0" w:line="240" w:lineRule="auto"/>
        <w:rPr>
          <w:rFonts w:ascii="Arial" w:eastAsia="Times New Roman" w:hAnsi="Arial" w:cs="AL-Mohanad Bold"/>
          <w:bCs/>
          <w:color w:val="003E69"/>
          <w:sz w:val="28"/>
          <w:szCs w:val="28"/>
          <w:rtl/>
        </w:rPr>
      </w:pPr>
      <w:r w:rsidRPr="006A3A58">
        <w:rPr>
          <w:rFonts w:ascii="Arial" w:eastAsia="Times New Roman" w:hAnsi="Arial" w:cs="AL-Mohanad Bold"/>
          <w:bCs/>
          <w:color w:val="003E69"/>
          <w:sz w:val="28"/>
          <w:szCs w:val="28"/>
          <w:rtl/>
        </w:rPr>
        <w:t>الديانات الشرقية القديمة</w:t>
      </w:r>
    </w:p>
    <w:p w:rsidR="00A56C47" w:rsidRPr="006A3A58" w:rsidRDefault="00A56C47" w:rsidP="00781E03">
      <w:pPr>
        <w:spacing w:after="0" w:line="240" w:lineRule="auto"/>
        <w:rPr>
          <w:rFonts w:ascii="Arial" w:eastAsia="Times New Roman" w:hAnsi="Arial" w:cs="AL-Mohanad Bold"/>
          <w:bCs/>
          <w:color w:val="003E69"/>
          <w:sz w:val="28"/>
          <w:szCs w:val="28"/>
        </w:rPr>
      </w:pP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lastRenderedPageBreak/>
        <w:t>....</w:t>
      </w:r>
      <w:r w:rsidRPr="006A3A58">
        <w:rPr>
          <w:rFonts w:ascii="Arial" w:eastAsia="Times New Roman" w:hAnsi="Arial" w:cs="AL-Mohanad Bold"/>
          <w:bCs/>
          <w:color w:val="0000FF"/>
          <w:sz w:val="28"/>
          <w:szCs w:val="28"/>
          <w:rtl/>
        </w:rPr>
        <w:t>جمع خارج، وخارجي اسم مشتق من الخروج</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الخوارج في اللغة</w:t>
      </w:r>
    </w:p>
    <w:p w:rsidR="00781E03" w:rsidRPr="006A3A58" w:rsidRDefault="00781E03" w:rsidP="00781E03">
      <w:pPr>
        <w:spacing w:after="0" w:line="240" w:lineRule="auto"/>
        <w:rPr>
          <w:rFonts w:ascii="Arial" w:eastAsia="Times New Roman" w:hAnsi="Arial" w:cs="AL-Mohanad Bold"/>
          <w:bCs/>
          <w:color w:val="0000FF"/>
          <w:sz w:val="28"/>
          <w:szCs w:val="28"/>
          <w:rtl/>
        </w:rPr>
      </w:pP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الخوارج اصطلاح</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ب.....الخروج على الإمام المتفق على إمامته الشرعية خروج ا في أي زمن كان</w:t>
      </w:r>
      <w:r w:rsidRPr="006A3A58">
        <w:rPr>
          <w:rFonts w:ascii="Arial" w:eastAsia="Times New Roman" w:hAnsi="Arial" w:cs="AL-Mohanad Bold"/>
          <w:bCs/>
          <w:color w:val="003E69"/>
          <w:sz w:val="28"/>
          <w:szCs w:val="28"/>
        </w:rPr>
        <w:t xml:space="preserve"> .</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ج......هم الطائفة الذين خرجوا على الخليفة الراشد علي رضي الله عنه</w:t>
      </w:r>
      <w:r w:rsidRPr="006A3A58">
        <w:rPr>
          <w:rFonts w:ascii="Arial" w:eastAsia="Times New Roman" w:hAnsi="Arial" w:cs="AL-Mohanad Bold"/>
          <w:bCs/>
          <w:color w:val="003E69"/>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ب - ج</w:t>
      </w:r>
      <w:r w:rsidRPr="006A3A58">
        <w:rPr>
          <w:rFonts w:ascii="Arial" w:eastAsia="Times New Roman" w:hAnsi="Arial" w:cs="AL-Mohanad Bold"/>
          <w:bCs/>
          <w:noProof/>
          <w:color w:val="003E69"/>
          <w:sz w:val="28"/>
          <w:szCs w:val="28"/>
        </w:rPr>
        <w:drawing>
          <wp:inline distT="0" distB="0" distL="0" distR="0">
            <wp:extent cx="172528" cy="172528"/>
            <wp:effectExtent l="19050" t="0" r="0" b="0"/>
            <wp:docPr id="7654" name="صورة 51"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www.ckfu.org/vb/dzquiz/true.png"/>
                    <pic:cNvPicPr>
                      <a:picLocks noChangeAspect="1" noChangeArrowheads="1"/>
                    </pic:cNvPicPr>
                  </pic:nvPicPr>
                  <pic:blipFill>
                    <a:blip r:embed="rId8"/>
                    <a:srcRect/>
                    <a:stretch>
                      <a:fillRect/>
                    </a:stretch>
                  </pic:blipFill>
                  <pic:spPr bwMode="auto">
                    <a:xfrm>
                      <a:off x="0" y="0"/>
                      <a:ext cx="173209" cy="173209"/>
                    </a:xfrm>
                    <a:prstGeom prst="rect">
                      <a:avLst/>
                    </a:prstGeom>
                    <a:noFill/>
                    <a:ln w="9525">
                      <a:noFill/>
                      <a:miter lim="800000"/>
                      <a:headEnd/>
                      <a:tailEnd/>
                    </a:ln>
                  </pic:spPr>
                </pic:pic>
              </a:graphicData>
            </a:graphic>
          </wp:inline>
        </w:drawing>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 أشهرأسماء الخوارج وسبب تلك التسميات</w:t>
      </w:r>
      <w:r w:rsidRPr="006A3A58">
        <w:rPr>
          <w:rFonts w:ascii="Arial" w:eastAsia="Times New Roman" w:hAnsi="Arial" w:cs="AL-Mohanad Bold"/>
          <w:bCs/>
          <w:color w:val="0000FF"/>
          <w:sz w:val="28"/>
          <w:szCs w:val="28"/>
        </w:rPr>
        <w:t xml:space="preserve"> - - -</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1 </w:t>
      </w:r>
      <w:r w:rsidRPr="006A3A58">
        <w:rPr>
          <w:rFonts w:ascii="Arial" w:eastAsia="Times New Roman" w:hAnsi="Arial" w:cs="AL-Mohanad Bold"/>
          <w:bCs/>
          <w:color w:val="003E69"/>
          <w:sz w:val="28"/>
          <w:szCs w:val="28"/>
          <w:rtl/>
        </w:rPr>
        <w:t>الخوارج 2 الحرورية 3 ال شراة</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4 </w:t>
      </w:r>
      <w:r w:rsidRPr="006A3A58">
        <w:rPr>
          <w:rFonts w:ascii="Arial" w:eastAsia="Times New Roman" w:hAnsi="Arial" w:cs="AL-Mohanad Bold"/>
          <w:bCs/>
          <w:color w:val="003E69"/>
          <w:sz w:val="28"/>
          <w:szCs w:val="28"/>
          <w:rtl/>
        </w:rPr>
        <w:t>المارقة 5 المحكمة: 6 النواصب</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30629" cy="130629"/>
            <wp:effectExtent l="19050" t="0" r="2721" b="0"/>
            <wp:docPr id="7655" name="صورة 52"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www.ckfu.org/vb/dzquiz/true.png"/>
                    <pic:cNvPicPr>
                      <a:picLocks noChangeAspect="1" noChangeArrowheads="1"/>
                    </pic:cNvPicPr>
                  </pic:nvPicPr>
                  <pic:blipFill>
                    <a:blip r:embed="rId18" cstate="print"/>
                    <a:srcRect/>
                    <a:stretch>
                      <a:fillRect/>
                    </a:stretch>
                  </pic:blipFill>
                  <pic:spPr bwMode="auto">
                    <a:xfrm>
                      <a:off x="0" y="0"/>
                      <a:ext cx="132427" cy="132427"/>
                    </a:xfrm>
                    <a:prstGeom prst="rect">
                      <a:avLst/>
                    </a:prstGeom>
                    <a:noFill/>
                    <a:ln w="9525">
                      <a:noFill/>
                      <a:miter lim="800000"/>
                      <a:headEnd/>
                      <a:tailEnd/>
                    </a:ln>
                  </pic:spPr>
                </pic:pic>
              </a:graphicData>
            </a:graphic>
          </wp:inline>
        </w:drawing>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فرقه............ وهو أشهر أسمائهم، هم يقبلونه باعتبار وينفونه باعتبار آخر، يقبلونه على أساس أنه مأخوذ من قول الله عزّ وجلّ : }وَمَ ن يَ خرُ ج مِ ن بَ يتِهِ مُهَاجِر اً إِلَى ا للّ وَرَسُولِهِ ثُمَّ يُ درِ كه ا لمَ وتُ فَقَ د وَقَعَ أَ جرُه عَلَى اللَِّّ { وهذه تسمية مدح، وينفونه إذا أريد به أنهم خارجون عن الدين أو عن الجماعة أو عن علي رضي الله عنه</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الخوارج</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هم من الخواج يسمون ب.............. نسبة إلى المكان الذي خرج فيه أسلفهم عن عليّ، وهو قرب الكوفة</w:t>
      </w:r>
      <w:r w:rsidRPr="006A3A58">
        <w:rPr>
          <w:rFonts w:ascii="Arial" w:eastAsia="Times New Roman" w:hAnsi="Arial" w:cs="AL-Mohanad Bold"/>
          <w:bCs/>
          <w:color w:val="0000FF"/>
          <w:sz w:val="28"/>
          <w:szCs w:val="28"/>
        </w:rPr>
        <w:t xml:space="preserve"> .</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الحرورية</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فرقه من الخوارج يسمون ب..............نسبة إلى الشراء الذي ذكره الله بقوله تعالى: }إِنَّ اللّا شتَرَى مِنَ ا لمُؤمِنِينَ أَ نفُسَهُم وَأَ موَالَهُ م بِأنََّ لَهُمُ ا لجَنَّة يُقَاتِلُونَ فِي سَبِيلِ ا للّه</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الشراة</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فرقه من الخوارج يسمون ب.............. هي من خصوم الخوارج، لتنطبق عليهم أحاديث المروق الواردة في الصحيحين في مروقهم من الدين كمروق السهم من الرمية</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المارقة</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فرقه من الخوارج يسمون ب.............. قيل إن السبب في إطلقه عليهم : إما لرفضهم تحكيم الحكمين وإما لتردادهم كلمة لا حكم إلا لله وهو الراجح</w:t>
      </w:r>
      <w:r w:rsidRPr="006A3A58">
        <w:rPr>
          <w:rFonts w:ascii="Arial" w:eastAsia="Times New Roman" w:hAnsi="Arial" w:cs="AL-Mohanad Bold"/>
          <w:bCs/>
          <w:color w:val="0000FF"/>
          <w:sz w:val="28"/>
          <w:szCs w:val="28"/>
        </w:rPr>
        <w:t xml:space="preserve"> .</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المحكمة</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فرقه من الخوارج يسمون ب.............. لمبالغتهم في نصب العداء لعليّ بن أبي طالب رضي الله عنه</w:t>
      </w:r>
      <w:r w:rsidRPr="006A3A58">
        <w:rPr>
          <w:rFonts w:ascii="Arial" w:eastAsia="Times New Roman" w:hAnsi="Arial" w:cs="AL-Mohanad Bold"/>
          <w:bCs/>
          <w:color w:val="0000FF"/>
          <w:sz w:val="28"/>
          <w:szCs w:val="28"/>
        </w:rPr>
        <w:t xml:space="preserve"> – -</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النواصب</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 أسباب خروج )الخوارج (؟؟</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1 </w:t>
      </w:r>
      <w:r w:rsidRPr="006A3A58">
        <w:rPr>
          <w:rFonts w:ascii="Arial" w:eastAsia="Times New Roman" w:hAnsi="Arial" w:cs="AL-Mohanad Bold"/>
          <w:bCs/>
          <w:color w:val="003E69"/>
          <w:sz w:val="28"/>
          <w:szCs w:val="28"/>
          <w:rtl/>
        </w:rPr>
        <w:t>النزاع حول الخلافة. - 2 قضية التحكيم</w:t>
      </w:r>
      <w:r w:rsidRPr="006A3A58">
        <w:rPr>
          <w:rFonts w:ascii="Arial" w:eastAsia="Times New Roman" w:hAnsi="Arial" w:cs="AL-Mohanad Bold"/>
          <w:bCs/>
          <w:color w:val="003E69"/>
          <w:sz w:val="28"/>
          <w:szCs w:val="28"/>
        </w:rPr>
        <w:t>. -</w:t>
      </w:r>
      <w:r w:rsidR="00A56C47" w:rsidRPr="006A3A58">
        <w:rPr>
          <w:rFonts w:ascii="Arial" w:eastAsia="Times New Roman" w:hAnsi="Arial" w:cs="AL-Mohanad Bold"/>
          <w:bCs/>
          <w:color w:val="003E69"/>
          <w:sz w:val="28"/>
          <w:szCs w:val="28"/>
        </w:rPr>
        <w:t xml:space="preserve">3 </w:t>
      </w:r>
      <w:r w:rsidR="00A56C47" w:rsidRPr="006A3A58">
        <w:rPr>
          <w:rFonts w:ascii="Arial" w:eastAsia="Times New Roman" w:hAnsi="Arial" w:cs="AL-Mohanad Bold"/>
          <w:bCs/>
          <w:color w:val="003E69"/>
          <w:sz w:val="28"/>
          <w:szCs w:val="28"/>
          <w:rtl/>
        </w:rPr>
        <w:t>جور الحكام وظهور المنكرات.</w:t>
      </w:r>
      <w:r w:rsidR="00A56C47" w:rsidRPr="00A56C47">
        <w:rPr>
          <w:rFonts w:ascii="Arial" w:eastAsia="Times New Roman" w:hAnsi="Arial" w:cs="AL-Mohanad Bold"/>
          <w:bCs/>
          <w:color w:val="003E69"/>
          <w:sz w:val="28"/>
          <w:szCs w:val="28"/>
          <w:rtl/>
        </w:rPr>
        <w:t xml:space="preserve"> </w:t>
      </w:r>
      <w:r w:rsidR="00A56C47" w:rsidRPr="006A3A58">
        <w:rPr>
          <w:rFonts w:ascii="Arial" w:eastAsia="Times New Roman" w:hAnsi="Arial" w:cs="AL-Mohanad Bold"/>
          <w:bCs/>
          <w:color w:val="003E69"/>
          <w:sz w:val="28"/>
          <w:szCs w:val="28"/>
          <w:rtl/>
        </w:rPr>
        <w:t>- 4 العصبية القبلية</w:t>
      </w:r>
    </w:p>
    <w:p w:rsidR="00FB6F69" w:rsidRPr="006A3A58" w:rsidRDefault="00FB6F69" w:rsidP="00A56C47">
      <w:pPr>
        <w:spacing w:after="0" w:line="240" w:lineRule="auto"/>
        <w:rPr>
          <w:rFonts w:ascii="Arial" w:eastAsia="Times New Roman" w:hAnsi="Arial" w:cs="AL-Mohanad Bold"/>
          <w:bCs/>
          <w:color w:val="003E69"/>
          <w:sz w:val="28"/>
          <w:szCs w:val="28"/>
          <w:rtl/>
        </w:rPr>
      </w:pPr>
      <w:r w:rsidRPr="006A3A58">
        <w:rPr>
          <w:rFonts w:ascii="Arial" w:eastAsia="Times New Roman" w:hAnsi="Arial" w:cs="AL-Mohanad Bold"/>
          <w:bCs/>
          <w:color w:val="003E69"/>
          <w:sz w:val="28"/>
          <w:szCs w:val="28"/>
        </w:rPr>
        <w:t>.</w:t>
      </w:r>
      <w:r w:rsidR="00A56C47" w:rsidRPr="00A56C47">
        <w:rPr>
          <w:rFonts w:ascii="Arial" w:eastAsia="Times New Roman" w:hAnsi="Arial" w:cs="AL-Mohanad Bold"/>
          <w:bCs/>
          <w:color w:val="003E69"/>
          <w:sz w:val="28"/>
          <w:szCs w:val="28"/>
          <w:rtl/>
        </w:rPr>
        <w:t xml:space="preserve"> </w:t>
      </w:r>
      <w:r w:rsidR="00A56C47">
        <w:rPr>
          <w:rFonts w:ascii="Arial" w:eastAsia="Times New Roman" w:hAnsi="Arial" w:cs="AL-Mohanad Bold" w:hint="cs"/>
          <w:bCs/>
          <w:color w:val="003E69"/>
          <w:sz w:val="28"/>
          <w:szCs w:val="28"/>
          <w:rtl/>
        </w:rPr>
        <w:t xml:space="preserve"> </w:t>
      </w:r>
      <w:r w:rsidR="00A56C47" w:rsidRPr="006A3A58">
        <w:rPr>
          <w:rFonts w:ascii="Arial" w:eastAsia="Times New Roman" w:hAnsi="Arial" w:cs="AL-Mohanad Bold"/>
          <w:bCs/>
          <w:color w:val="003E69"/>
          <w:sz w:val="28"/>
          <w:szCs w:val="28"/>
          <w:rtl/>
        </w:rPr>
        <w:t>جميع ماذكر</w:t>
      </w:r>
      <w:r w:rsidR="00A56C47" w:rsidRPr="006A3A58">
        <w:rPr>
          <w:rFonts w:ascii="Arial" w:eastAsia="Times New Roman" w:hAnsi="Arial" w:cs="AL-Mohanad Bold"/>
          <w:bCs/>
          <w:noProof/>
          <w:color w:val="003E69"/>
          <w:sz w:val="28"/>
          <w:szCs w:val="28"/>
        </w:rPr>
        <w:drawing>
          <wp:inline distT="0" distB="0" distL="0" distR="0">
            <wp:extent cx="241540" cy="241540"/>
            <wp:effectExtent l="19050" t="0" r="6110" b="0"/>
            <wp:docPr id="8" name="صورة 59"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www.ckfu.org/vb/dzquiz/true.png"/>
                    <pic:cNvPicPr>
                      <a:picLocks noChangeAspect="1" noChangeArrowheads="1"/>
                    </pic:cNvPicPr>
                  </pic:nvPicPr>
                  <pic:blipFill>
                    <a:blip r:embed="rId8"/>
                    <a:srcRect/>
                    <a:stretch>
                      <a:fillRect/>
                    </a:stretch>
                  </pic:blipFill>
                  <pic:spPr bwMode="auto">
                    <a:xfrm>
                      <a:off x="0" y="0"/>
                      <a:ext cx="242493" cy="242493"/>
                    </a:xfrm>
                    <a:prstGeom prst="rect">
                      <a:avLst/>
                    </a:prstGeom>
                    <a:noFill/>
                    <a:ln w="9525">
                      <a:noFill/>
                      <a:miter lim="800000"/>
                      <a:headEnd/>
                      <a:tailEnd/>
                    </a:ln>
                  </pic:spPr>
                </pic:pic>
              </a:graphicData>
            </a:graphic>
          </wp:inline>
        </w:drawing>
      </w:r>
    </w:p>
    <w:p w:rsidR="00FB6F69" w:rsidRPr="006A3A58" w:rsidRDefault="00FB6F69" w:rsidP="00781E03">
      <w:pPr>
        <w:spacing w:after="0" w:line="240" w:lineRule="auto"/>
        <w:rPr>
          <w:rFonts w:ascii="Arial" w:eastAsia="Times New Roman" w:hAnsi="Arial" w:cs="AL-Mohanad Bold"/>
          <w:bCs/>
          <w:color w:val="003E69"/>
          <w:sz w:val="28"/>
          <w:szCs w:val="28"/>
        </w:rPr>
      </w:pP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من أهم فرق الخوارج؟</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الاباضية</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هم أتباع جابر بن زيد الأزدي الذي يقدمونه على كل أحد ويروون عنه مذهبهم، وهو من تلميذ ابن عباس رضي الله عنه، وقد نُسبوا إلى عبد الله بن إباض لشهرة مواقفه مع الحكام</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الاباضية</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وأبرز فرق الإباضية</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الحفصية</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الحارثية</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اليزيدية</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98408" cy="198408"/>
            <wp:effectExtent l="19050" t="0" r="0" b="0"/>
            <wp:docPr id="7657" name="صورة 62"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www.ckfu.org/vb/dzquiz/true.png"/>
                    <pic:cNvPicPr>
                      <a:picLocks noChangeAspect="1" noChangeArrowheads="1"/>
                    </pic:cNvPicPr>
                  </pic:nvPicPr>
                  <pic:blipFill>
                    <a:blip r:embed="rId13" cstate="print"/>
                    <a:srcRect/>
                    <a:stretch>
                      <a:fillRect/>
                    </a:stretch>
                  </pic:blipFill>
                  <pic:spPr bwMode="auto">
                    <a:xfrm>
                      <a:off x="0" y="0"/>
                      <a:ext cx="199191" cy="199191"/>
                    </a:xfrm>
                    <a:prstGeom prst="rect">
                      <a:avLst/>
                    </a:prstGeom>
                    <a:noFill/>
                    <a:ln w="9525">
                      <a:noFill/>
                      <a:miter lim="800000"/>
                      <a:headEnd/>
                      <a:tailEnd/>
                    </a:ln>
                  </pic:spPr>
                </pic:pic>
              </a:graphicData>
            </a:graphic>
          </wp:inline>
        </w:drawing>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أبرز فرق الإباضية: ...............وهم أتباع حفص بن أبي المقدام</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الحفصية</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أبرز فرق الإباضية: ......... أتباع يزيد بن أنيسة</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اليزيدية</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أبرز فرق الإباضية: ......... أتباع حارث بن يزيد الإباضي</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الحارثية</w:t>
      </w:r>
    </w:p>
    <w:p w:rsidR="00FB6F69" w:rsidRPr="006A3A58" w:rsidRDefault="00FB6F69"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نطاق اتساع الدولة الإباضية وأماكن تواجدهم</w:t>
      </w:r>
      <w:r w:rsidRPr="006A3A58">
        <w:rPr>
          <w:rFonts w:ascii="Arial" w:eastAsia="Times New Roman" w:hAnsi="Arial" w:cs="AL-Mohanad Bold"/>
          <w:bCs/>
          <w:color w:val="0000FF"/>
          <w:sz w:val="28"/>
          <w:szCs w:val="28"/>
        </w:rPr>
        <w:t>.:</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قامت للإباضية دولتان: إحداهما في المغرب والأخرى</w:t>
      </w:r>
    </w:p>
    <w:p w:rsidR="00FB6F69" w:rsidRPr="006A3A58" w:rsidRDefault="00FB6F69"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في المشرق عُمان تمتع بالقوة والانتشار</w:t>
      </w:r>
    </w:p>
    <w:p w:rsidR="00FB6F69" w:rsidRPr="006A3A58" w:rsidRDefault="00FB6F69" w:rsidP="00781E03">
      <w:pPr>
        <w:tabs>
          <w:tab w:val="left" w:pos="7301"/>
        </w:tabs>
        <w:spacing w:line="240" w:lineRule="auto"/>
        <w:rPr>
          <w:rFonts w:cs="AL-Mohanad Bold"/>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215660" cy="215660"/>
            <wp:effectExtent l="19050" t="0" r="0" b="0"/>
            <wp:docPr id="7658" name="صورة 66"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www.ckfu.org/vb/dzquiz/true.png"/>
                    <pic:cNvPicPr>
                      <a:picLocks noChangeAspect="1" noChangeArrowheads="1"/>
                    </pic:cNvPicPr>
                  </pic:nvPicPr>
                  <pic:blipFill>
                    <a:blip r:embed="rId8"/>
                    <a:srcRect/>
                    <a:stretch>
                      <a:fillRect/>
                    </a:stretch>
                  </pic:blipFill>
                  <pic:spPr bwMode="auto">
                    <a:xfrm>
                      <a:off x="0" y="0"/>
                      <a:ext cx="216511" cy="216511"/>
                    </a:xfrm>
                    <a:prstGeom prst="rect">
                      <a:avLst/>
                    </a:prstGeom>
                    <a:noFill/>
                    <a:ln w="9525">
                      <a:noFill/>
                      <a:miter lim="800000"/>
                      <a:headEnd/>
                      <a:tailEnd/>
                    </a:ln>
                  </pic:spPr>
                </pic:pic>
              </a:graphicData>
            </a:graphic>
          </wp:inline>
        </w:drawing>
      </w:r>
      <w:r w:rsidRPr="006A3A58">
        <w:rPr>
          <w:rFonts w:cs="AL-Mohanad Bold"/>
          <w:sz w:val="28"/>
          <w:szCs w:val="28"/>
          <w:rtl/>
        </w:rPr>
        <w:tab/>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 يتعلق بصفات الله تعالى: انقسموا إلى فريقين : فريق نفى الصفات نفيا تاما خوفا من التشبيه وفريق يرجعون - الصفات إلى الذات فقالوا أن الله عالم بذاته وقادر بذاته وسميع بذاته</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عقائد الإباضية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فإنهم يزعمون أن الله يستحيل أن يكون مختص ا بجهة ما بل هو في كل مكان - وهذا قول بالحلول</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عقائد الإباضية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فسروا معنى استواء الله على عرشه باستواء أمره وقدرته ولطفه فوق خلقه أو استواء ملك ومقدرة وغلبة</w:t>
      </w:r>
      <w:r w:rsidRPr="006A3A58">
        <w:rPr>
          <w:rFonts w:ascii="Arial" w:eastAsia="Times New Roman" w:hAnsi="Arial" w:cs="AL-Mohanad Bold"/>
          <w:bCs/>
          <w:color w:val="0000FF"/>
          <w:sz w:val="28"/>
          <w:szCs w:val="28"/>
        </w:rPr>
        <w:t xml:space="preserve">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عقائد الإباضية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في باب رؤية الله تعالى ذهبوا إلى إنكار وقوعها لأن العقل كما يزعمون يحيل ذلك ويستبعده واستدلوا بقوله – - - تعالى : }لا تُدْرِكُه الْأَبْصَارُ وَهُوَ يُدْرِكُ الْأَبْصَارَ { وأولوا معنى الآية تأويلا خاطئ ا على طريقة المعتزلة . والصواب أن هذه الآية ليس فيها نفي الرؤية وإنما نفي الإحاطة والشمول فالله يرى ، ولكن من غير إحاطة به عز وجل</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عقائد الإباضية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lastRenderedPageBreak/>
        <w:t xml:space="preserve">) </w:t>
      </w:r>
      <w:r w:rsidRPr="006A3A58">
        <w:rPr>
          <w:rFonts w:ascii="Arial" w:eastAsia="Times New Roman" w:hAnsi="Arial" w:cs="AL-Mohanad Bold"/>
          <w:bCs/>
          <w:color w:val="0000FF"/>
          <w:sz w:val="28"/>
          <w:szCs w:val="28"/>
          <w:rtl/>
        </w:rPr>
        <w:t>القول بخلق القرآن بل حكم بعض علمائهم أن من لم يقل بخلق القرآن فليس منهم</w:t>
      </w:r>
      <w:r w:rsidRPr="006A3A58">
        <w:rPr>
          <w:rFonts w:ascii="Arial" w:eastAsia="Times New Roman" w:hAnsi="Arial" w:cs="AL-Mohanad Bold"/>
          <w:bCs/>
          <w:color w:val="0000FF"/>
          <w:sz w:val="28"/>
          <w:szCs w:val="28"/>
        </w:rPr>
        <w:t xml:space="preserve">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عقائد الإباضية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وقد اعتدلوا في مسألة القدر ووافقوا أهل السنة فأثبتوا القدر خيره وشره من الله تعالى وأن الله خالق كل شيء - وأن الإنسان فاعل لأفعاله الاختيارية حقيقة محاسب عليها</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عقائد الإباضية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وقد اختلفوا في إثبات عذاب القبر . فذهب قسم منهم إلى انكاره موافقين بذلك سائر فرق الخوارج . وذهب - قسم آخر إلى إثبات عذاب القبر</w:t>
      </w:r>
      <w:r w:rsidRPr="006A3A58">
        <w:rPr>
          <w:rFonts w:ascii="Arial" w:eastAsia="Times New Roman" w:hAnsi="Arial" w:cs="AL-Mohanad Bold"/>
          <w:bCs/>
          <w:color w:val="0000FF"/>
          <w:sz w:val="28"/>
          <w:szCs w:val="28"/>
        </w:rPr>
        <w:t xml:space="preserve">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عقائد الإباضية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وأما الشفاعة : فإنهم يثبتونها ولكن لغير العصاة، وإنما للمتقين وكأن المتقي في نظرهم أحوج إلى الشفاعة - من المؤمن العاصي</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عقائد الإباضية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وافقوا معظم السلف في حقيقة الإيمان من أنه قول باللسان واعتقاد بالجنان وعمل بالأركان يزيد بالطاعة - - - وينقص بالمعصية،وقد خالف بعضهم فذهب إلى الإيمان يزيد ولا ينقص</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عقائد الإباضية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موقفهم من الصحابة: اتفق سائر الخوارج على الترضي التام والولاء والاحترام للخليفتين الراشدين أبي بكر وعمر - رضوان الله عليهما. أما بالنسبة للخليفتين الراشدين الآخرين عثمان بن عفان وعلي بن أبي طالب رضي الله عنهما فقد هلك الخوارج فيهما وذموهما مما برأهما الله عنه</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عقائد الإباضية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حكم مرتكبي الذنوب عند الخوارج اختلفوا في الحكم عليهم على قولين</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الحكم بتكفير العصاة كفر ملة،</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أنهم كفار نعمة وليس كفار ملة</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98408" cy="198408"/>
            <wp:effectExtent l="19050" t="0" r="0" b="0"/>
            <wp:docPr id="72" name="صورة 11"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ckfu.org/vb/dzquiz/true.png"/>
                    <pic:cNvPicPr>
                      <a:picLocks noChangeAspect="1" noChangeArrowheads="1"/>
                    </pic:cNvPicPr>
                  </pic:nvPicPr>
                  <pic:blipFill>
                    <a:blip r:embed="rId13" cstate="print"/>
                    <a:srcRect/>
                    <a:stretch>
                      <a:fillRect/>
                    </a:stretch>
                  </pic:blipFill>
                  <pic:spPr bwMode="auto">
                    <a:xfrm>
                      <a:off x="0" y="0"/>
                      <a:ext cx="199191" cy="199191"/>
                    </a:xfrm>
                    <a:prstGeom prst="rect">
                      <a:avLst/>
                    </a:prstGeom>
                    <a:noFill/>
                    <a:ln w="9525">
                      <a:noFill/>
                      <a:miter lim="800000"/>
                      <a:headEnd/>
                      <a:tailEnd/>
                    </a:ln>
                  </pic:spPr>
                </pic:pic>
              </a:graphicData>
            </a:graphic>
          </wp:inline>
        </w:drawing>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استدل الخوارج على مرتكب الكبيرة؟ بقولت تعلى ((هو الذي خلقكم فمنكم كافر ومنكم مؤمن والله بما تعملون بصير</w:t>
      </w:r>
      <w:r w:rsidRPr="006A3A58">
        <w:rPr>
          <w:rFonts w:ascii="Arial" w:eastAsia="Times New Roman" w:hAnsi="Arial" w:cs="AL-Mohanad Bold"/>
          <w:bCs/>
          <w:color w:val="0000FF"/>
          <w:sz w:val="28"/>
          <w:szCs w:val="28"/>
        </w:rPr>
        <w:t xml:space="preserve">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قسم ممدوح وهم المؤمنون</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وقسم مذموم وهم الكفار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والفساق ليسوا من المؤمنين،</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81155" cy="181155"/>
            <wp:effectExtent l="19050" t="0" r="9345" b="0"/>
            <wp:docPr id="73" name="صورة 12"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ckfu.org/vb/dzquiz/true.png"/>
                    <pic:cNvPicPr>
                      <a:picLocks noChangeAspect="1" noChangeArrowheads="1"/>
                    </pic:cNvPicPr>
                  </pic:nvPicPr>
                  <pic:blipFill>
                    <a:blip r:embed="rId8"/>
                    <a:srcRect/>
                    <a:stretch>
                      <a:fillRect/>
                    </a:stretch>
                  </pic:blipFill>
                  <pic:spPr bwMode="auto">
                    <a:xfrm>
                      <a:off x="0" y="0"/>
                      <a:ext cx="181870" cy="181870"/>
                    </a:xfrm>
                    <a:prstGeom prst="rect">
                      <a:avLst/>
                    </a:prstGeom>
                    <a:noFill/>
                    <a:ln w="9525">
                      <a:noFill/>
                      <a:miter lim="800000"/>
                      <a:headEnd/>
                      <a:tailEnd/>
                    </a:ln>
                  </pic:spPr>
                </pic:pic>
              </a:graphicData>
            </a:graphic>
          </wp:inline>
        </w:drawing>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قال الخوارج أن الناس لا ينحصرون فقط في الإيمان أو الكفر،فهناك قسم ثالث وهم لم يذكروه هنا</w:t>
      </w:r>
      <w:r w:rsidRPr="006A3A58">
        <w:rPr>
          <w:rFonts w:ascii="Arial" w:eastAsia="Times New Roman" w:hAnsi="Arial" w:cs="AL-Mohanad Bold"/>
          <w:bCs/>
          <w:color w:val="0000FF"/>
          <w:sz w:val="28"/>
          <w:szCs w:val="28"/>
        </w:rPr>
        <w:t>.</w:t>
      </w:r>
    </w:p>
    <w:p w:rsidR="00AD363B" w:rsidRDefault="00AD363B" w:rsidP="00781E03">
      <w:pPr>
        <w:spacing w:after="0" w:line="240" w:lineRule="auto"/>
        <w:rPr>
          <w:rFonts w:ascii="Arial" w:eastAsia="Times New Roman" w:hAnsi="Arial" w:cs="AL-Mohanad Bold"/>
          <w:bCs/>
          <w:color w:val="003E69"/>
          <w:sz w:val="28"/>
          <w:szCs w:val="28"/>
          <w:rtl/>
        </w:rPr>
      </w:pPr>
      <w:r w:rsidRPr="006A3A58">
        <w:rPr>
          <w:rFonts w:ascii="Arial" w:eastAsia="Times New Roman" w:hAnsi="Arial" w:cs="AL-Mohanad Bold"/>
          <w:bCs/>
          <w:color w:val="003E69"/>
          <w:sz w:val="28"/>
          <w:szCs w:val="28"/>
          <w:rtl/>
        </w:rPr>
        <w:t>العصاة</w:t>
      </w:r>
    </w:p>
    <w:p w:rsidR="00A56C47" w:rsidRDefault="00A56C47" w:rsidP="00781E03">
      <w:pPr>
        <w:spacing w:after="0" w:line="240" w:lineRule="auto"/>
        <w:rPr>
          <w:rFonts w:ascii="Arial" w:eastAsia="Times New Roman" w:hAnsi="Arial" w:cs="AL-Mohanad Bold"/>
          <w:bCs/>
          <w:color w:val="003E69"/>
          <w:sz w:val="28"/>
          <w:szCs w:val="28"/>
          <w:rtl/>
        </w:rPr>
      </w:pPr>
    </w:p>
    <w:p w:rsidR="00A56C47" w:rsidRDefault="00A56C47" w:rsidP="00781E03">
      <w:pPr>
        <w:spacing w:after="0" w:line="240" w:lineRule="auto"/>
        <w:rPr>
          <w:rFonts w:ascii="Arial" w:eastAsia="Times New Roman" w:hAnsi="Arial" w:cs="AL-Mohanad Bold"/>
          <w:bCs/>
          <w:color w:val="003E69"/>
          <w:sz w:val="28"/>
          <w:szCs w:val="28"/>
          <w:rtl/>
        </w:rPr>
      </w:pPr>
    </w:p>
    <w:p w:rsidR="00A56C47" w:rsidRPr="006A3A58" w:rsidRDefault="00A56C47" w:rsidP="00781E03">
      <w:pPr>
        <w:spacing w:after="0" w:line="240" w:lineRule="auto"/>
        <w:rPr>
          <w:rFonts w:ascii="Arial" w:eastAsia="Times New Roman" w:hAnsi="Arial" w:cs="AL-Mohanad Bold"/>
          <w:bCs/>
          <w:color w:val="003E69"/>
          <w:sz w:val="28"/>
          <w:szCs w:val="28"/>
        </w:rPr>
      </w:pP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lastRenderedPageBreak/>
        <w:t xml:space="preserve">) </w:t>
      </w:r>
      <w:r w:rsidRPr="006A3A58">
        <w:rPr>
          <w:rFonts w:ascii="Arial" w:eastAsia="Times New Roman" w:hAnsi="Arial" w:cs="AL-Mohanad Bold"/>
          <w:bCs/>
          <w:color w:val="0000FF"/>
          <w:sz w:val="28"/>
          <w:szCs w:val="28"/>
          <w:rtl/>
        </w:rPr>
        <w:t>رأيهم الثاني في .....قوله تعالى : ومن لم يحكم بما أنزل الله فأولئك هم الكافرون</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وجه الدلالة: فقد زعموا أنها شاملة لكل أهل الذنوب</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لأن كل مرتكب للذنب لابد وأنه قد حكم بغير ما أنزل الله. وقد شملت الفساق لأن الذي لم يحكم بما أنزل الله فيجب أنيكون كافر ا والفاسق لم يحكم بما أنزل الله حين فعل الذنب</w:t>
      </w:r>
      <w:r w:rsidRPr="006A3A58">
        <w:rPr>
          <w:rFonts w:ascii="Arial" w:eastAsia="Times New Roman" w:hAnsi="Arial" w:cs="AL-Mohanad Bold"/>
          <w:bCs/>
          <w:color w:val="003E69"/>
          <w:sz w:val="28"/>
          <w:szCs w:val="28"/>
        </w:rPr>
        <w:t xml:space="preserve">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44852" cy="144852"/>
            <wp:effectExtent l="0" t="0" r="7548" b="0"/>
            <wp:docPr id="74" name="صورة 14"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ckfu.org/vb/dzquiz/true.png"/>
                    <pic:cNvPicPr>
                      <a:picLocks noChangeAspect="1" noChangeArrowheads="1"/>
                    </pic:cNvPicPr>
                  </pic:nvPicPr>
                  <pic:blipFill>
                    <a:blip r:embed="rId10" cstate="print"/>
                    <a:srcRect/>
                    <a:stretch>
                      <a:fillRect/>
                    </a:stretch>
                  </pic:blipFill>
                  <pic:spPr bwMode="auto">
                    <a:xfrm>
                      <a:off x="0" y="0"/>
                      <a:ext cx="145423" cy="145423"/>
                    </a:xfrm>
                    <a:prstGeom prst="rect">
                      <a:avLst/>
                    </a:prstGeom>
                    <a:noFill/>
                    <a:ln w="9525">
                      <a:noFill/>
                      <a:miter lim="800000"/>
                      <a:headEnd/>
                      <a:tailEnd/>
                    </a:ln>
                  </pic:spPr>
                </pic:pic>
              </a:graphicData>
            </a:graphic>
          </wp:inline>
        </w:drawing>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استحل الحكم بغير ما أنزل الله. ( أي أن يشرب الخمر ويقول انه حلال</w:t>
      </w:r>
      <w:r w:rsidRPr="006A3A58">
        <w:rPr>
          <w:rFonts w:ascii="Arial" w:eastAsia="Times New Roman" w:hAnsi="Arial" w:cs="AL-Mohanad Bold"/>
          <w:bCs/>
          <w:color w:val="0000FF"/>
          <w:sz w:val="28"/>
          <w:szCs w:val="28"/>
        </w:rPr>
        <w:t xml:space="preserve">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أن يدعى الشخص إيمانه بالله ويعترف بأن الحق هو حكم الله فليس بكافر</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وإنما من أصحاب المعاصي حتى تقامعليه الحجة</w:t>
      </w:r>
      <w:r w:rsidRPr="006A3A58">
        <w:rPr>
          <w:rFonts w:ascii="Arial" w:eastAsia="Times New Roman" w:hAnsi="Arial" w:cs="AL-Mohanad Bold"/>
          <w:bCs/>
          <w:color w:val="003E69"/>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63902" cy="163902"/>
            <wp:effectExtent l="19050" t="0" r="7548" b="0"/>
            <wp:docPr id="75" name="صورة 15"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ckfu.org/vb/dzquiz/true.png"/>
                    <pic:cNvPicPr>
                      <a:picLocks noChangeAspect="1" noChangeArrowheads="1"/>
                    </pic:cNvPicPr>
                  </pic:nvPicPr>
                  <pic:blipFill>
                    <a:blip r:embed="rId16" cstate="print"/>
                    <a:srcRect/>
                    <a:stretch>
                      <a:fillRect/>
                    </a:stretch>
                  </pic:blipFill>
                  <pic:spPr bwMode="auto">
                    <a:xfrm>
                      <a:off x="0" y="0"/>
                      <a:ext cx="164549" cy="164549"/>
                    </a:xfrm>
                    <a:prstGeom prst="rect">
                      <a:avLst/>
                    </a:prstGeom>
                    <a:noFill/>
                    <a:ln w="9525">
                      <a:noFill/>
                      <a:miter lim="800000"/>
                      <a:headEnd/>
                      <a:tailEnd/>
                    </a:ln>
                  </pic:spPr>
                </pic:pic>
              </a:graphicData>
            </a:graphic>
          </wp:inline>
        </w:drawing>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أهم الآراء الاعتقاديةعند الخوارج</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أولا / حكم مرتكبي الذنوب عند الخوارج</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ثانيا الامامة العظمى</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63902" cy="163902"/>
            <wp:effectExtent l="19050" t="0" r="7548" b="0"/>
            <wp:docPr id="76" name="صورة 16"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ckfu.org/vb/dzquiz/true.png"/>
                    <pic:cNvPicPr>
                      <a:picLocks noChangeAspect="1" noChangeArrowheads="1"/>
                    </pic:cNvPicPr>
                  </pic:nvPicPr>
                  <pic:blipFill>
                    <a:blip r:embed="rId16" cstate="print"/>
                    <a:srcRect/>
                    <a:stretch>
                      <a:fillRect/>
                    </a:stretch>
                  </pic:blipFill>
                  <pic:spPr bwMode="auto">
                    <a:xfrm>
                      <a:off x="0" y="0"/>
                      <a:ext cx="164549" cy="164549"/>
                    </a:xfrm>
                    <a:prstGeom prst="rect">
                      <a:avLst/>
                    </a:prstGeom>
                    <a:noFill/>
                    <a:ln w="9525">
                      <a:noFill/>
                      <a:miter lim="800000"/>
                      <a:headEnd/>
                      <a:tailEnd/>
                    </a:ln>
                  </pic:spPr>
                </pic:pic>
              </a:graphicData>
            </a:graphic>
          </wp:inline>
        </w:drawing>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حكم الإمامة عند الخوارج؟ انقسموا إلى فريقين: وهؤلاء يوجبون نصب الإمام والانضواء تحت رايته والقتال معه ما دام على الطريق الأمثل الذي ارتأوه له. هذا قوال اي الفريقين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الفريق الأول</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حكم الإمامة عند الخوارج؟ انقسموا إلى فريقين: وهم المحكمة والنجدات والإباضية، وهؤلاء يرون أنه قد يستغنى عن الإمام إذا تناصف الناس فيما بينهم وإذا احتيج إليه فمن أي جنس كان ما دام كفئا لتولى الإمامة هذا قوال اي الفريقين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الفريق الثاني</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شروط الإمام عن الخوارج؟</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1 </w:t>
      </w:r>
      <w:r w:rsidRPr="006A3A58">
        <w:rPr>
          <w:rFonts w:ascii="Arial" w:eastAsia="Times New Roman" w:hAnsi="Arial" w:cs="AL-Mohanad Bold"/>
          <w:bCs/>
          <w:color w:val="003E69"/>
          <w:sz w:val="28"/>
          <w:szCs w:val="28"/>
          <w:rtl/>
        </w:rPr>
        <w:t>أن يكون شديد التمسك بالعقيدة الإسلامية مخلص ا في عبادته وتقواه حسب مفهومهم</w:t>
      </w:r>
      <w:r w:rsidRPr="006A3A58">
        <w:rPr>
          <w:rFonts w:ascii="Arial" w:eastAsia="Times New Roman" w:hAnsi="Arial" w:cs="AL-Mohanad Bold"/>
          <w:bCs/>
          <w:color w:val="003E69"/>
          <w:sz w:val="28"/>
          <w:szCs w:val="28"/>
        </w:rPr>
        <w:t xml:space="preserve">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2 </w:t>
      </w:r>
      <w:r w:rsidRPr="006A3A58">
        <w:rPr>
          <w:rFonts w:ascii="Arial" w:eastAsia="Times New Roman" w:hAnsi="Arial" w:cs="AL-Mohanad Bold"/>
          <w:bCs/>
          <w:color w:val="003E69"/>
          <w:sz w:val="28"/>
          <w:szCs w:val="28"/>
          <w:rtl/>
        </w:rPr>
        <w:t>أن يكون قوي ا في نفسه ذا عزم نافذ وتفكير ناضج وشجاعة وحزم . 3 أن لا يكون فيه ما يخل بإيمانه من حب المعاصي واللهو</w:t>
      </w:r>
      <w:r w:rsidRPr="006A3A58">
        <w:rPr>
          <w:rFonts w:ascii="Arial" w:eastAsia="Times New Roman" w:hAnsi="Arial" w:cs="AL-Mohanad Bold"/>
          <w:bCs/>
          <w:color w:val="003E69"/>
          <w:sz w:val="28"/>
          <w:szCs w:val="28"/>
        </w:rPr>
        <w:t xml:space="preserve">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4 </w:t>
      </w:r>
      <w:r w:rsidRPr="006A3A58">
        <w:rPr>
          <w:rFonts w:ascii="Arial" w:eastAsia="Times New Roman" w:hAnsi="Arial" w:cs="AL-Mohanad Bold"/>
          <w:bCs/>
          <w:color w:val="003E69"/>
          <w:sz w:val="28"/>
          <w:szCs w:val="28"/>
          <w:rtl/>
        </w:rPr>
        <w:t>ألا يكون قد حد في كبيرة حتى ولو تاب . 5 أن يتم انتخابه برضى الجميع، لا يغنى بعضهم عن بعض</w:t>
      </w:r>
      <w:r w:rsidRPr="006A3A58">
        <w:rPr>
          <w:rFonts w:ascii="Arial" w:eastAsia="Times New Roman" w:hAnsi="Arial" w:cs="AL-Mohanad Bold"/>
          <w:bCs/>
          <w:color w:val="003E69"/>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62105" cy="162105"/>
            <wp:effectExtent l="19050" t="0" r="9345" b="0"/>
            <wp:docPr id="1" name="صورة 19"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ckfu.org/vb/dzquiz/true.png"/>
                    <pic:cNvPicPr>
                      <a:picLocks noChangeAspect="1" noChangeArrowheads="1"/>
                    </pic:cNvPicPr>
                  </pic:nvPicPr>
                  <pic:blipFill>
                    <a:blip r:embed="rId14" cstate="print"/>
                    <a:srcRect/>
                    <a:stretch>
                      <a:fillRect/>
                    </a:stretch>
                  </pic:blipFill>
                  <pic:spPr bwMode="auto">
                    <a:xfrm>
                      <a:off x="0" y="0"/>
                      <a:ext cx="162745" cy="162745"/>
                    </a:xfrm>
                    <a:prstGeom prst="rect">
                      <a:avLst/>
                    </a:prstGeom>
                    <a:noFill/>
                    <a:ln w="9525">
                      <a:noFill/>
                      <a:miter lim="800000"/>
                      <a:headEnd/>
                      <a:tailEnd/>
                    </a:ln>
                  </pic:spPr>
                </pic:pic>
              </a:graphicData>
            </a:graphic>
          </wp:inline>
        </w:drawing>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ما حكم إمامة المفضول عند الخوارج</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وذهب الفريق الآخر منهم إلى صحة ذلك وأنه تنعقد الإمامة للمفضول مع وجود الأفضل</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كيف نحكم على الخواج؟ في مذهب أهل السنه والاجماع ؟لهم قولان اذكرها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منهم من قال إنهم كفار</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lastRenderedPageBreak/>
        <w:t>والقول الآخر قالوا إنهم يبقون على الاسلام وهم على خطأوضلاله يجب أن ينبهوا ويذكرواويُّقوَّموا حتى يتبعون الطريقالصحيح</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89781" cy="189781"/>
            <wp:effectExtent l="19050" t="0" r="719" b="0"/>
            <wp:docPr id="2" name="صورة 21"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ckfu.org/vb/dzquiz/true.png"/>
                    <pic:cNvPicPr>
                      <a:picLocks noChangeAspect="1" noChangeArrowheads="1"/>
                    </pic:cNvPicPr>
                  </pic:nvPicPr>
                  <pic:blipFill>
                    <a:blip r:embed="rId8"/>
                    <a:srcRect/>
                    <a:stretch>
                      <a:fillRect/>
                    </a:stretch>
                  </pic:blipFill>
                  <pic:spPr bwMode="auto">
                    <a:xfrm>
                      <a:off x="0" y="0"/>
                      <a:ext cx="190530" cy="190530"/>
                    </a:xfrm>
                    <a:prstGeom prst="rect">
                      <a:avLst/>
                    </a:prstGeom>
                    <a:noFill/>
                    <a:ln w="9525">
                      <a:noFill/>
                      <a:miter lim="800000"/>
                      <a:headEnd/>
                      <a:tailEnd/>
                    </a:ln>
                  </pic:spPr>
                </pic:pic>
              </a:graphicData>
            </a:graphic>
          </wp:inline>
        </w:drawing>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هم الأتباع والأنصار والأعوان والخاصة</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الشيعة في اللغة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استعمال مادة ))شيعة(( في القرآن الكريم:بمعنى................... قال الله تعالى: }ثُمَّ لَنَ نزِعَنَّ مِن كُلِّ شِيعَة أَيهُم أَشَد عَلَى الرَّ حمَنِ عِتِيّا{ً</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الفرقة أو الأمة أو الجماعة من الناس</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استعمال مادة ))شيعة(( في القرآن الكريم بمعنى ................... قال تعالى: }إِنَّ الَّذِينَ فَرَّقُوا دِينَهُم وَكَانُوا شِيَعا لَستَ مِنهُم فِي شَي ء</w:t>
      </w:r>
      <w:r w:rsidRPr="006A3A58">
        <w:rPr>
          <w:rFonts w:ascii="Arial" w:eastAsia="Times New Roman" w:hAnsi="Arial" w:cs="AL-Mohanad Bold"/>
          <w:bCs/>
          <w:color w:val="0000FF"/>
          <w:sz w:val="28"/>
          <w:szCs w:val="28"/>
        </w:rPr>
        <w:t xml:space="preserve">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بمعنى الفرقة</w:t>
      </w:r>
      <w:r w:rsidRPr="006A3A58">
        <w:rPr>
          <w:rFonts w:ascii="Arial" w:eastAsia="Times New Roman" w:hAnsi="Arial" w:cs="AL-Mohanad Bold"/>
          <w:bCs/>
          <w:color w:val="003E69"/>
          <w:sz w:val="28"/>
          <w:szCs w:val="28"/>
        </w:rPr>
        <w:t>.</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استعمال مادة ))شيعة(( في القرآن الكريم وجاءت لفظة أشياع................: قال تعالى: }وَلَقَد أَ هلَكنَا أَ شيَاعَكُم فَهَل مِن مُدَّكِر</w:t>
      </w:r>
      <w:r w:rsidRPr="006A3A58">
        <w:rPr>
          <w:rFonts w:ascii="Arial" w:eastAsia="Times New Roman" w:hAnsi="Arial" w:cs="AL-Mohanad Bold"/>
          <w:bCs/>
          <w:color w:val="0000FF"/>
          <w:sz w:val="28"/>
          <w:szCs w:val="28"/>
        </w:rPr>
        <w:t xml:space="preserve">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بمعنى أمثال ونظائر</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استعمال مادة ))شيعة(( في القرآن الكريم بمعنى .......................قال تعالى: } فَوَجَد فِيهَا رَجُلَينِ يَقتَتِلنِ هَذَا مِن شِيعَتِهِ وَهَذَا مِن عَدُوِّهِ فَا ستَغَاثَه الَّذِي مِن شِيعَتِهِ عَلَى الَّذِي مِن عَدُوِّهِ</w:t>
      </w:r>
      <w:r w:rsidRPr="006A3A58">
        <w:rPr>
          <w:rFonts w:ascii="Arial" w:eastAsia="Times New Roman" w:hAnsi="Arial" w:cs="AL-Mohanad Bold"/>
          <w:bCs/>
          <w:color w:val="0000FF"/>
          <w:sz w:val="28"/>
          <w:szCs w:val="28"/>
        </w:rPr>
        <w:t xml:space="preserve">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المتابع والموالي والمناصر</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التعريف الراجح ل............... اسم لكل من فضل علي ا على الخلفاء الراشدين قبله رضي الله عنهم جميعا،ً ورأى أن أهل البيت أحق بالخلفة )ركز/ي قال الراجح اذا حدد نختار هذا</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الشيعة اصطلاح</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الشيعة في الاصطلح: قيل/ لم يحدد ما الراجح</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1 </w:t>
      </w:r>
      <w:r w:rsidRPr="006A3A58">
        <w:rPr>
          <w:rFonts w:ascii="Arial" w:eastAsia="Times New Roman" w:hAnsi="Arial" w:cs="AL-Mohanad Bold"/>
          <w:bCs/>
          <w:color w:val="003E69"/>
          <w:sz w:val="28"/>
          <w:szCs w:val="28"/>
          <w:rtl/>
        </w:rPr>
        <w:t>أنه علم بالغلبة على كل من يتولى علي ا وأهل بيته -2 هم الذين نصروا علي ا واعتقدوا إمامته نصا ، وأن خلافة من سبقه كانت ظلم ا له</w:t>
      </w:r>
      <w:r w:rsidRPr="006A3A58">
        <w:rPr>
          <w:rFonts w:ascii="Arial" w:eastAsia="Times New Roman" w:hAnsi="Arial" w:cs="AL-Mohanad Bold"/>
          <w:bCs/>
          <w:color w:val="003E69"/>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-3 </w:t>
      </w:r>
      <w:r w:rsidRPr="006A3A58">
        <w:rPr>
          <w:rFonts w:ascii="Arial" w:eastAsia="Times New Roman" w:hAnsi="Arial" w:cs="AL-Mohanad Bold"/>
          <w:bCs/>
          <w:color w:val="003E69"/>
          <w:sz w:val="28"/>
          <w:szCs w:val="28"/>
          <w:rtl/>
        </w:rPr>
        <w:t>هم الذين ف ضلوا علي ا على عثمان رضي الله عنهما. -4 الشيعة اسم لكل من فضل علي ا على الخلفاء الراشدين قبله رضي الله عنهم جميعا ، ورأى أن أهل البيت أحق بالخلافة</w:t>
      </w:r>
      <w:r w:rsidRPr="006A3A58">
        <w:rPr>
          <w:rFonts w:ascii="Arial" w:eastAsia="Times New Roman" w:hAnsi="Arial" w:cs="AL-Mohanad Bold"/>
          <w:bCs/>
          <w:color w:val="003E69"/>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55276" cy="155276"/>
            <wp:effectExtent l="0" t="0" r="0" b="0"/>
            <wp:docPr id="3" name="صورة 28"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ckfu.org/vb/dzquiz/true.png"/>
                    <pic:cNvPicPr>
                      <a:picLocks noChangeAspect="1" noChangeArrowheads="1"/>
                    </pic:cNvPicPr>
                  </pic:nvPicPr>
                  <pic:blipFill>
                    <a:blip r:embed="rId9" cstate="print"/>
                    <a:srcRect/>
                    <a:stretch>
                      <a:fillRect/>
                    </a:stretch>
                  </pic:blipFill>
                  <pic:spPr bwMode="auto">
                    <a:xfrm>
                      <a:off x="0" y="0"/>
                      <a:ext cx="155889" cy="155889"/>
                    </a:xfrm>
                    <a:prstGeom prst="rect">
                      <a:avLst/>
                    </a:prstGeom>
                    <a:noFill/>
                    <a:ln w="9525">
                      <a:noFill/>
                      <a:miter lim="800000"/>
                      <a:headEnd/>
                      <a:tailEnd/>
                    </a:ln>
                  </pic:spPr>
                </pic:pic>
              </a:graphicData>
            </a:graphic>
          </wp:inline>
        </w:drawing>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ناقشنا تعريف الشيعة اختر التعريف المناسب للمناقشه " غير سديد، لأنه أهل السنة يتولون علي ا وأهل بيته، وهم ضد الشيعة؟</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3 </w:t>
      </w:r>
      <w:r w:rsidRPr="006A3A58">
        <w:rPr>
          <w:rFonts w:ascii="Arial" w:eastAsia="Times New Roman" w:hAnsi="Arial" w:cs="AL-Mohanad Bold"/>
          <w:bCs/>
          <w:color w:val="003E69"/>
          <w:sz w:val="28"/>
          <w:szCs w:val="28"/>
          <w:rtl/>
        </w:rPr>
        <w:t>أنه عَلَ م بالغلبة على كل من يتولى علي ا وأهل بيته</w:t>
      </w:r>
      <w:r w:rsidRPr="006A3A58">
        <w:rPr>
          <w:rFonts w:ascii="Arial" w:eastAsia="Times New Roman" w:hAnsi="Arial" w:cs="AL-Mohanad Bold"/>
          <w:bCs/>
          <w:color w:val="003E69"/>
          <w:sz w:val="28"/>
          <w:szCs w:val="28"/>
        </w:rPr>
        <w:t>. -</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ناقشنا تعريف الشيعة اختر التعريف المناسب للمناقشه " ينقضه ما ذهب إليه بعض الشيعة من تصحيحهم خلفة الشيخين، وتوقف بعضهم في عثمان، وتولي بعضهم له كبعض الزيدية؟</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هم الذين ف ضلوا علي ا على عثمان رضي الله عنهما</w:t>
      </w:r>
      <w:r w:rsidRPr="006A3A58">
        <w:rPr>
          <w:rFonts w:ascii="Arial" w:eastAsia="Times New Roman" w:hAnsi="Arial" w:cs="AL-Mohanad Bold"/>
          <w:bCs/>
          <w:color w:val="003E69"/>
          <w:sz w:val="28"/>
          <w:szCs w:val="28"/>
        </w:rPr>
        <w:t>. -</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lastRenderedPageBreak/>
        <w:t xml:space="preserve">) </w:t>
      </w:r>
      <w:r w:rsidRPr="006A3A58">
        <w:rPr>
          <w:rFonts w:ascii="Arial" w:eastAsia="Times New Roman" w:hAnsi="Arial" w:cs="AL-Mohanad Bold"/>
          <w:bCs/>
          <w:color w:val="0000FF"/>
          <w:sz w:val="28"/>
          <w:szCs w:val="28"/>
          <w:rtl/>
        </w:rPr>
        <w:t>ناقشنا تعريف الشيعة اختر التعريف المناسب للمناقشه غير صحيح كذلك؛ لانتقاضه بما ذهب إليه بعض الشيعة من البراءة من عثمان</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هم الذين فضلوا عليا على عثمان رضي الله عنهما</w:t>
      </w:r>
      <w:r w:rsidRPr="006A3A58">
        <w:rPr>
          <w:rFonts w:ascii="Arial" w:eastAsia="Times New Roman" w:hAnsi="Arial" w:cs="AL-Mohanad Bold"/>
          <w:bCs/>
          <w:color w:val="003E69"/>
          <w:sz w:val="28"/>
          <w:szCs w:val="28"/>
        </w:rPr>
        <w:t>.</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ناقشنا تعريف الشيعة اختر التعريف المناسب للمناقشه وهو الراجح: لضبطه تعريف الشيعة كطائفة ذات أفكار وآراء اعتقادية</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الشيعة اسم لكل من فضل عليا على الخلفاء الراشدين قبله رضي الله عنهم جميعا ، ورأى أن أهل البيت أحق بالخلافة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متى ظهر التشيع؟</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يوم معركة صفين</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من المراحل التي مر بها مفهوم التشيع وكانت المرحلة ..........؟؟ : بدأ التشيع بعد ذلك يأخذ جانب التطرف والخروج عن الحق، وبدأ الرفض يظهر وبدأت أفكار ابن سبأ تؤتي ثمارها المنحرفة فأخذ هؤلاء يظهرون الشر، فيسبون الصحابة ويكفرونهم ويتبرءون منهم. (( السابة</w:t>
      </w:r>
      <w:r w:rsidRPr="006A3A58">
        <w:rPr>
          <w:rFonts w:ascii="Arial" w:eastAsia="Times New Roman" w:hAnsi="Arial" w:cs="AL-Mohanad Bold"/>
          <w:bCs/>
          <w:color w:val="0000FF"/>
          <w:sz w:val="28"/>
          <w:szCs w:val="28"/>
        </w:rPr>
        <w:t xml:space="preserve">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المرحلة الثالثة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من المراحل التي مر بها مفهوم التشيع وكانت المرحلة ..........؟؟ (( المفضلة )) تميزت بتفضيل علي رضي الله عنه على سائر الصحابة، وحينما علم علي بذلك غضب وتوعد من يفضله على الشيخين بالتعزير، وإقامة حد الفرية عليه</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المرحلة الثانية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من المراحل التي مر بها مفهوم التشيع وكانت المرحلة ..........؟؟(( المناصرة )) في عهد علي رضي الله عنه كان مدلول التشيع، بمعنى المناصرة والوقوف إلى جانب علي رضي الله عنه ليأخذ حقه في الخلفة بعد الخليفة عثمان، وأن من نازعه فيها فهو مخطئ يجب رده إلى الصواب ولو بالقوة</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المرحلة الاولى</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من المراحل التي مر بها مفهوم التشيع وكانت المرحلة ..........؟؟(( السبأ يّة أو المؤلهه ))) بلغ التشيع عند الغلة إلى الخروج عن الإسلم، حيث نادى هؤلاء بإلوهية علي. وقد تزعم هذه المرحلة ابن سبأ</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المرحلة الرابعة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كيف يكون خطر الشيعة على المسلمين و من أخطر الفرق</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استعمالهم التقية المرادفة للكذب</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تظاهرهم بنصرة آل البيت، حيث انخدع بهم كثير من عوام المسلمين</w:t>
      </w:r>
      <w:r w:rsidRPr="006A3A58">
        <w:rPr>
          <w:rFonts w:ascii="Arial" w:eastAsia="Times New Roman" w:hAnsi="Arial" w:cs="AL-Mohanad Bold"/>
          <w:bCs/>
          <w:color w:val="003E69"/>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بغضهم لأهل السنة بسبب تعاليم خاطئة وضعها بعض كبرائهم نتج عنها نفور الشيعة وعدم الوصول بعد محاولات – - كثيرة إلى التقارب</w:t>
      </w:r>
      <w:r w:rsidRPr="006A3A58">
        <w:rPr>
          <w:rFonts w:ascii="Arial" w:eastAsia="Times New Roman" w:hAnsi="Arial" w:cs="AL-Mohanad Bold"/>
          <w:bCs/>
          <w:color w:val="003E69"/>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87984" cy="187984"/>
            <wp:effectExtent l="19050" t="0" r="2516" b="0"/>
            <wp:docPr id="4" name="صورة 38"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www.ckfu.org/vb/dzquiz/true.png"/>
                    <pic:cNvPicPr>
                      <a:picLocks noChangeAspect="1" noChangeArrowheads="1"/>
                    </pic:cNvPicPr>
                  </pic:nvPicPr>
                  <pic:blipFill>
                    <a:blip r:embed="rId8"/>
                    <a:srcRect/>
                    <a:stretch>
                      <a:fillRect/>
                    </a:stretch>
                  </pic:blipFill>
                  <pic:spPr bwMode="auto">
                    <a:xfrm>
                      <a:off x="0" y="0"/>
                      <a:ext cx="188726" cy="188726"/>
                    </a:xfrm>
                    <a:prstGeom prst="rect">
                      <a:avLst/>
                    </a:prstGeom>
                    <a:noFill/>
                    <a:ln w="9525">
                      <a:noFill/>
                      <a:miter lim="800000"/>
                      <a:headEnd/>
                      <a:tailEnd/>
                    </a:ln>
                  </pic:spPr>
                </pic:pic>
              </a:graphicData>
            </a:graphic>
          </wp:inline>
        </w:drawing>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ما أبرز فرق الشيعة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الزيدية</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الامامية</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70731" cy="170731"/>
            <wp:effectExtent l="19050" t="0" r="719" b="0"/>
            <wp:docPr id="5" name="صورة 39"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www.ckfu.org/vb/dzquiz/true.png"/>
                    <pic:cNvPicPr>
                      <a:picLocks noChangeAspect="1" noChangeArrowheads="1"/>
                    </pic:cNvPicPr>
                  </pic:nvPicPr>
                  <pic:blipFill>
                    <a:blip r:embed="rId8"/>
                    <a:srcRect/>
                    <a:stretch>
                      <a:fillRect/>
                    </a:stretch>
                  </pic:blipFill>
                  <pic:spPr bwMode="auto">
                    <a:xfrm>
                      <a:off x="0" y="0"/>
                      <a:ext cx="171405" cy="171405"/>
                    </a:xfrm>
                    <a:prstGeom prst="rect">
                      <a:avLst/>
                    </a:prstGeom>
                    <a:noFill/>
                    <a:ln w="9525">
                      <a:noFill/>
                      <a:miter lim="800000"/>
                      <a:headEnd/>
                      <a:tailEnd/>
                    </a:ln>
                  </pic:spPr>
                </pic:pic>
              </a:graphicData>
            </a:graphic>
          </wp:inline>
        </w:drawing>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هم طائفة من الشيعة يرتبون الأئمة ابتداءً بعلي رضي الله عنه، ثم ابنه الحسن، ثم الحسين، ثم ابنه علي بن الحسين زين العابدين، ثم ابنه زيد وهو صاحب هذا المذهب، ثم ابنه يحيى بن زيد، ثم ابنه عيسى بن زيد</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الزيدية</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الامامية من )فرق الشيعة</w:t>
      </w:r>
      <w:r w:rsidRPr="006A3A58">
        <w:rPr>
          <w:rFonts w:ascii="Arial" w:eastAsia="Times New Roman" w:hAnsi="Arial" w:cs="AL-Mohanad Bold"/>
          <w:bCs/>
          <w:color w:val="003E69"/>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63902" cy="163902"/>
            <wp:effectExtent l="19050" t="0" r="7548" b="0"/>
            <wp:docPr id="6" name="صورة 40"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www.ckfu.org/vb/dzquiz/true.png"/>
                    <pic:cNvPicPr>
                      <a:picLocks noChangeAspect="1" noChangeArrowheads="1"/>
                    </pic:cNvPicPr>
                  </pic:nvPicPr>
                  <pic:blipFill>
                    <a:blip r:embed="rId16" cstate="print"/>
                    <a:srcRect/>
                    <a:stretch>
                      <a:fillRect/>
                    </a:stretch>
                  </pic:blipFill>
                  <pic:spPr bwMode="auto">
                    <a:xfrm>
                      <a:off x="0" y="0"/>
                      <a:ext cx="164549" cy="164549"/>
                    </a:xfrm>
                    <a:prstGeom prst="rect">
                      <a:avLst/>
                    </a:prstGeom>
                    <a:noFill/>
                    <a:ln w="9525">
                      <a:noFill/>
                      <a:miter lim="800000"/>
                      <a:headEnd/>
                      <a:tailEnd/>
                    </a:ln>
                  </pic:spPr>
                </pic:pic>
              </a:graphicData>
            </a:graphic>
          </wp:inline>
        </w:drawing>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سموا بالخشبية لأنهم كانوا يقاتلون بالخشب ولا يجيزون القتال بالسيف إلا تحت راية إمام معصوم من آل البيت</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الامامية )من فرق الشيعة</w:t>
      </w:r>
      <w:r w:rsidRPr="006A3A58">
        <w:rPr>
          <w:rFonts w:ascii="Arial" w:eastAsia="Times New Roman" w:hAnsi="Arial" w:cs="AL-Mohanad Bold"/>
          <w:bCs/>
          <w:color w:val="003E69"/>
          <w:sz w:val="28"/>
          <w:szCs w:val="28"/>
        </w:rPr>
        <w:t>(</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ما أقسام الزيدية من حيث الاعتقاد؟</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 xml:space="preserve">1( </w:t>
      </w:r>
      <w:r w:rsidRPr="006A3A58">
        <w:rPr>
          <w:rFonts w:ascii="Arial" w:eastAsia="Times New Roman" w:hAnsi="Arial" w:cs="AL-Mohanad Bold"/>
          <w:bCs/>
          <w:color w:val="003E69"/>
          <w:sz w:val="28"/>
          <w:szCs w:val="28"/>
          <w:rtl/>
        </w:rPr>
        <w:t>متقدمون ) لايعدون روافض ( يعترفون بامامة ابوبكر وعمر رضي الله عنهمما وهم متبعون اقوال زيد</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2(</w:t>
      </w:r>
      <w:r w:rsidRPr="006A3A58">
        <w:rPr>
          <w:rFonts w:ascii="Arial" w:eastAsia="Times New Roman" w:hAnsi="Arial" w:cs="AL-Mohanad Bold"/>
          <w:bCs/>
          <w:color w:val="003E69"/>
          <w:sz w:val="28"/>
          <w:szCs w:val="28"/>
          <w:rtl/>
        </w:rPr>
        <w:t>متاخرون )روافض( يرفضون إمامة الشيخين ويسبونهما ويكفرون من يرى خلافتهما</w:t>
      </w:r>
      <w:r w:rsidRPr="006A3A58">
        <w:rPr>
          <w:rFonts w:ascii="Arial" w:eastAsia="Times New Roman" w:hAnsi="Arial" w:cs="AL-Mohanad Bold"/>
          <w:bCs/>
          <w:color w:val="003E69"/>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Pr>
        <w:t>1 - 2</w:t>
      </w:r>
      <w:r w:rsidRPr="006A3A58">
        <w:rPr>
          <w:rFonts w:ascii="Arial" w:eastAsia="Times New Roman" w:hAnsi="Arial" w:cs="AL-Mohanad Bold"/>
          <w:bCs/>
          <w:noProof/>
          <w:color w:val="003E69"/>
          <w:sz w:val="28"/>
          <w:szCs w:val="28"/>
        </w:rPr>
        <w:drawing>
          <wp:inline distT="0" distB="0" distL="0" distR="0">
            <wp:extent cx="213863" cy="213863"/>
            <wp:effectExtent l="19050" t="0" r="0" b="0"/>
            <wp:docPr id="7" name="صورة 42"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www.ckfu.org/vb/dzquiz/true.png"/>
                    <pic:cNvPicPr>
                      <a:picLocks noChangeAspect="1" noChangeArrowheads="1"/>
                    </pic:cNvPicPr>
                  </pic:nvPicPr>
                  <pic:blipFill>
                    <a:blip r:embed="rId8"/>
                    <a:srcRect/>
                    <a:stretch>
                      <a:fillRect/>
                    </a:stretch>
                  </pic:blipFill>
                  <pic:spPr bwMode="auto">
                    <a:xfrm>
                      <a:off x="0" y="0"/>
                      <a:ext cx="214707" cy="214707"/>
                    </a:xfrm>
                    <a:prstGeom prst="rect">
                      <a:avLst/>
                    </a:prstGeom>
                    <a:noFill/>
                    <a:ln w="9525">
                      <a:noFill/>
                      <a:miter lim="800000"/>
                      <a:headEnd/>
                      <a:tailEnd/>
                    </a:ln>
                  </pic:spPr>
                </pic:pic>
              </a:graphicData>
            </a:graphic>
          </wp:inline>
        </w:drawing>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 أشهر فرق الامامية؟</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الاثنا عشرية وهم أكثرانتشار ا في العالم، وإليها ينتمي أكثر الشيعة في إيران والعراق وباكستان وغيرها من البلدان</w:t>
      </w:r>
      <w:r w:rsidRPr="006A3A58">
        <w:rPr>
          <w:rFonts w:ascii="Arial" w:eastAsia="Times New Roman" w:hAnsi="Arial" w:cs="AL-Mohanad Bold"/>
          <w:bCs/>
          <w:color w:val="003E69"/>
          <w:sz w:val="28"/>
          <w:szCs w:val="28"/>
        </w:rPr>
        <w:t>.</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من فرق الشيعة الامامية ماسبب تسميتهم بالامامية</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لزعمهم أن النبي صلى الله عليه وسلم نص على إمامة علي رضي الله عنه نصا ظاهر ا ويقينا صادقا ، ولم يكتف فيه بالوصف بل صرح بالاسم لعلي ولأولاده من بعده كما يدعي هؤلاء</w:t>
      </w:r>
      <w:r w:rsidRPr="006A3A58">
        <w:rPr>
          <w:rFonts w:ascii="Arial" w:eastAsia="Times New Roman" w:hAnsi="Arial" w:cs="AL-Mohanad Bold"/>
          <w:bCs/>
          <w:color w:val="003E69"/>
          <w:sz w:val="28"/>
          <w:szCs w:val="28"/>
        </w:rPr>
        <w:t>.</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الذي يقولون إنه المهدى المنتظر المتخبئ في السرداب الذي يذهبون أليه للفتاوى ويفتيهم كما يدعون</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محمد بن الحسن العسكري الغائب</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حرفوا معاني القرآن الكريم وفق معتقداتهم في الأئمة. )) أضافوا أسماء الائمة داخل بعض الايات</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من عقائد اللامامية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زعموا في الأئمة أنهم هم الذين جمعوا القرآن كله كما أنزل. و دعواهم عصمة الأئمة والأوصياء تدينهم بالتقية</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من عقائد اللامامية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لماذا سموا رافضة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لأنهم يرفضون امامة أبو بكر وعمر رضي الله عنهما</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إحدى الفرق الكلمية التي تنتسب إلي الإسلم، وهي ذات مفاهيم وآراء عقدية كانت لها آراء خاطئة في مفهوم الإيمان وفي صفات الله تعالي وأسمائه</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الجهمية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وترجع في نسبتها إلي مؤسسها ................الذي كان له ولأتباعه في فترة من الفترات شأن وقوة في الدولة الإسلمية حينا من الدهر، وقد عتوا واستكبروا واضطهدوا المخالفين لهم حينما تمكنوا منهم</w:t>
      </w:r>
      <w:r w:rsidRPr="006A3A58">
        <w:rPr>
          <w:rFonts w:ascii="Arial" w:eastAsia="Times New Roman" w:hAnsi="Arial" w:cs="AL-Mohanad Bold"/>
          <w:bCs/>
          <w:color w:val="0000FF"/>
          <w:sz w:val="28"/>
          <w:szCs w:val="28"/>
        </w:rPr>
        <w:t xml:space="preserve">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الجهم ابن صفوان الترمذي من أهل خراسان</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على أي أساس نشأت فرقة الجهمية؟</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كان الجهم كثير الجدال والخصومات والمناظرات، مع جهله بعلم الحديث أذ شغله علم الكلام عن ذلك</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lastRenderedPageBreak/>
        <w:t xml:space="preserve">) </w:t>
      </w:r>
      <w:r w:rsidRPr="006A3A58">
        <w:rPr>
          <w:rFonts w:ascii="Arial" w:eastAsia="Times New Roman" w:hAnsi="Arial" w:cs="AL-Mohanad Bold"/>
          <w:bCs/>
          <w:color w:val="0000FF"/>
          <w:sz w:val="28"/>
          <w:szCs w:val="28"/>
          <w:rtl/>
        </w:rPr>
        <w:t>كيف نشأت الجهمية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قامت أفكار الجهم بن صفوان على البدع الكلامية والآراء المخالفة لحقيقة العقيدة السلفية متأثر ا بشتى الاتجاهات الفكرية الباطلة</w:t>
      </w:r>
      <w:r w:rsidRPr="006A3A58">
        <w:rPr>
          <w:rFonts w:ascii="Arial" w:eastAsia="Times New Roman" w:hAnsi="Arial" w:cs="AL-Mohanad Bold"/>
          <w:bCs/>
          <w:color w:val="003E69"/>
          <w:sz w:val="28"/>
          <w:szCs w:val="28"/>
        </w:rPr>
        <w:t>.</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من اين بدأت الجهمية مسيرتها وألى أين وصلت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من بلدة ترمذ التي ينتسب إليها الجهم، ومنها انتشرت في بقية خراسان ثم تطورت وانتشرت بين العامة والخاصة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وقد ذكر شيخ الإسلم درجات الجهمية ومدى تأثر الناس بهم، وقسمهم إلي :؟؟؟ درجات الجهمية مهمه أشار إليها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ثلاث درجات</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من الجهمية وهم الجهمية الغالية النافون لأسماء الله وصفاته، وإن سموه بشيء من الأسماء الحسنى قالوا: هو مجاز</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الدرجة الأولى</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من الجهمية وهم المعتزلة ونحوهم، الذين يقرون بأسماء الله الحسنى في الجملة لكن ينفون صفاته</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الدرجة الثانية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من الجهمية وهم قسم من الصفاتية المثبتون المخالفون للجهمية، ولكن فيهم نوع من التجهم، وهم الذين يقرون بأسماء الله وصفاته في الجملة ولكنهم يريدون طائفة من الأسماء، والصفات الخبرية وغير الخبرية ويؤولونها</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الدرجة الثالثة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الدرجة الأولى من درجات الجهمية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الغلاة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الدرجة الثانية من درجات الجهمية</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المعتزله</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الدرجة الثالثة من درجات الجهمية ؟</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الاشاعرة والباطنية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من صفات الدرجة الثالثة من الجهمية وهم الذين يقرون بأسماء الله وصفاته في الجملة ولكنهم يريدون طائفة من الأسماء، والصفات الخبرية وغير الخبرية ويؤولونها. الصفات الخبرية هي</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الصفات الذاتية علم قدرة ارادة حياة سمع بصر كلام</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من صفات الدرجة الثالثة من الجهمية وهم الذين يقرون بأسماء الله وصفاته في الجملة ولكنهم يريدون طائفة من الأسماء، والصفات الخبرية وغير الخبرية ويؤولونها. الصفات غير الخبرية هي</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فهم يؤولونا كاليد الساق الضحك الرضا السخط العجب</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قيقولون اليد هي النعمة والقوة والرضا اراة الراضا وسخطه عزوجل ارادة السخط والعين هي الاحاطة والصفات الخبرية وغير الخبرية ويؤولونها</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الجمهية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مذهبهم في التوحيد؛ هو إنكار جميع الأسماء والصفات لله عز وجل ويجعلون أسماء الله من باب المجاز. والقول بالجبر والإرجاء</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من عقائد الجهمية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lastRenderedPageBreak/>
        <w:t xml:space="preserve">) </w:t>
      </w:r>
      <w:r w:rsidRPr="006A3A58">
        <w:rPr>
          <w:rFonts w:ascii="Arial" w:eastAsia="Times New Roman" w:hAnsi="Arial" w:cs="AL-Mohanad Bold"/>
          <w:bCs/>
          <w:color w:val="0000FF"/>
          <w:sz w:val="28"/>
          <w:szCs w:val="28"/>
          <w:rtl/>
        </w:rPr>
        <w:t>إنكار كثير من أمور اليوم الآخر مثل: - )الصراط. الميزان رؤية الله تعالي عذاب القبر القول بفناء الجنة والنار(. - - - -و نفوا أن يكون الله متكلما بكلام يليق بجلاله، والقول بأن القرآن مخلوق</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من عقائد الجهمية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الإيمان عند الجهمية هو المعرفة بالله. و نفوا أن يكون الله تعالي في جهة العلو</w:t>
      </w:r>
      <w:r w:rsidRPr="006A3A58">
        <w:rPr>
          <w:rFonts w:ascii="Arial" w:eastAsia="Times New Roman" w:hAnsi="Arial" w:cs="AL-Mohanad Bold"/>
          <w:bCs/>
          <w:color w:val="0000FF"/>
          <w:sz w:val="28"/>
          <w:szCs w:val="28"/>
        </w:rPr>
        <w:t>.</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من عقائد الجهمية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أن إثبات الصفات يقتضي أن يكون الله جسما ؛ لأن الصفات لا تقوم إلا بالأجسام، لأنها أعراض والأعراض لا تقوم - بنفسها. و إرادة تنزيه الله تعالى. وأن وصف الله تعالي بتلك الصفات التي ذكرت في كتابه الكريم أو في سنة نبيه العظيم يقتضي مشابهة الله بخلقه</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من شبهات الجهمية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أنهم على معرفة تامة أن الكلام في الصفات فرع عن الكلام في الذات، فلا يصفون ذات ا غير مدركة الماهية بصفات تكيفها؛ لأن هذا هو القول على الله بغير علم</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من عقيدة السلف في شبهات الجهمية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قال الله تعالى : }الرحمن علي العرش استوى{، وهم يقولون: لا يجوز إثبات هذه الصفة بل يجب نفيها مطلقا،ً أو تأويلها بمعني</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استولى أو قصد،</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بما نحكم على الجهمية؟ لقد ذهب كثير من علماء السلف إلى</w:t>
      </w:r>
    </w:p>
    <w:p w:rsidR="00AD363B" w:rsidRPr="006A3A58" w:rsidRDefault="00AD363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تكفير الجهمية وإخراجهم من أهل القبلة،</w:t>
      </w:r>
    </w:p>
    <w:p w:rsidR="00AD363B" w:rsidRPr="006A3A58" w:rsidRDefault="00AD363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Pr>
        <w:t xml:space="preserve">) </w:t>
      </w:r>
      <w:r w:rsidRPr="006A3A58">
        <w:rPr>
          <w:rFonts w:ascii="Arial" w:eastAsia="Times New Roman" w:hAnsi="Arial" w:cs="AL-Mohanad Bold"/>
          <w:bCs/>
          <w:color w:val="0000FF"/>
          <w:sz w:val="28"/>
          <w:szCs w:val="28"/>
          <w:rtl/>
        </w:rPr>
        <w:t>حكموا بكفر الجهمية صراحة، ومنهم: الإمام الدارمي. سلام بن أبي مطيع، وحماد بن زيد، ويزيد بن هارون، وابن المبارك، ووكيع، وحماد بن أبي سليمان، ويحي بن يحيى، وأبو توبة الربيع ابن نافع، ومالك بن أنس</w:t>
      </w:r>
      <w:r w:rsidRPr="006A3A58">
        <w:rPr>
          <w:rFonts w:ascii="Arial" w:eastAsia="Times New Roman" w:hAnsi="Arial" w:cs="AL-Mohanad Bold"/>
          <w:bCs/>
          <w:color w:val="0000FF"/>
          <w:sz w:val="28"/>
          <w:szCs w:val="28"/>
        </w:rPr>
        <w:t>.</w:t>
      </w:r>
    </w:p>
    <w:p w:rsidR="00AD363B" w:rsidRPr="006A3A58" w:rsidRDefault="00AD363B" w:rsidP="00781E03">
      <w:pPr>
        <w:spacing w:line="240" w:lineRule="auto"/>
        <w:rPr>
          <w:rFonts w:cs="AL-Mohanad Bold"/>
          <w:sz w:val="28"/>
          <w:szCs w:val="28"/>
        </w:rPr>
      </w:pPr>
      <w:r w:rsidRPr="006A3A58">
        <w:rPr>
          <w:rFonts w:ascii="Arial" w:eastAsia="Times New Roman" w:hAnsi="Arial" w:cs="AL-Mohanad Bold"/>
          <w:bCs/>
          <w:color w:val="003E69"/>
          <w:sz w:val="28"/>
          <w:szCs w:val="28"/>
          <w:rtl/>
        </w:rPr>
        <w:t>الجهمية</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ماسبب نشأة المعتزله؟ ان هذه الطائفة متأثرة بشتى الاتجاهات الموجودة في ذلك العصر</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ان هذه الطائفة متأثرة بشتى الاتجاهات الموجودة في ذلك العصر</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 أصل نشأت المعتزله؟ يرى أكثر العلماء أن أصل بدء الاعتزال هو ما وقع بين الحسن البصري وواصل بن عطاء من خلاف في حكم أهل الذنوب</w:t>
      </w:r>
      <w:r w:rsidRPr="006A3A58">
        <w:rPr>
          <w:rFonts w:ascii="Arial" w:eastAsia="Times New Roman" w:hAnsi="Arial" w:cs="AL-Mohanad Bold"/>
          <w:bCs/>
          <w:color w:val="0000FF"/>
          <w:sz w:val="28"/>
          <w:szCs w:val="28"/>
        </w:rPr>
        <w:t>.</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واصل بن عطاء</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hint="cs"/>
          <w:bCs/>
          <w:color w:val="0000FF"/>
          <w:sz w:val="28"/>
          <w:szCs w:val="28"/>
          <w:rtl/>
        </w:rPr>
        <w:t>ماهو القول الراجح في أصل نشأت المعتزلة؟ الاجاباتان صحيحه ولاكن اين القول الراجح منهما</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أن أصل بدء الاعتزال هو ما وقع بين الحسن البصري وواصل بن عطاء من خلاف في حكم أهل الذنوب</w:t>
      </w:r>
      <w:r w:rsidRPr="006A3A58">
        <w:rPr>
          <w:rFonts w:ascii="Arial" w:eastAsia="Times New Roman" w:hAnsi="Arial" w:cs="AL-Mohanad Bold"/>
          <w:bCs/>
          <w:color w:val="003E69"/>
          <w:sz w:val="28"/>
          <w:szCs w:val="28"/>
        </w:rPr>
        <w:t xml:space="preserve"> .</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hint="cs"/>
          <w:bCs/>
          <w:color w:val="0000FF"/>
          <w:sz w:val="28"/>
          <w:szCs w:val="28"/>
          <w:rtl/>
        </w:rPr>
        <w:t>أطلقت على المعتزلة أسماء فماأقسام أسماءهم؟ قسمين هما ؟</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على سبيل الذم - على سبيل المدح</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hint="cs"/>
          <w:bCs/>
          <w:color w:val="0000FF"/>
          <w:sz w:val="28"/>
          <w:szCs w:val="28"/>
          <w:rtl/>
        </w:rPr>
        <w:t>المعتزلة جهمية القدرية الثنوية والمجوسية الوعيدية المعطلة</w:t>
      </w:r>
      <w:r w:rsidRPr="006A3A58">
        <w:rPr>
          <w:rFonts w:ascii="Arial" w:eastAsia="Times New Roman" w:hAnsi="Arial" w:cs="AL-Mohanad Bold" w:hint="cs"/>
          <w:bCs/>
          <w:color w:val="0000FF"/>
          <w:sz w:val="28"/>
          <w:szCs w:val="28"/>
        </w:rPr>
        <w:t xml:space="preserve"> – - - - - -</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أسماء أطلقت عليهم على سبيل الذم</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hint="cs"/>
          <w:bCs/>
          <w:color w:val="0000FF"/>
          <w:sz w:val="28"/>
          <w:szCs w:val="28"/>
          <w:rtl/>
        </w:rPr>
        <w:lastRenderedPageBreak/>
        <w:t>المعتزلة أهل العدل والتوحيد أو "العدلية " أهل الحق الفرقة الناجية</w:t>
      </w:r>
      <w:r w:rsidRPr="006A3A58">
        <w:rPr>
          <w:rFonts w:ascii="Arial" w:eastAsia="Times New Roman" w:hAnsi="Arial" w:cs="AL-Mohanad Bold" w:hint="cs"/>
          <w:bCs/>
          <w:color w:val="0000FF"/>
          <w:sz w:val="28"/>
          <w:szCs w:val="28"/>
        </w:rPr>
        <w:t xml:space="preserve"> - - -</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أسماء أطلقت عليهم على سبيل المدح</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hint="cs"/>
          <w:bCs/>
          <w:color w:val="0000FF"/>
          <w:sz w:val="28"/>
          <w:szCs w:val="28"/>
          <w:rtl/>
        </w:rPr>
        <w:t xml:space="preserve">ويرجع سبب التسمية إلى اعتزال أول زعيم لهم وهو واصل ابن عطاء الغزالي إلى حلقة الحسن </w:t>
      </w:r>
      <w:r w:rsidRPr="006A3A58">
        <w:rPr>
          <w:rFonts w:ascii="Arial" w:eastAsia="Times New Roman" w:hAnsi="Arial" w:cs="AL-Mohanad Bold"/>
          <w:bCs/>
          <w:color w:val="0000FF"/>
          <w:sz w:val="28"/>
          <w:szCs w:val="28"/>
          <w:rtl/>
        </w:rPr>
        <w:t>البصري حينما ألقى رجل سؤالا عن مرتكبي الذنوب فبادر واصل إلى الجواب قبل أن يجيب الحسن، ومن هنا تطور الأمر إلى اعتزال واصل ومن معه حلقة الحسن البصري فسموا معتزلة على سبيل الذم من قبل المخالفين لهم</w:t>
      </w:r>
      <w:r w:rsidRPr="006A3A58">
        <w:rPr>
          <w:rFonts w:ascii="Arial" w:eastAsia="Times New Roman" w:hAnsi="Arial" w:cs="AL-Mohanad Bold"/>
          <w:bCs/>
          <w:color w:val="0000FF"/>
          <w:sz w:val="28"/>
          <w:szCs w:val="28"/>
        </w:rPr>
        <w:t xml:space="preserve"> .</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المعتزله على سبيل الذم</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أن المعتزلة حينما رأوا ولع الناس بتسميتهم به أخذوا يدللون على أنه اسم مدح بمعنى الاعتزال عن الشرور والمحدثات واعتزال الفتن والمبتدعين على حد قوله تعالى:}واهجرهم هجرا جميلا</w:t>
      </w:r>
      <w:r w:rsidRPr="006A3A58">
        <w:rPr>
          <w:rFonts w:ascii="Arial" w:eastAsia="Times New Roman" w:hAnsi="Arial" w:cs="AL-Mohanad Bold"/>
          <w:bCs/>
          <w:color w:val="0000FF"/>
          <w:sz w:val="28"/>
          <w:szCs w:val="28"/>
        </w:rPr>
        <w:t>{</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المعتزله على سبيل المدح</w:t>
      </w:r>
    </w:p>
    <w:p w:rsidR="00116A7B" w:rsidRPr="006A3A58" w:rsidRDefault="00116A7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ولهذا الاتفاق بين المعتزلة بينهم في تلك المسائل العقدية، ولسبقهم في الظهور، أطلق العلماء اسم ........ على المعتزلة، وذلك لأن المعتزلة هم الذين احيوا آراء هم في مبدأ ظهورهم</w:t>
      </w:r>
      <w:r w:rsidRPr="006A3A58">
        <w:rPr>
          <w:rFonts w:ascii="Arial" w:eastAsia="Times New Roman" w:hAnsi="Arial" w:cs="AL-Mohanad Bold"/>
          <w:bCs/>
          <w:color w:val="0000FF"/>
          <w:sz w:val="28"/>
          <w:szCs w:val="28"/>
        </w:rPr>
        <w:t xml:space="preserve"> .</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الجهمية</w:t>
      </w:r>
    </w:p>
    <w:p w:rsidR="00116A7B" w:rsidRPr="006A3A58" w:rsidRDefault="00116A7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بسبب موافقتهم القدرية في إنكار القدر وإسنادهم أفعال العباد إلى قدرتهم</w:t>
      </w:r>
      <w:r w:rsidRPr="006A3A58">
        <w:rPr>
          <w:rFonts w:ascii="Arial" w:eastAsia="Times New Roman" w:hAnsi="Arial" w:cs="AL-Mohanad Bold"/>
          <w:bCs/>
          <w:color w:val="0000FF"/>
          <w:sz w:val="28"/>
          <w:szCs w:val="28"/>
        </w:rPr>
        <w:t>.</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القدرية</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وهم ينفرون من هذا الاسم، والذي حمل المخالفين لهم على تسميتهم به هو مذهب المعتزلة نفسه، الذي يقرر أن الخير من الله والشر من العبد، وهو يشبه مذهب الثنوية والمجوس الذي يقرر وجود إلهين: أحدهما للخير والآخر للشر</w:t>
      </w:r>
      <w:r w:rsidRPr="006A3A58">
        <w:rPr>
          <w:rFonts w:ascii="Arial" w:eastAsia="Times New Roman" w:hAnsi="Arial" w:cs="AL-Mohanad Bold"/>
          <w:bCs/>
          <w:color w:val="0000FF"/>
          <w:sz w:val="28"/>
          <w:szCs w:val="28"/>
        </w:rPr>
        <w:t>.</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الثنوية المجوسية</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وهو ما اشتهروا به من قولهم بإنفاذ الوعد والوعيد لا محالة، وأن الله تعالى لا خلف في وعده ووعيده، فلبد من عقاب المذنب إلا أن يتوب قبل الموت</w:t>
      </w:r>
      <w:r w:rsidRPr="006A3A58">
        <w:rPr>
          <w:rFonts w:ascii="Arial" w:eastAsia="Times New Roman" w:hAnsi="Arial" w:cs="AL-Mohanad Bold"/>
          <w:bCs/>
          <w:color w:val="0000FF"/>
          <w:sz w:val="28"/>
          <w:szCs w:val="28"/>
        </w:rPr>
        <w:t>.</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الوعيدية</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وهو اسم للجهمية أيضا ثم أطلق على المعتزلة لموافقتهم الجهمية في نفي الصفات وتعطيلها وتأويل ما لا يتوافق مع مذهبهم من نصوص الكتاب والسنة</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المعطلة</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والعدل عندهم يعنى نفي القدر عن الله تعالى، أو أن تضاف إليه أفعال العباد القبيحة</w:t>
      </w:r>
      <w:r w:rsidRPr="006A3A58">
        <w:rPr>
          <w:rFonts w:ascii="Arial" w:eastAsia="Times New Roman" w:hAnsi="Arial" w:cs="AL-Mohanad Bold"/>
          <w:bCs/>
          <w:color w:val="0000FF"/>
          <w:sz w:val="28"/>
          <w:szCs w:val="28"/>
        </w:rPr>
        <w:t>. -</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أهل العدل والتوحيد أو "العدلية</w:t>
      </w:r>
    </w:p>
    <w:p w:rsidR="00116A7B" w:rsidRPr="006A3A58" w:rsidRDefault="008534E9"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hint="cs"/>
          <w:bCs/>
          <w:color w:val="0000FF"/>
          <w:sz w:val="28"/>
          <w:szCs w:val="28"/>
          <w:rtl/>
        </w:rPr>
        <w:t>ل</w:t>
      </w:r>
      <w:r w:rsidR="00116A7B" w:rsidRPr="006A3A58">
        <w:rPr>
          <w:rFonts w:ascii="Arial" w:eastAsia="Times New Roman" w:hAnsi="Arial" w:cs="AL-Mohanad Bold"/>
          <w:bCs/>
          <w:color w:val="0000FF"/>
          <w:sz w:val="28"/>
          <w:szCs w:val="28"/>
          <w:rtl/>
        </w:rPr>
        <w:t>أنهم يعتبرون أنفسهم على الحق ومن عداهم على الباطل</w:t>
      </w:r>
      <w:r w:rsidR="00116A7B" w:rsidRPr="006A3A58">
        <w:rPr>
          <w:rFonts w:ascii="Arial" w:eastAsia="Times New Roman" w:hAnsi="Arial" w:cs="AL-Mohanad Bold"/>
          <w:bCs/>
          <w:color w:val="0000FF"/>
          <w:sz w:val="28"/>
          <w:szCs w:val="28"/>
        </w:rPr>
        <w:t>.</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أهل الحق</w:t>
      </w:r>
    </w:p>
    <w:p w:rsidR="00116A7B" w:rsidRPr="006A3A58" w:rsidRDefault="00116A7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لينطبق عليهم ما ورد في فضائل هذه الفرقة</w:t>
      </w:r>
      <w:r w:rsidRPr="006A3A58">
        <w:rPr>
          <w:rFonts w:ascii="Arial" w:eastAsia="Times New Roman" w:hAnsi="Arial" w:cs="AL-Mohanad Bold"/>
          <w:bCs/>
          <w:color w:val="0000FF"/>
          <w:sz w:val="28"/>
          <w:szCs w:val="28"/>
        </w:rPr>
        <w:t>.</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الفرقة الناجية</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من سبب قوة المعتزله من سلطانهم من الذي ناصرهم وقواهم؟ من هو سلطان المعتزله ؟</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الخليفة العباسي المأمون</w:t>
      </w:r>
    </w:p>
    <w:p w:rsidR="00116A7B" w:rsidRPr="006A3A58" w:rsidRDefault="00116A7B" w:rsidP="00781E03">
      <w:pPr>
        <w:pStyle w:val="a4"/>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00FF"/>
          <w:sz w:val="28"/>
          <w:szCs w:val="28"/>
          <w:rtl/>
        </w:rPr>
        <w:lastRenderedPageBreak/>
        <w:t>ولقي المسلمون عنتا شديدا منه، وفتن كثير من الناس، وأوذي الكثير من العلماء الأجلاء وعلى رأسهم الإمام أحمد بن حنبل رحمه الله. وأراد حمل كافة الناس على اعتناق المذهب المعتزلي، ورغب الناس فيه ورهبهم من تركه</w:t>
      </w:r>
      <w:r w:rsidRPr="006A3A58">
        <w:rPr>
          <w:rFonts w:ascii="Arial" w:eastAsia="Times New Roman" w:hAnsi="Arial" w:cs="AL-Mohanad Bold"/>
          <w:bCs/>
          <w:color w:val="0000FF"/>
          <w:sz w:val="28"/>
          <w:szCs w:val="28"/>
        </w:rPr>
        <w:t>.</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المعتزلة</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أثروا على الخليفة العباسي المأمون وحجبوا عنه كل فكر يخالف فكرهم، رغم حبة للعلم والإطلاع ووقع – – في يد أحمد بن ابي دؤاد، ومن ثم ناصر المعتزلة بكل ما لديه من قوة،</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المعتزلة</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اتفقت مفاهيمهم في مسائل العقيدة، ألا وهى القدر وموقف الإنسان حياله، فذهبوا الى القول بأن الله تعالى غير خالق لأفعال الناس،بل الناس هم الذين يخلقون أفعالهم بأنفسهم،</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من اوجه الاتفاق بين المعتزله والقدريه</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ليس لله تعالى أي صنع في ذلك ولا قدرة ولا مشيئة ولا قضاء. وهذا تكذيب لله تعالى ورسله عليهم الصلاة والسلام</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من اوجه الاتفاق بين المعتزله والقدريه</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اختلفوا في المكان لله تعالي: فذهب بعضهم وهم جمهورهم إلى أن الله تعالى في كل مكان بتدبيره، وذهب آخرون – – - إلى أن الله تعالى لا في مكان، بل هو على ما لم يزل عليه. و ذهبوا إلى أن الاستواء هو بمعنى الاستيلاء في قول الله تعالى: }الرحمن على العرش استوى</w:t>
      </w:r>
      <w:r w:rsidRPr="006A3A58">
        <w:rPr>
          <w:rFonts w:ascii="Arial" w:eastAsia="Times New Roman" w:hAnsi="Arial" w:cs="AL-Mohanad Bold"/>
          <w:bCs/>
          <w:color w:val="0000FF"/>
          <w:sz w:val="28"/>
          <w:szCs w:val="28"/>
        </w:rPr>
        <w:t>{</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من أهم عقائد المعتزله</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أجمعوا على أن الله لا يرى بالأبصار )نفوا الرؤية(. - 4 اختلفوا في صفة الكلام لله تعالى: فذهب بعضهم إلى إثبات الكلام لله تعالي، وذهب بعضهم إلى إنكار ذلك</w:t>
      </w:r>
      <w:r w:rsidRPr="006A3A58">
        <w:rPr>
          <w:rFonts w:ascii="Arial" w:eastAsia="Times New Roman" w:hAnsi="Arial" w:cs="AL-Mohanad Bold"/>
          <w:bCs/>
          <w:color w:val="0000FF"/>
          <w:sz w:val="28"/>
          <w:szCs w:val="28"/>
        </w:rPr>
        <w:t>.</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من أهم عقائد المعتزله</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الأصول الخمسة للمعتزلة: 1 التوحيد</w:t>
      </w:r>
      <w:r w:rsidRPr="006A3A58">
        <w:rPr>
          <w:rFonts w:ascii="Arial" w:eastAsia="Times New Roman" w:hAnsi="Arial" w:cs="AL-Mohanad Bold"/>
          <w:bCs/>
          <w:color w:val="0000FF"/>
          <w:sz w:val="28"/>
          <w:szCs w:val="28"/>
        </w:rPr>
        <w:t>:</w:t>
      </w:r>
    </w:p>
    <w:p w:rsidR="00116A7B" w:rsidRPr="006A3A58" w:rsidRDefault="00116A7B" w:rsidP="00781E03">
      <w:pPr>
        <w:spacing w:after="0" w:line="240" w:lineRule="auto"/>
        <w:rPr>
          <w:rFonts w:ascii="Arial" w:eastAsia="Times New Roman" w:hAnsi="Arial" w:cs="AL-Mohanad Bold"/>
          <w:bCs/>
          <w:color w:val="0000FF"/>
          <w:sz w:val="28"/>
          <w:szCs w:val="28"/>
          <w:rtl/>
        </w:rPr>
      </w:pPr>
      <w:r w:rsidRPr="006A3A58">
        <w:rPr>
          <w:rFonts w:ascii="Arial" w:eastAsia="Times New Roman" w:hAnsi="Arial" w:cs="AL-Mohanad Bold"/>
          <w:bCs/>
          <w:color w:val="003E69"/>
          <w:sz w:val="28"/>
          <w:szCs w:val="28"/>
          <w:rtl/>
        </w:rPr>
        <w:t>فإنهم يقصدون به البحث حول صفات الله عز وجل وما يجب لله تعالي وما لا يجب في حقه</w:t>
      </w:r>
      <w:r w:rsidRPr="006A3A58">
        <w:rPr>
          <w:rFonts w:ascii="Arial" w:eastAsia="Times New Roman" w:hAnsi="Arial" w:cs="AL-Mohanad Bold"/>
          <w:bCs/>
          <w:color w:val="003E69"/>
          <w:sz w:val="28"/>
          <w:szCs w:val="28"/>
        </w:rPr>
        <w:t>.</w:t>
      </w:r>
      <w:r w:rsidRPr="006A3A58">
        <w:rPr>
          <w:rFonts w:ascii="Arial" w:eastAsia="Times New Roman" w:hAnsi="Arial" w:cs="AL-Mohanad Bold"/>
          <w:bCs/>
          <w:color w:val="0000FF"/>
          <w:sz w:val="28"/>
          <w:szCs w:val="28"/>
        </w:rPr>
        <w:t xml:space="preserve"> </w:t>
      </w:r>
    </w:p>
    <w:p w:rsidR="00116A7B" w:rsidRPr="006A3A58" w:rsidRDefault="00116A7B" w:rsidP="00781E03">
      <w:pPr>
        <w:pStyle w:val="a4"/>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00FF"/>
          <w:sz w:val="28"/>
          <w:szCs w:val="28"/>
          <w:rtl/>
        </w:rPr>
        <w:t>الأصول الخمسة للمعتزلة: العدل</w:t>
      </w:r>
      <w:r w:rsidRPr="006A3A58">
        <w:rPr>
          <w:rFonts w:ascii="Arial" w:eastAsia="Times New Roman" w:hAnsi="Arial" w:cs="AL-Mohanad Bold"/>
          <w:bCs/>
          <w:color w:val="0000FF"/>
          <w:sz w:val="28"/>
          <w:szCs w:val="28"/>
        </w:rPr>
        <w:t>:</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وهو كلام يرجع إلى أفعال القديم جل وعز وما يجوز عليه وما لا يجوز</w:t>
      </w:r>
      <w:r w:rsidRPr="006A3A58">
        <w:rPr>
          <w:rFonts w:ascii="Arial" w:eastAsia="Times New Roman" w:hAnsi="Arial" w:cs="AL-Mohanad Bold"/>
          <w:bCs/>
          <w:color w:val="003E69"/>
          <w:sz w:val="28"/>
          <w:szCs w:val="28"/>
        </w:rPr>
        <w:t xml:space="preserve"> .</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الأصول الخمسة للمعتزلة:القول بالمنزلة بين المنزلتين</w:t>
      </w:r>
      <w:r w:rsidRPr="006A3A58">
        <w:rPr>
          <w:rFonts w:ascii="Arial" w:eastAsia="Times New Roman" w:hAnsi="Arial" w:cs="AL-Mohanad Bold"/>
          <w:bCs/>
          <w:color w:val="0000FF"/>
          <w:sz w:val="28"/>
          <w:szCs w:val="28"/>
        </w:rPr>
        <w:t>:</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أن مرتكب الكبيرة في منزلة بين الكفر والإيمان</w:t>
      </w:r>
      <w:r w:rsidRPr="006A3A58">
        <w:rPr>
          <w:rFonts w:ascii="Arial" w:eastAsia="Times New Roman" w:hAnsi="Arial" w:cs="AL-Mohanad Bold"/>
          <w:bCs/>
          <w:color w:val="003E69"/>
          <w:sz w:val="28"/>
          <w:szCs w:val="28"/>
        </w:rPr>
        <w:t xml:space="preserve"> .</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الأصول الخمسة للمعتزلة</w:t>
      </w:r>
      <w:r w:rsidRPr="006A3A58">
        <w:rPr>
          <w:rFonts w:ascii="Arial" w:eastAsia="Times New Roman" w:hAnsi="Arial" w:cs="AL-Mohanad Bold"/>
          <w:bCs/>
          <w:color w:val="0000FF"/>
          <w:sz w:val="28"/>
          <w:szCs w:val="28"/>
        </w:rPr>
        <w:t>:</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التوحيد-العدل- القول بالمنزلة بين المنزلتين- الأمر بالمعروف والنهى عن المنكر</w:t>
      </w:r>
      <w:r w:rsidRPr="006A3A58">
        <w:rPr>
          <w:rFonts w:ascii="Arial" w:eastAsia="Times New Roman" w:hAnsi="Arial" w:cs="AL-Mohanad Bold"/>
          <w:bCs/>
          <w:color w:val="003E69"/>
          <w:sz w:val="28"/>
          <w:szCs w:val="28"/>
        </w:rPr>
        <w:t>.</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وقع خلف بين أهل السنة والمعتزلة من حيث فريضة الأمر بالمعروف والنهي عن المنكر فيما يلي</w:t>
      </w:r>
      <w:r w:rsidRPr="006A3A58">
        <w:rPr>
          <w:rFonts w:ascii="Arial" w:eastAsia="Times New Roman" w:hAnsi="Arial" w:cs="AL-Mohanad Bold"/>
          <w:bCs/>
          <w:color w:val="0000FF"/>
          <w:sz w:val="28"/>
          <w:szCs w:val="28"/>
        </w:rPr>
        <w:t>:</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إذ إن تغيير المنكر عندهم يبدأ بالحسنى ثم باللسان ثم باليد ثم بالسيف، بينما الحديث يرشد إلى العكس</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أوجبوا الخروج على السلطان الجائر</w:t>
      </w:r>
      <w:r w:rsidRPr="006A3A58">
        <w:rPr>
          <w:rFonts w:ascii="Arial" w:eastAsia="Times New Roman" w:hAnsi="Arial" w:cs="AL-Mohanad Bold"/>
          <w:bCs/>
          <w:color w:val="003E69"/>
          <w:sz w:val="28"/>
          <w:szCs w:val="28"/>
        </w:rPr>
        <w:t>. -</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حمل السلاح في وجوه المخالفين لهم سواء كانوا من الكفار أو من أصحاب المعاصي من أهل القبلة</w:t>
      </w:r>
      <w:r w:rsidRPr="006A3A58">
        <w:rPr>
          <w:rFonts w:ascii="Arial" w:eastAsia="Times New Roman" w:hAnsi="Arial" w:cs="AL-Mohanad Bold"/>
          <w:bCs/>
          <w:color w:val="003E69"/>
          <w:sz w:val="28"/>
          <w:szCs w:val="28"/>
        </w:rPr>
        <w:t>.</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63902" cy="163902"/>
            <wp:effectExtent l="19050" t="0" r="7548" b="0"/>
            <wp:docPr id="49" name="صورة 28"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ckfu.org/vb/dzquiz/true.png"/>
                    <pic:cNvPicPr>
                      <a:picLocks noChangeAspect="1" noChangeArrowheads="1"/>
                    </pic:cNvPicPr>
                  </pic:nvPicPr>
                  <pic:blipFill>
                    <a:blip r:embed="rId16" cstate="print"/>
                    <a:srcRect/>
                    <a:stretch>
                      <a:fillRect/>
                    </a:stretch>
                  </pic:blipFill>
                  <pic:spPr bwMode="auto">
                    <a:xfrm>
                      <a:off x="0" y="0"/>
                      <a:ext cx="164549" cy="164549"/>
                    </a:xfrm>
                    <a:prstGeom prst="rect">
                      <a:avLst/>
                    </a:prstGeom>
                    <a:noFill/>
                    <a:ln w="9525">
                      <a:noFill/>
                      <a:miter lim="800000"/>
                      <a:headEnd/>
                      <a:tailEnd/>
                    </a:ln>
                  </pic:spPr>
                </pic:pic>
              </a:graphicData>
            </a:graphic>
          </wp:inline>
        </w:drawing>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lastRenderedPageBreak/>
        <w:t>هم قوم يؤمنون بالله ربا وخالقا ويشركون مع الله في دعاء الانبياء والملائكه ولا يعتقدون ببعث الاجساد ويصلون الى - الشمال دائم ا مقرهم في العراق يمؤمنون بالحساب بعد الموت مباشرة</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الصابئة</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من أعاد كتابة التوراة بعد فقدها ؟</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عزرا ويسمى عزير</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هل يصح تسمية النصارى بالمسيحيين؟</w:t>
      </w:r>
      <w:r w:rsidRPr="006A3A58">
        <w:rPr>
          <w:rFonts w:ascii="Arial" w:eastAsia="Times New Roman" w:hAnsi="Arial" w:cs="AL-Mohanad Bold"/>
          <w:bCs/>
          <w:color w:val="0000FF"/>
          <w:sz w:val="28"/>
          <w:szCs w:val="28"/>
        </w:rPr>
        <w:t xml:space="preserve"> -</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لا يصح لانها تعطيعه الحصانه وهذا خطأ</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عهد قديم وهو الجزء الكبير وعهد جديد وهو الجزء الصغير</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الكتاب المقدس</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صرح بأن المسيح عليه السلم إنسان وليس إله و لا ابن إله هو إنجيل....؟</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انجيل برنابا</w:t>
      </w:r>
    </w:p>
    <w:p w:rsidR="00116A7B" w:rsidRPr="006A3A58" w:rsidRDefault="00116A7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في أي يوم صلب المسيح كما يزعم النصارى؟</w:t>
      </w:r>
      <w:r w:rsidRPr="006A3A58">
        <w:rPr>
          <w:rFonts w:ascii="Arial" w:eastAsia="Times New Roman" w:hAnsi="Arial" w:cs="AL-Mohanad Bold"/>
          <w:bCs/>
          <w:color w:val="0000FF"/>
          <w:sz w:val="28"/>
          <w:szCs w:val="28"/>
        </w:rPr>
        <w:t xml:space="preserve"> -</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يوم الجمعه</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عرف التعميد وهل هو من شعائر اليهود أو النصارى؟ - ج كله في الماء ولابد ان يكون على يد كاهن وفي الكنيسه</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من شعائر النصارى. وهويقومون برش الماء على الجبه او مغمس اي جزء من الجسم في الماء او بغمس الشخص</w:t>
      </w:r>
      <w:r w:rsidRPr="006A3A58">
        <w:rPr>
          <w:rFonts w:ascii="Arial" w:eastAsia="Times New Roman" w:hAnsi="Arial" w:cs="AL-Mohanad Bold"/>
          <w:bCs/>
          <w:color w:val="003E69"/>
          <w:sz w:val="28"/>
          <w:szCs w:val="28"/>
        </w:rPr>
        <w:t xml:space="preserve"> –</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عدد مسميات النظام الطبقي عند الهندوس؟</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براهما وهم الذين خلقوا من فم الإله وكاشتر وهم الذين خلقوا من ذراع الإله و ويش وهم الذين خلقوا من ساق الإله -و الشودر وهم الذين خلقوا من قدم الإله</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 أهم عقائد الهندوس؟</w:t>
      </w:r>
      <w:r w:rsidRPr="006A3A58">
        <w:rPr>
          <w:rFonts w:ascii="Arial" w:eastAsia="Times New Roman" w:hAnsi="Arial" w:cs="AL-Mohanad Bold"/>
          <w:bCs/>
          <w:color w:val="0000FF"/>
          <w:sz w:val="28"/>
          <w:szCs w:val="28"/>
        </w:rPr>
        <w:t xml:space="preserve"> -</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تناسخ الارواح الانطلاق وحدة الوجود</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اذكر أسماء الآلهة عند الهندوس وفق عقيدة التثليث عندهم؟</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براهما فشنوا سيفا</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بين موقف الإباضية من الخلفاء الراشدين؟</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انهم يترضون عن ابي بكر وعمر رضي الله عنهما ويذمون علي وعثمان رضي الله عنهما</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ما أبرز أسماء فرقة الخوارج؟</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الحروريه المارقه</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اذكر مذهب الخوارج في حكم مرتكبي كبائر الذنوب؟</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غالبيه منهم يرون مرتكب الجريمه : كفار كفر مله وخارجين عن الاسلام ومخلدين في النار مع سائر الكفار</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اما الرأي الاخر وهم الأقليه: انهم كفار نعمة وليسوا كفار مله</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79357" cy="179357"/>
            <wp:effectExtent l="19050" t="0" r="0" b="0"/>
            <wp:docPr id="50" name="صورة 41"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www.ckfu.org/vb/dzquiz/true.png"/>
                    <pic:cNvPicPr>
                      <a:picLocks noChangeAspect="1" noChangeArrowheads="1"/>
                    </pic:cNvPicPr>
                  </pic:nvPicPr>
                  <pic:blipFill>
                    <a:blip r:embed="rId8"/>
                    <a:srcRect/>
                    <a:stretch>
                      <a:fillRect/>
                    </a:stretch>
                  </pic:blipFill>
                  <pic:spPr bwMode="auto">
                    <a:xfrm>
                      <a:off x="0" y="0"/>
                      <a:ext cx="180065" cy="180065"/>
                    </a:xfrm>
                    <a:prstGeom prst="rect">
                      <a:avLst/>
                    </a:prstGeom>
                    <a:noFill/>
                    <a:ln w="9525">
                      <a:noFill/>
                      <a:miter lim="800000"/>
                      <a:headEnd/>
                      <a:tailEnd/>
                    </a:ln>
                  </pic:spPr>
                </pic:pic>
              </a:graphicData>
            </a:graphic>
          </wp:inline>
        </w:drawing>
      </w:r>
    </w:p>
    <w:p w:rsidR="00116A7B" w:rsidRPr="006A3A58" w:rsidRDefault="00116A7B" w:rsidP="00781E03">
      <w:pPr>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قال تعالى: } فَوَجَد فِيهَا رَجُلَ ينِ يَقتَتِلانِ هَذَا مِن شِيعَتِهِ وَهَذَا مِن عَدُوِّهِ فَا ستَغَاثَه الَّذِي مِن شِيعَتِهِ عَلَى الَّذِي مِن - عَدُوِّهِ { معنى شيعته في الآية الكريمة؟</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lastRenderedPageBreak/>
        <w:t>اي من اتباعه ومناصريه ومواليه ويأتي ايضا اشباهه ومناضريه</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إلى أي فرق الشيعة تنسب الشيخية؟</w:t>
      </w:r>
      <w:r w:rsidRPr="006A3A58">
        <w:rPr>
          <w:rFonts w:ascii="Arial" w:eastAsia="Times New Roman" w:hAnsi="Arial" w:cs="AL-Mohanad Bold"/>
          <w:bCs/>
          <w:color w:val="0000FF"/>
          <w:sz w:val="28"/>
          <w:szCs w:val="28"/>
        </w:rPr>
        <w:t xml:space="preserve"> -</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الاماميه الاخباريه الشيخيه</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الجهمية ثلث درجات فما هي؟ - 1/ الجهميه الغاليه وهم الذين نفوا الاسماء والصفات كلها وقالوا الاسماء فقط مجاز</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وهم الذين نفوا الاسماء والصفات كلها وقالوا الاسماء فقط مجاز</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الجهمية ثلث درجات فما هي؟ الجهميه المعتزله ؟</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وهم الذين نفوا الصفات واثبتت الاسماء</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الجهمية ثلث درجات فما هي؟ الجهميه الصفاتيه</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وهم الذين اثبتوا الاسماء ونفوا بعض الصفات</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إلى من تنسب المعتزلة؟</w:t>
      </w:r>
      <w:r w:rsidRPr="006A3A58">
        <w:rPr>
          <w:rFonts w:ascii="Arial" w:eastAsia="Times New Roman" w:hAnsi="Arial" w:cs="AL-Mohanad Bold"/>
          <w:bCs/>
          <w:color w:val="0000FF"/>
          <w:sz w:val="28"/>
          <w:szCs w:val="28"/>
        </w:rPr>
        <w:t xml:space="preserve"> -</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واصل بن عطاء</w:t>
      </w:r>
    </w:p>
    <w:p w:rsidR="00116A7B" w:rsidRPr="006A3A58" w:rsidRDefault="00116A7B" w:rsidP="00781E03">
      <w:pPr>
        <w:pStyle w:val="a4"/>
        <w:spacing w:after="0" w:line="240" w:lineRule="auto"/>
        <w:rPr>
          <w:rFonts w:ascii="Arial" w:eastAsia="Times New Roman" w:hAnsi="Arial" w:cs="AL-Mohanad Bold"/>
          <w:bCs/>
          <w:color w:val="0000FF"/>
          <w:sz w:val="28"/>
          <w:szCs w:val="28"/>
        </w:rPr>
      </w:pPr>
      <w:r w:rsidRPr="006A3A58">
        <w:rPr>
          <w:rFonts w:ascii="Arial" w:eastAsia="Times New Roman" w:hAnsi="Arial" w:cs="AL-Mohanad Bold"/>
          <w:bCs/>
          <w:color w:val="0000FF"/>
          <w:sz w:val="28"/>
          <w:szCs w:val="28"/>
          <w:rtl/>
        </w:rPr>
        <w:t>عدد أصول المعتزلة الخمسة؟</w:t>
      </w:r>
      <w:r w:rsidRPr="006A3A58">
        <w:rPr>
          <w:rFonts w:ascii="Arial" w:eastAsia="Times New Roman" w:hAnsi="Arial" w:cs="AL-Mohanad Bold"/>
          <w:bCs/>
          <w:color w:val="0000FF"/>
          <w:sz w:val="28"/>
          <w:szCs w:val="28"/>
        </w:rPr>
        <w:t xml:space="preserve"> -</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التوحيد العدل</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الوعد والوعيد</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القول بالمنزلة بين المنزلتين</w:t>
      </w:r>
    </w:p>
    <w:p w:rsidR="00116A7B" w:rsidRPr="006A3A58" w:rsidRDefault="00116A7B" w:rsidP="00781E03">
      <w:pPr>
        <w:spacing w:after="0" w:line="240" w:lineRule="auto"/>
        <w:rPr>
          <w:rFonts w:ascii="Arial" w:eastAsia="Times New Roman" w:hAnsi="Arial" w:cs="AL-Mohanad Bold"/>
          <w:bCs/>
          <w:color w:val="003E69"/>
          <w:sz w:val="28"/>
          <w:szCs w:val="28"/>
        </w:rPr>
      </w:pPr>
      <w:r w:rsidRPr="006A3A58">
        <w:rPr>
          <w:rFonts w:ascii="Arial" w:eastAsia="Times New Roman" w:hAnsi="Arial" w:cs="AL-Mohanad Bold"/>
          <w:bCs/>
          <w:color w:val="003E69"/>
          <w:sz w:val="28"/>
          <w:szCs w:val="28"/>
          <w:rtl/>
        </w:rPr>
        <w:t>الامر بالمعروف النهي عن المنكر</w:t>
      </w:r>
    </w:p>
    <w:p w:rsidR="00116A7B" w:rsidRPr="006A3A58" w:rsidRDefault="00116A7B" w:rsidP="00781E03">
      <w:pPr>
        <w:spacing w:line="240" w:lineRule="auto"/>
        <w:rPr>
          <w:rFonts w:cs="AL-Mohanad Bold"/>
          <w:sz w:val="28"/>
          <w:szCs w:val="28"/>
        </w:rPr>
      </w:pPr>
      <w:r w:rsidRPr="006A3A58">
        <w:rPr>
          <w:rFonts w:ascii="Arial" w:eastAsia="Times New Roman" w:hAnsi="Arial" w:cs="AL-Mohanad Bold"/>
          <w:bCs/>
          <w:color w:val="003E69"/>
          <w:sz w:val="28"/>
          <w:szCs w:val="28"/>
          <w:rtl/>
        </w:rPr>
        <w:t>جميع ماذكر</w:t>
      </w:r>
      <w:r w:rsidRPr="006A3A58">
        <w:rPr>
          <w:rFonts w:ascii="Arial" w:eastAsia="Times New Roman" w:hAnsi="Arial" w:cs="AL-Mohanad Bold"/>
          <w:bCs/>
          <w:noProof/>
          <w:color w:val="003E69"/>
          <w:sz w:val="28"/>
          <w:szCs w:val="28"/>
        </w:rPr>
        <w:drawing>
          <wp:inline distT="0" distB="0" distL="0" distR="0">
            <wp:extent cx="172528" cy="172528"/>
            <wp:effectExtent l="19050" t="0" r="0" b="0"/>
            <wp:docPr id="51" name="صورة 48" descr="http://www.ckfu.org/vb/dzquiz/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www.ckfu.org/vb/dzquiz/true.png"/>
                    <pic:cNvPicPr>
                      <a:picLocks noChangeAspect="1" noChangeArrowheads="1"/>
                    </pic:cNvPicPr>
                  </pic:nvPicPr>
                  <pic:blipFill>
                    <a:blip r:embed="rId8"/>
                    <a:srcRect/>
                    <a:stretch>
                      <a:fillRect/>
                    </a:stretch>
                  </pic:blipFill>
                  <pic:spPr bwMode="auto">
                    <a:xfrm>
                      <a:off x="0" y="0"/>
                      <a:ext cx="173209" cy="173209"/>
                    </a:xfrm>
                    <a:prstGeom prst="rect">
                      <a:avLst/>
                    </a:prstGeom>
                    <a:noFill/>
                    <a:ln w="9525">
                      <a:noFill/>
                      <a:miter lim="800000"/>
                      <a:headEnd/>
                      <a:tailEnd/>
                    </a:ln>
                  </pic:spPr>
                </pic:pic>
              </a:graphicData>
            </a:graphic>
          </wp:inline>
        </w:drawing>
      </w:r>
    </w:p>
    <w:p w:rsidR="00755E2E" w:rsidRPr="006A3A58" w:rsidRDefault="00755E2E" w:rsidP="00781E03">
      <w:pPr>
        <w:spacing w:line="240" w:lineRule="auto"/>
        <w:ind w:left="141" w:firstLine="77"/>
        <w:rPr>
          <w:rFonts w:cs="AL-Mohanad Bold"/>
          <w:sz w:val="28"/>
          <w:szCs w:val="28"/>
        </w:rPr>
      </w:pPr>
    </w:p>
    <w:sectPr w:rsidR="00755E2E" w:rsidRPr="006A3A58" w:rsidSect="00A56C47">
      <w:footerReference w:type="default" r:id="rId19"/>
      <w:pgSz w:w="11906" w:h="16838"/>
      <w:pgMar w:top="1440" w:right="707" w:bottom="0" w:left="709" w:header="708" w:footer="367"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66C85" w:rsidRDefault="00B66C85" w:rsidP="00FE5AEA">
      <w:pPr>
        <w:spacing w:after="0" w:line="240" w:lineRule="auto"/>
      </w:pPr>
      <w:r>
        <w:separator/>
      </w:r>
    </w:p>
  </w:endnote>
  <w:endnote w:type="continuationSeparator" w:id="1">
    <w:p w:rsidR="00B66C85" w:rsidRDefault="00B66C85" w:rsidP="00FE5AE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L-Mohanad">
    <w:panose1 w:val="00000000000000000000"/>
    <w:charset w:val="B2"/>
    <w:family w:val="auto"/>
    <w:pitch w:val="variable"/>
    <w:sig w:usb0="00002001" w:usb1="00000000" w:usb2="00000000" w:usb3="00000000" w:csb0="00000040" w:csb1="00000000"/>
  </w:font>
  <w:font w:name="Tahoma">
    <w:panose1 w:val="020B0604030504040204"/>
    <w:charset w:val="00"/>
    <w:family w:val="swiss"/>
    <w:pitch w:val="variable"/>
    <w:sig w:usb0="E1002EFF" w:usb1="C000605B" w:usb2="00000029" w:usb3="00000000" w:csb0="000101FF" w:csb1="00000000"/>
  </w:font>
  <w:font w:name="AL-Mohanad Bold">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2"/>
        <w:szCs w:val="22"/>
        <w:rtl/>
      </w:rPr>
      <w:id w:val="19652991"/>
      <w:docPartObj>
        <w:docPartGallery w:val="Page Numbers (Bottom of Page)"/>
        <w:docPartUnique/>
      </w:docPartObj>
    </w:sdtPr>
    <w:sdtContent>
      <w:p w:rsidR="00A803B4" w:rsidRPr="00FE5AEA" w:rsidRDefault="00A803B4" w:rsidP="00FE5AEA">
        <w:pPr>
          <w:pStyle w:val="a6"/>
          <w:jc w:val="center"/>
          <w:rPr>
            <w:sz w:val="22"/>
            <w:szCs w:val="22"/>
          </w:rPr>
        </w:pPr>
        <w:r>
          <w:rPr>
            <w:sz w:val="22"/>
            <w:szCs w:val="22"/>
          </w:rPr>
          <w:t xml:space="preserve">                                                                       </w:t>
        </w:r>
        <w:r w:rsidRPr="00FE5AEA">
          <w:rPr>
            <w:sz w:val="22"/>
            <w:szCs w:val="22"/>
          </w:rPr>
          <w:fldChar w:fldCharType="begin"/>
        </w:r>
        <w:r w:rsidRPr="00FE5AEA">
          <w:rPr>
            <w:sz w:val="22"/>
            <w:szCs w:val="22"/>
          </w:rPr>
          <w:instrText xml:space="preserve"> PAGE   \* MERGEFORMAT </w:instrText>
        </w:r>
        <w:r w:rsidRPr="00FE5AEA">
          <w:rPr>
            <w:sz w:val="22"/>
            <w:szCs w:val="22"/>
          </w:rPr>
          <w:fldChar w:fldCharType="separate"/>
        </w:r>
        <w:r w:rsidR="00524EBC" w:rsidRPr="00524EBC">
          <w:rPr>
            <w:rFonts w:cs="Calibri"/>
            <w:noProof/>
            <w:sz w:val="22"/>
            <w:szCs w:val="22"/>
            <w:rtl/>
            <w:lang w:val="ar-SA"/>
          </w:rPr>
          <w:t>5</w:t>
        </w:r>
        <w:r w:rsidRPr="00FE5AEA">
          <w:rPr>
            <w:sz w:val="22"/>
            <w:szCs w:val="22"/>
          </w:rPr>
          <w:fldChar w:fldCharType="end"/>
        </w:r>
        <w:r>
          <w:rPr>
            <w:sz w:val="22"/>
            <w:szCs w:val="22"/>
          </w:rPr>
          <w:t xml:space="preserve">                              </w:t>
        </w:r>
        <w:r w:rsidRPr="00FE5AEA">
          <w:rPr>
            <w:rFonts w:hint="cs"/>
            <w:sz w:val="22"/>
            <w:szCs w:val="22"/>
            <w:rtl/>
          </w:rPr>
          <w:t xml:space="preserve">                                                                         محبكم ابولجين</w:t>
        </w:r>
      </w:p>
    </w:sdtContent>
  </w:sdt>
  <w:p w:rsidR="00A803B4" w:rsidRDefault="00A803B4">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66C85" w:rsidRDefault="00B66C85" w:rsidP="00FE5AEA">
      <w:pPr>
        <w:spacing w:after="0" w:line="240" w:lineRule="auto"/>
      </w:pPr>
      <w:r>
        <w:separator/>
      </w:r>
    </w:p>
  </w:footnote>
  <w:footnote w:type="continuationSeparator" w:id="1">
    <w:p w:rsidR="00B66C85" w:rsidRDefault="00B66C85" w:rsidP="00FE5AE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1E1DF2"/>
    <w:multiLevelType w:val="hybridMultilevel"/>
    <w:tmpl w:val="776CF810"/>
    <w:lvl w:ilvl="0" w:tplc="8F7AD21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5DB0AA9"/>
    <w:multiLevelType w:val="hybridMultilevel"/>
    <w:tmpl w:val="324ABF28"/>
    <w:lvl w:ilvl="0" w:tplc="01C6814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C323A42"/>
    <w:multiLevelType w:val="hybridMultilevel"/>
    <w:tmpl w:val="DEDAF238"/>
    <w:lvl w:ilvl="0" w:tplc="C82CF516">
      <w:numFmt w:val="bullet"/>
      <w:lvlText w:val="-"/>
      <w:lvlJc w:val="left"/>
      <w:pPr>
        <w:ind w:left="720" w:hanging="360"/>
      </w:pPr>
      <w:rPr>
        <w:rFonts w:ascii="Arial" w:eastAsia="Times New Roman"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7624168C"/>
    <w:multiLevelType w:val="hybridMultilevel"/>
    <w:tmpl w:val="DB54B8EC"/>
    <w:lvl w:ilvl="0" w:tplc="EF56638E">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7769C8"/>
    <w:rsid w:val="00032437"/>
    <w:rsid w:val="00071002"/>
    <w:rsid w:val="00072F1F"/>
    <w:rsid w:val="00116A7B"/>
    <w:rsid w:val="001A2189"/>
    <w:rsid w:val="00244429"/>
    <w:rsid w:val="00473822"/>
    <w:rsid w:val="0051706A"/>
    <w:rsid w:val="00524EBC"/>
    <w:rsid w:val="006A3A58"/>
    <w:rsid w:val="006C7708"/>
    <w:rsid w:val="00755E2E"/>
    <w:rsid w:val="007601B1"/>
    <w:rsid w:val="007769C8"/>
    <w:rsid w:val="00781E03"/>
    <w:rsid w:val="008534E9"/>
    <w:rsid w:val="008B4104"/>
    <w:rsid w:val="00914D11"/>
    <w:rsid w:val="009B30FE"/>
    <w:rsid w:val="009F493A"/>
    <w:rsid w:val="00A56C47"/>
    <w:rsid w:val="00A803B4"/>
    <w:rsid w:val="00A9485F"/>
    <w:rsid w:val="00AC05D0"/>
    <w:rsid w:val="00AD363B"/>
    <w:rsid w:val="00B53BF1"/>
    <w:rsid w:val="00B66C85"/>
    <w:rsid w:val="00B71216"/>
    <w:rsid w:val="00BB4401"/>
    <w:rsid w:val="00C12B96"/>
    <w:rsid w:val="00C96708"/>
    <w:rsid w:val="00CD0521"/>
    <w:rsid w:val="00D527B1"/>
    <w:rsid w:val="00F11526"/>
    <w:rsid w:val="00F5556E"/>
    <w:rsid w:val="00FB6F69"/>
    <w:rsid w:val="00FC7CF2"/>
    <w:rsid w:val="00FE5AE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AL-Mohanad"/>
        <w:sz w:val="34"/>
        <w:szCs w:val="3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382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9F493A"/>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9F493A"/>
    <w:rPr>
      <w:rFonts w:ascii="Tahoma" w:hAnsi="Tahoma" w:cs="Tahoma"/>
      <w:sz w:val="16"/>
      <w:szCs w:val="16"/>
    </w:rPr>
  </w:style>
  <w:style w:type="paragraph" w:styleId="a4">
    <w:name w:val="List Paragraph"/>
    <w:basedOn w:val="a"/>
    <w:uiPriority w:val="34"/>
    <w:qFormat/>
    <w:rsid w:val="00244429"/>
    <w:pPr>
      <w:ind w:left="720"/>
      <w:contextualSpacing/>
    </w:pPr>
  </w:style>
  <w:style w:type="paragraph" w:styleId="a5">
    <w:name w:val="header"/>
    <w:basedOn w:val="a"/>
    <w:link w:val="Char0"/>
    <w:uiPriority w:val="99"/>
    <w:semiHidden/>
    <w:unhideWhenUsed/>
    <w:rsid w:val="00FE5AEA"/>
    <w:pPr>
      <w:tabs>
        <w:tab w:val="center" w:pos="4153"/>
        <w:tab w:val="right" w:pos="8306"/>
      </w:tabs>
      <w:spacing w:after="0" w:line="240" w:lineRule="auto"/>
    </w:pPr>
  </w:style>
  <w:style w:type="character" w:customStyle="1" w:styleId="Char0">
    <w:name w:val="رأس صفحة Char"/>
    <w:basedOn w:val="a0"/>
    <w:link w:val="a5"/>
    <w:uiPriority w:val="99"/>
    <w:semiHidden/>
    <w:rsid w:val="00FE5AEA"/>
  </w:style>
  <w:style w:type="paragraph" w:styleId="a6">
    <w:name w:val="footer"/>
    <w:basedOn w:val="a"/>
    <w:link w:val="Char1"/>
    <w:uiPriority w:val="99"/>
    <w:unhideWhenUsed/>
    <w:rsid w:val="00FE5AEA"/>
    <w:pPr>
      <w:tabs>
        <w:tab w:val="center" w:pos="4153"/>
        <w:tab w:val="right" w:pos="8306"/>
      </w:tabs>
      <w:spacing w:after="0" w:line="240" w:lineRule="auto"/>
    </w:pPr>
  </w:style>
  <w:style w:type="character" w:customStyle="1" w:styleId="Char1">
    <w:name w:val="تذييل صفحة Char"/>
    <w:basedOn w:val="a0"/>
    <w:link w:val="a6"/>
    <w:uiPriority w:val="99"/>
    <w:rsid w:val="00FE5AEA"/>
  </w:style>
</w:styles>
</file>

<file path=word/webSettings.xml><?xml version="1.0" encoding="utf-8"?>
<w:webSettings xmlns:r="http://schemas.openxmlformats.org/officeDocument/2006/relationships" xmlns:w="http://schemas.openxmlformats.org/wordprocessingml/2006/main">
  <w:divs>
    <w:div w:id="321857589">
      <w:bodyDiv w:val="1"/>
      <w:marLeft w:val="0"/>
      <w:marRight w:val="0"/>
      <w:marTop w:val="0"/>
      <w:marBottom w:val="0"/>
      <w:divBdr>
        <w:top w:val="none" w:sz="0" w:space="0" w:color="auto"/>
        <w:left w:val="none" w:sz="0" w:space="0" w:color="auto"/>
        <w:bottom w:val="none" w:sz="0" w:space="0" w:color="auto"/>
        <w:right w:val="none" w:sz="0" w:space="0" w:color="auto"/>
      </w:divBdr>
    </w:div>
    <w:div w:id="365449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AE9C93-D2CD-4389-9A38-FE88313D69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1</Pages>
  <Words>9986</Words>
  <Characters>56925</Characters>
  <Application>Microsoft Office Word</Application>
  <DocSecurity>0</DocSecurity>
  <Lines>474</Lines>
  <Paragraphs>133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66778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الشؤون الإدارية</dc:creator>
  <cp:lastModifiedBy>الشؤون الإدارية</cp:lastModifiedBy>
  <cp:revision>19</cp:revision>
  <dcterms:created xsi:type="dcterms:W3CDTF">2016-07-19T05:08:00Z</dcterms:created>
  <dcterms:modified xsi:type="dcterms:W3CDTF">2016-12-04T07:22:00Z</dcterms:modified>
</cp:coreProperties>
</file>