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D80" w:rsidRPr="009D71CE" w:rsidRDefault="009D71CE" w:rsidP="00A34D80">
      <w:pPr>
        <w:rPr>
          <w:rFonts w:asciiTheme="minorBidi" w:hAnsiTheme="minorBidi"/>
          <w:b/>
          <w:bCs/>
          <w:color w:val="D99594" w:themeColor="accent2" w:themeTint="99"/>
          <w:sz w:val="32"/>
          <w:szCs w:val="32"/>
          <w:rtl/>
        </w:rPr>
      </w:pPr>
      <w:r w:rsidRPr="009D71CE">
        <w:rPr>
          <w:rFonts w:asciiTheme="minorBidi" w:hAnsiTheme="minorBidi" w:hint="cs"/>
          <w:b/>
          <w:bCs/>
          <w:color w:val="D99594" w:themeColor="accent2" w:themeTint="99"/>
          <w:sz w:val="32"/>
          <w:szCs w:val="32"/>
          <w:rtl/>
        </w:rPr>
        <w:t xml:space="preserve">واجبات صعوبات التعلم النمائية 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الواجب الاول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 xml:space="preserve">1: يعرف في </w:t>
      </w:r>
      <w:proofErr w:type="spellStart"/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اللغه</w:t>
      </w:r>
      <w:proofErr w:type="spellEnd"/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 xml:space="preserve"> بانه الشعور </w:t>
      </w:r>
      <w:proofErr w:type="spellStart"/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بالامر</w:t>
      </w:r>
      <w:proofErr w:type="spellEnd"/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 xml:space="preserve"> او </w:t>
      </w:r>
      <w:proofErr w:type="spellStart"/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الشئ</w:t>
      </w:r>
      <w:proofErr w:type="spellEnd"/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 xml:space="preserve"> او </w:t>
      </w:r>
      <w:proofErr w:type="spellStart"/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اليقظه</w:t>
      </w:r>
      <w:proofErr w:type="spellEnd"/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 xml:space="preserve"> هو تعريف ؟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*الذاكره 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>*الانتباه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*الادراك السمعي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*الادراك البصري 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2:التلميذ المضطرب الانتباه يعاني ؟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*النشاط الحركي 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*التشتت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*قصور المدى </w:t>
      </w:r>
      <w:proofErr w:type="spellStart"/>
      <w:r w:rsidRPr="009D71CE">
        <w:rPr>
          <w:rFonts w:asciiTheme="minorBidi" w:hAnsiTheme="minorBidi"/>
          <w:b/>
          <w:bCs/>
          <w:sz w:val="32"/>
          <w:szCs w:val="32"/>
          <w:rtl/>
        </w:rPr>
        <w:t>الانتباهي</w:t>
      </w:r>
      <w:proofErr w:type="spellEnd"/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>*كل ما سبق صحيح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3:يتجه الفرد الى مثير رغم عن ارادته هو تعريف ؟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*الانتباه التلقائي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>*الانتباه القسري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*الانتباه الارادي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*الانتباه السمعي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lastRenderedPageBreak/>
        <w:t>الواجب الثاني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1- تتلخص تلك النظرية في أن الإنسان يتمكن من الانتباه لمثير واحد فقط ويدخله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حيز المعالجة هو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أ)نظرية الانتباه أحادى المصدر 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ب)النظرية النفسية 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ج)نظرية الانتباه متعدد المصادر 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د)النظرية الإدراكية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2 - من العوامل الداخلية التي تؤثر في الانتباه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أ)شدة المنبه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ب)تغير المنبه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ج)التباين 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>د)التهيؤ الذهني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3- التعب والإرهاق وعدم الحصول على قدر من النوم الكافي هو من العوامل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أ)الانفعالية 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ب)الاجتماعية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>ج)الجسمية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t>د)النفسية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  <w:rtl/>
        </w:rPr>
        <w:lastRenderedPageBreak/>
        <w:t xml:space="preserve">الواجب </w:t>
      </w:r>
      <w:proofErr w:type="spellStart"/>
      <w:r w:rsidRPr="009D71CE">
        <w:rPr>
          <w:rFonts w:asciiTheme="minorBidi" w:hAnsiTheme="minorBidi"/>
          <w:b/>
          <w:bCs/>
          <w:sz w:val="32"/>
          <w:szCs w:val="32"/>
          <w:rtl/>
        </w:rPr>
        <w:t>الثآلث</w:t>
      </w:r>
      <w:proofErr w:type="spellEnd"/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1 - معدلات انتشار قصور الانتباه لدى الذكور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</w:rPr>
        <w:t>a</w:t>
      </w: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- اعلي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b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اقل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c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نفس المعدل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d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لا توجد دراسات في هذا الشأن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2 - من العوامل البيئية التي تؤثر في الانتباه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a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الإصابات المخية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b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الإرسال العصبي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</w:rPr>
        <w:t>c</w:t>
      </w: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- دوافع الفرد وحاجاته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d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سوء تغذية الأم الحامل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3 - يتصف ذوى اضطرابات الانتباه بانخفاض مفهوم الذات لديهم الذي يرجع إلى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</w:rPr>
        <w:t>a</w:t>
      </w: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- التعرض </w:t>
      </w:r>
      <w:proofErr w:type="spellStart"/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>للاحباطات</w:t>
      </w:r>
      <w:proofErr w:type="spellEnd"/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المتكررة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b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الثقة بالنفس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c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الاتزان الانفعالي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d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مستوى الطموح الحالي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00B0F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00B0F0"/>
          <w:sz w:val="32"/>
          <w:szCs w:val="32"/>
          <w:rtl/>
        </w:rPr>
        <w:t>4 - مقاطعة الآخرين والتطفل عليهم هو تعريف</w:t>
      </w:r>
    </w:p>
    <w:p w:rsidR="00A34D80" w:rsidRPr="009D71CE" w:rsidRDefault="00A34D80" w:rsidP="00A34D80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color w:val="FF0000"/>
          <w:sz w:val="32"/>
          <w:szCs w:val="32"/>
        </w:rPr>
        <w:t>a</w:t>
      </w:r>
      <w:r w:rsidRPr="009D71CE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- الاندفاعية</w:t>
      </w:r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b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قصور الانتباه</w:t>
      </w:r>
      <w:bookmarkStart w:id="0" w:name="_GoBack"/>
      <w:bookmarkEnd w:id="0"/>
    </w:p>
    <w:p w:rsidR="00A34D80" w:rsidRPr="009D71CE" w:rsidRDefault="00A34D80" w:rsidP="00A34D80">
      <w:pPr>
        <w:rPr>
          <w:rFonts w:asciiTheme="minorBidi" w:hAnsiTheme="minorBidi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c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فرط النشاط </w:t>
      </w:r>
    </w:p>
    <w:p w:rsidR="008D2E28" w:rsidRPr="009D71CE" w:rsidRDefault="00A34D80" w:rsidP="00A34D80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9D71CE">
        <w:rPr>
          <w:rFonts w:asciiTheme="minorBidi" w:hAnsiTheme="minorBidi"/>
          <w:b/>
          <w:bCs/>
          <w:sz w:val="32"/>
          <w:szCs w:val="32"/>
        </w:rPr>
        <w:t>d</w:t>
      </w:r>
      <w:r w:rsidRPr="009D71CE">
        <w:rPr>
          <w:rFonts w:asciiTheme="minorBidi" w:hAnsiTheme="minorBidi"/>
          <w:b/>
          <w:bCs/>
          <w:sz w:val="32"/>
          <w:szCs w:val="32"/>
          <w:rtl/>
        </w:rPr>
        <w:t xml:space="preserve"> - مشكلات التواصل</w:t>
      </w:r>
    </w:p>
    <w:p w:rsidR="009D71CE" w:rsidRPr="009D71CE" w:rsidRDefault="009D71CE" w:rsidP="00A34D80">
      <w:pPr>
        <w:rPr>
          <w:rFonts w:asciiTheme="minorBidi" w:hAnsiTheme="minorBidi"/>
          <w:b/>
          <w:bCs/>
          <w:sz w:val="32"/>
          <w:szCs w:val="32"/>
        </w:rPr>
      </w:pPr>
      <w:r w:rsidRPr="009D71CE">
        <w:rPr>
          <w:rFonts w:asciiTheme="minorBidi" w:hAnsiTheme="minorBidi" w:hint="cs"/>
          <w:b/>
          <w:bCs/>
          <w:sz w:val="32"/>
          <w:szCs w:val="32"/>
          <w:highlight w:val="cyan"/>
          <w:rtl/>
        </w:rPr>
        <w:t>دعواتكم أم نواف</w:t>
      </w:r>
      <w:r w:rsidRPr="009D71CE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</w:p>
    <w:sectPr w:rsidR="009D71CE" w:rsidRPr="009D71CE" w:rsidSect="00196D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A34D80"/>
    <w:rsid w:val="00196D6E"/>
    <w:rsid w:val="008D2E28"/>
    <w:rsid w:val="009D71CE"/>
    <w:rsid w:val="00A3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E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n.12.12.12</dc:creator>
  <cp:lastModifiedBy>hp</cp:lastModifiedBy>
  <cp:revision>2</cp:revision>
  <dcterms:created xsi:type="dcterms:W3CDTF">2013-02-13T23:43:00Z</dcterms:created>
  <dcterms:modified xsi:type="dcterms:W3CDTF">2013-04-23T02:40:00Z</dcterms:modified>
</cp:coreProperties>
</file>