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66C9" w:rsidRDefault="00B97871">
      <w:pPr>
        <w:rPr>
          <w:rtl/>
        </w:rPr>
      </w:pPr>
      <w:r>
        <w:rPr>
          <w:rFonts w:hint="cs"/>
          <w:rtl/>
        </w:rPr>
        <w:t xml:space="preserve">عملية </w:t>
      </w:r>
      <w:proofErr w:type="spellStart"/>
      <w:r>
        <w:rPr>
          <w:rFonts w:hint="cs"/>
          <w:rtl/>
        </w:rPr>
        <w:t>إنتقائية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لإلتقاط</w:t>
      </w:r>
      <w:proofErr w:type="spellEnd"/>
      <w:r>
        <w:rPr>
          <w:rFonts w:hint="cs"/>
          <w:rtl/>
        </w:rPr>
        <w:t xml:space="preserve"> المثيرات ذات العلاقة الوثيقة بالمهمة وجعلها في مركز الوعي:</w:t>
      </w:r>
    </w:p>
    <w:p w:rsidR="00B97871" w:rsidRDefault="00B97871" w:rsidP="00B97871">
      <w:pPr>
        <w:pStyle w:val="a3"/>
        <w:numPr>
          <w:ilvl w:val="0"/>
          <w:numId w:val="1"/>
        </w:numPr>
      </w:pPr>
      <w:r>
        <w:rPr>
          <w:rFonts w:hint="cs"/>
          <w:rtl/>
        </w:rPr>
        <w:t>الانتباه</w:t>
      </w:r>
    </w:p>
    <w:p w:rsidR="00B97871" w:rsidRDefault="00B97871" w:rsidP="00B97871">
      <w:pPr>
        <w:pStyle w:val="a3"/>
        <w:numPr>
          <w:ilvl w:val="0"/>
          <w:numId w:val="1"/>
        </w:numPr>
      </w:pPr>
      <w:r>
        <w:rPr>
          <w:rFonts w:hint="cs"/>
          <w:rtl/>
        </w:rPr>
        <w:t>الادراك</w:t>
      </w:r>
    </w:p>
    <w:p w:rsidR="00B97871" w:rsidRDefault="00B97871" w:rsidP="00B97871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الذاكرة </w:t>
      </w:r>
    </w:p>
    <w:p w:rsidR="00B97871" w:rsidRDefault="00B97871" w:rsidP="00B97871">
      <w:pPr>
        <w:pStyle w:val="a3"/>
        <w:numPr>
          <w:ilvl w:val="0"/>
          <w:numId w:val="1"/>
        </w:numPr>
      </w:pPr>
      <w:r>
        <w:rPr>
          <w:rFonts w:hint="cs"/>
          <w:rtl/>
        </w:rPr>
        <w:t>التفكير</w:t>
      </w:r>
    </w:p>
    <w:p w:rsidR="00B97871" w:rsidRDefault="00B97871" w:rsidP="00B97871">
      <w:pPr>
        <w:rPr>
          <w:rtl/>
        </w:rPr>
      </w:pPr>
      <w:r>
        <w:rPr>
          <w:rFonts w:hint="cs"/>
          <w:rtl/>
        </w:rPr>
        <w:t>شدة المنبه من العوامل:</w:t>
      </w:r>
    </w:p>
    <w:p w:rsidR="00B97871" w:rsidRDefault="00B97871" w:rsidP="00B97871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الخارجية </w:t>
      </w:r>
    </w:p>
    <w:p w:rsidR="00B97871" w:rsidRDefault="00B97871" w:rsidP="00B97871">
      <w:pPr>
        <w:pStyle w:val="a3"/>
        <w:numPr>
          <w:ilvl w:val="0"/>
          <w:numId w:val="2"/>
        </w:numPr>
      </w:pPr>
      <w:r>
        <w:rPr>
          <w:rFonts w:hint="cs"/>
          <w:rtl/>
        </w:rPr>
        <w:t>الداخلية</w:t>
      </w:r>
    </w:p>
    <w:p w:rsidR="00B97871" w:rsidRDefault="00B97871" w:rsidP="00B97871">
      <w:pPr>
        <w:pStyle w:val="a3"/>
        <w:numPr>
          <w:ilvl w:val="0"/>
          <w:numId w:val="2"/>
        </w:numPr>
      </w:pPr>
      <w:r>
        <w:rPr>
          <w:rFonts w:hint="cs"/>
          <w:rtl/>
        </w:rPr>
        <w:t>الوسطى</w:t>
      </w:r>
    </w:p>
    <w:p w:rsidR="00B97871" w:rsidRDefault="00B97871" w:rsidP="00B97871">
      <w:pPr>
        <w:rPr>
          <w:rtl/>
        </w:rPr>
      </w:pPr>
      <w:r>
        <w:rPr>
          <w:rFonts w:hint="cs"/>
          <w:rtl/>
        </w:rPr>
        <w:t>العوامل الجسمية هي من عوامل:</w:t>
      </w:r>
    </w:p>
    <w:p w:rsidR="00B97871" w:rsidRDefault="00B97871" w:rsidP="00B97871">
      <w:pPr>
        <w:pStyle w:val="a3"/>
        <w:numPr>
          <w:ilvl w:val="0"/>
          <w:numId w:val="3"/>
        </w:numPr>
      </w:pPr>
      <w:r>
        <w:rPr>
          <w:rFonts w:hint="cs"/>
          <w:rtl/>
        </w:rPr>
        <w:t>الخارجية.</w:t>
      </w:r>
    </w:p>
    <w:p w:rsidR="00B97871" w:rsidRDefault="00B97871" w:rsidP="00B97871">
      <w:pPr>
        <w:pStyle w:val="a3"/>
        <w:numPr>
          <w:ilvl w:val="0"/>
          <w:numId w:val="3"/>
        </w:numPr>
      </w:pPr>
      <w:r>
        <w:rPr>
          <w:rFonts w:hint="cs"/>
          <w:rtl/>
        </w:rPr>
        <w:t>الداخلية</w:t>
      </w:r>
    </w:p>
    <w:p w:rsidR="00515DEA" w:rsidRDefault="00515DEA" w:rsidP="00B97871">
      <w:pPr>
        <w:pStyle w:val="a3"/>
        <w:numPr>
          <w:ilvl w:val="0"/>
          <w:numId w:val="3"/>
        </w:numPr>
      </w:pPr>
      <w:r>
        <w:rPr>
          <w:rFonts w:hint="cs"/>
          <w:rtl/>
        </w:rPr>
        <w:t xml:space="preserve">عوامل تشتت </w:t>
      </w:r>
      <w:proofErr w:type="spellStart"/>
      <w:r>
        <w:rPr>
          <w:rFonts w:hint="cs"/>
          <w:rtl/>
        </w:rPr>
        <w:t>الإنتباه</w:t>
      </w:r>
      <w:proofErr w:type="spellEnd"/>
    </w:p>
    <w:p w:rsidR="00B97871" w:rsidRDefault="00B97871" w:rsidP="00B97871">
      <w:pPr>
        <w:rPr>
          <w:rtl/>
        </w:rPr>
      </w:pPr>
      <w:r>
        <w:rPr>
          <w:rFonts w:hint="cs"/>
          <w:rtl/>
        </w:rPr>
        <w:t xml:space="preserve">يتجه </w:t>
      </w:r>
      <w:proofErr w:type="spellStart"/>
      <w:r>
        <w:rPr>
          <w:rFonts w:hint="cs"/>
          <w:rtl/>
        </w:rPr>
        <w:t>إنتباه</w:t>
      </w:r>
      <w:proofErr w:type="spellEnd"/>
      <w:r>
        <w:rPr>
          <w:rFonts w:hint="cs"/>
          <w:rtl/>
        </w:rPr>
        <w:t xml:space="preserve"> ا</w:t>
      </w:r>
      <w:r w:rsidR="00515DEA">
        <w:rPr>
          <w:rFonts w:hint="cs"/>
          <w:rtl/>
        </w:rPr>
        <w:t>لفرد إلي المثير رغماً عن إرادته كانتباه الفرد إلي طلقة مسدس:</w:t>
      </w:r>
    </w:p>
    <w:p w:rsidR="00515DEA" w:rsidRDefault="00515DEA" w:rsidP="00515DEA">
      <w:pPr>
        <w:pStyle w:val="a3"/>
        <w:numPr>
          <w:ilvl w:val="0"/>
          <w:numId w:val="4"/>
        </w:numPr>
      </w:pPr>
      <w:proofErr w:type="spellStart"/>
      <w:r>
        <w:rPr>
          <w:rFonts w:hint="cs"/>
          <w:rtl/>
        </w:rPr>
        <w:t>الإنتباه</w:t>
      </w:r>
      <w:proofErr w:type="spellEnd"/>
      <w:r>
        <w:rPr>
          <w:rFonts w:hint="cs"/>
          <w:rtl/>
        </w:rPr>
        <w:t xml:space="preserve"> القسري</w:t>
      </w:r>
    </w:p>
    <w:p w:rsidR="00515DEA" w:rsidRDefault="00515DEA" w:rsidP="00515DEA">
      <w:pPr>
        <w:pStyle w:val="a3"/>
        <w:numPr>
          <w:ilvl w:val="0"/>
          <w:numId w:val="4"/>
        </w:numPr>
      </w:pPr>
      <w:proofErr w:type="spellStart"/>
      <w:r>
        <w:rPr>
          <w:rFonts w:hint="cs"/>
          <w:rtl/>
        </w:rPr>
        <w:t>الإنتباه</w:t>
      </w:r>
      <w:proofErr w:type="spellEnd"/>
      <w:r>
        <w:rPr>
          <w:rFonts w:hint="cs"/>
          <w:rtl/>
        </w:rPr>
        <w:t xml:space="preserve"> التلقائي</w:t>
      </w:r>
    </w:p>
    <w:p w:rsidR="00515DEA" w:rsidRDefault="00515DEA" w:rsidP="00515DEA">
      <w:pPr>
        <w:pStyle w:val="a3"/>
        <w:numPr>
          <w:ilvl w:val="0"/>
          <w:numId w:val="4"/>
        </w:numPr>
      </w:pPr>
      <w:r>
        <w:rPr>
          <w:rFonts w:hint="cs"/>
          <w:rtl/>
        </w:rPr>
        <w:t>الانتباه الارادي</w:t>
      </w:r>
    </w:p>
    <w:p w:rsidR="00515DEA" w:rsidRDefault="00515DEA" w:rsidP="00515DEA">
      <w:pPr>
        <w:rPr>
          <w:rtl/>
        </w:rPr>
      </w:pPr>
      <w:proofErr w:type="spellStart"/>
      <w:r>
        <w:rPr>
          <w:rFonts w:hint="cs"/>
          <w:rtl/>
        </w:rPr>
        <w:t>إنتباه</w:t>
      </w:r>
      <w:proofErr w:type="spellEnd"/>
      <w:r>
        <w:rPr>
          <w:rFonts w:hint="cs"/>
          <w:rtl/>
        </w:rPr>
        <w:t xml:space="preserve"> الفرد إلي شيء يهتم </w:t>
      </w:r>
      <w:proofErr w:type="spellStart"/>
      <w:r>
        <w:rPr>
          <w:rFonts w:hint="cs"/>
          <w:rtl/>
        </w:rPr>
        <w:t>به</w:t>
      </w:r>
      <w:proofErr w:type="spellEnd"/>
      <w:r>
        <w:rPr>
          <w:rFonts w:hint="cs"/>
          <w:rtl/>
        </w:rPr>
        <w:t xml:space="preserve"> وميل إليه ولا يبذل جهداً في سبيله هو:</w:t>
      </w:r>
    </w:p>
    <w:p w:rsidR="00515DEA" w:rsidRDefault="00515DEA" w:rsidP="003854D0">
      <w:pPr>
        <w:pStyle w:val="a3"/>
        <w:numPr>
          <w:ilvl w:val="0"/>
          <w:numId w:val="5"/>
        </w:numPr>
      </w:pPr>
      <w:proofErr w:type="spellStart"/>
      <w:r>
        <w:rPr>
          <w:rFonts w:hint="cs"/>
          <w:rtl/>
        </w:rPr>
        <w:t>الإنتباه</w:t>
      </w:r>
      <w:proofErr w:type="spellEnd"/>
      <w:r>
        <w:rPr>
          <w:rFonts w:hint="cs"/>
          <w:rtl/>
        </w:rPr>
        <w:t xml:space="preserve"> القسري</w:t>
      </w:r>
    </w:p>
    <w:p w:rsidR="00515DEA" w:rsidRDefault="00515DEA" w:rsidP="003854D0">
      <w:pPr>
        <w:pStyle w:val="a3"/>
        <w:numPr>
          <w:ilvl w:val="0"/>
          <w:numId w:val="5"/>
        </w:numPr>
      </w:pPr>
      <w:proofErr w:type="spellStart"/>
      <w:r>
        <w:rPr>
          <w:rFonts w:hint="cs"/>
          <w:rtl/>
        </w:rPr>
        <w:t>الإنتباه</w:t>
      </w:r>
      <w:proofErr w:type="spellEnd"/>
      <w:r>
        <w:rPr>
          <w:rFonts w:hint="cs"/>
          <w:rtl/>
        </w:rPr>
        <w:t xml:space="preserve"> التلقائي</w:t>
      </w:r>
    </w:p>
    <w:p w:rsidR="00515DEA" w:rsidRDefault="00515DEA" w:rsidP="003854D0">
      <w:pPr>
        <w:pStyle w:val="a3"/>
        <w:numPr>
          <w:ilvl w:val="0"/>
          <w:numId w:val="5"/>
        </w:numPr>
      </w:pPr>
      <w:r>
        <w:rPr>
          <w:rFonts w:hint="cs"/>
          <w:rtl/>
        </w:rPr>
        <w:t>الانتباه الارادي</w:t>
      </w:r>
    </w:p>
    <w:p w:rsidR="00515DEA" w:rsidRDefault="00515DEA" w:rsidP="00515DEA">
      <w:pPr>
        <w:rPr>
          <w:rtl/>
        </w:rPr>
      </w:pPr>
      <w:r>
        <w:rPr>
          <w:rFonts w:hint="cs"/>
          <w:rtl/>
        </w:rPr>
        <w:t xml:space="preserve">هو </w:t>
      </w:r>
      <w:proofErr w:type="spellStart"/>
      <w:r>
        <w:rPr>
          <w:rFonts w:hint="cs"/>
          <w:rtl/>
        </w:rPr>
        <w:t>الإنتباه</w:t>
      </w:r>
      <w:proofErr w:type="spellEnd"/>
      <w:r>
        <w:rPr>
          <w:rFonts w:hint="cs"/>
          <w:rtl/>
        </w:rPr>
        <w:t xml:space="preserve"> الذي يقتضي من الشخص بذل جهد مثل سماع المحاضرة:</w:t>
      </w:r>
    </w:p>
    <w:p w:rsidR="00515DEA" w:rsidRDefault="00515DEA" w:rsidP="003854D0">
      <w:pPr>
        <w:pStyle w:val="a3"/>
        <w:numPr>
          <w:ilvl w:val="0"/>
          <w:numId w:val="6"/>
        </w:numPr>
      </w:pPr>
      <w:proofErr w:type="spellStart"/>
      <w:r>
        <w:rPr>
          <w:rFonts w:hint="cs"/>
          <w:rtl/>
        </w:rPr>
        <w:t>الإنتباه</w:t>
      </w:r>
      <w:proofErr w:type="spellEnd"/>
      <w:r>
        <w:rPr>
          <w:rFonts w:hint="cs"/>
          <w:rtl/>
        </w:rPr>
        <w:t xml:space="preserve"> القسري</w:t>
      </w:r>
    </w:p>
    <w:p w:rsidR="00515DEA" w:rsidRDefault="00515DEA" w:rsidP="003854D0">
      <w:pPr>
        <w:pStyle w:val="a3"/>
        <w:numPr>
          <w:ilvl w:val="0"/>
          <w:numId w:val="6"/>
        </w:numPr>
      </w:pPr>
      <w:proofErr w:type="spellStart"/>
      <w:r>
        <w:rPr>
          <w:rFonts w:hint="cs"/>
          <w:rtl/>
        </w:rPr>
        <w:t>الإنتباه</w:t>
      </w:r>
      <w:proofErr w:type="spellEnd"/>
      <w:r>
        <w:rPr>
          <w:rFonts w:hint="cs"/>
          <w:rtl/>
        </w:rPr>
        <w:t xml:space="preserve"> التلقائي</w:t>
      </w:r>
    </w:p>
    <w:p w:rsidR="00515DEA" w:rsidRDefault="00515DEA" w:rsidP="003854D0">
      <w:pPr>
        <w:pStyle w:val="a3"/>
        <w:numPr>
          <w:ilvl w:val="0"/>
          <w:numId w:val="6"/>
        </w:numPr>
      </w:pPr>
      <w:r>
        <w:rPr>
          <w:rFonts w:hint="cs"/>
          <w:rtl/>
        </w:rPr>
        <w:t>الانتباه الارادي</w:t>
      </w:r>
    </w:p>
    <w:p w:rsidR="00515DEA" w:rsidRDefault="00515DEA" w:rsidP="00515DEA">
      <w:pPr>
        <w:rPr>
          <w:rtl/>
        </w:rPr>
      </w:pPr>
      <w:r>
        <w:rPr>
          <w:rFonts w:hint="cs"/>
          <w:rtl/>
        </w:rPr>
        <w:t xml:space="preserve">الاصل اللغوي لمفهوم </w:t>
      </w:r>
      <w:proofErr w:type="spellStart"/>
      <w:r>
        <w:rPr>
          <w:rFonts w:hint="cs"/>
          <w:rtl/>
        </w:rPr>
        <w:t>الإنتباه</w:t>
      </w:r>
      <w:proofErr w:type="spellEnd"/>
      <w:r>
        <w:rPr>
          <w:rFonts w:hint="cs"/>
          <w:rtl/>
        </w:rPr>
        <w:t xml:space="preserve"> يرجع إلي الفعل:</w:t>
      </w:r>
    </w:p>
    <w:p w:rsidR="00515DEA" w:rsidRDefault="00515DEA" w:rsidP="003854D0">
      <w:pPr>
        <w:pStyle w:val="a3"/>
        <w:numPr>
          <w:ilvl w:val="0"/>
          <w:numId w:val="7"/>
        </w:numPr>
      </w:pPr>
      <w:r>
        <w:rPr>
          <w:rFonts w:hint="cs"/>
          <w:rtl/>
        </w:rPr>
        <w:t>نبه</w:t>
      </w:r>
    </w:p>
    <w:p w:rsidR="00515DEA" w:rsidRDefault="00515DEA" w:rsidP="003854D0">
      <w:pPr>
        <w:pStyle w:val="a3"/>
        <w:numPr>
          <w:ilvl w:val="0"/>
          <w:numId w:val="7"/>
        </w:numPr>
      </w:pPr>
      <w:proofErr w:type="spellStart"/>
      <w:r>
        <w:rPr>
          <w:rFonts w:hint="cs"/>
          <w:rtl/>
        </w:rPr>
        <w:t>بنه</w:t>
      </w:r>
      <w:proofErr w:type="spellEnd"/>
    </w:p>
    <w:p w:rsidR="00515DEA" w:rsidRDefault="00515DEA" w:rsidP="00515DEA">
      <w:pPr>
        <w:rPr>
          <w:rtl/>
        </w:rPr>
      </w:pPr>
      <w:r>
        <w:rPr>
          <w:rFonts w:hint="cs"/>
          <w:rtl/>
        </w:rPr>
        <w:t xml:space="preserve">مفهوم </w:t>
      </w:r>
      <w:proofErr w:type="spellStart"/>
      <w:r>
        <w:rPr>
          <w:rFonts w:hint="cs"/>
          <w:rtl/>
        </w:rPr>
        <w:t>الإنتباه</w:t>
      </w:r>
      <w:proofErr w:type="spellEnd"/>
      <w:r>
        <w:rPr>
          <w:rFonts w:hint="cs"/>
          <w:rtl/>
        </w:rPr>
        <w:t xml:space="preserve"> يرجع للفعل نبه هذا التعريف هو:</w:t>
      </w:r>
    </w:p>
    <w:p w:rsidR="00515DEA" w:rsidRDefault="00515DEA" w:rsidP="003854D0">
      <w:pPr>
        <w:pStyle w:val="a3"/>
        <w:numPr>
          <w:ilvl w:val="0"/>
          <w:numId w:val="8"/>
        </w:numPr>
      </w:pPr>
      <w:r>
        <w:rPr>
          <w:rFonts w:hint="cs"/>
          <w:rtl/>
        </w:rPr>
        <w:t>التعريف النفسي</w:t>
      </w:r>
    </w:p>
    <w:p w:rsidR="00515DEA" w:rsidRDefault="00515DEA" w:rsidP="003854D0">
      <w:pPr>
        <w:pStyle w:val="a3"/>
        <w:numPr>
          <w:ilvl w:val="0"/>
          <w:numId w:val="8"/>
        </w:numPr>
      </w:pPr>
      <w:r>
        <w:rPr>
          <w:rFonts w:hint="cs"/>
          <w:rtl/>
        </w:rPr>
        <w:t>التعريف اللغوي</w:t>
      </w:r>
    </w:p>
    <w:p w:rsidR="00515DEA" w:rsidRDefault="00515DEA" w:rsidP="00515DEA">
      <w:pPr>
        <w:rPr>
          <w:rtl/>
        </w:rPr>
      </w:pPr>
      <w:proofErr w:type="spellStart"/>
      <w:r>
        <w:rPr>
          <w:rFonts w:hint="cs"/>
          <w:rtl/>
        </w:rPr>
        <w:t>إنتباه</w:t>
      </w:r>
      <w:proofErr w:type="spellEnd"/>
      <w:r>
        <w:rPr>
          <w:rFonts w:hint="cs"/>
          <w:rtl/>
        </w:rPr>
        <w:t xml:space="preserve"> الفرد إلي شيء يهتم </w:t>
      </w:r>
      <w:proofErr w:type="spellStart"/>
      <w:r>
        <w:rPr>
          <w:rFonts w:hint="cs"/>
          <w:rtl/>
        </w:rPr>
        <w:t>به</w:t>
      </w:r>
      <w:proofErr w:type="spellEnd"/>
      <w:r>
        <w:rPr>
          <w:rFonts w:hint="cs"/>
          <w:rtl/>
        </w:rPr>
        <w:t xml:space="preserve"> وميل إليه ولا يبذل جهداً في سبيله هو:</w:t>
      </w:r>
    </w:p>
    <w:p w:rsidR="00515DEA" w:rsidRDefault="00515DEA" w:rsidP="003854D0">
      <w:pPr>
        <w:pStyle w:val="a3"/>
        <w:numPr>
          <w:ilvl w:val="0"/>
          <w:numId w:val="9"/>
        </w:numPr>
      </w:pPr>
      <w:proofErr w:type="spellStart"/>
      <w:r>
        <w:rPr>
          <w:rFonts w:hint="cs"/>
          <w:rtl/>
        </w:rPr>
        <w:t>الإنتباه</w:t>
      </w:r>
      <w:proofErr w:type="spellEnd"/>
      <w:r>
        <w:rPr>
          <w:rFonts w:hint="cs"/>
          <w:rtl/>
        </w:rPr>
        <w:t xml:space="preserve"> القسري</w:t>
      </w:r>
    </w:p>
    <w:p w:rsidR="00515DEA" w:rsidRDefault="00515DEA" w:rsidP="003854D0">
      <w:pPr>
        <w:pStyle w:val="a3"/>
        <w:numPr>
          <w:ilvl w:val="0"/>
          <w:numId w:val="9"/>
        </w:numPr>
      </w:pPr>
      <w:proofErr w:type="spellStart"/>
      <w:r>
        <w:rPr>
          <w:rFonts w:hint="cs"/>
          <w:rtl/>
        </w:rPr>
        <w:t>الإنتباه</w:t>
      </w:r>
      <w:proofErr w:type="spellEnd"/>
      <w:r>
        <w:rPr>
          <w:rFonts w:hint="cs"/>
          <w:rtl/>
        </w:rPr>
        <w:t xml:space="preserve"> التلقائي</w:t>
      </w:r>
    </w:p>
    <w:p w:rsidR="00515DEA" w:rsidRDefault="00515DEA" w:rsidP="003854D0">
      <w:pPr>
        <w:pStyle w:val="a3"/>
        <w:numPr>
          <w:ilvl w:val="0"/>
          <w:numId w:val="9"/>
        </w:numPr>
      </w:pPr>
      <w:r>
        <w:rPr>
          <w:rFonts w:hint="cs"/>
          <w:rtl/>
        </w:rPr>
        <w:t>الانتباه الارادي</w:t>
      </w:r>
    </w:p>
    <w:p w:rsidR="00515DEA" w:rsidRDefault="00515DEA" w:rsidP="00515DEA">
      <w:pPr>
        <w:rPr>
          <w:rtl/>
        </w:rPr>
      </w:pPr>
      <w:r>
        <w:rPr>
          <w:rFonts w:hint="cs"/>
          <w:rtl/>
        </w:rPr>
        <w:lastRenderedPageBreak/>
        <w:t xml:space="preserve">عملية </w:t>
      </w:r>
      <w:r w:rsidR="004760B7">
        <w:rPr>
          <w:rFonts w:hint="cs"/>
          <w:rtl/>
        </w:rPr>
        <w:t xml:space="preserve">تجعل الفرد في حالة من </w:t>
      </w:r>
      <w:proofErr w:type="spellStart"/>
      <w:r w:rsidR="004760B7">
        <w:rPr>
          <w:rFonts w:hint="cs"/>
          <w:rtl/>
        </w:rPr>
        <w:t>الإنتباه</w:t>
      </w:r>
      <w:proofErr w:type="spellEnd"/>
      <w:r w:rsidR="004760B7">
        <w:rPr>
          <w:rFonts w:hint="cs"/>
          <w:rtl/>
        </w:rPr>
        <w:t xml:space="preserve"> المستمر بحيث يمكن لجميع المثيرات أن تصبح مع الفرد في حالة نشطة:</w:t>
      </w:r>
    </w:p>
    <w:p w:rsidR="004760B7" w:rsidRDefault="004760B7" w:rsidP="003854D0">
      <w:pPr>
        <w:pStyle w:val="a3"/>
        <w:numPr>
          <w:ilvl w:val="0"/>
          <w:numId w:val="10"/>
        </w:numPr>
      </w:pPr>
      <w:r>
        <w:rPr>
          <w:rFonts w:hint="cs"/>
          <w:rtl/>
        </w:rPr>
        <w:t>التوجيه أو الانتقاء</w:t>
      </w:r>
    </w:p>
    <w:p w:rsidR="004760B7" w:rsidRDefault="004760B7" w:rsidP="003854D0">
      <w:pPr>
        <w:pStyle w:val="a3"/>
        <w:numPr>
          <w:ilvl w:val="0"/>
          <w:numId w:val="10"/>
        </w:numPr>
      </w:pPr>
      <w:r>
        <w:rPr>
          <w:rFonts w:hint="cs"/>
          <w:rtl/>
        </w:rPr>
        <w:t>التيقظ</w:t>
      </w:r>
    </w:p>
    <w:p w:rsidR="004760B7" w:rsidRDefault="004760B7" w:rsidP="003854D0">
      <w:pPr>
        <w:pStyle w:val="a3"/>
        <w:numPr>
          <w:ilvl w:val="0"/>
          <w:numId w:val="10"/>
        </w:numPr>
      </w:pPr>
      <w:r>
        <w:rPr>
          <w:rFonts w:hint="cs"/>
          <w:rtl/>
        </w:rPr>
        <w:t>الضبط التنفيذي</w:t>
      </w:r>
    </w:p>
    <w:p w:rsidR="004760B7" w:rsidRDefault="004760B7" w:rsidP="004760B7">
      <w:pPr>
        <w:rPr>
          <w:rtl/>
        </w:rPr>
      </w:pPr>
      <w:r>
        <w:rPr>
          <w:rFonts w:hint="cs"/>
          <w:rtl/>
        </w:rPr>
        <w:t xml:space="preserve">أن </w:t>
      </w:r>
      <w:proofErr w:type="spellStart"/>
      <w:r>
        <w:rPr>
          <w:rFonts w:hint="cs"/>
          <w:rtl/>
        </w:rPr>
        <w:t>الإنتباه</w:t>
      </w:r>
      <w:proofErr w:type="spellEnd"/>
      <w:r>
        <w:rPr>
          <w:rFonts w:hint="cs"/>
          <w:rtl/>
        </w:rPr>
        <w:t xml:space="preserve"> يمكن توجيهه إلي أكثر من مصدر من المعلومات المختلفة:</w:t>
      </w:r>
    </w:p>
    <w:p w:rsidR="004760B7" w:rsidRDefault="004760B7" w:rsidP="003854D0">
      <w:pPr>
        <w:pStyle w:val="a3"/>
        <w:numPr>
          <w:ilvl w:val="0"/>
          <w:numId w:val="11"/>
        </w:numPr>
      </w:pPr>
      <w:proofErr w:type="spellStart"/>
      <w:r>
        <w:rPr>
          <w:rFonts w:hint="cs"/>
          <w:rtl/>
        </w:rPr>
        <w:t>الإنتباه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إحادي</w:t>
      </w:r>
      <w:proofErr w:type="spellEnd"/>
      <w:r>
        <w:rPr>
          <w:rFonts w:hint="cs"/>
          <w:rtl/>
        </w:rPr>
        <w:t xml:space="preserve"> المصدر</w:t>
      </w:r>
    </w:p>
    <w:p w:rsidR="004760B7" w:rsidRDefault="004760B7" w:rsidP="003854D0">
      <w:pPr>
        <w:pStyle w:val="a3"/>
        <w:numPr>
          <w:ilvl w:val="0"/>
          <w:numId w:val="11"/>
        </w:numPr>
      </w:pPr>
      <w:proofErr w:type="spellStart"/>
      <w:r>
        <w:rPr>
          <w:rFonts w:hint="cs"/>
          <w:rtl/>
        </w:rPr>
        <w:t>الإنتباه</w:t>
      </w:r>
      <w:proofErr w:type="spellEnd"/>
      <w:r>
        <w:rPr>
          <w:rFonts w:hint="cs"/>
          <w:rtl/>
        </w:rPr>
        <w:t xml:space="preserve"> متعدد المصادر</w:t>
      </w:r>
    </w:p>
    <w:p w:rsidR="004760B7" w:rsidRDefault="004760B7" w:rsidP="003854D0">
      <w:pPr>
        <w:pStyle w:val="a3"/>
        <w:numPr>
          <w:ilvl w:val="0"/>
          <w:numId w:val="11"/>
        </w:numPr>
      </w:pPr>
      <w:proofErr w:type="spellStart"/>
      <w:r>
        <w:rPr>
          <w:rFonts w:hint="cs"/>
          <w:rtl/>
        </w:rPr>
        <w:t>الإنتباه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الإنتقائي</w:t>
      </w:r>
      <w:proofErr w:type="spellEnd"/>
    </w:p>
    <w:p w:rsidR="004760B7" w:rsidRDefault="004760B7" w:rsidP="003854D0">
      <w:pPr>
        <w:pStyle w:val="a3"/>
        <w:numPr>
          <w:ilvl w:val="0"/>
          <w:numId w:val="11"/>
        </w:numPr>
      </w:pPr>
      <w:proofErr w:type="spellStart"/>
      <w:r>
        <w:rPr>
          <w:rFonts w:hint="cs"/>
          <w:rtl/>
        </w:rPr>
        <w:t>الإنتباه</w:t>
      </w:r>
      <w:proofErr w:type="spellEnd"/>
    </w:p>
    <w:p w:rsidR="004760B7" w:rsidRDefault="004760B7" w:rsidP="004760B7">
      <w:pPr>
        <w:rPr>
          <w:rtl/>
        </w:rPr>
      </w:pPr>
      <w:r>
        <w:rPr>
          <w:rFonts w:hint="cs"/>
          <w:rtl/>
        </w:rPr>
        <w:t xml:space="preserve">معدلات انتشار صعوبات </w:t>
      </w:r>
      <w:proofErr w:type="spellStart"/>
      <w:r>
        <w:rPr>
          <w:rFonts w:hint="cs"/>
          <w:rtl/>
        </w:rPr>
        <w:t>الإنتباه</w:t>
      </w:r>
      <w:proofErr w:type="spellEnd"/>
      <w:r>
        <w:rPr>
          <w:rFonts w:hint="cs"/>
          <w:rtl/>
        </w:rPr>
        <w:t xml:space="preserve"> لدى الذكور أعلى من الإناث بمعدل:</w:t>
      </w:r>
    </w:p>
    <w:p w:rsidR="004760B7" w:rsidRDefault="004760B7" w:rsidP="003854D0">
      <w:pPr>
        <w:pStyle w:val="a3"/>
        <w:numPr>
          <w:ilvl w:val="0"/>
          <w:numId w:val="12"/>
        </w:numPr>
      </w:pPr>
      <w:r>
        <w:rPr>
          <w:rFonts w:hint="cs"/>
          <w:rtl/>
        </w:rPr>
        <w:t>3إلي 1</w:t>
      </w:r>
    </w:p>
    <w:p w:rsidR="004760B7" w:rsidRDefault="004760B7" w:rsidP="003854D0">
      <w:pPr>
        <w:pStyle w:val="a3"/>
        <w:numPr>
          <w:ilvl w:val="0"/>
          <w:numId w:val="12"/>
        </w:numPr>
      </w:pPr>
      <w:r>
        <w:rPr>
          <w:rFonts w:hint="cs"/>
          <w:rtl/>
        </w:rPr>
        <w:t>3إلي4</w:t>
      </w:r>
    </w:p>
    <w:p w:rsidR="004760B7" w:rsidRDefault="004760B7" w:rsidP="003854D0">
      <w:pPr>
        <w:pStyle w:val="a3"/>
        <w:numPr>
          <w:ilvl w:val="0"/>
          <w:numId w:val="12"/>
        </w:numPr>
      </w:pPr>
      <w:r>
        <w:rPr>
          <w:rFonts w:hint="cs"/>
          <w:rtl/>
        </w:rPr>
        <w:t>3إلي7</w:t>
      </w:r>
    </w:p>
    <w:p w:rsidR="004760B7" w:rsidRDefault="004760B7" w:rsidP="003854D0">
      <w:pPr>
        <w:pStyle w:val="a3"/>
        <w:numPr>
          <w:ilvl w:val="0"/>
          <w:numId w:val="12"/>
        </w:numPr>
      </w:pPr>
      <w:r>
        <w:rPr>
          <w:rFonts w:hint="cs"/>
          <w:rtl/>
        </w:rPr>
        <w:t>3إلي 10</w:t>
      </w:r>
    </w:p>
    <w:p w:rsidR="004760B7" w:rsidRDefault="004760B7" w:rsidP="004760B7">
      <w:pPr>
        <w:rPr>
          <w:rtl/>
        </w:rPr>
      </w:pPr>
      <w:r>
        <w:rPr>
          <w:rFonts w:hint="cs"/>
          <w:rtl/>
        </w:rPr>
        <w:t xml:space="preserve">يتميز الأفراد ذوي </w:t>
      </w:r>
      <w:proofErr w:type="spellStart"/>
      <w:r>
        <w:rPr>
          <w:rFonts w:hint="cs"/>
          <w:rtl/>
        </w:rPr>
        <w:t>إضطرابات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الإنتباه</w:t>
      </w:r>
      <w:proofErr w:type="spellEnd"/>
      <w:r>
        <w:rPr>
          <w:rFonts w:hint="cs"/>
          <w:rtl/>
        </w:rPr>
        <w:t xml:space="preserve"> بأن:</w:t>
      </w:r>
    </w:p>
    <w:p w:rsidR="004760B7" w:rsidRDefault="004760B7" w:rsidP="003854D0">
      <w:pPr>
        <w:pStyle w:val="a3"/>
        <w:numPr>
          <w:ilvl w:val="0"/>
          <w:numId w:val="13"/>
        </w:numPr>
      </w:pPr>
      <w:r>
        <w:rPr>
          <w:rFonts w:hint="cs"/>
          <w:rtl/>
        </w:rPr>
        <w:t xml:space="preserve">نمط </w:t>
      </w:r>
      <w:proofErr w:type="spellStart"/>
      <w:r>
        <w:rPr>
          <w:rFonts w:hint="cs"/>
          <w:rtl/>
        </w:rPr>
        <w:t>دافعيتهم</w:t>
      </w:r>
      <w:proofErr w:type="spellEnd"/>
      <w:r>
        <w:rPr>
          <w:rFonts w:hint="cs"/>
          <w:rtl/>
        </w:rPr>
        <w:t xml:space="preserve"> خارجي</w:t>
      </w:r>
    </w:p>
    <w:p w:rsidR="004760B7" w:rsidRDefault="004760B7" w:rsidP="003854D0">
      <w:pPr>
        <w:pStyle w:val="a3"/>
        <w:numPr>
          <w:ilvl w:val="0"/>
          <w:numId w:val="13"/>
        </w:numPr>
      </w:pPr>
      <w:proofErr w:type="spellStart"/>
      <w:r>
        <w:rPr>
          <w:rFonts w:hint="cs"/>
          <w:rtl/>
        </w:rPr>
        <w:t>إسلوب</w:t>
      </w:r>
      <w:proofErr w:type="spellEnd"/>
      <w:r>
        <w:rPr>
          <w:rFonts w:hint="cs"/>
          <w:rtl/>
        </w:rPr>
        <w:t xml:space="preserve"> تعلمهم سطحي</w:t>
      </w:r>
    </w:p>
    <w:p w:rsidR="004760B7" w:rsidRDefault="004760B7" w:rsidP="003854D0">
      <w:pPr>
        <w:pStyle w:val="a3"/>
        <w:numPr>
          <w:ilvl w:val="0"/>
          <w:numId w:val="13"/>
        </w:numPr>
      </w:pPr>
      <w:r>
        <w:rPr>
          <w:rFonts w:hint="cs"/>
          <w:rtl/>
        </w:rPr>
        <w:t xml:space="preserve">فعالية ذواتهم </w:t>
      </w:r>
      <w:proofErr w:type="spellStart"/>
      <w:r>
        <w:rPr>
          <w:rFonts w:hint="cs"/>
          <w:rtl/>
        </w:rPr>
        <w:t>منخفضه</w:t>
      </w:r>
      <w:proofErr w:type="spellEnd"/>
    </w:p>
    <w:p w:rsidR="004760B7" w:rsidRDefault="004760B7" w:rsidP="003854D0">
      <w:pPr>
        <w:pStyle w:val="a3"/>
        <w:numPr>
          <w:ilvl w:val="0"/>
          <w:numId w:val="13"/>
        </w:numPr>
        <w:rPr>
          <w:rtl/>
        </w:rPr>
      </w:pPr>
      <w:r>
        <w:rPr>
          <w:rFonts w:hint="cs"/>
          <w:rtl/>
        </w:rPr>
        <w:t xml:space="preserve">كل </w:t>
      </w:r>
      <w:proofErr w:type="spellStart"/>
      <w:r>
        <w:rPr>
          <w:rFonts w:hint="cs"/>
          <w:rtl/>
        </w:rPr>
        <w:t>ماسبق</w:t>
      </w:r>
      <w:proofErr w:type="spellEnd"/>
      <w:r>
        <w:rPr>
          <w:rFonts w:hint="cs"/>
          <w:rtl/>
        </w:rPr>
        <w:t xml:space="preserve"> صحيح</w:t>
      </w:r>
    </w:p>
    <w:p w:rsidR="004760B7" w:rsidRDefault="004760B7" w:rsidP="004760B7">
      <w:pPr>
        <w:rPr>
          <w:rtl/>
        </w:rPr>
      </w:pPr>
      <w:r>
        <w:rPr>
          <w:rFonts w:hint="cs"/>
          <w:rtl/>
        </w:rPr>
        <w:t xml:space="preserve">يتميز الأفراد ذوي </w:t>
      </w:r>
      <w:proofErr w:type="spellStart"/>
      <w:r>
        <w:rPr>
          <w:rFonts w:hint="cs"/>
          <w:rtl/>
        </w:rPr>
        <w:t>إضطرابات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الإنتباه</w:t>
      </w:r>
      <w:proofErr w:type="spellEnd"/>
      <w:r>
        <w:rPr>
          <w:rFonts w:hint="cs"/>
          <w:rtl/>
        </w:rPr>
        <w:t xml:space="preserve"> بأن:</w:t>
      </w:r>
    </w:p>
    <w:p w:rsidR="004760B7" w:rsidRDefault="004760B7" w:rsidP="003854D0">
      <w:pPr>
        <w:pStyle w:val="a3"/>
        <w:numPr>
          <w:ilvl w:val="0"/>
          <w:numId w:val="14"/>
        </w:numPr>
      </w:pPr>
      <w:r>
        <w:rPr>
          <w:rFonts w:hint="cs"/>
          <w:rtl/>
        </w:rPr>
        <w:t xml:space="preserve">نمط </w:t>
      </w:r>
      <w:proofErr w:type="spellStart"/>
      <w:r>
        <w:rPr>
          <w:rFonts w:hint="cs"/>
          <w:rtl/>
        </w:rPr>
        <w:t>دافعيتهم</w:t>
      </w:r>
      <w:proofErr w:type="spellEnd"/>
      <w:r>
        <w:rPr>
          <w:rFonts w:hint="cs"/>
          <w:rtl/>
        </w:rPr>
        <w:t xml:space="preserve"> داخلي</w:t>
      </w:r>
    </w:p>
    <w:p w:rsidR="004760B7" w:rsidRDefault="004760B7" w:rsidP="003854D0">
      <w:pPr>
        <w:pStyle w:val="a3"/>
        <w:numPr>
          <w:ilvl w:val="0"/>
          <w:numId w:val="14"/>
        </w:numPr>
      </w:pPr>
      <w:proofErr w:type="spellStart"/>
      <w:r>
        <w:rPr>
          <w:rFonts w:hint="cs"/>
          <w:rtl/>
        </w:rPr>
        <w:t>إسلوب</w:t>
      </w:r>
      <w:proofErr w:type="spellEnd"/>
      <w:r>
        <w:rPr>
          <w:rFonts w:hint="cs"/>
          <w:rtl/>
        </w:rPr>
        <w:t xml:space="preserve"> تعلمهم عميق</w:t>
      </w:r>
    </w:p>
    <w:p w:rsidR="004760B7" w:rsidRDefault="004760B7" w:rsidP="003854D0">
      <w:pPr>
        <w:pStyle w:val="a3"/>
        <w:numPr>
          <w:ilvl w:val="0"/>
          <w:numId w:val="14"/>
        </w:numPr>
      </w:pPr>
      <w:r>
        <w:rPr>
          <w:rFonts w:hint="cs"/>
          <w:rtl/>
        </w:rPr>
        <w:t>فعالية ذواتهم منخفضة</w:t>
      </w:r>
    </w:p>
    <w:p w:rsidR="004760B7" w:rsidRDefault="004760B7" w:rsidP="003854D0">
      <w:pPr>
        <w:pStyle w:val="a3"/>
        <w:numPr>
          <w:ilvl w:val="0"/>
          <w:numId w:val="14"/>
        </w:numPr>
      </w:pPr>
      <w:r>
        <w:rPr>
          <w:rFonts w:hint="cs"/>
          <w:rtl/>
        </w:rPr>
        <w:t xml:space="preserve">قدراتهم </w:t>
      </w:r>
      <w:proofErr w:type="spellStart"/>
      <w:r>
        <w:rPr>
          <w:rFonts w:hint="cs"/>
          <w:rtl/>
        </w:rPr>
        <w:t>التكيفية</w:t>
      </w:r>
      <w:proofErr w:type="spellEnd"/>
      <w:r>
        <w:rPr>
          <w:rFonts w:hint="cs"/>
          <w:rtl/>
        </w:rPr>
        <w:t xml:space="preserve"> عالية</w:t>
      </w:r>
    </w:p>
    <w:p w:rsidR="004760B7" w:rsidRDefault="004760B7" w:rsidP="004760B7">
      <w:pPr>
        <w:rPr>
          <w:rtl/>
        </w:rPr>
      </w:pPr>
      <w:r>
        <w:rPr>
          <w:rFonts w:hint="cs"/>
          <w:rtl/>
        </w:rPr>
        <w:t xml:space="preserve">من خصائص السلوكية </w:t>
      </w:r>
      <w:proofErr w:type="spellStart"/>
      <w:r>
        <w:rPr>
          <w:rFonts w:hint="cs"/>
          <w:rtl/>
        </w:rPr>
        <w:t>للإطفال</w:t>
      </w:r>
      <w:proofErr w:type="spellEnd"/>
      <w:r>
        <w:rPr>
          <w:rFonts w:hint="cs"/>
          <w:rtl/>
        </w:rPr>
        <w:t xml:space="preserve"> ذوي صعوبات </w:t>
      </w:r>
      <w:proofErr w:type="spellStart"/>
      <w:r>
        <w:rPr>
          <w:rFonts w:hint="cs"/>
          <w:rtl/>
        </w:rPr>
        <w:t>إلانتباه</w:t>
      </w:r>
      <w:proofErr w:type="spellEnd"/>
      <w:r>
        <w:rPr>
          <w:rFonts w:hint="cs"/>
          <w:rtl/>
        </w:rPr>
        <w:t xml:space="preserve"> مع فرط النشاط في مرحلة الطفولة المبكرة:</w:t>
      </w:r>
    </w:p>
    <w:p w:rsidR="004760B7" w:rsidRDefault="004760B7" w:rsidP="003854D0">
      <w:pPr>
        <w:pStyle w:val="a3"/>
        <w:numPr>
          <w:ilvl w:val="0"/>
          <w:numId w:val="15"/>
        </w:numPr>
      </w:pPr>
      <w:r>
        <w:rPr>
          <w:rFonts w:hint="cs"/>
          <w:rtl/>
        </w:rPr>
        <w:t>البكاء والصياح بصوت مرتفع</w:t>
      </w:r>
    </w:p>
    <w:p w:rsidR="004760B7" w:rsidRDefault="004760B7" w:rsidP="003854D0">
      <w:pPr>
        <w:pStyle w:val="a3"/>
        <w:numPr>
          <w:ilvl w:val="0"/>
          <w:numId w:val="15"/>
        </w:numPr>
      </w:pPr>
      <w:r>
        <w:rPr>
          <w:rFonts w:hint="cs"/>
          <w:rtl/>
        </w:rPr>
        <w:t xml:space="preserve">تصلب الرأي وعدم </w:t>
      </w:r>
      <w:proofErr w:type="spellStart"/>
      <w:r>
        <w:rPr>
          <w:rFonts w:hint="cs"/>
          <w:rtl/>
        </w:rPr>
        <w:t>الإنصياع</w:t>
      </w:r>
      <w:proofErr w:type="spellEnd"/>
      <w:r>
        <w:rPr>
          <w:rFonts w:hint="cs"/>
          <w:rtl/>
        </w:rPr>
        <w:t xml:space="preserve"> للأوامر</w:t>
      </w:r>
    </w:p>
    <w:p w:rsidR="004760B7" w:rsidRDefault="004760B7" w:rsidP="003854D0">
      <w:pPr>
        <w:pStyle w:val="a3"/>
        <w:numPr>
          <w:ilvl w:val="0"/>
          <w:numId w:val="15"/>
        </w:numPr>
      </w:pPr>
      <w:r>
        <w:rPr>
          <w:rFonts w:hint="cs"/>
          <w:rtl/>
        </w:rPr>
        <w:t xml:space="preserve">قصر مدة </w:t>
      </w:r>
      <w:proofErr w:type="spellStart"/>
      <w:r>
        <w:rPr>
          <w:rFonts w:hint="cs"/>
          <w:rtl/>
        </w:rPr>
        <w:t>الإنتباه</w:t>
      </w:r>
      <w:proofErr w:type="spellEnd"/>
    </w:p>
    <w:p w:rsidR="004760B7" w:rsidRDefault="004760B7" w:rsidP="003854D0">
      <w:pPr>
        <w:pStyle w:val="a3"/>
        <w:numPr>
          <w:ilvl w:val="0"/>
          <w:numId w:val="15"/>
        </w:numPr>
        <w:rPr>
          <w:rtl/>
        </w:rPr>
      </w:pPr>
      <w:r>
        <w:rPr>
          <w:rFonts w:hint="cs"/>
          <w:rtl/>
        </w:rPr>
        <w:t>مشكلات في الكلام واللغة</w:t>
      </w:r>
    </w:p>
    <w:p w:rsidR="00CA0B5E" w:rsidRDefault="00CA0B5E" w:rsidP="00CA0B5E">
      <w:pPr>
        <w:rPr>
          <w:rtl/>
        </w:rPr>
      </w:pPr>
      <w:r>
        <w:rPr>
          <w:rFonts w:hint="cs"/>
          <w:rtl/>
        </w:rPr>
        <w:t xml:space="preserve">من خصائص السلوكية </w:t>
      </w:r>
      <w:proofErr w:type="spellStart"/>
      <w:r>
        <w:rPr>
          <w:rFonts w:hint="cs"/>
          <w:rtl/>
        </w:rPr>
        <w:t>للإطفال</w:t>
      </w:r>
      <w:proofErr w:type="spellEnd"/>
      <w:r>
        <w:rPr>
          <w:rFonts w:hint="cs"/>
          <w:rtl/>
        </w:rPr>
        <w:t xml:space="preserve"> ذوي صعوبات </w:t>
      </w:r>
      <w:proofErr w:type="spellStart"/>
      <w:r>
        <w:rPr>
          <w:rFonts w:hint="cs"/>
          <w:rtl/>
        </w:rPr>
        <w:t>إلانتباه</w:t>
      </w:r>
      <w:proofErr w:type="spellEnd"/>
      <w:r>
        <w:rPr>
          <w:rFonts w:hint="cs"/>
          <w:rtl/>
        </w:rPr>
        <w:t xml:space="preserve"> مع فرط النشاط في مرحلة </w:t>
      </w:r>
      <w:proofErr w:type="spellStart"/>
      <w:r>
        <w:rPr>
          <w:rFonts w:hint="cs"/>
          <w:rtl/>
        </w:rPr>
        <w:t>ماقبل</w:t>
      </w:r>
      <w:proofErr w:type="spellEnd"/>
      <w:r>
        <w:rPr>
          <w:rFonts w:hint="cs"/>
          <w:rtl/>
        </w:rPr>
        <w:t xml:space="preserve"> المدرسة </w:t>
      </w:r>
      <w:proofErr w:type="spellStart"/>
      <w:r>
        <w:rPr>
          <w:rFonts w:hint="cs"/>
          <w:rtl/>
        </w:rPr>
        <w:t>:</w:t>
      </w:r>
      <w:proofErr w:type="spellEnd"/>
    </w:p>
    <w:p w:rsidR="00CA0B5E" w:rsidRDefault="00CA0B5E" w:rsidP="003854D0">
      <w:pPr>
        <w:pStyle w:val="a3"/>
        <w:numPr>
          <w:ilvl w:val="0"/>
          <w:numId w:val="16"/>
        </w:numPr>
      </w:pPr>
      <w:proofErr w:type="spellStart"/>
      <w:r>
        <w:rPr>
          <w:rFonts w:hint="cs"/>
          <w:rtl/>
        </w:rPr>
        <w:t>إضطرابات</w:t>
      </w:r>
      <w:proofErr w:type="spellEnd"/>
      <w:r>
        <w:rPr>
          <w:rFonts w:hint="cs"/>
          <w:rtl/>
        </w:rPr>
        <w:t xml:space="preserve"> النوم</w:t>
      </w:r>
    </w:p>
    <w:p w:rsidR="00CA0B5E" w:rsidRDefault="00CA0B5E" w:rsidP="003854D0">
      <w:pPr>
        <w:pStyle w:val="a3"/>
        <w:numPr>
          <w:ilvl w:val="0"/>
          <w:numId w:val="16"/>
        </w:numPr>
      </w:pPr>
      <w:r>
        <w:rPr>
          <w:rFonts w:hint="cs"/>
          <w:rtl/>
        </w:rPr>
        <w:t>لديهم عجز متعلم</w:t>
      </w:r>
    </w:p>
    <w:p w:rsidR="00CA0B5E" w:rsidRDefault="00CA0B5E" w:rsidP="003854D0">
      <w:pPr>
        <w:pStyle w:val="a3"/>
        <w:numPr>
          <w:ilvl w:val="0"/>
          <w:numId w:val="16"/>
        </w:numPr>
      </w:pPr>
      <w:r>
        <w:rPr>
          <w:rFonts w:hint="cs"/>
          <w:rtl/>
        </w:rPr>
        <w:t>نقص الدافع للإنجاز</w:t>
      </w:r>
    </w:p>
    <w:p w:rsidR="00CA0B5E" w:rsidRDefault="00CA0B5E" w:rsidP="003854D0">
      <w:pPr>
        <w:pStyle w:val="a3"/>
        <w:numPr>
          <w:ilvl w:val="0"/>
          <w:numId w:val="16"/>
        </w:numPr>
      </w:pPr>
      <w:r>
        <w:rPr>
          <w:rFonts w:hint="cs"/>
          <w:rtl/>
        </w:rPr>
        <w:t>إشاعة الفوضى داخل الجماعة التي ينتمون إليها</w:t>
      </w:r>
    </w:p>
    <w:p w:rsidR="00CA0B5E" w:rsidRDefault="00CA0B5E" w:rsidP="00CA0B5E">
      <w:pPr>
        <w:rPr>
          <w:rtl/>
        </w:rPr>
      </w:pPr>
      <w:r>
        <w:rPr>
          <w:rFonts w:hint="cs"/>
          <w:rtl/>
        </w:rPr>
        <w:t>تناول الأطفال للعقاقير الطبية يؤدي إلي اثار جانبية تزول بعد:</w:t>
      </w:r>
    </w:p>
    <w:p w:rsidR="00CA0B5E" w:rsidRDefault="00CA0B5E" w:rsidP="003854D0">
      <w:pPr>
        <w:pStyle w:val="a3"/>
        <w:numPr>
          <w:ilvl w:val="0"/>
          <w:numId w:val="17"/>
        </w:numPr>
      </w:pPr>
      <w:r>
        <w:rPr>
          <w:rFonts w:hint="cs"/>
          <w:rtl/>
        </w:rPr>
        <w:t xml:space="preserve">أسبوع أو </w:t>
      </w:r>
      <w:proofErr w:type="spellStart"/>
      <w:r>
        <w:rPr>
          <w:rFonts w:hint="cs"/>
          <w:rtl/>
        </w:rPr>
        <w:t>إسبوعين</w:t>
      </w:r>
      <w:proofErr w:type="spellEnd"/>
    </w:p>
    <w:p w:rsidR="00CA0B5E" w:rsidRDefault="00CA0B5E" w:rsidP="003854D0">
      <w:pPr>
        <w:pStyle w:val="a3"/>
        <w:numPr>
          <w:ilvl w:val="0"/>
          <w:numId w:val="17"/>
        </w:numPr>
      </w:pPr>
      <w:r>
        <w:rPr>
          <w:rFonts w:hint="cs"/>
          <w:rtl/>
        </w:rPr>
        <w:t>شهر أو شهرين</w:t>
      </w:r>
    </w:p>
    <w:p w:rsidR="00CA0B5E" w:rsidRDefault="00CA0B5E" w:rsidP="003854D0">
      <w:pPr>
        <w:pStyle w:val="a3"/>
        <w:numPr>
          <w:ilvl w:val="0"/>
          <w:numId w:val="17"/>
        </w:numPr>
      </w:pPr>
      <w:r>
        <w:rPr>
          <w:rFonts w:hint="cs"/>
          <w:rtl/>
        </w:rPr>
        <w:lastRenderedPageBreak/>
        <w:t>ثلاثة أشهر</w:t>
      </w:r>
    </w:p>
    <w:p w:rsidR="00CA0B5E" w:rsidRDefault="00CA0B5E" w:rsidP="00CA0B5E">
      <w:pPr>
        <w:rPr>
          <w:rtl/>
        </w:rPr>
      </w:pPr>
      <w:r>
        <w:rPr>
          <w:rFonts w:hint="cs"/>
          <w:rtl/>
        </w:rPr>
        <w:t xml:space="preserve">يقوم المعالج بتحديد السلوكيات الغير مرغوبة لدى الطفل وتعديلها بسلوكيات أخرى مرغوبة من خلال تدريب الطفل عليها في مواقف تعليمية يقصد </w:t>
      </w:r>
      <w:proofErr w:type="spellStart"/>
      <w:r>
        <w:rPr>
          <w:rFonts w:hint="cs"/>
          <w:rtl/>
        </w:rPr>
        <w:t>بها</w:t>
      </w:r>
      <w:proofErr w:type="spellEnd"/>
      <w:r>
        <w:rPr>
          <w:rFonts w:hint="cs"/>
          <w:rtl/>
        </w:rPr>
        <w:t>:</w:t>
      </w:r>
    </w:p>
    <w:p w:rsidR="00CA0B5E" w:rsidRDefault="00CA0B5E" w:rsidP="003854D0">
      <w:pPr>
        <w:pStyle w:val="a3"/>
        <w:numPr>
          <w:ilvl w:val="0"/>
          <w:numId w:val="18"/>
        </w:numPr>
      </w:pPr>
      <w:r>
        <w:rPr>
          <w:rFonts w:hint="cs"/>
          <w:rtl/>
        </w:rPr>
        <w:t>العلاج الطبي</w:t>
      </w:r>
    </w:p>
    <w:p w:rsidR="00CA0B5E" w:rsidRDefault="00CA0B5E" w:rsidP="003854D0">
      <w:pPr>
        <w:pStyle w:val="a3"/>
        <w:numPr>
          <w:ilvl w:val="0"/>
          <w:numId w:val="18"/>
        </w:numPr>
      </w:pPr>
      <w:r>
        <w:rPr>
          <w:rFonts w:hint="cs"/>
          <w:rtl/>
        </w:rPr>
        <w:t>العلاج السلوكي</w:t>
      </w:r>
    </w:p>
    <w:p w:rsidR="00CA0B5E" w:rsidRDefault="00CA0B5E" w:rsidP="003854D0">
      <w:pPr>
        <w:pStyle w:val="a3"/>
        <w:numPr>
          <w:ilvl w:val="0"/>
          <w:numId w:val="18"/>
        </w:numPr>
      </w:pPr>
      <w:r>
        <w:rPr>
          <w:rFonts w:hint="cs"/>
          <w:rtl/>
        </w:rPr>
        <w:t>العلاج المعرفي</w:t>
      </w:r>
    </w:p>
    <w:p w:rsidR="00CA0B5E" w:rsidRDefault="00CA0B5E" w:rsidP="003854D0">
      <w:pPr>
        <w:pStyle w:val="a3"/>
        <w:numPr>
          <w:ilvl w:val="0"/>
          <w:numId w:val="18"/>
        </w:numPr>
      </w:pPr>
      <w:r>
        <w:rPr>
          <w:rFonts w:hint="cs"/>
          <w:rtl/>
        </w:rPr>
        <w:t>العلاج الأسري</w:t>
      </w:r>
    </w:p>
    <w:p w:rsidR="00CA0B5E" w:rsidRDefault="00CA0B5E" w:rsidP="00CA0B5E">
      <w:pPr>
        <w:rPr>
          <w:rtl/>
        </w:rPr>
      </w:pPr>
      <w:r>
        <w:rPr>
          <w:rFonts w:hint="cs"/>
          <w:rtl/>
        </w:rPr>
        <w:t>تقديم التعزيز الإيجابي يجب أن يكون:</w:t>
      </w:r>
    </w:p>
    <w:p w:rsidR="00CA0B5E" w:rsidRDefault="00CA0B5E" w:rsidP="003854D0">
      <w:pPr>
        <w:pStyle w:val="a3"/>
        <w:numPr>
          <w:ilvl w:val="0"/>
          <w:numId w:val="19"/>
        </w:numPr>
      </w:pPr>
      <w:r>
        <w:rPr>
          <w:rFonts w:hint="cs"/>
          <w:rtl/>
        </w:rPr>
        <w:t>قبل الإتيان بالسلوك</w:t>
      </w:r>
    </w:p>
    <w:p w:rsidR="00CA0B5E" w:rsidRDefault="00CA0B5E" w:rsidP="003854D0">
      <w:pPr>
        <w:pStyle w:val="a3"/>
        <w:numPr>
          <w:ilvl w:val="0"/>
          <w:numId w:val="19"/>
        </w:numPr>
      </w:pPr>
      <w:r>
        <w:rPr>
          <w:rFonts w:hint="cs"/>
          <w:rtl/>
        </w:rPr>
        <w:t>بعد الإتيان بالسلوك بفترة طويلة</w:t>
      </w:r>
    </w:p>
    <w:p w:rsidR="00CA0B5E" w:rsidRDefault="00CA0B5E" w:rsidP="003854D0">
      <w:pPr>
        <w:pStyle w:val="a3"/>
        <w:numPr>
          <w:ilvl w:val="0"/>
          <w:numId w:val="19"/>
        </w:numPr>
      </w:pPr>
      <w:r>
        <w:rPr>
          <w:rFonts w:hint="cs"/>
          <w:rtl/>
        </w:rPr>
        <w:t>بعد الإتيان بالسلوك مباشرة</w:t>
      </w:r>
    </w:p>
    <w:p w:rsidR="00CA0B5E" w:rsidRDefault="00CA0B5E" w:rsidP="00CA0B5E">
      <w:pPr>
        <w:rPr>
          <w:rtl/>
        </w:rPr>
      </w:pPr>
      <w:r>
        <w:rPr>
          <w:rFonts w:hint="cs"/>
          <w:rtl/>
        </w:rPr>
        <w:t xml:space="preserve">من برامج الإرشاد </w:t>
      </w:r>
      <w:proofErr w:type="spellStart"/>
      <w:r>
        <w:rPr>
          <w:rFonts w:hint="cs"/>
          <w:rtl/>
        </w:rPr>
        <w:t>الإسري</w:t>
      </w:r>
      <w:proofErr w:type="spellEnd"/>
      <w:r>
        <w:rPr>
          <w:rFonts w:hint="cs"/>
          <w:rtl/>
        </w:rPr>
        <w:t xml:space="preserve"> المستخدمة في علاج </w:t>
      </w:r>
      <w:proofErr w:type="spellStart"/>
      <w:r>
        <w:rPr>
          <w:rFonts w:hint="cs"/>
          <w:rtl/>
        </w:rPr>
        <w:t>إضطرابات</w:t>
      </w:r>
      <w:proofErr w:type="spellEnd"/>
      <w:r>
        <w:rPr>
          <w:rFonts w:hint="cs"/>
          <w:rtl/>
        </w:rPr>
        <w:t xml:space="preserve"> النشاط الزائد:</w:t>
      </w:r>
    </w:p>
    <w:p w:rsidR="00CA0B5E" w:rsidRDefault="00CA0B5E" w:rsidP="003854D0">
      <w:pPr>
        <w:pStyle w:val="a3"/>
        <w:numPr>
          <w:ilvl w:val="0"/>
          <w:numId w:val="20"/>
        </w:numPr>
      </w:pPr>
      <w:r>
        <w:rPr>
          <w:rFonts w:hint="cs"/>
          <w:rtl/>
        </w:rPr>
        <w:t xml:space="preserve">برنامج </w:t>
      </w:r>
      <w:proofErr w:type="spellStart"/>
      <w:r>
        <w:rPr>
          <w:rFonts w:hint="cs"/>
          <w:rtl/>
        </w:rPr>
        <w:t>سوانسون</w:t>
      </w:r>
      <w:proofErr w:type="spellEnd"/>
    </w:p>
    <w:p w:rsidR="00CA0B5E" w:rsidRDefault="00CA0B5E" w:rsidP="003854D0">
      <w:pPr>
        <w:pStyle w:val="a3"/>
        <w:numPr>
          <w:ilvl w:val="0"/>
          <w:numId w:val="20"/>
        </w:numPr>
      </w:pPr>
      <w:r>
        <w:rPr>
          <w:rFonts w:hint="cs"/>
          <w:rtl/>
        </w:rPr>
        <w:t xml:space="preserve">برنامج </w:t>
      </w:r>
      <w:proofErr w:type="spellStart"/>
      <w:r>
        <w:rPr>
          <w:rFonts w:hint="cs"/>
          <w:rtl/>
        </w:rPr>
        <w:t>الإنتباه</w:t>
      </w:r>
      <w:proofErr w:type="spellEnd"/>
    </w:p>
    <w:p w:rsidR="00CA0B5E" w:rsidRDefault="00CA0B5E" w:rsidP="003854D0">
      <w:pPr>
        <w:pStyle w:val="a3"/>
        <w:numPr>
          <w:ilvl w:val="0"/>
          <w:numId w:val="20"/>
        </w:numPr>
      </w:pPr>
      <w:r>
        <w:rPr>
          <w:rFonts w:hint="cs"/>
          <w:rtl/>
        </w:rPr>
        <w:t>برنامج الإدراك</w:t>
      </w:r>
    </w:p>
    <w:p w:rsidR="00CA0B5E" w:rsidRDefault="00CA0B5E" w:rsidP="00CA0B5E">
      <w:pPr>
        <w:rPr>
          <w:rtl/>
        </w:rPr>
      </w:pPr>
      <w:r>
        <w:rPr>
          <w:rFonts w:hint="cs"/>
          <w:rtl/>
        </w:rPr>
        <w:t xml:space="preserve">يقوم الإرشاد </w:t>
      </w:r>
      <w:proofErr w:type="spellStart"/>
      <w:r>
        <w:rPr>
          <w:rFonts w:hint="cs"/>
          <w:rtl/>
        </w:rPr>
        <w:t>الإسري</w:t>
      </w:r>
      <w:proofErr w:type="spellEnd"/>
      <w:r>
        <w:rPr>
          <w:rFonts w:hint="cs"/>
          <w:rtl/>
        </w:rPr>
        <w:t xml:space="preserve"> على تقديم المساعدة إلي </w:t>
      </w:r>
      <w:proofErr w:type="spellStart"/>
      <w:r>
        <w:rPr>
          <w:rFonts w:hint="cs"/>
          <w:rtl/>
        </w:rPr>
        <w:t>الأباء</w:t>
      </w:r>
      <w:proofErr w:type="spellEnd"/>
      <w:r>
        <w:rPr>
          <w:rFonts w:hint="cs"/>
          <w:rtl/>
        </w:rPr>
        <w:t xml:space="preserve"> حول:</w:t>
      </w:r>
    </w:p>
    <w:p w:rsidR="00CA0B5E" w:rsidRDefault="00CA0B5E" w:rsidP="003854D0">
      <w:pPr>
        <w:pStyle w:val="a3"/>
        <w:numPr>
          <w:ilvl w:val="0"/>
          <w:numId w:val="21"/>
        </w:numPr>
      </w:pPr>
      <w:r>
        <w:rPr>
          <w:rFonts w:hint="cs"/>
          <w:rtl/>
        </w:rPr>
        <w:t>كيفية التعامل مع الأبناء</w:t>
      </w:r>
    </w:p>
    <w:p w:rsidR="00CA0B5E" w:rsidRDefault="00CA0B5E" w:rsidP="003854D0">
      <w:pPr>
        <w:pStyle w:val="a3"/>
        <w:numPr>
          <w:ilvl w:val="0"/>
          <w:numId w:val="21"/>
        </w:numPr>
      </w:pPr>
      <w:r>
        <w:rPr>
          <w:rFonts w:hint="cs"/>
          <w:rtl/>
        </w:rPr>
        <w:t>طول الأبناء</w:t>
      </w:r>
    </w:p>
    <w:p w:rsidR="00CA0B5E" w:rsidRDefault="00CA0B5E" w:rsidP="003854D0">
      <w:pPr>
        <w:pStyle w:val="a3"/>
        <w:numPr>
          <w:ilvl w:val="0"/>
          <w:numId w:val="21"/>
        </w:numPr>
      </w:pPr>
      <w:r>
        <w:rPr>
          <w:rFonts w:hint="cs"/>
          <w:rtl/>
        </w:rPr>
        <w:t>وزن الأبناء</w:t>
      </w:r>
    </w:p>
    <w:p w:rsidR="00CA0B5E" w:rsidRDefault="00CA0B5E" w:rsidP="00CA0B5E">
      <w:pPr>
        <w:rPr>
          <w:rtl/>
        </w:rPr>
      </w:pPr>
      <w:r>
        <w:rPr>
          <w:rFonts w:hint="cs"/>
          <w:rtl/>
        </w:rPr>
        <w:t xml:space="preserve">في هذه المرحلة يتعين على الطفل تركيز </w:t>
      </w:r>
      <w:proofErr w:type="spellStart"/>
      <w:r>
        <w:rPr>
          <w:rFonts w:hint="cs"/>
          <w:rtl/>
        </w:rPr>
        <w:t>الإنتباه</w:t>
      </w:r>
      <w:proofErr w:type="spellEnd"/>
      <w:r>
        <w:rPr>
          <w:rFonts w:hint="cs"/>
          <w:rtl/>
        </w:rPr>
        <w:t xml:space="preserve"> وهي عملية تلقائية تعتمد على كفاءة الحواس ونمط </w:t>
      </w:r>
      <w:proofErr w:type="spellStart"/>
      <w:r>
        <w:rPr>
          <w:rFonts w:hint="cs"/>
          <w:rtl/>
        </w:rPr>
        <w:t>الإنتباه</w:t>
      </w:r>
      <w:proofErr w:type="spellEnd"/>
      <w:r>
        <w:rPr>
          <w:rFonts w:hint="cs"/>
          <w:rtl/>
        </w:rPr>
        <w:t>:</w:t>
      </w:r>
    </w:p>
    <w:p w:rsidR="00CA0B5E" w:rsidRDefault="00CA0B5E" w:rsidP="003854D0">
      <w:pPr>
        <w:pStyle w:val="a3"/>
        <w:numPr>
          <w:ilvl w:val="0"/>
          <w:numId w:val="22"/>
        </w:numPr>
      </w:pPr>
      <w:r>
        <w:rPr>
          <w:rFonts w:hint="cs"/>
          <w:rtl/>
        </w:rPr>
        <w:t xml:space="preserve">مرحلة </w:t>
      </w:r>
      <w:proofErr w:type="spellStart"/>
      <w:r>
        <w:rPr>
          <w:rFonts w:hint="cs"/>
          <w:rtl/>
        </w:rPr>
        <w:t>ماقبل</w:t>
      </w:r>
      <w:proofErr w:type="spellEnd"/>
      <w:r>
        <w:rPr>
          <w:rFonts w:hint="cs"/>
          <w:rtl/>
        </w:rPr>
        <w:t xml:space="preserve"> التجهيز الإدراكي</w:t>
      </w:r>
    </w:p>
    <w:p w:rsidR="00CA0B5E" w:rsidRDefault="00CA0B5E" w:rsidP="003854D0">
      <w:pPr>
        <w:pStyle w:val="a3"/>
        <w:numPr>
          <w:ilvl w:val="0"/>
          <w:numId w:val="22"/>
        </w:numPr>
      </w:pPr>
      <w:r>
        <w:rPr>
          <w:rFonts w:hint="cs"/>
          <w:rtl/>
        </w:rPr>
        <w:t>مرحلة التجهيز الإدراكي</w:t>
      </w:r>
    </w:p>
    <w:p w:rsidR="00CA0B5E" w:rsidRDefault="00216E5E" w:rsidP="00CA0B5E">
      <w:pPr>
        <w:rPr>
          <w:rtl/>
        </w:rPr>
      </w:pPr>
      <w:r>
        <w:rPr>
          <w:rFonts w:hint="cs"/>
          <w:rtl/>
        </w:rPr>
        <w:t xml:space="preserve">يعرف بأنه القدرة على </w:t>
      </w:r>
      <w:proofErr w:type="spellStart"/>
      <w:r>
        <w:rPr>
          <w:rFonts w:hint="cs"/>
          <w:rtl/>
        </w:rPr>
        <w:t>الإحتفاظ</w:t>
      </w:r>
      <w:proofErr w:type="spellEnd"/>
      <w:r>
        <w:rPr>
          <w:rFonts w:hint="cs"/>
          <w:rtl/>
        </w:rPr>
        <w:t xml:space="preserve"> أو </w:t>
      </w:r>
      <w:proofErr w:type="spellStart"/>
      <w:r>
        <w:rPr>
          <w:rFonts w:hint="cs"/>
          <w:rtl/>
        </w:rPr>
        <w:t>الإستمرار</w:t>
      </w:r>
      <w:proofErr w:type="spellEnd"/>
      <w:r>
        <w:rPr>
          <w:rFonts w:hint="cs"/>
          <w:rtl/>
        </w:rPr>
        <w:t xml:space="preserve"> في </w:t>
      </w:r>
      <w:proofErr w:type="spellStart"/>
      <w:r>
        <w:rPr>
          <w:rFonts w:hint="cs"/>
          <w:rtl/>
        </w:rPr>
        <w:t>الإنتباه</w:t>
      </w:r>
      <w:proofErr w:type="spellEnd"/>
      <w:r>
        <w:rPr>
          <w:rFonts w:hint="cs"/>
          <w:rtl/>
        </w:rPr>
        <w:t xml:space="preserve"> إلي موضوع </w:t>
      </w:r>
      <w:proofErr w:type="spellStart"/>
      <w:r>
        <w:rPr>
          <w:rFonts w:hint="cs"/>
          <w:rtl/>
        </w:rPr>
        <w:t>الإنتباه</w:t>
      </w:r>
      <w:proofErr w:type="spellEnd"/>
      <w:r>
        <w:rPr>
          <w:rFonts w:hint="cs"/>
          <w:rtl/>
        </w:rPr>
        <w:t xml:space="preserve"> في ظل وجود العديد من المشتتات:</w:t>
      </w:r>
    </w:p>
    <w:p w:rsidR="00216E5E" w:rsidRDefault="00216E5E" w:rsidP="003854D0">
      <w:pPr>
        <w:pStyle w:val="a3"/>
        <w:numPr>
          <w:ilvl w:val="0"/>
          <w:numId w:val="23"/>
        </w:numPr>
      </w:pPr>
      <w:proofErr w:type="spellStart"/>
      <w:r>
        <w:rPr>
          <w:rFonts w:hint="cs"/>
          <w:rtl/>
        </w:rPr>
        <w:t>الإنتباه</w:t>
      </w:r>
      <w:proofErr w:type="spellEnd"/>
    </w:p>
    <w:p w:rsidR="00216E5E" w:rsidRDefault="00216E5E" w:rsidP="003854D0">
      <w:pPr>
        <w:pStyle w:val="a3"/>
        <w:numPr>
          <w:ilvl w:val="0"/>
          <w:numId w:val="23"/>
        </w:numPr>
      </w:pPr>
      <w:proofErr w:type="spellStart"/>
      <w:r>
        <w:rPr>
          <w:rFonts w:hint="cs"/>
          <w:rtl/>
        </w:rPr>
        <w:t>الإنتباه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الإنتقائي</w:t>
      </w:r>
      <w:proofErr w:type="spellEnd"/>
    </w:p>
    <w:p w:rsidR="00216E5E" w:rsidRDefault="00216E5E" w:rsidP="003854D0">
      <w:pPr>
        <w:pStyle w:val="a3"/>
        <w:numPr>
          <w:ilvl w:val="0"/>
          <w:numId w:val="23"/>
        </w:numPr>
      </w:pPr>
      <w:proofErr w:type="spellStart"/>
      <w:r>
        <w:rPr>
          <w:rFonts w:hint="cs"/>
          <w:rtl/>
        </w:rPr>
        <w:t>الإنتباه</w:t>
      </w:r>
      <w:proofErr w:type="spellEnd"/>
      <w:r>
        <w:rPr>
          <w:rFonts w:hint="cs"/>
          <w:rtl/>
        </w:rPr>
        <w:t xml:space="preserve"> طويل المدى</w:t>
      </w:r>
    </w:p>
    <w:p w:rsidR="00216E5E" w:rsidRDefault="00216E5E" w:rsidP="003854D0">
      <w:pPr>
        <w:pStyle w:val="a3"/>
        <w:numPr>
          <w:ilvl w:val="0"/>
          <w:numId w:val="23"/>
        </w:numPr>
      </w:pPr>
      <w:proofErr w:type="spellStart"/>
      <w:r>
        <w:rPr>
          <w:rFonts w:hint="cs"/>
          <w:rtl/>
        </w:rPr>
        <w:t>الإنتبها</w:t>
      </w:r>
      <w:proofErr w:type="spellEnd"/>
      <w:r>
        <w:rPr>
          <w:rFonts w:hint="cs"/>
          <w:rtl/>
        </w:rPr>
        <w:t xml:space="preserve"> السمعي</w:t>
      </w:r>
    </w:p>
    <w:p w:rsidR="00216E5E" w:rsidRDefault="00216E5E" w:rsidP="00216E5E">
      <w:pPr>
        <w:rPr>
          <w:rtl/>
        </w:rPr>
      </w:pPr>
      <w:r>
        <w:rPr>
          <w:rFonts w:hint="cs"/>
          <w:rtl/>
        </w:rPr>
        <w:t xml:space="preserve">يقصد بهذا النوع من </w:t>
      </w:r>
      <w:proofErr w:type="spellStart"/>
      <w:r>
        <w:rPr>
          <w:rFonts w:hint="cs"/>
          <w:rtl/>
        </w:rPr>
        <w:t>الإنتباه</w:t>
      </w:r>
      <w:proofErr w:type="spellEnd"/>
      <w:r>
        <w:rPr>
          <w:rFonts w:hint="cs"/>
          <w:rtl/>
        </w:rPr>
        <w:t xml:space="preserve"> النظر إلي الشيء لفترة طويلة من الزمن:</w:t>
      </w:r>
    </w:p>
    <w:p w:rsidR="00216E5E" w:rsidRDefault="00216E5E" w:rsidP="003854D0">
      <w:pPr>
        <w:pStyle w:val="a3"/>
        <w:numPr>
          <w:ilvl w:val="0"/>
          <w:numId w:val="24"/>
        </w:numPr>
      </w:pPr>
      <w:proofErr w:type="spellStart"/>
      <w:r>
        <w:rPr>
          <w:rFonts w:hint="cs"/>
          <w:rtl/>
        </w:rPr>
        <w:t>الإنتباه</w:t>
      </w:r>
      <w:proofErr w:type="spellEnd"/>
    </w:p>
    <w:p w:rsidR="00216E5E" w:rsidRDefault="00216E5E" w:rsidP="003854D0">
      <w:pPr>
        <w:pStyle w:val="a3"/>
        <w:numPr>
          <w:ilvl w:val="0"/>
          <w:numId w:val="24"/>
        </w:numPr>
      </w:pPr>
      <w:proofErr w:type="spellStart"/>
      <w:r>
        <w:rPr>
          <w:rFonts w:hint="cs"/>
          <w:rtl/>
        </w:rPr>
        <w:t>الإنتباه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الإنتقائي</w:t>
      </w:r>
      <w:proofErr w:type="spellEnd"/>
    </w:p>
    <w:p w:rsidR="00216E5E" w:rsidRDefault="00216E5E" w:rsidP="003854D0">
      <w:pPr>
        <w:pStyle w:val="a3"/>
        <w:numPr>
          <w:ilvl w:val="0"/>
          <w:numId w:val="24"/>
        </w:numPr>
      </w:pPr>
      <w:proofErr w:type="spellStart"/>
      <w:r>
        <w:rPr>
          <w:rFonts w:hint="cs"/>
          <w:rtl/>
        </w:rPr>
        <w:t>الإنتباه</w:t>
      </w:r>
      <w:proofErr w:type="spellEnd"/>
      <w:r>
        <w:rPr>
          <w:rFonts w:hint="cs"/>
          <w:rtl/>
        </w:rPr>
        <w:t xml:space="preserve"> طويل المدى</w:t>
      </w:r>
    </w:p>
    <w:p w:rsidR="00216E5E" w:rsidRDefault="00216E5E" w:rsidP="003854D0">
      <w:pPr>
        <w:pStyle w:val="a3"/>
        <w:numPr>
          <w:ilvl w:val="0"/>
          <w:numId w:val="24"/>
        </w:numPr>
      </w:pPr>
      <w:proofErr w:type="spellStart"/>
      <w:r>
        <w:rPr>
          <w:rFonts w:hint="cs"/>
          <w:rtl/>
        </w:rPr>
        <w:t>الإنتبها</w:t>
      </w:r>
      <w:proofErr w:type="spellEnd"/>
      <w:r>
        <w:rPr>
          <w:rFonts w:hint="cs"/>
          <w:rtl/>
        </w:rPr>
        <w:t xml:space="preserve"> السمعي</w:t>
      </w:r>
    </w:p>
    <w:p w:rsidR="00216E5E" w:rsidRDefault="00216E5E" w:rsidP="00216E5E">
      <w:pPr>
        <w:rPr>
          <w:rtl/>
        </w:rPr>
      </w:pPr>
      <w:r>
        <w:rPr>
          <w:rFonts w:hint="cs"/>
          <w:rtl/>
        </w:rPr>
        <w:t xml:space="preserve">نسبة </w:t>
      </w:r>
      <w:proofErr w:type="spellStart"/>
      <w:r>
        <w:rPr>
          <w:rFonts w:hint="cs"/>
          <w:rtl/>
        </w:rPr>
        <w:t>إنتشار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إضطرابات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الإنتباه</w:t>
      </w:r>
      <w:proofErr w:type="spellEnd"/>
      <w:r>
        <w:rPr>
          <w:rFonts w:hint="cs"/>
          <w:rtl/>
        </w:rPr>
        <w:t xml:space="preserve"> لدى الذكور:</w:t>
      </w:r>
    </w:p>
    <w:p w:rsidR="00216E5E" w:rsidRDefault="00216E5E" w:rsidP="003854D0">
      <w:pPr>
        <w:pStyle w:val="a3"/>
        <w:numPr>
          <w:ilvl w:val="0"/>
          <w:numId w:val="25"/>
        </w:numPr>
      </w:pPr>
      <w:r>
        <w:rPr>
          <w:rFonts w:hint="cs"/>
          <w:rtl/>
        </w:rPr>
        <w:t>أعلى من البنات</w:t>
      </w:r>
    </w:p>
    <w:p w:rsidR="00216E5E" w:rsidRDefault="00216E5E" w:rsidP="003854D0">
      <w:pPr>
        <w:pStyle w:val="a3"/>
        <w:numPr>
          <w:ilvl w:val="0"/>
          <w:numId w:val="25"/>
        </w:numPr>
      </w:pPr>
      <w:r>
        <w:rPr>
          <w:rFonts w:hint="cs"/>
          <w:rtl/>
        </w:rPr>
        <w:t>مساوية للبنات</w:t>
      </w:r>
    </w:p>
    <w:p w:rsidR="00216E5E" w:rsidRDefault="00216E5E" w:rsidP="003854D0">
      <w:pPr>
        <w:pStyle w:val="a3"/>
        <w:numPr>
          <w:ilvl w:val="0"/>
          <w:numId w:val="25"/>
        </w:numPr>
      </w:pPr>
      <w:r>
        <w:rPr>
          <w:rFonts w:hint="cs"/>
          <w:rtl/>
        </w:rPr>
        <w:t>أقل من البنات</w:t>
      </w:r>
    </w:p>
    <w:p w:rsidR="00216E5E" w:rsidRDefault="00216E5E" w:rsidP="00216E5E">
      <w:pPr>
        <w:rPr>
          <w:rtl/>
        </w:rPr>
      </w:pPr>
      <w:r>
        <w:rPr>
          <w:rFonts w:hint="cs"/>
          <w:rtl/>
        </w:rPr>
        <w:lastRenderedPageBreak/>
        <w:t>قدرة على تفسير وتأويل الأشياء هو:</w:t>
      </w:r>
    </w:p>
    <w:p w:rsidR="00216E5E" w:rsidRDefault="00216E5E" w:rsidP="003854D0">
      <w:pPr>
        <w:pStyle w:val="a3"/>
        <w:numPr>
          <w:ilvl w:val="0"/>
          <w:numId w:val="26"/>
        </w:numPr>
      </w:pPr>
      <w:proofErr w:type="spellStart"/>
      <w:r>
        <w:rPr>
          <w:rFonts w:hint="cs"/>
          <w:rtl/>
        </w:rPr>
        <w:t>الإنتباه</w:t>
      </w:r>
      <w:proofErr w:type="spellEnd"/>
    </w:p>
    <w:p w:rsidR="00216E5E" w:rsidRDefault="00216E5E" w:rsidP="003854D0">
      <w:pPr>
        <w:pStyle w:val="a3"/>
        <w:numPr>
          <w:ilvl w:val="0"/>
          <w:numId w:val="26"/>
        </w:numPr>
      </w:pPr>
      <w:r>
        <w:rPr>
          <w:rFonts w:hint="cs"/>
          <w:rtl/>
        </w:rPr>
        <w:t>الإدراك</w:t>
      </w:r>
    </w:p>
    <w:p w:rsidR="00216E5E" w:rsidRDefault="00216E5E" w:rsidP="003854D0">
      <w:pPr>
        <w:pStyle w:val="a3"/>
        <w:numPr>
          <w:ilvl w:val="0"/>
          <w:numId w:val="26"/>
        </w:numPr>
      </w:pPr>
      <w:r>
        <w:rPr>
          <w:rFonts w:hint="cs"/>
          <w:rtl/>
        </w:rPr>
        <w:t>الذاكرة</w:t>
      </w:r>
    </w:p>
    <w:p w:rsidR="00216E5E" w:rsidRDefault="00216E5E" w:rsidP="003854D0">
      <w:pPr>
        <w:pStyle w:val="a3"/>
        <w:numPr>
          <w:ilvl w:val="0"/>
          <w:numId w:val="26"/>
        </w:numPr>
      </w:pPr>
      <w:r>
        <w:rPr>
          <w:rFonts w:hint="cs"/>
          <w:rtl/>
        </w:rPr>
        <w:t>حل المشكلات</w:t>
      </w:r>
    </w:p>
    <w:p w:rsidR="00216E5E" w:rsidRDefault="00216E5E" w:rsidP="00216E5E">
      <w:pPr>
        <w:rPr>
          <w:rtl/>
        </w:rPr>
      </w:pPr>
      <w:r>
        <w:rPr>
          <w:rFonts w:hint="cs"/>
          <w:rtl/>
        </w:rPr>
        <w:t>عملية الإدراك تتكون من :</w:t>
      </w:r>
    </w:p>
    <w:p w:rsidR="00216E5E" w:rsidRDefault="00216E5E" w:rsidP="003854D0">
      <w:pPr>
        <w:pStyle w:val="a3"/>
        <w:numPr>
          <w:ilvl w:val="0"/>
          <w:numId w:val="27"/>
        </w:numPr>
      </w:pPr>
      <w:r>
        <w:rPr>
          <w:rFonts w:hint="cs"/>
          <w:rtl/>
        </w:rPr>
        <w:t>مرحلتين</w:t>
      </w:r>
    </w:p>
    <w:p w:rsidR="00216E5E" w:rsidRDefault="00216E5E" w:rsidP="003854D0">
      <w:pPr>
        <w:pStyle w:val="a3"/>
        <w:numPr>
          <w:ilvl w:val="0"/>
          <w:numId w:val="27"/>
        </w:numPr>
      </w:pPr>
      <w:r>
        <w:rPr>
          <w:rFonts w:hint="cs"/>
          <w:rtl/>
        </w:rPr>
        <w:t>ثلاث مراحل</w:t>
      </w:r>
    </w:p>
    <w:p w:rsidR="00216E5E" w:rsidRDefault="00216E5E" w:rsidP="003854D0">
      <w:pPr>
        <w:pStyle w:val="a3"/>
        <w:numPr>
          <w:ilvl w:val="0"/>
          <w:numId w:val="27"/>
        </w:numPr>
      </w:pPr>
      <w:r>
        <w:rPr>
          <w:rFonts w:hint="cs"/>
          <w:rtl/>
        </w:rPr>
        <w:t>أربع مراحل</w:t>
      </w:r>
    </w:p>
    <w:p w:rsidR="00216E5E" w:rsidRDefault="00216E5E" w:rsidP="00216E5E">
      <w:pPr>
        <w:rPr>
          <w:rtl/>
        </w:rPr>
      </w:pPr>
      <w:r>
        <w:rPr>
          <w:rFonts w:hint="cs"/>
          <w:rtl/>
        </w:rPr>
        <w:t>أفضل وسيلة من وسائل إدراكنا للمكان:</w:t>
      </w:r>
    </w:p>
    <w:p w:rsidR="00216E5E" w:rsidRDefault="00216E5E" w:rsidP="003854D0">
      <w:pPr>
        <w:pStyle w:val="a3"/>
        <w:numPr>
          <w:ilvl w:val="0"/>
          <w:numId w:val="28"/>
        </w:numPr>
      </w:pPr>
      <w:r>
        <w:rPr>
          <w:rFonts w:hint="cs"/>
          <w:rtl/>
        </w:rPr>
        <w:t>البصر</w:t>
      </w:r>
    </w:p>
    <w:p w:rsidR="00216E5E" w:rsidRDefault="00216E5E" w:rsidP="003854D0">
      <w:pPr>
        <w:pStyle w:val="a3"/>
        <w:numPr>
          <w:ilvl w:val="0"/>
          <w:numId w:val="28"/>
        </w:numPr>
      </w:pPr>
      <w:r>
        <w:rPr>
          <w:rFonts w:hint="cs"/>
          <w:rtl/>
        </w:rPr>
        <w:t>السمع</w:t>
      </w:r>
    </w:p>
    <w:p w:rsidR="00216E5E" w:rsidRDefault="00216E5E" w:rsidP="00216E5E">
      <w:pPr>
        <w:rPr>
          <w:rtl/>
        </w:rPr>
      </w:pPr>
      <w:r>
        <w:rPr>
          <w:rFonts w:hint="cs"/>
          <w:rtl/>
        </w:rPr>
        <w:t>عملية إعطاء المثيرات أو المنبهات أو المعلومات الحسية معانيها ومدلولاتها:</w:t>
      </w:r>
    </w:p>
    <w:p w:rsidR="00216E5E" w:rsidRDefault="00216E5E" w:rsidP="003854D0">
      <w:pPr>
        <w:pStyle w:val="a3"/>
        <w:numPr>
          <w:ilvl w:val="0"/>
          <w:numId w:val="29"/>
        </w:numPr>
      </w:pPr>
      <w:proofErr w:type="spellStart"/>
      <w:r>
        <w:rPr>
          <w:rFonts w:hint="cs"/>
          <w:rtl/>
        </w:rPr>
        <w:t>الإنتباه</w:t>
      </w:r>
      <w:proofErr w:type="spellEnd"/>
    </w:p>
    <w:p w:rsidR="00216E5E" w:rsidRDefault="00216E5E" w:rsidP="003854D0">
      <w:pPr>
        <w:pStyle w:val="a3"/>
        <w:numPr>
          <w:ilvl w:val="0"/>
          <w:numId w:val="29"/>
        </w:numPr>
      </w:pPr>
      <w:r>
        <w:rPr>
          <w:rFonts w:hint="cs"/>
          <w:rtl/>
        </w:rPr>
        <w:t>الإدراك</w:t>
      </w:r>
    </w:p>
    <w:p w:rsidR="00216E5E" w:rsidRDefault="00216E5E" w:rsidP="003854D0">
      <w:pPr>
        <w:pStyle w:val="a3"/>
        <w:numPr>
          <w:ilvl w:val="0"/>
          <w:numId w:val="29"/>
        </w:numPr>
      </w:pPr>
      <w:r>
        <w:rPr>
          <w:rFonts w:hint="cs"/>
          <w:rtl/>
        </w:rPr>
        <w:t>الذاكرة</w:t>
      </w:r>
    </w:p>
    <w:p w:rsidR="00216E5E" w:rsidRDefault="00216E5E" w:rsidP="003854D0">
      <w:pPr>
        <w:pStyle w:val="a3"/>
        <w:numPr>
          <w:ilvl w:val="0"/>
          <w:numId w:val="29"/>
        </w:numPr>
      </w:pPr>
      <w:r>
        <w:rPr>
          <w:rFonts w:hint="cs"/>
          <w:rtl/>
        </w:rPr>
        <w:t>التفكير</w:t>
      </w:r>
    </w:p>
    <w:p w:rsidR="00216E5E" w:rsidRDefault="00216E5E" w:rsidP="00216E5E">
      <w:pPr>
        <w:rPr>
          <w:rtl/>
        </w:rPr>
      </w:pPr>
      <w:r>
        <w:rPr>
          <w:rFonts w:hint="cs"/>
          <w:rtl/>
        </w:rPr>
        <w:t>يتزايد مستوى الإدراك كلما:</w:t>
      </w:r>
    </w:p>
    <w:p w:rsidR="00216E5E" w:rsidRDefault="00216E5E" w:rsidP="003854D0">
      <w:pPr>
        <w:pStyle w:val="a3"/>
        <w:numPr>
          <w:ilvl w:val="0"/>
          <w:numId w:val="30"/>
        </w:numPr>
      </w:pPr>
      <w:r>
        <w:rPr>
          <w:rFonts w:hint="cs"/>
          <w:rtl/>
        </w:rPr>
        <w:t>زاد الفرق في اللون والسرعة والحجم</w:t>
      </w:r>
    </w:p>
    <w:p w:rsidR="00216E5E" w:rsidRDefault="00216E5E" w:rsidP="003854D0">
      <w:pPr>
        <w:pStyle w:val="a3"/>
        <w:numPr>
          <w:ilvl w:val="0"/>
          <w:numId w:val="30"/>
        </w:numPr>
      </w:pPr>
      <w:r>
        <w:rPr>
          <w:rFonts w:hint="cs"/>
          <w:rtl/>
        </w:rPr>
        <w:t>قل الفرق في اللون والسرعة والحجم</w:t>
      </w:r>
    </w:p>
    <w:p w:rsidR="00216E5E" w:rsidRDefault="00216E5E" w:rsidP="00216E5E">
      <w:pPr>
        <w:rPr>
          <w:rtl/>
        </w:rPr>
      </w:pPr>
      <w:r>
        <w:rPr>
          <w:rFonts w:hint="cs"/>
          <w:rtl/>
        </w:rPr>
        <w:t>من العوامل الذاتية التي تؤثر في الإدراك:</w:t>
      </w:r>
    </w:p>
    <w:p w:rsidR="00216E5E" w:rsidRDefault="00216E5E" w:rsidP="003854D0">
      <w:pPr>
        <w:pStyle w:val="a3"/>
        <w:numPr>
          <w:ilvl w:val="0"/>
          <w:numId w:val="31"/>
        </w:numPr>
      </w:pPr>
      <w:r>
        <w:rPr>
          <w:rFonts w:hint="cs"/>
          <w:rtl/>
        </w:rPr>
        <w:t>حاجات الفرد</w:t>
      </w:r>
    </w:p>
    <w:p w:rsidR="00216E5E" w:rsidRDefault="00216E5E" w:rsidP="003854D0">
      <w:pPr>
        <w:pStyle w:val="a3"/>
        <w:numPr>
          <w:ilvl w:val="0"/>
          <w:numId w:val="31"/>
        </w:numPr>
      </w:pPr>
      <w:r>
        <w:rPr>
          <w:rFonts w:hint="cs"/>
          <w:rtl/>
        </w:rPr>
        <w:t>التهيؤ الذهني للفرد</w:t>
      </w:r>
    </w:p>
    <w:p w:rsidR="00216E5E" w:rsidRDefault="00216E5E" w:rsidP="003854D0">
      <w:pPr>
        <w:pStyle w:val="a3"/>
        <w:numPr>
          <w:ilvl w:val="0"/>
          <w:numId w:val="31"/>
        </w:numPr>
      </w:pPr>
      <w:r>
        <w:rPr>
          <w:rFonts w:hint="cs"/>
          <w:rtl/>
        </w:rPr>
        <w:t xml:space="preserve">القيم التي يؤمن </w:t>
      </w:r>
      <w:proofErr w:type="spellStart"/>
      <w:r>
        <w:rPr>
          <w:rFonts w:hint="cs"/>
          <w:rtl/>
        </w:rPr>
        <w:t>بها</w:t>
      </w:r>
      <w:proofErr w:type="spellEnd"/>
      <w:r>
        <w:rPr>
          <w:rFonts w:hint="cs"/>
          <w:rtl/>
        </w:rPr>
        <w:t xml:space="preserve"> الفرد</w:t>
      </w:r>
    </w:p>
    <w:p w:rsidR="00216E5E" w:rsidRDefault="00216E5E" w:rsidP="003854D0">
      <w:pPr>
        <w:pStyle w:val="a3"/>
        <w:numPr>
          <w:ilvl w:val="0"/>
          <w:numId w:val="31"/>
        </w:numPr>
      </w:pPr>
      <w:r>
        <w:rPr>
          <w:rFonts w:hint="cs"/>
          <w:rtl/>
        </w:rPr>
        <w:t xml:space="preserve">كل </w:t>
      </w:r>
      <w:proofErr w:type="spellStart"/>
      <w:r>
        <w:rPr>
          <w:rFonts w:hint="cs"/>
          <w:rtl/>
        </w:rPr>
        <w:t>ماسبق</w:t>
      </w:r>
      <w:proofErr w:type="spellEnd"/>
      <w:r>
        <w:rPr>
          <w:rFonts w:hint="cs"/>
          <w:rtl/>
        </w:rPr>
        <w:t xml:space="preserve"> صحيح</w:t>
      </w:r>
    </w:p>
    <w:p w:rsidR="00216E5E" w:rsidRDefault="00F44124" w:rsidP="00216E5E">
      <w:pPr>
        <w:rPr>
          <w:rtl/>
        </w:rPr>
      </w:pPr>
      <w:r>
        <w:rPr>
          <w:rFonts w:hint="cs"/>
          <w:rtl/>
        </w:rPr>
        <w:t>الأشياء المتقاربة في الزمان والمكان يسهل إدراكها كصيغة متكاملة من شكل وأرضية:</w:t>
      </w:r>
    </w:p>
    <w:p w:rsidR="00F44124" w:rsidRDefault="00F44124" w:rsidP="003854D0">
      <w:pPr>
        <w:pStyle w:val="a3"/>
        <w:numPr>
          <w:ilvl w:val="0"/>
          <w:numId w:val="32"/>
        </w:numPr>
      </w:pPr>
      <w:r>
        <w:rPr>
          <w:rFonts w:hint="cs"/>
          <w:rtl/>
        </w:rPr>
        <w:t>التقارب</w:t>
      </w:r>
    </w:p>
    <w:p w:rsidR="00F44124" w:rsidRDefault="00F44124" w:rsidP="003854D0">
      <w:pPr>
        <w:pStyle w:val="a3"/>
        <w:numPr>
          <w:ilvl w:val="0"/>
          <w:numId w:val="32"/>
        </w:numPr>
      </w:pPr>
      <w:r>
        <w:rPr>
          <w:rFonts w:hint="cs"/>
          <w:rtl/>
        </w:rPr>
        <w:t>التشابه</w:t>
      </w:r>
    </w:p>
    <w:p w:rsidR="00F44124" w:rsidRDefault="00F44124" w:rsidP="003854D0">
      <w:pPr>
        <w:pStyle w:val="a3"/>
        <w:numPr>
          <w:ilvl w:val="0"/>
          <w:numId w:val="32"/>
        </w:numPr>
      </w:pPr>
      <w:proofErr w:type="spellStart"/>
      <w:r>
        <w:rPr>
          <w:rFonts w:hint="cs"/>
          <w:rtl/>
        </w:rPr>
        <w:t>الإنتظام</w:t>
      </w:r>
      <w:proofErr w:type="spellEnd"/>
      <w:r>
        <w:rPr>
          <w:rFonts w:hint="cs"/>
          <w:rtl/>
        </w:rPr>
        <w:t xml:space="preserve"> أو التماثل</w:t>
      </w:r>
    </w:p>
    <w:p w:rsidR="00F44124" w:rsidRDefault="00F44124" w:rsidP="00F44124">
      <w:pPr>
        <w:rPr>
          <w:rtl/>
        </w:rPr>
      </w:pPr>
      <w:r>
        <w:rPr>
          <w:rFonts w:hint="cs"/>
          <w:rtl/>
        </w:rPr>
        <w:t>الشكل عادة يكون:</w:t>
      </w:r>
    </w:p>
    <w:p w:rsidR="00F44124" w:rsidRDefault="00F44124" w:rsidP="003854D0">
      <w:pPr>
        <w:pStyle w:val="a3"/>
        <w:numPr>
          <w:ilvl w:val="0"/>
          <w:numId w:val="33"/>
        </w:numPr>
      </w:pPr>
      <w:r>
        <w:rPr>
          <w:rFonts w:hint="cs"/>
          <w:rtl/>
        </w:rPr>
        <w:t>أصغر من الأرضية</w:t>
      </w:r>
    </w:p>
    <w:p w:rsidR="00F44124" w:rsidRDefault="00F44124" w:rsidP="003854D0">
      <w:pPr>
        <w:pStyle w:val="a3"/>
        <w:numPr>
          <w:ilvl w:val="0"/>
          <w:numId w:val="33"/>
        </w:numPr>
      </w:pPr>
      <w:r>
        <w:rPr>
          <w:rFonts w:hint="cs"/>
          <w:rtl/>
        </w:rPr>
        <w:t>أكبر من الأرضية</w:t>
      </w:r>
    </w:p>
    <w:p w:rsidR="00F44124" w:rsidRDefault="00F44124" w:rsidP="003854D0">
      <w:pPr>
        <w:pStyle w:val="a3"/>
        <w:numPr>
          <w:ilvl w:val="0"/>
          <w:numId w:val="33"/>
        </w:numPr>
      </w:pPr>
      <w:r>
        <w:rPr>
          <w:rFonts w:hint="cs"/>
          <w:rtl/>
        </w:rPr>
        <w:t>مساوي لها</w:t>
      </w:r>
    </w:p>
    <w:p w:rsidR="00F44124" w:rsidRDefault="00F44124" w:rsidP="003854D0">
      <w:pPr>
        <w:pStyle w:val="a3"/>
        <w:numPr>
          <w:ilvl w:val="0"/>
          <w:numId w:val="33"/>
        </w:numPr>
      </w:pPr>
      <w:r>
        <w:rPr>
          <w:rFonts w:hint="cs"/>
          <w:rtl/>
        </w:rPr>
        <w:t xml:space="preserve">كل </w:t>
      </w:r>
      <w:proofErr w:type="spellStart"/>
      <w:r>
        <w:rPr>
          <w:rFonts w:hint="cs"/>
          <w:rtl/>
        </w:rPr>
        <w:t>ماسبق</w:t>
      </w:r>
      <w:proofErr w:type="spellEnd"/>
      <w:r>
        <w:rPr>
          <w:rFonts w:hint="cs"/>
          <w:rtl/>
        </w:rPr>
        <w:t xml:space="preserve"> صحيح</w:t>
      </w:r>
    </w:p>
    <w:p w:rsidR="00F44124" w:rsidRDefault="00F44124" w:rsidP="00F44124">
      <w:pPr>
        <w:rPr>
          <w:rtl/>
        </w:rPr>
      </w:pPr>
      <w:proofErr w:type="spellStart"/>
      <w:r>
        <w:rPr>
          <w:rFonts w:hint="cs"/>
          <w:rtl/>
        </w:rPr>
        <w:t>إرتفاع</w:t>
      </w:r>
      <w:proofErr w:type="spellEnd"/>
      <w:r>
        <w:rPr>
          <w:rFonts w:hint="cs"/>
          <w:rtl/>
        </w:rPr>
        <w:t xml:space="preserve"> الطائرة </w:t>
      </w:r>
      <w:proofErr w:type="spellStart"/>
      <w:r>
        <w:rPr>
          <w:rFonts w:hint="cs"/>
          <w:rtl/>
        </w:rPr>
        <w:t>لايعني</w:t>
      </w:r>
      <w:proofErr w:type="spellEnd"/>
      <w:r>
        <w:rPr>
          <w:rFonts w:hint="cs"/>
          <w:rtl/>
        </w:rPr>
        <w:t xml:space="preserve"> نقصان حجمها يعني:</w:t>
      </w:r>
    </w:p>
    <w:p w:rsidR="00F44124" w:rsidRDefault="00F44124" w:rsidP="003854D0">
      <w:pPr>
        <w:pStyle w:val="a3"/>
        <w:numPr>
          <w:ilvl w:val="0"/>
          <w:numId w:val="34"/>
        </w:numPr>
      </w:pPr>
      <w:r>
        <w:rPr>
          <w:rFonts w:hint="cs"/>
          <w:rtl/>
        </w:rPr>
        <w:t>الثبات الإدراكي</w:t>
      </w:r>
    </w:p>
    <w:p w:rsidR="00F44124" w:rsidRDefault="00F44124" w:rsidP="003854D0">
      <w:pPr>
        <w:pStyle w:val="a3"/>
        <w:numPr>
          <w:ilvl w:val="0"/>
          <w:numId w:val="34"/>
        </w:numPr>
      </w:pPr>
      <w:r>
        <w:rPr>
          <w:rFonts w:hint="cs"/>
          <w:rtl/>
        </w:rPr>
        <w:lastRenderedPageBreak/>
        <w:t>مبدأ الشكل والأرضية</w:t>
      </w:r>
    </w:p>
    <w:p w:rsidR="00F44124" w:rsidRDefault="00F44124" w:rsidP="00F44124">
      <w:pPr>
        <w:rPr>
          <w:rtl/>
        </w:rPr>
      </w:pPr>
      <w:r>
        <w:rPr>
          <w:rFonts w:hint="cs"/>
          <w:rtl/>
        </w:rPr>
        <w:t xml:space="preserve">أن الأشياء المرئية من زوايا مختلفة وعلى مسافات مختلفة أو تحت ظروف إضاءة </w:t>
      </w:r>
      <w:proofErr w:type="spellStart"/>
      <w:r>
        <w:rPr>
          <w:rFonts w:hint="cs"/>
          <w:rtl/>
        </w:rPr>
        <w:t>متباينه</w:t>
      </w:r>
      <w:proofErr w:type="spellEnd"/>
      <w:r>
        <w:rPr>
          <w:rFonts w:hint="cs"/>
          <w:rtl/>
        </w:rPr>
        <w:t xml:space="preserve"> يظل إدراكنا لها ثابتاً بنفس الشكل والحجم واللون:</w:t>
      </w:r>
    </w:p>
    <w:p w:rsidR="00F44124" w:rsidRDefault="00F44124" w:rsidP="003854D0">
      <w:pPr>
        <w:pStyle w:val="a3"/>
        <w:numPr>
          <w:ilvl w:val="0"/>
          <w:numId w:val="35"/>
        </w:numPr>
      </w:pPr>
      <w:r>
        <w:rPr>
          <w:rFonts w:hint="cs"/>
          <w:rtl/>
        </w:rPr>
        <w:t>الثبات الإدراكي</w:t>
      </w:r>
    </w:p>
    <w:p w:rsidR="00F44124" w:rsidRDefault="00F44124" w:rsidP="003854D0">
      <w:pPr>
        <w:pStyle w:val="a3"/>
        <w:numPr>
          <w:ilvl w:val="0"/>
          <w:numId w:val="35"/>
        </w:numPr>
      </w:pPr>
      <w:r>
        <w:rPr>
          <w:rFonts w:hint="cs"/>
          <w:rtl/>
        </w:rPr>
        <w:t xml:space="preserve">الخداع الإدراكي </w:t>
      </w:r>
    </w:p>
    <w:p w:rsidR="00F44124" w:rsidRDefault="00F44124" w:rsidP="003854D0">
      <w:pPr>
        <w:pStyle w:val="a3"/>
        <w:numPr>
          <w:ilvl w:val="0"/>
          <w:numId w:val="35"/>
        </w:numPr>
      </w:pPr>
      <w:r>
        <w:rPr>
          <w:rFonts w:hint="cs"/>
          <w:rtl/>
        </w:rPr>
        <w:t>التنظيم الإدراكي</w:t>
      </w:r>
    </w:p>
    <w:p w:rsidR="00F44124" w:rsidRDefault="00F44124" w:rsidP="00F44124">
      <w:pPr>
        <w:rPr>
          <w:rtl/>
        </w:rPr>
      </w:pPr>
      <w:r>
        <w:rPr>
          <w:rFonts w:hint="cs"/>
          <w:rtl/>
        </w:rPr>
        <w:t xml:space="preserve">إن راكب القطار وهو يسير بسرعة يرى الأشجار من حوله هي التي تجري </w:t>
      </w:r>
      <w:proofErr w:type="spellStart"/>
      <w:r>
        <w:rPr>
          <w:rFonts w:hint="cs"/>
          <w:rtl/>
        </w:rPr>
        <w:t>بسرعه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بإتجاه</w:t>
      </w:r>
      <w:proofErr w:type="spellEnd"/>
      <w:r>
        <w:rPr>
          <w:rFonts w:hint="cs"/>
          <w:rtl/>
        </w:rPr>
        <w:t xml:space="preserve"> معاكس وأن القطار هو الساكن:</w:t>
      </w:r>
    </w:p>
    <w:p w:rsidR="00F44124" w:rsidRDefault="00F44124" w:rsidP="003854D0">
      <w:pPr>
        <w:pStyle w:val="a3"/>
        <w:numPr>
          <w:ilvl w:val="0"/>
          <w:numId w:val="36"/>
        </w:numPr>
      </w:pPr>
      <w:r>
        <w:rPr>
          <w:rFonts w:hint="cs"/>
          <w:rtl/>
        </w:rPr>
        <w:t>الثبات الإدراكي</w:t>
      </w:r>
    </w:p>
    <w:p w:rsidR="00F44124" w:rsidRDefault="00F44124" w:rsidP="003854D0">
      <w:pPr>
        <w:pStyle w:val="a3"/>
        <w:numPr>
          <w:ilvl w:val="0"/>
          <w:numId w:val="36"/>
        </w:numPr>
      </w:pPr>
      <w:r>
        <w:rPr>
          <w:rFonts w:hint="cs"/>
          <w:rtl/>
        </w:rPr>
        <w:t>الخداع الإدراكي</w:t>
      </w:r>
    </w:p>
    <w:p w:rsidR="00F44124" w:rsidRDefault="00F44124" w:rsidP="00F44124">
      <w:pPr>
        <w:rPr>
          <w:rtl/>
        </w:rPr>
      </w:pPr>
      <w:r>
        <w:rPr>
          <w:rFonts w:hint="cs"/>
          <w:rtl/>
        </w:rPr>
        <w:t>الطفل اذي لديه قدرة على تمييز السين من الشين هو طفل لديه:</w:t>
      </w:r>
    </w:p>
    <w:p w:rsidR="00F44124" w:rsidRDefault="00F44124" w:rsidP="003854D0">
      <w:pPr>
        <w:pStyle w:val="a3"/>
        <w:numPr>
          <w:ilvl w:val="0"/>
          <w:numId w:val="37"/>
        </w:numPr>
      </w:pPr>
      <w:r>
        <w:rPr>
          <w:rFonts w:hint="cs"/>
          <w:rtl/>
        </w:rPr>
        <w:t>تمييز سمعي</w:t>
      </w:r>
    </w:p>
    <w:p w:rsidR="00F44124" w:rsidRDefault="00F44124" w:rsidP="003854D0">
      <w:pPr>
        <w:pStyle w:val="a3"/>
        <w:numPr>
          <w:ilvl w:val="0"/>
          <w:numId w:val="37"/>
        </w:numPr>
      </w:pPr>
      <w:r>
        <w:rPr>
          <w:rFonts w:hint="cs"/>
          <w:rtl/>
        </w:rPr>
        <w:t>صعوبات سمعية</w:t>
      </w:r>
    </w:p>
    <w:p w:rsidR="00F44124" w:rsidRDefault="00F44124" w:rsidP="003854D0">
      <w:pPr>
        <w:pStyle w:val="a3"/>
        <w:numPr>
          <w:ilvl w:val="0"/>
          <w:numId w:val="37"/>
        </w:numPr>
      </w:pPr>
      <w:r>
        <w:rPr>
          <w:rFonts w:hint="cs"/>
          <w:rtl/>
        </w:rPr>
        <w:t>خلط سمعي</w:t>
      </w:r>
    </w:p>
    <w:p w:rsidR="00F44124" w:rsidRDefault="00F44124" w:rsidP="003854D0">
      <w:pPr>
        <w:pStyle w:val="a3"/>
        <w:numPr>
          <w:ilvl w:val="0"/>
          <w:numId w:val="37"/>
        </w:numPr>
      </w:pPr>
      <w:r>
        <w:rPr>
          <w:rFonts w:hint="cs"/>
          <w:rtl/>
        </w:rPr>
        <w:t>التمييز بين الشكل والأرضية</w:t>
      </w:r>
    </w:p>
    <w:p w:rsidR="00F44124" w:rsidRDefault="00F44124" w:rsidP="00F44124">
      <w:pPr>
        <w:rPr>
          <w:rtl/>
        </w:rPr>
      </w:pPr>
      <w:r>
        <w:rPr>
          <w:rFonts w:hint="cs"/>
          <w:rtl/>
        </w:rPr>
        <w:t>الطفل الذي لا يستطيع التمييز بين مثيرين بصريين أو أكثر :</w:t>
      </w:r>
    </w:p>
    <w:p w:rsidR="00F44124" w:rsidRDefault="00F44124" w:rsidP="003854D0">
      <w:pPr>
        <w:pStyle w:val="a3"/>
        <w:numPr>
          <w:ilvl w:val="0"/>
          <w:numId w:val="38"/>
        </w:numPr>
      </w:pPr>
      <w:r>
        <w:rPr>
          <w:rFonts w:hint="cs"/>
          <w:rtl/>
        </w:rPr>
        <w:t>تمييز بصري</w:t>
      </w:r>
    </w:p>
    <w:p w:rsidR="00F44124" w:rsidRDefault="00F44124" w:rsidP="003854D0">
      <w:pPr>
        <w:pStyle w:val="a3"/>
        <w:numPr>
          <w:ilvl w:val="0"/>
          <w:numId w:val="38"/>
        </w:numPr>
      </w:pPr>
      <w:r>
        <w:rPr>
          <w:rFonts w:hint="cs"/>
          <w:rtl/>
        </w:rPr>
        <w:t>صعوبة في التمييز البصري</w:t>
      </w:r>
    </w:p>
    <w:p w:rsidR="00F44124" w:rsidRDefault="00F44124" w:rsidP="003854D0">
      <w:pPr>
        <w:pStyle w:val="a3"/>
        <w:numPr>
          <w:ilvl w:val="0"/>
          <w:numId w:val="38"/>
        </w:numPr>
      </w:pPr>
      <w:r>
        <w:rPr>
          <w:rFonts w:hint="cs"/>
          <w:rtl/>
        </w:rPr>
        <w:t>خلط بصري</w:t>
      </w:r>
    </w:p>
    <w:p w:rsidR="00F44124" w:rsidRDefault="00F44124" w:rsidP="003854D0">
      <w:pPr>
        <w:pStyle w:val="a3"/>
        <w:numPr>
          <w:ilvl w:val="0"/>
          <w:numId w:val="38"/>
        </w:numPr>
      </w:pPr>
      <w:r>
        <w:rPr>
          <w:rFonts w:hint="cs"/>
          <w:rtl/>
        </w:rPr>
        <w:t>ترابط سمعي</w:t>
      </w:r>
    </w:p>
    <w:p w:rsidR="00F44124" w:rsidRDefault="00F44124" w:rsidP="00F44124">
      <w:pPr>
        <w:rPr>
          <w:rtl/>
        </w:rPr>
      </w:pPr>
      <w:r>
        <w:rPr>
          <w:rFonts w:hint="cs"/>
          <w:rtl/>
        </w:rPr>
        <w:t>قدرة الطفلة على الصيغة الكلية من خلال صيغة جزئية هو تعريف:</w:t>
      </w:r>
    </w:p>
    <w:p w:rsidR="00F44124" w:rsidRDefault="00F44124" w:rsidP="003854D0">
      <w:pPr>
        <w:pStyle w:val="a3"/>
        <w:numPr>
          <w:ilvl w:val="0"/>
          <w:numId w:val="39"/>
        </w:numPr>
      </w:pPr>
      <w:r>
        <w:rPr>
          <w:rFonts w:hint="cs"/>
          <w:rtl/>
        </w:rPr>
        <w:t>الإغلاق البصري</w:t>
      </w:r>
    </w:p>
    <w:p w:rsidR="00F44124" w:rsidRDefault="00F44124" w:rsidP="003854D0">
      <w:pPr>
        <w:pStyle w:val="a3"/>
        <w:numPr>
          <w:ilvl w:val="0"/>
          <w:numId w:val="39"/>
        </w:numPr>
      </w:pPr>
      <w:proofErr w:type="spellStart"/>
      <w:r>
        <w:rPr>
          <w:rFonts w:hint="cs"/>
          <w:rtl/>
        </w:rPr>
        <w:t>الإنتباه</w:t>
      </w:r>
      <w:proofErr w:type="spellEnd"/>
      <w:r>
        <w:rPr>
          <w:rFonts w:hint="cs"/>
          <w:rtl/>
        </w:rPr>
        <w:t xml:space="preserve"> </w:t>
      </w:r>
    </w:p>
    <w:p w:rsidR="00F44124" w:rsidRDefault="00F44124" w:rsidP="003854D0">
      <w:pPr>
        <w:pStyle w:val="a3"/>
        <w:numPr>
          <w:ilvl w:val="0"/>
          <w:numId w:val="39"/>
        </w:numPr>
      </w:pPr>
      <w:r>
        <w:rPr>
          <w:rFonts w:hint="cs"/>
          <w:rtl/>
        </w:rPr>
        <w:t>الإدراك</w:t>
      </w:r>
    </w:p>
    <w:p w:rsidR="00F44124" w:rsidRDefault="00F44124" w:rsidP="003854D0">
      <w:pPr>
        <w:pStyle w:val="a3"/>
        <w:numPr>
          <w:ilvl w:val="0"/>
          <w:numId w:val="39"/>
        </w:numPr>
      </w:pPr>
      <w:r>
        <w:rPr>
          <w:rFonts w:hint="cs"/>
          <w:rtl/>
        </w:rPr>
        <w:t>الذاكرة</w:t>
      </w:r>
    </w:p>
    <w:p w:rsidR="00F44124" w:rsidRDefault="00DF2D6F" w:rsidP="00F44124">
      <w:pPr>
        <w:rPr>
          <w:rtl/>
        </w:rPr>
      </w:pPr>
      <w:r>
        <w:rPr>
          <w:rFonts w:hint="cs"/>
          <w:rtl/>
        </w:rPr>
        <w:t xml:space="preserve">العملية التي يتم من خلالها </w:t>
      </w:r>
      <w:proofErr w:type="spellStart"/>
      <w:r>
        <w:rPr>
          <w:rFonts w:hint="cs"/>
          <w:rtl/>
        </w:rPr>
        <w:t>إسترجاع</w:t>
      </w:r>
      <w:proofErr w:type="spellEnd"/>
      <w:r>
        <w:rPr>
          <w:rFonts w:hint="cs"/>
          <w:rtl/>
        </w:rPr>
        <w:t xml:space="preserve"> الخبرات البصرية الحديثة:</w:t>
      </w:r>
    </w:p>
    <w:p w:rsidR="00DF2D6F" w:rsidRDefault="00DF2D6F" w:rsidP="003854D0">
      <w:pPr>
        <w:pStyle w:val="a3"/>
        <w:numPr>
          <w:ilvl w:val="0"/>
          <w:numId w:val="40"/>
        </w:numPr>
      </w:pPr>
      <w:r>
        <w:rPr>
          <w:rFonts w:hint="cs"/>
          <w:rtl/>
        </w:rPr>
        <w:t>الذاكرة البصرية</w:t>
      </w:r>
    </w:p>
    <w:p w:rsidR="00DF2D6F" w:rsidRDefault="00DF2D6F" w:rsidP="003854D0">
      <w:pPr>
        <w:pStyle w:val="a3"/>
        <w:numPr>
          <w:ilvl w:val="0"/>
          <w:numId w:val="40"/>
        </w:numPr>
      </w:pPr>
      <w:r>
        <w:rPr>
          <w:rFonts w:hint="cs"/>
          <w:rtl/>
        </w:rPr>
        <w:t>الذاكرة السمعية</w:t>
      </w:r>
    </w:p>
    <w:p w:rsidR="00DF2D6F" w:rsidRDefault="00DF2D6F" w:rsidP="003854D0">
      <w:pPr>
        <w:pStyle w:val="a3"/>
        <w:numPr>
          <w:ilvl w:val="0"/>
          <w:numId w:val="40"/>
        </w:numPr>
      </w:pPr>
      <w:r>
        <w:rPr>
          <w:rFonts w:hint="cs"/>
          <w:rtl/>
        </w:rPr>
        <w:t xml:space="preserve">الذاكرة </w:t>
      </w:r>
      <w:proofErr w:type="spellStart"/>
      <w:r>
        <w:rPr>
          <w:rFonts w:hint="cs"/>
          <w:rtl/>
        </w:rPr>
        <w:t>الإنفعالية</w:t>
      </w:r>
      <w:proofErr w:type="spellEnd"/>
    </w:p>
    <w:p w:rsidR="00DF2D6F" w:rsidRDefault="00DF2D6F" w:rsidP="003854D0">
      <w:pPr>
        <w:pStyle w:val="a3"/>
        <w:numPr>
          <w:ilvl w:val="0"/>
          <w:numId w:val="40"/>
        </w:numPr>
      </w:pPr>
      <w:r>
        <w:rPr>
          <w:rFonts w:hint="cs"/>
          <w:rtl/>
        </w:rPr>
        <w:t xml:space="preserve">الذاكرة </w:t>
      </w:r>
      <w:proofErr w:type="spellStart"/>
      <w:r>
        <w:rPr>
          <w:rFonts w:hint="cs"/>
          <w:rtl/>
        </w:rPr>
        <w:t>الشمية</w:t>
      </w:r>
      <w:proofErr w:type="spellEnd"/>
    </w:p>
    <w:p w:rsidR="00DF2D6F" w:rsidRDefault="00DF2D6F" w:rsidP="00DF2D6F">
      <w:pPr>
        <w:rPr>
          <w:rtl/>
        </w:rPr>
      </w:pPr>
      <w:r>
        <w:rPr>
          <w:rFonts w:hint="cs"/>
          <w:rtl/>
        </w:rPr>
        <w:t>القدرة على تذكر ترتيب أو تعاقب أو تسلسل الفقرات في قائمة من الفقرات المتتابعة :</w:t>
      </w:r>
    </w:p>
    <w:p w:rsidR="00DF2D6F" w:rsidRDefault="00DF2D6F" w:rsidP="003854D0">
      <w:pPr>
        <w:pStyle w:val="a3"/>
        <w:numPr>
          <w:ilvl w:val="0"/>
          <w:numId w:val="41"/>
        </w:numPr>
      </w:pPr>
      <w:r>
        <w:rPr>
          <w:rFonts w:hint="cs"/>
          <w:rtl/>
        </w:rPr>
        <w:t>التعاقب أو التسلسل السمعي</w:t>
      </w:r>
    </w:p>
    <w:p w:rsidR="00DF2D6F" w:rsidRDefault="00DF2D6F" w:rsidP="003854D0">
      <w:pPr>
        <w:pStyle w:val="a3"/>
        <w:numPr>
          <w:ilvl w:val="0"/>
          <w:numId w:val="41"/>
        </w:numPr>
      </w:pPr>
      <w:r>
        <w:rPr>
          <w:rFonts w:hint="cs"/>
          <w:rtl/>
        </w:rPr>
        <w:t>التعاقب أو التسلسل البصري</w:t>
      </w:r>
    </w:p>
    <w:p w:rsidR="00DF2D6F" w:rsidRDefault="00DF2D6F" w:rsidP="00DF2D6F">
      <w:pPr>
        <w:rPr>
          <w:rtl/>
        </w:rPr>
      </w:pPr>
      <w:r>
        <w:rPr>
          <w:rFonts w:hint="cs"/>
          <w:rtl/>
        </w:rPr>
        <w:t xml:space="preserve">القدرة على تخزين </w:t>
      </w:r>
      <w:proofErr w:type="spellStart"/>
      <w:r>
        <w:rPr>
          <w:rFonts w:hint="cs"/>
          <w:rtl/>
        </w:rPr>
        <w:t>وإسترجاع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مايسمعه</w:t>
      </w:r>
      <w:proofErr w:type="spellEnd"/>
      <w:r>
        <w:rPr>
          <w:rFonts w:hint="cs"/>
          <w:rtl/>
        </w:rPr>
        <w:t xml:space="preserve"> الفرد من مثيرات أو معلومات:</w:t>
      </w:r>
    </w:p>
    <w:p w:rsidR="00DF2D6F" w:rsidRDefault="00DF2D6F" w:rsidP="003854D0">
      <w:pPr>
        <w:pStyle w:val="a3"/>
        <w:numPr>
          <w:ilvl w:val="0"/>
          <w:numId w:val="42"/>
        </w:numPr>
      </w:pPr>
      <w:r>
        <w:rPr>
          <w:rFonts w:hint="cs"/>
          <w:rtl/>
        </w:rPr>
        <w:t>الذاكرة السمعية</w:t>
      </w:r>
    </w:p>
    <w:p w:rsidR="00DF2D6F" w:rsidRDefault="00DF2D6F" w:rsidP="003854D0">
      <w:pPr>
        <w:pStyle w:val="a3"/>
        <w:numPr>
          <w:ilvl w:val="0"/>
          <w:numId w:val="42"/>
        </w:numPr>
      </w:pPr>
      <w:r>
        <w:rPr>
          <w:rFonts w:hint="cs"/>
          <w:rtl/>
        </w:rPr>
        <w:t>الذاكرة البصرية</w:t>
      </w:r>
    </w:p>
    <w:p w:rsidR="00DF2D6F" w:rsidRDefault="00DF2D6F" w:rsidP="003854D0">
      <w:pPr>
        <w:pStyle w:val="a3"/>
        <w:numPr>
          <w:ilvl w:val="0"/>
          <w:numId w:val="42"/>
        </w:numPr>
      </w:pPr>
      <w:r>
        <w:rPr>
          <w:rFonts w:hint="cs"/>
          <w:rtl/>
        </w:rPr>
        <w:lastRenderedPageBreak/>
        <w:t xml:space="preserve">الذاكرة </w:t>
      </w:r>
      <w:proofErr w:type="spellStart"/>
      <w:r>
        <w:rPr>
          <w:rFonts w:hint="cs"/>
          <w:rtl/>
        </w:rPr>
        <w:t>الإنفعالية</w:t>
      </w:r>
      <w:proofErr w:type="spellEnd"/>
    </w:p>
    <w:p w:rsidR="00DF2D6F" w:rsidRDefault="00DF2D6F" w:rsidP="00DF2D6F">
      <w:pPr>
        <w:rPr>
          <w:rtl/>
        </w:rPr>
      </w:pPr>
      <w:r>
        <w:rPr>
          <w:rFonts w:hint="cs"/>
          <w:rtl/>
        </w:rPr>
        <w:t xml:space="preserve">يتصف الطفل الذي يعاني من صعوبات في التكامل البصري الحركي </w:t>
      </w:r>
      <w:proofErr w:type="spellStart"/>
      <w:r>
        <w:rPr>
          <w:rFonts w:hint="cs"/>
          <w:rtl/>
        </w:rPr>
        <w:t>بـ</w:t>
      </w:r>
      <w:proofErr w:type="spellEnd"/>
      <w:r>
        <w:rPr>
          <w:rFonts w:hint="cs"/>
          <w:rtl/>
        </w:rPr>
        <w:t>:</w:t>
      </w:r>
    </w:p>
    <w:p w:rsidR="00DF2D6F" w:rsidRDefault="00DF2D6F" w:rsidP="003854D0">
      <w:pPr>
        <w:pStyle w:val="a3"/>
        <w:numPr>
          <w:ilvl w:val="0"/>
          <w:numId w:val="43"/>
        </w:numPr>
      </w:pPr>
      <w:r>
        <w:rPr>
          <w:rFonts w:hint="cs"/>
          <w:rtl/>
        </w:rPr>
        <w:t xml:space="preserve">تكرار </w:t>
      </w:r>
      <w:proofErr w:type="spellStart"/>
      <w:r>
        <w:rPr>
          <w:rFonts w:hint="cs"/>
          <w:rtl/>
        </w:rPr>
        <w:t>الإصطدام</w:t>
      </w:r>
      <w:proofErr w:type="spellEnd"/>
      <w:r>
        <w:rPr>
          <w:rFonts w:hint="cs"/>
          <w:rtl/>
        </w:rPr>
        <w:t xml:space="preserve"> بالأشياء </w:t>
      </w:r>
    </w:p>
    <w:p w:rsidR="00DF2D6F" w:rsidRDefault="00DF2D6F" w:rsidP="003854D0">
      <w:pPr>
        <w:pStyle w:val="a3"/>
        <w:numPr>
          <w:ilvl w:val="0"/>
          <w:numId w:val="43"/>
        </w:numPr>
      </w:pPr>
      <w:r>
        <w:rPr>
          <w:rFonts w:hint="cs"/>
          <w:rtl/>
        </w:rPr>
        <w:t>تسقط منه الأشياء</w:t>
      </w:r>
    </w:p>
    <w:p w:rsidR="00DF2D6F" w:rsidRDefault="00DF2D6F" w:rsidP="003854D0">
      <w:pPr>
        <w:pStyle w:val="a3"/>
        <w:numPr>
          <w:ilvl w:val="0"/>
          <w:numId w:val="43"/>
        </w:numPr>
      </w:pPr>
      <w:r>
        <w:rPr>
          <w:rFonts w:hint="cs"/>
          <w:rtl/>
        </w:rPr>
        <w:t>يجلس على حافة مقعده</w:t>
      </w:r>
    </w:p>
    <w:p w:rsidR="00DF2D6F" w:rsidRDefault="00DF2D6F" w:rsidP="003854D0">
      <w:pPr>
        <w:pStyle w:val="a3"/>
        <w:numPr>
          <w:ilvl w:val="0"/>
          <w:numId w:val="43"/>
        </w:numPr>
      </w:pPr>
      <w:r>
        <w:rPr>
          <w:rFonts w:hint="cs"/>
          <w:rtl/>
        </w:rPr>
        <w:t xml:space="preserve">كل </w:t>
      </w:r>
      <w:proofErr w:type="spellStart"/>
      <w:r>
        <w:rPr>
          <w:rFonts w:hint="cs"/>
          <w:rtl/>
        </w:rPr>
        <w:t>ماسبق</w:t>
      </w:r>
      <w:proofErr w:type="spellEnd"/>
      <w:r>
        <w:rPr>
          <w:rFonts w:hint="cs"/>
          <w:rtl/>
        </w:rPr>
        <w:t xml:space="preserve"> صحيح</w:t>
      </w:r>
    </w:p>
    <w:p w:rsidR="00DF2D6F" w:rsidRDefault="00DF2D6F" w:rsidP="00DF2D6F">
      <w:pPr>
        <w:rPr>
          <w:rtl/>
        </w:rPr>
      </w:pPr>
      <w:r>
        <w:rPr>
          <w:rFonts w:hint="cs"/>
          <w:rtl/>
        </w:rPr>
        <w:t>عملية مزج أو دمج الأصوات أو الحروف لتكوين الكلمات:</w:t>
      </w:r>
    </w:p>
    <w:p w:rsidR="00DF2D6F" w:rsidRDefault="00DF2D6F" w:rsidP="003854D0">
      <w:pPr>
        <w:pStyle w:val="a3"/>
        <w:numPr>
          <w:ilvl w:val="0"/>
          <w:numId w:val="44"/>
        </w:numPr>
      </w:pPr>
      <w:r>
        <w:rPr>
          <w:rFonts w:hint="cs"/>
          <w:rtl/>
        </w:rPr>
        <w:t>التكامل السمعي</w:t>
      </w:r>
    </w:p>
    <w:p w:rsidR="00DF2D6F" w:rsidRDefault="00DF2D6F" w:rsidP="003854D0">
      <w:pPr>
        <w:pStyle w:val="a3"/>
        <w:numPr>
          <w:ilvl w:val="0"/>
          <w:numId w:val="44"/>
        </w:numPr>
      </w:pPr>
      <w:r>
        <w:rPr>
          <w:rFonts w:hint="cs"/>
          <w:rtl/>
        </w:rPr>
        <w:t>التكامل البصري</w:t>
      </w:r>
    </w:p>
    <w:p w:rsidR="00DF2D6F" w:rsidRDefault="00DF2D6F" w:rsidP="003854D0">
      <w:pPr>
        <w:pStyle w:val="a3"/>
        <w:numPr>
          <w:ilvl w:val="0"/>
          <w:numId w:val="44"/>
        </w:numPr>
      </w:pPr>
      <w:r>
        <w:rPr>
          <w:rFonts w:hint="cs"/>
          <w:rtl/>
        </w:rPr>
        <w:t>الغلق السمعي</w:t>
      </w:r>
    </w:p>
    <w:p w:rsidR="00DF2D6F" w:rsidRDefault="00DF2D6F" w:rsidP="003854D0">
      <w:pPr>
        <w:pStyle w:val="a3"/>
        <w:numPr>
          <w:ilvl w:val="0"/>
          <w:numId w:val="44"/>
        </w:numPr>
      </w:pPr>
      <w:r>
        <w:rPr>
          <w:rFonts w:hint="cs"/>
          <w:rtl/>
        </w:rPr>
        <w:t>الغلق البصري</w:t>
      </w:r>
    </w:p>
    <w:p w:rsidR="00DF2D6F" w:rsidRDefault="00DF2D6F" w:rsidP="00DF2D6F">
      <w:pPr>
        <w:rPr>
          <w:rtl/>
        </w:rPr>
      </w:pPr>
      <w:r>
        <w:rPr>
          <w:rFonts w:hint="cs"/>
          <w:rtl/>
        </w:rPr>
        <w:t>يقصد بهذه الطريقة أن المفحوصين بعد تعلمهم عمل معين يعرض عليهم عدد من الوحدات ويطلب منهم أن ينتقون الوحدة أو الوحدات التي تعلموها:</w:t>
      </w:r>
    </w:p>
    <w:p w:rsidR="00DF2D6F" w:rsidRDefault="00DF2D6F" w:rsidP="003854D0">
      <w:pPr>
        <w:pStyle w:val="a3"/>
        <w:numPr>
          <w:ilvl w:val="0"/>
          <w:numId w:val="45"/>
        </w:numPr>
      </w:pPr>
      <w:r>
        <w:rPr>
          <w:rFonts w:hint="cs"/>
          <w:rtl/>
        </w:rPr>
        <w:t>التعرف</w:t>
      </w:r>
    </w:p>
    <w:p w:rsidR="00DF2D6F" w:rsidRDefault="00DF2D6F" w:rsidP="003854D0">
      <w:pPr>
        <w:pStyle w:val="a3"/>
        <w:numPr>
          <w:ilvl w:val="0"/>
          <w:numId w:val="45"/>
        </w:numPr>
      </w:pPr>
      <w:r>
        <w:rPr>
          <w:rFonts w:hint="cs"/>
          <w:rtl/>
        </w:rPr>
        <w:t>التوفير</w:t>
      </w:r>
    </w:p>
    <w:p w:rsidR="00DF2D6F" w:rsidRDefault="00DF2D6F" w:rsidP="003854D0">
      <w:pPr>
        <w:pStyle w:val="a3"/>
        <w:numPr>
          <w:ilvl w:val="0"/>
          <w:numId w:val="45"/>
        </w:numPr>
      </w:pPr>
      <w:proofErr w:type="spellStart"/>
      <w:r>
        <w:rPr>
          <w:rFonts w:hint="cs"/>
          <w:rtl/>
        </w:rPr>
        <w:t>الإستدعاء</w:t>
      </w:r>
      <w:proofErr w:type="spellEnd"/>
    </w:p>
    <w:p w:rsidR="00DF2D6F" w:rsidRDefault="00DF2D6F" w:rsidP="00DF2D6F">
      <w:pPr>
        <w:rPr>
          <w:rtl/>
        </w:rPr>
      </w:pPr>
      <w:r>
        <w:rPr>
          <w:rFonts w:hint="cs"/>
          <w:rtl/>
        </w:rPr>
        <w:t xml:space="preserve">القدرة على </w:t>
      </w:r>
      <w:proofErr w:type="spellStart"/>
      <w:r>
        <w:rPr>
          <w:rFonts w:hint="cs"/>
          <w:rtl/>
        </w:rPr>
        <w:t>الإحتفاظ</w:t>
      </w:r>
      <w:proofErr w:type="spellEnd"/>
      <w:r>
        <w:rPr>
          <w:rFonts w:hint="cs"/>
          <w:rtl/>
        </w:rPr>
        <w:t xml:space="preserve"> بما مضى بالفرد من خبرات:</w:t>
      </w:r>
    </w:p>
    <w:p w:rsidR="00DF2D6F" w:rsidRDefault="00DF2D6F" w:rsidP="003854D0">
      <w:pPr>
        <w:pStyle w:val="a3"/>
        <w:numPr>
          <w:ilvl w:val="0"/>
          <w:numId w:val="46"/>
        </w:numPr>
      </w:pPr>
      <w:proofErr w:type="spellStart"/>
      <w:r>
        <w:rPr>
          <w:rFonts w:hint="cs"/>
          <w:rtl/>
        </w:rPr>
        <w:t>الإنتباه</w:t>
      </w:r>
      <w:proofErr w:type="spellEnd"/>
    </w:p>
    <w:p w:rsidR="00DF2D6F" w:rsidRDefault="00DF2D6F" w:rsidP="003854D0">
      <w:pPr>
        <w:pStyle w:val="a3"/>
        <w:numPr>
          <w:ilvl w:val="0"/>
          <w:numId w:val="46"/>
        </w:numPr>
      </w:pPr>
      <w:r>
        <w:rPr>
          <w:rFonts w:hint="cs"/>
          <w:rtl/>
        </w:rPr>
        <w:t>الإدراك</w:t>
      </w:r>
    </w:p>
    <w:p w:rsidR="00DF2D6F" w:rsidRDefault="00DF2D6F" w:rsidP="003854D0">
      <w:pPr>
        <w:pStyle w:val="a3"/>
        <w:numPr>
          <w:ilvl w:val="0"/>
          <w:numId w:val="46"/>
        </w:numPr>
      </w:pPr>
      <w:r>
        <w:rPr>
          <w:rFonts w:hint="cs"/>
          <w:rtl/>
        </w:rPr>
        <w:t>الذاكرة</w:t>
      </w:r>
    </w:p>
    <w:p w:rsidR="00DF2D6F" w:rsidRDefault="00DF2D6F" w:rsidP="003854D0">
      <w:pPr>
        <w:pStyle w:val="a3"/>
        <w:numPr>
          <w:ilvl w:val="0"/>
          <w:numId w:val="46"/>
        </w:numPr>
      </w:pPr>
      <w:r>
        <w:rPr>
          <w:rFonts w:hint="cs"/>
          <w:rtl/>
        </w:rPr>
        <w:t>حل المشكلات</w:t>
      </w:r>
    </w:p>
    <w:p w:rsidR="00DF2D6F" w:rsidRDefault="00DF2D6F" w:rsidP="00DF2D6F">
      <w:pPr>
        <w:rPr>
          <w:rtl/>
        </w:rPr>
      </w:pPr>
      <w:r>
        <w:rPr>
          <w:rFonts w:hint="cs"/>
          <w:rtl/>
        </w:rPr>
        <w:t xml:space="preserve">يتذكر الطالب في </w:t>
      </w:r>
      <w:proofErr w:type="spellStart"/>
      <w:r>
        <w:rPr>
          <w:rFonts w:hint="cs"/>
          <w:rtl/>
        </w:rPr>
        <w:t>الإمتحان</w:t>
      </w:r>
      <w:proofErr w:type="spellEnd"/>
      <w:r>
        <w:rPr>
          <w:rFonts w:hint="cs"/>
          <w:rtl/>
        </w:rPr>
        <w:t xml:space="preserve"> موضوعات معينة مرتبطة بأهداف السؤال ومتطلباته:</w:t>
      </w:r>
    </w:p>
    <w:p w:rsidR="00DF2D6F" w:rsidRDefault="00DF2D6F" w:rsidP="003854D0">
      <w:pPr>
        <w:pStyle w:val="a3"/>
        <w:numPr>
          <w:ilvl w:val="0"/>
          <w:numId w:val="47"/>
        </w:numPr>
      </w:pPr>
      <w:r>
        <w:rPr>
          <w:rFonts w:hint="cs"/>
          <w:rtl/>
        </w:rPr>
        <w:t>الذاكرة الإرادية</w:t>
      </w:r>
    </w:p>
    <w:p w:rsidR="00DF2D6F" w:rsidRDefault="00DF2D6F" w:rsidP="003854D0">
      <w:pPr>
        <w:pStyle w:val="a3"/>
        <w:numPr>
          <w:ilvl w:val="0"/>
          <w:numId w:val="47"/>
        </w:numPr>
      </w:pPr>
      <w:r>
        <w:rPr>
          <w:rFonts w:hint="cs"/>
          <w:rtl/>
        </w:rPr>
        <w:t>الذاكرة اللإرادية</w:t>
      </w:r>
    </w:p>
    <w:p w:rsidR="00DF2D6F" w:rsidRDefault="00DF2D6F" w:rsidP="003854D0">
      <w:pPr>
        <w:pStyle w:val="a3"/>
        <w:numPr>
          <w:ilvl w:val="0"/>
          <w:numId w:val="47"/>
        </w:numPr>
      </w:pPr>
      <w:r>
        <w:rPr>
          <w:rFonts w:hint="cs"/>
          <w:rtl/>
        </w:rPr>
        <w:t>الذاكرة قصيرة المدى</w:t>
      </w:r>
    </w:p>
    <w:p w:rsidR="00DF2D6F" w:rsidRDefault="00DF2D6F" w:rsidP="003854D0">
      <w:pPr>
        <w:pStyle w:val="a3"/>
        <w:numPr>
          <w:ilvl w:val="0"/>
          <w:numId w:val="47"/>
        </w:numPr>
      </w:pPr>
      <w:r>
        <w:rPr>
          <w:rFonts w:hint="cs"/>
          <w:rtl/>
        </w:rPr>
        <w:t>الذاكرة طويلة المدى</w:t>
      </w:r>
    </w:p>
    <w:p w:rsidR="00DF2D6F" w:rsidRDefault="003854D0" w:rsidP="00DF2D6F">
      <w:pPr>
        <w:rPr>
          <w:rtl/>
        </w:rPr>
      </w:pPr>
      <w:proofErr w:type="spellStart"/>
      <w:r>
        <w:rPr>
          <w:rFonts w:hint="cs"/>
          <w:rtl/>
        </w:rPr>
        <w:t>إستبقاء</w:t>
      </w:r>
      <w:proofErr w:type="spellEnd"/>
      <w:r>
        <w:rPr>
          <w:rFonts w:hint="cs"/>
          <w:rtl/>
        </w:rPr>
        <w:t xml:space="preserve"> وتخزين المعلومات لفترة وجيزة يطلق عليها:</w:t>
      </w:r>
    </w:p>
    <w:p w:rsidR="003854D0" w:rsidRDefault="003854D0" w:rsidP="003854D0">
      <w:pPr>
        <w:pStyle w:val="a3"/>
        <w:numPr>
          <w:ilvl w:val="0"/>
          <w:numId w:val="48"/>
        </w:numPr>
      </w:pPr>
      <w:r>
        <w:rPr>
          <w:rFonts w:hint="cs"/>
          <w:rtl/>
        </w:rPr>
        <w:t>الذاكرة قصيرة المدى</w:t>
      </w:r>
    </w:p>
    <w:p w:rsidR="003854D0" w:rsidRDefault="003854D0" w:rsidP="003854D0">
      <w:pPr>
        <w:pStyle w:val="a3"/>
        <w:numPr>
          <w:ilvl w:val="0"/>
          <w:numId w:val="48"/>
        </w:numPr>
      </w:pPr>
      <w:r>
        <w:rPr>
          <w:rFonts w:hint="cs"/>
          <w:rtl/>
        </w:rPr>
        <w:t>الذاكرة طويلة المدى</w:t>
      </w:r>
    </w:p>
    <w:p w:rsidR="003854D0" w:rsidRDefault="003854D0" w:rsidP="003854D0">
      <w:pPr>
        <w:pStyle w:val="a3"/>
        <w:numPr>
          <w:ilvl w:val="0"/>
          <w:numId w:val="48"/>
        </w:numPr>
      </w:pPr>
      <w:r>
        <w:rPr>
          <w:rFonts w:hint="cs"/>
          <w:rtl/>
        </w:rPr>
        <w:t xml:space="preserve">الذاكرة العملية الواحدة </w:t>
      </w:r>
    </w:p>
    <w:p w:rsidR="003854D0" w:rsidRDefault="003854D0" w:rsidP="003854D0">
      <w:pPr>
        <w:pStyle w:val="a3"/>
        <w:numPr>
          <w:ilvl w:val="0"/>
          <w:numId w:val="48"/>
        </w:numPr>
      </w:pPr>
      <w:r>
        <w:rPr>
          <w:rFonts w:hint="cs"/>
          <w:rtl/>
        </w:rPr>
        <w:t>نظرية الأثر</w:t>
      </w:r>
    </w:p>
    <w:p w:rsidR="003854D0" w:rsidRDefault="003854D0" w:rsidP="003854D0">
      <w:pPr>
        <w:rPr>
          <w:rtl/>
        </w:rPr>
      </w:pPr>
      <w:r>
        <w:rPr>
          <w:rFonts w:hint="cs"/>
          <w:rtl/>
        </w:rPr>
        <w:t>هي عملية تحويل المعلومات من الصورة الطبيعية إلي صورة أخرى تقبلها الذاكرة:</w:t>
      </w:r>
    </w:p>
    <w:p w:rsidR="003854D0" w:rsidRDefault="003854D0" w:rsidP="003854D0">
      <w:pPr>
        <w:pStyle w:val="a3"/>
        <w:numPr>
          <w:ilvl w:val="0"/>
          <w:numId w:val="49"/>
        </w:numPr>
      </w:pPr>
      <w:r>
        <w:rPr>
          <w:rFonts w:hint="cs"/>
          <w:rtl/>
        </w:rPr>
        <w:t>التشفير</w:t>
      </w:r>
    </w:p>
    <w:p w:rsidR="003854D0" w:rsidRDefault="003854D0" w:rsidP="003854D0">
      <w:pPr>
        <w:pStyle w:val="a3"/>
        <w:numPr>
          <w:ilvl w:val="0"/>
          <w:numId w:val="49"/>
        </w:numPr>
      </w:pPr>
      <w:r>
        <w:rPr>
          <w:rFonts w:hint="cs"/>
          <w:rtl/>
        </w:rPr>
        <w:t xml:space="preserve">التخزين </w:t>
      </w:r>
    </w:p>
    <w:p w:rsidR="003854D0" w:rsidRDefault="003854D0" w:rsidP="003854D0">
      <w:pPr>
        <w:pStyle w:val="a3"/>
        <w:numPr>
          <w:ilvl w:val="0"/>
          <w:numId w:val="49"/>
        </w:numPr>
      </w:pPr>
      <w:proofErr w:type="spellStart"/>
      <w:r>
        <w:rPr>
          <w:rFonts w:hint="cs"/>
          <w:rtl/>
        </w:rPr>
        <w:t>الإسترجاع</w:t>
      </w:r>
      <w:proofErr w:type="spellEnd"/>
    </w:p>
    <w:p w:rsidR="00AA5570" w:rsidRDefault="00AA5570" w:rsidP="00AA5570">
      <w:pPr>
        <w:pStyle w:val="a3"/>
        <w:rPr>
          <w:rtl/>
        </w:rPr>
      </w:pPr>
    </w:p>
    <w:p w:rsidR="00AA5570" w:rsidRDefault="00AA5570" w:rsidP="00AA5570">
      <w:pPr>
        <w:pStyle w:val="a3"/>
      </w:pPr>
    </w:p>
    <w:p w:rsidR="003854D0" w:rsidRDefault="00AA5570" w:rsidP="00AA5570">
      <w:pPr>
        <w:rPr>
          <w:rtl/>
        </w:rPr>
      </w:pPr>
      <w:r>
        <w:rPr>
          <w:rFonts w:hint="cs"/>
          <w:rtl/>
        </w:rPr>
        <w:lastRenderedPageBreak/>
        <w:t>تكرار تلاوة المادة المتعلمة أكثر من مرة:</w:t>
      </w:r>
    </w:p>
    <w:p w:rsidR="00AA5570" w:rsidRDefault="00AA5570" w:rsidP="00667851">
      <w:pPr>
        <w:pStyle w:val="a3"/>
        <w:numPr>
          <w:ilvl w:val="0"/>
          <w:numId w:val="50"/>
        </w:numPr>
      </w:pPr>
      <w:r>
        <w:rPr>
          <w:rFonts w:hint="cs"/>
          <w:rtl/>
        </w:rPr>
        <w:t>استراتيجية التسميع</w:t>
      </w:r>
    </w:p>
    <w:p w:rsidR="00AA5570" w:rsidRDefault="00AA5570" w:rsidP="00667851">
      <w:pPr>
        <w:pStyle w:val="a3"/>
        <w:numPr>
          <w:ilvl w:val="0"/>
          <w:numId w:val="50"/>
        </w:numPr>
      </w:pPr>
      <w:proofErr w:type="spellStart"/>
      <w:r>
        <w:rPr>
          <w:rFonts w:hint="cs"/>
          <w:rtl/>
        </w:rPr>
        <w:t>استراتيجة</w:t>
      </w:r>
      <w:proofErr w:type="spellEnd"/>
      <w:r>
        <w:rPr>
          <w:rFonts w:hint="cs"/>
          <w:rtl/>
        </w:rPr>
        <w:t xml:space="preserve"> التنظيم</w:t>
      </w:r>
    </w:p>
    <w:p w:rsidR="00AA5570" w:rsidRDefault="00AA5570" w:rsidP="00667851">
      <w:pPr>
        <w:pStyle w:val="a3"/>
        <w:numPr>
          <w:ilvl w:val="0"/>
          <w:numId w:val="50"/>
        </w:numPr>
      </w:pPr>
      <w:proofErr w:type="spellStart"/>
      <w:r>
        <w:rPr>
          <w:rFonts w:hint="cs"/>
          <w:rtl/>
        </w:rPr>
        <w:t>استراتيجة</w:t>
      </w:r>
      <w:proofErr w:type="spellEnd"/>
      <w:r>
        <w:rPr>
          <w:rFonts w:hint="cs"/>
          <w:rtl/>
        </w:rPr>
        <w:t xml:space="preserve"> التخيل</w:t>
      </w:r>
    </w:p>
    <w:p w:rsidR="00AA5570" w:rsidRDefault="00AA5570" w:rsidP="00667851">
      <w:pPr>
        <w:pStyle w:val="a3"/>
        <w:numPr>
          <w:ilvl w:val="0"/>
          <w:numId w:val="50"/>
        </w:numPr>
      </w:pPr>
      <w:proofErr w:type="spellStart"/>
      <w:r>
        <w:rPr>
          <w:rFonts w:hint="cs"/>
          <w:rtl/>
        </w:rPr>
        <w:t>استراتيجة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التجزيل</w:t>
      </w:r>
      <w:proofErr w:type="spellEnd"/>
    </w:p>
    <w:p w:rsidR="00AA5570" w:rsidRDefault="00AA5570" w:rsidP="00AA5570">
      <w:pPr>
        <w:rPr>
          <w:rtl/>
        </w:rPr>
      </w:pPr>
      <w:r>
        <w:rPr>
          <w:rFonts w:hint="cs"/>
          <w:rtl/>
        </w:rPr>
        <w:t>عملية تحويل المعلومات من الصورة الطبيعة إلي صورة أخرى تقبلها الذاكرة:</w:t>
      </w:r>
    </w:p>
    <w:p w:rsidR="00AA5570" w:rsidRDefault="00AA5570" w:rsidP="00667851">
      <w:pPr>
        <w:pStyle w:val="a3"/>
        <w:numPr>
          <w:ilvl w:val="0"/>
          <w:numId w:val="51"/>
        </w:numPr>
      </w:pPr>
      <w:r>
        <w:rPr>
          <w:rFonts w:hint="cs"/>
          <w:rtl/>
        </w:rPr>
        <w:t>التشفير</w:t>
      </w:r>
    </w:p>
    <w:p w:rsidR="00AA5570" w:rsidRDefault="00AA5570" w:rsidP="00667851">
      <w:pPr>
        <w:pStyle w:val="a3"/>
        <w:numPr>
          <w:ilvl w:val="0"/>
          <w:numId w:val="51"/>
        </w:numPr>
      </w:pPr>
      <w:r>
        <w:rPr>
          <w:rFonts w:hint="cs"/>
          <w:rtl/>
        </w:rPr>
        <w:t xml:space="preserve">التخزين </w:t>
      </w:r>
    </w:p>
    <w:p w:rsidR="00AA5570" w:rsidRDefault="00AA5570" w:rsidP="00667851">
      <w:pPr>
        <w:pStyle w:val="a3"/>
        <w:numPr>
          <w:ilvl w:val="0"/>
          <w:numId w:val="51"/>
        </w:numPr>
      </w:pPr>
      <w:proofErr w:type="spellStart"/>
      <w:r>
        <w:rPr>
          <w:rFonts w:hint="cs"/>
          <w:rtl/>
        </w:rPr>
        <w:t>الإسترجاع</w:t>
      </w:r>
      <w:proofErr w:type="spellEnd"/>
    </w:p>
    <w:p w:rsidR="00AA5570" w:rsidRDefault="00AA5570" w:rsidP="00AA5570">
      <w:pPr>
        <w:rPr>
          <w:rtl/>
        </w:rPr>
      </w:pPr>
      <w:r>
        <w:rPr>
          <w:rFonts w:hint="cs"/>
          <w:rtl/>
        </w:rPr>
        <w:t>تحويل المعلومات الحسية كالصوت والصورة إلي نوع من الشفرة أو الرمز</w:t>
      </w:r>
    </w:p>
    <w:p w:rsidR="00AA5570" w:rsidRDefault="00AA5570" w:rsidP="00667851">
      <w:pPr>
        <w:pStyle w:val="a3"/>
        <w:numPr>
          <w:ilvl w:val="0"/>
          <w:numId w:val="52"/>
        </w:numPr>
      </w:pPr>
      <w:r>
        <w:rPr>
          <w:rFonts w:hint="cs"/>
          <w:rtl/>
        </w:rPr>
        <w:t>التشفير</w:t>
      </w:r>
    </w:p>
    <w:p w:rsidR="00AA5570" w:rsidRDefault="00AA5570" w:rsidP="00667851">
      <w:pPr>
        <w:pStyle w:val="a3"/>
        <w:numPr>
          <w:ilvl w:val="0"/>
          <w:numId w:val="52"/>
        </w:numPr>
      </w:pPr>
      <w:r>
        <w:rPr>
          <w:rFonts w:hint="cs"/>
          <w:rtl/>
        </w:rPr>
        <w:t xml:space="preserve">التخزين </w:t>
      </w:r>
    </w:p>
    <w:p w:rsidR="00AA5570" w:rsidRDefault="00AA5570" w:rsidP="00667851">
      <w:pPr>
        <w:pStyle w:val="a3"/>
        <w:numPr>
          <w:ilvl w:val="0"/>
          <w:numId w:val="52"/>
        </w:numPr>
      </w:pPr>
      <w:proofErr w:type="spellStart"/>
      <w:r>
        <w:rPr>
          <w:rFonts w:hint="cs"/>
          <w:rtl/>
        </w:rPr>
        <w:t>الإسترجاع</w:t>
      </w:r>
      <w:proofErr w:type="spellEnd"/>
    </w:p>
    <w:p w:rsidR="00AA5570" w:rsidRDefault="00AA5570" w:rsidP="00AA5570">
      <w:pPr>
        <w:rPr>
          <w:rtl/>
        </w:rPr>
      </w:pPr>
      <w:r>
        <w:rPr>
          <w:rFonts w:hint="cs"/>
          <w:rtl/>
        </w:rPr>
        <w:t>يمثل المعلومات بالذاكرة بواسطة مظهرها البصري الدال عليها:</w:t>
      </w:r>
    </w:p>
    <w:p w:rsidR="00AA5570" w:rsidRDefault="00AA5570" w:rsidP="00667851">
      <w:pPr>
        <w:pStyle w:val="a3"/>
        <w:numPr>
          <w:ilvl w:val="0"/>
          <w:numId w:val="53"/>
        </w:numPr>
      </w:pPr>
      <w:r>
        <w:rPr>
          <w:rFonts w:hint="cs"/>
          <w:rtl/>
        </w:rPr>
        <w:t>الشفرة البصرية</w:t>
      </w:r>
    </w:p>
    <w:p w:rsidR="00AA5570" w:rsidRDefault="00AA5570" w:rsidP="00667851">
      <w:pPr>
        <w:pStyle w:val="a3"/>
        <w:numPr>
          <w:ilvl w:val="0"/>
          <w:numId w:val="53"/>
        </w:numPr>
      </w:pPr>
      <w:r>
        <w:rPr>
          <w:rFonts w:hint="cs"/>
          <w:rtl/>
        </w:rPr>
        <w:t xml:space="preserve">الشفرة السمعية </w:t>
      </w:r>
    </w:p>
    <w:p w:rsidR="00AA5570" w:rsidRDefault="00AA5570" w:rsidP="00667851">
      <w:pPr>
        <w:pStyle w:val="a3"/>
        <w:numPr>
          <w:ilvl w:val="0"/>
          <w:numId w:val="53"/>
        </w:numPr>
      </w:pPr>
      <w:r>
        <w:rPr>
          <w:rFonts w:hint="cs"/>
          <w:rtl/>
        </w:rPr>
        <w:t xml:space="preserve">الشفرة </w:t>
      </w:r>
      <w:proofErr w:type="spellStart"/>
      <w:r>
        <w:rPr>
          <w:rFonts w:hint="cs"/>
          <w:rtl/>
        </w:rPr>
        <w:t>اللمسية</w:t>
      </w:r>
      <w:proofErr w:type="spellEnd"/>
    </w:p>
    <w:p w:rsidR="00AA5570" w:rsidRDefault="00AA5570" w:rsidP="00667851">
      <w:pPr>
        <w:pStyle w:val="a3"/>
        <w:numPr>
          <w:ilvl w:val="0"/>
          <w:numId w:val="53"/>
        </w:numPr>
      </w:pPr>
      <w:r>
        <w:rPr>
          <w:rFonts w:hint="cs"/>
          <w:rtl/>
        </w:rPr>
        <w:t xml:space="preserve">الشفرة </w:t>
      </w:r>
      <w:proofErr w:type="spellStart"/>
      <w:r>
        <w:rPr>
          <w:rFonts w:hint="cs"/>
          <w:rtl/>
        </w:rPr>
        <w:t>السيمانية</w:t>
      </w:r>
      <w:proofErr w:type="spellEnd"/>
    </w:p>
    <w:p w:rsidR="00AA5570" w:rsidRDefault="00AA5570" w:rsidP="00AA5570">
      <w:pPr>
        <w:rPr>
          <w:rtl/>
        </w:rPr>
      </w:pPr>
      <w:r>
        <w:rPr>
          <w:rFonts w:hint="cs"/>
          <w:rtl/>
        </w:rPr>
        <w:t>يمثل عنصر المعلومات في الذاكرة بواسطة مظهرها السمعي الدال عليه:</w:t>
      </w:r>
    </w:p>
    <w:p w:rsidR="00AA5570" w:rsidRDefault="00AA5570" w:rsidP="00667851">
      <w:pPr>
        <w:pStyle w:val="a3"/>
        <w:numPr>
          <w:ilvl w:val="0"/>
          <w:numId w:val="54"/>
        </w:numPr>
      </w:pPr>
      <w:r>
        <w:rPr>
          <w:rFonts w:hint="cs"/>
          <w:rtl/>
        </w:rPr>
        <w:t>الشفرة البصرية</w:t>
      </w:r>
    </w:p>
    <w:p w:rsidR="00AA5570" w:rsidRDefault="00AA5570" w:rsidP="00667851">
      <w:pPr>
        <w:pStyle w:val="a3"/>
        <w:numPr>
          <w:ilvl w:val="0"/>
          <w:numId w:val="54"/>
        </w:numPr>
      </w:pPr>
      <w:r>
        <w:rPr>
          <w:rFonts w:hint="cs"/>
          <w:rtl/>
        </w:rPr>
        <w:t xml:space="preserve">الشفرة السمعية </w:t>
      </w:r>
    </w:p>
    <w:p w:rsidR="00AA5570" w:rsidRDefault="00AA5570" w:rsidP="00667851">
      <w:pPr>
        <w:pStyle w:val="a3"/>
        <w:numPr>
          <w:ilvl w:val="0"/>
          <w:numId w:val="54"/>
        </w:numPr>
      </w:pPr>
      <w:r>
        <w:rPr>
          <w:rFonts w:hint="cs"/>
          <w:rtl/>
        </w:rPr>
        <w:t xml:space="preserve">الشفرة </w:t>
      </w:r>
      <w:proofErr w:type="spellStart"/>
      <w:r>
        <w:rPr>
          <w:rFonts w:hint="cs"/>
          <w:rtl/>
        </w:rPr>
        <w:t>اللمسية</w:t>
      </w:r>
      <w:proofErr w:type="spellEnd"/>
    </w:p>
    <w:p w:rsidR="00AA5570" w:rsidRDefault="00AA5570" w:rsidP="00667851">
      <w:pPr>
        <w:pStyle w:val="a3"/>
        <w:numPr>
          <w:ilvl w:val="0"/>
          <w:numId w:val="54"/>
        </w:numPr>
      </w:pPr>
      <w:r>
        <w:rPr>
          <w:rFonts w:hint="cs"/>
          <w:rtl/>
        </w:rPr>
        <w:t xml:space="preserve">الشفرة </w:t>
      </w:r>
      <w:proofErr w:type="spellStart"/>
      <w:r>
        <w:rPr>
          <w:rFonts w:hint="cs"/>
          <w:rtl/>
        </w:rPr>
        <w:t>السيمانية</w:t>
      </w:r>
      <w:proofErr w:type="spellEnd"/>
    </w:p>
    <w:p w:rsidR="00AA5570" w:rsidRDefault="00AA5570" w:rsidP="00AA5570">
      <w:pPr>
        <w:rPr>
          <w:rtl/>
        </w:rPr>
      </w:pPr>
      <w:r>
        <w:rPr>
          <w:rFonts w:hint="cs"/>
          <w:rtl/>
        </w:rPr>
        <w:t xml:space="preserve">مكان </w:t>
      </w:r>
      <w:proofErr w:type="spellStart"/>
      <w:r>
        <w:rPr>
          <w:rFonts w:hint="cs"/>
          <w:rtl/>
        </w:rPr>
        <w:t>وإستبقاء</w:t>
      </w:r>
      <w:proofErr w:type="spellEnd"/>
      <w:r>
        <w:rPr>
          <w:rFonts w:hint="cs"/>
          <w:rtl/>
        </w:rPr>
        <w:t xml:space="preserve"> وتخزين المعلومات هو:</w:t>
      </w:r>
    </w:p>
    <w:p w:rsidR="00AA5570" w:rsidRDefault="00AA5570" w:rsidP="00667851">
      <w:pPr>
        <w:pStyle w:val="a3"/>
        <w:numPr>
          <w:ilvl w:val="0"/>
          <w:numId w:val="55"/>
        </w:numPr>
      </w:pPr>
      <w:r>
        <w:rPr>
          <w:rFonts w:hint="cs"/>
          <w:rtl/>
        </w:rPr>
        <w:t>الذاكرة</w:t>
      </w:r>
    </w:p>
    <w:p w:rsidR="00AA5570" w:rsidRDefault="00AA5570" w:rsidP="00667851">
      <w:pPr>
        <w:pStyle w:val="a3"/>
        <w:numPr>
          <w:ilvl w:val="0"/>
          <w:numId w:val="55"/>
        </w:numPr>
      </w:pPr>
      <w:r>
        <w:rPr>
          <w:rFonts w:hint="cs"/>
          <w:rtl/>
        </w:rPr>
        <w:t>التفكير</w:t>
      </w:r>
    </w:p>
    <w:p w:rsidR="00AA5570" w:rsidRDefault="00AA5570" w:rsidP="00AA5570">
      <w:pPr>
        <w:rPr>
          <w:rtl/>
        </w:rPr>
      </w:pPr>
      <w:r>
        <w:rPr>
          <w:rFonts w:hint="cs"/>
          <w:rtl/>
        </w:rPr>
        <w:t>هي العملية العقلية التي تمكن الفرد من إرجاع الصورة الذهنية والسمعية وغيرها من الصور الأخرى التي مرت في ماضية إلي حاضرة الراهن:</w:t>
      </w:r>
    </w:p>
    <w:p w:rsidR="00AA5570" w:rsidRDefault="00AA5570" w:rsidP="00667851">
      <w:pPr>
        <w:pStyle w:val="a3"/>
        <w:numPr>
          <w:ilvl w:val="0"/>
          <w:numId w:val="56"/>
        </w:numPr>
      </w:pPr>
      <w:proofErr w:type="spellStart"/>
      <w:r>
        <w:rPr>
          <w:rFonts w:hint="cs"/>
          <w:rtl/>
        </w:rPr>
        <w:t>الإنتباه</w:t>
      </w:r>
      <w:proofErr w:type="spellEnd"/>
    </w:p>
    <w:p w:rsidR="00AA5570" w:rsidRDefault="00AA5570" w:rsidP="00667851">
      <w:pPr>
        <w:pStyle w:val="a3"/>
        <w:numPr>
          <w:ilvl w:val="0"/>
          <w:numId w:val="56"/>
        </w:numPr>
      </w:pPr>
      <w:r>
        <w:rPr>
          <w:rFonts w:hint="cs"/>
          <w:rtl/>
        </w:rPr>
        <w:t>الإدراك</w:t>
      </w:r>
    </w:p>
    <w:p w:rsidR="00AA5570" w:rsidRDefault="00AA5570" w:rsidP="00667851">
      <w:pPr>
        <w:pStyle w:val="a3"/>
        <w:numPr>
          <w:ilvl w:val="0"/>
          <w:numId w:val="56"/>
        </w:numPr>
      </w:pPr>
      <w:r>
        <w:rPr>
          <w:rFonts w:hint="cs"/>
          <w:rtl/>
        </w:rPr>
        <w:t>الذاكرة</w:t>
      </w:r>
    </w:p>
    <w:p w:rsidR="00AA5570" w:rsidRDefault="003F5CDA" w:rsidP="00AA5570">
      <w:pPr>
        <w:rPr>
          <w:rtl/>
        </w:rPr>
      </w:pPr>
      <w:r>
        <w:rPr>
          <w:rFonts w:hint="cs"/>
          <w:rtl/>
        </w:rPr>
        <w:t xml:space="preserve">يذكر الطالب في </w:t>
      </w:r>
      <w:proofErr w:type="spellStart"/>
      <w:r>
        <w:rPr>
          <w:rFonts w:hint="cs"/>
          <w:rtl/>
        </w:rPr>
        <w:t>الإمتحان</w:t>
      </w:r>
      <w:proofErr w:type="spellEnd"/>
      <w:r>
        <w:rPr>
          <w:rFonts w:hint="cs"/>
          <w:rtl/>
        </w:rPr>
        <w:t xml:space="preserve"> موضوعات معينة مرتبطة بأهداف السؤال ومتطلباته:</w:t>
      </w:r>
    </w:p>
    <w:p w:rsidR="003F5CDA" w:rsidRDefault="003F5CDA" w:rsidP="00667851">
      <w:pPr>
        <w:pStyle w:val="a3"/>
        <w:numPr>
          <w:ilvl w:val="0"/>
          <w:numId w:val="57"/>
        </w:numPr>
      </w:pPr>
      <w:r>
        <w:rPr>
          <w:rFonts w:hint="cs"/>
          <w:rtl/>
        </w:rPr>
        <w:t>الذاكرة الارادية</w:t>
      </w:r>
    </w:p>
    <w:p w:rsidR="003F5CDA" w:rsidRDefault="003F5CDA" w:rsidP="00667851">
      <w:pPr>
        <w:pStyle w:val="a3"/>
        <w:numPr>
          <w:ilvl w:val="0"/>
          <w:numId w:val="57"/>
        </w:numPr>
      </w:pPr>
      <w:r>
        <w:rPr>
          <w:rFonts w:hint="cs"/>
          <w:rtl/>
        </w:rPr>
        <w:t xml:space="preserve">الذاكرة </w:t>
      </w:r>
      <w:proofErr w:type="spellStart"/>
      <w:r>
        <w:rPr>
          <w:rFonts w:hint="cs"/>
          <w:rtl/>
        </w:rPr>
        <w:t>اللارادية</w:t>
      </w:r>
      <w:proofErr w:type="spellEnd"/>
    </w:p>
    <w:p w:rsidR="003F5CDA" w:rsidRDefault="003F5CDA" w:rsidP="00667851">
      <w:pPr>
        <w:pStyle w:val="a3"/>
        <w:numPr>
          <w:ilvl w:val="0"/>
          <w:numId w:val="57"/>
        </w:numPr>
      </w:pPr>
      <w:r>
        <w:rPr>
          <w:rFonts w:hint="cs"/>
          <w:rtl/>
        </w:rPr>
        <w:t>الذاكرة قصيرة المدى</w:t>
      </w:r>
    </w:p>
    <w:p w:rsidR="003F5CDA" w:rsidRDefault="003F5CDA" w:rsidP="00667851">
      <w:pPr>
        <w:pStyle w:val="a3"/>
        <w:numPr>
          <w:ilvl w:val="0"/>
          <w:numId w:val="57"/>
        </w:numPr>
      </w:pPr>
      <w:r>
        <w:rPr>
          <w:rFonts w:hint="cs"/>
          <w:rtl/>
        </w:rPr>
        <w:t>الذاكرة طويلة المدى</w:t>
      </w:r>
    </w:p>
    <w:p w:rsidR="003F5CDA" w:rsidRDefault="003F5CDA" w:rsidP="003F5CDA">
      <w:pPr>
        <w:rPr>
          <w:rtl/>
        </w:rPr>
      </w:pPr>
      <w:r>
        <w:rPr>
          <w:rFonts w:hint="cs"/>
          <w:rtl/>
        </w:rPr>
        <w:lastRenderedPageBreak/>
        <w:t xml:space="preserve">قوامها </w:t>
      </w:r>
      <w:proofErr w:type="spellStart"/>
      <w:r>
        <w:rPr>
          <w:rFonts w:hint="cs"/>
          <w:rtl/>
        </w:rPr>
        <w:t>إستبقاء</w:t>
      </w:r>
      <w:proofErr w:type="spellEnd"/>
      <w:r>
        <w:rPr>
          <w:rFonts w:hint="cs"/>
          <w:rtl/>
        </w:rPr>
        <w:t xml:space="preserve"> المعلومات وتخزين المعلومات لفترة وجيزة ويطلق عليها الذاكرة اللحظية والذاكرة الأولية هي:</w:t>
      </w:r>
    </w:p>
    <w:p w:rsidR="003F5CDA" w:rsidRDefault="003F5CDA" w:rsidP="00667851">
      <w:pPr>
        <w:pStyle w:val="a3"/>
        <w:numPr>
          <w:ilvl w:val="0"/>
          <w:numId w:val="58"/>
        </w:numPr>
      </w:pPr>
      <w:r>
        <w:rPr>
          <w:rFonts w:hint="cs"/>
          <w:rtl/>
        </w:rPr>
        <w:t>الذاكرة الارادية</w:t>
      </w:r>
    </w:p>
    <w:p w:rsidR="003F5CDA" w:rsidRDefault="003F5CDA" w:rsidP="00667851">
      <w:pPr>
        <w:pStyle w:val="a3"/>
        <w:numPr>
          <w:ilvl w:val="0"/>
          <w:numId w:val="58"/>
        </w:numPr>
      </w:pPr>
      <w:r>
        <w:rPr>
          <w:rFonts w:hint="cs"/>
          <w:rtl/>
        </w:rPr>
        <w:t xml:space="preserve">الذاكرة </w:t>
      </w:r>
      <w:proofErr w:type="spellStart"/>
      <w:r>
        <w:rPr>
          <w:rFonts w:hint="cs"/>
          <w:rtl/>
        </w:rPr>
        <w:t>اللارادية</w:t>
      </w:r>
      <w:proofErr w:type="spellEnd"/>
    </w:p>
    <w:p w:rsidR="003F5CDA" w:rsidRDefault="003F5CDA" w:rsidP="00667851">
      <w:pPr>
        <w:pStyle w:val="a3"/>
        <w:numPr>
          <w:ilvl w:val="0"/>
          <w:numId w:val="58"/>
        </w:numPr>
      </w:pPr>
      <w:r>
        <w:rPr>
          <w:rFonts w:hint="cs"/>
          <w:rtl/>
        </w:rPr>
        <w:t>الذاكرة قصيرة المدى</w:t>
      </w:r>
    </w:p>
    <w:p w:rsidR="003F5CDA" w:rsidRDefault="003F5CDA" w:rsidP="00667851">
      <w:pPr>
        <w:pStyle w:val="a3"/>
        <w:numPr>
          <w:ilvl w:val="0"/>
          <w:numId w:val="58"/>
        </w:numPr>
      </w:pPr>
      <w:r>
        <w:rPr>
          <w:rFonts w:hint="cs"/>
          <w:rtl/>
        </w:rPr>
        <w:t>الذاكرة طويلة المدى</w:t>
      </w:r>
    </w:p>
    <w:p w:rsidR="004760B7" w:rsidRDefault="003F5CDA" w:rsidP="003F5CDA">
      <w:pPr>
        <w:rPr>
          <w:rtl/>
        </w:rPr>
      </w:pPr>
      <w:r>
        <w:rPr>
          <w:rFonts w:hint="cs"/>
          <w:rtl/>
        </w:rPr>
        <w:t>من صور الذاكرة الحسية:</w:t>
      </w:r>
    </w:p>
    <w:p w:rsidR="003F5CDA" w:rsidRDefault="003F5CDA" w:rsidP="00667851">
      <w:pPr>
        <w:pStyle w:val="a3"/>
        <w:numPr>
          <w:ilvl w:val="0"/>
          <w:numId w:val="59"/>
        </w:numPr>
      </w:pPr>
      <w:r>
        <w:rPr>
          <w:rFonts w:hint="cs"/>
          <w:rtl/>
        </w:rPr>
        <w:t>الذاكرة الحسية البصرية والذاكرة السمعية</w:t>
      </w:r>
    </w:p>
    <w:p w:rsidR="003F5CDA" w:rsidRDefault="003F5CDA" w:rsidP="00667851">
      <w:pPr>
        <w:pStyle w:val="a3"/>
        <w:numPr>
          <w:ilvl w:val="0"/>
          <w:numId w:val="59"/>
        </w:numPr>
      </w:pPr>
      <w:r>
        <w:rPr>
          <w:rFonts w:hint="cs"/>
          <w:rtl/>
        </w:rPr>
        <w:t>الذاكرة قصير المدى والذاكرة طويلة المدى</w:t>
      </w:r>
    </w:p>
    <w:p w:rsidR="003F5CDA" w:rsidRDefault="003F5CDA" w:rsidP="00667851">
      <w:pPr>
        <w:pStyle w:val="a3"/>
        <w:numPr>
          <w:ilvl w:val="0"/>
          <w:numId w:val="59"/>
        </w:numPr>
      </w:pPr>
      <w:r>
        <w:rPr>
          <w:rFonts w:hint="cs"/>
          <w:rtl/>
        </w:rPr>
        <w:t xml:space="preserve">الذاكرة </w:t>
      </w:r>
      <w:proofErr w:type="spellStart"/>
      <w:r>
        <w:rPr>
          <w:rFonts w:hint="cs"/>
          <w:rtl/>
        </w:rPr>
        <w:t>الإنفعالية</w:t>
      </w:r>
      <w:proofErr w:type="spellEnd"/>
      <w:r>
        <w:rPr>
          <w:rFonts w:hint="cs"/>
          <w:rtl/>
        </w:rPr>
        <w:t xml:space="preserve"> </w:t>
      </w:r>
    </w:p>
    <w:p w:rsidR="003F5CDA" w:rsidRDefault="003F5CDA" w:rsidP="00667851">
      <w:pPr>
        <w:pStyle w:val="a3"/>
        <w:numPr>
          <w:ilvl w:val="0"/>
          <w:numId w:val="59"/>
        </w:numPr>
      </w:pPr>
      <w:r>
        <w:rPr>
          <w:rFonts w:hint="cs"/>
          <w:rtl/>
        </w:rPr>
        <w:t xml:space="preserve">جميع </w:t>
      </w:r>
      <w:proofErr w:type="spellStart"/>
      <w:r>
        <w:rPr>
          <w:rFonts w:hint="cs"/>
          <w:rtl/>
        </w:rPr>
        <w:t>ماسبق</w:t>
      </w:r>
      <w:proofErr w:type="spellEnd"/>
    </w:p>
    <w:p w:rsidR="003F5CDA" w:rsidRDefault="003F5CDA" w:rsidP="003F5CDA">
      <w:pPr>
        <w:rPr>
          <w:rtl/>
        </w:rPr>
      </w:pPr>
      <w:r>
        <w:rPr>
          <w:rFonts w:hint="cs"/>
          <w:rtl/>
        </w:rPr>
        <w:t>يمثل عنصر المعلومات في الذاكرة بواسطة مظهرة البصري الدال عليه:</w:t>
      </w:r>
    </w:p>
    <w:p w:rsidR="003F5CDA" w:rsidRDefault="003F5CDA" w:rsidP="00667851">
      <w:pPr>
        <w:pStyle w:val="a3"/>
        <w:numPr>
          <w:ilvl w:val="0"/>
          <w:numId w:val="60"/>
        </w:numPr>
      </w:pPr>
      <w:r>
        <w:rPr>
          <w:rFonts w:hint="cs"/>
          <w:rtl/>
        </w:rPr>
        <w:t>الشفرة البصرية</w:t>
      </w:r>
    </w:p>
    <w:p w:rsidR="003F5CDA" w:rsidRDefault="003F5CDA" w:rsidP="00667851">
      <w:pPr>
        <w:pStyle w:val="a3"/>
        <w:numPr>
          <w:ilvl w:val="0"/>
          <w:numId w:val="60"/>
        </w:numPr>
      </w:pPr>
      <w:r>
        <w:rPr>
          <w:rFonts w:hint="cs"/>
          <w:rtl/>
        </w:rPr>
        <w:t xml:space="preserve">الشفرة السمعية </w:t>
      </w:r>
    </w:p>
    <w:p w:rsidR="003F5CDA" w:rsidRDefault="003F5CDA" w:rsidP="00667851">
      <w:pPr>
        <w:pStyle w:val="a3"/>
        <w:numPr>
          <w:ilvl w:val="0"/>
          <w:numId w:val="60"/>
        </w:numPr>
      </w:pPr>
      <w:r>
        <w:rPr>
          <w:rFonts w:hint="cs"/>
          <w:rtl/>
        </w:rPr>
        <w:t xml:space="preserve">الشفرة </w:t>
      </w:r>
      <w:proofErr w:type="spellStart"/>
      <w:r>
        <w:rPr>
          <w:rFonts w:hint="cs"/>
          <w:rtl/>
        </w:rPr>
        <w:t>اللمسية</w:t>
      </w:r>
      <w:proofErr w:type="spellEnd"/>
    </w:p>
    <w:p w:rsidR="003F5CDA" w:rsidRDefault="003F5CDA" w:rsidP="00667851">
      <w:pPr>
        <w:pStyle w:val="a3"/>
        <w:numPr>
          <w:ilvl w:val="0"/>
          <w:numId w:val="60"/>
        </w:numPr>
      </w:pPr>
      <w:r>
        <w:rPr>
          <w:rFonts w:hint="cs"/>
          <w:rtl/>
        </w:rPr>
        <w:t xml:space="preserve">الشفرة </w:t>
      </w:r>
      <w:proofErr w:type="spellStart"/>
      <w:r>
        <w:rPr>
          <w:rFonts w:hint="cs"/>
          <w:rtl/>
        </w:rPr>
        <w:t>السيمانية</w:t>
      </w:r>
      <w:proofErr w:type="spellEnd"/>
    </w:p>
    <w:p w:rsidR="003F5CDA" w:rsidRDefault="003F5CDA" w:rsidP="003F5CDA">
      <w:pPr>
        <w:rPr>
          <w:rtl/>
        </w:rPr>
      </w:pPr>
      <w:r>
        <w:rPr>
          <w:rFonts w:hint="cs"/>
          <w:rtl/>
        </w:rPr>
        <w:t>يقوم الفرد بمعالجة مثير بعد آخر فيرمز المثير المرغوب فيه ويتجاهل المثيرات غير المرغوبة:</w:t>
      </w:r>
    </w:p>
    <w:p w:rsidR="003F5CDA" w:rsidRDefault="003F5CDA" w:rsidP="00667851">
      <w:pPr>
        <w:pStyle w:val="a3"/>
        <w:numPr>
          <w:ilvl w:val="0"/>
          <w:numId w:val="61"/>
        </w:numPr>
      </w:pPr>
      <w:r>
        <w:rPr>
          <w:rFonts w:hint="cs"/>
          <w:rtl/>
        </w:rPr>
        <w:t>المعالجة المتسلسلة</w:t>
      </w:r>
    </w:p>
    <w:p w:rsidR="003F5CDA" w:rsidRDefault="003F5CDA" w:rsidP="00667851">
      <w:pPr>
        <w:pStyle w:val="a3"/>
        <w:numPr>
          <w:ilvl w:val="0"/>
          <w:numId w:val="61"/>
        </w:numPr>
      </w:pPr>
      <w:r>
        <w:rPr>
          <w:rFonts w:hint="cs"/>
          <w:rtl/>
        </w:rPr>
        <w:t>المعالجة المتوازنة</w:t>
      </w:r>
    </w:p>
    <w:p w:rsidR="003F5CDA" w:rsidRDefault="003F5CDA" w:rsidP="00667851">
      <w:pPr>
        <w:pStyle w:val="a3"/>
        <w:numPr>
          <w:ilvl w:val="0"/>
          <w:numId w:val="61"/>
        </w:numPr>
      </w:pPr>
      <w:proofErr w:type="spellStart"/>
      <w:r>
        <w:rPr>
          <w:rFonts w:hint="cs"/>
          <w:rtl/>
        </w:rPr>
        <w:t>الإِنتباه</w:t>
      </w:r>
      <w:proofErr w:type="spellEnd"/>
      <w:r>
        <w:rPr>
          <w:rFonts w:hint="cs"/>
          <w:rtl/>
        </w:rPr>
        <w:t xml:space="preserve"> </w:t>
      </w:r>
    </w:p>
    <w:p w:rsidR="003F5CDA" w:rsidRDefault="003F5CDA" w:rsidP="00667851">
      <w:pPr>
        <w:pStyle w:val="a3"/>
        <w:numPr>
          <w:ilvl w:val="0"/>
          <w:numId w:val="61"/>
        </w:numPr>
      </w:pPr>
      <w:r>
        <w:rPr>
          <w:rFonts w:hint="cs"/>
          <w:rtl/>
        </w:rPr>
        <w:t>الإدراك</w:t>
      </w:r>
    </w:p>
    <w:p w:rsidR="003F5CDA" w:rsidRDefault="003F5CDA" w:rsidP="003F5CDA">
      <w:pPr>
        <w:rPr>
          <w:rtl/>
        </w:rPr>
      </w:pPr>
      <w:r>
        <w:rPr>
          <w:rFonts w:hint="cs"/>
          <w:rtl/>
        </w:rPr>
        <w:t>الشفرة الصوتية تناسب:</w:t>
      </w:r>
    </w:p>
    <w:p w:rsidR="003F5CDA" w:rsidRDefault="003F5CDA" w:rsidP="00667851">
      <w:pPr>
        <w:pStyle w:val="a3"/>
        <w:numPr>
          <w:ilvl w:val="0"/>
          <w:numId w:val="62"/>
        </w:numPr>
      </w:pPr>
      <w:r>
        <w:rPr>
          <w:rFonts w:hint="cs"/>
          <w:rtl/>
        </w:rPr>
        <w:t>المادة اللغوية</w:t>
      </w:r>
    </w:p>
    <w:p w:rsidR="003F5CDA" w:rsidRDefault="003F5CDA" w:rsidP="00667851">
      <w:pPr>
        <w:pStyle w:val="a3"/>
        <w:numPr>
          <w:ilvl w:val="0"/>
          <w:numId w:val="62"/>
        </w:numPr>
      </w:pPr>
      <w:r>
        <w:rPr>
          <w:rFonts w:hint="cs"/>
          <w:rtl/>
        </w:rPr>
        <w:t>المادة العددية</w:t>
      </w:r>
    </w:p>
    <w:p w:rsidR="003F5CDA" w:rsidRDefault="003F5CDA" w:rsidP="00667851">
      <w:pPr>
        <w:pStyle w:val="a3"/>
        <w:numPr>
          <w:ilvl w:val="0"/>
          <w:numId w:val="62"/>
        </w:numPr>
      </w:pPr>
      <w:r>
        <w:rPr>
          <w:rFonts w:hint="cs"/>
          <w:rtl/>
        </w:rPr>
        <w:t>المادة الشكلية</w:t>
      </w:r>
    </w:p>
    <w:p w:rsidR="003F5CDA" w:rsidRDefault="003F5CDA" w:rsidP="00667851">
      <w:pPr>
        <w:pStyle w:val="a3"/>
        <w:numPr>
          <w:ilvl w:val="0"/>
          <w:numId w:val="62"/>
        </w:numPr>
      </w:pPr>
      <w:r>
        <w:rPr>
          <w:rFonts w:hint="cs"/>
          <w:rtl/>
        </w:rPr>
        <w:t xml:space="preserve">كل </w:t>
      </w:r>
      <w:proofErr w:type="spellStart"/>
      <w:r>
        <w:rPr>
          <w:rFonts w:hint="cs"/>
          <w:rtl/>
        </w:rPr>
        <w:t>ماسبق</w:t>
      </w:r>
      <w:proofErr w:type="spellEnd"/>
      <w:r>
        <w:rPr>
          <w:rFonts w:hint="cs"/>
          <w:rtl/>
        </w:rPr>
        <w:t xml:space="preserve"> صحيح</w:t>
      </w:r>
    </w:p>
    <w:p w:rsidR="003F5CDA" w:rsidRDefault="003F5CDA" w:rsidP="003F5CDA">
      <w:pPr>
        <w:rPr>
          <w:rtl/>
        </w:rPr>
      </w:pPr>
      <w:r>
        <w:rPr>
          <w:rFonts w:hint="cs"/>
          <w:rtl/>
        </w:rPr>
        <w:t xml:space="preserve">العناصر التي </w:t>
      </w:r>
      <w:proofErr w:type="spellStart"/>
      <w:r>
        <w:rPr>
          <w:rFonts w:hint="cs"/>
          <w:rtl/>
        </w:rPr>
        <w:t>لاتعتمد</w:t>
      </w:r>
      <w:proofErr w:type="spellEnd"/>
      <w:r>
        <w:rPr>
          <w:rFonts w:hint="cs"/>
          <w:rtl/>
        </w:rPr>
        <w:t xml:space="preserve"> على اللغة تناسبها:</w:t>
      </w:r>
    </w:p>
    <w:p w:rsidR="003F5CDA" w:rsidRDefault="003F5CDA" w:rsidP="00667851">
      <w:pPr>
        <w:pStyle w:val="a3"/>
        <w:numPr>
          <w:ilvl w:val="0"/>
          <w:numId w:val="63"/>
        </w:numPr>
      </w:pPr>
      <w:r>
        <w:rPr>
          <w:rFonts w:hint="cs"/>
          <w:rtl/>
        </w:rPr>
        <w:t>الشفرة البصرية</w:t>
      </w:r>
    </w:p>
    <w:p w:rsidR="003F5CDA" w:rsidRDefault="003F5CDA" w:rsidP="00667851">
      <w:pPr>
        <w:pStyle w:val="a3"/>
        <w:numPr>
          <w:ilvl w:val="0"/>
          <w:numId w:val="63"/>
        </w:numPr>
      </w:pPr>
      <w:r>
        <w:rPr>
          <w:rFonts w:hint="cs"/>
          <w:rtl/>
        </w:rPr>
        <w:t xml:space="preserve">الشفرة السمعية </w:t>
      </w:r>
    </w:p>
    <w:p w:rsidR="003F5CDA" w:rsidRDefault="003F5CDA" w:rsidP="00667851">
      <w:pPr>
        <w:pStyle w:val="a3"/>
        <w:numPr>
          <w:ilvl w:val="0"/>
          <w:numId w:val="63"/>
        </w:numPr>
      </w:pPr>
      <w:r>
        <w:rPr>
          <w:rFonts w:hint="cs"/>
          <w:rtl/>
        </w:rPr>
        <w:t xml:space="preserve">الشفرة </w:t>
      </w:r>
      <w:proofErr w:type="spellStart"/>
      <w:r>
        <w:rPr>
          <w:rFonts w:hint="cs"/>
          <w:rtl/>
        </w:rPr>
        <w:t>اللمسية</w:t>
      </w:r>
      <w:proofErr w:type="spellEnd"/>
    </w:p>
    <w:p w:rsidR="003F5CDA" w:rsidRDefault="003F5CDA" w:rsidP="003F5CDA">
      <w:pPr>
        <w:rPr>
          <w:rtl/>
        </w:rPr>
      </w:pPr>
      <w:r>
        <w:rPr>
          <w:rFonts w:hint="cs"/>
          <w:rtl/>
        </w:rPr>
        <w:t>من مميزات الإستراتيجية:</w:t>
      </w:r>
    </w:p>
    <w:p w:rsidR="003F5CDA" w:rsidRDefault="003F5CDA" w:rsidP="00667851">
      <w:pPr>
        <w:pStyle w:val="a3"/>
        <w:numPr>
          <w:ilvl w:val="0"/>
          <w:numId w:val="64"/>
        </w:numPr>
      </w:pPr>
      <w:r>
        <w:rPr>
          <w:rFonts w:hint="cs"/>
          <w:rtl/>
        </w:rPr>
        <w:t xml:space="preserve">تيسر </w:t>
      </w:r>
      <w:proofErr w:type="spellStart"/>
      <w:r>
        <w:rPr>
          <w:rFonts w:hint="cs"/>
          <w:rtl/>
        </w:rPr>
        <w:t>إكتساب</w:t>
      </w:r>
      <w:proofErr w:type="spellEnd"/>
      <w:r>
        <w:rPr>
          <w:rFonts w:hint="cs"/>
          <w:rtl/>
        </w:rPr>
        <w:t xml:space="preserve"> المعلومات بأقل جهد ممكن</w:t>
      </w:r>
    </w:p>
    <w:p w:rsidR="003F5CDA" w:rsidRDefault="003F5CDA" w:rsidP="00667851">
      <w:pPr>
        <w:pStyle w:val="a3"/>
        <w:numPr>
          <w:ilvl w:val="0"/>
          <w:numId w:val="64"/>
        </w:numPr>
      </w:pPr>
      <w:r>
        <w:rPr>
          <w:rFonts w:hint="cs"/>
          <w:rtl/>
        </w:rPr>
        <w:t xml:space="preserve">تقلل الجهد المعرفي الواقع على قدرات الاستدلال وقدرات الذاكرة إلي أقل حد ممكن </w:t>
      </w:r>
    </w:p>
    <w:p w:rsidR="003F5CDA" w:rsidRDefault="003F5CDA" w:rsidP="00667851">
      <w:pPr>
        <w:pStyle w:val="a3"/>
        <w:numPr>
          <w:ilvl w:val="0"/>
          <w:numId w:val="64"/>
        </w:numPr>
      </w:pPr>
      <w:r>
        <w:rPr>
          <w:rFonts w:hint="cs"/>
          <w:rtl/>
        </w:rPr>
        <w:t>تقلل عدد الأخطاء التي يقع فيها الفرد أثناء قيامة ببناء فئات للمعلومات</w:t>
      </w:r>
    </w:p>
    <w:p w:rsidR="00563EFC" w:rsidRDefault="00563EFC" w:rsidP="00667851">
      <w:pPr>
        <w:pStyle w:val="a3"/>
        <w:numPr>
          <w:ilvl w:val="0"/>
          <w:numId w:val="64"/>
        </w:numPr>
      </w:pPr>
      <w:r>
        <w:rPr>
          <w:rFonts w:hint="cs"/>
          <w:rtl/>
        </w:rPr>
        <w:t xml:space="preserve">كل </w:t>
      </w:r>
      <w:proofErr w:type="spellStart"/>
      <w:r>
        <w:rPr>
          <w:rFonts w:hint="cs"/>
          <w:rtl/>
        </w:rPr>
        <w:t>ماسبق</w:t>
      </w:r>
      <w:proofErr w:type="spellEnd"/>
      <w:r>
        <w:rPr>
          <w:rFonts w:hint="cs"/>
          <w:rtl/>
        </w:rPr>
        <w:t xml:space="preserve"> صحيح</w:t>
      </w:r>
    </w:p>
    <w:p w:rsidR="00563EFC" w:rsidRDefault="00563EFC" w:rsidP="00563EFC">
      <w:pPr>
        <w:rPr>
          <w:rtl/>
        </w:rPr>
      </w:pPr>
      <w:r>
        <w:rPr>
          <w:rFonts w:hint="cs"/>
          <w:rtl/>
        </w:rPr>
        <w:t>أفضل الطرق المعرفية في تحسين الذاكرة:</w:t>
      </w:r>
    </w:p>
    <w:p w:rsidR="00563EFC" w:rsidRDefault="00563EFC" w:rsidP="00667851">
      <w:pPr>
        <w:pStyle w:val="a3"/>
        <w:numPr>
          <w:ilvl w:val="0"/>
          <w:numId w:val="65"/>
        </w:numPr>
      </w:pPr>
      <w:r>
        <w:rPr>
          <w:rFonts w:hint="cs"/>
          <w:rtl/>
        </w:rPr>
        <w:t>تحسين التشفير</w:t>
      </w:r>
    </w:p>
    <w:p w:rsidR="00563EFC" w:rsidRDefault="00563EFC" w:rsidP="00667851">
      <w:pPr>
        <w:pStyle w:val="a3"/>
        <w:numPr>
          <w:ilvl w:val="0"/>
          <w:numId w:val="65"/>
        </w:numPr>
      </w:pPr>
      <w:proofErr w:type="spellStart"/>
      <w:r>
        <w:rPr>
          <w:rFonts w:hint="cs"/>
          <w:rtl/>
        </w:rPr>
        <w:t>الإنتباه</w:t>
      </w:r>
      <w:proofErr w:type="spellEnd"/>
    </w:p>
    <w:p w:rsidR="00563EFC" w:rsidRDefault="00563EFC" w:rsidP="00667851">
      <w:pPr>
        <w:pStyle w:val="a3"/>
        <w:numPr>
          <w:ilvl w:val="0"/>
          <w:numId w:val="65"/>
        </w:numPr>
      </w:pPr>
      <w:r>
        <w:rPr>
          <w:rFonts w:hint="cs"/>
          <w:rtl/>
        </w:rPr>
        <w:lastRenderedPageBreak/>
        <w:t xml:space="preserve">الإدراك </w:t>
      </w:r>
    </w:p>
    <w:p w:rsidR="00563EFC" w:rsidRDefault="00563EFC" w:rsidP="00667851">
      <w:pPr>
        <w:pStyle w:val="a3"/>
        <w:numPr>
          <w:ilvl w:val="0"/>
          <w:numId w:val="65"/>
        </w:numPr>
      </w:pPr>
      <w:r>
        <w:rPr>
          <w:rFonts w:hint="cs"/>
          <w:rtl/>
        </w:rPr>
        <w:t>القراءة</w:t>
      </w:r>
    </w:p>
    <w:p w:rsidR="00563EFC" w:rsidRDefault="00563EFC" w:rsidP="00563EFC">
      <w:pPr>
        <w:rPr>
          <w:rtl/>
        </w:rPr>
      </w:pPr>
      <w:r>
        <w:rPr>
          <w:rFonts w:hint="cs"/>
          <w:rtl/>
        </w:rPr>
        <w:t>لإستراتيجيات التشفير أثر على الحفظ والتذكر:</w:t>
      </w:r>
    </w:p>
    <w:p w:rsidR="00563EFC" w:rsidRDefault="00563EFC" w:rsidP="00667851">
      <w:pPr>
        <w:pStyle w:val="a3"/>
        <w:numPr>
          <w:ilvl w:val="0"/>
          <w:numId w:val="66"/>
        </w:numPr>
      </w:pPr>
      <w:r>
        <w:rPr>
          <w:rFonts w:hint="cs"/>
          <w:rtl/>
        </w:rPr>
        <w:t xml:space="preserve">توفر سياقاً يمكن على أساسه تنظيم البنود التي لا رابط بينها </w:t>
      </w:r>
    </w:p>
    <w:p w:rsidR="00563EFC" w:rsidRDefault="00563EFC" w:rsidP="00667851">
      <w:pPr>
        <w:pStyle w:val="a3"/>
        <w:numPr>
          <w:ilvl w:val="0"/>
          <w:numId w:val="66"/>
        </w:numPr>
      </w:pPr>
      <w:r>
        <w:rPr>
          <w:rFonts w:hint="cs"/>
          <w:rtl/>
        </w:rPr>
        <w:t xml:space="preserve">تحسن معنى </w:t>
      </w:r>
      <w:proofErr w:type="spellStart"/>
      <w:r>
        <w:rPr>
          <w:rFonts w:hint="cs"/>
          <w:rtl/>
        </w:rPr>
        <w:t>مايتعلم</w:t>
      </w:r>
      <w:proofErr w:type="spellEnd"/>
    </w:p>
    <w:p w:rsidR="00563EFC" w:rsidRDefault="00563EFC" w:rsidP="00667851">
      <w:pPr>
        <w:pStyle w:val="a3"/>
        <w:numPr>
          <w:ilvl w:val="0"/>
          <w:numId w:val="66"/>
        </w:numPr>
      </w:pPr>
      <w:r>
        <w:rPr>
          <w:rFonts w:hint="cs"/>
          <w:rtl/>
        </w:rPr>
        <w:t>تزود التلميذ بإمارات استرجاع متميزة</w:t>
      </w:r>
    </w:p>
    <w:p w:rsidR="00563EFC" w:rsidRDefault="00563EFC" w:rsidP="00667851">
      <w:pPr>
        <w:pStyle w:val="a3"/>
        <w:numPr>
          <w:ilvl w:val="0"/>
          <w:numId w:val="66"/>
        </w:numPr>
      </w:pPr>
      <w:r>
        <w:rPr>
          <w:rFonts w:hint="cs"/>
          <w:rtl/>
        </w:rPr>
        <w:t xml:space="preserve">كل </w:t>
      </w:r>
      <w:proofErr w:type="spellStart"/>
      <w:r>
        <w:rPr>
          <w:rFonts w:hint="cs"/>
          <w:rtl/>
        </w:rPr>
        <w:t>ماسبق</w:t>
      </w:r>
      <w:proofErr w:type="spellEnd"/>
      <w:r>
        <w:rPr>
          <w:rFonts w:hint="cs"/>
          <w:rtl/>
        </w:rPr>
        <w:t xml:space="preserve"> صحيح</w:t>
      </w:r>
    </w:p>
    <w:p w:rsidR="00563EFC" w:rsidRDefault="00563EFC" w:rsidP="00563EFC">
      <w:pPr>
        <w:rPr>
          <w:rtl/>
        </w:rPr>
      </w:pPr>
      <w:r>
        <w:rPr>
          <w:rFonts w:hint="cs"/>
          <w:rtl/>
        </w:rPr>
        <w:t>أقل الإستراتيجيات فاعلية في الحفظ والتذكر:</w:t>
      </w:r>
    </w:p>
    <w:p w:rsidR="00563EFC" w:rsidRDefault="00563EFC" w:rsidP="00667851">
      <w:pPr>
        <w:pStyle w:val="a3"/>
        <w:numPr>
          <w:ilvl w:val="0"/>
          <w:numId w:val="67"/>
        </w:numPr>
      </w:pPr>
      <w:r>
        <w:rPr>
          <w:rFonts w:hint="cs"/>
          <w:rtl/>
        </w:rPr>
        <w:t>إستراتيجية التسميع</w:t>
      </w:r>
    </w:p>
    <w:p w:rsidR="00563EFC" w:rsidRDefault="00563EFC" w:rsidP="00667851">
      <w:pPr>
        <w:pStyle w:val="a3"/>
        <w:numPr>
          <w:ilvl w:val="0"/>
          <w:numId w:val="67"/>
        </w:numPr>
      </w:pPr>
      <w:r>
        <w:rPr>
          <w:rFonts w:hint="cs"/>
          <w:rtl/>
        </w:rPr>
        <w:t>إستراتيجية التنظيم</w:t>
      </w:r>
    </w:p>
    <w:p w:rsidR="00563EFC" w:rsidRDefault="00563EFC" w:rsidP="00667851">
      <w:pPr>
        <w:pStyle w:val="a3"/>
        <w:numPr>
          <w:ilvl w:val="0"/>
          <w:numId w:val="67"/>
        </w:numPr>
      </w:pPr>
      <w:r>
        <w:rPr>
          <w:rFonts w:hint="cs"/>
          <w:rtl/>
        </w:rPr>
        <w:t>إستراتيجية التجزيء</w:t>
      </w:r>
    </w:p>
    <w:p w:rsidR="00563EFC" w:rsidRDefault="00563EFC" w:rsidP="00667851">
      <w:pPr>
        <w:pStyle w:val="a3"/>
        <w:numPr>
          <w:ilvl w:val="0"/>
          <w:numId w:val="67"/>
        </w:numPr>
      </w:pPr>
      <w:r>
        <w:rPr>
          <w:rFonts w:hint="cs"/>
          <w:rtl/>
        </w:rPr>
        <w:t>إستراتيجية الطابع المكاني</w:t>
      </w:r>
    </w:p>
    <w:p w:rsidR="00563EFC" w:rsidRDefault="00563EFC" w:rsidP="00563EFC">
      <w:pPr>
        <w:rPr>
          <w:rtl/>
        </w:rPr>
      </w:pPr>
      <w:r>
        <w:rPr>
          <w:rFonts w:hint="cs"/>
          <w:rtl/>
        </w:rPr>
        <w:t>تكرار المادة المتعلمة أكثر من مره:</w:t>
      </w:r>
    </w:p>
    <w:p w:rsidR="00563EFC" w:rsidRDefault="00563EFC" w:rsidP="00667851">
      <w:pPr>
        <w:pStyle w:val="a3"/>
        <w:numPr>
          <w:ilvl w:val="0"/>
          <w:numId w:val="68"/>
        </w:numPr>
      </w:pPr>
      <w:r>
        <w:rPr>
          <w:rFonts w:hint="cs"/>
          <w:rtl/>
        </w:rPr>
        <w:t>إستراتيجية التسميع</w:t>
      </w:r>
    </w:p>
    <w:p w:rsidR="00563EFC" w:rsidRDefault="00563EFC" w:rsidP="00667851">
      <w:pPr>
        <w:pStyle w:val="a3"/>
        <w:numPr>
          <w:ilvl w:val="0"/>
          <w:numId w:val="68"/>
        </w:numPr>
      </w:pPr>
      <w:r>
        <w:rPr>
          <w:rFonts w:hint="cs"/>
          <w:rtl/>
        </w:rPr>
        <w:t>إستراتيجية التنظيم</w:t>
      </w:r>
    </w:p>
    <w:p w:rsidR="00563EFC" w:rsidRDefault="00563EFC" w:rsidP="00667851">
      <w:pPr>
        <w:pStyle w:val="a3"/>
        <w:numPr>
          <w:ilvl w:val="0"/>
          <w:numId w:val="68"/>
        </w:numPr>
      </w:pPr>
      <w:r>
        <w:rPr>
          <w:rFonts w:hint="cs"/>
          <w:rtl/>
        </w:rPr>
        <w:t>إستراتيجية القصة</w:t>
      </w:r>
    </w:p>
    <w:p w:rsidR="00563EFC" w:rsidRDefault="00563EFC" w:rsidP="00667851">
      <w:pPr>
        <w:pStyle w:val="a3"/>
        <w:numPr>
          <w:ilvl w:val="0"/>
          <w:numId w:val="68"/>
        </w:numPr>
      </w:pPr>
      <w:r>
        <w:rPr>
          <w:rFonts w:hint="cs"/>
          <w:rtl/>
        </w:rPr>
        <w:t>إستراتيجية التخيل</w:t>
      </w:r>
    </w:p>
    <w:p w:rsidR="00563EFC" w:rsidRDefault="00563EFC" w:rsidP="00563EFC">
      <w:pPr>
        <w:rPr>
          <w:rtl/>
        </w:rPr>
      </w:pPr>
      <w:r>
        <w:rPr>
          <w:rFonts w:hint="cs"/>
          <w:rtl/>
        </w:rPr>
        <w:t>يناسب المعلومات اللغوية:</w:t>
      </w:r>
    </w:p>
    <w:p w:rsidR="00563EFC" w:rsidRDefault="00563EFC" w:rsidP="00667851">
      <w:pPr>
        <w:pStyle w:val="a3"/>
        <w:numPr>
          <w:ilvl w:val="0"/>
          <w:numId w:val="69"/>
        </w:numPr>
      </w:pPr>
      <w:r>
        <w:rPr>
          <w:rFonts w:hint="cs"/>
          <w:rtl/>
        </w:rPr>
        <w:t>التسميع اللفظي</w:t>
      </w:r>
    </w:p>
    <w:p w:rsidR="00563EFC" w:rsidRDefault="00563EFC" w:rsidP="00667851">
      <w:pPr>
        <w:pStyle w:val="a3"/>
        <w:numPr>
          <w:ilvl w:val="0"/>
          <w:numId w:val="69"/>
        </w:numPr>
      </w:pPr>
      <w:r>
        <w:rPr>
          <w:rFonts w:hint="cs"/>
          <w:rtl/>
        </w:rPr>
        <w:t>التسميع البصري</w:t>
      </w:r>
    </w:p>
    <w:p w:rsidR="00563EFC" w:rsidRDefault="00563EFC" w:rsidP="00667851">
      <w:pPr>
        <w:pStyle w:val="a3"/>
        <w:numPr>
          <w:ilvl w:val="0"/>
          <w:numId w:val="69"/>
        </w:numPr>
      </w:pPr>
      <w:r>
        <w:rPr>
          <w:rFonts w:hint="cs"/>
          <w:rtl/>
        </w:rPr>
        <w:t>التسميع الشكلي</w:t>
      </w:r>
    </w:p>
    <w:p w:rsidR="00563EFC" w:rsidRDefault="00563EFC" w:rsidP="00563EFC">
      <w:pPr>
        <w:rPr>
          <w:rtl/>
        </w:rPr>
      </w:pPr>
      <w:r>
        <w:rPr>
          <w:rFonts w:hint="cs"/>
          <w:rtl/>
        </w:rPr>
        <w:t xml:space="preserve">تتمثل هذه الاستراتيجية في محاولة المفحوص تصنيف المادة موضوع الحفظ في فئات يقصد </w:t>
      </w:r>
      <w:proofErr w:type="spellStart"/>
      <w:r>
        <w:rPr>
          <w:rFonts w:hint="cs"/>
          <w:rtl/>
        </w:rPr>
        <w:t>بها</w:t>
      </w:r>
      <w:proofErr w:type="spellEnd"/>
      <w:r>
        <w:rPr>
          <w:rFonts w:hint="cs"/>
          <w:rtl/>
        </w:rPr>
        <w:t>:</w:t>
      </w:r>
    </w:p>
    <w:p w:rsidR="00563EFC" w:rsidRDefault="00563EFC" w:rsidP="00667851">
      <w:pPr>
        <w:pStyle w:val="a3"/>
        <w:numPr>
          <w:ilvl w:val="0"/>
          <w:numId w:val="70"/>
        </w:numPr>
      </w:pPr>
      <w:r>
        <w:rPr>
          <w:rFonts w:hint="cs"/>
          <w:rtl/>
        </w:rPr>
        <w:t>إستراتيجية التسميع</w:t>
      </w:r>
    </w:p>
    <w:p w:rsidR="00563EFC" w:rsidRDefault="00563EFC" w:rsidP="00667851">
      <w:pPr>
        <w:pStyle w:val="a3"/>
        <w:numPr>
          <w:ilvl w:val="0"/>
          <w:numId w:val="70"/>
        </w:numPr>
      </w:pPr>
      <w:r>
        <w:rPr>
          <w:rFonts w:hint="cs"/>
          <w:rtl/>
        </w:rPr>
        <w:t>إستراتيجية التنظيم</w:t>
      </w:r>
    </w:p>
    <w:p w:rsidR="00563EFC" w:rsidRDefault="00563EFC" w:rsidP="00667851">
      <w:pPr>
        <w:pStyle w:val="a3"/>
        <w:numPr>
          <w:ilvl w:val="0"/>
          <w:numId w:val="70"/>
        </w:numPr>
      </w:pPr>
      <w:r>
        <w:rPr>
          <w:rFonts w:hint="cs"/>
          <w:rtl/>
        </w:rPr>
        <w:t>إستراتيجية التجزيء</w:t>
      </w:r>
    </w:p>
    <w:p w:rsidR="00563EFC" w:rsidRDefault="00563EFC" w:rsidP="00667851">
      <w:pPr>
        <w:pStyle w:val="a3"/>
        <w:numPr>
          <w:ilvl w:val="0"/>
          <w:numId w:val="70"/>
        </w:numPr>
      </w:pPr>
      <w:r>
        <w:rPr>
          <w:rFonts w:hint="cs"/>
          <w:rtl/>
        </w:rPr>
        <w:t>إستراتيجية الطابع المكاني</w:t>
      </w:r>
    </w:p>
    <w:p w:rsidR="00563EFC" w:rsidRDefault="00563EFC" w:rsidP="00563EFC">
      <w:pPr>
        <w:rPr>
          <w:rtl/>
        </w:rPr>
      </w:pPr>
      <w:r>
        <w:rPr>
          <w:rFonts w:hint="cs"/>
          <w:rtl/>
        </w:rPr>
        <w:t>تعتمد على تحويل المادة المطلوب تذكرها إلي موضوع قصير وتصلح هذه الطريقة عند تعلم القوائم الطويلة:</w:t>
      </w:r>
    </w:p>
    <w:p w:rsidR="00563EFC" w:rsidRDefault="00563EFC" w:rsidP="00667851">
      <w:pPr>
        <w:pStyle w:val="a3"/>
        <w:numPr>
          <w:ilvl w:val="0"/>
          <w:numId w:val="71"/>
        </w:numPr>
      </w:pPr>
      <w:r>
        <w:rPr>
          <w:rFonts w:hint="cs"/>
          <w:rtl/>
        </w:rPr>
        <w:t>إستراتيجية التسميع</w:t>
      </w:r>
    </w:p>
    <w:p w:rsidR="00563EFC" w:rsidRDefault="00563EFC" w:rsidP="00667851">
      <w:pPr>
        <w:pStyle w:val="a3"/>
        <w:numPr>
          <w:ilvl w:val="0"/>
          <w:numId w:val="71"/>
        </w:numPr>
      </w:pPr>
      <w:r>
        <w:rPr>
          <w:rFonts w:hint="cs"/>
          <w:rtl/>
        </w:rPr>
        <w:t>إستراتيجية التنظيم</w:t>
      </w:r>
    </w:p>
    <w:p w:rsidR="00563EFC" w:rsidRDefault="00563EFC" w:rsidP="00667851">
      <w:pPr>
        <w:pStyle w:val="a3"/>
        <w:numPr>
          <w:ilvl w:val="0"/>
          <w:numId w:val="71"/>
        </w:numPr>
      </w:pPr>
      <w:r>
        <w:rPr>
          <w:rFonts w:hint="cs"/>
          <w:rtl/>
        </w:rPr>
        <w:t>إستراتيجية القصة</w:t>
      </w:r>
    </w:p>
    <w:p w:rsidR="00563EFC" w:rsidRDefault="00563EFC" w:rsidP="00667851">
      <w:pPr>
        <w:pStyle w:val="a3"/>
        <w:numPr>
          <w:ilvl w:val="0"/>
          <w:numId w:val="71"/>
        </w:numPr>
      </w:pPr>
      <w:r>
        <w:rPr>
          <w:rFonts w:hint="cs"/>
          <w:rtl/>
        </w:rPr>
        <w:t>إستراتيجية الطابع المكاني</w:t>
      </w:r>
    </w:p>
    <w:p w:rsidR="00563EFC" w:rsidRDefault="00563EFC" w:rsidP="00563EFC">
      <w:pPr>
        <w:rPr>
          <w:rtl/>
        </w:rPr>
      </w:pPr>
      <w:r>
        <w:rPr>
          <w:rFonts w:hint="cs"/>
          <w:rtl/>
        </w:rPr>
        <w:t>يستوعب مخزن الذاكرة طويلة المدى جميع المعلومات الواردة إليه إلي حوالي:</w:t>
      </w:r>
    </w:p>
    <w:p w:rsidR="00563EFC" w:rsidRDefault="00464901" w:rsidP="00667851">
      <w:pPr>
        <w:pStyle w:val="a3"/>
        <w:numPr>
          <w:ilvl w:val="0"/>
          <w:numId w:val="72"/>
        </w:numPr>
      </w:pPr>
      <w:r>
        <w:rPr>
          <w:rFonts w:hint="cs"/>
          <w:rtl/>
        </w:rPr>
        <w:t xml:space="preserve">مئات </w:t>
      </w:r>
    </w:p>
    <w:p w:rsidR="00464901" w:rsidRDefault="00464901" w:rsidP="00667851">
      <w:pPr>
        <w:pStyle w:val="a3"/>
        <w:numPr>
          <w:ilvl w:val="0"/>
          <w:numId w:val="72"/>
        </w:numPr>
      </w:pPr>
      <w:r>
        <w:rPr>
          <w:rFonts w:hint="cs"/>
          <w:rtl/>
        </w:rPr>
        <w:t>ألوف</w:t>
      </w:r>
    </w:p>
    <w:p w:rsidR="00464901" w:rsidRDefault="00464901" w:rsidP="00667851">
      <w:pPr>
        <w:pStyle w:val="a3"/>
        <w:numPr>
          <w:ilvl w:val="0"/>
          <w:numId w:val="72"/>
        </w:numPr>
      </w:pPr>
      <w:r>
        <w:rPr>
          <w:rFonts w:hint="cs"/>
          <w:rtl/>
        </w:rPr>
        <w:t>عشرات المئات</w:t>
      </w:r>
    </w:p>
    <w:p w:rsidR="00464901" w:rsidRDefault="00464901" w:rsidP="00667851">
      <w:pPr>
        <w:pStyle w:val="a3"/>
        <w:numPr>
          <w:ilvl w:val="0"/>
          <w:numId w:val="72"/>
        </w:numPr>
      </w:pPr>
      <w:r>
        <w:rPr>
          <w:rFonts w:hint="cs"/>
          <w:rtl/>
        </w:rPr>
        <w:t>عشرات الملايين</w:t>
      </w:r>
    </w:p>
    <w:p w:rsidR="00F43E2B" w:rsidRDefault="00F43E2B" w:rsidP="00F43E2B">
      <w:pPr>
        <w:rPr>
          <w:rtl/>
        </w:rPr>
      </w:pPr>
      <w:r>
        <w:rPr>
          <w:rFonts w:hint="cs"/>
          <w:rtl/>
        </w:rPr>
        <w:t xml:space="preserve">يقارن الفرد بين مفردة </w:t>
      </w:r>
      <w:proofErr w:type="spellStart"/>
      <w:r>
        <w:rPr>
          <w:rFonts w:hint="cs"/>
          <w:rtl/>
        </w:rPr>
        <w:t>الإختبار</w:t>
      </w:r>
      <w:proofErr w:type="spellEnd"/>
      <w:r>
        <w:rPr>
          <w:rFonts w:hint="cs"/>
          <w:rtl/>
        </w:rPr>
        <w:t xml:space="preserve"> من ناحية وبين العديد من اعداد مجموعة الذاكرة من ناحية اخرى يقصد </w:t>
      </w:r>
      <w:proofErr w:type="spellStart"/>
      <w:r>
        <w:rPr>
          <w:rFonts w:hint="cs"/>
          <w:rtl/>
        </w:rPr>
        <w:t>به</w:t>
      </w:r>
      <w:proofErr w:type="spellEnd"/>
      <w:r>
        <w:rPr>
          <w:rFonts w:hint="cs"/>
          <w:rtl/>
        </w:rPr>
        <w:t>:</w:t>
      </w:r>
    </w:p>
    <w:p w:rsidR="00F43E2B" w:rsidRDefault="00F43E2B" w:rsidP="00667851">
      <w:pPr>
        <w:pStyle w:val="a3"/>
        <w:numPr>
          <w:ilvl w:val="0"/>
          <w:numId w:val="73"/>
        </w:numPr>
      </w:pPr>
      <w:r>
        <w:rPr>
          <w:rFonts w:hint="cs"/>
          <w:rtl/>
        </w:rPr>
        <w:lastRenderedPageBreak/>
        <w:t>استراتيجية المعالجة المتوازية</w:t>
      </w:r>
    </w:p>
    <w:p w:rsidR="00F43E2B" w:rsidRDefault="00F43E2B" w:rsidP="00667851">
      <w:pPr>
        <w:pStyle w:val="a3"/>
        <w:numPr>
          <w:ilvl w:val="0"/>
          <w:numId w:val="73"/>
        </w:numPr>
      </w:pPr>
      <w:r>
        <w:rPr>
          <w:rFonts w:hint="cs"/>
          <w:rtl/>
        </w:rPr>
        <w:t>إستراتيجية البحث المتسلسل ذاتي التوقف</w:t>
      </w:r>
    </w:p>
    <w:p w:rsidR="00F43E2B" w:rsidRDefault="00F43E2B" w:rsidP="00667851">
      <w:pPr>
        <w:pStyle w:val="a3"/>
        <w:numPr>
          <w:ilvl w:val="0"/>
          <w:numId w:val="73"/>
        </w:numPr>
      </w:pPr>
      <w:r>
        <w:rPr>
          <w:rFonts w:hint="cs"/>
          <w:rtl/>
        </w:rPr>
        <w:t>الانتباه</w:t>
      </w:r>
    </w:p>
    <w:p w:rsidR="00F43E2B" w:rsidRDefault="00F43E2B" w:rsidP="00667851">
      <w:pPr>
        <w:pStyle w:val="a3"/>
        <w:numPr>
          <w:ilvl w:val="0"/>
          <w:numId w:val="73"/>
        </w:numPr>
      </w:pPr>
      <w:r>
        <w:rPr>
          <w:rFonts w:hint="cs"/>
          <w:rtl/>
        </w:rPr>
        <w:t>الادراك</w:t>
      </w:r>
    </w:p>
    <w:p w:rsidR="00F43E2B" w:rsidRDefault="00F43E2B" w:rsidP="00F43E2B">
      <w:pPr>
        <w:rPr>
          <w:rtl/>
        </w:rPr>
      </w:pPr>
      <w:r>
        <w:rPr>
          <w:rFonts w:hint="cs"/>
          <w:rtl/>
        </w:rPr>
        <w:t xml:space="preserve">يقارن الفرد بين مفردة </w:t>
      </w:r>
      <w:proofErr w:type="spellStart"/>
      <w:r>
        <w:rPr>
          <w:rFonts w:hint="cs"/>
          <w:rtl/>
        </w:rPr>
        <w:t>الإختبار</w:t>
      </w:r>
      <w:proofErr w:type="spellEnd"/>
      <w:r>
        <w:rPr>
          <w:rFonts w:hint="cs"/>
          <w:rtl/>
        </w:rPr>
        <w:t xml:space="preserve"> وبين المفردات الموجودة في الذاكرة بحيث تتم المقارنة بين المفردة وبين مفردات الذاكرة الواحدة تلو اللأخرى:</w:t>
      </w:r>
    </w:p>
    <w:p w:rsidR="00F43E2B" w:rsidRDefault="00F43E2B" w:rsidP="00667851">
      <w:pPr>
        <w:pStyle w:val="a3"/>
        <w:numPr>
          <w:ilvl w:val="0"/>
          <w:numId w:val="74"/>
        </w:numPr>
      </w:pPr>
      <w:r>
        <w:rPr>
          <w:rFonts w:hint="cs"/>
          <w:rtl/>
        </w:rPr>
        <w:t>استراتيجية المعالجة المتوازية</w:t>
      </w:r>
    </w:p>
    <w:p w:rsidR="00F43E2B" w:rsidRDefault="00F43E2B" w:rsidP="00667851">
      <w:pPr>
        <w:pStyle w:val="a3"/>
        <w:numPr>
          <w:ilvl w:val="0"/>
          <w:numId w:val="74"/>
        </w:numPr>
      </w:pPr>
      <w:r>
        <w:rPr>
          <w:rFonts w:hint="cs"/>
          <w:rtl/>
        </w:rPr>
        <w:t>إستراتيجية البحث المتسلسل ذاتي التوقف</w:t>
      </w:r>
    </w:p>
    <w:p w:rsidR="00F43E2B" w:rsidRDefault="00F43E2B" w:rsidP="00667851">
      <w:pPr>
        <w:pStyle w:val="a3"/>
        <w:numPr>
          <w:ilvl w:val="0"/>
          <w:numId w:val="74"/>
        </w:numPr>
      </w:pPr>
      <w:r>
        <w:rPr>
          <w:rFonts w:hint="cs"/>
          <w:rtl/>
        </w:rPr>
        <w:t>الانتباه</w:t>
      </w:r>
    </w:p>
    <w:p w:rsidR="00F43E2B" w:rsidRDefault="00F43E2B" w:rsidP="00667851">
      <w:pPr>
        <w:pStyle w:val="a3"/>
        <w:numPr>
          <w:ilvl w:val="0"/>
          <w:numId w:val="74"/>
        </w:numPr>
      </w:pPr>
      <w:r>
        <w:rPr>
          <w:rFonts w:hint="cs"/>
          <w:rtl/>
        </w:rPr>
        <w:t>الادراك</w:t>
      </w:r>
    </w:p>
    <w:p w:rsidR="00F43E2B" w:rsidRDefault="00F43E2B" w:rsidP="00F43E2B">
      <w:pPr>
        <w:rPr>
          <w:rtl/>
        </w:rPr>
      </w:pPr>
      <w:r>
        <w:rPr>
          <w:rFonts w:hint="cs"/>
          <w:rtl/>
        </w:rPr>
        <w:t xml:space="preserve">العملية التي يتم </w:t>
      </w:r>
      <w:proofErr w:type="spellStart"/>
      <w:r>
        <w:rPr>
          <w:rFonts w:hint="cs"/>
          <w:rtl/>
        </w:rPr>
        <w:t>بها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الإشتقاق</w:t>
      </w:r>
      <w:proofErr w:type="spellEnd"/>
      <w:r>
        <w:rPr>
          <w:rFonts w:hint="cs"/>
          <w:rtl/>
        </w:rPr>
        <w:t xml:space="preserve"> العقلي للعناصر العقلية أي الأفكار من خلال </w:t>
      </w:r>
      <w:proofErr w:type="spellStart"/>
      <w:r>
        <w:rPr>
          <w:rFonts w:hint="cs"/>
          <w:rtl/>
        </w:rPr>
        <w:t>الإدراكات</w:t>
      </w:r>
      <w:proofErr w:type="spellEnd"/>
      <w:r>
        <w:rPr>
          <w:rFonts w:hint="cs"/>
          <w:rtl/>
        </w:rPr>
        <w:t xml:space="preserve"> ثم المعالجة العقلية:</w:t>
      </w:r>
    </w:p>
    <w:p w:rsidR="00F43E2B" w:rsidRDefault="00F43E2B" w:rsidP="00667851">
      <w:pPr>
        <w:pStyle w:val="a3"/>
        <w:numPr>
          <w:ilvl w:val="0"/>
          <w:numId w:val="75"/>
        </w:numPr>
      </w:pPr>
      <w:r>
        <w:rPr>
          <w:rFonts w:hint="cs"/>
          <w:rtl/>
        </w:rPr>
        <w:t>الادراك</w:t>
      </w:r>
    </w:p>
    <w:p w:rsidR="00F43E2B" w:rsidRDefault="00F43E2B" w:rsidP="00667851">
      <w:pPr>
        <w:pStyle w:val="a3"/>
        <w:numPr>
          <w:ilvl w:val="0"/>
          <w:numId w:val="75"/>
        </w:numPr>
      </w:pPr>
      <w:r>
        <w:rPr>
          <w:rFonts w:hint="cs"/>
          <w:rtl/>
        </w:rPr>
        <w:t>الانتباه</w:t>
      </w:r>
    </w:p>
    <w:p w:rsidR="00F43E2B" w:rsidRDefault="00F43E2B" w:rsidP="00667851">
      <w:pPr>
        <w:pStyle w:val="a3"/>
        <w:numPr>
          <w:ilvl w:val="0"/>
          <w:numId w:val="75"/>
        </w:numPr>
      </w:pPr>
      <w:r>
        <w:rPr>
          <w:rFonts w:hint="cs"/>
          <w:rtl/>
        </w:rPr>
        <w:t xml:space="preserve">الذاكرة </w:t>
      </w:r>
    </w:p>
    <w:p w:rsidR="00F43E2B" w:rsidRDefault="00F43E2B" w:rsidP="00667851">
      <w:pPr>
        <w:pStyle w:val="a3"/>
        <w:numPr>
          <w:ilvl w:val="0"/>
          <w:numId w:val="75"/>
        </w:numPr>
      </w:pPr>
      <w:r>
        <w:rPr>
          <w:rFonts w:hint="cs"/>
          <w:rtl/>
        </w:rPr>
        <w:t>التفكير</w:t>
      </w:r>
    </w:p>
    <w:p w:rsidR="00F43E2B" w:rsidRDefault="00F43E2B" w:rsidP="00F43E2B">
      <w:pPr>
        <w:rPr>
          <w:rtl/>
        </w:rPr>
      </w:pPr>
      <w:r>
        <w:rPr>
          <w:rFonts w:hint="cs"/>
          <w:rtl/>
        </w:rPr>
        <w:t xml:space="preserve">يمارسه الفرد حين يتعامل مع المشكلات ذات الطابع الحسي </w:t>
      </w:r>
      <w:proofErr w:type="spellStart"/>
      <w:r>
        <w:rPr>
          <w:rFonts w:hint="cs"/>
          <w:rtl/>
        </w:rPr>
        <w:t>العياني</w:t>
      </w:r>
      <w:proofErr w:type="spellEnd"/>
      <w:r>
        <w:rPr>
          <w:rFonts w:hint="cs"/>
          <w:rtl/>
        </w:rPr>
        <w:t xml:space="preserve"> بحيث تكون عناصر المشكلة حاضره أمامه:</w:t>
      </w:r>
    </w:p>
    <w:p w:rsidR="00F43E2B" w:rsidRDefault="00F43E2B" w:rsidP="00667851">
      <w:pPr>
        <w:pStyle w:val="a3"/>
        <w:numPr>
          <w:ilvl w:val="0"/>
          <w:numId w:val="76"/>
        </w:numPr>
      </w:pPr>
      <w:r>
        <w:rPr>
          <w:rFonts w:hint="cs"/>
          <w:rtl/>
        </w:rPr>
        <w:t>التفكير الحسي</w:t>
      </w:r>
    </w:p>
    <w:p w:rsidR="00F43E2B" w:rsidRDefault="00F43E2B" w:rsidP="00667851">
      <w:pPr>
        <w:pStyle w:val="a3"/>
        <w:numPr>
          <w:ilvl w:val="0"/>
          <w:numId w:val="76"/>
        </w:numPr>
      </w:pPr>
      <w:r>
        <w:rPr>
          <w:rFonts w:hint="cs"/>
          <w:rtl/>
        </w:rPr>
        <w:t>التفكير التجريدي</w:t>
      </w:r>
    </w:p>
    <w:p w:rsidR="00F43E2B" w:rsidRDefault="00F43E2B" w:rsidP="00667851">
      <w:pPr>
        <w:pStyle w:val="a3"/>
        <w:numPr>
          <w:ilvl w:val="0"/>
          <w:numId w:val="76"/>
        </w:numPr>
      </w:pPr>
      <w:r>
        <w:rPr>
          <w:rFonts w:hint="cs"/>
          <w:rtl/>
        </w:rPr>
        <w:t>التفكير التقاربي</w:t>
      </w:r>
    </w:p>
    <w:p w:rsidR="00F43E2B" w:rsidRDefault="00F43E2B" w:rsidP="00667851">
      <w:pPr>
        <w:pStyle w:val="a3"/>
        <w:numPr>
          <w:ilvl w:val="0"/>
          <w:numId w:val="76"/>
        </w:numPr>
      </w:pPr>
      <w:r>
        <w:rPr>
          <w:rFonts w:hint="cs"/>
          <w:rtl/>
        </w:rPr>
        <w:t>التفكير التباعدي</w:t>
      </w:r>
    </w:p>
    <w:p w:rsidR="00F43E2B" w:rsidRDefault="00F43E2B" w:rsidP="00F43E2B">
      <w:pPr>
        <w:rPr>
          <w:rtl/>
        </w:rPr>
      </w:pPr>
      <w:r>
        <w:rPr>
          <w:rFonts w:hint="cs"/>
          <w:rtl/>
        </w:rPr>
        <w:t>يمارسه الفرد مع قضايا نظرية لا تحضر إلا رموزها:</w:t>
      </w:r>
    </w:p>
    <w:p w:rsidR="00F43E2B" w:rsidRDefault="00F43E2B" w:rsidP="00667851">
      <w:pPr>
        <w:pStyle w:val="a3"/>
        <w:numPr>
          <w:ilvl w:val="0"/>
          <w:numId w:val="77"/>
        </w:numPr>
      </w:pPr>
      <w:r>
        <w:rPr>
          <w:rFonts w:hint="cs"/>
          <w:rtl/>
        </w:rPr>
        <w:t>التفكير الحسي</w:t>
      </w:r>
    </w:p>
    <w:p w:rsidR="00F43E2B" w:rsidRDefault="00F43E2B" w:rsidP="00667851">
      <w:pPr>
        <w:pStyle w:val="a3"/>
        <w:numPr>
          <w:ilvl w:val="0"/>
          <w:numId w:val="77"/>
        </w:numPr>
      </w:pPr>
      <w:r>
        <w:rPr>
          <w:rFonts w:hint="cs"/>
          <w:rtl/>
        </w:rPr>
        <w:t>التفكير التجريدي</w:t>
      </w:r>
    </w:p>
    <w:p w:rsidR="00F43E2B" w:rsidRDefault="00F43E2B" w:rsidP="00667851">
      <w:pPr>
        <w:pStyle w:val="a3"/>
        <w:numPr>
          <w:ilvl w:val="0"/>
          <w:numId w:val="77"/>
        </w:numPr>
      </w:pPr>
      <w:r>
        <w:rPr>
          <w:rFonts w:hint="cs"/>
          <w:rtl/>
        </w:rPr>
        <w:t>التفكير التقاربي</w:t>
      </w:r>
    </w:p>
    <w:p w:rsidR="00F43E2B" w:rsidRDefault="00F43E2B" w:rsidP="00667851">
      <w:pPr>
        <w:pStyle w:val="a3"/>
        <w:numPr>
          <w:ilvl w:val="0"/>
          <w:numId w:val="77"/>
        </w:numPr>
      </w:pPr>
      <w:r>
        <w:rPr>
          <w:rFonts w:hint="cs"/>
          <w:rtl/>
        </w:rPr>
        <w:t>التفكير التباعدي</w:t>
      </w:r>
    </w:p>
    <w:p w:rsidR="00F43E2B" w:rsidRDefault="00F43E2B" w:rsidP="00F43E2B">
      <w:pPr>
        <w:rPr>
          <w:rtl/>
        </w:rPr>
      </w:pPr>
      <w:r>
        <w:rPr>
          <w:rFonts w:hint="cs"/>
          <w:rtl/>
        </w:rPr>
        <w:t>يرتبط بمشكلات واقعية معاشه تحدد فيه طبيعة المشكلة وحدودها والهدف المراد الوصول إليه:</w:t>
      </w:r>
    </w:p>
    <w:p w:rsidR="00F43E2B" w:rsidRDefault="00F43E2B" w:rsidP="00667851">
      <w:pPr>
        <w:pStyle w:val="a3"/>
        <w:numPr>
          <w:ilvl w:val="0"/>
          <w:numId w:val="78"/>
        </w:numPr>
      </w:pPr>
      <w:r>
        <w:rPr>
          <w:rFonts w:hint="cs"/>
          <w:rtl/>
        </w:rPr>
        <w:t>التفكير الواقعي</w:t>
      </w:r>
    </w:p>
    <w:p w:rsidR="00F43E2B" w:rsidRDefault="00F43E2B" w:rsidP="00667851">
      <w:pPr>
        <w:pStyle w:val="a3"/>
        <w:numPr>
          <w:ilvl w:val="0"/>
          <w:numId w:val="78"/>
        </w:numPr>
      </w:pPr>
      <w:r>
        <w:rPr>
          <w:rFonts w:hint="cs"/>
          <w:rtl/>
        </w:rPr>
        <w:t>التفكير التخيلي</w:t>
      </w:r>
    </w:p>
    <w:p w:rsidR="00F43E2B" w:rsidRDefault="00F43E2B" w:rsidP="00667851">
      <w:pPr>
        <w:pStyle w:val="a3"/>
        <w:numPr>
          <w:ilvl w:val="0"/>
          <w:numId w:val="78"/>
        </w:numPr>
      </w:pPr>
      <w:r>
        <w:rPr>
          <w:rFonts w:hint="cs"/>
          <w:rtl/>
        </w:rPr>
        <w:t>التفكير التقاربي</w:t>
      </w:r>
    </w:p>
    <w:p w:rsidR="00F43E2B" w:rsidRDefault="00F43E2B" w:rsidP="00667851">
      <w:pPr>
        <w:pStyle w:val="a3"/>
        <w:numPr>
          <w:ilvl w:val="0"/>
          <w:numId w:val="78"/>
        </w:numPr>
      </w:pPr>
      <w:r>
        <w:rPr>
          <w:rFonts w:hint="cs"/>
          <w:rtl/>
        </w:rPr>
        <w:t>التفكير التباعدي</w:t>
      </w:r>
    </w:p>
    <w:p w:rsidR="00F43E2B" w:rsidRDefault="00F43E2B" w:rsidP="00F43E2B">
      <w:pPr>
        <w:rPr>
          <w:rtl/>
        </w:rPr>
      </w:pPr>
      <w:r>
        <w:rPr>
          <w:rFonts w:hint="cs"/>
          <w:rtl/>
        </w:rPr>
        <w:t>يحدث عندما يطلق الفرد العنان لخياله وخواطره دون هدف محدد فيسرح بأفكاره:</w:t>
      </w:r>
    </w:p>
    <w:p w:rsidR="00207D88" w:rsidRDefault="00207D88" w:rsidP="00667851">
      <w:pPr>
        <w:pStyle w:val="a3"/>
        <w:numPr>
          <w:ilvl w:val="0"/>
          <w:numId w:val="79"/>
        </w:numPr>
      </w:pPr>
      <w:r>
        <w:rPr>
          <w:rFonts w:hint="cs"/>
          <w:rtl/>
        </w:rPr>
        <w:t>التفكير الواقعي</w:t>
      </w:r>
    </w:p>
    <w:p w:rsidR="00207D88" w:rsidRDefault="00207D88" w:rsidP="00667851">
      <w:pPr>
        <w:pStyle w:val="a3"/>
        <w:numPr>
          <w:ilvl w:val="0"/>
          <w:numId w:val="79"/>
        </w:numPr>
      </w:pPr>
      <w:r>
        <w:rPr>
          <w:rFonts w:hint="cs"/>
          <w:rtl/>
        </w:rPr>
        <w:t>التفكير التخيلي</w:t>
      </w:r>
    </w:p>
    <w:p w:rsidR="00207D88" w:rsidRDefault="00207D88" w:rsidP="00667851">
      <w:pPr>
        <w:pStyle w:val="a3"/>
        <w:numPr>
          <w:ilvl w:val="0"/>
          <w:numId w:val="79"/>
        </w:numPr>
      </w:pPr>
      <w:r>
        <w:rPr>
          <w:rFonts w:hint="cs"/>
          <w:rtl/>
        </w:rPr>
        <w:t>التفكير التقاربي</w:t>
      </w:r>
    </w:p>
    <w:p w:rsidR="00207D88" w:rsidRDefault="00207D88" w:rsidP="00667851">
      <w:pPr>
        <w:pStyle w:val="a3"/>
        <w:numPr>
          <w:ilvl w:val="0"/>
          <w:numId w:val="79"/>
        </w:numPr>
      </w:pPr>
      <w:r>
        <w:rPr>
          <w:rFonts w:hint="cs"/>
          <w:rtl/>
        </w:rPr>
        <w:t>التفكير التباعدي</w:t>
      </w:r>
    </w:p>
    <w:p w:rsidR="00F43E2B" w:rsidRDefault="00207D88" w:rsidP="00F43E2B">
      <w:pPr>
        <w:rPr>
          <w:rtl/>
        </w:rPr>
      </w:pPr>
      <w:r>
        <w:rPr>
          <w:rFonts w:hint="cs"/>
          <w:rtl/>
        </w:rPr>
        <w:t>هو ذلك النوع من التفكير الذي يعني إقامة الدليل على وجود ظاهرة معينه أو علاقة معينة:</w:t>
      </w:r>
    </w:p>
    <w:p w:rsidR="00207D88" w:rsidRDefault="00207D88" w:rsidP="00667851">
      <w:pPr>
        <w:pStyle w:val="a3"/>
        <w:numPr>
          <w:ilvl w:val="0"/>
          <w:numId w:val="80"/>
        </w:numPr>
      </w:pPr>
      <w:r>
        <w:rPr>
          <w:rFonts w:hint="cs"/>
          <w:rtl/>
        </w:rPr>
        <w:t xml:space="preserve">التفكير </w:t>
      </w:r>
      <w:proofErr w:type="spellStart"/>
      <w:r>
        <w:rPr>
          <w:rFonts w:hint="cs"/>
          <w:rtl/>
        </w:rPr>
        <w:t>الإستدلالي</w:t>
      </w:r>
      <w:proofErr w:type="spellEnd"/>
    </w:p>
    <w:p w:rsidR="00207D88" w:rsidRDefault="00207D88" w:rsidP="00667851">
      <w:pPr>
        <w:pStyle w:val="a3"/>
        <w:numPr>
          <w:ilvl w:val="0"/>
          <w:numId w:val="80"/>
        </w:numPr>
      </w:pPr>
      <w:r>
        <w:rPr>
          <w:rFonts w:hint="cs"/>
          <w:rtl/>
        </w:rPr>
        <w:t>التفكير الحدسي</w:t>
      </w:r>
    </w:p>
    <w:p w:rsidR="00207D88" w:rsidRDefault="00207D88" w:rsidP="00667851">
      <w:pPr>
        <w:pStyle w:val="a3"/>
        <w:numPr>
          <w:ilvl w:val="0"/>
          <w:numId w:val="80"/>
        </w:numPr>
      </w:pPr>
      <w:r>
        <w:rPr>
          <w:rFonts w:hint="cs"/>
          <w:rtl/>
        </w:rPr>
        <w:lastRenderedPageBreak/>
        <w:t>التفكير التقاربي</w:t>
      </w:r>
    </w:p>
    <w:p w:rsidR="00207D88" w:rsidRDefault="00207D88" w:rsidP="00667851">
      <w:pPr>
        <w:pStyle w:val="a3"/>
        <w:numPr>
          <w:ilvl w:val="0"/>
          <w:numId w:val="80"/>
        </w:numPr>
      </w:pPr>
      <w:r>
        <w:rPr>
          <w:rFonts w:hint="cs"/>
          <w:rtl/>
        </w:rPr>
        <w:t>التفكير التباعدي</w:t>
      </w:r>
    </w:p>
    <w:p w:rsidR="00207D88" w:rsidRDefault="00207D88" w:rsidP="00F43E2B">
      <w:r>
        <w:rPr>
          <w:rFonts w:hint="cs"/>
          <w:rtl/>
        </w:rPr>
        <w:t>تفكير الأفراد العاديين في معالجة مشكلات ذات بعد واحد:</w:t>
      </w:r>
    </w:p>
    <w:p w:rsidR="00207D88" w:rsidRDefault="00207D88" w:rsidP="00667851">
      <w:pPr>
        <w:pStyle w:val="a3"/>
        <w:numPr>
          <w:ilvl w:val="0"/>
          <w:numId w:val="81"/>
        </w:numPr>
      </w:pPr>
      <w:r>
        <w:rPr>
          <w:rFonts w:hint="cs"/>
          <w:rtl/>
        </w:rPr>
        <w:t>التفكير البسيط</w:t>
      </w:r>
    </w:p>
    <w:p w:rsidR="00207D88" w:rsidRDefault="00207D88" w:rsidP="00667851">
      <w:pPr>
        <w:pStyle w:val="a3"/>
        <w:numPr>
          <w:ilvl w:val="0"/>
          <w:numId w:val="81"/>
        </w:numPr>
      </w:pPr>
      <w:r>
        <w:rPr>
          <w:rFonts w:hint="cs"/>
          <w:rtl/>
        </w:rPr>
        <w:t>التفكير المعقد</w:t>
      </w:r>
    </w:p>
    <w:p w:rsidR="00207D88" w:rsidRDefault="00207D88" w:rsidP="00667851">
      <w:pPr>
        <w:pStyle w:val="a3"/>
        <w:numPr>
          <w:ilvl w:val="0"/>
          <w:numId w:val="81"/>
        </w:numPr>
      </w:pPr>
      <w:r>
        <w:rPr>
          <w:rFonts w:hint="cs"/>
          <w:rtl/>
        </w:rPr>
        <w:t>التفكير الاستدلالي</w:t>
      </w:r>
    </w:p>
    <w:p w:rsidR="00207D88" w:rsidRDefault="00207D88" w:rsidP="00667851">
      <w:pPr>
        <w:pStyle w:val="a3"/>
        <w:numPr>
          <w:ilvl w:val="0"/>
          <w:numId w:val="81"/>
        </w:numPr>
      </w:pPr>
      <w:r>
        <w:rPr>
          <w:rFonts w:hint="cs"/>
          <w:rtl/>
        </w:rPr>
        <w:t>التفكير الحدسي</w:t>
      </w:r>
    </w:p>
    <w:p w:rsidR="00207D88" w:rsidRDefault="00207D88" w:rsidP="00207D88">
      <w:pPr>
        <w:rPr>
          <w:rtl/>
        </w:rPr>
      </w:pPr>
      <w:r>
        <w:rPr>
          <w:rFonts w:hint="cs"/>
          <w:rtl/>
        </w:rPr>
        <w:t>معالجة المشكلات ذات الأبعاد المختلفة والمعقدة وهو من سمات تفكير الأفراد الناضجين والعلماء:</w:t>
      </w:r>
    </w:p>
    <w:p w:rsidR="00207D88" w:rsidRDefault="00207D88" w:rsidP="00667851">
      <w:pPr>
        <w:pStyle w:val="a3"/>
        <w:numPr>
          <w:ilvl w:val="0"/>
          <w:numId w:val="82"/>
        </w:numPr>
      </w:pPr>
      <w:r>
        <w:rPr>
          <w:rFonts w:hint="cs"/>
          <w:rtl/>
        </w:rPr>
        <w:t>التفكير المعقد</w:t>
      </w:r>
    </w:p>
    <w:p w:rsidR="00207D88" w:rsidRDefault="00207D88" w:rsidP="00667851">
      <w:pPr>
        <w:pStyle w:val="a3"/>
        <w:numPr>
          <w:ilvl w:val="0"/>
          <w:numId w:val="82"/>
        </w:numPr>
      </w:pPr>
      <w:r>
        <w:rPr>
          <w:rFonts w:hint="cs"/>
          <w:rtl/>
        </w:rPr>
        <w:t>التفكير التقاربي</w:t>
      </w:r>
    </w:p>
    <w:p w:rsidR="00207D88" w:rsidRDefault="00207D88" w:rsidP="00667851">
      <w:pPr>
        <w:pStyle w:val="a3"/>
        <w:numPr>
          <w:ilvl w:val="0"/>
          <w:numId w:val="82"/>
        </w:numPr>
      </w:pPr>
      <w:r>
        <w:rPr>
          <w:rFonts w:hint="cs"/>
          <w:rtl/>
        </w:rPr>
        <w:t>التفكير التباعدي</w:t>
      </w:r>
    </w:p>
    <w:p w:rsidR="00207D88" w:rsidRDefault="00207D88" w:rsidP="00667851">
      <w:pPr>
        <w:pStyle w:val="a3"/>
        <w:numPr>
          <w:ilvl w:val="0"/>
          <w:numId w:val="82"/>
        </w:numPr>
      </w:pPr>
      <w:r>
        <w:rPr>
          <w:rFonts w:hint="cs"/>
          <w:rtl/>
        </w:rPr>
        <w:t>التفكير البسيط</w:t>
      </w:r>
    </w:p>
    <w:p w:rsidR="00207D88" w:rsidRDefault="00207D88" w:rsidP="00207D88">
      <w:pPr>
        <w:rPr>
          <w:rtl/>
        </w:rPr>
      </w:pPr>
      <w:r>
        <w:rPr>
          <w:rFonts w:hint="cs"/>
          <w:rtl/>
        </w:rPr>
        <w:t>نشاط عقلي يتميز بالبحث والانطلاق بحرية في اتجاهات متعددة بحثاً عن الحلول والإجابات للمشكلة الواحدة والسؤال الواحد:</w:t>
      </w:r>
    </w:p>
    <w:p w:rsidR="00207D88" w:rsidRDefault="00207D88" w:rsidP="00667851">
      <w:pPr>
        <w:pStyle w:val="a3"/>
        <w:numPr>
          <w:ilvl w:val="0"/>
          <w:numId w:val="83"/>
        </w:numPr>
      </w:pPr>
      <w:r>
        <w:rPr>
          <w:rFonts w:hint="cs"/>
          <w:rtl/>
        </w:rPr>
        <w:t xml:space="preserve">التفكير </w:t>
      </w:r>
      <w:proofErr w:type="spellStart"/>
      <w:r>
        <w:rPr>
          <w:rFonts w:hint="cs"/>
          <w:rtl/>
        </w:rPr>
        <w:t>الإستدلالي</w:t>
      </w:r>
      <w:proofErr w:type="spellEnd"/>
    </w:p>
    <w:p w:rsidR="00207D88" w:rsidRDefault="00207D88" w:rsidP="00667851">
      <w:pPr>
        <w:pStyle w:val="a3"/>
        <w:numPr>
          <w:ilvl w:val="0"/>
          <w:numId w:val="83"/>
        </w:numPr>
      </w:pPr>
      <w:r>
        <w:rPr>
          <w:rFonts w:hint="cs"/>
          <w:rtl/>
        </w:rPr>
        <w:t>التفكير الحدسي</w:t>
      </w:r>
    </w:p>
    <w:p w:rsidR="00207D88" w:rsidRDefault="00207D88" w:rsidP="00667851">
      <w:pPr>
        <w:pStyle w:val="a3"/>
        <w:numPr>
          <w:ilvl w:val="0"/>
          <w:numId w:val="83"/>
        </w:numPr>
      </w:pPr>
      <w:r>
        <w:rPr>
          <w:rFonts w:hint="cs"/>
          <w:rtl/>
        </w:rPr>
        <w:t>التفكير التقاربي</w:t>
      </w:r>
    </w:p>
    <w:p w:rsidR="00207D88" w:rsidRDefault="00207D88" w:rsidP="00667851">
      <w:pPr>
        <w:pStyle w:val="a3"/>
        <w:numPr>
          <w:ilvl w:val="0"/>
          <w:numId w:val="83"/>
        </w:numPr>
      </w:pPr>
      <w:r>
        <w:rPr>
          <w:rFonts w:hint="cs"/>
          <w:rtl/>
        </w:rPr>
        <w:t>التفكير التباعدي</w:t>
      </w:r>
    </w:p>
    <w:p w:rsidR="00207D88" w:rsidRDefault="00207D88" w:rsidP="00207D88">
      <w:pPr>
        <w:rPr>
          <w:rtl/>
        </w:rPr>
      </w:pPr>
      <w:r>
        <w:rPr>
          <w:rFonts w:hint="cs"/>
          <w:rtl/>
        </w:rPr>
        <w:t xml:space="preserve">يلجأ الفرد إلي إيجاد أوجه الشبه </w:t>
      </w:r>
      <w:proofErr w:type="spellStart"/>
      <w:r>
        <w:rPr>
          <w:rFonts w:hint="cs"/>
          <w:rtl/>
        </w:rPr>
        <w:t>والإختلاف</w:t>
      </w:r>
      <w:proofErr w:type="spellEnd"/>
      <w:r>
        <w:rPr>
          <w:rFonts w:hint="cs"/>
          <w:rtl/>
        </w:rPr>
        <w:t xml:space="preserve"> بين الأشياء:</w:t>
      </w:r>
    </w:p>
    <w:p w:rsidR="00207D88" w:rsidRDefault="00207D88" w:rsidP="00667851">
      <w:pPr>
        <w:pStyle w:val="a3"/>
        <w:numPr>
          <w:ilvl w:val="0"/>
          <w:numId w:val="84"/>
        </w:numPr>
      </w:pPr>
      <w:r>
        <w:rPr>
          <w:rFonts w:hint="cs"/>
          <w:rtl/>
        </w:rPr>
        <w:t>الموازنة</w:t>
      </w:r>
    </w:p>
    <w:p w:rsidR="00207D88" w:rsidRDefault="00207D88" w:rsidP="00667851">
      <w:pPr>
        <w:pStyle w:val="a3"/>
        <w:numPr>
          <w:ilvl w:val="0"/>
          <w:numId w:val="84"/>
        </w:numPr>
      </w:pPr>
      <w:r>
        <w:rPr>
          <w:rFonts w:hint="cs"/>
          <w:rtl/>
        </w:rPr>
        <w:t xml:space="preserve">التصنيف </w:t>
      </w:r>
    </w:p>
    <w:p w:rsidR="00207D88" w:rsidRDefault="00207D88" w:rsidP="00667851">
      <w:pPr>
        <w:pStyle w:val="a3"/>
        <w:numPr>
          <w:ilvl w:val="0"/>
          <w:numId w:val="84"/>
        </w:numPr>
      </w:pPr>
      <w:r>
        <w:rPr>
          <w:rFonts w:hint="cs"/>
          <w:rtl/>
        </w:rPr>
        <w:t>التجريد</w:t>
      </w:r>
    </w:p>
    <w:p w:rsidR="00207D88" w:rsidRDefault="00207D88" w:rsidP="00667851">
      <w:pPr>
        <w:pStyle w:val="a3"/>
        <w:numPr>
          <w:ilvl w:val="0"/>
          <w:numId w:val="84"/>
        </w:numPr>
      </w:pPr>
      <w:r>
        <w:rPr>
          <w:rFonts w:hint="cs"/>
          <w:rtl/>
        </w:rPr>
        <w:t>التحليل</w:t>
      </w:r>
    </w:p>
    <w:p w:rsidR="00207D88" w:rsidRDefault="00207D88" w:rsidP="00207D88">
      <w:pPr>
        <w:rPr>
          <w:rtl/>
        </w:rPr>
      </w:pPr>
      <w:r>
        <w:rPr>
          <w:rFonts w:hint="cs"/>
          <w:rtl/>
        </w:rPr>
        <w:t xml:space="preserve">عملية يقوم </w:t>
      </w:r>
      <w:proofErr w:type="spellStart"/>
      <w:r>
        <w:rPr>
          <w:rFonts w:hint="cs"/>
          <w:rtl/>
        </w:rPr>
        <w:t>بها</w:t>
      </w:r>
      <w:proofErr w:type="spellEnd"/>
      <w:r>
        <w:rPr>
          <w:rFonts w:hint="cs"/>
          <w:rtl/>
        </w:rPr>
        <w:t xml:space="preserve"> الفرد بتصنيف الاشياء طبقاً </w:t>
      </w:r>
      <w:proofErr w:type="spellStart"/>
      <w:r>
        <w:rPr>
          <w:rFonts w:hint="cs"/>
          <w:rtl/>
        </w:rPr>
        <w:t>لإشتراكها</w:t>
      </w:r>
      <w:proofErr w:type="spellEnd"/>
      <w:r>
        <w:rPr>
          <w:rFonts w:hint="cs"/>
          <w:rtl/>
        </w:rPr>
        <w:t xml:space="preserve"> في صفة معينه:</w:t>
      </w:r>
    </w:p>
    <w:p w:rsidR="00207D88" w:rsidRDefault="00207D88" w:rsidP="00667851">
      <w:pPr>
        <w:pStyle w:val="a3"/>
        <w:numPr>
          <w:ilvl w:val="0"/>
          <w:numId w:val="85"/>
        </w:numPr>
      </w:pPr>
      <w:r>
        <w:rPr>
          <w:rFonts w:hint="cs"/>
          <w:rtl/>
        </w:rPr>
        <w:t>الموازنة</w:t>
      </w:r>
    </w:p>
    <w:p w:rsidR="00207D88" w:rsidRDefault="00207D88" w:rsidP="00667851">
      <w:pPr>
        <w:pStyle w:val="a3"/>
        <w:numPr>
          <w:ilvl w:val="0"/>
          <w:numId w:val="85"/>
        </w:numPr>
      </w:pPr>
      <w:r>
        <w:rPr>
          <w:rFonts w:hint="cs"/>
          <w:rtl/>
        </w:rPr>
        <w:t xml:space="preserve">التصنيف </w:t>
      </w:r>
    </w:p>
    <w:p w:rsidR="00207D88" w:rsidRDefault="00207D88" w:rsidP="00667851">
      <w:pPr>
        <w:pStyle w:val="a3"/>
        <w:numPr>
          <w:ilvl w:val="0"/>
          <w:numId w:val="85"/>
        </w:numPr>
      </w:pPr>
      <w:r>
        <w:rPr>
          <w:rFonts w:hint="cs"/>
          <w:rtl/>
        </w:rPr>
        <w:t>التجريد</w:t>
      </w:r>
    </w:p>
    <w:p w:rsidR="00207D88" w:rsidRDefault="00207D88" w:rsidP="00667851">
      <w:pPr>
        <w:pStyle w:val="a3"/>
        <w:numPr>
          <w:ilvl w:val="0"/>
          <w:numId w:val="85"/>
        </w:numPr>
      </w:pPr>
      <w:r>
        <w:rPr>
          <w:rFonts w:hint="cs"/>
          <w:rtl/>
        </w:rPr>
        <w:t>التحليل</w:t>
      </w:r>
    </w:p>
    <w:p w:rsidR="00207D88" w:rsidRDefault="00207D88" w:rsidP="00207D88">
      <w:pPr>
        <w:rPr>
          <w:rtl/>
        </w:rPr>
      </w:pPr>
      <w:r>
        <w:rPr>
          <w:rFonts w:hint="cs"/>
          <w:rtl/>
        </w:rPr>
        <w:t xml:space="preserve">من البرامج التي </w:t>
      </w:r>
      <w:proofErr w:type="spellStart"/>
      <w:r>
        <w:rPr>
          <w:rFonts w:hint="cs"/>
          <w:rtl/>
        </w:rPr>
        <w:t>إستخدمت</w:t>
      </w:r>
      <w:proofErr w:type="spellEnd"/>
      <w:r>
        <w:rPr>
          <w:rFonts w:hint="cs"/>
          <w:rtl/>
        </w:rPr>
        <w:t xml:space="preserve"> في تدريس التفكير كمنهج مستقل:</w:t>
      </w:r>
    </w:p>
    <w:p w:rsidR="00207D88" w:rsidRDefault="00207D88" w:rsidP="00667851">
      <w:pPr>
        <w:pStyle w:val="a3"/>
        <w:numPr>
          <w:ilvl w:val="0"/>
          <w:numId w:val="86"/>
        </w:numPr>
      </w:pPr>
      <w:r>
        <w:rPr>
          <w:rFonts w:hint="cs"/>
          <w:rtl/>
        </w:rPr>
        <w:t xml:space="preserve">برنامج فيور ستين التعليمي </w:t>
      </w:r>
      <w:proofErr w:type="spellStart"/>
      <w:r>
        <w:rPr>
          <w:rFonts w:hint="cs"/>
          <w:rtl/>
        </w:rPr>
        <w:t>الاثرائي</w:t>
      </w:r>
      <w:proofErr w:type="spellEnd"/>
      <w:r>
        <w:rPr>
          <w:rFonts w:hint="cs"/>
          <w:rtl/>
        </w:rPr>
        <w:t xml:space="preserve"> </w:t>
      </w:r>
    </w:p>
    <w:p w:rsidR="00207D88" w:rsidRDefault="00207D88" w:rsidP="00667851">
      <w:pPr>
        <w:pStyle w:val="a3"/>
        <w:numPr>
          <w:ilvl w:val="0"/>
          <w:numId w:val="86"/>
        </w:numPr>
      </w:pPr>
      <w:r>
        <w:rPr>
          <w:rFonts w:hint="cs"/>
          <w:rtl/>
        </w:rPr>
        <w:t>مجموعة سومر لمهارات التفكير</w:t>
      </w:r>
    </w:p>
    <w:p w:rsidR="00207D88" w:rsidRDefault="00207D88" w:rsidP="00667851">
      <w:pPr>
        <w:pStyle w:val="a3"/>
        <w:numPr>
          <w:ilvl w:val="0"/>
          <w:numId w:val="86"/>
        </w:numPr>
      </w:pPr>
      <w:r>
        <w:rPr>
          <w:rFonts w:hint="cs"/>
          <w:rtl/>
        </w:rPr>
        <w:t>برنامج الفلسفة للأطفال</w:t>
      </w:r>
    </w:p>
    <w:p w:rsidR="00207D88" w:rsidRDefault="00207D88" w:rsidP="00667851">
      <w:pPr>
        <w:pStyle w:val="a3"/>
        <w:numPr>
          <w:ilvl w:val="0"/>
          <w:numId w:val="86"/>
        </w:numPr>
      </w:pPr>
      <w:r>
        <w:rPr>
          <w:rFonts w:hint="cs"/>
          <w:rtl/>
        </w:rPr>
        <w:t xml:space="preserve">جميع </w:t>
      </w:r>
      <w:proofErr w:type="spellStart"/>
      <w:r>
        <w:rPr>
          <w:rFonts w:hint="cs"/>
          <w:rtl/>
        </w:rPr>
        <w:t>ماسبق</w:t>
      </w:r>
      <w:proofErr w:type="spellEnd"/>
    </w:p>
    <w:p w:rsidR="00207D88" w:rsidRDefault="00207D88" w:rsidP="00207D88">
      <w:pPr>
        <w:rPr>
          <w:rtl/>
        </w:rPr>
      </w:pPr>
      <w:r>
        <w:rPr>
          <w:rFonts w:hint="cs"/>
          <w:rtl/>
        </w:rPr>
        <w:t xml:space="preserve">يقوم الفرد بمراجعة الحل من حيث معقوليته وتحقيقه لشروط المشكلة يقصد </w:t>
      </w:r>
      <w:proofErr w:type="spellStart"/>
      <w:r>
        <w:rPr>
          <w:rFonts w:hint="cs"/>
          <w:rtl/>
        </w:rPr>
        <w:t>به</w:t>
      </w:r>
      <w:proofErr w:type="spellEnd"/>
      <w:r>
        <w:rPr>
          <w:rFonts w:hint="cs"/>
          <w:rtl/>
        </w:rPr>
        <w:t>:</w:t>
      </w:r>
    </w:p>
    <w:p w:rsidR="00207D88" w:rsidRDefault="00207D88" w:rsidP="00667851">
      <w:pPr>
        <w:pStyle w:val="a3"/>
        <w:numPr>
          <w:ilvl w:val="0"/>
          <w:numId w:val="87"/>
        </w:numPr>
      </w:pPr>
      <w:r>
        <w:rPr>
          <w:rFonts w:hint="cs"/>
          <w:rtl/>
        </w:rPr>
        <w:t>مرحلة تحليل المشكلة</w:t>
      </w:r>
    </w:p>
    <w:p w:rsidR="00207D88" w:rsidRDefault="00207D88" w:rsidP="00667851">
      <w:pPr>
        <w:pStyle w:val="a3"/>
        <w:numPr>
          <w:ilvl w:val="0"/>
          <w:numId w:val="87"/>
        </w:numPr>
      </w:pPr>
      <w:r>
        <w:rPr>
          <w:rFonts w:hint="cs"/>
          <w:rtl/>
        </w:rPr>
        <w:t xml:space="preserve">مرحلة </w:t>
      </w:r>
      <w:proofErr w:type="spellStart"/>
      <w:r>
        <w:rPr>
          <w:rFonts w:hint="cs"/>
          <w:rtl/>
        </w:rPr>
        <w:t>إستكشاف</w:t>
      </w:r>
      <w:proofErr w:type="spellEnd"/>
      <w:r>
        <w:rPr>
          <w:rFonts w:hint="cs"/>
          <w:rtl/>
        </w:rPr>
        <w:t xml:space="preserve"> الحل</w:t>
      </w:r>
    </w:p>
    <w:p w:rsidR="00207D88" w:rsidRDefault="00207D88" w:rsidP="00667851">
      <w:pPr>
        <w:pStyle w:val="a3"/>
        <w:numPr>
          <w:ilvl w:val="0"/>
          <w:numId w:val="87"/>
        </w:numPr>
      </w:pPr>
      <w:r>
        <w:rPr>
          <w:rFonts w:hint="cs"/>
          <w:rtl/>
        </w:rPr>
        <w:t>مرحلة إنجاز الحل</w:t>
      </w:r>
    </w:p>
    <w:p w:rsidR="00207D88" w:rsidRDefault="00207D88" w:rsidP="00667851">
      <w:pPr>
        <w:pStyle w:val="a3"/>
        <w:numPr>
          <w:ilvl w:val="0"/>
          <w:numId w:val="87"/>
        </w:numPr>
      </w:pPr>
      <w:r>
        <w:rPr>
          <w:rFonts w:hint="cs"/>
          <w:rtl/>
        </w:rPr>
        <w:t>مرحلة تقويم الحل</w:t>
      </w:r>
    </w:p>
    <w:p w:rsidR="00207D88" w:rsidRDefault="00207D88" w:rsidP="00207D88">
      <w:pPr>
        <w:rPr>
          <w:rtl/>
        </w:rPr>
      </w:pPr>
      <w:r>
        <w:rPr>
          <w:rFonts w:hint="cs"/>
          <w:rtl/>
        </w:rPr>
        <w:lastRenderedPageBreak/>
        <w:t>قدرة الطفل على تعزيز الجهد المبذول في المهمة:</w:t>
      </w:r>
    </w:p>
    <w:p w:rsidR="00207D88" w:rsidRDefault="00207D88" w:rsidP="00667851">
      <w:pPr>
        <w:pStyle w:val="a3"/>
        <w:numPr>
          <w:ilvl w:val="0"/>
          <w:numId w:val="88"/>
        </w:numPr>
      </w:pPr>
      <w:r>
        <w:rPr>
          <w:rFonts w:hint="cs"/>
          <w:rtl/>
        </w:rPr>
        <w:t>الانتباه</w:t>
      </w:r>
    </w:p>
    <w:p w:rsidR="00207D88" w:rsidRDefault="00207D88" w:rsidP="00667851">
      <w:pPr>
        <w:pStyle w:val="a3"/>
        <w:numPr>
          <w:ilvl w:val="0"/>
          <w:numId w:val="88"/>
        </w:numPr>
      </w:pPr>
      <w:proofErr w:type="spellStart"/>
      <w:r>
        <w:rPr>
          <w:rFonts w:hint="cs"/>
          <w:rtl/>
        </w:rPr>
        <w:t>اليقظه</w:t>
      </w:r>
      <w:proofErr w:type="spellEnd"/>
    </w:p>
    <w:p w:rsidR="00207D88" w:rsidRDefault="00207D88" w:rsidP="00667851">
      <w:pPr>
        <w:pStyle w:val="a3"/>
        <w:numPr>
          <w:ilvl w:val="0"/>
          <w:numId w:val="88"/>
        </w:numPr>
      </w:pPr>
      <w:proofErr w:type="spellStart"/>
      <w:r>
        <w:rPr>
          <w:rFonts w:hint="cs"/>
          <w:rtl/>
        </w:rPr>
        <w:t>الإنتباه</w:t>
      </w:r>
      <w:proofErr w:type="spellEnd"/>
      <w:r>
        <w:rPr>
          <w:rFonts w:hint="cs"/>
          <w:rtl/>
        </w:rPr>
        <w:t xml:space="preserve"> الارادي</w:t>
      </w:r>
    </w:p>
    <w:p w:rsidR="00207D88" w:rsidRDefault="00207D88" w:rsidP="00667851">
      <w:pPr>
        <w:pStyle w:val="a3"/>
        <w:numPr>
          <w:ilvl w:val="0"/>
          <w:numId w:val="88"/>
        </w:numPr>
      </w:pPr>
      <w:proofErr w:type="spellStart"/>
      <w:r>
        <w:rPr>
          <w:rFonts w:hint="cs"/>
          <w:rtl/>
        </w:rPr>
        <w:t>الإنتباه</w:t>
      </w:r>
      <w:proofErr w:type="spellEnd"/>
      <w:r>
        <w:rPr>
          <w:rFonts w:hint="cs"/>
          <w:rtl/>
        </w:rPr>
        <w:t xml:space="preserve"> القسري</w:t>
      </w:r>
    </w:p>
    <w:p w:rsidR="00207D88" w:rsidRDefault="00667851" w:rsidP="00207D88">
      <w:pPr>
        <w:rPr>
          <w:rtl/>
        </w:rPr>
      </w:pPr>
      <w:r>
        <w:rPr>
          <w:rFonts w:hint="cs"/>
          <w:rtl/>
        </w:rPr>
        <w:t xml:space="preserve">........من أجوبة التلاميذ ذوي صعوبات التعلم في مهام حل المشكلات تتسم </w:t>
      </w:r>
      <w:proofErr w:type="spellStart"/>
      <w:r>
        <w:rPr>
          <w:rFonts w:hint="cs"/>
          <w:rtl/>
        </w:rPr>
        <w:t>بالإندفاعية</w:t>
      </w:r>
      <w:proofErr w:type="spellEnd"/>
      <w:r>
        <w:rPr>
          <w:rFonts w:hint="cs"/>
          <w:rtl/>
        </w:rPr>
        <w:t>:</w:t>
      </w:r>
    </w:p>
    <w:p w:rsidR="00667851" w:rsidRDefault="00667851" w:rsidP="00667851">
      <w:pPr>
        <w:pStyle w:val="a3"/>
        <w:numPr>
          <w:ilvl w:val="0"/>
          <w:numId w:val="89"/>
        </w:numPr>
      </w:pPr>
      <w:r>
        <w:rPr>
          <w:rFonts w:hint="cs"/>
          <w:rtl/>
        </w:rPr>
        <w:t>40%</w:t>
      </w:r>
    </w:p>
    <w:p w:rsidR="00667851" w:rsidRDefault="00667851" w:rsidP="00667851">
      <w:pPr>
        <w:pStyle w:val="a3"/>
        <w:numPr>
          <w:ilvl w:val="0"/>
          <w:numId w:val="89"/>
        </w:numPr>
      </w:pPr>
      <w:r>
        <w:rPr>
          <w:rFonts w:hint="cs"/>
          <w:rtl/>
        </w:rPr>
        <w:t>50%</w:t>
      </w:r>
    </w:p>
    <w:p w:rsidR="00667851" w:rsidRDefault="00667851" w:rsidP="00667851">
      <w:pPr>
        <w:pStyle w:val="a3"/>
        <w:numPr>
          <w:ilvl w:val="0"/>
          <w:numId w:val="89"/>
        </w:numPr>
      </w:pPr>
      <w:r>
        <w:rPr>
          <w:rFonts w:hint="cs"/>
          <w:rtl/>
        </w:rPr>
        <w:t>60%</w:t>
      </w:r>
    </w:p>
    <w:p w:rsidR="00667851" w:rsidRDefault="00667851" w:rsidP="00667851">
      <w:pPr>
        <w:pStyle w:val="a3"/>
        <w:numPr>
          <w:ilvl w:val="0"/>
          <w:numId w:val="89"/>
        </w:numPr>
      </w:pPr>
      <w:r>
        <w:rPr>
          <w:rFonts w:hint="cs"/>
          <w:rtl/>
        </w:rPr>
        <w:t>70%</w:t>
      </w:r>
    </w:p>
    <w:p w:rsidR="00667851" w:rsidRDefault="00667851" w:rsidP="00667851">
      <w:pPr>
        <w:ind w:left="360"/>
      </w:pPr>
    </w:p>
    <w:p w:rsidR="00207D88" w:rsidRDefault="00207D88" w:rsidP="00207D88"/>
    <w:p w:rsidR="00515DEA" w:rsidRPr="00207D88" w:rsidRDefault="00515DEA" w:rsidP="00515DEA"/>
    <w:sectPr w:rsidR="00515DEA" w:rsidRPr="00207D88" w:rsidSect="001D40B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969DC"/>
    <w:multiLevelType w:val="hybridMultilevel"/>
    <w:tmpl w:val="2BE6641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174E7C"/>
    <w:multiLevelType w:val="hybridMultilevel"/>
    <w:tmpl w:val="E1809E9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6D1A8A"/>
    <w:multiLevelType w:val="hybridMultilevel"/>
    <w:tmpl w:val="9F343B9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DE72B5"/>
    <w:multiLevelType w:val="hybridMultilevel"/>
    <w:tmpl w:val="2D04778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1D3D86"/>
    <w:multiLevelType w:val="hybridMultilevel"/>
    <w:tmpl w:val="E55CA5D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466084"/>
    <w:multiLevelType w:val="hybridMultilevel"/>
    <w:tmpl w:val="C622A14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256617"/>
    <w:multiLevelType w:val="hybridMultilevel"/>
    <w:tmpl w:val="2BE6641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9F22B6"/>
    <w:multiLevelType w:val="hybridMultilevel"/>
    <w:tmpl w:val="D710109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916CA9"/>
    <w:multiLevelType w:val="hybridMultilevel"/>
    <w:tmpl w:val="2834D19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0B06963"/>
    <w:multiLevelType w:val="hybridMultilevel"/>
    <w:tmpl w:val="2D04778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13B4AAB"/>
    <w:multiLevelType w:val="hybridMultilevel"/>
    <w:tmpl w:val="A2AAE17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1EC3D79"/>
    <w:multiLevelType w:val="hybridMultilevel"/>
    <w:tmpl w:val="2BB4005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45116CE"/>
    <w:multiLevelType w:val="hybridMultilevel"/>
    <w:tmpl w:val="2BE6641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45C4EA1"/>
    <w:multiLevelType w:val="hybridMultilevel"/>
    <w:tmpl w:val="964414B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57615B6"/>
    <w:multiLevelType w:val="hybridMultilevel"/>
    <w:tmpl w:val="16E00BD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8633071"/>
    <w:multiLevelType w:val="hybridMultilevel"/>
    <w:tmpl w:val="05BA34C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9521ED5"/>
    <w:multiLevelType w:val="hybridMultilevel"/>
    <w:tmpl w:val="032C13E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9D363B6"/>
    <w:multiLevelType w:val="hybridMultilevel"/>
    <w:tmpl w:val="33EE8DE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A8B7A12"/>
    <w:multiLevelType w:val="hybridMultilevel"/>
    <w:tmpl w:val="BF083A5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B7E6A0C"/>
    <w:multiLevelType w:val="hybridMultilevel"/>
    <w:tmpl w:val="166ED1E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E4C7EB7"/>
    <w:multiLevelType w:val="hybridMultilevel"/>
    <w:tmpl w:val="15469F5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F360139"/>
    <w:multiLevelType w:val="hybridMultilevel"/>
    <w:tmpl w:val="2080357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F8453EC"/>
    <w:multiLevelType w:val="hybridMultilevel"/>
    <w:tmpl w:val="7B8AC56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FDD1B10"/>
    <w:multiLevelType w:val="hybridMultilevel"/>
    <w:tmpl w:val="E40AE1B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1C23580"/>
    <w:multiLevelType w:val="hybridMultilevel"/>
    <w:tmpl w:val="4072BB5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2BF3B68"/>
    <w:multiLevelType w:val="hybridMultilevel"/>
    <w:tmpl w:val="6F9E706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3DE45A2"/>
    <w:multiLevelType w:val="hybridMultilevel"/>
    <w:tmpl w:val="1890C05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5916132"/>
    <w:multiLevelType w:val="hybridMultilevel"/>
    <w:tmpl w:val="14AA1DF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5AD2016"/>
    <w:multiLevelType w:val="hybridMultilevel"/>
    <w:tmpl w:val="28BC338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74714B8"/>
    <w:multiLevelType w:val="hybridMultilevel"/>
    <w:tmpl w:val="14AA1DF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79773E1"/>
    <w:multiLevelType w:val="hybridMultilevel"/>
    <w:tmpl w:val="9BDCBF1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9933565"/>
    <w:multiLevelType w:val="hybridMultilevel"/>
    <w:tmpl w:val="27FE8C4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BC321A0"/>
    <w:multiLevelType w:val="hybridMultilevel"/>
    <w:tmpl w:val="519EB33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C4335C4"/>
    <w:multiLevelType w:val="hybridMultilevel"/>
    <w:tmpl w:val="2D04778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ED2718B"/>
    <w:multiLevelType w:val="hybridMultilevel"/>
    <w:tmpl w:val="771C09A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0EA4458"/>
    <w:multiLevelType w:val="hybridMultilevel"/>
    <w:tmpl w:val="6AA48D4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200770A"/>
    <w:multiLevelType w:val="hybridMultilevel"/>
    <w:tmpl w:val="05BA34C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20F28E1"/>
    <w:multiLevelType w:val="hybridMultilevel"/>
    <w:tmpl w:val="ED1281C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2E24141"/>
    <w:multiLevelType w:val="hybridMultilevel"/>
    <w:tmpl w:val="5A281E3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4B1300B"/>
    <w:multiLevelType w:val="hybridMultilevel"/>
    <w:tmpl w:val="CA06FA2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4EE58C6"/>
    <w:multiLevelType w:val="hybridMultilevel"/>
    <w:tmpl w:val="F19A629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907128B"/>
    <w:multiLevelType w:val="hybridMultilevel"/>
    <w:tmpl w:val="2834D19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A6873B9"/>
    <w:multiLevelType w:val="hybridMultilevel"/>
    <w:tmpl w:val="BE12622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3E9E6E1B"/>
    <w:multiLevelType w:val="hybridMultilevel"/>
    <w:tmpl w:val="83CE0A5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3FD637DC"/>
    <w:multiLevelType w:val="hybridMultilevel"/>
    <w:tmpl w:val="80F8313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4E017E4"/>
    <w:multiLevelType w:val="hybridMultilevel"/>
    <w:tmpl w:val="6F487DE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6253E8A"/>
    <w:multiLevelType w:val="hybridMultilevel"/>
    <w:tmpl w:val="0D5012C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6A278BC"/>
    <w:multiLevelType w:val="hybridMultilevel"/>
    <w:tmpl w:val="3A12519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471C539E"/>
    <w:multiLevelType w:val="hybridMultilevel"/>
    <w:tmpl w:val="22EC36A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47C9407B"/>
    <w:multiLevelType w:val="hybridMultilevel"/>
    <w:tmpl w:val="F392E75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47DC18DB"/>
    <w:multiLevelType w:val="hybridMultilevel"/>
    <w:tmpl w:val="67E4FD5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496B6173"/>
    <w:multiLevelType w:val="hybridMultilevel"/>
    <w:tmpl w:val="98D0CE8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49B15BAE"/>
    <w:multiLevelType w:val="hybridMultilevel"/>
    <w:tmpl w:val="D2E0781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4BD9183D"/>
    <w:multiLevelType w:val="hybridMultilevel"/>
    <w:tmpl w:val="2D04778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C424794"/>
    <w:multiLevelType w:val="hybridMultilevel"/>
    <w:tmpl w:val="66903FA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4C6A5633"/>
    <w:multiLevelType w:val="hybridMultilevel"/>
    <w:tmpl w:val="742A084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4CF94099"/>
    <w:multiLevelType w:val="hybridMultilevel"/>
    <w:tmpl w:val="C55298B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4D5D3140"/>
    <w:multiLevelType w:val="hybridMultilevel"/>
    <w:tmpl w:val="1F1E11B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4D836C0D"/>
    <w:multiLevelType w:val="hybridMultilevel"/>
    <w:tmpl w:val="DC3EB68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4FBE6440"/>
    <w:multiLevelType w:val="hybridMultilevel"/>
    <w:tmpl w:val="05BA34C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512127BD"/>
    <w:multiLevelType w:val="hybridMultilevel"/>
    <w:tmpl w:val="60CE2EA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5FAA5120"/>
    <w:multiLevelType w:val="hybridMultilevel"/>
    <w:tmpl w:val="13563C2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0BF51E7"/>
    <w:multiLevelType w:val="hybridMultilevel"/>
    <w:tmpl w:val="991EC44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62F815BA"/>
    <w:multiLevelType w:val="hybridMultilevel"/>
    <w:tmpl w:val="2BE6641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632E3A36"/>
    <w:multiLevelType w:val="hybridMultilevel"/>
    <w:tmpl w:val="2D04778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635046F9"/>
    <w:multiLevelType w:val="hybridMultilevel"/>
    <w:tmpl w:val="2BB4005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653574CA"/>
    <w:multiLevelType w:val="hybridMultilevel"/>
    <w:tmpl w:val="8DAEB8F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65391966"/>
    <w:multiLevelType w:val="hybridMultilevel"/>
    <w:tmpl w:val="28BAC66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693328B5"/>
    <w:multiLevelType w:val="hybridMultilevel"/>
    <w:tmpl w:val="CA06FA2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696B77B1"/>
    <w:multiLevelType w:val="hybridMultilevel"/>
    <w:tmpl w:val="2D04778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6A4D5A6E"/>
    <w:multiLevelType w:val="hybridMultilevel"/>
    <w:tmpl w:val="016E3FA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6B654A55"/>
    <w:multiLevelType w:val="hybridMultilevel"/>
    <w:tmpl w:val="EC10B36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6B6E2081"/>
    <w:multiLevelType w:val="hybridMultilevel"/>
    <w:tmpl w:val="2D04778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6D3C5713"/>
    <w:multiLevelType w:val="hybridMultilevel"/>
    <w:tmpl w:val="800CAC4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6D400571"/>
    <w:multiLevelType w:val="hybridMultilevel"/>
    <w:tmpl w:val="2BB4005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705113C7"/>
    <w:multiLevelType w:val="hybridMultilevel"/>
    <w:tmpl w:val="EA182FC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70F81722"/>
    <w:multiLevelType w:val="hybridMultilevel"/>
    <w:tmpl w:val="606A553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71621448"/>
    <w:multiLevelType w:val="hybridMultilevel"/>
    <w:tmpl w:val="73B43EA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73B82074"/>
    <w:multiLevelType w:val="hybridMultilevel"/>
    <w:tmpl w:val="77D81EB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73F977D1"/>
    <w:multiLevelType w:val="hybridMultilevel"/>
    <w:tmpl w:val="E1809E9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755B024F"/>
    <w:multiLevelType w:val="hybridMultilevel"/>
    <w:tmpl w:val="684A535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785A65C1"/>
    <w:multiLevelType w:val="hybridMultilevel"/>
    <w:tmpl w:val="F710DAE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78896ECC"/>
    <w:multiLevelType w:val="hybridMultilevel"/>
    <w:tmpl w:val="964455A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792967E7"/>
    <w:multiLevelType w:val="hybridMultilevel"/>
    <w:tmpl w:val="742A084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79754DCE"/>
    <w:multiLevelType w:val="hybridMultilevel"/>
    <w:tmpl w:val="2D04778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79864A69"/>
    <w:multiLevelType w:val="hybridMultilevel"/>
    <w:tmpl w:val="C6682EA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7A084B2C"/>
    <w:multiLevelType w:val="hybridMultilevel"/>
    <w:tmpl w:val="771C09A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7A752476"/>
    <w:multiLevelType w:val="hybridMultilevel"/>
    <w:tmpl w:val="1B8AC33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7DEE5B74"/>
    <w:multiLevelType w:val="hybridMultilevel"/>
    <w:tmpl w:val="8F3C5F8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6"/>
  </w:num>
  <w:num w:numId="3">
    <w:abstractNumId w:val="66"/>
  </w:num>
  <w:num w:numId="4">
    <w:abstractNumId w:val="12"/>
  </w:num>
  <w:num w:numId="5">
    <w:abstractNumId w:val="0"/>
  </w:num>
  <w:num w:numId="6">
    <w:abstractNumId w:val="6"/>
  </w:num>
  <w:num w:numId="7">
    <w:abstractNumId w:val="28"/>
  </w:num>
  <w:num w:numId="8">
    <w:abstractNumId w:val="31"/>
  </w:num>
  <w:num w:numId="9">
    <w:abstractNumId w:val="63"/>
  </w:num>
  <w:num w:numId="10">
    <w:abstractNumId w:val="62"/>
  </w:num>
  <w:num w:numId="11">
    <w:abstractNumId w:val="7"/>
  </w:num>
  <w:num w:numId="12">
    <w:abstractNumId w:val="85"/>
  </w:num>
  <w:num w:numId="13">
    <w:abstractNumId w:val="26"/>
  </w:num>
  <w:num w:numId="14">
    <w:abstractNumId w:val="54"/>
  </w:num>
  <w:num w:numId="15">
    <w:abstractNumId w:val="73"/>
  </w:num>
  <w:num w:numId="16">
    <w:abstractNumId w:val="75"/>
  </w:num>
  <w:num w:numId="17">
    <w:abstractNumId w:val="4"/>
  </w:num>
  <w:num w:numId="18">
    <w:abstractNumId w:val="58"/>
  </w:num>
  <w:num w:numId="19">
    <w:abstractNumId w:val="50"/>
  </w:num>
  <w:num w:numId="20">
    <w:abstractNumId w:val="13"/>
  </w:num>
  <w:num w:numId="21">
    <w:abstractNumId w:val="82"/>
  </w:num>
  <w:num w:numId="22">
    <w:abstractNumId w:val="52"/>
  </w:num>
  <w:num w:numId="23">
    <w:abstractNumId w:val="55"/>
  </w:num>
  <w:num w:numId="24">
    <w:abstractNumId w:val="83"/>
  </w:num>
  <w:num w:numId="25">
    <w:abstractNumId w:val="48"/>
  </w:num>
  <w:num w:numId="26">
    <w:abstractNumId w:val="36"/>
  </w:num>
  <w:num w:numId="27">
    <w:abstractNumId w:val="61"/>
  </w:num>
  <w:num w:numId="28">
    <w:abstractNumId w:val="47"/>
  </w:num>
  <w:num w:numId="29">
    <w:abstractNumId w:val="59"/>
  </w:num>
  <w:num w:numId="30">
    <w:abstractNumId w:val="32"/>
  </w:num>
  <w:num w:numId="31">
    <w:abstractNumId w:val="37"/>
  </w:num>
  <w:num w:numId="32">
    <w:abstractNumId w:val="56"/>
  </w:num>
  <w:num w:numId="33">
    <w:abstractNumId w:val="23"/>
  </w:num>
  <w:num w:numId="34">
    <w:abstractNumId w:val="60"/>
  </w:num>
  <w:num w:numId="35">
    <w:abstractNumId w:val="67"/>
  </w:num>
  <w:num w:numId="36">
    <w:abstractNumId w:val="30"/>
  </w:num>
  <w:num w:numId="37">
    <w:abstractNumId w:val="5"/>
  </w:num>
  <w:num w:numId="38">
    <w:abstractNumId w:val="87"/>
  </w:num>
  <w:num w:numId="39">
    <w:abstractNumId w:val="19"/>
  </w:num>
  <w:num w:numId="40">
    <w:abstractNumId w:val="38"/>
  </w:num>
  <w:num w:numId="41">
    <w:abstractNumId w:val="21"/>
  </w:num>
  <w:num w:numId="42">
    <w:abstractNumId w:val="14"/>
  </w:num>
  <w:num w:numId="43">
    <w:abstractNumId w:val="25"/>
  </w:num>
  <w:num w:numId="44">
    <w:abstractNumId w:val="51"/>
  </w:num>
  <w:num w:numId="45">
    <w:abstractNumId w:val="42"/>
  </w:num>
  <w:num w:numId="46">
    <w:abstractNumId w:val="15"/>
  </w:num>
  <w:num w:numId="47">
    <w:abstractNumId w:val="41"/>
  </w:num>
  <w:num w:numId="48">
    <w:abstractNumId w:val="8"/>
  </w:num>
  <w:num w:numId="49">
    <w:abstractNumId w:val="34"/>
  </w:num>
  <w:num w:numId="50">
    <w:abstractNumId w:val="77"/>
  </w:num>
  <w:num w:numId="51">
    <w:abstractNumId w:val="71"/>
  </w:num>
  <w:num w:numId="52">
    <w:abstractNumId w:val="86"/>
  </w:num>
  <w:num w:numId="53">
    <w:abstractNumId w:val="11"/>
  </w:num>
  <w:num w:numId="54">
    <w:abstractNumId w:val="65"/>
  </w:num>
  <w:num w:numId="55">
    <w:abstractNumId w:val="80"/>
  </w:num>
  <w:num w:numId="56">
    <w:abstractNumId w:val="22"/>
  </w:num>
  <w:num w:numId="57">
    <w:abstractNumId w:val="79"/>
  </w:num>
  <w:num w:numId="58">
    <w:abstractNumId w:val="1"/>
  </w:num>
  <w:num w:numId="59">
    <w:abstractNumId w:val="35"/>
  </w:num>
  <w:num w:numId="60">
    <w:abstractNumId w:val="74"/>
  </w:num>
  <w:num w:numId="61">
    <w:abstractNumId w:val="70"/>
  </w:num>
  <w:num w:numId="62">
    <w:abstractNumId w:val="57"/>
  </w:num>
  <w:num w:numId="63">
    <w:abstractNumId w:val="81"/>
  </w:num>
  <w:num w:numId="64">
    <w:abstractNumId w:val="49"/>
  </w:num>
  <w:num w:numId="65">
    <w:abstractNumId w:val="46"/>
  </w:num>
  <w:num w:numId="66">
    <w:abstractNumId w:val="20"/>
  </w:num>
  <w:num w:numId="67">
    <w:abstractNumId w:val="17"/>
  </w:num>
  <w:num w:numId="68">
    <w:abstractNumId w:val="24"/>
  </w:num>
  <w:num w:numId="69">
    <w:abstractNumId w:val="43"/>
  </w:num>
  <w:num w:numId="70">
    <w:abstractNumId w:val="68"/>
  </w:num>
  <w:num w:numId="71">
    <w:abstractNumId w:val="39"/>
  </w:num>
  <w:num w:numId="72">
    <w:abstractNumId w:val="44"/>
  </w:num>
  <w:num w:numId="73">
    <w:abstractNumId w:val="40"/>
  </w:num>
  <w:num w:numId="74">
    <w:abstractNumId w:val="2"/>
  </w:num>
  <w:num w:numId="75">
    <w:abstractNumId w:val="45"/>
  </w:num>
  <w:num w:numId="76">
    <w:abstractNumId w:val="69"/>
  </w:num>
  <w:num w:numId="77">
    <w:abstractNumId w:val="9"/>
  </w:num>
  <w:num w:numId="78">
    <w:abstractNumId w:val="53"/>
  </w:num>
  <w:num w:numId="79">
    <w:abstractNumId w:val="3"/>
  </w:num>
  <w:num w:numId="80">
    <w:abstractNumId w:val="64"/>
  </w:num>
  <w:num w:numId="81">
    <w:abstractNumId w:val="72"/>
  </w:num>
  <w:num w:numId="82">
    <w:abstractNumId w:val="33"/>
  </w:num>
  <w:num w:numId="83">
    <w:abstractNumId w:val="84"/>
  </w:num>
  <w:num w:numId="84">
    <w:abstractNumId w:val="27"/>
  </w:num>
  <w:num w:numId="85">
    <w:abstractNumId w:val="29"/>
  </w:num>
  <w:num w:numId="86">
    <w:abstractNumId w:val="88"/>
  </w:num>
  <w:num w:numId="87">
    <w:abstractNumId w:val="76"/>
  </w:num>
  <w:num w:numId="88">
    <w:abstractNumId w:val="78"/>
  </w:num>
  <w:num w:numId="89">
    <w:abstractNumId w:val="18"/>
  </w:num>
  <w:numIdMacAtCleanup w:val="8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1"/>
  <w:proofState w:spelling="clean"/>
  <w:defaultTabStop w:val="720"/>
  <w:characterSpacingControl w:val="doNotCompress"/>
  <w:compat/>
  <w:rsids>
    <w:rsidRoot w:val="00B97871"/>
    <w:rsid w:val="000013C8"/>
    <w:rsid w:val="00055D61"/>
    <w:rsid w:val="000B6B36"/>
    <w:rsid w:val="00157B41"/>
    <w:rsid w:val="00193EB8"/>
    <w:rsid w:val="001C7AEC"/>
    <w:rsid w:val="001D40B1"/>
    <w:rsid w:val="00207D88"/>
    <w:rsid w:val="00216E5E"/>
    <w:rsid w:val="002F7765"/>
    <w:rsid w:val="00324A00"/>
    <w:rsid w:val="003854D0"/>
    <w:rsid w:val="003F5CDA"/>
    <w:rsid w:val="00464901"/>
    <w:rsid w:val="004760B7"/>
    <w:rsid w:val="0049628D"/>
    <w:rsid w:val="00500375"/>
    <w:rsid w:val="00506BEC"/>
    <w:rsid w:val="00515DEA"/>
    <w:rsid w:val="005160F1"/>
    <w:rsid w:val="00525F5A"/>
    <w:rsid w:val="005416F0"/>
    <w:rsid w:val="00563EFC"/>
    <w:rsid w:val="005A43E4"/>
    <w:rsid w:val="00623FBE"/>
    <w:rsid w:val="006463F7"/>
    <w:rsid w:val="00667851"/>
    <w:rsid w:val="006805A8"/>
    <w:rsid w:val="006A3E51"/>
    <w:rsid w:val="006A4637"/>
    <w:rsid w:val="006E3201"/>
    <w:rsid w:val="006F34FB"/>
    <w:rsid w:val="0073163C"/>
    <w:rsid w:val="007414BB"/>
    <w:rsid w:val="007778AF"/>
    <w:rsid w:val="007D7E7F"/>
    <w:rsid w:val="008023B3"/>
    <w:rsid w:val="0097132B"/>
    <w:rsid w:val="00A27C19"/>
    <w:rsid w:val="00A6521B"/>
    <w:rsid w:val="00A71B46"/>
    <w:rsid w:val="00AA5570"/>
    <w:rsid w:val="00B97871"/>
    <w:rsid w:val="00C24697"/>
    <w:rsid w:val="00C71EDA"/>
    <w:rsid w:val="00CA0B5E"/>
    <w:rsid w:val="00CD7901"/>
    <w:rsid w:val="00D27196"/>
    <w:rsid w:val="00D31B4A"/>
    <w:rsid w:val="00DE6437"/>
    <w:rsid w:val="00DF0FEF"/>
    <w:rsid w:val="00DF2D6F"/>
    <w:rsid w:val="00E36633"/>
    <w:rsid w:val="00EA5604"/>
    <w:rsid w:val="00F42CA3"/>
    <w:rsid w:val="00F43E2B"/>
    <w:rsid w:val="00F44124"/>
    <w:rsid w:val="00F530BA"/>
    <w:rsid w:val="00F5628B"/>
    <w:rsid w:val="00FE40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63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78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1621</Words>
  <Characters>9243</Characters>
  <Application>Microsoft Office Word</Application>
  <DocSecurity>0</DocSecurity>
  <Lines>77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 O F T</cp:lastModifiedBy>
  <cp:revision>2</cp:revision>
  <dcterms:created xsi:type="dcterms:W3CDTF">2013-05-20T16:44:00Z</dcterms:created>
  <dcterms:modified xsi:type="dcterms:W3CDTF">2013-05-20T16:44:00Z</dcterms:modified>
</cp:coreProperties>
</file>