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73E0" w:rsidRPr="00BE56C7" w:rsidRDefault="004473E0" w:rsidP="00BE56C7">
      <w:pPr>
        <w:pStyle w:val="a6"/>
        <w:bidi/>
        <w:spacing w:after="0"/>
        <w:ind w:left="-1144" w:right="-1260"/>
        <w:jc w:val="center"/>
        <w:rPr>
          <w:rFonts w:asciiTheme="minorBidi" w:hAnsiTheme="minorBidi" w:cs="PT Bold Heading" w:hint="cs"/>
          <w:color w:val="6600FF"/>
          <w:sz w:val="24"/>
          <w:szCs w:val="24"/>
          <w:u w:val="single"/>
          <w:rtl/>
        </w:rPr>
      </w:pPr>
      <w:r w:rsidRPr="00BE56C7">
        <w:rPr>
          <w:rFonts w:asciiTheme="minorBidi" w:hAnsiTheme="minorBidi" w:cs="PT Bold Heading" w:hint="cs"/>
          <w:color w:val="6600FF"/>
          <w:sz w:val="24"/>
          <w:szCs w:val="24"/>
          <w:u w:val="single"/>
          <w:rtl/>
        </w:rPr>
        <w:t xml:space="preserve">جداول للمراجعة النهائية </w:t>
      </w:r>
      <w:r w:rsidR="00BE56C7" w:rsidRPr="00BE56C7">
        <w:rPr>
          <w:rFonts w:asciiTheme="minorBidi" w:hAnsiTheme="minorBidi" w:cs="PT Bold Heading" w:hint="cs"/>
          <w:color w:val="6600FF"/>
          <w:sz w:val="24"/>
          <w:szCs w:val="24"/>
          <w:u w:val="single"/>
          <w:rtl/>
        </w:rPr>
        <w:t xml:space="preserve"> (جزئيات من المحتوى )ت</w:t>
      </w:r>
      <w:r w:rsidRPr="00BE56C7">
        <w:rPr>
          <w:rFonts w:asciiTheme="minorBidi" w:hAnsiTheme="minorBidi" w:cs="PT Bold Heading" w:hint="cs"/>
          <w:color w:val="6600FF"/>
          <w:sz w:val="24"/>
          <w:szCs w:val="24"/>
          <w:u w:val="single"/>
          <w:rtl/>
        </w:rPr>
        <w:t xml:space="preserve">ساعد في التفريق بين  بعض الفقرات </w:t>
      </w:r>
    </w:p>
    <w:p w:rsidR="008C047A" w:rsidRPr="00BE56C7" w:rsidRDefault="004473E0" w:rsidP="004473E0">
      <w:pPr>
        <w:pStyle w:val="a6"/>
        <w:bidi/>
        <w:spacing w:after="0"/>
        <w:ind w:left="-1144" w:right="-1260"/>
        <w:jc w:val="center"/>
        <w:rPr>
          <w:rFonts w:asciiTheme="minorBidi" w:hAnsiTheme="minorBidi" w:cs="PT Bold Heading" w:hint="cs"/>
          <w:color w:val="6600FF"/>
          <w:sz w:val="24"/>
          <w:szCs w:val="24"/>
          <w:u w:val="single"/>
          <w:rtl/>
        </w:rPr>
      </w:pPr>
      <w:r w:rsidRPr="00BE56C7">
        <w:rPr>
          <w:rFonts w:asciiTheme="minorBidi" w:hAnsiTheme="minorBidi" w:cs="PT Bold Heading" w:hint="cs"/>
          <w:color w:val="6600FF"/>
          <w:sz w:val="24"/>
          <w:szCs w:val="24"/>
          <w:u w:val="single"/>
          <w:rtl/>
        </w:rPr>
        <w:t xml:space="preserve">.(الرجاء </w:t>
      </w:r>
      <w:r w:rsidR="00BE56C7" w:rsidRPr="00BE56C7">
        <w:rPr>
          <w:rFonts w:asciiTheme="minorBidi" w:hAnsiTheme="minorBidi" w:cs="PT Bold Heading" w:hint="cs"/>
          <w:color w:val="6600FF"/>
          <w:sz w:val="24"/>
          <w:szCs w:val="24"/>
          <w:u w:val="single"/>
          <w:rtl/>
        </w:rPr>
        <w:t>عد الاعتماد عليه كليا</w:t>
      </w:r>
      <w:r w:rsidRPr="00BE56C7">
        <w:rPr>
          <w:rFonts w:asciiTheme="minorBidi" w:hAnsiTheme="minorBidi" w:cs="PT Bold Heading" w:hint="cs"/>
          <w:color w:val="6600FF"/>
          <w:sz w:val="24"/>
          <w:szCs w:val="24"/>
          <w:u w:val="single"/>
          <w:rtl/>
        </w:rPr>
        <w:t>)</w:t>
      </w:r>
      <w:r w:rsidR="00BE56C7">
        <w:rPr>
          <w:rFonts w:asciiTheme="minorBidi" w:hAnsiTheme="minorBidi" w:cs="PT Bold Heading" w:hint="cs"/>
          <w:color w:val="6600FF"/>
          <w:sz w:val="24"/>
          <w:szCs w:val="24"/>
          <w:u w:val="single"/>
          <w:rtl/>
        </w:rPr>
        <w:t>.</w:t>
      </w:r>
    </w:p>
    <w:p w:rsidR="004473E0" w:rsidRPr="00BE56C7" w:rsidRDefault="004473E0" w:rsidP="004473E0">
      <w:pPr>
        <w:pStyle w:val="a6"/>
        <w:bidi/>
        <w:spacing w:after="0"/>
        <w:ind w:left="-1144" w:right="-1260"/>
        <w:jc w:val="center"/>
        <w:rPr>
          <w:rFonts w:asciiTheme="minorBidi" w:hAnsiTheme="minorBidi" w:cs="PT Bold Heading" w:hint="cs"/>
          <w:color w:val="6600FF"/>
          <w:sz w:val="24"/>
          <w:szCs w:val="24"/>
          <w:rtl/>
        </w:rPr>
      </w:pPr>
    </w:p>
    <w:p w:rsidR="004473E0" w:rsidRPr="004473E0" w:rsidRDefault="004473E0" w:rsidP="004473E0">
      <w:pPr>
        <w:pStyle w:val="a6"/>
        <w:bidi/>
        <w:spacing w:after="0"/>
        <w:ind w:left="-1144" w:right="-1260"/>
        <w:jc w:val="center"/>
        <w:rPr>
          <w:rFonts w:asciiTheme="minorBidi" w:hAnsiTheme="minorBidi" w:cs="PT Bold Heading" w:hint="cs"/>
          <w:color w:val="FF0000"/>
          <w:rtl/>
        </w:rPr>
      </w:pPr>
      <w:r w:rsidRPr="004473E0">
        <w:rPr>
          <w:rFonts w:asciiTheme="minorBidi" w:hAnsiTheme="minorBidi" w:cs="PT Bold Heading" w:hint="cs"/>
          <w:color w:val="FF0000"/>
          <w:rtl/>
        </w:rPr>
        <w:t>المحاضرة الأولى</w:t>
      </w:r>
    </w:p>
    <w:p w:rsidR="004473E0" w:rsidRPr="004473E0" w:rsidRDefault="004473E0" w:rsidP="004473E0">
      <w:pPr>
        <w:pStyle w:val="a6"/>
        <w:bidi/>
        <w:spacing w:after="0"/>
        <w:ind w:left="-1144" w:right="-1260"/>
        <w:rPr>
          <w:rFonts w:asciiTheme="minorBidi" w:hAnsiTheme="minorBidi" w:cs="PT Bold Heading"/>
        </w:rPr>
      </w:pPr>
    </w:p>
    <w:p w:rsidR="008C047A" w:rsidRPr="004473E0" w:rsidRDefault="008C047A" w:rsidP="008C047A">
      <w:pPr>
        <w:pStyle w:val="a6"/>
        <w:bidi/>
        <w:spacing w:after="0"/>
        <w:ind w:left="-1144" w:right="-1260"/>
        <w:rPr>
          <w:rFonts w:asciiTheme="minorBidi" w:hAnsiTheme="minorBidi" w:cs="PT Bold Heading"/>
          <w:color w:val="006600"/>
          <w:u w:val="single"/>
        </w:rPr>
      </w:pPr>
      <w:r w:rsidRPr="004473E0">
        <w:rPr>
          <w:rFonts w:asciiTheme="minorBidi" w:hAnsiTheme="minorBidi" w:cs="PT Bold Heading"/>
          <w:color w:val="006600"/>
          <w:u w:val="single"/>
          <w:rtl/>
        </w:rPr>
        <w:t>نظريات اكتساب اللغة:</w:t>
      </w:r>
      <w:r w:rsidRPr="004473E0">
        <w:rPr>
          <w:rFonts w:asciiTheme="minorBidi" w:hAnsiTheme="minorBidi" w:cs="PT Bold Heading"/>
          <w:color w:val="006600"/>
          <w:u w:val="single"/>
        </w:rPr>
        <w:t xml:space="preserve"> </w:t>
      </w:r>
    </w:p>
    <w:p w:rsidR="008C047A" w:rsidRPr="004473E0" w:rsidRDefault="008C047A" w:rsidP="005C10B7">
      <w:pPr>
        <w:pStyle w:val="a6"/>
        <w:numPr>
          <w:ilvl w:val="0"/>
          <w:numId w:val="1"/>
        </w:numPr>
        <w:bidi/>
        <w:spacing w:after="0"/>
        <w:ind w:left="-1144" w:right="-1418" w:hanging="90"/>
        <w:rPr>
          <w:rFonts w:asciiTheme="minorBidi" w:hAnsiTheme="minorBidi" w:cs="PT Bold Heading"/>
          <w:rtl/>
        </w:rPr>
      </w:pPr>
      <w:r w:rsidRPr="004473E0">
        <w:rPr>
          <w:rFonts w:asciiTheme="minorBidi" w:hAnsiTheme="minorBidi" w:cs="PT Bold Heading"/>
          <w:rtl/>
        </w:rPr>
        <w:t xml:space="preserve">لقد صاغ علماء النفس مجموعة من الفروض أو النظريات تضع في اعتبارها عناصر خاصة للنمو اللغوي تتراوح من الأسباب البيولوجية إلى النظريات التي تؤكد على خبرات الأطفال في البيئة، وعلى الرغم من أن كل نظرية تؤكد على بعد معين في نمو الطفل واكتسابه اللغة إلا أن غالبية المنظرين يعتقدون أن الأطفال لديهم </w:t>
      </w:r>
      <w:r w:rsidRPr="004473E0">
        <w:rPr>
          <w:rFonts w:asciiTheme="minorBidi" w:hAnsiTheme="minorBidi" w:cs="PT Bold Heading"/>
          <w:u w:val="single"/>
          <w:rtl/>
        </w:rPr>
        <w:t>استعداد</w:t>
      </w:r>
      <w:r w:rsidR="0041288C" w:rsidRPr="004473E0">
        <w:rPr>
          <w:rFonts w:asciiTheme="minorBidi" w:hAnsiTheme="minorBidi" w:cs="PT Bold Heading" w:hint="cs"/>
          <w:u w:val="single"/>
          <w:rtl/>
        </w:rPr>
        <w:t xml:space="preserve"> </w:t>
      </w:r>
      <w:r w:rsidRPr="004473E0">
        <w:rPr>
          <w:rFonts w:asciiTheme="minorBidi" w:hAnsiTheme="minorBidi" w:cs="PT Bold Heading"/>
          <w:u w:val="single"/>
          <w:rtl/>
        </w:rPr>
        <w:t>وتهيؤ بيولوجي لاكتساب اللغة</w:t>
      </w:r>
      <w:r w:rsidRPr="004473E0">
        <w:rPr>
          <w:rFonts w:asciiTheme="minorBidi" w:hAnsiTheme="minorBidi" w:cs="PT Bold Heading" w:hint="cs"/>
          <w:rtl/>
        </w:rPr>
        <w:t xml:space="preserve"> </w:t>
      </w:r>
      <w:r w:rsidRPr="004473E0">
        <w:rPr>
          <w:rFonts w:asciiTheme="minorBidi" w:hAnsiTheme="minorBidi" w:cs="PT Bold Heading"/>
          <w:rtl/>
        </w:rPr>
        <w:t>ولكن طبيعة الخبرات يتعرضون لها مع اللغة إلى جانب نمو قدراتهم المعرفية تلعب دوراً في تشكيل كفاءة الأطفال اللغوية.</w:t>
      </w:r>
    </w:p>
    <w:p w:rsidR="008C047A" w:rsidRPr="004473E0" w:rsidRDefault="008C047A" w:rsidP="008C047A">
      <w:pPr>
        <w:bidi/>
        <w:spacing w:after="0"/>
        <w:ind w:left="-1144" w:right="-1260"/>
        <w:rPr>
          <w:rFonts w:asciiTheme="minorBidi" w:hAnsiTheme="minorBidi" w:cs="PT Bold Heading"/>
          <w:rtl/>
        </w:rPr>
      </w:pPr>
    </w:p>
    <w:p w:rsidR="00EB1712" w:rsidRPr="004473E0" w:rsidRDefault="00EB1712" w:rsidP="00EB1712">
      <w:pPr>
        <w:bidi/>
        <w:spacing w:after="0"/>
        <w:ind w:left="-1144" w:right="-1260"/>
        <w:rPr>
          <w:rFonts w:asciiTheme="minorBidi" w:hAnsiTheme="minorBidi" w:cs="PT Bold Heading"/>
        </w:rPr>
      </w:pPr>
    </w:p>
    <w:p w:rsidR="008C047A" w:rsidRPr="004473E0" w:rsidRDefault="008C047A" w:rsidP="0041288C">
      <w:pPr>
        <w:pStyle w:val="a6"/>
        <w:numPr>
          <w:ilvl w:val="0"/>
          <w:numId w:val="1"/>
        </w:numPr>
        <w:tabs>
          <w:tab w:val="left" w:pos="-964"/>
        </w:tabs>
        <w:bidi/>
        <w:spacing w:after="0"/>
        <w:ind w:left="-1144" w:right="-1260" w:hanging="90"/>
        <w:rPr>
          <w:rFonts w:asciiTheme="minorBidi" w:hAnsiTheme="minorBidi" w:cs="PT Bold Heading"/>
          <w:color w:val="002060"/>
          <w:u w:val="single"/>
        </w:rPr>
      </w:pPr>
      <w:r w:rsidRPr="004473E0">
        <w:rPr>
          <w:rFonts w:asciiTheme="minorBidi" w:hAnsiTheme="minorBidi" w:cs="PT Bold Heading"/>
          <w:color w:val="002060"/>
          <w:u w:val="single"/>
          <w:rtl/>
        </w:rPr>
        <w:t>وفيما يلي عرض لإبراز النظريات:</w:t>
      </w:r>
      <w:r w:rsidRPr="004473E0">
        <w:rPr>
          <w:rFonts w:asciiTheme="minorBidi" w:hAnsiTheme="minorBidi" w:cs="PT Bold Heading"/>
          <w:color w:val="002060"/>
          <w:u w:val="single"/>
        </w:rPr>
        <w:t xml:space="preserve"> </w:t>
      </w:r>
    </w:p>
    <w:p w:rsidR="008C047A" w:rsidRPr="004473E0" w:rsidRDefault="008C047A" w:rsidP="008C047A">
      <w:pPr>
        <w:pStyle w:val="a6"/>
        <w:bidi/>
        <w:spacing w:after="0"/>
        <w:ind w:left="-1144" w:right="-1260"/>
        <w:rPr>
          <w:rFonts w:asciiTheme="minorBidi" w:hAnsiTheme="minorBidi" w:cs="PT Bold Heading"/>
          <w:color w:val="002060"/>
          <w:u w:val="single"/>
        </w:rPr>
      </w:pPr>
    </w:p>
    <w:tbl>
      <w:tblPr>
        <w:tblStyle w:val="a7"/>
        <w:bidiVisual/>
        <w:tblW w:w="10768" w:type="dxa"/>
        <w:jc w:val="center"/>
        <w:tblInd w:w="-720" w:type="dxa"/>
        <w:tblLook w:val="04A0"/>
      </w:tblPr>
      <w:tblGrid>
        <w:gridCol w:w="1797"/>
        <w:gridCol w:w="8971"/>
      </w:tblGrid>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41288C" w:rsidRPr="004473E0" w:rsidRDefault="0041288C" w:rsidP="00192F9B">
            <w:pPr>
              <w:pStyle w:val="a6"/>
              <w:bidi/>
              <w:ind w:left="0"/>
              <w:jc w:val="center"/>
              <w:rPr>
                <w:rFonts w:asciiTheme="minorBidi" w:hAnsiTheme="minorBidi" w:cs="PT Bold Heading"/>
                <w:color w:val="7030A0"/>
                <w:rtl/>
              </w:rPr>
            </w:pPr>
          </w:p>
          <w:p w:rsidR="008C047A" w:rsidRPr="004473E0" w:rsidRDefault="008C047A" w:rsidP="0041288C">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النظرية السلوكية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u w:val="single"/>
                <w:rtl/>
              </w:rPr>
            </w:pPr>
            <w:r w:rsidRPr="004473E0">
              <w:rPr>
                <w:rFonts w:asciiTheme="minorBidi" w:hAnsiTheme="minorBidi" w:cs="PT Bold Heading"/>
                <w:rtl/>
              </w:rPr>
              <w:t xml:space="preserve">تفترض النظرية السلوكية أنه ينبغي تولي </w:t>
            </w:r>
            <w:r w:rsidRPr="004473E0">
              <w:rPr>
                <w:rFonts w:asciiTheme="minorBidi" w:hAnsiTheme="minorBidi" w:cs="PT Bold Heading"/>
                <w:highlight w:val="lightGray"/>
                <w:rtl/>
              </w:rPr>
              <w:t>الاهتمام بالسلوكيات</w:t>
            </w:r>
            <w:r w:rsidRPr="004473E0">
              <w:rPr>
                <w:rFonts w:asciiTheme="minorBidi" w:hAnsiTheme="minorBidi" w:cs="PT Bold Heading"/>
                <w:rtl/>
              </w:rPr>
              <w:t xml:space="preserve"> </w:t>
            </w:r>
            <w:r w:rsidRPr="004473E0">
              <w:rPr>
                <w:rFonts w:asciiTheme="minorBidi" w:hAnsiTheme="minorBidi" w:cs="PT Bold Heading"/>
                <w:highlight w:val="lightGray"/>
                <w:rtl/>
              </w:rPr>
              <w:t>القابلة للملاحظة والقياس</w:t>
            </w:r>
            <w:r w:rsidRPr="004473E0">
              <w:rPr>
                <w:rFonts w:asciiTheme="minorBidi" w:hAnsiTheme="minorBidi" w:cs="PT Bold Heading"/>
                <w:rtl/>
              </w:rPr>
              <w:t>، فهي لا تركز اهتمامها على البُنى العقلية أو العمليات الداخلية، والمشكلة الأساسية في هذا المنظور هي أن ا</w:t>
            </w:r>
            <w:r w:rsidRPr="004473E0">
              <w:rPr>
                <w:rFonts w:asciiTheme="minorBidi" w:hAnsiTheme="minorBidi" w:cs="PT Bold Heading"/>
                <w:u w:val="single"/>
                <w:rtl/>
              </w:rPr>
              <w:t>لأنشطة العقلية لا يمكن أن ترى فلذلك لا يمكن أن تعرف أو تقاس.</w:t>
            </w:r>
            <w:r w:rsidRPr="004473E0">
              <w:rPr>
                <w:rFonts w:asciiTheme="minorBidi" w:hAnsiTheme="minorBidi" w:cs="PT Bold Heading"/>
                <w:rtl/>
              </w:rPr>
              <w:t xml:space="preserve"> والسلوكيون لا ينكرون وجود هذه العمليات العقلية، ولكنهم يرون أن السلوكيات القابلة للملاحظة مرتبطة بالعمليات الداخلية أو الفسيولوجية، ويرون أنه </w:t>
            </w:r>
            <w:r w:rsidRPr="004473E0">
              <w:rPr>
                <w:rFonts w:asciiTheme="minorBidi" w:hAnsiTheme="minorBidi" w:cs="PT Bold Heading"/>
                <w:u w:val="single"/>
                <w:rtl/>
              </w:rPr>
              <w:t>لا يمكن دراسة ما لا يمكن أن تلاحظه</w:t>
            </w:r>
            <w:r w:rsidRPr="004473E0">
              <w:rPr>
                <w:rFonts w:asciiTheme="minorBidi" w:hAnsiTheme="minorBidi" w:cs="PT Bold Heading"/>
                <w:rtl/>
              </w:rPr>
              <w:t xml:space="preserve"> ومن ثم فالسلوكيين يبحثون عن السلوكيات </w:t>
            </w:r>
            <w:r w:rsidRPr="004473E0">
              <w:rPr>
                <w:rFonts w:asciiTheme="minorBidi" w:hAnsiTheme="minorBidi" w:cs="PT Bold Heading"/>
                <w:u w:val="single"/>
                <w:rtl/>
              </w:rPr>
              <w:t>الظاهرة</w:t>
            </w:r>
            <w:r w:rsidRPr="004473E0">
              <w:rPr>
                <w:rFonts w:asciiTheme="minorBidi" w:hAnsiTheme="minorBidi" w:cs="PT Bold Heading"/>
                <w:rtl/>
              </w:rPr>
              <w:t xml:space="preserve"> التي تحدث مع </w:t>
            </w:r>
            <w:r w:rsidRPr="004473E0">
              <w:rPr>
                <w:rFonts w:asciiTheme="minorBidi" w:hAnsiTheme="minorBidi" w:cs="PT Bold Heading"/>
              </w:rPr>
              <w:t xml:space="preserve"> </w:t>
            </w:r>
            <w:r w:rsidRPr="004473E0">
              <w:rPr>
                <w:rFonts w:asciiTheme="minorBidi" w:hAnsiTheme="minorBidi" w:cs="PT Bold Heading"/>
                <w:rtl/>
              </w:rPr>
              <w:t>الأداء اللغوي.</w:t>
            </w:r>
            <w:r w:rsidRPr="004473E0">
              <w:rPr>
                <w:rFonts w:asciiTheme="minorBidi" w:hAnsiTheme="minorBidi" w:cs="PT Bold Heading" w:hint="cs"/>
                <w:rtl/>
              </w:rPr>
              <w:t xml:space="preserve">الخلاصة ، هم لا يهتمون بما يدار داخل العقل لأنه لا يمكن قياسه بل يكون الاهتمام </w:t>
            </w:r>
            <w:r w:rsidRPr="004473E0">
              <w:rPr>
                <w:rFonts w:asciiTheme="minorBidi" w:hAnsiTheme="minorBidi" w:cs="PT Bold Heading" w:hint="cs"/>
                <w:u w:val="single"/>
                <w:rtl/>
              </w:rPr>
              <w:t>بنتاج العقل</w:t>
            </w:r>
            <w:r w:rsidRPr="004473E0">
              <w:rPr>
                <w:rFonts w:asciiTheme="minorBidi" w:hAnsiTheme="minorBidi" w:cs="PT Bold Heading" w:hint="cs"/>
                <w:rtl/>
              </w:rPr>
              <w:t xml:space="preserve"> فقط</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المدرسة الإدراكية أو المعرفية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0" w:hanging="90"/>
              <w:jc w:val="center"/>
              <w:rPr>
                <w:rFonts w:asciiTheme="minorBidi" w:hAnsiTheme="minorBidi" w:cs="PT Bold Heading"/>
                <w:rtl/>
              </w:rPr>
            </w:pPr>
            <w:r w:rsidRPr="004473E0">
              <w:rPr>
                <w:rFonts w:asciiTheme="minorBidi" w:hAnsiTheme="minorBidi" w:cs="PT Bold Heading"/>
                <w:rtl/>
              </w:rPr>
              <w:t xml:space="preserve">يتعلم الطفل التراكيب اللغوية عن </w:t>
            </w:r>
            <w:r w:rsidRPr="004473E0">
              <w:rPr>
                <w:rFonts w:asciiTheme="minorBidi" w:hAnsiTheme="minorBidi" w:cs="PT Bold Heading"/>
                <w:highlight w:val="lightGray"/>
                <w:rtl/>
              </w:rPr>
              <w:t>طريق تقدير فرضيات معينة مبنية على النماذج اللغوية التي يسمعها</w:t>
            </w:r>
            <w:r w:rsidRPr="004473E0">
              <w:rPr>
                <w:rFonts w:asciiTheme="minorBidi" w:hAnsiTheme="minorBidi" w:cs="PT Bold Heading"/>
                <w:rtl/>
              </w:rPr>
              <w:t xml:space="preserve">، ثم وضع هذه الفرضيات موضع الاختبار في الاستعمال اللغوي وتعديلها عندما يتضح له خطؤها تعديلاً يؤدي إلى تقريبها تدريجياً من </w:t>
            </w:r>
            <w:r w:rsidRPr="004473E0">
              <w:rPr>
                <w:rFonts w:asciiTheme="minorBidi" w:hAnsiTheme="minorBidi" w:cs="PT Bold Heading"/>
                <w:u w:val="single"/>
                <w:rtl/>
              </w:rPr>
              <w:t>تراكيب الكبار إلى أن تصبح تراكيبه مطابقة لتراكيبهم،</w:t>
            </w:r>
            <w:r w:rsidRPr="004473E0">
              <w:rPr>
                <w:rFonts w:asciiTheme="minorBidi" w:hAnsiTheme="minorBidi" w:cs="PT Bold Heading"/>
                <w:rtl/>
              </w:rPr>
              <w:t xml:space="preserve"> أي أن الطفل يستخلص قاعدة لغوية معينة </w:t>
            </w:r>
            <w:r w:rsidRPr="004473E0">
              <w:rPr>
                <w:rFonts w:asciiTheme="minorBidi" w:hAnsiTheme="minorBidi" w:cs="PT Bold Heading"/>
                <w:u w:val="single"/>
                <w:rtl/>
              </w:rPr>
              <w:t>من النماذج التي يسمعها</w:t>
            </w:r>
            <w:r w:rsidRPr="004473E0">
              <w:rPr>
                <w:rFonts w:asciiTheme="minorBidi" w:hAnsiTheme="minorBidi" w:cs="PT Bold Heading"/>
                <w:rtl/>
              </w:rPr>
              <w:t xml:space="preserve"> ثم يطبق هذه القاعدة وبعد ذلك يعدلها إلى أن تطابق القاعدة التي يستعملها الكبار فمثلاً: الطفل العربي يستخلص قاعدة التأنيث في العربية من نماذج مثل: كبير -  كبيرة، طويل -  طويلة .... إلخ فيطبقها على أصفر فيقول أصفرة، ثم يكتشف خطأ هذا التطبيق في المثال في فترة لاحقة فيعدل القاعدة بحيث تنطبق على مجموعة من الأسماء والصفات وينشى أخرى.</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النظرية الواقعية أو العملية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u w:val="single"/>
                <w:rtl/>
              </w:rPr>
            </w:pPr>
            <w:r w:rsidRPr="004473E0">
              <w:rPr>
                <w:rFonts w:asciiTheme="minorBidi" w:hAnsiTheme="minorBidi" w:cs="PT Bold Heading"/>
                <w:rtl/>
              </w:rPr>
              <w:t xml:space="preserve">تركز هذه النظرية على </w:t>
            </w:r>
            <w:r w:rsidRPr="004473E0">
              <w:rPr>
                <w:rFonts w:asciiTheme="minorBidi" w:hAnsiTheme="minorBidi" w:cs="PT Bold Heading"/>
                <w:highlight w:val="lightGray"/>
                <w:rtl/>
              </w:rPr>
              <w:t>كيفية استخدام الأطفال الكلام</w:t>
            </w:r>
            <w:r w:rsidRPr="004473E0">
              <w:rPr>
                <w:rFonts w:asciiTheme="minorBidi" w:hAnsiTheme="minorBidi" w:cs="PT Bold Heading"/>
                <w:rtl/>
              </w:rPr>
              <w:t>, وتختلف عن النظرية المعرفية من حيث اهتمامها بكيفية تفاعل الطفل مع المحيطين به عن طريق الكلام.  ويرى أصحاب هذه النظرية أن الطفل يتعلم اللغة مبكراً حتى يتمكن التعبير عما يريده من الآخرين, وأنه يستطيع ممارسة الكلام عندما يتعلم خصائصه المختلفة من نغمة شدة و طول...الخ</w:t>
            </w:r>
            <w:r w:rsidRPr="004473E0">
              <w:rPr>
                <w:rFonts w:asciiTheme="minorBidi" w:hAnsiTheme="minorBidi" w:cs="PT Bold Heading"/>
                <w:u w:val="single"/>
                <w:rtl/>
              </w:rPr>
              <w:t>.   كما أن هناك حاجات أو مطالب بشرية يمكن أن تشبعها اللغة</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النظرية الطبيعية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u w:val="single"/>
                <w:rtl/>
              </w:rPr>
            </w:pPr>
            <w:r w:rsidRPr="004473E0">
              <w:rPr>
                <w:rFonts w:asciiTheme="minorBidi" w:hAnsiTheme="minorBidi" w:cs="PT Bold Heading"/>
                <w:rtl/>
              </w:rPr>
              <w:t xml:space="preserve">يقوم المذهب الطبيعي على افتراض أساسي يفيد بأن اكتساب الفرد للغة </w:t>
            </w:r>
            <w:r w:rsidRPr="004473E0">
              <w:rPr>
                <w:rFonts w:asciiTheme="minorBidi" w:hAnsiTheme="minorBidi" w:cs="PT Bold Heading"/>
                <w:highlight w:val="lightGray"/>
                <w:rtl/>
              </w:rPr>
              <w:t>يتم فطرياً</w:t>
            </w:r>
            <w:r w:rsidRPr="004473E0">
              <w:rPr>
                <w:rFonts w:asciiTheme="minorBidi" w:hAnsiTheme="minorBidi" w:cs="PT Bold Heading"/>
                <w:rtl/>
              </w:rPr>
              <w:t xml:space="preserve">، وجميع الأفراد </w:t>
            </w:r>
            <w:r w:rsidRPr="004473E0">
              <w:rPr>
                <w:rFonts w:asciiTheme="minorBidi" w:hAnsiTheme="minorBidi" w:cs="PT Bold Heading"/>
                <w:u w:val="single"/>
                <w:rtl/>
              </w:rPr>
              <w:t>يولدون ولديهم أداة تهيئهم لاكتساب اللغة وإدراكها بطريقة منظمة</w:t>
            </w:r>
            <w:r w:rsidRPr="004473E0">
              <w:rPr>
                <w:rFonts w:asciiTheme="minorBidi" w:hAnsiTheme="minorBidi" w:cs="PT Bold Heading"/>
                <w:rtl/>
              </w:rPr>
              <w:t>، ويذكر أن اللغة سلوك يتميز فيها الجنس البشري عن غيره من المخلوقات</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النظرية الوظيفية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u w:val="single"/>
                <w:rtl/>
              </w:rPr>
            </w:pPr>
            <w:r w:rsidRPr="004473E0">
              <w:rPr>
                <w:rFonts w:asciiTheme="minorBidi" w:hAnsiTheme="minorBidi" w:cs="PT Bold Heading"/>
                <w:rtl/>
              </w:rPr>
              <w:t xml:space="preserve">إن جوهر النظرية الوظيفية هو ارتقاء الكفاءة اللغوية </w:t>
            </w:r>
            <w:r w:rsidRPr="004473E0">
              <w:rPr>
                <w:rFonts w:asciiTheme="minorBidi" w:hAnsiTheme="minorBidi" w:cs="PT Bold Heading"/>
                <w:highlight w:val="lightGray"/>
                <w:rtl/>
              </w:rPr>
              <w:t>نتيجة التفاعل بين الطفل وبيئته</w:t>
            </w:r>
            <w:r w:rsidRPr="004473E0">
              <w:rPr>
                <w:rFonts w:asciiTheme="minorBidi" w:hAnsiTheme="minorBidi" w:cs="PT Bold Heading"/>
                <w:rtl/>
              </w:rPr>
              <w:t>، ويرى مؤيدو هذه النظرية أنه من الصعب فصل اللغة عن البعد المعرفي والعاطفي للفرد.</w:t>
            </w:r>
            <w:r w:rsidRPr="004473E0">
              <w:rPr>
                <w:rFonts w:asciiTheme="minorBidi" w:hAnsiTheme="minorBidi" w:cs="PT Bold Heading" w:hint="cs"/>
                <w:rtl/>
              </w:rPr>
              <w:t xml:space="preserve"> </w:t>
            </w:r>
            <w:r w:rsidRPr="004473E0">
              <w:rPr>
                <w:rFonts w:asciiTheme="minorBidi" w:hAnsiTheme="minorBidi" w:cs="PT Bold Heading" w:hint="cs"/>
                <w:u w:val="single"/>
                <w:rtl/>
              </w:rPr>
              <w:t>فالبعد العاطفي مهم جدا</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lastRenderedPageBreak/>
              <w:t>النظرية البنيوية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0" w:hanging="180"/>
              <w:jc w:val="center"/>
              <w:rPr>
                <w:rFonts w:asciiTheme="minorBidi" w:hAnsiTheme="minorBidi" w:cs="PT Bold Heading"/>
                <w:rtl/>
              </w:rPr>
            </w:pPr>
            <w:r w:rsidRPr="004473E0">
              <w:rPr>
                <w:rFonts w:asciiTheme="minorBidi" w:hAnsiTheme="minorBidi" w:cs="PT Bold Heading"/>
                <w:rtl/>
              </w:rPr>
              <w:t xml:space="preserve">تركز هذه النظرية على الطريقة المنظمة التي تنمو بها لغة الطفل </w:t>
            </w:r>
            <w:r w:rsidRPr="004473E0">
              <w:rPr>
                <w:rFonts w:asciiTheme="minorBidi" w:hAnsiTheme="minorBidi" w:cs="PT Bold Heading"/>
                <w:highlight w:val="lightGray"/>
                <w:rtl/>
              </w:rPr>
              <w:t>من كلمة واحدة تدل على معنى الجملة, إلى جملة مكونة من كلمتين</w:t>
            </w:r>
            <w:r w:rsidRPr="004473E0">
              <w:rPr>
                <w:rFonts w:asciiTheme="minorBidi" w:hAnsiTheme="minorBidi" w:cs="PT Bold Heading"/>
                <w:rtl/>
              </w:rPr>
              <w:t>, إلى ممارسة الكلام العادي مع الكبار بجمل طويلة ومعقدة وسليمة من حيث الصياغة النحوية</w:t>
            </w:r>
            <w:r w:rsidRPr="004473E0">
              <w:rPr>
                <w:rFonts w:asciiTheme="minorBidi" w:hAnsiTheme="minorBidi" w:cs="PT Bold Heading" w:hint="cs"/>
                <w:rtl/>
              </w:rPr>
              <w:t xml:space="preserve"> .</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5C10B7" w:rsidRPr="004473E0" w:rsidRDefault="005C10B7" w:rsidP="00EB1712">
            <w:pPr>
              <w:pStyle w:val="a6"/>
              <w:bidi/>
              <w:ind w:left="0"/>
              <w:rPr>
                <w:rFonts w:asciiTheme="minorBidi" w:hAnsiTheme="minorBidi" w:cs="PT Bold Heading"/>
                <w:color w:val="7030A0"/>
                <w:rtl/>
              </w:rPr>
            </w:pPr>
          </w:p>
          <w:p w:rsidR="00EB1712" w:rsidRPr="004473E0" w:rsidRDefault="00EB1712" w:rsidP="00EB1712">
            <w:pPr>
              <w:pStyle w:val="a6"/>
              <w:bidi/>
              <w:ind w:left="0"/>
              <w:rPr>
                <w:rFonts w:asciiTheme="minorBidi" w:hAnsiTheme="minorBidi" w:cs="PT Bold Heading"/>
                <w:color w:val="7030A0"/>
                <w:rtl/>
              </w:rPr>
            </w:pPr>
          </w:p>
          <w:p w:rsidR="005C10B7" w:rsidRPr="004473E0" w:rsidRDefault="005C10B7" w:rsidP="005C10B7">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النظرية اللغوية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5C10B7">
            <w:pPr>
              <w:pStyle w:val="a6"/>
              <w:numPr>
                <w:ilvl w:val="0"/>
                <w:numId w:val="1"/>
              </w:numPr>
              <w:bidi/>
              <w:ind w:left="0" w:hanging="180"/>
              <w:jc w:val="center"/>
              <w:rPr>
                <w:rFonts w:asciiTheme="minorBidi" w:hAnsiTheme="minorBidi" w:cs="PT Bold Heading"/>
                <w:rtl/>
              </w:rPr>
            </w:pPr>
            <w:r w:rsidRPr="004473E0">
              <w:rPr>
                <w:rFonts w:asciiTheme="minorBidi" w:hAnsiTheme="minorBidi" w:cs="PT Bold Heading"/>
                <w:rtl/>
              </w:rPr>
              <w:t xml:space="preserve">يرى أصحاب هذه النظرية أنها عبارة </w:t>
            </w:r>
            <w:r w:rsidRPr="004473E0">
              <w:rPr>
                <w:rFonts w:asciiTheme="minorBidi" w:hAnsiTheme="minorBidi" w:cs="PT Bold Heading"/>
                <w:highlight w:val="lightGray"/>
                <w:rtl/>
              </w:rPr>
              <w:t>عن توفيق بين النظرية السلوكية والنظرية الفطرية</w:t>
            </w:r>
            <w:r w:rsidRPr="004473E0">
              <w:rPr>
                <w:rFonts w:asciiTheme="minorBidi" w:hAnsiTheme="minorBidi" w:cs="PT Bold Heading"/>
                <w:rtl/>
              </w:rPr>
              <w:t xml:space="preserve">.  إذ تفترض أن العوامل الفطرية البيولوجية تؤثر في اكتساب اللغة, ولكنها ترى أن </w:t>
            </w:r>
            <w:r w:rsidRPr="004473E0">
              <w:rPr>
                <w:rFonts w:asciiTheme="minorBidi" w:hAnsiTheme="minorBidi" w:cs="PT Bold Heading"/>
                <w:u w:val="single"/>
                <w:rtl/>
              </w:rPr>
              <w:t>التفاعل بين الأطفال و الراشدين, أي تأثير البيئة والخبرة شيء ضروري</w:t>
            </w:r>
            <w:r w:rsidRPr="004473E0">
              <w:rPr>
                <w:rFonts w:asciiTheme="minorBidi" w:hAnsiTheme="minorBidi" w:cs="PT Bold Heading"/>
                <w:rtl/>
              </w:rPr>
              <w:t xml:space="preserve"> إذا ما أريد للمهارات اللغوية أن تنمو فالميكانيزمات الفطرية وحدها لا يمكن أن تفسر إتقان الطفل للغة, وأن هذا الإتقان يتضمن ما هو أكثر من الإشراط و التقليد.ويرى أصحاب </w:t>
            </w:r>
            <w:r w:rsidRPr="004473E0">
              <w:rPr>
                <w:rFonts w:asciiTheme="minorBidi" w:hAnsiTheme="minorBidi" w:cs="PT Bold Heading"/>
                <w:highlight w:val="lightGray"/>
                <w:rtl/>
              </w:rPr>
              <w:t>هذه النظرية أن الأطفال يتعلمون قواعد لغوية بالغة التعقيد بسرعة هائلة,</w:t>
            </w:r>
            <w:r w:rsidRPr="004473E0">
              <w:rPr>
                <w:rFonts w:asciiTheme="minorBidi" w:hAnsiTheme="minorBidi" w:cs="PT Bold Heading"/>
                <w:rtl/>
              </w:rPr>
              <w:t xml:space="preserve"> وأن الإنسان لديه تركيب خاص يؤهله لاكتساب اللغة عن طريق تحليل البيانات اللغوية التي يستقبلها, وتكوين الفرضيات حول كيفية بناء التراكيب اللغوية, وتسمى </w:t>
            </w:r>
            <w:r w:rsidRPr="004473E0">
              <w:rPr>
                <w:rFonts w:asciiTheme="minorBidi" w:hAnsiTheme="minorBidi" w:cs="PT Bold Heading"/>
                <w:highlight w:val="lightGray"/>
                <w:rtl/>
              </w:rPr>
              <w:t xml:space="preserve">هذه القدرة تحليل المعلومات. </w:t>
            </w:r>
            <w:r w:rsidRPr="004473E0">
              <w:rPr>
                <w:rFonts w:asciiTheme="minorBidi" w:hAnsiTheme="minorBidi" w:cs="PT Bold Heading" w:hint="cs"/>
                <w:highlight w:val="lightGray"/>
                <w:rtl/>
              </w:rPr>
              <w:t>أقرب النظريات للواقع</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نظرية التفاعل الاجتماعي</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u w:val="single"/>
                <w:rtl/>
              </w:rPr>
            </w:pPr>
            <w:r w:rsidRPr="004473E0">
              <w:rPr>
                <w:rFonts w:asciiTheme="minorBidi" w:hAnsiTheme="minorBidi" w:cs="PT Bold Heading"/>
                <w:rtl/>
              </w:rPr>
              <w:t xml:space="preserve">يرى أصحاب هذه النظرية </w:t>
            </w:r>
            <w:r w:rsidRPr="004473E0">
              <w:rPr>
                <w:rFonts w:asciiTheme="minorBidi" w:hAnsiTheme="minorBidi" w:cs="PT Bold Heading"/>
                <w:highlight w:val="lightGray"/>
                <w:rtl/>
              </w:rPr>
              <w:t>أن اللغة بمثابة نشاط اجتماعي ينشأ من الرغبة في الاتصال مع الآخرين في المواقف الاجتماعية التفاعلي</w:t>
            </w:r>
            <w:r w:rsidRPr="004473E0">
              <w:rPr>
                <w:rFonts w:asciiTheme="minorBidi" w:hAnsiTheme="minorBidi" w:cs="PT Bold Heading"/>
                <w:rtl/>
              </w:rPr>
              <w:t xml:space="preserve">ة, مع التأكيد في الوقت نفسه على الدور الذي تلعبه الخبرات التي تنشأ من الاحتكاك مع البالغين ذوي </w:t>
            </w:r>
            <w:r w:rsidRPr="004473E0">
              <w:rPr>
                <w:rFonts w:asciiTheme="minorBidi" w:hAnsiTheme="minorBidi" w:cs="PT Bold Heading"/>
              </w:rPr>
              <w:t xml:space="preserve">   </w:t>
            </w:r>
            <w:r w:rsidRPr="004473E0">
              <w:rPr>
                <w:rFonts w:asciiTheme="minorBidi" w:hAnsiTheme="minorBidi" w:cs="PT Bold Heading"/>
                <w:rtl/>
              </w:rPr>
              <w:t>المهارة في الحديث مما يؤدي إلى تطور المهارات اللغوية</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النظرية العضوية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تركز هذه النظرية على </w:t>
            </w:r>
            <w:r w:rsidRPr="004473E0">
              <w:rPr>
                <w:rFonts w:asciiTheme="minorBidi" w:hAnsiTheme="minorBidi" w:cs="PT Bold Heading"/>
                <w:highlight w:val="lightGray"/>
                <w:rtl/>
              </w:rPr>
              <w:t>وظيفة الجهاز العصبي المركزي بالنسبة لعملية الكلام</w:t>
            </w:r>
            <w:r w:rsidRPr="004473E0">
              <w:rPr>
                <w:rFonts w:asciiTheme="minorBidi" w:hAnsiTheme="minorBidi" w:cs="PT Bold Heading"/>
                <w:rtl/>
              </w:rPr>
              <w:t>. حيث استنتج الباحثون أن نصف المخ الأيسر أكثر تحكماً في الكلام من النصف الأيمن</w:t>
            </w:r>
            <w:r w:rsidRPr="004473E0">
              <w:rPr>
                <w:rFonts w:asciiTheme="minorBidi" w:hAnsiTheme="minorBidi" w:cs="PT Bold Heading" w:hint="cs"/>
                <w:rtl/>
              </w:rPr>
              <w:t xml:space="preserve"> </w:t>
            </w:r>
          </w:p>
        </w:tc>
      </w:tr>
      <w:tr w:rsidR="008C047A" w:rsidRPr="004473E0" w:rsidTr="0041288C">
        <w:trPr>
          <w:jc w:val="center"/>
        </w:trPr>
        <w:tc>
          <w:tcPr>
            <w:tcW w:w="179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نظرية التقليد والمحاكاة</w:t>
            </w:r>
          </w:p>
        </w:tc>
        <w:tc>
          <w:tcPr>
            <w:tcW w:w="897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يرى علماء هذه النظرية </w:t>
            </w:r>
            <w:r w:rsidRPr="004473E0">
              <w:rPr>
                <w:rFonts w:asciiTheme="minorBidi" w:hAnsiTheme="minorBidi" w:cs="PT Bold Heading"/>
                <w:highlight w:val="lightGray"/>
                <w:rtl/>
              </w:rPr>
              <w:t>أن التقليد اللغوي يعتمد على ميل فطري مزود به وأن أعمال المحاكاة</w:t>
            </w:r>
            <w:r w:rsidRPr="004473E0">
              <w:rPr>
                <w:rFonts w:asciiTheme="minorBidi" w:hAnsiTheme="minorBidi" w:cs="PT Bold Heading"/>
                <w:rtl/>
              </w:rPr>
              <w:t xml:space="preserve"> التي يتجه إليها الطفل بواقع هذا الميل ينبعث عن قصد وإرادة</w:t>
            </w:r>
          </w:p>
        </w:tc>
      </w:tr>
    </w:tbl>
    <w:p w:rsidR="008C047A" w:rsidRPr="004473E0" w:rsidRDefault="008C047A" w:rsidP="008C047A">
      <w:pPr>
        <w:pStyle w:val="a6"/>
        <w:bidi/>
        <w:spacing w:after="0"/>
        <w:ind w:left="-1144" w:right="-1260"/>
        <w:rPr>
          <w:rFonts w:asciiTheme="minorBidi" w:hAnsiTheme="minorBidi" w:cs="PT Bold Heading"/>
          <w:rtl/>
        </w:rPr>
      </w:pPr>
    </w:p>
    <w:p w:rsidR="008C047A" w:rsidRPr="004473E0" w:rsidRDefault="008C047A" w:rsidP="008C047A">
      <w:pPr>
        <w:bidi/>
        <w:spacing w:after="0"/>
        <w:ind w:left="-1144" w:right="-1260" w:hanging="180"/>
        <w:jc w:val="center"/>
        <w:rPr>
          <w:rFonts w:asciiTheme="minorBidi" w:hAnsiTheme="minorBidi" w:cs="PT Bold Heading"/>
          <w:color w:val="FF0000"/>
        </w:rPr>
      </w:pPr>
      <w:r w:rsidRPr="004473E0">
        <w:rPr>
          <w:rFonts w:asciiTheme="minorBidi" w:hAnsiTheme="minorBidi" w:cs="PT Bold Heading"/>
          <w:color w:val="FF0000"/>
          <w:rtl/>
        </w:rPr>
        <w:t>المحاضرة الثانية</w:t>
      </w:r>
    </w:p>
    <w:p w:rsidR="008C047A" w:rsidRPr="004473E0" w:rsidRDefault="008C047A" w:rsidP="00C15772">
      <w:pPr>
        <w:pStyle w:val="a6"/>
        <w:bidi/>
        <w:spacing w:after="0"/>
        <w:ind w:left="-1144" w:right="-1350"/>
        <w:rPr>
          <w:rFonts w:asciiTheme="minorBidi" w:hAnsiTheme="minorBidi" w:cs="PT Bold Heading" w:hint="cs"/>
          <w:rtl/>
        </w:rPr>
      </w:pPr>
    </w:p>
    <w:p w:rsidR="008C047A" w:rsidRPr="004473E0" w:rsidRDefault="008C047A" w:rsidP="008C047A">
      <w:pPr>
        <w:pStyle w:val="a6"/>
        <w:tabs>
          <w:tab w:val="left" w:pos="-964"/>
        </w:tabs>
        <w:bidi/>
        <w:spacing w:after="0"/>
        <w:ind w:left="-1144" w:right="-1260" w:hanging="90"/>
        <w:rPr>
          <w:rFonts w:asciiTheme="minorBidi" w:hAnsiTheme="minorBidi" w:cs="PT Bold Heading"/>
          <w:color w:val="006600"/>
          <w:u w:val="single"/>
        </w:rPr>
      </w:pPr>
      <w:r w:rsidRPr="004473E0">
        <w:rPr>
          <w:rFonts w:asciiTheme="minorBidi" w:hAnsiTheme="minorBidi" w:cs="PT Bold Heading"/>
          <w:color w:val="006600"/>
          <w:u w:val="single"/>
          <w:rtl/>
        </w:rPr>
        <w:t>تصنيف اضطرابات النطق والكلام:</w:t>
      </w:r>
      <w:r w:rsidRPr="004473E0">
        <w:rPr>
          <w:rFonts w:asciiTheme="minorBidi" w:hAnsiTheme="minorBidi" w:cs="PT Bold Heading"/>
          <w:color w:val="006600"/>
          <w:u w:val="single"/>
        </w:rPr>
        <w:t xml:space="preserve"> </w:t>
      </w:r>
    </w:p>
    <w:p w:rsidR="0041288C" w:rsidRPr="004473E0" w:rsidRDefault="0041288C" w:rsidP="008C047A">
      <w:pPr>
        <w:tabs>
          <w:tab w:val="left" w:pos="-964"/>
        </w:tabs>
        <w:bidi/>
        <w:spacing w:after="0"/>
        <w:ind w:left="-1144" w:right="-1260" w:hanging="90"/>
        <w:rPr>
          <w:rFonts w:asciiTheme="minorBidi" w:hAnsiTheme="minorBidi" w:cs="PT Bold Heading"/>
          <w:color w:val="FF0000"/>
          <w:u w:val="single"/>
          <w:rtl/>
        </w:rPr>
      </w:pPr>
    </w:p>
    <w:p w:rsidR="008C047A" w:rsidRPr="004473E0" w:rsidRDefault="008C047A" w:rsidP="0041288C">
      <w:pPr>
        <w:tabs>
          <w:tab w:val="left" w:pos="-964"/>
        </w:tabs>
        <w:bidi/>
        <w:spacing w:after="0"/>
        <w:ind w:left="-1144" w:right="-1260" w:hanging="90"/>
        <w:rPr>
          <w:rFonts w:asciiTheme="minorBidi" w:hAnsiTheme="minorBidi" w:cs="PT Bold Heading"/>
          <w:color w:val="FF0000"/>
          <w:u w:val="single"/>
        </w:rPr>
      </w:pPr>
      <w:r w:rsidRPr="004473E0">
        <w:rPr>
          <w:rFonts w:asciiTheme="minorBidi" w:hAnsiTheme="minorBidi" w:cs="PT Bold Heading"/>
          <w:color w:val="FF0000"/>
          <w:u w:val="single"/>
          <w:rtl/>
        </w:rPr>
        <w:t>أولا ً : اضطرابات النطق وتشمل المظاهر التالية:</w:t>
      </w:r>
      <w:r w:rsidRPr="004473E0">
        <w:rPr>
          <w:rFonts w:asciiTheme="minorBidi" w:hAnsiTheme="minorBidi" w:cs="PT Bold Heading"/>
          <w:color w:val="FF0000"/>
          <w:u w:val="single"/>
        </w:rPr>
        <w:t xml:space="preserve"> </w:t>
      </w:r>
    </w:p>
    <w:p w:rsidR="008C047A" w:rsidRPr="004473E0" w:rsidRDefault="008C047A" w:rsidP="008C047A">
      <w:pPr>
        <w:pStyle w:val="a6"/>
        <w:numPr>
          <w:ilvl w:val="0"/>
          <w:numId w:val="1"/>
        </w:numPr>
        <w:tabs>
          <w:tab w:val="left" w:pos="-964"/>
        </w:tabs>
        <w:bidi/>
        <w:spacing w:after="0"/>
        <w:ind w:left="-1144" w:right="-1260" w:hanging="90"/>
        <w:rPr>
          <w:rFonts w:asciiTheme="minorBidi" w:hAnsiTheme="minorBidi" w:cs="PT Bold Heading"/>
        </w:rPr>
      </w:pPr>
      <w:r w:rsidRPr="004473E0">
        <w:rPr>
          <w:rFonts w:asciiTheme="minorBidi" w:hAnsiTheme="minorBidi" w:cs="PT Bold Heading"/>
          <w:rtl/>
        </w:rPr>
        <w:t xml:space="preserve">وهي مشكلات تتعلق بإنتاج </w:t>
      </w:r>
      <w:r w:rsidRPr="004473E0">
        <w:rPr>
          <w:rFonts w:asciiTheme="minorBidi" w:hAnsiTheme="minorBidi" w:cs="PT Bold Heading"/>
          <w:u w:val="single"/>
          <w:rtl/>
        </w:rPr>
        <w:t>أصوات الكلام أو طريقة نطق الحروف</w:t>
      </w:r>
      <w:r w:rsidRPr="004473E0">
        <w:rPr>
          <w:rFonts w:asciiTheme="minorBidi" w:hAnsiTheme="minorBidi" w:cs="PT Bold Heading"/>
          <w:rtl/>
        </w:rPr>
        <w:t>.</w:t>
      </w:r>
      <w:r w:rsidRPr="004473E0">
        <w:rPr>
          <w:rFonts w:asciiTheme="minorBidi" w:hAnsiTheme="minorBidi" w:cs="PT Bold Heading"/>
        </w:rPr>
        <w:t xml:space="preserve"> </w:t>
      </w:r>
    </w:p>
    <w:p w:rsidR="008C047A" w:rsidRPr="004473E0" w:rsidRDefault="008C047A" w:rsidP="00C15772">
      <w:pPr>
        <w:pStyle w:val="a6"/>
        <w:tabs>
          <w:tab w:val="left" w:pos="-964"/>
        </w:tabs>
        <w:bidi/>
        <w:spacing w:after="0"/>
        <w:ind w:left="-1144" w:right="-1260"/>
        <w:rPr>
          <w:rFonts w:asciiTheme="minorBidi" w:hAnsiTheme="minorBidi" w:cs="PT Bold Heading"/>
        </w:rPr>
      </w:pPr>
    </w:p>
    <w:p w:rsidR="008C047A" w:rsidRPr="004473E0" w:rsidRDefault="008C047A" w:rsidP="00C15772">
      <w:pPr>
        <w:tabs>
          <w:tab w:val="left" w:pos="-964"/>
        </w:tabs>
        <w:bidi/>
        <w:spacing w:after="0"/>
        <w:ind w:right="-1260"/>
        <w:rPr>
          <w:rFonts w:asciiTheme="minorBidi" w:hAnsiTheme="minorBidi" w:cs="PT Bold Heading"/>
        </w:rPr>
      </w:pPr>
      <w:r w:rsidRPr="004473E0">
        <w:rPr>
          <w:rFonts w:asciiTheme="minorBidi" w:hAnsiTheme="minorBidi" w:cs="PT Bold Heading"/>
          <w:rtl/>
        </w:rPr>
        <w:t xml:space="preserve">. </w:t>
      </w:r>
    </w:p>
    <w:tbl>
      <w:tblPr>
        <w:tblStyle w:val="a7"/>
        <w:bidiVisual/>
        <w:tblW w:w="10657" w:type="dxa"/>
        <w:jc w:val="center"/>
        <w:tblInd w:w="-630" w:type="dxa"/>
        <w:tblLook w:val="04A0"/>
      </w:tblPr>
      <w:tblGrid>
        <w:gridCol w:w="1064"/>
        <w:gridCol w:w="9593"/>
      </w:tblGrid>
      <w:tr w:rsidR="008C047A" w:rsidRPr="004473E0" w:rsidTr="0041288C">
        <w:trPr>
          <w:jc w:val="center"/>
        </w:trPr>
        <w:tc>
          <w:tcPr>
            <w:tcW w:w="106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الحذف</w:t>
            </w:r>
          </w:p>
        </w:tc>
        <w:tc>
          <w:tcPr>
            <w:tcW w:w="959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ويقصد بذلك أن </w:t>
            </w:r>
            <w:r w:rsidRPr="004473E0">
              <w:rPr>
                <w:rFonts w:asciiTheme="minorBidi" w:hAnsiTheme="minorBidi" w:cs="PT Bold Heading"/>
                <w:highlight w:val="lightGray"/>
                <w:rtl/>
              </w:rPr>
              <w:t xml:space="preserve">يحذف الفرد حرفاً وتعتبر ظاهرة الحذف أمرًا طبيعيًا ومقبولاً </w:t>
            </w:r>
            <w:r w:rsidRPr="004473E0">
              <w:rPr>
                <w:rFonts w:asciiTheme="minorBidi" w:hAnsiTheme="minorBidi" w:cs="PT Bold Heading"/>
                <w:color w:val="FF0000"/>
                <w:highlight w:val="lightGray"/>
                <w:rtl/>
              </w:rPr>
              <w:t>حتى سن دخول المدرسة</w:t>
            </w:r>
            <w:r w:rsidRPr="004473E0">
              <w:rPr>
                <w:rFonts w:asciiTheme="minorBidi" w:hAnsiTheme="minorBidi" w:cs="PT Bold Heading"/>
                <w:rtl/>
              </w:rPr>
              <w:t xml:space="preserve"> ولكنها لا تعتبر كذلك فيما بعد فالفرد الذي يكثر من مظاهر الحذف للكلمات المنطوقة </w:t>
            </w:r>
            <w:r w:rsidRPr="004473E0">
              <w:rPr>
                <w:rFonts w:asciiTheme="minorBidi" w:hAnsiTheme="minorBidi" w:cs="PT Bold Heading"/>
                <w:color w:val="FF0000"/>
                <w:rtl/>
              </w:rPr>
              <w:t>يعاني</w:t>
            </w:r>
            <w:r w:rsidRPr="004473E0">
              <w:rPr>
                <w:rFonts w:asciiTheme="minorBidi" w:hAnsiTheme="minorBidi" w:cs="PT Bold Heading"/>
                <w:rtl/>
              </w:rPr>
              <w:t xml:space="preserve"> من مظهر من مظاه</w:t>
            </w:r>
            <w:r w:rsidRPr="004473E0">
              <w:rPr>
                <w:rFonts w:asciiTheme="minorBidi" w:hAnsiTheme="minorBidi" w:cs="PT Bold Heading" w:hint="cs"/>
                <w:rtl/>
              </w:rPr>
              <w:t xml:space="preserve">ر </w:t>
            </w:r>
            <w:r w:rsidRPr="004473E0">
              <w:rPr>
                <w:rFonts w:asciiTheme="minorBidi" w:hAnsiTheme="minorBidi" w:cs="PT Bold Heading"/>
                <w:rtl/>
              </w:rPr>
              <w:t>الاضطرابات اللغوية</w:t>
            </w:r>
          </w:p>
        </w:tc>
      </w:tr>
      <w:tr w:rsidR="008C047A" w:rsidRPr="004473E0" w:rsidTr="0041288C">
        <w:trPr>
          <w:jc w:val="center"/>
        </w:trPr>
        <w:tc>
          <w:tcPr>
            <w:tcW w:w="106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الإضافة</w:t>
            </w:r>
          </w:p>
        </w:tc>
        <w:tc>
          <w:tcPr>
            <w:tcW w:w="959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ويقصد بذلك أن </w:t>
            </w:r>
            <w:r w:rsidRPr="004473E0">
              <w:rPr>
                <w:rFonts w:asciiTheme="minorBidi" w:hAnsiTheme="minorBidi" w:cs="PT Bold Heading"/>
                <w:highlight w:val="lightGray"/>
                <w:rtl/>
              </w:rPr>
              <w:t>يضيف الفرد حرفاً جديدًا إلى الكلمة المنطوقة</w:t>
            </w:r>
            <w:r w:rsidRPr="004473E0">
              <w:rPr>
                <w:rFonts w:asciiTheme="minorBidi" w:hAnsiTheme="minorBidi" w:cs="PT Bold Heading"/>
                <w:rtl/>
              </w:rPr>
              <w:t xml:space="preserve"> (لعبات بدلاً من لعبة) وتعتبر ظاهرة إضافة الحروف للكلمات أمرًا طبيعيًا ومقبولاً </w:t>
            </w:r>
            <w:r w:rsidRPr="004473E0">
              <w:rPr>
                <w:rFonts w:asciiTheme="minorBidi" w:hAnsiTheme="minorBidi" w:cs="PT Bold Heading"/>
                <w:color w:val="FF0000"/>
                <w:u w:val="single"/>
                <w:rtl/>
              </w:rPr>
              <w:t>حتى سن دخول المدرسة</w:t>
            </w:r>
            <w:r w:rsidRPr="004473E0">
              <w:rPr>
                <w:rFonts w:asciiTheme="minorBidi" w:hAnsiTheme="minorBidi" w:cs="PT Bold Heading"/>
                <w:rtl/>
              </w:rPr>
              <w:t xml:space="preserve"> ولكنها لا تعتبر كذلك فيما بعد ذلك العمر فالفرد الذي يكثر من مظاهر الإضافة للكلمات المنطوقة يعاني من مظهر من مظاهر الاضطرابات اللغوية</w:t>
            </w:r>
          </w:p>
        </w:tc>
      </w:tr>
      <w:tr w:rsidR="008C047A" w:rsidRPr="004473E0" w:rsidTr="0041288C">
        <w:trPr>
          <w:jc w:val="center"/>
        </w:trPr>
        <w:tc>
          <w:tcPr>
            <w:tcW w:w="106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الإبدال</w:t>
            </w:r>
          </w:p>
        </w:tc>
        <w:tc>
          <w:tcPr>
            <w:tcW w:w="959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ويقصد بذلك أن </w:t>
            </w:r>
            <w:r w:rsidRPr="004473E0">
              <w:rPr>
                <w:rFonts w:asciiTheme="minorBidi" w:hAnsiTheme="minorBidi" w:cs="PT Bold Heading"/>
                <w:highlight w:val="lightGray"/>
                <w:rtl/>
              </w:rPr>
              <w:t>يبدل الفرد حرفاً بآخر من حروف الكلمة (حشن بدلاً من شحن)</w:t>
            </w:r>
            <w:r w:rsidRPr="004473E0">
              <w:rPr>
                <w:rFonts w:asciiTheme="minorBidi" w:hAnsiTheme="minorBidi" w:cs="PT Bold Heading"/>
                <w:rtl/>
              </w:rPr>
              <w:t xml:space="preserve"> وتعتبر ظاهرة إبدال الحروف في الكلمة أمراً طبيعيًا ومقبولاً </w:t>
            </w:r>
            <w:r w:rsidRPr="004473E0">
              <w:rPr>
                <w:rFonts w:asciiTheme="minorBidi" w:hAnsiTheme="minorBidi" w:cs="PT Bold Heading"/>
                <w:color w:val="FF0000"/>
                <w:rtl/>
              </w:rPr>
              <w:t>حتى سن دخول المدرسة</w:t>
            </w:r>
            <w:r w:rsidRPr="004473E0">
              <w:rPr>
                <w:rFonts w:asciiTheme="minorBidi" w:hAnsiTheme="minorBidi" w:cs="PT Bold Heading"/>
                <w:rtl/>
              </w:rPr>
              <w:t xml:space="preserve"> ولكنها لا تعتبر ظاهرة الإبدال للكلمات المنطوقة فالفرد الذي من الإبدال يعاني من مظهر من مظاهر الاضطرابات اللغوية</w:t>
            </w:r>
          </w:p>
        </w:tc>
      </w:tr>
      <w:tr w:rsidR="008C047A" w:rsidRPr="004473E0" w:rsidTr="0041288C">
        <w:trPr>
          <w:jc w:val="center"/>
        </w:trPr>
        <w:tc>
          <w:tcPr>
            <w:tcW w:w="106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التشويه</w:t>
            </w:r>
          </w:p>
        </w:tc>
        <w:tc>
          <w:tcPr>
            <w:tcW w:w="959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ويقصد بذلك </w:t>
            </w:r>
            <w:r w:rsidRPr="004473E0">
              <w:rPr>
                <w:rFonts w:asciiTheme="minorBidi" w:hAnsiTheme="minorBidi" w:cs="PT Bold Heading"/>
                <w:highlight w:val="lightGray"/>
                <w:rtl/>
              </w:rPr>
              <w:t>أن ينطق الفرد الكلمات بالطريقة غير المألوفة</w:t>
            </w:r>
            <w:r w:rsidRPr="004473E0">
              <w:rPr>
                <w:rFonts w:asciiTheme="minorBidi" w:hAnsiTheme="minorBidi" w:cs="PT Bold Heading" w:hint="cs"/>
                <w:highlight w:val="lightGray"/>
                <w:rtl/>
              </w:rPr>
              <w:t xml:space="preserve"> ( غير سليمة النطق )</w:t>
            </w:r>
            <w:r w:rsidRPr="004473E0">
              <w:rPr>
                <w:rFonts w:asciiTheme="minorBidi" w:hAnsiTheme="minorBidi" w:cs="PT Bold Heading"/>
                <w:rtl/>
              </w:rPr>
              <w:t xml:space="preserve"> في مجتمع ما وتعتبر ظاهرة التشويه في نطق الكلمات أمرًا مقبولاً </w:t>
            </w:r>
            <w:r w:rsidRPr="004473E0">
              <w:rPr>
                <w:rFonts w:asciiTheme="minorBidi" w:hAnsiTheme="minorBidi" w:cs="PT Bold Heading"/>
                <w:color w:val="FF0000"/>
                <w:rtl/>
              </w:rPr>
              <w:t>حتى سن دخول المدرسة</w:t>
            </w:r>
            <w:r w:rsidRPr="004473E0">
              <w:rPr>
                <w:rFonts w:asciiTheme="minorBidi" w:hAnsiTheme="minorBidi" w:cs="PT Bold Heading"/>
                <w:rtl/>
              </w:rPr>
              <w:t xml:space="preserve"> ولكنها لا تعتبر كذلك فيما بعد ذلك العمر فالفرد الذي يكثر من </w:t>
            </w:r>
            <w:r w:rsidRPr="004473E0">
              <w:rPr>
                <w:rFonts w:asciiTheme="minorBidi" w:hAnsiTheme="minorBidi" w:cs="PT Bold Heading"/>
                <w:rtl/>
              </w:rPr>
              <w:lastRenderedPageBreak/>
              <w:t>مظاهر تشويه نطق الكلمات يعاني من مظهر ما من مظاهر الاضطرابات اللغوية.</w:t>
            </w:r>
            <w:r w:rsidRPr="004473E0">
              <w:rPr>
                <w:rFonts w:asciiTheme="minorBidi" w:hAnsiTheme="minorBidi" w:cs="PT Bold Heading" w:hint="cs"/>
                <w:u w:val="single"/>
                <w:rtl/>
              </w:rPr>
              <w:t>وهي أكثر الاضطرابات تسبب الحرج لصاحبه وهذه المشكلات تؤثر على الاستقرار النفسي للشخص</w:t>
            </w:r>
            <w:r w:rsidRPr="004473E0">
              <w:rPr>
                <w:rFonts w:asciiTheme="minorBidi" w:hAnsiTheme="minorBidi" w:cs="PT Bold Heading" w:hint="cs"/>
                <w:rtl/>
              </w:rPr>
              <w:t xml:space="preserve"> ، لذلك التدخل المبكر </w:t>
            </w:r>
            <w:r w:rsidRPr="004473E0">
              <w:rPr>
                <w:rFonts w:asciiTheme="minorBidi" w:hAnsiTheme="minorBidi" w:cs="PT Bold Heading" w:hint="cs"/>
                <w:highlight w:val="lightGray"/>
                <w:rtl/>
              </w:rPr>
              <w:t>مهم جدا</w:t>
            </w:r>
            <w:r w:rsidRPr="004473E0">
              <w:rPr>
                <w:rFonts w:asciiTheme="minorBidi" w:hAnsiTheme="minorBidi" w:cs="PT Bold Heading" w:hint="cs"/>
                <w:rtl/>
              </w:rPr>
              <w:t xml:space="preserve"> في عملية اضطرابات اللغة ايا كان هذا الاضطراب</w:t>
            </w:r>
          </w:p>
        </w:tc>
      </w:tr>
    </w:tbl>
    <w:p w:rsidR="008C047A" w:rsidRPr="004473E0" w:rsidRDefault="008C047A" w:rsidP="0041288C">
      <w:pPr>
        <w:pStyle w:val="a6"/>
        <w:bidi/>
        <w:spacing w:after="0"/>
        <w:ind w:left="-1192" w:right="-1418"/>
        <w:rPr>
          <w:rFonts w:asciiTheme="minorBidi" w:hAnsiTheme="minorBidi" w:cs="PT Bold Heading"/>
          <w:color w:val="FF0000"/>
          <w:u w:val="single"/>
        </w:rPr>
      </w:pPr>
      <w:r w:rsidRPr="004473E0">
        <w:rPr>
          <w:rFonts w:asciiTheme="minorBidi" w:hAnsiTheme="minorBidi" w:cs="PT Bold Heading"/>
          <w:rtl/>
        </w:rPr>
        <w:lastRenderedPageBreak/>
        <w:br/>
      </w:r>
      <w:r w:rsidRPr="004473E0">
        <w:rPr>
          <w:rFonts w:asciiTheme="minorBidi" w:hAnsiTheme="minorBidi" w:cs="PT Bold Heading"/>
          <w:color w:val="FF0000"/>
          <w:u w:val="single"/>
          <w:rtl/>
        </w:rPr>
        <w:t>ثالثا ً: اضطرابات الكلام:</w:t>
      </w:r>
      <w:r w:rsidRPr="004473E0">
        <w:rPr>
          <w:rFonts w:asciiTheme="minorBidi" w:hAnsiTheme="minorBidi" w:cs="PT Bold Heading"/>
          <w:color w:val="FF0000"/>
          <w:u w:val="single"/>
        </w:rPr>
        <w:t xml:space="preserve"> </w:t>
      </w:r>
    </w:p>
    <w:p w:rsidR="00EB1712" w:rsidRPr="004473E0" w:rsidRDefault="00EB1712" w:rsidP="00C15772">
      <w:pPr>
        <w:bidi/>
        <w:spacing w:after="0"/>
        <w:ind w:right="-1260"/>
        <w:rPr>
          <w:rFonts w:asciiTheme="minorBidi" w:hAnsiTheme="minorBidi" w:cs="PT Bold Heading"/>
        </w:rPr>
      </w:pPr>
    </w:p>
    <w:p w:rsidR="008C047A" w:rsidRPr="004473E0" w:rsidRDefault="008C047A" w:rsidP="008C047A">
      <w:pPr>
        <w:pStyle w:val="a6"/>
        <w:bidi/>
        <w:spacing w:after="0"/>
        <w:ind w:left="-1144" w:right="-1260"/>
        <w:rPr>
          <w:rFonts w:asciiTheme="minorBidi" w:hAnsiTheme="minorBidi" w:cs="PT Bold Heading"/>
          <w:color w:val="FF0000"/>
          <w:u w:val="single"/>
          <w:rtl/>
        </w:rPr>
      </w:pPr>
      <w:r w:rsidRPr="004473E0">
        <w:rPr>
          <w:rFonts w:asciiTheme="minorBidi" w:hAnsiTheme="minorBidi" w:cs="PT Bold Heading"/>
          <w:color w:val="FF0000"/>
          <w:u w:val="single"/>
          <w:rtl/>
        </w:rPr>
        <w:t>وتشمل اضطرابات الكلام المظاهر التالية:</w:t>
      </w:r>
    </w:p>
    <w:p w:rsidR="0041288C" w:rsidRPr="004473E0" w:rsidRDefault="0041288C" w:rsidP="0041288C">
      <w:pPr>
        <w:pStyle w:val="a6"/>
        <w:bidi/>
        <w:spacing w:after="0"/>
        <w:ind w:left="-1144" w:right="-1260"/>
        <w:rPr>
          <w:rFonts w:asciiTheme="minorBidi" w:hAnsiTheme="minorBidi" w:cs="PT Bold Heading" w:hint="cs"/>
          <w:color w:val="FF0000"/>
          <w:u w:val="single"/>
        </w:rPr>
      </w:pPr>
    </w:p>
    <w:tbl>
      <w:tblPr>
        <w:tblStyle w:val="a7"/>
        <w:bidiVisual/>
        <w:tblW w:w="10532" w:type="dxa"/>
        <w:jc w:val="center"/>
        <w:tblInd w:w="-720" w:type="dxa"/>
        <w:tblLook w:val="04A0"/>
      </w:tblPr>
      <w:tblGrid>
        <w:gridCol w:w="2676"/>
        <w:gridCol w:w="7856"/>
      </w:tblGrid>
      <w:tr w:rsidR="008C047A" w:rsidRPr="004473E0" w:rsidTr="0041288C">
        <w:trPr>
          <w:jc w:val="center"/>
        </w:trPr>
        <w:tc>
          <w:tcPr>
            <w:tcW w:w="267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ind w:left="-11" w:right="-49"/>
              <w:jc w:val="center"/>
              <w:rPr>
                <w:rFonts w:cs="PT Bold Heading"/>
                <w:color w:val="7030A0"/>
              </w:rPr>
            </w:pPr>
            <w:r w:rsidRPr="004473E0">
              <w:rPr>
                <w:rFonts w:asciiTheme="minorBidi" w:hAnsiTheme="minorBidi" w:cs="PT Bold Heading"/>
                <w:color w:val="7030A0"/>
                <w:rtl/>
              </w:rPr>
              <w:t>التأتأة في الكلام</w:t>
            </w:r>
          </w:p>
        </w:tc>
        <w:tc>
          <w:tcPr>
            <w:tcW w:w="785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في هذه الحالة </w:t>
            </w:r>
            <w:r w:rsidRPr="004473E0">
              <w:rPr>
                <w:rFonts w:asciiTheme="minorBidi" w:hAnsiTheme="minorBidi" w:cs="PT Bold Heading"/>
                <w:color w:val="FF0000"/>
                <w:highlight w:val="lightGray"/>
                <w:rtl/>
              </w:rPr>
              <w:t>يكرر</w:t>
            </w:r>
            <w:r w:rsidRPr="004473E0">
              <w:rPr>
                <w:rFonts w:asciiTheme="minorBidi" w:hAnsiTheme="minorBidi" w:cs="PT Bold Heading"/>
                <w:highlight w:val="lightGray"/>
                <w:rtl/>
              </w:rPr>
              <w:t xml:space="preserve"> المتحدث الحرف الأول من الكلمة</w:t>
            </w:r>
            <w:r w:rsidRPr="004473E0">
              <w:rPr>
                <w:rFonts w:asciiTheme="minorBidi" w:hAnsiTheme="minorBidi" w:cs="PT Bold Heading"/>
                <w:rtl/>
              </w:rPr>
              <w:t xml:space="preserve"> عددًا من المرات أو</w:t>
            </w:r>
            <w:r w:rsidRPr="004473E0">
              <w:rPr>
                <w:rFonts w:asciiTheme="minorBidi" w:hAnsiTheme="minorBidi" w:cs="PT Bold Heading"/>
                <w:color w:val="FF0000"/>
                <w:rtl/>
              </w:rPr>
              <w:t xml:space="preserve"> </w:t>
            </w:r>
            <w:r w:rsidRPr="004473E0">
              <w:rPr>
                <w:rFonts w:asciiTheme="minorBidi" w:hAnsiTheme="minorBidi" w:cs="PT Bold Heading"/>
                <w:color w:val="FF0000"/>
                <w:highlight w:val="lightGray"/>
                <w:rtl/>
              </w:rPr>
              <w:t>يتردد</w:t>
            </w:r>
            <w:r w:rsidRPr="004473E0">
              <w:rPr>
                <w:rFonts w:asciiTheme="minorBidi" w:hAnsiTheme="minorBidi" w:cs="PT Bold Heading"/>
                <w:highlight w:val="lightGray"/>
                <w:rtl/>
              </w:rPr>
              <w:t xml:space="preserve"> في نطقه عددًا من المرات</w:t>
            </w:r>
            <w:r w:rsidRPr="004473E0">
              <w:rPr>
                <w:rFonts w:asciiTheme="minorBidi" w:hAnsiTheme="minorBidi" w:cs="PT Bold Heading"/>
                <w:rtl/>
              </w:rPr>
              <w:t xml:space="preserve"> </w:t>
            </w:r>
            <w:r w:rsidRPr="004473E0">
              <w:rPr>
                <w:rFonts w:asciiTheme="minorBidi" w:hAnsiTheme="minorBidi" w:cs="PT Bold Heading"/>
                <w:color w:val="FF0000"/>
                <w:rtl/>
              </w:rPr>
              <w:t>ويصاحب ذلك</w:t>
            </w:r>
            <w:r w:rsidRPr="004473E0">
              <w:rPr>
                <w:rFonts w:asciiTheme="minorBidi" w:hAnsiTheme="minorBidi" w:cs="PT Bold Heading"/>
                <w:rtl/>
              </w:rPr>
              <w:t xml:space="preserve"> مظاهر جسمية انفعالية غير عادية مثل تعبيرات الوجه أو حركة اليدين</w:t>
            </w:r>
          </w:p>
        </w:tc>
      </w:tr>
      <w:tr w:rsidR="008C047A" w:rsidRPr="004473E0" w:rsidTr="0041288C">
        <w:trPr>
          <w:jc w:val="center"/>
        </w:trPr>
        <w:tc>
          <w:tcPr>
            <w:tcW w:w="267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ind w:left="-11" w:right="-49"/>
              <w:jc w:val="center"/>
              <w:rPr>
                <w:rFonts w:cs="PT Bold Heading"/>
                <w:color w:val="7030A0"/>
              </w:rPr>
            </w:pPr>
            <w:r w:rsidRPr="004473E0">
              <w:rPr>
                <w:rFonts w:asciiTheme="minorBidi" w:hAnsiTheme="minorBidi" w:cs="PT Bold Heading"/>
                <w:color w:val="7030A0"/>
                <w:rtl/>
              </w:rPr>
              <w:t>السرعة الزائدة في الكلام</w:t>
            </w:r>
          </w:p>
        </w:tc>
        <w:tc>
          <w:tcPr>
            <w:tcW w:w="785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وفي هذه الحالة </w:t>
            </w:r>
            <w:r w:rsidRPr="004473E0">
              <w:rPr>
                <w:rFonts w:asciiTheme="minorBidi" w:hAnsiTheme="minorBidi" w:cs="PT Bold Heading"/>
                <w:highlight w:val="lightGray"/>
                <w:rtl/>
              </w:rPr>
              <w:t>يزيد المتحدث من سرعته في نطق الكلمات</w:t>
            </w:r>
            <w:r w:rsidRPr="004473E0">
              <w:rPr>
                <w:rFonts w:asciiTheme="minorBidi" w:hAnsiTheme="minorBidi" w:cs="PT Bold Heading"/>
                <w:rtl/>
              </w:rPr>
              <w:t xml:space="preserve">  ويصاحب تلك الحالة مظاهر جسمية وانفعالية غير عادية أيضا مما يؤدي إلى صعوبة فهم المتحدث ومشكلات في الاتصال الاجتماعي</w:t>
            </w:r>
          </w:p>
        </w:tc>
      </w:tr>
      <w:tr w:rsidR="008C047A" w:rsidRPr="004473E0" w:rsidTr="0041288C">
        <w:trPr>
          <w:jc w:val="center"/>
        </w:trPr>
        <w:tc>
          <w:tcPr>
            <w:tcW w:w="267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ind w:left="-11" w:right="-49"/>
              <w:jc w:val="center"/>
              <w:rPr>
                <w:rFonts w:cs="PT Bold Heading"/>
                <w:color w:val="7030A0"/>
              </w:rPr>
            </w:pPr>
            <w:r w:rsidRPr="004473E0">
              <w:rPr>
                <w:rFonts w:asciiTheme="minorBidi" w:hAnsiTheme="minorBidi" w:cs="PT Bold Heading"/>
                <w:color w:val="7030A0"/>
                <w:rtl/>
              </w:rPr>
              <w:t>ظاهرة الوقوف أثناء الكلام</w:t>
            </w:r>
          </w:p>
        </w:tc>
        <w:tc>
          <w:tcPr>
            <w:tcW w:w="785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وفي هذه الحالة </w:t>
            </w:r>
            <w:r w:rsidRPr="004473E0">
              <w:rPr>
                <w:rFonts w:asciiTheme="minorBidi" w:hAnsiTheme="minorBidi" w:cs="PT Bold Heading"/>
                <w:highlight w:val="lightGray"/>
                <w:rtl/>
              </w:rPr>
              <w:t>يقف المتحدث عن الكلام بعد كلمة أو جملة ما لفترة غير عادية</w:t>
            </w:r>
            <w:r w:rsidRPr="004473E0">
              <w:rPr>
                <w:rFonts w:asciiTheme="minorBidi" w:hAnsiTheme="minorBidi" w:cs="PT Bold Heading"/>
                <w:rtl/>
              </w:rPr>
              <w:t xml:space="preserve"> مما يشعر السامع بأنه انتهى كلامه مع أنه ليس كذلك، وتؤدي اضطرابات الكلام أيّا كانت إلى </w:t>
            </w:r>
            <w:r w:rsidRPr="004473E0">
              <w:rPr>
                <w:rFonts w:asciiTheme="minorBidi" w:hAnsiTheme="minorBidi" w:cs="PT Bold Heading"/>
                <w:u w:val="single"/>
                <w:rtl/>
              </w:rPr>
              <w:t>صعوبات في التعبير عن الذات تجاه الآخرين</w:t>
            </w:r>
          </w:p>
        </w:tc>
      </w:tr>
    </w:tbl>
    <w:p w:rsidR="0041288C" w:rsidRPr="004473E0" w:rsidRDefault="0041288C" w:rsidP="008C047A">
      <w:pPr>
        <w:pStyle w:val="a6"/>
        <w:bidi/>
        <w:spacing w:after="0"/>
        <w:ind w:left="-1144" w:right="-1260"/>
        <w:rPr>
          <w:rFonts w:asciiTheme="minorBidi" w:hAnsiTheme="minorBidi" w:cs="PT Bold Heading"/>
          <w:rtl/>
        </w:rPr>
      </w:pPr>
    </w:p>
    <w:p w:rsidR="008C047A" w:rsidRPr="004473E0" w:rsidRDefault="008C047A" w:rsidP="00EB1712">
      <w:pPr>
        <w:pStyle w:val="a6"/>
        <w:bidi/>
        <w:spacing w:after="0"/>
        <w:ind w:left="-1144" w:right="-1440"/>
        <w:rPr>
          <w:rFonts w:asciiTheme="minorBidi" w:hAnsiTheme="minorBidi" w:cs="PT Bold Heading"/>
          <w:rtl/>
        </w:rPr>
      </w:pPr>
      <w:r w:rsidRPr="004473E0">
        <w:rPr>
          <w:rFonts w:asciiTheme="minorBidi" w:hAnsiTheme="minorBidi" w:cs="PT Bold Heading"/>
          <w:rtl/>
        </w:rPr>
        <w:t xml:space="preserve">  </w:t>
      </w:r>
      <w:r w:rsidRPr="004473E0">
        <w:rPr>
          <w:rFonts w:asciiTheme="minorBidi" w:hAnsiTheme="minorBidi" w:cs="PT Bold Heading"/>
          <w:color w:val="FF0000"/>
          <w:u w:val="single"/>
          <w:rtl/>
        </w:rPr>
        <w:t>رابعا ً :اضطرابات اللغة:</w:t>
      </w:r>
    </w:p>
    <w:p w:rsidR="008C047A" w:rsidRPr="004473E0" w:rsidRDefault="008C047A" w:rsidP="00EB1712">
      <w:pPr>
        <w:pStyle w:val="a6"/>
        <w:bidi/>
        <w:spacing w:after="0"/>
        <w:ind w:left="-1144" w:right="-1440"/>
        <w:jc w:val="center"/>
        <w:rPr>
          <w:rFonts w:asciiTheme="minorBidi" w:hAnsiTheme="minorBidi" w:cs="PT Bold Heading"/>
          <w:color w:val="FF0000"/>
          <w:u w:val="single"/>
          <w:rtl/>
        </w:rPr>
      </w:pPr>
      <w:r w:rsidRPr="004473E0">
        <w:rPr>
          <w:rFonts w:asciiTheme="minorBidi" w:hAnsiTheme="minorBidi" w:cs="PT Bold Heading"/>
          <w:color w:val="FF0000"/>
          <w:u w:val="single"/>
          <w:rtl/>
        </w:rPr>
        <w:t>وعلى ذلك تشمل اضطرابات اللغة المظاهر التالية:</w:t>
      </w:r>
    </w:p>
    <w:p w:rsidR="0041288C" w:rsidRPr="004473E0" w:rsidRDefault="0041288C" w:rsidP="0041288C">
      <w:pPr>
        <w:pStyle w:val="a6"/>
        <w:bidi/>
        <w:spacing w:after="0"/>
        <w:ind w:left="-1144" w:right="-1260"/>
        <w:jc w:val="center"/>
        <w:rPr>
          <w:rFonts w:asciiTheme="minorBidi" w:hAnsiTheme="minorBidi" w:cs="PT Bold Heading"/>
          <w:color w:val="FF0000"/>
          <w:u w:val="single"/>
        </w:rPr>
      </w:pPr>
    </w:p>
    <w:tbl>
      <w:tblPr>
        <w:tblStyle w:val="a7"/>
        <w:bidiVisual/>
        <w:tblW w:w="10768" w:type="dxa"/>
        <w:jc w:val="center"/>
        <w:tblInd w:w="-720" w:type="dxa"/>
        <w:tblLook w:val="04A0"/>
      </w:tblPr>
      <w:tblGrid>
        <w:gridCol w:w="2247"/>
        <w:gridCol w:w="8521"/>
      </w:tblGrid>
      <w:tr w:rsidR="008C047A" w:rsidRPr="004473E0"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تأخر ظهور اللغة</w:t>
            </w:r>
          </w:p>
        </w:tc>
        <w:tc>
          <w:tcPr>
            <w:tcW w:w="852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في هذه الحالة </w:t>
            </w:r>
            <w:r w:rsidRPr="004473E0">
              <w:rPr>
                <w:rFonts w:asciiTheme="minorBidi" w:hAnsiTheme="minorBidi" w:cs="PT Bold Heading"/>
                <w:u w:val="single"/>
                <w:rtl/>
              </w:rPr>
              <w:t xml:space="preserve">لا تظهر الكلمة الأولى للطفل في العمر الطبيعي لظهورها </w:t>
            </w:r>
            <w:r w:rsidRPr="004473E0">
              <w:rPr>
                <w:rFonts w:asciiTheme="minorBidi" w:hAnsiTheme="minorBidi" w:cs="PT Bold Heading"/>
                <w:color w:val="FF0000"/>
                <w:u w:val="single"/>
                <w:rtl/>
              </w:rPr>
              <w:t>وهو السنة الأولى</w:t>
            </w:r>
            <w:r w:rsidRPr="004473E0">
              <w:rPr>
                <w:rFonts w:asciiTheme="minorBidi" w:hAnsiTheme="minorBidi" w:cs="PT Bold Heading"/>
                <w:u w:val="single"/>
                <w:rtl/>
              </w:rPr>
              <w:t xml:space="preserve"> من عمر الطفل</w:t>
            </w:r>
            <w:r w:rsidRPr="004473E0">
              <w:rPr>
                <w:rFonts w:asciiTheme="minorBidi" w:hAnsiTheme="minorBidi" w:cs="PT Bold Heading"/>
                <w:rtl/>
              </w:rPr>
              <w:t xml:space="preserve">، بل قد يتاخر  ظهور الكلمة إلى </w:t>
            </w:r>
            <w:r w:rsidRPr="004473E0">
              <w:rPr>
                <w:rFonts w:asciiTheme="minorBidi" w:hAnsiTheme="minorBidi" w:cs="PT Bold Heading"/>
                <w:u w:val="single"/>
                <w:rtl/>
              </w:rPr>
              <w:t>عمر الثانية أو أكثر</w:t>
            </w:r>
            <w:r w:rsidRPr="004473E0">
              <w:rPr>
                <w:rFonts w:asciiTheme="minorBidi" w:hAnsiTheme="minorBidi" w:cs="PT Bold Heading"/>
                <w:rtl/>
              </w:rPr>
              <w:t xml:space="preserve"> ويترتب على ذلك مشكلات في الاتصال الاجتماعي مع الآخرين وفي المحصول اللغوي للطفل وفي القراءة والكتابة فيما بعد</w:t>
            </w:r>
          </w:p>
        </w:tc>
      </w:tr>
      <w:tr w:rsidR="008C047A" w:rsidRPr="004473E0"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صعوبة الكتابة</w:t>
            </w:r>
          </w:p>
        </w:tc>
        <w:tc>
          <w:tcPr>
            <w:tcW w:w="852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وفي هذه الحالة لا يستطيع الطفل أن يكتب بشكل صحيح المادة المطلوب كتابتها والمتوقع كتابتها ممن هم في عمره الزمني فهو يكتب في مستوى يقل كثيرًا عما يتوقع منه</w:t>
            </w:r>
          </w:p>
        </w:tc>
      </w:tr>
      <w:tr w:rsidR="008C047A" w:rsidRPr="004473E0"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صعوبة التذكر والتعبير</w:t>
            </w:r>
          </w:p>
        </w:tc>
        <w:tc>
          <w:tcPr>
            <w:tcW w:w="852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ويقصد بذلك</w:t>
            </w:r>
            <w:r w:rsidRPr="004473E0">
              <w:rPr>
                <w:rFonts w:asciiTheme="minorBidi" w:hAnsiTheme="minorBidi" w:cs="PT Bold Heading"/>
                <w:u w:val="single"/>
                <w:rtl/>
              </w:rPr>
              <w:t xml:space="preserve"> صعوبة تذكر الكلمة المناسبة في المكان </w:t>
            </w:r>
            <w:r w:rsidRPr="004473E0">
              <w:rPr>
                <w:rFonts w:asciiTheme="minorBidi" w:hAnsiTheme="minorBidi" w:cs="PT Bold Heading"/>
                <w:rtl/>
              </w:rPr>
              <w:t>المناسب ومن ثم التعبير عنها وفي هذه الحالة يلجأ الفرد إلى وضع أيّة مفردة بدلاً من تلك الكلمة</w:t>
            </w:r>
          </w:p>
        </w:tc>
      </w:tr>
      <w:tr w:rsidR="008C047A" w:rsidRPr="004473E0"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فقدان القدرة على فهم اللغة وإصدارها</w:t>
            </w:r>
          </w:p>
        </w:tc>
        <w:tc>
          <w:tcPr>
            <w:tcW w:w="852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في هذه الحالة لا يستطيع الطفل أن يفهم اللغة المنطوقة كما لا يستطيع أن يعبّر عن نفسه لفظيًا بطريقة مفهومة ويمكن التعبير عنها </w:t>
            </w:r>
            <w:r w:rsidRPr="004473E0">
              <w:rPr>
                <w:rFonts w:asciiTheme="minorBidi" w:hAnsiTheme="minorBidi" w:cs="PT Bold Heading"/>
                <w:color w:val="FF0000"/>
                <w:u w:val="single"/>
                <w:rtl/>
              </w:rPr>
              <w:t>بأنها فقدان القدرة على فهم اللغة أو إصدارها المكتسبة والتي تحدث للفرد قبل اكتسابه اللغة</w:t>
            </w:r>
            <w:r w:rsidRPr="004473E0">
              <w:rPr>
                <w:rFonts w:asciiTheme="minorBidi" w:hAnsiTheme="minorBidi" w:cs="PT Bold Heading"/>
                <w:color w:val="FF0000"/>
                <w:rtl/>
              </w:rPr>
              <w:t xml:space="preserve"> </w:t>
            </w:r>
            <w:r w:rsidRPr="004473E0">
              <w:rPr>
                <w:rFonts w:asciiTheme="minorBidi" w:hAnsiTheme="minorBidi" w:cs="PT Bold Heading"/>
                <w:rtl/>
              </w:rPr>
              <w:t>ويترتب على إصابة الفرد بهذه الحالة مشكلات في الاتصال الاجتماعي مع الآخرين وفي التعبير عن الذات وفي المحصول اللغوي للفرد فيما بعد وتصاب مثل هذه المشكلات آثار انفعالية سلبية على الفرد نفسه.</w:t>
            </w:r>
            <w:r w:rsidRPr="004473E0">
              <w:rPr>
                <w:rFonts w:asciiTheme="minorBidi" w:hAnsiTheme="minorBidi" w:cs="PT Bold Heading"/>
              </w:rPr>
              <w:t xml:space="preserve"> </w:t>
            </w:r>
            <w:r w:rsidRPr="004473E0">
              <w:rPr>
                <w:rFonts w:asciiTheme="minorBidi" w:hAnsiTheme="minorBidi" w:cs="PT Bold Heading" w:hint="cs"/>
                <w:rtl/>
              </w:rPr>
              <w:t>بحيث يكون نطقه سليم ويتحدث بشكل سليم لكن عند فتح مواضيع معينه لا يمكن أن يستوعبها ولا يمكننا التواصل معه</w:t>
            </w:r>
          </w:p>
        </w:tc>
      </w:tr>
      <w:tr w:rsidR="008C047A" w:rsidRPr="004473E0"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صعوبة فهم الكلمات أو الجمل</w:t>
            </w:r>
          </w:p>
        </w:tc>
        <w:tc>
          <w:tcPr>
            <w:tcW w:w="852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ويقصد بذلك صعوبة فهم </w:t>
            </w:r>
            <w:r w:rsidRPr="004473E0">
              <w:rPr>
                <w:rFonts w:asciiTheme="minorBidi" w:hAnsiTheme="minorBidi" w:cs="PT Bold Heading"/>
                <w:u w:val="single"/>
                <w:rtl/>
              </w:rPr>
              <w:t>معنى الكلمة أو الجملة المسموعة</w:t>
            </w:r>
            <w:r w:rsidRPr="004473E0">
              <w:rPr>
                <w:rFonts w:asciiTheme="minorBidi" w:hAnsiTheme="minorBidi" w:cs="PT Bold Heading"/>
                <w:rtl/>
              </w:rPr>
              <w:t xml:space="preserve"> وفي هذه الحالة يكرر الفرد استعمال الكلمة أو الجملة دون فهمها</w:t>
            </w:r>
          </w:p>
        </w:tc>
      </w:tr>
      <w:tr w:rsidR="008C047A" w:rsidRPr="004473E0"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صعوبة القراءة</w:t>
            </w:r>
          </w:p>
        </w:tc>
        <w:tc>
          <w:tcPr>
            <w:tcW w:w="852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في هذه الحالة لا يستطيع الطفل أن يقرأ </w:t>
            </w:r>
            <w:r w:rsidRPr="004473E0">
              <w:rPr>
                <w:rFonts w:asciiTheme="minorBidi" w:hAnsiTheme="minorBidi" w:cs="PT Bold Heading"/>
                <w:u w:val="single"/>
                <w:rtl/>
              </w:rPr>
              <w:t>بشكل صحيح المادة المكتوبة والمتوقع قراءتها</w:t>
            </w:r>
            <w:r w:rsidRPr="004473E0">
              <w:rPr>
                <w:rFonts w:asciiTheme="minorBidi" w:hAnsiTheme="minorBidi" w:cs="PT Bold Heading"/>
                <w:rtl/>
              </w:rPr>
              <w:t xml:space="preserve"> ممن هم في عمره الزمن فهو يقرأ في مستوى يقل كثيرًا عمّا يتوقع منه</w:t>
            </w:r>
          </w:p>
        </w:tc>
      </w:tr>
      <w:tr w:rsidR="008C047A" w:rsidRPr="004473E0" w:rsidTr="0041288C">
        <w:trPr>
          <w:jc w:val="center"/>
        </w:trPr>
        <w:tc>
          <w:tcPr>
            <w:tcW w:w="224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lastRenderedPageBreak/>
              <w:t>صعوبة تركيب الجملة</w:t>
            </w:r>
          </w:p>
        </w:tc>
        <w:tc>
          <w:tcPr>
            <w:tcW w:w="852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 xml:space="preserve">يقصد بذلك صعوبة </w:t>
            </w:r>
            <w:r w:rsidRPr="004473E0">
              <w:rPr>
                <w:rFonts w:asciiTheme="minorBidi" w:hAnsiTheme="minorBidi" w:cs="PT Bold Heading"/>
                <w:u w:val="single"/>
                <w:rtl/>
              </w:rPr>
              <w:t>تركيب كلمات الجملة من حيث قواعد اللغة</w:t>
            </w:r>
            <w:r w:rsidRPr="004473E0">
              <w:rPr>
                <w:rFonts w:asciiTheme="minorBidi" w:hAnsiTheme="minorBidi" w:cs="PT Bold Heading"/>
                <w:rtl/>
              </w:rPr>
              <w:t xml:space="preserve"> ومعناها لتعطي المعنى الصحيح وفي هذه الحالة يعاني الطفل من صعوبة وضع الكلمة المناسبة في المكان المناسب</w:t>
            </w:r>
          </w:p>
        </w:tc>
      </w:tr>
    </w:tbl>
    <w:p w:rsidR="008C047A" w:rsidRPr="004473E0" w:rsidRDefault="008C047A" w:rsidP="0041288C">
      <w:pPr>
        <w:bidi/>
        <w:spacing w:after="0"/>
        <w:ind w:left="-1144" w:right="-1260"/>
        <w:jc w:val="center"/>
        <w:rPr>
          <w:rFonts w:asciiTheme="minorBidi" w:hAnsiTheme="minorBidi" w:cs="PT Bold Heading"/>
          <w:color w:val="FF0000"/>
          <w:rtl/>
        </w:rPr>
      </w:pPr>
      <w:r w:rsidRPr="004473E0">
        <w:rPr>
          <w:rFonts w:asciiTheme="minorBidi" w:hAnsiTheme="minorBidi" w:cs="PT Bold Heading" w:hint="cs"/>
          <w:color w:val="FF0000"/>
          <w:rtl/>
        </w:rPr>
        <w:t xml:space="preserve">المحاضرة الثالثة </w:t>
      </w:r>
    </w:p>
    <w:p w:rsidR="008C047A" w:rsidRPr="004473E0" w:rsidRDefault="008C047A" w:rsidP="008C047A">
      <w:pPr>
        <w:pStyle w:val="a6"/>
        <w:bidi/>
        <w:spacing w:after="0"/>
        <w:ind w:left="-1144" w:right="-1260"/>
        <w:rPr>
          <w:rFonts w:asciiTheme="minorBidi" w:hAnsiTheme="minorBidi" w:cs="PT Bold Heading"/>
          <w:color w:val="006600"/>
          <w:u w:val="single"/>
        </w:rPr>
      </w:pPr>
      <w:r w:rsidRPr="004473E0">
        <w:rPr>
          <w:rFonts w:asciiTheme="minorBidi" w:hAnsiTheme="minorBidi" w:cs="PT Bold Heading"/>
          <w:color w:val="006600"/>
          <w:u w:val="single"/>
          <w:rtl/>
        </w:rPr>
        <w:t>الأسباب العامة لاضطرابات النطق والكلام:</w:t>
      </w:r>
      <w:r w:rsidRPr="004473E0">
        <w:rPr>
          <w:rFonts w:asciiTheme="minorBidi" w:hAnsiTheme="minorBidi" w:cs="PT Bold Heading"/>
          <w:color w:val="006600"/>
          <w:u w:val="single"/>
        </w:rPr>
        <w:t xml:space="preserve"> </w:t>
      </w:r>
    </w:p>
    <w:p w:rsidR="008C047A" w:rsidRPr="004473E0" w:rsidRDefault="008C047A" w:rsidP="0041288C">
      <w:pPr>
        <w:pStyle w:val="a6"/>
        <w:bidi/>
        <w:spacing w:after="0"/>
        <w:ind w:left="-1144" w:right="-1260"/>
        <w:rPr>
          <w:rFonts w:asciiTheme="minorBidi" w:hAnsiTheme="minorBidi" w:cs="PT Bold Heading"/>
        </w:rPr>
      </w:pPr>
      <w:r w:rsidRPr="004473E0">
        <w:rPr>
          <w:rFonts w:asciiTheme="minorBidi" w:hAnsiTheme="minorBidi" w:cs="PT Bold Heading"/>
          <w:lang w:val="en-GB"/>
        </w:rPr>
        <w:t xml:space="preserve"> </w:t>
      </w:r>
      <w:r w:rsidRPr="004473E0">
        <w:rPr>
          <w:rFonts w:asciiTheme="minorBidi" w:hAnsiTheme="minorBidi" w:cs="PT Bold Heading"/>
          <w:rtl/>
          <w:lang w:bidi="ar-EG"/>
        </w:rPr>
        <w:t xml:space="preserve"> </w:t>
      </w:r>
    </w:p>
    <w:p w:rsidR="008C047A" w:rsidRPr="004473E0" w:rsidRDefault="008C047A" w:rsidP="008C047A">
      <w:pPr>
        <w:pStyle w:val="a6"/>
        <w:numPr>
          <w:ilvl w:val="0"/>
          <w:numId w:val="5"/>
        </w:numPr>
        <w:tabs>
          <w:tab w:val="left" w:pos="-964"/>
          <w:tab w:val="left" w:pos="-540"/>
        </w:tabs>
        <w:bidi/>
        <w:spacing w:after="0"/>
        <w:ind w:left="-1144" w:right="-1260" w:hanging="90"/>
        <w:rPr>
          <w:rFonts w:asciiTheme="minorBidi" w:hAnsiTheme="minorBidi" w:cs="PT Bold Heading"/>
          <w:color w:val="FF0000"/>
          <w:u w:val="single"/>
        </w:rPr>
      </w:pPr>
      <w:r w:rsidRPr="004473E0">
        <w:rPr>
          <w:rFonts w:asciiTheme="minorBidi" w:hAnsiTheme="minorBidi" w:cs="PT Bold Heading"/>
          <w:color w:val="FF0000"/>
          <w:u w:val="single"/>
          <w:rtl/>
        </w:rPr>
        <w:t xml:space="preserve"> العوامل العضوية</w:t>
      </w:r>
      <w:r w:rsidRPr="004473E0">
        <w:rPr>
          <w:rFonts w:asciiTheme="minorBidi" w:hAnsiTheme="minorBidi" w:cs="PT Bold Heading"/>
          <w:color w:val="FF0000"/>
          <w:u w:val="single"/>
        </w:rPr>
        <w:t xml:space="preserve">: </w:t>
      </w:r>
    </w:p>
    <w:p w:rsidR="008C047A" w:rsidRPr="004473E0" w:rsidRDefault="008C047A" w:rsidP="008C047A">
      <w:pPr>
        <w:pStyle w:val="a6"/>
        <w:bidi/>
        <w:spacing w:after="0"/>
        <w:ind w:left="-1144" w:right="-1418"/>
        <w:rPr>
          <w:rFonts w:asciiTheme="minorBidi" w:hAnsiTheme="minorBidi" w:cs="PT Bold Heading"/>
        </w:rPr>
      </w:pPr>
    </w:p>
    <w:tbl>
      <w:tblPr>
        <w:tblStyle w:val="a7"/>
        <w:bidiVisual/>
        <w:tblW w:w="10768" w:type="dxa"/>
        <w:jc w:val="center"/>
        <w:tblInd w:w="-720" w:type="dxa"/>
        <w:tblLook w:val="04A0"/>
      </w:tblPr>
      <w:tblGrid>
        <w:gridCol w:w="2504"/>
        <w:gridCol w:w="8264"/>
      </w:tblGrid>
      <w:tr w:rsidR="008C047A" w:rsidRPr="004473E0" w:rsidTr="0041288C">
        <w:trPr>
          <w:jc w:val="center"/>
        </w:trPr>
        <w:tc>
          <w:tcPr>
            <w:tcW w:w="250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b/>
                <w:bCs/>
                <w:color w:val="7030A0"/>
                <w:rtl/>
              </w:rPr>
            </w:pPr>
          </w:p>
          <w:p w:rsidR="008C047A" w:rsidRPr="004473E0" w:rsidRDefault="008C047A" w:rsidP="00192F9B">
            <w:pPr>
              <w:pStyle w:val="a6"/>
              <w:bidi/>
              <w:ind w:left="0"/>
              <w:jc w:val="center"/>
              <w:rPr>
                <w:rFonts w:asciiTheme="minorBidi" w:hAnsiTheme="minorBidi" w:cs="PT Bold Heading"/>
                <w:b/>
                <w:bCs/>
                <w:color w:val="7030A0"/>
                <w:rtl/>
              </w:rPr>
            </w:pPr>
            <w:r w:rsidRPr="004473E0">
              <w:rPr>
                <w:rFonts w:asciiTheme="minorBidi" w:hAnsiTheme="minorBidi" w:cs="PT Bold Heading"/>
                <w:b/>
                <w:bCs/>
                <w:color w:val="7030A0"/>
                <w:rtl/>
              </w:rPr>
              <w:t>والعوامل العضوية قد تحدث قبل أو أثناء الحمل والولاد</w:t>
            </w:r>
            <w:r w:rsidRPr="004473E0">
              <w:rPr>
                <w:rFonts w:asciiTheme="minorBidi" w:hAnsiTheme="minorBidi" w:cs="PT Bold Heading" w:hint="cs"/>
                <w:b/>
                <w:bCs/>
                <w:color w:val="7030A0"/>
                <w:rtl/>
              </w:rPr>
              <w:t>ة</w:t>
            </w:r>
          </w:p>
        </w:tc>
        <w:tc>
          <w:tcPr>
            <w:tcW w:w="826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وقد ترتبط بوجود تاريخ عائلي لبعض هذه الاضطرابات أو باختلاف زمرة دم الأبوين, أو بتناول الأدوية أثناء الحمل, أو بالتعرض للأشعة مثل أشعة </w:t>
            </w:r>
            <w:r w:rsidRPr="004473E0">
              <w:rPr>
                <w:rFonts w:asciiTheme="minorBidi" w:hAnsiTheme="minorBidi" w:cs="PT Bold Heading"/>
              </w:rPr>
              <w:t>X</w:t>
            </w:r>
            <w:r w:rsidRPr="004473E0">
              <w:rPr>
                <w:rFonts w:asciiTheme="minorBidi" w:hAnsiTheme="minorBidi" w:cs="PT Bold Heading"/>
                <w:rtl/>
              </w:rPr>
              <w:t>, أو بالإصابة ببعض الأمراض, أو أي مشاكل تحدث للطفل أثناء الطفولة المبكرة مثل: ارتفاع درجة الحرارة؛ والالتهابات؛ والحوادث؛ والإصابات أو الأمراض التي تحدث في أي عمر مثل الحوادث والأمراض والأورام والتقدم في السن</w:t>
            </w:r>
          </w:p>
        </w:tc>
      </w:tr>
      <w:tr w:rsidR="008C047A" w:rsidRPr="004473E0" w:rsidTr="0041288C">
        <w:trPr>
          <w:jc w:val="center"/>
        </w:trPr>
        <w:tc>
          <w:tcPr>
            <w:tcW w:w="250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b/>
                <w:bCs/>
                <w:color w:val="7030A0"/>
                <w:rtl/>
              </w:rPr>
            </w:pPr>
            <w:r w:rsidRPr="004473E0">
              <w:rPr>
                <w:rFonts w:asciiTheme="minorBidi" w:hAnsiTheme="minorBidi" w:cs="PT Bold Heading"/>
                <w:b/>
                <w:bCs/>
                <w:color w:val="7030A0"/>
                <w:rtl/>
              </w:rPr>
              <w:t>وترتبط العوامل العضوية بالأسباب الوظيفية</w:t>
            </w:r>
          </w:p>
        </w:tc>
        <w:tc>
          <w:tcPr>
            <w:tcW w:w="826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lang w:bidi="ar-EG"/>
              </w:rPr>
            </w:pPr>
            <w:r w:rsidRPr="004473E0">
              <w:rPr>
                <w:rFonts w:asciiTheme="minorBidi" w:hAnsiTheme="minorBidi" w:cs="PT Bold Heading"/>
                <w:rtl/>
              </w:rPr>
              <w:t>فقد تنتج الاضطرابات جراء استخدام أجهزة الكلام, ويعتبر الجهاز البلعوم</w:t>
            </w:r>
            <w:r w:rsidRPr="004473E0">
              <w:rPr>
                <w:rFonts w:asciiTheme="minorBidi" w:hAnsiTheme="minorBidi" w:cs="PT Bold Heading" w:hint="cs"/>
                <w:rtl/>
              </w:rPr>
              <w:t>ي</w:t>
            </w:r>
            <w:r w:rsidRPr="004473E0">
              <w:rPr>
                <w:rFonts w:asciiTheme="minorBidi" w:hAnsiTheme="minorBidi" w:cs="PT Bold Heading"/>
                <w:rtl/>
              </w:rPr>
              <w:t xml:space="preserve"> من أكثر الأجهزة التي تستخدم بشكل سيئ والذي يؤدي إلى تلف عضوي في تلك الأجهزة.</w:t>
            </w:r>
            <w:r w:rsidRPr="004473E0">
              <w:rPr>
                <w:rFonts w:asciiTheme="minorBidi" w:hAnsiTheme="minorBidi" w:cs="PT Bold Heading"/>
              </w:rPr>
              <w:t xml:space="preserve"> </w:t>
            </w:r>
            <w:r w:rsidRPr="004473E0">
              <w:rPr>
                <w:rFonts w:asciiTheme="minorBidi" w:hAnsiTheme="minorBidi" w:cs="PT Bold Heading" w:hint="cs"/>
                <w:rtl/>
                <w:lang w:bidi="ar-EG"/>
              </w:rPr>
              <w:t xml:space="preserve"> فالطفل كثير الصراخ ، لابد أن يؤثر سلباً في خلايا المخ</w:t>
            </w:r>
          </w:p>
        </w:tc>
      </w:tr>
      <w:tr w:rsidR="008C047A" w:rsidRPr="004473E0" w:rsidTr="0041288C">
        <w:trPr>
          <w:jc w:val="center"/>
        </w:trPr>
        <w:tc>
          <w:tcPr>
            <w:tcW w:w="250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b/>
                <w:bCs/>
                <w:color w:val="7030A0"/>
                <w:rtl/>
              </w:rPr>
            </w:pPr>
            <w:r w:rsidRPr="004473E0">
              <w:rPr>
                <w:rFonts w:asciiTheme="minorBidi" w:hAnsiTheme="minorBidi" w:cs="PT Bold Heading"/>
                <w:b/>
                <w:bCs/>
                <w:color w:val="7030A0"/>
                <w:rtl/>
              </w:rPr>
              <w:t>وترتبط الأسباب العضوية لاضطرابات الكلام واللغة أيضًا بالآتي</w:t>
            </w:r>
          </w:p>
        </w:tc>
        <w:tc>
          <w:tcPr>
            <w:tcW w:w="8264"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6"/>
              </w:numPr>
              <w:bidi/>
              <w:ind w:left="0"/>
              <w:jc w:val="center"/>
              <w:rPr>
                <w:rFonts w:asciiTheme="minorBidi" w:hAnsiTheme="minorBidi" w:cs="PT Bold Heading"/>
              </w:rPr>
            </w:pPr>
            <w:r w:rsidRPr="004473E0">
              <w:rPr>
                <w:rFonts w:asciiTheme="minorBidi" w:hAnsiTheme="minorBidi" w:cs="PT Bold Heading"/>
                <w:color w:val="006600"/>
                <w:u w:val="single"/>
                <w:rtl/>
              </w:rPr>
              <w:t>جهاز النطق والكلام</w:t>
            </w:r>
            <w:r w:rsidRPr="004473E0">
              <w:rPr>
                <w:rFonts w:asciiTheme="minorBidi" w:hAnsiTheme="minorBidi" w:cs="PT Bold Heading"/>
                <w:color w:val="006600"/>
                <w:rtl/>
              </w:rPr>
              <w:t>:</w:t>
            </w:r>
            <w:r w:rsidRPr="004473E0">
              <w:rPr>
                <w:rFonts w:asciiTheme="minorBidi" w:hAnsiTheme="minorBidi" w:cs="PT Bold Heading"/>
                <w:rtl/>
              </w:rPr>
              <w:t xml:space="preserve"> الذي يمثله الجهاز السمعي والحنجرة واللسان والشفاه وسقف الحلق والأسنان؛ فأي خلل في هذه الأجزاء قد يؤدي إلى اضطرابات كلامية.</w:t>
            </w:r>
            <w:r w:rsidRPr="004473E0">
              <w:rPr>
                <w:rFonts w:asciiTheme="minorBidi" w:hAnsiTheme="minorBidi" w:cs="PT Bold Heading"/>
              </w:rPr>
              <w:t xml:space="preserve"> </w:t>
            </w:r>
            <w:r w:rsidRPr="004473E0">
              <w:rPr>
                <w:rFonts w:asciiTheme="minorBidi" w:hAnsiTheme="minorBidi" w:cs="PT Bold Heading" w:hint="cs"/>
                <w:rtl/>
              </w:rPr>
              <w:t xml:space="preserve">أي تأثر أو خلل في هذه الأجزاء سيؤدي إلى اضطرابات النطق والكلام </w:t>
            </w:r>
          </w:p>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006600"/>
                <w:u w:val="single"/>
                <w:rtl/>
              </w:rPr>
              <w:t>الدماغ</w:t>
            </w:r>
            <w:r w:rsidRPr="004473E0">
              <w:rPr>
                <w:rFonts w:asciiTheme="minorBidi" w:hAnsiTheme="minorBidi" w:cs="PT Bold Heading"/>
                <w:color w:val="006600"/>
                <w:rtl/>
              </w:rPr>
              <w:t>:</w:t>
            </w:r>
            <w:r w:rsidRPr="004473E0">
              <w:rPr>
                <w:rFonts w:asciiTheme="minorBidi" w:hAnsiTheme="minorBidi" w:cs="PT Bold Heading"/>
                <w:rtl/>
              </w:rPr>
              <w:t xml:space="preserve"> وعندما يتأثر الدماغ بأي خلل قد يؤدي إلى اضطرابات النطق والكلام</w:t>
            </w:r>
          </w:p>
        </w:tc>
      </w:tr>
    </w:tbl>
    <w:p w:rsidR="008C047A" w:rsidRPr="004473E0" w:rsidRDefault="008C047A" w:rsidP="008C047A">
      <w:pPr>
        <w:pStyle w:val="a6"/>
        <w:bidi/>
        <w:spacing w:after="0"/>
        <w:ind w:left="-1144" w:right="-1260"/>
        <w:rPr>
          <w:rFonts w:asciiTheme="minorBidi" w:hAnsiTheme="minorBidi" w:cs="PT Bold Heading"/>
          <w:color w:val="002060"/>
          <w:rtl/>
        </w:rPr>
      </w:pPr>
    </w:p>
    <w:p w:rsidR="008C047A" w:rsidRPr="004473E0" w:rsidRDefault="008C047A" w:rsidP="00C15772">
      <w:pPr>
        <w:pStyle w:val="a6"/>
        <w:bidi/>
        <w:spacing w:after="0"/>
        <w:ind w:left="-1144" w:right="-1260"/>
        <w:rPr>
          <w:rFonts w:asciiTheme="minorBidi" w:hAnsiTheme="minorBidi" w:cs="PT Bold Heading"/>
        </w:rPr>
      </w:pPr>
      <w:r w:rsidRPr="004473E0">
        <w:rPr>
          <w:rFonts w:asciiTheme="minorBidi" w:hAnsiTheme="minorBidi" w:cs="PT Bold Heading" w:hint="cs"/>
          <w:rtl/>
        </w:rPr>
        <w:br/>
      </w:r>
    </w:p>
    <w:p w:rsidR="00CB6F2B" w:rsidRPr="004473E0" w:rsidRDefault="008C047A" w:rsidP="005C10B7">
      <w:pPr>
        <w:pStyle w:val="a6"/>
        <w:bidi/>
        <w:spacing w:after="0"/>
        <w:ind w:left="-1144" w:right="-1260"/>
        <w:rPr>
          <w:rFonts w:asciiTheme="minorBidi" w:hAnsiTheme="minorBidi" w:cs="PT Bold Heading"/>
          <w:color w:val="006600"/>
          <w:u w:val="single"/>
        </w:rPr>
      </w:pPr>
      <w:r w:rsidRPr="004473E0">
        <w:rPr>
          <w:rFonts w:asciiTheme="minorBidi" w:hAnsiTheme="minorBidi" w:cs="PT Bold Heading"/>
          <w:color w:val="006600"/>
          <w:u w:val="single"/>
          <w:rtl/>
        </w:rPr>
        <w:t>أهم عيوب النطق والكلام لدى الأطفال</w:t>
      </w:r>
      <w:r w:rsidRPr="004473E0">
        <w:rPr>
          <w:rFonts w:asciiTheme="minorBidi" w:hAnsiTheme="minorBidi" w:cs="PT Bold Heading" w:hint="cs"/>
          <w:color w:val="006600"/>
          <w:u w:val="single"/>
          <w:rtl/>
        </w:rPr>
        <w:t>:</w:t>
      </w:r>
      <w:r w:rsidRPr="004473E0">
        <w:rPr>
          <w:rFonts w:asciiTheme="minorBidi" w:hAnsiTheme="minorBidi" w:cs="PT Bold Heading"/>
          <w:color w:val="006600"/>
          <w:u w:val="single"/>
        </w:rPr>
        <w:t xml:space="preserve"> </w:t>
      </w:r>
    </w:p>
    <w:tbl>
      <w:tblPr>
        <w:tblStyle w:val="a7"/>
        <w:bidiVisual/>
        <w:tblW w:w="10754" w:type="dxa"/>
        <w:jc w:val="center"/>
        <w:tblInd w:w="-720" w:type="dxa"/>
        <w:tblLook w:val="04A0"/>
      </w:tblPr>
      <w:tblGrid>
        <w:gridCol w:w="2467"/>
        <w:gridCol w:w="8287"/>
      </w:tblGrid>
      <w:tr w:rsidR="008C047A" w:rsidRPr="004473E0" w:rsidTr="00CB6F2B">
        <w:trPr>
          <w:trHeight w:val="582"/>
          <w:jc w:val="center"/>
        </w:trPr>
        <w:tc>
          <w:tcPr>
            <w:tcW w:w="246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العيوب الإبدالية الجزئية (اللثغ</w:t>
            </w:r>
          </w:p>
        </w:tc>
        <w:tc>
          <w:tcPr>
            <w:tcW w:w="828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وفيها </w:t>
            </w:r>
            <w:r w:rsidRPr="004473E0">
              <w:rPr>
                <w:rFonts w:asciiTheme="minorBidi" w:hAnsiTheme="minorBidi" w:cs="PT Bold Heading"/>
                <w:highlight w:val="lightGray"/>
                <w:rtl/>
              </w:rPr>
              <w:t>يستبدل المصاب حرفاً واحداً من الكلمة بحرف آخر</w:t>
            </w:r>
            <w:r w:rsidRPr="004473E0">
              <w:rPr>
                <w:rFonts w:asciiTheme="minorBidi" w:hAnsiTheme="minorBidi" w:cs="PT Bold Heading"/>
                <w:rtl/>
              </w:rPr>
              <w:t>، مثل: استبدال حرف الغين بحرف الراء، فيقول (تمغين) بدلاً من (تمرين)، أو حرف الثاء بحرف السين، فيقول (ثبورة) بدلاً من (سبورة).</w:t>
            </w:r>
          </w:p>
        </w:tc>
      </w:tr>
      <w:tr w:rsidR="008C047A" w:rsidRPr="004473E0" w:rsidTr="00CB6F2B">
        <w:trPr>
          <w:trHeight w:val="283"/>
          <w:jc w:val="center"/>
        </w:trPr>
        <w:tc>
          <w:tcPr>
            <w:tcW w:w="246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العيوب الإبدالية الكلية</w:t>
            </w:r>
          </w:p>
        </w:tc>
        <w:tc>
          <w:tcPr>
            <w:tcW w:w="828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وفيها يستبدل </w:t>
            </w:r>
            <w:r w:rsidRPr="004473E0">
              <w:rPr>
                <w:rFonts w:asciiTheme="minorBidi" w:hAnsiTheme="minorBidi" w:cs="PT Bold Heading"/>
                <w:highlight w:val="lightGray"/>
                <w:rtl/>
              </w:rPr>
              <w:t>المصاب الكلمة كلها بكلمة مغايرة</w:t>
            </w:r>
            <w:r w:rsidRPr="004473E0">
              <w:rPr>
                <w:rFonts w:asciiTheme="minorBidi" w:hAnsiTheme="minorBidi" w:cs="PT Bold Heading"/>
                <w:rtl/>
              </w:rPr>
              <w:t xml:space="preserve">، مثل </w:t>
            </w:r>
            <w:r w:rsidRPr="004473E0">
              <w:rPr>
                <w:rFonts w:asciiTheme="minorBidi" w:hAnsiTheme="minorBidi" w:cs="PT Bold Heading"/>
              </w:rPr>
              <w:t xml:space="preserve"> </w:t>
            </w:r>
            <w:r w:rsidRPr="004473E0">
              <w:rPr>
                <w:rFonts w:asciiTheme="minorBidi" w:hAnsiTheme="minorBidi" w:cs="PT Bold Heading"/>
                <w:rtl/>
              </w:rPr>
              <w:t>قوله: (أوصة) ويقصد قصّة</w:t>
            </w:r>
          </w:p>
        </w:tc>
      </w:tr>
      <w:tr w:rsidR="008C047A" w:rsidRPr="004473E0" w:rsidTr="00CB6F2B">
        <w:trPr>
          <w:trHeight w:val="1322"/>
          <w:jc w:val="center"/>
        </w:trPr>
        <w:tc>
          <w:tcPr>
            <w:tcW w:w="246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اللجلجة في الكلام (الفأفأة أو التلعثم</w:t>
            </w:r>
          </w:p>
        </w:tc>
        <w:tc>
          <w:tcPr>
            <w:tcW w:w="8287"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وهو </w:t>
            </w:r>
            <w:r w:rsidRPr="004473E0">
              <w:rPr>
                <w:rFonts w:asciiTheme="minorBidi" w:hAnsiTheme="minorBidi" w:cs="PT Bold Heading"/>
                <w:highlight w:val="lightGray"/>
                <w:rtl/>
              </w:rPr>
              <w:t>تكرار حرف واحد مرات عدة دون مبر</w:t>
            </w:r>
            <w:r w:rsidRPr="004473E0">
              <w:rPr>
                <w:rFonts w:asciiTheme="minorBidi" w:hAnsiTheme="minorBidi" w:cs="PT Bold Heading"/>
                <w:rtl/>
              </w:rPr>
              <w:t xml:space="preserve">ر لذلك مثل قوله لكلمة (فول) فيرددها (ففففففول)، أو كلمة (وردة) فيقولها (وووردة) وهكذا وتجد هذه المشكلة (اللجلجة </w:t>
            </w:r>
            <w:r w:rsidRPr="004473E0">
              <w:rPr>
                <w:rFonts w:asciiTheme="minorBidi" w:hAnsiTheme="minorBidi" w:cs="PT Bold Heading" w:hint="cs"/>
                <w:rtl/>
              </w:rPr>
              <w:t>)</w:t>
            </w:r>
            <w:r w:rsidRPr="004473E0">
              <w:rPr>
                <w:rFonts w:asciiTheme="minorBidi" w:hAnsiTheme="minorBidi" w:cs="PT Bold Heading"/>
                <w:rtl/>
              </w:rPr>
              <w:t>بنسب مختلفة باختلاف الأعمار والبيئات ويرجع الكثير من علماء النفس والأطباء هذا الاضطراب إلى إفراط الوالدين في رعاية الطفل وتدليله الزائد. ويرافق</w:t>
            </w:r>
            <w:r w:rsidR="005C10B7" w:rsidRPr="004473E0">
              <w:rPr>
                <w:rFonts w:asciiTheme="minorBidi" w:hAnsiTheme="minorBidi" w:cs="PT Bold Heading"/>
                <w:rtl/>
              </w:rPr>
              <w:t xml:space="preserve"> اللجلجة حركات ارتعاشية</w:t>
            </w:r>
            <w:r w:rsidRPr="004473E0">
              <w:rPr>
                <w:rFonts w:asciiTheme="minorBidi" w:hAnsiTheme="minorBidi" w:cs="PT Bold Heading"/>
                <w:rtl/>
              </w:rPr>
              <w:t>مثل: تحريك الكفين أو اليدين، أو الضغط بالقدمين، أو ارتعاش رموش العين، أو الميل بالرأس للخلف أو الجنب، إضافة لحدوث تشنج موقفي على شكل احتباس الكلام ثم سرعة وانفجار فيه</w:t>
            </w:r>
          </w:p>
        </w:tc>
      </w:tr>
    </w:tbl>
    <w:p w:rsidR="008C047A" w:rsidRPr="004473E0" w:rsidRDefault="008C047A" w:rsidP="008C047A">
      <w:pPr>
        <w:spacing w:after="0"/>
        <w:ind w:left="-1144" w:right="-1260"/>
        <w:jc w:val="center"/>
        <w:rPr>
          <w:rFonts w:cs="PT Bold Heading"/>
          <w:color w:val="FF0000"/>
        </w:rPr>
      </w:pPr>
      <w:r w:rsidRPr="004473E0">
        <w:rPr>
          <w:rFonts w:cs="PT Bold Heading" w:hint="cs"/>
          <w:color w:val="FF0000"/>
          <w:rtl/>
        </w:rPr>
        <w:t>المحاضره الرابعه</w:t>
      </w:r>
    </w:p>
    <w:p w:rsidR="00CB6F2B" w:rsidRPr="004473E0" w:rsidRDefault="00CB6F2B" w:rsidP="008C047A">
      <w:pPr>
        <w:spacing w:after="0"/>
        <w:ind w:left="-1260" w:right="-1234"/>
        <w:jc w:val="right"/>
        <w:rPr>
          <w:rFonts w:cs="PT Bold Heading"/>
          <w:color w:val="FF0000"/>
          <w:rtl/>
        </w:rPr>
      </w:pPr>
    </w:p>
    <w:p w:rsidR="00CB6F2B" w:rsidRPr="004473E0" w:rsidRDefault="008C047A" w:rsidP="008C047A">
      <w:pPr>
        <w:spacing w:after="0"/>
        <w:ind w:left="-1260" w:right="-1234"/>
        <w:jc w:val="right"/>
        <w:rPr>
          <w:rFonts w:asciiTheme="minorBidi" w:hAnsiTheme="minorBidi" w:cs="PT Bold Heading"/>
          <w:rtl/>
        </w:rPr>
      </w:pPr>
      <w:r w:rsidRPr="004473E0">
        <w:rPr>
          <w:rFonts w:asciiTheme="minorBidi" w:hAnsiTheme="minorBidi" w:cs="PT Bold Heading"/>
          <w:color w:val="002060"/>
          <w:u w:val="single"/>
          <w:rtl/>
        </w:rPr>
        <w:t>قياس وتشخيص اضطرابات التواصل</w:t>
      </w:r>
      <w:r w:rsidRPr="004473E0">
        <w:rPr>
          <w:rFonts w:asciiTheme="minorBidi" w:hAnsiTheme="minorBidi" w:cs="PT Bold Heading" w:hint="cs"/>
          <w:color w:val="FF0000"/>
          <w:rtl/>
        </w:rPr>
        <w:t xml:space="preserve"> </w:t>
      </w:r>
      <w:r w:rsidRPr="004473E0">
        <w:rPr>
          <w:rFonts w:asciiTheme="minorBidi" w:hAnsiTheme="minorBidi" w:cs="PT Bold Heading" w:hint="cs"/>
          <w:rtl/>
        </w:rPr>
        <w:t>:</w:t>
      </w:r>
    </w:p>
    <w:p w:rsidR="008C047A" w:rsidRPr="004473E0" w:rsidRDefault="008C047A" w:rsidP="005C10B7">
      <w:pPr>
        <w:pStyle w:val="a6"/>
        <w:tabs>
          <w:tab w:val="left" w:pos="-540"/>
        </w:tabs>
        <w:bidi/>
        <w:spacing w:after="0"/>
        <w:ind w:left="-1144" w:right="-1260"/>
        <w:rPr>
          <w:rFonts w:asciiTheme="minorBidi" w:hAnsiTheme="minorBidi" w:cs="PT Bold Heading"/>
        </w:rPr>
      </w:pPr>
    </w:p>
    <w:p w:rsidR="008C047A" w:rsidRPr="004473E0" w:rsidRDefault="008C047A" w:rsidP="008C047A">
      <w:pPr>
        <w:pStyle w:val="a6"/>
        <w:bidi/>
        <w:spacing w:after="0"/>
        <w:ind w:left="-1144" w:right="-1260"/>
        <w:rPr>
          <w:rFonts w:asciiTheme="minorBidi" w:hAnsiTheme="minorBidi" w:cs="PT Bold Heading"/>
          <w:color w:val="002060"/>
          <w:u w:val="single"/>
          <w:rtl/>
        </w:rPr>
      </w:pPr>
      <w:r w:rsidRPr="004473E0">
        <w:rPr>
          <w:rFonts w:asciiTheme="minorBidi" w:hAnsiTheme="minorBidi" w:cs="PT Bold Heading"/>
          <w:color w:val="002060"/>
          <w:u w:val="single"/>
          <w:rtl/>
        </w:rPr>
        <w:t>عملية القياس يجب أن يقوم بها فريق متخصص يتكون مما يلي:</w:t>
      </w:r>
      <w:r w:rsidRPr="004473E0">
        <w:rPr>
          <w:rFonts w:asciiTheme="minorBidi" w:hAnsiTheme="minorBidi" w:cs="PT Bold Heading"/>
          <w:color w:val="002060"/>
          <w:u w:val="single"/>
        </w:rPr>
        <w:t xml:space="preserve"> </w:t>
      </w:r>
    </w:p>
    <w:p w:rsidR="005C10B7" w:rsidRPr="004473E0" w:rsidRDefault="005C10B7" w:rsidP="005C10B7">
      <w:pPr>
        <w:tabs>
          <w:tab w:val="left" w:pos="-964"/>
        </w:tabs>
        <w:bidi/>
        <w:spacing w:after="0"/>
        <w:ind w:right="-1260"/>
        <w:rPr>
          <w:rFonts w:asciiTheme="minorBidi" w:hAnsiTheme="minorBidi" w:cs="PT Bold Heading"/>
          <w:rtl/>
        </w:rPr>
      </w:pPr>
    </w:p>
    <w:p w:rsidR="008C047A" w:rsidRPr="004473E0" w:rsidRDefault="008C047A" w:rsidP="008C047A">
      <w:pPr>
        <w:pStyle w:val="a6"/>
        <w:bidi/>
        <w:spacing w:after="0"/>
        <w:ind w:left="-1144" w:right="-1260"/>
        <w:jc w:val="center"/>
        <w:rPr>
          <w:rFonts w:asciiTheme="minorBidi" w:hAnsiTheme="minorBidi" w:cs="PT Bold Heading"/>
          <w:color w:val="FF0000"/>
          <w:rtl/>
        </w:rPr>
      </w:pPr>
      <w:r w:rsidRPr="004473E0">
        <w:rPr>
          <w:rFonts w:asciiTheme="minorBidi" w:hAnsiTheme="minorBidi" w:cs="PT Bold Heading"/>
          <w:color w:val="002060"/>
          <w:u w:val="single"/>
          <w:rtl/>
        </w:rPr>
        <w:t>وقياس العوامل النفسية المرتبطة باضطرابات التواصل تأخذ واحداً أو أكثر من الأشكال التالية</w:t>
      </w:r>
      <w:r w:rsidRPr="004473E0">
        <w:rPr>
          <w:rFonts w:asciiTheme="minorBidi" w:hAnsiTheme="minorBidi" w:cs="PT Bold Heading" w:hint="cs"/>
          <w:color w:val="002060"/>
          <w:u w:val="single"/>
          <w:rtl/>
        </w:rPr>
        <w:t>:</w:t>
      </w:r>
    </w:p>
    <w:p w:rsidR="00CB6F2B" w:rsidRPr="004473E0" w:rsidRDefault="00CB6F2B" w:rsidP="00CB6F2B">
      <w:pPr>
        <w:pStyle w:val="a6"/>
        <w:bidi/>
        <w:spacing w:after="0"/>
        <w:ind w:left="-1144" w:right="-1260"/>
        <w:jc w:val="center"/>
        <w:rPr>
          <w:rFonts w:asciiTheme="minorBidi" w:hAnsiTheme="minorBidi" w:cs="PT Bold Heading"/>
          <w:color w:val="FF0000"/>
          <w:rtl/>
        </w:rPr>
      </w:pPr>
    </w:p>
    <w:tbl>
      <w:tblPr>
        <w:tblStyle w:val="a7"/>
        <w:bidiVisual/>
        <w:tblW w:w="10768" w:type="dxa"/>
        <w:jc w:val="center"/>
        <w:tblInd w:w="-720" w:type="dxa"/>
        <w:tblLook w:val="04A0"/>
      </w:tblPr>
      <w:tblGrid>
        <w:gridCol w:w="2206"/>
        <w:gridCol w:w="8562"/>
      </w:tblGrid>
      <w:tr w:rsidR="008C047A" w:rsidRPr="004473E0"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المنحنى التشخيصي العلاجي</w:t>
            </w:r>
          </w:p>
        </w:tc>
        <w:tc>
          <w:tcPr>
            <w:tcW w:w="856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ويركز </w:t>
            </w:r>
            <w:r w:rsidRPr="004473E0">
              <w:rPr>
                <w:rFonts w:asciiTheme="minorBidi" w:hAnsiTheme="minorBidi" w:cs="PT Bold Heading"/>
                <w:u w:val="single"/>
                <w:rtl/>
              </w:rPr>
              <w:t>على دراسة خصائص الفرد السلوكية</w:t>
            </w:r>
            <w:r w:rsidRPr="004473E0">
              <w:rPr>
                <w:rFonts w:asciiTheme="minorBidi" w:hAnsiTheme="minorBidi" w:cs="PT Bold Heading"/>
                <w:rtl/>
              </w:rPr>
              <w:t xml:space="preserve"> ويفترض هذا المنحى بأن الاضطرابات في التواصل ناتجة عن خلل نمائي أو اضطراب نفسي، وبعد تحديد أسباب الاضطراب يقدم العلاج المناسب، وقد يشمل العلاج تحليل مهارات الفرد الكلامية واللغوية لدى الفرد وتحديد المهارات التي يفتقر إلى تدريبه عليها</w:t>
            </w:r>
          </w:p>
        </w:tc>
      </w:tr>
      <w:tr w:rsidR="008C047A" w:rsidRPr="004473E0"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المنحنى السلوكي التعليمي</w:t>
            </w:r>
          </w:p>
        </w:tc>
        <w:tc>
          <w:tcPr>
            <w:tcW w:w="856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يقيم هذا الاتجاه اضطرابات اللغة والكلام على </w:t>
            </w:r>
            <w:r w:rsidRPr="004473E0">
              <w:rPr>
                <w:rFonts w:asciiTheme="minorBidi" w:hAnsiTheme="minorBidi" w:cs="PT Bold Heading"/>
                <w:u w:val="single"/>
                <w:rtl/>
              </w:rPr>
              <w:t>أساس مبادئ التعلم السلوكي الإجرائي</w:t>
            </w:r>
            <w:r w:rsidRPr="004473E0">
              <w:rPr>
                <w:rFonts w:asciiTheme="minorBidi" w:hAnsiTheme="minorBidi" w:cs="PT Bold Heading"/>
                <w:rtl/>
              </w:rPr>
              <w:t xml:space="preserve"> ويحدد المثيرات البيئية واللفظية ذات العلاقة بالاضطراب التواصلي وتحديد المفردات وطرق تعديل السلوك المفيدة في العلاج</w:t>
            </w:r>
          </w:p>
        </w:tc>
      </w:tr>
      <w:tr w:rsidR="008C047A" w:rsidRPr="004473E0"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المنحنى التفاعلي بين الشخص والآخرين</w:t>
            </w:r>
          </w:p>
        </w:tc>
        <w:tc>
          <w:tcPr>
            <w:tcW w:w="856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ويركز هذا المنحى على </w:t>
            </w:r>
            <w:r w:rsidRPr="004473E0">
              <w:rPr>
                <w:rFonts w:asciiTheme="minorBidi" w:hAnsiTheme="minorBidi" w:cs="PT Bold Heading"/>
                <w:u w:val="single"/>
                <w:rtl/>
              </w:rPr>
              <w:t xml:space="preserve">تحديد مواطن الضعف والقوة لدى الفرد </w:t>
            </w:r>
            <w:r w:rsidRPr="004473E0">
              <w:rPr>
                <w:rFonts w:asciiTheme="minorBidi" w:hAnsiTheme="minorBidi" w:cs="PT Bold Heading"/>
                <w:rtl/>
              </w:rPr>
              <w:t>في مجال استخدام الكلام واللغة في الاتصال مع الآخرين بهدف تنظيم الأنماط السلوكية المناسبة لدى الفرد</w:t>
            </w:r>
          </w:p>
        </w:tc>
      </w:tr>
      <w:tr w:rsidR="008C047A" w:rsidRPr="004473E0"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المنحنى النفسي التحليلي</w:t>
            </w:r>
          </w:p>
        </w:tc>
        <w:tc>
          <w:tcPr>
            <w:tcW w:w="856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ويهدف هذا المنحى إلى </w:t>
            </w:r>
            <w:r w:rsidRPr="004473E0">
              <w:rPr>
                <w:rFonts w:asciiTheme="minorBidi" w:hAnsiTheme="minorBidi" w:cs="PT Bold Heading"/>
                <w:u w:val="single"/>
                <w:rtl/>
              </w:rPr>
              <w:t>تحديد العوامل النفسية والانفعالية ذات العلاقة باضطرابات التواصل، خاصة في غياب الأسباب البيولوجية أو العضوية</w:t>
            </w:r>
            <w:r w:rsidRPr="004473E0">
              <w:rPr>
                <w:rFonts w:asciiTheme="minorBidi" w:hAnsiTheme="minorBidi" w:cs="PT Bold Heading"/>
                <w:rtl/>
              </w:rPr>
              <w:t xml:space="preserve"> التي قد تكون مسئولة عن الاضطراب،ويعتقد أصحاب هذا المنحى بأن الأفكار المكبوتة في اللاشعور </w:t>
            </w:r>
            <w:r w:rsidRPr="004473E0">
              <w:rPr>
                <w:rFonts w:asciiTheme="minorBidi" w:hAnsiTheme="minorBidi" w:cs="PT Bold Heading"/>
                <w:u w:val="single"/>
                <w:rtl/>
              </w:rPr>
              <w:t>هي المسئولة عن حدوث الاضطرابات</w:t>
            </w:r>
            <w:r w:rsidRPr="004473E0">
              <w:rPr>
                <w:rFonts w:asciiTheme="minorBidi" w:hAnsiTheme="minorBidi" w:cs="PT Bold Heading"/>
                <w:rtl/>
              </w:rPr>
              <w:t xml:space="preserve"> ولذلك فإن العلاج ينصب على إخراجها من اللاشعور إلى الشعور</w:t>
            </w:r>
            <w:r w:rsidRPr="004473E0">
              <w:rPr>
                <w:rFonts w:asciiTheme="minorBidi" w:hAnsiTheme="minorBidi" w:cs="PT Bold Heading" w:hint="cs"/>
                <w:rtl/>
              </w:rPr>
              <w:t xml:space="preserve"> </w:t>
            </w:r>
            <w:r w:rsidRPr="004473E0">
              <w:rPr>
                <w:rFonts w:asciiTheme="minorBidi" w:hAnsiTheme="minorBidi" w:cs="PT Bold Heading"/>
                <w:rtl/>
              </w:rPr>
              <w:t>وقد يفيد في العلاج الاختبارات الإسقاطية والدراما</w:t>
            </w:r>
            <w:r w:rsidRPr="004473E0">
              <w:rPr>
                <w:rFonts w:asciiTheme="minorBidi" w:hAnsiTheme="minorBidi" w:cs="PT Bold Heading" w:hint="cs"/>
                <w:rtl/>
              </w:rPr>
              <w:t xml:space="preserve"> مثال \\  فالاخصائي النفسي يحاول أن يحاكي القضايا التي حصلت في اللاشعور كروي قصه مشابهة لقصة الطفل كأن يقوموا بعملية اسقاطية للطفل فيبدأ الطفل بالراحة النفسية ويبدأ يستحضر الحاله المؤلمة والتفكير بها ويتقبلها كمشكله ويعتبرها مشكله قابله للحل ومجرد وصوله لهذا المرحله ستفك العقدة</w:t>
            </w:r>
          </w:p>
        </w:tc>
      </w:tr>
      <w:tr w:rsidR="008C047A" w:rsidRPr="004473E0" w:rsidTr="00192F9B">
        <w:trPr>
          <w:jc w:val="center"/>
        </w:trPr>
        <w:tc>
          <w:tcPr>
            <w:tcW w:w="2206"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المنحنى البيئي</w:t>
            </w:r>
          </w:p>
        </w:tc>
        <w:tc>
          <w:tcPr>
            <w:tcW w:w="856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lang w:bidi="ar-EG"/>
              </w:rPr>
            </w:pPr>
            <w:r w:rsidRPr="004473E0">
              <w:rPr>
                <w:rFonts w:asciiTheme="minorBidi" w:hAnsiTheme="minorBidi" w:cs="PT Bold Heading"/>
                <w:rtl/>
              </w:rPr>
              <w:t xml:space="preserve">ويهدف إلى دراسة </w:t>
            </w:r>
            <w:r w:rsidRPr="004473E0">
              <w:rPr>
                <w:rFonts w:asciiTheme="minorBidi" w:hAnsiTheme="minorBidi" w:cs="PT Bold Heading"/>
                <w:u w:val="single"/>
                <w:rtl/>
              </w:rPr>
              <w:t>جميع الخصائص الشخصية والأبعاد البيئية</w:t>
            </w:r>
            <w:r w:rsidRPr="004473E0">
              <w:rPr>
                <w:rFonts w:asciiTheme="minorBidi" w:hAnsiTheme="minorBidi" w:cs="PT Bold Heading"/>
                <w:rtl/>
              </w:rPr>
              <w:t xml:space="preserve"> التي تربط باضطرابات التواصل، وتكون عملية القياس والتشخيص منصبّة على تقييم ديناميكيات الشخصية لدى الفرد ومهاراته اللفظية وغير اللفظية ومهاراته في التواصل الاجتماعي.</w:t>
            </w:r>
            <w:r w:rsidRPr="004473E0">
              <w:rPr>
                <w:rFonts w:asciiTheme="minorBidi" w:hAnsiTheme="minorBidi" w:cs="PT Bold Heading" w:hint="cs"/>
                <w:rtl/>
                <w:lang w:bidi="ar-EG"/>
              </w:rPr>
              <w:t>كل شي متمحور حول الشخص يتم دراسته لمعرفة ما هي المعطيات البيئية التي أدت إلى هذه الاضطراب</w:t>
            </w:r>
          </w:p>
        </w:tc>
      </w:tr>
    </w:tbl>
    <w:p w:rsidR="008C047A" w:rsidRPr="004473E0" w:rsidRDefault="008C047A" w:rsidP="008C047A">
      <w:pPr>
        <w:pStyle w:val="a6"/>
        <w:bidi/>
        <w:spacing w:after="0"/>
        <w:ind w:left="-964" w:right="-1260"/>
        <w:rPr>
          <w:rFonts w:asciiTheme="minorBidi" w:hAnsiTheme="minorBidi" w:cs="PT Bold Heading"/>
          <w:color w:val="006600"/>
          <w:u w:val="single"/>
          <w:rtl/>
        </w:rPr>
      </w:pPr>
    </w:p>
    <w:p w:rsidR="008C047A" w:rsidRPr="004473E0" w:rsidRDefault="008C047A" w:rsidP="008C047A">
      <w:pPr>
        <w:pStyle w:val="a6"/>
        <w:bidi/>
        <w:spacing w:after="0"/>
        <w:ind w:left="-964" w:right="-1260"/>
        <w:rPr>
          <w:rFonts w:asciiTheme="minorBidi" w:hAnsiTheme="minorBidi" w:cs="PT Bold Heading" w:hint="cs"/>
          <w:color w:val="006600"/>
          <w:u w:val="single"/>
          <w:rtl/>
        </w:rPr>
      </w:pPr>
    </w:p>
    <w:p w:rsidR="005C10B7" w:rsidRPr="004473E0" w:rsidRDefault="008C047A" w:rsidP="00EB1712">
      <w:pPr>
        <w:pStyle w:val="a6"/>
        <w:numPr>
          <w:ilvl w:val="0"/>
          <w:numId w:val="9"/>
        </w:numPr>
        <w:tabs>
          <w:tab w:val="left" w:pos="-874"/>
        </w:tabs>
        <w:bidi/>
        <w:spacing w:after="0"/>
        <w:ind w:left="-964" w:right="-1260" w:hanging="180"/>
        <w:rPr>
          <w:rFonts w:asciiTheme="minorBidi" w:hAnsiTheme="minorBidi" w:cs="PT Bold Heading"/>
        </w:rPr>
      </w:pPr>
      <w:r w:rsidRPr="004473E0">
        <w:rPr>
          <w:rFonts w:asciiTheme="minorBidi" w:hAnsiTheme="minorBidi" w:cs="PT Bold Heading"/>
          <w:rtl/>
        </w:rPr>
        <w:br/>
      </w:r>
    </w:p>
    <w:p w:rsidR="008C047A" w:rsidRPr="004473E0" w:rsidRDefault="008C047A" w:rsidP="008C047A">
      <w:pPr>
        <w:pStyle w:val="a6"/>
        <w:bidi/>
        <w:spacing w:after="0"/>
        <w:ind w:left="-1144" w:right="-1260"/>
        <w:jc w:val="center"/>
        <w:rPr>
          <w:rFonts w:asciiTheme="minorBidi" w:hAnsiTheme="minorBidi" w:cs="PT Bold Heading"/>
          <w:color w:val="002060"/>
          <w:u w:val="single"/>
        </w:rPr>
      </w:pPr>
      <w:r w:rsidRPr="004473E0">
        <w:rPr>
          <w:rFonts w:asciiTheme="minorBidi" w:hAnsiTheme="minorBidi" w:cs="PT Bold Heading"/>
          <w:color w:val="002060"/>
          <w:u w:val="single"/>
          <w:rtl/>
        </w:rPr>
        <w:t>وتتلخص عملية قياس وتشخيص الاضطرابات اللغوية في أربع مراحل أساسية متكاملة هي:</w:t>
      </w:r>
    </w:p>
    <w:tbl>
      <w:tblPr>
        <w:tblStyle w:val="a7"/>
        <w:bidiVisual/>
        <w:tblW w:w="10698" w:type="dxa"/>
        <w:tblInd w:w="-1084" w:type="dxa"/>
        <w:tblLook w:val="04A0"/>
      </w:tblPr>
      <w:tblGrid>
        <w:gridCol w:w="2274"/>
        <w:gridCol w:w="8424"/>
      </w:tblGrid>
      <w:tr w:rsidR="008C047A" w:rsidRPr="004473E0" w:rsidTr="00BD7BDE">
        <w:trPr>
          <w:trHeight w:val="1122"/>
        </w:trPr>
        <w:tc>
          <w:tcPr>
            <w:tcW w:w="227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مرحلة التعرف المبدئي على الأطفال ذوي المشاكل اللغوية</w:t>
            </w:r>
          </w:p>
        </w:tc>
        <w:tc>
          <w:tcPr>
            <w:tcW w:w="84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وفي هذه المرحلة يلاحظ الآباء والأمهات، والمعلمون والمعلمات، مظاهر النمو اللغوي، وخاصة مدى استقبال الطفل للغة، وزمن ظهورها والتعبير بواسطتها والمظاهر غير العادية للنمو اللغوي مثل التأتأة، أو السرعة الزائدة في الكلام، أو قلة المحصول اللغوي، وفي هذه المرحلة يحول الآباء والأمهات أو المعلمون والمعلمات الطفل الذي يعاني من مشكلات لغوية إلى الأخصائيين في قياس وتشخيص الاضطرابات اللغوية</w:t>
            </w:r>
          </w:p>
        </w:tc>
      </w:tr>
      <w:tr w:rsidR="008C047A" w:rsidRPr="004473E0" w:rsidTr="00BD7BDE">
        <w:trPr>
          <w:trHeight w:val="1122"/>
        </w:trPr>
        <w:tc>
          <w:tcPr>
            <w:tcW w:w="227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مرحلة الاختبار الطبي الفسيولوجي للأطفال ذوي المشكلات اللغوية</w:t>
            </w:r>
          </w:p>
        </w:tc>
        <w:tc>
          <w:tcPr>
            <w:tcW w:w="84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وفي هذه المرحلة وبعد </w:t>
            </w:r>
            <w:r w:rsidRPr="004473E0">
              <w:rPr>
                <w:rFonts w:asciiTheme="minorBidi" w:hAnsiTheme="minorBidi" w:cs="PT Bold Heading"/>
                <w:u w:val="single"/>
                <w:rtl/>
              </w:rPr>
              <w:t>تحويل الأطفال ذوي المشكلات اللغوية</w:t>
            </w:r>
            <w:r w:rsidRPr="004473E0">
              <w:rPr>
                <w:rFonts w:asciiTheme="minorBidi" w:hAnsiTheme="minorBidi" w:cs="PT Bold Heading"/>
                <w:rtl/>
              </w:rPr>
              <w:t>، أو الذين يشك بأنهم يعانون من اضطرابات لغوية، إلى الأطباء ذوي الاختصاص في الأنف والأذن والحنجرة، وذلك من أجل الفحص الطبي الفسيولوجي، وذلك لمعرفة مدى سلامة الأجزاء الجسمية ذات العلاقة بالنطق، واللغة، كالأذن، والأنف، والحبال الصوتية، واللسان، والحنجرة</w:t>
            </w:r>
            <w:r w:rsidRPr="004473E0">
              <w:rPr>
                <w:rFonts w:asciiTheme="minorBidi" w:hAnsiTheme="minorBidi" w:cs="PT Bold Heading" w:hint="cs"/>
                <w:rtl/>
              </w:rPr>
              <w:t xml:space="preserve">  . والتأكد على مدى سلامة الدماغ</w:t>
            </w:r>
          </w:p>
        </w:tc>
      </w:tr>
      <w:tr w:rsidR="008C047A" w:rsidRPr="004473E0" w:rsidTr="00BD7BDE">
        <w:trPr>
          <w:trHeight w:val="1715"/>
        </w:trPr>
        <w:tc>
          <w:tcPr>
            <w:tcW w:w="227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مرحلة اختبار القدرات الأخرى ذات العلاقة للأطفال ذوي المشكلات اللغوية</w:t>
            </w:r>
          </w:p>
        </w:tc>
        <w:tc>
          <w:tcPr>
            <w:tcW w:w="84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وفي هذه المرحلة وبعد التأكد من خلو الأطفال ذوي المشكلات اللغوية من الاضطرابات العضوية يتم تحويل هؤلاء الأطفال إلى </w:t>
            </w:r>
            <w:r w:rsidRPr="004473E0">
              <w:rPr>
                <w:rFonts w:asciiTheme="minorBidi" w:hAnsiTheme="minorBidi" w:cs="PT Bold Heading"/>
                <w:u w:val="single"/>
                <w:rtl/>
              </w:rPr>
              <w:t>ذوي الاختصاص في الإعاقة العقلية، والسمعية، والشلل الدماغي، وصعوبات التعلم</w:t>
            </w:r>
            <w:r w:rsidRPr="004473E0">
              <w:rPr>
                <w:rFonts w:asciiTheme="minorBidi" w:hAnsiTheme="minorBidi" w:cs="PT Bold Heading"/>
                <w:rtl/>
              </w:rPr>
              <w:t>، وذلك للتأكد من سلامة أو إصابة الطفل بإحدى الإعاقات، وذلك بسبب العلاقة المتبادلة بين الاضطرابات اللغوية وإحدى تلك الإعاقات، وفي هذه الحالة يذكر كل اختصاصي في تقريره مظاهر الاضطرابات اللغوية للطفل ونوع الإعاقة التي يعاني منها، ويستخدم ذو الاختصاص في هذه الحالات الاختبارات المناسبة في تشخيص كل من الإعاقة العقلية أو السمعية أو الشلل الدماغي، أو صعوبات التعلم</w:t>
            </w:r>
          </w:p>
        </w:tc>
      </w:tr>
      <w:tr w:rsidR="008C047A" w:rsidRPr="004473E0" w:rsidTr="00BD7BDE">
        <w:trPr>
          <w:trHeight w:val="1418"/>
        </w:trPr>
        <w:tc>
          <w:tcPr>
            <w:tcW w:w="227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مرحلة تشخيص مظاهر الاضطرابات اللغوية للأطفال ذوي المشكلات اللغوية</w:t>
            </w:r>
          </w:p>
        </w:tc>
        <w:tc>
          <w:tcPr>
            <w:tcW w:w="84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وفي هذه المرحلة وعلى ضوء نتائج المرحلة السابقة، </w:t>
            </w:r>
            <w:r w:rsidRPr="004473E0">
              <w:rPr>
                <w:rFonts w:asciiTheme="minorBidi" w:hAnsiTheme="minorBidi" w:cs="PT Bold Heading"/>
                <w:u w:val="single"/>
                <w:rtl/>
              </w:rPr>
              <w:t xml:space="preserve">يحدد الأخصائي في قياس وتشخيص الاضطرابات اللغوية مظاهر الاضطرابات اللغوية التي يعاني منها الطفل، </w:t>
            </w:r>
            <w:r w:rsidRPr="004473E0">
              <w:rPr>
                <w:rFonts w:asciiTheme="minorBidi" w:hAnsiTheme="minorBidi" w:cs="PT Bold Heading"/>
                <w:rtl/>
              </w:rPr>
              <w:t xml:space="preserve">ومن الاختبارات المعروفة في هذا المجال:  </w:t>
            </w:r>
            <w:r w:rsidRPr="004473E0">
              <w:rPr>
                <w:rFonts w:asciiTheme="minorBidi" w:hAnsiTheme="minorBidi" w:cs="PT Bold Heading"/>
                <w:highlight w:val="lightGray"/>
                <w:rtl/>
              </w:rPr>
              <w:t>اختبار الينوي</w:t>
            </w:r>
            <w:r w:rsidRPr="004473E0">
              <w:rPr>
                <w:rFonts w:asciiTheme="minorBidi" w:hAnsiTheme="minorBidi" w:cs="PT Bold Heading"/>
                <w:rtl/>
              </w:rPr>
              <w:t xml:space="preserve"> للقدرات السيكولوجية، والذي يتكون من اثني عشر اختباراً فرعياً، ويصلح هذا الاختبار للفئات العمرية من سن الثانية وحتى سن العاشرة.  واختبار </w:t>
            </w:r>
            <w:r w:rsidRPr="004473E0">
              <w:rPr>
                <w:rFonts w:asciiTheme="minorBidi" w:hAnsiTheme="minorBidi" w:cs="PT Bold Heading"/>
                <w:highlight w:val="lightGray"/>
                <w:rtl/>
              </w:rPr>
              <w:t>مايكل بست</w:t>
            </w:r>
            <w:r w:rsidRPr="004473E0">
              <w:rPr>
                <w:rFonts w:asciiTheme="minorBidi" w:hAnsiTheme="minorBidi" w:cs="PT Bold Heading"/>
                <w:rtl/>
              </w:rPr>
              <w:t xml:space="preserve"> لصعوبات التعلم، ويتكون هذا الاختبار من 24 فقرة موزعة على خمسة أبعاد، وقد تم تطوير هذا المقياس على عينات عربية</w:t>
            </w:r>
          </w:p>
        </w:tc>
      </w:tr>
    </w:tbl>
    <w:p w:rsidR="008C047A" w:rsidRPr="004473E0" w:rsidRDefault="008C047A" w:rsidP="008C047A">
      <w:pPr>
        <w:pStyle w:val="a6"/>
        <w:bidi/>
        <w:spacing w:after="0"/>
        <w:ind w:left="-1144" w:right="-1260"/>
        <w:jc w:val="center"/>
        <w:rPr>
          <w:rFonts w:asciiTheme="minorBidi" w:hAnsiTheme="minorBidi" w:cs="PT Bold Heading"/>
          <w:color w:val="006600"/>
          <w:rtl/>
        </w:rPr>
      </w:pPr>
    </w:p>
    <w:p w:rsidR="008C047A" w:rsidRPr="004473E0" w:rsidRDefault="008C047A" w:rsidP="008C047A">
      <w:pPr>
        <w:pStyle w:val="a6"/>
        <w:bidi/>
        <w:spacing w:after="0"/>
        <w:ind w:left="-1144" w:right="-1260"/>
        <w:jc w:val="center"/>
        <w:rPr>
          <w:rFonts w:asciiTheme="minorBidi" w:hAnsiTheme="minorBidi" w:cs="PT Bold Heading"/>
          <w:color w:val="006600"/>
        </w:rPr>
      </w:pPr>
      <w:r w:rsidRPr="004473E0">
        <w:rPr>
          <w:rFonts w:asciiTheme="minorBidi" w:hAnsiTheme="minorBidi" w:cs="PT Bold Heading"/>
          <w:color w:val="006600"/>
          <w:rtl/>
        </w:rPr>
        <w:t>الخصائص السلوكية لذوي الإضطربات اللغوية:</w:t>
      </w:r>
    </w:p>
    <w:tbl>
      <w:tblPr>
        <w:tblStyle w:val="a7"/>
        <w:bidiVisual/>
        <w:tblW w:w="10304" w:type="dxa"/>
        <w:tblInd w:w="-720" w:type="dxa"/>
        <w:tblLook w:val="04A0"/>
      </w:tblPr>
      <w:tblGrid>
        <w:gridCol w:w="4004"/>
        <w:gridCol w:w="6300"/>
      </w:tblGrid>
      <w:tr w:rsidR="008C047A" w:rsidRPr="004473E0" w:rsidTr="00BD7BDE">
        <w:tc>
          <w:tcPr>
            <w:tcW w:w="400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الخصائص العقلية</w:t>
            </w:r>
          </w:p>
        </w:tc>
        <w:tc>
          <w:tcPr>
            <w:tcW w:w="630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الخصائص الانفعالية والاجتماعية</w:t>
            </w:r>
          </w:p>
        </w:tc>
      </w:tr>
      <w:tr w:rsidR="008C047A" w:rsidRPr="004473E0" w:rsidTr="00BD7BDE">
        <w:tc>
          <w:tcPr>
            <w:tcW w:w="400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ويقصد بالخصائص العقلية أداء المفحوص على اختبارات الذكاء المعروفة مثل مقياس ستانفورد بينية أو وكلسر ويشير هلهان وزميلة كوفمان إلى تدني أداء ذوي الاضطرابات اللغوية على مقاييس القدرة العقلية مقارنة مع العاديين المتناظرين في العمر الزمني. وفي الوقت الذي يصعب فيه تعميم مثل ذلك الاستنتاج إلا أن ارتباط الاضطرابات اللغوية بمظاهر الإعاقة العقلية أو السمعية والانفعالية أو صعوبات التعلم أو الشلل الدماغي يجعل ذلك الاستنتاج صحيحًا إلى حد ما</w:t>
            </w:r>
          </w:p>
        </w:tc>
        <w:tc>
          <w:tcPr>
            <w:tcW w:w="630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ويقصد بالخصائص الانفعالية والاجتماعية تلك الخصائص المرتبطة بموقف ذوي الاضطرابات اللغوية من أنفسهم وموقف الآخرين منهم، وبسبب ارتباط بعض مظاهر الاضطرابات اللغوية بمظاهر الإعاقة العقلية أو السمعية والانفعالية أو صعوبات التعلم أو الشلل الدماغي. فليس من المستغرب أن نلاحظ تماثل خصائص ذوي الاضطرابات اللغوية مع خصائص الأطفال الذين يمثلون تلك الإعاقة من النواحي الانفعالية والاجتماعية. إضافة إلى الأسباب النفسية المؤدية إلى الاضطرابات اللغوية مثل الشعور بالرفض من الآخرين أو الانطواء والانسحاب من المواقف الاجتماعية أو الإحباط والشعور بالفشل أو الشعور بالنقص أو بالذنب أو العدوانية نحو الذات أو نحو الآخرين أو العمل على حمايتهم بطريقة مبالغ فيها أو ما يعبر عنه باسم الحماية</w:t>
            </w:r>
            <w:r w:rsidRPr="004473E0">
              <w:rPr>
                <w:rFonts w:cs="PT Bold Heading" w:hint="cs"/>
                <w:rtl/>
              </w:rPr>
              <w:t xml:space="preserve">  الزائده</w:t>
            </w:r>
          </w:p>
        </w:tc>
      </w:tr>
    </w:tbl>
    <w:p w:rsidR="005C10B7" w:rsidRPr="004473E0" w:rsidRDefault="005C10B7" w:rsidP="008C047A">
      <w:pPr>
        <w:spacing w:after="0"/>
        <w:ind w:left="-1144" w:right="-1260"/>
        <w:jc w:val="center"/>
        <w:rPr>
          <w:rFonts w:cs="PT Bold Heading"/>
          <w:color w:val="FF0000"/>
          <w:rtl/>
        </w:rPr>
      </w:pPr>
    </w:p>
    <w:p w:rsidR="008C047A" w:rsidRPr="004473E0" w:rsidRDefault="008C047A" w:rsidP="008C047A">
      <w:pPr>
        <w:spacing w:after="0"/>
        <w:ind w:left="-1144" w:right="-1260"/>
        <w:jc w:val="center"/>
        <w:rPr>
          <w:rFonts w:cs="PT Bold Heading"/>
          <w:color w:val="FF0000"/>
        </w:rPr>
      </w:pPr>
      <w:r w:rsidRPr="004473E0">
        <w:rPr>
          <w:rFonts w:cs="PT Bold Heading" w:hint="cs"/>
          <w:color w:val="FF0000"/>
          <w:rtl/>
        </w:rPr>
        <w:t>المحاضره الخامسه</w:t>
      </w:r>
    </w:p>
    <w:p w:rsidR="008C047A" w:rsidRPr="004473E0" w:rsidRDefault="008C047A" w:rsidP="008517F0">
      <w:pPr>
        <w:ind w:left="-1350" w:right="-1324"/>
        <w:jc w:val="right"/>
        <w:rPr>
          <w:rFonts w:cs="PT Bold Heading"/>
        </w:rPr>
      </w:pPr>
      <w:r w:rsidRPr="004473E0">
        <w:rPr>
          <w:rFonts w:cs="PT Bold Heading"/>
          <w:rtl/>
        </w:rPr>
        <w:t>علاج اضطراب النطق والكلام:</w:t>
      </w:r>
      <w:r w:rsidRPr="004473E0">
        <w:rPr>
          <w:rFonts w:cs="PT Bold Heading"/>
        </w:rPr>
        <w:t xml:space="preserve"> </w:t>
      </w:r>
    </w:p>
    <w:p w:rsidR="008C047A" w:rsidRPr="004473E0" w:rsidRDefault="008C047A" w:rsidP="008517F0">
      <w:pPr>
        <w:ind w:left="-1350" w:right="-1324"/>
        <w:jc w:val="right"/>
        <w:rPr>
          <w:rFonts w:cs="PT Bold Heading"/>
        </w:rPr>
      </w:pPr>
      <w:r w:rsidRPr="004473E0">
        <w:rPr>
          <w:rFonts w:cs="PT Bold Heading"/>
          <w:rtl/>
        </w:rPr>
        <w:t xml:space="preserve">هناك عدة طرق وأساليب لعلاج هذه الاضطرابات ومنها: </w:t>
      </w:r>
      <w:r w:rsidRPr="004473E0">
        <w:rPr>
          <w:rFonts w:cs="PT Bold Heading" w:hint="cs"/>
          <w:rtl/>
        </w:rPr>
        <w:t xml:space="preserve">وهي مشتقة من عملية التشخيص في مجال التربية إذا كان التشخيص في المجال النفسي يكون العلاج نفسي . </w:t>
      </w:r>
    </w:p>
    <w:tbl>
      <w:tblPr>
        <w:tblStyle w:val="a7"/>
        <w:bidiVisual/>
        <w:tblW w:w="10785" w:type="dxa"/>
        <w:tblInd w:w="-1126" w:type="dxa"/>
        <w:tblLook w:val="04A0"/>
      </w:tblPr>
      <w:tblGrid>
        <w:gridCol w:w="1261"/>
        <w:gridCol w:w="9524"/>
      </w:tblGrid>
      <w:tr w:rsidR="008C047A" w:rsidRPr="004473E0" w:rsidTr="008517F0">
        <w:trPr>
          <w:trHeight w:val="3375"/>
        </w:trPr>
        <w:tc>
          <w:tcPr>
            <w:tcW w:w="12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النفسي</w:t>
            </w:r>
          </w:p>
        </w:tc>
        <w:tc>
          <w:tcPr>
            <w:tcW w:w="95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tabs>
                <w:tab w:val="left" w:pos="-964"/>
                <w:tab w:val="left" w:pos="81"/>
              </w:tabs>
              <w:bidi/>
              <w:ind w:left="0"/>
              <w:jc w:val="center"/>
              <w:rPr>
                <w:rFonts w:asciiTheme="minorBidi" w:hAnsiTheme="minorBidi" w:cs="PT Bold Heading"/>
              </w:rPr>
            </w:pPr>
            <w:r w:rsidRPr="004473E0">
              <w:rPr>
                <w:rFonts w:asciiTheme="minorBidi" w:hAnsiTheme="minorBidi" w:cs="PT Bold Heading"/>
                <w:rtl/>
              </w:rPr>
              <w:t xml:space="preserve">الذي </w:t>
            </w:r>
            <w:r w:rsidRPr="004473E0">
              <w:rPr>
                <w:rFonts w:asciiTheme="minorBidi" w:hAnsiTheme="minorBidi" w:cs="PT Bold Heading"/>
                <w:highlight w:val="lightGray"/>
                <w:rtl/>
              </w:rPr>
              <w:t>يهدف إلى علاج مشكلات الطفل النفسية</w:t>
            </w:r>
            <w:r w:rsidRPr="004473E0">
              <w:rPr>
                <w:rFonts w:asciiTheme="minorBidi" w:hAnsiTheme="minorBidi" w:cs="PT Bold Heading"/>
                <w:rtl/>
              </w:rPr>
              <w:t xml:space="preserve">، من خجل وقلق وخوف، وصراعات لا شعورية، وذلك لتقليل الأثرالانفعالي والتوتر النفسي للطفل، كذلك لتنمية شخصيته ووضع حد لخجله وشعوره بالنقص، مع تدريبه على الأخذ والعطاء حتى نقلل من ارتباكه. </w:t>
            </w:r>
            <w:r w:rsidRPr="004473E0">
              <w:rPr>
                <w:rFonts w:asciiTheme="minorBidi" w:hAnsiTheme="minorBidi" w:cs="PT Bold Heading" w:hint="cs"/>
                <w:rtl/>
              </w:rPr>
              <w:t>كوضعه في مواقف تخرجه من حالة الخجل .</w:t>
            </w:r>
          </w:p>
          <w:p w:rsidR="008C047A" w:rsidRPr="004473E0" w:rsidRDefault="008C047A" w:rsidP="005C10B7">
            <w:pPr>
              <w:pStyle w:val="a6"/>
              <w:numPr>
                <w:ilvl w:val="0"/>
                <w:numId w:val="1"/>
              </w:numPr>
              <w:tabs>
                <w:tab w:val="left" w:pos="-964"/>
                <w:tab w:val="left" w:pos="117"/>
                <w:tab w:val="left" w:pos="397"/>
              </w:tabs>
              <w:bidi/>
              <w:ind w:left="0" w:hanging="90"/>
              <w:jc w:val="center"/>
              <w:rPr>
                <w:rFonts w:asciiTheme="minorBidi" w:hAnsiTheme="minorBidi" w:cs="PT Bold Heading"/>
              </w:rPr>
            </w:pPr>
            <w:r w:rsidRPr="004473E0">
              <w:rPr>
                <w:rFonts w:asciiTheme="minorBidi" w:hAnsiTheme="minorBidi" w:cs="PT Bold Heading" w:hint="cs"/>
                <w:rtl/>
              </w:rPr>
              <w:t xml:space="preserve"> </w:t>
            </w:r>
            <w:r w:rsidRPr="004473E0">
              <w:rPr>
                <w:rFonts w:asciiTheme="minorBidi" w:hAnsiTheme="minorBidi" w:cs="PT Bold Heading"/>
                <w:rtl/>
              </w:rPr>
              <w:t xml:space="preserve">والواقع فإن العلاج النفسي للأطفال </w:t>
            </w:r>
            <w:r w:rsidRPr="004473E0">
              <w:rPr>
                <w:rFonts w:asciiTheme="minorBidi" w:hAnsiTheme="minorBidi" w:cs="PT Bold Heading"/>
                <w:highlight w:val="lightGray"/>
                <w:rtl/>
              </w:rPr>
              <w:t>يعتمد نجاحه على مدى تعاون الآباء والأمهات لتفهمهم للهدف منه</w:t>
            </w:r>
            <w:r w:rsidRPr="004473E0">
              <w:rPr>
                <w:rFonts w:asciiTheme="minorBidi" w:hAnsiTheme="minorBidi" w:cs="PT Bold Heading"/>
                <w:rtl/>
              </w:rPr>
              <w:t>، بل ويعتمد أيضًا على درجة الصحة النفسية لهم</w:t>
            </w:r>
            <w:r w:rsidRPr="004473E0">
              <w:rPr>
                <w:rFonts w:asciiTheme="minorBidi" w:hAnsiTheme="minorBidi" w:cs="PT Bold Heading"/>
              </w:rPr>
              <w:t>.</w:t>
            </w:r>
            <w:r w:rsidRPr="004473E0">
              <w:rPr>
                <w:rFonts w:asciiTheme="minorBidi" w:hAnsiTheme="minorBidi" w:cs="PT Bold Heading"/>
                <w:rtl/>
              </w:rPr>
              <w:t xml:space="preserve"> وعلى الآباء معاونة الطفل الذي يعاني من هذه الاضطرابات بأن يساعدوه على ألا يكون متوتر الأعصاب أثناء الكلام وغير حساساً لعيوبه في النطق، بل عليهم أن يعوّدوه على الهدوء والتراخي وذلك بجعل جو العلاقة مع الطفل جواً يسوده الود والتفاهم والتقدير والثقة المتبادلة.</w:t>
            </w:r>
          </w:p>
          <w:p w:rsidR="008C047A" w:rsidRPr="004473E0" w:rsidRDefault="008C047A" w:rsidP="005C10B7">
            <w:pPr>
              <w:pStyle w:val="a6"/>
              <w:numPr>
                <w:ilvl w:val="0"/>
                <w:numId w:val="1"/>
              </w:numPr>
              <w:tabs>
                <w:tab w:val="left" w:pos="-964"/>
                <w:tab w:val="left" w:pos="117"/>
                <w:tab w:val="left" w:pos="397"/>
              </w:tabs>
              <w:bidi/>
              <w:ind w:left="0" w:hanging="90"/>
              <w:jc w:val="center"/>
              <w:rPr>
                <w:rFonts w:asciiTheme="minorBidi" w:hAnsiTheme="minorBidi" w:cs="PT Bold Heading"/>
              </w:rPr>
            </w:pPr>
            <w:r w:rsidRPr="004473E0">
              <w:rPr>
                <w:rFonts w:asciiTheme="minorBidi" w:hAnsiTheme="minorBidi" w:cs="PT Bold Heading" w:hint="cs"/>
                <w:rtl/>
              </w:rPr>
              <w:t xml:space="preserve"> </w:t>
            </w:r>
            <w:r w:rsidRPr="004473E0">
              <w:rPr>
                <w:rFonts w:asciiTheme="minorBidi" w:hAnsiTheme="minorBidi" w:cs="PT Bold Heading"/>
                <w:rtl/>
              </w:rPr>
              <w:t xml:space="preserve">كما يجب على الآباء والمعلمين أيضاً </w:t>
            </w:r>
            <w:r w:rsidRPr="004473E0">
              <w:rPr>
                <w:rFonts w:asciiTheme="minorBidi" w:hAnsiTheme="minorBidi" w:cs="PT Bold Heading"/>
                <w:highlight w:val="lightGray"/>
                <w:rtl/>
              </w:rPr>
              <w:t>محاولة تفهم الصعوبات التي يعاني منها الطفل نفسياً</w:t>
            </w:r>
            <w:r w:rsidRPr="004473E0">
              <w:rPr>
                <w:rFonts w:asciiTheme="minorBidi" w:hAnsiTheme="minorBidi" w:cs="PT Bold Heading"/>
                <w:rtl/>
              </w:rPr>
              <w:t xml:space="preserve"> سواء في المدرسة أو في الأسرة  كالغيرة من أخ له يصغره أو الحنق على أخ له يكبره، أو اعتداء أقران المدرسة عليه، أو غير ذلك من الأسباب، والعمل على معالجتها وحمايته منها لأنها قد تكون سبباً مباشراً أو غير مباشر فيما يعانيه من صعوبات في النطق.</w:t>
            </w:r>
          </w:p>
          <w:p w:rsidR="008C047A" w:rsidRPr="004473E0" w:rsidRDefault="008C047A" w:rsidP="005C10B7">
            <w:pPr>
              <w:pStyle w:val="a6"/>
              <w:numPr>
                <w:ilvl w:val="0"/>
                <w:numId w:val="1"/>
              </w:numPr>
              <w:tabs>
                <w:tab w:val="left" w:pos="-964"/>
                <w:tab w:val="left" w:pos="117"/>
                <w:tab w:val="left" w:pos="397"/>
              </w:tabs>
              <w:bidi/>
              <w:ind w:left="0" w:hanging="90"/>
              <w:jc w:val="center"/>
              <w:rPr>
                <w:rFonts w:asciiTheme="minorBidi" w:hAnsiTheme="minorBidi" w:cs="PT Bold Heading"/>
                <w:rtl/>
              </w:rPr>
            </w:pPr>
            <w:r w:rsidRPr="004473E0">
              <w:rPr>
                <w:rFonts w:asciiTheme="minorBidi" w:hAnsiTheme="minorBidi" w:cs="PT Bold Heading"/>
                <w:rtl/>
              </w:rPr>
              <w:t>وقد يستدعي العلاج النفسي تغيير الوسط المدرسي بالانتقال إلى مدرسة أخرى جديدة إن كانت هناك أسباب تؤدي إلى ذلك.كما يراعى عدم توجيه اللوم أو السخرية للطفل الذي يعاني من أمراض الكلام سواء من الآباء أو الأمهات أو المعلمين أو الأقران</w:t>
            </w:r>
          </w:p>
        </w:tc>
      </w:tr>
      <w:tr w:rsidR="008C047A" w:rsidRPr="004473E0" w:rsidTr="008517F0">
        <w:trPr>
          <w:trHeight w:val="3638"/>
        </w:trPr>
        <w:tc>
          <w:tcPr>
            <w:tcW w:w="12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الكلامي</w:t>
            </w:r>
          </w:p>
        </w:tc>
        <w:tc>
          <w:tcPr>
            <w:tcW w:w="95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tabs>
                <w:tab w:val="left" w:pos="-964"/>
                <w:tab w:val="left" w:pos="397"/>
              </w:tabs>
              <w:bidi/>
              <w:ind w:left="0"/>
              <w:jc w:val="center"/>
              <w:rPr>
                <w:rFonts w:asciiTheme="minorBidi" w:hAnsiTheme="minorBidi" w:cs="PT Bold Heading"/>
              </w:rPr>
            </w:pPr>
            <w:r w:rsidRPr="004473E0">
              <w:rPr>
                <w:rFonts w:asciiTheme="minorBidi" w:hAnsiTheme="minorBidi" w:cs="PT Bold Heading"/>
                <w:rtl/>
              </w:rPr>
              <w:t xml:space="preserve">وهو </w:t>
            </w:r>
            <w:r w:rsidRPr="004473E0">
              <w:rPr>
                <w:rFonts w:asciiTheme="minorBidi" w:hAnsiTheme="minorBidi" w:cs="PT Bold Heading"/>
                <w:highlight w:val="lightGray"/>
                <w:rtl/>
              </w:rPr>
              <w:t>علاج ضروري ومكمل للعلاج النفسي ويجب أن يلازمه في أغلب الحالات</w:t>
            </w:r>
            <w:r w:rsidRPr="004473E0">
              <w:rPr>
                <w:rFonts w:asciiTheme="minorBidi" w:hAnsiTheme="minorBidi" w:cs="PT Bold Heading"/>
                <w:rtl/>
              </w:rPr>
              <w:t>، ويتلخص في تدريب المريض عن</w:t>
            </w:r>
            <w:r w:rsidRPr="004473E0">
              <w:rPr>
                <w:rFonts w:asciiTheme="minorBidi" w:hAnsiTheme="minorBidi" w:cs="PT Bold Heading" w:hint="cs"/>
                <w:rtl/>
              </w:rPr>
              <w:t xml:space="preserve"> </w:t>
            </w:r>
            <w:r w:rsidRPr="004473E0">
              <w:rPr>
                <w:rFonts w:asciiTheme="minorBidi" w:hAnsiTheme="minorBidi" w:cs="PT Bold Heading"/>
                <w:rtl/>
              </w:rPr>
              <w:t xml:space="preserve">طريق الاسترخاء الكلامي والتمرينات الإيقاعية وتمرينات النطق على التعليم الكلامي من جديد بالتدريج من الكلمات والمواقف السهلة إلى الكلمات والمواقف الصعبة، </w:t>
            </w:r>
            <w:r w:rsidRPr="004473E0">
              <w:rPr>
                <w:rFonts w:asciiTheme="minorBidi" w:hAnsiTheme="minorBidi" w:cs="PT Bold Heading"/>
                <w:u w:val="single"/>
                <w:rtl/>
              </w:rPr>
              <w:t>وتدريب جهاز النطق والسمع</w:t>
            </w:r>
            <w:r w:rsidRPr="004473E0">
              <w:rPr>
                <w:rFonts w:asciiTheme="minorBidi" w:hAnsiTheme="minorBidi" w:cs="PT Bold Heading"/>
                <w:rtl/>
              </w:rPr>
              <w:t xml:space="preserve"> عن طريق استخدام المسجلات الصوتية. ثم تدريب المريض لتقوية عضلات النطق والجهاز الكلامي بوجه عام.</w:t>
            </w:r>
          </w:p>
          <w:p w:rsidR="008C047A" w:rsidRPr="004473E0" w:rsidRDefault="008C047A" w:rsidP="005C10B7">
            <w:pPr>
              <w:pStyle w:val="a6"/>
              <w:numPr>
                <w:ilvl w:val="0"/>
                <w:numId w:val="1"/>
              </w:numPr>
              <w:tabs>
                <w:tab w:val="left" w:pos="-964"/>
                <w:tab w:val="left" w:pos="177"/>
                <w:tab w:val="left" w:pos="397"/>
              </w:tabs>
              <w:bidi/>
              <w:ind w:left="0" w:hanging="90"/>
              <w:jc w:val="center"/>
              <w:rPr>
                <w:rFonts w:asciiTheme="minorBidi" w:hAnsiTheme="minorBidi" w:cs="PT Bold Heading"/>
              </w:rPr>
            </w:pPr>
            <w:r w:rsidRPr="004473E0">
              <w:rPr>
                <w:rFonts w:asciiTheme="minorBidi" w:hAnsiTheme="minorBidi" w:cs="PT Bold Heading" w:hint="cs"/>
                <w:rtl/>
              </w:rPr>
              <w:t xml:space="preserve"> </w:t>
            </w:r>
            <w:r w:rsidRPr="004473E0">
              <w:rPr>
                <w:rFonts w:asciiTheme="minorBidi" w:hAnsiTheme="minorBidi" w:cs="PT Bold Heading"/>
                <w:rtl/>
              </w:rPr>
              <w:t xml:space="preserve">والقصد من أن يلازم العلاج النفسي العلاج الكلامي هو </w:t>
            </w:r>
            <w:r w:rsidRPr="004473E0">
              <w:rPr>
                <w:rFonts w:asciiTheme="minorBidi" w:hAnsiTheme="minorBidi" w:cs="PT Bold Heading"/>
                <w:u w:val="single"/>
                <w:rtl/>
              </w:rPr>
              <w:t>أن مجرد علاج اللجلجة أو غيرها من أمراض الكلام إنما نعالج الأعراض دون أن نمس العوامل النفسية التي هي مكمن الداء</w:t>
            </w:r>
            <w:r w:rsidRPr="004473E0">
              <w:rPr>
                <w:rFonts w:asciiTheme="minorBidi" w:hAnsiTheme="minorBidi" w:cs="PT Bold Heading"/>
                <w:rtl/>
              </w:rPr>
              <w:t xml:space="preserve">، ولذلك فإن كثيرين ممن يعالجون كلامياً دون أن يعالجوا نفسياً </w:t>
            </w:r>
            <w:r w:rsidRPr="004473E0">
              <w:rPr>
                <w:rFonts w:asciiTheme="minorBidi" w:hAnsiTheme="minorBidi" w:cs="PT Bold Heading"/>
                <w:u w:val="single"/>
                <w:rtl/>
              </w:rPr>
              <w:t>ينتكسون</w:t>
            </w:r>
            <w:r w:rsidRPr="004473E0">
              <w:rPr>
                <w:rFonts w:asciiTheme="minorBidi" w:hAnsiTheme="minorBidi" w:cs="PT Bold Heading"/>
                <w:rtl/>
              </w:rPr>
              <w:t xml:space="preserve"> بمجرد أن يصابوا بصدمة انفعالية، أو أنهم بعد التحسن يعودون إلى اللجلجة وتسوء حالتهم من جديد دونما سبب ظاهري، كما أنهم عادة يكونون شخصيات هشة ليست لديهم القدرة على التنافس مع أقرانهم سواء في المدرسة أو في وسطهم العائلي.</w:t>
            </w:r>
          </w:p>
          <w:p w:rsidR="008C047A" w:rsidRPr="004473E0" w:rsidRDefault="008C047A" w:rsidP="00192F9B">
            <w:pPr>
              <w:pStyle w:val="a6"/>
              <w:tabs>
                <w:tab w:val="left" w:pos="397"/>
              </w:tabs>
              <w:bidi/>
              <w:ind w:left="0" w:hanging="90"/>
              <w:jc w:val="center"/>
              <w:rPr>
                <w:rFonts w:asciiTheme="minorBidi" w:hAnsiTheme="minorBidi" w:cs="PT Bold Heading"/>
                <w:color w:val="002060"/>
                <w:rtl/>
              </w:rPr>
            </w:pPr>
            <w:r w:rsidRPr="004473E0">
              <w:rPr>
                <w:rFonts w:asciiTheme="minorBidi" w:hAnsiTheme="minorBidi" w:cs="PT Bold Heading" w:hint="cs"/>
                <w:rtl/>
              </w:rPr>
              <w:t xml:space="preserve">- </w:t>
            </w:r>
            <w:r w:rsidRPr="004473E0">
              <w:rPr>
                <w:rFonts w:asciiTheme="minorBidi" w:hAnsiTheme="minorBidi" w:cs="PT Bold Heading"/>
                <w:rtl/>
              </w:rPr>
              <w:t xml:space="preserve">ونوجه نظر الآباء والمربين بعدم التعجل في طلب سلامة مخارج الحروف والمقاطع في نطق الطفل، ذلك لأن التعجيل والإصرار على سلامة مخارج الحروف والمقاطع والكلمات من </w:t>
            </w:r>
            <w:r w:rsidRPr="004473E0">
              <w:rPr>
                <w:rFonts w:asciiTheme="minorBidi" w:hAnsiTheme="minorBidi" w:cs="PT Bold Heading"/>
                <w:u w:val="single"/>
                <w:rtl/>
              </w:rPr>
              <w:t>شأنه أن يزيد الطفل توتراً نفسياً وجسمياً ويجعله يتنبه لعيوب نطقه</w:t>
            </w:r>
            <w:r w:rsidRPr="004473E0">
              <w:rPr>
                <w:rFonts w:asciiTheme="minorBidi" w:hAnsiTheme="minorBidi" w:cs="PT Bold Heading"/>
                <w:rtl/>
              </w:rPr>
              <w:t>، الأمر الذي يؤدي إلى زيادة إرتباكه</w:t>
            </w:r>
            <w:r w:rsidRPr="004473E0">
              <w:rPr>
                <w:rFonts w:asciiTheme="minorBidi" w:hAnsiTheme="minorBidi" w:cs="PT Bold Heading"/>
              </w:rPr>
              <w:t>.</w:t>
            </w:r>
            <w:r w:rsidRPr="004473E0">
              <w:rPr>
                <w:rFonts w:asciiTheme="minorBidi" w:hAnsiTheme="minorBidi" w:cs="PT Bold Heading"/>
                <w:rtl/>
              </w:rPr>
              <w:t xml:space="preserve"> مع مراعاة أن سلامة مخارج الألفاظ والحروف والمقاطع في نطق أي طفل يعتمد أساساً على درجة نضجه العقلي والجسمي، ومدى قدرته على السيطرة على عضلات الفم واللسان، وقدرته على التفكير، وفوق كل ذلك درجة شعوره بالأمن والطمأنينة أو مدى شعوره بالقلق النفسي</w:t>
            </w:r>
          </w:p>
        </w:tc>
      </w:tr>
      <w:tr w:rsidR="008C047A" w:rsidRPr="004473E0" w:rsidTr="008517F0">
        <w:trPr>
          <w:trHeight w:val="495"/>
        </w:trPr>
        <w:tc>
          <w:tcPr>
            <w:tcW w:w="12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التقويمي</w:t>
            </w:r>
          </w:p>
        </w:tc>
        <w:tc>
          <w:tcPr>
            <w:tcW w:w="95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ويتم ذلك بوسائل </w:t>
            </w:r>
            <w:r w:rsidRPr="004473E0">
              <w:rPr>
                <w:rFonts w:asciiTheme="minorBidi" w:hAnsiTheme="minorBidi" w:cs="PT Bold Heading"/>
                <w:u w:val="single"/>
                <w:rtl/>
              </w:rPr>
              <w:t>وتمارين خاصة تستخدم فيها آلات وأجهزة توضع تحت اللسان</w:t>
            </w:r>
            <w:r w:rsidRPr="004473E0">
              <w:rPr>
                <w:rFonts w:asciiTheme="minorBidi" w:hAnsiTheme="minorBidi" w:cs="PT Bold Heading"/>
                <w:rtl/>
              </w:rPr>
              <w:t>.</w:t>
            </w:r>
            <w:r w:rsidRPr="004473E0">
              <w:rPr>
                <w:rFonts w:asciiTheme="minorBidi" w:hAnsiTheme="minorBidi" w:cs="PT Bold Heading" w:hint="cs"/>
                <w:rtl/>
              </w:rPr>
              <w:t>قد تكون المشكلة عضوية فلابد أن تقوم ، فمثلاً إذا كان المشكلة في منطقة اللسان ، فتوضع الأجهزة في منطقة اللسان</w:t>
            </w:r>
          </w:p>
        </w:tc>
      </w:tr>
      <w:tr w:rsidR="008C047A" w:rsidRPr="004473E0" w:rsidTr="008517F0">
        <w:trPr>
          <w:trHeight w:val="511"/>
        </w:trPr>
        <w:tc>
          <w:tcPr>
            <w:tcW w:w="12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الاجتماعي</w:t>
            </w:r>
          </w:p>
        </w:tc>
        <w:tc>
          <w:tcPr>
            <w:tcW w:w="95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ويهدف إلى </w:t>
            </w:r>
            <w:r w:rsidRPr="004473E0">
              <w:rPr>
                <w:rFonts w:asciiTheme="minorBidi" w:hAnsiTheme="minorBidi" w:cs="PT Bold Heading"/>
                <w:u w:val="single"/>
                <w:rtl/>
              </w:rPr>
              <w:t>تعديل اتجاهات المصاب الخاطئة</w:t>
            </w:r>
            <w:r w:rsidRPr="004473E0">
              <w:rPr>
                <w:rFonts w:asciiTheme="minorBidi" w:hAnsiTheme="minorBidi" w:cs="PT Bold Heading" w:hint="cs"/>
                <w:u w:val="single"/>
                <w:rtl/>
              </w:rPr>
              <w:t xml:space="preserve"> </w:t>
            </w:r>
            <w:r w:rsidRPr="004473E0">
              <w:rPr>
                <w:rFonts w:asciiTheme="minorBidi" w:hAnsiTheme="minorBidi" w:cs="PT Bold Heading"/>
                <w:u w:val="single"/>
                <w:rtl/>
              </w:rPr>
              <w:t>والمتعلقة بمشكلته</w:t>
            </w:r>
            <w:r w:rsidRPr="004473E0">
              <w:rPr>
                <w:rFonts w:asciiTheme="minorBidi" w:hAnsiTheme="minorBidi" w:cs="PT Bold Heading"/>
                <w:rtl/>
              </w:rPr>
              <w:t>، كاتجاهاته نحو والديه ورفاقه وعلاج البيئة المحيطة بالطفل، مثل المعاملة، وتوفير الحاجات الخاصة به</w:t>
            </w:r>
          </w:p>
        </w:tc>
      </w:tr>
      <w:tr w:rsidR="008C047A" w:rsidRPr="004473E0" w:rsidTr="008517F0">
        <w:trPr>
          <w:trHeight w:val="511"/>
        </w:trPr>
        <w:tc>
          <w:tcPr>
            <w:tcW w:w="12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الجسمي</w:t>
            </w:r>
          </w:p>
        </w:tc>
        <w:tc>
          <w:tcPr>
            <w:tcW w:w="95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التأكد من أن المريض </w:t>
            </w:r>
            <w:r w:rsidRPr="004473E0">
              <w:rPr>
                <w:rFonts w:asciiTheme="minorBidi" w:hAnsiTheme="minorBidi" w:cs="PT Bold Heading"/>
                <w:u w:val="single"/>
                <w:rtl/>
              </w:rPr>
              <w:t>لا يعاني من أسباب عضوية خصوصاً النواحي التكوينية والجسمية في الجهاز العصبي</w:t>
            </w:r>
            <w:r w:rsidRPr="004473E0">
              <w:rPr>
                <w:rFonts w:asciiTheme="minorBidi" w:hAnsiTheme="minorBidi" w:cs="PT Bold Heading"/>
                <w:rtl/>
              </w:rPr>
              <w:t>، وكذلك أجهزة السمع والكلام، وعلاج ما قد يوجد من عيوب أو أمراض سواء كان علاجاً طبياً أو جراحياً</w:t>
            </w:r>
          </w:p>
        </w:tc>
      </w:tr>
      <w:tr w:rsidR="008C047A" w:rsidRPr="004473E0" w:rsidTr="008517F0">
        <w:trPr>
          <w:trHeight w:val="1827"/>
        </w:trPr>
        <w:tc>
          <w:tcPr>
            <w:tcW w:w="12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البيئي</w:t>
            </w:r>
          </w:p>
        </w:tc>
        <w:tc>
          <w:tcPr>
            <w:tcW w:w="95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tabs>
                <w:tab w:val="left" w:pos="-964"/>
              </w:tabs>
              <w:bidi/>
              <w:ind w:left="0"/>
              <w:jc w:val="center"/>
              <w:rPr>
                <w:rFonts w:asciiTheme="minorBidi" w:hAnsiTheme="minorBidi" w:cs="PT Bold Heading"/>
              </w:rPr>
            </w:pPr>
            <w:r w:rsidRPr="004473E0">
              <w:rPr>
                <w:rFonts w:asciiTheme="minorBidi" w:hAnsiTheme="minorBidi" w:cs="PT Bold Heading"/>
                <w:rtl/>
              </w:rPr>
              <w:t>يقصد بالعلاج البيئي إ</w:t>
            </w:r>
            <w:r w:rsidRPr="004473E0">
              <w:rPr>
                <w:rFonts w:asciiTheme="minorBidi" w:hAnsiTheme="minorBidi" w:cs="PT Bold Heading"/>
                <w:u w:val="single"/>
                <w:rtl/>
              </w:rPr>
              <w:t xml:space="preserve">دماج الطفل المريض في نشاطات اجتماعية تدريجياً حتى يتدرب على الأخذ والعطاء وتتاح له فرصة التفاعل الاجتماعي وتنمو شخصيته على نحو سوي، </w:t>
            </w:r>
            <w:r w:rsidRPr="004473E0">
              <w:rPr>
                <w:rFonts w:asciiTheme="minorBidi" w:hAnsiTheme="minorBidi" w:cs="PT Bold Heading"/>
                <w:rtl/>
              </w:rPr>
              <w:t>ويعالج من خجله وانزوائه وانسحابه الاجتماعي، ومما يساعد على تنمية الطفل اجتماعياً العلاج باللعب والاشتراك في الأنشطة الرياضية والفنية وغيرها</w:t>
            </w:r>
            <w:r w:rsidRPr="004473E0">
              <w:rPr>
                <w:rFonts w:asciiTheme="minorBidi" w:hAnsiTheme="minorBidi" w:cs="PT Bold Heading" w:hint="cs"/>
                <w:rtl/>
              </w:rPr>
              <w:t xml:space="preserve"> هذا النوم من إشراك الطفل بالأنشطة المختلفة باللعب يخلصه من مشاكل مختلفة .</w:t>
            </w:r>
          </w:p>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هذا كما يتضمن العلاج البيئي إ</w:t>
            </w:r>
            <w:r w:rsidRPr="004473E0">
              <w:rPr>
                <w:rFonts w:asciiTheme="minorBidi" w:hAnsiTheme="minorBidi" w:cs="PT Bold Heading"/>
                <w:u w:val="single"/>
                <w:rtl/>
              </w:rPr>
              <w:t>رشادات للآباء القلقين إلى أسلوب التعامل السوي مع الطفل كي يتجنبوا إجباره على الكلام تحت ضغوط انفعالية أو في مواقف يهابها</w:t>
            </w:r>
            <w:r w:rsidRPr="004473E0">
              <w:rPr>
                <w:rFonts w:asciiTheme="minorBidi" w:hAnsiTheme="minorBidi" w:cs="PT Bold Heading"/>
                <w:rtl/>
              </w:rPr>
              <w:t>، إنما يتركون الأمور تتدرج من المواقف السهلة إلى المواقف الصعبة مع مراعاة المرونة لأقصى حد حتى لا يعاني من الإحباط والخوف وحتى تتحقق له مشاعر الأمن والطمأنينة بكل الوسائل</w:t>
            </w:r>
          </w:p>
        </w:tc>
      </w:tr>
    </w:tbl>
    <w:p w:rsidR="00BD7BDE" w:rsidRPr="004473E0" w:rsidRDefault="00BD7BDE" w:rsidP="008C047A">
      <w:pPr>
        <w:pStyle w:val="a6"/>
        <w:tabs>
          <w:tab w:val="left" w:pos="-964"/>
        </w:tabs>
        <w:bidi/>
        <w:spacing w:after="0"/>
        <w:ind w:left="-1054" w:right="-1260"/>
        <w:rPr>
          <w:rFonts w:asciiTheme="minorBidi" w:hAnsiTheme="minorBidi" w:cs="PT Bold Heading"/>
          <w:color w:val="006600"/>
          <w:u w:val="single"/>
          <w:rtl/>
        </w:rPr>
      </w:pPr>
    </w:p>
    <w:p w:rsidR="008C047A" w:rsidRPr="004473E0" w:rsidRDefault="008C047A" w:rsidP="00EF086B">
      <w:pPr>
        <w:tabs>
          <w:tab w:val="left" w:pos="-964"/>
        </w:tabs>
        <w:bidi/>
        <w:spacing w:after="0"/>
        <w:ind w:right="-1260"/>
        <w:rPr>
          <w:rFonts w:asciiTheme="minorBidi" w:hAnsiTheme="minorBidi" w:cs="PT Bold Heading"/>
        </w:rPr>
      </w:pPr>
    </w:p>
    <w:p w:rsidR="008C047A" w:rsidRPr="004473E0" w:rsidRDefault="008C047A" w:rsidP="008C047A">
      <w:pPr>
        <w:pStyle w:val="a6"/>
        <w:tabs>
          <w:tab w:val="left" w:pos="-964"/>
        </w:tabs>
        <w:bidi/>
        <w:spacing w:after="0"/>
        <w:ind w:left="-1054" w:right="-1260"/>
        <w:rPr>
          <w:rFonts w:asciiTheme="minorBidi" w:hAnsiTheme="minorBidi" w:cs="PT Bold Heading"/>
          <w:color w:val="006600"/>
          <w:u w:val="single"/>
          <w:rtl/>
        </w:rPr>
      </w:pPr>
      <w:r w:rsidRPr="004473E0">
        <w:rPr>
          <w:rFonts w:asciiTheme="minorBidi" w:hAnsiTheme="minorBidi" w:cs="PT Bold Heading"/>
          <w:color w:val="006600"/>
          <w:u w:val="single"/>
          <w:rtl/>
        </w:rPr>
        <w:t>علاج أمراض الكلام:</w:t>
      </w:r>
      <w:r w:rsidRPr="004473E0">
        <w:rPr>
          <w:rFonts w:asciiTheme="minorBidi" w:hAnsiTheme="minorBidi" w:cs="PT Bold Heading"/>
          <w:color w:val="006600"/>
          <w:u w:val="single"/>
        </w:rPr>
        <w:t xml:space="preserve"> </w:t>
      </w:r>
    </w:p>
    <w:p w:rsidR="00BD7BDE" w:rsidRPr="004473E0" w:rsidRDefault="00BD7BDE" w:rsidP="00BD7BDE">
      <w:pPr>
        <w:pStyle w:val="a6"/>
        <w:tabs>
          <w:tab w:val="left" w:pos="-964"/>
        </w:tabs>
        <w:bidi/>
        <w:spacing w:after="0"/>
        <w:ind w:left="-1054" w:right="-1260"/>
        <w:rPr>
          <w:rFonts w:asciiTheme="minorBidi" w:hAnsiTheme="minorBidi" w:cs="PT Bold Heading"/>
          <w:color w:val="006600"/>
          <w:u w:val="single"/>
        </w:rPr>
      </w:pPr>
    </w:p>
    <w:tbl>
      <w:tblPr>
        <w:tblStyle w:val="a7"/>
        <w:bidiVisual/>
        <w:tblW w:w="10632" w:type="dxa"/>
        <w:tblInd w:w="-1084" w:type="dxa"/>
        <w:tblLook w:val="04A0"/>
      </w:tblPr>
      <w:tblGrid>
        <w:gridCol w:w="1560"/>
        <w:gridCol w:w="9072"/>
      </w:tblGrid>
      <w:tr w:rsidR="008C047A" w:rsidRPr="004473E0" w:rsidTr="00BD7BDE">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إرشاد الوالدين</w:t>
            </w:r>
          </w:p>
        </w:tc>
        <w:tc>
          <w:tcPr>
            <w:tcW w:w="907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القلقين بخصوص تلافي أسباب اضطرابات الكلام وخاصة عدم إجبارالطفل</w:t>
            </w:r>
            <w:r w:rsidRPr="004473E0">
              <w:rPr>
                <w:rFonts w:asciiTheme="minorBidi" w:hAnsiTheme="minorBidi" w:cs="PT Bold Heading" w:hint="cs"/>
                <w:rtl/>
              </w:rPr>
              <w:t xml:space="preserve"> </w:t>
            </w:r>
            <w:r w:rsidRPr="004473E0">
              <w:rPr>
                <w:rFonts w:asciiTheme="minorBidi" w:hAnsiTheme="minorBidi" w:cs="PT Bold Heading"/>
                <w:rtl/>
              </w:rPr>
              <w:t>الأيسرعلى الكتابة باليد اليمنى وتجنب الإحباط والعقاب وتحقيق أمن الطفل بكافة الوسائل حتى يكتسب الطلاقة في الكلام والابتعاد عن التصحيح الدائم لكلام الطفل حتى بقصد العلاج</w:t>
            </w:r>
          </w:p>
        </w:tc>
      </w:tr>
      <w:tr w:rsidR="008C047A" w:rsidRPr="004473E0" w:rsidTr="00BD7BDE">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النفسي</w:t>
            </w:r>
          </w:p>
        </w:tc>
        <w:tc>
          <w:tcPr>
            <w:tcW w:w="907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لتقليل أشكال الخجل والارتباك والانسحاب التي تؤثر على الشخصية وقد تزيد من الأخطاء والاضطرابات، وعلاج الطفل القلق المحروم انفعالياً وإفهام الفرد أهمية العملية الكلامية في نمو وتقدمه في المجتمع وتشجيعه على بذل الجهد في العلاج وتقوية روحه المعنوية وثقته بنفسه وإماطة اللثام عن الصراعات الانفعالية وحلها وإعادة الاتزان الانفعالي وحل مشكلات الفرد وعلاج فقدان الصوت الهستيري بالإيحاء والأدوية النفسية، ويجب الاهتمام بالعلاج الجماعي والاجتماعي، والعلاج باللعب وتشجيع النشاط الجسمي والعقلي كذلك يجب علاج حالات الضعف العقلي</w:t>
            </w:r>
          </w:p>
        </w:tc>
      </w:tr>
      <w:tr w:rsidR="008C047A" w:rsidRPr="004473E0" w:rsidTr="00BD7BDE">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الكلامي</w:t>
            </w:r>
          </w:p>
        </w:tc>
        <w:tc>
          <w:tcPr>
            <w:tcW w:w="907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عن طريق الاسترخاء الكلامي والتمرينات الإيقاعية في الكلام، والتعليم الكلامي من جديد والتدرج من الكلمات والمواقف السهلة إلى الصعبة، وتدريب اللسان والشفاه والحلق (مع الاستعانة بمرآة)، وتمرينات البلع والمضغ (لتقوية عضلات الجهاز الكلامي)، وتمرينات التنفس، واستخدام طرق تنظيم سرعة الكلام (التروي والتأمل)، والنطق المضغي (مثل تدريب مضغ العلكة ومحاولة الكلام) وتمرينات الحروف الساكنة والحروف المتحركة والطريقة الموسيقية والغنائية في تعليم كليات الكلام والألحان</w:t>
            </w:r>
          </w:p>
        </w:tc>
      </w:tr>
      <w:tr w:rsidR="008C047A" w:rsidRPr="004473E0" w:rsidTr="00BD7BDE">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العلاج الطبي</w:t>
            </w:r>
          </w:p>
        </w:tc>
        <w:tc>
          <w:tcPr>
            <w:tcW w:w="907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لتصحيح النواحي التكوينية والجسمية في الجهاز العصبي وجهاز الكلام والجهاز السمعي وأحياناً العلاج الجراحي (سد فجوة في سقف الحلق)، وعلاج الأمراض المصاحبة لاضطراب</w:t>
            </w:r>
            <w:r w:rsidRPr="004473E0">
              <w:rPr>
                <w:rFonts w:asciiTheme="minorBidi" w:hAnsiTheme="minorBidi" w:cs="PT Bold Heading" w:hint="cs"/>
                <w:rtl/>
              </w:rPr>
              <w:t xml:space="preserve"> الكلام</w:t>
            </w:r>
          </w:p>
        </w:tc>
      </w:tr>
    </w:tbl>
    <w:p w:rsidR="008C047A" w:rsidRPr="004473E0" w:rsidRDefault="008C047A" w:rsidP="00ED25A4">
      <w:pPr>
        <w:tabs>
          <w:tab w:val="left" w:pos="-964"/>
        </w:tabs>
        <w:bidi/>
        <w:spacing w:after="0"/>
        <w:ind w:right="-1260"/>
        <w:rPr>
          <w:rFonts w:asciiTheme="minorBidi" w:hAnsiTheme="minorBidi" w:cs="PT Bold Heading"/>
          <w:color w:val="002060"/>
          <w:rtl/>
        </w:rPr>
      </w:pPr>
    </w:p>
    <w:p w:rsidR="008C047A" w:rsidRPr="004473E0" w:rsidRDefault="008C047A" w:rsidP="008C047A">
      <w:pPr>
        <w:bidi/>
        <w:spacing w:after="0"/>
        <w:ind w:left="-720" w:right="-900"/>
        <w:jc w:val="center"/>
        <w:rPr>
          <w:rFonts w:asciiTheme="minorBidi" w:hAnsiTheme="minorBidi" w:cs="PT Bold Heading"/>
          <w:color w:val="FF0000"/>
          <w:rtl/>
        </w:rPr>
      </w:pPr>
      <w:r w:rsidRPr="004473E0">
        <w:rPr>
          <w:rFonts w:asciiTheme="minorBidi" w:hAnsiTheme="minorBidi" w:cs="PT Bold Heading" w:hint="cs"/>
          <w:color w:val="FF0000"/>
          <w:rtl/>
        </w:rPr>
        <w:t>المحاضره السادسه</w:t>
      </w:r>
    </w:p>
    <w:p w:rsidR="00ED25A4" w:rsidRPr="004473E0" w:rsidRDefault="008C047A" w:rsidP="008C047A">
      <w:pPr>
        <w:bidi/>
        <w:spacing w:after="0"/>
        <w:ind w:left="-1144" w:right="-1260"/>
        <w:rPr>
          <w:rFonts w:asciiTheme="minorBidi" w:hAnsiTheme="minorBidi" w:cs="PT Bold Heading"/>
          <w:rtl/>
        </w:rPr>
      </w:pPr>
      <w:r w:rsidRPr="004473E0">
        <w:rPr>
          <w:rFonts w:asciiTheme="minorBidi" w:hAnsiTheme="minorBidi" w:cs="PT Bold Heading"/>
          <w:color w:val="002060"/>
          <w:u w:val="single"/>
          <w:rtl/>
        </w:rPr>
        <w:t>اضطرابات الصوت</w:t>
      </w:r>
    </w:p>
    <w:p w:rsidR="00ED25A4" w:rsidRPr="004473E0" w:rsidRDefault="008C047A" w:rsidP="00ED25A4">
      <w:pPr>
        <w:bidi/>
        <w:spacing w:after="0"/>
        <w:ind w:left="-1144" w:right="-1260"/>
        <w:rPr>
          <w:rFonts w:asciiTheme="minorBidi" w:hAnsiTheme="minorBidi" w:cs="PT Bold Heading"/>
          <w:color w:val="006600"/>
        </w:rPr>
      </w:pPr>
      <w:r w:rsidRPr="004473E0">
        <w:rPr>
          <w:rFonts w:asciiTheme="minorBidi" w:hAnsiTheme="minorBidi" w:cs="PT Bold Heading" w:hint="cs"/>
          <w:rtl/>
        </w:rPr>
        <w:br/>
      </w:r>
      <w:r w:rsidRPr="004473E0">
        <w:rPr>
          <w:rFonts w:asciiTheme="minorBidi" w:hAnsiTheme="minorBidi" w:cs="PT Bold Heading"/>
          <w:color w:val="006600"/>
          <w:u w:val="single"/>
          <w:rtl/>
        </w:rPr>
        <w:t>المفاهيم المتعلقة باضطراب الصوت</w:t>
      </w:r>
      <w:r w:rsidRPr="004473E0">
        <w:rPr>
          <w:rFonts w:asciiTheme="minorBidi" w:hAnsiTheme="minorBidi" w:cs="PT Bold Heading"/>
          <w:color w:val="006600"/>
          <w:rtl/>
        </w:rPr>
        <w:t>:</w:t>
      </w:r>
    </w:p>
    <w:p w:rsidR="008C047A" w:rsidRPr="004473E0" w:rsidRDefault="008C047A" w:rsidP="00ED25A4">
      <w:pPr>
        <w:bidi/>
        <w:spacing w:after="0"/>
        <w:ind w:left="-1144" w:right="-1260"/>
        <w:rPr>
          <w:rFonts w:asciiTheme="minorBidi" w:hAnsiTheme="minorBidi" w:cs="PT Bold Heading"/>
          <w:color w:val="006600"/>
        </w:rPr>
      </w:pPr>
      <w:r w:rsidRPr="004473E0">
        <w:rPr>
          <w:rFonts w:asciiTheme="minorBidi" w:hAnsiTheme="minorBidi" w:cs="PT Bold Heading"/>
          <w:color w:val="006600"/>
        </w:rPr>
        <w:t xml:space="preserve"> </w:t>
      </w:r>
      <w:r w:rsidRPr="004473E0">
        <w:rPr>
          <w:rFonts w:asciiTheme="minorBidi" w:hAnsiTheme="minorBidi" w:cs="PT Bold Heading" w:hint="cs"/>
          <w:rtl/>
        </w:rPr>
        <w:t>كيف نحكم بأن الشخص يحمل الصوت الطبيعي والغير طبيعي .</w:t>
      </w:r>
    </w:p>
    <w:tbl>
      <w:tblPr>
        <w:tblStyle w:val="a7"/>
        <w:bidiVisual/>
        <w:tblW w:w="10668" w:type="dxa"/>
        <w:tblInd w:w="-1084" w:type="dxa"/>
        <w:tblLook w:val="04A0"/>
      </w:tblPr>
      <w:tblGrid>
        <w:gridCol w:w="1560"/>
        <w:gridCol w:w="9108"/>
      </w:tblGrid>
      <w:tr w:rsidR="008C047A" w:rsidRPr="004473E0" w:rsidTr="00ED25A4">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hint="cs"/>
                <w:color w:val="7030A0"/>
                <w:rtl/>
              </w:rPr>
            </w:pPr>
          </w:p>
          <w:p w:rsidR="008C047A" w:rsidRPr="004473E0" w:rsidRDefault="008C047A" w:rsidP="00192F9B">
            <w:pPr>
              <w:pStyle w:val="a6"/>
              <w:bidi/>
              <w:ind w:left="0"/>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الطبيعي</w:t>
            </w:r>
          </w:p>
        </w:tc>
        <w:tc>
          <w:tcPr>
            <w:tcW w:w="9108" w:type="dxa"/>
            <w:tcBorders>
              <w:top w:val="double" w:sz="4" w:space="0" w:color="auto"/>
              <w:left w:val="double" w:sz="4" w:space="0" w:color="auto"/>
              <w:bottom w:val="double" w:sz="4" w:space="0" w:color="auto"/>
              <w:right w:val="double" w:sz="4" w:space="0" w:color="auto"/>
            </w:tcBorders>
          </w:tcPr>
          <w:p w:rsidR="008C047A" w:rsidRPr="004473E0" w:rsidRDefault="008C047A" w:rsidP="00ED25A4">
            <w:pPr>
              <w:pStyle w:val="a6"/>
              <w:numPr>
                <w:ilvl w:val="0"/>
                <w:numId w:val="11"/>
              </w:numPr>
              <w:tabs>
                <w:tab w:val="left" w:pos="270"/>
              </w:tabs>
              <w:bidi/>
              <w:ind w:left="180" w:hanging="180"/>
              <w:rPr>
                <w:rFonts w:asciiTheme="minorBidi" w:hAnsiTheme="minorBidi" w:cs="PT Bold Heading"/>
              </w:rPr>
            </w:pPr>
            <w:r w:rsidRPr="004473E0">
              <w:rPr>
                <w:rFonts w:asciiTheme="minorBidi" w:hAnsiTheme="minorBidi" w:cs="PT Bold Heading" w:hint="cs"/>
                <w:rtl/>
              </w:rPr>
              <w:t xml:space="preserve">- </w:t>
            </w:r>
            <w:r w:rsidRPr="004473E0">
              <w:rPr>
                <w:rFonts w:asciiTheme="minorBidi" w:hAnsiTheme="minorBidi" w:cs="PT Bold Heading"/>
                <w:rtl/>
              </w:rPr>
              <w:t>ويمتاز الصوت الطبيعي بالخصائص التالية:</w:t>
            </w:r>
          </w:p>
          <w:p w:rsidR="008C047A" w:rsidRPr="004473E0" w:rsidRDefault="008C047A" w:rsidP="00ED25A4">
            <w:pPr>
              <w:pStyle w:val="a6"/>
              <w:numPr>
                <w:ilvl w:val="0"/>
                <w:numId w:val="9"/>
              </w:numPr>
              <w:tabs>
                <w:tab w:val="left" w:pos="270"/>
              </w:tabs>
              <w:bidi/>
              <w:ind w:left="180" w:hanging="180"/>
              <w:rPr>
                <w:rFonts w:asciiTheme="minorBidi" w:hAnsiTheme="minorBidi" w:cs="PT Bold Heading"/>
              </w:rPr>
            </w:pPr>
            <w:r w:rsidRPr="004473E0">
              <w:rPr>
                <w:rFonts w:asciiTheme="minorBidi" w:hAnsiTheme="minorBidi" w:cs="PT Bold Heading"/>
                <w:rtl/>
              </w:rPr>
              <w:t xml:space="preserve">نوعية </w:t>
            </w:r>
            <w:r w:rsidRPr="004473E0">
              <w:rPr>
                <w:rFonts w:asciiTheme="minorBidi" w:hAnsiTheme="minorBidi" w:cs="PT Bold Heading"/>
                <w:u w:val="single"/>
                <w:rtl/>
              </w:rPr>
              <w:t>صوت مقبولة ومرغوبة</w:t>
            </w:r>
            <w:r w:rsidRPr="004473E0">
              <w:rPr>
                <w:rFonts w:asciiTheme="minorBidi" w:hAnsiTheme="minorBidi" w:cs="PT Bold Heading"/>
                <w:rtl/>
              </w:rPr>
              <w:t xml:space="preserve">, وهذا يتطلب </w:t>
            </w:r>
            <w:r w:rsidRPr="004473E0">
              <w:rPr>
                <w:rFonts w:asciiTheme="minorBidi" w:hAnsiTheme="minorBidi" w:cs="PT Bold Heading"/>
                <w:u w:val="single"/>
                <w:rtl/>
              </w:rPr>
              <w:t>وجود نوعية موسيقية محددة وغياب الإزعاج</w:t>
            </w:r>
            <w:r w:rsidRPr="004473E0">
              <w:rPr>
                <w:rFonts w:asciiTheme="minorBidi" w:hAnsiTheme="minorBidi" w:cs="PT Bold Heading"/>
                <w:rtl/>
              </w:rPr>
              <w:t>.</w:t>
            </w:r>
          </w:p>
          <w:p w:rsidR="008C047A" w:rsidRPr="004473E0" w:rsidRDefault="008C047A" w:rsidP="00ED25A4">
            <w:pPr>
              <w:pStyle w:val="a6"/>
              <w:numPr>
                <w:ilvl w:val="0"/>
                <w:numId w:val="9"/>
              </w:numPr>
              <w:tabs>
                <w:tab w:val="left" w:pos="270"/>
              </w:tabs>
              <w:bidi/>
              <w:ind w:left="180" w:hanging="180"/>
              <w:rPr>
                <w:rFonts w:asciiTheme="minorBidi" w:hAnsiTheme="minorBidi" w:cs="PT Bold Heading"/>
              </w:rPr>
            </w:pPr>
            <w:r w:rsidRPr="004473E0">
              <w:rPr>
                <w:rFonts w:asciiTheme="minorBidi" w:hAnsiTheme="minorBidi" w:cs="PT Bold Heading"/>
                <w:u w:val="single"/>
                <w:rtl/>
              </w:rPr>
              <w:t>مستوى مناسب لطبقة الصوت</w:t>
            </w:r>
            <w:r w:rsidRPr="004473E0">
              <w:rPr>
                <w:rFonts w:asciiTheme="minorBidi" w:hAnsiTheme="minorBidi" w:cs="PT Bold Heading" w:hint="cs"/>
                <w:rtl/>
              </w:rPr>
              <w:t xml:space="preserve"> </w:t>
            </w:r>
            <w:r w:rsidRPr="004473E0">
              <w:rPr>
                <w:rFonts w:asciiTheme="minorBidi" w:hAnsiTheme="minorBidi" w:cs="PT Bold Heading"/>
                <w:rtl/>
              </w:rPr>
              <w:t>إذ يجب أن تكون مستوى طبقة الصوت مناسبة لعمر ولجنس المتكلم.</w:t>
            </w:r>
            <w:r w:rsidRPr="004473E0">
              <w:rPr>
                <w:rFonts w:asciiTheme="minorBidi" w:hAnsiTheme="minorBidi" w:cs="PT Bold Heading"/>
              </w:rPr>
              <w:t xml:space="preserve"> </w:t>
            </w:r>
            <w:r w:rsidRPr="004473E0">
              <w:rPr>
                <w:rFonts w:asciiTheme="minorBidi" w:hAnsiTheme="minorBidi" w:cs="PT Bold Heading" w:hint="cs"/>
                <w:rtl/>
              </w:rPr>
              <w:t>كأن يتكلم الطفل بطبقة أكبر من عمره وكأن يتكلم الصوت بنمرة صوت أمرة ، يكون هنا الصوت غير طبيعي.</w:t>
            </w:r>
          </w:p>
          <w:p w:rsidR="008C047A" w:rsidRPr="004473E0" w:rsidRDefault="008C047A" w:rsidP="00C94C64">
            <w:pPr>
              <w:pStyle w:val="a6"/>
              <w:numPr>
                <w:ilvl w:val="0"/>
                <w:numId w:val="9"/>
              </w:numPr>
              <w:tabs>
                <w:tab w:val="left" w:pos="175"/>
                <w:tab w:val="left" w:pos="317"/>
              </w:tabs>
              <w:bidi/>
              <w:ind w:left="34" w:hanging="5"/>
              <w:jc w:val="center"/>
              <w:rPr>
                <w:rFonts w:asciiTheme="minorBidi" w:hAnsiTheme="minorBidi" w:cs="PT Bold Heading"/>
                <w:rtl/>
              </w:rPr>
            </w:pPr>
            <w:r w:rsidRPr="004473E0">
              <w:rPr>
                <w:rFonts w:asciiTheme="minorBidi" w:hAnsiTheme="minorBidi" w:cs="PT Bold Heading"/>
                <w:u w:val="single"/>
                <w:rtl/>
              </w:rPr>
              <w:lastRenderedPageBreak/>
              <w:t>علو صوت مناسب</w:t>
            </w:r>
            <w:r w:rsidRPr="004473E0">
              <w:rPr>
                <w:rFonts w:asciiTheme="minorBidi" w:hAnsiTheme="minorBidi" w:cs="PT Bold Heading"/>
                <w:rtl/>
              </w:rPr>
              <w:t>, إذ يجب ألا يكون الصوت ضعيفاً لا يمكن سماعه تحت الظروف الكلامية الاعتيادية, كما لا يجب أن يكون عالياًومزعجاًعند سماعه.</w:t>
            </w:r>
            <w:r w:rsidRPr="004473E0">
              <w:rPr>
                <w:rFonts w:asciiTheme="minorBidi" w:hAnsiTheme="minorBidi" w:cs="PT Bold Heading" w:hint="cs"/>
                <w:rtl/>
              </w:rPr>
              <w:t xml:space="preserve">ويجب أن تكون المقارنة لنفس الجنس وليس المقارنةبين صوت المرأةوالرجل </w:t>
            </w:r>
            <w:r w:rsidRPr="004473E0">
              <w:rPr>
                <w:rFonts w:asciiTheme="minorBidi" w:hAnsiTheme="minorBidi" w:cs="PT Bold Heading"/>
                <w:rtl/>
              </w:rPr>
              <w:t xml:space="preserve">المرونة المناسبة, </w:t>
            </w:r>
            <w:r w:rsidRPr="004473E0">
              <w:rPr>
                <w:rFonts w:asciiTheme="minorBidi" w:hAnsiTheme="minorBidi" w:cs="PT Bold Heading"/>
                <w:u w:val="single"/>
                <w:rtl/>
              </w:rPr>
              <w:t>وتعود المرونة إلى أن التنوع في طبقة الصوت وعلو الصوت</w:t>
            </w:r>
            <w:r w:rsidRPr="004473E0">
              <w:rPr>
                <w:rFonts w:asciiTheme="minorBidi" w:hAnsiTheme="minorBidi" w:cs="PT Bold Heading"/>
                <w:rtl/>
              </w:rPr>
              <w:t xml:space="preserve"> مساعداً في التعبيرعن التأكيد والمعن</w:t>
            </w:r>
            <w:r w:rsidRPr="004473E0">
              <w:rPr>
                <w:rFonts w:asciiTheme="minorBidi" w:hAnsiTheme="minorBidi" w:cs="PT Bold Heading" w:hint="cs"/>
                <w:rtl/>
              </w:rPr>
              <w:t xml:space="preserve"> </w:t>
            </w:r>
            <w:r w:rsidRPr="004473E0">
              <w:rPr>
                <w:rFonts w:asciiTheme="minorBidi" w:hAnsiTheme="minorBidi" w:cs="PT Bold Heading"/>
                <w:rtl/>
              </w:rPr>
              <w:t>ومشاعر الفرد</w:t>
            </w:r>
            <w:r w:rsidRPr="004473E0">
              <w:rPr>
                <w:rFonts w:asciiTheme="minorBidi" w:hAnsiTheme="minorBidi" w:cs="PT Bold Heading" w:hint="cs"/>
                <w:rtl/>
              </w:rPr>
              <w:t xml:space="preserve"> من </w:t>
            </w:r>
            <w:r w:rsidRPr="004473E0">
              <w:rPr>
                <w:rFonts w:asciiTheme="minorBidi" w:hAnsiTheme="minorBidi" w:cs="PT Bold Heading" w:hint="cs"/>
                <w:u w:val="single"/>
                <w:rtl/>
              </w:rPr>
              <w:t>أهم خصائص الصوت الطبيعي</w:t>
            </w:r>
            <w:r w:rsidRPr="004473E0">
              <w:rPr>
                <w:rFonts w:asciiTheme="minorBidi" w:hAnsiTheme="minorBidi" w:cs="PT Bold Heading" w:hint="cs"/>
                <w:rtl/>
              </w:rPr>
              <w:t xml:space="preserve"> متى نخرج الصوت التي يتطلب العلو، ومتى نخرج الصوت التي يتطلب انخفاض الصوت، ومتى نخرج الصوت التي يتطلب إظهارالمشاعر .</w:t>
            </w:r>
          </w:p>
        </w:tc>
      </w:tr>
      <w:tr w:rsidR="00ED25A4" w:rsidRPr="004473E0" w:rsidTr="00ED25A4">
        <w:trPr>
          <w:trHeight w:val="2025"/>
        </w:trPr>
        <w:tc>
          <w:tcPr>
            <w:tcW w:w="1560" w:type="dxa"/>
            <w:tcBorders>
              <w:top w:val="double" w:sz="4" w:space="0" w:color="auto"/>
              <w:left w:val="double" w:sz="4" w:space="0" w:color="auto"/>
              <w:bottom w:val="double" w:sz="4" w:space="0" w:color="auto"/>
              <w:right w:val="double" w:sz="4" w:space="0" w:color="auto"/>
            </w:tcBorders>
          </w:tcPr>
          <w:p w:rsidR="00ED25A4" w:rsidRPr="004473E0" w:rsidRDefault="00ED25A4" w:rsidP="00192F9B">
            <w:pPr>
              <w:pStyle w:val="a6"/>
              <w:bidi/>
              <w:ind w:left="0"/>
              <w:jc w:val="center"/>
              <w:rPr>
                <w:rFonts w:asciiTheme="minorBidi" w:hAnsiTheme="minorBidi" w:cs="PT Bold Heading"/>
                <w:color w:val="7030A0"/>
                <w:rtl/>
              </w:rPr>
            </w:pPr>
          </w:p>
          <w:p w:rsidR="00ED25A4" w:rsidRPr="004473E0" w:rsidRDefault="00ED25A4"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غير الطبيعي</w:t>
            </w:r>
          </w:p>
        </w:tc>
        <w:tc>
          <w:tcPr>
            <w:tcW w:w="9108" w:type="dxa"/>
            <w:tcBorders>
              <w:top w:val="double" w:sz="4" w:space="0" w:color="auto"/>
              <w:left w:val="double" w:sz="4" w:space="0" w:color="auto"/>
              <w:bottom w:val="double" w:sz="4" w:space="0" w:color="auto"/>
              <w:right w:val="double" w:sz="4" w:space="0" w:color="auto"/>
            </w:tcBorders>
          </w:tcPr>
          <w:p w:rsidR="00ED25A4" w:rsidRPr="004473E0" w:rsidRDefault="00ED25A4" w:rsidP="00ED25A4">
            <w:pPr>
              <w:pStyle w:val="a6"/>
              <w:numPr>
                <w:ilvl w:val="0"/>
                <w:numId w:val="12"/>
              </w:numPr>
              <w:tabs>
                <w:tab w:val="left" w:pos="270"/>
              </w:tabs>
              <w:bidi/>
              <w:ind w:left="180" w:hanging="180"/>
              <w:rPr>
                <w:rFonts w:asciiTheme="minorBidi" w:hAnsiTheme="minorBidi" w:cs="PT Bold Heading"/>
              </w:rPr>
            </w:pPr>
            <w:r w:rsidRPr="004473E0">
              <w:rPr>
                <w:rFonts w:asciiTheme="minorBidi" w:hAnsiTheme="minorBidi" w:cs="PT Bold Heading" w:hint="cs"/>
                <w:rtl/>
              </w:rPr>
              <w:t xml:space="preserve">إذا </w:t>
            </w:r>
            <w:r w:rsidRPr="004473E0">
              <w:rPr>
                <w:rFonts w:asciiTheme="minorBidi" w:hAnsiTheme="minorBidi" w:cs="PT Bold Heading" w:hint="cs"/>
                <w:u w:val="single"/>
                <w:rtl/>
              </w:rPr>
              <w:t>أختل</w:t>
            </w:r>
            <w:r w:rsidRPr="004473E0">
              <w:rPr>
                <w:rFonts w:asciiTheme="minorBidi" w:hAnsiTheme="minorBidi" w:cs="PT Bold Heading" w:hint="cs"/>
                <w:rtl/>
              </w:rPr>
              <w:t xml:space="preserve"> الصوت الطبيعي يصبح الصوت غير طبيعي.</w:t>
            </w:r>
          </w:p>
          <w:p w:rsidR="00ED25A4" w:rsidRPr="004473E0" w:rsidRDefault="00ED25A4" w:rsidP="00ED25A4">
            <w:pPr>
              <w:pStyle w:val="a6"/>
              <w:numPr>
                <w:ilvl w:val="0"/>
                <w:numId w:val="13"/>
              </w:numPr>
              <w:tabs>
                <w:tab w:val="left" w:pos="270"/>
              </w:tabs>
              <w:bidi/>
              <w:ind w:left="180" w:hanging="180"/>
              <w:rPr>
                <w:rFonts w:asciiTheme="minorBidi" w:hAnsiTheme="minorBidi" w:cs="PT Bold Heading"/>
              </w:rPr>
            </w:pPr>
            <w:r w:rsidRPr="004473E0">
              <w:rPr>
                <w:rFonts w:asciiTheme="minorBidi" w:hAnsiTheme="minorBidi" w:cs="PT Bold Heading"/>
                <w:rtl/>
              </w:rPr>
              <w:t>ويمتاز بانحراف غير طبيعي في (بحة الصوت, صوت ممزوج بهواء الزفير, حدة أو قسوة الصوت)</w:t>
            </w:r>
            <w:r w:rsidRPr="004473E0">
              <w:rPr>
                <w:rFonts w:asciiTheme="minorBidi" w:hAnsiTheme="minorBidi" w:cs="PT Bold Heading" w:hint="cs"/>
                <w:rtl/>
              </w:rPr>
              <w:t xml:space="preserve"> .</w:t>
            </w:r>
          </w:p>
          <w:p w:rsidR="00ED25A4" w:rsidRPr="004473E0" w:rsidRDefault="00ED25A4" w:rsidP="00ED25A4">
            <w:pPr>
              <w:pStyle w:val="a6"/>
              <w:numPr>
                <w:ilvl w:val="0"/>
                <w:numId w:val="13"/>
              </w:numPr>
              <w:tabs>
                <w:tab w:val="left" w:pos="270"/>
              </w:tabs>
              <w:bidi/>
              <w:ind w:left="180" w:hanging="180"/>
              <w:rPr>
                <w:rFonts w:asciiTheme="minorBidi" w:hAnsiTheme="minorBidi" w:cs="PT Bold Heading"/>
              </w:rPr>
            </w:pPr>
            <w:r w:rsidRPr="004473E0">
              <w:rPr>
                <w:rFonts w:asciiTheme="minorBidi" w:hAnsiTheme="minorBidi" w:cs="PT Bold Heading"/>
                <w:rtl/>
              </w:rPr>
              <w:t xml:space="preserve">وطبقة صوت (انخفاض أو ارتفاع غير طبيعي للصوت) </w:t>
            </w:r>
            <w:r w:rsidRPr="004473E0">
              <w:rPr>
                <w:rFonts w:asciiTheme="minorBidi" w:hAnsiTheme="minorBidi" w:cs="PT Bold Heading" w:hint="cs"/>
                <w:rtl/>
              </w:rPr>
              <w:t>.</w:t>
            </w:r>
          </w:p>
          <w:p w:rsidR="00ED25A4" w:rsidRPr="004473E0" w:rsidRDefault="00ED25A4" w:rsidP="00ED25A4">
            <w:pPr>
              <w:pStyle w:val="a6"/>
              <w:numPr>
                <w:ilvl w:val="0"/>
                <w:numId w:val="13"/>
              </w:numPr>
              <w:tabs>
                <w:tab w:val="left" w:pos="270"/>
              </w:tabs>
              <w:bidi/>
              <w:ind w:left="180" w:hanging="180"/>
              <w:rPr>
                <w:rFonts w:asciiTheme="minorBidi" w:hAnsiTheme="minorBidi" w:cs="PT Bold Heading"/>
              </w:rPr>
            </w:pPr>
            <w:r w:rsidRPr="004473E0">
              <w:rPr>
                <w:rFonts w:asciiTheme="minorBidi" w:hAnsiTheme="minorBidi" w:cs="PT Bold Heading"/>
                <w:rtl/>
              </w:rPr>
              <w:t>وعلو صوت (صوت ضعيف جداً أو عالي جداً)</w:t>
            </w:r>
            <w:r w:rsidRPr="004473E0">
              <w:rPr>
                <w:rFonts w:asciiTheme="minorBidi" w:hAnsiTheme="minorBidi" w:cs="PT Bold Heading" w:hint="cs"/>
                <w:rtl/>
              </w:rPr>
              <w:t xml:space="preserve"> .</w:t>
            </w:r>
          </w:p>
          <w:p w:rsidR="00ED25A4" w:rsidRPr="004473E0" w:rsidRDefault="00ED25A4" w:rsidP="00ED25A4">
            <w:pPr>
              <w:pStyle w:val="a6"/>
              <w:tabs>
                <w:tab w:val="left" w:pos="270"/>
              </w:tabs>
              <w:bidi/>
              <w:ind w:left="0"/>
              <w:jc w:val="center"/>
              <w:rPr>
                <w:rFonts w:asciiTheme="minorBidi" w:hAnsiTheme="minorBidi" w:cs="PT Bold Heading"/>
                <w:color w:val="002060"/>
                <w:rtl/>
              </w:rPr>
            </w:pPr>
            <w:r w:rsidRPr="004473E0">
              <w:rPr>
                <w:rFonts w:asciiTheme="minorBidi" w:hAnsiTheme="minorBidi" w:cs="PT Bold Heading"/>
                <w:rtl/>
              </w:rPr>
              <w:t>وتقلبات أو تغيرات غير مناسبة في طبقة الصوت وعلو الصوت ونوعية الصوت.</w:t>
            </w:r>
            <w:r w:rsidRPr="004473E0">
              <w:rPr>
                <w:rFonts w:asciiTheme="minorBidi" w:hAnsiTheme="minorBidi" w:cs="PT Bold Heading"/>
              </w:rPr>
              <w:t xml:space="preserve"> </w:t>
            </w:r>
            <w:r w:rsidRPr="004473E0">
              <w:rPr>
                <w:rFonts w:asciiTheme="minorBidi" w:hAnsiTheme="minorBidi" w:cs="PT Bold Heading" w:hint="cs"/>
                <w:u w:val="single"/>
                <w:rtl/>
              </w:rPr>
              <w:t>ويوجد حالة  يسمى الإبداع</w:t>
            </w:r>
            <w:r w:rsidRPr="004473E0">
              <w:rPr>
                <w:rFonts w:asciiTheme="minorBidi" w:hAnsiTheme="minorBidi" w:cs="PT Bold Heading" w:hint="cs"/>
                <w:rtl/>
              </w:rPr>
              <w:t xml:space="preserve"> وهو الصوت الخارج عن الطبيعي لكنه مقبول جدا ووقعه على الأذن قد يكون أجمل من الصوت الطبيعي كأن يكون في الصوت بحة  والبحة غير طبيعي في الصوت ، ولكن تأتي بشكل مقبول </w:t>
            </w:r>
            <w:r w:rsidRPr="004473E0">
              <w:rPr>
                <w:rFonts w:asciiTheme="minorBidi" w:hAnsiTheme="minorBidi" w:cs="PT Bold Heading" w:hint="cs"/>
                <w:u w:val="single"/>
                <w:rtl/>
              </w:rPr>
              <w:t>وجميل وتصبح هي الميزة</w:t>
            </w:r>
            <w:r w:rsidRPr="004473E0">
              <w:rPr>
                <w:rFonts w:asciiTheme="minorBidi" w:hAnsiTheme="minorBidi" w:cs="PT Bold Heading" w:hint="cs"/>
                <w:rtl/>
              </w:rPr>
              <w:t xml:space="preserve"> في صوت الشخص</w:t>
            </w:r>
          </w:p>
        </w:tc>
      </w:tr>
      <w:tr w:rsidR="008C047A" w:rsidRPr="004473E0" w:rsidTr="00ED25A4">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اضطراب الصو</w:t>
            </w:r>
            <w:r w:rsidRPr="004473E0">
              <w:rPr>
                <w:rFonts w:asciiTheme="minorBidi" w:hAnsiTheme="minorBidi" w:cs="PT Bold Heading" w:hint="cs"/>
                <w:color w:val="7030A0"/>
                <w:rtl/>
              </w:rPr>
              <w:t>ت</w:t>
            </w:r>
          </w:p>
        </w:tc>
        <w:tc>
          <w:tcPr>
            <w:tcW w:w="9108" w:type="dxa"/>
            <w:tcBorders>
              <w:top w:val="double" w:sz="4" w:space="0" w:color="auto"/>
              <w:left w:val="double" w:sz="4" w:space="0" w:color="auto"/>
              <w:bottom w:val="double" w:sz="4" w:space="0" w:color="auto"/>
              <w:right w:val="double" w:sz="4" w:space="0" w:color="auto"/>
            </w:tcBorders>
          </w:tcPr>
          <w:p w:rsidR="008C047A" w:rsidRPr="004473E0" w:rsidRDefault="008C047A" w:rsidP="00ED25A4">
            <w:pPr>
              <w:pStyle w:val="a6"/>
              <w:numPr>
                <w:ilvl w:val="0"/>
                <w:numId w:val="15"/>
              </w:numPr>
              <w:tabs>
                <w:tab w:val="left" w:pos="450"/>
              </w:tabs>
              <w:bidi/>
              <w:ind w:left="180" w:hanging="180"/>
              <w:jc w:val="center"/>
              <w:rPr>
                <w:rFonts w:asciiTheme="minorBidi" w:hAnsiTheme="minorBidi" w:cs="PT Bold Heading"/>
              </w:rPr>
            </w:pPr>
            <w:r w:rsidRPr="004473E0">
              <w:rPr>
                <w:rFonts w:asciiTheme="minorBidi" w:hAnsiTheme="minorBidi" w:cs="PT Bold Heading"/>
                <w:u w:val="single"/>
                <w:rtl/>
              </w:rPr>
              <w:t>يحدث اضطراب الصوت عندما تختلف نوعية أو طبقة أو علو أو مرونة الصوت عن الآخرين ضمن نفس العمر والجنس والمجموعة الثقافية</w:t>
            </w:r>
            <w:r w:rsidRPr="004473E0">
              <w:rPr>
                <w:rFonts w:asciiTheme="minorBidi" w:hAnsiTheme="minorBidi" w:cs="PT Bold Heading"/>
                <w:rtl/>
              </w:rPr>
              <w:t>.</w:t>
            </w:r>
          </w:p>
          <w:p w:rsidR="008C047A" w:rsidRPr="004473E0" w:rsidRDefault="008C047A" w:rsidP="00192F9B">
            <w:pPr>
              <w:bidi/>
              <w:jc w:val="center"/>
              <w:rPr>
                <w:rFonts w:asciiTheme="minorBidi" w:hAnsiTheme="minorBidi" w:cs="PT Bold Heading"/>
              </w:rPr>
            </w:pPr>
            <w:r w:rsidRPr="004473E0">
              <w:rPr>
                <w:rFonts w:asciiTheme="minorBidi" w:hAnsiTheme="minorBidi" w:cs="PT Bold Heading" w:hint="cs"/>
                <w:rtl/>
              </w:rPr>
              <w:t xml:space="preserve">- </w:t>
            </w:r>
            <w:r w:rsidRPr="004473E0">
              <w:rPr>
                <w:rFonts w:asciiTheme="minorBidi" w:hAnsiTheme="minorBidi" w:cs="PT Bold Heading"/>
                <w:rtl/>
              </w:rPr>
              <w:t>كما يعتمد الحكم على الصوت بأنه طبيعي أو غير طبيعي اعتماداً على الشخص الذي يتخذ القرار بالحكم. فالطفل والأب والراشد والعامل وأخصائي أمراض الكلام واللغة وأخصائي الأنف والأذن والحنجرة يعرفون الصوت بأنه طبيعي أو غير طبيعي وفقاً لحاجاتهم وخلفياتهم الخاصة, وعموماً فإن على أخصائي أمراض الكلام واللغة أن يأخذ بعين الاعتبارالهدف من التقييم.</w:t>
            </w:r>
          </w:p>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ويعطينا الصوت معلومات حول </w:t>
            </w:r>
            <w:r w:rsidRPr="004473E0">
              <w:rPr>
                <w:rFonts w:asciiTheme="minorBidi" w:hAnsiTheme="minorBidi" w:cs="PT Bold Heading"/>
                <w:u w:val="single"/>
                <w:rtl/>
              </w:rPr>
              <w:t>الصحة الجسمية والصحة النفسية والشخصية والهوية والجانب الحسي الجمالي</w:t>
            </w:r>
            <w:r w:rsidRPr="004473E0">
              <w:rPr>
                <w:rFonts w:asciiTheme="minorBidi" w:hAnsiTheme="minorBidi" w:cs="PT Bold Heading"/>
                <w:rtl/>
              </w:rPr>
              <w:t>,وهذا بحد ذاته يعطينا معاني كثيرة لكل من المتكلم والأخصائي ويساعدنا في فهم الفرد.</w:t>
            </w:r>
            <w:r w:rsidRPr="004473E0">
              <w:rPr>
                <w:rFonts w:asciiTheme="minorBidi" w:hAnsiTheme="minorBidi" w:cs="PT Bold Heading"/>
              </w:rPr>
              <w:t xml:space="preserve"> </w:t>
            </w:r>
            <w:r w:rsidRPr="004473E0">
              <w:rPr>
                <w:rFonts w:asciiTheme="minorBidi" w:hAnsiTheme="minorBidi" w:cs="PT Bold Heading" w:hint="cs"/>
                <w:rtl/>
              </w:rPr>
              <w:t>فبالإمكان تحليل شخصيه من خلال طريقة الكلام والصوت</w:t>
            </w:r>
          </w:p>
        </w:tc>
      </w:tr>
      <w:tr w:rsidR="008C047A" w:rsidRPr="004473E0" w:rsidTr="00ED25A4">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غير الطبيعي كإشارة للمرض</w:t>
            </w:r>
          </w:p>
        </w:tc>
        <w:tc>
          <w:tcPr>
            <w:tcW w:w="9108" w:type="dxa"/>
            <w:tcBorders>
              <w:top w:val="double" w:sz="4" w:space="0" w:color="auto"/>
              <w:left w:val="double" w:sz="4" w:space="0" w:color="auto"/>
              <w:bottom w:val="double" w:sz="4" w:space="0" w:color="auto"/>
              <w:right w:val="double" w:sz="4" w:space="0" w:color="auto"/>
            </w:tcBorders>
          </w:tcPr>
          <w:p w:rsidR="008C047A" w:rsidRPr="004473E0" w:rsidRDefault="008C047A" w:rsidP="00ED25A4">
            <w:pPr>
              <w:pStyle w:val="a6"/>
              <w:bidi/>
              <w:ind w:left="180"/>
              <w:rPr>
                <w:rFonts w:asciiTheme="minorBidi" w:hAnsiTheme="minorBidi" w:cs="PT Bold Heading"/>
              </w:rPr>
            </w:pPr>
            <w:r w:rsidRPr="004473E0">
              <w:rPr>
                <w:rFonts w:asciiTheme="minorBidi" w:hAnsiTheme="minorBidi" w:cs="PT Bold Heading"/>
                <w:rtl/>
              </w:rPr>
              <w:t xml:space="preserve">وهذا يعود إلى إمكانية أن يكون الصوت غير الطبيعي دليلاً على المرض أم لا </w:t>
            </w:r>
            <w:r w:rsidRPr="004473E0">
              <w:rPr>
                <w:rFonts w:asciiTheme="minorBidi" w:hAnsiTheme="minorBidi" w:cs="PT Bold Heading"/>
                <w:u w:val="single"/>
                <w:rtl/>
              </w:rPr>
              <w:t>وتكون الاعتبارات التواصلية ثانوية.</w:t>
            </w:r>
          </w:p>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كما تبحث الأسباب المحدثة للصوت غيرالطبيعي وفي حالة تحديدالأسباب وعلاجها مع استمرا</w:t>
            </w:r>
            <w:r w:rsidRPr="004473E0">
              <w:rPr>
                <w:rFonts w:asciiTheme="minorBidi" w:hAnsiTheme="minorBidi" w:cs="PT Bold Heading" w:hint="cs"/>
                <w:rtl/>
              </w:rPr>
              <w:t>ر</w:t>
            </w:r>
            <w:r w:rsidRPr="004473E0">
              <w:rPr>
                <w:rFonts w:asciiTheme="minorBidi" w:hAnsiTheme="minorBidi" w:cs="PT Bold Heading"/>
                <w:rtl/>
              </w:rPr>
              <w:t>الصوت غير</w:t>
            </w:r>
            <w:r w:rsidRPr="004473E0">
              <w:rPr>
                <w:rFonts w:asciiTheme="minorBidi" w:hAnsiTheme="minorBidi" w:cs="PT Bold Heading" w:hint="cs"/>
                <w:rtl/>
              </w:rPr>
              <w:t xml:space="preserve"> </w:t>
            </w:r>
            <w:r w:rsidRPr="004473E0">
              <w:rPr>
                <w:rFonts w:asciiTheme="minorBidi" w:hAnsiTheme="minorBidi" w:cs="PT Bold Heading"/>
                <w:rtl/>
              </w:rPr>
              <w:t>الطبيعي فإنه عندئذ يتم تشخيص اضطرابات الصوت بهدف علاجها من قبل أخصائي أمراض الكلام واللغة</w:t>
            </w:r>
          </w:p>
        </w:tc>
      </w:tr>
      <w:tr w:rsidR="008C047A" w:rsidRPr="004473E0" w:rsidTr="00ED25A4">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غير الطبيعي كعرض للمرض</w:t>
            </w:r>
          </w:p>
        </w:tc>
        <w:tc>
          <w:tcPr>
            <w:tcW w:w="9108" w:type="dxa"/>
            <w:tcBorders>
              <w:top w:val="double" w:sz="4" w:space="0" w:color="auto"/>
              <w:left w:val="double" w:sz="4" w:space="0" w:color="auto"/>
              <w:bottom w:val="double" w:sz="4" w:space="0" w:color="auto"/>
              <w:right w:val="double" w:sz="4" w:space="0" w:color="auto"/>
            </w:tcBorders>
          </w:tcPr>
          <w:p w:rsidR="008C047A" w:rsidRPr="004473E0" w:rsidRDefault="008C047A" w:rsidP="00ED25A4">
            <w:pPr>
              <w:pStyle w:val="a6"/>
              <w:numPr>
                <w:ilvl w:val="0"/>
                <w:numId w:val="16"/>
              </w:numPr>
              <w:tabs>
                <w:tab w:val="left" w:pos="270"/>
              </w:tabs>
              <w:bidi/>
              <w:ind w:left="180" w:hanging="180"/>
              <w:rPr>
                <w:rFonts w:asciiTheme="minorBidi" w:hAnsiTheme="minorBidi" w:cs="PT Bold Heading"/>
              </w:rPr>
            </w:pPr>
            <w:r w:rsidRPr="004473E0">
              <w:rPr>
                <w:rFonts w:asciiTheme="minorBidi" w:hAnsiTheme="minorBidi" w:cs="PT Bold Heading"/>
                <w:rtl/>
              </w:rPr>
              <w:t>مفهوم العرض</w:t>
            </w:r>
            <w:r w:rsidRPr="004473E0">
              <w:rPr>
                <w:rFonts w:asciiTheme="minorBidi" w:hAnsiTheme="minorBidi" w:cs="PT Bold Heading"/>
              </w:rPr>
              <w:t>Symptom</w:t>
            </w:r>
            <w:r w:rsidRPr="004473E0">
              <w:rPr>
                <w:rFonts w:asciiTheme="minorBidi" w:hAnsiTheme="minorBidi" w:cs="PT Bold Heading"/>
                <w:rtl/>
              </w:rPr>
              <w:t xml:space="preserve"> يعود إلى شكوى المريض سواء كانت حقيقية أم تصورية,ورأي الأخصائي في الصوت غير الطبيعي مستقل عن معتقدات المريض. وفي هذا الصدد هناك </w:t>
            </w:r>
            <w:r w:rsidRPr="004473E0">
              <w:rPr>
                <w:rFonts w:asciiTheme="minorBidi" w:hAnsiTheme="minorBidi" w:cs="PT Bold Heading"/>
                <w:u w:val="single"/>
                <w:rtl/>
              </w:rPr>
              <w:t>ثلاثة افتراضات</w:t>
            </w:r>
            <w:r w:rsidRPr="004473E0">
              <w:rPr>
                <w:rFonts w:asciiTheme="minorBidi" w:hAnsiTheme="minorBidi" w:cs="PT Bold Heading"/>
                <w:rtl/>
              </w:rPr>
              <w:t>.</w:t>
            </w:r>
          </w:p>
          <w:p w:rsidR="008C047A" w:rsidRPr="004473E0" w:rsidRDefault="008C047A" w:rsidP="00ED25A4">
            <w:pPr>
              <w:pStyle w:val="a6"/>
              <w:numPr>
                <w:ilvl w:val="0"/>
                <w:numId w:val="16"/>
              </w:numPr>
              <w:tabs>
                <w:tab w:val="left" w:pos="270"/>
              </w:tabs>
              <w:bidi/>
              <w:ind w:left="180" w:hanging="180"/>
              <w:rPr>
                <w:rFonts w:asciiTheme="minorBidi" w:hAnsiTheme="minorBidi" w:cs="PT Bold Heading"/>
              </w:rPr>
            </w:pPr>
            <w:r w:rsidRPr="004473E0">
              <w:rPr>
                <w:rFonts w:asciiTheme="minorBidi" w:hAnsiTheme="minorBidi" w:cs="PT Bold Heading"/>
                <w:rtl/>
              </w:rPr>
              <w:t>يحكم كل من الأخصائي والمريض على أن الصوت غير طبيعي وكلاهما يؤكد الحاجة إلى العلاج ومثل هذا الاتفاق ضروري لضمان التعاون في التشخيص والعلاج. ويدرك الطرفان ضرورة إجراء ما يلزم لعلاج الصوت غير الطبيعي.</w:t>
            </w:r>
          </w:p>
          <w:p w:rsidR="008C047A" w:rsidRPr="004473E0" w:rsidRDefault="008C047A" w:rsidP="00ED25A4">
            <w:pPr>
              <w:pStyle w:val="a6"/>
              <w:numPr>
                <w:ilvl w:val="0"/>
                <w:numId w:val="16"/>
              </w:numPr>
              <w:tabs>
                <w:tab w:val="left" w:pos="270"/>
              </w:tabs>
              <w:bidi/>
              <w:ind w:left="180" w:hanging="180"/>
              <w:rPr>
                <w:rFonts w:asciiTheme="minorBidi" w:hAnsiTheme="minorBidi" w:cs="PT Bold Heading"/>
              </w:rPr>
            </w:pPr>
            <w:r w:rsidRPr="004473E0">
              <w:rPr>
                <w:rFonts w:asciiTheme="minorBidi" w:hAnsiTheme="minorBidi" w:cs="PT Bold Heading"/>
                <w:rtl/>
              </w:rPr>
              <w:t>اعتقاد الأخصائي بضرورة التشخيص والعلاج بينما لا يعتقد المريض ذلك, وقد ينشأ ذلك من كون الأخصائي ربما غير واقعي أو أن المريض غير قادر على إدراك حقيقة المشكلة.</w:t>
            </w:r>
          </w:p>
          <w:p w:rsidR="008C047A" w:rsidRPr="004473E0" w:rsidRDefault="008C047A" w:rsidP="00ED25A4">
            <w:pPr>
              <w:pStyle w:val="a6"/>
              <w:numPr>
                <w:ilvl w:val="0"/>
                <w:numId w:val="14"/>
              </w:numPr>
              <w:tabs>
                <w:tab w:val="left" w:pos="270"/>
              </w:tabs>
              <w:bidi/>
              <w:ind w:left="180" w:hanging="180"/>
              <w:rPr>
                <w:rFonts w:asciiTheme="minorBidi" w:hAnsiTheme="minorBidi" w:cs="PT Bold Heading"/>
                <w:rtl/>
              </w:rPr>
            </w:pPr>
            <w:r w:rsidRPr="004473E0">
              <w:rPr>
                <w:rFonts w:asciiTheme="minorBidi" w:hAnsiTheme="minorBidi" w:cs="PT Bold Heading"/>
                <w:rtl/>
              </w:rPr>
              <w:t>اقتناع المريض بوجود اضطراب في الصوت على الرغم من أن الأخصائي لا يعتقد بوجوده وفي هذه الحالة فإن الصراع بين رأي الأخصائي والمريض وردود فعل المريض ينظر لها كتعبير عن العداء أو الكمالية أو الحاجة إلى مساعدة نفسية.</w:t>
            </w:r>
          </w:p>
        </w:tc>
      </w:tr>
      <w:tr w:rsidR="008C047A" w:rsidRPr="004473E0" w:rsidTr="00ED25A4">
        <w:tc>
          <w:tcPr>
            <w:tcW w:w="15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 xml:space="preserve">الصوت غير الطبيعي </w:t>
            </w:r>
            <w:r w:rsidRPr="004473E0">
              <w:rPr>
                <w:rFonts w:asciiTheme="minorBidi" w:hAnsiTheme="minorBidi" w:cs="PT Bold Heading"/>
                <w:color w:val="7030A0"/>
                <w:rtl/>
              </w:rPr>
              <w:lastRenderedPageBreak/>
              <w:t>كاضطراب في التواصل</w:t>
            </w:r>
          </w:p>
        </w:tc>
        <w:tc>
          <w:tcPr>
            <w:tcW w:w="9108"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180" w:hanging="180"/>
              <w:rPr>
                <w:rFonts w:asciiTheme="minorBidi" w:hAnsiTheme="minorBidi" w:cs="PT Bold Heading"/>
              </w:rPr>
            </w:pPr>
            <w:r w:rsidRPr="004473E0">
              <w:rPr>
                <w:rFonts w:asciiTheme="minorBidi" w:hAnsiTheme="minorBidi" w:cs="PT Bold Heading"/>
                <w:rtl/>
              </w:rPr>
              <w:lastRenderedPageBreak/>
              <w:t>بالإضافة إلى اعتبار الصوت غير الطبيعي كإشارة للصحة أو المرض فالصوت أيضاً أداه للتواصل, وفي هذا الإطار فإن طرح الأسئلة التالية أمر هام:</w:t>
            </w:r>
          </w:p>
          <w:p w:rsidR="008C047A" w:rsidRPr="004473E0" w:rsidRDefault="008C047A" w:rsidP="00ED25A4">
            <w:pPr>
              <w:pStyle w:val="a6"/>
              <w:numPr>
                <w:ilvl w:val="0"/>
                <w:numId w:val="17"/>
              </w:numPr>
              <w:tabs>
                <w:tab w:val="left" w:pos="270"/>
              </w:tabs>
              <w:bidi/>
              <w:ind w:left="180" w:hanging="180"/>
              <w:rPr>
                <w:rFonts w:asciiTheme="minorBidi" w:hAnsiTheme="minorBidi" w:cs="PT Bold Heading"/>
              </w:rPr>
            </w:pPr>
            <w:r w:rsidRPr="004473E0">
              <w:rPr>
                <w:rFonts w:asciiTheme="minorBidi" w:hAnsiTheme="minorBidi" w:cs="PT Bold Heading"/>
                <w:rtl/>
              </w:rPr>
              <w:lastRenderedPageBreak/>
              <w:t>هل يحمل الصوت درجة وضوح لغوية كافية للمستمع؟</w:t>
            </w:r>
          </w:p>
          <w:p w:rsidR="008C047A" w:rsidRPr="004473E0" w:rsidRDefault="008C047A" w:rsidP="00ED25A4">
            <w:pPr>
              <w:pStyle w:val="a6"/>
              <w:numPr>
                <w:ilvl w:val="0"/>
                <w:numId w:val="17"/>
              </w:numPr>
              <w:tabs>
                <w:tab w:val="left" w:pos="270"/>
              </w:tabs>
              <w:bidi/>
              <w:ind w:left="180" w:hanging="180"/>
              <w:rPr>
                <w:rFonts w:asciiTheme="minorBidi" w:hAnsiTheme="minorBidi" w:cs="PT Bold Heading"/>
              </w:rPr>
            </w:pPr>
            <w:r w:rsidRPr="004473E0">
              <w:rPr>
                <w:rFonts w:asciiTheme="minorBidi" w:hAnsiTheme="minorBidi" w:cs="PT Bold Heading"/>
                <w:rtl/>
              </w:rPr>
              <w:t>هل الخصائص الصوتية الحسية الجمالية مقبولة؟</w:t>
            </w:r>
          </w:p>
          <w:p w:rsidR="008C047A" w:rsidRPr="004473E0" w:rsidRDefault="008C047A" w:rsidP="00ED25A4">
            <w:pPr>
              <w:pStyle w:val="a6"/>
              <w:numPr>
                <w:ilvl w:val="0"/>
                <w:numId w:val="14"/>
              </w:numPr>
              <w:tabs>
                <w:tab w:val="left" w:pos="270"/>
              </w:tabs>
              <w:bidi/>
              <w:ind w:left="180" w:hanging="180"/>
              <w:jc w:val="center"/>
              <w:rPr>
                <w:rFonts w:asciiTheme="minorBidi" w:hAnsiTheme="minorBidi" w:cs="PT Bold Heading"/>
                <w:rtl/>
              </w:rPr>
            </w:pPr>
            <w:r w:rsidRPr="004473E0">
              <w:rPr>
                <w:rFonts w:asciiTheme="minorBidi" w:hAnsiTheme="minorBidi" w:cs="PT Bold Heading"/>
                <w:rtl/>
              </w:rPr>
              <w:t>هل يشبع الصوت المتطلبات المهنية والاجتماعية؟</w:t>
            </w:r>
            <w:r w:rsidRPr="004473E0">
              <w:rPr>
                <w:rFonts w:asciiTheme="minorBidi" w:hAnsiTheme="minorBidi" w:cs="PT Bold Heading"/>
              </w:rPr>
              <w:t xml:space="preserve"> </w:t>
            </w:r>
            <w:r w:rsidRPr="004473E0">
              <w:rPr>
                <w:rFonts w:asciiTheme="minorBidi" w:hAnsiTheme="minorBidi" w:cs="PT Bold Heading" w:hint="cs"/>
                <w:rtl/>
              </w:rPr>
              <w:t>فإذا كان الأجوبة جميعها ( نعم ) فلا يوجد مشكله في عملية الاتصال والعكس صحيح</w:t>
            </w:r>
          </w:p>
        </w:tc>
      </w:tr>
    </w:tbl>
    <w:p w:rsidR="008517F0" w:rsidRPr="004473E0" w:rsidRDefault="008517F0" w:rsidP="00ED25A4">
      <w:pPr>
        <w:pStyle w:val="a6"/>
        <w:bidi/>
        <w:spacing w:after="0"/>
        <w:ind w:left="-1144" w:right="-1260"/>
        <w:jc w:val="center"/>
        <w:rPr>
          <w:rFonts w:asciiTheme="minorBidi" w:hAnsiTheme="minorBidi" w:cs="PT Bold Heading"/>
          <w:color w:val="006600"/>
          <w:u w:val="single"/>
        </w:rPr>
      </w:pPr>
    </w:p>
    <w:p w:rsidR="008517F0" w:rsidRPr="004473E0" w:rsidRDefault="008517F0" w:rsidP="008517F0">
      <w:pPr>
        <w:pStyle w:val="a6"/>
        <w:bidi/>
        <w:spacing w:after="0"/>
        <w:ind w:left="-1144" w:right="-1260"/>
        <w:jc w:val="center"/>
        <w:rPr>
          <w:rFonts w:asciiTheme="minorBidi" w:hAnsiTheme="minorBidi" w:cs="PT Bold Heading"/>
          <w:color w:val="006600"/>
          <w:u w:val="single"/>
        </w:rPr>
      </w:pPr>
    </w:p>
    <w:p w:rsidR="008C047A" w:rsidRPr="004473E0" w:rsidRDefault="008C047A" w:rsidP="008517F0">
      <w:pPr>
        <w:pStyle w:val="a6"/>
        <w:bidi/>
        <w:spacing w:after="0"/>
        <w:ind w:left="-1144" w:right="-1260"/>
        <w:jc w:val="center"/>
        <w:rPr>
          <w:rFonts w:asciiTheme="minorBidi" w:hAnsiTheme="minorBidi" w:cs="PT Bold Heading"/>
          <w:color w:val="006600"/>
          <w:u w:val="single"/>
          <w:rtl/>
        </w:rPr>
      </w:pPr>
      <w:r w:rsidRPr="004473E0">
        <w:rPr>
          <w:rFonts w:asciiTheme="minorBidi" w:hAnsiTheme="minorBidi" w:cs="PT Bold Heading"/>
          <w:color w:val="006600"/>
          <w:u w:val="single"/>
          <w:rtl/>
        </w:rPr>
        <w:t>أسباب اضطرابات الصوت:</w:t>
      </w:r>
    </w:p>
    <w:p w:rsidR="00ED25A4" w:rsidRPr="004473E0" w:rsidRDefault="00ED25A4" w:rsidP="00ED25A4">
      <w:pPr>
        <w:pStyle w:val="a6"/>
        <w:bidi/>
        <w:spacing w:after="0"/>
        <w:ind w:left="-1144" w:right="-1260"/>
        <w:jc w:val="center"/>
        <w:rPr>
          <w:rFonts w:asciiTheme="minorBidi" w:hAnsiTheme="minorBidi" w:cs="PT Bold Heading"/>
          <w:color w:val="006600"/>
          <w:u w:val="single"/>
        </w:rPr>
      </w:pPr>
    </w:p>
    <w:tbl>
      <w:tblPr>
        <w:tblStyle w:val="a7"/>
        <w:bidiVisual/>
        <w:tblW w:w="10578" w:type="dxa"/>
        <w:tblInd w:w="-1084" w:type="dxa"/>
        <w:tblLook w:val="04A0"/>
      </w:tblPr>
      <w:tblGrid>
        <w:gridCol w:w="2268"/>
        <w:gridCol w:w="8310"/>
      </w:tblGrid>
      <w:tr w:rsidR="008C047A" w:rsidRPr="004473E0" w:rsidTr="00ED25A4">
        <w:tc>
          <w:tcPr>
            <w:tcW w:w="2268"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اضطرابات الصوت العضوية</w:t>
            </w:r>
          </w:p>
        </w:tc>
        <w:tc>
          <w:tcPr>
            <w:tcW w:w="831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يعتبر اضطراب الصوت عضوياً إذا كان ناتجاً عن أمراض فسيولوجية أو تشريحية سواء كان ذلك مرضاً أصاب الحنجرة بذاتها أو بسبب أمراض غيرت بنية الحنجرة أو وظيفتها</w:t>
            </w:r>
          </w:p>
        </w:tc>
      </w:tr>
      <w:tr w:rsidR="008C047A" w:rsidRPr="004473E0" w:rsidTr="00ED25A4">
        <w:tc>
          <w:tcPr>
            <w:tcW w:w="2268"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اضطرابات الصوت النفسية الجينية</w:t>
            </w:r>
          </w:p>
        </w:tc>
        <w:tc>
          <w:tcPr>
            <w:tcW w:w="831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وقد تسمى أيضاً باضطرابات الصوت الوظيفية, وتشتمل اضطرابات الصوت النفسية اضطرابات نوعية وطبقة وعلو ومرونة الصوت الناتجة عن الاضطرابات النفسية أو اضطرابات الشخصية أو عادات خاطئة لاستعمال الصوت. فالصوت يكون غير طبيعي على الرغم من أن البنية التشريحية والفسيولوجية للحنجرة طبيعية</w:t>
            </w:r>
          </w:p>
        </w:tc>
      </w:tr>
      <w:tr w:rsidR="008C047A" w:rsidRPr="004473E0" w:rsidTr="00ED25A4">
        <w:tc>
          <w:tcPr>
            <w:tcW w:w="2268"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اضطرابات الصوت متعددة الأسباب</w:t>
            </w:r>
          </w:p>
        </w:tc>
        <w:tc>
          <w:tcPr>
            <w:tcW w:w="831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مثل بحة الصوت التشنجية بما في ذلك اقتراب أو ابتعاد الأوتار الصوتية عن خط الوسط (الانغلاق والانفراج) وأنواع الاقتراب والابتعاد المختلفة, وهذه يمكن أن تكون ناتجة عن أسباب عصبية أو نفسية جينية أو غير معروفة</w:t>
            </w:r>
          </w:p>
        </w:tc>
      </w:tr>
    </w:tbl>
    <w:p w:rsidR="008517F0" w:rsidRPr="004473E0" w:rsidRDefault="008517F0" w:rsidP="008C047A">
      <w:pPr>
        <w:pStyle w:val="a6"/>
        <w:bidi/>
        <w:spacing w:after="0"/>
        <w:ind w:left="-1144" w:right="-1260" w:hanging="180"/>
        <w:jc w:val="center"/>
        <w:rPr>
          <w:rFonts w:asciiTheme="minorBidi" w:hAnsiTheme="minorBidi" w:cs="PT Bold Heading"/>
          <w:color w:val="FF0000"/>
          <w:rtl/>
        </w:rPr>
      </w:pPr>
    </w:p>
    <w:p w:rsidR="008C047A" w:rsidRPr="004473E0" w:rsidRDefault="008C047A" w:rsidP="008517F0">
      <w:pPr>
        <w:pStyle w:val="a6"/>
        <w:bidi/>
        <w:spacing w:after="0"/>
        <w:ind w:left="-1144" w:right="-1260" w:hanging="180"/>
        <w:jc w:val="center"/>
        <w:rPr>
          <w:rFonts w:asciiTheme="minorBidi" w:hAnsiTheme="minorBidi" w:cs="PT Bold Heading"/>
          <w:color w:val="FF0000"/>
        </w:rPr>
      </w:pPr>
      <w:r w:rsidRPr="004473E0">
        <w:rPr>
          <w:rFonts w:asciiTheme="minorBidi" w:hAnsiTheme="minorBidi" w:cs="PT Bold Heading" w:hint="cs"/>
          <w:color w:val="FF0000"/>
          <w:rtl/>
        </w:rPr>
        <w:t xml:space="preserve">المحاضرة السابعة </w:t>
      </w:r>
    </w:p>
    <w:p w:rsidR="008C047A" w:rsidRPr="004473E0" w:rsidRDefault="008C047A" w:rsidP="008C047A">
      <w:pPr>
        <w:pStyle w:val="a6"/>
        <w:bidi/>
        <w:spacing w:after="0"/>
        <w:ind w:left="-1144" w:right="-1260" w:hanging="180"/>
        <w:jc w:val="center"/>
        <w:rPr>
          <w:rFonts w:asciiTheme="minorBidi" w:hAnsiTheme="minorBidi" w:cs="PT Bold Heading"/>
          <w:color w:val="002060"/>
        </w:rPr>
      </w:pPr>
      <w:r w:rsidRPr="004473E0">
        <w:rPr>
          <w:rFonts w:asciiTheme="minorBidi" w:hAnsiTheme="minorBidi" w:cs="PT Bold Heading" w:hint="cs"/>
          <w:color w:val="002060"/>
          <w:rtl/>
        </w:rPr>
        <w:t>مفاهيم</w:t>
      </w:r>
      <w:r w:rsidRPr="004473E0">
        <w:rPr>
          <w:rFonts w:asciiTheme="minorBidi" w:hAnsiTheme="minorBidi" w:cs="PT Bold Heading"/>
          <w:color w:val="002060"/>
          <w:rtl/>
        </w:rPr>
        <w:t xml:space="preserve"> </w:t>
      </w:r>
      <w:r w:rsidRPr="004473E0">
        <w:rPr>
          <w:rFonts w:asciiTheme="minorBidi" w:hAnsiTheme="minorBidi" w:cs="PT Bold Heading" w:hint="cs"/>
          <w:color w:val="002060"/>
          <w:rtl/>
        </w:rPr>
        <w:t>مرتبطة</w:t>
      </w:r>
      <w:r w:rsidRPr="004473E0">
        <w:rPr>
          <w:rFonts w:asciiTheme="minorBidi" w:hAnsiTheme="minorBidi" w:cs="PT Bold Heading"/>
          <w:color w:val="002060"/>
          <w:rtl/>
        </w:rPr>
        <w:t xml:space="preserve"> </w:t>
      </w:r>
      <w:r w:rsidRPr="004473E0">
        <w:rPr>
          <w:rFonts w:asciiTheme="minorBidi" w:hAnsiTheme="minorBidi" w:cs="PT Bold Heading" w:hint="cs"/>
          <w:color w:val="002060"/>
          <w:rtl/>
        </w:rPr>
        <w:t>بتطور</w:t>
      </w:r>
      <w:r w:rsidRPr="004473E0">
        <w:rPr>
          <w:rFonts w:asciiTheme="minorBidi" w:hAnsiTheme="minorBidi" w:cs="PT Bold Heading"/>
          <w:color w:val="002060"/>
          <w:rtl/>
        </w:rPr>
        <w:t xml:space="preserve"> </w:t>
      </w:r>
      <w:r w:rsidRPr="004473E0">
        <w:rPr>
          <w:rFonts w:asciiTheme="minorBidi" w:hAnsiTheme="minorBidi" w:cs="PT Bold Heading" w:hint="cs"/>
          <w:color w:val="002060"/>
          <w:rtl/>
        </w:rPr>
        <w:t>اضطرابات</w:t>
      </w:r>
      <w:r w:rsidRPr="004473E0">
        <w:rPr>
          <w:rFonts w:asciiTheme="minorBidi" w:hAnsiTheme="minorBidi" w:cs="PT Bold Heading"/>
          <w:color w:val="002060"/>
          <w:rtl/>
        </w:rPr>
        <w:t xml:space="preserve"> </w:t>
      </w:r>
      <w:r w:rsidRPr="004473E0">
        <w:rPr>
          <w:rFonts w:asciiTheme="minorBidi" w:hAnsiTheme="minorBidi" w:cs="PT Bold Heading" w:hint="cs"/>
          <w:color w:val="002060"/>
          <w:rtl/>
        </w:rPr>
        <w:t>الصوت</w:t>
      </w:r>
      <w:r w:rsidRPr="004473E0">
        <w:rPr>
          <w:rFonts w:asciiTheme="minorBidi" w:hAnsiTheme="minorBidi" w:cs="PT Bold Heading"/>
          <w:color w:val="002060"/>
          <w:rtl/>
        </w:rPr>
        <w:t xml:space="preserve"> </w:t>
      </w:r>
      <w:r w:rsidRPr="004473E0">
        <w:rPr>
          <w:rFonts w:asciiTheme="minorBidi" w:hAnsiTheme="minorBidi" w:cs="PT Bold Heading" w:hint="cs"/>
          <w:color w:val="002060"/>
          <w:rtl/>
        </w:rPr>
        <w:t>والتأتأة</w:t>
      </w:r>
    </w:p>
    <w:p w:rsidR="008517F0" w:rsidRPr="004473E0" w:rsidRDefault="008517F0" w:rsidP="008517F0">
      <w:pPr>
        <w:pStyle w:val="a6"/>
        <w:bidi/>
        <w:spacing w:after="0"/>
        <w:ind w:left="-1192" w:right="-1418"/>
        <w:rPr>
          <w:rFonts w:asciiTheme="minorBidi" w:hAnsiTheme="minorBidi" w:cs="PT Bold Heading"/>
          <w:rtl/>
        </w:rPr>
      </w:pPr>
    </w:p>
    <w:p w:rsidR="008517F0" w:rsidRPr="004473E0" w:rsidRDefault="008517F0" w:rsidP="008517F0">
      <w:pPr>
        <w:pStyle w:val="a6"/>
        <w:bidi/>
        <w:spacing w:after="0"/>
        <w:ind w:left="-1192" w:right="-1418"/>
        <w:rPr>
          <w:rFonts w:asciiTheme="minorBidi" w:hAnsiTheme="minorBidi" w:cs="PT Bold Heading"/>
          <w:rtl/>
        </w:rPr>
      </w:pPr>
    </w:p>
    <w:p w:rsidR="008C047A" w:rsidRPr="004473E0" w:rsidRDefault="008C047A" w:rsidP="008517F0">
      <w:pPr>
        <w:bidi/>
        <w:spacing w:after="0"/>
        <w:ind w:right="-1418"/>
        <w:rPr>
          <w:rFonts w:asciiTheme="minorBidi" w:hAnsiTheme="minorBidi" w:cs="PT Bold Heading"/>
          <w:color w:val="006600"/>
          <w:u w:val="single"/>
        </w:rPr>
      </w:pPr>
    </w:p>
    <w:p w:rsidR="008C047A" w:rsidRPr="004473E0" w:rsidRDefault="008C047A" w:rsidP="008C047A">
      <w:pPr>
        <w:bidi/>
        <w:spacing w:after="0"/>
        <w:ind w:left="-964" w:right="-1260"/>
        <w:jc w:val="center"/>
        <w:rPr>
          <w:rFonts w:asciiTheme="minorBidi" w:hAnsiTheme="minorBidi" w:cs="PT Bold Heading"/>
          <w:u w:val="single"/>
        </w:rPr>
      </w:pPr>
      <w:r w:rsidRPr="004473E0">
        <w:rPr>
          <w:rFonts w:asciiTheme="minorBidi" w:hAnsiTheme="minorBidi" w:cs="PT Bold Heading" w:hint="cs"/>
          <w:color w:val="FF0000"/>
          <w:u w:val="single"/>
          <w:rtl/>
        </w:rPr>
        <w:t>ومن</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الاختبارات</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الي</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تقيس</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نطق</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وسمع</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الطفل</w:t>
      </w:r>
      <w:r w:rsidRPr="004473E0">
        <w:rPr>
          <w:rFonts w:asciiTheme="minorBidi" w:hAnsiTheme="minorBidi" w:cs="PT Bold Heading"/>
          <w:color w:val="FF0000"/>
          <w:u w:val="single"/>
          <w:rtl/>
        </w:rPr>
        <w:t>:</w:t>
      </w:r>
    </w:p>
    <w:tbl>
      <w:tblPr>
        <w:tblStyle w:val="a7"/>
        <w:bidiVisual/>
        <w:tblW w:w="10598" w:type="dxa"/>
        <w:tblInd w:w="-1084" w:type="dxa"/>
        <w:tblLook w:val="04A0"/>
      </w:tblPr>
      <w:tblGrid>
        <w:gridCol w:w="1985"/>
        <w:gridCol w:w="8613"/>
      </w:tblGrid>
      <w:tr w:rsidR="008C047A" w:rsidRPr="004473E0" w:rsidTr="002C4157">
        <w:tc>
          <w:tcPr>
            <w:tcW w:w="1985"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اختبار</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المورفيمات</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التعبيرية</w:t>
            </w:r>
          </w:p>
        </w:tc>
        <w:tc>
          <w:tcPr>
            <w:tcW w:w="861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180" w:hanging="180"/>
              <w:jc w:val="center"/>
              <w:rPr>
                <w:rFonts w:asciiTheme="minorBidi" w:hAnsiTheme="minorBidi" w:cs="PT Bold Heading"/>
              </w:rPr>
            </w:pPr>
            <w:r w:rsidRPr="004473E0">
              <w:rPr>
                <w:rFonts w:asciiTheme="minorBidi" w:hAnsiTheme="minorBidi" w:cs="PT Bold Heading"/>
              </w:rPr>
              <w:t>The test for Examihih Expressive MorphoIogy ShipIey Stone</w:t>
            </w:r>
          </w:p>
          <w:p w:rsidR="008C047A" w:rsidRPr="004473E0" w:rsidRDefault="008C047A" w:rsidP="00192F9B">
            <w:pPr>
              <w:pStyle w:val="a6"/>
              <w:bidi/>
              <w:ind w:left="180" w:hanging="180"/>
              <w:jc w:val="center"/>
              <w:rPr>
                <w:rFonts w:asciiTheme="minorBidi" w:hAnsiTheme="minorBidi" w:cs="PT Bold Heading"/>
              </w:rPr>
            </w:pPr>
            <w:r w:rsidRPr="004473E0">
              <w:rPr>
                <w:rFonts w:asciiTheme="minorBidi" w:hAnsiTheme="minorBidi" w:cs="PT Bold Heading"/>
                <w:rtl/>
              </w:rPr>
              <w:t xml:space="preserve">- </w:t>
            </w:r>
            <w:r w:rsidRPr="004473E0">
              <w:rPr>
                <w:rFonts w:asciiTheme="minorBidi" w:hAnsiTheme="minorBidi" w:cs="PT Bold Heading" w:hint="cs"/>
                <w:rtl/>
              </w:rPr>
              <w:t>اختبار</w:t>
            </w:r>
            <w:r w:rsidRPr="004473E0">
              <w:rPr>
                <w:rFonts w:asciiTheme="minorBidi" w:hAnsiTheme="minorBidi" w:cs="PT Bold Heading"/>
                <w:rtl/>
              </w:rPr>
              <w:t xml:space="preserve"> </w:t>
            </w:r>
            <w:r w:rsidRPr="004473E0">
              <w:rPr>
                <w:rFonts w:asciiTheme="minorBidi" w:hAnsiTheme="minorBidi" w:cs="PT Bold Heading" w:hint="cs"/>
                <w:highlight w:val="lightGray"/>
                <w:rtl/>
              </w:rPr>
              <w:t>بيبودي</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للمفردات</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المصورة</w:t>
            </w:r>
            <w:r w:rsidRPr="004473E0">
              <w:rPr>
                <w:rFonts w:asciiTheme="minorBidi" w:hAnsiTheme="minorBidi" w:cs="PT Bold Heading"/>
                <w:rtl/>
              </w:rPr>
              <w:t xml:space="preserve"> </w:t>
            </w:r>
            <w:r w:rsidRPr="004473E0">
              <w:rPr>
                <w:rFonts w:asciiTheme="minorBidi" w:hAnsiTheme="minorBidi" w:cs="PT Bold Heading"/>
              </w:rPr>
              <w:t>The Peabody Picture Vocabulary Test</w:t>
            </w:r>
          </w:p>
          <w:p w:rsidR="008C047A" w:rsidRPr="004473E0" w:rsidRDefault="008C047A" w:rsidP="00192F9B">
            <w:pPr>
              <w:pStyle w:val="a6"/>
              <w:bidi/>
              <w:ind w:left="180"/>
              <w:jc w:val="center"/>
              <w:rPr>
                <w:rFonts w:asciiTheme="minorBidi" w:hAnsiTheme="minorBidi" w:cs="PT Bold Heading"/>
                <w:color w:val="002060"/>
                <w:rtl/>
              </w:rPr>
            </w:pPr>
            <w:r w:rsidRPr="004473E0">
              <w:rPr>
                <w:rFonts w:asciiTheme="minorBidi" w:hAnsiTheme="minorBidi" w:cs="PT Bold Heading"/>
                <w:rtl/>
              </w:rPr>
              <w:t xml:space="preserve">- </w:t>
            </w:r>
            <w:r w:rsidRPr="004473E0">
              <w:rPr>
                <w:rFonts w:asciiTheme="minorBidi" w:hAnsiTheme="minorBidi" w:cs="PT Bold Heading" w:hint="cs"/>
                <w:rtl/>
              </w:rPr>
              <w:t>اختبار</w:t>
            </w:r>
            <w:r w:rsidRPr="004473E0">
              <w:rPr>
                <w:rFonts w:asciiTheme="minorBidi" w:hAnsiTheme="minorBidi" w:cs="PT Bold Heading"/>
                <w:rtl/>
              </w:rPr>
              <w:t xml:space="preserve"> </w:t>
            </w:r>
            <w:r w:rsidRPr="004473E0">
              <w:rPr>
                <w:rFonts w:asciiTheme="minorBidi" w:hAnsiTheme="minorBidi" w:cs="PT Bold Heading" w:hint="cs"/>
                <w:highlight w:val="lightGray"/>
                <w:rtl/>
              </w:rPr>
              <w:t>الاستيعاب</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السمعي</w:t>
            </w:r>
            <w:r w:rsidRPr="004473E0">
              <w:rPr>
                <w:rFonts w:asciiTheme="minorBidi" w:hAnsiTheme="minorBidi" w:cs="PT Bold Heading"/>
                <w:rtl/>
              </w:rPr>
              <w:t xml:space="preserve"> </w:t>
            </w:r>
            <w:r w:rsidRPr="004473E0">
              <w:rPr>
                <w:rFonts w:asciiTheme="minorBidi" w:hAnsiTheme="minorBidi" w:cs="PT Bold Heading" w:hint="cs"/>
                <w:rtl/>
              </w:rPr>
              <w:t>للغة</w:t>
            </w:r>
            <w:r w:rsidRPr="004473E0">
              <w:rPr>
                <w:rFonts w:asciiTheme="minorBidi" w:hAnsiTheme="minorBidi" w:cs="PT Bold Heading"/>
                <w:rtl/>
              </w:rPr>
              <w:t xml:space="preserve">  </w:t>
            </w:r>
            <w:r w:rsidRPr="004473E0">
              <w:rPr>
                <w:rFonts w:asciiTheme="minorBidi" w:hAnsiTheme="minorBidi" w:cs="PT Bold Heading"/>
              </w:rPr>
              <w:t>The test For Auditory ComPrehension OF Language</w:t>
            </w:r>
          </w:p>
        </w:tc>
      </w:tr>
      <w:tr w:rsidR="008C047A" w:rsidRPr="004473E0" w:rsidTr="002C4157">
        <w:tc>
          <w:tcPr>
            <w:tcW w:w="1985"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العينة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اللغوية</w:t>
            </w:r>
          </w:p>
        </w:tc>
        <w:tc>
          <w:tcPr>
            <w:tcW w:w="861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34"/>
              <w:jc w:val="center"/>
              <w:rPr>
                <w:rFonts w:asciiTheme="minorBidi" w:hAnsiTheme="minorBidi" w:cs="PT Bold Heading"/>
                <w:color w:val="002060"/>
                <w:rtl/>
              </w:rPr>
            </w:pPr>
            <w:r w:rsidRPr="004473E0">
              <w:rPr>
                <w:rFonts w:asciiTheme="minorBidi" w:hAnsiTheme="minorBidi" w:cs="PT Bold Heading" w:hint="cs"/>
                <w:rtl/>
              </w:rPr>
              <w:t>قد</w:t>
            </w:r>
            <w:r w:rsidRPr="004473E0">
              <w:rPr>
                <w:rFonts w:asciiTheme="minorBidi" w:hAnsiTheme="minorBidi" w:cs="PT Bold Heading"/>
                <w:rtl/>
              </w:rPr>
              <w:t xml:space="preserve"> </w:t>
            </w:r>
            <w:r w:rsidRPr="004473E0">
              <w:rPr>
                <w:rFonts w:asciiTheme="minorBidi" w:hAnsiTheme="minorBidi" w:cs="PT Bold Heading" w:hint="cs"/>
                <w:rtl/>
              </w:rPr>
              <w:t>لا</w:t>
            </w:r>
            <w:r w:rsidRPr="004473E0">
              <w:rPr>
                <w:rFonts w:asciiTheme="minorBidi" w:hAnsiTheme="minorBidi" w:cs="PT Bold Heading"/>
                <w:rtl/>
              </w:rPr>
              <w:t xml:space="preserve"> </w:t>
            </w:r>
            <w:r w:rsidRPr="004473E0">
              <w:rPr>
                <w:rFonts w:asciiTheme="minorBidi" w:hAnsiTheme="minorBidi" w:cs="PT Bold Heading" w:hint="cs"/>
                <w:rtl/>
              </w:rPr>
              <w:t>يستطيع</w:t>
            </w:r>
            <w:r w:rsidRPr="004473E0">
              <w:rPr>
                <w:rFonts w:asciiTheme="minorBidi" w:hAnsiTheme="minorBidi" w:cs="PT Bold Heading"/>
                <w:rtl/>
              </w:rPr>
              <w:t xml:space="preserve"> </w:t>
            </w:r>
            <w:r w:rsidRPr="004473E0">
              <w:rPr>
                <w:rFonts w:asciiTheme="minorBidi" w:hAnsiTheme="minorBidi" w:cs="PT Bold Heading" w:hint="cs"/>
                <w:rtl/>
              </w:rPr>
              <w:t>الطفل</w:t>
            </w:r>
            <w:r w:rsidRPr="004473E0">
              <w:rPr>
                <w:rFonts w:asciiTheme="minorBidi" w:hAnsiTheme="minorBidi" w:cs="PT Bold Heading"/>
                <w:rtl/>
              </w:rPr>
              <w:t xml:space="preserve"> </w:t>
            </w:r>
            <w:r w:rsidRPr="004473E0">
              <w:rPr>
                <w:rFonts w:asciiTheme="minorBidi" w:hAnsiTheme="minorBidi" w:cs="PT Bold Heading" w:hint="cs"/>
                <w:rtl/>
              </w:rPr>
              <w:t>إنتاج</w:t>
            </w:r>
            <w:r w:rsidRPr="004473E0">
              <w:rPr>
                <w:rFonts w:asciiTheme="minorBidi" w:hAnsiTheme="minorBidi" w:cs="PT Bold Heading"/>
                <w:rtl/>
              </w:rPr>
              <w:t xml:space="preserve"> </w:t>
            </w:r>
            <w:r w:rsidRPr="004473E0">
              <w:rPr>
                <w:rFonts w:asciiTheme="minorBidi" w:hAnsiTheme="minorBidi" w:cs="PT Bold Heading" w:hint="cs"/>
                <w:rtl/>
              </w:rPr>
              <w:t>جميع</w:t>
            </w:r>
            <w:r w:rsidRPr="004473E0">
              <w:rPr>
                <w:rFonts w:asciiTheme="minorBidi" w:hAnsiTheme="minorBidi" w:cs="PT Bold Heading"/>
                <w:rtl/>
              </w:rPr>
              <w:t xml:space="preserve"> </w:t>
            </w:r>
            <w:r w:rsidRPr="004473E0">
              <w:rPr>
                <w:rFonts w:asciiTheme="minorBidi" w:hAnsiTheme="minorBidi" w:cs="PT Bold Heading" w:hint="cs"/>
                <w:rtl/>
              </w:rPr>
              <w:t>الصورالقواعدية</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الاختبارات</w:t>
            </w:r>
            <w:r w:rsidRPr="004473E0">
              <w:rPr>
                <w:rFonts w:asciiTheme="minorBidi" w:hAnsiTheme="minorBidi" w:cs="PT Bold Heading"/>
                <w:rtl/>
              </w:rPr>
              <w:t xml:space="preserve"> </w:t>
            </w:r>
            <w:r w:rsidRPr="004473E0">
              <w:rPr>
                <w:rFonts w:asciiTheme="minorBidi" w:hAnsiTheme="minorBidi" w:cs="PT Bold Heading" w:hint="cs"/>
                <w:rtl/>
              </w:rPr>
              <w:t>مع</w:t>
            </w:r>
            <w:r w:rsidRPr="004473E0">
              <w:rPr>
                <w:rFonts w:asciiTheme="minorBidi" w:hAnsiTheme="minorBidi" w:cs="PT Bold Heading"/>
                <w:rtl/>
              </w:rPr>
              <w:t xml:space="preserve"> </w:t>
            </w:r>
            <w:r w:rsidRPr="004473E0">
              <w:rPr>
                <w:rFonts w:asciiTheme="minorBidi" w:hAnsiTheme="minorBidi" w:cs="PT Bold Heading" w:hint="cs"/>
                <w:rtl/>
              </w:rPr>
              <w:t>أنه</w:t>
            </w:r>
            <w:r w:rsidRPr="004473E0">
              <w:rPr>
                <w:rFonts w:asciiTheme="minorBidi" w:hAnsiTheme="minorBidi" w:cs="PT Bold Heading"/>
                <w:rtl/>
              </w:rPr>
              <w:t xml:space="preserve"> </w:t>
            </w:r>
            <w:r w:rsidRPr="004473E0">
              <w:rPr>
                <w:rFonts w:asciiTheme="minorBidi" w:hAnsiTheme="minorBidi" w:cs="PT Bold Heading" w:hint="cs"/>
                <w:rtl/>
              </w:rPr>
              <w:t>يستطيع</w:t>
            </w:r>
            <w:r w:rsidRPr="004473E0">
              <w:rPr>
                <w:rFonts w:asciiTheme="minorBidi" w:hAnsiTheme="minorBidi" w:cs="PT Bold Heading"/>
                <w:rtl/>
              </w:rPr>
              <w:t xml:space="preserve"> </w:t>
            </w:r>
            <w:r w:rsidRPr="004473E0">
              <w:rPr>
                <w:rFonts w:asciiTheme="minorBidi" w:hAnsiTheme="minorBidi" w:cs="PT Bold Heading" w:hint="cs"/>
                <w:rtl/>
              </w:rPr>
              <w:t>إنتاجها</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المحادثة</w:t>
            </w:r>
            <w:r w:rsidRPr="004473E0">
              <w:rPr>
                <w:rFonts w:asciiTheme="minorBidi" w:hAnsiTheme="minorBidi" w:cs="PT Bold Heading"/>
                <w:rtl/>
              </w:rPr>
              <w:t xml:space="preserve"> </w:t>
            </w:r>
            <w:r w:rsidRPr="004473E0">
              <w:rPr>
                <w:rFonts w:asciiTheme="minorBidi" w:hAnsiTheme="minorBidi" w:cs="PT Bold Heading" w:hint="cs"/>
                <w:rtl/>
              </w:rPr>
              <w:t>العادية</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البيت،</w:t>
            </w:r>
            <w:r w:rsidRPr="004473E0">
              <w:rPr>
                <w:rFonts w:asciiTheme="minorBidi" w:hAnsiTheme="minorBidi" w:cs="PT Bold Heading"/>
                <w:rtl/>
              </w:rPr>
              <w:t xml:space="preserve"> </w:t>
            </w:r>
            <w:r w:rsidRPr="004473E0">
              <w:rPr>
                <w:rFonts w:asciiTheme="minorBidi" w:hAnsiTheme="minorBidi" w:cs="PT Bold Heading" w:hint="cs"/>
                <w:rtl/>
              </w:rPr>
              <w:t>كما</w:t>
            </w:r>
            <w:r w:rsidRPr="004473E0">
              <w:rPr>
                <w:rFonts w:asciiTheme="minorBidi" w:hAnsiTheme="minorBidi" w:cs="PT Bold Heading"/>
                <w:rtl/>
              </w:rPr>
              <w:t xml:space="preserve"> </w:t>
            </w:r>
            <w:r w:rsidRPr="004473E0">
              <w:rPr>
                <w:rFonts w:asciiTheme="minorBidi" w:hAnsiTheme="minorBidi" w:cs="PT Bold Heading" w:hint="cs"/>
                <w:rtl/>
              </w:rPr>
              <w:t>أنه</w:t>
            </w:r>
            <w:r w:rsidRPr="004473E0">
              <w:rPr>
                <w:rFonts w:asciiTheme="minorBidi" w:hAnsiTheme="minorBidi" w:cs="PT Bold Heading"/>
                <w:rtl/>
              </w:rPr>
              <w:t xml:space="preserve"> </w:t>
            </w:r>
            <w:r w:rsidRPr="004473E0">
              <w:rPr>
                <w:rFonts w:asciiTheme="minorBidi" w:hAnsiTheme="minorBidi" w:cs="PT Bold Heading" w:hint="cs"/>
                <w:rtl/>
              </w:rPr>
              <w:t>قد</w:t>
            </w:r>
            <w:r w:rsidRPr="004473E0">
              <w:rPr>
                <w:rFonts w:asciiTheme="minorBidi" w:hAnsiTheme="minorBidi" w:cs="PT Bold Heading"/>
                <w:rtl/>
              </w:rPr>
              <w:t xml:space="preserve"> </w:t>
            </w:r>
            <w:r w:rsidRPr="004473E0">
              <w:rPr>
                <w:rFonts w:asciiTheme="minorBidi" w:hAnsiTheme="minorBidi" w:cs="PT Bold Heading" w:hint="cs"/>
                <w:rtl/>
              </w:rPr>
              <w:t>يستطيع</w:t>
            </w:r>
            <w:r w:rsidRPr="004473E0">
              <w:rPr>
                <w:rFonts w:asciiTheme="minorBidi" w:hAnsiTheme="minorBidi" w:cs="PT Bold Heading"/>
                <w:rtl/>
              </w:rPr>
              <w:t xml:space="preserve"> </w:t>
            </w:r>
            <w:r w:rsidRPr="004473E0">
              <w:rPr>
                <w:rFonts w:asciiTheme="minorBidi" w:hAnsiTheme="minorBidi" w:cs="PT Bold Heading" w:hint="cs"/>
                <w:rtl/>
              </w:rPr>
              <w:t>إنتاج</w:t>
            </w:r>
            <w:r w:rsidRPr="004473E0">
              <w:rPr>
                <w:rFonts w:asciiTheme="minorBidi" w:hAnsiTheme="minorBidi" w:cs="PT Bold Heading"/>
                <w:rtl/>
              </w:rPr>
              <w:t xml:space="preserve"> </w:t>
            </w:r>
            <w:r w:rsidRPr="004473E0">
              <w:rPr>
                <w:rFonts w:asciiTheme="minorBidi" w:hAnsiTheme="minorBidi" w:cs="PT Bold Heading" w:hint="cs"/>
                <w:rtl/>
              </w:rPr>
              <w:t>الصور</w:t>
            </w:r>
            <w:r w:rsidRPr="004473E0">
              <w:rPr>
                <w:rFonts w:asciiTheme="minorBidi" w:hAnsiTheme="minorBidi" w:cs="PT Bold Heading"/>
                <w:rtl/>
              </w:rPr>
              <w:t xml:space="preserve"> </w:t>
            </w:r>
            <w:r w:rsidRPr="004473E0">
              <w:rPr>
                <w:rFonts w:asciiTheme="minorBidi" w:hAnsiTheme="minorBidi" w:cs="PT Bold Heading" w:hint="cs"/>
                <w:rtl/>
              </w:rPr>
              <w:t>القواعدية</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خلال</w:t>
            </w:r>
            <w:r w:rsidRPr="004473E0">
              <w:rPr>
                <w:rFonts w:asciiTheme="minorBidi" w:hAnsiTheme="minorBidi" w:cs="PT Bold Heading"/>
                <w:rtl/>
              </w:rPr>
              <w:t xml:space="preserve"> </w:t>
            </w:r>
            <w:r w:rsidRPr="004473E0">
              <w:rPr>
                <w:rFonts w:asciiTheme="minorBidi" w:hAnsiTheme="minorBidi" w:cs="PT Bold Heading" w:hint="cs"/>
                <w:rtl/>
              </w:rPr>
              <w:t>الحوار ولا</w:t>
            </w:r>
            <w:r w:rsidRPr="004473E0">
              <w:rPr>
                <w:rFonts w:asciiTheme="minorBidi" w:hAnsiTheme="minorBidi" w:cs="PT Bold Heading"/>
                <w:rtl/>
              </w:rPr>
              <w:t xml:space="preserve"> </w:t>
            </w:r>
            <w:r w:rsidRPr="004473E0">
              <w:rPr>
                <w:rFonts w:asciiTheme="minorBidi" w:hAnsiTheme="minorBidi" w:cs="PT Bold Heading" w:hint="cs"/>
                <w:rtl/>
              </w:rPr>
              <w:t>يمكنه</w:t>
            </w:r>
            <w:r w:rsidRPr="004473E0">
              <w:rPr>
                <w:rFonts w:asciiTheme="minorBidi" w:hAnsiTheme="minorBidi" w:cs="PT Bold Heading"/>
                <w:rtl/>
              </w:rPr>
              <w:t xml:space="preserve"> </w:t>
            </w:r>
            <w:r w:rsidRPr="004473E0">
              <w:rPr>
                <w:rFonts w:asciiTheme="minorBidi" w:hAnsiTheme="minorBidi" w:cs="PT Bold Heading" w:hint="cs"/>
                <w:rtl/>
              </w:rPr>
              <w:t>القيام</w:t>
            </w:r>
            <w:r w:rsidRPr="004473E0">
              <w:rPr>
                <w:rFonts w:asciiTheme="minorBidi" w:hAnsiTheme="minorBidi" w:cs="PT Bold Heading"/>
                <w:rtl/>
              </w:rPr>
              <w:t xml:space="preserve"> </w:t>
            </w:r>
            <w:r w:rsidRPr="004473E0">
              <w:rPr>
                <w:rFonts w:asciiTheme="minorBidi" w:hAnsiTheme="minorBidi" w:cs="PT Bold Heading" w:hint="cs"/>
                <w:rtl/>
              </w:rPr>
              <w:t>بذلك</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خلال</w:t>
            </w:r>
            <w:r w:rsidRPr="004473E0">
              <w:rPr>
                <w:rFonts w:asciiTheme="minorBidi" w:hAnsiTheme="minorBidi" w:cs="PT Bold Heading"/>
                <w:rtl/>
              </w:rPr>
              <w:t xml:space="preserve"> </w:t>
            </w:r>
            <w:r w:rsidRPr="004473E0">
              <w:rPr>
                <w:rFonts w:asciiTheme="minorBidi" w:hAnsiTheme="minorBidi" w:cs="PT Bold Heading" w:hint="cs"/>
                <w:rtl/>
              </w:rPr>
              <w:t>الاختبارات</w:t>
            </w:r>
            <w:r w:rsidRPr="004473E0">
              <w:rPr>
                <w:rFonts w:asciiTheme="minorBidi" w:hAnsiTheme="minorBidi" w:cs="PT Bold Heading"/>
                <w:rtl/>
              </w:rPr>
              <w:t xml:space="preserve"> </w:t>
            </w:r>
            <w:r w:rsidRPr="004473E0">
              <w:rPr>
                <w:rFonts w:asciiTheme="minorBidi" w:hAnsiTheme="minorBidi" w:cs="PT Bold Heading" w:hint="cs"/>
                <w:rtl/>
              </w:rPr>
              <w:t>لهذا</w:t>
            </w:r>
            <w:r w:rsidRPr="004473E0">
              <w:rPr>
                <w:rFonts w:asciiTheme="minorBidi" w:hAnsiTheme="minorBidi" w:cs="PT Bold Heading"/>
                <w:rtl/>
              </w:rPr>
              <w:t xml:space="preserve"> </w:t>
            </w:r>
            <w:r w:rsidRPr="004473E0">
              <w:rPr>
                <w:rFonts w:asciiTheme="minorBidi" w:hAnsiTheme="minorBidi" w:cs="PT Bold Heading" w:hint="cs"/>
                <w:rtl/>
              </w:rPr>
              <w:t>يقوم</w:t>
            </w:r>
            <w:r w:rsidRPr="004473E0">
              <w:rPr>
                <w:rFonts w:asciiTheme="minorBidi" w:hAnsiTheme="minorBidi" w:cs="PT Bold Heading"/>
                <w:rtl/>
              </w:rPr>
              <w:t xml:space="preserve"> </w:t>
            </w:r>
            <w:r w:rsidRPr="004473E0">
              <w:rPr>
                <w:rFonts w:asciiTheme="minorBidi" w:hAnsiTheme="minorBidi" w:cs="PT Bold Heading" w:hint="cs"/>
                <w:rtl/>
              </w:rPr>
              <w:t>الاختصاصي</w:t>
            </w:r>
            <w:r w:rsidRPr="004473E0">
              <w:rPr>
                <w:rFonts w:asciiTheme="minorBidi" w:hAnsiTheme="minorBidi" w:cs="PT Bold Heading"/>
                <w:rtl/>
              </w:rPr>
              <w:t xml:space="preserve"> </w:t>
            </w:r>
            <w:r w:rsidRPr="004473E0">
              <w:rPr>
                <w:rFonts w:asciiTheme="minorBidi" w:hAnsiTheme="minorBidi" w:cs="PT Bold Heading" w:hint="cs"/>
                <w:rtl/>
              </w:rPr>
              <w:t>بإجراءات</w:t>
            </w:r>
            <w:r w:rsidRPr="004473E0">
              <w:rPr>
                <w:rFonts w:asciiTheme="minorBidi" w:hAnsiTheme="minorBidi" w:cs="PT Bold Heading"/>
                <w:rtl/>
              </w:rPr>
              <w:t xml:space="preserve"> </w:t>
            </w:r>
            <w:r w:rsidRPr="004473E0">
              <w:rPr>
                <w:rFonts w:asciiTheme="minorBidi" w:hAnsiTheme="minorBidi" w:cs="PT Bold Heading" w:hint="cs"/>
                <w:rtl/>
              </w:rPr>
              <w:t>أخرى</w:t>
            </w:r>
            <w:r w:rsidRPr="004473E0">
              <w:rPr>
                <w:rFonts w:asciiTheme="minorBidi" w:hAnsiTheme="minorBidi" w:cs="PT Bold Heading"/>
                <w:rtl/>
              </w:rPr>
              <w:t xml:space="preserve"> </w:t>
            </w:r>
            <w:r w:rsidRPr="004473E0">
              <w:rPr>
                <w:rFonts w:asciiTheme="minorBidi" w:hAnsiTheme="minorBidi" w:cs="PT Bold Heading" w:hint="cs"/>
                <w:rtl/>
              </w:rPr>
              <w:t>مثل</w:t>
            </w:r>
            <w:r w:rsidRPr="004473E0">
              <w:rPr>
                <w:rFonts w:asciiTheme="minorBidi" w:hAnsiTheme="minorBidi" w:cs="PT Bold Heading"/>
                <w:rtl/>
              </w:rPr>
              <w:t xml:space="preserve"> </w:t>
            </w:r>
            <w:r w:rsidRPr="004473E0">
              <w:rPr>
                <w:rFonts w:asciiTheme="minorBidi" w:hAnsiTheme="minorBidi" w:cs="PT Bold Heading" w:hint="cs"/>
                <w:rtl/>
              </w:rPr>
              <w:t>تسجيل</w:t>
            </w:r>
            <w:r w:rsidRPr="004473E0">
              <w:rPr>
                <w:rFonts w:asciiTheme="minorBidi" w:hAnsiTheme="minorBidi" w:cs="PT Bold Heading"/>
                <w:rtl/>
              </w:rPr>
              <w:t xml:space="preserve"> </w:t>
            </w:r>
            <w:r w:rsidRPr="004473E0">
              <w:rPr>
                <w:rFonts w:asciiTheme="minorBidi" w:hAnsiTheme="minorBidi" w:cs="PT Bold Heading" w:hint="cs"/>
                <w:rtl/>
              </w:rPr>
              <w:t>العينات</w:t>
            </w:r>
            <w:r w:rsidRPr="004473E0">
              <w:rPr>
                <w:rFonts w:asciiTheme="minorBidi" w:hAnsiTheme="minorBidi" w:cs="PT Bold Heading"/>
                <w:rtl/>
              </w:rPr>
              <w:t xml:space="preserve"> </w:t>
            </w:r>
            <w:r w:rsidRPr="004473E0">
              <w:rPr>
                <w:rFonts w:asciiTheme="minorBidi" w:hAnsiTheme="minorBidi" w:cs="PT Bold Heading" w:hint="cs"/>
                <w:rtl/>
              </w:rPr>
              <w:t>اللغوية</w:t>
            </w:r>
            <w:r w:rsidRPr="004473E0">
              <w:rPr>
                <w:rFonts w:asciiTheme="minorBidi" w:hAnsiTheme="minorBidi" w:cs="PT Bold Heading"/>
                <w:rtl/>
              </w:rPr>
              <w:t>.</w:t>
            </w:r>
            <w:r w:rsidRPr="004473E0">
              <w:rPr>
                <w:rFonts w:asciiTheme="minorBidi" w:hAnsiTheme="minorBidi" w:cs="PT Bold Heading" w:hint="cs"/>
                <w:rtl/>
              </w:rPr>
              <w:t xml:space="preserve"> يسجل محادثات المفحوص مع الآخرين حتى يقارنه مع الاختبارات ، بحيث لا يكتفي بالاختبارات</w:t>
            </w:r>
          </w:p>
        </w:tc>
      </w:tr>
      <w:tr w:rsidR="008C047A" w:rsidRPr="004473E0" w:rsidTr="002C4157">
        <w:tc>
          <w:tcPr>
            <w:tcW w:w="1985"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إجراءت</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مساندة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للتقييم</w:t>
            </w:r>
          </w:p>
        </w:tc>
        <w:tc>
          <w:tcPr>
            <w:tcW w:w="861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180"/>
              <w:jc w:val="center"/>
              <w:rPr>
                <w:rFonts w:asciiTheme="minorBidi" w:hAnsiTheme="minorBidi" w:cs="PT Bold Heading"/>
                <w:color w:val="002060"/>
                <w:rtl/>
              </w:rPr>
            </w:pPr>
            <w:r w:rsidRPr="004473E0">
              <w:rPr>
                <w:rFonts w:asciiTheme="minorBidi" w:hAnsiTheme="minorBidi" w:cs="PT Bold Heading" w:hint="cs"/>
                <w:rtl/>
              </w:rPr>
              <w:t>إن</w:t>
            </w:r>
            <w:r w:rsidRPr="004473E0">
              <w:rPr>
                <w:rFonts w:asciiTheme="minorBidi" w:hAnsiTheme="minorBidi" w:cs="PT Bold Heading"/>
                <w:rtl/>
              </w:rPr>
              <w:t xml:space="preserve"> </w:t>
            </w:r>
            <w:r w:rsidRPr="004473E0">
              <w:rPr>
                <w:rFonts w:asciiTheme="minorBidi" w:hAnsiTheme="minorBidi" w:cs="PT Bold Heading" w:hint="cs"/>
                <w:rtl/>
              </w:rPr>
              <w:t>تقييم</w:t>
            </w:r>
            <w:r w:rsidRPr="004473E0">
              <w:rPr>
                <w:rFonts w:asciiTheme="minorBidi" w:hAnsiTheme="minorBidi" w:cs="PT Bold Heading"/>
                <w:rtl/>
              </w:rPr>
              <w:t xml:space="preserve"> </w:t>
            </w:r>
            <w:r w:rsidRPr="004473E0">
              <w:rPr>
                <w:rFonts w:asciiTheme="minorBidi" w:hAnsiTheme="minorBidi" w:cs="PT Bold Heading" w:hint="cs"/>
                <w:rtl/>
              </w:rPr>
              <w:t>اللغة</w:t>
            </w:r>
            <w:r w:rsidRPr="004473E0">
              <w:rPr>
                <w:rFonts w:asciiTheme="minorBidi" w:hAnsiTheme="minorBidi" w:cs="PT Bold Heading"/>
                <w:rtl/>
              </w:rPr>
              <w:t xml:space="preserve"> </w:t>
            </w:r>
            <w:r w:rsidRPr="004473E0">
              <w:rPr>
                <w:rFonts w:asciiTheme="minorBidi" w:hAnsiTheme="minorBidi" w:cs="PT Bold Heading" w:hint="cs"/>
                <w:rtl/>
              </w:rPr>
              <w:t>الشامل</w:t>
            </w:r>
            <w:r w:rsidRPr="004473E0">
              <w:rPr>
                <w:rFonts w:asciiTheme="minorBidi" w:hAnsiTheme="minorBidi" w:cs="PT Bold Heading"/>
                <w:rtl/>
              </w:rPr>
              <w:t xml:space="preserve"> </w:t>
            </w:r>
            <w:r w:rsidRPr="004473E0">
              <w:rPr>
                <w:rFonts w:asciiTheme="minorBidi" w:hAnsiTheme="minorBidi" w:cs="PT Bold Heading" w:hint="cs"/>
                <w:rtl/>
              </w:rPr>
              <w:t>وتقييم</w:t>
            </w:r>
            <w:r w:rsidRPr="004473E0">
              <w:rPr>
                <w:rFonts w:asciiTheme="minorBidi" w:hAnsiTheme="minorBidi" w:cs="PT Bold Heading"/>
                <w:rtl/>
              </w:rPr>
              <w:t xml:space="preserve"> </w:t>
            </w:r>
            <w:r w:rsidRPr="004473E0">
              <w:rPr>
                <w:rFonts w:asciiTheme="minorBidi" w:hAnsiTheme="minorBidi" w:cs="PT Bold Heading" w:hint="cs"/>
                <w:rtl/>
              </w:rPr>
              <w:t>الصوت</w:t>
            </w:r>
            <w:r w:rsidRPr="004473E0">
              <w:rPr>
                <w:rFonts w:asciiTheme="minorBidi" w:hAnsiTheme="minorBidi" w:cs="PT Bold Heading"/>
                <w:rtl/>
              </w:rPr>
              <w:t xml:space="preserve"> </w:t>
            </w:r>
            <w:r w:rsidRPr="004473E0">
              <w:rPr>
                <w:rFonts w:asciiTheme="minorBidi" w:hAnsiTheme="minorBidi" w:cs="PT Bold Heading" w:hint="cs"/>
                <w:rtl/>
              </w:rPr>
              <w:t>يشتمل</w:t>
            </w:r>
            <w:r w:rsidRPr="004473E0">
              <w:rPr>
                <w:rFonts w:asciiTheme="minorBidi" w:hAnsiTheme="minorBidi" w:cs="PT Bold Heading"/>
                <w:rtl/>
              </w:rPr>
              <w:t xml:space="preserve"> </w:t>
            </w:r>
            <w:r w:rsidRPr="004473E0">
              <w:rPr>
                <w:rFonts w:asciiTheme="minorBidi" w:hAnsiTheme="minorBidi" w:cs="PT Bold Heading" w:hint="cs"/>
                <w:rtl/>
              </w:rPr>
              <w:t>على</w:t>
            </w:r>
            <w:r w:rsidRPr="004473E0">
              <w:rPr>
                <w:rFonts w:asciiTheme="minorBidi" w:hAnsiTheme="minorBidi" w:cs="PT Bold Heading"/>
                <w:rtl/>
              </w:rPr>
              <w:t xml:space="preserve"> </w:t>
            </w:r>
            <w:r w:rsidRPr="004473E0">
              <w:rPr>
                <w:rFonts w:asciiTheme="minorBidi" w:hAnsiTheme="minorBidi" w:cs="PT Bold Heading" w:hint="cs"/>
                <w:rtl/>
              </w:rPr>
              <w:t>إجراءات</w:t>
            </w:r>
            <w:r w:rsidRPr="004473E0">
              <w:rPr>
                <w:rFonts w:asciiTheme="minorBidi" w:hAnsiTheme="minorBidi" w:cs="PT Bold Heading"/>
                <w:rtl/>
              </w:rPr>
              <w:t xml:space="preserve"> </w:t>
            </w:r>
            <w:r w:rsidRPr="004473E0">
              <w:rPr>
                <w:rFonts w:asciiTheme="minorBidi" w:hAnsiTheme="minorBidi" w:cs="PT Bold Heading" w:hint="cs"/>
                <w:rtl/>
              </w:rPr>
              <w:t>أخرى</w:t>
            </w:r>
            <w:r w:rsidRPr="004473E0">
              <w:rPr>
                <w:rFonts w:asciiTheme="minorBidi" w:hAnsiTheme="minorBidi" w:cs="PT Bold Heading"/>
                <w:rtl/>
              </w:rPr>
              <w:t xml:space="preserve"> </w:t>
            </w:r>
            <w:r w:rsidRPr="004473E0">
              <w:rPr>
                <w:rFonts w:asciiTheme="minorBidi" w:hAnsiTheme="minorBidi" w:cs="PT Bold Heading" w:hint="cs"/>
                <w:rtl/>
              </w:rPr>
              <w:t>متعددة</w:t>
            </w:r>
            <w:r w:rsidRPr="004473E0">
              <w:rPr>
                <w:rFonts w:asciiTheme="minorBidi" w:hAnsiTheme="minorBidi" w:cs="PT Bold Heading"/>
                <w:rtl/>
              </w:rPr>
              <w:t xml:space="preserve"> </w:t>
            </w:r>
            <w:r w:rsidRPr="004473E0">
              <w:rPr>
                <w:rFonts w:asciiTheme="minorBidi" w:hAnsiTheme="minorBidi" w:cs="PT Bold Heading" w:hint="cs"/>
                <w:rtl/>
              </w:rPr>
              <w:t>للتأكد</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وجود</w:t>
            </w:r>
            <w:r w:rsidRPr="004473E0">
              <w:rPr>
                <w:rFonts w:asciiTheme="minorBidi" w:hAnsiTheme="minorBidi" w:cs="PT Bold Heading"/>
                <w:rtl/>
              </w:rPr>
              <w:t xml:space="preserve"> </w:t>
            </w:r>
            <w:r w:rsidRPr="004473E0">
              <w:rPr>
                <w:rFonts w:asciiTheme="minorBidi" w:hAnsiTheme="minorBidi" w:cs="PT Bold Heading" w:hint="cs"/>
                <w:rtl/>
              </w:rPr>
              <w:t>أسباب</w:t>
            </w:r>
            <w:r w:rsidRPr="004473E0">
              <w:rPr>
                <w:rFonts w:asciiTheme="minorBidi" w:hAnsiTheme="minorBidi" w:cs="PT Bold Heading"/>
                <w:rtl/>
              </w:rPr>
              <w:t xml:space="preserve"> </w:t>
            </w:r>
            <w:r w:rsidRPr="004473E0">
              <w:rPr>
                <w:rFonts w:asciiTheme="minorBidi" w:hAnsiTheme="minorBidi" w:cs="PT Bold Heading" w:hint="cs"/>
                <w:rtl/>
              </w:rPr>
              <w:t>عضوية</w:t>
            </w:r>
            <w:r w:rsidRPr="004473E0">
              <w:rPr>
                <w:rFonts w:asciiTheme="minorBidi" w:hAnsiTheme="minorBidi" w:cs="PT Bold Heading"/>
                <w:rtl/>
              </w:rPr>
              <w:t xml:space="preserve"> </w:t>
            </w:r>
            <w:r w:rsidRPr="004473E0">
              <w:rPr>
                <w:rFonts w:asciiTheme="minorBidi" w:hAnsiTheme="minorBidi" w:cs="PT Bold Heading" w:hint="cs"/>
                <w:rtl/>
              </w:rPr>
              <w:t>واضحة</w:t>
            </w:r>
            <w:r w:rsidRPr="004473E0">
              <w:rPr>
                <w:rFonts w:asciiTheme="minorBidi" w:hAnsiTheme="minorBidi" w:cs="PT Bold Heading"/>
                <w:rtl/>
              </w:rPr>
              <w:t xml:space="preserve"> </w:t>
            </w:r>
            <w:r w:rsidRPr="004473E0">
              <w:rPr>
                <w:rFonts w:asciiTheme="minorBidi" w:hAnsiTheme="minorBidi" w:cs="PT Bold Heading" w:hint="cs"/>
                <w:rtl/>
              </w:rPr>
              <w:t>قد</w:t>
            </w:r>
            <w:r w:rsidRPr="004473E0">
              <w:rPr>
                <w:rFonts w:asciiTheme="minorBidi" w:hAnsiTheme="minorBidi" w:cs="PT Bold Heading"/>
                <w:rtl/>
              </w:rPr>
              <w:t xml:space="preserve"> </w:t>
            </w:r>
            <w:r w:rsidRPr="004473E0">
              <w:rPr>
                <w:rFonts w:asciiTheme="minorBidi" w:hAnsiTheme="minorBidi" w:cs="PT Bold Heading" w:hint="cs"/>
                <w:rtl/>
              </w:rPr>
              <w:t>توثر</w:t>
            </w:r>
            <w:r w:rsidRPr="004473E0">
              <w:rPr>
                <w:rFonts w:asciiTheme="minorBidi" w:hAnsiTheme="minorBidi" w:cs="PT Bold Heading"/>
                <w:rtl/>
              </w:rPr>
              <w:t xml:space="preserve"> </w:t>
            </w:r>
            <w:r w:rsidRPr="004473E0">
              <w:rPr>
                <w:rFonts w:asciiTheme="minorBidi" w:hAnsiTheme="minorBidi" w:cs="PT Bold Heading" w:hint="cs"/>
                <w:rtl/>
              </w:rPr>
              <w:t>على</w:t>
            </w:r>
            <w:r w:rsidRPr="004473E0">
              <w:rPr>
                <w:rFonts w:asciiTheme="minorBidi" w:hAnsiTheme="minorBidi" w:cs="PT Bold Heading"/>
                <w:rtl/>
              </w:rPr>
              <w:t xml:space="preserve"> </w:t>
            </w:r>
            <w:r w:rsidRPr="004473E0">
              <w:rPr>
                <w:rFonts w:asciiTheme="minorBidi" w:hAnsiTheme="minorBidi" w:cs="PT Bold Heading" w:hint="cs"/>
                <w:rtl/>
              </w:rPr>
              <w:t>قدرة</w:t>
            </w:r>
            <w:r w:rsidRPr="004473E0">
              <w:rPr>
                <w:rFonts w:asciiTheme="minorBidi" w:hAnsiTheme="minorBidi" w:cs="PT Bold Heading"/>
                <w:rtl/>
              </w:rPr>
              <w:t xml:space="preserve"> </w:t>
            </w:r>
            <w:r w:rsidRPr="004473E0">
              <w:rPr>
                <w:rFonts w:asciiTheme="minorBidi" w:hAnsiTheme="minorBidi" w:cs="PT Bold Heading" w:hint="cs"/>
                <w:rtl/>
              </w:rPr>
              <w:t>الطفل</w:t>
            </w:r>
            <w:r w:rsidRPr="004473E0">
              <w:rPr>
                <w:rFonts w:asciiTheme="minorBidi" w:hAnsiTheme="minorBidi" w:cs="PT Bold Heading"/>
                <w:rtl/>
              </w:rPr>
              <w:t xml:space="preserve"> </w:t>
            </w:r>
            <w:r w:rsidRPr="004473E0">
              <w:rPr>
                <w:rFonts w:asciiTheme="minorBidi" w:hAnsiTheme="minorBidi" w:cs="PT Bold Heading" w:hint="cs"/>
                <w:rtl/>
              </w:rPr>
              <w:t>على</w:t>
            </w:r>
            <w:r w:rsidRPr="004473E0">
              <w:rPr>
                <w:rFonts w:asciiTheme="minorBidi" w:hAnsiTheme="minorBidi" w:cs="PT Bold Heading"/>
                <w:rtl/>
              </w:rPr>
              <w:t xml:space="preserve"> </w:t>
            </w:r>
            <w:r w:rsidRPr="004473E0">
              <w:rPr>
                <w:rFonts w:asciiTheme="minorBidi" w:hAnsiTheme="minorBidi" w:cs="PT Bold Heading" w:hint="cs"/>
                <w:rtl/>
              </w:rPr>
              <w:t>إنتاج</w:t>
            </w:r>
            <w:r w:rsidRPr="004473E0">
              <w:rPr>
                <w:rFonts w:asciiTheme="minorBidi" w:hAnsiTheme="minorBidi" w:cs="PT Bold Heading"/>
                <w:rtl/>
              </w:rPr>
              <w:t xml:space="preserve"> </w:t>
            </w:r>
            <w:r w:rsidRPr="004473E0">
              <w:rPr>
                <w:rFonts w:asciiTheme="minorBidi" w:hAnsiTheme="minorBidi" w:cs="PT Bold Heading" w:hint="cs"/>
                <w:rtl/>
              </w:rPr>
              <w:t>اللغة،</w:t>
            </w:r>
            <w:r w:rsidRPr="004473E0">
              <w:rPr>
                <w:rFonts w:asciiTheme="minorBidi" w:hAnsiTheme="minorBidi" w:cs="PT Bold Heading"/>
                <w:rtl/>
              </w:rPr>
              <w:t xml:space="preserve"> </w:t>
            </w:r>
            <w:r w:rsidRPr="004473E0">
              <w:rPr>
                <w:rFonts w:asciiTheme="minorBidi" w:hAnsiTheme="minorBidi" w:cs="PT Bold Heading" w:hint="cs"/>
                <w:rtl/>
              </w:rPr>
              <w:t>وقد</w:t>
            </w:r>
            <w:r w:rsidRPr="004473E0">
              <w:rPr>
                <w:rFonts w:asciiTheme="minorBidi" w:hAnsiTheme="minorBidi" w:cs="PT Bold Heading"/>
                <w:rtl/>
              </w:rPr>
              <w:t xml:space="preserve"> </w:t>
            </w:r>
            <w:r w:rsidRPr="004473E0">
              <w:rPr>
                <w:rFonts w:asciiTheme="minorBidi" w:hAnsiTheme="minorBidi" w:cs="PT Bold Heading" w:hint="cs"/>
                <w:rtl/>
              </w:rPr>
              <w:t>تكون</w:t>
            </w:r>
            <w:r w:rsidRPr="004473E0">
              <w:rPr>
                <w:rFonts w:asciiTheme="minorBidi" w:hAnsiTheme="minorBidi" w:cs="PT Bold Heading"/>
                <w:rtl/>
              </w:rPr>
              <w:t xml:space="preserve"> </w:t>
            </w:r>
            <w:r w:rsidRPr="004473E0">
              <w:rPr>
                <w:rFonts w:asciiTheme="minorBidi" w:hAnsiTheme="minorBidi" w:cs="PT Bold Heading" w:hint="cs"/>
                <w:rtl/>
              </w:rPr>
              <w:t>موشرًا</w:t>
            </w:r>
            <w:r w:rsidRPr="004473E0">
              <w:rPr>
                <w:rFonts w:asciiTheme="minorBidi" w:hAnsiTheme="minorBidi" w:cs="PT Bold Heading"/>
                <w:rtl/>
              </w:rPr>
              <w:t xml:space="preserve"> </w:t>
            </w:r>
            <w:r w:rsidRPr="004473E0">
              <w:rPr>
                <w:rFonts w:asciiTheme="minorBidi" w:hAnsiTheme="minorBidi" w:cs="PT Bold Heading" w:hint="cs"/>
                <w:rtl/>
              </w:rPr>
              <w:t>على</w:t>
            </w:r>
            <w:r w:rsidRPr="004473E0">
              <w:rPr>
                <w:rFonts w:asciiTheme="minorBidi" w:hAnsiTheme="minorBidi" w:cs="PT Bold Heading"/>
                <w:rtl/>
              </w:rPr>
              <w:t xml:space="preserve"> </w:t>
            </w:r>
            <w:r w:rsidRPr="004473E0">
              <w:rPr>
                <w:rFonts w:asciiTheme="minorBidi" w:hAnsiTheme="minorBidi" w:cs="PT Bold Heading" w:hint="cs"/>
                <w:rtl/>
              </w:rPr>
              <w:t>وجود</w:t>
            </w:r>
            <w:r w:rsidRPr="004473E0">
              <w:rPr>
                <w:rFonts w:asciiTheme="minorBidi" w:hAnsiTheme="minorBidi" w:cs="PT Bold Heading"/>
                <w:rtl/>
              </w:rPr>
              <w:t xml:space="preserve"> </w:t>
            </w:r>
            <w:r w:rsidRPr="004473E0">
              <w:rPr>
                <w:rFonts w:asciiTheme="minorBidi" w:hAnsiTheme="minorBidi" w:cs="PT Bold Heading" w:hint="cs"/>
                <w:rtl/>
              </w:rPr>
              <w:t>مشاكل</w:t>
            </w:r>
            <w:r w:rsidRPr="004473E0">
              <w:rPr>
                <w:rFonts w:asciiTheme="minorBidi" w:hAnsiTheme="minorBidi" w:cs="PT Bold Heading"/>
                <w:rtl/>
              </w:rPr>
              <w:t xml:space="preserve"> </w:t>
            </w:r>
            <w:r w:rsidRPr="004473E0">
              <w:rPr>
                <w:rFonts w:asciiTheme="minorBidi" w:hAnsiTheme="minorBidi" w:cs="PT Bold Heading" w:hint="cs"/>
                <w:rtl/>
              </w:rPr>
              <w:t>أخرى</w:t>
            </w:r>
            <w:r w:rsidRPr="004473E0">
              <w:rPr>
                <w:rFonts w:asciiTheme="minorBidi" w:hAnsiTheme="minorBidi" w:cs="PT Bold Heading"/>
                <w:rtl/>
              </w:rPr>
              <w:t xml:space="preserve">. </w:t>
            </w:r>
            <w:r w:rsidRPr="004473E0">
              <w:rPr>
                <w:rFonts w:asciiTheme="minorBidi" w:hAnsiTheme="minorBidi" w:cs="PT Bold Heading" w:hint="cs"/>
                <w:rtl/>
              </w:rPr>
              <w:t>كوجود مشكلات نفسية</w:t>
            </w:r>
          </w:p>
        </w:tc>
      </w:tr>
      <w:tr w:rsidR="008C047A" w:rsidRPr="004473E0" w:rsidTr="002C4157">
        <w:tc>
          <w:tcPr>
            <w:tcW w:w="1985"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كتابة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التقرير</w:t>
            </w:r>
          </w:p>
        </w:tc>
        <w:tc>
          <w:tcPr>
            <w:tcW w:w="861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180"/>
              <w:jc w:val="center"/>
              <w:rPr>
                <w:rFonts w:asciiTheme="minorBidi" w:hAnsiTheme="minorBidi" w:cs="PT Bold Heading"/>
                <w:color w:val="002060"/>
                <w:rtl/>
              </w:rPr>
            </w:pPr>
            <w:r w:rsidRPr="004473E0">
              <w:rPr>
                <w:rFonts w:asciiTheme="minorBidi" w:hAnsiTheme="minorBidi" w:cs="PT Bold Heading" w:hint="cs"/>
                <w:rtl/>
              </w:rPr>
              <w:t>بعد</w:t>
            </w:r>
            <w:r w:rsidRPr="004473E0">
              <w:rPr>
                <w:rFonts w:asciiTheme="minorBidi" w:hAnsiTheme="minorBidi" w:cs="PT Bold Heading"/>
                <w:rtl/>
              </w:rPr>
              <w:t xml:space="preserve"> </w:t>
            </w:r>
            <w:r w:rsidRPr="004473E0">
              <w:rPr>
                <w:rFonts w:asciiTheme="minorBidi" w:hAnsiTheme="minorBidi" w:cs="PT Bold Heading" w:hint="cs"/>
                <w:rtl/>
              </w:rPr>
              <w:t>أن</w:t>
            </w:r>
            <w:r w:rsidRPr="004473E0">
              <w:rPr>
                <w:rFonts w:asciiTheme="minorBidi" w:hAnsiTheme="minorBidi" w:cs="PT Bold Heading"/>
                <w:rtl/>
              </w:rPr>
              <w:t xml:space="preserve"> </w:t>
            </w:r>
            <w:r w:rsidRPr="004473E0">
              <w:rPr>
                <w:rFonts w:asciiTheme="minorBidi" w:hAnsiTheme="minorBidi" w:cs="PT Bold Heading" w:hint="cs"/>
                <w:rtl/>
              </w:rPr>
              <w:t>تتم</w:t>
            </w:r>
            <w:r w:rsidRPr="004473E0">
              <w:rPr>
                <w:rFonts w:asciiTheme="minorBidi" w:hAnsiTheme="minorBidi" w:cs="PT Bold Heading"/>
                <w:rtl/>
              </w:rPr>
              <w:t xml:space="preserve"> </w:t>
            </w:r>
            <w:r w:rsidRPr="004473E0">
              <w:rPr>
                <w:rFonts w:asciiTheme="minorBidi" w:hAnsiTheme="minorBidi" w:cs="PT Bold Heading" w:hint="cs"/>
                <w:rtl/>
              </w:rPr>
              <w:t>عملية</w:t>
            </w:r>
            <w:r w:rsidRPr="004473E0">
              <w:rPr>
                <w:rFonts w:asciiTheme="minorBidi" w:hAnsiTheme="minorBidi" w:cs="PT Bold Heading"/>
                <w:rtl/>
              </w:rPr>
              <w:t xml:space="preserve"> </w:t>
            </w:r>
            <w:r w:rsidRPr="004473E0">
              <w:rPr>
                <w:rFonts w:asciiTheme="minorBidi" w:hAnsiTheme="minorBidi" w:cs="PT Bold Heading" w:hint="cs"/>
                <w:rtl/>
              </w:rPr>
              <w:t>جمع</w:t>
            </w:r>
            <w:r w:rsidRPr="004473E0">
              <w:rPr>
                <w:rFonts w:asciiTheme="minorBidi" w:hAnsiTheme="minorBidi" w:cs="PT Bold Heading"/>
                <w:rtl/>
              </w:rPr>
              <w:t xml:space="preserve"> </w:t>
            </w:r>
            <w:r w:rsidRPr="004473E0">
              <w:rPr>
                <w:rFonts w:asciiTheme="minorBidi" w:hAnsiTheme="minorBidi" w:cs="PT Bold Heading" w:hint="cs"/>
                <w:rtl/>
              </w:rPr>
              <w:t>المعلومات</w:t>
            </w:r>
            <w:r w:rsidRPr="004473E0">
              <w:rPr>
                <w:rFonts w:asciiTheme="minorBidi" w:hAnsiTheme="minorBidi" w:cs="PT Bold Heading"/>
                <w:rtl/>
              </w:rPr>
              <w:t xml:space="preserve"> </w:t>
            </w:r>
            <w:r w:rsidRPr="004473E0">
              <w:rPr>
                <w:rFonts w:asciiTheme="minorBidi" w:hAnsiTheme="minorBidi" w:cs="PT Bold Heading" w:hint="cs"/>
                <w:rtl/>
              </w:rPr>
              <w:t>يقوم</w:t>
            </w:r>
            <w:r w:rsidRPr="004473E0">
              <w:rPr>
                <w:rFonts w:asciiTheme="minorBidi" w:hAnsiTheme="minorBidi" w:cs="PT Bold Heading"/>
                <w:rtl/>
              </w:rPr>
              <w:t xml:space="preserve"> </w:t>
            </w:r>
            <w:r w:rsidRPr="004473E0">
              <w:rPr>
                <w:rFonts w:asciiTheme="minorBidi" w:hAnsiTheme="minorBidi" w:cs="PT Bold Heading" w:hint="cs"/>
                <w:rtl/>
              </w:rPr>
              <w:t>الاختصاصي</w:t>
            </w:r>
            <w:r w:rsidRPr="004473E0">
              <w:rPr>
                <w:rFonts w:asciiTheme="minorBidi" w:hAnsiTheme="minorBidi" w:cs="PT Bold Heading"/>
                <w:rtl/>
              </w:rPr>
              <w:t xml:space="preserve"> </w:t>
            </w:r>
            <w:r w:rsidRPr="004473E0">
              <w:rPr>
                <w:rFonts w:asciiTheme="minorBidi" w:hAnsiTheme="minorBidi" w:cs="PT Bold Heading" w:hint="cs"/>
                <w:rtl/>
              </w:rPr>
              <w:t>بتحليلها،</w:t>
            </w:r>
            <w:r w:rsidRPr="004473E0">
              <w:rPr>
                <w:rFonts w:asciiTheme="minorBidi" w:hAnsiTheme="minorBidi" w:cs="PT Bold Heading"/>
                <w:rtl/>
              </w:rPr>
              <w:t xml:space="preserve"> </w:t>
            </w:r>
            <w:r w:rsidRPr="004473E0">
              <w:rPr>
                <w:rFonts w:asciiTheme="minorBidi" w:hAnsiTheme="minorBidi" w:cs="PT Bold Heading" w:hint="cs"/>
                <w:rtl/>
              </w:rPr>
              <w:t>ومن</w:t>
            </w:r>
            <w:r w:rsidRPr="004473E0">
              <w:rPr>
                <w:rFonts w:asciiTheme="minorBidi" w:hAnsiTheme="minorBidi" w:cs="PT Bold Heading"/>
                <w:rtl/>
              </w:rPr>
              <w:t xml:space="preserve"> </w:t>
            </w:r>
            <w:r w:rsidRPr="004473E0">
              <w:rPr>
                <w:rFonts w:asciiTheme="minorBidi" w:hAnsiTheme="minorBidi" w:cs="PT Bold Heading" w:hint="cs"/>
                <w:rtl/>
              </w:rPr>
              <w:t>ثم</w:t>
            </w:r>
            <w:r w:rsidRPr="004473E0">
              <w:rPr>
                <w:rFonts w:asciiTheme="minorBidi" w:hAnsiTheme="minorBidi" w:cs="PT Bold Heading"/>
                <w:rtl/>
              </w:rPr>
              <w:t xml:space="preserve"> </w:t>
            </w:r>
            <w:r w:rsidRPr="004473E0">
              <w:rPr>
                <w:rFonts w:asciiTheme="minorBidi" w:hAnsiTheme="minorBidi" w:cs="PT Bold Heading" w:hint="cs"/>
                <w:rtl/>
              </w:rPr>
              <w:t>كتابة</w:t>
            </w:r>
            <w:r w:rsidRPr="004473E0">
              <w:rPr>
                <w:rFonts w:asciiTheme="minorBidi" w:hAnsiTheme="minorBidi" w:cs="PT Bold Heading"/>
                <w:rtl/>
              </w:rPr>
              <w:t xml:space="preserve"> </w:t>
            </w:r>
            <w:r w:rsidRPr="004473E0">
              <w:rPr>
                <w:rFonts w:asciiTheme="minorBidi" w:hAnsiTheme="minorBidi" w:cs="PT Bold Heading" w:hint="cs"/>
                <w:rtl/>
              </w:rPr>
              <w:t>تقرير</w:t>
            </w:r>
            <w:r w:rsidRPr="004473E0">
              <w:rPr>
                <w:rFonts w:asciiTheme="minorBidi" w:hAnsiTheme="minorBidi" w:cs="PT Bold Heading"/>
                <w:rtl/>
              </w:rPr>
              <w:t xml:space="preserve"> </w:t>
            </w:r>
            <w:r w:rsidRPr="004473E0">
              <w:rPr>
                <w:rFonts w:asciiTheme="minorBidi" w:hAnsiTheme="minorBidi" w:cs="PT Bold Heading" w:hint="cs"/>
                <w:rtl/>
              </w:rPr>
              <w:t>التقييم،</w:t>
            </w:r>
            <w:r w:rsidRPr="004473E0">
              <w:rPr>
                <w:rFonts w:asciiTheme="minorBidi" w:hAnsiTheme="minorBidi" w:cs="PT Bold Heading"/>
                <w:rtl/>
              </w:rPr>
              <w:t xml:space="preserve"> </w:t>
            </w:r>
            <w:r w:rsidRPr="004473E0">
              <w:rPr>
                <w:rFonts w:asciiTheme="minorBidi" w:hAnsiTheme="minorBidi" w:cs="PT Bold Heading" w:hint="cs"/>
                <w:rtl/>
              </w:rPr>
              <w:t>ويشتمل</w:t>
            </w:r>
            <w:r w:rsidRPr="004473E0">
              <w:rPr>
                <w:rFonts w:asciiTheme="minorBidi" w:hAnsiTheme="minorBidi" w:cs="PT Bold Heading"/>
                <w:rtl/>
              </w:rPr>
              <w:t xml:space="preserve"> </w:t>
            </w:r>
            <w:r w:rsidRPr="004473E0">
              <w:rPr>
                <w:rFonts w:asciiTheme="minorBidi" w:hAnsiTheme="minorBidi" w:cs="PT Bold Heading" w:hint="cs"/>
                <w:rtl/>
              </w:rPr>
              <w:t>التقرير</w:t>
            </w:r>
            <w:r w:rsidRPr="004473E0">
              <w:rPr>
                <w:rFonts w:asciiTheme="minorBidi" w:hAnsiTheme="minorBidi" w:cs="PT Bold Heading"/>
                <w:rtl/>
              </w:rPr>
              <w:t xml:space="preserve"> </w:t>
            </w:r>
            <w:r w:rsidRPr="004473E0">
              <w:rPr>
                <w:rFonts w:asciiTheme="minorBidi" w:hAnsiTheme="minorBidi" w:cs="PT Bold Heading" w:hint="cs"/>
                <w:rtl/>
              </w:rPr>
              <w:t>على</w:t>
            </w:r>
            <w:r w:rsidRPr="004473E0">
              <w:rPr>
                <w:rFonts w:asciiTheme="minorBidi" w:hAnsiTheme="minorBidi" w:cs="PT Bold Heading"/>
                <w:rtl/>
              </w:rPr>
              <w:t xml:space="preserve"> </w:t>
            </w:r>
            <w:r w:rsidRPr="004473E0">
              <w:rPr>
                <w:rFonts w:asciiTheme="minorBidi" w:hAnsiTheme="minorBidi" w:cs="PT Bold Heading" w:hint="cs"/>
                <w:rtl/>
              </w:rPr>
              <w:t>تحديد</w:t>
            </w:r>
            <w:r w:rsidRPr="004473E0">
              <w:rPr>
                <w:rFonts w:asciiTheme="minorBidi" w:hAnsiTheme="minorBidi" w:cs="PT Bold Heading"/>
                <w:rtl/>
              </w:rPr>
              <w:t xml:space="preserve"> </w:t>
            </w:r>
            <w:r w:rsidRPr="004473E0">
              <w:rPr>
                <w:rFonts w:asciiTheme="minorBidi" w:hAnsiTheme="minorBidi" w:cs="PT Bold Heading" w:hint="cs"/>
                <w:rtl/>
              </w:rPr>
              <w:t>فيما</w:t>
            </w:r>
            <w:r w:rsidRPr="004473E0">
              <w:rPr>
                <w:rFonts w:asciiTheme="minorBidi" w:hAnsiTheme="minorBidi" w:cs="PT Bold Heading"/>
                <w:rtl/>
              </w:rPr>
              <w:t xml:space="preserve"> </w:t>
            </w:r>
            <w:r w:rsidRPr="004473E0">
              <w:rPr>
                <w:rFonts w:asciiTheme="minorBidi" w:hAnsiTheme="minorBidi" w:cs="PT Bold Heading" w:hint="cs"/>
                <w:rtl/>
              </w:rPr>
              <w:t>إذا</w:t>
            </w:r>
            <w:r w:rsidRPr="004473E0">
              <w:rPr>
                <w:rFonts w:asciiTheme="minorBidi" w:hAnsiTheme="minorBidi" w:cs="PT Bold Heading"/>
                <w:rtl/>
              </w:rPr>
              <w:t xml:space="preserve"> </w:t>
            </w:r>
            <w:r w:rsidRPr="004473E0">
              <w:rPr>
                <w:rFonts w:asciiTheme="minorBidi" w:hAnsiTheme="minorBidi" w:cs="PT Bold Heading" w:hint="cs"/>
                <w:rtl/>
              </w:rPr>
              <w:t>كان</w:t>
            </w:r>
            <w:r w:rsidRPr="004473E0">
              <w:rPr>
                <w:rFonts w:asciiTheme="minorBidi" w:hAnsiTheme="minorBidi" w:cs="PT Bold Heading"/>
                <w:rtl/>
              </w:rPr>
              <w:t xml:space="preserve"> </w:t>
            </w:r>
            <w:r w:rsidRPr="004473E0">
              <w:rPr>
                <w:rFonts w:asciiTheme="minorBidi" w:hAnsiTheme="minorBidi" w:cs="PT Bold Heading" w:hint="cs"/>
                <w:rtl/>
              </w:rPr>
              <w:t>الطفل</w:t>
            </w:r>
            <w:r w:rsidRPr="004473E0">
              <w:rPr>
                <w:rFonts w:asciiTheme="minorBidi" w:hAnsiTheme="minorBidi" w:cs="PT Bold Heading"/>
                <w:rtl/>
              </w:rPr>
              <w:t xml:space="preserve"> </w:t>
            </w:r>
            <w:r w:rsidRPr="004473E0">
              <w:rPr>
                <w:rFonts w:asciiTheme="minorBidi" w:hAnsiTheme="minorBidi" w:cs="PT Bold Heading" w:hint="cs"/>
                <w:rtl/>
              </w:rPr>
              <w:t>يعاني</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مشكلة</w:t>
            </w:r>
            <w:r w:rsidRPr="004473E0">
              <w:rPr>
                <w:rFonts w:asciiTheme="minorBidi" w:hAnsiTheme="minorBidi" w:cs="PT Bold Heading"/>
                <w:rtl/>
              </w:rPr>
              <w:t xml:space="preserve"> </w:t>
            </w:r>
            <w:r w:rsidRPr="004473E0">
              <w:rPr>
                <w:rFonts w:asciiTheme="minorBidi" w:hAnsiTheme="minorBidi" w:cs="PT Bold Heading" w:hint="cs"/>
                <w:rtl/>
              </w:rPr>
              <w:t>أم</w:t>
            </w:r>
            <w:r w:rsidRPr="004473E0">
              <w:rPr>
                <w:rFonts w:asciiTheme="minorBidi" w:hAnsiTheme="minorBidi" w:cs="PT Bold Heading"/>
                <w:rtl/>
              </w:rPr>
              <w:t xml:space="preserve"> </w:t>
            </w:r>
            <w:r w:rsidRPr="004473E0">
              <w:rPr>
                <w:rFonts w:asciiTheme="minorBidi" w:hAnsiTheme="minorBidi" w:cs="PT Bold Heading" w:hint="cs"/>
                <w:rtl/>
              </w:rPr>
              <w:t>لا،</w:t>
            </w:r>
            <w:r w:rsidRPr="004473E0">
              <w:rPr>
                <w:rFonts w:asciiTheme="minorBidi" w:hAnsiTheme="minorBidi" w:cs="PT Bold Heading"/>
                <w:rtl/>
              </w:rPr>
              <w:t xml:space="preserve"> </w:t>
            </w:r>
            <w:r w:rsidRPr="004473E0">
              <w:rPr>
                <w:rFonts w:asciiTheme="minorBidi" w:hAnsiTheme="minorBidi" w:cs="PT Bold Heading" w:hint="cs"/>
                <w:rtl/>
              </w:rPr>
              <w:t>وتحديد</w:t>
            </w:r>
            <w:r w:rsidRPr="004473E0">
              <w:rPr>
                <w:rFonts w:asciiTheme="minorBidi" w:hAnsiTheme="minorBidi" w:cs="PT Bold Heading"/>
                <w:rtl/>
              </w:rPr>
              <w:t xml:space="preserve"> </w:t>
            </w:r>
            <w:r w:rsidRPr="004473E0">
              <w:rPr>
                <w:rFonts w:asciiTheme="minorBidi" w:hAnsiTheme="minorBidi" w:cs="PT Bold Heading" w:hint="cs"/>
                <w:rtl/>
              </w:rPr>
              <w:t>طبيعة</w:t>
            </w:r>
            <w:r w:rsidRPr="004473E0">
              <w:rPr>
                <w:rFonts w:asciiTheme="minorBidi" w:hAnsiTheme="minorBidi" w:cs="PT Bold Heading"/>
                <w:rtl/>
              </w:rPr>
              <w:t xml:space="preserve"> </w:t>
            </w:r>
            <w:r w:rsidRPr="004473E0">
              <w:rPr>
                <w:rFonts w:asciiTheme="minorBidi" w:hAnsiTheme="minorBidi" w:cs="PT Bold Heading" w:hint="cs"/>
                <w:rtl/>
              </w:rPr>
              <w:t>المشكلة</w:t>
            </w:r>
            <w:r w:rsidRPr="004473E0">
              <w:rPr>
                <w:rFonts w:asciiTheme="minorBidi" w:hAnsiTheme="minorBidi" w:cs="PT Bold Heading"/>
                <w:rtl/>
              </w:rPr>
              <w:t xml:space="preserve"> </w:t>
            </w:r>
            <w:r w:rsidRPr="004473E0">
              <w:rPr>
                <w:rFonts w:asciiTheme="minorBidi" w:hAnsiTheme="minorBidi" w:cs="PT Bold Heading" w:hint="cs"/>
                <w:rtl/>
              </w:rPr>
              <w:t>وما</w:t>
            </w:r>
            <w:r w:rsidRPr="004473E0">
              <w:rPr>
                <w:rFonts w:asciiTheme="minorBidi" w:hAnsiTheme="minorBidi" w:cs="PT Bold Heading"/>
                <w:rtl/>
              </w:rPr>
              <w:t xml:space="preserve"> </w:t>
            </w:r>
            <w:r w:rsidRPr="004473E0">
              <w:rPr>
                <w:rFonts w:asciiTheme="minorBidi" w:hAnsiTheme="minorBidi" w:cs="PT Bold Heading" w:hint="cs"/>
                <w:rtl/>
              </w:rPr>
              <w:t>هو</w:t>
            </w:r>
            <w:r w:rsidRPr="004473E0">
              <w:rPr>
                <w:rFonts w:asciiTheme="minorBidi" w:hAnsiTheme="minorBidi" w:cs="PT Bold Heading"/>
                <w:rtl/>
              </w:rPr>
              <w:t xml:space="preserve"> </w:t>
            </w:r>
            <w:r w:rsidRPr="004473E0">
              <w:rPr>
                <w:rFonts w:asciiTheme="minorBidi" w:hAnsiTheme="minorBidi" w:cs="PT Bold Heading" w:hint="cs"/>
                <w:rtl/>
              </w:rPr>
              <w:t>العلاج</w:t>
            </w:r>
            <w:r w:rsidRPr="004473E0">
              <w:rPr>
                <w:rFonts w:asciiTheme="minorBidi" w:hAnsiTheme="minorBidi" w:cs="PT Bold Heading"/>
                <w:rtl/>
              </w:rPr>
              <w:t xml:space="preserve"> </w:t>
            </w:r>
            <w:r w:rsidRPr="004473E0">
              <w:rPr>
                <w:rFonts w:asciiTheme="minorBidi" w:hAnsiTheme="minorBidi" w:cs="PT Bold Heading" w:hint="cs"/>
                <w:rtl/>
              </w:rPr>
              <w:t>المناسب</w:t>
            </w:r>
            <w:r w:rsidRPr="004473E0">
              <w:rPr>
                <w:rFonts w:asciiTheme="minorBidi" w:hAnsiTheme="minorBidi" w:cs="PT Bold Heading"/>
                <w:rtl/>
              </w:rPr>
              <w:t xml:space="preserve"> </w:t>
            </w:r>
            <w:r w:rsidRPr="004473E0">
              <w:rPr>
                <w:rFonts w:asciiTheme="minorBidi" w:hAnsiTheme="minorBidi" w:cs="PT Bold Heading" w:hint="cs"/>
                <w:rtl/>
              </w:rPr>
              <w:t>لها</w:t>
            </w:r>
          </w:p>
        </w:tc>
      </w:tr>
    </w:tbl>
    <w:p w:rsidR="002C4157" w:rsidRPr="004473E0" w:rsidRDefault="002C4157" w:rsidP="005C10B7">
      <w:pPr>
        <w:bidi/>
        <w:spacing w:after="0"/>
        <w:ind w:right="-1260"/>
        <w:rPr>
          <w:rFonts w:asciiTheme="minorBidi" w:hAnsiTheme="minorBidi" w:cs="PT Bold Heading"/>
          <w:color w:val="006600"/>
          <w:u w:val="single"/>
          <w:rtl/>
        </w:rPr>
      </w:pPr>
    </w:p>
    <w:p w:rsidR="001D27C2" w:rsidRPr="004473E0" w:rsidRDefault="008C047A" w:rsidP="00EF086B">
      <w:pPr>
        <w:pStyle w:val="a6"/>
        <w:tabs>
          <w:tab w:val="left" w:pos="-964"/>
        </w:tabs>
        <w:bidi/>
        <w:spacing w:after="0"/>
        <w:ind w:left="-1144" w:right="-1260"/>
        <w:rPr>
          <w:rFonts w:asciiTheme="minorBidi" w:hAnsiTheme="minorBidi" w:cs="PT Bold Heading"/>
          <w:u w:val="single"/>
        </w:rPr>
      </w:pPr>
      <w:r w:rsidRPr="004473E0">
        <w:rPr>
          <w:rFonts w:asciiTheme="minorBidi" w:hAnsiTheme="minorBidi" w:cs="PT Bold Heading"/>
          <w:rtl/>
        </w:rPr>
        <w:br/>
      </w:r>
      <w:r w:rsidRPr="004473E0">
        <w:rPr>
          <w:rFonts w:asciiTheme="minorBidi" w:hAnsiTheme="minorBidi" w:cs="PT Bold Heading" w:hint="cs"/>
          <w:u w:val="single"/>
          <w:rtl/>
        </w:rPr>
        <w:t>لقد</w:t>
      </w:r>
      <w:r w:rsidRPr="004473E0">
        <w:rPr>
          <w:rFonts w:asciiTheme="minorBidi" w:hAnsiTheme="minorBidi" w:cs="PT Bold Heading"/>
          <w:u w:val="single"/>
          <w:rtl/>
        </w:rPr>
        <w:t xml:space="preserve"> </w:t>
      </w:r>
      <w:r w:rsidRPr="004473E0">
        <w:rPr>
          <w:rFonts w:asciiTheme="minorBidi" w:hAnsiTheme="minorBidi" w:cs="PT Bold Heading" w:hint="cs"/>
          <w:u w:val="single"/>
          <w:rtl/>
        </w:rPr>
        <w:t>وصف</w:t>
      </w:r>
      <w:r w:rsidRPr="004473E0">
        <w:rPr>
          <w:rFonts w:asciiTheme="minorBidi" w:hAnsiTheme="minorBidi" w:cs="PT Bold Heading"/>
          <w:u w:val="single"/>
          <w:rtl/>
        </w:rPr>
        <w:t xml:space="preserve">  (</w:t>
      </w:r>
      <w:r w:rsidRPr="004473E0">
        <w:rPr>
          <w:rFonts w:asciiTheme="minorBidi" w:hAnsiTheme="minorBidi" w:cs="PT Bold Heading" w:hint="cs"/>
          <w:u w:val="single"/>
          <w:rtl/>
        </w:rPr>
        <w:t>بلود</w:t>
      </w:r>
      <w:r w:rsidRPr="004473E0">
        <w:rPr>
          <w:rFonts w:asciiTheme="minorBidi" w:hAnsiTheme="minorBidi" w:cs="PT Bold Heading"/>
          <w:u w:val="single"/>
          <w:rtl/>
        </w:rPr>
        <w:t xml:space="preserve"> </w:t>
      </w:r>
      <w:r w:rsidRPr="004473E0">
        <w:rPr>
          <w:rFonts w:asciiTheme="minorBidi" w:hAnsiTheme="minorBidi" w:cs="PT Bold Heading" w:hint="cs"/>
          <w:u w:val="single"/>
          <w:rtl/>
        </w:rPr>
        <w:t>ستين</w:t>
      </w:r>
      <w:r w:rsidRPr="004473E0">
        <w:rPr>
          <w:rFonts w:asciiTheme="minorBidi" w:hAnsiTheme="minorBidi" w:cs="PT Bold Heading"/>
          <w:u w:val="single"/>
          <w:rtl/>
        </w:rPr>
        <w:t xml:space="preserve">) </w:t>
      </w:r>
      <w:r w:rsidRPr="004473E0">
        <w:rPr>
          <w:rFonts w:asciiTheme="minorBidi" w:hAnsiTheme="minorBidi" w:cs="PT Bold Heading" w:hint="cs"/>
          <w:u w:val="single"/>
          <w:rtl/>
        </w:rPr>
        <w:t>أربع</w:t>
      </w:r>
      <w:r w:rsidRPr="004473E0">
        <w:rPr>
          <w:rFonts w:asciiTheme="minorBidi" w:hAnsiTheme="minorBidi" w:cs="PT Bold Heading"/>
          <w:u w:val="single"/>
          <w:rtl/>
        </w:rPr>
        <w:t xml:space="preserve"> </w:t>
      </w:r>
      <w:r w:rsidRPr="004473E0">
        <w:rPr>
          <w:rFonts w:asciiTheme="minorBidi" w:hAnsiTheme="minorBidi" w:cs="PT Bold Heading" w:hint="cs"/>
          <w:u w:val="single"/>
          <w:rtl/>
        </w:rPr>
        <w:t>مراحل</w:t>
      </w:r>
      <w:r w:rsidRPr="004473E0">
        <w:rPr>
          <w:rFonts w:asciiTheme="minorBidi" w:hAnsiTheme="minorBidi" w:cs="PT Bold Heading"/>
          <w:u w:val="single"/>
          <w:rtl/>
        </w:rPr>
        <w:t xml:space="preserve"> </w:t>
      </w:r>
      <w:r w:rsidRPr="004473E0">
        <w:rPr>
          <w:rFonts w:asciiTheme="minorBidi" w:hAnsiTheme="minorBidi" w:cs="PT Bold Heading" w:hint="cs"/>
          <w:u w:val="single"/>
          <w:rtl/>
        </w:rPr>
        <w:t>لتطور</w:t>
      </w:r>
      <w:r w:rsidRPr="004473E0">
        <w:rPr>
          <w:rFonts w:asciiTheme="minorBidi" w:hAnsiTheme="minorBidi" w:cs="PT Bold Heading"/>
          <w:u w:val="single"/>
          <w:rtl/>
        </w:rPr>
        <w:t xml:space="preserve"> </w:t>
      </w:r>
      <w:r w:rsidRPr="004473E0">
        <w:rPr>
          <w:rFonts w:asciiTheme="minorBidi" w:hAnsiTheme="minorBidi" w:cs="PT Bold Heading" w:hint="cs"/>
          <w:u w:val="single"/>
          <w:rtl/>
        </w:rPr>
        <w:t>التأتأة،</w:t>
      </w:r>
      <w:r w:rsidRPr="004473E0">
        <w:rPr>
          <w:rFonts w:asciiTheme="minorBidi" w:hAnsiTheme="minorBidi" w:cs="PT Bold Heading"/>
          <w:u w:val="single"/>
          <w:rtl/>
        </w:rPr>
        <w:t xml:space="preserve"> </w:t>
      </w:r>
      <w:r w:rsidRPr="004473E0">
        <w:rPr>
          <w:rFonts w:asciiTheme="minorBidi" w:hAnsiTheme="minorBidi" w:cs="PT Bold Heading" w:hint="cs"/>
          <w:u w:val="single"/>
          <w:rtl/>
        </w:rPr>
        <w:t>بينما</w:t>
      </w:r>
      <w:r w:rsidRPr="004473E0">
        <w:rPr>
          <w:rFonts w:asciiTheme="minorBidi" w:hAnsiTheme="minorBidi" w:cs="PT Bold Heading"/>
          <w:u w:val="single"/>
          <w:rtl/>
        </w:rPr>
        <w:t xml:space="preserve"> </w:t>
      </w:r>
      <w:r w:rsidRPr="004473E0">
        <w:rPr>
          <w:rFonts w:asciiTheme="minorBidi" w:hAnsiTheme="minorBidi" w:cs="PT Bold Heading" w:hint="cs"/>
          <w:u w:val="single"/>
          <w:rtl/>
        </w:rPr>
        <w:t>وصف</w:t>
      </w:r>
      <w:r w:rsidRPr="004473E0">
        <w:rPr>
          <w:rFonts w:asciiTheme="minorBidi" w:hAnsiTheme="minorBidi" w:cs="PT Bold Heading"/>
          <w:u w:val="single"/>
          <w:rtl/>
        </w:rPr>
        <w:t xml:space="preserve"> (</w:t>
      </w:r>
      <w:r w:rsidRPr="004473E0">
        <w:rPr>
          <w:rFonts w:asciiTheme="minorBidi" w:hAnsiTheme="minorBidi" w:cs="PT Bold Heading" w:hint="cs"/>
          <w:u w:val="single"/>
          <w:rtl/>
        </w:rPr>
        <w:t>فان</w:t>
      </w:r>
      <w:r w:rsidRPr="004473E0">
        <w:rPr>
          <w:rFonts w:asciiTheme="minorBidi" w:hAnsiTheme="minorBidi" w:cs="PT Bold Heading"/>
          <w:u w:val="single"/>
          <w:rtl/>
        </w:rPr>
        <w:t xml:space="preserve"> </w:t>
      </w:r>
      <w:r w:rsidRPr="004473E0">
        <w:rPr>
          <w:rFonts w:asciiTheme="minorBidi" w:hAnsiTheme="minorBidi" w:cs="PT Bold Heading" w:hint="cs"/>
          <w:u w:val="single"/>
          <w:rtl/>
        </w:rPr>
        <w:t>رابير</w:t>
      </w:r>
      <w:r w:rsidRPr="004473E0">
        <w:rPr>
          <w:rFonts w:asciiTheme="minorBidi" w:hAnsiTheme="minorBidi" w:cs="PT Bold Heading"/>
          <w:u w:val="single"/>
          <w:rtl/>
        </w:rPr>
        <w:t xml:space="preserve">) </w:t>
      </w:r>
      <w:r w:rsidRPr="004473E0">
        <w:rPr>
          <w:rFonts w:asciiTheme="minorBidi" w:hAnsiTheme="minorBidi" w:cs="PT Bold Heading" w:hint="cs"/>
          <w:u w:val="single"/>
          <w:rtl/>
        </w:rPr>
        <w:t>ثلاث</w:t>
      </w:r>
      <w:r w:rsidRPr="004473E0">
        <w:rPr>
          <w:rFonts w:asciiTheme="minorBidi" w:hAnsiTheme="minorBidi" w:cs="PT Bold Heading"/>
          <w:u w:val="single"/>
          <w:rtl/>
        </w:rPr>
        <w:t xml:space="preserve"> </w:t>
      </w:r>
      <w:r w:rsidRPr="004473E0">
        <w:rPr>
          <w:rFonts w:asciiTheme="minorBidi" w:hAnsiTheme="minorBidi" w:cs="PT Bold Heading" w:hint="cs"/>
          <w:u w:val="single"/>
          <w:rtl/>
        </w:rPr>
        <w:t>مراحل</w:t>
      </w:r>
      <w:r w:rsidRPr="004473E0">
        <w:rPr>
          <w:rFonts w:asciiTheme="minorBidi" w:hAnsiTheme="minorBidi" w:cs="PT Bold Heading"/>
          <w:u w:val="single"/>
          <w:rtl/>
        </w:rPr>
        <w:t xml:space="preserve"> </w:t>
      </w:r>
      <w:r w:rsidRPr="004473E0">
        <w:rPr>
          <w:rFonts w:asciiTheme="minorBidi" w:hAnsiTheme="minorBidi" w:cs="PT Bold Heading" w:hint="cs"/>
          <w:u w:val="single"/>
          <w:rtl/>
        </w:rPr>
        <w:t>لتطورها</w:t>
      </w:r>
      <w:r w:rsidRPr="004473E0">
        <w:rPr>
          <w:rFonts w:asciiTheme="minorBidi" w:hAnsiTheme="minorBidi" w:cs="PT Bold Heading"/>
          <w:u w:val="single"/>
          <w:rtl/>
        </w:rPr>
        <w:t xml:space="preserve"> </w:t>
      </w:r>
      <w:r w:rsidRPr="004473E0">
        <w:rPr>
          <w:rFonts w:asciiTheme="minorBidi" w:hAnsiTheme="minorBidi" w:cs="PT Bold Heading" w:hint="cs"/>
          <w:u w:val="single"/>
          <w:rtl/>
        </w:rPr>
        <w:t>وهي</w:t>
      </w:r>
      <w:r w:rsidRPr="004473E0">
        <w:rPr>
          <w:rFonts w:asciiTheme="minorBidi" w:hAnsiTheme="minorBidi" w:cs="PT Bold Heading"/>
          <w:u w:val="single"/>
          <w:rtl/>
        </w:rPr>
        <w:t xml:space="preserve"> </w:t>
      </w:r>
      <w:r w:rsidRPr="004473E0">
        <w:rPr>
          <w:rFonts w:asciiTheme="minorBidi" w:hAnsiTheme="minorBidi" w:cs="PT Bold Heading" w:hint="cs"/>
          <w:u w:val="single"/>
          <w:rtl/>
        </w:rPr>
        <w:t>على</w:t>
      </w:r>
      <w:r w:rsidRPr="004473E0">
        <w:rPr>
          <w:rFonts w:asciiTheme="minorBidi" w:hAnsiTheme="minorBidi" w:cs="PT Bold Heading"/>
          <w:u w:val="single"/>
          <w:rtl/>
        </w:rPr>
        <w:t xml:space="preserve"> </w:t>
      </w:r>
      <w:r w:rsidRPr="004473E0">
        <w:rPr>
          <w:rFonts w:asciiTheme="minorBidi" w:hAnsiTheme="minorBidi" w:cs="PT Bold Heading" w:hint="cs"/>
          <w:u w:val="single"/>
          <w:rtl/>
        </w:rPr>
        <w:t>النحو</w:t>
      </w:r>
      <w:r w:rsidRPr="004473E0">
        <w:rPr>
          <w:rFonts w:asciiTheme="minorBidi" w:hAnsiTheme="minorBidi" w:cs="PT Bold Heading"/>
          <w:u w:val="single"/>
          <w:rtl/>
        </w:rPr>
        <w:t xml:space="preserve"> </w:t>
      </w:r>
      <w:r w:rsidRPr="004473E0">
        <w:rPr>
          <w:rFonts w:asciiTheme="minorBidi" w:hAnsiTheme="minorBidi" w:cs="PT Bold Heading" w:hint="cs"/>
          <w:u w:val="single"/>
          <w:rtl/>
        </w:rPr>
        <w:t>التالي</w:t>
      </w:r>
      <w:r w:rsidR="005C10B7" w:rsidRPr="004473E0">
        <w:rPr>
          <w:rFonts w:asciiTheme="minorBidi" w:hAnsiTheme="minorBidi" w:cs="PT Bold Heading"/>
          <w:u w:val="single"/>
          <w:rtl/>
        </w:rPr>
        <w:t>:</w:t>
      </w:r>
    </w:p>
    <w:p w:rsidR="00881B9B" w:rsidRPr="004473E0" w:rsidRDefault="00881B9B" w:rsidP="00881B9B">
      <w:pPr>
        <w:pStyle w:val="a6"/>
        <w:numPr>
          <w:ilvl w:val="0"/>
          <w:numId w:val="20"/>
        </w:numPr>
        <w:tabs>
          <w:tab w:val="left" w:pos="-964"/>
        </w:tabs>
        <w:bidi/>
        <w:spacing w:after="0"/>
        <w:ind w:left="-1144" w:right="-1260" w:hanging="90"/>
        <w:rPr>
          <w:rFonts w:asciiTheme="minorBidi" w:hAnsiTheme="minorBidi" w:cs="PT Bold Heading"/>
          <w:u w:val="single"/>
        </w:rPr>
      </w:pPr>
    </w:p>
    <w:p w:rsidR="001D27C2" w:rsidRPr="004473E0" w:rsidRDefault="008C047A" w:rsidP="005C10B7">
      <w:pPr>
        <w:pStyle w:val="a6"/>
        <w:bidi/>
        <w:spacing w:after="0"/>
        <w:ind w:left="-1144" w:right="-1260"/>
        <w:jc w:val="center"/>
        <w:rPr>
          <w:rFonts w:asciiTheme="minorBidi" w:hAnsiTheme="minorBidi" w:cs="PT Bold Heading"/>
          <w:color w:val="FF0000"/>
          <w:u w:val="single"/>
          <w:rtl/>
        </w:rPr>
      </w:pPr>
      <w:r w:rsidRPr="004473E0">
        <w:rPr>
          <w:rFonts w:asciiTheme="minorBidi" w:hAnsiTheme="minorBidi" w:cs="PT Bold Heading" w:hint="cs"/>
          <w:color w:val="FF0000"/>
          <w:u w:val="single"/>
          <w:rtl/>
        </w:rPr>
        <w:t>المراحل</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الأربع</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كما</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highlight w:val="yellow"/>
          <w:u w:val="single"/>
          <w:rtl/>
        </w:rPr>
        <w:t>وصفاها</w:t>
      </w:r>
      <w:r w:rsidRPr="004473E0">
        <w:rPr>
          <w:rFonts w:asciiTheme="minorBidi" w:hAnsiTheme="minorBidi" w:cs="PT Bold Heading"/>
          <w:color w:val="FF0000"/>
          <w:highlight w:val="yellow"/>
          <w:u w:val="single"/>
          <w:rtl/>
        </w:rPr>
        <w:t xml:space="preserve"> (</w:t>
      </w:r>
      <w:r w:rsidRPr="004473E0">
        <w:rPr>
          <w:rFonts w:asciiTheme="minorBidi" w:hAnsiTheme="minorBidi" w:cs="PT Bold Heading" w:hint="cs"/>
          <w:color w:val="FF0000"/>
          <w:highlight w:val="yellow"/>
          <w:u w:val="single"/>
          <w:rtl/>
        </w:rPr>
        <w:t>بلود</w:t>
      </w:r>
      <w:r w:rsidRPr="004473E0">
        <w:rPr>
          <w:rFonts w:asciiTheme="minorBidi" w:hAnsiTheme="minorBidi" w:cs="PT Bold Heading"/>
          <w:color w:val="FF0000"/>
          <w:highlight w:val="yellow"/>
          <w:u w:val="single"/>
          <w:rtl/>
        </w:rPr>
        <w:t xml:space="preserve"> </w:t>
      </w:r>
      <w:r w:rsidRPr="004473E0">
        <w:rPr>
          <w:rFonts w:asciiTheme="minorBidi" w:hAnsiTheme="minorBidi" w:cs="PT Bold Heading" w:hint="cs"/>
          <w:color w:val="FF0000"/>
          <w:highlight w:val="yellow"/>
          <w:u w:val="single"/>
          <w:rtl/>
        </w:rPr>
        <w:t>ستين</w:t>
      </w:r>
      <w:r w:rsidRPr="004473E0">
        <w:rPr>
          <w:rFonts w:asciiTheme="minorBidi" w:hAnsiTheme="minorBidi" w:cs="PT Bold Heading"/>
          <w:color w:val="FF0000"/>
          <w:highlight w:val="yellow"/>
          <w:u w:val="single"/>
          <w:rtl/>
        </w:rPr>
        <w:t>):</w:t>
      </w:r>
    </w:p>
    <w:tbl>
      <w:tblPr>
        <w:tblStyle w:val="a7"/>
        <w:bidiVisual/>
        <w:tblW w:w="10440" w:type="dxa"/>
        <w:tblInd w:w="-946" w:type="dxa"/>
        <w:tblLook w:val="04A0"/>
      </w:tblPr>
      <w:tblGrid>
        <w:gridCol w:w="1620"/>
        <w:gridCol w:w="8820"/>
      </w:tblGrid>
      <w:tr w:rsidR="008C047A" w:rsidRPr="004473E0" w:rsidTr="005C10B7">
        <w:tc>
          <w:tcPr>
            <w:tcW w:w="16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المرحلة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الأولى</w:t>
            </w:r>
          </w:p>
        </w:tc>
        <w:tc>
          <w:tcPr>
            <w:tcW w:w="88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hint="cs"/>
                <w:rtl/>
              </w:rPr>
              <w:t>تمتاز</w:t>
            </w:r>
            <w:r w:rsidRPr="004473E0">
              <w:rPr>
                <w:rFonts w:asciiTheme="minorBidi" w:hAnsiTheme="minorBidi" w:cs="PT Bold Heading"/>
                <w:rtl/>
              </w:rPr>
              <w:t xml:space="preserve"> </w:t>
            </w:r>
            <w:r w:rsidRPr="004473E0">
              <w:rPr>
                <w:rFonts w:asciiTheme="minorBidi" w:hAnsiTheme="minorBidi" w:cs="PT Bold Heading" w:hint="cs"/>
                <w:rtl/>
              </w:rPr>
              <w:t>التأتأة</w:t>
            </w:r>
            <w:r w:rsidRPr="004473E0">
              <w:rPr>
                <w:rFonts w:asciiTheme="minorBidi" w:hAnsiTheme="minorBidi" w:cs="PT Bold Heading"/>
                <w:rtl/>
              </w:rPr>
              <w:t xml:space="preserve"> </w:t>
            </w:r>
            <w:r w:rsidRPr="004473E0">
              <w:rPr>
                <w:rFonts w:asciiTheme="minorBidi" w:hAnsiTheme="minorBidi" w:cs="PT Bold Heading" w:hint="cs"/>
                <w:rtl/>
              </w:rPr>
              <w:t>بأنها</w:t>
            </w:r>
            <w:r w:rsidRPr="004473E0">
              <w:rPr>
                <w:rFonts w:asciiTheme="minorBidi" w:hAnsiTheme="minorBidi" w:cs="PT Bold Heading"/>
                <w:rtl/>
              </w:rPr>
              <w:t xml:space="preserve"> </w:t>
            </w:r>
            <w:r w:rsidRPr="004473E0">
              <w:rPr>
                <w:rFonts w:asciiTheme="minorBidi" w:hAnsiTheme="minorBidi" w:cs="PT Bold Heading" w:hint="cs"/>
                <w:rtl/>
              </w:rPr>
              <w:t>عرضية</w:t>
            </w:r>
            <w:r w:rsidRPr="004473E0">
              <w:rPr>
                <w:rFonts w:asciiTheme="minorBidi" w:hAnsiTheme="minorBidi" w:cs="PT Bold Heading"/>
                <w:rtl/>
              </w:rPr>
              <w:t xml:space="preserve"> </w:t>
            </w:r>
            <w:r w:rsidRPr="004473E0">
              <w:rPr>
                <w:rFonts w:asciiTheme="minorBidi" w:hAnsiTheme="minorBidi" w:cs="PT Bold Heading" w:hint="cs"/>
                <w:rtl/>
              </w:rPr>
              <w:t>وبتكرارات</w:t>
            </w:r>
            <w:r w:rsidRPr="004473E0">
              <w:rPr>
                <w:rFonts w:asciiTheme="minorBidi" w:hAnsiTheme="minorBidi" w:cs="PT Bold Heading"/>
                <w:rtl/>
              </w:rPr>
              <w:t xml:space="preserve"> </w:t>
            </w:r>
            <w:r w:rsidRPr="004473E0">
              <w:rPr>
                <w:rFonts w:asciiTheme="minorBidi" w:hAnsiTheme="minorBidi" w:cs="PT Bold Heading" w:hint="cs"/>
                <w:rtl/>
              </w:rPr>
              <w:t>لاختلال</w:t>
            </w:r>
            <w:r w:rsidRPr="004473E0">
              <w:rPr>
                <w:rFonts w:asciiTheme="minorBidi" w:hAnsiTheme="minorBidi" w:cs="PT Bold Heading"/>
                <w:rtl/>
              </w:rPr>
              <w:t xml:space="preserve"> </w:t>
            </w:r>
            <w:r w:rsidRPr="004473E0">
              <w:rPr>
                <w:rFonts w:asciiTheme="minorBidi" w:hAnsiTheme="minorBidi" w:cs="PT Bold Heading" w:hint="cs"/>
                <w:rtl/>
              </w:rPr>
              <w:t>الطلاقة</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بداية</w:t>
            </w:r>
            <w:r w:rsidRPr="004473E0">
              <w:rPr>
                <w:rFonts w:asciiTheme="minorBidi" w:hAnsiTheme="minorBidi" w:cs="PT Bold Heading"/>
                <w:rtl/>
              </w:rPr>
              <w:t xml:space="preserve"> </w:t>
            </w:r>
            <w:r w:rsidRPr="004473E0">
              <w:rPr>
                <w:rFonts w:asciiTheme="minorBidi" w:hAnsiTheme="minorBidi" w:cs="PT Bold Heading" w:hint="cs"/>
                <w:rtl/>
              </w:rPr>
              <w:t>الجمل</w:t>
            </w:r>
            <w:r w:rsidRPr="004473E0">
              <w:rPr>
                <w:rFonts w:asciiTheme="minorBidi" w:hAnsiTheme="minorBidi" w:cs="PT Bold Heading"/>
                <w:rtl/>
              </w:rPr>
              <w:t xml:space="preserve"> </w:t>
            </w:r>
            <w:r w:rsidRPr="004473E0">
              <w:rPr>
                <w:rFonts w:asciiTheme="minorBidi" w:hAnsiTheme="minorBidi" w:cs="PT Bold Heading" w:hint="cs"/>
                <w:rtl/>
              </w:rPr>
              <w:t>والتي</w:t>
            </w:r>
            <w:r w:rsidRPr="004473E0">
              <w:rPr>
                <w:rFonts w:asciiTheme="minorBidi" w:hAnsiTheme="minorBidi" w:cs="PT Bold Heading"/>
                <w:rtl/>
              </w:rPr>
              <w:t xml:space="preserve"> </w:t>
            </w:r>
            <w:r w:rsidRPr="004473E0">
              <w:rPr>
                <w:rFonts w:asciiTheme="minorBidi" w:hAnsiTheme="minorBidi" w:cs="PT Bold Heading" w:hint="cs"/>
                <w:rtl/>
              </w:rPr>
              <w:t>تظهر</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المواقف</w:t>
            </w:r>
            <w:r w:rsidRPr="004473E0">
              <w:rPr>
                <w:rFonts w:asciiTheme="minorBidi" w:hAnsiTheme="minorBidi" w:cs="PT Bold Heading"/>
                <w:rtl/>
              </w:rPr>
              <w:t xml:space="preserve"> </w:t>
            </w:r>
            <w:r w:rsidRPr="004473E0">
              <w:rPr>
                <w:rFonts w:asciiTheme="minorBidi" w:hAnsiTheme="minorBidi" w:cs="PT Bold Heading" w:hint="cs"/>
                <w:rtl/>
              </w:rPr>
              <w:t>الكلامية</w:t>
            </w:r>
            <w:r w:rsidRPr="004473E0">
              <w:rPr>
                <w:rFonts w:asciiTheme="minorBidi" w:hAnsiTheme="minorBidi" w:cs="PT Bold Heading"/>
                <w:rtl/>
              </w:rPr>
              <w:t xml:space="preserve"> </w:t>
            </w:r>
            <w:r w:rsidRPr="004473E0">
              <w:rPr>
                <w:rFonts w:asciiTheme="minorBidi" w:hAnsiTheme="minorBidi" w:cs="PT Bold Heading" w:hint="cs"/>
                <w:rtl/>
              </w:rPr>
              <w:t>وتحت</w:t>
            </w:r>
            <w:r w:rsidRPr="004473E0">
              <w:rPr>
                <w:rFonts w:asciiTheme="minorBidi" w:hAnsiTheme="minorBidi" w:cs="PT Bold Heading"/>
                <w:rtl/>
              </w:rPr>
              <w:t xml:space="preserve"> </w:t>
            </w:r>
            <w:r w:rsidRPr="004473E0">
              <w:rPr>
                <w:rFonts w:asciiTheme="minorBidi" w:hAnsiTheme="minorBidi" w:cs="PT Bold Heading" w:hint="cs"/>
                <w:rtl/>
              </w:rPr>
              <w:t>ضغط</w:t>
            </w:r>
            <w:r w:rsidRPr="004473E0">
              <w:rPr>
                <w:rFonts w:asciiTheme="minorBidi" w:hAnsiTheme="minorBidi" w:cs="PT Bold Heading"/>
                <w:rtl/>
              </w:rPr>
              <w:t xml:space="preserve"> </w:t>
            </w:r>
            <w:r w:rsidRPr="004473E0">
              <w:rPr>
                <w:rFonts w:asciiTheme="minorBidi" w:hAnsiTheme="minorBidi" w:cs="PT Bold Heading" w:hint="cs"/>
                <w:rtl/>
              </w:rPr>
              <w:t>التواصل</w:t>
            </w:r>
            <w:r w:rsidRPr="004473E0">
              <w:rPr>
                <w:rFonts w:asciiTheme="minorBidi" w:hAnsiTheme="minorBidi" w:cs="PT Bold Heading"/>
                <w:rtl/>
              </w:rPr>
              <w:t xml:space="preserve"> </w:t>
            </w:r>
            <w:r w:rsidRPr="004473E0">
              <w:rPr>
                <w:rFonts w:asciiTheme="minorBidi" w:hAnsiTheme="minorBidi" w:cs="PT Bold Heading" w:hint="cs"/>
                <w:rtl/>
              </w:rPr>
              <w:t>مع</w:t>
            </w:r>
            <w:r w:rsidRPr="004473E0">
              <w:rPr>
                <w:rFonts w:asciiTheme="minorBidi" w:hAnsiTheme="minorBidi" w:cs="PT Bold Heading"/>
                <w:rtl/>
              </w:rPr>
              <w:t xml:space="preserve"> </w:t>
            </w:r>
            <w:r w:rsidRPr="004473E0">
              <w:rPr>
                <w:rFonts w:asciiTheme="minorBidi" w:hAnsiTheme="minorBidi" w:cs="PT Bold Heading" w:hint="cs"/>
                <w:rtl/>
              </w:rPr>
              <w:t>وعي</w:t>
            </w:r>
            <w:r w:rsidRPr="004473E0">
              <w:rPr>
                <w:rFonts w:asciiTheme="minorBidi" w:hAnsiTheme="minorBidi" w:cs="PT Bold Heading"/>
                <w:rtl/>
              </w:rPr>
              <w:t xml:space="preserve"> </w:t>
            </w:r>
            <w:r w:rsidRPr="004473E0">
              <w:rPr>
                <w:rFonts w:asciiTheme="minorBidi" w:hAnsiTheme="minorBidi" w:cs="PT Bold Heading" w:hint="cs"/>
                <w:rtl/>
              </w:rPr>
              <w:t>وإدراك</w:t>
            </w:r>
            <w:r w:rsidRPr="004473E0">
              <w:rPr>
                <w:rFonts w:asciiTheme="minorBidi" w:hAnsiTheme="minorBidi" w:cs="PT Bold Heading"/>
                <w:rtl/>
              </w:rPr>
              <w:t xml:space="preserve"> </w:t>
            </w:r>
            <w:r w:rsidRPr="004473E0">
              <w:rPr>
                <w:rFonts w:asciiTheme="minorBidi" w:hAnsiTheme="minorBidi" w:cs="PT Bold Heading" w:hint="cs"/>
                <w:rtl/>
              </w:rPr>
              <w:t>قليل</w:t>
            </w:r>
            <w:r w:rsidRPr="004473E0">
              <w:rPr>
                <w:rFonts w:asciiTheme="minorBidi" w:hAnsiTheme="minorBidi" w:cs="PT Bold Heading"/>
                <w:rtl/>
              </w:rPr>
              <w:t xml:space="preserve"> </w:t>
            </w:r>
            <w:r w:rsidRPr="004473E0">
              <w:rPr>
                <w:rFonts w:asciiTheme="minorBidi" w:hAnsiTheme="minorBidi" w:cs="PT Bold Heading" w:hint="cs"/>
                <w:rtl/>
              </w:rPr>
              <w:t>للمشكلة</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قبل</w:t>
            </w:r>
            <w:r w:rsidRPr="004473E0">
              <w:rPr>
                <w:rFonts w:asciiTheme="minorBidi" w:hAnsiTheme="minorBidi" w:cs="PT Bold Heading"/>
                <w:rtl/>
              </w:rPr>
              <w:t xml:space="preserve"> </w:t>
            </w:r>
            <w:r w:rsidRPr="004473E0">
              <w:rPr>
                <w:rFonts w:asciiTheme="minorBidi" w:hAnsiTheme="minorBidi" w:cs="PT Bold Heading" w:hint="cs"/>
                <w:rtl/>
              </w:rPr>
              <w:t>المتأتئ</w:t>
            </w:r>
            <w:r w:rsidRPr="004473E0">
              <w:rPr>
                <w:rFonts w:asciiTheme="minorBidi" w:hAnsiTheme="minorBidi" w:cs="PT Bold Heading"/>
                <w:rtl/>
              </w:rPr>
              <w:t xml:space="preserve"> </w:t>
            </w:r>
            <w:r w:rsidRPr="004473E0">
              <w:rPr>
                <w:rFonts w:asciiTheme="minorBidi" w:hAnsiTheme="minorBidi" w:cs="PT Bold Heading" w:hint="cs"/>
                <w:rtl/>
              </w:rPr>
              <w:t>وتلاحظ</w:t>
            </w:r>
            <w:r w:rsidRPr="004473E0">
              <w:rPr>
                <w:rFonts w:asciiTheme="minorBidi" w:hAnsiTheme="minorBidi" w:cs="PT Bold Heading"/>
                <w:rtl/>
              </w:rPr>
              <w:t xml:space="preserve"> </w:t>
            </w:r>
            <w:r w:rsidRPr="004473E0">
              <w:rPr>
                <w:rFonts w:asciiTheme="minorBidi" w:hAnsiTheme="minorBidi" w:cs="PT Bold Heading" w:hint="cs"/>
                <w:rtl/>
              </w:rPr>
              <w:t>هذه</w:t>
            </w:r>
            <w:r w:rsidRPr="004473E0">
              <w:rPr>
                <w:rFonts w:asciiTheme="minorBidi" w:hAnsiTheme="minorBidi" w:cs="PT Bold Heading"/>
                <w:rtl/>
              </w:rPr>
              <w:t xml:space="preserve"> </w:t>
            </w:r>
            <w:r w:rsidRPr="004473E0">
              <w:rPr>
                <w:rFonts w:asciiTheme="minorBidi" w:hAnsiTheme="minorBidi" w:cs="PT Bold Heading" w:hint="cs"/>
                <w:highlight w:val="lightGray"/>
                <w:rtl/>
              </w:rPr>
              <w:t>المرحلة</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غالباً</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في</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أطفال</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دون</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سن</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المدرسة</w:t>
            </w:r>
          </w:p>
        </w:tc>
      </w:tr>
      <w:tr w:rsidR="008C047A" w:rsidRPr="004473E0" w:rsidTr="005C10B7">
        <w:tc>
          <w:tcPr>
            <w:tcW w:w="16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المرحلة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الثانية</w:t>
            </w:r>
          </w:p>
        </w:tc>
        <w:tc>
          <w:tcPr>
            <w:tcW w:w="88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hint="cs"/>
                <w:rtl/>
              </w:rPr>
              <w:t>تصبح</w:t>
            </w:r>
            <w:r w:rsidRPr="004473E0">
              <w:rPr>
                <w:rFonts w:asciiTheme="minorBidi" w:hAnsiTheme="minorBidi" w:cs="PT Bold Heading"/>
                <w:rtl/>
              </w:rPr>
              <w:t xml:space="preserve"> </w:t>
            </w:r>
            <w:r w:rsidRPr="004473E0">
              <w:rPr>
                <w:rFonts w:asciiTheme="minorBidi" w:hAnsiTheme="minorBidi" w:cs="PT Bold Heading" w:hint="cs"/>
                <w:rtl/>
              </w:rPr>
              <w:t>التأتأة</w:t>
            </w:r>
            <w:r w:rsidRPr="004473E0">
              <w:rPr>
                <w:rFonts w:asciiTheme="minorBidi" w:hAnsiTheme="minorBidi" w:cs="PT Bold Heading"/>
                <w:rtl/>
              </w:rPr>
              <w:t xml:space="preserve"> </w:t>
            </w:r>
            <w:r w:rsidRPr="004473E0">
              <w:rPr>
                <w:rFonts w:asciiTheme="minorBidi" w:hAnsiTheme="minorBidi" w:cs="PT Bold Heading" w:hint="cs"/>
                <w:rtl/>
              </w:rPr>
              <w:t>هنا</w:t>
            </w:r>
            <w:r w:rsidRPr="004473E0">
              <w:rPr>
                <w:rFonts w:asciiTheme="minorBidi" w:hAnsiTheme="minorBidi" w:cs="PT Bold Heading"/>
                <w:rtl/>
              </w:rPr>
              <w:t xml:space="preserve"> </w:t>
            </w:r>
            <w:r w:rsidRPr="004473E0">
              <w:rPr>
                <w:rFonts w:asciiTheme="minorBidi" w:hAnsiTheme="minorBidi" w:cs="PT Bold Heading" w:hint="cs"/>
                <w:highlight w:val="lightGray"/>
                <w:rtl/>
              </w:rPr>
              <w:t>مزمنة</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أكثر</w:t>
            </w:r>
            <w:r w:rsidRPr="004473E0">
              <w:rPr>
                <w:rFonts w:asciiTheme="minorBidi" w:hAnsiTheme="minorBidi" w:cs="PT Bold Heading"/>
                <w:rtl/>
              </w:rPr>
              <w:t xml:space="preserve"> </w:t>
            </w:r>
            <w:r w:rsidRPr="004473E0">
              <w:rPr>
                <w:rFonts w:asciiTheme="minorBidi" w:hAnsiTheme="minorBidi" w:cs="PT Bold Heading" w:hint="cs"/>
                <w:rtl/>
              </w:rPr>
              <w:t>وتظهر</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أجزاء</w:t>
            </w:r>
            <w:r w:rsidRPr="004473E0">
              <w:rPr>
                <w:rFonts w:asciiTheme="minorBidi" w:hAnsiTheme="minorBidi" w:cs="PT Bold Heading"/>
                <w:rtl/>
              </w:rPr>
              <w:t xml:space="preserve"> </w:t>
            </w:r>
            <w:r w:rsidRPr="004473E0">
              <w:rPr>
                <w:rFonts w:asciiTheme="minorBidi" w:hAnsiTheme="minorBidi" w:cs="PT Bold Heading" w:hint="cs"/>
                <w:rtl/>
              </w:rPr>
              <w:t>كبيرة</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الكلام</w:t>
            </w:r>
            <w:r w:rsidRPr="004473E0">
              <w:rPr>
                <w:rFonts w:asciiTheme="minorBidi" w:hAnsiTheme="minorBidi" w:cs="PT Bold Heading"/>
                <w:rtl/>
              </w:rPr>
              <w:t xml:space="preserve"> </w:t>
            </w:r>
            <w:r w:rsidRPr="004473E0">
              <w:rPr>
                <w:rFonts w:asciiTheme="minorBidi" w:hAnsiTheme="minorBidi" w:cs="PT Bold Heading" w:hint="cs"/>
                <w:rtl/>
              </w:rPr>
              <w:t>ويرى</w:t>
            </w:r>
            <w:r w:rsidRPr="004473E0">
              <w:rPr>
                <w:rFonts w:asciiTheme="minorBidi" w:hAnsiTheme="minorBidi" w:cs="PT Bold Heading"/>
                <w:rtl/>
              </w:rPr>
              <w:t xml:space="preserve"> </w:t>
            </w:r>
            <w:r w:rsidRPr="004473E0">
              <w:rPr>
                <w:rFonts w:asciiTheme="minorBidi" w:hAnsiTheme="minorBidi" w:cs="PT Bold Heading" w:hint="cs"/>
                <w:rtl/>
              </w:rPr>
              <w:t>الشخص</w:t>
            </w:r>
            <w:r w:rsidRPr="004473E0">
              <w:rPr>
                <w:rFonts w:asciiTheme="minorBidi" w:hAnsiTheme="minorBidi" w:cs="PT Bold Heading"/>
                <w:rtl/>
              </w:rPr>
              <w:t xml:space="preserve"> </w:t>
            </w:r>
            <w:r w:rsidRPr="004473E0">
              <w:rPr>
                <w:rFonts w:asciiTheme="minorBidi" w:hAnsiTheme="minorBidi" w:cs="PT Bold Heading" w:hint="cs"/>
                <w:rtl/>
              </w:rPr>
              <w:t>نفسه</w:t>
            </w:r>
            <w:r w:rsidRPr="004473E0">
              <w:rPr>
                <w:rFonts w:asciiTheme="minorBidi" w:hAnsiTheme="minorBidi" w:cs="PT Bold Heading"/>
                <w:rtl/>
              </w:rPr>
              <w:t xml:space="preserve"> </w:t>
            </w:r>
            <w:r w:rsidRPr="004473E0">
              <w:rPr>
                <w:rFonts w:asciiTheme="minorBidi" w:hAnsiTheme="minorBidi" w:cs="PT Bold Heading" w:hint="cs"/>
                <w:rtl/>
              </w:rPr>
              <w:t>بأنه</w:t>
            </w:r>
            <w:r w:rsidRPr="004473E0">
              <w:rPr>
                <w:rFonts w:asciiTheme="minorBidi" w:hAnsiTheme="minorBidi" w:cs="PT Bold Heading"/>
                <w:rtl/>
              </w:rPr>
              <w:t xml:space="preserve"> </w:t>
            </w:r>
            <w:r w:rsidRPr="004473E0">
              <w:rPr>
                <w:rFonts w:asciiTheme="minorBidi" w:hAnsiTheme="minorBidi" w:cs="PT Bold Heading" w:hint="cs"/>
                <w:rtl/>
              </w:rPr>
              <w:t>يتأتئ</w:t>
            </w:r>
            <w:r w:rsidRPr="004473E0">
              <w:rPr>
                <w:rFonts w:asciiTheme="minorBidi" w:hAnsiTheme="minorBidi" w:cs="PT Bold Heading"/>
                <w:rtl/>
              </w:rPr>
              <w:t xml:space="preserve"> </w:t>
            </w:r>
            <w:r w:rsidRPr="004473E0">
              <w:rPr>
                <w:rFonts w:asciiTheme="minorBidi" w:hAnsiTheme="minorBidi" w:cs="PT Bold Heading" w:hint="cs"/>
                <w:rtl/>
              </w:rPr>
              <w:t>عندما</w:t>
            </w:r>
            <w:r w:rsidRPr="004473E0">
              <w:rPr>
                <w:rFonts w:asciiTheme="minorBidi" w:hAnsiTheme="minorBidi" w:cs="PT Bold Heading"/>
                <w:rtl/>
              </w:rPr>
              <w:t xml:space="preserve"> </w:t>
            </w:r>
            <w:r w:rsidRPr="004473E0">
              <w:rPr>
                <w:rFonts w:asciiTheme="minorBidi" w:hAnsiTheme="minorBidi" w:cs="PT Bold Heading" w:hint="cs"/>
                <w:rtl/>
              </w:rPr>
              <w:t>يثار</w:t>
            </w:r>
            <w:r w:rsidRPr="004473E0">
              <w:rPr>
                <w:rFonts w:asciiTheme="minorBidi" w:hAnsiTheme="minorBidi" w:cs="PT Bold Heading"/>
                <w:rtl/>
              </w:rPr>
              <w:t xml:space="preserve"> </w:t>
            </w:r>
            <w:r w:rsidRPr="004473E0">
              <w:rPr>
                <w:rFonts w:asciiTheme="minorBidi" w:hAnsiTheme="minorBidi" w:cs="PT Bold Heading" w:hint="cs"/>
                <w:rtl/>
              </w:rPr>
              <w:t>أو</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حالة</w:t>
            </w:r>
            <w:r w:rsidRPr="004473E0">
              <w:rPr>
                <w:rFonts w:asciiTheme="minorBidi" w:hAnsiTheme="minorBidi" w:cs="PT Bold Heading"/>
                <w:rtl/>
              </w:rPr>
              <w:t xml:space="preserve"> </w:t>
            </w:r>
            <w:r w:rsidRPr="004473E0">
              <w:rPr>
                <w:rFonts w:asciiTheme="minorBidi" w:hAnsiTheme="minorBidi" w:cs="PT Bold Heading" w:hint="cs"/>
                <w:rtl/>
              </w:rPr>
              <w:t>الكلام</w:t>
            </w:r>
            <w:r w:rsidRPr="004473E0">
              <w:rPr>
                <w:rFonts w:asciiTheme="minorBidi" w:hAnsiTheme="minorBidi" w:cs="PT Bold Heading"/>
                <w:rtl/>
              </w:rPr>
              <w:t xml:space="preserve"> </w:t>
            </w:r>
            <w:r w:rsidRPr="004473E0">
              <w:rPr>
                <w:rFonts w:asciiTheme="minorBidi" w:hAnsiTheme="minorBidi" w:cs="PT Bold Heading" w:hint="cs"/>
                <w:rtl/>
              </w:rPr>
              <w:t>السريع</w:t>
            </w:r>
            <w:r w:rsidRPr="004473E0">
              <w:rPr>
                <w:rFonts w:asciiTheme="minorBidi" w:hAnsiTheme="minorBidi" w:cs="PT Bold Heading"/>
                <w:rtl/>
              </w:rPr>
              <w:t xml:space="preserve"> </w:t>
            </w:r>
            <w:r w:rsidRPr="004473E0">
              <w:rPr>
                <w:rFonts w:asciiTheme="minorBidi" w:hAnsiTheme="minorBidi" w:cs="PT Bold Heading" w:hint="cs"/>
                <w:rtl/>
              </w:rPr>
              <w:t>ويبدي</w:t>
            </w:r>
            <w:r w:rsidRPr="004473E0">
              <w:rPr>
                <w:rFonts w:asciiTheme="minorBidi" w:hAnsiTheme="minorBidi" w:cs="PT Bold Heading"/>
                <w:rtl/>
              </w:rPr>
              <w:t xml:space="preserve"> </w:t>
            </w:r>
            <w:r w:rsidRPr="004473E0">
              <w:rPr>
                <w:rFonts w:asciiTheme="minorBidi" w:hAnsiTheme="minorBidi" w:cs="PT Bold Heading" w:hint="cs"/>
                <w:rtl/>
              </w:rPr>
              <w:t>اهتماما</w:t>
            </w:r>
            <w:r w:rsidRPr="004473E0">
              <w:rPr>
                <w:rFonts w:asciiTheme="minorBidi" w:hAnsiTheme="minorBidi" w:cs="PT Bold Heading"/>
                <w:rtl/>
              </w:rPr>
              <w:t xml:space="preserve"> </w:t>
            </w:r>
            <w:r w:rsidRPr="004473E0">
              <w:rPr>
                <w:rFonts w:asciiTheme="minorBidi" w:hAnsiTheme="minorBidi" w:cs="PT Bold Heading" w:hint="cs"/>
                <w:rtl/>
              </w:rPr>
              <w:t>قليلا</w:t>
            </w:r>
            <w:r w:rsidRPr="004473E0">
              <w:rPr>
                <w:rFonts w:asciiTheme="minorBidi" w:hAnsiTheme="minorBidi" w:cs="PT Bold Heading"/>
                <w:rtl/>
              </w:rPr>
              <w:t xml:space="preserve"> </w:t>
            </w:r>
            <w:r w:rsidRPr="004473E0">
              <w:rPr>
                <w:rFonts w:asciiTheme="minorBidi" w:hAnsiTheme="minorBidi" w:cs="PT Bold Heading" w:hint="cs"/>
                <w:rtl/>
              </w:rPr>
              <w:t>لمشكلته</w:t>
            </w:r>
          </w:p>
        </w:tc>
      </w:tr>
      <w:tr w:rsidR="008C047A" w:rsidRPr="004473E0" w:rsidTr="005C10B7">
        <w:tc>
          <w:tcPr>
            <w:tcW w:w="16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المرحلة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الثالثة</w:t>
            </w:r>
          </w:p>
        </w:tc>
        <w:tc>
          <w:tcPr>
            <w:tcW w:w="88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hint="cs"/>
                <w:rtl/>
              </w:rPr>
              <w:t>تظهر</w:t>
            </w:r>
            <w:r w:rsidRPr="004473E0">
              <w:rPr>
                <w:rFonts w:asciiTheme="minorBidi" w:hAnsiTheme="minorBidi" w:cs="PT Bold Heading"/>
                <w:rtl/>
              </w:rPr>
              <w:t xml:space="preserve"> </w:t>
            </w:r>
            <w:r w:rsidRPr="004473E0">
              <w:rPr>
                <w:rFonts w:asciiTheme="minorBidi" w:hAnsiTheme="minorBidi" w:cs="PT Bold Heading" w:hint="cs"/>
                <w:rtl/>
              </w:rPr>
              <w:t>التأتأة</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highlight w:val="lightGray"/>
                <w:rtl/>
              </w:rPr>
              <w:t>مظاهر</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محددة</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وفي</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أصوات</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وأحرف</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أو</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كلمات</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محددة</w:t>
            </w:r>
            <w:r w:rsidRPr="004473E0">
              <w:rPr>
                <w:rFonts w:asciiTheme="minorBidi" w:hAnsiTheme="minorBidi" w:cs="PT Bold Heading"/>
                <w:rtl/>
              </w:rPr>
              <w:t xml:space="preserve"> </w:t>
            </w:r>
            <w:r w:rsidRPr="004473E0">
              <w:rPr>
                <w:rFonts w:asciiTheme="minorBidi" w:hAnsiTheme="minorBidi" w:cs="PT Bold Heading" w:hint="cs"/>
                <w:rtl/>
              </w:rPr>
              <w:t>ويبدأ</w:t>
            </w:r>
            <w:r w:rsidRPr="004473E0">
              <w:rPr>
                <w:rFonts w:asciiTheme="minorBidi" w:hAnsiTheme="minorBidi" w:cs="PT Bold Heading"/>
                <w:rtl/>
              </w:rPr>
              <w:t xml:space="preserve"> </w:t>
            </w:r>
            <w:r w:rsidRPr="004473E0">
              <w:rPr>
                <w:rFonts w:asciiTheme="minorBidi" w:hAnsiTheme="minorBidi" w:cs="PT Bold Heading" w:hint="cs"/>
                <w:rtl/>
              </w:rPr>
              <w:t>الشخص</w:t>
            </w:r>
            <w:r w:rsidRPr="004473E0">
              <w:rPr>
                <w:rFonts w:asciiTheme="minorBidi" w:hAnsiTheme="minorBidi" w:cs="PT Bold Heading"/>
                <w:rtl/>
              </w:rPr>
              <w:t xml:space="preserve"> </w:t>
            </w:r>
            <w:r w:rsidRPr="004473E0">
              <w:rPr>
                <w:rFonts w:asciiTheme="minorBidi" w:hAnsiTheme="minorBidi" w:cs="PT Bold Heading" w:hint="cs"/>
                <w:rtl/>
              </w:rPr>
              <w:t>المتأتئ</w:t>
            </w:r>
            <w:r w:rsidRPr="004473E0">
              <w:rPr>
                <w:rFonts w:asciiTheme="minorBidi" w:hAnsiTheme="minorBidi" w:cs="PT Bold Heading"/>
                <w:rtl/>
              </w:rPr>
              <w:t xml:space="preserve"> </w:t>
            </w:r>
            <w:r w:rsidRPr="004473E0">
              <w:rPr>
                <w:rFonts w:asciiTheme="minorBidi" w:hAnsiTheme="minorBidi" w:cs="PT Bold Heading" w:hint="cs"/>
                <w:rtl/>
              </w:rPr>
              <w:t>بمحاولة</w:t>
            </w:r>
            <w:r w:rsidRPr="004473E0">
              <w:rPr>
                <w:rFonts w:asciiTheme="minorBidi" w:hAnsiTheme="minorBidi" w:cs="PT Bold Heading"/>
                <w:rtl/>
              </w:rPr>
              <w:t xml:space="preserve"> </w:t>
            </w:r>
            <w:r w:rsidRPr="004473E0">
              <w:rPr>
                <w:rFonts w:asciiTheme="minorBidi" w:hAnsiTheme="minorBidi" w:cs="PT Bold Heading" w:hint="cs"/>
                <w:rtl/>
              </w:rPr>
              <w:t>تجنبها</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خلال</w:t>
            </w:r>
            <w:r w:rsidRPr="004473E0">
              <w:rPr>
                <w:rFonts w:asciiTheme="minorBidi" w:hAnsiTheme="minorBidi" w:cs="PT Bold Heading"/>
                <w:rtl/>
              </w:rPr>
              <w:t xml:space="preserve"> </w:t>
            </w:r>
            <w:r w:rsidRPr="004473E0">
              <w:rPr>
                <w:rFonts w:asciiTheme="minorBidi" w:hAnsiTheme="minorBidi" w:cs="PT Bold Heading" w:hint="cs"/>
                <w:rtl/>
              </w:rPr>
              <w:t>الدوران</w:t>
            </w:r>
            <w:r w:rsidRPr="004473E0">
              <w:rPr>
                <w:rFonts w:asciiTheme="minorBidi" w:hAnsiTheme="minorBidi" w:cs="PT Bold Heading"/>
                <w:rtl/>
              </w:rPr>
              <w:t xml:space="preserve"> </w:t>
            </w:r>
            <w:r w:rsidRPr="004473E0">
              <w:rPr>
                <w:rFonts w:asciiTheme="minorBidi" w:hAnsiTheme="minorBidi" w:cs="PT Bold Heading" w:hint="cs"/>
                <w:rtl/>
              </w:rPr>
              <w:t>حول</w:t>
            </w:r>
            <w:r w:rsidRPr="004473E0">
              <w:rPr>
                <w:rFonts w:asciiTheme="minorBidi" w:hAnsiTheme="minorBidi" w:cs="PT Bold Heading"/>
                <w:rtl/>
              </w:rPr>
              <w:t xml:space="preserve"> </w:t>
            </w:r>
            <w:r w:rsidRPr="004473E0">
              <w:rPr>
                <w:rFonts w:asciiTheme="minorBidi" w:hAnsiTheme="minorBidi" w:cs="PT Bold Heading" w:hint="cs"/>
                <w:rtl/>
              </w:rPr>
              <w:t>الكلمة</w:t>
            </w:r>
            <w:r w:rsidRPr="004473E0">
              <w:rPr>
                <w:rFonts w:asciiTheme="minorBidi" w:hAnsiTheme="minorBidi" w:cs="PT Bold Heading"/>
                <w:rtl/>
              </w:rPr>
              <w:t xml:space="preserve"> </w:t>
            </w:r>
            <w:r w:rsidRPr="004473E0">
              <w:rPr>
                <w:rFonts w:asciiTheme="minorBidi" w:hAnsiTheme="minorBidi" w:cs="PT Bold Heading" w:hint="cs"/>
                <w:rtl/>
              </w:rPr>
              <w:t>المشكلة</w:t>
            </w:r>
            <w:r w:rsidRPr="004473E0">
              <w:rPr>
                <w:rFonts w:asciiTheme="minorBidi" w:hAnsiTheme="minorBidi" w:cs="PT Bold Heading"/>
                <w:rtl/>
              </w:rPr>
              <w:t xml:space="preserve"> </w:t>
            </w:r>
            <w:r w:rsidRPr="004473E0">
              <w:rPr>
                <w:rFonts w:asciiTheme="minorBidi" w:hAnsiTheme="minorBidi" w:cs="PT Bold Heading" w:hint="cs"/>
                <w:rtl/>
              </w:rPr>
              <w:t>أو</w:t>
            </w:r>
            <w:r w:rsidRPr="004473E0">
              <w:rPr>
                <w:rFonts w:asciiTheme="minorBidi" w:hAnsiTheme="minorBidi" w:cs="PT Bold Heading"/>
                <w:rtl/>
              </w:rPr>
              <w:t xml:space="preserve"> </w:t>
            </w:r>
            <w:r w:rsidRPr="004473E0">
              <w:rPr>
                <w:rFonts w:asciiTheme="minorBidi" w:hAnsiTheme="minorBidi" w:cs="PT Bold Heading" w:hint="cs"/>
                <w:rtl/>
              </w:rPr>
              <w:t>إبدالها</w:t>
            </w:r>
            <w:r w:rsidRPr="004473E0">
              <w:rPr>
                <w:rFonts w:asciiTheme="minorBidi" w:hAnsiTheme="minorBidi" w:cs="PT Bold Heading"/>
                <w:rtl/>
              </w:rPr>
              <w:t xml:space="preserve"> </w:t>
            </w:r>
            <w:r w:rsidRPr="004473E0">
              <w:rPr>
                <w:rFonts w:asciiTheme="minorBidi" w:hAnsiTheme="minorBidi" w:cs="PT Bold Heading" w:hint="cs"/>
                <w:rtl/>
              </w:rPr>
              <w:t>بكلمة</w:t>
            </w:r>
            <w:r w:rsidRPr="004473E0">
              <w:rPr>
                <w:rFonts w:asciiTheme="minorBidi" w:hAnsiTheme="minorBidi" w:cs="PT Bold Heading"/>
                <w:rtl/>
              </w:rPr>
              <w:t xml:space="preserve"> </w:t>
            </w:r>
            <w:r w:rsidRPr="004473E0">
              <w:rPr>
                <w:rFonts w:asciiTheme="minorBidi" w:hAnsiTheme="minorBidi" w:cs="PT Bold Heading" w:hint="cs"/>
                <w:rtl/>
              </w:rPr>
              <w:t>أخرى</w:t>
            </w:r>
            <w:r w:rsidRPr="004473E0">
              <w:rPr>
                <w:rFonts w:asciiTheme="minorBidi" w:hAnsiTheme="minorBidi" w:cs="PT Bold Heading"/>
                <w:rtl/>
              </w:rPr>
              <w:t xml:space="preserve">, </w:t>
            </w:r>
            <w:r w:rsidRPr="004473E0">
              <w:rPr>
                <w:rFonts w:asciiTheme="minorBidi" w:hAnsiTheme="minorBidi" w:cs="PT Bold Heading" w:hint="cs"/>
                <w:rtl/>
              </w:rPr>
              <w:t>إلا</w:t>
            </w:r>
            <w:r w:rsidRPr="004473E0">
              <w:rPr>
                <w:rFonts w:asciiTheme="minorBidi" w:hAnsiTheme="minorBidi" w:cs="PT Bold Heading"/>
                <w:rtl/>
              </w:rPr>
              <w:t xml:space="preserve"> </w:t>
            </w:r>
            <w:r w:rsidRPr="004473E0">
              <w:rPr>
                <w:rFonts w:asciiTheme="minorBidi" w:hAnsiTheme="minorBidi" w:cs="PT Bold Heading" w:hint="cs"/>
                <w:rtl/>
              </w:rPr>
              <w:t>أنه</w:t>
            </w:r>
            <w:r w:rsidRPr="004473E0">
              <w:rPr>
                <w:rFonts w:asciiTheme="minorBidi" w:hAnsiTheme="minorBidi" w:cs="PT Bold Heading"/>
                <w:rtl/>
              </w:rPr>
              <w:t xml:space="preserve"> </w:t>
            </w:r>
            <w:r w:rsidRPr="004473E0">
              <w:rPr>
                <w:rFonts w:asciiTheme="minorBidi" w:hAnsiTheme="minorBidi" w:cs="PT Bold Heading" w:hint="cs"/>
                <w:rtl/>
              </w:rPr>
              <w:t>هنا</w:t>
            </w:r>
            <w:r w:rsidRPr="004473E0">
              <w:rPr>
                <w:rFonts w:asciiTheme="minorBidi" w:hAnsiTheme="minorBidi" w:cs="PT Bold Heading"/>
                <w:rtl/>
              </w:rPr>
              <w:t xml:space="preserve"> </w:t>
            </w:r>
            <w:r w:rsidRPr="004473E0">
              <w:rPr>
                <w:rFonts w:asciiTheme="minorBidi" w:hAnsiTheme="minorBidi" w:cs="PT Bold Heading" w:hint="cs"/>
                <w:rtl/>
              </w:rPr>
              <w:t>لا</w:t>
            </w:r>
            <w:r w:rsidRPr="004473E0">
              <w:rPr>
                <w:rFonts w:asciiTheme="minorBidi" w:hAnsiTheme="minorBidi" w:cs="PT Bold Heading"/>
                <w:rtl/>
              </w:rPr>
              <w:t xml:space="preserve"> </w:t>
            </w:r>
            <w:r w:rsidRPr="004473E0">
              <w:rPr>
                <w:rFonts w:asciiTheme="minorBidi" w:hAnsiTheme="minorBidi" w:cs="PT Bold Heading" w:hint="cs"/>
                <w:rtl/>
              </w:rPr>
              <w:t>يتجنب</w:t>
            </w:r>
            <w:r w:rsidRPr="004473E0">
              <w:rPr>
                <w:rFonts w:asciiTheme="minorBidi" w:hAnsiTheme="minorBidi" w:cs="PT Bold Heading"/>
                <w:rtl/>
              </w:rPr>
              <w:t xml:space="preserve"> </w:t>
            </w:r>
            <w:r w:rsidRPr="004473E0">
              <w:rPr>
                <w:rFonts w:asciiTheme="minorBidi" w:hAnsiTheme="minorBidi" w:cs="PT Bold Heading" w:hint="cs"/>
                <w:rtl/>
              </w:rPr>
              <w:t>المواقف</w:t>
            </w:r>
            <w:r w:rsidRPr="004473E0">
              <w:rPr>
                <w:rFonts w:asciiTheme="minorBidi" w:hAnsiTheme="minorBidi" w:cs="PT Bold Heading"/>
                <w:rtl/>
              </w:rPr>
              <w:t xml:space="preserve"> </w:t>
            </w:r>
            <w:r w:rsidRPr="004473E0">
              <w:rPr>
                <w:rFonts w:asciiTheme="minorBidi" w:hAnsiTheme="minorBidi" w:cs="PT Bold Heading" w:hint="cs"/>
                <w:rtl/>
              </w:rPr>
              <w:t>الكلامية</w:t>
            </w:r>
            <w:r w:rsidRPr="004473E0">
              <w:rPr>
                <w:rFonts w:asciiTheme="minorBidi" w:hAnsiTheme="minorBidi" w:cs="PT Bold Heading"/>
                <w:rtl/>
              </w:rPr>
              <w:t xml:space="preserve"> </w:t>
            </w:r>
            <w:r w:rsidRPr="004473E0">
              <w:rPr>
                <w:rFonts w:asciiTheme="minorBidi" w:hAnsiTheme="minorBidi" w:cs="PT Bold Heading" w:hint="cs"/>
                <w:rtl/>
              </w:rPr>
              <w:t>أو</w:t>
            </w:r>
            <w:r w:rsidRPr="004473E0">
              <w:rPr>
                <w:rFonts w:asciiTheme="minorBidi" w:hAnsiTheme="minorBidi" w:cs="PT Bold Heading"/>
                <w:rtl/>
              </w:rPr>
              <w:t xml:space="preserve"> </w:t>
            </w:r>
            <w:r w:rsidRPr="004473E0">
              <w:rPr>
                <w:rFonts w:asciiTheme="minorBidi" w:hAnsiTheme="minorBidi" w:cs="PT Bold Heading" w:hint="cs"/>
                <w:rtl/>
              </w:rPr>
              <w:t>أظهار</w:t>
            </w:r>
            <w:r w:rsidRPr="004473E0">
              <w:rPr>
                <w:rFonts w:asciiTheme="minorBidi" w:hAnsiTheme="minorBidi" w:cs="PT Bold Heading"/>
                <w:rtl/>
              </w:rPr>
              <w:t xml:space="preserve"> </w:t>
            </w:r>
            <w:r w:rsidRPr="004473E0">
              <w:rPr>
                <w:rFonts w:asciiTheme="minorBidi" w:hAnsiTheme="minorBidi" w:cs="PT Bold Heading" w:hint="cs"/>
                <w:rtl/>
              </w:rPr>
              <w:t>القلق</w:t>
            </w:r>
            <w:r w:rsidRPr="004473E0">
              <w:rPr>
                <w:rFonts w:asciiTheme="minorBidi" w:hAnsiTheme="minorBidi" w:cs="PT Bold Heading"/>
                <w:rtl/>
              </w:rPr>
              <w:t xml:space="preserve">  </w:t>
            </w:r>
            <w:r w:rsidRPr="004473E0">
              <w:rPr>
                <w:rFonts w:asciiTheme="minorBidi" w:hAnsiTheme="minorBidi" w:cs="PT Bold Heading" w:hint="cs"/>
                <w:rtl/>
              </w:rPr>
              <w:t>وتلاحظ</w:t>
            </w:r>
            <w:r w:rsidRPr="004473E0">
              <w:rPr>
                <w:rFonts w:asciiTheme="minorBidi" w:hAnsiTheme="minorBidi" w:cs="PT Bold Heading"/>
                <w:rtl/>
              </w:rPr>
              <w:t xml:space="preserve"> </w:t>
            </w:r>
            <w:r w:rsidRPr="004473E0">
              <w:rPr>
                <w:rFonts w:asciiTheme="minorBidi" w:hAnsiTheme="minorBidi" w:cs="PT Bold Heading" w:hint="cs"/>
                <w:rtl/>
              </w:rPr>
              <w:t>هذه</w:t>
            </w:r>
            <w:r w:rsidRPr="004473E0">
              <w:rPr>
                <w:rFonts w:asciiTheme="minorBidi" w:hAnsiTheme="minorBidi" w:cs="PT Bold Heading"/>
                <w:rtl/>
              </w:rPr>
              <w:t xml:space="preserve"> </w:t>
            </w:r>
            <w:r w:rsidRPr="004473E0">
              <w:rPr>
                <w:rFonts w:asciiTheme="minorBidi" w:hAnsiTheme="minorBidi" w:cs="PT Bold Heading" w:hint="cs"/>
                <w:rtl/>
              </w:rPr>
              <w:t>المرحلة</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مرحلة</w:t>
            </w:r>
            <w:r w:rsidRPr="004473E0">
              <w:rPr>
                <w:rFonts w:asciiTheme="minorBidi" w:hAnsiTheme="minorBidi" w:cs="PT Bold Heading"/>
                <w:rtl/>
              </w:rPr>
              <w:t xml:space="preserve"> </w:t>
            </w:r>
            <w:r w:rsidRPr="004473E0">
              <w:rPr>
                <w:rFonts w:asciiTheme="minorBidi" w:hAnsiTheme="minorBidi" w:cs="PT Bold Heading" w:hint="cs"/>
                <w:rtl/>
              </w:rPr>
              <w:t>متأخرة</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الطفولة</w:t>
            </w:r>
            <w:r w:rsidRPr="004473E0">
              <w:rPr>
                <w:rFonts w:asciiTheme="minorBidi" w:hAnsiTheme="minorBidi" w:cs="PT Bold Heading"/>
                <w:rtl/>
              </w:rPr>
              <w:t xml:space="preserve"> </w:t>
            </w:r>
            <w:r w:rsidRPr="004473E0">
              <w:rPr>
                <w:rFonts w:asciiTheme="minorBidi" w:hAnsiTheme="minorBidi" w:cs="PT Bold Heading" w:hint="cs"/>
                <w:rtl/>
              </w:rPr>
              <w:t>وبداية</w:t>
            </w:r>
            <w:r w:rsidRPr="004473E0">
              <w:rPr>
                <w:rFonts w:asciiTheme="minorBidi" w:hAnsiTheme="minorBidi" w:cs="PT Bold Heading"/>
                <w:rtl/>
              </w:rPr>
              <w:t xml:space="preserve"> </w:t>
            </w:r>
            <w:r w:rsidRPr="004473E0">
              <w:rPr>
                <w:rFonts w:asciiTheme="minorBidi" w:hAnsiTheme="minorBidi" w:cs="PT Bold Heading" w:hint="cs"/>
                <w:rtl/>
              </w:rPr>
              <w:t>المراهقة</w:t>
            </w:r>
          </w:p>
        </w:tc>
      </w:tr>
      <w:tr w:rsidR="008C047A" w:rsidRPr="004473E0" w:rsidTr="005C10B7">
        <w:tc>
          <w:tcPr>
            <w:tcW w:w="16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المرحلة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الرابعة</w:t>
            </w:r>
          </w:p>
        </w:tc>
        <w:tc>
          <w:tcPr>
            <w:tcW w:w="88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hint="cs"/>
                <w:rtl/>
              </w:rPr>
              <w:t>حيث</w:t>
            </w:r>
            <w:r w:rsidRPr="004473E0">
              <w:rPr>
                <w:rFonts w:asciiTheme="minorBidi" w:hAnsiTheme="minorBidi" w:cs="PT Bold Heading"/>
                <w:rtl/>
              </w:rPr>
              <w:t xml:space="preserve"> </w:t>
            </w:r>
            <w:r w:rsidRPr="004473E0">
              <w:rPr>
                <w:rFonts w:asciiTheme="minorBidi" w:hAnsiTheme="minorBidi" w:cs="PT Bold Heading" w:hint="cs"/>
                <w:rtl/>
              </w:rPr>
              <w:t>يخاف</w:t>
            </w:r>
            <w:r w:rsidRPr="004473E0">
              <w:rPr>
                <w:rFonts w:asciiTheme="minorBidi" w:hAnsiTheme="minorBidi" w:cs="PT Bold Heading"/>
                <w:rtl/>
              </w:rPr>
              <w:t xml:space="preserve"> </w:t>
            </w:r>
            <w:r w:rsidRPr="004473E0">
              <w:rPr>
                <w:rFonts w:asciiTheme="minorBidi" w:hAnsiTheme="minorBidi" w:cs="PT Bold Heading" w:hint="cs"/>
                <w:rtl/>
              </w:rPr>
              <w:t>الشخص</w:t>
            </w:r>
            <w:r w:rsidRPr="004473E0">
              <w:rPr>
                <w:rFonts w:asciiTheme="minorBidi" w:hAnsiTheme="minorBidi" w:cs="PT Bold Heading"/>
                <w:rtl/>
              </w:rPr>
              <w:t xml:space="preserve"> </w:t>
            </w:r>
            <w:r w:rsidRPr="004473E0">
              <w:rPr>
                <w:rFonts w:asciiTheme="minorBidi" w:hAnsiTheme="minorBidi" w:cs="PT Bold Heading" w:hint="cs"/>
                <w:rtl/>
              </w:rPr>
              <w:t>المتاتئ</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highlight w:val="lightGray"/>
                <w:rtl/>
              </w:rPr>
              <w:t>توقع</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التأتأة</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في</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الكلمات</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والأصوات</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والمواقف</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الكلامية</w:t>
            </w:r>
            <w:r w:rsidRPr="004473E0">
              <w:rPr>
                <w:rFonts w:asciiTheme="minorBidi" w:hAnsiTheme="minorBidi" w:cs="PT Bold Heading"/>
                <w:rtl/>
              </w:rPr>
              <w:t xml:space="preserve"> </w:t>
            </w:r>
            <w:r w:rsidRPr="004473E0">
              <w:rPr>
                <w:rFonts w:asciiTheme="minorBidi" w:hAnsiTheme="minorBidi" w:cs="PT Bold Heading" w:hint="cs"/>
                <w:rtl/>
              </w:rPr>
              <w:t>كما</w:t>
            </w:r>
            <w:r w:rsidRPr="004473E0">
              <w:rPr>
                <w:rFonts w:asciiTheme="minorBidi" w:hAnsiTheme="minorBidi" w:cs="PT Bold Heading"/>
                <w:rtl/>
              </w:rPr>
              <w:t xml:space="preserve"> </w:t>
            </w:r>
            <w:r w:rsidRPr="004473E0">
              <w:rPr>
                <w:rFonts w:asciiTheme="minorBidi" w:hAnsiTheme="minorBidi" w:cs="PT Bold Heading" w:hint="cs"/>
                <w:rtl/>
              </w:rPr>
              <w:t>يظهر</w:t>
            </w:r>
            <w:r w:rsidRPr="004473E0">
              <w:rPr>
                <w:rFonts w:asciiTheme="minorBidi" w:hAnsiTheme="minorBidi" w:cs="PT Bold Heading"/>
                <w:rtl/>
              </w:rPr>
              <w:t xml:space="preserve"> </w:t>
            </w:r>
            <w:r w:rsidRPr="004473E0">
              <w:rPr>
                <w:rFonts w:asciiTheme="minorBidi" w:hAnsiTheme="minorBidi" w:cs="PT Bold Heading" w:hint="cs"/>
                <w:rtl/>
              </w:rPr>
              <w:t>الشخص</w:t>
            </w:r>
            <w:r w:rsidRPr="004473E0">
              <w:rPr>
                <w:rFonts w:asciiTheme="minorBidi" w:hAnsiTheme="minorBidi" w:cs="PT Bold Heading"/>
                <w:rtl/>
              </w:rPr>
              <w:t xml:space="preserve"> </w:t>
            </w:r>
            <w:r w:rsidRPr="004473E0">
              <w:rPr>
                <w:rFonts w:asciiTheme="minorBidi" w:hAnsiTheme="minorBidi" w:cs="PT Bold Heading" w:hint="cs"/>
                <w:rtl/>
              </w:rPr>
              <w:t>دوران</w:t>
            </w:r>
            <w:r w:rsidRPr="004473E0">
              <w:rPr>
                <w:rFonts w:asciiTheme="minorBidi" w:hAnsiTheme="minorBidi" w:cs="PT Bold Heading"/>
                <w:rtl/>
              </w:rPr>
              <w:t xml:space="preserve"> </w:t>
            </w:r>
            <w:r w:rsidRPr="004473E0">
              <w:rPr>
                <w:rFonts w:asciiTheme="minorBidi" w:hAnsiTheme="minorBidi" w:cs="PT Bold Heading" w:hint="cs"/>
                <w:rtl/>
              </w:rPr>
              <w:t>حول</w:t>
            </w:r>
            <w:r w:rsidRPr="004473E0">
              <w:rPr>
                <w:rFonts w:asciiTheme="minorBidi" w:hAnsiTheme="minorBidi" w:cs="PT Bold Heading"/>
                <w:rtl/>
              </w:rPr>
              <w:t xml:space="preserve"> </w:t>
            </w:r>
            <w:r w:rsidRPr="004473E0">
              <w:rPr>
                <w:rFonts w:asciiTheme="minorBidi" w:hAnsiTheme="minorBidi" w:cs="PT Bold Heading" w:hint="cs"/>
                <w:rtl/>
              </w:rPr>
              <w:t>الكلمات</w:t>
            </w:r>
            <w:r w:rsidRPr="004473E0">
              <w:rPr>
                <w:rFonts w:asciiTheme="minorBidi" w:hAnsiTheme="minorBidi" w:cs="PT Bold Heading"/>
                <w:rtl/>
              </w:rPr>
              <w:t xml:space="preserve"> </w:t>
            </w:r>
            <w:r w:rsidRPr="004473E0">
              <w:rPr>
                <w:rFonts w:asciiTheme="minorBidi" w:hAnsiTheme="minorBidi" w:cs="PT Bold Heading" w:hint="cs"/>
                <w:rtl/>
              </w:rPr>
              <w:t>المشكلة</w:t>
            </w:r>
            <w:r w:rsidRPr="004473E0">
              <w:rPr>
                <w:rFonts w:asciiTheme="minorBidi" w:hAnsiTheme="minorBidi" w:cs="PT Bold Heading"/>
                <w:rtl/>
              </w:rPr>
              <w:t xml:space="preserve"> </w:t>
            </w:r>
            <w:r w:rsidRPr="004473E0">
              <w:rPr>
                <w:rFonts w:asciiTheme="minorBidi" w:hAnsiTheme="minorBidi" w:cs="PT Bold Heading" w:hint="cs"/>
                <w:rtl/>
              </w:rPr>
              <w:t>ومحاولة</w:t>
            </w:r>
            <w:r w:rsidRPr="004473E0">
              <w:rPr>
                <w:rFonts w:asciiTheme="minorBidi" w:hAnsiTheme="minorBidi" w:cs="PT Bold Heading"/>
                <w:rtl/>
              </w:rPr>
              <w:t xml:space="preserve"> </w:t>
            </w:r>
            <w:r w:rsidRPr="004473E0">
              <w:rPr>
                <w:rFonts w:asciiTheme="minorBidi" w:hAnsiTheme="minorBidi" w:cs="PT Bold Heading" w:hint="cs"/>
                <w:rtl/>
              </w:rPr>
              <w:t>استبدالها</w:t>
            </w:r>
            <w:r w:rsidRPr="004473E0">
              <w:rPr>
                <w:rFonts w:asciiTheme="minorBidi" w:hAnsiTheme="minorBidi" w:cs="PT Bold Heading"/>
                <w:rtl/>
              </w:rPr>
              <w:t xml:space="preserve"> </w:t>
            </w:r>
            <w:r w:rsidRPr="004473E0">
              <w:rPr>
                <w:rFonts w:asciiTheme="minorBidi" w:hAnsiTheme="minorBidi" w:cs="PT Bold Heading" w:hint="cs"/>
                <w:rtl/>
              </w:rPr>
              <w:t>بكلمات</w:t>
            </w:r>
            <w:r w:rsidRPr="004473E0">
              <w:rPr>
                <w:rFonts w:asciiTheme="minorBidi" w:hAnsiTheme="minorBidi" w:cs="PT Bold Heading"/>
                <w:rtl/>
              </w:rPr>
              <w:t xml:space="preserve"> </w:t>
            </w:r>
            <w:r w:rsidRPr="004473E0">
              <w:rPr>
                <w:rFonts w:asciiTheme="minorBidi" w:hAnsiTheme="minorBidi" w:cs="PT Bold Heading" w:hint="cs"/>
                <w:rtl/>
              </w:rPr>
              <w:t>أسهل</w:t>
            </w:r>
            <w:r w:rsidRPr="004473E0">
              <w:rPr>
                <w:rFonts w:asciiTheme="minorBidi" w:hAnsiTheme="minorBidi" w:cs="PT Bold Heading"/>
                <w:rtl/>
              </w:rPr>
              <w:t xml:space="preserve"> </w:t>
            </w:r>
            <w:r w:rsidRPr="004473E0">
              <w:rPr>
                <w:rFonts w:asciiTheme="minorBidi" w:hAnsiTheme="minorBidi" w:cs="PT Bold Heading" w:hint="cs"/>
                <w:rtl/>
              </w:rPr>
              <w:t>كما</w:t>
            </w:r>
            <w:r w:rsidRPr="004473E0">
              <w:rPr>
                <w:rFonts w:asciiTheme="minorBidi" w:hAnsiTheme="minorBidi" w:cs="PT Bold Heading"/>
                <w:rtl/>
              </w:rPr>
              <w:t xml:space="preserve"> </w:t>
            </w:r>
            <w:r w:rsidRPr="004473E0">
              <w:rPr>
                <w:rFonts w:asciiTheme="minorBidi" w:hAnsiTheme="minorBidi" w:cs="PT Bold Heading" w:hint="cs"/>
                <w:rtl/>
              </w:rPr>
              <w:t>يظهر</w:t>
            </w:r>
            <w:r w:rsidRPr="004473E0">
              <w:rPr>
                <w:rFonts w:asciiTheme="minorBidi" w:hAnsiTheme="minorBidi" w:cs="PT Bold Heading"/>
                <w:rtl/>
              </w:rPr>
              <w:t xml:space="preserve"> </w:t>
            </w:r>
            <w:r w:rsidRPr="004473E0">
              <w:rPr>
                <w:rFonts w:asciiTheme="minorBidi" w:hAnsiTheme="minorBidi" w:cs="PT Bold Heading" w:hint="cs"/>
                <w:rtl/>
              </w:rPr>
              <w:t>القلق</w:t>
            </w:r>
            <w:r w:rsidRPr="004473E0">
              <w:rPr>
                <w:rFonts w:asciiTheme="minorBidi" w:hAnsiTheme="minorBidi" w:cs="PT Bold Heading"/>
                <w:rtl/>
              </w:rPr>
              <w:t xml:space="preserve"> </w:t>
            </w:r>
            <w:r w:rsidRPr="004473E0">
              <w:rPr>
                <w:rFonts w:asciiTheme="minorBidi" w:hAnsiTheme="minorBidi" w:cs="PT Bold Heading" w:hint="cs"/>
                <w:rtl/>
              </w:rPr>
              <w:t>ويتجنب</w:t>
            </w:r>
            <w:r w:rsidRPr="004473E0">
              <w:rPr>
                <w:rFonts w:asciiTheme="minorBidi" w:hAnsiTheme="minorBidi" w:cs="PT Bold Heading"/>
                <w:rtl/>
              </w:rPr>
              <w:t xml:space="preserve"> </w:t>
            </w:r>
            <w:r w:rsidRPr="004473E0">
              <w:rPr>
                <w:rFonts w:asciiTheme="minorBidi" w:hAnsiTheme="minorBidi" w:cs="PT Bold Heading" w:hint="cs"/>
                <w:rtl/>
              </w:rPr>
              <w:t>المواقف</w:t>
            </w:r>
            <w:r w:rsidRPr="004473E0">
              <w:rPr>
                <w:rFonts w:asciiTheme="minorBidi" w:hAnsiTheme="minorBidi" w:cs="PT Bold Heading"/>
                <w:rtl/>
              </w:rPr>
              <w:t xml:space="preserve"> </w:t>
            </w:r>
            <w:r w:rsidRPr="004473E0">
              <w:rPr>
                <w:rFonts w:asciiTheme="minorBidi" w:hAnsiTheme="minorBidi" w:cs="PT Bold Heading" w:hint="cs"/>
                <w:rtl/>
              </w:rPr>
              <w:t>الكلامية</w:t>
            </w:r>
            <w:r w:rsidRPr="004473E0">
              <w:rPr>
                <w:rFonts w:asciiTheme="minorBidi" w:hAnsiTheme="minorBidi" w:cs="PT Bold Heading"/>
                <w:rtl/>
              </w:rPr>
              <w:t xml:space="preserve"> </w:t>
            </w:r>
            <w:r w:rsidRPr="004473E0">
              <w:rPr>
                <w:rFonts w:asciiTheme="minorBidi" w:hAnsiTheme="minorBidi" w:cs="PT Bold Heading" w:hint="cs"/>
                <w:rtl/>
              </w:rPr>
              <w:t>خصوصاً</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المراهقة</w:t>
            </w:r>
            <w:r w:rsidRPr="004473E0">
              <w:rPr>
                <w:rFonts w:asciiTheme="minorBidi" w:hAnsiTheme="minorBidi" w:cs="PT Bold Heading"/>
                <w:rtl/>
              </w:rPr>
              <w:t xml:space="preserve"> </w:t>
            </w:r>
            <w:r w:rsidRPr="004473E0">
              <w:rPr>
                <w:rFonts w:asciiTheme="minorBidi" w:hAnsiTheme="minorBidi" w:cs="PT Bold Heading" w:hint="cs"/>
                <w:rtl/>
              </w:rPr>
              <w:t>المتأخرة</w:t>
            </w:r>
            <w:r w:rsidRPr="004473E0">
              <w:rPr>
                <w:rFonts w:asciiTheme="minorBidi" w:hAnsiTheme="minorBidi" w:cs="PT Bold Heading"/>
                <w:rtl/>
              </w:rPr>
              <w:t xml:space="preserve"> </w:t>
            </w:r>
            <w:r w:rsidRPr="004473E0">
              <w:rPr>
                <w:rFonts w:asciiTheme="minorBidi" w:hAnsiTheme="minorBidi" w:cs="PT Bold Heading" w:hint="cs"/>
                <w:rtl/>
              </w:rPr>
              <w:t>والرشد</w:t>
            </w:r>
            <w:r w:rsidRPr="004473E0">
              <w:rPr>
                <w:rFonts w:asciiTheme="minorBidi" w:hAnsiTheme="minorBidi" w:cs="PT Bold Heading"/>
                <w:rtl/>
              </w:rPr>
              <w:t xml:space="preserve"> </w:t>
            </w:r>
            <w:r w:rsidRPr="004473E0">
              <w:rPr>
                <w:rFonts w:asciiTheme="minorBidi" w:hAnsiTheme="minorBidi" w:cs="PT Bold Heading" w:hint="cs"/>
                <w:rtl/>
              </w:rPr>
              <w:t>وقد</w:t>
            </w:r>
            <w:r w:rsidRPr="004473E0">
              <w:rPr>
                <w:rFonts w:asciiTheme="minorBidi" w:hAnsiTheme="minorBidi" w:cs="PT Bold Heading"/>
                <w:rtl/>
              </w:rPr>
              <w:t xml:space="preserve"> </w:t>
            </w:r>
            <w:r w:rsidRPr="004473E0">
              <w:rPr>
                <w:rFonts w:asciiTheme="minorBidi" w:hAnsiTheme="minorBidi" w:cs="PT Bold Heading" w:hint="cs"/>
                <w:rtl/>
              </w:rPr>
              <w:t>تلاحظ</w:t>
            </w:r>
            <w:r w:rsidRPr="004473E0">
              <w:rPr>
                <w:rFonts w:asciiTheme="minorBidi" w:hAnsiTheme="minorBidi" w:cs="PT Bold Heading"/>
                <w:rtl/>
              </w:rPr>
              <w:t xml:space="preserve"> </w:t>
            </w:r>
            <w:r w:rsidRPr="004473E0">
              <w:rPr>
                <w:rFonts w:asciiTheme="minorBidi" w:hAnsiTheme="minorBidi" w:cs="PT Bold Heading" w:hint="cs"/>
                <w:rtl/>
              </w:rPr>
              <w:t>بشكل</w:t>
            </w:r>
            <w:r w:rsidRPr="004473E0">
              <w:rPr>
                <w:rFonts w:asciiTheme="minorBidi" w:hAnsiTheme="minorBidi" w:cs="PT Bold Heading"/>
                <w:rtl/>
              </w:rPr>
              <w:t xml:space="preserve"> </w:t>
            </w:r>
            <w:r w:rsidRPr="004473E0">
              <w:rPr>
                <w:rFonts w:asciiTheme="minorBidi" w:hAnsiTheme="minorBidi" w:cs="PT Bold Heading" w:hint="cs"/>
                <w:rtl/>
              </w:rPr>
              <w:t>أبكر</w:t>
            </w:r>
            <w:r w:rsidRPr="004473E0">
              <w:rPr>
                <w:rFonts w:asciiTheme="minorBidi" w:hAnsiTheme="minorBidi" w:cs="PT Bold Heading"/>
                <w:rtl/>
              </w:rPr>
              <w:t xml:space="preserve"> </w:t>
            </w:r>
            <w:r w:rsidRPr="004473E0">
              <w:rPr>
                <w:rFonts w:asciiTheme="minorBidi" w:hAnsiTheme="minorBidi" w:cs="PT Bold Heading" w:hint="cs"/>
                <w:rtl/>
              </w:rPr>
              <w:t>من</w:t>
            </w:r>
            <w:r w:rsidRPr="004473E0">
              <w:rPr>
                <w:rFonts w:asciiTheme="minorBidi" w:hAnsiTheme="minorBidi" w:cs="PT Bold Heading"/>
                <w:rtl/>
              </w:rPr>
              <w:t xml:space="preserve"> </w:t>
            </w:r>
            <w:r w:rsidRPr="004473E0">
              <w:rPr>
                <w:rFonts w:asciiTheme="minorBidi" w:hAnsiTheme="minorBidi" w:cs="PT Bold Heading" w:hint="cs"/>
                <w:rtl/>
              </w:rPr>
              <w:t>ذلك</w:t>
            </w:r>
          </w:p>
        </w:tc>
      </w:tr>
    </w:tbl>
    <w:p w:rsidR="008C047A" w:rsidRPr="004473E0" w:rsidRDefault="008C047A" w:rsidP="008C047A">
      <w:pPr>
        <w:pStyle w:val="a6"/>
        <w:bidi/>
        <w:spacing w:after="0"/>
        <w:ind w:left="-1144" w:right="-1260"/>
        <w:rPr>
          <w:rFonts w:asciiTheme="minorBidi" w:hAnsiTheme="minorBidi" w:cs="PT Bold Heading"/>
          <w:color w:val="FF0000"/>
          <w:rtl/>
        </w:rPr>
      </w:pPr>
    </w:p>
    <w:p w:rsidR="008C047A" w:rsidRPr="004473E0" w:rsidRDefault="008C047A" w:rsidP="008C047A">
      <w:pPr>
        <w:pStyle w:val="a6"/>
        <w:bidi/>
        <w:spacing w:after="0"/>
        <w:ind w:left="-1144" w:right="-1260"/>
        <w:jc w:val="center"/>
        <w:rPr>
          <w:rFonts w:asciiTheme="minorBidi" w:hAnsiTheme="minorBidi" w:cs="PT Bold Heading"/>
          <w:color w:val="FF0000"/>
          <w:u w:val="single"/>
          <w:rtl/>
        </w:rPr>
      </w:pPr>
      <w:r w:rsidRPr="004473E0">
        <w:rPr>
          <w:rFonts w:asciiTheme="minorBidi" w:hAnsiTheme="minorBidi" w:cs="PT Bold Heading" w:hint="cs"/>
          <w:color w:val="FF0000"/>
          <w:u w:val="single"/>
          <w:rtl/>
        </w:rPr>
        <w:t>وتشتمل</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المراحل</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الثلاثة</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التي</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وصفها</w:t>
      </w:r>
      <w:r w:rsidRPr="004473E0">
        <w:rPr>
          <w:rFonts w:asciiTheme="minorBidi" w:hAnsiTheme="minorBidi" w:cs="PT Bold Heading"/>
          <w:color w:val="FF0000"/>
          <w:u w:val="single"/>
          <w:rtl/>
        </w:rPr>
        <w:t xml:space="preserve"> </w:t>
      </w:r>
      <w:r w:rsidRPr="004473E0">
        <w:rPr>
          <w:rFonts w:asciiTheme="minorBidi" w:hAnsiTheme="minorBidi" w:cs="PT Bold Heading"/>
          <w:color w:val="FF0000"/>
          <w:highlight w:val="yellow"/>
          <w:u w:val="single"/>
          <w:rtl/>
        </w:rPr>
        <w:t>(</w:t>
      </w:r>
      <w:r w:rsidRPr="004473E0">
        <w:rPr>
          <w:rFonts w:asciiTheme="minorBidi" w:hAnsiTheme="minorBidi" w:cs="PT Bold Heading" w:hint="cs"/>
          <w:color w:val="FF0000"/>
          <w:highlight w:val="yellow"/>
          <w:u w:val="single"/>
          <w:rtl/>
        </w:rPr>
        <w:t>فان</w:t>
      </w:r>
      <w:r w:rsidRPr="004473E0">
        <w:rPr>
          <w:rFonts w:asciiTheme="minorBidi" w:hAnsiTheme="minorBidi" w:cs="PT Bold Heading"/>
          <w:color w:val="FF0000"/>
          <w:highlight w:val="yellow"/>
          <w:u w:val="single"/>
          <w:rtl/>
        </w:rPr>
        <w:t xml:space="preserve"> </w:t>
      </w:r>
      <w:r w:rsidRPr="004473E0">
        <w:rPr>
          <w:rFonts w:asciiTheme="minorBidi" w:hAnsiTheme="minorBidi" w:cs="PT Bold Heading" w:hint="cs"/>
          <w:color w:val="FF0000"/>
          <w:highlight w:val="yellow"/>
          <w:u w:val="single"/>
          <w:rtl/>
        </w:rPr>
        <w:t>رابير</w:t>
      </w:r>
      <w:r w:rsidRPr="004473E0">
        <w:rPr>
          <w:rFonts w:asciiTheme="minorBidi" w:hAnsiTheme="minorBidi" w:cs="PT Bold Heading"/>
          <w:color w:val="FF0000"/>
          <w:highlight w:val="yellow"/>
          <w:u w:val="single"/>
          <w:rtl/>
        </w:rPr>
        <w:t>)</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على</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ما</w:t>
      </w:r>
      <w:r w:rsidRPr="004473E0">
        <w:rPr>
          <w:rFonts w:asciiTheme="minorBidi" w:hAnsiTheme="minorBidi" w:cs="PT Bold Heading"/>
          <w:color w:val="FF0000"/>
          <w:u w:val="single"/>
          <w:rtl/>
        </w:rPr>
        <w:t xml:space="preserve"> </w:t>
      </w:r>
      <w:r w:rsidRPr="004473E0">
        <w:rPr>
          <w:rFonts w:asciiTheme="minorBidi" w:hAnsiTheme="minorBidi" w:cs="PT Bold Heading" w:hint="cs"/>
          <w:color w:val="FF0000"/>
          <w:u w:val="single"/>
          <w:rtl/>
        </w:rPr>
        <w:t>يلي</w:t>
      </w:r>
      <w:r w:rsidRPr="004473E0">
        <w:rPr>
          <w:rFonts w:asciiTheme="minorBidi" w:hAnsiTheme="minorBidi" w:cs="PT Bold Heading"/>
          <w:color w:val="FF0000"/>
          <w:u w:val="single"/>
          <w:rtl/>
        </w:rPr>
        <w:t>:</w:t>
      </w:r>
    </w:p>
    <w:p w:rsidR="00C71E4A" w:rsidRPr="004473E0" w:rsidRDefault="00C71E4A" w:rsidP="00C71E4A">
      <w:pPr>
        <w:pStyle w:val="a6"/>
        <w:bidi/>
        <w:spacing w:after="0"/>
        <w:ind w:left="-1144" w:right="-1260"/>
        <w:jc w:val="center"/>
        <w:rPr>
          <w:rFonts w:asciiTheme="minorBidi" w:hAnsiTheme="minorBidi" w:cs="PT Bold Heading"/>
          <w:color w:val="FF0000"/>
          <w:u w:val="single"/>
        </w:rPr>
      </w:pPr>
    </w:p>
    <w:tbl>
      <w:tblPr>
        <w:tblStyle w:val="a7"/>
        <w:bidiVisual/>
        <w:tblW w:w="10124" w:type="dxa"/>
        <w:tblInd w:w="-720" w:type="dxa"/>
        <w:tblLook w:val="04A0"/>
      </w:tblPr>
      <w:tblGrid>
        <w:gridCol w:w="1763"/>
        <w:gridCol w:w="8361"/>
      </w:tblGrid>
      <w:tr w:rsidR="008C047A" w:rsidRPr="004473E0" w:rsidTr="001D27C2">
        <w:tc>
          <w:tcPr>
            <w:tcW w:w="176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المرحلة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الأولية</w:t>
            </w:r>
          </w:p>
        </w:tc>
        <w:tc>
          <w:tcPr>
            <w:tcW w:w="83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hint="cs"/>
                <w:rtl/>
              </w:rPr>
              <w:t>وتمتاز</w:t>
            </w:r>
            <w:r w:rsidRPr="004473E0">
              <w:rPr>
                <w:rFonts w:asciiTheme="minorBidi" w:hAnsiTheme="minorBidi" w:cs="PT Bold Heading"/>
                <w:rtl/>
              </w:rPr>
              <w:t xml:space="preserve"> </w:t>
            </w:r>
            <w:r w:rsidRPr="004473E0">
              <w:rPr>
                <w:rFonts w:asciiTheme="minorBidi" w:hAnsiTheme="minorBidi" w:cs="PT Bold Heading" w:hint="cs"/>
                <w:highlight w:val="lightGray"/>
                <w:rtl/>
              </w:rPr>
              <w:t>بتكرارات</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سهلة</w:t>
            </w:r>
            <w:r w:rsidRPr="004473E0">
              <w:rPr>
                <w:rFonts w:asciiTheme="minorBidi" w:hAnsiTheme="minorBidi" w:cs="PT Bold Heading"/>
                <w:rtl/>
              </w:rPr>
              <w:t xml:space="preserve"> </w:t>
            </w:r>
            <w:r w:rsidRPr="004473E0">
              <w:rPr>
                <w:rFonts w:asciiTheme="minorBidi" w:hAnsiTheme="minorBidi" w:cs="PT Bold Heading" w:hint="cs"/>
                <w:rtl/>
              </w:rPr>
              <w:t>لبداية</w:t>
            </w:r>
            <w:r w:rsidRPr="004473E0">
              <w:rPr>
                <w:rFonts w:asciiTheme="minorBidi" w:hAnsiTheme="minorBidi" w:cs="PT Bold Heading"/>
                <w:rtl/>
              </w:rPr>
              <w:t xml:space="preserve"> </w:t>
            </w:r>
            <w:r w:rsidRPr="004473E0">
              <w:rPr>
                <w:rFonts w:asciiTheme="minorBidi" w:hAnsiTheme="minorBidi" w:cs="PT Bold Heading" w:hint="cs"/>
                <w:rtl/>
              </w:rPr>
              <w:t>الكلمات</w:t>
            </w:r>
            <w:r w:rsidRPr="004473E0">
              <w:rPr>
                <w:rFonts w:asciiTheme="minorBidi" w:hAnsiTheme="minorBidi" w:cs="PT Bold Heading"/>
                <w:rtl/>
              </w:rPr>
              <w:t xml:space="preserve"> </w:t>
            </w:r>
            <w:r w:rsidRPr="004473E0">
              <w:rPr>
                <w:rFonts w:asciiTheme="minorBidi" w:hAnsiTheme="minorBidi" w:cs="PT Bold Heading" w:hint="cs"/>
                <w:rtl/>
              </w:rPr>
              <w:t>أو</w:t>
            </w:r>
            <w:r w:rsidRPr="004473E0">
              <w:rPr>
                <w:rFonts w:asciiTheme="minorBidi" w:hAnsiTheme="minorBidi" w:cs="PT Bold Heading"/>
                <w:rtl/>
              </w:rPr>
              <w:t xml:space="preserve"> </w:t>
            </w:r>
            <w:r w:rsidRPr="004473E0">
              <w:rPr>
                <w:rFonts w:asciiTheme="minorBidi" w:hAnsiTheme="minorBidi" w:cs="PT Bold Heading" w:hint="cs"/>
                <w:rtl/>
              </w:rPr>
              <w:t>المقاطع</w:t>
            </w:r>
            <w:r w:rsidRPr="004473E0">
              <w:rPr>
                <w:rFonts w:asciiTheme="minorBidi" w:hAnsiTheme="minorBidi" w:cs="PT Bold Heading"/>
                <w:rtl/>
              </w:rPr>
              <w:t xml:space="preserve"> </w:t>
            </w:r>
            <w:r w:rsidRPr="004473E0">
              <w:rPr>
                <w:rFonts w:asciiTheme="minorBidi" w:hAnsiTheme="minorBidi" w:cs="PT Bold Heading" w:hint="cs"/>
                <w:rtl/>
              </w:rPr>
              <w:t>اللفظية</w:t>
            </w:r>
            <w:r w:rsidRPr="004473E0">
              <w:rPr>
                <w:rFonts w:asciiTheme="minorBidi" w:hAnsiTheme="minorBidi" w:cs="PT Bold Heading"/>
                <w:rtl/>
              </w:rPr>
              <w:t xml:space="preserve"> </w:t>
            </w:r>
            <w:r w:rsidRPr="004473E0">
              <w:rPr>
                <w:rFonts w:asciiTheme="minorBidi" w:hAnsiTheme="minorBidi" w:cs="PT Bold Heading" w:hint="cs"/>
                <w:rtl/>
              </w:rPr>
              <w:t>للجمل،</w:t>
            </w:r>
            <w:r w:rsidRPr="004473E0">
              <w:rPr>
                <w:rFonts w:asciiTheme="minorBidi" w:hAnsiTheme="minorBidi" w:cs="PT Bold Heading"/>
                <w:rtl/>
              </w:rPr>
              <w:t xml:space="preserve"> </w:t>
            </w:r>
            <w:r w:rsidRPr="004473E0">
              <w:rPr>
                <w:rFonts w:asciiTheme="minorBidi" w:hAnsiTheme="minorBidi" w:cs="PT Bold Heading" w:hint="cs"/>
                <w:rtl/>
              </w:rPr>
              <w:t>وغير</w:t>
            </w:r>
            <w:r w:rsidRPr="004473E0">
              <w:rPr>
                <w:rFonts w:asciiTheme="minorBidi" w:hAnsiTheme="minorBidi" w:cs="PT Bold Heading"/>
                <w:rtl/>
              </w:rPr>
              <w:t xml:space="preserve"> </w:t>
            </w:r>
            <w:r w:rsidRPr="004473E0">
              <w:rPr>
                <w:rFonts w:asciiTheme="minorBidi" w:hAnsiTheme="minorBidi" w:cs="PT Bold Heading" w:hint="cs"/>
                <w:rtl/>
              </w:rPr>
              <w:t>مصحوبة</w:t>
            </w:r>
            <w:r w:rsidRPr="004473E0">
              <w:rPr>
                <w:rFonts w:asciiTheme="minorBidi" w:hAnsiTheme="minorBidi" w:cs="PT Bold Heading"/>
                <w:rtl/>
              </w:rPr>
              <w:t xml:space="preserve"> </w:t>
            </w:r>
            <w:r w:rsidRPr="004473E0">
              <w:rPr>
                <w:rFonts w:asciiTheme="minorBidi" w:hAnsiTheme="minorBidi" w:cs="PT Bold Heading" w:hint="cs"/>
                <w:rtl/>
              </w:rPr>
              <w:t>بإشارات</w:t>
            </w:r>
            <w:r w:rsidRPr="004473E0">
              <w:rPr>
                <w:rFonts w:asciiTheme="minorBidi" w:hAnsiTheme="minorBidi" w:cs="PT Bold Heading"/>
                <w:rtl/>
              </w:rPr>
              <w:t xml:space="preserve"> </w:t>
            </w:r>
            <w:r w:rsidRPr="004473E0">
              <w:rPr>
                <w:rFonts w:asciiTheme="minorBidi" w:hAnsiTheme="minorBidi" w:cs="PT Bold Heading" w:hint="cs"/>
                <w:rtl/>
              </w:rPr>
              <w:t>أو</w:t>
            </w:r>
            <w:r w:rsidRPr="004473E0">
              <w:rPr>
                <w:rFonts w:asciiTheme="minorBidi" w:hAnsiTheme="minorBidi" w:cs="PT Bold Heading"/>
                <w:rtl/>
              </w:rPr>
              <w:t xml:space="preserve"> </w:t>
            </w:r>
            <w:r w:rsidRPr="004473E0">
              <w:rPr>
                <w:rFonts w:asciiTheme="minorBidi" w:hAnsiTheme="minorBidi" w:cs="PT Bold Heading" w:hint="cs"/>
                <w:rtl/>
              </w:rPr>
              <w:t>علامات</w:t>
            </w:r>
            <w:r w:rsidRPr="004473E0">
              <w:rPr>
                <w:rFonts w:asciiTheme="minorBidi" w:hAnsiTheme="minorBidi" w:cs="PT Bold Heading"/>
                <w:rtl/>
              </w:rPr>
              <w:t xml:space="preserve"> </w:t>
            </w:r>
            <w:r w:rsidRPr="004473E0">
              <w:rPr>
                <w:rFonts w:asciiTheme="minorBidi" w:hAnsiTheme="minorBidi" w:cs="PT Bold Heading" w:hint="cs"/>
                <w:rtl/>
              </w:rPr>
              <w:t>انفعالية</w:t>
            </w:r>
            <w:r w:rsidRPr="004473E0">
              <w:rPr>
                <w:rFonts w:asciiTheme="minorBidi" w:hAnsiTheme="minorBidi" w:cs="PT Bold Heading"/>
                <w:rtl/>
              </w:rPr>
              <w:t xml:space="preserve"> </w:t>
            </w:r>
            <w:r w:rsidRPr="004473E0">
              <w:rPr>
                <w:rFonts w:asciiTheme="minorBidi" w:hAnsiTheme="minorBidi" w:cs="PT Bold Heading" w:hint="cs"/>
                <w:rtl/>
              </w:rPr>
              <w:t>أو</w:t>
            </w:r>
            <w:r w:rsidRPr="004473E0">
              <w:rPr>
                <w:rFonts w:asciiTheme="minorBidi" w:hAnsiTheme="minorBidi" w:cs="PT Bold Heading"/>
                <w:rtl/>
              </w:rPr>
              <w:t xml:space="preserve"> </w:t>
            </w:r>
            <w:r w:rsidRPr="004473E0">
              <w:rPr>
                <w:rFonts w:asciiTheme="minorBidi" w:hAnsiTheme="minorBidi" w:cs="PT Bold Heading" w:hint="cs"/>
                <w:rtl/>
              </w:rPr>
              <w:t>ضغط</w:t>
            </w:r>
            <w:r w:rsidRPr="004473E0">
              <w:rPr>
                <w:rFonts w:asciiTheme="minorBidi" w:hAnsiTheme="minorBidi" w:cs="PT Bold Heading"/>
                <w:rtl/>
              </w:rPr>
              <w:t xml:space="preserve"> </w:t>
            </w:r>
            <w:r w:rsidRPr="004473E0">
              <w:rPr>
                <w:rFonts w:asciiTheme="minorBidi" w:hAnsiTheme="minorBidi" w:cs="PT Bold Heading" w:hint="cs"/>
                <w:rtl/>
              </w:rPr>
              <w:t>نفس</w:t>
            </w:r>
            <w:r w:rsidRPr="004473E0">
              <w:rPr>
                <w:rFonts w:asciiTheme="minorBidi" w:hAnsiTheme="minorBidi" w:cs="PT Bold Heading"/>
                <w:rtl/>
              </w:rPr>
              <w:t xml:space="preserve"> (</w:t>
            </w:r>
            <w:r w:rsidRPr="004473E0">
              <w:rPr>
                <w:rFonts w:asciiTheme="minorBidi" w:hAnsiTheme="minorBidi" w:cs="PT Bold Heading" w:hint="cs"/>
                <w:rtl/>
              </w:rPr>
              <w:t>ولا</w:t>
            </w:r>
            <w:r w:rsidRPr="004473E0">
              <w:rPr>
                <w:rFonts w:asciiTheme="minorBidi" w:hAnsiTheme="minorBidi" w:cs="PT Bold Heading"/>
                <w:rtl/>
              </w:rPr>
              <w:t xml:space="preserve"> </w:t>
            </w:r>
            <w:r w:rsidRPr="004473E0">
              <w:rPr>
                <w:rFonts w:asciiTheme="minorBidi" w:hAnsiTheme="minorBidi" w:cs="PT Bold Heading" w:hint="cs"/>
                <w:rtl/>
              </w:rPr>
              <w:t>يرى</w:t>
            </w:r>
            <w:r w:rsidRPr="004473E0">
              <w:rPr>
                <w:rFonts w:asciiTheme="minorBidi" w:hAnsiTheme="minorBidi" w:cs="PT Bold Heading"/>
                <w:rtl/>
              </w:rPr>
              <w:t xml:space="preserve"> </w:t>
            </w:r>
            <w:r w:rsidRPr="004473E0">
              <w:rPr>
                <w:rFonts w:asciiTheme="minorBidi" w:hAnsiTheme="minorBidi" w:cs="PT Bold Heading" w:hint="cs"/>
                <w:rtl/>
              </w:rPr>
              <w:t>بعض</w:t>
            </w:r>
            <w:r w:rsidRPr="004473E0">
              <w:rPr>
                <w:rFonts w:asciiTheme="minorBidi" w:hAnsiTheme="minorBidi" w:cs="PT Bold Heading"/>
                <w:rtl/>
              </w:rPr>
              <w:t xml:space="preserve"> </w:t>
            </w:r>
            <w:r w:rsidRPr="004473E0">
              <w:rPr>
                <w:rFonts w:asciiTheme="minorBidi" w:hAnsiTheme="minorBidi" w:cs="PT Bold Heading" w:hint="cs"/>
                <w:rtl/>
              </w:rPr>
              <w:t>أخصائي</w:t>
            </w:r>
            <w:r w:rsidRPr="004473E0">
              <w:rPr>
                <w:rFonts w:asciiTheme="minorBidi" w:hAnsiTheme="minorBidi" w:cs="PT Bold Heading"/>
                <w:rtl/>
              </w:rPr>
              <w:t xml:space="preserve"> </w:t>
            </w:r>
            <w:r w:rsidRPr="004473E0">
              <w:rPr>
                <w:rFonts w:asciiTheme="minorBidi" w:hAnsiTheme="minorBidi" w:cs="PT Bold Heading" w:hint="cs"/>
                <w:rtl/>
              </w:rPr>
              <w:t>أمراض</w:t>
            </w:r>
            <w:r w:rsidRPr="004473E0">
              <w:rPr>
                <w:rFonts w:asciiTheme="minorBidi" w:hAnsiTheme="minorBidi" w:cs="PT Bold Heading"/>
                <w:rtl/>
              </w:rPr>
              <w:t xml:space="preserve"> </w:t>
            </w:r>
            <w:r w:rsidRPr="004473E0">
              <w:rPr>
                <w:rFonts w:asciiTheme="minorBidi" w:hAnsiTheme="minorBidi" w:cs="PT Bold Heading" w:hint="cs"/>
                <w:rtl/>
              </w:rPr>
              <w:t>الكلام</w:t>
            </w:r>
            <w:r w:rsidRPr="004473E0">
              <w:rPr>
                <w:rFonts w:asciiTheme="minorBidi" w:hAnsiTheme="minorBidi" w:cs="PT Bold Heading"/>
                <w:rtl/>
              </w:rPr>
              <w:t xml:space="preserve"> </w:t>
            </w:r>
            <w:r w:rsidRPr="004473E0">
              <w:rPr>
                <w:rFonts w:asciiTheme="minorBidi" w:hAnsiTheme="minorBidi" w:cs="PT Bold Heading" w:hint="cs"/>
                <w:rtl/>
              </w:rPr>
              <w:t>واللغة</w:t>
            </w:r>
            <w:r w:rsidRPr="004473E0">
              <w:rPr>
                <w:rFonts w:asciiTheme="minorBidi" w:hAnsiTheme="minorBidi" w:cs="PT Bold Heading"/>
                <w:rtl/>
              </w:rPr>
              <w:t xml:space="preserve"> </w:t>
            </w:r>
            <w:r w:rsidRPr="004473E0">
              <w:rPr>
                <w:rFonts w:asciiTheme="minorBidi" w:hAnsiTheme="minorBidi" w:cs="PT Bold Heading" w:hint="cs"/>
                <w:rtl/>
              </w:rPr>
              <w:t>هذه</w:t>
            </w:r>
            <w:r w:rsidRPr="004473E0">
              <w:rPr>
                <w:rFonts w:asciiTheme="minorBidi" w:hAnsiTheme="minorBidi" w:cs="PT Bold Heading"/>
                <w:rtl/>
              </w:rPr>
              <w:t xml:space="preserve"> </w:t>
            </w:r>
            <w:r w:rsidRPr="004473E0">
              <w:rPr>
                <w:rFonts w:asciiTheme="minorBidi" w:hAnsiTheme="minorBidi" w:cs="PT Bold Heading" w:hint="cs"/>
                <w:rtl/>
              </w:rPr>
              <w:t>الأعراض</w:t>
            </w:r>
            <w:r w:rsidRPr="004473E0">
              <w:rPr>
                <w:rFonts w:asciiTheme="minorBidi" w:hAnsiTheme="minorBidi" w:cs="PT Bold Heading"/>
                <w:rtl/>
              </w:rPr>
              <w:t xml:space="preserve"> </w:t>
            </w:r>
            <w:r w:rsidRPr="004473E0">
              <w:rPr>
                <w:rFonts w:asciiTheme="minorBidi" w:hAnsiTheme="minorBidi" w:cs="PT Bold Heading" w:hint="cs"/>
                <w:rtl/>
              </w:rPr>
              <w:t>بأنها</w:t>
            </w:r>
            <w:r w:rsidRPr="004473E0">
              <w:rPr>
                <w:rFonts w:asciiTheme="minorBidi" w:hAnsiTheme="minorBidi" w:cs="PT Bold Heading"/>
                <w:rtl/>
              </w:rPr>
              <w:t xml:space="preserve"> </w:t>
            </w:r>
            <w:r w:rsidRPr="004473E0">
              <w:rPr>
                <w:rFonts w:asciiTheme="minorBidi" w:hAnsiTheme="minorBidi" w:cs="PT Bold Heading" w:hint="cs"/>
                <w:rtl/>
              </w:rPr>
              <w:t>تأتأة</w:t>
            </w:r>
          </w:p>
        </w:tc>
      </w:tr>
      <w:tr w:rsidR="008C047A" w:rsidRPr="004473E0" w:rsidTr="001D27C2">
        <w:tc>
          <w:tcPr>
            <w:tcW w:w="176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المرحلة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الثانوية</w:t>
            </w:r>
          </w:p>
        </w:tc>
        <w:tc>
          <w:tcPr>
            <w:tcW w:w="83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hint="cs"/>
                <w:rtl/>
              </w:rPr>
              <w:t>وتمتاز</w:t>
            </w:r>
            <w:r w:rsidRPr="004473E0">
              <w:rPr>
                <w:rFonts w:asciiTheme="minorBidi" w:hAnsiTheme="minorBidi" w:cs="PT Bold Heading"/>
                <w:rtl/>
              </w:rPr>
              <w:t xml:space="preserve"> </w:t>
            </w:r>
            <w:r w:rsidRPr="004473E0">
              <w:rPr>
                <w:rFonts w:asciiTheme="minorBidi" w:hAnsiTheme="minorBidi" w:cs="PT Bold Heading" w:hint="cs"/>
                <w:rtl/>
              </w:rPr>
              <w:t>هذه</w:t>
            </w:r>
            <w:r w:rsidRPr="004473E0">
              <w:rPr>
                <w:rFonts w:asciiTheme="minorBidi" w:hAnsiTheme="minorBidi" w:cs="PT Bold Heading"/>
                <w:rtl/>
              </w:rPr>
              <w:t xml:space="preserve"> </w:t>
            </w:r>
            <w:r w:rsidRPr="004473E0">
              <w:rPr>
                <w:rFonts w:asciiTheme="minorBidi" w:hAnsiTheme="minorBidi" w:cs="PT Bold Heading" w:hint="cs"/>
                <w:rtl/>
              </w:rPr>
              <w:t>المرحلة</w:t>
            </w:r>
            <w:r w:rsidRPr="004473E0">
              <w:rPr>
                <w:rFonts w:asciiTheme="minorBidi" w:hAnsiTheme="minorBidi" w:cs="PT Bold Heading"/>
                <w:rtl/>
              </w:rPr>
              <w:t xml:space="preserve"> </w:t>
            </w:r>
            <w:r w:rsidRPr="004473E0">
              <w:rPr>
                <w:rFonts w:asciiTheme="minorBidi" w:hAnsiTheme="minorBidi" w:cs="PT Bold Heading" w:hint="cs"/>
                <w:highlight w:val="lightGray"/>
                <w:rtl/>
              </w:rPr>
              <w:t>بوعي</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الشخص</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المتأتئ</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باختلال</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الطلاقة</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لدية</w:t>
            </w:r>
            <w:r w:rsidRPr="004473E0">
              <w:rPr>
                <w:rFonts w:asciiTheme="minorBidi" w:hAnsiTheme="minorBidi" w:cs="PT Bold Heading"/>
                <w:rtl/>
              </w:rPr>
              <w:t xml:space="preserve"> </w:t>
            </w:r>
            <w:r w:rsidRPr="004473E0">
              <w:rPr>
                <w:rFonts w:asciiTheme="minorBidi" w:hAnsiTheme="minorBidi" w:cs="PT Bold Heading" w:hint="cs"/>
                <w:rtl/>
              </w:rPr>
              <w:t>مع</w:t>
            </w:r>
            <w:r w:rsidRPr="004473E0">
              <w:rPr>
                <w:rFonts w:asciiTheme="minorBidi" w:hAnsiTheme="minorBidi" w:cs="PT Bold Heading"/>
                <w:rtl/>
              </w:rPr>
              <w:t xml:space="preserve"> </w:t>
            </w:r>
            <w:r w:rsidRPr="004473E0">
              <w:rPr>
                <w:rFonts w:asciiTheme="minorBidi" w:hAnsiTheme="minorBidi" w:cs="PT Bold Heading" w:hint="cs"/>
                <w:rtl/>
              </w:rPr>
              <w:t>محاولة</w:t>
            </w:r>
            <w:r w:rsidRPr="004473E0">
              <w:rPr>
                <w:rFonts w:asciiTheme="minorBidi" w:hAnsiTheme="minorBidi" w:cs="PT Bold Heading"/>
                <w:rtl/>
              </w:rPr>
              <w:t xml:space="preserve"> </w:t>
            </w:r>
            <w:r w:rsidRPr="004473E0">
              <w:rPr>
                <w:rFonts w:asciiTheme="minorBidi" w:hAnsiTheme="minorBidi" w:cs="PT Bold Heading" w:hint="cs"/>
                <w:rtl/>
              </w:rPr>
              <w:t>تعديلها</w:t>
            </w:r>
            <w:r w:rsidRPr="004473E0">
              <w:rPr>
                <w:rFonts w:asciiTheme="minorBidi" w:hAnsiTheme="minorBidi" w:cs="PT Bold Heading"/>
                <w:rtl/>
              </w:rPr>
              <w:t xml:space="preserve">. </w:t>
            </w:r>
            <w:r w:rsidRPr="004473E0">
              <w:rPr>
                <w:rFonts w:asciiTheme="minorBidi" w:hAnsiTheme="minorBidi" w:cs="PT Bold Heading" w:hint="cs"/>
                <w:rtl/>
              </w:rPr>
              <w:t>وهذا</w:t>
            </w:r>
            <w:r w:rsidRPr="004473E0">
              <w:rPr>
                <w:rFonts w:asciiTheme="minorBidi" w:hAnsiTheme="minorBidi" w:cs="PT Bold Heading"/>
                <w:rtl/>
              </w:rPr>
              <w:t xml:space="preserve"> </w:t>
            </w:r>
            <w:r w:rsidRPr="004473E0">
              <w:rPr>
                <w:rFonts w:asciiTheme="minorBidi" w:hAnsiTheme="minorBidi" w:cs="PT Bold Heading" w:hint="cs"/>
                <w:rtl/>
              </w:rPr>
              <w:t>إشارة</w:t>
            </w:r>
            <w:r w:rsidRPr="004473E0">
              <w:rPr>
                <w:rFonts w:asciiTheme="minorBidi" w:hAnsiTheme="minorBidi" w:cs="PT Bold Heading"/>
                <w:rtl/>
              </w:rPr>
              <w:t xml:space="preserve"> </w:t>
            </w:r>
            <w:r w:rsidRPr="004473E0">
              <w:rPr>
                <w:rFonts w:asciiTheme="minorBidi" w:hAnsiTheme="minorBidi" w:cs="PT Bold Heading" w:hint="cs"/>
                <w:rtl/>
              </w:rPr>
              <w:t>إلى</w:t>
            </w:r>
            <w:r w:rsidRPr="004473E0">
              <w:rPr>
                <w:rFonts w:asciiTheme="minorBidi" w:hAnsiTheme="minorBidi" w:cs="PT Bold Heading"/>
                <w:rtl/>
              </w:rPr>
              <w:t xml:space="preserve"> </w:t>
            </w:r>
            <w:r w:rsidRPr="004473E0">
              <w:rPr>
                <w:rFonts w:asciiTheme="minorBidi" w:hAnsiTheme="minorBidi" w:cs="PT Bold Heading" w:hint="cs"/>
                <w:rtl/>
              </w:rPr>
              <w:t>بداية</w:t>
            </w:r>
            <w:r w:rsidRPr="004473E0">
              <w:rPr>
                <w:rFonts w:asciiTheme="minorBidi" w:hAnsiTheme="minorBidi" w:cs="PT Bold Heading"/>
                <w:rtl/>
              </w:rPr>
              <w:t xml:space="preserve"> </w:t>
            </w:r>
            <w:r w:rsidRPr="004473E0">
              <w:rPr>
                <w:rFonts w:asciiTheme="minorBidi" w:hAnsiTheme="minorBidi" w:cs="PT Bold Heading" w:hint="cs"/>
                <w:rtl/>
              </w:rPr>
              <w:t>توقعها</w:t>
            </w:r>
            <w:r w:rsidRPr="004473E0">
              <w:rPr>
                <w:rFonts w:asciiTheme="minorBidi" w:hAnsiTheme="minorBidi" w:cs="PT Bold Heading"/>
                <w:rtl/>
              </w:rPr>
              <w:t xml:space="preserve"> </w:t>
            </w:r>
            <w:r w:rsidRPr="004473E0">
              <w:rPr>
                <w:rFonts w:asciiTheme="minorBidi" w:hAnsiTheme="minorBidi" w:cs="PT Bold Heading" w:hint="cs"/>
                <w:rtl/>
              </w:rPr>
              <w:t>والخوف</w:t>
            </w:r>
            <w:r w:rsidRPr="004473E0">
              <w:rPr>
                <w:rFonts w:asciiTheme="minorBidi" w:hAnsiTheme="minorBidi" w:cs="PT Bold Heading"/>
                <w:rtl/>
              </w:rPr>
              <w:t xml:space="preserve"> </w:t>
            </w:r>
            <w:r w:rsidRPr="004473E0">
              <w:rPr>
                <w:rFonts w:asciiTheme="minorBidi" w:hAnsiTheme="minorBidi" w:cs="PT Bold Heading" w:hint="cs"/>
                <w:rtl/>
              </w:rPr>
              <w:t>المرتبط</w:t>
            </w:r>
            <w:r w:rsidRPr="004473E0">
              <w:rPr>
                <w:rFonts w:asciiTheme="minorBidi" w:hAnsiTheme="minorBidi" w:cs="PT Bold Heading"/>
                <w:rtl/>
              </w:rPr>
              <w:t xml:space="preserve"> </w:t>
            </w:r>
            <w:r w:rsidRPr="004473E0">
              <w:rPr>
                <w:rFonts w:asciiTheme="minorBidi" w:hAnsiTheme="minorBidi" w:cs="PT Bold Heading" w:hint="cs"/>
                <w:rtl/>
              </w:rPr>
              <w:t>بالتأتأة</w:t>
            </w:r>
          </w:p>
        </w:tc>
      </w:tr>
      <w:tr w:rsidR="008C047A" w:rsidRPr="004473E0" w:rsidTr="001D27C2">
        <w:tc>
          <w:tcPr>
            <w:tcW w:w="1763"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hint="cs"/>
                <w:color w:val="7030A0"/>
                <w:rtl/>
              </w:rPr>
              <w:t>المرحلة</w:t>
            </w:r>
            <w:r w:rsidRPr="004473E0">
              <w:rPr>
                <w:rFonts w:asciiTheme="minorBidi" w:hAnsiTheme="minorBidi" w:cs="PT Bold Heading"/>
                <w:color w:val="7030A0"/>
                <w:rtl/>
              </w:rPr>
              <w:t xml:space="preserve"> </w:t>
            </w:r>
            <w:r w:rsidRPr="004473E0">
              <w:rPr>
                <w:rFonts w:asciiTheme="minorBidi" w:hAnsiTheme="minorBidi" w:cs="PT Bold Heading" w:hint="cs"/>
                <w:color w:val="7030A0"/>
                <w:rtl/>
              </w:rPr>
              <w:t>الانتقالية</w:t>
            </w:r>
          </w:p>
        </w:tc>
        <w:tc>
          <w:tcPr>
            <w:tcW w:w="836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hint="cs"/>
                <w:rtl/>
              </w:rPr>
              <w:t>وتظهر</w:t>
            </w:r>
            <w:r w:rsidRPr="004473E0">
              <w:rPr>
                <w:rFonts w:asciiTheme="minorBidi" w:hAnsiTheme="minorBidi" w:cs="PT Bold Heading"/>
                <w:rtl/>
              </w:rPr>
              <w:t xml:space="preserve"> </w:t>
            </w:r>
            <w:r w:rsidRPr="004473E0">
              <w:rPr>
                <w:rFonts w:asciiTheme="minorBidi" w:hAnsiTheme="minorBidi" w:cs="PT Bold Heading" w:hint="cs"/>
                <w:rtl/>
              </w:rPr>
              <w:t>هذه</w:t>
            </w:r>
            <w:r w:rsidRPr="004473E0">
              <w:rPr>
                <w:rFonts w:asciiTheme="minorBidi" w:hAnsiTheme="minorBidi" w:cs="PT Bold Heading"/>
                <w:rtl/>
              </w:rPr>
              <w:t xml:space="preserve"> </w:t>
            </w:r>
            <w:r w:rsidRPr="004473E0">
              <w:rPr>
                <w:rFonts w:asciiTheme="minorBidi" w:hAnsiTheme="minorBidi" w:cs="PT Bold Heading" w:hint="cs"/>
                <w:rtl/>
              </w:rPr>
              <w:t>المرحلة</w:t>
            </w:r>
            <w:r w:rsidRPr="004473E0">
              <w:rPr>
                <w:rFonts w:asciiTheme="minorBidi" w:hAnsiTheme="minorBidi" w:cs="PT Bold Heading"/>
                <w:rtl/>
              </w:rPr>
              <w:t xml:space="preserve"> </w:t>
            </w:r>
            <w:r w:rsidRPr="004473E0">
              <w:rPr>
                <w:rFonts w:asciiTheme="minorBidi" w:hAnsiTheme="minorBidi" w:cs="PT Bold Heading" w:hint="cs"/>
                <w:highlight w:val="lightGray"/>
                <w:rtl/>
              </w:rPr>
              <w:t>بين</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المرحلة</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الأولية</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والمرحلة</w:t>
            </w:r>
            <w:r w:rsidRPr="004473E0">
              <w:rPr>
                <w:rFonts w:asciiTheme="minorBidi" w:hAnsiTheme="minorBidi" w:cs="PT Bold Heading"/>
                <w:highlight w:val="lightGray"/>
                <w:rtl/>
              </w:rPr>
              <w:t xml:space="preserve"> </w:t>
            </w:r>
            <w:r w:rsidRPr="004473E0">
              <w:rPr>
                <w:rFonts w:asciiTheme="minorBidi" w:hAnsiTheme="minorBidi" w:cs="PT Bold Heading" w:hint="cs"/>
                <w:highlight w:val="lightGray"/>
                <w:rtl/>
              </w:rPr>
              <w:t>الثانوية</w:t>
            </w:r>
            <w:r w:rsidRPr="004473E0">
              <w:rPr>
                <w:rFonts w:asciiTheme="minorBidi" w:hAnsiTheme="minorBidi" w:cs="PT Bold Heading"/>
                <w:highlight w:val="lightGray"/>
                <w:rtl/>
              </w:rPr>
              <w:t>,</w:t>
            </w:r>
            <w:r w:rsidRPr="004473E0">
              <w:rPr>
                <w:rFonts w:asciiTheme="minorBidi" w:hAnsiTheme="minorBidi" w:cs="PT Bold Heading"/>
                <w:rtl/>
              </w:rPr>
              <w:t xml:space="preserve"> </w:t>
            </w:r>
            <w:r w:rsidRPr="004473E0">
              <w:rPr>
                <w:rFonts w:asciiTheme="minorBidi" w:hAnsiTheme="minorBidi" w:cs="PT Bold Heading" w:hint="cs"/>
                <w:rtl/>
              </w:rPr>
              <w:t>وتظهر</w:t>
            </w:r>
            <w:r w:rsidRPr="004473E0">
              <w:rPr>
                <w:rFonts w:asciiTheme="minorBidi" w:hAnsiTheme="minorBidi" w:cs="PT Bold Heading"/>
                <w:rtl/>
              </w:rPr>
              <w:t xml:space="preserve"> </w:t>
            </w:r>
            <w:r w:rsidRPr="004473E0">
              <w:rPr>
                <w:rFonts w:asciiTheme="minorBidi" w:hAnsiTheme="minorBidi" w:cs="PT Bold Heading" w:hint="cs"/>
                <w:rtl/>
              </w:rPr>
              <w:t>علامات</w:t>
            </w:r>
            <w:r w:rsidRPr="004473E0">
              <w:rPr>
                <w:rFonts w:asciiTheme="minorBidi" w:hAnsiTheme="minorBidi" w:cs="PT Bold Heading"/>
                <w:rtl/>
              </w:rPr>
              <w:t xml:space="preserve"> </w:t>
            </w:r>
            <w:r w:rsidRPr="004473E0">
              <w:rPr>
                <w:rFonts w:asciiTheme="minorBidi" w:hAnsiTheme="minorBidi" w:cs="PT Bold Heading" w:hint="cs"/>
                <w:rtl/>
              </w:rPr>
              <w:t>الإحباط</w:t>
            </w:r>
            <w:r w:rsidRPr="004473E0">
              <w:rPr>
                <w:rFonts w:asciiTheme="minorBidi" w:hAnsiTheme="minorBidi" w:cs="PT Bold Heading"/>
                <w:rtl/>
              </w:rPr>
              <w:t xml:space="preserve"> </w:t>
            </w:r>
            <w:r w:rsidRPr="004473E0">
              <w:rPr>
                <w:rFonts w:asciiTheme="minorBidi" w:hAnsiTheme="minorBidi" w:cs="PT Bold Heading" w:hint="cs"/>
                <w:rtl/>
              </w:rPr>
              <w:t>والمفاجأة</w:t>
            </w:r>
            <w:r w:rsidRPr="004473E0">
              <w:rPr>
                <w:rFonts w:asciiTheme="minorBidi" w:hAnsiTheme="minorBidi" w:cs="PT Bold Heading"/>
                <w:rtl/>
              </w:rPr>
              <w:t xml:space="preserve"> </w:t>
            </w:r>
            <w:r w:rsidRPr="004473E0">
              <w:rPr>
                <w:rFonts w:asciiTheme="minorBidi" w:hAnsiTheme="minorBidi" w:cs="PT Bold Heading" w:hint="cs"/>
                <w:rtl/>
              </w:rPr>
              <w:t>والمقاومة</w:t>
            </w:r>
            <w:r w:rsidRPr="004473E0">
              <w:rPr>
                <w:rFonts w:asciiTheme="minorBidi" w:hAnsiTheme="minorBidi" w:cs="PT Bold Heading"/>
                <w:rtl/>
              </w:rPr>
              <w:t xml:space="preserve"> </w:t>
            </w:r>
            <w:r w:rsidRPr="004473E0">
              <w:rPr>
                <w:rFonts w:asciiTheme="minorBidi" w:hAnsiTheme="minorBidi" w:cs="PT Bold Heading" w:hint="cs"/>
                <w:rtl/>
              </w:rPr>
              <w:t>والتجنب</w:t>
            </w:r>
            <w:r w:rsidRPr="004473E0">
              <w:rPr>
                <w:rFonts w:asciiTheme="minorBidi" w:hAnsiTheme="minorBidi" w:cs="PT Bold Heading"/>
                <w:rtl/>
              </w:rPr>
              <w:t xml:space="preserve"> </w:t>
            </w:r>
            <w:r w:rsidRPr="004473E0">
              <w:rPr>
                <w:rFonts w:asciiTheme="minorBidi" w:hAnsiTheme="minorBidi" w:cs="PT Bold Heading" w:hint="cs"/>
                <w:rtl/>
              </w:rPr>
              <w:t>للكلام</w:t>
            </w:r>
            <w:r w:rsidRPr="004473E0">
              <w:rPr>
                <w:rFonts w:asciiTheme="minorBidi" w:hAnsiTheme="minorBidi" w:cs="PT Bold Heading"/>
                <w:rtl/>
              </w:rPr>
              <w:t xml:space="preserve"> </w:t>
            </w:r>
            <w:r w:rsidRPr="004473E0">
              <w:rPr>
                <w:rFonts w:asciiTheme="minorBidi" w:hAnsiTheme="minorBidi" w:cs="PT Bold Heading" w:hint="cs"/>
                <w:rtl/>
              </w:rPr>
              <w:t>مصاحبة</w:t>
            </w:r>
            <w:r w:rsidRPr="004473E0">
              <w:rPr>
                <w:rFonts w:asciiTheme="minorBidi" w:hAnsiTheme="minorBidi" w:cs="PT Bold Heading"/>
                <w:rtl/>
              </w:rPr>
              <w:t xml:space="preserve"> </w:t>
            </w:r>
            <w:r w:rsidRPr="004473E0">
              <w:rPr>
                <w:rFonts w:asciiTheme="minorBidi" w:hAnsiTheme="minorBidi" w:cs="PT Bold Heading" w:hint="cs"/>
                <w:rtl/>
              </w:rPr>
              <w:t>مع</w:t>
            </w:r>
            <w:r w:rsidRPr="004473E0">
              <w:rPr>
                <w:rFonts w:asciiTheme="minorBidi" w:hAnsiTheme="minorBidi" w:cs="PT Bold Heading"/>
                <w:rtl/>
              </w:rPr>
              <w:t xml:space="preserve"> </w:t>
            </w:r>
            <w:r w:rsidRPr="004473E0">
              <w:rPr>
                <w:rFonts w:asciiTheme="minorBidi" w:hAnsiTheme="minorBidi" w:cs="PT Bold Heading" w:hint="cs"/>
                <w:rtl/>
              </w:rPr>
              <w:t>الجهود</w:t>
            </w:r>
            <w:r w:rsidRPr="004473E0">
              <w:rPr>
                <w:rFonts w:asciiTheme="minorBidi" w:hAnsiTheme="minorBidi" w:cs="PT Bold Heading"/>
                <w:rtl/>
              </w:rPr>
              <w:t xml:space="preserve"> </w:t>
            </w:r>
            <w:r w:rsidRPr="004473E0">
              <w:rPr>
                <w:rFonts w:asciiTheme="minorBidi" w:hAnsiTheme="minorBidi" w:cs="PT Bold Heading" w:hint="cs"/>
                <w:rtl/>
              </w:rPr>
              <w:t>المبذولة</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التكرارات</w:t>
            </w:r>
            <w:r w:rsidRPr="004473E0">
              <w:rPr>
                <w:rFonts w:asciiTheme="minorBidi" w:hAnsiTheme="minorBidi" w:cs="PT Bold Heading"/>
                <w:rtl/>
              </w:rPr>
              <w:t xml:space="preserve"> </w:t>
            </w:r>
            <w:r w:rsidRPr="004473E0">
              <w:rPr>
                <w:rFonts w:asciiTheme="minorBidi" w:hAnsiTheme="minorBidi" w:cs="PT Bold Heading" w:hint="cs"/>
                <w:rtl/>
              </w:rPr>
              <w:t>والاطالات</w:t>
            </w:r>
            <w:r w:rsidRPr="004473E0">
              <w:rPr>
                <w:rFonts w:asciiTheme="minorBidi" w:hAnsiTheme="minorBidi" w:cs="PT Bold Heading"/>
                <w:rtl/>
              </w:rPr>
              <w:t xml:space="preserve"> </w:t>
            </w:r>
            <w:r w:rsidRPr="004473E0">
              <w:rPr>
                <w:rFonts w:asciiTheme="minorBidi" w:hAnsiTheme="minorBidi" w:cs="PT Bold Heading" w:hint="cs"/>
                <w:rtl/>
              </w:rPr>
              <w:t>في</w:t>
            </w:r>
            <w:r w:rsidRPr="004473E0">
              <w:rPr>
                <w:rFonts w:asciiTheme="minorBidi" w:hAnsiTheme="minorBidi" w:cs="PT Bold Heading"/>
                <w:rtl/>
              </w:rPr>
              <w:t xml:space="preserve"> </w:t>
            </w:r>
            <w:r w:rsidRPr="004473E0">
              <w:rPr>
                <w:rFonts w:asciiTheme="minorBidi" w:hAnsiTheme="minorBidi" w:cs="PT Bold Heading" w:hint="cs"/>
                <w:rtl/>
              </w:rPr>
              <w:t>الكلمات</w:t>
            </w:r>
            <w:r w:rsidRPr="004473E0">
              <w:rPr>
                <w:rFonts w:asciiTheme="minorBidi" w:hAnsiTheme="minorBidi" w:cs="PT Bold Heading"/>
                <w:rtl/>
              </w:rPr>
              <w:t xml:space="preserve"> </w:t>
            </w:r>
            <w:r w:rsidRPr="004473E0">
              <w:rPr>
                <w:rFonts w:asciiTheme="minorBidi" w:hAnsiTheme="minorBidi" w:cs="PT Bold Heading" w:hint="cs"/>
                <w:rtl/>
              </w:rPr>
              <w:t>والمقاطع</w:t>
            </w:r>
            <w:r w:rsidRPr="004473E0">
              <w:rPr>
                <w:rFonts w:asciiTheme="minorBidi" w:hAnsiTheme="minorBidi" w:cs="PT Bold Heading"/>
                <w:rtl/>
              </w:rPr>
              <w:t xml:space="preserve"> </w:t>
            </w:r>
            <w:r w:rsidRPr="004473E0">
              <w:rPr>
                <w:rFonts w:asciiTheme="minorBidi" w:hAnsiTheme="minorBidi" w:cs="PT Bold Heading" w:hint="cs"/>
                <w:rtl/>
              </w:rPr>
              <w:t>اللفظية</w:t>
            </w:r>
            <w:r w:rsidRPr="004473E0">
              <w:rPr>
                <w:rFonts w:asciiTheme="minorBidi" w:hAnsiTheme="minorBidi" w:cs="PT Bold Heading"/>
                <w:rtl/>
              </w:rPr>
              <w:t xml:space="preserve"> </w:t>
            </w:r>
            <w:r w:rsidRPr="004473E0">
              <w:rPr>
                <w:rFonts w:asciiTheme="minorBidi" w:hAnsiTheme="minorBidi" w:cs="PT Bold Heading" w:hint="cs"/>
                <w:rtl/>
              </w:rPr>
              <w:t>ويؤدي</w:t>
            </w:r>
            <w:r w:rsidRPr="004473E0">
              <w:rPr>
                <w:rFonts w:asciiTheme="minorBidi" w:hAnsiTheme="minorBidi" w:cs="PT Bold Heading"/>
                <w:rtl/>
              </w:rPr>
              <w:t xml:space="preserve"> </w:t>
            </w:r>
            <w:r w:rsidRPr="004473E0">
              <w:rPr>
                <w:rFonts w:asciiTheme="minorBidi" w:hAnsiTheme="minorBidi" w:cs="PT Bold Heading" w:hint="cs"/>
                <w:rtl/>
              </w:rPr>
              <w:t>تطور</w:t>
            </w:r>
            <w:r w:rsidRPr="004473E0">
              <w:rPr>
                <w:rFonts w:asciiTheme="minorBidi" w:hAnsiTheme="minorBidi" w:cs="PT Bold Heading"/>
                <w:rtl/>
              </w:rPr>
              <w:t xml:space="preserve"> </w:t>
            </w:r>
            <w:r w:rsidRPr="004473E0">
              <w:rPr>
                <w:rFonts w:asciiTheme="minorBidi" w:hAnsiTheme="minorBidi" w:cs="PT Bold Heading" w:hint="cs"/>
                <w:rtl/>
              </w:rPr>
              <w:t>هذه</w:t>
            </w:r>
            <w:r w:rsidRPr="004473E0">
              <w:rPr>
                <w:rFonts w:asciiTheme="minorBidi" w:hAnsiTheme="minorBidi" w:cs="PT Bold Heading"/>
                <w:rtl/>
              </w:rPr>
              <w:t xml:space="preserve"> </w:t>
            </w:r>
            <w:r w:rsidRPr="004473E0">
              <w:rPr>
                <w:rFonts w:asciiTheme="minorBidi" w:hAnsiTheme="minorBidi" w:cs="PT Bold Heading" w:hint="cs"/>
                <w:rtl/>
              </w:rPr>
              <w:t>المرحلة</w:t>
            </w:r>
            <w:r w:rsidRPr="004473E0">
              <w:rPr>
                <w:rFonts w:asciiTheme="minorBidi" w:hAnsiTheme="minorBidi" w:cs="PT Bold Heading"/>
                <w:rtl/>
              </w:rPr>
              <w:t xml:space="preserve"> </w:t>
            </w:r>
            <w:r w:rsidRPr="004473E0">
              <w:rPr>
                <w:rFonts w:asciiTheme="minorBidi" w:hAnsiTheme="minorBidi" w:cs="PT Bold Heading" w:hint="cs"/>
                <w:rtl/>
              </w:rPr>
              <w:t>إلى</w:t>
            </w:r>
            <w:r w:rsidRPr="004473E0">
              <w:rPr>
                <w:rFonts w:asciiTheme="minorBidi" w:hAnsiTheme="minorBidi" w:cs="PT Bold Heading"/>
                <w:rtl/>
              </w:rPr>
              <w:t xml:space="preserve"> </w:t>
            </w:r>
            <w:r w:rsidRPr="004473E0">
              <w:rPr>
                <w:rFonts w:asciiTheme="minorBidi" w:hAnsiTheme="minorBidi" w:cs="PT Bold Heading" w:hint="cs"/>
                <w:rtl/>
              </w:rPr>
              <w:t>الانتقال</w:t>
            </w:r>
            <w:r w:rsidRPr="004473E0">
              <w:rPr>
                <w:rFonts w:asciiTheme="minorBidi" w:hAnsiTheme="minorBidi" w:cs="PT Bold Heading"/>
                <w:rtl/>
              </w:rPr>
              <w:t xml:space="preserve"> </w:t>
            </w:r>
            <w:r w:rsidRPr="004473E0">
              <w:rPr>
                <w:rFonts w:asciiTheme="minorBidi" w:hAnsiTheme="minorBidi" w:cs="PT Bold Heading" w:hint="cs"/>
                <w:rtl/>
              </w:rPr>
              <w:t>للمرحلة</w:t>
            </w:r>
            <w:r w:rsidRPr="004473E0">
              <w:rPr>
                <w:rFonts w:asciiTheme="minorBidi" w:hAnsiTheme="minorBidi" w:cs="PT Bold Heading" w:hint="cs"/>
                <w:color w:val="002060"/>
                <w:rtl/>
              </w:rPr>
              <w:t xml:space="preserve"> الثانويه</w:t>
            </w:r>
          </w:p>
        </w:tc>
      </w:tr>
    </w:tbl>
    <w:p w:rsidR="00881B9B" w:rsidRPr="004473E0" w:rsidRDefault="00881B9B" w:rsidP="00881B9B">
      <w:pPr>
        <w:tabs>
          <w:tab w:val="left" w:pos="-964"/>
        </w:tabs>
        <w:spacing w:after="0"/>
        <w:ind w:left="-1054" w:right="-1260" w:hanging="180"/>
        <w:rPr>
          <w:rFonts w:cs="PT Bold Heading"/>
          <w:color w:val="FF0000"/>
          <w:rtl/>
        </w:rPr>
      </w:pPr>
    </w:p>
    <w:p w:rsidR="00881B9B" w:rsidRPr="004473E0" w:rsidRDefault="008C047A" w:rsidP="00881B9B">
      <w:pPr>
        <w:tabs>
          <w:tab w:val="left" w:pos="-964"/>
        </w:tabs>
        <w:spacing w:after="0"/>
        <w:ind w:left="-1054" w:right="-1260" w:hanging="180"/>
        <w:jc w:val="center"/>
        <w:rPr>
          <w:rFonts w:cs="PT Bold Heading"/>
          <w:color w:val="FF0000"/>
        </w:rPr>
      </w:pPr>
      <w:r w:rsidRPr="004473E0">
        <w:rPr>
          <w:rFonts w:cs="PT Bold Heading" w:hint="cs"/>
          <w:color w:val="FF0000"/>
          <w:rtl/>
        </w:rPr>
        <w:t>المحاضره الثامنه</w:t>
      </w:r>
    </w:p>
    <w:p w:rsidR="008C047A" w:rsidRPr="004473E0" w:rsidRDefault="008C047A" w:rsidP="008C047A">
      <w:pPr>
        <w:tabs>
          <w:tab w:val="left" w:pos="-964"/>
        </w:tabs>
        <w:spacing w:after="0"/>
        <w:ind w:left="-1054" w:right="-1144" w:hanging="180"/>
        <w:jc w:val="right"/>
        <w:rPr>
          <w:rFonts w:asciiTheme="minorBidi" w:hAnsiTheme="minorBidi" w:cs="PT Bold Heading"/>
          <w:color w:val="006600"/>
          <w:u w:val="single"/>
          <w:rtl/>
        </w:rPr>
      </w:pPr>
      <w:r w:rsidRPr="004473E0">
        <w:rPr>
          <w:rFonts w:cs="PT Bold Heading" w:hint="cs"/>
          <w:color w:val="FF0000"/>
          <w:u w:val="single"/>
          <w:rtl/>
        </w:rPr>
        <w:t>تقييم التأتــــأهـ:</w:t>
      </w:r>
    </w:p>
    <w:p w:rsidR="008C047A" w:rsidRPr="004473E0" w:rsidRDefault="008C047A" w:rsidP="008C047A">
      <w:pPr>
        <w:pStyle w:val="a6"/>
        <w:numPr>
          <w:ilvl w:val="0"/>
          <w:numId w:val="1"/>
        </w:numPr>
        <w:tabs>
          <w:tab w:val="left" w:pos="-964"/>
        </w:tabs>
        <w:bidi/>
        <w:spacing w:after="0"/>
        <w:ind w:left="-964" w:right="-1350" w:hanging="270"/>
        <w:jc w:val="center"/>
        <w:rPr>
          <w:rFonts w:asciiTheme="minorBidi" w:hAnsiTheme="minorBidi" w:cs="PT Bold Heading"/>
          <w:color w:val="002060"/>
          <w:u w:val="single"/>
        </w:rPr>
      </w:pPr>
      <w:r w:rsidRPr="004473E0">
        <w:rPr>
          <w:rFonts w:asciiTheme="minorBidi" w:hAnsiTheme="minorBidi" w:cs="PT Bold Heading"/>
          <w:color w:val="002060"/>
          <w:u w:val="single"/>
          <w:rtl/>
        </w:rPr>
        <w:t>أما الرابطة الأمريكية للتأتأة فقد حددت السلوكات التالية لتمييز التأتأة عن اختلال الطلاقة الطبيعي:</w:t>
      </w:r>
    </w:p>
    <w:p w:rsidR="00C71E4A" w:rsidRPr="004473E0" w:rsidRDefault="00C71E4A" w:rsidP="00C71E4A">
      <w:pPr>
        <w:pStyle w:val="a6"/>
        <w:tabs>
          <w:tab w:val="left" w:pos="-964"/>
        </w:tabs>
        <w:bidi/>
        <w:spacing w:after="0"/>
        <w:ind w:left="-964" w:right="-1350"/>
        <w:rPr>
          <w:rFonts w:asciiTheme="minorBidi" w:hAnsiTheme="minorBidi" w:cs="PT Bold Heading"/>
          <w:color w:val="002060"/>
          <w:u w:val="single"/>
        </w:rPr>
      </w:pPr>
    </w:p>
    <w:tbl>
      <w:tblPr>
        <w:tblStyle w:val="a7"/>
        <w:bidiVisual/>
        <w:tblW w:w="10813" w:type="dxa"/>
        <w:jc w:val="center"/>
        <w:tblInd w:w="-2536" w:type="dxa"/>
        <w:tblLook w:val="04A0"/>
      </w:tblPr>
      <w:tblGrid>
        <w:gridCol w:w="4641"/>
        <w:gridCol w:w="2970"/>
        <w:gridCol w:w="3202"/>
      </w:tblGrid>
      <w:tr w:rsidR="008C047A" w:rsidRPr="004473E0" w:rsidTr="00C71E4A">
        <w:trPr>
          <w:trHeight w:val="291"/>
          <w:jc w:val="center"/>
        </w:trPr>
        <w:tc>
          <w:tcPr>
            <w:tcW w:w="464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إشارات وعلامات على وجود قلق وإرباك خلال الكلام</w:t>
            </w:r>
          </w:p>
        </w:tc>
        <w:tc>
          <w:tcPr>
            <w:tcW w:w="29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أدلة على المقاومة والتوتر خلال الكلام</w:t>
            </w:r>
          </w:p>
        </w:tc>
        <w:tc>
          <w:tcPr>
            <w:tcW w:w="320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ارتعاشات وجهيه بسبب التوتر المفرط</w:t>
            </w:r>
          </w:p>
        </w:tc>
      </w:tr>
      <w:tr w:rsidR="008C047A" w:rsidRPr="004473E0" w:rsidTr="00C71E4A">
        <w:trPr>
          <w:trHeight w:val="218"/>
          <w:jc w:val="center"/>
        </w:trPr>
        <w:tc>
          <w:tcPr>
            <w:tcW w:w="464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تكرارات عديدة (5 أو أكثر) خلال الكلمة</w:t>
            </w:r>
          </w:p>
        </w:tc>
        <w:tc>
          <w:tcPr>
            <w:tcW w:w="29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توقف تدفق الهواء</w:t>
            </w:r>
          </w:p>
        </w:tc>
        <w:tc>
          <w:tcPr>
            <w:tcW w:w="320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تكرارات غير معتادة</w:t>
            </w:r>
          </w:p>
        </w:tc>
      </w:tr>
      <w:tr w:rsidR="008C047A" w:rsidRPr="004473E0" w:rsidTr="00C71E4A">
        <w:trPr>
          <w:trHeight w:val="218"/>
          <w:jc w:val="center"/>
        </w:trPr>
        <w:tc>
          <w:tcPr>
            <w:tcW w:w="464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حركات جسمية مصاحبة خلال عدم الطلاقة</w:t>
            </w:r>
          </w:p>
        </w:tc>
        <w:tc>
          <w:tcPr>
            <w:tcW w:w="29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الكلام بسرعة.</w:t>
            </w:r>
          </w:p>
        </w:tc>
        <w:tc>
          <w:tcPr>
            <w:tcW w:w="320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استعمال الصائت في التكرارات</w:t>
            </w:r>
          </w:p>
        </w:tc>
      </w:tr>
      <w:tr w:rsidR="008C047A" w:rsidRPr="004473E0" w:rsidTr="00C71E4A">
        <w:trPr>
          <w:trHeight w:val="254"/>
          <w:jc w:val="center"/>
        </w:trPr>
        <w:tc>
          <w:tcPr>
            <w:tcW w:w="464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lastRenderedPageBreak/>
              <w:t>ارتفاع طبقة الصوت أو حجمه خلال اختلال الطاقة</w:t>
            </w:r>
          </w:p>
        </w:tc>
        <w:tc>
          <w:tcPr>
            <w:tcW w:w="29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الكلام بصوت عالٍ جداً أو منخفض جداً</w:t>
            </w:r>
          </w:p>
        </w:tc>
        <w:tc>
          <w:tcPr>
            <w:tcW w:w="320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التكلم بحذر</w:t>
            </w:r>
          </w:p>
        </w:tc>
      </w:tr>
      <w:tr w:rsidR="008C047A" w:rsidRPr="004473E0" w:rsidTr="00C71E4A">
        <w:trPr>
          <w:trHeight w:val="310"/>
          <w:jc w:val="center"/>
        </w:trPr>
        <w:tc>
          <w:tcPr>
            <w:tcW w:w="4641"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وقفات في وسط الكلمة والرجوع من الجديد أو المضي قدماً في الكلام</w:t>
            </w:r>
          </w:p>
        </w:tc>
        <w:tc>
          <w:tcPr>
            <w:tcW w:w="29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أدلة على تجنب كلمات محددة</w:t>
            </w:r>
          </w:p>
        </w:tc>
        <w:tc>
          <w:tcPr>
            <w:tcW w:w="3202"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rtl/>
              </w:rPr>
            </w:pPr>
            <w:r w:rsidRPr="004473E0">
              <w:rPr>
                <w:rFonts w:asciiTheme="minorBidi" w:hAnsiTheme="minorBidi" w:cs="PT Bold Heading"/>
                <w:rtl/>
              </w:rPr>
              <w:t>وجود أكثر من اختلال طلاقة خلال الجملة</w:t>
            </w:r>
          </w:p>
        </w:tc>
      </w:tr>
    </w:tbl>
    <w:p w:rsidR="008C047A" w:rsidRPr="004473E0" w:rsidRDefault="008C047A" w:rsidP="00881B9B">
      <w:pPr>
        <w:pStyle w:val="a6"/>
        <w:tabs>
          <w:tab w:val="left" w:pos="-964"/>
        </w:tabs>
        <w:bidi/>
        <w:spacing w:after="0"/>
        <w:ind w:left="-964" w:right="-1350" w:hanging="270"/>
        <w:jc w:val="center"/>
        <w:rPr>
          <w:rFonts w:asciiTheme="minorBidi" w:hAnsiTheme="minorBidi" w:cs="PT Bold Heading"/>
          <w:color w:val="FF0000"/>
          <w:rtl/>
        </w:rPr>
      </w:pPr>
      <w:r w:rsidRPr="004473E0">
        <w:rPr>
          <w:rFonts w:asciiTheme="minorBidi" w:hAnsiTheme="minorBidi" w:cs="PT Bold Heading" w:hint="cs"/>
          <w:color w:val="FF0000"/>
          <w:rtl/>
        </w:rPr>
        <w:t xml:space="preserve">المحاضرة التاسعة </w:t>
      </w:r>
    </w:p>
    <w:p w:rsidR="008C047A" w:rsidRPr="004473E0" w:rsidRDefault="008C047A" w:rsidP="008C047A">
      <w:pPr>
        <w:pStyle w:val="a6"/>
        <w:tabs>
          <w:tab w:val="left" w:pos="-964"/>
        </w:tabs>
        <w:bidi/>
        <w:spacing w:after="0"/>
        <w:ind w:left="-964" w:right="-1350"/>
        <w:rPr>
          <w:rFonts w:asciiTheme="minorBidi" w:hAnsiTheme="minorBidi" w:cs="PT Bold Heading"/>
          <w:color w:val="006600"/>
          <w:u w:val="single"/>
          <w:rtl/>
        </w:rPr>
      </w:pPr>
    </w:p>
    <w:p w:rsidR="008C047A" w:rsidRPr="004473E0" w:rsidRDefault="008C047A" w:rsidP="008C047A">
      <w:pPr>
        <w:pStyle w:val="a6"/>
        <w:tabs>
          <w:tab w:val="left" w:pos="-1054"/>
        </w:tabs>
        <w:bidi/>
        <w:spacing w:after="0"/>
        <w:ind w:left="-1192" w:right="-1350"/>
        <w:rPr>
          <w:rFonts w:asciiTheme="minorBidi" w:hAnsiTheme="minorBidi" w:cs="PT Bold Heading"/>
        </w:rPr>
      </w:pPr>
      <w:r w:rsidRPr="004473E0">
        <w:rPr>
          <w:rFonts w:asciiTheme="minorBidi" w:hAnsiTheme="minorBidi" w:cs="PT Bold Heading"/>
          <w:rtl/>
        </w:rPr>
        <w:t xml:space="preserve">وقد تكون </w:t>
      </w:r>
      <w:r w:rsidRPr="004473E0">
        <w:rPr>
          <w:rFonts w:asciiTheme="minorBidi" w:hAnsiTheme="minorBidi" w:cs="PT Bold Heading"/>
          <w:color w:val="FF0000"/>
          <w:u w:val="single"/>
          <w:rtl/>
        </w:rPr>
        <w:t>الأدوات</w:t>
      </w:r>
      <w:r w:rsidRPr="004473E0">
        <w:rPr>
          <w:rFonts w:asciiTheme="minorBidi" w:hAnsiTheme="minorBidi" w:cs="PT Bold Heading"/>
          <w:u w:val="single"/>
          <w:rtl/>
        </w:rPr>
        <w:t xml:space="preserve"> المساعدة</w:t>
      </w:r>
      <w:r w:rsidRPr="004473E0">
        <w:rPr>
          <w:rFonts w:asciiTheme="minorBidi" w:hAnsiTheme="minorBidi" w:cs="PT Bold Heading"/>
          <w:rtl/>
        </w:rPr>
        <w:t xml:space="preserve"> الكترونية أو غير الكترونية كما وقد تشتمل إجراء انتقائي وهناك العديد من الفوائد التي نحققها من وراء استعمال الأدوات المساعدة مثل: </w:t>
      </w:r>
    </w:p>
    <w:tbl>
      <w:tblPr>
        <w:tblStyle w:val="a7"/>
        <w:bidiVisual/>
        <w:tblW w:w="10530" w:type="dxa"/>
        <w:tblInd w:w="-946" w:type="dxa"/>
        <w:tblLook w:val="04A0"/>
      </w:tblPr>
      <w:tblGrid>
        <w:gridCol w:w="1890"/>
        <w:gridCol w:w="8640"/>
      </w:tblGrid>
      <w:tr w:rsidR="008C047A" w:rsidRPr="004473E0" w:rsidTr="00574194">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المخرجات</w:t>
            </w:r>
          </w:p>
        </w:tc>
        <w:tc>
          <w:tcPr>
            <w:tcW w:w="864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right="5"/>
              <w:jc w:val="center"/>
              <w:rPr>
                <w:rFonts w:asciiTheme="minorBidi" w:hAnsiTheme="minorBidi" w:cs="PT Bold Heading"/>
                <w:color w:val="002060"/>
                <w:rtl/>
              </w:rPr>
            </w:pPr>
            <w:r w:rsidRPr="004473E0">
              <w:rPr>
                <w:rFonts w:asciiTheme="minorBidi" w:hAnsiTheme="minorBidi" w:cs="PT Bold Heading"/>
                <w:rtl/>
              </w:rPr>
              <w:t>وهي الجانب الظاهر الذي يعزز التواصل مع المجتمع. ومنها لوح التواصل ويتألف من عدد من الرموز المكتوبة أو المرسومة وهذه توضع مغلقة على الكرسي المتحرك وهو رموز بصرية أو مطبوعة أو صوتية فالعروض البصرية يتم التوصل إليها بالإشارة. أما المخرجات الصوتية فهي تساعد على التقريب لطبيعة الكلام</w:t>
            </w:r>
          </w:p>
        </w:tc>
      </w:tr>
      <w:tr w:rsidR="008C047A" w:rsidRPr="004473E0" w:rsidTr="00574194">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أسلوب الاختيار</w:t>
            </w:r>
          </w:p>
        </w:tc>
        <w:tc>
          <w:tcPr>
            <w:tcW w:w="864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right="5"/>
              <w:jc w:val="center"/>
              <w:rPr>
                <w:rFonts w:asciiTheme="minorBidi" w:hAnsiTheme="minorBidi" w:cs="PT Bold Heading"/>
                <w:color w:val="002060"/>
                <w:rtl/>
              </w:rPr>
            </w:pPr>
            <w:r w:rsidRPr="004473E0">
              <w:rPr>
                <w:rFonts w:asciiTheme="minorBidi" w:hAnsiTheme="minorBidi" w:cs="PT Bold Heading"/>
                <w:rtl/>
              </w:rPr>
              <w:t>حيث يجب على مستخدمي مساعدات التواصل أن يشيروا إلى مشاركيهم في التواصل بأي أحرف أو رموز يفضلون اختيارها فالأشخاص الذين يمتلكون مهارات حركية سليمة يختارون بشكل مباشر من خلال الإشارة إلى الرمز المناسب</w:t>
            </w:r>
          </w:p>
        </w:tc>
      </w:tr>
      <w:tr w:rsidR="008C047A" w:rsidRPr="004473E0" w:rsidTr="00574194">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قدرة المفردات</w:t>
            </w:r>
          </w:p>
        </w:tc>
        <w:tc>
          <w:tcPr>
            <w:tcW w:w="864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right="5"/>
              <w:jc w:val="center"/>
              <w:rPr>
                <w:rFonts w:asciiTheme="minorBidi" w:hAnsiTheme="minorBidi" w:cs="PT Bold Heading"/>
                <w:color w:val="002060"/>
                <w:rtl/>
              </w:rPr>
            </w:pPr>
            <w:r w:rsidRPr="004473E0">
              <w:rPr>
                <w:rFonts w:asciiTheme="minorBidi" w:hAnsiTheme="minorBidi" w:cs="PT Bold Heading"/>
                <w:rtl/>
              </w:rPr>
              <w:t>وتساعد القدرة في المساعدة على إظهار أو تخزين المفردة التي يستعملها فألواح الاتصال تصمم لإيضاح هذه الأنشطة</w:t>
            </w:r>
          </w:p>
        </w:tc>
      </w:tr>
      <w:tr w:rsidR="008C047A" w:rsidRPr="004473E0" w:rsidTr="00574194">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القابلية للنقل</w:t>
            </w:r>
          </w:p>
        </w:tc>
        <w:tc>
          <w:tcPr>
            <w:tcW w:w="864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right="5"/>
              <w:jc w:val="center"/>
              <w:rPr>
                <w:rFonts w:asciiTheme="minorBidi" w:hAnsiTheme="minorBidi" w:cs="PT Bold Heading"/>
                <w:color w:val="002060"/>
                <w:rtl/>
              </w:rPr>
            </w:pPr>
            <w:r w:rsidRPr="004473E0">
              <w:rPr>
                <w:rFonts w:asciiTheme="minorBidi" w:hAnsiTheme="minorBidi" w:cs="PT Bold Heading"/>
                <w:rtl/>
              </w:rPr>
              <w:t>وهي الخاصية الأخيرة الأكثر أهمية خصوصاً عندما تتكلم عن دمج المعاقين في المجتمع فالأدوات المساعدة الالكترونية أصبحت أكثر تقدماً وأصغر حجماً وأكثر سهولة لنقلها من مكان إلى آخر فالأدوات المساعدة لها العديد من الحسنات</w:t>
            </w:r>
          </w:p>
        </w:tc>
      </w:tr>
    </w:tbl>
    <w:p w:rsidR="00881B9B" w:rsidRPr="004473E0" w:rsidRDefault="00881B9B" w:rsidP="008A3A8F">
      <w:pPr>
        <w:tabs>
          <w:tab w:val="left" w:pos="2636"/>
          <w:tab w:val="center" w:pos="4243"/>
        </w:tabs>
        <w:bidi/>
        <w:spacing w:after="0"/>
        <w:ind w:left="-720" w:right="-900"/>
        <w:jc w:val="center"/>
        <w:rPr>
          <w:rFonts w:asciiTheme="minorBidi" w:hAnsiTheme="minorBidi" w:cs="PT Bold Heading"/>
          <w:color w:val="FF0000"/>
          <w:rtl/>
        </w:rPr>
      </w:pPr>
    </w:p>
    <w:p w:rsidR="008C047A" w:rsidRPr="004473E0" w:rsidRDefault="008C047A" w:rsidP="00EF086B">
      <w:pPr>
        <w:tabs>
          <w:tab w:val="left" w:pos="2636"/>
          <w:tab w:val="center" w:pos="4243"/>
        </w:tabs>
        <w:bidi/>
        <w:spacing w:after="0"/>
        <w:ind w:left="-720" w:right="-900"/>
        <w:jc w:val="center"/>
        <w:rPr>
          <w:rFonts w:asciiTheme="minorBidi" w:hAnsiTheme="minorBidi" w:cs="PT Bold Heading"/>
          <w:color w:val="FF0000"/>
        </w:rPr>
      </w:pPr>
      <w:r w:rsidRPr="004473E0">
        <w:rPr>
          <w:rFonts w:asciiTheme="minorBidi" w:hAnsiTheme="minorBidi" w:cs="PT Bold Heading"/>
          <w:color w:val="FF0000"/>
          <w:rtl/>
        </w:rPr>
        <w:t>المحاضرة العاشرة</w:t>
      </w:r>
      <w:r w:rsidRPr="004473E0">
        <w:rPr>
          <w:rFonts w:asciiTheme="minorBidi" w:hAnsiTheme="minorBidi" w:cs="PT Bold Heading"/>
          <w:color w:val="FF0000"/>
          <w:rtl/>
        </w:rPr>
        <w:br/>
      </w:r>
    </w:p>
    <w:p w:rsidR="008C047A" w:rsidRPr="004473E0" w:rsidRDefault="008C047A" w:rsidP="008C047A">
      <w:pPr>
        <w:pStyle w:val="a6"/>
        <w:bidi/>
        <w:spacing w:after="0"/>
        <w:ind w:left="-1234" w:right="-1350"/>
        <w:rPr>
          <w:rFonts w:asciiTheme="minorBidi" w:hAnsiTheme="minorBidi" w:cs="PT Bold Heading"/>
          <w:color w:val="006600"/>
          <w:u w:val="single"/>
          <w:rtl/>
        </w:rPr>
      </w:pPr>
      <w:r w:rsidRPr="004473E0">
        <w:rPr>
          <w:rFonts w:asciiTheme="minorBidi" w:hAnsiTheme="minorBidi" w:cs="PT Bold Heading" w:hint="cs"/>
          <w:rtl/>
        </w:rPr>
        <w:br/>
      </w:r>
    </w:p>
    <w:p w:rsidR="008A3A8F" w:rsidRPr="004473E0" w:rsidRDefault="008C047A" w:rsidP="008C047A">
      <w:pPr>
        <w:pStyle w:val="a6"/>
        <w:bidi/>
        <w:spacing w:after="0"/>
        <w:ind w:left="-1234" w:right="-1260"/>
        <w:jc w:val="center"/>
        <w:rPr>
          <w:rFonts w:asciiTheme="minorBidi" w:hAnsiTheme="minorBidi" w:cs="PT Bold Heading"/>
          <w:u w:val="single"/>
          <w:rtl/>
        </w:rPr>
      </w:pPr>
      <w:r w:rsidRPr="004473E0">
        <w:rPr>
          <w:rFonts w:asciiTheme="minorBidi" w:hAnsiTheme="minorBidi" w:cs="PT Bold Heading"/>
          <w:color w:val="006600"/>
          <w:u w:val="single"/>
          <w:rtl/>
        </w:rPr>
        <w:t>استراتيجيات التواصل الداعم (المساند) والبديل:</w:t>
      </w:r>
    </w:p>
    <w:p w:rsidR="008C047A" w:rsidRPr="004473E0" w:rsidRDefault="008C047A" w:rsidP="008A3A8F">
      <w:pPr>
        <w:pStyle w:val="a6"/>
        <w:bidi/>
        <w:spacing w:after="0"/>
        <w:ind w:left="-1234" w:right="-1260"/>
        <w:jc w:val="center"/>
        <w:rPr>
          <w:rFonts w:asciiTheme="minorBidi" w:hAnsiTheme="minorBidi" w:cs="PT Bold Heading"/>
          <w:u w:val="single"/>
          <w:rtl/>
        </w:rPr>
      </w:pPr>
      <w:r w:rsidRPr="004473E0">
        <w:rPr>
          <w:rFonts w:asciiTheme="minorBidi" w:hAnsiTheme="minorBidi" w:cs="PT Bold Heading" w:hint="cs"/>
          <w:u w:val="single"/>
          <w:rtl/>
        </w:rPr>
        <w:t xml:space="preserve"> </w:t>
      </w:r>
      <w:r w:rsidRPr="004473E0">
        <w:rPr>
          <w:rFonts w:asciiTheme="minorBidi" w:hAnsiTheme="minorBidi" w:cs="PT Bold Heading"/>
          <w:u w:val="single"/>
          <w:rtl/>
        </w:rPr>
        <w:t xml:space="preserve">تشتمل التكتيكات المستخدمة في التواصل الداعم والبديل على نطاق واسع من التقنيات منها: </w:t>
      </w:r>
    </w:p>
    <w:p w:rsidR="008A3A8F" w:rsidRPr="004473E0" w:rsidRDefault="008A3A8F" w:rsidP="008A3A8F">
      <w:pPr>
        <w:pStyle w:val="a6"/>
        <w:bidi/>
        <w:spacing w:after="0"/>
        <w:ind w:left="-1234" w:right="-1260"/>
        <w:jc w:val="center"/>
        <w:rPr>
          <w:rFonts w:asciiTheme="minorBidi" w:hAnsiTheme="minorBidi" w:cs="PT Bold Heading"/>
          <w:color w:val="006600"/>
          <w:u w:val="single"/>
        </w:rPr>
      </w:pPr>
    </w:p>
    <w:tbl>
      <w:tblPr>
        <w:tblStyle w:val="a7"/>
        <w:bidiVisual/>
        <w:tblW w:w="10620" w:type="dxa"/>
        <w:tblInd w:w="-1036" w:type="dxa"/>
        <w:tblLook w:val="04A0"/>
      </w:tblPr>
      <w:tblGrid>
        <w:gridCol w:w="2070"/>
        <w:gridCol w:w="8550"/>
      </w:tblGrid>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تواصل الاختيار المكتوب</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يستند هذا الأسلوب إلى مبدأ أن الأفراد الذين يعانون من اضطرابات التواصل العصبية </w:t>
            </w:r>
            <w:r w:rsidRPr="004473E0">
              <w:rPr>
                <w:rFonts w:asciiTheme="minorBidi" w:hAnsiTheme="minorBidi" w:cs="PT Bold Heading"/>
                <w:u w:val="single"/>
                <w:rtl/>
              </w:rPr>
              <w:t xml:space="preserve">يفهمون أفضل عندما تعرض المعلومات من خلال نماذج متعددة. </w:t>
            </w:r>
            <w:r w:rsidRPr="004473E0">
              <w:rPr>
                <w:rFonts w:asciiTheme="minorBidi" w:hAnsiTheme="minorBidi" w:cs="PT Bold Heading"/>
                <w:rtl/>
              </w:rPr>
              <w:t xml:space="preserve">وينفذ هذا الأسلوب من خلال اتفاق كل من المريض (الشخص المصاب) وشريكه في التواصل على موضوع المحادثة ثم يسأل الشخص الشريك في المحادثة أسئلة ذات صلة بالمحادثة ثم إيجاد بدائل للكلمة كاستجابة. </w:t>
            </w:r>
            <w:r w:rsidRPr="004473E0">
              <w:rPr>
                <w:rFonts w:asciiTheme="minorBidi" w:hAnsiTheme="minorBidi" w:cs="PT Bold Heading" w:hint="cs"/>
                <w:rtl/>
              </w:rPr>
              <w:t>يكون باختيار الشخص المصاب ، كأن يكون البديل بالرسم ، او تعبيرات الاشارة ، او كتابة ، او عمل قصه</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الإيماءات والإيحاءات</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وتشتمل على تعبيرات الوجه وحركات الأعين وأوضاع الجسوم وحركات الأيدي والأذرع والتي </w:t>
            </w:r>
            <w:r w:rsidRPr="004473E0">
              <w:rPr>
                <w:rFonts w:asciiTheme="minorBidi" w:hAnsiTheme="minorBidi" w:cs="PT Bold Heading"/>
                <w:u w:val="single"/>
                <w:rtl/>
              </w:rPr>
              <w:t>تهدف إلى نقل رسائل</w:t>
            </w:r>
            <w:r w:rsidRPr="004473E0">
              <w:rPr>
                <w:rFonts w:asciiTheme="minorBidi" w:hAnsiTheme="minorBidi" w:cs="PT Bold Heading"/>
                <w:rtl/>
              </w:rPr>
              <w:t xml:space="preserve"> محددة.</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lastRenderedPageBreak/>
              <w:t>الكتب المتبقية</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وتشتمل على </w:t>
            </w:r>
            <w:r w:rsidRPr="004473E0">
              <w:rPr>
                <w:rFonts w:asciiTheme="minorBidi" w:hAnsiTheme="minorBidi" w:cs="PT Bold Heading"/>
                <w:u w:val="single"/>
                <w:rtl/>
              </w:rPr>
              <w:t>جمع موضوعات أو مذكرات هامة للفرد</w:t>
            </w:r>
            <w:r w:rsidRPr="004473E0">
              <w:rPr>
                <w:rFonts w:asciiTheme="minorBidi" w:hAnsiTheme="minorBidi" w:cs="PT Bold Heading"/>
                <w:rtl/>
              </w:rPr>
              <w:t xml:space="preserve"> وتعكس خبرات الحياة الحاضرة. </w:t>
            </w:r>
            <w:r w:rsidRPr="004473E0">
              <w:rPr>
                <w:rFonts w:asciiTheme="minorBidi" w:hAnsiTheme="minorBidi" w:cs="PT Bold Heading" w:hint="cs"/>
                <w:rtl/>
              </w:rPr>
              <w:t>يجمع موضوعات أو خبرات سابقة في كتب متبقية يستخدمها في التواصل</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أدوات التواصل الالكترونية</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وتساعد هذه الأدوات الشخص الذي لا يستطيع الكلام بمخرجات صوتية </w:t>
            </w:r>
            <w:r w:rsidRPr="004473E0">
              <w:rPr>
                <w:rFonts w:asciiTheme="minorBidi" w:hAnsiTheme="minorBidi" w:cs="PT Bold Heading"/>
                <w:u w:val="single"/>
                <w:rtl/>
              </w:rPr>
              <w:t>يستطيع من خلالها التعبير عن نفسه</w:t>
            </w:r>
            <w:r w:rsidRPr="004473E0">
              <w:rPr>
                <w:rFonts w:asciiTheme="minorBidi" w:hAnsiTheme="minorBidi" w:cs="PT Bold Heading"/>
                <w:rtl/>
              </w:rPr>
              <w:t xml:space="preserve"> وتدعم هذه الأدوات نوعين من الرسائل وهي </w:t>
            </w:r>
            <w:r w:rsidRPr="004473E0">
              <w:rPr>
                <w:rFonts w:asciiTheme="minorBidi" w:hAnsiTheme="minorBidi" w:cs="PT Bold Heading"/>
                <w:u w:val="single"/>
                <w:rtl/>
              </w:rPr>
              <w:t>استعادة الرسالة وتكوين الرسالة</w:t>
            </w:r>
            <w:r w:rsidRPr="004473E0">
              <w:rPr>
                <w:rFonts w:asciiTheme="minorBidi" w:hAnsiTheme="minorBidi" w:cs="PT Bold Heading"/>
                <w:rtl/>
              </w:rPr>
              <w:t>.</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الرسم لأغراض التعبير</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ويساعد الرسم على إيصال معلومات حول الموقع مثل أين يسكن المريض وكذلك يمكن استخدام الرسم في توضيح معنى الرسالة وتصحيح سوء الفهم للرسالة قيد التواصل، كما قد </w:t>
            </w:r>
            <w:r w:rsidRPr="004473E0">
              <w:rPr>
                <w:rFonts w:asciiTheme="minorBidi" w:hAnsiTheme="minorBidi" w:cs="PT Bold Heading"/>
                <w:u w:val="single"/>
                <w:rtl/>
              </w:rPr>
              <w:t>يستخدم الرسم لتحديد موضوع المحادثة</w:t>
            </w:r>
            <w:r w:rsidRPr="004473E0">
              <w:rPr>
                <w:rFonts w:asciiTheme="minorBidi" w:hAnsiTheme="minorBidi" w:cs="PT Bold Heading"/>
                <w:rtl/>
              </w:rPr>
              <w:t xml:space="preserve">. </w:t>
            </w:r>
            <w:r w:rsidRPr="004473E0">
              <w:rPr>
                <w:rFonts w:asciiTheme="minorBidi" w:hAnsiTheme="minorBidi" w:cs="PT Bold Heading" w:hint="cs"/>
                <w:rtl/>
              </w:rPr>
              <w:t xml:space="preserve">فارسم أحياناً تتحدث بالفعل ، فاستخدام الرسم في عملية التواصل مجدية تماماً ، فأحياناً الطفل </w:t>
            </w:r>
            <w:r w:rsidRPr="004473E0">
              <w:rPr>
                <w:rFonts w:asciiTheme="minorBidi" w:hAnsiTheme="minorBidi" w:cs="PT Bold Heading" w:hint="cs"/>
                <w:u w:val="single"/>
                <w:rtl/>
              </w:rPr>
              <w:t xml:space="preserve">يحكي قصص ويتواصل عن طريق رسمته ، </w:t>
            </w:r>
            <w:r w:rsidRPr="004473E0">
              <w:rPr>
                <w:rFonts w:asciiTheme="minorBidi" w:hAnsiTheme="minorBidi" w:cs="PT Bold Heading" w:hint="cs"/>
                <w:rtl/>
              </w:rPr>
              <w:t>واحيانا يكون التواصل بالرسم أوقع من الكلام</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رسم الشريك في التواصل</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وهنا يقوم الشريك في التواصل مع الشخص </w:t>
            </w:r>
            <w:r w:rsidRPr="004473E0">
              <w:rPr>
                <w:rFonts w:asciiTheme="minorBidi" w:hAnsiTheme="minorBidi" w:cs="PT Bold Heading"/>
                <w:u w:val="single"/>
                <w:rtl/>
              </w:rPr>
              <w:t>المريض برسم معلومات لفظية ومكتوبة للشخص المصاب.</w:t>
            </w:r>
            <w:r w:rsidRPr="004473E0">
              <w:rPr>
                <w:rFonts w:asciiTheme="minorBidi" w:hAnsiTheme="minorBidi" w:cs="PT Bold Heading"/>
                <w:rtl/>
              </w:rPr>
              <w:t xml:space="preserve"> ويساعد استخدام الشريك للرسم على تأسيس موضوع المحادثة أو إيصال معلومات حول تفاصيل محددة وزيادة درجة الفهم</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كتاب التواصل العام</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ويعتبر كتاب التواصل العام من الأنظمة المفيدة للشخص المصاب </w:t>
            </w:r>
            <w:r w:rsidRPr="004473E0">
              <w:rPr>
                <w:rFonts w:asciiTheme="minorBidi" w:hAnsiTheme="minorBidi" w:cs="PT Bold Heading"/>
                <w:u w:val="single"/>
                <w:rtl/>
              </w:rPr>
              <w:t xml:space="preserve">باضطرابات التواصل العصبية والذين يعانون من قدرات تعبيريه محدودة </w:t>
            </w:r>
            <w:r w:rsidRPr="004473E0">
              <w:rPr>
                <w:rFonts w:asciiTheme="minorBidi" w:hAnsiTheme="minorBidi" w:cs="PT Bold Heading"/>
                <w:rtl/>
              </w:rPr>
              <w:t>أو الذين يحتاجون إلى مساعدة في التعبير ويشتمل الكتاب على الحاجات (الشراب, الطعام) والمشاعر (الحزن والتعب..... الخ) واللباس (الحذاء.. الخ) والمواقع (مكتب الطبيب, المطعم... الخ</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كتاب التواصل الخاص</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وهذا النوع من الكتب يعتبر ا</w:t>
            </w:r>
            <w:r w:rsidRPr="004473E0">
              <w:rPr>
                <w:rFonts w:asciiTheme="minorBidi" w:hAnsiTheme="minorBidi" w:cs="PT Bold Heading"/>
                <w:u w:val="single"/>
                <w:rtl/>
              </w:rPr>
              <w:t>متداد لكتاب التواصل العام ويلجأ إلى استخدامه الشخص الذي يعاني من قدرات محدودة في التعبير أو الأشخاص الذين يعانون من صعوبات في إيجاد كلمات مناسبة للتعبير عن حاجاتهم</w:t>
            </w:r>
            <w:r w:rsidRPr="004473E0">
              <w:rPr>
                <w:rFonts w:asciiTheme="minorBidi" w:hAnsiTheme="minorBidi" w:cs="PT Bold Heading"/>
                <w:rtl/>
              </w:rPr>
              <w:t xml:space="preserve">. </w:t>
            </w:r>
            <w:r w:rsidRPr="004473E0">
              <w:rPr>
                <w:rFonts w:asciiTheme="minorBidi" w:hAnsiTheme="minorBidi" w:cs="PT Bold Heading" w:hint="cs"/>
                <w:rtl/>
              </w:rPr>
              <w:t>كأن يكون خاص لإعاقة معينه أو موقف خاص ( كموقف المطار</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لوح الأحرف الهجائية</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ويساعد هذا اللوح على</w:t>
            </w:r>
            <w:r w:rsidRPr="004473E0">
              <w:rPr>
                <w:rFonts w:asciiTheme="minorBidi" w:hAnsiTheme="minorBidi" w:cs="PT Bold Heading"/>
                <w:u w:val="single"/>
                <w:rtl/>
              </w:rPr>
              <w:t xml:space="preserve"> نقل الرسالة وتسهيل نقلها للمستمع</w:t>
            </w:r>
            <w:r w:rsidRPr="004473E0">
              <w:rPr>
                <w:rFonts w:asciiTheme="minorBidi" w:hAnsiTheme="minorBidi" w:cs="PT Bold Heading"/>
                <w:rtl/>
              </w:rPr>
              <w:t xml:space="preserve">.  وفي هذا اللوح يقوم الشخص المصاب باضطرابات التواصل على تزويد المستمع بالأحرف للكلمة، أو كلمة المدخلة لتسهيل </w:t>
            </w:r>
            <w:r w:rsidRPr="004473E0">
              <w:rPr>
                <w:rFonts w:asciiTheme="minorBidi" w:hAnsiTheme="minorBidi" w:cs="PT Bold Heading"/>
                <w:u w:val="single"/>
                <w:rtl/>
              </w:rPr>
              <w:t>الفهم للرسالة</w:t>
            </w:r>
            <w:r w:rsidRPr="004473E0">
              <w:rPr>
                <w:rFonts w:asciiTheme="minorBidi" w:hAnsiTheme="minorBidi" w:cs="PT Bold Heading"/>
                <w:rtl/>
              </w:rPr>
              <w:t>. كما قد يستعمل لأهداف استعادة كلمات محددة خلال مرحلة النسيان</w:t>
            </w:r>
          </w:p>
        </w:tc>
      </w:tr>
      <w:tr w:rsidR="008A3A8F" w:rsidRPr="004473E0" w:rsidTr="008A3A8F">
        <w:trPr>
          <w:trHeight w:val="540"/>
        </w:trPr>
        <w:tc>
          <w:tcPr>
            <w:tcW w:w="2070" w:type="dxa"/>
            <w:tcBorders>
              <w:top w:val="double" w:sz="4" w:space="0" w:color="auto"/>
              <w:left w:val="double" w:sz="4" w:space="0" w:color="auto"/>
              <w:bottom w:val="double" w:sz="4" w:space="0" w:color="auto"/>
              <w:right w:val="double" w:sz="4" w:space="0" w:color="auto"/>
            </w:tcBorders>
          </w:tcPr>
          <w:p w:rsidR="008A3A8F" w:rsidRPr="004473E0" w:rsidRDefault="008A3A8F"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قاموس الكلمة</w:t>
            </w:r>
          </w:p>
        </w:tc>
        <w:tc>
          <w:tcPr>
            <w:tcW w:w="8550" w:type="dxa"/>
            <w:tcBorders>
              <w:top w:val="double" w:sz="4" w:space="0" w:color="auto"/>
              <w:left w:val="double" w:sz="4" w:space="0" w:color="auto"/>
              <w:bottom w:val="double" w:sz="4" w:space="0" w:color="auto"/>
              <w:right w:val="double" w:sz="4" w:space="0" w:color="auto"/>
            </w:tcBorders>
          </w:tcPr>
          <w:p w:rsidR="008A3A8F" w:rsidRPr="004473E0" w:rsidRDefault="008A3A8F"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وهو كتاب صغير </w:t>
            </w:r>
            <w:r w:rsidRPr="004473E0">
              <w:rPr>
                <w:rFonts w:asciiTheme="minorBidi" w:hAnsiTheme="minorBidi" w:cs="PT Bold Heading"/>
                <w:u w:val="single"/>
                <w:rtl/>
              </w:rPr>
              <w:t>يشتمل على كلمات مطبوعة</w:t>
            </w:r>
            <w:r w:rsidRPr="004473E0">
              <w:rPr>
                <w:rFonts w:asciiTheme="minorBidi" w:hAnsiTheme="minorBidi" w:cs="PT Bold Heading"/>
                <w:rtl/>
              </w:rPr>
              <w:t>. ومن خلال هذا القاموس يستطيع الشخص المصاب باضطرابات التواصل الإشارة إلى الكلمة للشخص المستمع أو الشريك لقراءتها وتسهيل التواصل</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قاموس الصور</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وهذا القاموس شبيه بقاموس الكلمة فبدلاً من الكلمات المطبوعة فهو </w:t>
            </w:r>
            <w:r w:rsidRPr="004473E0">
              <w:rPr>
                <w:rFonts w:asciiTheme="minorBidi" w:hAnsiTheme="minorBidi" w:cs="PT Bold Heading"/>
                <w:u w:val="single"/>
                <w:rtl/>
              </w:rPr>
              <w:t>يشتمل على رموز تواصل صورية</w:t>
            </w:r>
            <w:r w:rsidRPr="004473E0">
              <w:rPr>
                <w:rFonts w:asciiTheme="minorBidi" w:hAnsiTheme="minorBidi" w:cs="PT Bold Heading"/>
                <w:rtl/>
              </w:rPr>
              <w:t xml:space="preserve"> تمثل كلمات يجد الشخص المصاب صعوبة في التعبير عنها. ونظراً لأن هذا القاموس لا يتطلب القراءة فهو شائع الاستخدام من قبل الأفراد الذين يعانون من اضطرابات التواصل العصبية</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البطاقات التعليمية للمستمعين</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وتصف هذه البطاقات إجراءات محددة تساعد على </w:t>
            </w:r>
            <w:r w:rsidRPr="004473E0">
              <w:rPr>
                <w:rFonts w:asciiTheme="minorBidi" w:hAnsiTheme="minorBidi" w:cs="PT Bold Heading"/>
                <w:u w:val="single"/>
                <w:rtl/>
              </w:rPr>
              <w:t>تسهيل التفاعل فهي تزود الشريك في التواصل بمعلومات حول أفضل الطرق المسهلة للتواصل والتفاعل مع الشخص</w:t>
            </w:r>
            <w:r w:rsidRPr="004473E0">
              <w:rPr>
                <w:rFonts w:asciiTheme="minorBidi" w:hAnsiTheme="minorBidi" w:cs="PT Bold Heading"/>
                <w:rtl/>
              </w:rPr>
              <w:t xml:space="preserve"> الذي يعاني من اضطرابات التواصل العصبية. </w:t>
            </w:r>
            <w:r w:rsidRPr="004473E0">
              <w:rPr>
                <w:rFonts w:asciiTheme="minorBidi" w:hAnsiTheme="minorBidi" w:cs="PT Bold Heading" w:hint="cs"/>
                <w:rtl/>
              </w:rPr>
              <w:t>يكون بها جمل وعبارات تسهل عملية التواصل</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مقاييس التقدير</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وتساعد هذه المقاييس على </w:t>
            </w:r>
            <w:r w:rsidRPr="004473E0">
              <w:rPr>
                <w:rFonts w:asciiTheme="minorBidi" w:hAnsiTheme="minorBidi" w:cs="PT Bold Heading"/>
                <w:u w:val="single"/>
                <w:rtl/>
              </w:rPr>
              <w:t>مساعدة الشخص المصاب بالحبسة الكلامية على تحديد قيمة مقاييس التقدير</w:t>
            </w:r>
            <w:r w:rsidRPr="004473E0">
              <w:rPr>
                <w:rFonts w:asciiTheme="minorBidi" w:hAnsiTheme="minorBidi" w:cs="PT Bold Heading"/>
                <w:rtl/>
              </w:rPr>
              <w:t xml:space="preserve">. وقد تبدأ وتنتهي مقاييس التقدير بأرقام أو كلمات وهذا يعتمد على الموقف ومهارات الشخص. </w:t>
            </w:r>
            <w:r w:rsidRPr="004473E0">
              <w:rPr>
                <w:rFonts w:asciiTheme="minorBidi" w:hAnsiTheme="minorBidi" w:cs="PT Bold Heading" w:hint="cs"/>
                <w:rtl/>
              </w:rPr>
              <w:t xml:space="preserve">يبين مدى استيعاب واريحيه الشخص المصاب ، قد يكتب ( ممتاز </w:t>
            </w:r>
            <w:r w:rsidRPr="004473E0">
              <w:rPr>
                <w:rFonts w:asciiTheme="minorBidi" w:hAnsiTheme="minorBidi"/>
                <w:rtl/>
              </w:rPr>
              <w:t>–</w:t>
            </w:r>
            <w:r w:rsidRPr="004473E0">
              <w:rPr>
                <w:rFonts w:asciiTheme="minorBidi" w:hAnsiTheme="minorBidi" w:cs="PT Bold Heading" w:hint="cs"/>
                <w:rtl/>
              </w:rPr>
              <w:t xml:space="preserve"> جيد جدا - ..الخ ) لقياس مدى فاعليه الطرق</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تحديق العين</w:t>
            </w:r>
          </w:p>
        </w:tc>
        <w:tc>
          <w:tcPr>
            <w:tcW w:w="855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ويسمح أسلوب تحديق العين على مساعدة الأشخاص الذين يعانون من الحبسة الكلامية الشديدة والذين يعانون من إعاقات جسمية شديدة مصاحبة على الإشارة إلى درجة التفضيل التي ترغبها. ولتنفيذ هذا الأسلوب فإنه يحضر موضوعين أو صورتين أو كلمات ومن ثم يطلب من الشخص أن يحدق عينية على الشيء المرغوب وبالتالي التعبير عما يفضله.</w:t>
            </w:r>
            <w:r w:rsidRPr="004473E0">
              <w:rPr>
                <w:rFonts w:asciiTheme="minorBidi" w:hAnsiTheme="minorBidi" w:cs="PT Bold Heading" w:hint="cs"/>
                <w:rtl/>
              </w:rPr>
              <w:t xml:space="preserve">فلابد أن يكون الشريك يتمتع بالذكاء لفهم الأشخاص الغير </w:t>
            </w:r>
            <w:r w:rsidRPr="004473E0">
              <w:rPr>
                <w:rFonts w:asciiTheme="minorBidi" w:hAnsiTheme="minorBidi" w:cs="PT Bold Heading" w:hint="cs"/>
                <w:rtl/>
              </w:rPr>
              <w:lastRenderedPageBreak/>
              <w:t>قادرين على التواصل</w:t>
            </w:r>
          </w:p>
        </w:tc>
      </w:tr>
    </w:tbl>
    <w:p w:rsidR="008C047A" w:rsidRPr="004473E0" w:rsidRDefault="008C047A" w:rsidP="008C047A">
      <w:pPr>
        <w:pStyle w:val="a6"/>
        <w:bidi/>
        <w:spacing w:after="0"/>
        <w:ind w:left="-1054" w:right="-1260" w:hanging="180"/>
        <w:rPr>
          <w:rFonts w:asciiTheme="minorBidi" w:hAnsiTheme="minorBidi" w:cs="PT Bold Heading"/>
        </w:rPr>
      </w:pPr>
      <w:r w:rsidRPr="004473E0">
        <w:rPr>
          <w:rFonts w:asciiTheme="minorBidi" w:hAnsiTheme="minorBidi" w:cs="PT Bold Heading"/>
          <w:rtl/>
        </w:rPr>
        <w:lastRenderedPageBreak/>
        <w:t xml:space="preserve">                      </w:t>
      </w:r>
    </w:p>
    <w:p w:rsidR="008A3A8F" w:rsidRPr="004473E0" w:rsidRDefault="008A3A8F" w:rsidP="008A3A8F">
      <w:pPr>
        <w:pStyle w:val="a6"/>
        <w:bidi/>
        <w:spacing w:after="0"/>
        <w:ind w:left="-1054" w:right="-1260"/>
        <w:rPr>
          <w:rFonts w:asciiTheme="minorBidi" w:hAnsiTheme="minorBidi" w:cs="PT Bold Heading"/>
        </w:rPr>
      </w:pPr>
    </w:p>
    <w:p w:rsidR="008C047A" w:rsidRPr="004473E0" w:rsidRDefault="008C047A" w:rsidP="008C047A">
      <w:pPr>
        <w:bidi/>
        <w:spacing w:after="0"/>
        <w:ind w:left="-1054" w:right="-1260" w:hanging="180"/>
        <w:jc w:val="center"/>
        <w:rPr>
          <w:rFonts w:asciiTheme="minorBidi" w:hAnsiTheme="minorBidi" w:cs="PT Bold Heading"/>
          <w:color w:val="002060"/>
          <w:rtl/>
        </w:rPr>
      </w:pPr>
      <w:r w:rsidRPr="004473E0">
        <w:rPr>
          <w:rFonts w:asciiTheme="minorBidi" w:hAnsiTheme="minorBidi" w:cs="PT Bold Heading"/>
          <w:color w:val="FF0000"/>
          <w:rtl/>
        </w:rPr>
        <w:t>المحاضرة الحادية عشرة</w:t>
      </w:r>
      <w:r w:rsidRPr="004473E0">
        <w:rPr>
          <w:rFonts w:asciiTheme="minorBidi" w:hAnsiTheme="minorBidi" w:cs="PT Bold Heading"/>
          <w:color w:val="FF0000"/>
          <w:rtl/>
        </w:rPr>
        <w:br/>
      </w:r>
      <w:r w:rsidRPr="004473E0">
        <w:rPr>
          <w:rFonts w:asciiTheme="minorBidi" w:hAnsiTheme="minorBidi" w:cs="PT Bold Heading"/>
          <w:color w:val="002060"/>
          <w:rtl/>
        </w:rPr>
        <w:t>فريق التقييم الشامل</w:t>
      </w:r>
      <w:r w:rsidRPr="004473E0">
        <w:rPr>
          <w:rFonts w:asciiTheme="minorBidi" w:hAnsiTheme="minorBidi" w:cs="PT Bold Heading" w:hint="cs"/>
          <w:color w:val="FF0000"/>
          <w:rtl/>
        </w:rPr>
        <w:t xml:space="preserve"> </w:t>
      </w:r>
      <w:r w:rsidRPr="004473E0">
        <w:rPr>
          <w:rFonts w:asciiTheme="minorBidi" w:hAnsiTheme="minorBidi" w:cs="PT Bold Heading"/>
          <w:color w:val="002060"/>
          <w:rtl/>
        </w:rPr>
        <w:t>في التواصل الداعم والبديل، وخدمات المعاقين</w:t>
      </w:r>
    </w:p>
    <w:p w:rsidR="00ED3737" w:rsidRPr="004473E0" w:rsidRDefault="00ED3737" w:rsidP="00ED3737">
      <w:pPr>
        <w:bidi/>
        <w:spacing w:after="0"/>
        <w:ind w:left="-1234" w:right="-1350" w:hanging="90"/>
        <w:rPr>
          <w:rFonts w:asciiTheme="minorBidi" w:hAnsiTheme="minorBidi" w:cs="PT Bold Heading"/>
        </w:rPr>
      </w:pPr>
    </w:p>
    <w:p w:rsidR="008C047A" w:rsidRPr="004473E0" w:rsidRDefault="008C047A" w:rsidP="00ED3737">
      <w:pPr>
        <w:pStyle w:val="a6"/>
        <w:tabs>
          <w:tab w:val="left" w:pos="-964"/>
        </w:tabs>
        <w:bidi/>
        <w:spacing w:after="0"/>
        <w:ind w:left="-1054" w:right="-1260"/>
        <w:rPr>
          <w:rFonts w:asciiTheme="minorBidi" w:hAnsiTheme="minorBidi" w:cs="PT Bold Heading"/>
        </w:rPr>
      </w:pPr>
    </w:p>
    <w:p w:rsidR="008C047A" w:rsidRPr="004473E0" w:rsidRDefault="008C047A" w:rsidP="008A3A8F">
      <w:pPr>
        <w:pStyle w:val="a6"/>
        <w:numPr>
          <w:ilvl w:val="0"/>
          <w:numId w:val="1"/>
        </w:numPr>
        <w:bidi/>
        <w:spacing w:after="0"/>
        <w:ind w:left="-1054" w:right="-1260" w:hanging="180"/>
        <w:jc w:val="center"/>
        <w:rPr>
          <w:rFonts w:asciiTheme="minorBidi" w:hAnsiTheme="minorBidi" w:cs="PT Bold Heading"/>
          <w:color w:val="002060"/>
          <w:u w:val="single"/>
        </w:rPr>
      </w:pPr>
      <w:r w:rsidRPr="004473E0">
        <w:rPr>
          <w:rFonts w:asciiTheme="minorBidi" w:hAnsiTheme="minorBidi" w:cs="PT Bold Heading"/>
          <w:color w:val="002060"/>
          <w:u w:val="single"/>
          <w:rtl/>
        </w:rPr>
        <w:t>ولتحقيق أهداف التقييم الشامل فإنه يجب أن نجمع المعلومات من فريق متعدد التخصصات والذي قد يشمل على:</w:t>
      </w:r>
    </w:p>
    <w:p w:rsidR="008A3A8F" w:rsidRPr="004473E0" w:rsidRDefault="008A3A8F" w:rsidP="00881B9B">
      <w:pPr>
        <w:pStyle w:val="a6"/>
        <w:bidi/>
        <w:spacing w:after="0"/>
        <w:ind w:left="-1054" w:right="-1260"/>
        <w:rPr>
          <w:rFonts w:asciiTheme="minorBidi" w:hAnsiTheme="minorBidi" w:cs="PT Bold Heading"/>
          <w:color w:val="002060"/>
          <w:u w:val="single"/>
        </w:rPr>
      </w:pPr>
    </w:p>
    <w:tbl>
      <w:tblPr>
        <w:tblStyle w:val="a7"/>
        <w:bidiVisual/>
        <w:tblW w:w="10530" w:type="dxa"/>
        <w:tblInd w:w="-1036" w:type="dxa"/>
        <w:tblLook w:val="04A0"/>
      </w:tblPr>
      <w:tblGrid>
        <w:gridCol w:w="2070"/>
        <w:gridCol w:w="8460"/>
      </w:tblGrid>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الشخص المستعمل للتواصل الداعم والبديل والأسرة</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tabs>
                <w:tab w:val="left" w:pos="265"/>
              </w:tabs>
              <w:bidi/>
              <w:ind w:left="180"/>
              <w:rPr>
                <w:rFonts w:asciiTheme="minorBidi" w:hAnsiTheme="minorBidi" w:cs="PT Bold Heading"/>
              </w:rPr>
            </w:pPr>
            <w:r w:rsidRPr="004473E0">
              <w:rPr>
                <w:rFonts w:asciiTheme="minorBidi" w:hAnsiTheme="minorBidi" w:cs="PT Bold Heading" w:hint="cs"/>
                <w:rtl/>
              </w:rPr>
              <w:t>الذي يقوم بعملية تحديد البدائل وطرق التواصل المختلفة.</w:t>
            </w:r>
            <w:r w:rsidRPr="004473E0">
              <w:rPr>
                <w:rFonts w:asciiTheme="minorBidi" w:hAnsiTheme="minorBidi" w:cs="PT Bold Heading"/>
                <w:color w:val="006600"/>
                <w:u w:val="single"/>
                <w:rtl/>
              </w:rPr>
              <w:t>ويجمع معلومات حول</w:t>
            </w:r>
            <w:r w:rsidRPr="004473E0">
              <w:rPr>
                <w:rFonts w:asciiTheme="minorBidi" w:hAnsiTheme="minorBidi" w:cs="PT Bold Heading"/>
                <w:color w:val="006600"/>
                <w:rtl/>
              </w:rPr>
              <w:t xml:space="preserve">: </w:t>
            </w:r>
          </w:p>
          <w:p w:rsidR="008C047A" w:rsidRPr="004473E0" w:rsidRDefault="008C047A" w:rsidP="00ED7966">
            <w:pPr>
              <w:pStyle w:val="a6"/>
              <w:numPr>
                <w:ilvl w:val="0"/>
                <w:numId w:val="32"/>
              </w:numPr>
              <w:tabs>
                <w:tab w:val="left" w:pos="265"/>
                <w:tab w:val="left" w:pos="402"/>
              </w:tabs>
              <w:bidi/>
              <w:ind w:left="180" w:hanging="95"/>
              <w:rPr>
                <w:rFonts w:asciiTheme="minorBidi" w:hAnsiTheme="minorBidi" w:cs="PT Bold Heading"/>
                <w:rtl/>
              </w:rPr>
            </w:pPr>
            <w:r w:rsidRPr="004473E0">
              <w:rPr>
                <w:rFonts w:asciiTheme="minorBidi" w:hAnsiTheme="minorBidi" w:cs="PT Bold Heading"/>
                <w:rtl/>
              </w:rPr>
              <w:t>النتائج المرغوبة.</w:t>
            </w:r>
            <w:r w:rsidR="00ED7966" w:rsidRPr="004473E0">
              <w:rPr>
                <w:rFonts w:asciiTheme="minorBidi" w:hAnsiTheme="minorBidi" w:cs="PT Bold Heading" w:hint="cs"/>
                <w:rtl/>
              </w:rPr>
              <w:t xml:space="preserve"> لابد ان يتم تحديدها </w:t>
            </w:r>
            <w:r w:rsidRPr="004473E0">
              <w:rPr>
                <w:rFonts w:asciiTheme="minorBidi" w:hAnsiTheme="minorBidi" w:cs="PT Bold Heading"/>
                <w:rtl/>
              </w:rPr>
              <w:t>دافعية الشخص لتحقيق النتائج.</w:t>
            </w:r>
            <w:r w:rsidRPr="004473E0">
              <w:rPr>
                <w:rFonts w:asciiTheme="minorBidi" w:hAnsiTheme="minorBidi" w:cs="PT Bold Heading"/>
              </w:rPr>
              <w:t xml:space="preserve"> </w:t>
            </w:r>
            <w:r w:rsidRPr="004473E0">
              <w:rPr>
                <w:rFonts w:asciiTheme="minorBidi" w:hAnsiTheme="minorBidi" w:cs="PT Bold Heading" w:hint="cs"/>
                <w:rtl/>
              </w:rPr>
              <w:t xml:space="preserve">لابد أن يعطي تقرير ، هل هذا الشخص لديه استعداد والرغبة في التواصل مع الآخرين ؟ </w:t>
            </w:r>
            <w:r w:rsidRPr="004473E0">
              <w:rPr>
                <w:rFonts w:asciiTheme="minorBidi" w:hAnsiTheme="minorBidi" w:cs="PT Bold Heading"/>
                <w:rtl/>
              </w:rPr>
              <w:t>قدرات أعضاء الفريق.</w:t>
            </w:r>
            <w:r w:rsidRPr="004473E0">
              <w:rPr>
                <w:rFonts w:asciiTheme="minorBidi" w:hAnsiTheme="minorBidi" w:cs="PT Bold Heading" w:hint="cs"/>
                <w:rtl/>
              </w:rPr>
              <w:t>يلاحظ إذا وجد تقصير في أعضاء الفريق</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أخصائي الكلام واللغ</w:t>
            </w:r>
            <w:r w:rsidRPr="004473E0">
              <w:rPr>
                <w:rFonts w:asciiTheme="minorBidi" w:hAnsiTheme="minorBidi" w:cs="PT Bold Heading" w:hint="cs"/>
                <w:color w:val="7030A0"/>
                <w:rtl/>
              </w:rPr>
              <w:t>ة</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tabs>
                <w:tab w:val="left" w:pos="265"/>
              </w:tabs>
              <w:bidi/>
              <w:ind w:left="180" w:hanging="95"/>
              <w:rPr>
                <w:rFonts w:asciiTheme="minorBidi" w:hAnsiTheme="minorBidi" w:cs="PT Bold Heading"/>
                <w:color w:val="006600"/>
              </w:rPr>
            </w:pPr>
            <w:r w:rsidRPr="004473E0">
              <w:rPr>
                <w:rFonts w:asciiTheme="minorBidi" w:hAnsiTheme="minorBidi" w:cs="PT Bold Heading"/>
                <w:color w:val="006600"/>
                <w:u w:val="single"/>
                <w:rtl/>
              </w:rPr>
              <w:t>ويجمع المعلومات حول</w:t>
            </w:r>
            <w:r w:rsidRPr="004473E0">
              <w:rPr>
                <w:rFonts w:asciiTheme="minorBidi" w:hAnsiTheme="minorBidi" w:cs="PT Bold Heading"/>
                <w:color w:val="006600"/>
                <w:rtl/>
              </w:rPr>
              <w:t xml:space="preserve">: </w:t>
            </w:r>
          </w:p>
          <w:p w:rsidR="008C047A" w:rsidRPr="004473E0" w:rsidRDefault="008C047A" w:rsidP="008A3A8F">
            <w:pPr>
              <w:pStyle w:val="a6"/>
              <w:numPr>
                <w:ilvl w:val="0"/>
                <w:numId w:val="33"/>
              </w:numPr>
              <w:tabs>
                <w:tab w:val="left" w:pos="265"/>
                <w:tab w:val="left" w:pos="357"/>
              </w:tabs>
              <w:bidi/>
              <w:ind w:left="180" w:hanging="95"/>
              <w:rPr>
                <w:rFonts w:asciiTheme="minorBidi" w:hAnsiTheme="minorBidi" w:cs="PT Bold Heading"/>
              </w:rPr>
            </w:pPr>
            <w:r w:rsidRPr="004473E0">
              <w:rPr>
                <w:rFonts w:asciiTheme="minorBidi" w:hAnsiTheme="minorBidi" w:cs="PT Bold Heading"/>
                <w:rtl/>
              </w:rPr>
              <w:t xml:space="preserve">فهم اللغة المكتوبة والمنطوقة. </w:t>
            </w:r>
            <w:r w:rsidRPr="004473E0">
              <w:rPr>
                <w:rFonts w:asciiTheme="minorBidi" w:hAnsiTheme="minorBidi" w:cs="PT Bold Heading" w:hint="cs"/>
                <w:rtl/>
              </w:rPr>
              <w:t>هل يفهمها أم لا .</w:t>
            </w:r>
          </w:p>
          <w:p w:rsidR="008C047A" w:rsidRPr="004473E0" w:rsidRDefault="008C047A" w:rsidP="008A3A8F">
            <w:pPr>
              <w:pStyle w:val="a6"/>
              <w:numPr>
                <w:ilvl w:val="0"/>
                <w:numId w:val="33"/>
              </w:numPr>
              <w:tabs>
                <w:tab w:val="left" w:pos="265"/>
                <w:tab w:val="left" w:pos="357"/>
              </w:tabs>
              <w:bidi/>
              <w:ind w:left="180" w:hanging="95"/>
              <w:rPr>
                <w:rFonts w:asciiTheme="minorBidi" w:hAnsiTheme="minorBidi" w:cs="PT Bold Heading"/>
              </w:rPr>
            </w:pPr>
            <w:r w:rsidRPr="004473E0">
              <w:rPr>
                <w:rFonts w:asciiTheme="minorBidi" w:hAnsiTheme="minorBidi" w:cs="PT Bold Heading"/>
                <w:rtl/>
              </w:rPr>
              <w:t>استعمال اللغة وأنماط</w:t>
            </w:r>
            <w:r w:rsidR="00881B9B" w:rsidRPr="004473E0">
              <w:rPr>
                <w:rFonts w:asciiTheme="minorBidi" w:hAnsiTheme="minorBidi" w:cs="PT Bold Heading"/>
                <w:rtl/>
              </w:rPr>
              <w:t xml:space="preserve"> التفاعل مع الآخرين</w:t>
            </w:r>
            <w:r w:rsidR="00881B9B" w:rsidRPr="004473E0">
              <w:rPr>
                <w:rFonts w:asciiTheme="minorBidi" w:hAnsiTheme="minorBidi" w:cs="PT Bold Heading" w:hint="cs"/>
                <w:rtl/>
              </w:rPr>
              <w:t xml:space="preserve"> ما</w:t>
            </w:r>
            <w:r w:rsidRPr="004473E0">
              <w:rPr>
                <w:rFonts w:asciiTheme="minorBidi" w:hAnsiTheme="minorBidi" w:cs="PT Bold Heading" w:hint="cs"/>
                <w:rtl/>
              </w:rPr>
              <w:t>مدى استعمال</w:t>
            </w:r>
            <w:r w:rsidR="00881B9B" w:rsidRPr="004473E0">
              <w:rPr>
                <w:rFonts w:asciiTheme="minorBidi" w:hAnsiTheme="minorBidi" w:cs="PT Bold Heading" w:hint="cs"/>
                <w:rtl/>
              </w:rPr>
              <w:t xml:space="preserve">ه للغة وكيف يتفاعل مع الآخرين </w:t>
            </w:r>
          </w:p>
          <w:p w:rsidR="008C047A" w:rsidRPr="004473E0" w:rsidRDefault="008C047A" w:rsidP="00ED7966">
            <w:pPr>
              <w:pStyle w:val="a6"/>
              <w:numPr>
                <w:ilvl w:val="0"/>
                <w:numId w:val="33"/>
              </w:numPr>
              <w:tabs>
                <w:tab w:val="left" w:pos="265"/>
                <w:tab w:val="left" w:pos="357"/>
              </w:tabs>
              <w:bidi/>
              <w:ind w:left="180" w:hanging="95"/>
              <w:rPr>
                <w:rFonts w:asciiTheme="minorBidi" w:hAnsiTheme="minorBidi" w:cs="PT Bold Heading"/>
                <w:rtl/>
              </w:rPr>
            </w:pPr>
            <w:r w:rsidRPr="004473E0">
              <w:rPr>
                <w:rFonts w:asciiTheme="minorBidi" w:hAnsiTheme="minorBidi" w:cs="PT Bold Heading"/>
                <w:rtl/>
              </w:rPr>
              <w:t xml:space="preserve"> الضبط العضلي للكلام.</w:t>
            </w:r>
            <w:r w:rsidRPr="004473E0">
              <w:rPr>
                <w:rFonts w:asciiTheme="minorBidi" w:hAnsiTheme="minorBidi" w:cs="PT Bold Heading"/>
              </w:rPr>
              <w:t xml:space="preserve"> </w:t>
            </w:r>
            <w:r w:rsidRPr="004473E0">
              <w:rPr>
                <w:rFonts w:asciiTheme="minorBidi" w:hAnsiTheme="minorBidi" w:cs="PT Bold Heading" w:hint="cs"/>
                <w:rtl/>
              </w:rPr>
              <w:t xml:space="preserve">هل عملية الكلام منضبطة عضلياً ؟ </w:t>
            </w:r>
            <w:r w:rsidRPr="004473E0">
              <w:rPr>
                <w:rFonts w:asciiTheme="minorBidi" w:hAnsiTheme="minorBidi" w:cs="PT Bold Heading"/>
                <w:rtl/>
              </w:rPr>
              <w:t xml:space="preserve">لفظ الأصوات الكلامية واللغوية. </w:t>
            </w:r>
            <w:r w:rsidR="00ED7966" w:rsidRPr="004473E0">
              <w:rPr>
                <w:rFonts w:asciiTheme="minorBidi" w:hAnsiTheme="minorBidi" w:cs="PT Bold Heading" w:hint="cs"/>
                <w:rtl/>
              </w:rPr>
              <w:t xml:space="preserve">نطق الكلام </w:t>
            </w:r>
            <w:r w:rsidRPr="004473E0">
              <w:rPr>
                <w:rFonts w:asciiTheme="minorBidi" w:hAnsiTheme="minorBidi" w:cs="PT Bold Heading"/>
                <w:rtl/>
              </w:rPr>
              <w:t xml:space="preserve"> استعمال التواصل غير اللفظي. </w:t>
            </w:r>
            <w:r w:rsidRPr="004473E0">
              <w:rPr>
                <w:rFonts w:asciiTheme="minorBidi" w:hAnsiTheme="minorBidi" w:cs="PT Bold Heading" w:hint="cs"/>
                <w:rtl/>
              </w:rPr>
              <w:t>متى يلجأ إلى استعمال التواصل الغير لفظي .</w:t>
            </w:r>
            <w:r w:rsidRPr="004473E0">
              <w:rPr>
                <w:rFonts w:asciiTheme="minorBidi" w:hAnsiTheme="minorBidi" w:cs="PT Bold Heading"/>
                <w:rtl/>
              </w:rPr>
              <w:t xml:space="preserve">مفردات مناسبة للاستعمال مع التواصل الداعم والبديل.أنواع وسائل وأساليب التواصل الخاصة. </w:t>
            </w:r>
            <w:r w:rsidRPr="004473E0">
              <w:rPr>
                <w:rFonts w:asciiTheme="minorBidi" w:hAnsiTheme="minorBidi" w:cs="PT Bold Heading" w:hint="cs"/>
                <w:rtl/>
              </w:rPr>
              <w:t>ما هي الأساليب المحببة التي يستخدمها كبديل</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أخصائي العلاج الوظيفي</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tabs>
                <w:tab w:val="left" w:pos="265"/>
              </w:tabs>
              <w:bidi/>
              <w:ind w:left="180" w:hanging="95"/>
              <w:rPr>
                <w:rFonts w:asciiTheme="minorBidi" w:hAnsiTheme="minorBidi" w:cs="PT Bold Heading"/>
                <w:color w:val="006600"/>
                <w:u w:val="single"/>
              </w:rPr>
            </w:pPr>
            <w:r w:rsidRPr="004473E0">
              <w:rPr>
                <w:rFonts w:asciiTheme="minorBidi" w:hAnsiTheme="minorBidi" w:cs="PT Bold Heading"/>
                <w:color w:val="006600"/>
                <w:u w:val="single"/>
                <w:rtl/>
              </w:rPr>
              <w:t xml:space="preserve">ويعمل على جمع معلومات حول: </w:t>
            </w:r>
          </w:p>
          <w:p w:rsidR="008C047A" w:rsidRPr="004473E0" w:rsidRDefault="008C047A" w:rsidP="008A3A8F">
            <w:pPr>
              <w:pStyle w:val="a6"/>
              <w:numPr>
                <w:ilvl w:val="0"/>
                <w:numId w:val="34"/>
              </w:numPr>
              <w:tabs>
                <w:tab w:val="left" w:pos="265"/>
                <w:tab w:val="left" w:pos="357"/>
              </w:tabs>
              <w:bidi/>
              <w:ind w:left="180" w:hanging="95"/>
              <w:rPr>
                <w:rFonts w:asciiTheme="minorBidi" w:hAnsiTheme="minorBidi" w:cs="PT Bold Heading"/>
              </w:rPr>
            </w:pPr>
            <w:r w:rsidRPr="004473E0">
              <w:rPr>
                <w:rFonts w:asciiTheme="minorBidi" w:hAnsiTheme="minorBidi" w:cs="PT Bold Heading"/>
                <w:rtl/>
              </w:rPr>
              <w:t xml:space="preserve">الضبط العضلي لأوضاع جسمية مختلفة بدون استخدام الأجهزة. </w:t>
            </w:r>
            <w:r w:rsidRPr="004473E0">
              <w:rPr>
                <w:rFonts w:asciiTheme="minorBidi" w:hAnsiTheme="minorBidi" w:cs="PT Bold Heading" w:hint="cs"/>
                <w:rtl/>
              </w:rPr>
              <w:t xml:space="preserve">وظائف الأعضاء ، هل يستطيع أن يقف ويتحرك ويستخدم الإيماءات . </w:t>
            </w:r>
          </w:p>
          <w:p w:rsidR="008C047A" w:rsidRPr="004473E0" w:rsidRDefault="008C047A" w:rsidP="008A3A8F">
            <w:pPr>
              <w:pStyle w:val="a6"/>
              <w:numPr>
                <w:ilvl w:val="0"/>
                <w:numId w:val="34"/>
              </w:numPr>
              <w:tabs>
                <w:tab w:val="left" w:pos="265"/>
                <w:tab w:val="left" w:pos="357"/>
              </w:tabs>
              <w:bidi/>
              <w:ind w:left="180" w:hanging="95"/>
              <w:rPr>
                <w:rFonts w:asciiTheme="minorBidi" w:hAnsiTheme="minorBidi" w:cs="PT Bold Heading"/>
              </w:rPr>
            </w:pPr>
            <w:r w:rsidRPr="004473E0">
              <w:rPr>
                <w:rFonts w:asciiTheme="minorBidi" w:hAnsiTheme="minorBidi" w:cs="PT Bold Heading"/>
                <w:rtl/>
              </w:rPr>
              <w:t xml:space="preserve">القدرة على اختيار الفوارق في الحجم واللون والشكل. </w:t>
            </w:r>
            <w:r w:rsidRPr="004473E0">
              <w:rPr>
                <w:rFonts w:asciiTheme="minorBidi" w:hAnsiTheme="minorBidi" w:cs="PT Bold Heading" w:hint="cs"/>
                <w:rtl/>
              </w:rPr>
              <w:t>هل يميز بين الألوان وهل يميز بين الأحجام والأشكال؟</w:t>
            </w:r>
          </w:p>
          <w:p w:rsidR="008C047A" w:rsidRPr="004473E0" w:rsidRDefault="008C047A" w:rsidP="008A3A8F">
            <w:pPr>
              <w:pStyle w:val="a6"/>
              <w:numPr>
                <w:ilvl w:val="0"/>
                <w:numId w:val="34"/>
              </w:numPr>
              <w:tabs>
                <w:tab w:val="left" w:pos="265"/>
                <w:tab w:val="left" w:pos="357"/>
              </w:tabs>
              <w:bidi/>
              <w:ind w:left="180" w:hanging="95"/>
              <w:rPr>
                <w:rFonts w:asciiTheme="minorBidi" w:hAnsiTheme="minorBidi" w:cs="PT Bold Heading"/>
                <w:rtl/>
              </w:rPr>
            </w:pPr>
            <w:r w:rsidRPr="004473E0">
              <w:rPr>
                <w:rFonts w:asciiTheme="minorBidi" w:hAnsiTheme="minorBidi" w:cs="PT Bold Heading"/>
                <w:rtl/>
              </w:rPr>
              <w:t>الحركة والتنقل والجلوس.</w:t>
            </w:r>
            <w:r w:rsidRPr="004473E0">
              <w:rPr>
                <w:rFonts w:asciiTheme="minorBidi" w:hAnsiTheme="minorBidi" w:cs="PT Bold Heading"/>
              </w:rPr>
              <w:t xml:space="preserve"> </w:t>
            </w:r>
            <w:r w:rsidRPr="004473E0">
              <w:rPr>
                <w:rFonts w:asciiTheme="minorBidi" w:hAnsiTheme="minorBidi" w:cs="PT Bold Heading" w:hint="cs"/>
                <w:rtl/>
              </w:rPr>
              <w:t>ما مدى قابلية الحركة ؟ هل يحتاج إلى مساعدات في التنقل ؟ الطريقة التي يجلس فيها هل هي عاديه أم تكون بوضعيه مختلفة بناء إلى إعاقة معينة .</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أخصائي العلاج الطبيعي</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D61830">
            <w:pPr>
              <w:pStyle w:val="a6"/>
              <w:numPr>
                <w:ilvl w:val="0"/>
                <w:numId w:val="1"/>
              </w:numPr>
              <w:tabs>
                <w:tab w:val="left" w:pos="265"/>
              </w:tabs>
              <w:bidi/>
              <w:ind w:left="180" w:hanging="95"/>
              <w:rPr>
                <w:rFonts w:asciiTheme="minorBidi" w:hAnsiTheme="minorBidi" w:cs="PT Bold Heading"/>
                <w:color w:val="006600"/>
              </w:rPr>
            </w:pPr>
            <w:r w:rsidRPr="004473E0">
              <w:rPr>
                <w:rFonts w:asciiTheme="minorBidi" w:hAnsiTheme="minorBidi" w:cs="PT Bold Heading"/>
                <w:color w:val="006600"/>
                <w:u w:val="single"/>
                <w:rtl/>
              </w:rPr>
              <w:t>ويجمع معلومات حول</w:t>
            </w:r>
            <w:r w:rsidRPr="004473E0">
              <w:rPr>
                <w:rFonts w:asciiTheme="minorBidi" w:hAnsiTheme="minorBidi" w:cs="PT Bold Heading"/>
                <w:color w:val="006600"/>
                <w:rtl/>
              </w:rPr>
              <w:t xml:space="preserve">: </w:t>
            </w:r>
            <w:r w:rsidR="00D61830" w:rsidRPr="004473E0">
              <w:rPr>
                <w:rFonts w:asciiTheme="minorBidi" w:hAnsiTheme="minorBidi" w:cs="PT Bold Heading" w:hint="cs"/>
                <w:color w:val="006600"/>
                <w:rtl/>
              </w:rPr>
              <w:t xml:space="preserve">- </w:t>
            </w:r>
            <w:r w:rsidRPr="004473E0">
              <w:rPr>
                <w:rFonts w:asciiTheme="minorBidi" w:hAnsiTheme="minorBidi" w:cs="PT Bold Heading"/>
                <w:rtl/>
              </w:rPr>
              <w:t xml:space="preserve">قوة العضلات ومدى الحركة والمرونة والتوازن والتنسيق. </w:t>
            </w:r>
          </w:p>
          <w:p w:rsidR="008C047A" w:rsidRPr="004473E0" w:rsidRDefault="008C047A" w:rsidP="008A3A8F">
            <w:pPr>
              <w:pStyle w:val="a6"/>
              <w:numPr>
                <w:ilvl w:val="0"/>
                <w:numId w:val="35"/>
              </w:numPr>
              <w:tabs>
                <w:tab w:val="left" w:pos="265"/>
                <w:tab w:val="left" w:pos="372"/>
              </w:tabs>
              <w:bidi/>
              <w:ind w:left="180" w:hanging="95"/>
              <w:rPr>
                <w:rFonts w:asciiTheme="minorBidi" w:hAnsiTheme="minorBidi" w:cs="PT Bold Heading"/>
                <w:rtl/>
              </w:rPr>
            </w:pPr>
            <w:r w:rsidRPr="004473E0">
              <w:rPr>
                <w:rFonts w:asciiTheme="minorBidi" w:hAnsiTheme="minorBidi" w:cs="PT Bold Heading"/>
                <w:rtl/>
              </w:rPr>
              <w:t xml:space="preserve">الضبط العضلي في أوضاع جسمية مختلفة باستعمال وبدون استعمال الأجهزة. </w:t>
            </w:r>
            <w:r w:rsidRPr="004473E0">
              <w:rPr>
                <w:rFonts w:asciiTheme="minorBidi" w:hAnsiTheme="minorBidi" w:cs="PT Bold Heading" w:hint="cs"/>
                <w:rtl/>
              </w:rPr>
              <w:t xml:space="preserve">هل عضلاته تساعد أم لا . </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أطباء متخصصون (الأطفال والأعصاب والأنف والأذن والحنجرة, والطبيب النفسي والجرّاح)</w:t>
            </w:r>
            <w:r w:rsidRPr="004473E0">
              <w:rPr>
                <w:rFonts w:asciiTheme="minorBidi" w:hAnsiTheme="minorBidi" w:cs="PT Bold Heading" w:hint="cs"/>
                <w:color w:val="7030A0"/>
                <w:rtl/>
              </w:rPr>
              <w:t>.</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tabs>
                <w:tab w:val="left" w:pos="265"/>
              </w:tabs>
              <w:bidi/>
              <w:ind w:left="180" w:hanging="95"/>
              <w:rPr>
                <w:rFonts w:asciiTheme="minorBidi" w:hAnsiTheme="minorBidi" w:cs="PT Bold Heading"/>
                <w:color w:val="006600"/>
              </w:rPr>
            </w:pPr>
            <w:r w:rsidRPr="004473E0">
              <w:rPr>
                <w:rFonts w:asciiTheme="minorBidi" w:hAnsiTheme="minorBidi" w:cs="PT Bold Heading"/>
                <w:color w:val="006600"/>
                <w:u w:val="single"/>
                <w:rtl/>
              </w:rPr>
              <w:t>وتجمع معلومات من خلالهم حول</w:t>
            </w:r>
            <w:r w:rsidRPr="004473E0">
              <w:rPr>
                <w:rFonts w:asciiTheme="minorBidi" w:hAnsiTheme="minorBidi" w:cs="PT Bold Heading"/>
                <w:color w:val="006600"/>
                <w:rtl/>
              </w:rPr>
              <w:t xml:space="preserve">: </w:t>
            </w:r>
          </w:p>
          <w:p w:rsidR="008C047A" w:rsidRPr="004473E0" w:rsidRDefault="008C047A" w:rsidP="008A3A8F">
            <w:pPr>
              <w:pStyle w:val="a6"/>
              <w:numPr>
                <w:ilvl w:val="0"/>
                <w:numId w:val="36"/>
              </w:numPr>
              <w:tabs>
                <w:tab w:val="left" w:pos="265"/>
                <w:tab w:val="left" w:pos="372"/>
              </w:tabs>
              <w:bidi/>
              <w:ind w:left="180" w:hanging="95"/>
              <w:rPr>
                <w:rFonts w:asciiTheme="minorBidi" w:hAnsiTheme="minorBidi" w:cs="PT Bold Heading"/>
              </w:rPr>
            </w:pPr>
            <w:r w:rsidRPr="004473E0">
              <w:rPr>
                <w:rFonts w:asciiTheme="minorBidi" w:hAnsiTheme="minorBidi" w:cs="PT Bold Heading"/>
                <w:rtl/>
              </w:rPr>
              <w:t xml:space="preserve">الصحة العامة. </w:t>
            </w:r>
          </w:p>
          <w:p w:rsidR="008C047A" w:rsidRPr="004473E0" w:rsidRDefault="008C047A" w:rsidP="008A3A8F">
            <w:pPr>
              <w:pStyle w:val="a6"/>
              <w:numPr>
                <w:ilvl w:val="0"/>
                <w:numId w:val="36"/>
              </w:numPr>
              <w:tabs>
                <w:tab w:val="left" w:pos="265"/>
                <w:tab w:val="left" w:pos="372"/>
              </w:tabs>
              <w:bidi/>
              <w:ind w:left="180" w:hanging="95"/>
              <w:rPr>
                <w:rFonts w:asciiTheme="minorBidi" w:hAnsiTheme="minorBidi" w:cs="PT Bold Heading"/>
                <w:rtl/>
              </w:rPr>
            </w:pPr>
            <w:r w:rsidRPr="004473E0">
              <w:rPr>
                <w:rFonts w:asciiTheme="minorBidi" w:hAnsiTheme="minorBidi" w:cs="PT Bold Heading"/>
                <w:rtl/>
              </w:rPr>
              <w:t>العلاج الطبي أو الجراحي المناسب.</w:t>
            </w:r>
            <w:r w:rsidRPr="004473E0">
              <w:rPr>
                <w:rFonts w:asciiTheme="minorBidi" w:hAnsiTheme="minorBidi" w:cs="PT Bold Heading"/>
              </w:rPr>
              <w:t xml:space="preserve"> </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مختص التأهيل</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tabs>
                <w:tab w:val="left" w:pos="265"/>
              </w:tabs>
              <w:bidi/>
              <w:ind w:left="180" w:hanging="95"/>
              <w:rPr>
                <w:rFonts w:asciiTheme="minorBidi" w:hAnsiTheme="minorBidi" w:cs="PT Bold Heading"/>
                <w:color w:val="006600"/>
              </w:rPr>
            </w:pPr>
            <w:r w:rsidRPr="004473E0">
              <w:rPr>
                <w:rFonts w:asciiTheme="minorBidi" w:hAnsiTheme="minorBidi" w:cs="PT Bold Heading"/>
                <w:color w:val="006600"/>
                <w:u w:val="single"/>
                <w:rtl/>
              </w:rPr>
              <w:t>ويجمع معلومات حول</w:t>
            </w:r>
            <w:r w:rsidRPr="004473E0">
              <w:rPr>
                <w:rFonts w:asciiTheme="minorBidi" w:hAnsiTheme="minorBidi" w:cs="PT Bold Heading"/>
                <w:color w:val="006600"/>
                <w:rtl/>
              </w:rPr>
              <w:t xml:space="preserve">: </w:t>
            </w:r>
          </w:p>
          <w:p w:rsidR="008C047A" w:rsidRPr="004473E0" w:rsidRDefault="008C047A" w:rsidP="008A3A8F">
            <w:pPr>
              <w:pStyle w:val="a6"/>
              <w:numPr>
                <w:ilvl w:val="0"/>
                <w:numId w:val="37"/>
              </w:numPr>
              <w:tabs>
                <w:tab w:val="left" w:pos="265"/>
                <w:tab w:val="left" w:pos="357"/>
              </w:tabs>
              <w:bidi/>
              <w:ind w:left="180" w:hanging="95"/>
              <w:rPr>
                <w:rFonts w:asciiTheme="minorBidi" w:hAnsiTheme="minorBidi" w:cs="PT Bold Heading"/>
              </w:rPr>
            </w:pPr>
            <w:r w:rsidRPr="004473E0">
              <w:rPr>
                <w:rFonts w:asciiTheme="minorBidi" w:hAnsiTheme="minorBidi" w:cs="PT Bold Heading"/>
                <w:rtl/>
              </w:rPr>
              <w:t xml:space="preserve">تركيب وتشغيل الأدوات. </w:t>
            </w:r>
            <w:r w:rsidRPr="004473E0">
              <w:rPr>
                <w:rFonts w:asciiTheme="minorBidi" w:hAnsiTheme="minorBidi" w:cs="PT Bold Heading" w:hint="cs"/>
                <w:rtl/>
              </w:rPr>
              <w:t xml:space="preserve">بان يقترح أدوات وقادر على تشغيل هذه الأدوات . </w:t>
            </w:r>
          </w:p>
          <w:p w:rsidR="008C047A" w:rsidRPr="004473E0" w:rsidRDefault="008C047A" w:rsidP="008A3A8F">
            <w:pPr>
              <w:pStyle w:val="a6"/>
              <w:numPr>
                <w:ilvl w:val="0"/>
                <w:numId w:val="37"/>
              </w:numPr>
              <w:tabs>
                <w:tab w:val="left" w:pos="265"/>
                <w:tab w:val="left" w:pos="357"/>
              </w:tabs>
              <w:bidi/>
              <w:ind w:left="180" w:hanging="95"/>
              <w:rPr>
                <w:rFonts w:asciiTheme="minorBidi" w:hAnsiTheme="minorBidi" w:cs="PT Bold Heading"/>
                <w:rtl/>
              </w:rPr>
            </w:pPr>
            <w:r w:rsidRPr="004473E0">
              <w:rPr>
                <w:rFonts w:asciiTheme="minorBidi" w:hAnsiTheme="minorBidi" w:cs="PT Bold Heading"/>
                <w:rtl/>
              </w:rPr>
              <w:lastRenderedPageBreak/>
              <w:t>تصميم وتطوير الأجزاء المستعملة.</w:t>
            </w:r>
            <w:r w:rsidRPr="004473E0">
              <w:rPr>
                <w:rFonts w:asciiTheme="minorBidi" w:hAnsiTheme="minorBidi" w:cs="PT Bold Heading"/>
              </w:rPr>
              <w:t xml:space="preserve"> </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المعلم</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205" w:hanging="180"/>
              <w:rPr>
                <w:rFonts w:asciiTheme="minorBidi" w:hAnsiTheme="minorBidi" w:cs="PT Bold Heading"/>
                <w:color w:val="006600"/>
              </w:rPr>
            </w:pPr>
            <w:r w:rsidRPr="004473E0">
              <w:rPr>
                <w:rFonts w:asciiTheme="minorBidi" w:hAnsiTheme="minorBidi" w:cs="PT Bold Heading"/>
                <w:color w:val="006600"/>
                <w:u w:val="single"/>
                <w:rtl/>
              </w:rPr>
              <w:t>ويجمع معلومات حول</w:t>
            </w:r>
            <w:r w:rsidRPr="004473E0">
              <w:rPr>
                <w:rFonts w:asciiTheme="minorBidi" w:hAnsiTheme="minorBidi" w:cs="PT Bold Heading"/>
                <w:color w:val="006600"/>
                <w:rtl/>
              </w:rPr>
              <w:t xml:space="preserve">: </w:t>
            </w:r>
          </w:p>
          <w:p w:rsidR="008C047A" w:rsidRPr="004473E0" w:rsidRDefault="008C047A" w:rsidP="008A3A8F">
            <w:pPr>
              <w:pStyle w:val="a6"/>
              <w:numPr>
                <w:ilvl w:val="0"/>
                <w:numId w:val="38"/>
              </w:numPr>
              <w:tabs>
                <w:tab w:val="left" w:pos="342"/>
              </w:tabs>
              <w:bidi/>
              <w:ind w:left="205" w:hanging="180"/>
              <w:rPr>
                <w:rFonts w:asciiTheme="minorBidi" w:hAnsiTheme="minorBidi" w:cs="PT Bold Heading"/>
              </w:rPr>
            </w:pPr>
            <w:r w:rsidRPr="004473E0">
              <w:rPr>
                <w:rFonts w:asciiTheme="minorBidi" w:hAnsiTheme="minorBidi" w:cs="PT Bold Heading"/>
                <w:rtl/>
              </w:rPr>
              <w:t xml:space="preserve">الأداء الصفي والأداء الأكاديمي. </w:t>
            </w:r>
          </w:p>
          <w:p w:rsidR="008C047A" w:rsidRPr="004473E0" w:rsidRDefault="008C047A" w:rsidP="00192F9B">
            <w:pPr>
              <w:pStyle w:val="a6"/>
              <w:bidi/>
              <w:ind w:left="205" w:hanging="180"/>
              <w:rPr>
                <w:rFonts w:asciiTheme="minorBidi" w:hAnsiTheme="minorBidi" w:cs="PT Bold Heading"/>
                <w:color w:val="002060"/>
                <w:rtl/>
              </w:rPr>
            </w:pPr>
            <w:r w:rsidRPr="004473E0">
              <w:rPr>
                <w:rFonts w:asciiTheme="minorBidi" w:hAnsiTheme="minorBidi" w:cs="PT Bold Heading"/>
                <w:rtl/>
              </w:rPr>
              <w:t>مهارات التواصل اللازمة للأداء الأكاديمي والمهني والتفاعل داخل الصف.</w:t>
            </w:r>
            <w:r w:rsidRPr="004473E0">
              <w:rPr>
                <w:rFonts w:asciiTheme="minorBidi" w:hAnsiTheme="minorBidi" w:cs="PT Bold Heading" w:hint="cs"/>
                <w:rtl/>
              </w:rPr>
              <w:t xml:space="preserve"> هل يتفاعل بشكل سليم أم انطوائي</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أخصائي الخدمة الاجتماعية</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205" w:hanging="180"/>
              <w:rPr>
                <w:rFonts w:asciiTheme="minorBidi" w:hAnsiTheme="minorBidi" w:cs="PT Bold Heading"/>
                <w:color w:val="006600"/>
              </w:rPr>
            </w:pPr>
            <w:r w:rsidRPr="004473E0">
              <w:rPr>
                <w:rFonts w:asciiTheme="minorBidi" w:hAnsiTheme="minorBidi" w:cs="PT Bold Heading"/>
                <w:color w:val="006600"/>
                <w:u w:val="single"/>
                <w:rtl/>
              </w:rPr>
              <w:t>ويجمع معلومات حول</w:t>
            </w:r>
            <w:r w:rsidRPr="004473E0">
              <w:rPr>
                <w:rFonts w:asciiTheme="minorBidi" w:hAnsiTheme="minorBidi" w:cs="PT Bold Heading"/>
                <w:color w:val="006600"/>
                <w:rtl/>
              </w:rPr>
              <w:t xml:space="preserve">: </w:t>
            </w:r>
          </w:p>
          <w:p w:rsidR="008C047A" w:rsidRPr="004473E0" w:rsidRDefault="008C047A" w:rsidP="008A3A8F">
            <w:pPr>
              <w:pStyle w:val="a6"/>
              <w:numPr>
                <w:ilvl w:val="0"/>
                <w:numId w:val="39"/>
              </w:numPr>
              <w:tabs>
                <w:tab w:val="left" w:pos="327"/>
              </w:tabs>
              <w:bidi/>
              <w:ind w:left="205" w:hanging="180"/>
              <w:rPr>
                <w:rFonts w:asciiTheme="minorBidi" w:hAnsiTheme="minorBidi" w:cs="PT Bold Heading"/>
              </w:rPr>
            </w:pPr>
            <w:r w:rsidRPr="004473E0">
              <w:rPr>
                <w:rFonts w:asciiTheme="minorBidi" w:hAnsiTheme="minorBidi" w:cs="PT Bold Heading"/>
                <w:rtl/>
              </w:rPr>
              <w:t xml:space="preserve">الأوضاع المعيشية للفرد وبناءه الأسري والاقتصادي. </w:t>
            </w:r>
            <w:r w:rsidRPr="004473E0">
              <w:rPr>
                <w:rFonts w:asciiTheme="minorBidi" w:hAnsiTheme="minorBidi" w:cs="PT Bold Heading" w:hint="cs"/>
                <w:rtl/>
              </w:rPr>
              <w:t xml:space="preserve">ويفسر ممارساته الغير طبيعية في الصف . </w:t>
            </w:r>
          </w:p>
          <w:p w:rsidR="008C047A" w:rsidRPr="004473E0" w:rsidRDefault="008C047A" w:rsidP="008A3A8F">
            <w:pPr>
              <w:pStyle w:val="a6"/>
              <w:numPr>
                <w:ilvl w:val="0"/>
                <w:numId w:val="39"/>
              </w:numPr>
              <w:tabs>
                <w:tab w:val="left" w:pos="327"/>
              </w:tabs>
              <w:bidi/>
              <w:ind w:left="205" w:hanging="180"/>
              <w:rPr>
                <w:rFonts w:asciiTheme="minorBidi" w:hAnsiTheme="minorBidi" w:cs="PT Bold Heading"/>
                <w:rtl/>
              </w:rPr>
            </w:pPr>
            <w:r w:rsidRPr="004473E0">
              <w:rPr>
                <w:rFonts w:asciiTheme="minorBidi" w:hAnsiTheme="minorBidi" w:cs="PT Bold Heading"/>
                <w:rtl/>
              </w:rPr>
              <w:t xml:space="preserve">الحاجة إلى مصادر مجتمعية أخرى. </w:t>
            </w:r>
            <w:r w:rsidRPr="004473E0">
              <w:rPr>
                <w:rFonts w:asciiTheme="minorBidi" w:hAnsiTheme="minorBidi" w:cs="PT Bold Heading" w:hint="cs"/>
                <w:rtl/>
              </w:rPr>
              <w:t xml:space="preserve">هل له احتياجات معينة حتى يقوي الروابط الاجتماعية </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الأخصائي النفسي</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205" w:hanging="180"/>
              <w:rPr>
                <w:rFonts w:asciiTheme="minorBidi" w:hAnsiTheme="minorBidi" w:cs="PT Bold Heading"/>
                <w:color w:val="006600"/>
              </w:rPr>
            </w:pPr>
            <w:r w:rsidRPr="004473E0">
              <w:rPr>
                <w:rFonts w:asciiTheme="minorBidi" w:hAnsiTheme="minorBidi" w:cs="PT Bold Heading"/>
                <w:color w:val="006600"/>
                <w:u w:val="single"/>
                <w:rtl/>
              </w:rPr>
              <w:t>ويجمع معلومات حول</w:t>
            </w:r>
            <w:r w:rsidRPr="004473E0">
              <w:rPr>
                <w:rFonts w:asciiTheme="minorBidi" w:hAnsiTheme="minorBidi" w:cs="PT Bold Heading"/>
                <w:color w:val="006600"/>
                <w:rtl/>
              </w:rPr>
              <w:t xml:space="preserve">: </w:t>
            </w:r>
          </w:p>
          <w:p w:rsidR="008C047A" w:rsidRPr="004473E0" w:rsidRDefault="008C047A" w:rsidP="008A3A8F">
            <w:pPr>
              <w:pStyle w:val="a6"/>
              <w:numPr>
                <w:ilvl w:val="0"/>
                <w:numId w:val="40"/>
              </w:numPr>
              <w:tabs>
                <w:tab w:val="left" w:pos="342"/>
              </w:tabs>
              <w:bidi/>
              <w:ind w:left="205" w:hanging="180"/>
              <w:rPr>
                <w:rFonts w:asciiTheme="minorBidi" w:hAnsiTheme="minorBidi" w:cs="PT Bold Heading"/>
              </w:rPr>
            </w:pPr>
            <w:r w:rsidRPr="004473E0">
              <w:rPr>
                <w:rFonts w:asciiTheme="minorBidi" w:hAnsiTheme="minorBidi" w:cs="PT Bold Heading"/>
                <w:rtl/>
              </w:rPr>
              <w:t xml:space="preserve">إمكانية التعلم للفرد. </w:t>
            </w:r>
            <w:r w:rsidRPr="004473E0">
              <w:rPr>
                <w:rFonts w:asciiTheme="minorBidi" w:hAnsiTheme="minorBidi" w:cs="PT Bold Heading" w:hint="cs"/>
                <w:rtl/>
              </w:rPr>
              <w:t>مثلا ، لماذا غير قادر على التعلم في الصف ؟ ما هي الضغ</w:t>
            </w:r>
            <w:r w:rsidR="008A3A8F" w:rsidRPr="004473E0">
              <w:rPr>
                <w:rFonts w:asciiTheme="minorBidi" w:hAnsiTheme="minorBidi" w:cs="PT Bold Heading" w:hint="cs"/>
                <w:rtl/>
              </w:rPr>
              <w:t xml:space="preserve">وطات النفسية لدى الطفل </w:t>
            </w:r>
          </w:p>
          <w:p w:rsidR="008C047A" w:rsidRPr="004473E0" w:rsidRDefault="008C047A" w:rsidP="008A3A8F">
            <w:pPr>
              <w:pStyle w:val="a6"/>
              <w:numPr>
                <w:ilvl w:val="0"/>
                <w:numId w:val="40"/>
              </w:numPr>
              <w:tabs>
                <w:tab w:val="left" w:pos="327"/>
              </w:tabs>
              <w:bidi/>
              <w:ind w:left="205" w:hanging="180"/>
              <w:rPr>
                <w:rFonts w:asciiTheme="minorBidi" w:hAnsiTheme="minorBidi" w:cs="PT Bold Heading"/>
                <w:rtl/>
              </w:rPr>
            </w:pPr>
            <w:r w:rsidRPr="004473E0">
              <w:rPr>
                <w:rFonts w:asciiTheme="minorBidi" w:hAnsiTheme="minorBidi" w:cs="PT Bold Heading"/>
                <w:rtl/>
              </w:rPr>
              <w:t>الحاجة إلى الإرشاد الفردي والأسري.</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مبرمج الكمبيوتر</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205" w:hanging="180"/>
              <w:rPr>
                <w:rFonts w:asciiTheme="minorBidi" w:hAnsiTheme="minorBidi" w:cs="PT Bold Heading"/>
                <w:color w:val="006600"/>
                <w:u w:val="single"/>
              </w:rPr>
            </w:pPr>
            <w:r w:rsidRPr="004473E0">
              <w:rPr>
                <w:rFonts w:asciiTheme="minorBidi" w:hAnsiTheme="minorBidi" w:cs="PT Bold Heading"/>
                <w:color w:val="006600"/>
                <w:u w:val="single"/>
                <w:rtl/>
              </w:rPr>
              <w:t xml:space="preserve">ويساعد في جمع معلومات حول: </w:t>
            </w:r>
          </w:p>
          <w:p w:rsidR="008C047A" w:rsidRPr="004473E0" w:rsidRDefault="008C047A" w:rsidP="008A3A8F">
            <w:pPr>
              <w:pStyle w:val="a6"/>
              <w:numPr>
                <w:ilvl w:val="0"/>
                <w:numId w:val="41"/>
              </w:numPr>
              <w:tabs>
                <w:tab w:val="left" w:pos="342"/>
              </w:tabs>
              <w:bidi/>
              <w:ind w:left="205" w:hanging="180"/>
              <w:rPr>
                <w:rFonts w:asciiTheme="minorBidi" w:hAnsiTheme="minorBidi" w:cs="PT Bold Heading"/>
                <w:rtl/>
              </w:rPr>
            </w:pPr>
            <w:r w:rsidRPr="004473E0">
              <w:rPr>
                <w:rFonts w:asciiTheme="minorBidi" w:hAnsiTheme="minorBidi" w:cs="PT Bold Heading"/>
                <w:rtl/>
              </w:rPr>
              <w:t xml:space="preserve">إمكانية استعمال برامج الحاسوب الموجودة. </w:t>
            </w:r>
            <w:r w:rsidRPr="004473E0">
              <w:rPr>
                <w:rFonts w:asciiTheme="minorBidi" w:hAnsiTheme="minorBidi" w:cs="PT Bold Heading" w:hint="cs"/>
                <w:rtl/>
              </w:rPr>
              <w:t xml:space="preserve">هل نستطيع بعد الاتفاق مع الفريق مختلف التخصصات تصميم برنامج عبر الحاسوب ؟ </w:t>
            </w:r>
            <w:r w:rsidRPr="004473E0">
              <w:rPr>
                <w:rFonts w:asciiTheme="minorBidi" w:hAnsiTheme="minorBidi" w:cs="PT Bold Heading"/>
                <w:rtl/>
              </w:rPr>
              <w:t>إمكانية تعديل البرامج الحاسوبية الموجودة</w:t>
            </w:r>
          </w:p>
        </w:tc>
      </w:tr>
      <w:tr w:rsidR="008A3A8F" w:rsidRPr="004473E0" w:rsidTr="008A3A8F">
        <w:trPr>
          <w:trHeight w:val="870"/>
        </w:trPr>
        <w:tc>
          <w:tcPr>
            <w:tcW w:w="2070" w:type="dxa"/>
            <w:tcBorders>
              <w:top w:val="double" w:sz="4" w:space="0" w:color="auto"/>
              <w:left w:val="double" w:sz="4" w:space="0" w:color="auto"/>
              <w:bottom w:val="double" w:sz="4" w:space="0" w:color="auto"/>
              <w:right w:val="double" w:sz="4" w:space="0" w:color="auto"/>
            </w:tcBorders>
          </w:tcPr>
          <w:p w:rsidR="008A3A8F" w:rsidRPr="004473E0" w:rsidRDefault="008A3A8F" w:rsidP="00192F9B">
            <w:pPr>
              <w:pStyle w:val="a6"/>
              <w:bidi/>
              <w:ind w:left="0"/>
              <w:jc w:val="center"/>
              <w:rPr>
                <w:rFonts w:asciiTheme="minorBidi" w:hAnsiTheme="minorBidi" w:cs="PT Bold Heading"/>
                <w:color w:val="7030A0"/>
                <w:rtl/>
              </w:rPr>
            </w:pPr>
          </w:p>
          <w:p w:rsidR="008A3A8F" w:rsidRPr="004473E0" w:rsidRDefault="008A3A8F"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المرشد المهني</w:t>
            </w:r>
          </w:p>
        </w:tc>
        <w:tc>
          <w:tcPr>
            <w:tcW w:w="8460" w:type="dxa"/>
            <w:tcBorders>
              <w:top w:val="double" w:sz="4" w:space="0" w:color="auto"/>
              <w:left w:val="double" w:sz="4" w:space="0" w:color="auto"/>
              <w:bottom w:val="double" w:sz="4" w:space="0" w:color="auto"/>
              <w:right w:val="double" w:sz="4" w:space="0" w:color="auto"/>
            </w:tcBorders>
          </w:tcPr>
          <w:p w:rsidR="008A3A8F" w:rsidRPr="004473E0" w:rsidRDefault="008A3A8F" w:rsidP="008C047A">
            <w:pPr>
              <w:pStyle w:val="a6"/>
              <w:numPr>
                <w:ilvl w:val="0"/>
                <w:numId w:val="1"/>
              </w:numPr>
              <w:bidi/>
              <w:ind w:left="205" w:hanging="180"/>
              <w:rPr>
                <w:rFonts w:asciiTheme="minorBidi" w:hAnsiTheme="minorBidi" w:cs="PT Bold Heading"/>
                <w:color w:val="006600"/>
                <w:u w:val="single"/>
              </w:rPr>
            </w:pPr>
            <w:r w:rsidRPr="004473E0">
              <w:rPr>
                <w:rFonts w:asciiTheme="minorBidi" w:hAnsiTheme="minorBidi" w:cs="PT Bold Heading"/>
                <w:color w:val="006600"/>
                <w:u w:val="single"/>
                <w:rtl/>
              </w:rPr>
              <w:t xml:space="preserve">ويفيد في حالة الأطفال الكبار والراشدين ويساعد في جمع معلومات حول: </w:t>
            </w:r>
          </w:p>
          <w:p w:rsidR="008A3A8F" w:rsidRPr="004473E0" w:rsidRDefault="008A3A8F" w:rsidP="008A3A8F">
            <w:pPr>
              <w:pStyle w:val="a6"/>
              <w:numPr>
                <w:ilvl w:val="0"/>
                <w:numId w:val="42"/>
              </w:numPr>
              <w:tabs>
                <w:tab w:val="left" w:pos="327"/>
              </w:tabs>
              <w:bidi/>
              <w:ind w:left="205" w:hanging="180"/>
              <w:rPr>
                <w:rFonts w:asciiTheme="minorBidi" w:hAnsiTheme="minorBidi" w:cs="PT Bold Heading"/>
              </w:rPr>
            </w:pPr>
            <w:r w:rsidRPr="004473E0">
              <w:rPr>
                <w:rFonts w:asciiTheme="minorBidi" w:hAnsiTheme="minorBidi" w:cs="PT Bold Heading"/>
                <w:rtl/>
              </w:rPr>
              <w:t xml:space="preserve">إمكانية امتلاك الفرد لوظيفته. </w:t>
            </w:r>
          </w:p>
          <w:p w:rsidR="008A3A8F" w:rsidRPr="004473E0" w:rsidRDefault="008A3A8F" w:rsidP="008A3A8F">
            <w:pPr>
              <w:pStyle w:val="a6"/>
              <w:numPr>
                <w:ilvl w:val="0"/>
                <w:numId w:val="42"/>
              </w:numPr>
              <w:tabs>
                <w:tab w:val="left" w:pos="327"/>
              </w:tabs>
              <w:bidi/>
              <w:ind w:left="205" w:hanging="180"/>
              <w:rPr>
                <w:rFonts w:asciiTheme="minorBidi" w:hAnsiTheme="minorBidi" w:cs="PT Bold Heading"/>
                <w:rtl/>
              </w:rPr>
            </w:pPr>
            <w:r w:rsidRPr="004473E0">
              <w:rPr>
                <w:rFonts w:asciiTheme="minorBidi" w:hAnsiTheme="minorBidi" w:cs="PT Bold Heading"/>
                <w:rtl/>
              </w:rPr>
              <w:t xml:space="preserve">تحديد الأهداف المهنية. </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الأخصائي السمعي</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D61830">
            <w:pPr>
              <w:pStyle w:val="a6"/>
              <w:numPr>
                <w:ilvl w:val="0"/>
                <w:numId w:val="1"/>
              </w:numPr>
              <w:bidi/>
              <w:ind w:left="205" w:hanging="180"/>
              <w:rPr>
                <w:rFonts w:asciiTheme="minorBidi" w:hAnsiTheme="minorBidi" w:cs="PT Bold Heading"/>
                <w:color w:val="006600"/>
                <w:rtl/>
              </w:rPr>
            </w:pPr>
            <w:r w:rsidRPr="004473E0">
              <w:rPr>
                <w:rFonts w:asciiTheme="minorBidi" w:hAnsiTheme="minorBidi" w:cs="PT Bold Heading"/>
                <w:color w:val="006600"/>
                <w:u w:val="single"/>
                <w:rtl/>
              </w:rPr>
              <w:t>ويساعد في</w:t>
            </w:r>
            <w:r w:rsidRPr="004473E0">
              <w:rPr>
                <w:rFonts w:asciiTheme="minorBidi" w:hAnsiTheme="minorBidi" w:cs="PT Bold Heading"/>
                <w:color w:val="006600"/>
                <w:rtl/>
              </w:rPr>
              <w:t xml:space="preserve">: </w:t>
            </w:r>
            <w:r w:rsidRPr="004473E0">
              <w:rPr>
                <w:rFonts w:asciiTheme="minorBidi" w:hAnsiTheme="minorBidi" w:cs="PT Bold Heading"/>
                <w:rtl/>
              </w:rPr>
              <w:t xml:space="preserve">تقييم وعلاج الفقدان السمعي.  </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أخصائي العظام والجراحة</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205" w:hanging="180"/>
              <w:rPr>
                <w:rFonts w:asciiTheme="minorBidi" w:hAnsiTheme="minorBidi" w:cs="PT Bold Heading"/>
                <w:color w:val="006600"/>
                <w:rtl/>
              </w:rPr>
            </w:pPr>
            <w:r w:rsidRPr="004473E0">
              <w:rPr>
                <w:rFonts w:asciiTheme="minorBidi" w:hAnsiTheme="minorBidi" w:cs="PT Bold Heading"/>
                <w:rtl/>
              </w:rPr>
              <w:t>ويساعد على تحديد المساعدات العلاجية والجراحية الخاصة</w:t>
            </w:r>
          </w:p>
        </w:tc>
      </w:tr>
      <w:tr w:rsidR="008C047A" w:rsidRPr="004473E0" w:rsidTr="008A3A8F">
        <w:tc>
          <w:tcPr>
            <w:tcW w:w="20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موزع أدوات الاتصال</w:t>
            </w:r>
          </w:p>
        </w:tc>
        <w:tc>
          <w:tcPr>
            <w:tcW w:w="8460" w:type="dxa"/>
            <w:tcBorders>
              <w:top w:val="double" w:sz="4" w:space="0" w:color="auto"/>
              <w:left w:val="double" w:sz="4" w:space="0" w:color="auto"/>
              <w:bottom w:val="double" w:sz="4" w:space="0" w:color="auto"/>
              <w:right w:val="double" w:sz="4" w:space="0" w:color="auto"/>
            </w:tcBorders>
          </w:tcPr>
          <w:p w:rsidR="008C047A" w:rsidRPr="004473E0" w:rsidRDefault="008C047A" w:rsidP="008C047A">
            <w:pPr>
              <w:pStyle w:val="a6"/>
              <w:numPr>
                <w:ilvl w:val="0"/>
                <w:numId w:val="1"/>
              </w:numPr>
              <w:bidi/>
              <w:ind w:left="205" w:hanging="180"/>
              <w:rPr>
                <w:rFonts w:asciiTheme="minorBidi" w:hAnsiTheme="minorBidi" w:cs="PT Bold Heading"/>
                <w:color w:val="006600"/>
                <w:u w:val="single"/>
              </w:rPr>
            </w:pPr>
            <w:r w:rsidRPr="004473E0">
              <w:rPr>
                <w:rFonts w:asciiTheme="minorBidi" w:hAnsiTheme="minorBidi" w:cs="PT Bold Heading"/>
                <w:color w:val="006600"/>
                <w:u w:val="single"/>
                <w:rtl/>
              </w:rPr>
              <w:t xml:space="preserve">ويساعد في: </w:t>
            </w:r>
          </w:p>
          <w:p w:rsidR="008C047A" w:rsidRPr="004473E0" w:rsidRDefault="008C047A" w:rsidP="008A3A8F">
            <w:pPr>
              <w:pStyle w:val="a6"/>
              <w:numPr>
                <w:ilvl w:val="0"/>
                <w:numId w:val="43"/>
              </w:numPr>
              <w:tabs>
                <w:tab w:val="left" w:pos="342"/>
              </w:tabs>
              <w:bidi/>
              <w:ind w:left="205" w:hanging="180"/>
              <w:rPr>
                <w:rFonts w:asciiTheme="minorBidi" w:hAnsiTheme="minorBidi" w:cs="PT Bold Heading"/>
              </w:rPr>
            </w:pPr>
            <w:r w:rsidRPr="004473E0">
              <w:rPr>
                <w:rFonts w:asciiTheme="minorBidi" w:hAnsiTheme="minorBidi" w:cs="PT Bold Heading"/>
                <w:rtl/>
              </w:rPr>
              <w:t xml:space="preserve">إمكانية تعديل الأدوات وتكييفها. </w:t>
            </w:r>
          </w:p>
          <w:p w:rsidR="008C047A" w:rsidRPr="004473E0" w:rsidRDefault="008C047A" w:rsidP="008A3A8F">
            <w:pPr>
              <w:pStyle w:val="a6"/>
              <w:numPr>
                <w:ilvl w:val="0"/>
                <w:numId w:val="43"/>
              </w:numPr>
              <w:tabs>
                <w:tab w:val="left" w:pos="342"/>
              </w:tabs>
              <w:bidi/>
              <w:ind w:left="205" w:hanging="180"/>
              <w:rPr>
                <w:rFonts w:asciiTheme="minorBidi" w:hAnsiTheme="minorBidi" w:cs="PT Bold Heading"/>
                <w:rtl/>
              </w:rPr>
            </w:pPr>
            <w:r w:rsidRPr="004473E0">
              <w:rPr>
                <w:rFonts w:asciiTheme="minorBidi" w:hAnsiTheme="minorBidi" w:cs="PT Bold Heading"/>
                <w:rtl/>
              </w:rPr>
              <w:t xml:space="preserve">معلومات حول الإصلاح ومعالجة الأخطاء. </w:t>
            </w:r>
            <w:r w:rsidRPr="004473E0">
              <w:rPr>
                <w:rFonts w:asciiTheme="minorBidi" w:hAnsiTheme="minorBidi" w:cs="PT Bold Heading" w:hint="cs"/>
                <w:rtl/>
              </w:rPr>
              <w:t xml:space="preserve">.. </w:t>
            </w:r>
            <w:r w:rsidRPr="004473E0">
              <w:rPr>
                <w:rFonts w:asciiTheme="minorBidi" w:hAnsiTheme="minorBidi" w:cs="PT Bold Heading"/>
                <w:rtl/>
              </w:rPr>
              <w:t>المصادر الممكنة للدعم المالي</w:t>
            </w:r>
          </w:p>
        </w:tc>
      </w:tr>
    </w:tbl>
    <w:p w:rsidR="0047552A" w:rsidRPr="004473E0" w:rsidRDefault="0047552A" w:rsidP="0047552A">
      <w:pPr>
        <w:pStyle w:val="a6"/>
        <w:bidi/>
        <w:spacing w:after="0"/>
        <w:ind w:left="-1054" w:right="-1260"/>
        <w:rPr>
          <w:rFonts w:asciiTheme="minorBidi" w:hAnsiTheme="minorBidi" w:cs="PT Bold Heading"/>
          <w:u w:val="single"/>
        </w:rPr>
      </w:pPr>
    </w:p>
    <w:p w:rsidR="00ED7966" w:rsidRPr="004473E0" w:rsidRDefault="00ED7966" w:rsidP="008C047A">
      <w:pPr>
        <w:bidi/>
        <w:spacing w:after="0"/>
        <w:ind w:left="-1054" w:right="-1260" w:hanging="180"/>
        <w:jc w:val="center"/>
        <w:rPr>
          <w:rFonts w:asciiTheme="minorBidi" w:hAnsiTheme="minorBidi" w:cs="PT Bold Heading"/>
          <w:color w:val="FF0000"/>
          <w:rtl/>
        </w:rPr>
      </w:pPr>
    </w:p>
    <w:p w:rsidR="00ED7966" w:rsidRPr="004473E0" w:rsidRDefault="00ED7966" w:rsidP="00ED7966">
      <w:pPr>
        <w:bidi/>
        <w:spacing w:after="0"/>
        <w:ind w:left="-1054" w:right="-1260" w:hanging="180"/>
        <w:jc w:val="center"/>
        <w:rPr>
          <w:rFonts w:asciiTheme="minorBidi" w:hAnsiTheme="minorBidi" w:cs="PT Bold Heading"/>
          <w:color w:val="FF0000"/>
          <w:rtl/>
        </w:rPr>
      </w:pPr>
    </w:p>
    <w:p w:rsidR="00ED3737" w:rsidRPr="004473E0" w:rsidRDefault="008C047A" w:rsidP="00ED3737">
      <w:pPr>
        <w:bidi/>
        <w:spacing w:after="0"/>
        <w:ind w:left="-1054" w:right="-1260" w:hanging="180"/>
        <w:jc w:val="center"/>
        <w:rPr>
          <w:rFonts w:asciiTheme="minorBidi" w:hAnsiTheme="minorBidi" w:cs="PT Bold Heading"/>
        </w:rPr>
      </w:pPr>
      <w:r w:rsidRPr="004473E0">
        <w:rPr>
          <w:rFonts w:asciiTheme="minorBidi" w:hAnsiTheme="minorBidi" w:cs="PT Bold Heading" w:hint="cs"/>
          <w:color w:val="FF0000"/>
          <w:rtl/>
        </w:rPr>
        <w:t xml:space="preserve">المحاضرة الثانية عشر </w:t>
      </w:r>
      <w:r w:rsidRPr="004473E0">
        <w:rPr>
          <w:rFonts w:asciiTheme="minorBidi" w:hAnsiTheme="minorBidi" w:cs="PT Bold Heading"/>
          <w:color w:val="FF0000"/>
          <w:rtl/>
        </w:rPr>
        <w:br/>
      </w:r>
      <w:r w:rsidRPr="004473E0">
        <w:rPr>
          <w:rFonts w:asciiTheme="minorBidi" w:hAnsiTheme="minorBidi" w:cs="PT Bold Heading"/>
          <w:color w:val="002060"/>
          <w:rtl/>
        </w:rPr>
        <w:t>أهم اضطرابات النطق في سن المدرسة</w:t>
      </w:r>
      <w:r w:rsidRPr="004473E0">
        <w:rPr>
          <w:rFonts w:asciiTheme="minorBidi" w:hAnsiTheme="minorBidi" w:cs="PT Bold Heading"/>
        </w:rPr>
        <w:t xml:space="preserve"> </w:t>
      </w:r>
    </w:p>
    <w:p w:rsidR="008C047A" w:rsidRPr="004473E0" w:rsidRDefault="008C047A" w:rsidP="008B6F73">
      <w:pPr>
        <w:pStyle w:val="a6"/>
        <w:bidi/>
        <w:spacing w:after="0"/>
        <w:ind w:left="-1192" w:right="-1418"/>
        <w:rPr>
          <w:rFonts w:asciiTheme="minorBidi" w:hAnsiTheme="minorBidi" w:cs="PT Bold Heading"/>
          <w:color w:val="006600"/>
          <w:u w:val="single"/>
          <w:rtl/>
        </w:rPr>
      </w:pPr>
      <w:r w:rsidRPr="004473E0">
        <w:rPr>
          <w:rFonts w:asciiTheme="minorBidi" w:hAnsiTheme="minorBidi" w:cs="PT Bold Heading" w:hint="cs"/>
          <w:highlight w:val="lightGray"/>
          <w:rtl/>
        </w:rPr>
        <w:br/>
      </w:r>
    </w:p>
    <w:p w:rsidR="008C047A" w:rsidRPr="004473E0" w:rsidRDefault="008C047A" w:rsidP="008C047A">
      <w:pPr>
        <w:pStyle w:val="a6"/>
        <w:bidi/>
        <w:spacing w:after="0"/>
        <w:ind w:left="-1054" w:right="-1260"/>
        <w:jc w:val="center"/>
        <w:rPr>
          <w:rFonts w:asciiTheme="minorBidi" w:hAnsiTheme="minorBidi" w:cs="PT Bold Heading"/>
          <w:color w:val="006600"/>
          <w:u w:val="single"/>
        </w:rPr>
      </w:pPr>
      <w:r w:rsidRPr="004473E0">
        <w:rPr>
          <w:rFonts w:asciiTheme="minorBidi" w:hAnsiTheme="minorBidi" w:cs="PT Bold Heading"/>
          <w:color w:val="006600"/>
          <w:u w:val="single"/>
          <w:rtl/>
        </w:rPr>
        <w:t>اضطرابات الصوت:</w:t>
      </w:r>
    </w:p>
    <w:tbl>
      <w:tblPr>
        <w:tblStyle w:val="a7"/>
        <w:bidiVisual/>
        <w:tblW w:w="10620" w:type="dxa"/>
        <w:tblInd w:w="-1036" w:type="dxa"/>
        <w:tblLook w:val="04A0"/>
      </w:tblPr>
      <w:tblGrid>
        <w:gridCol w:w="1890"/>
        <w:gridCol w:w="8730"/>
      </w:tblGrid>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ارتفاع الصوت وانخفاض الصوت</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يقصد به الارتفاع في </w:t>
            </w:r>
            <w:r w:rsidRPr="004473E0">
              <w:rPr>
                <w:rFonts w:asciiTheme="minorBidi" w:hAnsiTheme="minorBidi" w:cs="PT Bold Heading"/>
                <w:u w:val="single"/>
                <w:rtl/>
              </w:rPr>
              <w:t>الصوت وانخفاضه بالنسبة للسلم الموسيقى ولطبقه الصوت</w:t>
            </w:r>
            <w:r w:rsidRPr="004473E0">
              <w:rPr>
                <w:rFonts w:asciiTheme="minorBidi" w:hAnsiTheme="minorBidi" w:cs="PT Bold Heading"/>
                <w:rtl/>
              </w:rPr>
              <w:t xml:space="preserve">، والصوت المرتفع أكثر من اللازم هو صوت </w:t>
            </w:r>
            <w:r w:rsidRPr="004473E0">
              <w:rPr>
                <w:rFonts w:asciiTheme="minorBidi" w:hAnsiTheme="minorBidi" w:cs="PT Bold Heading"/>
                <w:u w:val="single"/>
                <w:rtl/>
              </w:rPr>
              <w:t>شديد ومزعج للسامعين</w:t>
            </w:r>
            <w:r w:rsidRPr="004473E0">
              <w:rPr>
                <w:rFonts w:asciiTheme="minorBidi" w:hAnsiTheme="minorBidi" w:cs="PT Bold Heading"/>
                <w:rtl/>
              </w:rPr>
              <w:t xml:space="preserve"> وبعض الأفراد اعتادوا على أصوات مرتفعة لا تتناسب مع العمر والجنس ومع سياق الحديث والموقف لدرجة يظهر الصوت بأنه غريب وشاذ.</w:t>
            </w:r>
            <w:r w:rsidRPr="004473E0">
              <w:rPr>
                <w:rFonts w:asciiTheme="minorBidi" w:hAnsiTheme="minorBidi" w:cs="PT Bold Heading" w:hint="cs"/>
                <w:rtl/>
              </w:rPr>
              <w:t xml:space="preserve"> لا يستطيع المتلقي تقبل الصوت المرتفع ، وكذلك مع الصوت المنخفض لأن المتلقي يبذل مجهود لفهم ما يقال</w:t>
            </w:r>
          </w:p>
        </w:tc>
      </w:tr>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lastRenderedPageBreak/>
              <w:t>اضطراب الفواصل في الطبقة الصوتية</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ويقصد بذلك التغيرات غير الطبيعية في طبقة الصوت والانتظار السريع غير المضبوط من طبقة إلى أخرى مثل الانتقال من </w:t>
            </w:r>
            <w:r w:rsidRPr="004473E0">
              <w:rPr>
                <w:rFonts w:asciiTheme="minorBidi" w:hAnsiTheme="minorBidi" w:cs="PT Bold Heading"/>
                <w:u w:val="single"/>
                <w:rtl/>
              </w:rPr>
              <w:t>الصوت الخشن إلى الصوت الرفيع أو العكس</w:t>
            </w:r>
            <w:r w:rsidRPr="004473E0">
              <w:rPr>
                <w:rFonts w:asciiTheme="minorBidi" w:hAnsiTheme="minorBidi" w:cs="PT Bold Heading"/>
                <w:rtl/>
              </w:rPr>
              <w:t xml:space="preserve">. مما يؤدي إلى عدم وضوح اللحن والصوت وهناك حالة أخرى نصادف فيها عدم وجود نغمة صوتية أو اختلاف في الطبقة الصوتية بحيث يؤدي أيضًا إلى عدم وضوح الصوت وعدم تناسبه مع ما يتضمنه الكلام ومثل هذه الأصوات تكون فاقدة التعبير ومزعجة للمتكلم والمستمع في آن واحد وتسمى مثل هذه </w:t>
            </w:r>
            <w:r w:rsidRPr="004473E0">
              <w:rPr>
                <w:rFonts w:asciiTheme="minorBidi" w:hAnsiTheme="minorBidi" w:cs="PT Bold Heading"/>
                <w:u w:val="single"/>
                <w:rtl/>
              </w:rPr>
              <w:t>الاضطرابات باضطرابات التلحين في النطق</w:t>
            </w:r>
          </w:p>
        </w:tc>
      </w:tr>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المرتعش</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هو صوت </w:t>
            </w:r>
            <w:r w:rsidRPr="004473E0">
              <w:rPr>
                <w:rFonts w:asciiTheme="minorBidi" w:hAnsiTheme="minorBidi" w:cs="PT Bold Heading"/>
                <w:u w:val="single"/>
                <w:rtl/>
              </w:rPr>
              <w:t>غير متناسق من حيث الارتفاع والانخفاض أو الطبقة الصوتية يكون سريعًا ومتواترًا</w:t>
            </w:r>
            <w:r w:rsidRPr="004473E0">
              <w:rPr>
                <w:rFonts w:asciiTheme="minorBidi" w:hAnsiTheme="minorBidi" w:cs="PT Bold Heading"/>
                <w:rtl/>
              </w:rPr>
              <w:t xml:space="preserve"> ونلاحظ هذا الصوت لدى الأطفال والراشدين في مواقف الخوف والارتباك والانفعال أو الخوف الحاد كما نلاحظ الصوت المرتعش لدى الفرد السكير (عافانا الله) أو في حالات الفالج وعته الشيخوخة</w:t>
            </w:r>
          </w:p>
        </w:tc>
      </w:tr>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الرتيب</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هو الذي يأخذ </w:t>
            </w:r>
            <w:r w:rsidRPr="004473E0">
              <w:rPr>
                <w:rFonts w:asciiTheme="minorBidi" w:hAnsiTheme="minorBidi" w:cs="PT Bold Heading"/>
                <w:u w:val="single"/>
                <w:rtl/>
              </w:rPr>
              <w:t>شكل واحد وإيقاع واحد ووتيرة واحدة دون القدرة على التغير في الارتفاع والشدة أو النغمة واللحن</w:t>
            </w:r>
            <w:r w:rsidRPr="004473E0">
              <w:rPr>
                <w:rFonts w:asciiTheme="minorBidi" w:hAnsiTheme="minorBidi" w:cs="PT Bold Heading"/>
                <w:rtl/>
              </w:rPr>
              <w:t xml:space="preserve"> ما يجعل هذا الصوت يبدو شاذًا وغريبًا ويفقد القدرة على التعبير والتواصل الفعال مع الآخرين.  ومثل هذه الحالات يمكن أن ترجع إلى حالة </w:t>
            </w:r>
            <w:r w:rsidRPr="004473E0">
              <w:rPr>
                <w:rFonts w:asciiTheme="minorBidi" w:hAnsiTheme="minorBidi" w:cs="PT Bold Heading"/>
                <w:u w:val="single"/>
                <w:rtl/>
              </w:rPr>
              <w:t>شلل تصيب المراكز المخية</w:t>
            </w:r>
            <w:r w:rsidRPr="004473E0">
              <w:rPr>
                <w:rFonts w:asciiTheme="minorBidi" w:hAnsiTheme="minorBidi" w:cs="PT Bold Heading"/>
                <w:rtl/>
              </w:rPr>
              <w:t xml:space="preserve"> مما يؤدي إلى </w:t>
            </w:r>
            <w:r w:rsidRPr="004473E0">
              <w:rPr>
                <w:rFonts w:asciiTheme="minorBidi" w:hAnsiTheme="minorBidi" w:cs="PT Bold Heading"/>
                <w:u w:val="single"/>
                <w:rtl/>
              </w:rPr>
              <w:t>تصلب</w:t>
            </w:r>
            <w:r w:rsidRPr="004473E0">
              <w:rPr>
                <w:rFonts w:asciiTheme="minorBidi" w:hAnsiTheme="minorBidi" w:cs="PT Bold Heading"/>
                <w:rtl/>
              </w:rPr>
              <w:t xml:space="preserve"> الحبال الصوتية وجعل الصوت إما أجشًّا وخشنًا أو رتيبًا صلبًا وغريبًا</w:t>
            </w:r>
            <w:r w:rsidRPr="004473E0">
              <w:rPr>
                <w:rFonts w:asciiTheme="minorBidi" w:hAnsiTheme="minorBidi" w:cs="PT Bold Heading"/>
              </w:rPr>
              <w:t xml:space="preserve"> </w:t>
            </w:r>
            <w:r w:rsidRPr="004473E0">
              <w:rPr>
                <w:rFonts w:asciiTheme="minorBidi" w:hAnsiTheme="minorBidi" w:cs="PT Bold Heading" w:hint="cs"/>
                <w:rtl/>
              </w:rPr>
              <w:t xml:space="preserve">. يكون </w:t>
            </w:r>
            <w:r w:rsidRPr="004473E0">
              <w:rPr>
                <w:rFonts w:asciiTheme="minorBidi" w:hAnsiTheme="minorBidi" w:cs="PT Bold Heading" w:hint="cs"/>
                <w:u w:val="single"/>
                <w:rtl/>
              </w:rPr>
              <w:t>ممل</w:t>
            </w:r>
            <w:r w:rsidRPr="004473E0">
              <w:rPr>
                <w:rFonts w:asciiTheme="minorBidi" w:hAnsiTheme="minorBidi" w:cs="PT Bold Heading" w:hint="cs"/>
                <w:rtl/>
              </w:rPr>
              <w:t xml:space="preserve"> للمتلقي</w:t>
            </w:r>
          </w:p>
        </w:tc>
      </w:tr>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الخشن أو الغليظ</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ويكون هذا الصوت من النوع المرتفع في الشدة المنخفض في الطبقة الصوتيةومثل هذا الصوت يكون مصحوبًا بالتوترات والإجهادويمكن أن تكون خشونةالصوت لدى الصغار سبب الصراخ العالي أوتقليدهم لأصوات الآخرين العالية كماأن الأفراد ذوي المزاج العدواني غالباًمايجهدون حبالهم الصوتية في صراخهم وحديثهم.وتوجدأعراض للصوت الخشن لدى الراشدين ولدى البائعين والمعلمين ولدى اللذين يعملون في وظائف تتطلب منهم الكلام بصوت مرتفع ولفترة طويلة مما يؤدي إلى إجهادالحبال الصوتية التي تصبح بيضاء للون</w:t>
            </w:r>
            <w:r w:rsidRPr="004473E0">
              <w:rPr>
                <w:rFonts w:asciiTheme="minorBidi" w:hAnsiTheme="minorBidi" w:cs="PT Bold Heading" w:hint="cs"/>
                <w:rtl/>
              </w:rPr>
              <w:t xml:space="preserve"> </w:t>
            </w:r>
            <w:r w:rsidRPr="004473E0">
              <w:rPr>
                <w:rFonts w:asciiTheme="minorBidi" w:hAnsiTheme="minorBidi" w:cs="PT Bold Heading"/>
                <w:rtl/>
              </w:rPr>
              <w:t>أومتوردة ومنتفخة وأكثر تشنجًامايضعف من مرونة اهتزازها وأحيانا أخرى يؤدي إلى إجهاد الحبال الصوتية إلى أن تكون مسترخية في مواجهة الضغط الهوائي الخارج من فتحة المزمار (من الرئة)</w:t>
            </w:r>
          </w:p>
        </w:tc>
      </w:tr>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المبحوح</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ED7966">
            <w:pPr>
              <w:pStyle w:val="a6"/>
              <w:bidi/>
              <w:ind w:left="0"/>
              <w:rPr>
                <w:rFonts w:asciiTheme="minorBidi" w:hAnsiTheme="minorBidi" w:cs="PT Bold Heading"/>
                <w:color w:val="002060"/>
                <w:rtl/>
              </w:rPr>
            </w:pPr>
            <w:r w:rsidRPr="004473E0">
              <w:rPr>
                <w:rFonts w:asciiTheme="minorBidi" w:hAnsiTheme="minorBidi" w:cs="PT Bold Heading"/>
                <w:rtl/>
              </w:rPr>
              <w:t xml:space="preserve">هو </w:t>
            </w:r>
            <w:r w:rsidRPr="004473E0">
              <w:rPr>
                <w:rFonts w:asciiTheme="minorBidi" w:hAnsiTheme="minorBidi" w:cs="PT Bold Heading"/>
                <w:u w:val="single"/>
                <w:rtl/>
              </w:rPr>
              <w:t>صوت منخفض الطبقة الموسيقى وقد يصاحبه شي من خشونة الصوت أو غالبًا ما يكون البح بسبب الاستخدام السيئ للصوت</w:t>
            </w:r>
            <w:r w:rsidRPr="004473E0">
              <w:rPr>
                <w:rFonts w:asciiTheme="minorBidi" w:hAnsiTheme="minorBidi" w:cs="PT Bold Heading"/>
                <w:rtl/>
              </w:rPr>
              <w:t xml:space="preserve"> وبسبب تقارب أشرعة الحبال الصوتية وحيث يكون الصوت محبوسًا في أسفل الحنجرة ولا يخرج الصوت إلا من ثنيات الحبال الصوتية الصغيرة ويكون التنفس في مثل هذه الحالات صعبًا والصوت غير واضح وصعب أيضًا. وقد تؤدي </w:t>
            </w:r>
            <w:r w:rsidRPr="004473E0">
              <w:rPr>
                <w:rFonts w:asciiTheme="minorBidi" w:hAnsiTheme="minorBidi" w:cs="PT Bold Heading"/>
                <w:u w:val="single"/>
                <w:rtl/>
              </w:rPr>
              <w:t>حالات التهاب الحنجرة والنزلة البردية والتهاب اللوزتين والإجهاد الكلامي</w:t>
            </w:r>
            <w:r w:rsidRPr="004473E0">
              <w:rPr>
                <w:rFonts w:asciiTheme="minorBidi" w:hAnsiTheme="minorBidi" w:cs="PT Bold Heading"/>
                <w:rtl/>
              </w:rPr>
              <w:t xml:space="preserve"> إذا بحة الصوت وغالبًا ما يصاحب البح التهاب الحبال الصوتية  التي تكون حمراء ومنتفخة كحبة الشعير مما يجعلها تنقبض بصعوبة ويمكن أن يكون البحح مؤقتا أي يدوم لفترة قصيرة أو أن يصبح مزمنًا بعد أن يؤدي إلى عدم تناسق عصبي وعضلي في وظائف الحبال الصوتية</w:t>
            </w:r>
          </w:p>
        </w:tc>
      </w:tr>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الطفلي</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هو الصوت الذي نسمعه لدى الراشدين ويشبه في طبقة صوت الأطفال الصغار (</w:t>
            </w:r>
            <w:r w:rsidRPr="004473E0">
              <w:rPr>
                <w:rFonts w:asciiTheme="minorBidi" w:hAnsiTheme="minorBidi" w:cs="PT Bold Heading"/>
                <w:u w:val="single"/>
                <w:rtl/>
              </w:rPr>
              <w:t>الصوت الرفيع الحاد)</w:t>
            </w:r>
            <w:r w:rsidRPr="004473E0">
              <w:rPr>
                <w:rFonts w:asciiTheme="minorBidi" w:hAnsiTheme="minorBidi" w:cs="PT Bold Heading"/>
                <w:rtl/>
              </w:rPr>
              <w:t xml:space="preserve"> بحيث يشعر السامع بأن هذاالصوت شاذًا لايتناسب مع عمر وجنس ومرحلة نمو الفرد المتكلم.  ويرجع البعض هذه الظاهرة إلى عوامل وراثية وخلقية أو إصابات تصيب الأطفال في صغرهم مثل التهابات الأعضاء الصوتية، وقد يكون سبب هذه الظاهرة وظيفي يرجع إلى بعض العوامل النفسية العميقة لدى الفرد والتي ترجع لطفولة وتجعله يسلك لأصواته وهو راشد سلوك الصغار في أصواتهم </w:t>
            </w:r>
            <w:r w:rsidRPr="004473E0">
              <w:rPr>
                <w:rFonts w:asciiTheme="minorBidi" w:hAnsiTheme="minorBidi" w:cs="PT Bold Heading"/>
                <w:u w:val="single"/>
                <w:rtl/>
              </w:rPr>
              <w:t>(نكوص في الصوت والكلام إلى مرحلة سابقة من النمو)</w:t>
            </w:r>
          </w:p>
        </w:tc>
      </w:tr>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الصوت الهامس</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u w:val="single"/>
                <w:rtl/>
              </w:rPr>
              <w:t xml:space="preserve">هو الصوت الضعيف الخافت ويتدخل في هذا الاضطراب النظام التنفسي </w:t>
            </w:r>
            <w:r w:rsidRPr="004473E0">
              <w:rPr>
                <w:rFonts w:asciiTheme="minorBidi" w:hAnsiTheme="minorBidi" w:cs="PT Bold Heading"/>
                <w:rtl/>
              </w:rPr>
              <w:t>حيث يحاول المريض أن يتكلم أثناء الشهيق مما يؤدي إلى نقص حجم الكلام بسبب تحديد حركات العضلات التنفسية فلا يستطيع المريض الصراخ مما يجعل صوته هامسًا ويعتبر الكلام الهامس مظهرًا من مظاهر الخجل ويصاحب عملية الهمس شلل الحبلين الصوتيين فلا يخرج المريض أصواتًا وإنما يهمس همسًا</w:t>
            </w:r>
          </w:p>
        </w:tc>
      </w:tr>
      <w:tr w:rsidR="008C047A" w:rsidRPr="004473E0" w:rsidTr="008B6F73">
        <w:tc>
          <w:tcPr>
            <w:tcW w:w="18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انعدام الصوت كلية</w:t>
            </w:r>
          </w:p>
        </w:tc>
        <w:tc>
          <w:tcPr>
            <w:tcW w:w="87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بحيث </w:t>
            </w:r>
            <w:r w:rsidRPr="004473E0">
              <w:rPr>
                <w:rFonts w:asciiTheme="minorBidi" w:hAnsiTheme="minorBidi" w:cs="PT Bold Heading"/>
                <w:u w:val="single"/>
                <w:rtl/>
              </w:rPr>
              <w:t>يصعب على المريض إخراج الأصوات بسبب شلل الحبال الصوتية أو إصابة الحنجرة</w:t>
            </w:r>
            <w:r w:rsidRPr="004473E0">
              <w:rPr>
                <w:rFonts w:asciiTheme="minorBidi" w:hAnsiTheme="minorBidi" w:cs="PT Bold Heading"/>
                <w:rtl/>
              </w:rPr>
              <w:t xml:space="preserve"> وفي مثل هذه </w:t>
            </w:r>
            <w:r w:rsidRPr="004473E0">
              <w:rPr>
                <w:rFonts w:asciiTheme="minorBidi" w:hAnsiTheme="minorBidi" w:cs="PT Bold Heading"/>
                <w:rtl/>
              </w:rPr>
              <w:lastRenderedPageBreak/>
              <w:t>الحالات غالبًا ما يصاحبهاحالةغضب وانفعال حادونجد لمريض يحول الكلام ولكنه لا يستطيع ممايجعله يستعين بالحركات الإيمائية وهو في هذه الحالة قرب مايكون لحالةالبكم وبعض هذا الحالات ترجع إلى عوامل نفسية كما في فقدان القدرة على الكلام الهستيري</w:t>
            </w:r>
          </w:p>
        </w:tc>
      </w:tr>
    </w:tbl>
    <w:p w:rsidR="008B6F73" w:rsidRPr="004473E0" w:rsidRDefault="008B6F73" w:rsidP="008C047A">
      <w:pPr>
        <w:pStyle w:val="a6"/>
        <w:bidi/>
        <w:spacing w:after="0"/>
        <w:ind w:left="-1054" w:right="-1260"/>
        <w:jc w:val="center"/>
        <w:rPr>
          <w:rFonts w:asciiTheme="minorBidi" w:hAnsiTheme="minorBidi" w:cs="PT Bold Heading"/>
          <w:color w:val="006600"/>
          <w:u w:val="single"/>
          <w:rtl/>
        </w:rPr>
      </w:pPr>
    </w:p>
    <w:p w:rsidR="008C047A" w:rsidRPr="004473E0" w:rsidRDefault="008C047A" w:rsidP="008B6F73">
      <w:pPr>
        <w:pStyle w:val="a6"/>
        <w:bidi/>
        <w:spacing w:after="0"/>
        <w:ind w:left="-1054" w:right="-1260"/>
        <w:jc w:val="center"/>
        <w:rPr>
          <w:rFonts w:asciiTheme="minorBidi" w:hAnsiTheme="minorBidi" w:cs="PT Bold Heading"/>
          <w:color w:val="006600"/>
          <w:u w:val="single"/>
          <w:rtl/>
        </w:rPr>
      </w:pPr>
      <w:r w:rsidRPr="004473E0">
        <w:rPr>
          <w:rFonts w:asciiTheme="minorBidi" w:hAnsiTheme="minorBidi" w:cs="PT Bold Heading"/>
          <w:color w:val="006600"/>
          <w:u w:val="single"/>
          <w:rtl/>
        </w:rPr>
        <w:t>مسببات الاضطرابات الصوتية:</w:t>
      </w:r>
    </w:p>
    <w:tbl>
      <w:tblPr>
        <w:tblStyle w:val="a7"/>
        <w:bidiVisual/>
        <w:tblW w:w="10394" w:type="dxa"/>
        <w:tblInd w:w="-720" w:type="dxa"/>
        <w:tblLook w:val="04A0"/>
      </w:tblPr>
      <w:tblGrid>
        <w:gridCol w:w="2024"/>
        <w:gridCol w:w="8370"/>
      </w:tblGrid>
      <w:tr w:rsidR="008C047A" w:rsidRPr="004473E0" w:rsidTr="008B6F73">
        <w:tc>
          <w:tcPr>
            <w:tcW w:w="20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t>الشلل الانثنائي الخلقي للحبال الصوتية معًا</w:t>
            </w:r>
          </w:p>
        </w:tc>
        <w:tc>
          <w:tcPr>
            <w:tcW w:w="83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أو لحبل صوتي واحد يجعله دائما منخفضًا عن الحبل الصوتي السليم وهذا ما يزيد من فتحة الحنجرة وحجم الهواء، أما شلل الحبلين معا </w:t>
            </w:r>
            <w:r w:rsidRPr="004473E0">
              <w:rPr>
                <w:rFonts w:asciiTheme="minorBidi" w:hAnsiTheme="minorBidi" w:cs="PT Bold Heading"/>
                <w:u w:val="single"/>
                <w:rtl/>
              </w:rPr>
              <w:t>فهو نادر ما يحدث</w:t>
            </w:r>
            <w:r w:rsidRPr="004473E0">
              <w:rPr>
                <w:rFonts w:asciiTheme="minorBidi" w:hAnsiTheme="minorBidi" w:cs="PT Bold Heading"/>
                <w:rtl/>
              </w:rPr>
              <w:t xml:space="preserve"> وإذا حدث يبقى التنفس عاديًا ولكن الكلام صعبًا أو مستحيلاً وفي الحالة الأولى تكون الاهتزازات لدى الحبلين الصوتيين مختلفة وغير متساوية</w:t>
            </w:r>
          </w:p>
        </w:tc>
      </w:tr>
      <w:tr w:rsidR="008B6F73" w:rsidRPr="004473E0" w:rsidTr="008B6F73">
        <w:trPr>
          <w:trHeight w:val="810"/>
        </w:trPr>
        <w:tc>
          <w:tcPr>
            <w:tcW w:w="2024" w:type="dxa"/>
            <w:tcBorders>
              <w:top w:val="double" w:sz="4" w:space="0" w:color="auto"/>
              <w:left w:val="double" w:sz="4" w:space="0" w:color="auto"/>
              <w:bottom w:val="double" w:sz="4" w:space="0" w:color="auto"/>
              <w:right w:val="double" w:sz="4" w:space="0" w:color="auto"/>
            </w:tcBorders>
          </w:tcPr>
          <w:p w:rsidR="008B6F73" w:rsidRPr="004473E0" w:rsidRDefault="008B6F73"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t>التهاب الغضروف المحرك للحنجرة</w:t>
            </w:r>
          </w:p>
        </w:tc>
        <w:tc>
          <w:tcPr>
            <w:tcW w:w="8370" w:type="dxa"/>
            <w:tcBorders>
              <w:top w:val="double" w:sz="4" w:space="0" w:color="auto"/>
              <w:left w:val="double" w:sz="4" w:space="0" w:color="auto"/>
              <w:bottom w:val="double" w:sz="4" w:space="0" w:color="auto"/>
              <w:right w:val="double" w:sz="4" w:space="0" w:color="auto"/>
            </w:tcBorders>
          </w:tcPr>
          <w:p w:rsidR="008B6F73" w:rsidRPr="004473E0" w:rsidRDefault="008B6F73"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ويحدث ذلك في حالات الإصابة الفيروسية أو بعد نزلة بردية حادة أو بسبب إعياء عضلي كما يحدث لدى المطربين ويلاحظ في مثل هذه الحالات تورد الحبال الصوتية وليونة شديدة فيها يجعل اهتزازها غير طبيعيًا أو متناسقًا وقد يصاب الغضروف الحنجري مما يجعل حركته ناقصة أو جامدة وهذا ما يؤدي إلى رتابة أصوت وخشونته</w:t>
            </w:r>
          </w:p>
        </w:tc>
      </w:tr>
      <w:tr w:rsidR="008C047A" w:rsidRPr="004473E0" w:rsidTr="008B6F73">
        <w:tc>
          <w:tcPr>
            <w:tcW w:w="2024"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FF0000"/>
                <w:rtl/>
              </w:rPr>
            </w:pPr>
          </w:p>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t>سوء تغذية الحبال الصوتية</w:t>
            </w:r>
          </w:p>
        </w:tc>
        <w:tc>
          <w:tcPr>
            <w:tcW w:w="837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ويكون ذلك بعد حدوث صدمات صوتية بسبب </w:t>
            </w:r>
            <w:r w:rsidRPr="004473E0">
              <w:rPr>
                <w:rFonts w:asciiTheme="minorBidi" w:hAnsiTheme="minorBidi" w:cs="PT Bold Heading"/>
                <w:u w:val="single"/>
                <w:rtl/>
              </w:rPr>
              <w:t>الإفراط في التصويت في القراءة</w:t>
            </w:r>
            <w:r w:rsidRPr="004473E0">
              <w:rPr>
                <w:rFonts w:asciiTheme="minorBidi" w:hAnsiTheme="minorBidi" w:cs="PT Bold Heading"/>
                <w:rtl/>
              </w:rPr>
              <w:t xml:space="preserve"> بصوت مرتفع لمدة طويلة ولمدة طويلة وبنفس إيقاع النغم ويمكن أن يتبع ذلك إجهاد وبحح والتهابات حنجرية وأحيانا مرض الأعضاء الأجهزة الصدرية أو الهضمية وتكون الحبال الصوتية متشنجة ومقعرة الشكل ويمكن أن يحدث فيها انتفاخ مرضي أو تجمعات دمويه والآم عند جسها من وراء الغضروف الحنجري عند الدرقية وتنخفض المقوية العضلية بالحبال الصوتية مما يؤدي إلى </w:t>
            </w:r>
            <w:r w:rsidRPr="004473E0">
              <w:rPr>
                <w:rFonts w:asciiTheme="minorBidi" w:hAnsiTheme="minorBidi" w:cs="PT Bold Heading"/>
                <w:u w:val="single"/>
                <w:rtl/>
              </w:rPr>
              <w:t>تعب الصوت وتعب الفرد المصوت</w:t>
            </w:r>
            <w:r w:rsidRPr="004473E0">
              <w:rPr>
                <w:rFonts w:asciiTheme="minorBidi" w:hAnsiTheme="minorBidi" w:cs="PT Bold Heading"/>
                <w:rtl/>
              </w:rPr>
              <w:t xml:space="preserve"> ومثل هذه الأعراض قلما تظهر فجأة وهي تكثر لدى النساء وخاصة بسبب الأمراض الهرمونية ومشكلات الدورة الطمثية</w:t>
            </w:r>
          </w:p>
        </w:tc>
      </w:tr>
    </w:tbl>
    <w:p w:rsidR="008C047A" w:rsidRPr="004473E0" w:rsidRDefault="008C047A" w:rsidP="008C047A">
      <w:pPr>
        <w:pStyle w:val="a6"/>
        <w:bidi/>
        <w:spacing w:after="0"/>
        <w:ind w:left="-1054" w:right="-1260"/>
        <w:rPr>
          <w:rFonts w:asciiTheme="minorBidi" w:hAnsiTheme="minorBidi" w:cs="PT Bold Heading"/>
          <w:color w:val="006600"/>
        </w:rPr>
      </w:pPr>
    </w:p>
    <w:p w:rsidR="00ED7966" w:rsidRPr="004473E0" w:rsidRDefault="00ED7966" w:rsidP="008C047A">
      <w:pPr>
        <w:bidi/>
        <w:spacing w:after="0"/>
        <w:ind w:left="-1054" w:right="-1260" w:hanging="180"/>
        <w:jc w:val="center"/>
        <w:rPr>
          <w:rFonts w:asciiTheme="minorBidi" w:hAnsiTheme="minorBidi" w:cs="PT Bold Heading"/>
          <w:color w:val="FF0000"/>
          <w:rtl/>
        </w:rPr>
      </w:pPr>
    </w:p>
    <w:p w:rsidR="00ED7966" w:rsidRPr="004473E0" w:rsidRDefault="00ED7966" w:rsidP="00ED7966">
      <w:pPr>
        <w:bidi/>
        <w:spacing w:after="0"/>
        <w:ind w:left="-1054" w:right="-1260" w:hanging="180"/>
        <w:jc w:val="center"/>
        <w:rPr>
          <w:rFonts w:asciiTheme="minorBidi" w:hAnsiTheme="minorBidi" w:cs="PT Bold Heading"/>
          <w:color w:val="FF0000"/>
          <w:rtl/>
        </w:rPr>
      </w:pPr>
    </w:p>
    <w:p w:rsidR="008C047A" w:rsidRPr="004473E0" w:rsidRDefault="008C047A" w:rsidP="00ED7966">
      <w:pPr>
        <w:bidi/>
        <w:spacing w:after="0"/>
        <w:ind w:left="-1054" w:right="-1260" w:hanging="180"/>
        <w:jc w:val="center"/>
        <w:rPr>
          <w:rFonts w:asciiTheme="minorBidi" w:hAnsiTheme="minorBidi" w:cs="PT Bold Heading"/>
          <w:color w:val="FF0000"/>
        </w:rPr>
      </w:pPr>
      <w:r w:rsidRPr="004473E0">
        <w:rPr>
          <w:rFonts w:asciiTheme="minorBidi" w:hAnsiTheme="minorBidi" w:cs="PT Bold Heading" w:hint="cs"/>
          <w:color w:val="FF0000"/>
          <w:rtl/>
        </w:rPr>
        <w:t xml:space="preserve">المحاضرة الثالثة عشر </w:t>
      </w:r>
    </w:p>
    <w:p w:rsidR="0047552A" w:rsidRPr="004473E0" w:rsidRDefault="008C047A" w:rsidP="004473E0">
      <w:pPr>
        <w:pStyle w:val="a6"/>
        <w:bidi/>
        <w:spacing w:after="0"/>
        <w:ind w:left="-1192" w:right="-1260"/>
        <w:rPr>
          <w:rFonts w:asciiTheme="minorBidi" w:hAnsiTheme="minorBidi" w:cs="PT Bold Heading"/>
          <w:rtl/>
        </w:rPr>
      </w:pPr>
      <w:r w:rsidRPr="004473E0">
        <w:rPr>
          <w:rFonts w:asciiTheme="minorBidi" w:hAnsiTheme="minorBidi" w:cs="PT Bold Heading"/>
          <w:color w:val="006600"/>
          <w:u w:val="single"/>
          <w:rtl/>
        </w:rPr>
        <w:t>احتباس الكلام " الأفازيا "</w:t>
      </w:r>
      <w:r w:rsidRPr="004473E0">
        <w:rPr>
          <w:rFonts w:asciiTheme="minorBidi" w:hAnsiTheme="minorBidi" w:cs="PT Bold Heading"/>
        </w:rPr>
        <w:t xml:space="preserve"> </w:t>
      </w:r>
    </w:p>
    <w:p w:rsidR="00ED7966" w:rsidRPr="004473E0" w:rsidRDefault="00ED7966" w:rsidP="00ED7966">
      <w:pPr>
        <w:pStyle w:val="a6"/>
        <w:bidi/>
        <w:spacing w:after="0"/>
        <w:ind w:left="-1192" w:right="-1260"/>
        <w:rPr>
          <w:rFonts w:asciiTheme="minorBidi" w:hAnsiTheme="minorBidi" w:cs="PT Bold Heading"/>
          <w:rtl/>
        </w:rPr>
      </w:pPr>
    </w:p>
    <w:p w:rsidR="00ED7966" w:rsidRPr="004473E0" w:rsidRDefault="00ED7966" w:rsidP="00ED7966">
      <w:pPr>
        <w:pStyle w:val="a6"/>
        <w:bidi/>
        <w:spacing w:after="0"/>
        <w:ind w:left="-1192" w:right="-1260"/>
        <w:rPr>
          <w:rFonts w:asciiTheme="minorBidi" w:hAnsiTheme="minorBidi" w:cs="PT Bold Heading"/>
          <w:rtl/>
        </w:rPr>
      </w:pPr>
    </w:p>
    <w:p w:rsidR="00ED7966" w:rsidRPr="004473E0" w:rsidRDefault="00ED7966" w:rsidP="00ED7966">
      <w:pPr>
        <w:pStyle w:val="a6"/>
        <w:bidi/>
        <w:spacing w:after="0"/>
        <w:ind w:left="-1192" w:right="-1260"/>
        <w:rPr>
          <w:rFonts w:asciiTheme="minorBidi" w:hAnsiTheme="minorBidi" w:cs="PT Bold Heading"/>
          <w:rtl/>
        </w:rPr>
      </w:pPr>
    </w:p>
    <w:p w:rsidR="008C047A" w:rsidRPr="004473E0" w:rsidRDefault="008C047A" w:rsidP="00ED7966">
      <w:pPr>
        <w:pStyle w:val="a6"/>
        <w:bidi/>
        <w:spacing w:after="0"/>
        <w:ind w:left="-1192" w:right="-1260"/>
        <w:rPr>
          <w:rFonts w:asciiTheme="minorBidi" w:hAnsiTheme="minorBidi" w:cs="PT Bold Heading"/>
          <w:rtl/>
        </w:rPr>
      </w:pPr>
      <w:r w:rsidRPr="004473E0">
        <w:rPr>
          <w:rFonts w:asciiTheme="minorBidi" w:hAnsiTheme="minorBidi" w:cs="PT Bold Heading" w:hint="cs"/>
          <w:rtl/>
        </w:rPr>
        <w:br/>
      </w:r>
      <w:r w:rsidRPr="004473E0">
        <w:rPr>
          <w:rFonts w:asciiTheme="minorBidi" w:hAnsiTheme="minorBidi" w:cs="PT Bold Heading"/>
          <w:color w:val="002060"/>
          <w:u w:val="single"/>
          <w:rtl/>
        </w:rPr>
        <w:t>وهناك عدة اتجاهات عملية اهتمت بدراسة الأفازيا ، ويمكن أن نلخصها بما يلي :</w:t>
      </w:r>
    </w:p>
    <w:p w:rsidR="008B6F73" w:rsidRPr="004473E0" w:rsidRDefault="008B6F73" w:rsidP="008B6F73">
      <w:pPr>
        <w:pStyle w:val="a6"/>
        <w:bidi/>
        <w:spacing w:after="0"/>
        <w:ind w:left="-1054" w:right="-1260"/>
        <w:rPr>
          <w:rFonts w:asciiTheme="minorBidi" w:hAnsiTheme="minorBidi" w:cs="PT Bold Heading"/>
          <w:color w:val="002060"/>
          <w:u w:val="single"/>
        </w:rPr>
      </w:pPr>
    </w:p>
    <w:tbl>
      <w:tblPr>
        <w:tblStyle w:val="a7"/>
        <w:bidiVisual/>
        <w:tblW w:w="10620" w:type="dxa"/>
        <w:tblInd w:w="-1036" w:type="dxa"/>
        <w:tblLook w:val="04A0"/>
      </w:tblPr>
      <w:tblGrid>
        <w:gridCol w:w="2430"/>
        <w:gridCol w:w="8190"/>
      </w:tblGrid>
      <w:tr w:rsidR="008C047A" w:rsidRPr="004473E0" w:rsidTr="008B6F73">
        <w:tc>
          <w:tcPr>
            <w:tcW w:w="24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t>اتجاه جراحي طبي</w:t>
            </w:r>
          </w:p>
        </w:tc>
        <w:tc>
          <w:tcPr>
            <w:tcW w:w="81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استهدف الكشف عن مناطق اللغة في الدماغ التي تحدد الأماكن القشرية للاضطرابات اللغوية وربط ذلك بالتغيرات العضوية، والعصبية.</w:t>
            </w:r>
            <w:r w:rsidRPr="004473E0">
              <w:rPr>
                <w:rFonts w:asciiTheme="minorBidi" w:hAnsiTheme="minorBidi" w:cs="PT Bold Heading"/>
              </w:rPr>
              <w:t xml:space="preserve"> </w:t>
            </w:r>
            <w:r w:rsidRPr="004473E0">
              <w:rPr>
                <w:rFonts w:asciiTheme="minorBidi" w:hAnsiTheme="minorBidi" w:cs="PT Bold Heading" w:hint="cs"/>
                <w:rtl/>
              </w:rPr>
              <w:t>ما الذي أحد هذه الحبسة الكلامية طبيا</w:t>
            </w:r>
          </w:p>
        </w:tc>
      </w:tr>
      <w:tr w:rsidR="008C047A" w:rsidRPr="004473E0" w:rsidTr="008B6F73">
        <w:tc>
          <w:tcPr>
            <w:tcW w:w="24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t>اتجاه تفسيري</w:t>
            </w:r>
          </w:p>
        </w:tc>
        <w:tc>
          <w:tcPr>
            <w:tcW w:w="81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يحاول تقديم تفسير أو شرح لآلية الأفازيا ويهتم هذا الاتجاه بعمليات الترابط والتداعي وخاصة بين المناطق الحسية والحركية القشرية وتحت القشرية.</w:t>
            </w:r>
            <w:r w:rsidRPr="004473E0">
              <w:rPr>
                <w:rFonts w:asciiTheme="minorBidi" w:hAnsiTheme="minorBidi" w:cs="PT Bold Heading"/>
              </w:rPr>
              <w:t xml:space="preserve"> </w:t>
            </w:r>
            <w:r w:rsidRPr="004473E0">
              <w:rPr>
                <w:rFonts w:asciiTheme="minorBidi" w:hAnsiTheme="minorBidi" w:cs="PT Bold Heading" w:hint="cs"/>
                <w:rtl/>
              </w:rPr>
              <w:t>يحاولوا عملية تفسير وربط (لماذا بحدث هذا الشي ) بدون محاولة البحث في تفاصيل طبية داخل الدماغ</w:t>
            </w:r>
          </w:p>
        </w:tc>
      </w:tr>
      <w:tr w:rsidR="008C047A" w:rsidRPr="004473E0" w:rsidTr="008B6F73">
        <w:tc>
          <w:tcPr>
            <w:tcW w:w="24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lastRenderedPageBreak/>
              <w:t>اتجاه الملاحظة الإكلينيكية</w:t>
            </w:r>
          </w:p>
        </w:tc>
        <w:tc>
          <w:tcPr>
            <w:tcW w:w="81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الذي يربط بين الجوانب النفسية والوظائف الفسيولوجية في حالة الأفازيا.</w:t>
            </w:r>
            <w:r w:rsidRPr="004473E0">
              <w:rPr>
                <w:rFonts w:asciiTheme="minorBidi" w:hAnsiTheme="minorBidi" w:cs="PT Bold Heading"/>
              </w:rPr>
              <w:t xml:space="preserve"> </w:t>
            </w:r>
            <w:r w:rsidRPr="004473E0">
              <w:rPr>
                <w:rFonts w:asciiTheme="minorBidi" w:hAnsiTheme="minorBidi" w:cs="PT Bold Heading" w:hint="cs"/>
                <w:rtl/>
              </w:rPr>
              <w:t>اتجاه رائد ومحبب ، لانهم يحاولون ان يبحثوا في الجوانب النفسية لصاحب الحبسه الكلامية ، ما العلاقة بين الحالة النفسية والحالة الفسيولوجية ( وظائف الأعضاء ) فقد يكون الاسباب النفسية هي المتسببة</w:t>
            </w:r>
          </w:p>
        </w:tc>
      </w:tr>
    </w:tbl>
    <w:p w:rsidR="008B6F73" w:rsidRPr="004473E0" w:rsidRDefault="008B6F73" w:rsidP="008C047A">
      <w:pPr>
        <w:pStyle w:val="a6"/>
        <w:bidi/>
        <w:spacing w:after="0"/>
        <w:ind w:left="-1054" w:right="-1260"/>
        <w:rPr>
          <w:rFonts w:asciiTheme="minorBidi" w:hAnsiTheme="minorBidi" w:cs="PT Bold Heading"/>
          <w:color w:val="006600"/>
          <w:u w:val="single"/>
          <w:rtl/>
        </w:rPr>
      </w:pPr>
    </w:p>
    <w:p w:rsidR="008C047A" w:rsidRPr="004473E0" w:rsidRDefault="008C047A" w:rsidP="008B6F73">
      <w:pPr>
        <w:pStyle w:val="a6"/>
        <w:bidi/>
        <w:spacing w:after="0"/>
        <w:ind w:left="-1054" w:right="-1260"/>
        <w:jc w:val="center"/>
        <w:rPr>
          <w:rFonts w:asciiTheme="minorBidi" w:hAnsiTheme="minorBidi" w:cs="PT Bold Heading"/>
          <w:color w:val="006600"/>
          <w:u w:val="single"/>
          <w:rtl/>
        </w:rPr>
      </w:pPr>
      <w:r w:rsidRPr="004473E0">
        <w:rPr>
          <w:rFonts w:asciiTheme="minorBidi" w:hAnsiTheme="minorBidi" w:cs="PT Bold Heading"/>
          <w:color w:val="006600"/>
          <w:u w:val="single"/>
          <w:rtl/>
        </w:rPr>
        <w:t>تصنيف الأفازيا:</w:t>
      </w:r>
      <w:r w:rsidRPr="004473E0">
        <w:rPr>
          <w:rFonts w:asciiTheme="minorBidi" w:hAnsiTheme="minorBidi" w:cs="PT Bold Heading"/>
          <w:color w:val="006600"/>
          <w:u w:val="single"/>
        </w:rPr>
        <w:t xml:space="preserve"> </w:t>
      </w:r>
      <w:r w:rsidRPr="004473E0">
        <w:rPr>
          <w:rFonts w:asciiTheme="minorBidi" w:hAnsiTheme="minorBidi" w:cs="PT Bold Heading"/>
          <w:color w:val="002060"/>
          <w:u w:val="single"/>
          <w:rtl/>
        </w:rPr>
        <w:t>تصنيف العالم ( هنري هد ) الذي يعتمد على الوظيفة اللغوية:</w:t>
      </w:r>
    </w:p>
    <w:p w:rsidR="008B6F73" w:rsidRPr="004473E0" w:rsidRDefault="008B6F73" w:rsidP="008B6F73">
      <w:pPr>
        <w:pStyle w:val="a6"/>
        <w:bidi/>
        <w:spacing w:after="0"/>
        <w:ind w:left="-1054" w:right="-1260"/>
        <w:jc w:val="center"/>
        <w:rPr>
          <w:rFonts w:asciiTheme="minorBidi" w:hAnsiTheme="minorBidi" w:cs="PT Bold Heading"/>
          <w:color w:val="006600"/>
          <w:u w:val="single"/>
        </w:rPr>
      </w:pPr>
    </w:p>
    <w:tbl>
      <w:tblPr>
        <w:tblStyle w:val="a7"/>
        <w:bidiVisual/>
        <w:tblW w:w="10530" w:type="dxa"/>
        <w:tblInd w:w="-1036" w:type="dxa"/>
        <w:tblLook w:val="04A0"/>
      </w:tblPr>
      <w:tblGrid>
        <w:gridCol w:w="1620"/>
        <w:gridCol w:w="8910"/>
      </w:tblGrid>
      <w:tr w:rsidR="008C047A" w:rsidRPr="004473E0" w:rsidTr="008B6F73">
        <w:tc>
          <w:tcPr>
            <w:tcW w:w="16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الأفازيا اللفظية</w:t>
            </w:r>
          </w:p>
        </w:tc>
        <w:tc>
          <w:tcPr>
            <w:tcW w:w="891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ويكون الفرد عاجزا عن إحضار الكلمات قولاً</w:t>
            </w:r>
            <w:r w:rsidRPr="004473E0">
              <w:rPr>
                <w:rFonts w:asciiTheme="minorBidi" w:hAnsiTheme="minorBidi" w:cs="PT Bold Heading" w:hint="cs"/>
                <w:rtl/>
              </w:rPr>
              <w:t xml:space="preserve"> </w:t>
            </w:r>
            <w:r w:rsidRPr="004473E0">
              <w:rPr>
                <w:rFonts w:asciiTheme="minorBidi" w:hAnsiTheme="minorBidi" w:cs="PT Bold Heading"/>
                <w:rtl/>
              </w:rPr>
              <w:t>وكتابة</w:t>
            </w:r>
          </w:p>
        </w:tc>
      </w:tr>
      <w:tr w:rsidR="008C047A" w:rsidRPr="004473E0" w:rsidTr="008B6F73">
        <w:tc>
          <w:tcPr>
            <w:tcW w:w="16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أفازيا اسمية</w:t>
            </w:r>
          </w:p>
        </w:tc>
        <w:tc>
          <w:tcPr>
            <w:tcW w:w="891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حيث يجد الفرد نفسه عاجزًا عن فهم أسماء الأشياء أو معنى الكلمات ( كل كلمة على حده )</w:t>
            </w:r>
          </w:p>
        </w:tc>
      </w:tr>
      <w:tr w:rsidR="008C047A" w:rsidRPr="004473E0" w:rsidTr="008B6F73">
        <w:tc>
          <w:tcPr>
            <w:tcW w:w="16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أفازيا نحوية</w:t>
            </w:r>
          </w:p>
        </w:tc>
        <w:tc>
          <w:tcPr>
            <w:tcW w:w="891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حيث يكون الفرد غير قادر على تركيب الجملة مع مراعاة القواعد .</w:t>
            </w:r>
            <w:r w:rsidRPr="004473E0">
              <w:rPr>
                <w:rFonts w:asciiTheme="minorBidi" w:hAnsiTheme="minorBidi" w:cs="PT Bold Heading"/>
              </w:rPr>
              <w:t xml:space="preserve"> </w:t>
            </w:r>
            <w:r w:rsidRPr="004473E0">
              <w:rPr>
                <w:rFonts w:asciiTheme="minorBidi" w:hAnsiTheme="minorBidi" w:cs="PT Bold Heading" w:hint="cs"/>
                <w:rtl/>
              </w:rPr>
              <w:t>أي يكسر ويبدل في القواعد بشكل غير منطقي</w:t>
            </w:r>
          </w:p>
        </w:tc>
      </w:tr>
      <w:tr w:rsidR="008C047A" w:rsidRPr="004473E0" w:rsidTr="008B6F73">
        <w:tc>
          <w:tcPr>
            <w:tcW w:w="162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أفازيا معنوية</w:t>
            </w:r>
          </w:p>
        </w:tc>
        <w:tc>
          <w:tcPr>
            <w:tcW w:w="891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ويكون الفرد عاجزًا عن فهم الكلام المركب في الجمل المفيدة مع القدرة على فهم الكلمات متفرقة كل كلمة على حدة .</w:t>
            </w:r>
            <w:r w:rsidRPr="004473E0">
              <w:rPr>
                <w:rFonts w:asciiTheme="minorBidi" w:hAnsiTheme="minorBidi" w:cs="PT Bold Heading"/>
              </w:rPr>
              <w:t xml:space="preserve"> </w:t>
            </w:r>
            <w:r w:rsidRPr="004473E0">
              <w:rPr>
                <w:rFonts w:asciiTheme="minorBidi" w:hAnsiTheme="minorBidi" w:cs="PT Bold Heading" w:hint="cs"/>
                <w:rtl/>
              </w:rPr>
              <w:t>أي لا يستطيع أن يفهم المعنى العام للجملة</w:t>
            </w:r>
          </w:p>
        </w:tc>
      </w:tr>
    </w:tbl>
    <w:p w:rsidR="008C047A" w:rsidRPr="004473E0" w:rsidRDefault="008C047A" w:rsidP="008C047A">
      <w:pPr>
        <w:pStyle w:val="a6"/>
        <w:bidi/>
        <w:spacing w:after="0"/>
        <w:ind w:left="-1054" w:right="-1260"/>
        <w:rPr>
          <w:rFonts w:asciiTheme="minorBidi" w:hAnsiTheme="minorBidi" w:cs="PT Bold Heading"/>
          <w:color w:val="FF0000"/>
          <w:rtl/>
        </w:rPr>
      </w:pPr>
    </w:p>
    <w:p w:rsidR="008C047A" w:rsidRPr="004473E0" w:rsidRDefault="008C047A" w:rsidP="008C047A">
      <w:pPr>
        <w:pStyle w:val="a6"/>
        <w:bidi/>
        <w:spacing w:after="0"/>
        <w:ind w:left="-1054" w:right="-1260"/>
        <w:rPr>
          <w:rFonts w:asciiTheme="minorBidi" w:hAnsiTheme="minorBidi" w:cs="PT Bold Heading"/>
          <w:color w:val="006600"/>
          <w:u w:val="single"/>
        </w:rPr>
      </w:pPr>
      <w:r w:rsidRPr="004473E0">
        <w:rPr>
          <w:rFonts w:asciiTheme="minorBidi" w:hAnsiTheme="minorBidi" w:cs="PT Bold Heading"/>
          <w:color w:val="006600"/>
          <w:u w:val="single"/>
          <w:rtl/>
        </w:rPr>
        <w:t>تصنيف فون موناكوف:</w:t>
      </w:r>
      <w:r w:rsidRPr="004473E0">
        <w:rPr>
          <w:rFonts w:asciiTheme="minorBidi" w:hAnsiTheme="minorBidi" w:cs="PT Bold Heading"/>
          <w:color w:val="006600"/>
          <w:u w:val="single"/>
        </w:rPr>
        <w:t xml:space="preserve"> </w:t>
      </w:r>
    </w:p>
    <w:tbl>
      <w:tblPr>
        <w:tblStyle w:val="a7"/>
        <w:bidiVisual/>
        <w:tblW w:w="10530" w:type="dxa"/>
        <w:tblInd w:w="-1036" w:type="dxa"/>
        <w:tblLook w:val="04A0"/>
      </w:tblPr>
      <w:tblGrid>
        <w:gridCol w:w="2340"/>
        <w:gridCol w:w="8190"/>
      </w:tblGrid>
      <w:tr w:rsidR="008C047A" w:rsidRPr="004473E0" w:rsidTr="008B6F73">
        <w:tc>
          <w:tcPr>
            <w:tcW w:w="234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t>أفازيا التعبير</w:t>
            </w:r>
          </w:p>
        </w:tc>
        <w:tc>
          <w:tcPr>
            <w:tcW w:w="81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وهذا الصنف من الأفازيا لا يتعلق بالناحية الحسية وإنما بالناحية الحركية أي القدرة على نقل الأفكار إلى الغير. ومن أهم أشكال هذا الصنف ( الخرس ) وهو عدم القدرة على التعبير لفظًا بدون شلل في اللسان أو أعضاء الصوت مع القدرة على فهم الكلمات</w:t>
            </w:r>
          </w:p>
        </w:tc>
      </w:tr>
      <w:tr w:rsidR="008C047A" w:rsidRPr="004473E0" w:rsidTr="008B6F73">
        <w:tc>
          <w:tcPr>
            <w:tcW w:w="234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t>أفازيا الاستقبال</w:t>
            </w:r>
          </w:p>
        </w:tc>
        <w:tc>
          <w:tcPr>
            <w:tcW w:w="81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 xml:space="preserve">وتتعلق بالناحية الحسية وفيما يخص استقبال الكلام ومن أشكالها الصمم اللفظي والعمى اللفظي. </w:t>
            </w:r>
            <w:r w:rsidRPr="004473E0">
              <w:rPr>
                <w:rFonts w:asciiTheme="minorBidi" w:hAnsiTheme="minorBidi" w:cs="PT Bold Heading"/>
                <w:u w:val="single"/>
                <w:rtl/>
              </w:rPr>
              <w:t>الصمم اللفظي</w:t>
            </w:r>
            <w:r w:rsidRPr="004473E0">
              <w:rPr>
                <w:rFonts w:asciiTheme="minorBidi" w:hAnsiTheme="minorBidi" w:cs="PT Bold Heading"/>
                <w:rtl/>
              </w:rPr>
              <w:t xml:space="preserve"> هو تعذر فهم الكلام المسموع دون إصابة جهاز السمع، </w:t>
            </w:r>
            <w:r w:rsidRPr="004473E0">
              <w:rPr>
                <w:rFonts w:asciiTheme="minorBidi" w:hAnsiTheme="minorBidi" w:cs="PT Bold Heading"/>
                <w:u w:val="single"/>
                <w:rtl/>
              </w:rPr>
              <w:t>والعمى اللفظي</w:t>
            </w:r>
            <w:r w:rsidRPr="004473E0">
              <w:rPr>
                <w:rFonts w:asciiTheme="minorBidi" w:hAnsiTheme="minorBidi" w:cs="PT Bold Heading"/>
                <w:rtl/>
              </w:rPr>
              <w:t xml:space="preserve"> هو تعذر فهم الكلام المكتوب دون أن يرجع ذلك إلى إصابة البصر</w:t>
            </w:r>
          </w:p>
        </w:tc>
      </w:tr>
      <w:tr w:rsidR="008C047A" w:rsidRPr="004473E0" w:rsidTr="008B6F73">
        <w:tc>
          <w:tcPr>
            <w:tcW w:w="234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color w:val="FF0000"/>
                <w:rtl/>
              </w:rPr>
              <w:t>أفازيا ناتجة عن فقدان الذاكرة</w:t>
            </w:r>
          </w:p>
        </w:tc>
        <w:tc>
          <w:tcPr>
            <w:tcW w:w="81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002060"/>
                <w:rtl/>
              </w:rPr>
            </w:pPr>
            <w:r w:rsidRPr="004473E0">
              <w:rPr>
                <w:rFonts w:asciiTheme="minorBidi" w:hAnsiTheme="minorBidi" w:cs="PT Bold Heading"/>
                <w:rtl/>
              </w:rPr>
              <w:t>حيث ينسى المريض أسماء الأشياء التي يتعامل معها في الحياة اليومية دون أن يفقد القدرة على الفهم أو التعبير</w:t>
            </w:r>
          </w:p>
        </w:tc>
      </w:tr>
    </w:tbl>
    <w:p w:rsidR="008C047A" w:rsidRPr="004473E0" w:rsidRDefault="008C047A" w:rsidP="008C047A">
      <w:pPr>
        <w:pStyle w:val="a6"/>
        <w:bidi/>
        <w:spacing w:after="0"/>
        <w:ind w:left="-1054" w:right="-1260"/>
        <w:rPr>
          <w:rFonts w:asciiTheme="minorBidi" w:hAnsiTheme="minorBidi" w:cs="PT Bold Heading"/>
          <w:color w:val="FF0000"/>
          <w:rtl/>
        </w:rPr>
      </w:pPr>
    </w:p>
    <w:p w:rsidR="00ED7966" w:rsidRPr="004473E0" w:rsidRDefault="00ED7966" w:rsidP="00ED7966">
      <w:pPr>
        <w:pStyle w:val="a6"/>
        <w:bidi/>
        <w:spacing w:after="0"/>
        <w:ind w:left="-1054" w:right="-1260"/>
        <w:rPr>
          <w:rFonts w:asciiTheme="minorBidi" w:hAnsiTheme="minorBidi" w:cs="PT Bold Heading"/>
          <w:color w:val="FF0000"/>
          <w:rtl/>
        </w:rPr>
      </w:pPr>
    </w:p>
    <w:p w:rsidR="008C047A" w:rsidRPr="004473E0" w:rsidRDefault="008C047A" w:rsidP="008C047A">
      <w:pPr>
        <w:pStyle w:val="a6"/>
        <w:bidi/>
        <w:spacing w:after="0"/>
        <w:ind w:left="-720" w:right="-900"/>
        <w:jc w:val="center"/>
        <w:rPr>
          <w:rFonts w:asciiTheme="minorBidi" w:hAnsiTheme="minorBidi" w:cs="PT Bold Heading"/>
          <w:color w:val="FF0000"/>
        </w:rPr>
      </w:pPr>
      <w:r w:rsidRPr="004473E0">
        <w:rPr>
          <w:rFonts w:asciiTheme="minorBidi" w:hAnsiTheme="minorBidi" w:cs="PT Bold Heading" w:hint="cs"/>
          <w:color w:val="FF0000"/>
          <w:rtl/>
        </w:rPr>
        <w:t xml:space="preserve">المحاضرة الرابعة عشر </w:t>
      </w:r>
    </w:p>
    <w:p w:rsidR="004473E0" w:rsidRPr="004473E0" w:rsidRDefault="008C047A" w:rsidP="004473E0">
      <w:pPr>
        <w:pStyle w:val="a6"/>
        <w:bidi/>
        <w:spacing w:after="0"/>
        <w:ind w:left="-1234" w:right="-1350"/>
        <w:rPr>
          <w:rFonts w:asciiTheme="minorBidi" w:hAnsiTheme="minorBidi" w:cs="PT Bold Heading"/>
        </w:rPr>
      </w:pPr>
      <w:r w:rsidRPr="004473E0">
        <w:rPr>
          <w:rFonts w:asciiTheme="minorBidi" w:hAnsiTheme="minorBidi" w:cs="PT Bold Heading"/>
          <w:color w:val="006600"/>
          <w:u w:val="single"/>
          <w:rtl/>
        </w:rPr>
        <w:t xml:space="preserve">تشخيص احتباس الكلام " الأفازيا </w:t>
      </w:r>
    </w:p>
    <w:p w:rsidR="008C047A" w:rsidRPr="004473E0" w:rsidRDefault="008C047A" w:rsidP="00C94C64">
      <w:pPr>
        <w:pStyle w:val="a6"/>
        <w:numPr>
          <w:ilvl w:val="0"/>
          <w:numId w:val="54"/>
        </w:numPr>
        <w:tabs>
          <w:tab w:val="left" w:pos="-964"/>
        </w:tabs>
        <w:bidi/>
        <w:spacing w:after="0"/>
        <w:ind w:left="-1234" w:right="-1350" w:hanging="90"/>
        <w:rPr>
          <w:rFonts w:asciiTheme="minorBidi" w:hAnsiTheme="minorBidi" w:cs="PT Bold Heading"/>
        </w:rPr>
      </w:pPr>
      <w:r w:rsidRPr="004473E0">
        <w:rPr>
          <w:rFonts w:asciiTheme="minorBidi" w:hAnsiTheme="minorBidi" w:cs="PT Bold Heading" w:hint="cs"/>
          <w:rtl/>
        </w:rPr>
        <w:br/>
      </w:r>
      <w:r w:rsidRPr="004473E0">
        <w:rPr>
          <w:rFonts w:asciiTheme="minorBidi" w:hAnsiTheme="minorBidi" w:cs="PT Bold Heading"/>
          <w:rtl/>
        </w:rPr>
        <w:t xml:space="preserve">                               </w:t>
      </w:r>
    </w:p>
    <w:p w:rsidR="008C047A" w:rsidRPr="004473E0" w:rsidRDefault="008C047A" w:rsidP="00E43757">
      <w:pPr>
        <w:pStyle w:val="a6"/>
        <w:tabs>
          <w:tab w:val="left" w:pos="-964"/>
        </w:tabs>
        <w:bidi/>
        <w:spacing w:after="0"/>
        <w:ind w:left="-1054" w:right="-1350"/>
        <w:jc w:val="center"/>
        <w:rPr>
          <w:rFonts w:asciiTheme="minorBidi" w:hAnsiTheme="minorBidi" w:cs="PT Bold Heading"/>
          <w:color w:val="FF0000"/>
          <w:u w:val="single"/>
          <w:rtl/>
        </w:rPr>
      </w:pPr>
      <w:r w:rsidRPr="004473E0">
        <w:rPr>
          <w:rFonts w:asciiTheme="minorBidi" w:hAnsiTheme="minorBidi" w:cs="PT Bold Heading"/>
          <w:color w:val="FF0000"/>
          <w:u w:val="single"/>
          <w:rtl/>
        </w:rPr>
        <w:t>مراحل قياس وتشخيص الاضطرابات اللغوية :</w:t>
      </w:r>
    </w:p>
    <w:p w:rsidR="008C047A" w:rsidRPr="004473E0" w:rsidRDefault="008C047A" w:rsidP="00E43757">
      <w:pPr>
        <w:pStyle w:val="a6"/>
        <w:numPr>
          <w:ilvl w:val="0"/>
          <w:numId w:val="54"/>
        </w:numPr>
        <w:tabs>
          <w:tab w:val="left" w:pos="-964"/>
        </w:tabs>
        <w:bidi/>
        <w:spacing w:after="0"/>
        <w:ind w:left="-1054" w:right="-1350" w:hanging="180"/>
        <w:jc w:val="center"/>
        <w:rPr>
          <w:rFonts w:asciiTheme="minorBidi" w:hAnsiTheme="minorBidi" w:cs="PT Bold Heading"/>
          <w:u w:val="single"/>
        </w:rPr>
      </w:pPr>
      <w:r w:rsidRPr="004473E0">
        <w:rPr>
          <w:rFonts w:asciiTheme="minorBidi" w:hAnsiTheme="minorBidi" w:cs="PT Bold Heading"/>
          <w:u w:val="single"/>
          <w:rtl/>
        </w:rPr>
        <w:t>تتضمن عملية قياس وتشخيص الاضطرابات اللغوية أربع مراحل أساسية متكاملة كما يذكر الروسان ( 1998 ) وهي :</w:t>
      </w:r>
    </w:p>
    <w:tbl>
      <w:tblPr>
        <w:tblStyle w:val="a7"/>
        <w:bidiVisual/>
        <w:tblW w:w="10620" w:type="dxa"/>
        <w:tblInd w:w="-1036" w:type="dxa"/>
        <w:tblLook w:val="04A0"/>
      </w:tblPr>
      <w:tblGrid>
        <w:gridCol w:w="2790"/>
        <w:gridCol w:w="7830"/>
      </w:tblGrid>
      <w:tr w:rsidR="008C047A" w:rsidRPr="004473E0" w:rsidTr="00E43757">
        <w:tc>
          <w:tcPr>
            <w:tcW w:w="27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المرحلة الأولى : مرحلة التعرف المبدئي على الأطفال ذوي المشكلات اللغوية</w:t>
            </w:r>
          </w:p>
        </w:tc>
        <w:tc>
          <w:tcPr>
            <w:tcW w:w="7830" w:type="dxa"/>
            <w:tcBorders>
              <w:top w:val="double" w:sz="4" w:space="0" w:color="auto"/>
              <w:left w:val="double" w:sz="4" w:space="0" w:color="auto"/>
              <w:bottom w:val="double" w:sz="4" w:space="0" w:color="auto"/>
              <w:right w:val="double" w:sz="4" w:space="0" w:color="auto"/>
            </w:tcBorders>
          </w:tcPr>
          <w:p w:rsidR="008C047A" w:rsidRPr="004473E0" w:rsidRDefault="008C047A" w:rsidP="00C94C64">
            <w:pPr>
              <w:pStyle w:val="a6"/>
              <w:numPr>
                <w:ilvl w:val="0"/>
                <w:numId w:val="54"/>
              </w:numPr>
              <w:tabs>
                <w:tab w:val="left" w:pos="-964"/>
              </w:tabs>
              <w:bidi/>
              <w:ind w:left="108" w:hanging="108"/>
              <w:rPr>
                <w:rFonts w:asciiTheme="minorBidi" w:hAnsiTheme="minorBidi" w:cs="PT Bold Heading"/>
              </w:rPr>
            </w:pPr>
            <w:r w:rsidRPr="004473E0">
              <w:rPr>
                <w:rFonts w:asciiTheme="minorBidi" w:hAnsiTheme="minorBidi" w:cs="PT Bold Heading"/>
                <w:rtl/>
              </w:rPr>
              <w:t>وفي هذه المرحلة يلاحظ الآباء والأمهات , والمعلمون والمعلمات مظاهر ال</w:t>
            </w:r>
            <w:r w:rsidRPr="004473E0">
              <w:rPr>
                <w:rFonts w:asciiTheme="minorBidi" w:hAnsiTheme="minorBidi" w:cs="PT Bold Heading" w:hint="cs"/>
                <w:rtl/>
              </w:rPr>
              <w:t>ن</w:t>
            </w:r>
            <w:r w:rsidRPr="004473E0">
              <w:rPr>
                <w:rFonts w:asciiTheme="minorBidi" w:hAnsiTheme="minorBidi" w:cs="PT Bold Heading"/>
                <w:rtl/>
              </w:rPr>
              <w:t xml:space="preserve">مو اللغوي , وخاصة مدى استقبال الطفل اللغة وزمن ظهورها والتعبير بواسطتها والمظاهر غير العادية للنمو الغوي مثل التأتأة أو السرعة الزائدة في </w:t>
            </w:r>
            <w:r w:rsidR="0047552A" w:rsidRPr="004473E0">
              <w:rPr>
                <w:rFonts w:asciiTheme="minorBidi" w:hAnsiTheme="minorBidi" w:cs="PT Bold Heading"/>
                <w:rtl/>
              </w:rPr>
              <w:t xml:space="preserve">الكلام , أو قلة المحصول اللغوي </w:t>
            </w:r>
          </w:p>
          <w:p w:rsidR="008C047A" w:rsidRPr="004473E0" w:rsidRDefault="008C047A" w:rsidP="00192F9B">
            <w:pPr>
              <w:pStyle w:val="a6"/>
              <w:bidi/>
              <w:ind w:left="108" w:hanging="108"/>
              <w:rPr>
                <w:rFonts w:asciiTheme="minorBidi" w:hAnsiTheme="minorBidi" w:cs="PT Bold Heading"/>
                <w:color w:val="002060"/>
                <w:rtl/>
              </w:rPr>
            </w:pPr>
            <w:r w:rsidRPr="004473E0">
              <w:rPr>
                <w:rFonts w:asciiTheme="minorBidi" w:hAnsiTheme="minorBidi" w:cs="PT Bold Heading"/>
                <w:rtl/>
              </w:rPr>
              <w:t>وفي هذه المرحلة يحول الآباء والأمهات أو المعلمين ومعلمات الطفل الذي يعاني من مشكلات لغوية إلى الأخصائيين في القياس وتشخيص الاضطرابات اللغوية</w:t>
            </w:r>
          </w:p>
        </w:tc>
      </w:tr>
      <w:tr w:rsidR="008C047A" w:rsidRPr="004473E0" w:rsidTr="00E43757">
        <w:tc>
          <w:tcPr>
            <w:tcW w:w="27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lastRenderedPageBreak/>
              <w:t>المرحلة الثانية : مرحلة الاختبار الطبي الفسيولوجي للأطفال ذوي المشكلات اللغوية</w:t>
            </w:r>
          </w:p>
        </w:tc>
        <w:tc>
          <w:tcPr>
            <w:tcW w:w="78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108" w:hanging="108"/>
              <w:rPr>
                <w:rFonts w:asciiTheme="minorBidi" w:hAnsiTheme="minorBidi" w:cs="PT Bold Heading"/>
                <w:color w:val="002060"/>
                <w:rtl/>
              </w:rPr>
            </w:pPr>
            <w:r w:rsidRPr="004473E0">
              <w:rPr>
                <w:rFonts w:asciiTheme="minorBidi" w:hAnsiTheme="minorBidi" w:cs="PT Bold Heading"/>
                <w:rtl/>
              </w:rPr>
              <w:t>وفي هذه المرحلة , وبعد تحويل الأطفال ذوي المشكلات اللغوية أو الذين يشك بأنهم يعانون من اضطرابات لغوية , إلى الأطباء ذوي الاختصاص في موضوعات الأنف والأذن والحنجرة وذلك من أجل الفحص الطبي الفسيولوجي ، وذلك لمعرفة مدى سلامة الأجزاء الجسمية ذات العلاقة بالنطق والكلام واللغة كالأذن والأنف, والحبال الصوتية , واللسان والحنجرة</w:t>
            </w:r>
          </w:p>
        </w:tc>
      </w:tr>
      <w:tr w:rsidR="008C047A" w:rsidRPr="004473E0" w:rsidTr="00E43757">
        <w:trPr>
          <w:trHeight w:val="1365"/>
        </w:trPr>
        <w:tc>
          <w:tcPr>
            <w:tcW w:w="27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المرحلة الثالثة : مرحلة اختبار القدرات الأخرى ذات العلاقة للأطفال ذوي المشكلات اللغوية</w:t>
            </w:r>
          </w:p>
        </w:tc>
        <w:tc>
          <w:tcPr>
            <w:tcW w:w="783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108" w:hanging="108"/>
              <w:rPr>
                <w:rFonts w:asciiTheme="minorBidi" w:hAnsiTheme="minorBidi" w:cs="PT Bold Heading"/>
                <w:color w:val="002060"/>
                <w:rtl/>
              </w:rPr>
            </w:pPr>
            <w:r w:rsidRPr="004473E0">
              <w:rPr>
                <w:rFonts w:asciiTheme="minorBidi" w:hAnsiTheme="minorBidi" w:cs="PT Bold Heading"/>
                <w:rtl/>
              </w:rPr>
              <w:t>وفي هذه المرحلة , وبعد التأكد من خلو الأطفال ذوي المشكلات اللغوية من الاضطرابات العضوية يتم تحويل هؤلاء الأطفال إلى ذوي الاختصاص في الإعاقة العقلية , والسمعية , والشلل الدماغي, وصعوبات التعلم , وذلك للتأكد من سلامة أو إصابة الطفل بإحدى الإعاقات التي ذكرت قبل قليل , وبسبب الاضطرابات اللغوية وإحدى تلك الإعاقات , وفي هذه الحالة يذكر كل اختصاصي في تقريره مظاهر الاضطرابات اللغوية للطفل ونوع الإعاقة التي يعاني منها</w:t>
            </w:r>
          </w:p>
        </w:tc>
      </w:tr>
      <w:tr w:rsidR="008C047A" w:rsidRPr="004473E0" w:rsidTr="00E43757">
        <w:tc>
          <w:tcPr>
            <w:tcW w:w="2790" w:type="dxa"/>
            <w:tcBorders>
              <w:top w:val="double" w:sz="4" w:space="0" w:color="auto"/>
              <w:left w:val="double" w:sz="4" w:space="0" w:color="auto"/>
              <w:bottom w:val="double" w:sz="4" w:space="0" w:color="auto"/>
              <w:right w:val="double" w:sz="4" w:space="0" w:color="auto"/>
            </w:tcBorders>
          </w:tcPr>
          <w:p w:rsidR="008C047A" w:rsidRPr="004473E0" w:rsidRDefault="008C047A" w:rsidP="00192F9B">
            <w:pPr>
              <w:pStyle w:val="a6"/>
              <w:bidi/>
              <w:ind w:left="0"/>
              <w:jc w:val="center"/>
              <w:rPr>
                <w:rFonts w:asciiTheme="minorBidi" w:hAnsiTheme="minorBidi" w:cs="PT Bold Heading"/>
                <w:color w:val="7030A0"/>
                <w:rtl/>
              </w:rPr>
            </w:pPr>
          </w:p>
          <w:p w:rsidR="008C047A" w:rsidRPr="004473E0" w:rsidRDefault="008C047A" w:rsidP="00192F9B">
            <w:pPr>
              <w:pStyle w:val="a6"/>
              <w:bidi/>
              <w:ind w:left="0"/>
              <w:jc w:val="center"/>
              <w:rPr>
                <w:rFonts w:asciiTheme="minorBidi" w:hAnsiTheme="minorBidi" w:cs="PT Bold Heading"/>
                <w:color w:val="7030A0"/>
                <w:rtl/>
              </w:rPr>
            </w:pPr>
            <w:r w:rsidRPr="004473E0">
              <w:rPr>
                <w:rFonts w:asciiTheme="minorBidi" w:hAnsiTheme="minorBidi" w:cs="PT Bold Heading"/>
                <w:color w:val="7030A0"/>
                <w:rtl/>
              </w:rPr>
              <w:t>المرحلة الرابعة : مرحلة تشخيص مظاهر الاضطرابات اللغوية للأطفال ذوي المشكلات اللغوية</w:t>
            </w:r>
          </w:p>
        </w:tc>
        <w:tc>
          <w:tcPr>
            <w:tcW w:w="7830" w:type="dxa"/>
            <w:tcBorders>
              <w:top w:val="double" w:sz="4" w:space="0" w:color="auto"/>
              <w:left w:val="double" w:sz="4" w:space="0" w:color="auto"/>
              <w:bottom w:val="double" w:sz="4" w:space="0" w:color="auto"/>
              <w:right w:val="double" w:sz="4" w:space="0" w:color="auto"/>
            </w:tcBorders>
          </w:tcPr>
          <w:p w:rsidR="008C047A" w:rsidRPr="004473E0" w:rsidRDefault="008C047A" w:rsidP="00C94C64">
            <w:pPr>
              <w:pStyle w:val="a6"/>
              <w:numPr>
                <w:ilvl w:val="0"/>
                <w:numId w:val="55"/>
              </w:numPr>
              <w:tabs>
                <w:tab w:val="left" w:pos="-964"/>
              </w:tabs>
              <w:bidi/>
              <w:ind w:left="108" w:hanging="108"/>
              <w:rPr>
                <w:rFonts w:asciiTheme="minorBidi" w:hAnsiTheme="minorBidi" w:cs="PT Bold Heading"/>
              </w:rPr>
            </w:pPr>
            <w:r w:rsidRPr="004473E0">
              <w:rPr>
                <w:rFonts w:asciiTheme="minorBidi" w:hAnsiTheme="minorBidi" w:cs="PT Bold Heading"/>
                <w:rtl/>
              </w:rPr>
              <w:t>وفي هذه المرحلة , وعلى ضوء نتائج المرحلة السابقة , يحدد الأخصائي في قياس وتشخيص الاضطرابات اللغوية مظاهر الاضطرابات اللغوية التي يعاني منها الطفل , ومن الاختبارات المعرفية في هذا المجال :</w:t>
            </w:r>
            <w:r w:rsidRPr="004473E0">
              <w:rPr>
                <w:rFonts w:asciiTheme="minorBidi" w:hAnsiTheme="minorBidi" w:cs="PT Bold Heading"/>
              </w:rPr>
              <w:t xml:space="preserve"> </w:t>
            </w:r>
          </w:p>
          <w:p w:rsidR="008C047A" w:rsidRPr="004473E0" w:rsidRDefault="008C047A" w:rsidP="00C94C64">
            <w:pPr>
              <w:pStyle w:val="a6"/>
              <w:numPr>
                <w:ilvl w:val="0"/>
                <w:numId w:val="56"/>
              </w:numPr>
              <w:tabs>
                <w:tab w:val="left" w:pos="-964"/>
                <w:tab w:val="left" w:pos="252"/>
              </w:tabs>
              <w:bidi/>
              <w:ind w:left="108" w:hanging="108"/>
              <w:rPr>
                <w:rFonts w:asciiTheme="minorBidi" w:hAnsiTheme="minorBidi" w:cs="PT Bold Heading"/>
              </w:rPr>
            </w:pPr>
            <w:r w:rsidRPr="004473E0">
              <w:rPr>
                <w:rFonts w:asciiTheme="minorBidi" w:hAnsiTheme="minorBidi" w:cs="PT Bold Heading"/>
                <w:rtl/>
              </w:rPr>
              <w:t xml:space="preserve">اختبارات ديترويت للاستعداد للتعلم. </w:t>
            </w:r>
          </w:p>
          <w:p w:rsidR="008C047A" w:rsidRPr="004473E0" w:rsidRDefault="008C047A" w:rsidP="00C94C64">
            <w:pPr>
              <w:pStyle w:val="a6"/>
              <w:numPr>
                <w:ilvl w:val="0"/>
                <w:numId w:val="56"/>
              </w:numPr>
              <w:tabs>
                <w:tab w:val="left" w:pos="-964"/>
                <w:tab w:val="left" w:pos="252"/>
              </w:tabs>
              <w:bidi/>
              <w:ind w:left="108" w:hanging="108"/>
              <w:rPr>
                <w:rFonts w:asciiTheme="minorBidi" w:hAnsiTheme="minorBidi" w:cs="PT Bold Heading"/>
              </w:rPr>
            </w:pPr>
            <w:r w:rsidRPr="004473E0">
              <w:rPr>
                <w:rFonts w:asciiTheme="minorBidi" w:hAnsiTheme="minorBidi" w:cs="PT Bold Heading"/>
                <w:rtl/>
              </w:rPr>
              <w:t xml:space="preserve"> واختبارات سلنقر لاند للتعرف المبدئي على الأطفال ذوي الصعوبات اللغوية المحدودة. </w:t>
            </w:r>
          </w:p>
          <w:p w:rsidR="008C047A" w:rsidRPr="004473E0" w:rsidRDefault="008C047A" w:rsidP="00C94C64">
            <w:pPr>
              <w:pStyle w:val="a6"/>
              <w:numPr>
                <w:ilvl w:val="0"/>
                <w:numId w:val="56"/>
              </w:numPr>
              <w:tabs>
                <w:tab w:val="left" w:pos="-964"/>
                <w:tab w:val="left" w:pos="252"/>
              </w:tabs>
              <w:bidi/>
              <w:ind w:left="108" w:hanging="108"/>
              <w:rPr>
                <w:rFonts w:asciiTheme="minorBidi" w:hAnsiTheme="minorBidi" w:cs="PT Bold Heading"/>
              </w:rPr>
            </w:pPr>
            <w:r w:rsidRPr="004473E0">
              <w:rPr>
                <w:rFonts w:asciiTheme="minorBidi" w:hAnsiTheme="minorBidi" w:cs="PT Bold Heading"/>
                <w:rtl/>
              </w:rPr>
              <w:t xml:space="preserve"> واختبار فشر-</w:t>
            </w:r>
            <w:r w:rsidRPr="004473E0">
              <w:rPr>
                <w:rFonts w:asciiTheme="minorBidi" w:hAnsiTheme="minorBidi" w:cs="PT Bold Heading" w:hint="cs"/>
                <w:rtl/>
              </w:rPr>
              <w:t xml:space="preserve"> </w:t>
            </w:r>
            <w:r w:rsidRPr="004473E0">
              <w:rPr>
                <w:rFonts w:asciiTheme="minorBidi" w:hAnsiTheme="minorBidi" w:cs="PT Bold Heading"/>
                <w:rtl/>
              </w:rPr>
              <w:t xml:space="preserve">لوقمان للكفاية النطقية. </w:t>
            </w:r>
          </w:p>
          <w:p w:rsidR="008C047A" w:rsidRPr="004473E0" w:rsidRDefault="008C047A" w:rsidP="00192F9B">
            <w:pPr>
              <w:pStyle w:val="a6"/>
              <w:bidi/>
              <w:ind w:left="108" w:hanging="108"/>
              <w:rPr>
                <w:rFonts w:asciiTheme="minorBidi" w:hAnsiTheme="minorBidi" w:cs="PT Bold Heading"/>
                <w:color w:val="002060"/>
                <w:rtl/>
              </w:rPr>
            </w:pPr>
            <w:r w:rsidRPr="004473E0">
              <w:rPr>
                <w:rFonts w:asciiTheme="minorBidi" w:hAnsiTheme="minorBidi" w:cs="PT Bold Heading"/>
                <w:rtl/>
              </w:rPr>
              <w:t>واختبار الاستيعاب السمعي للغة</w:t>
            </w:r>
            <w:r w:rsidRPr="004473E0">
              <w:rPr>
                <w:rFonts w:asciiTheme="minorBidi" w:hAnsiTheme="minorBidi" w:cs="PT Bold Heading" w:hint="cs"/>
                <w:rtl/>
              </w:rPr>
              <w:t xml:space="preserve"> </w:t>
            </w:r>
            <w:r w:rsidRPr="004473E0">
              <w:rPr>
                <w:rFonts w:asciiTheme="minorBidi" w:hAnsiTheme="minorBidi" w:cs="PT Bold Heading"/>
                <w:rtl/>
              </w:rPr>
              <w:t>ومقياس كومبتن الصوتي</w:t>
            </w:r>
            <w:r w:rsidRPr="004473E0">
              <w:rPr>
                <w:rFonts w:asciiTheme="minorBidi" w:hAnsiTheme="minorBidi" w:cs="PT Bold Heading" w:hint="cs"/>
                <w:rtl/>
              </w:rPr>
              <w:t xml:space="preserve"> بعد جري الاختبارات يحدد المشخص المشكلة بدقة</w:t>
            </w:r>
          </w:p>
        </w:tc>
      </w:tr>
    </w:tbl>
    <w:p w:rsidR="00BE56C7" w:rsidRDefault="00BE56C7" w:rsidP="008C047A">
      <w:pPr>
        <w:pStyle w:val="a6"/>
        <w:tabs>
          <w:tab w:val="left" w:pos="-964"/>
        </w:tabs>
        <w:bidi/>
        <w:spacing w:after="0"/>
        <w:ind w:left="-1054" w:right="-1350"/>
        <w:rPr>
          <w:rFonts w:asciiTheme="minorBidi" w:hAnsiTheme="minorBidi" w:cs="PT Bold Heading" w:hint="cs"/>
          <w:color w:val="006600"/>
          <w:u w:val="single"/>
          <w:rtl/>
        </w:rPr>
      </w:pPr>
    </w:p>
    <w:p w:rsidR="00BE56C7" w:rsidRDefault="00BE56C7" w:rsidP="00BE56C7">
      <w:pPr>
        <w:pStyle w:val="a6"/>
        <w:tabs>
          <w:tab w:val="left" w:pos="-964"/>
        </w:tabs>
        <w:bidi/>
        <w:spacing w:after="0"/>
        <w:ind w:left="-1054" w:right="-1350"/>
        <w:rPr>
          <w:rFonts w:asciiTheme="minorBidi" w:hAnsiTheme="minorBidi" w:cs="PT Bold Heading" w:hint="cs"/>
          <w:color w:val="006600"/>
          <w:sz w:val="28"/>
          <w:szCs w:val="28"/>
          <w:u w:val="single"/>
          <w:rtl/>
        </w:rPr>
      </w:pPr>
      <w:r>
        <w:rPr>
          <w:rFonts w:asciiTheme="minorBidi" w:hAnsiTheme="minorBidi" w:cs="PT Bold Heading" w:hint="cs"/>
          <w:color w:val="FF0000"/>
          <w:sz w:val="28"/>
          <w:szCs w:val="28"/>
          <w:u w:val="single"/>
          <w:rtl/>
        </w:rPr>
        <w:t>مهم</w:t>
      </w:r>
      <w:r w:rsidRPr="00BE56C7">
        <w:rPr>
          <w:rFonts w:asciiTheme="minorBidi" w:hAnsiTheme="minorBidi" w:cs="PT Bold Heading" w:hint="cs"/>
          <w:color w:val="FF0000"/>
          <w:sz w:val="28"/>
          <w:szCs w:val="28"/>
          <w:u w:val="single"/>
          <w:rtl/>
        </w:rPr>
        <w:t xml:space="preserve"> </w:t>
      </w:r>
      <w:r>
        <w:rPr>
          <w:rFonts w:asciiTheme="minorBidi" w:hAnsiTheme="minorBidi" w:cs="PT Bold Heading" w:hint="cs"/>
          <w:color w:val="006600"/>
          <w:sz w:val="28"/>
          <w:szCs w:val="28"/>
          <w:u w:val="single"/>
          <w:rtl/>
        </w:rPr>
        <w:t xml:space="preserve">:الاعتماد بالمذاكرة على </w:t>
      </w:r>
      <w:r w:rsidR="00D86ED6">
        <w:rPr>
          <w:rFonts w:asciiTheme="minorBidi" w:hAnsiTheme="minorBidi" w:cs="PT Bold Heading" w:hint="cs"/>
          <w:color w:val="006600"/>
          <w:sz w:val="28"/>
          <w:szCs w:val="28"/>
          <w:u w:val="single"/>
          <w:rtl/>
        </w:rPr>
        <w:t>(</w:t>
      </w:r>
      <w:r>
        <w:rPr>
          <w:rFonts w:asciiTheme="minorBidi" w:hAnsiTheme="minorBidi" w:cs="PT Bold Heading" w:hint="cs"/>
          <w:color w:val="006600"/>
          <w:sz w:val="28"/>
          <w:szCs w:val="28"/>
          <w:u w:val="single"/>
          <w:rtl/>
        </w:rPr>
        <w:t xml:space="preserve">المحتوى </w:t>
      </w:r>
      <w:r w:rsidR="00D86ED6">
        <w:rPr>
          <w:rFonts w:asciiTheme="minorBidi" w:hAnsiTheme="minorBidi" w:cs="PT Bold Heading" w:hint="cs"/>
          <w:color w:val="006600"/>
          <w:sz w:val="28"/>
          <w:szCs w:val="28"/>
          <w:u w:val="single"/>
          <w:rtl/>
        </w:rPr>
        <w:t>)</w:t>
      </w:r>
      <w:r>
        <w:rPr>
          <w:rFonts w:asciiTheme="minorBidi" w:hAnsiTheme="minorBidi" w:cs="PT Bold Heading" w:hint="cs"/>
          <w:color w:val="006600"/>
          <w:sz w:val="28"/>
          <w:szCs w:val="28"/>
          <w:u w:val="single"/>
          <w:rtl/>
        </w:rPr>
        <w:t>.</w:t>
      </w:r>
    </w:p>
    <w:p w:rsidR="00D86ED6" w:rsidRPr="00D86ED6" w:rsidRDefault="00D86ED6" w:rsidP="00D86ED6">
      <w:pPr>
        <w:tabs>
          <w:tab w:val="left" w:pos="-964"/>
        </w:tabs>
        <w:bidi/>
        <w:spacing w:after="0"/>
        <w:ind w:right="-1350"/>
        <w:rPr>
          <w:rFonts w:asciiTheme="minorBidi" w:hAnsiTheme="minorBidi" w:cs="PT Bold Heading" w:hint="cs"/>
          <w:color w:val="006600"/>
          <w:sz w:val="28"/>
          <w:szCs w:val="28"/>
          <w:u w:val="single"/>
          <w:rtl/>
        </w:rPr>
      </w:pPr>
    </w:p>
    <w:p w:rsidR="00D86ED6" w:rsidRDefault="00BE56C7" w:rsidP="00BE56C7">
      <w:pPr>
        <w:pStyle w:val="a6"/>
        <w:tabs>
          <w:tab w:val="left" w:pos="-964"/>
        </w:tabs>
        <w:bidi/>
        <w:spacing w:after="0"/>
        <w:ind w:left="-1054" w:right="-1350"/>
        <w:rPr>
          <w:rFonts w:asciiTheme="minorBidi" w:hAnsiTheme="minorBidi" w:cs="PT Bold Heading" w:hint="cs"/>
          <w:color w:val="4A442A" w:themeColor="background2" w:themeShade="40"/>
          <w:sz w:val="28"/>
          <w:szCs w:val="28"/>
          <w:u w:val="single"/>
          <w:rtl/>
        </w:rPr>
      </w:pPr>
      <w:r w:rsidRPr="00BE56C7">
        <w:rPr>
          <w:rFonts w:asciiTheme="minorBidi" w:hAnsiTheme="minorBidi" w:cs="PT Bold Heading" w:hint="cs"/>
          <w:color w:val="4A442A" w:themeColor="background2" w:themeShade="40"/>
          <w:sz w:val="28"/>
          <w:szCs w:val="28"/>
          <w:u w:val="single"/>
          <w:rtl/>
        </w:rPr>
        <w:t>هنا فقط جداول لاتشمل كل المنهج:</w:t>
      </w:r>
    </w:p>
    <w:p w:rsidR="00BE56C7" w:rsidRPr="00BE56C7" w:rsidRDefault="00BE56C7" w:rsidP="00D86ED6">
      <w:pPr>
        <w:pStyle w:val="a6"/>
        <w:tabs>
          <w:tab w:val="left" w:pos="-964"/>
        </w:tabs>
        <w:bidi/>
        <w:spacing w:after="0"/>
        <w:ind w:left="-1054" w:right="-1350"/>
        <w:rPr>
          <w:rFonts w:asciiTheme="minorBidi" w:hAnsiTheme="minorBidi" w:cs="PT Bold Heading" w:hint="cs"/>
          <w:color w:val="4A442A" w:themeColor="background2" w:themeShade="40"/>
          <w:sz w:val="28"/>
          <w:szCs w:val="28"/>
          <w:u w:val="single"/>
          <w:rtl/>
        </w:rPr>
      </w:pPr>
      <w:r w:rsidRPr="00BE56C7">
        <w:rPr>
          <w:rFonts w:asciiTheme="minorBidi" w:hAnsiTheme="minorBidi" w:cs="PT Bold Heading" w:hint="cs"/>
          <w:color w:val="4A442A" w:themeColor="background2" w:themeShade="40"/>
          <w:sz w:val="28"/>
          <w:szCs w:val="28"/>
          <w:u w:val="single"/>
          <w:rtl/>
        </w:rPr>
        <w:t>ذاكروا الجداول كمراجعه نهائيه لتثبيت المعلومات وتسهيل التفريق ببعض المواضيع.فقط</w:t>
      </w:r>
    </w:p>
    <w:p w:rsidR="00BE56C7" w:rsidRPr="00BE56C7" w:rsidRDefault="00BE56C7" w:rsidP="00BE56C7">
      <w:pPr>
        <w:pStyle w:val="a6"/>
        <w:tabs>
          <w:tab w:val="left" w:pos="-964"/>
        </w:tabs>
        <w:bidi/>
        <w:spacing w:after="0"/>
        <w:ind w:left="-1054" w:right="-1350"/>
        <w:rPr>
          <w:rFonts w:asciiTheme="minorBidi" w:hAnsiTheme="minorBidi" w:cs="PT Bold Heading" w:hint="cs"/>
          <w:color w:val="003399"/>
          <w:sz w:val="28"/>
          <w:szCs w:val="28"/>
          <w:u w:val="single"/>
          <w:rtl/>
        </w:rPr>
      </w:pPr>
    </w:p>
    <w:p w:rsidR="00E43757" w:rsidRPr="00BE56C7" w:rsidRDefault="00BE56C7" w:rsidP="00BE56C7">
      <w:pPr>
        <w:pStyle w:val="a6"/>
        <w:tabs>
          <w:tab w:val="left" w:pos="-964"/>
        </w:tabs>
        <w:bidi/>
        <w:spacing w:after="0"/>
        <w:ind w:left="-1054" w:right="-1350"/>
        <w:jc w:val="center"/>
        <w:rPr>
          <w:rFonts w:asciiTheme="minorBidi" w:hAnsiTheme="minorBidi" w:cs="PT Bold Heading" w:hint="cs"/>
          <w:color w:val="0070C0"/>
          <w:sz w:val="44"/>
          <w:szCs w:val="44"/>
          <w:u w:val="single"/>
          <w:rtl/>
        </w:rPr>
      </w:pPr>
      <w:r w:rsidRPr="00BE56C7">
        <w:rPr>
          <w:rFonts w:asciiTheme="minorBidi" w:hAnsiTheme="minorBidi" w:cs="PT Bold Heading" w:hint="cs"/>
          <w:color w:val="0070C0"/>
          <w:sz w:val="44"/>
          <w:szCs w:val="44"/>
          <w:u w:val="single"/>
          <w:rtl/>
        </w:rPr>
        <w:t>أسأل الله لي ولكم التوفيق</w:t>
      </w:r>
      <w:r>
        <w:rPr>
          <w:rFonts w:asciiTheme="minorBidi" w:hAnsiTheme="minorBidi" w:cs="PT Bold Heading" w:hint="cs"/>
          <w:color w:val="0070C0"/>
          <w:sz w:val="44"/>
          <w:szCs w:val="44"/>
          <w:u w:val="single"/>
          <w:rtl/>
        </w:rPr>
        <w:t xml:space="preserve"> والنجاح.</w:t>
      </w: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BE56C7" w:rsidP="008C047A">
      <w:pPr>
        <w:tabs>
          <w:tab w:val="left" w:pos="-964"/>
        </w:tabs>
        <w:spacing w:after="0"/>
        <w:ind w:left="-1054" w:right="-1350" w:hanging="180"/>
        <w:jc w:val="right"/>
        <w:rPr>
          <w:rFonts w:asciiTheme="minorBidi" w:hAnsiTheme="minorBidi" w:cs="PT Bold Heading" w:hint="cs"/>
          <w:rtl/>
        </w:rPr>
      </w:pPr>
      <w:r>
        <w:rPr>
          <w:rFonts w:asciiTheme="minorBidi" w:hAnsiTheme="minorBidi" w:cs="PT Bold Heading" w:hint="cs"/>
          <w:rtl/>
        </w:rPr>
        <w:t>أ</w:t>
      </w: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8C047A" w:rsidRPr="004473E0" w:rsidRDefault="008C047A" w:rsidP="008C047A">
      <w:pPr>
        <w:tabs>
          <w:tab w:val="left" w:pos="-964"/>
        </w:tabs>
        <w:spacing w:after="0"/>
        <w:ind w:left="-1054" w:right="-1350" w:hanging="180"/>
        <w:jc w:val="right"/>
        <w:rPr>
          <w:rFonts w:asciiTheme="minorBidi" w:hAnsiTheme="minorBidi" w:cs="PT Bold Heading"/>
        </w:rPr>
      </w:pPr>
    </w:p>
    <w:p w:rsidR="001C0C61" w:rsidRPr="004473E0" w:rsidRDefault="001C0C61" w:rsidP="008A5994">
      <w:pPr>
        <w:ind w:left="-784" w:right="-1170"/>
        <w:rPr>
          <w:rFonts w:cs="PT Bold Heading"/>
        </w:rPr>
      </w:pPr>
    </w:p>
    <w:sectPr w:rsidR="001C0C61" w:rsidRPr="004473E0" w:rsidSect="004473E0">
      <w:headerReference w:type="even" r:id="rId8"/>
      <w:headerReference w:type="default" r:id="rId9"/>
      <w:footerReference w:type="even" r:id="rId10"/>
      <w:footerReference w:type="default" r:id="rId11"/>
      <w:headerReference w:type="first" r:id="rId12"/>
      <w:footerReference w:type="first" r:id="rId13"/>
      <w:pgSz w:w="11906" w:h="16838"/>
      <w:pgMar w:top="720" w:right="1800" w:bottom="1080" w:left="1800" w:header="720" w:footer="315" w:gutter="0"/>
      <w:pgBorders w:offsetFrom="page">
        <w:top w:val="threeDEmboss" w:sz="24" w:space="15" w:color="auto"/>
        <w:left w:val="threeDEmboss" w:sz="24" w:space="15" w:color="auto"/>
        <w:bottom w:val="threeDEngrave" w:sz="24" w:space="15" w:color="auto"/>
        <w:right w:val="threeDEngrave" w:sz="24" w:space="20" w:color="auto"/>
      </w:pgBorders>
      <w:cols w:space="72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4B33" w:rsidRDefault="006F4B33" w:rsidP="008A5994">
      <w:pPr>
        <w:spacing w:after="0" w:line="240" w:lineRule="auto"/>
      </w:pPr>
      <w:r>
        <w:separator/>
      </w:r>
    </w:p>
  </w:endnote>
  <w:endnote w:type="continuationSeparator" w:id="1">
    <w:p w:rsidR="006F4B33" w:rsidRDefault="006F4B33" w:rsidP="008A599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PT Bold Heading">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6C7" w:rsidRDefault="00BE56C7">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772" w:rsidRPr="008A5994" w:rsidRDefault="00C15772" w:rsidP="008C047A">
    <w:pPr>
      <w:pStyle w:val="a4"/>
      <w:tabs>
        <w:tab w:val="clear" w:pos="8306"/>
        <w:tab w:val="right" w:pos="9026"/>
      </w:tabs>
      <w:ind w:left="-1054" w:right="-900"/>
      <w:jc w:val="center"/>
      <w:rPr>
        <w:sz w:val="24"/>
        <w:szCs w:val="24"/>
      </w:rPr>
    </w:pPr>
    <w:r>
      <w:rPr>
        <w:rFonts w:hint="cs"/>
        <w:sz w:val="24"/>
        <w:szCs w:val="24"/>
        <w:rtl/>
      </w:rPr>
      <w:t xml:space="preserve">                                                                  التخاطب واضطراب النطق والكلام..د/ سميحان الرشيدي </w:t>
    </w:r>
    <w:sdt>
      <w:sdtPr>
        <w:rPr>
          <w:sz w:val="24"/>
          <w:szCs w:val="24"/>
        </w:rPr>
        <w:id w:val="177163663"/>
        <w:docPartObj>
          <w:docPartGallery w:val="Page Numbers (Bottom of Page)"/>
          <w:docPartUnique/>
        </w:docPartObj>
      </w:sdtPr>
      <w:sdtContent>
        <w:r w:rsidRPr="008A5994">
          <w:rPr>
            <w:sz w:val="24"/>
            <w:szCs w:val="24"/>
          </w:rPr>
          <w:fldChar w:fldCharType="begin"/>
        </w:r>
        <w:r w:rsidRPr="008A5994">
          <w:rPr>
            <w:sz w:val="24"/>
            <w:szCs w:val="24"/>
          </w:rPr>
          <w:instrText xml:space="preserve"> PAGE   \* MERGEFORMAT </w:instrText>
        </w:r>
        <w:r w:rsidRPr="008A5994">
          <w:rPr>
            <w:sz w:val="24"/>
            <w:szCs w:val="24"/>
          </w:rPr>
          <w:fldChar w:fldCharType="separate"/>
        </w:r>
        <w:r w:rsidR="00D86ED6" w:rsidRPr="00D86ED6">
          <w:rPr>
            <w:rFonts w:cs="Calibri"/>
            <w:noProof/>
            <w:sz w:val="24"/>
            <w:szCs w:val="24"/>
            <w:lang w:val="ar-SA"/>
          </w:rPr>
          <w:t>14</w:t>
        </w:r>
        <w:r w:rsidRPr="008A5994">
          <w:rPr>
            <w:sz w:val="24"/>
            <w:szCs w:val="24"/>
          </w:rPr>
          <w:fldChar w:fldCharType="end"/>
        </w:r>
      </w:sdtContent>
    </w:sdt>
  </w:p>
  <w:p w:rsidR="00C15772" w:rsidRDefault="00C15772">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6C7" w:rsidRDefault="00BE56C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4B33" w:rsidRDefault="006F4B33" w:rsidP="008A5994">
      <w:pPr>
        <w:spacing w:after="0" w:line="240" w:lineRule="auto"/>
      </w:pPr>
      <w:r>
        <w:separator/>
      </w:r>
    </w:p>
  </w:footnote>
  <w:footnote w:type="continuationSeparator" w:id="1">
    <w:p w:rsidR="006F4B33" w:rsidRDefault="006F4B33" w:rsidP="008A5994">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6C7" w:rsidRDefault="00BE56C7">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84485" o:spid="_x0000_s2057" type="#_x0000_t136" style="position:absolute;margin-left:0;margin-top:0;width:460pt;height:125.45pt;rotation:315;z-index:-251654144;mso-position-horizontal:center;mso-position-horizontal-relative:margin;mso-position-vertical:center;mso-position-vertical-relative:margin" o:allowincell="f" fillcolor="silver" stroked="f">
          <v:fill opacity=".5"/>
          <v:textpath style="font-family:&quot;Calibri&quot;;font-size:1pt" string="تجميع رَحيق الورد"/>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15772" w:rsidRDefault="00BE56C7">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84486" o:spid="_x0000_s2058" type="#_x0000_t136" style="position:absolute;margin-left:0;margin-top:0;width:460pt;height:125.45pt;rotation:315;z-index:-251652096;mso-position-horizontal:center;mso-position-horizontal-relative:margin;mso-position-vertical:center;mso-position-vertical-relative:margin" o:allowincell="f" fillcolor="silver" stroked="f">
          <v:fill opacity=".5"/>
          <v:textpath style="font-family:&quot;Calibri&quot;;font-size:1pt" string="تجميع رَحيق الورد"/>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56C7" w:rsidRDefault="00BE56C7">
    <w:pPr>
      <w:pStyle w:val="a3"/>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5584484" o:spid="_x0000_s2056" type="#_x0000_t136" style="position:absolute;margin-left:0;margin-top:0;width:460pt;height:125.45pt;rotation:315;z-index:-251656192;mso-position-horizontal:center;mso-position-horizontal-relative:margin;mso-position-vertical:center;mso-position-vertical-relative:margin" o:allowincell="f" fillcolor="silver" stroked="f">
          <v:fill opacity=".5"/>
          <v:textpath style="font-family:&quot;Calibri&quot;;font-size:1pt" string="تجميع رَحيق الورد"/>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33915"/>
    <w:multiLevelType w:val="hybridMultilevel"/>
    <w:tmpl w:val="D110E37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1A01E4"/>
    <w:multiLevelType w:val="hybridMultilevel"/>
    <w:tmpl w:val="4B603136"/>
    <w:lvl w:ilvl="0" w:tplc="929291D8">
      <w:start w:val="1"/>
      <w:numFmt w:val="bullet"/>
      <w:lvlText w:val=""/>
      <w:lvlJc w:val="left"/>
      <w:pPr>
        <w:ind w:left="360" w:hanging="360"/>
      </w:pPr>
      <w:rPr>
        <w:rFonts w:ascii="Wingdings" w:hAnsi="Wingdings" w:hint="default"/>
        <w:color w:val="FF0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03D35267"/>
    <w:multiLevelType w:val="hybridMultilevel"/>
    <w:tmpl w:val="F6E8DFD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FE5078"/>
    <w:multiLevelType w:val="hybridMultilevel"/>
    <w:tmpl w:val="E62A960A"/>
    <w:lvl w:ilvl="0" w:tplc="DCB22A76">
      <w:start w:val="1"/>
      <w:numFmt w:val="bullet"/>
      <w:lvlText w:val="-"/>
      <w:lvlJc w:val="left"/>
      <w:pPr>
        <w:tabs>
          <w:tab w:val="num" w:pos="720"/>
        </w:tabs>
        <w:ind w:left="720" w:hanging="360"/>
      </w:pPr>
      <w:rPr>
        <w:rFonts w:ascii="Times New Roman" w:hAnsi="Times New Roman" w:hint="default"/>
      </w:rPr>
    </w:lvl>
    <w:lvl w:ilvl="1" w:tplc="79D0AC5E" w:tentative="1">
      <w:start w:val="1"/>
      <w:numFmt w:val="bullet"/>
      <w:lvlText w:val="-"/>
      <w:lvlJc w:val="left"/>
      <w:pPr>
        <w:tabs>
          <w:tab w:val="num" w:pos="1440"/>
        </w:tabs>
        <w:ind w:left="1440" w:hanging="360"/>
      </w:pPr>
      <w:rPr>
        <w:rFonts w:ascii="Times New Roman" w:hAnsi="Times New Roman" w:hint="default"/>
      </w:rPr>
    </w:lvl>
    <w:lvl w:ilvl="2" w:tplc="004CB15E" w:tentative="1">
      <w:start w:val="1"/>
      <w:numFmt w:val="bullet"/>
      <w:lvlText w:val="-"/>
      <w:lvlJc w:val="left"/>
      <w:pPr>
        <w:tabs>
          <w:tab w:val="num" w:pos="2160"/>
        </w:tabs>
        <w:ind w:left="2160" w:hanging="360"/>
      </w:pPr>
      <w:rPr>
        <w:rFonts w:ascii="Times New Roman" w:hAnsi="Times New Roman" w:hint="default"/>
      </w:rPr>
    </w:lvl>
    <w:lvl w:ilvl="3" w:tplc="E90C113E" w:tentative="1">
      <w:start w:val="1"/>
      <w:numFmt w:val="bullet"/>
      <w:lvlText w:val="-"/>
      <w:lvlJc w:val="left"/>
      <w:pPr>
        <w:tabs>
          <w:tab w:val="num" w:pos="2880"/>
        </w:tabs>
        <w:ind w:left="2880" w:hanging="360"/>
      </w:pPr>
      <w:rPr>
        <w:rFonts w:ascii="Times New Roman" w:hAnsi="Times New Roman" w:hint="default"/>
      </w:rPr>
    </w:lvl>
    <w:lvl w:ilvl="4" w:tplc="F84891A6" w:tentative="1">
      <w:start w:val="1"/>
      <w:numFmt w:val="bullet"/>
      <w:lvlText w:val="-"/>
      <w:lvlJc w:val="left"/>
      <w:pPr>
        <w:tabs>
          <w:tab w:val="num" w:pos="3600"/>
        </w:tabs>
        <w:ind w:left="3600" w:hanging="360"/>
      </w:pPr>
      <w:rPr>
        <w:rFonts w:ascii="Times New Roman" w:hAnsi="Times New Roman" w:hint="default"/>
      </w:rPr>
    </w:lvl>
    <w:lvl w:ilvl="5" w:tplc="FE886EBC" w:tentative="1">
      <w:start w:val="1"/>
      <w:numFmt w:val="bullet"/>
      <w:lvlText w:val="-"/>
      <w:lvlJc w:val="left"/>
      <w:pPr>
        <w:tabs>
          <w:tab w:val="num" w:pos="4320"/>
        </w:tabs>
        <w:ind w:left="4320" w:hanging="360"/>
      </w:pPr>
      <w:rPr>
        <w:rFonts w:ascii="Times New Roman" w:hAnsi="Times New Roman" w:hint="default"/>
      </w:rPr>
    </w:lvl>
    <w:lvl w:ilvl="6" w:tplc="A622E64E" w:tentative="1">
      <w:start w:val="1"/>
      <w:numFmt w:val="bullet"/>
      <w:lvlText w:val="-"/>
      <w:lvlJc w:val="left"/>
      <w:pPr>
        <w:tabs>
          <w:tab w:val="num" w:pos="5040"/>
        </w:tabs>
        <w:ind w:left="5040" w:hanging="360"/>
      </w:pPr>
      <w:rPr>
        <w:rFonts w:ascii="Times New Roman" w:hAnsi="Times New Roman" w:hint="default"/>
      </w:rPr>
    </w:lvl>
    <w:lvl w:ilvl="7" w:tplc="FE5E1C70" w:tentative="1">
      <w:start w:val="1"/>
      <w:numFmt w:val="bullet"/>
      <w:lvlText w:val="-"/>
      <w:lvlJc w:val="left"/>
      <w:pPr>
        <w:tabs>
          <w:tab w:val="num" w:pos="5760"/>
        </w:tabs>
        <w:ind w:left="5760" w:hanging="360"/>
      </w:pPr>
      <w:rPr>
        <w:rFonts w:ascii="Times New Roman" w:hAnsi="Times New Roman" w:hint="default"/>
      </w:rPr>
    </w:lvl>
    <w:lvl w:ilvl="8" w:tplc="425C1A56" w:tentative="1">
      <w:start w:val="1"/>
      <w:numFmt w:val="bullet"/>
      <w:lvlText w:val="-"/>
      <w:lvlJc w:val="left"/>
      <w:pPr>
        <w:tabs>
          <w:tab w:val="num" w:pos="6480"/>
        </w:tabs>
        <w:ind w:left="6480" w:hanging="360"/>
      </w:pPr>
      <w:rPr>
        <w:rFonts w:ascii="Times New Roman" w:hAnsi="Times New Roman" w:hint="default"/>
      </w:rPr>
    </w:lvl>
  </w:abstractNum>
  <w:abstractNum w:abstractNumId="4">
    <w:nsid w:val="04A67DE0"/>
    <w:multiLevelType w:val="hybridMultilevel"/>
    <w:tmpl w:val="9F10A9A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5D578A3"/>
    <w:multiLevelType w:val="hybridMultilevel"/>
    <w:tmpl w:val="A4A49B0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6052511"/>
    <w:multiLevelType w:val="hybridMultilevel"/>
    <w:tmpl w:val="D72689BE"/>
    <w:lvl w:ilvl="0" w:tplc="8124BF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86E1D16"/>
    <w:multiLevelType w:val="hybridMultilevel"/>
    <w:tmpl w:val="CCF4294C"/>
    <w:lvl w:ilvl="0" w:tplc="85C09B36">
      <w:start w:val="1"/>
      <w:numFmt w:val="arabicAlpha"/>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8">
    <w:nsid w:val="0A7F4BAC"/>
    <w:multiLevelType w:val="hybridMultilevel"/>
    <w:tmpl w:val="C34E1D7A"/>
    <w:lvl w:ilvl="0" w:tplc="00FAB30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BA86150"/>
    <w:multiLevelType w:val="hybridMultilevel"/>
    <w:tmpl w:val="D8FCB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C8E51F9"/>
    <w:multiLevelType w:val="hybridMultilevel"/>
    <w:tmpl w:val="64FED9D6"/>
    <w:lvl w:ilvl="0" w:tplc="76F0377E">
      <w:start w:val="1"/>
      <w:numFmt w:val="decimal"/>
      <w:lvlText w:val="%1-"/>
      <w:lvlJc w:val="left"/>
      <w:pPr>
        <w:ind w:left="720" w:hanging="360"/>
      </w:pPr>
      <w:rPr>
        <w:rFonts w:hint="default"/>
        <w:color w:val="00660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16628BB"/>
    <w:multiLevelType w:val="hybridMultilevel"/>
    <w:tmpl w:val="EB861B7A"/>
    <w:lvl w:ilvl="0" w:tplc="AB489AAA">
      <w:start w:val="1"/>
      <w:numFmt w:val="bullet"/>
      <w:lvlText w:val="-"/>
      <w:lvlJc w:val="left"/>
      <w:pPr>
        <w:tabs>
          <w:tab w:val="num" w:pos="720"/>
        </w:tabs>
        <w:ind w:left="720" w:hanging="360"/>
      </w:pPr>
      <w:rPr>
        <w:rFonts w:ascii="Times New Roman" w:hAnsi="Times New Roman" w:hint="default"/>
      </w:rPr>
    </w:lvl>
    <w:lvl w:ilvl="1" w:tplc="0D7C96EC" w:tentative="1">
      <w:start w:val="1"/>
      <w:numFmt w:val="bullet"/>
      <w:lvlText w:val="-"/>
      <w:lvlJc w:val="left"/>
      <w:pPr>
        <w:tabs>
          <w:tab w:val="num" w:pos="1440"/>
        </w:tabs>
        <w:ind w:left="1440" w:hanging="360"/>
      </w:pPr>
      <w:rPr>
        <w:rFonts w:ascii="Times New Roman" w:hAnsi="Times New Roman" w:hint="default"/>
      </w:rPr>
    </w:lvl>
    <w:lvl w:ilvl="2" w:tplc="5544A058" w:tentative="1">
      <w:start w:val="1"/>
      <w:numFmt w:val="bullet"/>
      <w:lvlText w:val="-"/>
      <w:lvlJc w:val="left"/>
      <w:pPr>
        <w:tabs>
          <w:tab w:val="num" w:pos="2160"/>
        </w:tabs>
        <w:ind w:left="2160" w:hanging="360"/>
      </w:pPr>
      <w:rPr>
        <w:rFonts w:ascii="Times New Roman" w:hAnsi="Times New Roman" w:hint="default"/>
      </w:rPr>
    </w:lvl>
    <w:lvl w:ilvl="3" w:tplc="EA38EB74" w:tentative="1">
      <w:start w:val="1"/>
      <w:numFmt w:val="bullet"/>
      <w:lvlText w:val="-"/>
      <w:lvlJc w:val="left"/>
      <w:pPr>
        <w:tabs>
          <w:tab w:val="num" w:pos="2880"/>
        </w:tabs>
        <w:ind w:left="2880" w:hanging="360"/>
      </w:pPr>
      <w:rPr>
        <w:rFonts w:ascii="Times New Roman" w:hAnsi="Times New Roman" w:hint="default"/>
      </w:rPr>
    </w:lvl>
    <w:lvl w:ilvl="4" w:tplc="81725986" w:tentative="1">
      <w:start w:val="1"/>
      <w:numFmt w:val="bullet"/>
      <w:lvlText w:val="-"/>
      <w:lvlJc w:val="left"/>
      <w:pPr>
        <w:tabs>
          <w:tab w:val="num" w:pos="3600"/>
        </w:tabs>
        <w:ind w:left="3600" w:hanging="360"/>
      </w:pPr>
      <w:rPr>
        <w:rFonts w:ascii="Times New Roman" w:hAnsi="Times New Roman" w:hint="default"/>
      </w:rPr>
    </w:lvl>
    <w:lvl w:ilvl="5" w:tplc="D1E872BE" w:tentative="1">
      <w:start w:val="1"/>
      <w:numFmt w:val="bullet"/>
      <w:lvlText w:val="-"/>
      <w:lvlJc w:val="left"/>
      <w:pPr>
        <w:tabs>
          <w:tab w:val="num" w:pos="4320"/>
        </w:tabs>
        <w:ind w:left="4320" w:hanging="360"/>
      </w:pPr>
      <w:rPr>
        <w:rFonts w:ascii="Times New Roman" w:hAnsi="Times New Roman" w:hint="default"/>
      </w:rPr>
    </w:lvl>
    <w:lvl w:ilvl="6" w:tplc="4874E61C" w:tentative="1">
      <w:start w:val="1"/>
      <w:numFmt w:val="bullet"/>
      <w:lvlText w:val="-"/>
      <w:lvlJc w:val="left"/>
      <w:pPr>
        <w:tabs>
          <w:tab w:val="num" w:pos="5040"/>
        </w:tabs>
        <w:ind w:left="5040" w:hanging="360"/>
      </w:pPr>
      <w:rPr>
        <w:rFonts w:ascii="Times New Roman" w:hAnsi="Times New Roman" w:hint="default"/>
      </w:rPr>
    </w:lvl>
    <w:lvl w:ilvl="7" w:tplc="6DAA97B4" w:tentative="1">
      <w:start w:val="1"/>
      <w:numFmt w:val="bullet"/>
      <w:lvlText w:val="-"/>
      <w:lvlJc w:val="left"/>
      <w:pPr>
        <w:tabs>
          <w:tab w:val="num" w:pos="5760"/>
        </w:tabs>
        <w:ind w:left="5760" w:hanging="360"/>
      </w:pPr>
      <w:rPr>
        <w:rFonts w:ascii="Times New Roman" w:hAnsi="Times New Roman" w:hint="default"/>
      </w:rPr>
    </w:lvl>
    <w:lvl w:ilvl="8" w:tplc="48322772" w:tentative="1">
      <w:start w:val="1"/>
      <w:numFmt w:val="bullet"/>
      <w:lvlText w:val="-"/>
      <w:lvlJc w:val="left"/>
      <w:pPr>
        <w:tabs>
          <w:tab w:val="num" w:pos="6480"/>
        </w:tabs>
        <w:ind w:left="6480" w:hanging="360"/>
      </w:pPr>
      <w:rPr>
        <w:rFonts w:ascii="Times New Roman" w:hAnsi="Times New Roman" w:hint="default"/>
      </w:rPr>
    </w:lvl>
  </w:abstractNum>
  <w:abstractNum w:abstractNumId="12">
    <w:nsid w:val="11E110EA"/>
    <w:multiLevelType w:val="hybridMultilevel"/>
    <w:tmpl w:val="41C45DD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5046B7F"/>
    <w:multiLevelType w:val="hybridMultilevel"/>
    <w:tmpl w:val="7C6A7F6C"/>
    <w:lvl w:ilvl="0" w:tplc="0409000D">
      <w:start w:val="1"/>
      <w:numFmt w:val="bullet"/>
      <w:lvlText w:val=""/>
      <w:lvlJc w:val="left"/>
      <w:pPr>
        <w:ind w:left="780" w:hanging="360"/>
      </w:pPr>
      <w:rPr>
        <w:rFonts w:ascii="Wingdings" w:hAnsi="Wingdings"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4">
    <w:nsid w:val="15546F5E"/>
    <w:multiLevelType w:val="hybridMultilevel"/>
    <w:tmpl w:val="735C18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59C414B"/>
    <w:multiLevelType w:val="hybridMultilevel"/>
    <w:tmpl w:val="ACC6DC9A"/>
    <w:lvl w:ilvl="0" w:tplc="9476D9F8">
      <w:start w:val="1"/>
      <w:numFmt w:val="arabicAlpha"/>
      <w:lvlText w:val="%1-"/>
      <w:lvlJc w:val="left"/>
      <w:pPr>
        <w:ind w:left="360" w:hanging="360"/>
      </w:pPr>
      <w:rPr>
        <w:rFonts w:hint="default"/>
        <w:color w:val="00660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19CB3102"/>
    <w:multiLevelType w:val="hybridMultilevel"/>
    <w:tmpl w:val="ACB640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C1A3B89"/>
    <w:multiLevelType w:val="hybridMultilevel"/>
    <w:tmpl w:val="8D1E5A0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1C2E3EE1"/>
    <w:multiLevelType w:val="hybridMultilevel"/>
    <w:tmpl w:val="E6D8B3D2"/>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nsid w:val="1C9F2619"/>
    <w:multiLevelType w:val="hybridMultilevel"/>
    <w:tmpl w:val="701674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D1A2592"/>
    <w:multiLevelType w:val="hybridMultilevel"/>
    <w:tmpl w:val="30BC20C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1D241C5B"/>
    <w:multiLevelType w:val="hybridMultilevel"/>
    <w:tmpl w:val="C97E5E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1F344E90"/>
    <w:multiLevelType w:val="hybridMultilevel"/>
    <w:tmpl w:val="6A3888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249D5AA8"/>
    <w:multiLevelType w:val="hybridMultilevel"/>
    <w:tmpl w:val="77ECF94E"/>
    <w:lvl w:ilvl="0" w:tplc="91D2CED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253D431D"/>
    <w:multiLevelType w:val="hybridMultilevel"/>
    <w:tmpl w:val="AA24AA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25B37F18"/>
    <w:multiLevelType w:val="hybridMultilevel"/>
    <w:tmpl w:val="2DDCAAF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2F4E03E8"/>
    <w:multiLevelType w:val="hybridMultilevel"/>
    <w:tmpl w:val="F560F87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3166447B"/>
    <w:multiLevelType w:val="hybridMultilevel"/>
    <w:tmpl w:val="E3F8654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21C1914"/>
    <w:multiLevelType w:val="hybridMultilevel"/>
    <w:tmpl w:val="FADA254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ED94D74"/>
    <w:multiLevelType w:val="hybridMultilevel"/>
    <w:tmpl w:val="562C645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71D7124"/>
    <w:multiLevelType w:val="hybridMultilevel"/>
    <w:tmpl w:val="A382272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D7D6C9B"/>
    <w:multiLevelType w:val="hybridMultilevel"/>
    <w:tmpl w:val="822426E6"/>
    <w:lvl w:ilvl="0" w:tplc="3C5AB54E">
      <w:start w:val="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F4C69DD"/>
    <w:multiLevelType w:val="hybridMultilevel"/>
    <w:tmpl w:val="0B78418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630423C"/>
    <w:multiLevelType w:val="hybridMultilevel"/>
    <w:tmpl w:val="36A23A7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8AD2690"/>
    <w:multiLevelType w:val="hybridMultilevel"/>
    <w:tmpl w:val="D9F648C8"/>
    <w:lvl w:ilvl="0" w:tplc="7548D61E">
      <w:start w:val="1"/>
      <w:numFmt w:val="decimal"/>
      <w:lvlText w:val="%1-"/>
      <w:lvlJc w:val="left"/>
      <w:pPr>
        <w:ind w:left="720" w:hanging="360"/>
      </w:pPr>
      <w:rPr>
        <w:rFonts w:asciiTheme="minorBidi" w:eastAsiaTheme="minorHAnsi" w:hAnsiTheme="minorBid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96822EC"/>
    <w:multiLevelType w:val="hybridMultilevel"/>
    <w:tmpl w:val="FDCACEBC"/>
    <w:lvl w:ilvl="0" w:tplc="0409000D">
      <w:start w:val="1"/>
      <w:numFmt w:val="bullet"/>
      <w:lvlText w:val=""/>
      <w:lvlJc w:val="left"/>
      <w:pPr>
        <w:ind w:left="785"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AB76415"/>
    <w:multiLevelType w:val="hybridMultilevel"/>
    <w:tmpl w:val="0AA6DDB6"/>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5D0379DB"/>
    <w:multiLevelType w:val="hybridMultilevel"/>
    <w:tmpl w:val="75B2CDA4"/>
    <w:lvl w:ilvl="0" w:tplc="483469E6">
      <w:start w:val="8"/>
      <w:numFmt w:val="bullet"/>
      <w:lvlText w:val="-"/>
      <w:lvlJc w:val="left"/>
      <w:pPr>
        <w:ind w:left="36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D901C34"/>
    <w:multiLevelType w:val="hybridMultilevel"/>
    <w:tmpl w:val="7F16D930"/>
    <w:lvl w:ilvl="0" w:tplc="0409000D">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nsid w:val="663B22F0"/>
    <w:multiLevelType w:val="hybridMultilevel"/>
    <w:tmpl w:val="F2EA7D0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68972CE0"/>
    <w:multiLevelType w:val="hybridMultilevel"/>
    <w:tmpl w:val="90BACED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68AF3D06"/>
    <w:multiLevelType w:val="hybridMultilevel"/>
    <w:tmpl w:val="B94AF9F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BAC6AF4"/>
    <w:multiLevelType w:val="hybridMultilevel"/>
    <w:tmpl w:val="F724A1D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EF031F8"/>
    <w:multiLevelType w:val="hybridMultilevel"/>
    <w:tmpl w:val="541E8DB0"/>
    <w:lvl w:ilvl="0" w:tplc="0409000D">
      <w:start w:val="1"/>
      <w:numFmt w:val="bullet"/>
      <w:lvlText w:val=""/>
      <w:lvlJc w:val="left"/>
      <w:pPr>
        <w:ind w:left="1140" w:hanging="360"/>
      </w:pPr>
      <w:rPr>
        <w:rFonts w:ascii="Wingdings" w:hAnsi="Wingdings"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44">
    <w:nsid w:val="731C506E"/>
    <w:multiLevelType w:val="hybridMultilevel"/>
    <w:tmpl w:val="A5B8236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4814C7D"/>
    <w:multiLevelType w:val="hybridMultilevel"/>
    <w:tmpl w:val="065E8E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75476DB8"/>
    <w:multiLevelType w:val="hybridMultilevel"/>
    <w:tmpl w:val="F6ACD4B4"/>
    <w:lvl w:ilvl="0" w:tplc="5992AC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6C82EA5"/>
    <w:multiLevelType w:val="hybridMultilevel"/>
    <w:tmpl w:val="42BA2F5E"/>
    <w:lvl w:ilvl="0" w:tplc="85F0C1C2">
      <w:start w:val="1"/>
      <w:numFmt w:val="bullet"/>
      <w:lvlText w:val=""/>
      <w:lvlJc w:val="left"/>
      <w:pPr>
        <w:ind w:left="720" w:hanging="360"/>
      </w:pPr>
      <w:rPr>
        <w:rFonts w:ascii="Wingdings" w:hAnsi="Wingdings"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99B7436"/>
    <w:multiLevelType w:val="hybridMultilevel"/>
    <w:tmpl w:val="FE84D1CE"/>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A2C2C93"/>
    <w:multiLevelType w:val="hybridMultilevel"/>
    <w:tmpl w:val="6DDE4A6E"/>
    <w:lvl w:ilvl="0" w:tplc="869C83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B566AA2"/>
    <w:multiLevelType w:val="hybridMultilevel"/>
    <w:tmpl w:val="BDF03994"/>
    <w:lvl w:ilvl="0" w:tplc="2EC20D9C">
      <w:start w:val="1"/>
      <w:numFmt w:val="decimal"/>
      <w:lvlText w:val="%1-"/>
      <w:lvlJc w:val="left"/>
      <w:pPr>
        <w:ind w:left="36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B9B3E01"/>
    <w:multiLevelType w:val="hybridMultilevel"/>
    <w:tmpl w:val="F2F088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BC20E37"/>
    <w:multiLevelType w:val="hybridMultilevel"/>
    <w:tmpl w:val="F1142DB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7D1E3F57"/>
    <w:multiLevelType w:val="hybridMultilevel"/>
    <w:tmpl w:val="D1FE7612"/>
    <w:lvl w:ilvl="0" w:tplc="CCA0C5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DA90DF6"/>
    <w:multiLevelType w:val="hybridMultilevel"/>
    <w:tmpl w:val="BBD45FB8"/>
    <w:lvl w:ilvl="0" w:tplc="6EFC3F98">
      <w:start w:val="1"/>
      <w:numFmt w:val="decimal"/>
      <w:lvlText w:val="%1-"/>
      <w:lvlJc w:val="left"/>
      <w:pPr>
        <w:ind w:left="36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DD64708"/>
    <w:multiLevelType w:val="hybridMultilevel"/>
    <w:tmpl w:val="5D3C33F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ED86AA7"/>
    <w:multiLevelType w:val="hybridMultilevel"/>
    <w:tmpl w:val="7A36D48A"/>
    <w:lvl w:ilvl="0" w:tplc="4ADAF5D8">
      <w:start w:val="1"/>
      <w:numFmt w:val="bullet"/>
      <w:lvlText w:val=""/>
      <w:lvlJc w:val="left"/>
      <w:pPr>
        <w:ind w:left="720" w:hanging="360"/>
      </w:pPr>
      <w:rPr>
        <w:rFonts w:ascii="Symbol" w:hAnsi="Symbol" w:hint="default"/>
        <w:color w:val="0066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54"/>
  </w:num>
  <w:num w:numId="3">
    <w:abstractNumId w:val="28"/>
  </w:num>
  <w:num w:numId="4">
    <w:abstractNumId w:val="38"/>
  </w:num>
  <w:num w:numId="5">
    <w:abstractNumId w:val="49"/>
  </w:num>
  <w:num w:numId="6">
    <w:abstractNumId w:val="15"/>
  </w:num>
  <w:num w:numId="7">
    <w:abstractNumId w:val="43"/>
  </w:num>
  <w:num w:numId="8">
    <w:abstractNumId w:val="18"/>
  </w:num>
  <w:num w:numId="9">
    <w:abstractNumId w:val="36"/>
  </w:num>
  <w:num w:numId="10">
    <w:abstractNumId w:val="50"/>
  </w:num>
  <w:num w:numId="11">
    <w:abstractNumId w:val="1"/>
  </w:num>
  <w:num w:numId="12">
    <w:abstractNumId w:val="47"/>
  </w:num>
  <w:num w:numId="13">
    <w:abstractNumId w:val="21"/>
  </w:num>
  <w:num w:numId="14">
    <w:abstractNumId w:val="35"/>
  </w:num>
  <w:num w:numId="15">
    <w:abstractNumId w:val="40"/>
  </w:num>
  <w:num w:numId="16">
    <w:abstractNumId w:val="27"/>
  </w:num>
  <w:num w:numId="17">
    <w:abstractNumId w:val="45"/>
  </w:num>
  <w:num w:numId="18">
    <w:abstractNumId w:val="13"/>
  </w:num>
  <w:num w:numId="19">
    <w:abstractNumId w:val="32"/>
  </w:num>
  <w:num w:numId="20">
    <w:abstractNumId w:val="16"/>
  </w:num>
  <w:num w:numId="21">
    <w:abstractNumId w:val="17"/>
  </w:num>
  <w:num w:numId="22">
    <w:abstractNumId w:val="34"/>
  </w:num>
  <w:num w:numId="23">
    <w:abstractNumId w:val="30"/>
  </w:num>
  <w:num w:numId="24">
    <w:abstractNumId w:val="6"/>
  </w:num>
  <w:num w:numId="25">
    <w:abstractNumId w:val="41"/>
  </w:num>
  <w:num w:numId="26">
    <w:abstractNumId w:val="53"/>
  </w:num>
  <w:num w:numId="27">
    <w:abstractNumId w:val="23"/>
  </w:num>
  <w:num w:numId="28">
    <w:abstractNumId w:val="20"/>
  </w:num>
  <w:num w:numId="29">
    <w:abstractNumId w:val="8"/>
  </w:num>
  <w:num w:numId="30">
    <w:abstractNumId w:val="9"/>
  </w:num>
  <w:num w:numId="31">
    <w:abstractNumId w:val="51"/>
  </w:num>
  <w:num w:numId="32">
    <w:abstractNumId w:val="29"/>
  </w:num>
  <w:num w:numId="33">
    <w:abstractNumId w:val="39"/>
  </w:num>
  <w:num w:numId="34">
    <w:abstractNumId w:val="14"/>
  </w:num>
  <w:num w:numId="35">
    <w:abstractNumId w:val="24"/>
  </w:num>
  <w:num w:numId="36">
    <w:abstractNumId w:val="33"/>
  </w:num>
  <w:num w:numId="37">
    <w:abstractNumId w:val="55"/>
  </w:num>
  <w:num w:numId="38">
    <w:abstractNumId w:val="19"/>
  </w:num>
  <w:num w:numId="39">
    <w:abstractNumId w:val="22"/>
  </w:num>
  <w:num w:numId="40">
    <w:abstractNumId w:val="44"/>
  </w:num>
  <w:num w:numId="41">
    <w:abstractNumId w:val="48"/>
  </w:num>
  <w:num w:numId="42">
    <w:abstractNumId w:val="25"/>
  </w:num>
  <w:num w:numId="43">
    <w:abstractNumId w:val="42"/>
  </w:num>
  <w:num w:numId="44">
    <w:abstractNumId w:val="12"/>
  </w:num>
  <w:num w:numId="45">
    <w:abstractNumId w:val="26"/>
  </w:num>
  <w:num w:numId="46">
    <w:abstractNumId w:val="52"/>
  </w:num>
  <w:num w:numId="47">
    <w:abstractNumId w:val="5"/>
  </w:num>
  <w:num w:numId="48">
    <w:abstractNumId w:val="4"/>
  </w:num>
  <w:num w:numId="49">
    <w:abstractNumId w:val="2"/>
  </w:num>
  <w:num w:numId="50">
    <w:abstractNumId w:val="7"/>
  </w:num>
  <w:num w:numId="51">
    <w:abstractNumId w:val="46"/>
  </w:num>
  <w:num w:numId="52">
    <w:abstractNumId w:val="56"/>
  </w:num>
  <w:num w:numId="53">
    <w:abstractNumId w:val="31"/>
  </w:num>
  <w:num w:numId="54">
    <w:abstractNumId w:val="3"/>
  </w:num>
  <w:num w:numId="55">
    <w:abstractNumId w:val="11"/>
  </w:num>
  <w:num w:numId="56">
    <w:abstractNumId w:val="0"/>
  </w:num>
  <w:num w:numId="57">
    <w:abstractNumId w:val="10"/>
  </w:num>
  <w:numIdMacAtCleanup w:val="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5362"/>
    <o:shapelayout v:ext="edit">
      <o:idmap v:ext="edit" data="2"/>
    </o:shapelayout>
  </w:hdrShapeDefaults>
  <w:footnotePr>
    <w:footnote w:id="0"/>
    <w:footnote w:id="1"/>
  </w:footnotePr>
  <w:endnotePr>
    <w:endnote w:id="0"/>
    <w:endnote w:id="1"/>
  </w:endnotePr>
  <w:compat/>
  <w:rsids>
    <w:rsidRoot w:val="008A5994"/>
    <w:rsid w:val="000B4B92"/>
    <w:rsid w:val="00123662"/>
    <w:rsid w:val="0017019E"/>
    <w:rsid w:val="00192F9B"/>
    <w:rsid w:val="001C0C61"/>
    <w:rsid w:val="001D27C2"/>
    <w:rsid w:val="00257FC3"/>
    <w:rsid w:val="002C0DAB"/>
    <w:rsid w:val="002C4157"/>
    <w:rsid w:val="002E738D"/>
    <w:rsid w:val="003E7682"/>
    <w:rsid w:val="00401564"/>
    <w:rsid w:val="0041288C"/>
    <w:rsid w:val="004473E0"/>
    <w:rsid w:val="0047552A"/>
    <w:rsid w:val="0054466B"/>
    <w:rsid w:val="00574194"/>
    <w:rsid w:val="005C10B7"/>
    <w:rsid w:val="00601E8A"/>
    <w:rsid w:val="00607594"/>
    <w:rsid w:val="006A6C3D"/>
    <w:rsid w:val="006C0012"/>
    <w:rsid w:val="006F4B33"/>
    <w:rsid w:val="00765164"/>
    <w:rsid w:val="007D364B"/>
    <w:rsid w:val="008517F0"/>
    <w:rsid w:val="00881B9B"/>
    <w:rsid w:val="008A3A8F"/>
    <w:rsid w:val="008A5994"/>
    <w:rsid w:val="008B51FF"/>
    <w:rsid w:val="008B6F73"/>
    <w:rsid w:val="008C047A"/>
    <w:rsid w:val="00A05B18"/>
    <w:rsid w:val="00B25DB6"/>
    <w:rsid w:val="00BB07DC"/>
    <w:rsid w:val="00BD7BDE"/>
    <w:rsid w:val="00BE56C7"/>
    <w:rsid w:val="00C15772"/>
    <w:rsid w:val="00C71E4A"/>
    <w:rsid w:val="00C94C64"/>
    <w:rsid w:val="00CB6F2B"/>
    <w:rsid w:val="00D61830"/>
    <w:rsid w:val="00D86ED6"/>
    <w:rsid w:val="00E43757"/>
    <w:rsid w:val="00EB1712"/>
    <w:rsid w:val="00ED25A4"/>
    <w:rsid w:val="00ED3737"/>
    <w:rsid w:val="00ED7966"/>
    <w:rsid w:val="00EF086B"/>
    <w:rsid w:val="00F02BB1"/>
    <w:rsid w:val="00F87000"/>
    <w:rsid w:val="00FB3C80"/>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047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A5994"/>
    <w:pPr>
      <w:tabs>
        <w:tab w:val="center" w:pos="4153"/>
        <w:tab w:val="right" w:pos="8306"/>
      </w:tabs>
      <w:spacing w:after="0" w:line="240" w:lineRule="auto"/>
    </w:pPr>
  </w:style>
  <w:style w:type="character" w:customStyle="1" w:styleId="Char">
    <w:name w:val="رأس صفحة Char"/>
    <w:basedOn w:val="a0"/>
    <w:link w:val="a3"/>
    <w:uiPriority w:val="99"/>
    <w:rsid w:val="008A5994"/>
  </w:style>
  <w:style w:type="paragraph" w:styleId="a4">
    <w:name w:val="footer"/>
    <w:basedOn w:val="a"/>
    <w:link w:val="Char0"/>
    <w:uiPriority w:val="99"/>
    <w:unhideWhenUsed/>
    <w:rsid w:val="008A5994"/>
    <w:pPr>
      <w:tabs>
        <w:tab w:val="center" w:pos="4153"/>
        <w:tab w:val="right" w:pos="8306"/>
      </w:tabs>
      <w:spacing w:after="0" w:line="240" w:lineRule="auto"/>
    </w:pPr>
  </w:style>
  <w:style w:type="character" w:customStyle="1" w:styleId="Char0">
    <w:name w:val="تذييل صفحة Char"/>
    <w:basedOn w:val="a0"/>
    <w:link w:val="a4"/>
    <w:uiPriority w:val="99"/>
    <w:rsid w:val="008A5994"/>
  </w:style>
  <w:style w:type="paragraph" w:styleId="a5">
    <w:name w:val="Balloon Text"/>
    <w:basedOn w:val="a"/>
    <w:link w:val="Char1"/>
    <w:uiPriority w:val="99"/>
    <w:semiHidden/>
    <w:unhideWhenUsed/>
    <w:rsid w:val="008A5994"/>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8A5994"/>
    <w:rPr>
      <w:rFonts w:ascii="Tahoma" w:hAnsi="Tahoma" w:cs="Tahoma"/>
      <w:sz w:val="16"/>
      <w:szCs w:val="16"/>
    </w:rPr>
  </w:style>
  <w:style w:type="paragraph" w:styleId="a6">
    <w:name w:val="List Paragraph"/>
    <w:basedOn w:val="a"/>
    <w:uiPriority w:val="34"/>
    <w:qFormat/>
    <w:rsid w:val="008C047A"/>
    <w:pPr>
      <w:ind w:left="720"/>
      <w:contextualSpacing/>
    </w:pPr>
  </w:style>
  <w:style w:type="table" w:styleId="a7">
    <w:name w:val="Table Grid"/>
    <w:basedOn w:val="a1"/>
    <w:uiPriority w:val="59"/>
    <w:rsid w:val="008C047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No Spacing"/>
    <w:link w:val="Char2"/>
    <w:uiPriority w:val="1"/>
    <w:qFormat/>
    <w:rsid w:val="008C047A"/>
    <w:pPr>
      <w:spacing w:after="0" w:line="240" w:lineRule="auto"/>
    </w:pPr>
    <w:rPr>
      <w:rFonts w:eastAsiaTheme="minorEastAsia"/>
    </w:rPr>
  </w:style>
  <w:style w:type="character" w:customStyle="1" w:styleId="Char2">
    <w:name w:val="بلا تباعد Char"/>
    <w:basedOn w:val="a0"/>
    <w:link w:val="a8"/>
    <w:uiPriority w:val="1"/>
    <w:rsid w:val="008C047A"/>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3268AE-D881-499A-A192-F46A5D05BA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19</Pages>
  <Words>6882</Words>
  <Characters>39229</Characters>
  <Application>Microsoft Office Word</Application>
  <DocSecurity>0</DocSecurity>
  <Lines>326</Lines>
  <Paragraphs>92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46019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الكمبيوتر</dc:creator>
  <cp:lastModifiedBy>ASUS</cp:lastModifiedBy>
  <cp:revision>2</cp:revision>
  <dcterms:created xsi:type="dcterms:W3CDTF">2013-11-18T19:39:00Z</dcterms:created>
  <dcterms:modified xsi:type="dcterms:W3CDTF">2013-11-18T19:39:00Z</dcterms:modified>
</cp:coreProperties>
</file>