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3F8" w:rsidRPr="00DD2781" w:rsidRDefault="00440055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/>
          <w:b/>
          <w:bCs/>
          <w:sz w:val="28"/>
          <w:szCs w:val="28"/>
          <w:rtl/>
        </w:rPr>
        <w:t>يعتبر جمع المعلومات ومراجعتها وتحليلها وتلخيصها ووزنها اكلينيكيا :</w:t>
      </w:r>
    </w:p>
    <w:p w:rsidR="00440055" w:rsidRPr="00DD2781" w:rsidRDefault="00440055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/>
          <w:b/>
          <w:bCs/>
          <w:sz w:val="28"/>
          <w:szCs w:val="28"/>
          <w:rtl/>
        </w:rPr>
        <w:t>الهدف الرئيس لدراسة الحالة.</w:t>
      </w:r>
    </w:p>
    <w:p w:rsidR="00EF548A" w:rsidRPr="00DD2781" w:rsidRDefault="00EF548A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440055" w:rsidRPr="00DD2781" w:rsidRDefault="00440055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عملية طرح بدائل واختيار افضل الحلول تعمل على :</w:t>
      </w:r>
    </w:p>
    <w:p w:rsidR="00440055" w:rsidRPr="00DD2781" w:rsidRDefault="00440055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مساعدة العميل في حل مشكلاته.</w:t>
      </w:r>
    </w:p>
    <w:p w:rsidR="00EF548A" w:rsidRPr="00DD2781" w:rsidRDefault="00EF548A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440055" w:rsidRPr="00DD2781" w:rsidRDefault="00440055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التالية تميز دراسة الحالة عن غيرها من وسائل جمع البيانات:</w:t>
      </w:r>
    </w:p>
    <w:p w:rsidR="00440055" w:rsidRPr="00DD2781" w:rsidRDefault="00440055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تعطي وحدة كلية معرفية عن خصائص الفرد وسماته.</w:t>
      </w:r>
    </w:p>
    <w:p w:rsidR="00EF548A" w:rsidRPr="00DD2781" w:rsidRDefault="00EF548A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440055" w:rsidRPr="00DD2781" w:rsidRDefault="00440055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في حال عدم وجود اخصائي نفسي أو اجتماعي في المردسة فإن من يقوم بدراسة الحالة هو :</w:t>
      </w:r>
    </w:p>
    <w:p w:rsidR="00440055" w:rsidRPr="00DD2781" w:rsidRDefault="00440055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المعلم.</w:t>
      </w:r>
    </w:p>
    <w:p w:rsidR="00EF548A" w:rsidRPr="00DD2781" w:rsidRDefault="00EF548A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440055" w:rsidRPr="00DD2781" w:rsidRDefault="00440055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يعرف على أنه تقرير  رسمي يقوم به المرشد او المدرسون داخل المدارس </w:t>
      </w:r>
      <w:r w:rsidR="00C94C50"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ويعتبر خطوة مكملة للملاحظة:</w:t>
      </w:r>
    </w:p>
    <w:p w:rsidR="00C94C50" w:rsidRPr="00DD2781" w:rsidRDefault="00C94C50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السجل القصصي.</w:t>
      </w:r>
    </w:p>
    <w:p w:rsidR="00EF548A" w:rsidRPr="00DD2781" w:rsidRDefault="00EF548A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C94C50" w:rsidRPr="00DD2781" w:rsidRDefault="00C94C50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إذا قمنا بترتيب خطوات دراسة الحالة أو خطوة هي :</w:t>
      </w:r>
    </w:p>
    <w:p w:rsidR="00C94C50" w:rsidRPr="00DD2781" w:rsidRDefault="00C94C50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الدراسة.</w:t>
      </w:r>
    </w:p>
    <w:p w:rsidR="00EF548A" w:rsidRPr="00DD2781" w:rsidRDefault="00EF548A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C94C50" w:rsidRPr="00DD2781" w:rsidRDefault="00C94C50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صنف عملية اللقاء بالمسترشد بين فترة وأخرى للسؤال عن حالته :</w:t>
      </w:r>
    </w:p>
    <w:p w:rsidR="00C94C50" w:rsidRPr="00DD2781" w:rsidRDefault="00C94C50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متابعة.</w:t>
      </w:r>
    </w:p>
    <w:p w:rsidR="00EF548A" w:rsidRPr="00DD2781" w:rsidRDefault="00EF548A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C94C50" w:rsidRPr="00DD2781" w:rsidRDefault="00C94C50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تستطيع القيام بدراسة الحالة لكن مما يدفعك للنجاح أن تكون :</w:t>
      </w:r>
    </w:p>
    <w:p w:rsidR="00C94C50" w:rsidRPr="00DD2781" w:rsidRDefault="00C94C50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مسجلاً للبيانات.</w:t>
      </w:r>
    </w:p>
    <w:p w:rsidR="00EF548A" w:rsidRPr="00DD2781" w:rsidRDefault="00EF548A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C94C50" w:rsidRPr="00DD2781" w:rsidRDefault="00C94C50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نقصد بالاقتصاد كعامل نجاح في دراسة الحالة:</w:t>
      </w:r>
    </w:p>
    <w:p w:rsidR="00C94C50" w:rsidRPr="00DD2781" w:rsidRDefault="00C94C50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اتباع اقصر الطرق للوصول للهدف.</w:t>
      </w:r>
    </w:p>
    <w:p w:rsidR="00EF548A" w:rsidRPr="00DD2781" w:rsidRDefault="00EF548A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C94C50" w:rsidRPr="00DD2781" w:rsidRDefault="00C94C50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الكشف عن ديناميات السلوك المرضي هو :</w:t>
      </w:r>
    </w:p>
    <w:p w:rsidR="00C94C50" w:rsidRPr="00DD2781" w:rsidRDefault="00C94C50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الهدف من المقابلة في دراسة الحالة.</w:t>
      </w:r>
    </w:p>
    <w:p w:rsidR="00EF548A" w:rsidRPr="00DD2781" w:rsidRDefault="00EF548A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C94C50" w:rsidRPr="00DD2781" w:rsidRDefault="00C94C50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عبارة واحد من التالية صحيحة :</w:t>
      </w:r>
    </w:p>
    <w:p w:rsidR="00C94C50" w:rsidRPr="00DD2781" w:rsidRDefault="00C94C50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المقابلة شكل من أشكال دراسة الحالة.</w:t>
      </w:r>
    </w:p>
    <w:p w:rsidR="00EF548A" w:rsidRPr="00DD2781" w:rsidRDefault="00EF548A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C94C50" w:rsidRPr="00DD2781" w:rsidRDefault="00C94C50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واحدة فقط من اختبارات الذكاء :</w:t>
      </w:r>
    </w:p>
    <w:p w:rsidR="00C94C50" w:rsidRPr="00DD2781" w:rsidRDefault="00C94C50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اختيار رسم الرجل وقد عرفه مصطفى فهمي.</w:t>
      </w:r>
    </w:p>
    <w:p w:rsidR="00EF548A" w:rsidRPr="00DD2781" w:rsidRDefault="00EF548A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C94C50" w:rsidRPr="00DD2781" w:rsidRDefault="00C94C50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يعتبر المسترشد نفسه من مصادر الكشف عن الحالات في دراسة الحالة وعلى ذلك :</w:t>
      </w:r>
    </w:p>
    <w:p w:rsidR="00266900" w:rsidRPr="00DD2781" w:rsidRDefault="00C94C50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يلجاء إلى المرشد طالبا المساعدة.</w:t>
      </w:r>
    </w:p>
    <w:p w:rsidR="00EF548A" w:rsidRPr="00DD2781" w:rsidRDefault="00EF548A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266900" w:rsidRPr="00DD2781" w:rsidRDefault="00266900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lastRenderedPageBreak/>
        <w:t>عندما يتم تكوين استبصار جديد لمشكلة فذلك يحقق:</w:t>
      </w:r>
    </w:p>
    <w:p w:rsidR="00266900" w:rsidRPr="00DD2781" w:rsidRDefault="00266900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فائدة كلينكية.</w:t>
      </w:r>
    </w:p>
    <w:p w:rsidR="00EF548A" w:rsidRPr="00DD2781" w:rsidRDefault="00EF548A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266900" w:rsidRPr="00DD2781" w:rsidRDefault="00266900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يتكون السلوك من :</w:t>
      </w:r>
    </w:p>
    <w:p w:rsidR="00266900" w:rsidRPr="00DD2781" w:rsidRDefault="00266900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جسم ونفس وبيئة.</w:t>
      </w:r>
    </w:p>
    <w:p w:rsidR="00EF548A" w:rsidRPr="00DD2781" w:rsidRDefault="00EF548A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266900" w:rsidRPr="00DD2781" w:rsidRDefault="00266900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التوقعات هي :</w:t>
      </w:r>
    </w:p>
    <w:p w:rsidR="00266900" w:rsidRPr="00DD2781" w:rsidRDefault="00266900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المتغيرات المعرفية المرتبطة ببعد النفس.</w:t>
      </w:r>
    </w:p>
    <w:p w:rsidR="00EF548A" w:rsidRPr="00DD2781" w:rsidRDefault="00EF548A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266900" w:rsidRPr="00DD2781" w:rsidRDefault="00266900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من المتغيرات المعرفية في بعد البيئة :</w:t>
      </w:r>
    </w:p>
    <w:p w:rsidR="00266900" w:rsidRPr="00DD2781" w:rsidRDefault="00266900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النظم الثقافية والاجتماعية.</w:t>
      </w:r>
    </w:p>
    <w:p w:rsidR="00EF548A" w:rsidRPr="00DD2781" w:rsidRDefault="00EF548A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266900" w:rsidRPr="00DD2781" w:rsidRDefault="00266900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المسموعات والمرئيات  :</w:t>
      </w:r>
    </w:p>
    <w:p w:rsidR="00E94BF5" w:rsidRPr="00DD2781" w:rsidRDefault="00E94BF5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اكثر مايمثل المتغيرات الفيزيائية المتصلة بالطبيعة في البعد البيئي.</w:t>
      </w:r>
    </w:p>
    <w:p w:rsidR="00EF548A" w:rsidRPr="00DD2781" w:rsidRDefault="00EF548A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E94BF5" w:rsidRPr="00DD2781" w:rsidRDefault="00E94BF5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من المعلومات العامة عن العميل:</w:t>
      </w:r>
    </w:p>
    <w:p w:rsidR="00E94BF5" w:rsidRPr="00DD2781" w:rsidRDefault="00E94BF5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الاسم والعمر والعنوان وتاريخ الميلاد.</w:t>
      </w:r>
    </w:p>
    <w:p w:rsidR="00DD2781" w:rsidRPr="00DD2781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E94BF5" w:rsidRPr="00DD2781" w:rsidRDefault="00E94BF5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نشأة وتطور المرض الحالي :</w:t>
      </w:r>
    </w:p>
    <w:p w:rsidR="00C94C50" w:rsidRPr="00DD2781" w:rsidRDefault="00E94BF5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من المعلومات الشخصية في دراسة الحالة.</w:t>
      </w:r>
    </w:p>
    <w:p w:rsidR="00DD2781" w:rsidRPr="00DD2781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E94BF5" w:rsidRPr="00DD2781" w:rsidRDefault="00E94BF5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تظهر أمانة المرشد من خلال:</w:t>
      </w:r>
    </w:p>
    <w:p w:rsidR="00E94BF5" w:rsidRPr="00DD2781" w:rsidRDefault="00E94BF5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تسجيل بيانات وموضوعات العميل بدقة.</w:t>
      </w:r>
    </w:p>
    <w:p w:rsidR="00DD2781" w:rsidRPr="00DD2781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E94BF5" w:rsidRPr="00DD2781" w:rsidRDefault="00E94BF5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تشمل خلاصة التقرير النفسي على :</w:t>
      </w:r>
    </w:p>
    <w:p w:rsidR="00E94BF5" w:rsidRPr="00DD2781" w:rsidRDefault="00E94BF5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توضيح المشكلة وأعراضها وأساليب علاجها والنتيجة.</w:t>
      </w:r>
    </w:p>
    <w:p w:rsidR="00DD2781" w:rsidRPr="00DD2781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E94BF5" w:rsidRPr="00DD2781" w:rsidRDefault="00E94BF5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واحدة من التالية ليست  من الصعوبات والعقبات التي تواجه دراسة الحالة.</w:t>
      </w:r>
    </w:p>
    <w:p w:rsidR="00E94BF5" w:rsidRPr="00DD2781" w:rsidRDefault="004E6DBF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المعلومات المسجلة في السجلات الطبية.</w:t>
      </w:r>
    </w:p>
    <w:p w:rsidR="00DD2781" w:rsidRPr="00DD2781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4E6DBF" w:rsidRPr="00DD2781" w:rsidRDefault="004E6DBF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يقصد بالأصالة فيما يتعلق بالمرشد:</w:t>
      </w:r>
    </w:p>
    <w:p w:rsidR="004E6DBF" w:rsidRPr="00DD2781" w:rsidRDefault="004E6DBF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تطابق الأقوال مع الأفعال.</w:t>
      </w:r>
    </w:p>
    <w:p w:rsidR="00DD2781" w:rsidRPr="00DD2781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4E6DBF" w:rsidRPr="00DD2781" w:rsidRDefault="004E6DBF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في حالة تمت دارسة مجموعة من المسترشدين من المدرسة ، يكون ذلك في :</w:t>
      </w:r>
    </w:p>
    <w:p w:rsidR="004E6DBF" w:rsidRPr="00DD2781" w:rsidRDefault="004E6DBF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مؤتمر الحالات.</w:t>
      </w:r>
    </w:p>
    <w:p w:rsidR="00DD2781" w:rsidRPr="00DD2781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4E6DBF" w:rsidRPr="00DD2781" w:rsidRDefault="004E6DBF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من المعايير الأخلاقية للقائم بدارسة الحالة:</w:t>
      </w:r>
    </w:p>
    <w:p w:rsidR="004E6DBF" w:rsidRPr="00DD2781" w:rsidRDefault="004E6DBF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السرية التامة.</w:t>
      </w:r>
    </w:p>
    <w:p w:rsidR="00DD2781" w:rsidRPr="00DD2781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4E6DBF" w:rsidRPr="00DD2781" w:rsidRDefault="004E6DBF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lastRenderedPageBreak/>
        <w:t>الوسيلة النموذجية للاتصال بالاسرة ومصادر المجتمع الأخرى:</w:t>
      </w:r>
    </w:p>
    <w:p w:rsidR="004E6DBF" w:rsidRPr="00DD2781" w:rsidRDefault="006279B7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من مميزات مؤتمر الحالة.</w:t>
      </w:r>
    </w:p>
    <w:p w:rsidR="00DD2781" w:rsidRPr="00DD2781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6279B7" w:rsidRPr="00DD2781" w:rsidRDefault="006279B7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عملية تؤدي للوقوف على طبيعة الحقائق والقوى التابعة من شخصية المسترشد الكامنة في بيئة :</w:t>
      </w:r>
    </w:p>
    <w:p w:rsidR="006279B7" w:rsidRPr="00DD2781" w:rsidRDefault="006279B7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تعريف جمع المعلومات.</w:t>
      </w:r>
    </w:p>
    <w:p w:rsidR="00DD2781" w:rsidRPr="00DD2781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6279B7" w:rsidRPr="00DD2781" w:rsidRDefault="006279B7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يشترط فيها السرية والمهارة والاعتدال:</w:t>
      </w:r>
    </w:p>
    <w:p w:rsidR="006279B7" w:rsidRPr="00DD2781" w:rsidRDefault="006279B7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جمع المعلومات.</w:t>
      </w:r>
    </w:p>
    <w:p w:rsidR="00DD2781" w:rsidRPr="00DD2781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6279B7" w:rsidRPr="00DD2781" w:rsidRDefault="006279B7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القدرة على القيادة وتوجيه الاخرين:</w:t>
      </w:r>
    </w:p>
    <w:p w:rsidR="006279B7" w:rsidRPr="00DD2781" w:rsidRDefault="006279B7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من الخصائص الاجتماعية للمرشد.</w:t>
      </w:r>
    </w:p>
    <w:p w:rsidR="00DD2781" w:rsidRPr="00DD2781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6279B7" w:rsidRPr="00DD2781" w:rsidRDefault="006279B7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لكي تكون هناك علاقة ديناميكية لابد من :</w:t>
      </w:r>
    </w:p>
    <w:p w:rsidR="006279B7" w:rsidRPr="00DD2781" w:rsidRDefault="006279B7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التفاعل بين المرشد والمسترشد.</w:t>
      </w:r>
    </w:p>
    <w:p w:rsidR="00DD2781" w:rsidRPr="00DD2781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6279B7" w:rsidRPr="00DD2781" w:rsidRDefault="006279B7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يمكن من خلالها الحصول على معلومات أولية عن العميل هي :</w:t>
      </w:r>
    </w:p>
    <w:p w:rsidR="006279B7" w:rsidRPr="00DD2781" w:rsidRDefault="006279B7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المقابلة المبدئية التمهيدية.</w:t>
      </w:r>
    </w:p>
    <w:p w:rsidR="00DD2781" w:rsidRPr="00DD2781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6279B7" w:rsidRPr="00DD2781" w:rsidRDefault="006279B7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أداة عملية منظمة لدراسة سلوك المسترشد في المواقف التي يصعب على المرشد استخدام وسائل جمع معلومات أخرى ، ذلك تعريف :</w:t>
      </w:r>
    </w:p>
    <w:p w:rsidR="006279B7" w:rsidRPr="00DD2781" w:rsidRDefault="006279B7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الملاحظة.</w:t>
      </w:r>
    </w:p>
    <w:p w:rsidR="00DD2781" w:rsidRPr="00DD2781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6279B7" w:rsidRPr="00DD2781" w:rsidRDefault="006279B7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أهم نقطة تميز وسائل جمع البيانات حول الشخصية هي :</w:t>
      </w:r>
    </w:p>
    <w:p w:rsidR="006279B7" w:rsidRPr="00DD2781" w:rsidRDefault="006279B7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أن تقدم إطار معرفي شامل عن شخصية العميل.</w:t>
      </w:r>
    </w:p>
    <w:p w:rsidR="00DD2781" w:rsidRPr="00DD2781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6279B7" w:rsidRPr="00DD2781" w:rsidRDefault="006279B7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تكثر الخدمات المقدمة للأفراد المعوقين ، لكن مايميز المرشد عن غيره من مقدمي الحدمات :</w:t>
      </w:r>
    </w:p>
    <w:p w:rsidR="006279B7" w:rsidRPr="00DD2781" w:rsidRDefault="006279B7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إجراءات دراسة الحالة.</w:t>
      </w:r>
    </w:p>
    <w:p w:rsidR="00DD2781" w:rsidRPr="00DD2781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6279B7" w:rsidRPr="00DD2781" w:rsidRDefault="006279B7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من أهم عوامل نجاح المرشد</w:t>
      </w:r>
      <w:r w:rsidR="00731E1D"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في مساعدة العميل :</w:t>
      </w:r>
    </w:p>
    <w:p w:rsidR="00731E1D" w:rsidRPr="00DD2781" w:rsidRDefault="00731E1D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أمتلاكه مهارة ودراية وخبرة.</w:t>
      </w:r>
    </w:p>
    <w:p w:rsidR="00DD2781" w:rsidRPr="00DD2781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731E1D" w:rsidRPr="00DD2781" w:rsidRDefault="00731E1D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مما يميز السلوك الانساني في معاملة المرشد واعماله :</w:t>
      </w:r>
    </w:p>
    <w:p w:rsidR="00731E1D" w:rsidRPr="00DD2781" w:rsidRDefault="00731E1D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صعوبة ضبط السلوك الانساني وصعوبة التنبؤ به .</w:t>
      </w:r>
    </w:p>
    <w:p w:rsidR="00DD2781" w:rsidRPr="00DD2781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731E1D" w:rsidRPr="00DD2781" w:rsidRDefault="00731E1D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عندما يمارس المرشد عمله ولا يلاحظ تحسنا على الحالة ذلك :</w:t>
      </w:r>
    </w:p>
    <w:p w:rsidR="00731E1D" w:rsidRPr="00DD2781" w:rsidRDefault="007C472E" w:rsidP="003123D2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يشعره بحب إعادة العمل  من جديد /// يؤدي به إلى الاست</w:t>
      </w:r>
      <w:r w:rsidR="003123D2">
        <w:rPr>
          <w:rFonts w:ascii="Sakkal Majalla" w:hAnsi="Sakkal Majalla" w:cs="Sakkal Majalla" w:hint="cs"/>
          <w:b/>
          <w:bCs/>
          <w:sz w:val="28"/>
          <w:szCs w:val="28"/>
          <w:rtl/>
        </w:rPr>
        <w:t>نفاد</w:t>
      </w: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النفسي والشعور بترك المهنة.</w:t>
      </w:r>
    </w:p>
    <w:p w:rsidR="00DD2781" w:rsidRPr="00575564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12"/>
          <w:szCs w:val="12"/>
          <w:rtl/>
        </w:rPr>
      </w:pPr>
    </w:p>
    <w:p w:rsidR="007C472E" w:rsidRPr="00DD2781" w:rsidRDefault="007C472E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إذا تعينت في مدرسة ليس فيها مرشد ، في هذه الحالة :</w:t>
      </w:r>
    </w:p>
    <w:p w:rsidR="007C472E" w:rsidRPr="00DD2781" w:rsidRDefault="007C472E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المرشح لإجراءات دراسات الحالة لطلابك هو أنت كمعلم  لذوي الاحتياجات الخاصة.</w:t>
      </w:r>
    </w:p>
    <w:p w:rsidR="00DD2781" w:rsidRPr="00127658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7C472E" w:rsidRPr="00DD2781" w:rsidRDefault="007C472E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lastRenderedPageBreak/>
        <w:t>يركز تاريخ الحالة على :</w:t>
      </w:r>
    </w:p>
    <w:p w:rsidR="007C472E" w:rsidRDefault="007C472E" w:rsidP="00DD2781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النمو.</w:t>
      </w:r>
    </w:p>
    <w:p w:rsidR="0082305C" w:rsidRDefault="0082305C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7C472E" w:rsidRPr="00DD2781" w:rsidRDefault="007C472E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إنهاء دراسة تتبعية لحياة الفرد كذلك دراسة طولية لحياة العميل تقتصر على ماضيه :</w:t>
      </w:r>
    </w:p>
    <w:p w:rsidR="007C472E" w:rsidRPr="00DD2781" w:rsidRDefault="007C472E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تاريخ الحالة.</w:t>
      </w:r>
    </w:p>
    <w:p w:rsidR="00DD2781" w:rsidRPr="00127658" w:rsidRDefault="00DD2781" w:rsidP="00DD2781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7C472E" w:rsidRPr="00DD2781" w:rsidRDefault="007C472E" w:rsidP="00DD278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الفرق بينها وبين تاريخ الحالة أنها تعتبر بمثابة قطاع مستعرض لحياة الفرد :</w:t>
      </w:r>
    </w:p>
    <w:p w:rsidR="00DD2781" w:rsidRDefault="007C472E" w:rsidP="00575564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D2781">
        <w:rPr>
          <w:rFonts w:ascii="Sakkal Majalla" w:hAnsi="Sakkal Majalla" w:cs="Sakkal Majalla" w:hint="cs"/>
          <w:b/>
          <w:bCs/>
          <w:sz w:val="28"/>
          <w:szCs w:val="28"/>
          <w:rtl/>
        </w:rPr>
        <w:t>دراسة الحالة.</w:t>
      </w:r>
    </w:p>
    <w:p w:rsidR="00CE37F6" w:rsidRDefault="00CE37F6" w:rsidP="00575564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CE37F6" w:rsidRPr="00127658" w:rsidRDefault="00CE37F6" w:rsidP="00127658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127658">
        <w:rPr>
          <w:rFonts w:ascii="Sakkal Majalla" w:hAnsi="Sakkal Majalla" w:cs="Sakkal Majalla" w:hint="cs"/>
          <w:b/>
          <w:bCs/>
          <w:sz w:val="28"/>
          <w:szCs w:val="28"/>
          <w:rtl/>
        </w:rPr>
        <w:t>عندما تهتم بالبحث الاجتماعي تعرف دراسة الحالة بأنها :</w:t>
      </w:r>
    </w:p>
    <w:p w:rsidR="00CE37F6" w:rsidRDefault="00CE37F6" w:rsidP="00575564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منهج.</w:t>
      </w:r>
    </w:p>
    <w:p w:rsidR="00CE37F6" w:rsidRDefault="00CE37F6" w:rsidP="00575564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CE37F6" w:rsidRPr="00127658" w:rsidRDefault="00CE37F6" w:rsidP="00127658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127658">
        <w:rPr>
          <w:rFonts w:ascii="Sakkal Majalla" w:hAnsi="Sakkal Majalla" w:cs="Sakkal Majalla" w:hint="cs"/>
          <w:b/>
          <w:bCs/>
          <w:sz w:val="28"/>
          <w:szCs w:val="28"/>
          <w:rtl/>
        </w:rPr>
        <w:t>الجانب الشمولي في تعريفات دراسة الحالة أنها:</w:t>
      </w:r>
    </w:p>
    <w:p w:rsidR="00CE37F6" w:rsidRDefault="00CE37F6" w:rsidP="00575564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تهتم بالماضي والحاضر والمستقبل للعميل.</w:t>
      </w:r>
    </w:p>
    <w:p w:rsidR="00CE37F6" w:rsidRDefault="00CE37F6" w:rsidP="00575564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CE37F6" w:rsidRPr="00127658" w:rsidRDefault="00CE37F6" w:rsidP="00127658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127658">
        <w:rPr>
          <w:rFonts w:ascii="Sakkal Majalla" w:hAnsi="Sakkal Majalla" w:cs="Sakkal Majalla" w:hint="cs"/>
          <w:b/>
          <w:bCs/>
          <w:sz w:val="28"/>
          <w:szCs w:val="28"/>
          <w:rtl/>
        </w:rPr>
        <w:t>يكون مفهوم دراسة الحالة تقريراً عندما يشمل على :</w:t>
      </w:r>
    </w:p>
    <w:p w:rsidR="00CE37F6" w:rsidRDefault="00CE37F6" w:rsidP="00575564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التحقيقات الشخصية والتحليلية المكثفة عن الفرد.</w:t>
      </w:r>
    </w:p>
    <w:p w:rsidR="00CE37F6" w:rsidRDefault="00CE37F6" w:rsidP="00575564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CE37F6" w:rsidRPr="00DD2781" w:rsidRDefault="00CE37F6" w:rsidP="00575564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</w:rPr>
      </w:pPr>
    </w:p>
    <w:sectPr w:rsidR="00CE37F6" w:rsidRPr="00DD2781" w:rsidSect="003123D2">
      <w:headerReference w:type="default" r:id="rId7"/>
      <w:pgSz w:w="11906" w:h="16838"/>
      <w:pgMar w:top="851" w:right="566" w:bottom="284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5DE7" w:rsidRDefault="007A5DE7" w:rsidP="003123D2">
      <w:pPr>
        <w:spacing w:after="0" w:line="240" w:lineRule="auto"/>
      </w:pPr>
      <w:r>
        <w:separator/>
      </w:r>
    </w:p>
  </w:endnote>
  <w:endnote w:type="continuationSeparator" w:id="1">
    <w:p w:rsidR="007A5DE7" w:rsidRDefault="007A5DE7" w:rsidP="003123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5DE7" w:rsidRDefault="007A5DE7" w:rsidP="003123D2">
      <w:pPr>
        <w:spacing w:after="0" w:line="240" w:lineRule="auto"/>
      </w:pPr>
      <w:r>
        <w:separator/>
      </w:r>
    </w:p>
  </w:footnote>
  <w:footnote w:type="continuationSeparator" w:id="1">
    <w:p w:rsidR="007A5DE7" w:rsidRDefault="007A5DE7" w:rsidP="003123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23D2" w:rsidRPr="003123D2" w:rsidRDefault="003123D2" w:rsidP="003123D2">
    <w:pPr>
      <w:pStyle w:val="a4"/>
      <w:jc w:val="right"/>
      <w:rPr>
        <w:color w:val="D9D9D9" w:themeColor="background1" w:themeShade="D9"/>
      </w:rPr>
    </w:pPr>
    <w:r w:rsidRPr="003123D2">
      <w:rPr>
        <w:rFonts w:hint="cs"/>
        <w:color w:val="D9D9D9" w:themeColor="background1" w:themeShade="D9"/>
        <w:rtl/>
      </w:rPr>
      <w:t>حل الاسئلة المصورة لأخي احساس  سلطان وزملاءه 1434هـ.................................جمعه  لكم  خليف المزيني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0731E2"/>
    <w:multiLevelType w:val="hybridMultilevel"/>
    <w:tmpl w:val="13A059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40055"/>
    <w:rsid w:val="00127658"/>
    <w:rsid w:val="00266900"/>
    <w:rsid w:val="003123D2"/>
    <w:rsid w:val="00440055"/>
    <w:rsid w:val="004E6DBF"/>
    <w:rsid w:val="00575564"/>
    <w:rsid w:val="006279B7"/>
    <w:rsid w:val="00731E1D"/>
    <w:rsid w:val="007A5DE7"/>
    <w:rsid w:val="007C472E"/>
    <w:rsid w:val="0082305C"/>
    <w:rsid w:val="00C94C50"/>
    <w:rsid w:val="00CE37F6"/>
    <w:rsid w:val="00DD2781"/>
    <w:rsid w:val="00DE63F8"/>
    <w:rsid w:val="00E94BF5"/>
    <w:rsid w:val="00EF54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3F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48A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3123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3123D2"/>
  </w:style>
  <w:style w:type="paragraph" w:styleId="a5">
    <w:name w:val="footer"/>
    <w:basedOn w:val="a"/>
    <w:link w:val="Char0"/>
    <w:uiPriority w:val="99"/>
    <w:semiHidden/>
    <w:unhideWhenUsed/>
    <w:rsid w:val="003123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3123D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2013-12-16T13:18:00Z</cp:lastPrinted>
  <dcterms:created xsi:type="dcterms:W3CDTF">2013-12-16T11:27:00Z</dcterms:created>
  <dcterms:modified xsi:type="dcterms:W3CDTF">2013-12-16T13:40:00Z</dcterms:modified>
</cp:coreProperties>
</file>