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90F3A" w:rsidRPr="002E05E2" w:rsidRDefault="00B90F3A" w:rsidP="00B90F3A">
      <w:pPr>
        <w:jc w:val="center"/>
        <w:rPr>
          <w:rFonts w:asciiTheme="minorBidi" w:hAnsiTheme="minorBidi"/>
          <w:b/>
          <w:bCs/>
          <w:color w:val="0D0D0D" w:themeColor="text1" w:themeTint="F2"/>
          <w:sz w:val="28"/>
          <w:szCs w:val="28"/>
          <w:rtl/>
        </w:rPr>
      </w:pPr>
      <w:r w:rsidRPr="002E05E2">
        <w:rPr>
          <w:rFonts w:asciiTheme="minorBidi" w:hAnsiTheme="minorBidi"/>
          <w:b/>
          <w:bCs/>
          <w:color w:val="0D0D0D" w:themeColor="text1" w:themeTint="F2"/>
          <w:sz w:val="28"/>
          <w:szCs w:val="28"/>
          <w:rtl/>
        </w:rPr>
        <w:t xml:space="preserve">اسئلة مادة </w:t>
      </w:r>
      <w:proofErr w:type="spellStart"/>
      <w:r w:rsidRPr="002E05E2">
        <w:rPr>
          <w:rFonts w:asciiTheme="minorBidi" w:hAnsiTheme="minorBidi"/>
          <w:b/>
          <w:bCs/>
          <w:color w:val="0D0D0D" w:themeColor="text1" w:themeTint="F2"/>
          <w:sz w:val="28"/>
          <w:szCs w:val="28"/>
          <w:rtl/>
        </w:rPr>
        <w:t>اللغه</w:t>
      </w:r>
      <w:proofErr w:type="spellEnd"/>
      <w:r w:rsidRPr="002E05E2">
        <w:rPr>
          <w:rFonts w:asciiTheme="minorBidi" w:hAnsiTheme="minorBidi"/>
          <w:b/>
          <w:bCs/>
          <w:color w:val="0D0D0D" w:themeColor="text1" w:themeTint="F2"/>
          <w:sz w:val="28"/>
          <w:szCs w:val="28"/>
          <w:rtl/>
        </w:rPr>
        <w:t xml:space="preserve"> </w:t>
      </w:r>
      <w:proofErr w:type="spellStart"/>
      <w:r w:rsidRPr="002E05E2">
        <w:rPr>
          <w:rFonts w:asciiTheme="minorBidi" w:hAnsiTheme="minorBidi"/>
          <w:b/>
          <w:bCs/>
          <w:color w:val="0D0D0D" w:themeColor="text1" w:themeTint="F2"/>
          <w:sz w:val="28"/>
          <w:szCs w:val="28"/>
          <w:rtl/>
        </w:rPr>
        <w:t>العربيه</w:t>
      </w:r>
      <w:proofErr w:type="spellEnd"/>
      <w:r w:rsidRPr="002E05E2">
        <w:rPr>
          <w:rFonts w:asciiTheme="minorBidi" w:hAnsiTheme="minorBidi"/>
          <w:b/>
          <w:bCs/>
          <w:color w:val="0D0D0D" w:themeColor="text1" w:themeTint="F2"/>
          <w:sz w:val="28"/>
          <w:szCs w:val="28"/>
          <w:rtl/>
        </w:rPr>
        <w:t xml:space="preserve"> لمعلم </w:t>
      </w:r>
      <w:proofErr w:type="spellStart"/>
      <w:r w:rsidRPr="002E05E2">
        <w:rPr>
          <w:rFonts w:asciiTheme="minorBidi" w:hAnsiTheme="minorBidi"/>
          <w:b/>
          <w:bCs/>
          <w:color w:val="0D0D0D" w:themeColor="text1" w:themeTint="F2"/>
          <w:sz w:val="28"/>
          <w:szCs w:val="28"/>
          <w:rtl/>
        </w:rPr>
        <w:t>التربيه</w:t>
      </w:r>
      <w:proofErr w:type="spellEnd"/>
      <w:r w:rsidRPr="002E05E2">
        <w:rPr>
          <w:rFonts w:asciiTheme="minorBidi" w:hAnsiTheme="minorBidi"/>
          <w:b/>
          <w:bCs/>
          <w:color w:val="0D0D0D" w:themeColor="text1" w:themeTint="F2"/>
          <w:sz w:val="28"/>
          <w:szCs w:val="28"/>
          <w:rtl/>
        </w:rPr>
        <w:t xml:space="preserve"> </w:t>
      </w:r>
      <w:proofErr w:type="spellStart"/>
      <w:r w:rsidRPr="002E05E2">
        <w:rPr>
          <w:rFonts w:asciiTheme="minorBidi" w:hAnsiTheme="minorBidi"/>
          <w:b/>
          <w:bCs/>
          <w:color w:val="0D0D0D" w:themeColor="text1" w:themeTint="F2"/>
          <w:sz w:val="28"/>
          <w:szCs w:val="28"/>
          <w:rtl/>
        </w:rPr>
        <w:t>الخاصه</w:t>
      </w:r>
      <w:proofErr w:type="spellEnd"/>
      <w:r w:rsidRPr="002E05E2">
        <w:rPr>
          <w:rFonts w:asciiTheme="minorBidi" w:hAnsiTheme="minorBidi"/>
          <w:b/>
          <w:bCs/>
          <w:color w:val="0D0D0D" w:themeColor="text1" w:themeTint="F2"/>
          <w:sz w:val="28"/>
          <w:szCs w:val="28"/>
          <w:rtl/>
        </w:rPr>
        <w:t xml:space="preserve"> ..</w:t>
      </w:r>
    </w:p>
    <w:p w:rsidR="00B90F3A" w:rsidRPr="002E05E2" w:rsidRDefault="00B90F3A" w:rsidP="001B7C88">
      <w:pPr>
        <w:jc w:val="center"/>
        <w:rPr>
          <w:rFonts w:asciiTheme="minorBidi" w:hAnsiTheme="minorBidi"/>
          <w:b/>
          <w:bCs/>
          <w:color w:val="0D0D0D" w:themeColor="text1" w:themeTint="F2"/>
          <w:sz w:val="24"/>
          <w:szCs w:val="24"/>
          <w:u w:val="single"/>
          <w:rtl/>
        </w:rPr>
      </w:pPr>
      <w:r w:rsidRPr="002E05E2">
        <w:rPr>
          <w:rFonts w:asciiTheme="minorBidi" w:hAnsiTheme="minorBidi"/>
          <w:b/>
          <w:bCs/>
          <w:color w:val="0D0D0D" w:themeColor="text1" w:themeTint="F2"/>
          <w:sz w:val="24"/>
          <w:szCs w:val="24"/>
          <w:u w:val="single"/>
          <w:rtl/>
        </w:rPr>
        <w:t xml:space="preserve">س1: </w:t>
      </w:r>
      <w:r w:rsidR="005A7343" w:rsidRPr="002E05E2">
        <w:rPr>
          <w:rFonts w:asciiTheme="minorBidi" w:hAnsiTheme="minorBidi"/>
          <w:b/>
          <w:bCs/>
          <w:color w:val="0D0D0D" w:themeColor="text1" w:themeTint="F2"/>
          <w:sz w:val="24"/>
          <w:szCs w:val="24"/>
          <w:u w:val="single"/>
          <w:rtl/>
        </w:rPr>
        <w:t xml:space="preserve">تتميز </w:t>
      </w:r>
      <w:proofErr w:type="spellStart"/>
      <w:r w:rsidR="005A7343" w:rsidRPr="002E05E2">
        <w:rPr>
          <w:rFonts w:asciiTheme="minorBidi" w:hAnsiTheme="minorBidi"/>
          <w:b/>
          <w:bCs/>
          <w:color w:val="0D0D0D" w:themeColor="text1" w:themeTint="F2"/>
          <w:sz w:val="24"/>
          <w:szCs w:val="24"/>
          <w:u w:val="single"/>
          <w:rtl/>
        </w:rPr>
        <w:t>اللغه</w:t>
      </w:r>
      <w:proofErr w:type="spellEnd"/>
      <w:r w:rsidR="005A7343" w:rsidRPr="002E05E2">
        <w:rPr>
          <w:rFonts w:asciiTheme="minorBidi" w:hAnsiTheme="minorBidi"/>
          <w:b/>
          <w:bCs/>
          <w:color w:val="0D0D0D" w:themeColor="text1" w:themeTint="F2"/>
          <w:sz w:val="24"/>
          <w:szCs w:val="24"/>
          <w:u w:val="single"/>
          <w:rtl/>
        </w:rPr>
        <w:t xml:space="preserve"> بشكل عام بوصفها ظاهره انسانيه مهمه في مجموعه خصائص وضح منها 2؟</w:t>
      </w:r>
    </w:p>
    <w:p w:rsidR="00B90F3A" w:rsidRPr="002E05E2" w:rsidRDefault="00B90F3A" w:rsidP="001B7C88">
      <w:pPr>
        <w:jc w:val="center"/>
        <w:rPr>
          <w:rFonts w:asciiTheme="minorBidi" w:hAnsiTheme="minorBidi"/>
          <w:b/>
          <w:bCs/>
          <w:color w:val="0D0D0D" w:themeColor="text1" w:themeTint="F2"/>
          <w:rtl/>
        </w:rPr>
      </w:pPr>
      <w:r w:rsidRPr="002E05E2">
        <w:rPr>
          <w:rFonts w:asciiTheme="minorBidi" w:hAnsiTheme="minorBidi"/>
          <w:b/>
          <w:bCs/>
          <w:color w:val="0D0D0D" w:themeColor="text1" w:themeTint="F2"/>
          <w:rtl/>
        </w:rPr>
        <w:t>1- اللغة نظام:</w:t>
      </w:r>
    </w:p>
    <w:p w:rsidR="00B90F3A" w:rsidRPr="002E05E2" w:rsidRDefault="00B90F3A" w:rsidP="001B7C88">
      <w:pPr>
        <w:jc w:val="center"/>
        <w:rPr>
          <w:rFonts w:asciiTheme="minorBidi" w:hAnsiTheme="minorBidi"/>
          <w:b/>
          <w:bCs/>
          <w:color w:val="0D0D0D" w:themeColor="text1" w:themeTint="F2"/>
          <w:rtl/>
        </w:rPr>
      </w:pPr>
      <w:r w:rsidRPr="002E05E2">
        <w:rPr>
          <w:rFonts w:asciiTheme="minorBidi" w:hAnsiTheme="minorBidi"/>
          <w:b/>
          <w:bCs/>
          <w:color w:val="0D0D0D" w:themeColor="text1" w:themeTint="F2"/>
          <w:rtl/>
        </w:rPr>
        <w:t>تخضع كل لغة لنظام معين في ترتيب كلماتها وجملها وعباراتها فإذا اختل هذا النظام لم يحصل الإفهام، فهناك نظام وقواعد: صوتية, ونحوية, وصرفية, وإملائية، فمثلا نرى اللغة الألمانية تقضي بوضع الفعل آخر الجملة مهما طالت وهذا يعني أن لكل لغة نظامها الخاص.</w:t>
      </w:r>
    </w:p>
    <w:p w:rsidR="00B90F3A" w:rsidRPr="002E05E2" w:rsidRDefault="00B90F3A" w:rsidP="001B7C88">
      <w:pPr>
        <w:jc w:val="center"/>
        <w:rPr>
          <w:rFonts w:asciiTheme="minorBidi" w:hAnsiTheme="minorBidi"/>
          <w:b/>
          <w:bCs/>
          <w:color w:val="0D0D0D" w:themeColor="text1" w:themeTint="F2"/>
          <w:rtl/>
        </w:rPr>
      </w:pPr>
      <w:r w:rsidRPr="002E05E2">
        <w:rPr>
          <w:rFonts w:asciiTheme="minorBidi" w:hAnsiTheme="minorBidi"/>
          <w:b/>
          <w:bCs/>
          <w:color w:val="0D0D0D" w:themeColor="text1" w:themeTint="F2"/>
          <w:rtl/>
        </w:rPr>
        <w:t>2- اللغة إنسانية:</w:t>
      </w:r>
    </w:p>
    <w:p w:rsidR="005A7343" w:rsidRPr="002E05E2" w:rsidRDefault="00B90F3A" w:rsidP="001B7C88">
      <w:pPr>
        <w:jc w:val="center"/>
        <w:rPr>
          <w:rFonts w:asciiTheme="minorBidi" w:hAnsiTheme="minorBidi"/>
          <w:b/>
          <w:bCs/>
          <w:color w:val="0D0D0D" w:themeColor="text1" w:themeTint="F2"/>
          <w:sz w:val="24"/>
          <w:szCs w:val="24"/>
          <w:u w:val="single"/>
          <w:rtl/>
        </w:rPr>
      </w:pPr>
      <w:r w:rsidRPr="002E05E2">
        <w:rPr>
          <w:rFonts w:asciiTheme="minorBidi" w:hAnsiTheme="minorBidi"/>
          <w:b/>
          <w:bCs/>
          <w:color w:val="0D0D0D" w:themeColor="text1" w:themeTint="F2"/>
          <w:rtl/>
        </w:rPr>
        <w:t>إن اللغة ظاهرة ينفرد بها الإنسان وحده دون غيره من المخلوقات، لذا تعد اللغة من أكثر قدرات الإنسان تعقيدا وتتجلى فيها قدراته الابداعية ، ولهذا يجب أن يوظفها الإنسان لخدمة أهدافه وتلبية حاجاته الأساسية وحل مشكلاته.</w:t>
      </w:r>
      <w:r w:rsidR="005A7343" w:rsidRPr="002E05E2">
        <w:rPr>
          <w:rFonts w:asciiTheme="minorBidi" w:hAnsiTheme="minorBidi"/>
          <w:b/>
          <w:bCs/>
          <w:color w:val="0D0D0D" w:themeColor="text1" w:themeTint="F2"/>
        </w:rPr>
        <w:br/>
      </w:r>
      <w:r w:rsidRPr="002E05E2">
        <w:rPr>
          <w:rFonts w:asciiTheme="minorBidi" w:hAnsiTheme="minorBidi"/>
          <w:b/>
          <w:bCs/>
          <w:color w:val="0D0D0D" w:themeColor="text1" w:themeTint="F2"/>
          <w:sz w:val="24"/>
          <w:szCs w:val="24"/>
          <w:u w:val="single"/>
          <w:rtl/>
        </w:rPr>
        <w:t xml:space="preserve">س2: </w:t>
      </w:r>
      <w:r w:rsidR="005A7343" w:rsidRPr="002E05E2">
        <w:rPr>
          <w:rFonts w:asciiTheme="minorBidi" w:hAnsiTheme="minorBidi"/>
          <w:b/>
          <w:bCs/>
          <w:color w:val="0D0D0D" w:themeColor="text1" w:themeTint="F2"/>
          <w:sz w:val="24"/>
          <w:szCs w:val="24"/>
          <w:u w:val="single"/>
          <w:rtl/>
        </w:rPr>
        <w:t xml:space="preserve">ظهرت عدة نظريات تفسر طريقه اكتساب الطفل </w:t>
      </w:r>
      <w:proofErr w:type="spellStart"/>
      <w:r w:rsidR="005A7343" w:rsidRPr="002E05E2">
        <w:rPr>
          <w:rFonts w:asciiTheme="minorBidi" w:hAnsiTheme="minorBidi"/>
          <w:b/>
          <w:bCs/>
          <w:color w:val="0D0D0D" w:themeColor="text1" w:themeTint="F2"/>
          <w:sz w:val="24"/>
          <w:szCs w:val="24"/>
          <w:u w:val="single"/>
          <w:rtl/>
        </w:rPr>
        <w:t>اللغه</w:t>
      </w:r>
      <w:proofErr w:type="spellEnd"/>
      <w:r w:rsidR="005A7343" w:rsidRPr="002E05E2">
        <w:rPr>
          <w:rFonts w:asciiTheme="minorBidi" w:hAnsiTheme="minorBidi"/>
          <w:b/>
          <w:bCs/>
          <w:color w:val="0D0D0D" w:themeColor="text1" w:themeTint="F2"/>
          <w:sz w:val="24"/>
          <w:szCs w:val="24"/>
          <w:u w:val="single"/>
          <w:rtl/>
        </w:rPr>
        <w:t xml:space="preserve"> وكلها اكدت على ثلاث نقاط ؟</w:t>
      </w:r>
    </w:p>
    <w:p w:rsidR="005A7343" w:rsidRPr="002E05E2" w:rsidRDefault="005A7343" w:rsidP="001B7C88">
      <w:pPr>
        <w:jc w:val="center"/>
        <w:rPr>
          <w:rFonts w:asciiTheme="minorBidi" w:hAnsiTheme="minorBidi"/>
          <w:b/>
          <w:bCs/>
          <w:color w:val="0D0D0D" w:themeColor="text1" w:themeTint="F2"/>
          <w:sz w:val="24"/>
          <w:szCs w:val="24"/>
          <w:u w:val="single"/>
          <w:rtl/>
        </w:rPr>
      </w:pPr>
      <w:r w:rsidRPr="002E05E2">
        <w:rPr>
          <w:rFonts w:asciiTheme="minorBidi" w:hAnsiTheme="minorBidi"/>
          <w:b/>
          <w:bCs/>
          <w:color w:val="0D0D0D" w:themeColor="text1" w:themeTint="F2"/>
          <w:rtl/>
        </w:rPr>
        <w:t xml:space="preserve">تؤكد على اهمية الوسط الاجتماعي .. </w:t>
      </w:r>
      <w:proofErr w:type="spellStart"/>
      <w:r w:rsidRPr="002E05E2">
        <w:rPr>
          <w:rFonts w:asciiTheme="minorBidi" w:hAnsiTheme="minorBidi"/>
          <w:b/>
          <w:bCs/>
          <w:color w:val="0D0D0D" w:themeColor="text1" w:themeTint="F2"/>
          <w:rtl/>
        </w:rPr>
        <w:t>والمحاكاه</w:t>
      </w:r>
      <w:proofErr w:type="spellEnd"/>
      <w:r w:rsidRPr="002E05E2">
        <w:rPr>
          <w:rFonts w:asciiTheme="minorBidi" w:hAnsiTheme="minorBidi"/>
          <w:b/>
          <w:bCs/>
          <w:color w:val="0D0D0D" w:themeColor="text1" w:themeTint="F2"/>
          <w:rtl/>
        </w:rPr>
        <w:t xml:space="preserve"> .. والتقليد المعزز .. </w:t>
      </w:r>
      <w:r w:rsidRPr="002E05E2">
        <w:rPr>
          <w:rFonts w:asciiTheme="minorBidi" w:hAnsiTheme="minorBidi"/>
          <w:b/>
          <w:bCs/>
          <w:color w:val="0D0D0D" w:themeColor="text1" w:themeTint="F2"/>
        </w:rPr>
        <w:br/>
      </w:r>
      <w:r w:rsidR="00B90F3A" w:rsidRPr="002E05E2">
        <w:rPr>
          <w:rFonts w:asciiTheme="minorBidi" w:hAnsiTheme="minorBidi"/>
          <w:b/>
          <w:bCs/>
          <w:color w:val="0D0D0D" w:themeColor="text1" w:themeTint="F2"/>
          <w:sz w:val="24"/>
          <w:szCs w:val="24"/>
          <w:u w:val="single"/>
          <w:rtl/>
        </w:rPr>
        <w:t xml:space="preserve">س3: </w:t>
      </w:r>
      <w:r w:rsidRPr="002E05E2">
        <w:rPr>
          <w:rFonts w:asciiTheme="minorBidi" w:hAnsiTheme="minorBidi"/>
          <w:b/>
          <w:bCs/>
          <w:color w:val="0D0D0D" w:themeColor="text1" w:themeTint="F2"/>
          <w:sz w:val="24"/>
          <w:szCs w:val="24"/>
          <w:u w:val="single"/>
          <w:rtl/>
        </w:rPr>
        <w:t xml:space="preserve">تحدث عن اتجاه تكوين المهارات </w:t>
      </w:r>
      <w:proofErr w:type="spellStart"/>
      <w:r w:rsidRPr="002E05E2">
        <w:rPr>
          <w:rFonts w:asciiTheme="minorBidi" w:hAnsiTheme="minorBidi"/>
          <w:b/>
          <w:bCs/>
          <w:color w:val="0D0D0D" w:themeColor="text1" w:themeTint="F2"/>
          <w:sz w:val="24"/>
          <w:szCs w:val="24"/>
          <w:u w:val="single"/>
          <w:rtl/>
        </w:rPr>
        <w:t>اللغويه</w:t>
      </w:r>
      <w:proofErr w:type="spellEnd"/>
      <w:r w:rsidRPr="002E05E2">
        <w:rPr>
          <w:rFonts w:asciiTheme="minorBidi" w:hAnsiTheme="minorBidi"/>
          <w:b/>
          <w:bCs/>
          <w:color w:val="0D0D0D" w:themeColor="text1" w:themeTint="F2"/>
          <w:sz w:val="24"/>
          <w:szCs w:val="24"/>
          <w:u w:val="single"/>
          <w:rtl/>
        </w:rPr>
        <w:t xml:space="preserve"> من الاتجاهات </w:t>
      </w:r>
      <w:proofErr w:type="spellStart"/>
      <w:r w:rsidRPr="002E05E2">
        <w:rPr>
          <w:rFonts w:asciiTheme="minorBidi" w:hAnsiTheme="minorBidi"/>
          <w:b/>
          <w:bCs/>
          <w:color w:val="0D0D0D" w:themeColor="text1" w:themeTint="F2"/>
          <w:sz w:val="24"/>
          <w:szCs w:val="24"/>
          <w:u w:val="single"/>
          <w:rtl/>
        </w:rPr>
        <w:t>الحديثه</w:t>
      </w:r>
      <w:proofErr w:type="spellEnd"/>
      <w:r w:rsidRPr="002E05E2">
        <w:rPr>
          <w:rFonts w:asciiTheme="minorBidi" w:hAnsiTheme="minorBidi"/>
          <w:b/>
          <w:bCs/>
          <w:color w:val="0D0D0D" w:themeColor="text1" w:themeTint="F2"/>
          <w:sz w:val="24"/>
          <w:szCs w:val="24"/>
          <w:u w:val="single"/>
          <w:rtl/>
        </w:rPr>
        <w:t xml:space="preserve"> في تعليم اللغات ؟</w:t>
      </w:r>
    </w:p>
    <w:p w:rsidR="005A7343" w:rsidRPr="002E05E2" w:rsidRDefault="005A7343" w:rsidP="001B7C88">
      <w:pPr>
        <w:jc w:val="center"/>
        <w:rPr>
          <w:rFonts w:asciiTheme="minorBidi" w:hAnsiTheme="minorBidi"/>
          <w:b/>
          <w:bCs/>
          <w:color w:val="0D0D0D" w:themeColor="text1" w:themeTint="F2"/>
          <w:rtl/>
        </w:rPr>
      </w:pPr>
      <w:r w:rsidRPr="002E05E2">
        <w:rPr>
          <w:rFonts w:asciiTheme="minorBidi" w:hAnsiTheme="minorBidi"/>
          <w:b/>
          <w:bCs/>
          <w:color w:val="0D0D0D" w:themeColor="text1" w:themeTint="F2"/>
          <w:rtl/>
        </w:rPr>
        <w:t>لا تخرج اللغة بمفهومها الحديث عن كونها مهارة أو عادة أو سلوك تكتسب عن طريق التدريس الواعي المنظم والممارسة المستمرة والتكرار في مواقف طبيعية مثل اكتساب أية مهارة أخرى مثل: قيادة السيارة، لعب كرة القدم، المشي وغير ذلك.</w:t>
      </w:r>
    </w:p>
    <w:p w:rsidR="005A7343" w:rsidRPr="002E05E2" w:rsidRDefault="005A7343" w:rsidP="001B7C88">
      <w:pPr>
        <w:jc w:val="center"/>
        <w:rPr>
          <w:rFonts w:asciiTheme="minorBidi" w:hAnsiTheme="minorBidi"/>
          <w:b/>
          <w:bCs/>
          <w:color w:val="0D0D0D" w:themeColor="text1" w:themeTint="F2"/>
          <w:rtl/>
        </w:rPr>
      </w:pPr>
      <w:r w:rsidRPr="002E05E2">
        <w:rPr>
          <w:rFonts w:asciiTheme="minorBidi" w:hAnsiTheme="minorBidi"/>
          <w:b/>
          <w:bCs/>
          <w:color w:val="0D0D0D" w:themeColor="text1" w:themeTint="F2"/>
          <w:rtl/>
        </w:rPr>
        <w:t>وقد نسخ هذا المفهوم الجديد للغة ما كان سائدا من أن اللغة مجموعة من الحقائق والمعلومات التي يلقنها المعلم للمتعلم وبقدر حفظه لها يعد متمكنا من اللغة.</w:t>
      </w:r>
    </w:p>
    <w:p w:rsidR="005A7343" w:rsidRPr="002E05E2" w:rsidRDefault="005A7343" w:rsidP="001B7C88">
      <w:pPr>
        <w:jc w:val="center"/>
        <w:rPr>
          <w:rFonts w:asciiTheme="minorBidi" w:hAnsiTheme="minorBidi"/>
          <w:b/>
          <w:bCs/>
          <w:color w:val="0D0D0D" w:themeColor="text1" w:themeTint="F2"/>
          <w:rtl/>
        </w:rPr>
      </w:pPr>
      <w:r w:rsidRPr="002E05E2">
        <w:rPr>
          <w:rFonts w:asciiTheme="minorBidi" w:hAnsiTheme="minorBidi"/>
          <w:b/>
          <w:bCs/>
          <w:color w:val="0D0D0D" w:themeColor="text1" w:themeTint="F2"/>
          <w:rtl/>
        </w:rPr>
        <w:t>والمهارة تعني الأداء المتقن في الوقت والجهد والقائم على الفهم، وتمشيا مع هذا الاتجاه ترى التربية الحديثة أن اللغة تتكون من أربع مهارات رئيسة هي: الاستماع والتحدث والقراءة والكتابة.</w:t>
      </w:r>
    </w:p>
    <w:p w:rsidR="005A7343" w:rsidRPr="002E05E2" w:rsidRDefault="005A7343" w:rsidP="001B7C88">
      <w:pPr>
        <w:jc w:val="center"/>
        <w:rPr>
          <w:rFonts w:asciiTheme="minorBidi" w:hAnsiTheme="minorBidi"/>
          <w:b/>
          <w:bCs/>
          <w:color w:val="0D0D0D" w:themeColor="text1" w:themeTint="F2"/>
          <w:rtl/>
        </w:rPr>
      </w:pPr>
      <w:r w:rsidRPr="002E05E2">
        <w:rPr>
          <w:rFonts w:asciiTheme="minorBidi" w:hAnsiTheme="minorBidi"/>
          <w:b/>
          <w:bCs/>
          <w:color w:val="0D0D0D" w:themeColor="text1" w:themeTint="F2"/>
          <w:rtl/>
        </w:rPr>
        <w:t>ومن التطبيقات التربوية لهذا الاتجاه استفادت طرق التدريس الحديثة في تعليم الطفل للغة حيث يبدأ المعلم بتعليم مهارتي الاستماع والتحدث أولا بغية تعويد أذن الطفل سماع أصوات للغة والتمييز بينها وتوفير الجو الملائم لترداد هذه الأصوات</w:t>
      </w:r>
    </w:p>
    <w:p w:rsidR="00B90F3A" w:rsidRPr="002E05E2" w:rsidRDefault="005A7343" w:rsidP="001B7C88">
      <w:pPr>
        <w:jc w:val="center"/>
        <w:rPr>
          <w:rFonts w:asciiTheme="minorBidi" w:hAnsiTheme="minorBidi"/>
          <w:b/>
          <w:bCs/>
          <w:color w:val="0D0D0D" w:themeColor="text1" w:themeTint="F2"/>
        </w:rPr>
      </w:pPr>
      <w:r w:rsidRPr="002E05E2">
        <w:rPr>
          <w:rFonts w:asciiTheme="minorBidi" w:hAnsiTheme="minorBidi"/>
          <w:b/>
          <w:bCs/>
          <w:color w:val="0D0D0D" w:themeColor="text1" w:themeTint="F2"/>
          <w:rtl/>
        </w:rPr>
        <w:t>والتراكيب اللغوية ثم الانتقال لتعليم مهارتي القراءة والكتابة وذلك عكس الطريقة التقليدية التي تبدأ بتعليم الحروف الأبجدية لتلاميذ فور دخولهم إلى المدرسة وهذا مخالف لحقائق النمو اللغوي التي تشير إلى أن مهارات الاستماع والتحدث تسبق مهارات القراءة والكتابة.</w:t>
      </w:r>
    </w:p>
    <w:p w:rsidR="005A7343" w:rsidRPr="002E05E2" w:rsidRDefault="00B90F3A" w:rsidP="001B7C88">
      <w:pPr>
        <w:jc w:val="center"/>
        <w:rPr>
          <w:rFonts w:asciiTheme="minorBidi" w:hAnsiTheme="minorBidi"/>
          <w:b/>
          <w:bCs/>
          <w:color w:val="0D0D0D" w:themeColor="text1" w:themeTint="F2"/>
          <w:sz w:val="24"/>
          <w:szCs w:val="24"/>
          <w:u w:val="single"/>
          <w:rtl/>
        </w:rPr>
      </w:pPr>
      <w:r w:rsidRPr="002E05E2">
        <w:rPr>
          <w:rFonts w:asciiTheme="minorBidi" w:hAnsiTheme="minorBidi"/>
          <w:b/>
          <w:bCs/>
          <w:color w:val="0D0D0D" w:themeColor="text1" w:themeTint="F2"/>
          <w:sz w:val="24"/>
          <w:szCs w:val="24"/>
          <w:u w:val="single"/>
          <w:rtl/>
        </w:rPr>
        <w:t>س4: اذ</w:t>
      </w:r>
      <w:r w:rsidR="005A7343" w:rsidRPr="002E05E2">
        <w:rPr>
          <w:rFonts w:asciiTheme="minorBidi" w:hAnsiTheme="minorBidi"/>
          <w:b/>
          <w:bCs/>
          <w:color w:val="0D0D0D" w:themeColor="text1" w:themeTint="F2"/>
          <w:sz w:val="24"/>
          <w:szCs w:val="24"/>
          <w:u w:val="single"/>
          <w:rtl/>
        </w:rPr>
        <w:t xml:space="preserve">كري خصائص </w:t>
      </w:r>
      <w:proofErr w:type="spellStart"/>
      <w:r w:rsidR="005A7343" w:rsidRPr="002E05E2">
        <w:rPr>
          <w:rFonts w:asciiTheme="minorBidi" w:hAnsiTheme="minorBidi"/>
          <w:b/>
          <w:bCs/>
          <w:color w:val="0D0D0D" w:themeColor="text1" w:themeTint="F2"/>
          <w:sz w:val="24"/>
          <w:szCs w:val="24"/>
          <w:u w:val="single"/>
          <w:rtl/>
        </w:rPr>
        <w:t>اللغه</w:t>
      </w:r>
      <w:proofErr w:type="spellEnd"/>
      <w:r w:rsidR="005A7343" w:rsidRPr="002E05E2">
        <w:rPr>
          <w:rFonts w:asciiTheme="minorBidi" w:hAnsiTheme="minorBidi"/>
          <w:b/>
          <w:bCs/>
          <w:color w:val="0D0D0D" w:themeColor="text1" w:themeTint="F2"/>
          <w:sz w:val="24"/>
          <w:szCs w:val="24"/>
          <w:u w:val="single"/>
          <w:rtl/>
        </w:rPr>
        <w:t xml:space="preserve"> </w:t>
      </w:r>
      <w:proofErr w:type="spellStart"/>
      <w:r w:rsidR="005A7343" w:rsidRPr="002E05E2">
        <w:rPr>
          <w:rFonts w:asciiTheme="minorBidi" w:hAnsiTheme="minorBidi"/>
          <w:b/>
          <w:bCs/>
          <w:color w:val="0D0D0D" w:themeColor="text1" w:themeTint="F2"/>
          <w:sz w:val="24"/>
          <w:szCs w:val="24"/>
          <w:u w:val="single"/>
          <w:rtl/>
        </w:rPr>
        <w:t>العربيه</w:t>
      </w:r>
      <w:proofErr w:type="spellEnd"/>
      <w:r w:rsidR="005A7343" w:rsidRPr="002E05E2">
        <w:rPr>
          <w:rFonts w:asciiTheme="minorBidi" w:hAnsiTheme="minorBidi"/>
          <w:b/>
          <w:bCs/>
          <w:color w:val="0D0D0D" w:themeColor="text1" w:themeTint="F2"/>
          <w:sz w:val="24"/>
          <w:szCs w:val="24"/>
          <w:u w:val="single"/>
          <w:rtl/>
        </w:rPr>
        <w:t xml:space="preserve"> التي تميزها عن غيرها من اللغات الاخرى ؟</w:t>
      </w:r>
    </w:p>
    <w:p w:rsidR="005A7343" w:rsidRPr="002E05E2" w:rsidRDefault="005A7343" w:rsidP="001B7C88">
      <w:pPr>
        <w:jc w:val="center"/>
        <w:rPr>
          <w:rFonts w:asciiTheme="minorBidi" w:hAnsiTheme="minorBidi"/>
          <w:b/>
          <w:bCs/>
          <w:color w:val="0D0D0D" w:themeColor="text1" w:themeTint="F2"/>
          <w:rtl/>
        </w:rPr>
      </w:pPr>
      <w:r w:rsidRPr="002E05E2">
        <w:rPr>
          <w:rFonts w:asciiTheme="minorBidi" w:hAnsiTheme="minorBidi"/>
          <w:b/>
          <w:bCs/>
          <w:color w:val="0D0D0D" w:themeColor="text1" w:themeTint="F2"/>
          <w:rtl/>
        </w:rPr>
        <w:t>1- الاشتقاق:</w:t>
      </w:r>
    </w:p>
    <w:p w:rsidR="005A7343" w:rsidRPr="002E05E2" w:rsidRDefault="005A7343" w:rsidP="001B7C88">
      <w:pPr>
        <w:jc w:val="center"/>
        <w:rPr>
          <w:rFonts w:asciiTheme="minorBidi" w:hAnsiTheme="minorBidi"/>
          <w:b/>
          <w:bCs/>
          <w:color w:val="0D0D0D" w:themeColor="text1" w:themeTint="F2"/>
          <w:rtl/>
        </w:rPr>
      </w:pPr>
      <w:r w:rsidRPr="002E05E2">
        <w:rPr>
          <w:rFonts w:asciiTheme="minorBidi" w:hAnsiTheme="minorBidi"/>
          <w:b/>
          <w:bCs/>
          <w:color w:val="0D0D0D" w:themeColor="text1" w:themeTint="F2"/>
          <w:rtl/>
        </w:rPr>
        <w:t>2-الإعراب:</w:t>
      </w:r>
    </w:p>
    <w:p w:rsidR="005A7343" w:rsidRPr="002E05E2" w:rsidRDefault="005A7343" w:rsidP="001B7C88">
      <w:pPr>
        <w:jc w:val="center"/>
        <w:rPr>
          <w:rFonts w:asciiTheme="minorBidi" w:hAnsiTheme="minorBidi"/>
          <w:b/>
          <w:bCs/>
          <w:color w:val="0D0D0D" w:themeColor="text1" w:themeTint="F2"/>
          <w:rtl/>
        </w:rPr>
      </w:pPr>
      <w:r w:rsidRPr="002E05E2">
        <w:rPr>
          <w:rFonts w:asciiTheme="minorBidi" w:hAnsiTheme="minorBidi"/>
          <w:b/>
          <w:bCs/>
          <w:color w:val="0D0D0D" w:themeColor="text1" w:themeTint="F2"/>
          <w:rtl/>
        </w:rPr>
        <w:t>3- الترادف:</w:t>
      </w:r>
    </w:p>
    <w:p w:rsidR="005A7343" w:rsidRPr="002E05E2" w:rsidRDefault="005A7343" w:rsidP="001B7C88">
      <w:pPr>
        <w:jc w:val="center"/>
        <w:rPr>
          <w:rFonts w:asciiTheme="minorBidi" w:hAnsiTheme="minorBidi"/>
          <w:b/>
          <w:bCs/>
          <w:color w:val="0D0D0D" w:themeColor="text1" w:themeTint="F2"/>
          <w:rtl/>
        </w:rPr>
      </w:pPr>
      <w:r w:rsidRPr="002E05E2">
        <w:rPr>
          <w:rFonts w:asciiTheme="minorBidi" w:hAnsiTheme="minorBidi"/>
          <w:b/>
          <w:bCs/>
          <w:color w:val="0D0D0D" w:themeColor="text1" w:themeTint="F2"/>
          <w:rtl/>
        </w:rPr>
        <w:t>4- وفرة الأصوات:</w:t>
      </w:r>
    </w:p>
    <w:p w:rsidR="005A7343" w:rsidRPr="002E05E2" w:rsidRDefault="005A7343" w:rsidP="001B7C88">
      <w:pPr>
        <w:jc w:val="center"/>
        <w:rPr>
          <w:rFonts w:asciiTheme="minorBidi" w:hAnsiTheme="minorBidi"/>
          <w:b/>
          <w:bCs/>
          <w:color w:val="0D0D0D" w:themeColor="text1" w:themeTint="F2"/>
          <w:rtl/>
        </w:rPr>
      </w:pPr>
      <w:r w:rsidRPr="002E05E2">
        <w:rPr>
          <w:rFonts w:asciiTheme="minorBidi" w:hAnsiTheme="minorBidi"/>
          <w:b/>
          <w:bCs/>
          <w:color w:val="0D0D0D" w:themeColor="text1" w:themeTint="F2"/>
          <w:rtl/>
        </w:rPr>
        <w:t>5- ارتباط الحروف ودلالات الكلمات:</w:t>
      </w:r>
    </w:p>
    <w:p w:rsidR="00B90F3A" w:rsidRPr="002E05E2" w:rsidRDefault="005A7343" w:rsidP="001B7C88">
      <w:pPr>
        <w:jc w:val="center"/>
        <w:rPr>
          <w:rFonts w:asciiTheme="minorBidi" w:hAnsiTheme="minorBidi"/>
          <w:b/>
          <w:bCs/>
          <w:color w:val="0D0D0D" w:themeColor="text1" w:themeTint="F2"/>
        </w:rPr>
      </w:pPr>
      <w:r w:rsidRPr="002E05E2">
        <w:rPr>
          <w:rFonts w:asciiTheme="minorBidi" w:hAnsiTheme="minorBidi"/>
          <w:b/>
          <w:bCs/>
          <w:color w:val="0D0D0D" w:themeColor="text1" w:themeTint="F2"/>
          <w:rtl/>
        </w:rPr>
        <w:t>6-الاشتراك اللفظي:</w:t>
      </w:r>
    </w:p>
    <w:p w:rsidR="005A7343" w:rsidRPr="002E05E2" w:rsidRDefault="00B90F3A" w:rsidP="001B7C88">
      <w:pPr>
        <w:jc w:val="center"/>
        <w:rPr>
          <w:rFonts w:asciiTheme="minorBidi" w:hAnsiTheme="minorBidi"/>
          <w:b/>
          <w:bCs/>
          <w:color w:val="0D0D0D" w:themeColor="text1" w:themeTint="F2"/>
          <w:sz w:val="24"/>
          <w:szCs w:val="24"/>
          <w:u w:val="single"/>
          <w:rtl/>
        </w:rPr>
      </w:pPr>
      <w:r w:rsidRPr="002E05E2">
        <w:rPr>
          <w:rFonts w:asciiTheme="minorBidi" w:hAnsiTheme="minorBidi"/>
          <w:b/>
          <w:bCs/>
          <w:color w:val="0D0D0D" w:themeColor="text1" w:themeTint="F2"/>
          <w:sz w:val="24"/>
          <w:szCs w:val="24"/>
          <w:u w:val="single"/>
          <w:rtl/>
        </w:rPr>
        <w:t>س5: م</w:t>
      </w:r>
      <w:r w:rsidR="005A7343" w:rsidRPr="002E05E2">
        <w:rPr>
          <w:rFonts w:asciiTheme="minorBidi" w:hAnsiTheme="minorBidi"/>
          <w:b/>
          <w:bCs/>
          <w:color w:val="0D0D0D" w:themeColor="text1" w:themeTint="F2"/>
          <w:sz w:val="24"/>
          <w:szCs w:val="24"/>
          <w:u w:val="single"/>
          <w:rtl/>
        </w:rPr>
        <w:t xml:space="preserve">اهي الصفات التي يجب ان يتحلى بها معلم </w:t>
      </w:r>
      <w:proofErr w:type="spellStart"/>
      <w:r w:rsidR="005A7343" w:rsidRPr="002E05E2">
        <w:rPr>
          <w:rFonts w:asciiTheme="minorBidi" w:hAnsiTheme="minorBidi"/>
          <w:b/>
          <w:bCs/>
          <w:color w:val="0D0D0D" w:themeColor="text1" w:themeTint="F2"/>
          <w:sz w:val="24"/>
          <w:szCs w:val="24"/>
          <w:u w:val="single"/>
          <w:rtl/>
        </w:rPr>
        <w:t>اللغه</w:t>
      </w:r>
      <w:proofErr w:type="spellEnd"/>
      <w:r w:rsidR="005A7343" w:rsidRPr="002E05E2">
        <w:rPr>
          <w:rFonts w:asciiTheme="minorBidi" w:hAnsiTheme="minorBidi"/>
          <w:b/>
          <w:bCs/>
          <w:color w:val="0D0D0D" w:themeColor="text1" w:themeTint="F2"/>
          <w:sz w:val="24"/>
          <w:szCs w:val="24"/>
          <w:u w:val="single"/>
          <w:rtl/>
        </w:rPr>
        <w:t xml:space="preserve"> </w:t>
      </w:r>
      <w:proofErr w:type="spellStart"/>
      <w:r w:rsidR="005A7343" w:rsidRPr="002E05E2">
        <w:rPr>
          <w:rFonts w:asciiTheme="minorBidi" w:hAnsiTheme="minorBidi"/>
          <w:b/>
          <w:bCs/>
          <w:color w:val="0D0D0D" w:themeColor="text1" w:themeTint="F2"/>
          <w:sz w:val="24"/>
          <w:szCs w:val="24"/>
          <w:u w:val="single"/>
          <w:rtl/>
        </w:rPr>
        <w:t>العربيه</w:t>
      </w:r>
      <w:proofErr w:type="spellEnd"/>
      <w:r w:rsidR="005A7343" w:rsidRPr="002E05E2">
        <w:rPr>
          <w:rFonts w:asciiTheme="minorBidi" w:hAnsiTheme="minorBidi"/>
          <w:b/>
          <w:bCs/>
          <w:color w:val="0D0D0D" w:themeColor="text1" w:themeTint="F2"/>
          <w:sz w:val="24"/>
          <w:szCs w:val="24"/>
          <w:u w:val="single"/>
          <w:rtl/>
        </w:rPr>
        <w:t xml:space="preserve"> ؟</w:t>
      </w:r>
      <w:bookmarkStart w:id="0" w:name="_GoBack"/>
      <w:bookmarkEnd w:id="0"/>
    </w:p>
    <w:p w:rsidR="005A7343" w:rsidRPr="002E05E2" w:rsidRDefault="005A7343" w:rsidP="001B7C88">
      <w:pPr>
        <w:jc w:val="center"/>
        <w:rPr>
          <w:rFonts w:asciiTheme="minorBidi" w:hAnsiTheme="minorBidi"/>
          <w:b/>
          <w:bCs/>
          <w:color w:val="0D0D0D" w:themeColor="text1" w:themeTint="F2"/>
          <w:rtl/>
        </w:rPr>
      </w:pPr>
      <w:r w:rsidRPr="002E05E2">
        <w:rPr>
          <w:rFonts w:asciiTheme="minorBidi" w:hAnsiTheme="minorBidi"/>
          <w:b/>
          <w:bCs/>
          <w:color w:val="0D0D0D" w:themeColor="text1" w:themeTint="F2"/>
          <w:rtl/>
        </w:rPr>
        <w:lastRenderedPageBreak/>
        <w:t>1- حب اللغة العربية والاعتزاز بها:</w:t>
      </w:r>
    </w:p>
    <w:p w:rsidR="005A7343" w:rsidRPr="002E05E2" w:rsidRDefault="005A7343" w:rsidP="001B7C88">
      <w:pPr>
        <w:jc w:val="center"/>
        <w:rPr>
          <w:rFonts w:asciiTheme="minorBidi" w:hAnsiTheme="minorBidi"/>
          <w:b/>
          <w:bCs/>
          <w:color w:val="0D0D0D" w:themeColor="text1" w:themeTint="F2"/>
          <w:rtl/>
        </w:rPr>
      </w:pPr>
      <w:r w:rsidRPr="002E05E2">
        <w:rPr>
          <w:rFonts w:asciiTheme="minorBidi" w:hAnsiTheme="minorBidi"/>
          <w:b/>
          <w:bCs/>
          <w:color w:val="0D0D0D" w:themeColor="text1" w:themeTint="F2"/>
          <w:rtl/>
        </w:rPr>
        <w:t>2- التمكن من اللغة العربية:</w:t>
      </w:r>
    </w:p>
    <w:p w:rsidR="005A7343" w:rsidRPr="002E05E2" w:rsidRDefault="005A7343" w:rsidP="001B7C88">
      <w:pPr>
        <w:jc w:val="center"/>
        <w:rPr>
          <w:rFonts w:asciiTheme="minorBidi" w:hAnsiTheme="minorBidi"/>
          <w:b/>
          <w:bCs/>
          <w:color w:val="0D0D0D" w:themeColor="text1" w:themeTint="F2"/>
          <w:rtl/>
        </w:rPr>
      </w:pPr>
      <w:r w:rsidRPr="002E05E2">
        <w:rPr>
          <w:rFonts w:asciiTheme="minorBidi" w:hAnsiTheme="minorBidi"/>
          <w:b/>
          <w:bCs/>
          <w:color w:val="0D0D0D" w:themeColor="text1" w:themeTint="F2"/>
          <w:rtl/>
        </w:rPr>
        <w:t>3-التزام العربية تحدثا وكتابة:</w:t>
      </w:r>
    </w:p>
    <w:p w:rsidR="005A7343" w:rsidRPr="002E05E2" w:rsidRDefault="005A7343" w:rsidP="001B7C88">
      <w:pPr>
        <w:jc w:val="center"/>
        <w:rPr>
          <w:rFonts w:asciiTheme="minorBidi" w:hAnsiTheme="minorBidi"/>
          <w:b/>
          <w:bCs/>
          <w:color w:val="0D0D0D" w:themeColor="text1" w:themeTint="F2"/>
          <w:rtl/>
        </w:rPr>
      </w:pPr>
      <w:r w:rsidRPr="002E05E2">
        <w:rPr>
          <w:rFonts w:asciiTheme="minorBidi" w:hAnsiTheme="minorBidi"/>
          <w:b/>
          <w:bCs/>
          <w:color w:val="0D0D0D" w:themeColor="text1" w:themeTint="F2"/>
          <w:rtl/>
        </w:rPr>
        <w:t xml:space="preserve">4-سعة الثقافة </w:t>
      </w:r>
      <w:proofErr w:type="spellStart"/>
      <w:r w:rsidRPr="002E05E2">
        <w:rPr>
          <w:rFonts w:asciiTheme="minorBidi" w:hAnsiTheme="minorBidi"/>
          <w:b/>
          <w:bCs/>
          <w:color w:val="0D0D0D" w:themeColor="text1" w:themeTint="F2"/>
          <w:rtl/>
        </w:rPr>
        <w:t>والإطلاع</w:t>
      </w:r>
      <w:proofErr w:type="spellEnd"/>
    </w:p>
    <w:p w:rsidR="005A7343" w:rsidRPr="002E05E2" w:rsidRDefault="005A7343" w:rsidP="001B7C88">
      <w:pPr>
        <w:jc w:val="center"/>
        <w:rPr>
          <w:rFonts w:asciiTheme="minorBidi" w:hAnsiTheme="minorBidi"/>
          <w:b/>
          <w:bCs/>
          <w:color w:val="0D0D0D" w:themeColor="text1" w:themeTint="F2"/>
          <w:sz w:val="24"/>
          <w:szCs w:val="24"/>
          <w:u w:val="single"/>
          <w:rtl/>
        </w:rPr>
      </w:pPr>
      <w:r w:rsidRPr="002E05E2">
        <w:rPr>
          <w:rFonts w:asciiTheme="minorBidi" w:hAnsiTheme="minorBidi"/>
          <w:b/>
          <w:bCs/>
          <w:color w:val="0D0D0D" w:themeColor="text1" w:themeTint="F2"/>
          <w:rtl/>
        </w:rPr>
        <w:t>5- القدرة على الإبداع الأدبي:</w:t>
      </w:r>
      <w:r w:rsidRPr="002E05E2">
        <w:rPr>
          <w:rFonts w:asciiTheme="minorBidi" w:hAnsiTheme="minorBidi"/>
          <w:b/>
          <w:bCs/>
          <w:color w:val="0D0D0D" w:themeColor="text1" w:themeTint="F2"/>
        </w:rPr>
        <w:br/>
      </w:r>
      <w:r w:rsidR="00B90F3A" w:rsidRPr="002E05E2">
        <w:rPr>
          <w:rFonts w:asciiTheme="minorBidi" w:hAnsiTheme="minorBidi"/>
          <w:b/>
          <w:bCs/>
          <w:color w:val="0D0D0D" w:themeColor="text1" w:themeTint="F2"/>
          <w:sz w:val="24"/>
          <w:szCs w:val="24"/>
          <w:u w:val="single"/>
          <w:rtl/>
        </w:rPr>
        <w:t xml:space="preserve">س6: </w:t>
      </w:r>
      <w:r w:rsidRPr="002E05E2">
        <w:rPr>
          <w:rFonts w:asciiTheme="minorBidi" w:hAnsiTheme="minorBidi"/>
          <w:b/>
          <w:bCs/>
          <w:color w:val="0D0D0D" w:themeColor="text1" w:themeTint="F2"/>
          <w:sz w:val="24"/>
          <w:szCs w:val="24"/>
          <w:u w:val="single"/>
          <w:rtl/>
        </w:rPr>
        <w:t xml:space="preserve">وضح طريقه جمله في تعليم وقراءه مبتدئين مع </w:t>
      </w:r>
      <w:proofErr w:type="spellStart"/>
      <w:r w:rsidRPr="002E05E2">
        <w:rPr>
          <w:rFonts w:asciiTheme="minorBidi" w:hAnsiTheme="minorBidi"/>
          <w:b/>
          <w:bCs/>
          <w:color w:val="0D0D0D" w:themeColor="text1" w:themeTint="F2"/>
          <w:sz w:val="24"/>
          <w:szCs w:val="24"/>
          <w:u w:val="single"/>
          <w:rtl/>
        </w:rPr>
        <w:t>اختصارذكر</w:t>
      </w:r>
      <w:proofErr w:type="spellEnd"/>
      <w:r w:rsidRPr="002E05E2">
        <w:rPr>
          <w:rFonts w:asciiTheme="minorBidi" w:hAnsiTheme="minorBidi"/>
          <w:b/>
          <w:bCs/>
          <w:color w:val="0D0D0D" w:themeColor="text1" w:themeTint="F2"/>
          <w:sz w:val="24"/>
          <w:szCs w:val="24"/>
          <w:u w:val="single"/>
          <w:rtl/>
        </w:rPr>
        <w:t xml:space="preserve"> نقطتين مميزاتها وعيوبها؟</w:t>
      </w:r>
    </w:p>
    <w:p w:rsidR="005A7343" w:rsidRPr="002E05E2" w:rsidRDefault="005A7343" w:rsidP="001B7C88">
      <w:pPr>
        <w:jc w:val="center"/>
        <w:rPr>
          <w:rFonts w:asciiTheme="minorBidi" w:hAnsiTheme="minorBidi"/>
          <w:b/>
          <w:bCs/>
          <w:color w:val="0D0D0D" w:themeColor="text1" w:themeTint="F2"/>
          <w:rtl/>
        </w:rPr>
      </w:pPr>
      <w:r w:rsidRPr="002E05E2">
        <w:rPr>
          <w:rFonts w:asciiTheme="minorBidi" w:hAnsiTheme="minorBidi"/>
          <w:b/>
          <w:bCs/>
          <w:color w:val="0D0D0D" w:themeColor="text1" w:themeTint="F2"/>
          <w:rtl/>
        </w:rPr>
        <w:t>تتفق هذه الطريقة مع طريقة الكلمة في الأساس الذي تقوم عليه وهو الاهتمام بالمعنى، كما يرى أصحاب هذه الطريقة أن الكلمة تعطي معاني عديدة ولكن يتحدد معناها المراد عندما توضع في سياق جملة من الجمل.</w:t>
      </w:r>
    </w:p>
    <w:p w:rsidR="005A7343" w:rsidRPr="002E05E2" w:rsidRDefault="005A7343" w:rsidP="001B7C88">
      <w:pPr>
        <w:jc w:val="center"/>
        <w:rPr>
          <w:rFonts w:asciiTheme="minorBidi" w:hAnsiTheme="minorBidi"/>
          <w:b/>
          <w:bCs/>
          <w:color w:val="0D0D0D" w:themeColor="text1" w:themeTint="F2"/>
          <w:rtl/>
        </w:rPr>
      </w:pPr>
      <w:r w:rsidRPr="002E05E2">
        <w:rPr>
          <w:rFonts w:asciiTheme="minorBidi" w:hAnsiTheme="minorBidi"/>
          <w:b/>
          <w:bCs/>
          <w:color w:val="0D0D0D" w:themeColor="text1" w:themeTint="F2"/>
          <w:rtl/>
        </w:rPr>
        <w:t>ويحسن أن تأخذ الجمل من خبرات التلاميذ وموافقة لميولهم وأن تكون جملا قصيرة وتعرض مرات عديدة، بحيث تقع الكلمات المراد تثبيتها في أول الجملة أو في وسطها أو في نهايتها حتى تثبت صورتها في ذهن الطفل وبالتكرار والتدرج يستطيع الأطفال أن يميزوا الكلمات ثم الحروف والأصوات</w:t>
      </w:r>
    </w:p>
    <w:p w:rsidR="005A7343" w:rsidRPr="002E05E2" w:rsidRDefault="005A7343" w:rsidP="001B7C88">
      <w:pPr>
        <w:jc w:val="center"/>
        <w:rPr>
          <w:rFonts w:asciiTheme="minorBidi" w:hAnsiTheme="minorBidi"/>
          <w:b/>
          <w:bCs/>
          <w:color w:val="0D0D0D" w:themeColor="text1" w:themeTint="F2"/>
          <w:rtl/>
        </w:rPr>
      </w:pPr>
      <w:r w:rsidRPr="002E05E2">
        <w:rPr>
          <w:rFonts w:asciiTheme="minorBidi" w:hAnsiTheme="minorBidi"/>
          <w:b/>
          <w:bCs/>
          <w:color w:val="0D0D0D" w:themeColor="text1" w:themeTint="F2"/>
          <w:rtl/>
        </w:rPr>
        <w:t>مميزات طريقة الجملة:</w:t>
      </w:r>
    </w:p>
    <w:p w:rsidR="005A7343" w:rsidRPr="002E05E2" w:rsidRDefault="005A7343" w:rsidP="001B7C88">
      <w:pPr>
        <w:jc w:val="center"/>
        <w:rPr>
          <w:rFonts w:asciiTheme="minorBidi" w:hAnsiTheme="minorBidi"/>
          <w:b/>
          <w:bCs/>
          <w:color w:val="0D0D0D" w:themeColor="text1" w:themeTint="F2"/>
          <w:rtl/>
        </w:rPr>
      </w:pPr>
      <w:r w:rsidRPr="002E05E2">
        <w:rPr>
          <w:rFonts w:asciiTheme="minorBidi" w:hAnsiTheme="minorBidi"/>
          <w:b/>
          <w:bCs/>
          <w:color w:val="0D0D0D" w:themeColor="text1" w:themeTint="F2"/>
          <w:rtl/>
        </w:rPr>
        <w:t>1- سرعة القراءة 2- تهتم بالمعنى</w:t>
      </w:r>
    </w:p>
    <w:p w:rsidR="005A7343" w:rsidRPr="002E05E2" w:rsidRDefault="005A7343" w:rsidP="001B7C88">
      <w:pPr>
        <w:jc w:val="center"/>
        <w:rPr>
          <w:rFonts w:asciiTheme="minorBidi" w:hAnsiTheme="minorBidi"/>
          <w:b/>
          <w:bCs/>
          <w:color w:val="0D0D0D" w:themeColor="text1" w:themeTint="F2"/>
          <w:rtl/>
        </w:rPr>
      </w:pPr>
      <w:r w:rsidRPr="002E05E2">
        <w:rPr>
          <w:rFonts w:asciiTheme="minorBidi" w:hAnsiTheme="minorBidi"/>
          <w:b/>
          <w:bCs/>
          <w:color w:val="0D0D0D" w:themeColor="text1" w:themeTint="F2"/>
          <w:rtl/>
        </w:rPr>
        <w:t>عيوبها:</w:t>
      </w:r>
    </w:p>
    <w:p w:rsidR="005A7343" w:rsidRPr="002E05E2" w:rsidRDefault="005A7343" w:rsidP="001B7C88">
      <w:pPr>
        <w:jc w:val="center"/>
        <w:rPr>
          <w:rFonts w:asciiTheme="minorBidi" w:hAnsiTheme="minorBidi"/>
          <w:b/>
          <w:bCs/>
          <w:color w:val="0D0D0D" w:themeColor="text1" w:themeTint="F2"/>
          <w:rtl/>
        </w:rPr>
      </w:pPr>
      <w:r w:rsidRPr="002E05E2">
        <w:rPr>
          <w:rFonts w:asciiTheme="minorBidi" w:hAnsiTheme="minorBidi"/>
          <w:b/>
          <w:bCs/>
          <w:color w:val="0D0D0D" w:themeColor="text1" w:themeTint="F2"/>
          <w:rtl/>
        </w:rPr>
        <w:t>1- تأخر تعرف التلاميذ على الحروف وتمييزها.</w:t>
      </w:r>
    </w:p>
    <w:p w:rsidR="005A7343" w:rsidRPr="002E05E2" w:rsidRDefault="005A7343" w:rsidP="001B7C88">
      <w:pPr>
        <w:jc w:val="center"/>
        <w:rPr>
          <w:rFonts w:asciiTheme="minorBidi" w:hAnsiTheme="minorBidi"/>
          <w:b/>
          <w:bCs/>
          <w:color w:val="0D0D0D" w:themeColor="text1" w:themeTint="F2"/>
          <w:rtl/>
        </w:rPr>
      </w:pPr>
      <w:r w:rsidRPr="002E05E2">
        <w:rPr>
          <w:rFonts w:asciiTheme="minorBidi" w:hAnsiTheme="minorBidi"/>
          <w:b/>
          <w:bCs/>
          <w:color w:val="0D0D0D" w:themeColor="text1" w:themeTint="F2"/>
          <w:rtl/>
        </w:rPr>
        <w:t xml:space="preserve">2- خلط الطفل بين الكلمات </w:t>
      </w:r>
      <w:proofErr w:type="spellStart"/>
      <w:r w:rsidRPr="002E05E2">
        <w:rPr>
          <w:rFonts w:asciiTheme="minorBidi" w:hAnsiTheme="minorBidi"/>
          <w:b/>
          <w:bCs/>
          <w:color w:val="0D0D0D" w:themeColor="text1" w:themeTint="F2"/>
          <w:rtl/>
        </w:rPr>
        <w:t>المتشابة</w:t>
      </w:r>
      <w:proofErr w:type="spellEnd"/>
      <w:r w:rsidRPr="002E05E2">
        <w:rPr>
          <w:rFonts w:asciiTheme="minorBidi" w:hAnsiTheme="minorBidi"/>
          <w:b/>
          <w:bCs/>
          <w:color w:val="0D0D0D" w:themeColor="text1" w:themeTint="F2"/>
          <w:rtl/>
        </w:rPr>
        <w:t xml:space="preserve"> كتابة مثل نحلة نخلة- دجاج زجاج.</w:t>
      </w:r>
    </w:p>
    <w:p w:rsidR="005A7343" w:rsidRPr="002E05E2" w:rsidRDefault="00B90F3A" w:rsidP="001B7C88">
      <w:pPr>
        <w:jc w:val="center"/>
        <w:rPr>
          <w:rFonts w:asciiTheme="minorBidi" w:hAnsiTheme="minorBidi"/>
          <w:b/>
          <w:bCs/>
          <w:color w:val="0D0D0D" w:themeColor="text1" w:themeTint="F2"/>
          <w:sz w:val="24"/>
          <w:szCs w:val="24"/>
          <w:u w:val="single"/>
          <w:rtl/>
        </w:rPr>
      </w:pPr>
      <w:r w:rsidRPr="002E05E2">
        <w:rPr>
          <w:rFonts w:asciiTheme="minorBidi" w:hAnsiTheme="minorBidi"/>
          <w:b/>
          <w:bCs/>
          <w:color w:val="0D0D0D" w:themeColor="text1" w:themeTint="F2"/>
          <w:sz w:val="24"/>
          <w:szCs w:val="24"/>
          <w:u w:val="single"/>
          <w:rtl/>
        </w:rPr>
        <w:t xml:space="preserve">س7: </w:t>
      </w:r>
      <w:r w:rsidR="005A7343" w:rsidRPr="002E05E2">
        <w:rPr>
          <w:rFonts w:asciiTheme="minorBidi" w:hAnsiTheme="minorBidi"/>
          <w:b/>
          <w:bCs/>
          <w:color w:val="0D0D0D" w:themeColor="text1" w:themeTint="F2"/>
          <w:sz w:val="24"/>
          <w:szCs w:val="24"/>
          <w:u w:val="single"/>
          <w:rtl/>
        </w:rPr>
        <w:t xml:space="preserve">انواع القراءة من حيث غرض القاري من </w:t>
      </w:r>
      <w:proofErr w:type="spellStart"/>
      <w:r w:rsidR="005A7343" w:rsidRPr="002E05E2">
        <w:rPr>
          <w:rFonts w:asciiTheme="minorBidi" w:hAnsiTheme="minorBidi"/>
          <w:b/>
          <w:bCs/>
          <w:color w:val="0D0D0D" w:themeColor="text1" w:themeTint="F2"/>
          <w:sz w:val="24"/>
          <w:szCs w:val="24"/>
          <w:u w:val="single"/>
          <w:rtl/>
        </w:rPr>
        <w:t>القراءه</w:t>
      </w:r>
      <w:proofErr w:type="spellEnd"/>
      <w:r w:rsidR="005A7343" w:rsidRPr="002E05E2">
        <w:rPr>
          <w:rFonts w:asciiTheme="minorBidi" w:hAnsiTheme="minorBidi"/>
          <w:b/>
          <w:bCs/>
          <w:color w:val="0D0D0D" w:themeColor="text1" w:themeTint="F2"/>
          <w:sz w:val="24"/>
          <w:szCs w:val="24"/>
          <w:u w:val="single"/>
          <w:rtl/>
        </w:rPr>
        <w:t xml:space="preserve"> اذكري عده اغراض ؟</w:t>
      </w:r>
    </w:p>
    <w:p w:rsidR="005A7343" w:rsidRPr="002E05E2" w:rsidRDefault="005A7343" w:rsidP="001B7C88">
      <w:pPr>
        <w:jc w:val="center"/>
        <w:rPr>
          <w:rFonts w:asciiTheme="minorBidi" w:hAnsiTheme="minorBidi"/>
          <w:b/>
          <w:bCs/>
          <w:color w:val="0D0D0D" w:themeColor="text1" w:themeTint="F2"/>
          <w:rtl/>
        </w:rPr>
      </w:pPr>
      <w:r w:rsidRPr="002E05E2">
        <w:rPr>
          <w:rFonts w:asciiTheme="minorBidi" w:hAnsiTheme="minorBidi"/>
          <w:b/>
          <w:bCs/>
          <w:color w:val="0D0D0D" w:themeColor="text1" w:themeTint="F2"/>
          <w:rtl/>
        </w:rPr>
        <w:t>‌أ-</w:t>
      </w:r>
      <w:r w:rsidRPr="002E05E2">
        <w:rPr>
          <w:rFonts w:asciiTheme="minorBidi" w:hAnsiTheme="minorBidi"/>
          <w:b/>
          <w:bCs/>
          <w:color w:val="0D0D0D" w:themeColor="text1" w:themeTint="F2"/>
          <w:rtl/>
        </w:rPr>
        <w:tab/>
        <w:t>القراءة السريعة: لاستخراج شيء معين كالبحث في المعجم عن كلمة.</w:t>
      </w:r>
    </w:p>
    <w:p w:rsidR="005A7343" w:rsidRPr="002E05E2" w:rsidRDefault="005A7343" w:rsidP="001B7C88">
      <w:pPr>
        <w:jc w:val="center"/>
        <w:rPr>
          <w:rFonts w:asciiTheme="minorBidi" w:hAnsiTheme="minorBidi"/>
          <w:b/>
          <w:bCs/>
          <w:color w:val="0D0D0D" w:themeColor="text1" w:themeTint="F2"/>
          <w:rtl/>
        </w:rPr>
      </w:pPr>
      <w:r w:rsidRPr="002E05E2">
        <w:rPr>
          <w:rFonts w:asciiTheme="minorBidi" w:hAnsiTheme="minorBidi"/>
          <w:b/>
          <w:bCs/>
          <w:color w:val="0D0D0D" w:themeColor="text1" w:themeTint="F2"/>
          <w:rtl/>
        </w:rPr>
        <w:t>‌ب-</w:t>
      </w:r>
      <w:r w:rsidRPr="002E05E2">
        <w:rPr>
          <w:rFonts w:asciiTheme="minorBidi" w:hAnsiTheme="minorBidi"/>
          <w:b/>
          <w:bCs/>
          <w:color w:val="0D0D0D" w:themeColor="text1" w:themeTint="F2"/>
          <w:rtl/>
        </w:rPr>
        <w:tab/>
        <w:t>قراءة التلخيص: قراءة لعمل مذكرة أو تقرير.</w:t>
      </w:r>
    </w:p>
    <w:p w:rsidR="005A7343" w:rsidRPr="002E05E2" w:rsidRDefault="005A7343" w:rsidP="001B7C88">
      <w:pPr>
        <w:jc w:val="center"/>
        <w:rPr>
          <w:rFonts w:asciiTheme="minorBidi" w:hAnsiTheme="minorBidi"/>
          <w:b/>
          <w:bCs/>
          <w:color w:val="0D0D0D" w:themeColor="text1" w:themeTint="F2"/>
          <w:rtl/>
        </w:rPr>
      </w:pPr>
      <w:r w:rsidRPr="002E05E2">
        <w:rPr>
          <w:rFonts w:asciiTheme="minorBidi" w:hAnsiTheme="minorBidi"/>
          <w:b/>
          <w:bCs/>
          <w:color w:val="0D0D0D" w:themeColor="text1" w:themeTint="F2"/>
          <w:rtl/>
        </w:rPr>
        <w:t>‌ج-</w:t>
      </w:r>
      <w:r w:rsidRPr="002E05E2">
        <w:rPr>
          <w:rFonts w:asciiTheme="minorBidi" w:hAnsiTheme="minorBidi"/>
          <w:b/>
          <w:bCs/>
          <w:color w:val="0D0D0D" w:themeColor="text1" w:themeTint="F2"/>
          <w:rtl/>
        </w:rPr>
        <w:tab/>
        <w:t>قراءة التحصيل: وهي قراءة الطلبة والباحثين.</w:t>
      </w:r>
    </w:p>
    <w:p w:rsidR="005A7343" w:rsidRPr="002E05E2" w:rsidRDefault="005A7343" w:rsidP="001B7C88">
      <w:pPr>
        <w:jc w:val="center"/>
        <w:rPr>
          <w:rFonts w:asciiTheme="minorBidi" w:hAnsiTheme="minorBidi"/>
          <w:b/>
          <w:bCs/>
          <w:color w:val="0D0D0D" w:themeColor="text1" w:themeTint="F2"/>
          <w:rtl/>
        </w:rPr>
      </w:pPr>
      <w:r w:rsidRPr="002E05E2">
        <w:rPr>
          <w:rFonts w:asciiTheme="minorBidi" w:hAnsiTheme="minorBidi"/>
          <w:b/>
          <w:bCs/>
          <w:color w:val="0D0D0D" w:themeColor="text1" w:themeTint="F2"/>
          <w:rtl/>
        </w:rPr>
        <w:t>‌د-</w:t>
      </w:r>
      <w:r w:rsidRPr="002E05E2">
        <w:rPr>
          <w:rFonts w:asciiTheme="minorBidi" w:hAnsiTheme="minorBidi"/>
          <w:b/>
          <w:bCs/>
          <w:color w:val="0D0D0D" w:themeColor="text1" w:themeTint="F2"/>
          <w:rtl/>
        </w:rPr>
        <w:tab/>
        <w:t>قراءة البحث: وتهدف إلى جمع المعلومات.</w:t>
      </w:r>
    </w:p>
    <w:p w:rsidR="005A7343" w:rsidRPr="002E05E2" w:rsidRDefault="005A7343" w:rsidP="001B7C88">
      <w:pPr>
        <w:jc w:val="center"/>
        <w:rPr>
          <w:rFonts w:asciiTheme="minorBidi" w:hAnsiTheme="minorBidi"/>
          <w:b/>
          <w:bCs/>
          <w:color w:val="0D0D0D" w:themeColor="text1" w:themeTint="F2"/>
          <w:rtl/>
        </w:rPr>
      </w:pPr>
      <w:r w:rsidRPr="002E05E2">
        <w:rPr>
          <w:rFonts w:asciiTheme="minorBidi" w:hAnsiTheme="minorBidi"/>
          <w:b/>
          <w:bCs/>
          <w:color w:val="0D0D0D" w:themeColor="text1" w:themeTint="F2"/>
          <w:rtl/>
        </w:rPr>
        <w:t>‌ه-</w:t>
      </w:r>
      <w:r w:rsidRPr="002E05E2">
        <w:rPr>
          <w:rFonts w:asciiTheme="minorBidi" w:hAnsiTheme="minorBidi"/>
          <w:b/>
          <w:bCs/>
          <w:color w:val="0D0D0D" w:themeColor="text1" w:themeTint="F2"/>
          <w:rtl/>
        </w:rPr>
        <w:tab/>
        <w:t xml:space="preserve">قراءة </w:t>
      </w:r>
      <w:proofErr w:type="spellStart"/>
      <w:r w:rsidRPr="002E05E2">
        <w:rPr>
          <w:rFonts w:asciiTheme="minorBidi" w:hAnsiTheme="minorBidi"/>
          <w:b/>
          <w:bCs/>
          <w:color w:val="0D0D0D" w:themeColor="text1" w:themeTint="F2"/>
          <w:rtl/>
        </w:rPr>
        <w:t>التصفح:القاء</w:t>
      </w:r>
      <w:proofErr w:type="spellEnd"/>
      <w:r w:rsidRPr="002E05E2">
        <w:rPr>
          <w:rFonts w:asciiTheme="minorBidi" w:hAnsiTheme="minorBidi"/>
          <w:b/>
          <w:bCs/>
          <w:color w:val="0D0D0D" w:themeColor="text1" w:themeTint="F2"/>
          <w:rtl/>
        </w:rPr>
        <w:t xml:space="preserve"> نظرة سريعة بقصد التعرف على المحتوى.</w:t>
      </w:r>
    </w:p>
    <w:p w:rsidR="005A7343" w:rsidRPr="002E05E2" w:rsidRDefault="005A7343" w:rsidP="001B7C88">
      <w:pPr>
        <w:jc w:val="center"/>
        <w:rPr>
          <w:rFonts w:asciiTheme="minorBidi" w:hAnsiTheme="minorBidi"/>
          <w:b/>
          <w:bCs/>
          <w:color w:val="0D0D0D" w:themeColor="text1" w:themeTint="F2"/>
          <w:rtl/>
        </w:rPr>
      </w:pPr>
      <w:r w:rsidRPr="002E05E2">
        <w:rPr>
          <w:rFonts w:asciiTheme="minorBidi" w:hAnsiTheme="minorBidi"/>
          <w:b/>
          <w:bCs/>
          <w:color w:val="0D0D0D" w:themeColor="text1" w:themeTint="F2"/>
          <w:rtl/>
        </w:rPr>
        <w:t>‌و-</w:t>
      </w:r>
      <w:r w:rsidRPr="002E05E2">
        <w:rPr>
          <w:rFonts w:asciiTheme="minorBidi" w:hAnsiTheme="minorBidi"/>
          <w:b/>
          <w:bCs/>
          <w:color w:val="0D0D0D" w:themeColor="text1" w:themeTint="F2"/>
          <w:rtl/>
        </w:rPr>
        <w:tab/>
        <w:t>قراءة التسلية: كقراءة الروايات والألغاز في أوقات الفراغ.</w:t>
      </w:r>
    </w:p>
    <w:p w:rsidR="005A7343" w:rsidRPr="002E05E2" w:rsidRDefault="005A7343" w:rsidP="001B7C88">
      <w:pPr>
        <w:jc w:val="center"/>
        <w:rPr>
          <w:rFonts w:asciiTheme="minorBidi" w:hAnsiTheme="minorBidi"/>
          <w:b/>
          <w:bCs/>
          <w:color w:val="0D0D0D" w:themeColor="text1" w:themeTint="F2"/>
          <w:sz w:val="24"/>
          <w:szCs w:val="24"/>
          <w:u w:val="single"/>
          <w:rtl/>
        </w:rPr>
      </w:pPr>
      <w:r w:rsidRPr="002E05E2">
        <w:rPr>
          <w:rFonts w:asciiTheme="minorBidi" w:hAnsiTheme="minorBidi"/>
          <w:b/>
          <w:bCs/>
          <w:color w:val="0D0D0D" w:themeColor="text1" w:themeTint="F2"/>
          <w:rtl/>
        </w:rPr>
        <w:t>‌ز-</w:t>
      </w:r>
      <w:r w:rsidRPr="002E05E2">
        <w:rPr>
          <w:rFonts w:asciiTheme="minorBidi" w:hAnsiTheme="minorBidi"/>
          <w:b/>
          <w:bCs/>
          <w:color w:val="0D0D0D" w:themeColor="text1" w:themeTint="F2"/>
          <w:rtl/>
        </w:rPr>
        <w:tab/>
        <w:t>قراءة النقد: وتقتضي التحليل، والحكم.</w:t>
      </w:r>
      <w:r w:rsidRPr="002E05E2">
        <w:rPr>
          <w:rFonts w:asciiTheme="minorBidi" w:hAnsiTheme="minorBidi"/>
          <w:b/>
          <w:bCs/>
          <w:color w:val="0D0D0D" w:themeColor="text1" w:themeTint="F2"/>
        </w:rPr>
        <w:br/>
      </w:r>
      <w:r w:rsidR="00B90F3A" w:rsidRPr="002E05E2">
        <w:rPr>
          <w:rFonts w:asciiTheme="minorBidi" w:hAnsiTheme="minorBidi"/>
          <w:b/>
          <w:bCs/>
          <w:color w:val="0D0D0D" w:themeColor="text1" w:themeTint="F2"/>
          <w:sz w:val="24"/>
          <w:szCs w:val="24"/>
          <w:u w:val="single"/>
          <w:rtl/>
        </w:rPr>
        <w:t xml:space="preserve">س8: </w:t>
      </w:r>
      <w:r w:rsidRPr="002E05E2">
        <w:rPr>
          <w:rFonts w:asciiTheme="minorBidi" w:hAnsiTheme="minorBidi"/>
          <w:b/>
          <w:bCs/>
          <w:color w:val="0D0D0D" w:themeColor="text1" w:themeTint="F2"/>
          <w:sz w:val="24"/>
          <w:szCs w:val="24"/>
          <w:u w:val="single"/>
          <w:rtl/>
        </w:rPr>
        <w:t xml:space="preserve">الاسس </w:t>
      </w:r>
      <w:proofErr w:type="spellStart"/>
      <w:r w:rsidRPr="002E05E2">
        <w:rPr>
          <w:rFonts w:asciiTheme="minorBidi" w:hAnsiTheme="minorBidi"/>
          <w:b/>
          <w:bCs/>
          <w:color w:val="0D0D0D" w:themeColor="text1" w:themeTint="F2"/>
          <w:sz w:val="24"/>
          <w:szCs w:val="24"/>
          <w:u w:val="single"/>
          <w:rtl/>
        </w:rPr>
        <w:t>النفسيه</w:t>
      </w:r>
      <w:proofErr w:type="spellEnd"/>
      <w:r w:rsidRPr="002E05E2">
        <w:rPr>
          <w:rFonts w:asciiTheme="minorBidi" w:hAnsiTheme="minorBidi"/>
          <w:b/>
          <w:bCs/>
          <w:color w:val="0D0D0D" w:themeColor="text1" w:themeTint="F2"/>
          <w:sz w:val="24"/>
          <w:szCs w:val="24"/>
          <w:u w:val="single"/>
          <w:rtl/>
        </w:rPr>
        <w:t xml:space="preserve"> </w:t>
      </w:r>
      <w:proofErr w:type="spellStart"/>
      <w:r w:rsidRPr="002E05E2">
        <w:rPr>
          <w:rFonts w:asciiTheme="minorBidi" w:hAnsiTheme="minorBidi"/>
          <w:b/>
          <w:bCs/>
          <w:color w:val="0D0D0D" w:themeColor="text1" w:themeTint="F2"/>
          <w:sz w:val="24"/>
          <w:szCs w:val="24"/>
          <w:u w:val="single"/>
          <w:rtl/>
        </w:rPr>
        <w:t>واللغويه</w:t>
      </w:r>
      <w:proofErr w:type="spellEnd"/>
      <w:r w:rsidRPr="002E05E2">
        <w:rPr>
          <w:rFonts w:asciiTheme="minorBidi" w:hAnsiTheme="minorBidi"/>
          <w:b/>
          <w:bCs/>
          <w:color w:val="0D0D0D" w:themeColor="text1" w:themeTint="F2"/>
          <w:sz w:val="24"/>
          <w:szCs w:val="24"/>
          <w:u w:val="single"/>
          <w:rtl/>
        </w:rPr>
        <w:t xml:space="preserve"> التي يجب على المعلم مراعاتها في تدريس التعبير؟</w:t>
      </w:r>
    </w:p>
    <w:p w:rsidR="00B90F3A" w:rsidRPr="002E05E2" w:rsidRDefault="00B90F3A" w:rsidP="001B7C88">
      <w:pPr>
        <w:jc w:val="center"/>
        <w:rPr>
          <w:rFonts w:asciiTheme="minorBidi" w:hAnsiTheme="minorBidi"/>
          <w:b/>
          <w:bCs/>
          <w:color w:val="0D0D0D" w:themeColor="text1" w:themeTint="F2"/>
          <w:rtl/>
        </w:rPr>
      </w:pPr>
      <w:r w:rsidRPr="002E05E2">
        <w:rPr>
          <w:rFonts w:asciiTheme="minorBidi" w:hAnsiTheme="minorBidi"/>
          <w:b/>
          <w:bCs/>
          <w:color w:val="0D0D0D" w:themeColor="text1" w:themeTint="F2"/>
          <w:rtl/>
        </w:rPr>
        <w:t>1- معلوم أن الأطفال يميلون إلى الحركة والعمل, ويتصل نشاطهم بكل ما يدور حولهم في البيت والمدرسة والشارع, وبما يشاهدونه من حيوانات وطيور ونباتات وغيرها من المواقف التي يستعمل فيها الطفل اللغة في حياته, كما أنهم يميلون إلى التعبير عما تتركه هذه الأشياء في نفوسهم, ولذلك يجب أن يكون تعبيرهم صادرا عن إحساسهم وتجاربهم, وأن تتاح لهم الحرية الكاملة في التعبير عن ميولهم, وأن يبنى اختيار الموضوعات على أساس ذلك .</w:t>
      </w:r>
    </w:p>
    <w:p w:rsidR="00B90F3A" w:rsidRPr="002E05E2" w:rsidRDefault="00B90F3A" w:rsidP="001B7C88">
      <w:pPr>
        <w:jc w:val="center"/>
        <w:rPr>
          <w:rFonts w:asciiTheme="minorBidi" w:hAnsiTheme="minorBidi"/>
          <w:b/>
          <w:bCs/>
          <w:color w:val="0D0D0D" w:themeColor="text1" w:themeTint="F2"/>
          <w:rtl/>
        </w:rPr>
      </w:pPr>
      <w:r w:rsidRPr="002E05E2">
        <w:rPr>
          <w:rFonts w:asciiTheme="minorBidi" w:hAnsiTheme="minorBidi"/>
          <w:b/>
          <w:bCs/>
          <w:color w:val="0D0D0D" w:themeColor="text1" w:themeTint="F2"/>
          <w:rtl/>
        </w:rPr>
        <w:t xml:space="preserve">2- أن يكون كل درس من دروس التعبير استجابة لدافع نفسي يصدر من الأطفال, وهذا من أهم عوامل انطلاقهم في الحديث. وتتركز الحوافز والدوافع </w:t>
      </w:r>
      <w:proofErr w:type="spellStart"/>
      <w:r w:rsidRPr="002E05E2">
        <w:rPr>
          <w:rFonts w:asciiTheme="minorBidi" w:hAnsiTheme="minorBidi"/>
          <w:b/>
          <w:bCs/>
          <w:color w:val="0D0D0D" w:themeColor="text1" w:themeTint="F2"/>
          <w:rtl/>
        </w:rPr>
        <w:t>النفسية,التي</w:t>
      </w:r>
      <w:proofErr w:type="spellEnd"/>
      <w:r w:rsidRPr="002E05E2">
        <w:rPr>
          <w:rFonts w:asciiTheme="minorBidi" w:hAnsiTheme="minorBidi"/>
          <w:b/>
          <w:bCs/>
          <w:color w:val="0D0D0D" w:themeColor="text1" w:themeTint="F2"/>
          <w:rtl/>
        </w:rPr>
        <w:t xml:space="preserve"> تحمل الأطفال على التعبير حول الأشياء المحسوسة التي تتصل بحياتهم كأفراد الأسرة والمنزل الذي يسكنونه, والناس المجاورين لهم, والأماكن التي يشاهدونها ويذهبون إليها كدكان الفاكهي, والجزار, وبائع الملابس, وشرطي المرور, والأشجار, مما يرونه في بيئتهم .</w:t>
      </w:r>
    </w:p>
    <w:p w:rsidR="00B90F3A" w:rsidRPr="002E05E2" w:rsidRDefault="00B90F3A" w:rsidP="001B7C88">
      <w:pPr>
        <w:jc w:val="center"/>
        <w:rPr>
          <w:rFonts w:asciiTheme="minorBidi" w:hAnsiTheme="minorBidi"/>
          <w:b/>
          <w:bCs/>
          <w:color w:val="0D0D0D" w:themeColor="text1" w:themeTint="F2"/>
          <w:rtl/>
        </w:rPr>
      </w:pPr>
      <w:r w:rsidRPr="002E05E2">
        <w:rPr>
          <w:rFonts w:asciiTheme="minorBidi" w:hAnsiTheme="minorBidi"/>
          <w:b/>
          <w:bCs/>
          <w:color w:val="0D0D0D" w:themeColor="text1" w:themeTint="F2"/>
          <w:rtl/>
        </w:rPr>
        <w:lastRenderedPageBreak/>
        <w:t>3- أن تتصل موضوعات التعبير بمواقف الحياة, وما تستدعيه من كتابة الرسائل, وبطاقات الدعوة, وإعداد الكلمات التي تلقى في المناسبات وغيرها .</w:t>
      </w:r>
    </w:p>
    <w:p w:rsidR="00B90F3A" w:rsidRPr="002E05E2" w:rsidRDefault="00B90F3A" w:rsidP="001B7C88">
      <w:pPr>
        <w:jc w:val="center"/>
        <w:rPr>
          <w:rFonts w:asciiTheme="minorBidi" w:hAnsiTheme="minorBidi"/>
          <w:b/>
          <w:bCs/>
          <w:color w:val="0D0D0D" w:themeColor="text1" w:themeTint="F2"/>
          <w:rtl/>
        </w:rPr>
      </w:pPr>
      <w:r w:rsidRPr="002E05E2">
        <w:rPr>
          <w:rFonts w:asciiTheme="minorBidi" w:hAnsiTheme="minorBidi"/>
          <w:b/>
          <w:bCs/>
          <w:color w:val="0D0D0D" w:themeColor="text1" w:themeTint="F2"/>
          <w:rtl/>
        </w:rPr>
        <w:t xml:space="preserve">4- أن تكون متنوعة؛ بأن يكون منها الخبر الذي يرويه الطفل, والحادثة التي يتحدث عنها، والرحلة التي يصفها, والقصة التي </w:t>
      </w:r>
      <w:proofErr w:type="spellStart"/>
      <w:r w:rsidRPr="002E05E2">
        <w:rPr>
          <w:rFonts w:asciiTheme="minorBidi" w:hAnsiTheme="minorBidi"/>
          <w:b/>
          <w:bCs/>
          <w:color w:val="0D0D0D" w:themeColor="text1" w:themeTint="F2"/>
          <w:rtl/>
        </w:rPr>
        <w:t>يحكيها</w:t>
      </w:r>
      <w:proofErr w:type="spellEnd"/>
      <w:r w:rsidRPr="002E05E2">
        <w:rPr>
          <w:rFonts w:asciiTheme="minorBidi" w:hAnsiTheme="minorBidi"/>
          <w:b/>
          <w:bCs/>
          <w:color w:val="0D0D0D" w:themeColor="text1" w:themeTint="F2"/>
          <w:rtl/>
        </w:rPr>
        <w:t>, والمناسبة التي يتحدث عنها .</w:t>
      </w:r>
    </w:p>
    <w:p w:rsidR="00B90F3A" w:rsidRPr="002E05E2" w:rsidRDefault="00B90F3A" w:rsidP="001B7C88">
      <w:pPr>
        <w:jc w:val="center"/>
        <w:rPr>
          <w:rFonts w:asciiTheme="minorBidi" w:hAnsiTheme="minorBidi"/>
          <w:b/>
          <w:bCs/>
          <w:color w:val="0D0D0D" w:themeColor="text1" w:themeTint="F2"/>
          <w:rtl/>
        </w:rPr>
      </w:pPr>
      <w:r w:rsidRPr="002E05E2">
        <w:rPr>
          <w:rFonts w:asciiTheme="minorBidi" w:hAnsiTheme="minorBidi"/>
          <w:b/>
          <w:bCs/>
          <w:color w:val="0D0D0D" w:themeColor="text1" w:themeTint="F2"/>
          <w:rtl/>
        </w:rPr>
        <w:t>5- أن تعطى الفرصة للتلاميذ لكي يتمرسوا بأنفسهم على الانطلاق في التعبير, بأن تترك لهم الحرية في التحدث .</w:t>
      </w:r>
    </w:p>
    <w:p w:rsidR="005A7343" w:rsidRPr="002E05E2" w:rsidRDefault="00B90F3A" w:rsidP="001B7C88">
      <w:pPr>
        <w:jc w:val="center"/>
        <w:rPr>
          <w:rFonts w:asciiTheme="minorBidi" w:hAnsiTheme="minorBidi"/>
          <w:b/>
          <w:bCs/>
          <w:color w:val="0D0D0D" w:themeColor="text1" w:themeTint="F2"/>
          <w:sz w:val="24"/>
          <w:szCs w:val="24"/>
          <w:u w:val="single"/>
          <w:rtl/>
        </w:rPr>
      </w:pPr>
      <w:r w:rsidRPr="002E05E2">
        <w:rPr>
          <w:rFonts w:asciiTheme="minorBidi" w:hAnsiTheme="minorBidi"/>
          <w:b/>
          <w:bCs/>
          <w:color w:val="0D0D0D" w:themeColor="text1" w:themeTint="F2"/>
          <w:rtl/>
        </w:rPr>
        <w:t>6- من المعلوم أن التعبير نشاط لغوي مستمر, فلا يكون مقصورا على حصة أو حصص معينة من حصص اللغة العربية, وهذا يتطلب منا التوسع في مفهوم التعبير, فلا يكون مقصورا على دروس اللغة العربية وحدها وإنما يتعداها إلى كل نشاط في الدروس الأخرى.</w:t>
      </w:r>
      <w:r w:rsidR="005A7343" w:rsidRPr="002E05E2">
        <w:rPr>
          <w:rFonts w:asciiTheme="minorBidi" w:hAnsiTheme="minorBidi"/>
          <w:b/>
          <w:bCs/>
          <w:color w:val="0D0D0D" w:themeColor="text1" w:themeTint="F2"/>
        </w:rPr>
        <w:br/>
      </w:r>
      <w:r w:rsidRPr="002E05E2">
        <w:rPr>
          <w:rFonts w:asciiTheme="minorBidi" w:hAnsiTheme="minorBidi"/>
          <w:b/>
          <w:bCs/>
          <w:color w:val="0D0D0D" w:themeColor="text1" w:themeTint="F2"/>
          <w:sz w:val="24"/>
          <w:szCs w:val="24"/>
          <w:u w:val="single"/>
          <w:rtl/>
        </w:rPr>
        <w:t xml:space="preserve">س9: </w:t>
      </w:r>
      <w:r w:rsidR="005A7343" w:rsidRPr="002E05E2">
        <w:rPr>
          <w:rFonts w:asciiTheme="minorBidi" w:hAnsiTheme="minorBidi"/>
          <w:b/>
          <w:bCs/>
          <w:color w:val="0D0D0D" w:themeColor="text1" w:themeTint="F2"/>
          <w:sz w:val="24"/>
          <w:szCs w:val="24"/>
          <w:u w:val="single"/>
          <w:rtl/>
        </w:rPr>
        <w:t xml:space="preserve">يعد التعبير الابداعي من اغراض ماده التعبير </w:t>
      </w:r>
      <w:proofErr w:type="spellStart"/>
      <w:r w:rsidR="005A7343" w:rsidRPr="002E05E2">
        <w:rPr>
          <w:rFonts w:asciiTheme="minorBidi" w:hAnsiTheme="minorBidi"/>
          <w:b/>
          <w:bCs/>
          <w:color w:val="0D0D0D" w:themeColor="text1" w:themeTint="F2"/>
          <w:sz w:val="24"/>
          <w:szCs w:val="24"/>
          <w:u w:val="single"/>
          <w:rtl/>
        </w:rPr>
        <w:t>مالمقصود</w:t>
      </w:r>
      <w:proofErr w:type="spellEnd"/>
      <w:r w:rsidR="005A7343" w:rsidRPr="002E05E2">
        <w:rPr>
          <w:rFonts w:asciiTheme="minorBidi" w:hAnsiTheme="minorBidi"/>
          <w:b/>
          <w:bCs/>
          <w:color w:val="0D0D0D" w:themeColor="text1" w:themeTint="F2"/>
          <w:sz w:val="24"/>
          <w:szCs w:val="24"/>
          <w:u w:val="single"/>
          <w:rtl/>
        </w:rPr>
        <w:t xml:space="preserve"> بالتعبير الابداعي مع التمثيل</w:t>
      </w:r>
      <w:r w:rsidR="005A7343" w:rsidRPr="002E05E2">
        <w:rPr>
          <w:rFonts w:asciiTheme="minorBidi" w:hAnsiTheme="minorBidi"/>
          <w:b/>
          <w:bCs/>
          <w:color w:val="0D0D0D" w:themeColor="text1" w:themeTint="F2"/>
          <w:sz w:val="24"/>
          <w:szCs w:val="24"/>
          <w:u w:val="single"/>
        </w:rPr>
        <w:t> </w:t>
      </w:r>
      <w:r w:rsidR="005A7343" w:rsidRPr="002E05E2">
        <w:rPr>
          <w:rFonts w:asciiTheme="minorBidi" w:hAnsiTheme="minorBidi"/>
          <w:b/>
          <w:bCs/>
          <w:color w:val="0D0D0D" w:themeColor="text1" w:themeTint="F2"/>
          <w:sz w:val="24"/>
          <w:szCs w:val="24"/>
          <w:u w:val="single"/>
          <w:rtl/>
        </w:rPr>
        <w:t>؟</w:t>
      </w:r>
    </w:p>
    <w:p w:rsidR="00B90F3A" w:rsidRPr="002E05E2" w:rsidRDefault="00B90F3A" w:rsidP="001B7C88">
      <w:pPr>
        <w:jc w:val="center"/>
        <w:rPr>
          <w:rFonts w:asciiTheme="minorBidi" w:hAnsiTheme="minorBidi"/>
          <w:b/>
          <w:bCs/>
          <w:color w:val="0D0D0D" w:themeColor="text1" w:themeTint="F2"/>
          <w:rtl/>
        </w:rPr>
      </w:pPr>
      <w:r w:rsidRPr="002E05E2">
        <w:rPr>
          <w:rFonts w:asciiTheme="minorBidi" w:hAnsiTheme="minorBidi"/>
          <w:b/>
          <w:bCs/>
          <w:color w:val="0D0D0D" w:themeColor="text1" w:themeTint="F2"/>
          <w:rtl/>
        </w:rPr>
        <w:t>هو الذي يتسم بالذاتية الواضحة في التعبير عن فكر صاحبه وخواطره ومشاعره ,</w:t>
      </w:r>
    </w:p>
    <w:p w:rsidR="00B90F3A" w:rsidRPr="002E05E2" w:rsidRDefault="00B90F3A" w:rsidP="001B7C88">
      <w:pPr>
        <w:jc w:val="center"/>
        <w:rPr>
          <w:rFonts w:asciiTheme="minorBidi" w:hAnsiTheme="minorBidi"/>
          <w:b/>
          <w:bCs/>
          <w:color w:val="0D0D0D" w:themeColor="text1" w:themeTint="F2"/>
          <w:rtl/>
        </w:rPr>
      </w:pPr>
      <w:r w:rsidRPr="002E05E2">
        <w:rPr>
          <w:rFonts w:asciiTheme="minorBidi" w:hAnsiTheme="minorBidi"/>
          <w:b/>
          <w:bCs/>
          <w:color w:val="0D0D0D" w:themeColor="text1" w:themeTint="F2"/>
          <w:rtl/>
        </w:rPr>
        <w:t>مثل:</w:t>
      </w:r>
    </w:p>
    <w:p w:rsidR="00B90F3A" w:rsidRPr="002E05E2" w:rsidRDefault="00B90F3A" w:rsidP="001B7C88">
      <w:pPr>
        <w:jc w:val="center"/>
        <w:rPr>
          <w:rFonts w:asciiTheme="minorBidi" w:hAnsiTheme="minorBidi"/>
          <w:b/>
          <w:bCs/>
          <w:color w:val="0D0D0D" w:themeColor="text1" w:themeTint="F2"/>
          <w:rtl/>
        </w:rPr>
      </w:pPr>
      <w:r w:rsidRPr="002E05E2">
        <w:rPr>
          <w:rFonts w:asciiTheme="minorBidi" w:hAnsiTheme="minorBidi"/>
          <w:b/>
          <w:bCs/>
          <w:color w:val="0D0D0D" w:themeColor="text1" w:themeTint="F2"/>
          <w:rtl/>
        </w:rPr>
        <w:t>ــ الرسالة الوجدانية .</w:t>
      </w:r>
    </w:p>
    <w:p w:rsidR="00B90F3A" w:rsidRPr="002E05E2" w:rsidRDefault="00B90F3A" w:rsidP="001B7C88">
      <w:pPr>
        <w:jc w:val="center"/>
        <w:rPr>
          <w:rFonts w:asciiTheme="minorBidi" w:hAnsiTheme="minorBidi"/>
          <w:b/>
          <w:bCs/>
          <w:color w:val="0D0D0D" w:themeColor="text1" w:themeTint="F2"/>
          <w:rtl/>
        </w:rPr>
      </w:pPr>
      <w:r w:rsidRPr="002E05E2">
        <w:rPr>
          <w:rFonts w:asciiTheme="minorBidi" w:hAnsiTheme="minorBidi"/>
          <w:b/>
          <w:bCs/>
          <w:color w:val="0D0D0D" w:themeColor="text1" w:themeTint="F2"/>
          <w:rtl/>
        </w:rPr>
        <w:t>ــ القصيدة .</w:t>
      </w:r>
    </w:p>
    <w:p w:rsidR="00070E0A" w:rsidRPr="002E05E2" w:rsidRDefault="00B90F3A" w:rsidP="001B7C88">
      <w:pPr>
        <w:jc w:val="center"/>
        <w:rPr>
          <w:rFonts w:asciiTheme="minorBidi" w:hAnsiTheme="minorBidi"/>
          <w:b/>
          <w:bCs/>
          <w:color w:val="0D0D0D" w:themeColor="text1" w:themeTint="F2"/>
          <w:sz w:val="24"/>
          <w:szCs w:val="24"/>
          <w:u w:val="single"/>
          <w:rtl/>
        </w:rPr>
      </w:pPr>
      <w:r w:rsidRPr="002E05E2">
        <w:rPr>
          <w:rFonts w:asciiTheme="minorBidi" w:hAnsiTheme="minorBidi"/>
          <w:b/>
          <w:bCs/>
          <w:color w:val="0D0D0D" w:themeColor="text1" w:themeTint="F2"/>
          <w:rtl/>
        </w:rPr>
        <w:t>ــ الأقصوصة</w:t>
      </w:r>
      <w:r w:rsidR="005A7343" w:rsidRPr="002E05E2">
        <w:rPr>
          <w:rFonts w:asciiTheme="minorBidi" w:hAnsiTheme="minorBidi"/>
          <w:b/>
          <w:bCs/>
          <w:color w:val="0D0D0D" w:themeColor="text1" w:themeTint="F2"/>
        </w:rPr>
        <w:br/>
      </w:r>
      <w:r w:rsidRPr="002E05E2">
        <w:rPr>
          <w:rFonts w:asciiTheme="minorBidi" w:hAnsiTheme="minorBidi"/>
          <w:b/>
          <w:bCs/>
          <w:color w:val="0D0D0D" w:themeColor="text1" w:themeTint="F2"/>
          <w:sz w:val="24"/>
          <w:szCs w:val="24"/>
          <w:u w:val="single"/>
          <w:rtl/>
        </w:rPr>
        <w:t>س10: ا</w:t>
      </w:r>
      <w:r w:rsidR="005A7343" w:rsidRPr="002E05E2">
        <w:rPr>
          <w:rFonts w:asciiTheme="minorBidi" w:hAnsiTheme="minorBidi"/>
          <w:b/>
          <w:bCs/>
          <w:color w:val="0D0D0D" w:themeColor="text1" w:themeTint="F2"/>
          <w:sz w:val="24"/>
          <w:szCs w:val="24"/>
          <w:u w:val="single"/>
          <w:rtl/>
        </w:rPr>
        <w:t>ذكري انواع الاملاء مع توضيح طريقه التدريس لنوعين منها ؟</w:t>
      </w:r>
    </w:p>
    <w:p w:rsidR="00B90F3A" w:rsidRPr="002E05E2" w:rsidRDefault="00B90F3A" w:rsidP="001B7C88">
      <w:pPr>
        <w:jc w:val="center"/>
        <w:rPr>
          <w:rFonts w:asciiTheme="minorBidi" w:hAnsiTheme="minorBidi"/>
          <w:b/>
          <w:bCs/>
          <w:color w:val="0D0D0D" w:themeColor="text1" w:themeTint="F2"/>
        </w:rPr>
      </w:pPr>
      <w:r w:rsidRPr="002E05E2">
        <w:rPr>
          <w:rFonts w:asciiTheme="minorBidi" w:hAnsiTheme="minorBidi"/>
          <w:b/>
          <w:bCs/>
          <w:color w:val="0D0D0D" w:themeColor="text1" w:themeTint="F2"/>
          <w:rtl/>
        </w:rPr>
        <w:t>أـ الإملاء المنقول:</w:t>
      </w:r>
    </w:p>
    <w:p w:rsidR="00B90F3A" w:rsidRPr="002E05E2" w:rsidRDefault="00B90F3A" w:rsidP="001B7C88">
      <w:pPr>
        <w:jc w:val="center"/>
        <w:rPr>
          <w:rFonts w:asciiTheme="minorBidi" w:hAnsiTheme="minorBidi"/>
          <w:b/>
          <w:bCs/>
          <w:color w:val="0D0D0D" w:themeColor="text1" w:themeTint="F2"/>
        </w:rPr>
      </w:pPr>
      <w:r w:rsidRPr="002E05E2">
        <w:rPr>
          <w:rFonts w:asciiTheme="minorBidi" w:hAnsiTheme="minorBidi"/>
          <w:b/>
          <w:bCs/>
          <w:color w:val="0D0D0D" w:themeColor="text1" w:themeTint="F2"/>
          <w:rtl/>
        </w:rPr>
        <w:t>أما أسلوب تدريس هذا النوع من الإملاء فيكون كالآتي :</w:t>
      </w:r>
    </w:p>
    <w:p w:rsidR="00B90F3A" w:rsidRPr="002E05E2" w:rsidRDefault="00B90F3A" w:rsidP="001B7C88">
      <w:pPr>
        <w:jc w:val="center"/>
        <w:rPr>
          <w:rFonts w:asciiTheme="minorBidi" w:hAnsiTheme="minorBidi"/>
          <w:b/>
          <w:bCs/>
          <w:color w:val="0D0D0D" w:themeColor="text1" w:themeTint="F2"/>
        </w:rPr>
      </w:pPr>
      <w:r w:rsidRPr="002E05E2">
        <w:rPr>
          <w:rFonts w:asciiTheme="minorBidi" w:hAnsiTheme="minorBidi"/>
          <w:b/>
          <w:bCs/>
          <w:color w:val="0D0D0D" w:themeColor="text1" w:themeTint="F2"/>
          <w:rtl/>
        </w:rPr>
        <w:t>1- تعرض القطعة على السبورة مكتوبة بخط واضح.</w:t>
      </w:r>
    </w:p>
    <w:p w:rsidR="00B90F3A" w:rsidRPr="002E05E2" w:rsidRDefault="00B90F3A" w:rsidP="001B7C88">
      <w:pPr>
        <w:jc w:val="center"/>
        <w:rPr>
          <w:rFonts w:asciiTheme="minorBidi" w:hAnsiTheme="minorBidi"/>
          <w:b/>
          <w:bCs/>
          <w:color w:val="0D0D0D" w:themeColor="text1" w:themeTint="F2"/>
        </w:rPr>
      </w:pPr>
      <w:r w:rsidRPr="002E05E2">
        <w:rPr>
          <w:rFonts w:asciiTheme="minorBidi" w:hAnsiTheme="minorBidi"/>
          <w:b/>
          <w:bCs/>
          <w:color w:val="0D0D0D" w:themeColor="text1" w:themeTint="F2"/>
          <w:rtl/>
        </w:rPr>
        <w:t>3- يطلب المعلم من التلاميذ إخراج أقلامهم وكراساتهم.</w:t>
      </w:r>
    </w:p>
    <w:p w:rsidR="00B90F3A" w:rsidRPr="002E05E2" w:rsidRDefault="00B90F3A" w:rsidP="001B7C88">
      <w:pPr>
        <w:jc w:val="center"/>
        <w:rPr>
          <w:rFonts w:asciiTheme="minorBidi" w:hAnsiTheme="minorBidi"/>
          <w:b/>
          <w:bCs/>
          <w:color w:val="0D0D0D" w:themeColor="text1" w:themeTint="F2"/>
        </w:rPr>
      </w:pPr>
      <w:r w:rsidRPr="002E05E2">
        <w:rPr>
          <w:rFonts w:asciiTheme="minorBidi" w:hAnsiTheme="minorBidi"/>
          <w:b/>
          <w:bCs/>
          <w:color w:val="0D0D0D" w:themeColor="text1" w:themeTint="F2"/>
          <w:rtl/>
        </w:rPr>
        <w:t>2- يقرأ المعلم القطعة ويطلب من تلميذين أو ثلاثة قراءتها.</w:t>
      </w:r>
    </w:p>
    <w:p w:rsidR="00B90F3A" w:rsidRPr="002E05E2" w:rsidRDefault="00B90F3A" w:rsidP="001B7C88">
      <w:pPr>
        <w:jc w:val="center"/>
        <w:rPr>
          <w:rFonts w:asciiTheme="minorBidi" w:hAnsiTheme="minorBidi"/>
          <w:b/>
          <w:bCs/>
          <w:color w:val="0D0D0D" w:themeColor="text1" w:themeTint="F2"/>
        </w:rPr>
      </w:pPr>
      <w:r w:rsidRPr="002E05E2">
        <w:rPr>
          <w:rFonts w:asciiTheme="minorBidi" w:hAnsiTheme="minorBidi"/>
          <w:b/>
          <w:bCs/>
          <w:color w:val="0D0D0D" w:themeColor="text1" w:themeTint="F2"/>
          <w:rtl/>
        </w:rPr>
        <w:t>ب ـ الإملاء المنظور:</w:t>
      </w:r>
    </w:p>
    <w:p w:rsidR="00B90F3A" w:rsidRPr="002E05E2" w:rsidRDefault="00B90F3A" w:rsidP="001B7C88">
      <w:pPr>
        <w:jc w:val="center"/>
        <w:rPr>
          <w:rFonts w:asciiTheme="minorBidi" w:hAnsiTheme="minorBidi"/>
          <w:b/>
          <w:bCs/>
          <w:color w:val="0D0D0D" w:themeColor="text1" w:themeTint="F2"/>
        </w:rPr>
      </w:pPr>
      <w:r w:rsidRPr="002E05E2">
        <w:rPr>
          <w:rFonts w:asciiTheme="minorBidi" w:hAnsiTheme="minorBidi"/>
          <w:b/>
          <w:bCs/>
          <w:color w:val="0D0D0D" w:themeColor="text1" w:themeTint="F2"/>
          <w:rtl/>
        </w:rPr>
        <w:t>أما الأسلوب تدريس هذا النوع من الإملاء فهو كالآتي :</w:t>
      </w:r>
    </w:p>
    <w:p w:rsidR="00B90F3A" w:rsidRPr="002E05E2" w:rsidRDefault="00B90F3A" w:rsidP="001B7C88">
      <w:pPr>
        <w:jc w:val="center"/>
        <w:rPr>
          <w:rFonts w:asciiTheme="minorBidi" w:hAnsiTheme="minorBidi"/>
          <w:b/>
          <w:bCs/>
          <w:color w:val="0D0D0D" w:themeColor="text1" w:themeTint="F2"/>
        </w:rPr>
      </w:pPr>
      <w:r w:rsidRPr="002E05E2">
        <w:rPr>
          <w:rFonts w:asciiTheme="minorBidi" w:hAnsiTheme="minorBidi"/>
          <w:b/>
          <w:bCs/>
          <w:color w:val="0D0D0D" w:themeColor="text1" w:themeTint="F2"/>
          <w:rtl/>
        </w:rPr>
        <w:t>1- تعرض القطعة مكتوبة على السبورة.</w:t>
      </w:r>
    </w:p>
    <w:p w:rsidR="00B90F3A" w:rsidRPr="002E05E2" w:rsidRDefault="00B90F3A" w:rsidP="001B7C88">
      <w:pPr>
        <w:jc w:val="center"/>
        <w:rPr>
          <w:rFonts w:asciiTheme="minorBidi" w:hAnsiTheme="minorBidi"/>
          <w:b/>
          <w:bCs/>
          <w:color w:val="0D0D0D" w:themeColor="text1" w:themeTint="F2"/>
        </w:rPr>
      </w:pPr>
      <w:r w:rsidRPr="002E05E2">
        <w:rPr>
          <w:rFonts w:asciiTheme="minorBidi" w:hAnsiTheme="minorBidi"/>
          <w:b/>
          <w:bCs/>
          <w:color w:val="0D0D0D" w:themeColor="text1" w:themeTint="F2"/>
          <w:rtl/>
        </w:rPr>
        <w:t>2- يقرأ المعلم القطعة ثم يقرأها تلميذان أو ثلاثة.</w:t>
      </w:r>
    </w:p>
    <w:p w:rsidR="00B90F3A" w:rsidRPr="002E05E2" w:rsidRDefault="00B90F3A" w:rsidP="001B7C88">
      <w:pPr>
        <w:jc w:val="center"/>
        <w:rPr>
          <w:rFonts w:asciiTheme="minorBidi" w:hAnsiTheme="minorBidi"/>
          <w:b/>
          <w:bCs/>
          <w:color w:val="0D0D0D" w:themeColor="text1" w:themeTint="F2"/>
          <w:rtl/>
        </w:rPr>
      </w:pPr>
      <w:r w:rsidRPr="002E05E2">
        <w:rPr>
          <w:rFonts w:asciiTheme="minorBidi" w:hAnsiTheme="minorBidi"/>
          <w:b/>
          <w:bCs/>
          <w:color w:val="0D0D0D" w:themeColor="text1" w:themeTint="F2"/>
          <w:rtl/>
        </w:rPr>
        <w:t>3- يناقش المعلم التلاميذ في معنى القطعة.</w:t>
      </w:r>
    </w:p>
    <w:p w:rsidR="00D97335" w:rsidRPr="002E05E2" w:rsidRDefault="00D97335" w:rsidP="001B7C88">
      <w:pPr>
        <w:jc w:val="center"/>
        <w:rPr>
          <w:rFonts w:asciiTheme="minorBidi" w:hAnsiTheme="minorBidi"/>
          <w:b/>
          <w:bCs/>
          <w:color w:val="0D0D0D" w:themeColor="text1" w:themeTint="F2"/>
          <w:rtl/>
        </w:rPr>
      </w:pPr>
    </w:p>
    <w:p w:rsidR="00D97335" w:rsidRPr="002E05E2" w:rsidRDefault="00D97335" w:rsidP="00D97335">
      <w:pPr>
        <w:jc w:val="center"/>
        <w:rPr>
          <w:rFonts w:asciiTheme="minorBidi" w:hAnsiTheme="minorBidi"/>
          <w:b/>
          <w:bCs/>
          <w:color w:val="0D0D0D" w:themeColor="text1" w:themeTint="F2"/>
        </w:rPr>
      </w:pPr>
    </w:p>
    <w:p w:rsidR="00D97335" w:rsidRPr="002E05E2" w:rsidRDefault="00D97335" w:rsidP="00D97335">
      <w:pPr>
        <w:jc w:val="center"/>
        <w:rPr>
          <w:rFonts w:asciiTheme="minorBidi" w:hAnsiTheme="minorBidi"/>
          <w:b/>
          <w:bCs/>
          <w:color w:val="0D0D0D" w:themeColor="text1" w:themeTint="F2"/>
          <w:rtl/>
        </w:rPr>
      </w:pPr>
      <w:r w:rsidRPr="002E05E2">
        <w:rPr>
          <w:rFonts w:asciiTheme="minorBidi" w:hAnsiTheme="minorBidi"/>
          <w:b/>
          <w:bCs/>
          <w:color w:val="0D0D0D" w:themeColor="text1" w:themeTint="F2"/>
          <w:rtl/>
        </w:rPr>
        <w:t>اتمنى لكم التوفيق ..</w:t>
      </w:r>
    </w:p>
    <w:p w:rsidR="00D97335" w:rsidRPr="002E05E2" w:rsidRDefault="00D97335" w:rsidP="00D97335">
      <w:pPr>
        <w:jc w:val="center"/>
        <w:rPr>
          <w:rFonts w:asciiTheme="minorBidi" w:hAnsiTheme="minorBidi"/>
          <w:b/>
          <w:bCs/>
          <w:color w:val="0D0D0D" w:themeColor="text1" w:themeTint="F2"/>
          <w:rtl/>
        </w:rPr>
      </w:pPr>
      <w:r w:rsidRPr="002E05E2">
        <w:rPr>
          <w:rFonts w:asciiTheme="minorBidi" w:hAnsiTheme="minorBidi"/>
          <w:b/>
          <w:bCs/>
          <w:color w:val="0D0D0D" w:themeColor="text1" w:themeTint="F2"/>
          <w:rtl/>
        </w:rPr>
        <w:t>اعداد</w:t>
      </w:r>
    </w:p>
    <w:p w:rsidR="00D97335" w:rsidRPr="002E05E2" w:rsidRDefault="00D97335" w:rsidP="00D97335">
      <w:pPr>
        <w:jc w:val="center"/>
        <w:rPr>
          <w:rFonts w:asciiTheme="minorBidi" w:hAnsiTheme="minorBidi"/>
          <w:b/>
          <w:bCs/>
          <w:color w:val="0D0D0D" w:themeColor="text1" w:themeTint="F2"/>
          <w:rtl/>
        </w:rPr>
      </w:pPr>
      <w:r w:rsidRPr="002E05E2">
        <w:rPr>
          <w:rFonts w:asciiTheme="minorBidi" w:hAnsiTheme="minorBidi"/>
          <w:b/>
          <w:bCs/>
          <w:color w:val="0D0D0D" w:themeColor="text1" w:themeTint="F2"/>
          <w:rtl/>
        </w:rPr>
        <w:t xml:space="preserve"> رزان 0022</w:t>
      </w:r>
    </w:p>
    <w:p w:rsidR="00D97335" w:rsidRPr="001B7C88" w:rsidRDefault="00D97335" w:rsidP="001B7C88">
      <w:pPr>
        <w:jc w:val="center"/>
        <w:rPr>
          <w:b/>
          <w:bCs/>
          <w:color w:val="E36C0A" w:themeColor="accent6" w:themeShade="BF"/>
        </w:rPr>
      </w:pPr>
    </w:p>
    <w:sectPr w:rsidR="00D97335" w:rsidRPr="001B7C88" w:rsidSect="00E0153F">
      <w:pgSz w:w="11906" w:h="16838"/>
      <w:pgMar w:top="1440" w:right="1800" w:bottom="1440" w:left="1800" w:header="708" w:footer="708" w:gutter="0"/>
      <w:cols w:space="708"/>
      <w:bidi/>
      <w:rtlGutter/>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EFF" w:usb1="C0007843" w:usb2="00000009" w:usb3="00000000" w:csb0="000001FF" w:csb1="00000000"/>
  </w:font>
  <w:font w:name="Times New Roman">
    <w:panose1 w:val="02020603050405020304"/>
    <w:charset w:val="00"/>
    <w:family w:val="roman"/>
    <w:pitch w:val="variable"/>
    <w:sig w:usb0="E0002E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A7343"/>
    <w:rsid w:val="00070E0A"/>
    <w:rsid w:val="001B7C88"/>
    <w:rsid w:val="002E05E2"/>
    <w:rsid w:val="005A7343"/>
    <w:rsid w:val="00B90F3A"/>
    <w:rsid w:val="00D97335"/>
    <w:rsid w:val="00E0153F"/>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bidi/>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bidi/>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5766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نسق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E2014F1-916E-4D64-8AE5-C3A8C35AC03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22</TotalTime>
  <Pages>3</Pages>
  <Words>837</Words>
  <Characters>4776</Characters>
  <Application>Microsoft Office Word</Application>
  <DocSecurity>0</DocSecurity>
  <Lines>39</Lines>
  <Paragraphs>11</Paragraphs>
  <ScaleCrop>false</ScaleCrop>
  <HeadingPairs>
    <vt:vector size="2" baseType="variant">
      <vt:variant>
        <vt:lpstr>العنوان</vt:lpstr>
      </vt:variant>
      <vt:variant>
        <vt:i4>1</vt:i4>
      </vt:variant>
    </vt:vector>
  </HeadingPairs>
  <TitlesOfParts>
    <vt:vector size="1" baseType="lpstr">
      <vt:lpstr/>
    </vt:vector>
  </TitlesOfParts>
  <Company/>
  <LinksUpToDate>false</LinksUpToDate>
  <CharactersWithSpaces>5602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3</cp:revision>
  <cp:lastPrinted>2016-05-06T13:28:00Z</cp:lastPrinted>
  <dcterms:created xsi:type="dcterms:W3CDTF">2016-05-06T13:05:00Z</dcterms:created>
  <dcterms:modified xsi:type="dcterms:W3CDTF">2016-05-07T08:15:00Z</dcterms:modified>
</cp:coreProperties>
</file>