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674" w:rsidRDefault="00605412" w:rsidP="00605412">
      <w:pPr>
        <w:jc w:val="center"/>
        <w:rPr>
          <w:rFonts w:ascii="Arial Black" w:hAnsi="Arial Black" w:hint="cs"/>
          <w:b/>
          <w:bCs/>
          <w:color w:val="00B050"/>
          <w:sz w:val="44"/>
          <w:szCs w:val="44"/>
          <w:rtl/>
        </w:rPr>
      </w:pPr>
      <w:r w:rsidRPr="00605412">
        <w:rPr>
          <w:rFonts w:ascii="Arial Black" w:hAnsi="Arial Black"/>
          <w:b/>
          <w:bCs/>
          <w:color w:val="00B050"/>
          <w:sz w:val="44"/>
          <w:szCs w:val="44"/>
          <w:rtl/>
        </w:rPr>
        <w:t>علم النفس الفسيولوجي الفصل الأول  1434</w:t>
      </w:r>
      <w:r w:rsidRPr="00605412">
        <w:rPr>
          <w:rFonts w:ascii="Arial Black" w:hAnsi="Arial Black"/>
          <w:b/>
          <w:bCs/>
          <w:color w:val="00B050"/>
          <w:sz w:val="44"/>
          <w:szCs w:val="44"/>
        </w:rPr>
        <w:t>/</w:t>
      </w:r>
      <w:r w:rsidRPr="00605412">
        <w:rPr>
          <w:rFonts w:ascii="Arial Black" w:hAnsi="Arial Black"/>
          <w:b/>
          <w:bCs/>
          <w:color w:val="00B050"/>
          <w:sz w:val="44"/>
          <w:szCs w:val="44"/>
          <w:rtl/>
        </w:rPr>
        <w:t>1453</w:t>
      </w:r>
    </w:p>
    <w:p w:rsidR="00605412" w:rsidRDefault="00605412" w:rsidP="00605412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>1-يسمى فرق الجهد لغشاء الخلية عندما لا</w:t>
      </w:r>
      <w:r w:rsidR="00D45C48"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 </w:t>
      </w: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>يمر فيها سيال عصبي بــ :</w:t>
      </w:r>
    </w:p>
    <w:p w:rsidR="00605412" w:rsidRPr="00605412" w:rsidRDefault="00605412" w:rsidP="00605412">
      <w:pPr>
        <w:pStyle w:val="a3"/>
        <w:numPr>
          <w:ilvl w:val="0"/>
          <w:numId w:val="3"/>
        </w:numPr>
        <w:rPr>
          <w:rFonts w:ascii="Arial Black" w:hAnsi="Arial Black" w:hint="cs"/>
          <w:b/>
          <w:bCs/>
          <w:color w:val="0D0D0D" w:themeColor="text1" w:themeTint="F2"/>
          <w:sz w:val="24"/>
          <w:szCs w:val="24"/>
        </w:rPr>
      </w:pPr>
      <w:r w:rsidRPr="00605412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جهد الفعل</w:t>
      </w:r>
    </w:p>
    <w:p w:rsidR="00605412" w:rsidRPr="00605412" w:rsidRDefault="00605412" w:rsidP="00605412">
      <w:pPr>
        <w:pStyle w:val="a3"/>
        <w:numPr>
          <w:ilvl w:val="0"/>
          <w:numId w:val="3"/>
        </w:numPr>
        <w:rPr>
          <w:rFonts w:ascii="Arial Black" w:hAnsi="Arial Black" w:hint="cs"/>
          <w:b/>
          <w:bCs/>
          <w:color w:val="0D0D0D" w:themeColor="text1" w:themeTint="F2"/>
          <w:sz w:val="24"/>
          <w:szCs w:val="24"/>
        </w:rPr>
      </w:pPr>
      <w:r w:rsidRPr="00605412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النواة</w:t>
      </w:r>
    </w:p>
    <w:p w:rsidR="00605412" w:rsidRPr="00605412" w:rsidRDefault="00605412" w:rsidP="00605412">
      <w:pPr>
        <w:pStyle w:val="a3"/>
        <w:numPr>
          <w:ilvl w:val="0"/>
          <w:numId w:val="5"/>
        </w:numPr>
        <w:rPr>
          <w:rFonts w:ascii="Arial Black" w:hAnsi="Arial Black" w:hint="cs"/>
          <w:b/>
          <w:bCs/>
          <w:color w:val="0070C0"/>
          <w:sz w:val="24"/>
          <w:szCs w:val="24"/>
          <w:u w:val="single"/>
        </w:rPr>
      </w:pPr>
      <w: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جهد الراحة</w:t>
      </w:r>
    </w:p>
    <w:p w:rsidR="00605412" w:rsidRPr="00605412" w:rsidRDefault="00605412" w:rsidP="00605412">
      <w:pPr>
        <w:pStyle w:val="a3"/>
        <w:numPr>
          <w:ilvl w:val="0"/>
          <w:numId w:val="6"/>
        </w:numPr>
        <w:rPr>
          <w:rFonts w:ascii="Arial Black" w:hAnsi="Arial Black" w:hint="cs"/>
          <w:b/>
          <w:bCs/>
          <w:color w:val="0D0D0D" w:themeColor="text1" w:themeTint="F2"/>
          <w:sz w:val="24"/>
          <w:szCs w:val="24"/>
        </w:rPr>
      </w:pPr>
      <w:r w:rsidRPr="00605412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جهد البدن </w:t>
      </w:r>
    </w:p>
    <w:p w:rsidR="00605412" w:rsidRPr="008C16F3" w:rsidRDefault="00605412" w:rsidP="00605412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605412" w:rsidRPr="008C16F3" w:rsidRDefault="00605412" w:rsidP="00605412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>2</w:t>
      </w:r>
      <w:r w:rsidRPr="00605412"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-يتكون الجهاز العصبي المركزي من : </w:t>
      </w:r>
    </w:p>
    <w:p w:rsidR="00605412" w:rsidRPr="00605412" w:rsidRDefault="00605412" w:rsidP="00605412">
      <w:pPr>
        <w:pStyle w:val="a3"/>
        <w:numPr>
          <w:ilvl w:val="0"/>
          <w:numId w:val="8"/>
        </w:numPr>
        <w:rPr>
          <w:rFonts w:ascii="Arial Black" w:hAnsi="Arial Black" w:hint="cs"/>
          <w:b/>
          <w:bCs/>
          <w:color w:val="0D0D0D" w:themeColor="text1" w:themeTint="F2"/>
          <w:sz w:val="24"/>
          <w:szCs w:val="24"/>
        </w:rPr>
      </w:pPr>
      <w:r w:rsidRPr="00605412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المخ</w:t>
      </w:r>
    </w:p>
    <w:p w:rsidR="00605412" w:rsidRPr="00605412" w:rsidRDefault="00605412" w:rsidP="00605412">
      <w:pPr>
        <w:pStyle w:val="a3"/>
        <w:numPr>
          <w:ilvl w:val="0"/>
          <w:numId w:val="8"/>
        </w:numPr>
        <w:rPr>
          <w:rFonts w:ascii="Arial Black" w:hAnsi="Arial Black" w:hint="cs"/>
          <w:b/>
          <w:bCs/>
          <w:color w:val="0D0D0D" w:themeColor="text1" w:themeTint="F2"/>
          <w:sz w:val="24"/>
          <w:szCs w:val="24"/>
        </w:rPr>
      </w:pPr>
      <w:r w:rsidRPr="00605412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النخاع الشوكي</w:t>
      </w:r>
    </w:p>
    <w:p w:rsidR="00605412" w:rsidRPr="00605412" w:rsidRDefault="00605412" w:rsidP="00605412">
      <w:pPr>
        <w:ind w:left="360"/>
        <w:rPr>
          <w:rFonts w:ascii="Arial Black" w:hAnsi="Arial Black" w:hint="cs"/>
          <w:b/>
          <w:bCs/>
          <w:color w:val="0D0D0D" w:themeColor="text1" w:themeTint="F2"/>
          <w:sz w:val="24"/>
          <w:szCs w:val="24"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ج) </w:t>
      </w:r>
      <w:r w:rsidRPr="00605412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الاعصاب الطرفية </w:t>
      </w:r>
    </w:p>
    <w:p w:rsidR="00605412" w:rsidRPr="008C16F3" w:rsidRDefault="00605412" w:rsidP="008C16F3">
      <w:pPr>
        <w:ind w:left="360"/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8C16F3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 الاجاباتان (أ) و(ب) صحيحتان</w:t>
      </w:r>
    </w:p>
    <w:p w:rsidR="00605412" w:rsidRPr="008C16F3" w:rsidRDefault="00605412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8C16F3" w:rsidRDefault="008C16F3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8C16F3">
        <w:rPr>
          <w:rFonts w:ascii="Arial Black" w:hAnsi="Arial Black" w:hint="cs"/>
          <w:b/>
          <w:bCs/>
          <w:color w:val="F56F59"/>
          <w:sz w:val="32"/>
          <w:szCs w:val="32"/>
          <w:rtl/>
        </w:rPr>
        <w:t>3- تحاط محاور الخلايا العصبية بغلاف أبيض اللون يتكون من مادة دهنية تسمى :</w:t>
      </w:r>
    </w:p>
    <w:p w:rsidR="00605412" w:rsidRDefault="008C16F3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الانسولين</w:t>
      </w:r>
    </w:p>
    <w:p w:rsidR="008C16F3" w:rsidRPr="008C16F3" w:rsidRDefault="008C16F3" w:rsidP="008C16F3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8C16F3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 xml:space="preserve">ب) الميلين </w:t>
      </w:r>
    </w:p>
    <w:p w:rsidR="008C16F3" w:rsidRDefault="008C16F3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الفايتمين</w:t>
      </w:r>
    </w:p>
    <w:p w:rsidR="008C16F3" w:rsidRDefault="008C16F3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الادرنالين</w:t>
      </w:r>
    </w:p>
    <w:p w:rsidR="008C16F3" w:rsidRPr="008C16F3" w:rsidRDefault="008C16F3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8C16F3" w:rsidRPr="008C16F3" w:rsidRDefault="008C16F3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8C16F3">
        <w:rPr>
          <w:rFonts w:ascii="Arial Black" w:hAnsi="Arial Black" w:hint="cs"/>
          <w:b/>
          <w:bCs/>
          <w:color w:val="F56F59"/>
          <w:sz w:val="32"/>
          <w:szCs w:val="32"/>
          <w:rtl/>
        </w:rPr>
        <w:t>4- يطلق على الجهاز العصبي الذاتي :</w:t>
      </w:r>
    </w:p>
    <w:p w:rsidR="008C16F3" w:rsidRDefault="008C16F3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الجهاز الارادي</w:t>
      </w:r>
    </w:p>
    <w:p w:rsidR="008C16F3" w:rsidRDefault="008C16F3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الجهاز المركزي</w:t>
      </w:r>
    </w:p>
    <w:p w:rsidR="008C16F3" w:rsidRPr="008C16F3" w:rsidRDefault="008C16F3" w:rsidP="008C16F3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8C16F3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ج) الجهاز المستقل</w:t>
      </w:r>
    </w:p>
    <w:p w:rsidR="008C16F3" w:rsidRDefault="008C16F3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د)جميع ماذكر صحيح</w:t>
      </w:r>
    </w:p>
    <w:p w:rsidR="008C16F3" w:rsidRPr="008C16F3" w:rsidRDefault="008C16F3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8C16F3" w:rsidRPr="008C16F3" w:rsidRDefault="008C16F3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8C16F3">
        <w:rPr>
          <w:rFonts w:ascii="Arial Black" w:hAnsi="Arial Black" w:hint="cs"/>
          <w:b/>
          <w:bCs/>
          <w:color w:val="F56F59"/>
          <w:sz w:val="32"/>
          <w:szCs w:val="32"/>
          <w:rtl/>
        </w:rPr>
        <w:t>5- القشرة الخارجية للمخ مسؤولة عن:</w:t>
      </w:r>
    </w:p>
    <w:p w:rsidR="008C16F3" w:rsidRDefault="008C16F3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البصر</w:t>
      </w:r>
    </w:p>
    <w:p w:rsidR="008C16F3" w:rsidRDefault="008C16F3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lastRenderedPageBreak/>
        <w:t>ب) الاحساس الجلدي</w:t>
      </w:r>
    </w:p>
    <w:p w:rsidR="008C16F3" w:rsidRDefault="008C16F3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ج)السمع</w:t>
      </w:r>
    </w:p>
    <w:p w:rsidR="008C16F3" w:rsidRDefault="008C16F3" w:rsidP="008C16F3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8C16F3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د)كل ماذكر صحيح</w:t>
      </w:r>
    </w:p>
    <w:p w:rsidR="008C16F3" w:rsidRPr="008C16F3" w:rsidRDefault="008C16F3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8C16F3" w:rsidRPr="008C16F3" w:rsidRDefault="008C16F3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8C16F3">
        <w:rPr>
          <w:rFonts w:ascii="Arial Black" w:hAnsi="Arial Black" w:hint="cs"/>
          <w:b/>
          <w:bCs/>
          <w:color w:val="F56F59"/>
          <w:sz w:val="32"/>
          <w:szCs w:val="32"/>
          <w:rtl/>
        </w:rPr>
        <w:t>6- من خصائص المخ أن مناطق الإحساس والحركة يرتبط الجزء الأيمن منها بقوة :</w:t>
      </w:r>
    </w:p>
    <w:p w:rsidR="008C16F3" w:rsidRPr="008C16F3" w:rsidRDefault="008C16F3" w:rsidP="008C16F3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8C16F3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أ) بالجزء الايسر من الجسم</w:t>
      </w:r>
    </w:p>
    <w:p w:rsidR="008C16F3" w:rsidRDefault="008C16F3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8C16F3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بالجزء الأيمن من الجسم</w:t>
      </w:r>
    </w:p>
    <w:p w:rsidR="00E46102" w:rsidRDefault="00E46102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ج)بالجزء الاعلى من الجسم</w:t>
      </w:r>
    </w:p>
    <w:p w:rsidR="00E46102" w:rsidRDefault="00E46102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د)بالجزء الاسفل من الجسم</w:t>
      </w:r>
    </w:p>
    <w:p w:rsidR="00E46102" w:rsidRPr="00E46102" w:rsidRDefault="00E46102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E46102" w:rsidRPr="00E46102" w:rsidRDefault="00E46102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E46102">
        <w:rPr>
          <w:rFonts w:ascii="Arial Black" w:hAnsi="Arial Black" w:hint="cs"/>
          <w:b/>
          <w:bCs/>
          <w:color w:val="F56F59"/>
          <w:sz w:val="32"/>
          <w:szCs w:val="32"/>
          <w:rtl/>
        </w:rPr>
        <w:t>7- يحاط المخ بثلاث أغشية ؛منها غشاءان رقيقان للغاية هما:</w:t>
      </w:r>
    </w:p>
    <w:p w:rsidR="00E46102" w:rsidRDefault="00E46102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الام الجافية والام القاسية</w:t>
      </w:r>
    </w:p>
    <w:p w:rsidR="00E46102" w:rsidRPr="00E46102" w:rsidRDefault="00E46102" w:rsidP="008C16F3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E46102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 xml:space="preserve">ب)الام الحنون والام العنكبوتية </w:t>
      </w:r>
    </w:p>
    <w:p w:rsidR="00E46102" w:rsidRDefault="00E46102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ج)الام الصغيرة والام الكبيرة</w:t>
      </w:r>
    </w:p>
    <w:p w:rsidR="00E46102" w:rsidRDefault="00E46102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د)كل ما</w:t>
      </w:r>
      <w:r w:rsidR="00313935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 </w:t>
      </w: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ذكر صحيح</w:t>
      </w:r>
    </w:p>
    <w:p w:rsidR="00E46102" w:rsidRPr="00313935" w:rsidRDefault="00E46102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E46102" w:rsidRPr="00313935" w:rsidRDefault="00E46102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313935">
        <w:rPr>
          <w:rFonts w:ascii="Arial Black" w:hAnsi="Arial Black" w:hint="cs"/>
          <w:b/>
          <w:bCs/>
          <w:color w:val="F56F59"/>
          <w:sz w:val="32"/>
          <w:szCs w:val="32"/>
          <w:rtl/>
        </w:rPr>
        <w:t>8-</w:t>
      </w:r>
      <w:r w:rsidR="00313935" w:rsidRPr="00313935">
        <w:rPr>
          <w:rFonts w:ascii="Arial Black" w:hAnsi="Arial Black" w:hint="cs"/>
          <w:b/>
          <w:bCs/>
          <w:color w:val="F56F59"/>
          <w:sz w:val="32"/>
          <w:szCs w:val="32"/>
          <w:rtl/>
        </w:rPr>
        <w:t>توجد مسارات عصبية صاعدة من النخاع الشوكي للمخ وهي :</w:t>
      </w:r>
    </w:p>
    <w:p w:rsidR="00313935" w:rsidRPr="00313935" w:rsidRDefault="00313935" w:rsidP="008C16F3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313935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أ) مسارات الإحساس</w:t>
      </w:r>
    </w:p>
    <w:p w:rsidR="00313935" w:rsidRDefault="00313935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ب)مسارات الحركة</w:t>
      </w:r>
    </w:p>
    <w:p w:rsidR="00313935" w:rsidRDefault="00313935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ج)مسارات الانفعال</w:t>
      </w:r>
    </w:p>
    <w:p w:rsidR="00313935" w:rsidRDefault="00313935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د)مسارات الكلام</w:t>
      </w:r>
    </w:p>
    <w:p w:rsidR="00313935" w:rsidRPr="002D64C6" w:rsidRDefault="00313935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313935" w:rsidRPr="002D64C6" w:rsidRDefault="00313935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2D64C6">
        <w:rPr>
          <w:rFonts w:ascii="Arial Black" w:hAnsi="Arial Black" w:hint="cs"/>
          <w:b/>
          <w:bCs/>
          <w:color w:val="F56F59"/>
          <w:sz w:val="32"/>
          <w:szCs w:val="32"/>
          <w:rtl/>
        </w:rPr>
        <w:t>9- توجد مسارات هابطة من اجزاء المخ الى النخاع الشوكي:</w:t>
      </w:r>
    </w:p>
    <w:p w:rsidR="00313935" w:rsidRDefault="00313935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مسارات الكلام</w:t>
      </w:r>
    </w:p>
    <w:p w:rsidR="00313935" w:rsidRDefault="00313935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مسارات الإحساس</w:t>
      </w:r>
    </w:p>
    <w:p w:rsidR="00313935" w:rsidRPr="002D64C6" w:rsidRDefault="00313935" w:rsidP="008C16F3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2D64C6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ج)مسارات الحركة</w:t>
      </w:r>
    </w:p>
    <w:p w:rsidR="00313935" w:rsidRDefault="00313935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د)مسارات الانفعال</w:t>
      </w:r>
    </w:p>
    <w:p w:rsidR="00056477" w:rsidRDefault="00056477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056477" w:rsidRDefault="00056477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056477" w:rsidRDefault="00056477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>10- تخرج من النخاع الشوكي عدد :</w:t>
      </w:r>
    </w:p>
    <w:p w:rsidR="00056477" w:rsidRDefault="00056477" w:rsidP="00056477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أ) 31 زوجا من الاعصاب</w:t>
      </w:r>
    </w:p>
    <w:p w:rsidR="00056477" w:rsidRDefault="00056477" w:rsidP="00056477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056477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32 زوجا من الاعصاب</w:t>
      </w:r>
    </w:p>
    <w:p w:rsidR="00056477" w:rsidRDefault="00056477" w:rsidP="00056477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ج)33زوجا من الاعصاب</w:t>
      </w:r>
    </w:p>
    <w:p w:rsidR="00056477" w:rsidRDefault="00056477" w:rsidP="00056477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34 زوجا من الاعصاب</w:t>
      </w:r>
    </w:p>
    <w:p w:rsidR="00056477" w:rsidRPr="00056477" w:rsidRDefault="00056477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567B09" w:rsidRDefault="00056477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>11</w:t>
      </w:r>
      <w:r w:rsidR="00567B09" w:rsidRPr="00056477"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- </w:t>
      </w:r>
      <w:r w:rsidRPr="00056477">
        <w:rPr>
          <w:rFonts w:ascii="Arial Black" w:hAnsi="Arial Black" w:hint="cs"/>
          <w:b/>
          <w:bCs/>
          <w:color w:val="F56F59"/>
          <w:sz w:val="32"/>
          <w:szCs w:val="32"/>
          <w:rtl/>
        </w:rPr>
        <w:t>يسمى الحيز الواقع بين الأم الحنون والعنكبوتية :</w:t>
      </w:r>
    </w:p>
    <w:p w:rsidR="00056477" w:rsidRPr="00056477" w:rsidRDefault="00056477" w:rsidP="00056477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056477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 xml:space="preserve">أ) ) الفراغ تحت العنكبوتي </w:t>
      </w:r>
    </w:p>
    <w:p w:rsidR="00056477" w:rsidRDefault="00056477" w:rsidP="00056477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056477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</w:t>
      </w: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الفراغ تحت الام الحنون</w:t>
      </w:r>
    </w:p>
    <w:p w:rsidR="00056477" w:rsidRDefault="00056477" w:rsidP="00056477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الفراغ فوق الام الجافية</w:t>
      </w:r>
    </w:p>
    <w:p w:rsidR="00056477" w:rsidRDefault="00056477" w:rsidP="00056477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د)كل ما ذكر صحيح</w:t>
      </w:r>
    </w:p>
    <w:p w:rsidR="00056477" w:rsidRPr="00056477" w:rsidRDefault="00056477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313935" w:rsidRPr="00056477" w:rsidRDefault="00056477" w:rsidP="00056477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056477">
        <w:rPr>
          <w:rFonts w:ascii="Arial Black" w:hAnsi="Arial Black" w:hint="cs"/>
          <w:b/>
          <w:bCs/>
          <w:color w:val="F56F59"/>
          <w:sz w:val="32"/>
          <w:szCs w:val="32"/>
          <w:rtl/>
        </w:rPr>
        <w:t>12- تنتهي السيالات الحسية الصادرة من النخاع الشوكي عند جزء معين في المخ يسمى :</w:t>
      </w:r>
    </w:p>
    <w:p w:rsidR="00056477" w:rsidRDefault="00056477" w:rsidP="00056477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المهاد</w:t>
      </w:r>
    </w:p>
    <w:p w:rsidR="00056477" w:rsidRDefault="00056477" w:rsidP="00056477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السرير</w:t>
      </w:r>
    </w:p>
    <w:p w:rsidR="00056477" w:rsidRDefault="00056477" w:rsidP="00056477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الغدة الادرينالية</w:t>
      </w:r>
    </w:p>
    <w:p w:rsidR="00056477" w:rsidRPr="0033205F" w:rsidRDefault="00056477" w:rsidP="00056477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33205F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 xml:space="preserve">د) الاجابتان(أ)(ب) صحيحتان </w:t>
      </w:r>
    </w:p>
    <w:p w:rsidR="00313935" w:rsidRPr="0033205F" w:rsidRDefault="00313935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056477" w:rsidRPr="0033205F" w:rsidRDefault="00056477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33205F">
        <w:rPr>
          <w:rFonts w:ascii="Arial Black" w:hAnsi="Arial Black" w:hint="cs"/>
          <w:b/>
          <w:bCs/>
          <w:color w:val="F56F59"/>
          <w:sz w:val="32"/>
          <w:szCs w:val="32"/>
          <w:rtl/>
        </w:rPr>
        <w:t>13- تختص أقسام المخيخ الامامية بــ:</w:t>
      </w:r>
    </w:p>
    <w:p w:rsidR="008C16F3" w:rsidRDefault="00056477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 ) بايصال الاوامر للقلب</w:t>
      </w:r>
    </w:p>
    <w:p w:rsidR="00056477" w:rsidRDefault="0033205F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ب)تنسق عمل الرئ</w:t>
      </w:r>
      <w:r w:rsidR="00056477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تين</w:t>
      </w:r>
    </w:p>
    <w:p w:rsidR="0033205F" w:rsidRDefault="0033205F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تنسق عمل المعدة</w:t>
      </w:r>
    </w:p>
    <w:p w:rsidR="0033205F" w:rsidRDefault="0033205F" w:rsidP="008C16F3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33205F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 بالتوازن</w:t>
      </w:r>
    </w:p>
    <w:p w:rsidR="0033205F" w:rsidRPr="0033205F" w:rsidRDefault="0033205F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33205F" w:rsidRPr="0033205F" w:rsidRDefault="0033205F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33205F">
        <w:rPr>
          <w:rFonts w:ascii="Arial Black" w:hAnsi="Arial Black" w:hint="cs"/>
          <w:b/>
          <w:bCs/>
          <w:color w:val="F56F59"/>
          <w:sz w:val="32"/>
          <w:szCs w:val="32"/>
          <w:rtl/>
        </w:rPr>
        <w:t>14- التخريب الكامل للمخيخ يجعل الانسان والحيوان :</w:t>
      </w:r>
    </w:p>
    <w:p w:rsidR="0033205F" w:rsidRDefault="0033205F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lastRenderedPageBreak/>
        <w:t>أ) يضطرب ويفقد الانسجام</w:t>
      </w:r>
    </w:p>
    <w:p w:rsidR="0033205F" w:rsidRDefault="0033205F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ب) ويطيح في مشيته كالسكران </w:t>
      </w:r>
    </w:p>
    <w:p w:rsidR="0033205F" w:rsidRDefault="0033205F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اهتزاز في الراس</w:t>
      </w:r>
    </w:p>
    <w:p w:rsidR="0033205F" w:rsidRPr="0033205F" w:rsidRDefault="0033205F" w:rsidP="008C16F3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33205F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 كل ماذكر صحيح</w:t>
      </w:r>
    </w:p>
    <w:p w:rsidR="0033205F" w:rsidRPr="0033205F" w:rsidRDefault="0033205F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056477" w:rsidRPr="0033205F" w:rsidRDefault="0033205F" w:rsidP="008C16F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33205F">
        <w:rPr>
          <w:rFonts w:ascii="Arial Black" w:hAnsi="Arial Black" w:hint="cs"/>
          <w:b/>
          <w:bCs/>
          <w:color w:val="F56F59"/>
          <w:sz w:val="32"/>
          <w:szCs w:val="32"/>
          <w:rtl/>
        </w:rPr>
        <w:t>15- يوجد في النخاع المستطيل اهم مركزين من مراكز الجهاز العصبي الذاتي هما :</w:t>
      </w:r>
    </w:p>
    <w:p w:rsidR="0033205F" w:rsidRPr="0033205F" w:rsidRDefault="0033205F" w:rsidP="008C16F3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33205F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أ) مركز التنفس والقلبي الدوري</w:t>
      </w:r>
    </w:p>
    <w:p w:rsidR="0033205F" w:rsidRDefault="0033205F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ب)مركز الهضم والاخراج</w:t>
      </w:r>
    </w:p>
    <w:p w:rsidR="0033205F" w:rsidRDefault="0033205F" w:rsidP="008C16F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ج)مركز البصر والشم</w:t>
      </w:r>
    </w:p>
    <w:p w:rsidR="0033205F" w:rsidRDefault="0033205F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كل ماذكر خطأ</w:t>
      </w:r>
    </w:p>
    <w:p w:rsidR="0033205F" w:rsidRPr="0033205F" w:rsidRDefault="0033205F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33205F" w:rsidRPr="0033205F" w:rsidRDefault="0033205F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33205F">
        <w:rPr>
          <w:rFonts w:ascii="Arial Black" w:hAnsi="Arial Black" w:hint="cs"/>
          <w:b/>
          <w:bCs/>
          <w:color w:val="F56F59"/>
          <w:sz w:val="32"/>
          <w:szCs w:val="32"/>
          <w:rtl/>
        </w:rPr>
        <w:t>16- القنطرة جسر يحوي عددا كبيرا من المسارات تتصل بــ :</w:t>
      </w:r>
    </w:p>
    <w:p w:rsidR="0033205F" w:rsidRDefault="0033205F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بالنخاع المستطيل</w:t>
      </w:r>
    </w:p>
    <w:p w:rsidR="0033205F" w:rsidRDefault="0033205F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بالحبل الشوكي</w:t>
      </w:r>
    </w:p>
    <w:p w:rsidR="0033205F" w:rsidRDefault="0033205F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بالمخيخ</w:t>
      </w:r>
    </w:p>
    <w:p w:rsidR="0033205F" w:rsidRDefault="0033205F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33205F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 كل ماذكر صحيح</w:t>
      </w:r>
    </w:p>
    <w:p w:rsidR="0033205F" w:rsidRPr="0033205F" w:rsidRDefault="0033205F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33205F" w:rsidRDefault="0033205F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33205F">
        <w:rPr>
          <w:rFonts w:ascii="Arial Black" w:hAnsi="Arial Black" w:hint="cs"/>
          <w:b/>
          <w:bCs/>
          <w:color w:val="F56F59"/>
          <w:sz w:val="32"/>
          <w:szCs w:val="32"/>
          <w:rtl/>
        </w:rPr>
        <w:t>17-</w:t>
      </w: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 وزن المخ لدى النساء :</w:t>
      </w:r>
    </w:p>
    <w:p w:rsidR="0033205F" w:rsidRDefault="0033205F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33205F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</w:t>
      </w: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 أكبر من وزنه عند الرجال بحوالي 6%</w:t>
      </w:r>
    </w:p>
    <w:p w:rsidR="0033205F" w:rsidRPr="0033205F" w:rsidRDefault="0033205F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33205F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ب) أقل من وزنه عند الرجال بحوالي 6%</w:t>
      </w:r>
    </w:p>
    <w:p w:rsidR="0033205F" w:rsidRDefault="0033205F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مساو لوزنه لدى الرجال</w:t>
      </w:r>
    </w:p>
    <w:p w:rsidR="0033205F" w:rsidRDefault="0033205F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د) كل ماذكر خطأ </w:t>
      </w:r>
    </w:p>
    <w:p w:rsidR="0033205F" w:rsidRPr="00BE22A3" w:rsidRDefault="0033205F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33205F" w:rsidRPr="00BE22A3" w:rsidRDefault="0033205F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BE22A3"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18- </w:t>
      </w:r>
      <w:r w:rsidR="00BE22A3" w:rsidRPr="00BE22A3">
        <w:rPr>
          <w:rFonts w:ascii="Arial Black" w:hAnsi="Arial Black" w:hint="cs"/>
          <w:b/>
          <w:bCs/>
          <w:color w:val="F56F59"/>
          <w:sz w:val="32"/>
          <w:szCs w:val="32"/>
          <w:rtl/>
        </w:rPr>
        <w:t>عجز الحركة او الأبراكسيا</w:t>
      </w:r>
      <w:r w:rsidR="00BE22A3" w:rsidRPr="00BE22A3">
        <w:rPr>
          <w:rFonts w:ascii="Arial Black" w:hAnsi="Arial Black"/>
          <w:b/>
          <w:bCs/>
          <w:color w:val="F56F59"/>
          <w:sz w:val="32"/>
          <w:szCs w:val="32"/>
        </w:rPr>
        <w:t xml:space="preserve"> Apraxia</w:t>
      </w:r>
      <w:r w:rsidR="00BE22A3" w:rsidRPr="00BE22A3"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 تحدث نتيجة ل :</w:t>
      </w:r>
    </w:p>
    <w:p w:rsidR="00BE22A3" w:rsidRDefault="00BE22A3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اصابة الفص الصدغي</w:t>
      </w:r>
    </w:p>
    <w:p w:rsidR="00BE22A3" w:rsidRPr="00BE22A3" w:rsidRDefault="00BE22A3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BE22A3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 xml:space="preserve">ب) اصابة الفص الجداري </w:t>
      </w:r>
    </w:p>
    <w:p w:rsidR="00BE22A3" w:rsidRDefault="00BE22A3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اصابة الفص القفوي</w:t>
      </w:r>
    </w:p>
    <w:p w:rsidR="00BE22A3" w:rsidRDefault="00BE22A3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lastRenderedPageBreak/>
        <w:t>د)غير موجود بالتصوير</w:t>
      </w:r>
    </w:p>
    <w:p w:rsidR="0033205F" w:rsidRDefault="0033205F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BE22A3" w:rsidRDefault="00BE22A3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BE22A3" w:rsidRPr="0033205F" w:rsidRDefault="00BE22A3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33205F" w:rsidRPr="00BE22A3" w:rsidRDefault="00BE22A3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BE22A3">
        <w:rPr>
          <w:rFonts w:ascii="Arial Black" w:hAnsi="Arial Black" w:hint="cs"/>
          <w:b/>
          <w:bCs/>
          <w:color w:val="F56F59"/>
          <w:sz w:val="32"/>
          <w:szCs w:val="32"/>
          <w:rtl/>
        </w:rPr>
        <w:t>19اصابة الفصان القفويان تؤدي إلى :</w:t>
      </w:r>
    </w:p>
    <w:p w:rsidR="00BE22A3" w:rsidRDefault="00BE22A3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فقدان الفعل المنعكس الخاص بتكيف حدقة العين للضوء</w:t>
      </w:r>
    </w:p>
    <w:p w:rsidR="00BE22A3" w:rsidRDefault="00BE22A3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ب)هلاوس وخداعات بصرية</w:t>
      </w:r>
    </w:p>
    <w:p w:rsidR="00BE22A3" w:rsidRDefault="00BE22A3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ج)صعوبة التعرف على الالوان</w:t>
      </w:r>
    </w:p>
    <w:p w:rsidR="00BE22A3" w:rsidRDefault="00BE22A3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BE22A3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د)كل ماذكر صحيح</w:t>
      </w:r>
    </w:p>
    <w:p w:rsidR="00BE22A3" w:rsidRPr="00BE22A3" w:rsidRDefault="00BE22A3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BE22A3" w:rsidRDefault="00BE22A3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BE22A3"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20- العصب الذي </w:t>
      </w: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>يختص بتغذية أعصاب الحبال الصوتية ، كما انه يختص ببعض مراحل عملية الابتلاع يسمى:</w:t>
      </w:r>
    </w:p>
    <w:p w:rsidR="00BE22A3" w:rsidRPr="00BE22A3" w:rsidRDefault="00BE22A3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BE22A3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العصب العاشر</w:t>
      </w:r>
    </w:p>
    <w:p w:rsidR="00BE22A3" w:rsidRPr="00BE22A3" w:rsidRDefault="00BE22A3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BE22A3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ب)العصب الحائر</w:t>
      </w:r>
    </w:p>
    <w:p w:rsidR="00BE22A3" w:rsidRPr="00BE22A3" w:rsidRDefault="00BE22A3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BE22A3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ج)العصب التاسع</w:t>
      </w:r>
    </w:p>
    <w:p w:rsidR="00BE22A3" w:rsidRDefault="00BE22A3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BE22A3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 الاجابتان (أ)(ب) صحيحتان</w:t>
      </w:r>
    </w:p>
    <w:p w:rsidR="00BE22A3" w:rsidRPr="00BE22A3" w:rsidRDefault="00BE22A3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BE22A3" w:rsidRPr="00BE22A3" w:rsidRDefault="00BE22A3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BE22A3">
        <w:rPr>
          <w:rFonts w:ascii="Arial Black" w:hAnsi="Arial Black" w:hint="cs"/>
          <w:b/>
          <w:bCs/>
          <w:color w:val="F56F59"/>
          <w:sz w:val="32"/>
          <w:szCs w:val="32"/>
          <w:rtl/>
        </w:rPr>
        <w:t>21- في حالة ان يكون الجهاز البارسمبتاوي سائدا ، يتميز الفرد بــ:</w:t>
      </w:r>
    </w:p>
    <w:p w:rsidR="00BE22A3" w:rsidRPr="00D64B1C" w:rsidRDefault="00BE22A3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D64B1C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سرعة وزيادة النشاط</w:t>
      </w:r>
    </w:p>
    <w:p w:rsidR="00BE22A3" w:rsidRPr="00D64B1C" w:rsidRDefault="00BE22A3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D64B1C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ب)يستيقظ بسرعة </w:t>
      </w:r>
      <w:r w:rsidR="00D64B1C" w:rsidRPr="00D64B1C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ويبدأ نشاطة مباشرة </w:t>
      </w:r>
    </w:p>
    <w:p w:rsidR="00D64B1C" w:rsidRDefault="00D64B1C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ج) يميل للبط في الحركات</w:t>
      </w:r>
    </w:p>
    <w:p w:rsidR="00D64B1C" w:rsidRP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D64B1C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يميل للانفعال السريع</w:t>
      </w:r>
    </w:p>
    <w:p w:rsidR="00BE22A3" w:rsidRDefault="00BE22A3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64B1C" w:rsidRDefault="00D64B1C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>22- افرازات الغدد الصماء تصب مباشرة في :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D64B1C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</w:t>
      </w: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في القناة الهضمية</w:t>
      </w:r>
    </w:p>
    <w:p w:rsidR="00D64B1C" w:rsidRPr="00D64B1C" w:rsidRDefault="00D64B1C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64B1C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ب) في الدم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في الفم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lastRenderedPageBreak/>
        <w:t>د) كل الاجابات صحيحة</w:t>
      </w:r>
    </w:p>
    <w:p w:rsidR="00D64B1C" w:rsidRDefault="00D64B1C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64B1C" w:rsidRDefault="00D64B1C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64B1C" w:rsidRDefault="00D64B1C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64B1C" w:rsidRPr="00D64B1C" w:rsidRDefault="00D64B1C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64B1C" w:rsidRPr="00D64B1C" w:rsidRDefault="00D64B1C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64B1C">
        <w:rPr>
          <w:rFonts w:ascii="Arial Black" w:hAnsi="Arial Black" w:hint="cs"/>
          <w:b/>
          <w:bCs/>
          <w:color w:val="F56F59"/>
          <w:sz w:val="32"/>
          <w:szCs w:val="32"/>
          <w:rtl/>
        </w:rPr>
        <w:t>23- يسمى افراز الغدد الصماء :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انزيمات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كريات الدم</w:t>
      </w:r>
    </w:p>
    <w:p w:rsidR="00D64B1C" w:rsidRPr="00D64B1C" w:rsidRDefault="00D64B1C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64B1C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ج)هرمونات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كل ماذكر صحيح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D64B1C" w:rsidRPr="00D64B1C" w:rsidRDefault="00D64B1C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64B1C" w:rsidRPr="00D64B1C" w:rsidRDefault="00D64B1C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64B1C">
        <w:rPr>
          <w:rFonts w:ascii="Arial Black" w:hAnsi="Arial Black" w:hint="cs"/>
          <w:b/>
          <w:bCs/>
          <w:color w:val="F56F59"/>
          <w:sz w:val="32"/>
          <w:szCs w:val="32"/>
          <w:rtl/>
        </w:rPr>
        <w:t>24الهرمون كلمة يونانية تعني :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أ) أثير 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انشط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غضب</w:t>
      </w:r>
    </w:p>
    <w:p w:rsidR="00D64B1C" w:rsidRDefault="00D64B1C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64B1C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 الاجابتان (أ)(ب) صحيحتان</w:t>
      </w:r>
    </w:p>
    <w:p w:rsidR="00D64B1C" w:rsidRPr="00D64B1C" w:rsidRDefault="00D64B1C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64B1C" w:rsidRDefault="00D64B1C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64B1C"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25- </w:t>
      </w: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>الغدد الصماء هي :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D64B1C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</w:t>
      </w: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 غدد قنويه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ب) غدد غير قنوية 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تفرز هرمونات</w:t>
      </w:r>
    </w:p>
    <w:p w:rsidR="00D64B1C" w:rsidRPr="00D64B1C" w:rsidRDefault="00D64B1C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64B1C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 xml:space="preserve">د)الاجابتان (ب)(ج) صحيحتان 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D64B1C" w:rsidRPr="00D64B1C" w:rsidRDefault="00D64B1C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64B1C">
        <w:rPr>
          <w:rFonts w:ascii="Arial Black" w:hAnsi="Arial Black" w:hint="cs"/>
          <w:b/>
          <w:bCs/>
          <w:color w:val="F56F59"/>
          <w:sz w:val="32"/>
          <w:szCs w:val="32"/>
          <w:rtl/>
        </w:rPr>
        <w:t>26 من الامراض التي تصيب الغدد الصماء</w:t>
      </w: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 :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تلف الغدة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lastRenderedPageBreak/>
        <w:t>ب) زيادة النشاط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ضمور الغدة</w:t>
      </w:r>
    </w:p>
    <w:p w:rsidR="00D64B1C" w:rsidRPr="00D64B1C" w:rsidRDefault="00D64B1C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64B1C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 كل كل ماذكر صحيح</w:t>
      </w:r>
    </w:p>
    <w:p w:rsidR="00D64B1C" w:rsidRPr="00D206AD" w:rsidRDefault="00D64B1C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64B1C" w:rsidRPr="00D206AD" w:rsidRDefault="00D64B1C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206AD"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27 </w:t>
      </w:r>
      <w:r w:rsidRPr="00D206AD">
        <w:rPr>
          <w:rFonts w:ascii="Arial Black" w:hAnsi="Arial Black"/>
          <w:b/>
          <w:bCs/>
          <w:color w:val="F56F59"/>
          <w:sz w:val="32"/>
          <w:szCs w:val="32"/>
          <w:rtl/>
        </w:rPr>
        <w:t>–</w:t>
      </w:r>
      <w:r w:rsidRPr="00D206AD"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 توجد الغدة النخامية في قاعدة المخ داخل تجويف عظمي يعرف بــ :</w:t>
      </w:r>
    </w:p>
    <w:p w:rsidR="00D64B1C" w:rsidRDefault="00D64B1C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الجوناوترفين</w:t>
      </w:r>
    </w:p>
    <w:p w:rsidR="00D64B1C" w:rsidRPr="00D206AD" w:rsidRDefault="00D64B1C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206AD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ب)</w:t>
      </w:r>
      <w:r w:rsidR="00D206AD" w:rsidRPr="00D206AD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 xml:space="preserve"> السرج التركي</w:t>
      </w:r>
    </w:p>
    <w:p w:rsidR="00D206AD" w:rsidRDefault="00D206AD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الفوليكوتروفين</w:t>
      </w:r>
    </w:p>
    <w:p w:rsidR="00D206AD" w:rsidRDefault="00D206AD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د) الثيروكسين </w:t>
      </w:r>
    </w:p>
    <w:p w:rsidR="00D206AD" w:rsidRDefault="00D206AD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D206AD" w:rsidRPr="00D206AD" w:rsidRDefault="00D206AD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206AD">
        <w:rPr>
          <w:rFonts w:ascii="Arial Black" w:hAnsi="Arial Black" w:hint="cs"/>
          <w:b/>
          <w:bCs/>
          <w:color w:val="F56F59"/>
          <w:sz w:val="32"/>
          <w:szCs w:val="32"/>
          <w:rtl/>
        </w:rPr>
        <w:t>28- هرمون البرولكتين من افراز :</w:t>
      </w:r>
    </w:p>
    <w:p w:rsidR="00D206AD" w:rsidRDefault="00D206AD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الغدد الادرينالية</w:t>
      </w:r>
    </w:p>
    <w:p w:rsidR="00D206AD" w:rsidRPr="00D206AD" w:rsidRDefault="00D206AD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206AD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 xml:space="preserve">ب) الغدد النخامية </w:t>
      </w:r>
    </w:p>
    <w:p w:rsidR="00D206AD" w:rsidRDefault="00D206AD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الغدة الدرقية</w:t>
      </w:r>
    </w:p>
    <w:p w:rsidR="00D206AD" w:rsidRDefault="00D206AD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الغدد جارات الدرقية</w:t>
      </w:r>
    </w:p>
    <w:p w:rsidR="00D206AD" w:rsidRPr="00D206AD" w:rsidRDefault="00D206AD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206AD" w:rsidRPr="00D206AD" w:rsidRDefault="00D206AD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206AD">
        <w:rPr>
          <w:rFonts w:ascii="Arial Black" w:hAnsi="Arial Black" w:hint="cs"/>
          <w:b/>
          <w:bCs/>
          <w:color w:val="F56F59"/>
          <w:sz w:val="32"/>
          <w:szCs w:val="32"/>
          <w:rtl/>
        </w:rPr>
        <w:t>29- الهرمون المنشط للغدة الدرقية يسمى :</w:t>
      </w:r>
    </w:p>
    <w:p w:rsidR="00D206AD" w:rsidRPr="00D206AD" w:rsidRDefault="00D206AD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206AD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أ) هرمون الثيروتروفين</w:t>
      </w:r>
    </w:p>
    <w:p w:rsidR="00D206AD" w:rsidRDefault="00D206AD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هرمون الكورتيكوتروفين</w:t>
      </w:r>
    </w:p>
    <w:p w:rsidR="00D206AD" w:rsidRDefault="00D206AD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هرمون الجونادوتروفين</w:t>
      </w:r>
    </w:p>
    <w:p w:rsidR="00D206AD" w:rsidRDefault="00D206AD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هرمون البرولكتين</w:t>
      </w:r>
    </w:p>
    <w:p w:rsidR="00D206AD" w:rsidRPr="00D206AD" w:rsidRDefault="00D206AD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206AD" w:rsidRPr="00D206AD" w:rsidRDefault="00D206AD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206AD">
        <w:rPr>
          <w:rFonts w:ascii="Arial Black" w:hAnsi="Arial Black" w:hint="cs"/>
          <w:b/>
          <w:bCs/>
          <w:color w:val="F56F59"/>
          <w:sz w:val="32"/>
          <w:szCs w:val="32"/>
          <w:rtl/>
        </w:rPr>
        <w:t>30- قصور افراز هرمون الغدة الدرقية (الثيروكسين) قد يكون منذ الميلاد وفي هذه الحالة يصاب المولود بـــ:</w:t>
      </w:r>
    </w:p>
    <w:p w:rsidR="00D206AD" w:rsidRDefault="00D206AD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مرض ميكسديما</w:t>
      </w:r>
    </w:p>
    <w:p w:rsidR="00D206AD" w:rsidRPr="00D206AD" w:rsidRDefault="00D206AD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206AD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ب)مرض القصاع</w:t>
      </w:r>
    </w:p>
    <w:p w:rsidR="00D206AD" w:rsidRDefault="00D206AD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ج)مرض القزامة</w:t>
      </w:r>
    </w:p>
    <w:p w:rsidR="00D206AD" w:rsidRDefault="00D206AD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lastRenderedPageBreak/>
        <w:t xml:space="preserve">د) مرض العملقة </w:t>
      </w:r>
    </w:p>
    <w:p w:rsidR="00D206AD" w:rsidRPr="00416A20" w:rsidRDefault="00D206AD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206AD" w:rsidRPr="00416A20" w:rsidRDefault="00D206AD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416A20"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31- </w:t>
      </w:r>
      <w:r w:rsidR="00416A20" w:rsidRPr="00416A20">
        <w:rPr>
          <w:rFonts w:ascii="Arial Black" w:hAnsi="Arial Black" w:hint="cs"/>
          <w:b/>
          <w:bCs/>
          <w:color w:val="F56F59"/>
          <w:sz w:val="32"/>
          <w:szCs w:val="32"/>
          <w:rtl/>
        </w:rPr>
        <w:t>من وظائف هرمون الغدد جارات الدرقية :</w:t>
      </w:r>
    </w:p>
    <w:p w:rsidR="00416A20" w:rsidRDefault="00416A20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ضبط عملية تمثيل الكالسيوم والفسفور</w:t>
      </w:r>
    </w:p>
    <w:p w:rsidR="00416A20" w:rsidRDefault="00416A20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ب) تساهم في تكوين العظام </w:t>
      </w:r>
    </w:p>
    <w:p w:rsidR="00416A20" w:rsidRDefault="00416A20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ج) له دور في النشاط العصبي والعضلي </w:t>
      </w:r>
    </w:p>
    <w:p w:rsidR="00416A20" w:rsidRPr="00416A20" w:rsidRDefault="00416A20" w:rsidP="0033205F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416A20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 كل ماذكر صحيح</w:t>
      </w:r>
    </w:p>
    <w:p w:rsidR="00416A20" w:rsidRDefault="00416A20" w:rsidP="0033205F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416A20" w:rsidRPr="00416A20" w:rsidRDefault="00416A20" w:rsidP="0033205F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416A20">
        <w:rPr>
          <w:rFonts w:ascii="Arial Black" w:hAnsi="Arial Black" w:hint="cs"/>
          <w:b/>
          <w:bCs/>
          <w:color w:val="F56F59"/>
          <w:sz w:val="32"/>
          <w:szCs w:val="32"/>
          <w:rtl/>
        </w:rPr>
        <w:t>32- من وظائف هرمون الادرينالين :</w:t>
      </w:r>
    </w:p>
    <w:p w:rsidR="00416A20" w:rsidRDefault="00416A20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أ)تحويل الجيلوكوجين في الكبد الى سكر جلكوز</w:t>
      </w:r>
    </w:p>
    <w:p w:rsidR="00416A20" w:rsidRDefault="00416A20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توسعة حدقة العين</w:t>
      </w:r>
    </w:p>
    <w:p w:rsidR="00416A20" w:rsidRDefault="00416A20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زيادة سرعه القلب</w:t>
      </w:r>
    </w:p>
    <w:p w:rsidR="00416A20" w:rsidRPr="00416A20" w:rsidRDefault="00416A20" w:rsidP="00416A20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416A20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 كل ماذكر صحيح</w:t>
      </w:r>
    </w:p>
    <w:p w:rsidR="00416A20" w:rsidRPr="00416A20" w:rsidRDefault="00416A20" w:rsidP="00416A20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416A20" w:rsidRPr="00416A20" w:rsidRDefault="00416A20" w:rsidP="00416A20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>33</w:t>
      </w:r>
      <w:r w:rsidRPr="00416A20">
        <w:rPr>
          <w:rFonts w:ascii="Arial Black" w:hAnsi="Arial Black" w:hint="cs"/>
          <w:b/>
          <w:bCs/>
          <w:color w:val="F56F59"/>
          <w:sz w:val="32"/>
          <w:szCs w:val="32"/>
          <w:rtl/>
        </w:rPr>
        <w:t>- أكثر انواع العمى اللوني :</w:t>
      </w:r>
    </w:p>
    <w:p w:rsidR="00416A20" w:rsidRPr="00416A20" w:rsidRDefault="00416A20" w:rsidP="00416A20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416A20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أ) عدم التمييز بين اللونين الاحمر والاخضر</w:t>
      </w:r>
    </w:p>
    <w:p w:rsidR="00416A20" w:rsidRDefault="00416A20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عدم التمييز بين اللونين الاحمر والازرق</w:t>
      </w:r>
    </w:p>
    <w:p w:rsidR="00416A20" w:rsidRDefault="00416A20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عدم التمييز بين اللونين الاصفر والازرق</w:t>
      </w:r>
    </w:p>
    <w:p w:rsidR="00416A20" w:rsidRDefault="00416A20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د) عدم التمييز بين اللونين الاخضر والاسود </w:t>
      </w:r>
    </w:p>
    <w:p w:rsidR="00416A20" w:rsidRPr="00416A20" w:rsidRDefault="00416A20" w:rsidP="00416A20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416A20" w:rsidRPr="00416A20" w:rsidRDefault="00416A20" w:rsidP="00416A20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416A20">
        <w:rPr>
          <w:rFonts w:ascii="Arial Black" w:hAnsi="Arial Black" w:hint="cs"/>
          <w:b/>
          <w:bCs/>
          <w:color w:val="F56F59"/>
          <w:sz w:val="32"/>
          <w:szCs w:val="32"/>
          <w:rtl/>
        </w:rPr>
        <w:t>34- البقعة التي نستقبل فيها صورة الاجسام داخل العين تسمى :</w:t>
      </w:r>
    </w:p>
    <w:p w:rsidR="00416A20" w:rsidRDefault="00416A20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الدرقية</w:t>
      </w:r>
    </w:p>
    <w:p w:rsidR="00416A20" w:rsidRPr="00416A20" w:rsidRDefault="00416A20" w:rsidP="00416A20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416A20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ب) الشبكية</w:t>
      </w:r>
    </w:p>
    <w:p w:rsidR="00416A20" w:rsidRDefault="00416A20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ج)الكظرية</w:t>
      </w:r>
    </w:p>
    <w:p w:rsidR="00416A20" w:rsidRDefault="00416A20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د) الهرمون </w:t>
      </w:r>
    </w:p>
    <w:p w:rsidR="00416A20" w:rsidRPr="00416A20" w:rsidRDefault="00416A20" w:rsidP="00416A20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416A20" w:rsidRPr="00416A20" w:rsidRDefault="00416A20" w:rsidP="00416A20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416A20">
        <w:rPr>
          <w:rFonts w:ascii="Arial Black" w:hAnsi="Arial Black" w:hint="cs"/>
          <w:b/>
          <w:bCs/>
          <w:color w:val="F56F59"/>
          <w:sz w:val="32"/>
          <w:szCs w:val="32"/>
          <w:rtl/>
        </w:rPr>
        <w:lastRenderedPageBreak/>
        <w:t>35- قد تتعرض عدسة العين الى العتامة يطلق على هذا المرض (الكاتاركت) وهو داء يعوق الابصار الى حد كبير ويسمى ايضا :</w:t>
      </w:r>
    </w:p>
    <w:p w:rsidR="00416A20" w:rsidRPr="00416A20" w:rsidRDefault="00416A20" w:rsidP="00416A20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416A20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أ) الماء الابيض</w:t>
      </w:r>
    </w:p>
    <w:p w:rsidR="00416A20" w:rsidRDefault="00416A20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ب)الماء الاسود</w:t>
      </w:r>
    </w:p>
    <w:p w:rsidR="00416A20" w:rsidRDefault="00416A20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القرنية</w:t>
      </w:r>
    </w:p>
    <w:p w:rsidR="00416A20" w:rsidRDefault="00416A20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الشبكية</w:t>
      </w:r>
    </w:p>
    <w:p w:rsidR="00416A20" w:rsidRPr="008B09EB" w:rsidRDefault="00416A20" w:rsidP="00416A20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8B09EB" w:rsidRPr="008B09EB" w:rsidRDefault="008B09EB" w:rsidP="00416A20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8B09EB">
        <w:rPr>
          <w:rFonts w:ascii="Arial Black" w:hAnsi="Arial Black" w:hint="cs"/>
          <w:b/>
          <w:bCs/>
          <w:color w:val="F56F59"/>
          <w:sz w:val="32"/>
          <w:szCs w:val="32"/>
          <w:rtl/>
        </w:rPr>
        <w:t>36- الاذن الوسطى في جهاز السمع عند الانسان مملوءة بــ :</w:t>
      </w:r>
    </w:p>
    <w:p w:rsidR="008B09EB" w:rsidRDefault="008B09EB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سائل</w:t>
      </w:r>
    </w:p>
    <w:p w:rsidR="008B09EB" w:rsidRPr="008B09EB" w:rsidRDefault="008B09EB" w:rsidP="00416A20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8B09EB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ب)هواء</w:t>
      </w:r>
    </w:p>
    <w:p w:rsidR="008B09EB" w:rsidRDefault="008B09EB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ماء</w:t>
      </w:r>
    </w:p>
    <w:p w:rsidR="008B09EB" w:rsidRDefault="008B09EB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الانزيم</w:t>
      </w:r>
    </w:p>
    <w:p w:rsidR="008B09EB" w:rsidRDefault="008B09EB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8B09EB" w:rsidRPr="008B09EB" w:rsidRDefault="008B09EB" w:rsidP="00416A20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8B09EB" w:rsidRPr="008B09EB" w:rsidRDefault="008B09EB" w:rsidP="00416A20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8B09EB">
        <w:rPr>
          <w:rFonts w:ascii="Arial Black" w:hAnsi="Arial Black" w:hint="cs"/>
          <w:b/>
          <w:bCs/>
          <w:color w:val="F56F59"/>
          <w:sz w:val="32"/>
          <w:szCs w:val="32"/>
          <w:rtl/>
        </w:rPr>
        <w:t>37) هرمون الذكورة الذي يبدأ افرازة عند البلوغ لدى الذكور يسمى</w:t>
      </w: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: </w:t>
      </w:r>
    </w:p>
    <w:p w:rsidR="008B09EB" w:rsidRDefault="008B09EB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أ) البروجسترون </w:t>
      </w:r>
    </w:p>
    <w:p w:rsidR="008B09EB" w:rsidRDefault="008B09EB" w:rsidP="00416A20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البرولكتين</w:t>
      </w:r>
    </w:p>
    <w:p w:rsidR="008B09EB" w:rsidRDefault="008B09EB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الثيروكسين</w:t>
      </w:r>
    </w:p>
    <w:p w:rsidR="008B09EB" w:rsidRPr="008B09EB" w:rsidRDefault="008B09EB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8B09EB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 التستسرون</w:t>
      </w:r>
    </w:p>
    <w:p w:rsidR="008B09EB" w:rsidRPr="008B09EB" w:rsidRDefault="008B09EB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8B09EB" w:rsidRPr="008B09EB" w:rsidRDefault="008B09EB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8B09EB">
        <w:rPr>
          <w:rFonts w:ascii="Arial Black" w:hAnsi="Arial Black" w:hint="cs"/>
          <w:b/>
          <w:bCs/>
          <w:color w:val="F56F59"/>
          <w:sz w:val="32"/>
          <w:szCs w:val="32"/>
          <w:rtl/>
        </w:rPr>
        <w:t>38- هرمون السمات الانثوية النفسية وتوجية النمو الجنسي السوي لدى الانثى من اختصاص</w:t>
      </w: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: </w:t>
      </w:r>
    </w:p>
    <w:p w:rsidR="008B09EB" w:rsidRDefault="008B09EB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هرمون التستسرون</w:t>
      </w:r>
    </w:p>
    <w:p w:rsidR="008B09EB" w:rsidRPr="008B09EB" w:rsidRDefault="008B09EB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8B09EB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ب) هرمون الاستروجين</w:t>
      </w:r>
    </w:p>
    <w:p w:rsidR="008B09EB" w:rsidRDefault="008B09EB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هرمون الانسولين</w:t>
      </w:r>
    </w:p>
    <w:p w:rsidR="008B09EB" w:rsidRDefault="008B09EB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هرمون الثيروكسين</w:t>
      </w:r>
    </w:p>
    <w:p w:rsidR="008B09EB" w:rsidRPr="008B09EB" w:rsidRDefault="008B09EB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8B09EB" w:rsidRPr="008B09EB" w:rsidRDefault="008B09EB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8B09EB">
        <w:rPr>
          <w:rFonts w:ascii="Arial Black" w:hAnsi="Arial Black" w:hint="cs"/>
          <w:b/>
          <w:bCs/>
          <w:color w:val="F56F59"/>
          <w:sz w:val="32"/>
          <w:szCs w:val="32"/>
          <w:rtl/>
        </w:rPr>
        <w:t>39- يسجل رسم الدماغ الكهربائي النشاط التلقائي لــ :</w:t>
      </w:r>
    </w:p>
    <w:p w:rsidR="008B09EB" w:rsidRDefault="008B09EB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lastRenderedPageBreak/>
        <w:t>أ) الغدة النخامية</w:t>
      </w:r>
    </w:p>
    <w:p w:rsidR="008B09EB" w:rsidRDefault="008B09EB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النخاع الشوكي</w:t>
      </w:r>
    </w:p>
    <w:p w:rsidR="008B09EB" w:rsidRPr="008B09EB" w:rsidRDefault="008B09EB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8B09EB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ج) قشرة المخ</w:t>
      </w:r>
    </w:p>
    <w:p w:rsidR="008B09EB" w:rsidRDefault="008B09EB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د) الغدة الكظرية </w:t>
      </w:r>
    </w:p>
    <w:p w:rsidR="008B09EB" w:rsidRPr="008B09EB" w:rsidRDefault="008B09EB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8B09EB" w:rsidRPr="008B09EB" w:rsidRDefault="008B09EB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8B09EB">
        <w:rPr>
          <w:rFonts w:ascii="Arial Black" w:hAnsi="Arial Black" w:hint="cs"/>
          <w:b/>
          <w:bCs/>
          <w:color w:val="F56F59"/>
          <w:sz w:val="32"/>
          <w:szCs w:val="32"/>
          <w:rtl/>
        </w:rPr>
        <w:t>40- علم النفس الفسيولوجي هو العلم الذي يختص :</w:t>
      </w:r>
    </w:p>
    <w:p w:rsidR="008B09EB" w:rsidRDefault="008B09EB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أ) بدراسة وظائف الاعضاء </w:t>
      </w:r>
    </w:p>
    <w:p w:rsidR="008B09EB" w:rsidRDefault="008B09EB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دراسة السلوك</w:t>
      </w:r>
    </w:p>
    <w:p w:rsidR="008B09EB" w:rsidRPr="008B09EB" w:rsidRDefault="008B09EB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8B09EB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ج) دراسة الاساس الفسيولوجي للسلوك</w:t>
      </w:r>
    </w:p>
    <w:p w:rsidR="008B09EB" w:rsidRDefault="008B09EB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كل ماذكر صحيح</w:t>
      </w:r>
    </w:p>
    <w:p w:rsidR="008B09EB" w:rsidRDefault="008B09EB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8B09EB" w:rsidRPr="00D570C3" w:rsidRDefault="00D570C3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570C3">
        <w:rPr>
          <w:rFonts w:ascii="Arial Black" w:hAnsi="Arial Black" w:hint="cs"/>
          <w:b/>
          <w:bCs/>
          <w:color w:val="F56F59"/>
          <w:sz w:val="32"/>
          <w:szCs w:val="32"/>
          <w:rtl/>
        </w:rPr>
        <w:t>41- الوحدة الاساسية للجهاز العصبي تسمى: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الغدة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ب) الهرمون </w:t>
      </w:r>
    </w:p>
    <w:p w:rsidR="00D570C3" w:rsidRPr="00D570C3" w:rsidRDefault="00D570C3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570C3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ج) النيورون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الانزيم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D570C3" w:rsidRPr="00D570C3" w:rsidRDefault="00D570C3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570C3">
        <w:rPr>
          <w:rFonts w:ascii="Arial Black" w:hAnsi="Arial Black" w:hint="cs"/>
          <w:b/>
          <w:bCs/>
          <w:color w:val="F56F59"/>
          <w:sz w:val="32"/>
          <w:szCs w:val="32"/>
          <w:rtl/>
        </w:rPr>
        <w:t>42- علم النفس يهتم بالدراسة العلمية :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للانفعالات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الجانب المعرفي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ج)الجانب الحركي</w:t>
      </w:r>
    </w:p>
    <w:p w:rsidR="00D570C3" w:rsidRPr="00D570C3" w:rsidRDefault="00D570C3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570C3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د)كل ماذكر صحيح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D570C3" w:rsidRPr="00D570C3" w:rsidRDefault="00D570C3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570C3" w:rsidRPr="00D570C3" w:rsidRDefault="00D570C3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570C3">
        <w:rPr>
          <w:rFonts w:ascii="Arial Black" w:hAnsi="Arial Black" w:hint="cs"/>
          <w:b/>
          <w:bCs/>
          <w:color w:val="F56F59"/>
          <w:sz w:val="32"/>
          <w:szCs w:val="32"/>
          <w:rtl/>
        </w:rPr>
        <w:t>43- وتوجد في جسم الانسان حوالي :</w:t>
      </w:r>
    </w:p>
    <w:p w:rsidR="00D570C3" w:rsidRPr="00D570C3" w:rsidRDefault="00D570C3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570C3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أ) مائة بليون خلية عصبية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مليون خلية عصبية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lastRenderedPageBreak/>
        <w:t>ج) مائتين الف خلية عصبية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مليون خلية عصبية</w:t>
      </w:r>
    </w:p>
    <w:p w:rsidR="00D570C3" w:rsidRPr="00D570C3" w:rsidRDefault="00D570C3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570C3" w:rsidRPr="00D570C3" w:rsidRDefault="00D570C3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570C3">
        <w:rPr>
          <w:rFonts w:ascii="Arial Black" w:hAnsi="Arial Black" w:hint="cs"/>
          <w:b/>
          <w:bCs/>
          <w:color w:val="F56F59"/>
          <w:sz w:val="32"/>
          <w:szCs w:val="32"/>
          <w:rtl/>
        </w:rPr>
        <w:t>44- تسمى المنطقة الفاصلة بين كل خليتين عصبيتين:</w:t>
      </w:r>
    </w:p>
    <w:p w:rsidR="00D570C3" w:rsidRPr="00D570C3" w:rsidRDefault="00D570C3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570C3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أ) المشتبك العصبي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ب)المحور 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النواة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المخيخ</w:t>
      </w:r>
    </w:p>
    <w:p w:rsidR="00D570C3" w:rsidRPr="00D570C3" w:rsidRDefault="00D570C3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570C3" w:rsidRPr="00D570C3" w:rsidRDefault="00D570C3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570C3">
        <w:rPr>
          <w:rFonts w:ascii="Arial Black" w:hAnsi="Arial Black" w:hint="cs"/>
          <w:b/>
          <w:bCs/>
          <w:color w:val="F56F59"/>
          <w:sz w:val="32"/>
          <w:szCs w:val="32"/>
          <w:rtl/>
        </w:rPr>
        <w:t>45- تتكون الخلية العصبية من :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 جسم الخلية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المحور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الشجيرات</w:t>
      </w:r>
    </w:p>
    <w:p w:rsidR="00D570C3" w:rsidRPr="00D570C3" w:rsidRDefault="00D570C3" w:rsidP="00D570C3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570C3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 كل ماذكر صحيح</w:t>
      </w:r>
    </w:p>
    <w:p w:rsidR="00D570C3" w:rsidRDefault="00D570C3" w:rsidP="00D570C3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D570C3" w:rsidRPr="00616716" w:rsidRDefault="00D570C3" w:rsidP="00D570C3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D570C3" w:rsidRPr="00616716" w:rsidRDefault="00D570C3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616716">
        <w:rPr>
          <w:rFonts w:ascii="Arial Black" w:hAnsi="Arial Black" w:hint="cs"/>
          <w:b/>
          <w:bCs/>
          <w:color w:val="F56F59"/>
          <w:sz w:val="32"/>
          <w:szCs w:val="32"/>
          <w:rtl/>
        </w:rPr>
        <w:t>46- للجهاز العصبي وظيفتان عظميتان هما :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أ) انفعالية حسية </w:t>
      </w:r>
    </w:p>
    <w:p w:rsidR="00D570C3" w:rsidRPr="00616716" w:rsidRDefault="00D570C3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616716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ب) حسية حركية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هضمية حركية</w:t>
      </w:r>
    </w:p>
    <w:p w:rsidR="00D570C3" w:rsidRDefault="00D570C3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كل ماذكر خطأ</w:t>
      </w:r>
    </w:p>
    <w:p w:rsidR="00D570C3" w:rsidRPr="00616716" w:rsidRDefault="00D570C3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616716" w:rsidRDefault="00616716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>47</w:t>
      </w:r>
      <w:r w:rsidRPr="00616716">
        <w:rPr>
          <w:rFonts w:ascii="Arial Black" w:hAnsi="Arial Black" w:hint="cs"/>
          <w:b/>
          <w:bCs/>
          <w:color w:val="F56F59"/>
          <w:sz w:val="32"/>
          <w:szCs w:val="32"/>
          <w:rtl/>
        </w:rPr>
        <w:t>تسمى الاستجابات للمثيرات التي لاتتطلب تدبرا عاليا من المراكز العليا بالمخ والتي تتم عن طريق ((الحبل ))الشوكي : ((غير كامله الكلمة بالتصوير))</w:t>
      </w:r>
    </w:p>
    <w:p w:rsidR="00616716" w:rsidRPr="00616716" w:rsidRDefault="00616716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616716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أ)التذكر</w:t>
      </w:r>
    </w:p>
    <w:p w:rsidR="00616716" w:rsidRPr="00616716" w:rsidRDefault="00616716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616716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ب) الانفعالات </w:t>
      </w:r>
    </w:p>
    <w:p w:rsidR="00616716" w:rsidRPr="00616716" w:rsidRDefault="00616716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616716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التفكير</w:t>
      </w:r>
    </w:p>
    <w:p w:rsidR="00616716" w:rsidRPr="00616716" w:rsidRDefault="00616716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616716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lastRenderedPageBreak/>
        <w:t xml:space="preserve">د)الافعال المنعكسة </w:t>
      </w:r>
    </w:p>
    <w:p w:rsidR="00616716" w:rsidRDefault="00616716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616716" w:rsidRPr="00616716" w:rsidRDefault="00616716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616716">
        <w:rPr>
          <w:rFonts w:ascii="Arial Black" w:hAnsi="Arial Black" w:hint="cs"/>
          <w:b/>
          <w:bCs/>
          <w:color w:val="F56F59"/>
          <w:sz w:val="32"/>
          <w:szCs w:val="32"/>
          <w:rtl/>
        </w:rPr>
        <w:t>48-انواع الخلايا العصبية :</w:t>
      </w:r>
    </w:p>
    <w:p w:rsidR="00616716" w:rsidRDefault="00616716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أ) حسية </w:t>
      </w:r>
    </w:p>
    <w:p w:rsidR="00616716" w:rsidRDefault="00616716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حركية</w:t>
      </w:r>
    </w:p>
    <w:p w:rsidR="00616716" w:rsidRDefault="00616716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رابطة</w:t>
      </w:r>
    </w:p>
    <w:p w:rsidR="00616716" w:rsidRPr="00616716" w:rsidRDefault="00616716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616716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 كل ماذكر صحيح</w:t>
      </w:r>
    </w:p>
    <w:p w:rsidR="00616716" w:rsidRPr="00616716" w:rsidRDefault="00616716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616716" w:rsidRPr="00616716" w:rsidRDefault="00616716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616716">
        <w:rPr>
          <w:rFonts w:ascii="Arial Black" w:hAnsi="Arial Black" w:hint="cs"/>
          <w:b/>
          <w:bCs/>
          <w:color w:val="F56F59"/>
          <w:sz w:val="32"/>
          <w:szCs w:val="32"/>
          <w:rtl/>
        </w:rPr>
        <w:t>49-الاشارات الكهربائية التي تنتقل بسرعة على سطح غشاء الخلية العصبية ......</w:t>
      </w:r>
    </w:p>
    <w:p w:rsidR="00616716" w:rsidRDefault="00616716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أ) الشرايين </w:t>
      </w:r>
    </w:p>
    <w:p w:rsidR="00616716" w:rsidRPr="00616716" w:rsidRDefault="00616716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616716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ب) السيال العصبي</w:t>
      </w:r>
    </w:p>
    <w:p w:rsidR="00616716" w:rsidRDefault="00616716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الاوردة</w:t>
      </w:r>
    </w:p>
    <w:p w:rsidR="00616716" w:rsidRDefault="00616716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د) كل ماذكر صحيح</w:t>
      </w:r>
    </w:p>
    <w:p w:rsidR="00616716" w:rsidRPr="00616716" w:rsidRDefault="00616716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616716" w:rsidRPr="00616716" w:rsidRDefault="00616716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616716">
        <w:rPr>
          <w:rFonts w:ascii="Arial Black" w:hAnsi="Arial Black" w:hint="cs"/>
          <w:b/>
          <w:bCs/>
          <w:color w:val="F56F59"/>
          <w:sz w:val="32"/>
          <w:szCs w:val="32"/>
          <w:rtl/>
        </w:rPr>
        <w:t>50- يفيد رسم الدماغ في تمييز وتفرقة كثير من الامراض مثل</w:t>
      </w:r>
      <w:r>
        <w:rPr>
          <w:rFonts w:ascii="Arial Black" w:hAnsi="Arial Black" w:hint="cs"/>
          <w:b/>
          <w:bCs/>
          <w:color w:val="F56F59"/>
          <w:sz w:val="32"/>
          <w:szCs w:val="32"/>
          <w:rtl/>
        </w:rPr>
        <w:t xml:space="preserve"> :</w:t>
      </w:r>
    </w:p>
    <w:p w:rsidR="00616716" w:rsidRDefault="00616716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أ </w:t>
      </w:r>
      <w:r w:rsidR="00585F65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)</w:t>
      </w: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الشيخوخة</w:t>
      </w:r>
    </w:p>
    <w:p w:rsidR="00616716" w:rsidRDefault="00616716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حالات الاختلال العقلي</w:t>
      </w:r>
    </w:p>
    <w:p w:rsidR="00616716" w:rsidRDefault="00616716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خرف تصلب الشرايين</w:t>
      </w:r>
    </w:p>
    <w:p w:rsidR="00616716" w:rsidRDefault="00616716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616716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د) كل ماذكر صحيح</w:t>
      </w:r>
    </w:p>
    <w:p w:rsidR="00840B6F" w:rsidRDefault="00840B6F" w:rsidP="008B09EB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</w:p>
    <w:p w:rsidR="00840B6F" w:rsidRDefault="00840B6F" w:rsidP="008B09EB">
      <w:pPr>
        <w:rPr>
          <w:rFonts w:ascii="Arial Black" w:hAnsi="Arial Black" w:hint="cs"/>
          <w:b/>
          <w:bCs/>
          <w:color w:val="FF0000"/>
          <w:sz w:val="24"/>
          <w:szCs w:val="24"/>
          <w:u w:val="single"/>
          <w:rtl/>
        </w:rPr>
      </w:pPr>
      <w:r w:rsidRPr="00840B6F">
        <w:rPr>
          <w:rFonts w:ascii="Arial Black" w:hAnsi="Arial Black" w:hint="cs"/>
          <w:b/>
          <w:bCs/>
          <w:color w:val="FF0000"/>
          <w:sz w:val="24"/>
          <w:szCs w:val="24"/>
          <w:u w:val="single"/>
          <w:rtl/>
        </w:rPr>
        <w:t>سؤال من نموذج اخر</w:t>
      </w:r>
    </w:p>
    <w:p w:rsidR="00840B6F" w:rsidRPr="00840B6F" w:rsidRDefault="00840B6F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</w:p>
    <w:p w:rsidR="00840B6F" w:rsidRPr="00840B6F" w:rsidRDefault="00840B6F" w:rsidP="008B09EB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840B6F">
        <w:rPr>
          <w:rFonts w:ascii="Arial Black" w:hAnsi="Arial Black" w:hint="cs"/>
          <w:b/>
          <w:bCs/>
          <w:color w:val="F56F59"/>
          <w:sz w:val="32"/>
          <w:szCs w:val="32"/>
          <w:rtl/>
        </w:rPr>
        <w:t>من الغدد القنوية (ذات القنوات )؟</w:t>
      </w:r>
    </w:p>
    <w:p w:rsidR="00840B6F" w:rsidRPr="00840B6F" w:rsidRDefault="00840B6F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840B6F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أ اللعابية</w:t>
      </w:r>
    </w:p>
    <w:p w:rsidR="00840B6F" w:rsidRPr="00840B6F" w:rsidRDefault="00840B6F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840B6F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الدمعية</w:t>
      </w:r>
    </w:p>
    <w:p w:rsidR="00840B6F" w:rsidRPr="00840B6F" w:rsidRDefault="00840B6F" w:rsidP="008B09EB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 w:rsidRPr="00840B6F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ج) العرقية</w:t>
      </w:r>
    </w:p>
    <w:p w:rsidR="00D45C48" w:rsidRDefault="00840B6F" w:rsidP="004B21B9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45C48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 xml:space="preserve">د) جميع ماسيق </w:t>
      </w:r>
    </w:p>
    <w:p w:rsidR="004B21B9" w:rsidRDefault="004B21B9" w:rsidP="004B21B9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</w:p>
    <w:p w:rsidR="004B21B9" w:rsidRPr="004B21B9" w:rsidRDefault="004B21B9" w:rsidP="004B21B9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</w:p>
    <w:p w:rsidR="00D45C48" w:rsidRPr="00D45C48" w:rsidRDefault="00D45C48" w:rsidP="00D45C48">
      <w:pPr>
        <w:rPr>
          <w:rFonts w:ascii="Arial Black" w:hAnsi="Arial Black" w:hint="cs"/>
          <w:b/>
          <w:bCs/>
          <w:color w:val="F56F59"/>
          <w:sz w:val="32"/>
          <w:szCs w:val="32"/>
          <w:rtl/>
        </w:rPr>
      </w:pPr>
      <w:r w:rsidRPr="00D45C48">
        <w:rPr>
          <w:rFonts w:ascii="Arial Black" w:hAnsi="Arial Black" w:hint="cs"/>
          <w:b/>
          <w:bCs/>
          <w:color w:val="F56F59"/>
          <w:sz w:val="32"/>
          <w:szCs w:val="32"/>
          <w:rtl/>
        </w:rPr>
        <w:t>في رسم المخ الطبيعي لشخص عمرة مابين ( 25- 65) فإن الايقاع القاعدي الاساسي الذي يظهر هو :</w:t>
      </w:r>
    </w:p>
    <w:p w:rsidR="00D45C48" w:rsidRDefault="00D45C48" w:rsidP="00D45C48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أ) الذبذبة ثيتا </w:t>
      </w:r>
    </w:p>
    <w:p w:rsidR="00D45C48" w:rsidRDefault="00D45C48" w:rsidP="00D45C48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ب) الذبذبة بيتا</w:t>
      </w:r>
    </w:p>
    <w:p w:rsidR="00D45C48" w:rsidRPr="00D45C48" w:rsidRDefault="00D45C48" w:rsidP="00D45C48">
      <w:pPr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</w:pPr>
      <w:r w:rsidRPr="00D45C48">
        <w:rPr>
          <w:rFonts w:ascii="Arial Black" w:hAnsi="Arial Black" w:hint="cs"/>
          <w:b/>
          <w:bCs/>
          <w:color w:val="0070C0"/>
          <w:sz w:val="24"/>
          <w:szCs w:val="24"/>
          <w:u w:val="single"/>
          <w:rtl/>
        </w:rPr>
        <w:t>ج) الذبذبة الفا</w:t>
      </w:r>
    </w:p>
    <w:p w:rsidR="00D45C48" w:rsidRDefault="00D45C48" w:rsidP="00D45C48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د) الذبذبة دلتا </w:t>
      </w:r>
    </w:p>
    <w:p w:rsidR="00D45C48" w:rsidRDefault="00D45C48" w:rsidP="00D45C48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664E97" w:rsidRDefault="00664E97" w:rsidP="00664E97">
      <w:pPr>
        <w:jc w:val="center"/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اسأل الله </w:t>
      </w:r>
      <w:r w:rsidR="005449E9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ا</w:t>
      </w: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لتوفيق للجميع</w:t>
      </w:r>
    </w:p>
    <w:p w:rsidR="00664E97" w:rsidRDefault="00664E97" w:rsidP="00664E97">
      <w:pPr>
        <w:jc w:val="center"/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ا ن اصبت فمن الله وأن اخطأت فمن نفسي والشيطان</w:t>
      </w:r>
    </w:p>
    <w:p w:rsidR="00664E97" w:rsidRDefault="00664E97" w:rsidP="00D45C48">
      <w:pP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</w:p>
    <w:p w:rsidR="00664E97" w:rsidRDefault="00664E97" w:rsidP="00664E97">
      <w:pPr>
        <w:jc w:val="center"/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كل الشكر للاخوة </w:t>
      </w:r>
    </w:p>
    <w:p w:rsidR="00664E97" w:rsidRDefault="00664E97" w:rsidP="00664E97">
      <w:pPr>
        <w:jc w:val="center"/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 xml:space="preserve">التصوير ملامح يوسيفيه </w:t>
      </w:r>
    </w:p>
    <w:p w:rsidR="00664E97" w:rsidRDefault="005449E9" w:rsidP="00664E97">
      <w:pPr>
        <w:jc w:val="center"/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</w:pPr>
      <w:r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ال</w:t>
      </w:r>
      <w:r w:rsidR="00664E97">
        <w:rPr>
          <w:rFonts w:ascii="Arial Black" w:hAnsi="Arial Black" w:hint="cs"/>
          <w:b/>
          <w:bCs/>
          <w:color w:val="0D0D0D" w:themeColor="text1" w:themeTint="F2"/>
          <w:sz w:val="24"/>
          <w:szCs w:val="24"/>
          <w:rtl/>
        </w:rPr>
        <w:t>حل احساس السلطان</w:t>
      </w:r>
    </w:p>
    <w:p w:rsidR="00664E97" w:rsidRPr="00D45C48" w:rsidRDefault="00664E97" w:rsidP="00664E97">
      <w:pPr>
        <w:jc w:val="center"/>
        <w:rPr>
          <w:rFonts w:ascii="Arial Black" w:hAnsi="Arial Black"/>
          <w:b/>
          <w:bCs/>
          <w:color w:val="0D0D0D" w:themeColor="text1" w:themeTint="F2"/>
          <w:sz w:val="24"/>
          <w:szCs w:val="24"/>
          <w:rtl/>
        </w:rPr>
      </w:pPr>
    </w:p>
    <w:sectPr w:rsidR="00664E97" w:rsidRPr="00D45C48" w:rsidSect="00E92CF8">
      <w:footerReference w:type="default" r:id="rId7"/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145C" w:rsidRDefault="0063145C" w:rsidP="00E92CF8">
      <w:pPr>
        <w:spacing w:after="0" w:line="240" w:lineRule="auto"/>
      </w:pPr>
      <w:r>
        <w:separator/>
      </w:r>
    </w:p>
  </w:endnote>
  <w:endnote w:type="continuationSeparator" w:id="1">
    <w:p w:rsidR="0063145C" w:rsidRDefault="0063145C" w:rsidP="00E92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E97" w:rsidRDefault="00664E97" w:rsidP="00664E97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علم النفس الفيسولوجي الفصل الاول1434/1435                       كتابة مرسال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5449E9" w:rsidRPr="005449E9">
        <w:rPr>
          <w:rFonts w:asciiTheme="majorHAnsi" w:hAnsiTheme="majorHAnsi" w:cs="Cambria"/>
          <w:noProof/>
          <w:rtl/>
          <w:lang w:val="ar-SA"/>
        </w:rPr>
        <w:t>13</w:t>
      </w:r>
    </w:fldSimple>
  </w:p>
  <w:p w:rsidR="00E92CF8" w:rsidRDefault="00E92CF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145C" w:rsidRDefault="0063145C" w:rsidP="00E92CF8">
      <w:pPr>
        <w:spacing w:after="0" w:line="240" w:lineRule="auto"/>
      </w:pPr>
      <w:r>
        <w:separator/>
      </w:r>
    </w:p>
  </w:footnote>
  <w:footnote w:type="continuationSeparator" w:id="1">
    <w:p w:rsidR="0063145C" w:rsidRDefault="0063145C" w:rsidP="00E92C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A2F86"/>
    <w:multiLevelType w:val="hybridMultilevel"/>
    <w:tmpl w:val="DD349E84"/>
    <w:lvl w:ilvl="0" w:tplc="B8A65C22">
      <w:start w:val="5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9744A4"/>
    <w:multiLevelType w:val="hybridMultilevel"/>
    <w:tmpl w:val="0F941818"/>
    <w:lvl w:ilvl="0" w:tplc="3C0E689A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9E90EC7"/>
    <w:multiLevelType w:val="hybridMultilevel"/>
    <w:tmpl w:val="03F8B266"/>
    <w:lvl w:ilvl="0" w:tplc="3C0E689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036D98"/>
    <w:multiLevelType w:val="hybridMultilevel"/>
    <w:tmpl w:val="32F2CF44"/>
    <w:lvl w:ilvl="0" w:tplc="3C0E689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F603A9"/>
    <w:multiLevelType w:val="hybridMultilevel"/>
    <w:tmpl w:val="1D86E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4D5E3B"/>
    <w:multiLevelType w:val="hybridMultilevel"/>
    <w:tmpl w:val="2F70295E"/>
    <w:lvl w:ilvl="0" w:tplc="3C0E689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8E4072"/>
    <w:multiLevelType w:val="hybridMultilevel"/>
    <w:tmpl w:val="08E6A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671617"/>
    <w:multiLevelType w:val="hybridMultilevel"/>
    <w:tmpl w:val="022CB7E4"/>
    <w:lvl w:ilvl="0" w:tplc="45821698">
      <w:start w:val="8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EBA309C"/>
    <w:multiLevelType w:val="hybridMultilevel"/>
    <w:tmpl w:val="57DADE7C"/>
    <w:lvl w:ilvl="0" w:tplc="3C0E689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7"/>
  </w:num>
  <w:num w:numId="7">
    <w:abstractNumId w:val="6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605412"/>
    <w:rsid w:val="00056477"/>
    <w:rsid w:val="002D64C6"/>
    <w:rsid w:val="00313935"/>
    <w:rsid w:val="0033205F"/>
    <w:rsid w:val="004032A5"/>
    <w:rsid w:val="00416A20"/>
    <w:rsid w:val="004B21B9"/>
    <w:rsid w:val="005449E9"/>
    <w:rsid w:val="00567B09"/>
    <w:rsid w:val="00585F65"/>
    <w:rsid w:val="00605412"/>
    <w:rsid w:val="00616716"/>
    <w:rsid w:val="0063145C"/>
    <w:rsid w:val="00664E97"/>
    <w:rsid w:val="00840B6F"/>
    <w:rsid w:val="008B09EB"/>
    <w:rsid w:val="008C16F3"/>
    <w:rsid w:val="00BE22A3"/>
    <w:rsid w:val="00D206AD"/>
    <w:rsid w:val="00D45C48"/>
    <w:rsid w:val="00D570C3"/>
    <w:rsid w:val="00D64B1C"/>
    <w:rsid w:val="00D87674"/>
    <w:rsid w:val="00E46102"/>
    <w:rsid w:val="00E92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67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5412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E92C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E92CF8"/>
  </w:style>
  <w:style w:type="paragraph" w:styleId="a5">
    <w:name w:val="footer"/>
    <w:basedOn w:val="a"/>
    <w:link w:val="Char0"/>
    <w:uiPriority w:val="99"/>
    <w:unhideWhenUsed/>
    <w:rsid w:val="00E92C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E92CF8"/>
  </w:style>
  <w:style w:type="paragraph" w:styleId="a6">
    <w:name w:val="Balloon Text"/>
    <w:basedOn w:val="a"/>
    <w:link w:val="Char1"/>
    <w:uiPriority w:val="99"/>
    <w:semiHidden/>
    <w:unhideWhenUsed/>
    <w:rsid w:val="00664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664E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1511</TotalTime>
  <Pages>13</Pages>
  <Words>1020</Words>
  <Characters>5817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Hasib</dc:creator>
  <cp:lastModifiedBy>Hasib</cp:lastModifiedBy>
  <cp:revision>11</cp:revision>
  <dcterms:created xsi:type="dcterms:W3CDTF">2014-01-09T07:56:00Z</dcterms:created>
  <dcterms:modified xsi:type="dcterms:W3CDTF">2014-01-10T09:07:00Z</dcterms:modified>
</cp:coreProperties>
</file>