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0D2A" w:rsidRPr="007D1B86" w:rsidRDefault="00BF7AB0" w:rsidP="00BF7AB0">
      <w:pPr>
        <w:shd w:val="clear" w:color="auto" w:fill="FFFFFF" w:themeFill="background1"/>
        <w:jc w:val="center"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س/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عالم اسكتلندي اخترع الهاتف مع انه يعاني من عسر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القراءه</w:t>
      </w:r>
      <w:proofErr w:type="spellEnd"/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: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 xml:space="preserve">جراهام </w:t>
      </w:r>
      <w:proofErr w:type="spellStart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بيل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س/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عالم رياضيات و فيزياء مشهور ألماني تفوق على علماء عصره بوضع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النظريهالنسبيه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العامه حاز على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جائزه</w:t>
      </w:r>
      <w:proofErr w:type="spellEnd"/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ألبرت اينشتاين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س/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كان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منتجومدير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صور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متحركه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اخترع عددا من الشخصيات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المتحركه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الاكثر شهره في العالم مثل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(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ميكي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ماوس</w:t>
      </w:r>
      <w:proofErr w:type="spellEnd"/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)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والت ديزني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س/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رسام نحات ومعماري وعالم مشهور ايطالي مناهم و اشهر رسوماته لوحه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(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الموناليزا</w:t>
      </w:r>
      <w:proofErr w:type="spellEnd"/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) :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proofErr w:type="spellStart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ليوناردودافنشي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س/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اغنى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رجلفي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العالم ورئيس شركه مايكروسوفت وكان يعاني من عسر في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القراءه</w:t>
      </w:r>
      <w:proofErr w:type="spellEnd"/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: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proofErr w:type="spellStart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بيل</w:t>
      </w:r>
      <w:proofErr w:type="spellEnd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 xml:space="preserve"> </w:t>
      </w:r>
      <w:proofErr w:type="spellStart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غيتيس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س/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كتبت العديد من المقالات والكتب منها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(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مفتاح حياتي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)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(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الخروج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منالظلام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)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(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العالم الذي اعيش فيه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)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proofErr w:type="spellStart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هيلينكيلر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س/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من اشهر اختراعاته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المصباحالكهربائي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و الهاتف و التلغراف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(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معاق سمعي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) :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توماس اديسون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س/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يعتبرتيرمان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ان الفرد الموهوب في القدرات هو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: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 xml:space="preserve">هو الذي يسجل درجه </w:t>
      </w:r>
      <w:proofErr w:type="spellStart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الفكريه</w:t>
      </w:r>
      <w:proofErr w:type="spellEnd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 xml:space="preserve"> العامه التي يتم قياسها على مقياس ستانفورد بينيه للذكاء او بأي </w:t>
      </w:r>
      <w:proofErr w:type="spellStart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وسيلهمشابهه</w:t>
      </w:r>
      <w:proofErr w:type="spellEnd"/>
      <w:r w:rsidRPr="007D1B86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.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س/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صدر تقرير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مارلاند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الذي يعد تعريفاً مبتكراً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للموهبه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يمكن وصفه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علىانه</w:t>
      </w:r>
      <w:proofErr w:type="spellEnd"/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: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proofErr w:type="spellStart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متعددالوجوه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س/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تقرير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مارلاند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يعرف الموهوبين من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الاطفالعلى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انهم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: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 xml:space="preserve">الاشخاص الذين يتمتعون </w:t>
      </w:r>
      <w:proofErr w:type="spellStart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بكفاءه</w:t>
      </w:r>
      <w:proofErr w:type="spellEnd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 xml:space="preserve"> مهنيه عاليه </w:t>
      </w:r>
      <w:proofErr w:type="spellStart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كماانهم</w:t>
      </w:r>
      <w:proofErr w:type="spellEnd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 xml:space="preserve"> قادرون على تقديم اداء متميز بالاعتماد على قدراتهم </w:t>
      </w:r>
      <w:proofErr w:type="spellStart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الممتازه</w:t>
      </w:r>
      <w:proofErr w:type="spellEnd"/>
      <w:r w:rsidRPr="007D1B86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</w:rPr>
        <w:t>.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س/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عرف تقرير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مارلاند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"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الاطفال القادرين على تقديم اداء متميز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"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بأنهم اولئك الذين يظهرون القدرات او الكفاءات التاليه كل واحده على حده او جميعها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: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قدرات فكريه عامه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كفاءه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اكاديميه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متميزه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التفكير الابداعي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جميع م سبق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=================================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س/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من احتياجات الموهوبين في ضوء خصائصهم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: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اكتساب مهارات التعلم الذاتي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الحاجه الى الاندماج الاجتماعي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الاسترخاء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 xml:space="preserve">جميع م </w:t>
      </w:r>
      <w:proofErr w:type="spellStart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سبقصحيح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س/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يجب ان تعتمد الطرق المستخدمه في الكشف عن الموهوبين على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: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proofErr w:type="spellStart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افضلالبحوث</w:t>
      </w:r>
      <w:proofErr w:type="spellEnd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 xml:space="preserve"> و الدراسات </w:t>
      </w:r>
      <w:proofErr w:type="spellStart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المتوفره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س/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يتم تصنيف عمليات تحديد الموهوبين الى فئتين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: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  <w:rtl/>
        </w:rPr>
        <w:t>موضوعيه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  <w:rtl/>
        </w:rPr>
        <w:t xml:space="preserve">ذاتيه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  <w:rtl/>
        </w:rPr>
        <w:t>(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  <w:rtl/>
        </w:rPr>
        <w:t xml:space="preserve"> غير موضوعيه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)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س/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تتضمن انواع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مختلفه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من الاختبارات كالاختبارات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الجماعيه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و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الفرديهالخاصه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بالذكاء تندرج تحت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فئه</w:t>
      </w:r>
      <w:proofErr w:type="spellEnd"/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: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موضوعيه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س/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تتضمن انواع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مختلفه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من الترشيح مثل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الترشيحات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المقدمهمن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العلمون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او الوالدين و الترشيح الذاتي تندرج تحت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فئه</w:t>
      </w:r>
      <w:proofErr w:type="spellEnd"/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: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  <w:rtl/>
        </w:rPr>
        <w:t>ذاتيه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  <w:rtl/>
        </w:rPr>
        <w:t>غير موضوعيه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س/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يتم اجراء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بعضالاختبارات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الذكاء جماعياً بينما يتم اجراء بعضها الاخر بشكل فردي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: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 xml:space="preserve">اختبارات القدرات </w:t>
      </w:r>
      <w:proofErr w:type="spellStart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الفكريه</w:t>
      </w:r>
      <w:proofErr w:type="spellEnd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 xml:space="preserve"> العامه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lastRenderedPageBreak/>
        <w:t>س/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الاختبارات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الجماعيه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تتميز بأنها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: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غير مكلفه نسبياً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يمكن ادارتها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بفعاليه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لا تتطلب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الا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مدخلاتمهنيه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محدوده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و محدده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جميع م سبق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س/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الاختباراتالجماعيه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......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موثوقيه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و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مصداقيه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من الاختبارات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الفرديه</w:t>
      </w:r>
      <w:proofErr w:type="spellEnd"/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: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اقل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س/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من اشهر اختبارات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الذكاءالجماعيه</w:t>
      </w:r>
      <w:proofErr w:type="spellEnd"/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: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  <w:rtl/>
        </w:rPr>
        <w:t xml:space="preserve">اختبار القدرات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  <w:rtl/>
        </w:rPr>
        <w:t>الادراكيه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  <w:rtl/>
        </w:rPr>
        <w:t xml:space="preserve">اختبار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  <w:rtl/>
        </w:rPr>
        <w:t>هيمون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  <w:rtl/>
        </w:rPr>
        <w:t xml:space="preserve"> نيلسون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  <w:rtl/>
        </w:rPr>
        <w:t>للقدراتالعقليه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س/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منالاختبارات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الاكثر شيوعاً في مجال الذكاء الفردي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: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  <w:rtl/>
        </w:rPr>
        <w:t xml:space="preserve">مقياس ستانفورد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  <w:rtl/>
        </w:rPr>
        <w:t>بينبهللذكاء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  <w:rtl/>
        </w:rPr>
        <w:t xml:space="preserve">مقياس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  <w:rtl/>
        </w:rPr>
        <w:t>ويكسلر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  <w:rtl/>
        </w:rPr>
        <w:t xml:space="preserve"> للذكاء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س/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هي النوع المستخدم على نطاق واسع من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بيناختبارات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التفكير المتشعب للتفكير الابداعي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: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proofErr w:type="spellStart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اختباراتتورانس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س/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معروف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بأختبارتحديد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اهتمام الطالب في المرحله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الابتدائيه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وماقبل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المدرسه و هو الاختبار الذي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يتمتركزيه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على نطاق واسع من اجل التعامل مع عمليات الجرد التي من شأنها ان تضع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وصفاًلشخصيه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الطالب وقدراته المعرفيه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: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 xml:space="preserve">اختبار </w:t>
      </w:r>
      <w:proofErr w:type="spellStart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برايد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س/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يتم استخدام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هذهالاختبارات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لتقييم جوده ما تعلمه الطالب في محتوى معين او في ماده معينه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: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اختبارات التحصيل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س/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يتم تصميمها لتعطي مؤشراً على قدره الطالب على التحصيل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فيحقول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معرفيه معينه مثل الرياضيات او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الثقافه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العامه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: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اختبارات القدرات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س/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من افضل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الامثلهعلى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الاختبارات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التحصيليه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هو اختبار المعروف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بـ</w:t>
      </w:r>
      <w:proofErr w:type="spellEnd"/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: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 xml:space="preserve">اختبار </w:t>
      </w:r>
      <w:proofErr w:type="spellStart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ستانفور</w:t>
      </w:r>
      <w:proofErr w:type="spellEnd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 xml:space="preserve"> للتحصيل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س/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من محددات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الموهبه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و التفوق م يلي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: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عوامل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وراثيه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الجهاز الغدي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الجنس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(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ذكر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–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انثى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)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جميع م سبق صحيح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س/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من اهم اساليب و طرق تربيه الموهوبين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: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الاثراء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الاسراع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التجميع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جميع م سبق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س/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هناك ثلاث مستويات من الاثراء هي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: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الاستكشاف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التحقق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الدراسه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المعمقه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جميع م سبق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س/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يتيح هذا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المستوىفرصاً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للمتعلمين لمعرفه حقول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جديده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هي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موجوده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اصلاً لكنها غير معروفه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بالنسبه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لهملانهم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لم يتعرضوا لها مسبقاً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: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الاستكشاف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س/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يتلقى الطلبه الموهوبين تعليماً اوسع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حولمواضيع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مختلفه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ربما يكون بينها تلك المواضيع التي تم اكتشافها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: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التحقق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س/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هيالمستوى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الاعلى من التعلم و الذي يتم من خلاله دمج و تكامل المقترح و المعرفه ومفاهيم الانتاج و العروض و 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lastRenderedPageBreak/>
        <w:t>التقييم مع عمليه التعلم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: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 </w:t>
      </w:r>
      <w:proofErr w:type="spellStart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الدراسه</w:t>
      </w:r>
      <w:proofErr w:type="spellEnd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 xml:space="preserve"> المعمقه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س/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من اشهر امثله الاثراء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: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نموذج الاثراء المدرسي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س/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نموذج الاثراء المدرسي يتكون من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: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  <w:rtl/>
        </w:rPr>
        <w:t>ث</w:t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 xml:space="preserve">لاث نشاطات </w:t>
      </w:r>
      <w:proofErr w:type="spellStart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اثرائيه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س/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هو اختصار سنوات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الدراسه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للموهوبين في المجال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الاكايمي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بحيثيتمكن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الطفل الموهوب من انهاء المرحله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التعليميه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في فتره زمنيه اقل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: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الاسراع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س/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من اشكال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الاسراعو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صوره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: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الالتحاق المبكر برياض الاطفال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تخطي السنه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الدراسيه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بشكلكامل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التخطئ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الجزئي للصف الدراسي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shd w:val="clear" w:color="auto" w:fill="F6F6F6"/>
          <w:rtl/>
        </w:rPr>
        <w:t>ج</w:t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 xml:space="preserve">ميع م </w:t>
      </w:r>
      <w:proofErr w:type="spellStart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سبقصحيح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س/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من مزايا الاسراع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: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 </w:t>
      </w:r>
      <w:proofErr w:type="spellStart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حمايه</w:t>
      </w:r>
      <w:proofErr w:type="spellEnd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 xml:space="preserve"> الموهوبين من انخفاض التحصيل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س/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من عيوب الاسراع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: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 </w:t>
      </w:r>
      <w:proofErr w:type="spellStart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اثآر</w:t>
      </w:r>
      <w:proofErr w:type="spellEnd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 xml:space="preserve"> سلبيه على النمو الاجتماعي والنفسي للطفل الموهوب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س/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نظاميسمح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بتجميع الطلاب الموهوبين في مجموعات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متجانسه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وذلك لتحقيق اكبر قدر ممكن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منالتقدم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الاكاديمي في دراستهم و النمو لمواهبهم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: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التجميع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س/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من الطرق التي من خلالها تتمكن المدارس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اوادارات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التعليم من تجميع الطلبه الموهوبين معاً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: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المجموعات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الانسحابيه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المجموعات العنقوديه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مجموعات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القدارت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جميع مسبق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س/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هذه البرامج تمنح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المدراس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القدره على توفير الفرص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للموهوبينليعملوا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مع موهوبين آخرين يتشاركون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واياهم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بنفس الاهتمامات و القدرات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: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 xml:space="preserve">المجموعات </w:t>
      </w:r>
      <w:proofErr w:type="spellStart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الانسحابيه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س/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هذا النوع من المجموعات يتم القيام بأنشطه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مختلفه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تتراوح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بينالبرامج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ذات الاهتمام العام و بين تطوير المهارات التخصصيه بدرجه عاليه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: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المجموعات العنقوديه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س/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يمنح المعلم الطلبه من ذوي القدرات المتشابهه الفرصه على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انيعملوا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معاً في موضوع محدد من اجل تحسين انتاجهم و تطوير مهاراتهم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: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 xml:space="preserve">مجموعات </w:t>
      </w:r>
      <w:proofErr w:type="spellStart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القدارت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-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من العوامل التي تؤثر على التحصيل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..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القدرات العقلية العامة والذكاء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سلامةالحواس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المشكلات الاسرية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 xml:space="preserve">جميع </w:t>
      </w:r>
      <w:proofErr w:type="spellStart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ماذكر</w:t>
      </w:r>
      <w:proofErr w:type="spellEnd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 xml:space="preserve"> صحيح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2-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مفهوم الاذكياء البدلاء هو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..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مجموعه من التلاميذ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لايمكنادراجهم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ضمن أي من التصنيفات المعرفيه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للاعاقة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تلاميذ يظهر تباعد واضح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بينالاداء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الفعلي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والاداء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المتوقع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مفهوم عام يشير الى مجموعة غير متجانسة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منالاضطرابات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تتمثل في درجة داله من الصعوبات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 xml:space="preserve">جميع </w:t>
      </w:r>
      <w:proofErr w:type="spellStart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ماذكر</w:t>
      </w:r>
      <w:proofErr w:type="spellEnd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 xml:space="preserve"> صحيح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lastRenderedPageBreak/>
        <w:t>4-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صعوبات التعلم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...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ليست مقصورة على مرحلة الطفولة والشباب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5-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ترجع صعوبات التعلم الى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..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عوامل وراثية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عوامل بيئية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تلف مخي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 xml:space="preserve">جميع </w:t>
      </w:r>
      <w:proofErr w:type="spellStart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ماذكر</w:t>
      </w:r>
      <w:proofErr w:type="spellEnd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 xml:space="preserve"> صحيح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6-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ذوي صعوبات التعلم لديهم مشكلات تتعلق في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..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 xml:space="preserve">الانجاز </w:t>
      </w:r>
      <w:proofErr w:type="spellStart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والاداء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7-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قد تظهر الصعوبات لدى الاطفال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قبلالمدرسة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مثل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...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عدم القدرة على تكوين الجمل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مشكلات النطق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القدرات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علىالتفكير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جميع ما سبق صحيح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8-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نسبة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الذكاءللاطفال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الذين يعانون من صعوبات تعلم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...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عادية او اعلى من المتوسط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9-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يرجع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سببالاهتمام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بذوي صعوبات التعلم الى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...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نسبه الانتشار الكبيرة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نسبة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ذكائهمعالية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محل اهتمام الاطباء وعلماء النفس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والتربيه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الخاصة والاجتماع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 xml:space="preserve">جميع </w:t>
      </w:r>
      <w:proofErr w:type="spellStart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ماذكر</w:t>
      </w:r>
      <w:proofErr w:type="spellEnd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 xml:space="preserve"> صحيح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10-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تتصنف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صعوبات التعلم الى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..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  <w:rtl/>
        </w:rPr>
        <w:t xml:space="preserve">صعوبات تعلم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  <w:rtl/>
        </w:rPr>
        <w:t>نمائيه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  <w:rtl/>
        </w:rPr>
        <w:t>صعوبات تعلم اكاديمية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shd w:val="clear" w:color="auto" w:fill="F6F6F6"/>
          <w:rtl/>
        </w:rPr>
        <w:t>أ+ب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11-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صعوبات التعلم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النمائيه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تشمل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..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shd w:val="clear" w:color="auto" w:fill="F6F6F6"/>
          <w:rtl/>
        </w:rPr>
        <w:t>ا</w:t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لانتباه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12-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صعوبات التعلم الاكاديمية تشمل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....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الحساب والقراءة والكتابة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13-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اولى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خطواتالتعلم</w:t>
      </w:r>
      <w:proofErr w:type="spellEnd"/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...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الانتباه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14-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من المظاهر العامة لذوي صعوبات التعلم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...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اضطرابات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فيالاصغاء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تعتبر ظاهرة شرود ذهني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الحركة الزائدة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صعوبات في التفكير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 xml:space="preserve">جميع </w:t>
      </w:r>
      <w:proofErr w:type="spellStart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ماذكر</w:t>
      </w:r>
      <w:proofErr w:type="spellEnd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 xml:space="preserve"> صحيح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15-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يتميز الاطفال ذو صعوبات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التعلمبالترع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في اجاباتهم وردود افعالهم وسلوكياتهم العامة ويرجع الى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..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صعوباتالذاكرة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التهور والاندفاعية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صعوبات الادراك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عدمثبات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السلوك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من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محكات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التعرف على ذوي صعوبات التعلم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..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محك التباعد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محك الاستبعاد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محك التربيه الخاصة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lastRenderedPageBreak/>
        <w:t xml:space="preserve">جميع </w:t>
      </w:r>
      <w:proofErr w:type="spellStart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ماذكر</w:t>
      </w:r>
      <w:proofErr w:type="spellEnd"/>
      <w:r w:rsidRPr="007D1B86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shd w:val="clear" w:color="auto" w:fill="F6F6F6"/>
          <w:rtl/>
        </w:rPr>
        <w:t>صحيح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2-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يقصد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به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تباعد المستوى التحصيلي للطالب في ماده عن المستوى المتوقع منه على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حسبحالته</w:t>
      </w:r>
      <w:proofErr w:type="spellEnd"/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..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محك التباعد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3-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من مظاهر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محكالتباعد</w:t>
      </w:r>
      <w:proofErr w:type="spellEnd"/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...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التفاوت بين القدرات العقلية للطالب والمستوى التحصيلي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تفاوتمظاهر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النمو التحصيلي للطالب في المقررات او المواد الدراسية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ا+ب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4-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يستبعد عند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التشخيصوتحديد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فئة صعوبات التعلم الحالات التاليه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...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الاعاقة الحسية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المكفوفين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الصم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 xml:space="preserve">جميع </w:t>
      </w:r>
      <w:proofErr w:type="spellStart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ماذكر</w:t>
      </w:r>
      <w:proofErr w:type="spellEnd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 xml:space="preserve"> صحيح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5-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يمكنالاستدلال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على صعوبات التعلم من خلال التلف العضوي البسيط في المخ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..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محك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..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تلف عضوي بسيط في المخ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6-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تتمثل صعوبات القراءة في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..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الحذف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الاضافه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الابدال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جميع ما سبق صحيح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7-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ان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يقراء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الطالب كلمه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(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برد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)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فيقول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(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درب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)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صعوبه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في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...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قلب الحروف وتبديلها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8-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من الصعوبات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الخاصه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في الكتابه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...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يعكس الحروف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والاعداد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يرتب الحروف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والاعداد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بطريقه غير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صحيحه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يخلط بين الحروف المتشابهه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 xml:space="preserve">جميع </w:t>
      </w:r>
      <w:proofErr w:type="spellStart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ماذكر</w:t>
      </w:r>
      <w:proofErr w:type="spellEnd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 xml:space="preserve"> صحيح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9-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صعوبه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في الربط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بينالرقم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والرمز من صعوبات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..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الحساب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10-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يعرف الادراك ...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.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انه قدرة الفرد على التعرف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الىما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يسمع وتفسيره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سمعي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س/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المتفوقين عقلياً يحققون درجات عاليه تضعهم ضمن اعلى ......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مناقارنهم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على الاختبارات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التحصيليه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و المجالات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الاكاديميه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عموماً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: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</w:rPr>
        <w:t>10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%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س/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فئه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المتفوقون عقليا ذو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صعوباتتعليميه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فقد بدأ من غير المستساغ نظرياً ومن غير المقبول عملياً ومنهجياً و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ترتبعلى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ذلك ان ظلت هذه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الفئه</w:t>
      </w:r>
      <w:proofErr w:type="spellEnd"/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: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 xml:space="preserve">خارج نطاق </w:t>
      </w:r>
      <w:proofErr w:type="spellStart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الخدماتالتربويه</w:t>
      </w:r>
      <w:proofErr w:type="spellEnd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 xml:space="preserve"> التي تقدمها التربيه </w:t>
      </w:r>
      <w:proofErr w:type="spellStart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الخاصه</w:t>
      </w:r>
      <w:proofErr w:type="spellEnd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 xml:space="preserve"> </w:t>
      </w:r>
      <w:proofErr w:type="spellStart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للاطفال</w:t>
      </w:r>
      <w:proofErr w:type="spellEnd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 xml:space="preserve"> ذوي الحاجات </w:t>
      </w:r>
      <w:proofErr w:type="spellStart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الخاصه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س/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اول ظهور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لقضيه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(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المتفوقين عقلياً ذو صعوبات تعلم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)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كان في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: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 xml:space="preserve">جامعه جونز هوبكنز بالولايات </w:t>
      </w:r>
      <w:proofErr w:type="spellStart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المتحده</w:t>
      </w:r>
      <w:proofErr w:type="spellEnd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 xml:space="preserve"> </w:t>
      </w:r>
      <w:proofErr w:type="spellStart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الامريكيه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س/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خلال العقد الأخير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منالقرن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الماضي اكتسبت قضية المتفوقين عقليا ذوى صعوبات التعلم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: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قبولاً ودعماً متنامياً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س/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هم الأطفال الذين يمتلكون مواهب أو إمكانات عقلية غير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عاديةتُمكنهم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منْ تحقيق مستويات أداء أكاديمية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عالية،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مع ذلك يُعانون منْ صعوباتٍ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نوعيةٍفي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التعلم تجعل مظاهر التحصيل أو الإنجاز الأكاديمي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صعبة،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وأداؤهم فيها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مُنخفضاًانخفاضاً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ملموساً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: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  <w:rtl/>
        </w:rPr>
        <w:t>ا</w:t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لمتفوقين عقلياً ذو صعوبات التعلم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lastRenderedPageBreak/>
        <w:t>س/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تقعالغالبية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العظمى من المتفوقين عقليا ذوى صعوبات التعلم داخل نطاق ذوى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التفريطالتحصيلى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, الذي ينحرف أدائهم الفعلي دون أدائهم المتوقع ......... من انحراف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معياريواحد</w:t>
      </w:r>
      <w:proofErr w:type="spellEnd"/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: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بأكثر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س/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الأطفالالذين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لديهم قدرات عقلية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فائقة،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ولكنهم يُظهرون تناقضاً واضحاً بين هذه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القدراتومستوى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أدائهم في مجال أكاديمي مُعيَّن فيكون أداؤهم الأكاديمي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: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 xml:space="preserve">مُنخفضاً انخفاضاً جوهرياً على الرُّغمِ </w:t>
      </w:r>
      <w:proofErr w:type="spellStart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منْأنَّه</w:t>
      </w:r>
      <w:proofErr w:type="spellEnd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 xml:space="preserve"> منَ المتوقع أنْ يكون متناسباً مع قدراتهم العقلية الخاصة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س/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تبدو صعوبات التعلم في واحدةٍ أو أكثر منَ المجالات التالية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: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المهارات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الاساسيه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للقراءه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العمليات الحسابيه و الرياضيه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التعبيرالكتابي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جميع م سبق</w:t>
      </w:r>
      <w:r w:rsidRPr="007D1B86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shd w:val="clear" w:color="auto" w:fill="F6F6F6"/>
          <w:rtl/>
        </w:rPr>
        <w:t>صحيح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س/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ويُصنِّف فتحي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الزياتالموهوبين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ذوي صعوبات التعلم إلى ثلاث فئات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: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الموهوبون مع بعض صعوبات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التعلمالدقيقة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ثنائي و غير العادية المقنعة أو المطموسة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ذو صعوبات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التعلمالموهوبين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جميع م سبق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س/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يتم التعرف عليهم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كذويصعوبات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التعلم أكثر منْ كونهم موهوبين نظراً لتدني أدائهم في مختلف المواد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وفشلهمالدراسي</w:t>
      </w:r>
      <w:proofErr w:type="spellEnd"/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: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ذو صعوبات التعلم الموهوبين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/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وهم الذين يجمعون في آنٍ واحدٍ بين مظاهر الموهبة وصعوبات التعلم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: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 xml:space="preserve">ثنائي و غير العادية المقنعة </w:t>
      </w:r>
      <w:proofErr w:type="spellStart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أوالمطموسة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س/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يتم التعرف عليهم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وفقاًلمحكات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الموهبة بسبب ارتفاع مستوى ذكائهم أو إبداعاتهم أو تحصيلهم الأكاديمي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إلاَّأنَّه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مع تزايدِ أعمارهم الزمنية يزيدُ التباعُد بين أدائهم الفعلي والأداء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المتوقعمنهم</w:t>
      </w:r>
      <w:proofErr w:type="spellEnd"/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: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  <w:rtl/>
        </w:rPr>
        <w:t>ال</w:t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موهوبون مع بعض صعوبات التعلم الدقيقة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س/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للتعرف و الكشف عن الموهوبين ذوي صعوبات تعلم نحتاج الى عده امور منها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: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اعطاء اهتمامات اكبر لمجالات الاداء المتميز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جمع المزيد منَ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البياناتالشخصية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عنِ الطفل الموهوب منْ مختلف النواحي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الاهتمام بالخصائص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السلوكيةللطفل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الموهوب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جميع م سبق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س/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يُلاحظ على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العمومبأنَّ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مُعدَّل إنتاجيتهم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التحصيلية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يكون دون مستوى مقدرتهم العقلية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الحقيقية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وهو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مايُطلق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عليه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: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التباعد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س/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أبرز المظاهر التي يتصف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بها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هؤلاءالأطفال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الموهوبين ذو صعوبات تعلم منْ ناحية التحصيل الدراسي هي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: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تدني مستواهم بالإضافة لتدني مفهوم الذات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س/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أبرز المظاهر التي يتصف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بها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هؤلاءالأطفال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الموهوبين ذو صعوبات تعلم منْ ناحية المجالات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اللامنهجيه</w:t>
      </w:r>
      <w:proofErr w:type="spellEnd"/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: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اكثر ابداعاً و انتاجاً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س/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ان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هولاء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الاطفال الموهوبين ذو صعوبات تعلم غالباً ما يبدون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نمطاًغير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مستو من السلوك مثل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: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العدوان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الانسحاب الى جانب تعرضهم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المستمرللأحباط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عدم القدره بالتحكم في البواعث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جميع مسبق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س/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توجد مجموعه من السمات التي تميز هؤلاء الاطفال الموهوبين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ذوصعوبات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تعلم من بينها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: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مهارات عالية في اللغة الشفهية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القدرةالتحليلية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حبّ الاستطلاع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جميع م سبق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lastRenderedPageBreak/>
        <w:t>س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/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الموهوبين ذو صعوبات تعلم يعانون من قصور واضح في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: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تجهيز المعلومات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تناقض بين قدراتهم الكامنة وبين الإنجاز الفعلي منْ جانبهم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صعوبة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مُسايرةالأقران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جميع م سبق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س/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ينبه إلى وجود صعوبة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منَصعوبات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التعلم ترتبط بواحدٍ أو بعدد مُحدد منَ المجالات الأكاديمية أو الأدائية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: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محك التميز النوعي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س/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ينبه إلى وجود قدر منَ التبايُن بين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معدلاتالذكاء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أو مستوى القدرة الكامنة وبين الأداء الفعلي المُلاحظ أو مستوى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التحصيلالدراسي</w:t>
      </w:r>
      <w:proofErr w:type="spellEnd"/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: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محك التفاوت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س/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ينبه إلى إمكانية تمييز الموهوبين ذوي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صعوباتالتعلم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عنْ ذوي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الإعاقات،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أو ذوي صعوبات التعلم الأخرى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: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محك الاستبعاد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س/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يُمكن تعيين صعوبات التشخيص للموهوبين منْ ذوي صعوبات التعلم في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عدهامور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منها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: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وجود تعريفات مختلفة للموهبة وصعوبات التعلم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صعوبة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الاستدلالعلى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أنماط ثنائية غير العادية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التداخل بين مفهومي صعوبات التعلم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وتدنيالتحصيل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جميع مسبق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س/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من سمات و خصائص الموهوبين ذوي صعوبات تعلم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: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يبدون قدرات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ابتكاريةوأنشطة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عقلية متمايزة وبعض جوانب القوة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امتلاكهم بعض جوانب التفوق العقلي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أوالمواهب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يبدون الكثير من مظاهر الوعي بأنماط الصعوبات لديهم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جميع م ذكر صحيح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س/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لقد توصلت بوم إلى أن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33%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من الطلاب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ذويصعوبات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التعلم لديهم قدرات ...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..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تؤهلهم للتفوق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: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 xml:space="preserve">قدرات </w:t>
      </w:r>
      <w:proofErr w:type="spellStart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عقليهعاليه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س/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ويقدر أن أكثر من مجتمع ذوي صعوبات التعلم هم من الموهوبين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: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</w:rPr>
        <w:t>o 12 %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س/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الأطفال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الموهوبونذوو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صعوبات التعلم هم غالباً ...... يحتاجون إلى طرق وأساليب تدريسية مختلفة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: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 xml:space="preserve">متعلمون بصريون </w:t>
      </w:r>
      <w:proofErr w:type="spellStart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مكانيون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س/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مهارات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اللغه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الشفويه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و القدره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علىالتحدث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تعتبر من جوانب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: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القوه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س/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من جوانب القوه لدى الموهوبين ذوي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صعوباتالتعلم</w:t>
      </w:r>
      <w:proofErr w:type="spellEnd"/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: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المهارات المكانية المرتفعة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خصوبة الخيال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البصيرةالنافذة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 xml:space="preserve">جميع م </w:t>
      </w:r>
      <w:proofErr w:type="spellStart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سبقصحيح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س/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من سمات وخصائص الموهوبون ذوي صعوبات تعلم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: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روح القياده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معدلتعلم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سريع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ارتفاع مفهوم الذات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جميع م سبق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/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انخفاض القدره التنظيميه يعتبر من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: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 xml:space="preserve">جوانب الضعف </w:t>
      </w:r>
      <w:proofErr w:type="spellStart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للموهوبون</w:t>
      </w:r>
      <w:proofErr w:type="spellEnd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 xml:space="preserve"> ذوي صعوبات</w:t>
      </w:r>
      <w:r w:rsidRPr="007D1B86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shd w:val="clear" w:color="auto" w:fill="F6F6F6"/>
          <w:rtl/>
        </w:rPr>
        <w:t>تعلم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س/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من جوانب الضعف لدى الموهوبون ذوي صعوبات التعلم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: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رداء الخط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انخفاض القدره على التهجي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lastRenderedPageBreak/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أ</w:t>
      </w:r>
      <w:r w:rsidRPr="007D1B86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</w:rPr>
        <w:t>+</w:t>
      </w:r>
      <w:r w:rsidRPr="007D1B86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ب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س/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من احتياجات الطلاب الموهوبون ذوي صعوبات تعلم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: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احتياجات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اكاديميه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احتياجات لتنميه مهارات تعويضيه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احتياجات عاطفيه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جميع م سبق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س/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إعطاء الطالب تكليفات وواجبات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واقعيةومحددة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ومعقولة فى فترة زمنية كافيه يعتبر من احتياجاته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: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  <w:rtl/>
        </w:rPr>
        <w:t>ا</w:t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 xml:space="preserve">حتياجات </w:t>
      </w:r>
      <w:proofErr w:type="spellStart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اكاديميه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س/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تقديم المهام في مواقف شيقة متنوعة الموضوعات مما يزيد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مناهتمامات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الطلاب يعتبر من احتياجاته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: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 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  <w:rtl/>
        </w:rPr>
        <w:t>ا</w:t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حتياجاتاكاديميه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/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أن يتدرب الطالب على استخدام الآلات والتقنية بكافة اشكالها يعتبر من احتياجاته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: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  <w:rtl/>
        </w:rPr>
        <w:t>ا</w:t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حتياجات لتنميه مهارات تعويضيه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س/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أن يتدرب الطالب على أساليب حل المشكلات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وتعديلالسلوك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يعتبر من احتياجاته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: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</w:rPr>
        <w:t> 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u w:val="single"/>
          <w:shd w:val="clear" w:color="auto" w:fill="F6F6F6"/>
          <w:rtl/>
        </w:rPr>
        <w:t>ا</w:t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حتياجاتلتنميه</w:t>
      </w:r>
      <w:proofErr w:type="spellEnd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 xml:space="preserve"> مهارات تعويضيه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س/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الاستفادة من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جوانبالقوة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التي يحقق الطالب فيها تفوقاً للتخفيف من جوانب الضعف يعتبر من احتياجاته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: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احتياجات عاطفيه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س/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تنمية الاتجاهات الإيجابية التى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تسمحبالإنجاز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وتشجعه من احتياجاته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: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o</w:t>
      </w:r>
      <w:proofErr w:type="spellStart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احتياجاتعاطفيه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أساليب رعاية الطلاب الموهوبين ذوى صعوبات التعلم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...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التسريع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الاثراء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برامج مصممه بشكل خاص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 xml:space="preserve">جميع </w:t>
      </w:r>
      <w:proofErr w:type="spellStart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ماذكر</w:t>
      </w:r>
      <w:proofErr w:type="spellEnd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 xml:space="preserve"> صحيح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من استراتيجية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تفريد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التعليم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..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برامج دراسية ذات مستوى عال لتنمية جوانب الموهبة التى يتفوق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آلطالبفيها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.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برامج تدريسية لتنمية الجوانب التى يكون مستوى أداء هؤلاء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الطلابمتوسطاً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فيه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.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تدريس علاجى يتناول جوانب القصور أو الصعوبات التى يعانى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منهاهؤلاء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الطلاب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 xml:space="preserve">جميع </w:t>
      </w:r>
      <w:proofErr w:type="spellStart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ماذكر</w:t>
      </w:r>
      <w:proofErr w:type="spellEnd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 xml:space="preserve"> صحيح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من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أشهرهابرنامج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رنزولي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الاثرائي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والذي صمم خصيصاً للموهوبين ذوي صعوبات التعلم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...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الاثراء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1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برامج الاثراء صممت لعدة اسباب منها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...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أ-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مرونة التعريفات التي تسمح لهؤلاء الطلبة أن يكونوا مشاركين ضمن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مجموعةإثرائية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على أساس اهتمامهم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.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ب-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يعرض البرنامج الطلبة إلى مجموعة واسعة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منالأنشطة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والتي صممت بهدف إثارة دافعية الطلبة وتشجيعهم على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الإنتاجالمبدع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ا/ب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أن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هذهالنظرية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هي نسخة مطورة من النظرية الثلاثية في الذكاء الإنساني النظري الذي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يزودالمعلم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بتوجيهات عامة وتفصيلية من جهة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 xml:space="preserve">نظرية </w:t>
      </w:r>
      <w:proofErr w:type="spellStart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الذكاءالناجح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يقوم هذا البرنامج على تعليم مجموعة من مهارات التفكير والتي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تعتبرهامة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جداً لكل خطوة من خطوات المشروع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كالتخطيط،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والتحضير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والجدولة،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والاستكشاف،والمطالبة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...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برنامجليراناردوا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يتمثل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كلمشروع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من برنامج ليوناردو وحدة منظمه على النحو التالي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...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-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اسمالمشروع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.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-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الغرض والهدف من المشروع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.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-</w:t>
      </w:r>
      <w:r w:rsidRPr="007D1B8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الأدوات والوسائل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اللازمةللإنجاز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lastRenderedPageBreak/>
        <w:t xml:space="preserve">جميع </w:t>
      </w:r>
      <w:proofErr w:type="spellStart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ماذكر</w:t>
      </w:r>
      <w:proofErr w:type="spellEnd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 xml:space="preserve"> صحيح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تم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توزيعالطلبة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إلى فرق متعددة التخصصات انطلاقاً من اهتماماتهم (مهندسين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/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علماء </w:t>
      </w:r>
      <w:proofErr w:type="spellStart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/</w:t>
      </w:r>
      <w:proofErr w:type="spellEnd"/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فنانين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) .................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ضمن الفريق المتعدد التخصصات</w:t>
      </w:r>
      <w:r w:rsidRPr="007D1B8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 xml:space="preserve">للتعاون </w:t>
      </w:r>
      <w:proofErr w:type="spellStart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علىحل</w:t>
      </w:r>
      <w:proofErr w:type="spellEnd"/>
      <w:r w:rsidRPr="007D1B86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 xml:space="preserve"> المشكلات</w:t>
      </w:r>
    </w:p>
    <w:sectPr w:rsidR="00210D2A" w:rsidRPr="007D1B86" w:rsidSect="00210D2A">
      <w:footerReference w:type="default" r:id="rId8"/>
      <w:pgSz w:w="12240" w:h="15840"/>
      <w:pgMar w:top="180" w:right="1440" w:bottom="1350" w:left="1440" w:header="18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06025" w:rsidRDefault="00F06025" w:rsidP="00BF65FA">
      <w:pPr>
        <w:spacing w:after="0" w:line="240" w:lineRule="auto"/>
      </w:pPr>
      <w:r>
        <w:separator/>
      </w:r>
    </w:p>
  </w:endnote>
  <w:endnote w:type="continuationSeparator" w:id="0">
    <w:p w:rsidR="00F06025" w:rsidRDefault="00F06025" w:rsidP="00BF65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08 Underground">
    <w:panose1 w:val="02000000000000000000"/>
    <w:charset w:val="00"/>
    <w:family w:val="auto"/>
    <w:pitch w:val="variable"/>
    <w:sig w:usb0="00000287" w:usb1="00000000" w:usb2="00000000" w:usb3="00000000" w:csb0="0000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bidiVisual/>
      <w:tblW w:w="0" w:type="auto"/>
      <w:jc w:val="right"/>
      <w:tblLook w:val="04A0"/>
    </w:tblPr>
    <w:tblGrid>
      <w:gridCol w:w="1128"/>
      <w:gridCol w:w="1019"/>
    </w:tblGrid>
    <w:tr w:rsidR="00210D2A">
      <w:trPr>
        <w:jc w:val="right"/>
      </w:trPr>
      <w:tc>
        <w:tcPr>
          <w:tcW w:w="0" w:type="auto"/>
        </w:tcPr>
        <w:p w:rsidR="00210D2A" w:rsidRDefault="00A250A1" w:rsidP="00210D2A">
          <w:pPr>
            <w:pStyle w:val="a4"/>
            <w:jc w:val="right"/>
          </w:pPr>
          <w:sdt>
            <w:sdtPr>
              <w:rPr>
                <w:rFonts w:ascii="08 Underground" w:hAnsi="08 Underground"/>
                <w:sz w:val="32"/>
                <w:szCs w:val="32"/>
              </w:rPr>
              <w:alias w:val="الشركة"/>
              <w:id w:val="76335071"/>
              <w:placeholder>
                <w:docPart w:val="C3C3751C28C545D5B473CCC9E33EA1BA"/>
              </w:placeholder>
              <w:dataBinding w:prefixMappings="xmlns:ns0='http://schemas.openxmlformats.org/officeDocument/2006/extended-properties'" w:xpath="/ns0:Properties[1]/ns0:Company[1]" w:storeItemID="{6668398D-A668-4E3E-A5EB-62B293D839F1}"/>
              <w:text/>
            </w:sdtPr>
            <w:sdtContent>
              <w:proofErr w:type="spellStart"/>
              <w:r w:rsidR="00210D2A" w:rsidRPr="00210D2A">
                <w:rPr>
                  <w:rFonts w:ascii="08 Underground" w:hAnsi="08 Underground"/>
                  <w:sz w:val="32"/>
                  <w:szCs w:val="32"/>
                </w:rPr>
                <w:t>mansi</w:t>
              </w:r>
              <w:proofErr w:type="spellEnd"/>
            </w:sdtContent>
          </w:sdt>
        </w:p>
      </w:tc>
      <w:tc>
        <w:tcPr>
          <w:tcW w:w="0" w:type="auto"/>
        </w:tcPr>
        <w:p w:rsidR="00210D2A" w:rsidRDefault="00A250A1">
          <w:pPr>
            <w:pStyle w:val="a4"/>
            <w:jc w:val="right"/>
          </w:pPr>
          <w:r>
            <w:pict>
              <v:group id="_x0000_s1028" style="width:39pt;height:37.95pt;flip:y;mso-position-horizontal-relative:char;mso-position-vertical-relative:line" coordorigin="8754,11945" coordsize="2880,2859">
                <v:rect id="_x0000_s1029" style="position:absolute;left:10194;top:11945;width:1440;height:1440;flip:x;mso-width-relative:margin;v-text-anchor:middle" fillcolor="#bfbfbf [2412]" strokecolor="white [3212]" strokeweight="1pt">
                  <v:fill opacity=".5"/>
                  <v:shadow color="#d8d8d8 [2732]" offset="3pt,3pt" offset2="2pt,2pt"/>
                </v:rect>
                <v:rect id="_x0000_s1030" style="position:absolute;left:10194;top:13364;width:1440;height:1440;flip:x;mso-width-relative:margin;v-text-anchor:middle" fillcolor="#c0504d [3205]" strokecolor="white [3212]" strokeweight="1pt">
                  <v:shadow color="#d8d8d8 [2732]" offset="3pt,3pt" offset2="2pt,2pt"/>
                </v:rect>
                <v:rect id="_x0000_s1031" style="position:absolute;left:8754;top:13364;width:1440;height:1440;flip:x;mso-width-relative:margin;v-text-anchor:middle" fillcolor="#bfbfbf [2412]" strokecolor="white [3212]" strokeweight="1pt">
                  <v:fill opacity=".5"/>
                  <v:shadow color="#d8d8d8 [2732]" offset="3pt,3pt" offset2="2pt,2pt"/>
                </v:rect>
                <w10:wrap type="none" anchorx="margin" anchory="page"/>
                <w10:anchorlock/>
              </v:group>
            </w:pict>
          </w:r>
        </w:p>
      </w:tc>
    </w:tr>
  </w:tbl>
  <w:p w:rsidR="00057D98" w:rsidRDefault="00057D98" w:rsidP="00C9192B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06025" w:rsidRDefault="00F06025" w:rsidP="00BF65FA">
      <w:pPr>
        <w:spacing w:after="0" w:line="240" w:lineRule="auto"/>
      </w:pPr>
      <w:r>
        <w:separator/>
      </w:r>
    </w:p>
  </w:footnote>
  <w:footnote w:type="continuationSeparator" w:id="0">
    <w:p w:rsidR="00F06025" w:rsidRDefault="00F06025" w:rsidP="00BF65F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07DA4"/>
    <w:multiLevelType w:val="hybridMultilevel"/>
    <w:tmpl w:val="AB42B1A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35203E2"/>
    <w:multiLevelType w:val="hybridMultilevel"/>
    <w:tmpl w:val="4B069AC2"/>
    <w:lvl w:ilvl="0" w:tplc="935CAD0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B940DA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5AA9E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F56A6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124DDC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7903A4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E2A65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61C7F6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32CD4F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0B1263CD"/>
    <w:multiLevelType w:val="hybridMultilevel"/>
    <w:tmpl w:val="668C94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E806C6"/>
    <w:multiLevelType w:val="hybridMultilevel"/>
    <w:tmpl w:val="0B94828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4A0CE0"/>
    <w:multiLevelType w:val="hybridMultilevel"/>
    <w:tmpl w:val="252432F0"/>
    <w:lvl w:ilvl="0" w:tplc="FDE4C3E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F527A8"/>
    <w:multiLevelType w:val="hybridMultilevel"/>
    <w:tmpl w:val="2A045EF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220071A"/>
    <w:multiLevelType w:val="hybridMultilevel"/>
    <w:tmpl w:val="E8D48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44846D0"/>
    <w:multiLevelType w:val="hybridMultilevel"/>
    <w:tmpl w:val="B7000A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5D0715A"/>
    <w:multiLevelType w:val="hybridMultilevel"/>
    <w:tmpl w:val="AF76CB0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5E35E03"/>
    <w:multiLevelType w:val="hybridMultilevel"/>
    <w:tmpl w:val="DF5418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6A8613C"/>
    <w:multiLevelType w:val="hybridMultilevel"/>
    <w:tmpl w:val="EB746D0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6B25E05"/>
    <w:multiLevelType w:val="hybridMultilevel"/>
    <w:tmpl w:val="56C8977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7153521"/>
    <w:multiLevelType w:val="hybridMultilevel"/>
    <w:tmpl w:val="E86E664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9BB5290"/>
    <w:multiLevelType w:val="hybridMultilevel"/>
    <w:tmpl w:val="37981554"/>
    <w:lvl w:ilvl="0" w:tplc="3C748170">
      <w:start w:val="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9C54572"/>
    <w:multiLevelType w:val="hybridMultilevel"/>
    <w:tmpl w:val="CC94F0D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F0B20D8"/>
    <w:multiLevelType w:val="hybridMultilevel"/>
    <w:tmpl w:val="578CFC3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1737261"/>
    <w:multiLevelType w:val="hybridMultilevel"/>
    <w:tmpl w:val="ADCE547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217967DD"/>
    <w:multiLevelType w:val="hybridMultilevel"/>
    <w:tmpl w:val="D3667B54"/>
    <w:lvl w:ilvl="0" w:tplc="9E9EAFC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3565F08"/>
    <w:multiLevelType w:val="hybridMultilevel"/>
    <w:tmpl w:val="34728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36E7A08"/>
    <w:multiLevelType w:val="hybridMultilevel"/>
    <w:tmpl w:val="CF7452D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4FC105E"/>
    <w:multiLevelType w:val="hybridMultilevel"/>
    <w:tmpl w:val="3BD47E1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261112E2"/>
    <w:multiLevelType w:val="hybridMultilevel"/>
    <w:tmpl w:val="33A833D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26327508"/>
    <w:multiLevelType w:val="hybridMultilevel"/>
    <w:tmpl w:val="2C8A0B1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26A66BF1"/>
    <w:multiLevelType w:val="hybridMultilevel"/>
    <w:tmpl w:val="953246E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28AC138C"/>
    <w:multiLevelType w:val="hybridMultilevel"/>
    <w:tmpl w:val="36E66B0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292946B8"/>
    <w:multiLevelType w:val="hybridMultilevel"/>
    <w:tmpl w:val="90CE972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29C11204"/>
    <w:multiLevelType w:val="hybridMultilevel"/>
    <w:tmpl w:val="8D1029D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2CBF5C0A"/>
    <w:multiLevelType w:val="hybridMultilevel"/>
    <w:tmpl w:val="8660870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2DE56C16"/>
    <w:multiLevelType w:val="hybridMultilevel"/>
    <w:tmpl w:val="9D52CA5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2E1526EB"/>
    <w:multiLevelType w:val="hybridMultilevel"/>
    <w:tmpl w:val="A35458F0"/>
    <w:lvl w:ilvl="0" w:tplc="44C2326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2EE66FFD"/>
    <w:multiLevelType w:val="hybridMultilevel"/>
    <w:tmpl w:val="6D2CC1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30794B9E"/>
    <w:multiLevelType w:val="hybridMultilevel"/>
    <w:tmpl w:val="FA5433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34780FD2"/>
    <w:multiLevelType w:val="hybridMultilevel"/>
    <w:tmpl w:val="A9BAF9E2"/>
    <w:lvl w:ilvl="0" w:tplc="EE2CD63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66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348E58EE"/>
    <w:multiLevelType w:val="hybridMultilevel"/>
    <w:tmpl w:val="F6104AC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35FA74B2"/>
    <w:multiLevelType w:val="hybridMultilevel"/>
    <w:tmpl w:val="6A3038D6"/>
    <w:lvl w:ilvl="0" w:tplc="081C66AC">
      <w:start w:val="1"/>
      <w:numFmt w:val="decimal"/>
      <w:lvlText w:val="%1-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363A011E"/>
    <w:multiLevelType w:val="hybridMultilevel"/>
    <w:tmpl w:val="992CDA54"/>
    <w:lvl w:ilvl="0" w:tplc="521E999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36EE19EB"/>
    <w:multiLevelType w:val="hybridMultilevel"/>
    <w:tmpl w:val="4F7486C0"/>
    <w:lvl w:ilvl="0" w:tplc="197ABF2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386F28EA"/>
    <w:multiLevelType w:val="hybridMultilevel"/>
    <w:tmpl w:val="A89041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392E5ED7"/>
    <w:multiLevelType w:val="hybridMultilevel"/>
    <w:tmpl w:val="3D4E5C7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3A5478DC"/>
    <w:multiLevelType w:val="hybridMultilevel"/>
    <w:tmpl w:val="BE8C70E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3F072D20"/>
    <w:multiLevelType w:val="hybridMultilevel"/>
    <w:tmpl w:val="AEF2EC7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40263EFB"/>
    <w:multiLevelType w:val="hybridMultilevel"/>
    <w:tmpl w:val="E27A260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40B05AC1"/>
    <w:multiLevelType w:val="hybridMultilevel"/>
    <w:tmpl w:val="C9A44F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422B3DF3"/>
    <w:multiLevelType w:val="hybridMultilevel"/>
    <w:tmpl w:val="85C08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42672839"/>
    <w:multiLevelType w:val="hybridMultilevel"/>
    <w:tmpl w:val="A51ED98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473743BD"/>
    <w:multiLevelType w:val="hybridMultilevel"/>
    <w:tmpl w:val="EDEC08B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479B591F"/>
    <w:multiLevelType w:val="hybridMultilevel"/>
    <w:tmpl w:val="8C0AC06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48290E7B"/>
    <w:multiLevelType w:val="hybridMultilevel"/>
    <w:tmpl w:val="79D085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4A1A7CFC"/>
    <w:multiLevelType w:val="hybridMultilevel"/>
    <w:tmpl w:val="4026435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4A7C42F9"/>
    <w:multiLevelType w:val="hybridMultilevel"/>
    <w:tmpl w:val="1ED2DD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4B2E6481"/>
    <w:multiLevelType w:val="hybridMultilevel"/>
    <w:tmpl w:val="EA7EA5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4DBA28C1"/>
    <w:multiLevelType w:val="hybridMultilevel"/>
    <w:tmpl w:val="4BE2813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4E943E00"/>
    <w:multiLevelType w:val="hybridMultilevel"/>
    <w:tmpl w:val="7882A10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4EDD31DD"/>
    <w:multiLevelType w:val="hybridMultilevel"/>
    <w:tmpl w:val="3C98FFF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4FC918E5"/>
    <w:multiLevelType w:val="hybridMultilevel"/>
    <w:tmpl w:val="D9E23E5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>
    <w:nsid w:val="5190475D"/>
    <w:multiLevelType w:val="hybridMultilevel"/>
    <w:tmpl w:val="E982C6B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>
    <w:nsid w:val="51A90840"/>
    <w:multiLevelType w:val="hybridMultilevel"/>
    <w:tmpl w:val="5060D168"/>
    <w:lvl w:ilvl="0" w:tplc="D05E645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528D2833"/>
    <w:multiLevelType w:val="hybridMultilevel"/>
    <w:tmpl w:val="D6C61B5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>
    <w:nsid w:val="534D6B78"/>
    <w:multiLevelType w:val="hybridMultilevel"/>
    <w:tmpl w:val="785AA5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>
    <w:nsid w:val="534E1435"/>
    <w:multiLevelType w:val="hybridMultilevel"/>
    <w:tmpl w:val="EE02420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>
    <w:nsid w:val="53D37F9E"/>
    <w:multiLevelType w:val="hybridMultilevel"/>
    <w:tmpl w:val="27FC460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>
    <w:nsid w:val="59BB1DBC"/>
    <w:multiLevelType w:val="hybridMultilevel"/>
    <w:tmpl w:val="BD5AC47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>
    <w:nsid w:val="5D7F2C7C"/>
    <w:multiLevelType w:val="hybridMultilevel"/>
    <w:tmpl w:val="F3BAE6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5DEB56AE"/>
    <w:multiLevelType w:val="hybridMultilevel"/>
    <w:tmpl w:val="581A6B4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>
    <w:nsid w:val="60F031B1"/>
    <w:multiLevelType w:val="hybridMultilevel"/>
    <w:tmpl w:val="ED5A3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>
    <w:nsid w:val="61507875"/>
    <w:multiLevelType w:val="hybridMultilevel"/>
    <w:tmpl w:val="BF6665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>
    <w:nsid w:val="67376B4B"/>
    <w:multiLevelType w:val="hybridMultilevel"/>
    <w:tmpl w:val="34AC30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>
    <w:nsid w:val="68362C30"/>
    <w:multiLevelType w:val="hybridMultilevel"/>
    <w:tmpl w:val="C88672F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>
    <w:nsid w:val="68C17F75"/>
    <w:multiLevelType w:val="hybridMultilevel"/>
    <w:tmpl w:val="B73C1768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9">
    <w:nsid w:val="6BC5409E"/>
    <w:multiLevelType w:val="hybridMultilevel"/>
    <w:tmpl w:val="23140A42"/>
    <w:lvl w:ilvl="0" w:tplc="7E04DC12">
      <w:start w:val="1"/>
      <w:numFmt w:val="decimal"/>
      <w:lvlText w:val="%1-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6D371BE9"/>
    <w:multiLevelType w:val="hybridMultilevel"/>
    <w:tmpl w:val="31B685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>
    <w:nsid w:val="72A57E76"/>
    <w:multiLevelType w:val="hybridMultilevel"/>
    <w:tmpl w:val="90EE5E5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>
    <w:nsid w:val="74A95291"/>
    <w:multiLevelType w:val="hybridMultilevel"/>
    <w:tmpl w:val="91BA132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>
    <w:nsid w:val="76E921E9"/>
    <w:multiLevelType w:val="hybridMultilevel"/>
    <w:tmpl w:val="665427B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>
    <w:nsid w:val="78C85DF3"/>
    <w:multiLevelType w:val="hybridMultilevel"/>
    <w:tmpl w:val="9D789802"/>
    <w:lvl w:ilvl="0" w:tplc="28DE1D8E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>
    <w:nsid w:val="7B4B38AA"/>
    <w:multiLevelType w:val="hybridMultilevel"/>
    <w:tmpl w:val="F2508BCE"/>
    <w:lvl w:ilvl="0" w:tplc="BD226D28">
      <w:start w:val="1"/>
      <w:numFmt w:val="arabicAlpha"/>
      <w:lvlText w:val="%1)"/>
      <w:lvlJc w:val="left"/>
      <w:pPr>
        <w:ind w:left="1080" w:hanging="720"/>
      </w:pPr>
      <w:rPr>
        <w:rFonts w:hint="default"/>
        <w:color w:val="00206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7CAB079D"/>
    <w:multiLevelType w:val="hybridMultilevel"/>
    <w:tmpl w:val="87FEA4C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>
    <w:nsid w:val="7EBE0472"/>
    <w:multiLevelType w:val="hybridMultilevel"/>
    <w:tmpl w:val="61FA3AB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>
    <w:nsid w:val="7F721F2E"/>
    <w:multiLevelType w:val="hybridMultilevel"/>
    <w:tmpl w:val="B6BE2FF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0"/>
  </w:num>
  <w:num w:numId="2">
    <w:abstractNumId w:val="36"/>
  </w:num>
  <w:num w:numId="3">
    <w:abstractNumId w:val="13"/>
  </w:num>
  <w:num w:numId="4">
    <w:abstractNumId w:val="9"/>
  </w:num>
  <w:num w:numId="5">
    <w:abstractNumId w:val="78"/>
  </w:num>
  <w:num w:numId="6">
    <w:abstractNumId w:val="28"/>
  </w:num>
  <w:num w:numId="7">
    <w:abstractNumId w:val="63"/>
  </w:num>
  <w:num w:numId="8">
    <w:abstractNumId w:val="43"/>
  </w:num>
  <w:num w:numId="9">
    <w:abstractNumId w:val="37"/>
  </w:num>
  <w:num w:numId="10">
    <w:abstractNumId w:val="56"/>
  </w:num>
  <w:num w:numId="11">
    <w:abstractNumId w:val="74"/>
  </w:num>
  <w:num w:numId="12">
    <w:abstractNumId w:val="77"/>
  </w:num>
  <w:num w:numId="13">
    <w:abstractNumId w:val="48"/>
  </w:num>
  <w:num w:numId="14">
    <w:abstractNumId w:val="12"/>
  </w:num>
  <w:num w:numId="15">
    <w:abstractNumId w:val="26"/>
  </w:num>
  <w:num w:numId="16">
    <w:abstractNumId w:val="53"/>
  </w:num>
  <w:num w:numId="17">
    <w:abstractNumId w:val="55"/>
  </w:num>
  <w:num w:numId="18">
    <w:abstractNumId w:val="6"/>
  </w:num>
  <w:num w:numId="19">
    <w:abstractNumId w:val="73"/>
  </w:num>
  <w:num w:numId="20">
    <w:abstractNumId w:val="27"/>
  </w:num>
  <w:num w:numId="21">
    <w:abstractNumId w:val="33"/>
  </w:num>
  <w:num w:numId="22">
    <w:abstractNumId w:val="57"/>
  </w:num>
  <w:num w:numId="23">
    <w:abstractNumId w:val="34"/>
  </w:num>
  <w:num w:numId="24">
    <w:abstractNumId w:val="69"/>
  </w:num>
  <w:num w:numId="25">
    <w:abstractNumId w:val="29"/>
  </w:num>
  <w:num w:numId="26">
    <w:abstractNumId w:val="35"/>
  </w:num>
  <w:num w:numId="27">
    <w:abstractNumId w:val="32"/>
  </w:num>
  <w:num w:numId="28">
    <w:abstractNumId w:val="17"/>
  </w:num>
  <w:num w:numId="29">
    <w:abstractNumId w:val="23"/>
  </w:num>
  <w:num w:numId="30">
    <w:abstractNumId w:val="4"/>
  </w:num>
  <w:num w:numId="31">
    <w:abstractNumId w:val="30"/>
  </w:num>
  <w:num w:numId="32">
    <w:abstractNumId w:val="24"/>
  </w:num>
  <w:num w:numId="33">
    <w:abstractNumId w:val="51"/>
  </w:num>
  <w:num w:numId="34">
    <w:abstractNumId w:val="52"/>
  </w:num>
  <w:num w:numId="35">
    <w:abstractNumId w:val="66"/>
  </w:num>
  <w:num w:numId="36">
    <w:abstractNumId w:val="46"/>
  </w:num>
  <w:num w:numId="37">
    <w:abstractNumId w:val="59"/>
  </w:num>
  <w:num w:numId="38">
    <w:abstractNumId w:val="20"/>
  </w:num>
  <w:num w:numId="39">
    <w:abstractNumId w:val="44"/>
  </w:num>
  <w:num w:numId="40">
    <w:abstractNumId w:val="22"/>
  </w:num>
  <w:num w:numId="41">
    <w:abstractNumId w:val="47"/>
  </w:num>
  <w:num w:numId="42">
    <w:abstractNumId w:val="62"/>
  </w:num>
  <w:num w:numId="43">
    <w:abstractNumId w:val="31"/>
  </w:num>
  <w:num w:numId="44">
    <w:abstractNumId w:val="10"/>
  </w:num>
  <w:num w:numId="45">
    <w:abstractNumId w:val="64"/>
  </w:num>
  <w:num w:numId="46">
    <w:abstractNumId w:val="11"/>
  </w:num>
  <w:num w:numId="47">
    <w:abstractNumId w:val="18"/>
  </w:num>
  <w:num w:numId="48">
    <w:abstractNumId w:val="45"/>
  </w:num>
  <w:num w:numId="49">
    <w:abstractNumId w:val="65"/>
  </w:num>
  <w:num w:numId="50">
    <w:abstractNumId w:val="14"/>
  </w:num>
  <w:num w:numId="51">
    <w:abstractNumId w:val="21"/>
  </w:num>
  <w:num w:numId="52">
    <w:abstractNumId w:val="25"/>
  </w:num>
  <w:num w:numId="53">
    <w:abstractNumId w:val="40"/>
  </w:num>
  <w:num w:numId="54">
    <w:abstractNumId w:val="71"/>
  </w:num>
  <w:num w:numId="55">
    <w:abstractNumId w:val="2"/>
  </w:num>
  <w:num w:numId="56">
    <w:abstractNumId w:val="41"/>
  </w:num>
  <w:num w:numId="57">
    <w:abstractNumId w:val="38"/>
  </w:num>
  <w:num w:numId="58">
    <w:abstractNumId w:val="72"/>
  </w:num>
  <w:num w:numId="59">
    <w:abstractNumId w:val="0"/>
  </w:num>
  <w:num w:numId="60">
    <w:abstractNumId w:val="68"/>
  </w:num>
  <w:num w:numId="61">
    <w:abstractNumId w:val="15"/>
  </w:num>
  <w:num w:numId="62">
    <w:abstractNumId w:val="42"/>
  </w:num>
  <w:num w:numId="63">
    <w:abstractNumId w:val="58"/>
  </w:num>
  <w:num w:numId="64">
    <w:abstractNumId w:val="54"/>
  </w:num>
  <w:num w:numId="65">
    <w:abstractNumId w:val="60"/>
  </w:num>
  <w:num w:numId="66">
    <w:abstractNumId w:val="50"/>
  </w:num>
  <w:num w:numId="67">
    <w:abstractNumId w:val="49"/>
  </w:num>
  <w:num w:numId="68">
    <w:abstractNumId w:val="7"/>
  </w:num>
  <w:num w:numId="69">
    <w:abstractNumId w:val="16"/>
  </w:num>
  <w:num w:numId="70">
    <w:abstractNumId w:val="61"/>
  </w:num>
  <w:num w:numId="71">
    <w:abstractNumId w:val="39"/>
  </w:num>
  <w:num w:numId="72">
    <w:abstractNumId w:val="67"/>
  </w:num>
  <w:num w:numId="73">
    <w:abstractNumId w:val="76"/>
  </w:num>
  <w:num w:numId="74">
    <w:abstractNumId w:val="3"/>
  </w:num>
  <w:num w:numId="75">
    <w:abstractNumId w:val="19"/>
  </w:num>
  <w:num w:numId="76">
    <w:abstractNumId w:val="5"/>
  </w:num>
  <w:num w:numId="77">
    <w:abstractNumId w:val="8"/>
  </w:num>
  <w:num w:numId="78">
    <w:abstractNumId w:val="75"/>
  </w:num>
  <w:num w:numId="79">
    <w:abstractNumId w:val="1"/>
  </w:num>
  <w:numIdMacAtCleanup w:val="7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/>
  <w:defaultTabStop w:val="720"/>
  <w:characterSpacingControl w:val="doNotCompress"/>
  <w:hdrShapeDefaults>
    <o:shapedefaults v:ext="edit" spidmax="2560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BF65FA"/>
    <w:rsid w:val="00003B30"/>
    <w:rsid w:val="00042DF4"/>
    <w:rsid w:val="00046862"/>
    <w:rsid w:val="0005092F"/>
    <w:rsid w:val="00054B0F"/>
    <w:rsid w:val="00057D98"/>
    <w:rsid w:val="00061FCF"/>
    <w:rsid w:val="000A15A9"/>
    <w:rsid w:val="000E0E9B"/>
    <w:rsid w:val="001844E9"/>
    <w:rsid w:val="001A7334"/>
    <w:rsid w:val="001C307E"/>
    <w:rsid w:val="001C49F4"/>
    <w:rsid w:val="001D1C5B"/>
    <w:rsid w:val="001E4059"/>
    <w:rsid w:val="00210D2A"/>
    <w:rsid w:val="002B07A6"/>
    <w:rsid w:val="002D4A7D"/>
    <w:rsid w:val="002E2F37"/>
    <w:rsid w:val="002F48FC"/>
    <w:rsid w:val="003502CE"/>
    <w:rsid w:val="0035524B"/>
    <w:rsid w:val="003634FD"/>
    <w:rsid w:val="003B34E3"/>
    <w:rsid w:val="003B3D6D"/>
    <w:rsid w:val="003C300C"/>
    <w:rsid w:val="003C60B8"/>
    <w:rsid w:val="003F0286"/>
    <w:rsid w:val="00447ABB"/>
    <w:rsid w:val="004D6E36"/>
    <w:rsid w:val="005778A7"/>
    <w:rsid w:val="0059421D"/>
    <w:rsid w:val="005A5356"/>
    <w:rsid w:val="005B3BDE"/>
    <w:rsid w:val="006103DE"/>
    <w:rsid w:val="00631F73"/>
    <w:rsid w:val="006364AC"/>
    <w:rsid w:val="0064439F"/>
    <w:rsid w:val="00695AF0"/>
    <w:rsid w:val="006A1B0F"/>
    <w:rsid w:val="006B1ADF"/>
    <w:rsid w:val="00703724"/>
    <w:rsid w:val="007D1B86"/>
    <w:rsid w:val="007F57A9"/>
    <w:rsid w:val="00806962"/>
    <w:rsid w:val="00823992"/>
    <w:rsid w:val="008256C3"/>
    <w:rsid w:val="00826DB1"/>
    <w:rsid w:val="008313A1"/>
    <w:rsid w:val="00867D73"/>
    <w:rsid w:val="008700E3"/>
    <w:rsid w:val="008A667B"/>
    <w:rsid w:val="008B2FDE"/>
    <w:rsid w:val="00941829"/>
    <w:rsid w:val="0095080B"/>
    <w:rsid w:val="009651BC"/>
    <w:rsid w:val="009B3E5C"/>
    <w:rsid w:val="009D3759"/>
    <w:rsid w:val="009E3BEB"/>
    <w:rsid w:val="00A01C4A"/>
    <w:rsid w:val="00A2195D"/>
    <w:rsid w:val="00A250A1"/>
    <w:rsid w:val="00A31C19"/>
    <w:rsid w:val="00A32C8D"/>
    <w:rsid w:val="00A724ED"/>
    <w:rsid w:val="00A8151E"/>
    <w:rsid w:val="00AA19DD"/>
    <w:rsid w:val="00AC018B"/>
    <w:rsid w:val="00AC13F9"/>
    <w:rsid w:val="00AC6033"/>
    <w:rsid w:val="00B05BAC"/>
    <w:rsid w:val="00B15E18"/>
    <w:rsid w:val="00B20DBA"/>
    <w:rsid w:val="00B21A61"/>
    <w:rsid w:val="00B22486"/>
    <w:rsid w:val="00B86BCC"/>
    <w:rsid w:val="00BF65FA"/>
    <w:rsid w:val="00BF7AB0"/>
    <w:rsid w:val="00C151B8"/>
    <w:rsid w:val="00C566B0"/>
    <w:rsid w:val="00C6396B"/>
    <w:rsid w:val="00C847E4"/>
    <w:rsid w:val="00C9192B"/>
    <w:rsid w:val="00CD10E6"/>
    <w:rsid w:val="00D501FD"/>
    <w:rsid w:val="00DD1691"/>
    <w:rsid w:val="00E169B6"/>
    <w:rsid w:val="00E22A33"/>
    <w:rsid w:val="00E54B9A"/>
    <w:rsid w:val="00E91E94"/>
    <w:rsid w:val="00E97762"/>
    <w:rsid w:val="00EE23A6"/>
    <w:rsid w:val="00F06025"/>
    <w:rsid w:val="00F2338B"/>
    <w:rsid w:val="00F56E90"/>
    <w:rsid w:val="00F57C33"/>
    <w:rsid w:val="00FD357C"/>
    <w:rsid w:val="00FE2AC4"/>
    <w:rsid w:val="00FF57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18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F65FA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BF65FA"/>
  </w:style>
  <w:style w:type="paragraph" w:styleId="a4">
    <w:name w:val="footer"/>
    <w:basedOn w:val="a"/>
    <w:link w:val="Char0"/>
    <w:uiPriority w:val="99"/>
    <w:unhideWhenUsed/>
    <w:rsid w:val="00BF65FA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BF65FA"/>
  </w:style>
  <w:style w:type="paragraph" w:styleId="a5">
    <w:name w:val="Balloon Text"/>
    <w:basedOn w:val="a"/>
    <w:link w:val="Char1"/>
    <w:uiPriority w:val="99"/>
    <w:semiHidden/>
    <w:unhideWhenUsed/>
    <w:rsid w:val="00BF65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BF65FA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1C49F4"/>
    <w:pPr>
      <w:ind w:left="720"/>
      <w:contextualSpacing/>
    </w:pPr>
  </w:style>
  <w:style w:type="table" w:styleId="1-5">
    <w:name w:val="Medium Grid 1 Accent 5"/>
    <w:basedOn w:val="a1"/>
    <w:uiPriority w:val="67"/>
    <w:rsid w:val="0082399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a7">
    <w:name w:val="Table Grid"/>
    <w:basedOn w:val="a1"/>
    <w:uiPriority w:val="59"/>
    <w:rsid w:val="0082399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BF7AB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C3C3751C28C545D5B473CCC9E33EA1BA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EF3A2A7F-3928-4F13-BDA8-4C5F5FEBF65B}"/>
      </w:docPartPr>
      <w:docPartBody>
        <w:p w:rsidR="00000000" w:rsidRDefault="003502F9" w:rsidP="003502F9">
          <w:pPr>
            <w:pStyle w:val="C3C3751C28C545D5B473CCC9E33EA1BA"/>
          </w:pPr>
          <w:r>
            <w:rPr>
              <w:rtl/>
              <w:lang w:val="ar-SA"/>
            </w:rPr>
            <w:t>[اكتب اسم الشركة]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08 Underground">
    <w:panose1 w:val="02000000000000000000"/>
    <w:charset w:val="00"/>
    <w:family w:val="auto"/>
    <w:pitch w:val="variable"/>
    <w:sig w:usb0="00000287" w:usb1="00000000" w:usb2="00000000" w:usb3="00000000" w:csb0="0000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9B39CC"/>
    <w:rsid w:val="003502F9"/>
    <w:rsid w:val="0095073F"/>
    <w:rsid w:val="009B39CC"/>
    <w:rsid w:val="00F344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073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A175F14BBBF4984B6B0C00830457CC6">
    <w:name w:val="AA175F14BBBF4984B6B0C00830457CC6"/>
    <w:rsid w:val="009B39CC"/>
    <w:pPr>
      <w:bidi/>
    </w:pPr>
  </w:style>
  <w:style w:type="paragraph" w:customStyle="1" w:styleId="C3C3751C28C545D5B473CCC9E33EA1BA">
    <w:name w:val="C3C3751C28C545D5B473CCC9E33EA1BA"/>
    <w:rsid w:val="003502F9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D5E9CD4-5512-4EA9-92B9-12B5914497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2159</Words>
  <Characters>12311</Characters>
  <Application>Microsoft Office Word</Application>
  <DocSecurity>0</DocSecurity>
  <Lines>102</Lines>
  <Paragraphs>28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mansi</Company>
  <LinksUpToDate>false</LinksUpToDate>
  <CharactersWithSpaces>14442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FAR</dc:creator>
  <cp:lastModifiedBy>User</cp:lastModifiedBy>
  <cp:revision>2</cp:revision>
  <cp:lastPrinted>2014-05-13T21:55:00Z</cp:lastPrinted>
  <dcterms:created xsi:type="dcterms:W3CDTF">2014-05-13T21:55:00Z</dcterms:created>
  <dcterms:modified xsi:type="dcterms:W3CDTF">2014-05-13T21:55:00Z</dcterms:modified>
</cp:coreProperties>
</file>