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D35" w:rsidRDefault="00465D35" w:rsidP="00465D35">
      <w:pPr>
        <w:pStyle w:val="a3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  <w:rtl/>
        </w:rPr>
      </w:pP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س44-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يقصد بقصر مدى البصر لدى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اطفال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ذوى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صعوبات التعلم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000000"/>
          <w:sz w:val="24"/>
          <w:szCs w:val="24"/>
        </w:rPr>
        <w:t>1-</w:t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فشل في نقل الضوء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الصورة بشكل صحيح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الشبكية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000000"/>
          <w:sz w:val="24"/>
          <w:szCs w:val="24"/>
        </w:rPr>
        <w:t>2-</w:t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تجميع الصورة خلف شبكية العين وليس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عليها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FF0000"/>
          <w:sz w:val="24"/>
          <w:szCs w:val="24"/>
        </w:rPr>
        <w:t>3-</w:t>
      </w:r>
      <w:r>
        <w:rPr>
          <w:rFonts w:ascii="Calibri" w:hAnsi="Calibri" w:cs="Calibri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تجميع الصورة البصرية بؤرة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امام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الشبكية وليس عليها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000000"/>
          <w:sz w:val="24"/>
          <w:szCs w:val="24"/>
        </w:rPr>
        <w:t>4-</w:t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</w:p>
    <w:p w:rsidR="00465D35" w:rsidRDefault="00465D35" w:rsidP="00465D35">
      <w:pPr>
        <w:pStyle w:val="a3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45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– يقصد بطول مدى البصر لدى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الاطفال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ذوى صعوبات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التعلم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000000"/>
          <w:sz w:val="24"/>
          <w:szCs w:val="24"/>
        </w:rPr>
        <w:t>1-</w:t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فشل في نقل الضوء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الصورة بشكل صحيح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الشبكية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FF0000"/>
          <w:sz w:val="24"/>
          <w:szCs w:val="24"/>
        </w:rPr>
        <w:t>2-</w:t>
      </w:r>
      <w:r>
        <w:rPr>
          <w:rFonts w:ascii="Calibri" w:hAnsi="Calibri" w:cs="Calibri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تجميع الصورة خلف شبكية العين وليس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عليها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000000"/>
          <w:sz w:val="24"/>
          <w:szCs w:val="24"/>
        </w:rPr>
        <w:t>3-</w:t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تجميع الصورة البصرية بؤرة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امام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الشبكية وليس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عليها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000000"/>
          <w:sz w:val="24"/>
          <w:szCs w:val="24"/>
        </w:rPr>
        <w:t>4-</w:t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-46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يتكون الجهاز المسئول عن عملية التجهيز البصري من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3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اجزاء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4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اجزاء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5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اجزاء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6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اجزاء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47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– من أنواع من المشكلات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الانكسارية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قصر مدى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البصر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طول مدى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البصر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الاستجماتيزم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48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 تفشل عدسة العين في نقل الضوء أو الصورة بشكل صحيح إلى الشبكية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قصر مدى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البصر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طول مدى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البصر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الاستجماتيزم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49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– النموذج السلوكي له نقاط قوى كثيرة لكونه يركز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على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خصوصية إستراتجية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العلاج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يعتمد على المستوى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التحصيلي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للطفل في تقديم العلاج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تركيزه على الفردية في التعامل مع التلاميذ ذوى صعوبات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التعلم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</w:p>
    <w:p w:rsidR="00465D35" w:rsidRDefault="00465D35" w:rsidP="00465D35">
      <w:pPr>
        <w:pStyle w:val="a3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  <w:rtl/>
        </w:rPr>
      </w:pPr>
    </w:p>
    <w:p w:rsidR="00465D35" w:rsidRDefault="00465D35" w:rsidP="00465D35">
      <w:pPr>
        <w:pStyle w:val="a3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lastRenderedPageBreak/>
        <w:t>س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50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- ويقصد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قيام الطلاب في سرية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بتوجيه أسئلة لأنفسهم تتعلق بالمواد أي بالشيء أو الأشياء التي يتعلمونها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مساءلة 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تعديل السلوك المعرفي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استراتيجيات التذكر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51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 وهو أسلوب سلوكي يتم من خلاله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تدريس الطلاب تكتيكات سلوكية معرفية معينة مثل : كيف يقومون بتعليم أنفسهم بأنفسهم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مساءلة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2-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تعديل السلوك المعرفي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استراتيجيات التذكر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52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-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اذا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تم ربط المادة ( الشيء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المتعلم ) الجديدة بالمعلومات والمعارف القديمة التي في حوزة الطالب فإنه سيتمكن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على الأرجح من تذكرها واستعادتها</w:t>
      </w:r>
    </w:p>
    <w:p w:rsidR="00465D35" w:rsidRDefault="00465D35" w:rsidP="00465D35">
      <w:pPr>
        <w:pStyle w:val="a3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مساءلة 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تعديل السلوك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المعرفي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استراتيجيات التذكر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53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 يقوم التلاميذ بتخمين ما هم مقبلون على تعلمه في الدرس ، ثم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يقومون بعد ذلك بالتأكد مما إذا كان تخمينهم صحيحاً أم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خاطئاً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النمذجة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تعديل السلوك المعرفي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استراتيجيات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التذكر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التنبؤ والمراقبة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54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 يقوم المدرس نفسه بتزويد تلاميذه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بمثال للسلوك المعرفي الملائم ، وباستراتيجيات لحل المشكلات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 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النمذجة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تعديل السلوك المعرفي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استراتيجيات التذكر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التنبؤ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والمراقبة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lastRenderedPageBreak/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55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– على ماذا اعتمد المختصون في قضايا النضج ومظاهره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ببناء نظرياتهم في صعوبات التعلم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على مفاهيم ومبادئ علم النفس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النمائي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على تدارس تعلم الأطفال من خلال ما يحدث من تتابع في نضج قدراتهم المعرفية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على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مبادى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علم النفس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التربوي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1</w:t>
      </w:r>
      <w:r>
        <w:rPr>
          <w:rFonts w:ascii="Arial" w:hAnsi="Arial" w:cs="Arial"/>
          <w:b/>
          <w:bCs/>
          <w:color w:val="FF0000"/>
          <w:sz w:val="24"/>
          <w:szCs w:val="24"/>
        </w:rPr>
        <w:t>+2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56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- أن القدرات المعرفية التي يمتلكها الطفل تختلف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اختلافاً ...........عن القدرات المعرفية التي يمتلكها بالغو سن الرشد من الطلاب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نوعيا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كليا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جوهريا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57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- طرق التفكير لدى الأطفال تتغير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باستمرار كلما بلغوا مستوى معيناً من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العمر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2-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النضج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العلم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الفهم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58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 من المضامين المهمة لنظريات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النضج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يجب على المدرسين أن يقوموا بإعداد وتصميم خبرات تعليمية تفضي إلى إثراء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وترسيخ نمو الأطفال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الأطفال في حاجة ماسة إلى نوع من التربية والتعليم يأخذ بعين الاعتبار تنمية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الخبرات التي تؤدي إلى نضج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انه ينبغي النظر إلى أن إجبار الأطفال الصغار على أداء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مهارات أكاديمية ( دراسية ) وهم غير مستعدين بعد لأدائها على أنه نوع من إيذاء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الطفل والإضرار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59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 إن المربين غالباً ما يستخدمون مصطلح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(..................)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للإشارة إلى حالة من اكتمال النمو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ونضجه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القدرات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الذكاء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الادراك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الاستعداد</w:t>
      </w:r>
    </w:p>
    <w:p w:rsidR="00465D35" w:rsidRDefault="00465D35" w:rsidP="00465D35">
      <w:pPr>
        <w:pStyle w:val="a3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</w:rPr>
      </w:pPr>
      <w:r>
        <w:rPr>
          <w:rFonts w:ascii="Comic Sans MS" w:hAnsi="Comic Sans MS"/>
          <w:color w:val="800080"/>
          <w:sz w:val="48"/>
          <w:szCs w:val="48"/>
        </w:rPr>
        <w:lastRenderedPageBreak/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60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 هو موضوع شامل يشمل المقرر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والمدرسه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واساليب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التدريس ووسائل التعليم</w:t>
      </w:r>
    </w:p>
    <w:p w:rsidR="00465D35" w:rsidRDefault="00465D35" w:rsidP="00465D35">
      <w:pPr>
        <w:pStyle w:val="a3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  <w:rtl/>
        </w:rPr>
      </w:pP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المنهج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المقرر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المادة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المحتوى</w:t>
      </w:r>
      <w:r>
        <w:rPr>
          <w:rFonts w:ascii="Comic Sans MS" w:hAnsi="Comic Sans MS"/>
          <w:color w:val="800080"/>
          <w:sz w:val="48"/>
          <w:szCs w:val="48"/>
        </w:rPr>
        <w:br/>
      </w:r>
    </w:p>
    <w:p w:rsidR="00465D35" w:rsidRDefault="00465D35" w:rsidP="00465D35">
      <w:pPr>
        <w:pStyle w:val="a3"/>
        <w:bidi/>
        <w:spacing w:line="360" w:lineRule="exact"/>
        <w:jc w:val="center"/>
        <w:rPr>
          <w:rFonts w:ascii="Comic Sans MS" w:hAnsi="Comic Sans MS" w:hint="cs"/>
          <w:color w:val="800080"/>
          <w:sz w:val="48"/>
          <w:szCs w:val="48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61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 يمكن وصف الأسلوب القائم على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تحليل المهمة والعمليات النفسية على أنه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يضم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3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مراحل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4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مراحل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5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مراحل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6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مراحل</w:t>
      </w:r>
      <w:r>
        <w:t xml:space="preserve"> </w:t>
      </w:r>
    </w:p>
    <w:p w:rsidR="00071F7F" w:rsidRPr="00465D35" w:rsidRDefault="00071F7F" w:rsidP="00071F7F">
      <w:pPr>
        <w:pStyle w:val="a3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62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 ويمكن وصف الأسلوب القائم على تحليل المهمة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والعمليات النفسية على أنه يضم عدة مراحل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: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تقييم نواحي القوة والعجز لدى الطفل ( تحليل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الطفل</w:t>
      </w:r>
      <w:r>
        <w:rPr>
          <w:rFonts w:ascii="Arial" w:hAnsi="Arial" w:cs="Arial"/>
          <w:b/>
          <w:bCs/>
          <w:color w:val="000000"/>
          <w:sz w:val="24"/>
          <w:szCs w:val="24"/>
        </w:rPr>
        <w:t>)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تحليل المهمات التي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يفشل فيها الطفل(تحليل المهمات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>)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تتمثل في الجمع بين المعلومات الخاصة بتحليل الطفل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وتحليل المهمات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63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 من الأساليب الحديثة في مجال علاج الطلاب ذوي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صعوبات التعلم ، ويساعد هذا الأسلوب على زيادة سلوك الانتباه لديهم وزيادة أدائهم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الدراسي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مراقبة 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التعلم الذاتي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تعديل السلوك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64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 يعتمد هذا الأسلوب على النموذج و تبنى إجراءاته على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النظرية السوفيتية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مراقبة 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2-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التعلم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الذاتي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تعديل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السلوك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lastRenderedPageBreak/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65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– من الأساليب التربوية في علاج صعوبات التعلم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تعديل السلوك ويرتكز على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يتركز حول تعديل السلوك الظاهر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للفرد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محاولة تعديل تفكير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الفرد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يرتكز على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ادراك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الفرد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س66-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من الأساليب التربوية في علاج صعوبات التعلم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تعديل السلوك المعرفي ويرتكز على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يتركز حول تعديل السلوك الظاهر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للفرد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2-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محاولة تعديل تفكير الفرد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يرتكز على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ادراك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الفرد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67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- تهدف هذه الطريقة إلى علاج مظاهر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العجز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النمائي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الذي يؤثر على التعلم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مراقبة 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التعلم الذاتي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تعديل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السلوك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استراتيجية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تدريب العمليات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النفسية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 w:rsidRPr="00071F7F">
        <w:rPr>
          <w:rFonts w:ascii="Comic Sans MS" w:hAnsi="Comic Sans MS"/>
          <w:color w:val="000000" w:themeColor="text1"/>
          <w:sz w:val="48"/>
          <w:szCs w:val="48"/>
        </w:rPr>
        <w:br/>
      </w:r>
      <w:r w:rsidRPr="00071F7F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س 68 - </w:t>
      </w:r>
      <w:r w:rsidRPr="00071F7F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تقسيم المهارة إلى وحدات أو مهارات ثانوية قابلة</w:t>
      </w:r>
      <w:r w:rsidRPr="00071F7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071F7F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للتدريب</w:t>
      </w:r>
      <w:r w:rsidRPr="00071F7F">
        <w:rPr>
          <w:rFonts w:ascii="Comic Sans MS" w:hAnsi="Comic Sans MS"/>
          <w:color w:val="000000" w:themeColor="text1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مراقبة 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التعلم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الذاتي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استراتيجية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تحليل المهمة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استراتيجية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تدريب العمليات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النفسية</w:t>
      </w:r>
      <w:r>
        <w:rPr>
          <w:rFonts w:ascii="Comic Sans MS" w:hAnsi="Comic Sans MS"/>
          <w:color w:val="800080"/>
          <w:sz w:val="48"/>
          <w:szCs w:val="48"/>
        </w:rPr>
        <w:br/>
      </w:r>
    </w:p>
    <w:p w:rsidR="00B03018" w:rsidRPr="00465D35" w:rsidRDefault="00B03018" w:rsidP="00465D35">
      <w:pPr>
        <w:spacing w:line="360" w:lineRule="exact"/>
      </w:pPr>
    </w:p>
    <w:p w:rsidR="00465D35" w:rsidRPr="00465D35" w:rsidRDefault="00465D35" w:rsidP="00465D35">
      <w:pPr>
        <w:spacing w:line="360" w:lineRule="exact"/>
      </w:pPr>
    </w:p>
    <w:sectPr w:rsidR="00465D35" w:rsidRPr="00465D35" w:rsidSect="004E6D3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465D35"/>
    <w:rsid w:val="00071F7F"/>
    <w:rsid w:val="00465D35"/>
    <w:rsid w:val="004E6D3E"/>
    <w:rsid w:val="00780CA2"/>
    <w:rsid w:val="00B03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0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5D3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63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75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64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85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697</Words>
  <Characters>3974</Characters>
  <Application>Microsoft Office Word</Application>
  <DocSecurity>0</DocSecurity>
  <Lines>33</Lines>
  <Paragraphs>9</Paragraphs>
  <ScaleCrop>false</ScaleCrop>
  <Company/>
  <LinksUpToDate>false</LinksUpToDate>
  <CharactersWithSpaces>4662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2012-05-13T08:14:00Z</dcterms:created>
  <dcterms:modified xsi:type="dcterms:W3CDTF">2012-05-13T08:21:00Z</dcterms:modified>
</cp:coreProperties>
</file>