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031" w:rsidRPr="00F65F1D" w:rsidRDefault="00A36723" w:rsidP="00A36723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عند جمع المعلومات أو</w:t>
      </w:r>
      <w:r w:rsidR="00DB2136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عند دراسة الحالة من المهم أن تكون </w:t>
      </w:r>
      <w:r w:rsidR="00DB2136" w:rsidRPr="00F65F1D">
        <w:rPr>
          <w:rFonts w:hint="cs"/>
          <w:color w:val="000000" w:themeColor="text1"/>
          <w:sz w:val="28"/>
          <w:szCs w:val="28"/>
          <w:rtl/>
        </w:rPr>
        <w:t xml:space="preserve">أداة 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جمع المعلومات:</w:t>
      </w:r>
    </w:p>
    <w:p w:rsidR="00A36723" w:rsidRPr="00F65F1D" w:rsidRDefault="00A36723" w:rsidP="00A3672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 جديدة.</w:t>
      </w:r>
    </w:p>
    <w:p w:rsidR="00A36723" w:rsidRPr="00F65F1D" w:rsidRDefault="00A36723" w:rsidP="00A3672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ب-توفر المال.</w:t>
      </w:r>
    </w:p>
    <w:p w:rsidR="00A36723" w:rsidRPr="00F65F1D" w:rsidRDefault="00A36723" w:rsidP="00A3672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بسيطة.</w:t>
      </w:r>
    </w:p>
    <w:p w:rsidR="00A36723" w:rsidRPr="00F103BE" w:rsidRDefault="00A36723" w:rsidP="00A36723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د- تكمل بعضها البعض.</w:t>
      </w:r>
    </w:p>
    <w:p w:rsidR="00A36723" w:rsidRPr="00F65F1D" w:rsidRDefault="00A36723" w:rsidP="00A36723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بمقدار ما</w:t>
      </w:r>
      <w:r w:rsidR="00DB2136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>يملك المرشد من مهارة ودراية وخبرة على قدر ما:</w:t>
      </w:r>
    </w:p>
    <w:p w:rsidR="00A36723" w:rsidRPr="00F65F1D" w:rsidRDefault="00A36723" w:rsidP="00A36723">
      <w:pPr>
        <w:pStyle w:val="a3"/>
        <w:numPr>
          <w:ilvl w:val="0"/>
          <w:numId w:val="2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يأخذ.</w:t>
      </w:r>
    </w:p>
    <w:p w:rsidR="00A36723" w:rsidRPr="00F65F1D" w:rsidRDefault="00A36723" w:rsidP="00A3672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يلقى قبولاً من الآخرين.</w:t>
      </w:r>
    </w:p>
    <w:p w:rsidR="00A36723" w:rsidRPr="00F65F1D" w:rsidRDefault="00A36723" w:rsidP="00A3672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يصبح سعيداً.</w:t>
      </w:r>
    </w:p>
    <w:p w:rsidR="00A36723" w:rsidRPr="00F103BE" w:rsidRDefault="00A36723" w:rsidP="00A36723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د- ينجح في مساعدة العميل.</w:t>
      </w:r>
    </w:p>
    <w:p w:rsidR="00A36723" w:rsidRPr="00F65F1D" w:rsidRDefault="00A36723" w:rsidP="00A36723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يشعر المرشد بمتعة كبيرة في دراسة الحالة نظراً لـ:</w:t>
      </w:r>
    </w:p>
    <w:p w:rsidR="00A36723" w:rsidRPr="00F65F1D" w:rsidRDefault="00873BAD" w:rsidP="00873BAD">
      <w:pPr>
        <w:pStyle w:val="a3"/>
        <w:numPr>
          <w:ilvl w:val="0"/>
          <w:numId w:val="3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حصوله على أموال طائلة.</w:t>
      </w:r>
    </w:p>
    <w:p w:rsidR="00A36723" w:rsidRPr="00F65F1D" w:rsidRDefault="00A36723" w:rsidP="00A3672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</w:t>
      </w:r>
      <w:r w:rsidR="00873BAD" w:rsidRPr="00F65F1D">
        <w:rPr>
          <w:rFonts w:hint="cs"/>
          <w:color w:val="000000" w:themeColor="text1"/>
          <w:sz w:val="28"/>
          <w:szCs w:val="28"/>
          <w:rtl/>
        </w:rPr>
        <w:t>لابتسام الناس في وجهه.</w:t>
      </w:r>
    </w:p>
    <w:p w:rsidR="00A36723" w:rsidRPr="00F103BE" w:rsidRDefault="00A36723" w:rsidP="00A36723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 xml:space="preserve">ج- </w:t>
      </w:r>
      <w:r w:rsidR="00873BAD" w:rsidRPr="00F103BE">
        <w:rPr>
          <w:rFonts w:hint="cs"/>
          <w:color w:val="FF0000"/>
          <w:sz w:val="28"/>
          <w:szCs w:val="28"/>
          <w:rtl/>
        </w:rPr>
        <w:t>لما يحس بتحسن على الحالة التي يدرسها.</w:t>
      </w:r>
    </w:p>
    <w:p w:rsidR="00A36723" w:rsidRPr="00F65F1D" w:rsidRDefault="00873BAD" w:rsidP="00A36723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   4-يقصد بالعميل :</w:t>
      </w:r>
    </w:p>
    <w:p w:rsidR="00873BAD" w:rsidRPr="00F65F1D" w:rsidRDefault="00873BAD" w:rsidP="00873BAD">
      <w:pPr>
        <w:pStyle w:val="a3"/>
        <w:numPr>
          <w:ilvl w:val="0"/>
          <w:numId w:val="4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الشخص الذي يقدم معلومات عن بلده لدولة أجنبية.</w:t>
      </w:r>
    </w:p>
    <w:p w:rsidR="00873BAD" w:rsidRPr="00F65F1D" w:rsidRDefault="00873BAD" w:rsidP="00873BAD">
      <w:pPr>
        <w:pStyle w:val="a3"/>
        <w:numPr>
          <w:ilvl w:val="0"/>
          <w:numId w:val="4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الشخص الذي يقدم معلومات عن بلده لدولة معادية.</w:t>
      </w:r>
    </w:p>
    <w:p w:rsidR="00873BAD" w:rsidRPr="00F65F1D" w:rsidRDefault="00873BAD" w:rsidP="00873BA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الشخص الذي يقدم معلومات عن بلده لدولة صديقة.</w:t>
      </w:r>
    </w:p>
    <w:p w:rsidR="00873BAD" w:rsidRPr="00F103BE" w:rsidRDefault="00873BAD" w:rsidP="00873BAD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د- طالب المشورة الإرشادية.</w:t>
      </w:r>
    </w:p>
    <w:p w:rsidR="00873BAD" w:rsidRPr="00F65F1D" w:rsidRDefault="00873BAD" w:rsidP="00873BAD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5-كل المعلومات التي تم جمعها عن الحالة وهي </w:t>
      </w:r>
      <w:r w:rsidR="00DB2136" w:rsidRPr="00F65F1D">
        <w:rPr>
          <w:rFonts w:hint="cs"/>
          <w:color w:val="000000" w:themeColor="text1"/>
          <w:sz w:val="28"/>
          <w:szCs w:val="28"/>
          <w:rtl/>
        </w:rPr>
        <w:t>أسلوب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لتنسيق وتحليل هذه المعلومات التي جمعت بوسائل مختلفة:</w:t>
      </w:r>
    </w:p>
    <w:p w:rsidR="00873BAD" w:rsidRPr="00F103BE" w:rsidRDefault="00873BAD" w:rsidP="00873BAD">
      <w:pPr>
        <w:pStyle w:val="a3"/>
        <w:numPr>
          <w:ilvl w:val="0"/>
          <w:numId w:val="5"/>
        </w:numPr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دراسة الحالة.</w:t>
      </w:r>
    </w:p>
    <w:p w:rsidR="00873BAD" w:rsidRPr="00F65F1D" w:rsidRDefault="00DB2136" w:rsidP="00873BAD">
      <w:pPr>
        <w:pStyle w:val="a3"/>
        <w:numPr>
          <w:ilvl w:val="0"/>
          <w:numId w:val="5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الأصالة</w:t>
      </w:r>
      <w:r w:rsidR="00873BAD"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873BAD" w:rsidRPr="00F65F1D" w:rsidRDefault="00873BAD" w:rsidP="00873BA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الافتقار.</w:t>
      </w:r>
    </w:p>
    <w:p w:rsidR="00873BAD" w:rsidRPr="00F65F1D" w:rsidRDefault="00873BAD" w:rsidP="00873BA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الموهبة.</w:t>
      </w:r>
    </w:p>
    <w:p w:rsidR="00873BAD" w:rsidRPr="00F65F1D" w:rsidRDefault="00873BAD" w:rsidP="00873BAD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6-من فوائد دراسة الحالة:</w:t>
      </w:r>
    </w:p>
    <w:p w:rsidR="00873BAD" w:rsidRPr="00F65F1D" w:rsidRDefault="00873BAD" w:rsidP="00873BA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أ-تركز على العميل.</w:t>
      </w:r>
    </w:p>
    <w:p w:rsidR="00873BAD" w:rsidRPr="00F65F1D" w:rsidRDefault="00873BAD" w:rsidP="00873BA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تركز على العوامل التي أدت إلي تطوير مشكلات معينة لدى العميل.</w:t>
      </w:r>
    </w:p>
    <w:p w:rsidR="00873BAD" w:rsidRPr="00F65F1D" w:rsidRDefault="00873BAD" w:rsidP="00873BA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 تهتم بالنواحي الاجتماعية والطبية والنفسية </w:t>
      </w:r>
      <w:r w:rsidR="00DB2136" w:rsidRPr="00F65F1D">
        <w:rPr>
          <w:rFonts w:hint="cs"/>
          <w:color w:val="000000" w:themeColor="text1"/>
          <w:sz w:val="28"/>
          <w:szCs w:val="28"/>
          <w:rtl/>
        </w:rPr>
        <w:t>والأكاديمية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لدى العميل.</w:t>
      </w:r>
    </w:p>
    <w:p w:rsidR="00873BAD" w:rsidRPr="00F103BE" w:rsidRDefault="00873BAD" w:rsidP="00873BAD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د- جميع ما</w:t>
      </w:r>
      <w:r w:rsidR="00DB2136" w:rsidRPr="00F103BE">
        <w:rPr>
          <w:rFonts w:hint="cs"/>
          <w:color w:val="FF0000"/>
          <w:sz w:val="28"/>
          <w:szCs w:val="28"/>
          <w:rtl/>
        </w:rPr>
        <w:t xml:space="preserve"> </w:t>
      </w:r>
      <w:r w:rsidRPr="00F103BE">
        <w:rPr>
          <w:rFonts w:hint="cs"/>
          <w:color w:val="FF0000"/>
          <w:sz w:val="28"/>
          <w:szCs w:val="28"/>
          <w:rtl/>
        </w:rPr>
        <w:t>سبق.</w:t>
      </w:r>
    </w:p>
    <w:p w:rsidR="00873BAD" w:rsidRPr="00F65F1D" w:rsidRDefault="00873BAD" w:rsidP="00873BAD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7-</w:t>
      </w:r>
      <w:r w:rsidR="00F32501" w:rsidRPr="00F65F1D">
        <w:rPr>
          <w:rFonts w:hint="cs"/>
          <w:color w:val="000000" w:themeColor="text1"/>
          <w:sz w:val="28"/>
          <w:szCs w:val="28"/>
          <w:rtl/>
        </w:rPr>
        <w:t>من أهداف دراسة الحالة:</w:t>
      </w:r>
    </w:p>
    <w:p w:rsidR="00F32501" w:rsidRPr="00F103BE" w:rsidRDefault="00F32501" w:rsidP="00F32501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أ-الوصول إلي فهم أفضل للعميل</w:t>
      </w:r>
    </w:p>
    <w:p w:rsidR="00F32501" w:rsidRPr="00F65F1D" w:rsidRDefault="00F32501" w:rsidP="00873BAD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8-تحقق دراسة الحالة الصحة النفسية: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أ-للمرشد.</w:t>
      </w:r>
    </w:p>
    <w:p w:rsidR="00F32501" w:rsidRPr="00F103BE" w:rsidRDefault="00F32501" w:rsidP="00F32501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ب- للمسترشد.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للمدرس.</w:t>
      </w:r>
    </w:p>
    <w:p w:rsidR="00F32501" w:rsidRPr="00F65F1D" w:rsidRDefault="00F32501" w:rsidP="00F32501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9-من مميزات دراسة الحالة: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أ-تساعد المرشد على فهم الفرد.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تساعد الفرد على فهم نفسه.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تستخدم في إعداد المرشد وتوجيهه مهنياً.</w:t>
      </w:r>
    </w:p>
    <w:p w:rsidR="00F32501" w:rsidRPr="00F103BE" w:rsidRDefault="00F32501" w:rsidP="00F32501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د- كل ما</w:t>
      </w:r>
      <w:r w:rsidR="00DB2136" w:rsidRPr="00F103BE">
        <w:rPr>
          <w:rFonts w:hint="cs"/>
          <w:color w:val="FF0000"/>
          <w:sz w:val="28"/>
          <w:szCs w:val="28"/>
          <w:rtl/>
        </w:rPr>
        <w:t xml:space="preserve"> </w:t>
      </w:r>
      <w:r w:rsidRPr="00F103BE">
        <w:rPr>
          <w:rFonts w:hint="cs"/>
          <w:color w:val="FF0000"/>
          <w:sz w:val="28"/>
          <w:szCs w:val="28"/>
          <w:rtl/>
        </w:rPr>
        <w:t>سبق صحيح.</w:t>
      </w:r>
    </w:p>
    <w:p w:rsidR="00F32501" w:rsidRPr="00F65F1D" w:rsidRDefault="00F32501" w:rsidP="00F32501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10-هو الوصف الكلي الدقيق لديناميات شخصية الحالة وصراعاتها النفسية ومستوى ذكائها وقدراتها :</w:t>
      </w:r>
    </w:p>
    <w:p w:rsidR="00F32501" w:rsidRPr="00F65F1D" w:rsidRDefault="00F32501" w:rsidP="00F32501">
      <w:pPr>
        <w:pStyle w:val="a3"/>
        <w:numPr>
          <w:ilvl w:val="0"/>
          <w:numId w:val="6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مرحلة الدراسة.</w:t>
      </w:r>
    </w:p>
    <w:p w:rsidR="00F32501" w:rsidRPr="00F103BE" w:rsidRDefault="00F32501" w:rsidP="00F32501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ب- مرحلة التشخيص.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مرحلة العلاج.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مرحلة المتابعة.</w:t>
      </w:r>
    </w:p>
    <w:p w:rsidR="00F32501" w:rsidRPr="00F65F1D" w:rsidRDefault="00F32501" w:rsidP="00F32501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11-يتم فيها جمع المعلومات والبيانات من مصادرها الأساسية مثل المسترشد:</w:t>
      </w:r>
    </w:p>
    <w:p w:rsidR="00F32501" w:rsidRPr="00F103BE" w:rsidRDefault="00F32501" w:rsidP="00F32501">
      <w:pPr>
        <w:pStyle w:val="a3"/>
        <w:numPr>
          <w:ilvl w:val="0"/>
          <w:numId w:val="7"/>
        </w:numPr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مرحلة الدراسة.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مرحلة التشخيص.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مرحلة العلاج.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مرحلة المتابعة.</w:t>
      </w:r>
    </w:p>
    <w:p w:rsidR="00F32501" w:rsidRPr="00F65F1D" w:rsidRDefault="00F32501" w:rsidP="00F32501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12-تتبع الحالة لمعرفة مدى تحسن العميل من عدمه:</w:t>
      </w:r>
    </w:p>
    <w:p w:rsidR="00F32501" w:rsidRPr="00F65F1D" w:rsidRDefault="00F32501" w:rsidP="00F32501">
      <w:pPr>
        <w:pStyle w:val="a3"/>
        <w:numPr>
          <w:ilvl w:val="0"/>
          <w:numId w:val="8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مرحلة دراسة الحالة.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مرحلة التشخيص.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مرحلة العلاج.</w:t>
      </w:r>
    </w:p>
    <w:p w:rsidR="00F32501" w:rsidRPr="00F103BE" w:rsidRDefault="00F32501" w:rsidP="00F32501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د- مرحلة المتابعة.</w:t>
      </w:r>
    </w:p>
    <w:p w:rsidR="00F32501" w:rsidRPr="00F65F1D" w:rsidRDefault="00F32501" w:rsidP="00F32501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13- يقصد به التوازن بين التفصيل الممل وبين الاختصار المخل:</w:t>
      </w:r>
    </w:p>
    <w:p w:rsidR="00F32501" w:rsidRPr="00F65F1D" w:rsidRDefault="00F32501" w:rsidP="00F32501">
      <w:pPr>
        <w:pStyle w:val="a3"/>
        <w:numPr>
          <w:ilvl w:val="0"/>
          <w:numId w:val="9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التنظيم.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الدقة.</w:t>
      </w:r>
    </w:p>
    <w:p w:rsidR="00F32501" w:rsidRPr="00F103BE" w:rsidRDefault="00F32501" w:rsidP="00F32501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ج- الاعتدال.</w:t>
      </w:r>
    </w:p>
    <w:p w:rsidR="00DB2136" w:rsidRPr="00F65F1D" w:rsidRDefault="00F32501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د- </w:t>
      </w:r>
      <w:r w:rsidR="00DB2136" w:rsidRPr="00F65F1D">
        <w:rPr>
          <w:rFonts w:hint="cs"/>
          <w:color w:val="000000" w:themeColor="text1"/>
          <w:sz w:val="28"/>
          <w:szCs w:val="28"/>
          <w:rtl/>
        </w:rPr>
        <w:t>التسجيل.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</w:p>
    <w:p w:rsidR="00DB2136" w:rsidRPr="00F65F1D" w:rsidRDefault="00DB2136" w:rsidP="00DB213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14-يعنى به التنظيم والتسلسل والوضوح لكثرة المعلومات:</w:t>
      </w:r>
    </w:p>
    <w:p w:rsidR="00DB2136" w:rsidRPr="00F103BE" w:rsidRDefault="00DB2136" w:rsidP="00DB2136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أ-التنظيم.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الدقة.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الاعتدال.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التسجيل.</w:t>
      </w:r>
    </w:p>
    <w:p w:rsidR="00DB2136" w:rsidRPr="00F65F1D" w:rsidRDefault="00DB2136" w:rsidP="00DB213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15- من الأشياء التي تقع مسؤولية اكتشافها على الأسرة هي:</w:t>
      </w:r>
    </w:p>
    <w:p w:rsidR="00DB2136" w:rsidRPr="00F103BE" w:rsidRDefault="00DB2136" w:rsidP="00DB2136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أ-حالات التخلف العقلي.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حالات صعوبات التعلم.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المشكلات النفسية والسلوكية والصفية.</w:t>
      </w:r>
    </w:p>
    <w:p w:rsidR="00DB2136" w:rsidRPr="00F65F1D" w:rsidRDefault="00DB2136" w:rsidP="00DB213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16- من المشكلات التي تقع مسؤولية اكتشافها على المعلم:</w:t>
      </w:r>
    </w:p>
    <w:p w:rsidR="00DB2136" w:rsidRPr="00F65F1D" w:rsidRDefault="00DB2136" w:rsidP="00DB2136">
      <w:pPr>
        <w:pStyle w:val="a3"/>
        <w:numPr>
          <w:ilvl w:val="0"/>
          <w:numId w:val="10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حالات التخلف العقلي.</w:t>
      </w:r>
    </w:p>
    <w:p w:rsidR="00DB2136" w:rsidRPr="00F103BE" w:rsidRDefault="00DB2136" w:rsidP="00DB2136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ب- حالات صعوبات التعلم.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الإعاقة البصرية.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اضطرابات النطق والكلام.</w:t>
      </w:r>
    </w:p>
    <w:p w:rsidR="00DB2136" w:rsidRPr="00F65F1D" w:rsidRDefault="00DB2136" w:rsidP="00DB213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17-يتم إحالة الطالب إلي المرشد بغرض:</w:t>
      </w:r>
    </w:p>
    <w:p w:rsidR="00DB2136" w:rsidRPr="00F103BE" w:rsidRDefault="00DB2136" w:rsidP="00DB2136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أ-تعديل مساره ومسايرة زملائه الآخرين.</w:t>
      </w:r>
    </w:p>
    <w:p w:rsidR="00DB2136" w:rsidRPr="00F65F1D" w:rsidRDefault="00DB2136" w:rsidP="00DB213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18- من مصادر اكتشاف الحالة:</w:t>
      </w:r>
    </w:p>
    <w:p w:rsidR="00DB2136" w:rsidRPr="00F65F1D" w:rsidRDefault="00DB2136" w:rsidP="00DB2136">
      <w:pPr>
        <w:pStyle w:val="a3"/>
        <w:numPr>
          <w:ilvl w:val="0"/>
          <w:numId w:val="11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الحالة نفسها.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المرشد.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إدارة المدرسة.</w:t>
      </w:r>
    </w:p>
    <w:p w:rsidR="00DB2136" w:rsidRPr="00F103BE" w:rsidRDefault="00DB2136" w:rsidP="00DB2136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د- كل ما سبق صحيح.</w:t>
      </w:r>
    </w:p>
    <w:p w:rsidR="00DB2136" w:rsidRPr="00F65F1D" w:rsidRDefault="00DB2136" w:rsidP="00DB213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19-الأبعاد الأساسية في دراسة الحالة:</w:t>
      </w:r>
    </w:p>
    <w:p w:rsidR="00DB2136" w:rsidRPr="00F65F1D" w:rsidRDefault="00DB2136" w:rsidP="00DB2136">
      <w:pPr>
        <w:pStyle w:val="a3"/>
        <w:numPr>
          <w:ilvl w:val="0"/>
          <w:numId w:val="12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البعد الجسمي.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البعد النفسي.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البعد البيئي.</w:t>
      </w:r>
    </w:p>
    <w:p w:rsidR="00DB2136" w:rsidRPr="00F103BE" w:rsidRDefault="00DB2136" w:rsidP="00DB2136">
      <w:pPr>
        <w:pStyle w:val="a3"/>
        <w:rPr>
          <w:color w:val="FF0000"/>
          <w:sz w:val="28"/>
          <w:szCs w:val="28"/>
        </w:rPr>
      </w:pPr>
      <w:r w:rsidRPr="00F103BE">
        <w:rPr>
          <w:rFonts w:hint="cs"/>
          <w:color w:val="FF0000"/>
          <w:sz w:val="28"/>
          <w:szCs w:val="28"/>
          <w:rtl/>
        </w:rPr>
        <w:t>د- كل ما سبق صحيح.</w:t>
      </w:r>
    </w:p>
    <w:p w:rsidR="00DB2136" w:rsidRPr="00F65F1D" w:rsidRDefault="00DB2136" w:rsidP="00DB213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20</w:t>
      </w:r>
      <w:r w:rsidR="00A61721" w:rsidRPr="00F65F1D">
        <w:rPr>
          <w:rFonts w:hint="cs"/>
          <w:color w:val="000000" w:themeColor="text1"/>
          <w:sz w:val="28"/>
          <w:szCs w:val="28"/>
          <w:rtl/>
        </w:rPr>
        <w:t>-</w:t>
      </w:r>
      <w:r w:rsidR="00882517" w:rsidRPr="00F65F1D">
        <w:rPr>
          <w:rFonts w:hint="cs"/>
          <w:color w:val="000000" w:themeColor="text1"/>
          <w:sz w:val="28"/>
          <w:szCs w:val="28"/>
          <w:rtl/>
        </w:rPr>
        <w:t>يشمل الاستجابات التي تتعلق بالنشاط العقلي والانفعالي كالتفكير:</w:t>
      </w:r>
    </w:p>
    <w:p w:rsidR="00882517" w:rsidRPr="00F65F1D" w:rsidRDefault="00882517" w:rsidP="00882517">
      <w:pPr>
        <w:pStyle w:val="a3"/>
        <w:numPr>
          <w:ilvl w:val="0"/>
          <w:numId w:val="13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البعد الجسمي.</w:t>
      </w:r>
    </w:p>
    <w:p w:rsidR="00882517" w:rsidRPr="00F103BE" w:rsidRDefault="00882517" w:rsidP="00882517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ب- البعد النفسي.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البعد البيئي.</w:t>
      </w:r>
    </w:p>
    <w:p w:rsidR="00882517" w:rsidRPr="00F65F1D" w:rsidRDefault="00882517" w:rsidP="00882517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21- يقصد به كل المؤثرات الخارجية سواء أكانت أسريه أو مدرسية أو اقتصادية أو اجتماعية أو طبيعية: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أ-البعد الجسمي.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البعد النفسي.</w:t>
      </w:r>
    </w:p>
    <w:p w:rsidR="00882517" w:rsidRPr="00F103BE" w:rsidRDefault="00882517" w:rsidP="00882517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ج- البعد البيئي.</w:t>
      </w:r>
    </w:p>
    <w:p w:rsidR="00882517" w:rsidRPr="00F65F1D" w:rsidRDefault="00882517" w:rsidP="00882517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22- من المتغيرات الفسيولوجية:</w:t>
      </w:r>
    </w:p>
    <w:p w:rsidR="00882517" w:rsidRPr="00F103BE" w:rsidRDefault="00882517" w:rsidP="00882517">
      <w:pPr>
        <w:pStyle w:val="a3"/>
        <w:numPr>
          <w:ilvl w:val="0"/>
          <w:numId w:val="14"/>
        </w:numPr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نبض القلب.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ب-السلوك اللفظي. 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السلوك الغير لفظي.</w:t>
      </w:r>
    </w:p>
    <w:p w:rsidR="00882517" w:rsidRPr="00F65F1D" w:rsidRDefault="00882517" w:rsidP="00882517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23-من المتغيرات الفسيولوجية:</w:t>
      </w:r>
    </w:p>
    <w:p w:rsidR="00882517" w:rsidRPr="00F65F1D" w:rsidRDefault="00882517" w:rsidP="00882517">
      <w:pPr>
        <w:pStyle w:val="a3"/>
        <w:numPr>
          <w:ilvl w:val="0"/>
          <w:numId w:val="15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نبض القلب.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الآلية التنفسية.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النشاط الهرموني والعصبي.</w:t>
      </w:r>
    </w:p>
    <w:p w:rsidR="00882517" w:rsidRPr="00F103BE" w:rsidRDefault="00882517" w:rsidP="00882517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د- كل ما سبق صحيح.</w:t>
      </w:r>
    </w:p>
    <w:p w:rsidR="00882517" w:rsidRPr="00F65F1D" w:rsidRDefault="00882517" w:rsidP="00882517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24-تشمل جمع المعلومات من الحالة(الاسم-السن- العنوان):</w:t>
      </w:r>
    </w:p>
    <w:p w:rsidR="00882517" w:rsidRPr="00F103BE" w:rsidRDefault="00882517" w:rsidP="00882517">
      <w:pPr>
        <w:pStyle w:val="a3"/>
        <w:numPr>
          <w:ilvl w:val="0"/>
          <w:numId w:val="16"/>
        </w:numPr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المعلومات والبيانات العامة.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المعلومات الشخصية.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ج-بيئة العمل. 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النمط العائلي.</w:t>
      </w:r>
    </w:p>
    <w:p w:rsidR="00882517" w:rsidRPr="00F65F1D" w:rsidRDefault="00882517" w:rsidP="00882517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25- تشمل البيئة الجغرافية والاجتماعية والثقافية والاقتصادية هي:</w:t>
      </w:r>
    </w:p>
    <w:p w:rsidR="00882517" w:rsidRPr="00F103BE" w:rsidRDefault="00882517" w:rsidP="00882517">
      <w:pPr>
        <w:pStyle w:val="a3"/>
        <w:numPr>
          <w:ilvl w:val="0"/>
          <w:numId w:val="17"/>
        </w:numPr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بيئة العمل.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النمط العائلي.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المعلومات والبيانات العامة.</w:t>
      </w:r>
    </w:p>
    <w:p w:rsidR="00882517" w:rsidRPr="00F65F1D" w:rsidRDefault="00882517" w:rsidP="00882517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26-تشمل عمر كل من الوالدين وتعليمهما والخلفية الاقتصادية والاجتماعية والسمات المميزة لكل منها: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أ-بيئة العمل.</w:t>
      </w:r>
    </w:p>
    <w:p w:rsidR="00882517" w:rsidRPr="00F103BE" w:rsidRDefault="00882517" w:rsidP="00882517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 xml:space="preserve">ب-النمط العائلي. 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المعلومات والبيانات  العامة.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كل ما سبق صحيح.</w:t>
      </w:r>
    </w:p>
    <w:p w:rsidR="006E5BA1" w:rsidRPr="00F65F1D" w:rsidRDefault="006E5BA1" w:rsidP="00882517">
      <w:pPr>
        <w:pStyle w:val="a3"/>
        <w:rPr>
          <w:color w:val="000000" w:themeColor="text1"/>
          <w:sz w:val="28"/>
          <w:szCs w:val="28"/>
          <w:rtl/>
        </w:rPr>
      </w:pPr>
    </w:p>
    <w:p w:rsidR="006B6798" w:rsidRPr="00F65F1D" w:rsidRDefault="00882517" w:rsidP="006B6798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27</w:t>
      </w:r>
      <w:r w:rsidR="006B6798" w:rsidRPr="00F65F1D">
        <w:rPr>
          <w:rFonts w:hint="cs"/>
          <w:color w:val="000000" w:themeColor="text1"/>
          <w:sz w:val="28"/>
          <w:szCs w:val="28"/>
          <w:rtl/>
        </w:rPr>
        <w:t>-يقصد بها ظروف الولادة هل كانت طبيعية أم مستقرة وطريقة الرضاعة طبيعية أم اصطناعية:</w:t>
      </w:r>
    </w:p>
    <w:p w:rsidR="006B6798" w:rsidRPr="00F103BE" w:rsidRDefault="006B6798" w:rsidP="006B6798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أ-التاريخ الشخصي.</w:t>
      </w:r>
    </w:p>
    <w:p w:rsidR="006B6798" w:rsidRPr="00F65F1D" w:rsidRDefault="006B6798" w:rsidP="006B6798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التاريخ التعليمي.</w:t>
      </w:r>
    </w:p>
    <w:p w:rsidR="006B6798" w:rsidRPr="00F65F1D" w:rsidRDefault="006B6798" w:rsidP="006B6798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التاريخ المهني.</w:t>
      </w:r>
    </w:p>
    <w:p w:rsidR="006B6798" w:rsidRPr="00F65F1D" w:rsidRDefault="006F68C0" w:rsidP="006B6798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28-يقصد به السن عند دخول المدرسة والتخرج والمواد المفضلة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والمكروهة</w:t>
      </w:r>
      <w:r w:rsidRPr="00F65F1D">
        <w:rPr>
          <w:rFonts w:hint="cs"/>
          <w:color w:val="000000" w:themeColor="text1"/>
          <w:sz w:val="28"/>
          <w:szCs w:val="28"/>
          <w:rtl/>
        </w:rPr>
        <w:t>: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أ-التاريخ الشخصي.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التاريخ المهني.</w:t>
      </w:r>
    </w:p>
    <w:p w:rsidR="006F68C0" w:rsidRPr="00F103BE" w:rsidRDefault="006F68C0" w:rsidP="006F68C0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ج- التاريخ التعليمي.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التاريخ الجنسي و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>الزواجي.</w:t>
      </w:r>
    </w:p>
    <w:p w:rsidR="006F68C0" w:rsidRPr="00F65F1D" w:rsidRDefault="006F68C0" w:rsidP="006F68C0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29-يقصد به الميول والانجازات المهنية ودرجة الاستقرار المهني والعوامل المرتبطة به والرضا عن المهنة ومستويات الطموح: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أ-التاريخ الشخصي.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التاريخ التعليمي.</w:t>
      </w:r>
    </w:p>
    <w:p w:rsidR="006F68C0" w:rsidRPr="00F103BE" w:rsidRDefault="006F68C0" w:rsidP="006F68C0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ج- التاريخ المهني.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التاريخ الجنسي و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>الزواجي.</w:t>
      </w:r>
    </w:p>
    <w:p w:rsidR="006F68C0" w:rsidRPr="00F65F1D" w:rsidRDefault="006F68C0" w:rsidP="006F68C0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30 </w:t>
      </w:r>
      <w:r w:rsidRPr="00F65F1D">
        <w:rPr>
          <w:color w:val="000000" w:themeColor="text1"/>
          <w:sz w:val="28"/>
          <w:szCs w:val="28"/>
          <w:rtl/>
        </w:rPr>
        <w:t>–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يقصد به هل توجد اضطرابات عقلية في العائلة في الماضي أو الحاضر أسباب وفاة الوالدين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والأقارب</w:t>
      </w:r>
      <w:r w:rsidRPr="00F65F1D">
        <w:rPr>
          <w:rFonts w:hint="cs"/>
          <w:color w:val="000000" w:themeColor="text1"/>
          <w:sz w:val="28"/>
          <w:szCs w:val="28"/>
          <w:rtl/>
        </w:rPr>
        <w:t>:</w:t>
      </w:r>
    </w:p>
    <w:p w:rsidR="006F68C0" w:rsidRPr="00F103BE" w:rsidRDefault="006F68C0" w:rsidP="006F68C0">
      <w:pPr>
        <w:pStyle w:val="a3"/>
        <w:numPr>
          <w:ilvl w:val="0"/>
          <w:numId w:val="18"/>
        </w:numPr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التاريخ الطبي.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الاهتمامات والعادات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الأخرى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النمو.</w:t>
      </w:r>
    </w:p>
    <w:p w:rsidR="006F68C0" w:rsidRPr="00F65F1D" w:rsidRDefault="006F68C0" w:rsidP="006F68C0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31-يقصد بها أن تتناسب الحالة الانفعالية للفرد مع الموقف الذي يجد نفسه فيه:</w:t>
      </w:r>
    </w:p>
    <w:p w:rsidR="006F68C0" w:rsidRPr="00F103BE" w:rsidRDefault="006F68C0" w:rsidP="006F68C0">
      <w:pPr>
        <w:pStyle w:val="a3"/>
        <w:numPr>
          <w:ilvl w:val="0"/>
          <w:numId w:val="19"/>
        </w:numPr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ملائمة الاستجابات الانفعالية للمحتوى العقلي المعبر عنه.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</w:t>
      </w:r>
      <w:r w:rsidR="00223367" w:rsidRPr="00F65F1D">
        <w:rPr>
          <w:rFonts w:hint="cs"/>
          <w:color w:val="000000" w:themeColor="text1"/>
          <w:sz w:val="28"/>
          <w:szCs w:val="28"/>
          <w:rtl/>
        </w:rPr>
        <w:t>محتوى التفكير.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 </w:t>
      </w:r>
      <w:r w:rsidR="00223367" w:rsidRPr="00F65F1D">
        <w:rPr>
          <w:rFonts w:hint="cs"/>
          <w:color w:val="000000" w:themeColor="text1"/>
          <w:sz w:val="28"/>
          <w:szCs w:val="28"/>
          <w:rtl/>
        </w:rPr>
        <w:t>الحالة الانفعالية.</w:t>
      </w:r>
    </w:p>
    <w:p w:rsidR="006F68C0" w:rsidRPr="00F65F1D" w:rsidRDefault="00223367" w:rsidP="00223367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32- تشمل مقترحات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الإرشاد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مثل تقديم العلاج المناسب للحالة أو التوصية بالحصول على معلومات أخرى:</w:t>
      </w:r>
    </w:p>
    <w:p w:rsidR="00223367" w:rsidRPr="00F103BE" w:rsidRDefault="00223367" w:rsidP="00223367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أ-التوصيات .</w:t>
      </w:r>
    </w:p>
    <w:p w:rsidR="00223367" w:rsidRPr="00F65F1D" w:rsidRDefault="00223367" w:rsidP="0022336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ب-الصياغة التشخيصية. </w:t>
      </w:r>
    </w:p>
    <w:p w:rsidR="006E5BA1" w:rsidRPr="00F65F1D" w:rsidRDefault="006E5BA1" w:rsidP="00223367">
      <w:pPr>
        <w:pStyle w:val="a3"/>
        <w:rPr>
          <w:color w:val="000000" w:themeColor="text1"/>
          <w:sz w:val="28"/>
          <w:szCs w:val="28"/>
          <w:rtl/>
        </w:rPr>
      </w:pPr>
    </w:p>
    <w:p w:rsidR="006F68C0" w:rsidRPr="00F65F1D" w:rsidRDefault="00223367" w:rsidP="006F68C0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 xml:space="preserve">33-تشمل متابعة الحالة للتأكد من الفائدة التي تحققت من وراء الجهد الكبير وتوظيفها لتحقيق أهداف العملية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الإرشادية</w:t>
      </w:r>
      <w:r w:rsidRPr="00F65F1D">
        <w:rPr>
          <w:rFonts w:hint="cs"/>
          <w:color w:val="000000" w:themeColor="text1"/>
          <w:sz w:val="28"/>
          <w:szCs w:val="28"/>
          <w:rtl/>
        </w:rPr>
        <w:t>:</w:t>
      </w:r>
    </w:p>
    <w:p w:rsidR="00223367" w:rsidRPr="00F65F1D" w:rsidRDefault="00223367" w:rsidP="00223367">
      <w:pPr>
        <w:pStyle w:val="a3"/>
        <w:numPr>
          <w:ilvl w:val="0"/>
          <w:numId w:val="20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التوصيات.</w:t>
      </w:r>
    </w:p>
    <w:p w:rsidR="00223367" w:rsidRPr="00F103BE" w:rsidRDefault="00223367" w:rsidP="00223367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ب- المتابعة.</w:t>
      </w:r>
    </w:p>
    <w:p w:rsidR="00223367" w:rsidRPr="00F65F1D" w:rsidRDefault="00223367" w:rsidP="0022336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الصياغة التشخيصية.</w:t>
      </w:r>
    </w:p>
    <w:p w:rsidR="00223367" w:rsidRPr="00F65F1D" w:rsidRDefault="00223367" w:rsidP="006F68C0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34- هي حقائق يحصل عليها المرشد من مصادرها المختلفة دون أن يأخذ في حسبانه مشاعر المسترشد</w:t>
      </w:r>
    </w:p>
    <w:p w:rsidR="00223367" w:rsidRPr="00F103BE" w:rsidRDefault="00223367" w:rsidP="00223367">
      <w:pPr>
        <w:pStyle w:val="a3"/>
        <w:numPr>
          <w:ilvl w:val="0"/>
          <w:numId w:val="21"/>
        </w:numPr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المعلومات المجردة .</w:t>
      </w:r>
    </w:p>
    <w:p w:rsidR="00223367" w:rsidRPr="00F65F1D" w:rsidRDefault="00223367" w:rsidP="00223367">
      <w:pPr>
        <w:pStyle w:val="a3"/>
        <w:numPr>
          <w:ilvl w:val="0"/>
          <w:numId w:val="21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المعلومات اللفظية.</w:t>
      </w:r>
    </w:p>
    <w:p w:rsidR="00223367" w:rsidRPr="00F65F1D" w:rsidRDefault="00223367" w:rsidP="0022336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عدم تنظيم المعلومات.</w:t>
      </w:r>
    </w:p>
    <w:p w:rsidR="00223367" w:rsidRPr="00F65F1D" w:rsidRDefault="00223367" w:rsidP="00223367">
      <w:pPr>
        <w:pStyle w:val="a3"/>
        <w:rPr>
          <w:color w:val="000000" w:themeColor="text1"/>
          <w:sz w:val="28"/>
          <w:szCs w:val="28"/>
        </w:rPr>
      </w:pPr>
    </w:p>
    <w:p w:rsidR="006F68C0" w:rsidRPr="00F65F1D" w:rsidRDefault="00212B26" w:rsidP="006B6798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35-تعتبر بمثابة قطاع مستعرض لحياة الفرد أي أنها دراسة استعراضية لحياة العميل تركز على حاضر الحالة ووضعها الراهن:</w:t>
      </w:r>
    </w:p>
    <w:p w:rsidR="00212B26" w:rsidRPr="00F103BE" w:rsidRDefault="00212B26" w:rsidP="00212B26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أ-دراسة الحالة.</w:t>
      </w:r>
    </w:p>
    <w:p w:rsidR="00212B26" w:rsidRPr="00F65F1D" w:rsidRDefault="00212B26" w:rsidP="00212B26">
      <w:pPr>
        <w:pStyle w:val="a3"/>
        <w:numPr>
          <w:ilvl w:val="0"/>
          <w:numId w:val="21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تاريخ الحالة.</w:t>
      </w:r>
    </w:p>
    <w:p w:rsidR="00212B26" w:rsidRPr="00F65F1D" w:rsidRDefault="00212B26" w:rsidP="00212B2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36-يتناول دراسة مسحية طولية شاملة للنمو منذ وجوده والعوامل المؤثرة فيه:</w:t>
      </w:r>
    </w:p>
    <w:p w:rsidR="00212B26" w:rsidRPr="00F103BE" w:rsidRDefault="00212B26" w:rsidP="00212B26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أ-تاريخ الحالة.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مؤتمر الحالة.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دراسة الحالة.</w:t>
      </w:r>
    </w:p>
    <w:p w:rsidR="00212B26" w:rsidRPr="00F65F1D" w:rsidRDefault="00212B26" w:rsidP="00212B2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37-اجتماع يضم كل أو بعض الأشخاص الذين يهمهم أمر المريض: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أ-دراسة الحالة.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تاريخ الحالة.</w:t>
      </w:r>
    </w:p>
    <w:p w:rsidR="00212B26" w:rsidRPr="00F103BE" w:rsidRDefault="00212B26" w:rsidP="00212B26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ج- مؤتمر الحالة.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تاريخ الحياة.</w:t>
      </w:r>
    </w:p>
    <w:p w:rsidR="00212B26" w:rsidRPr="00F65F1D" w:rsidRDefault="00212B26" w:rsidP="00212B2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38-من العوامل التي تساعد على نجاح الحالة: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أ-الجو الرسمي.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المتخصصين في إطار واحد. 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عدم أخذ موافقة العميل في الاعتبار.</w:t>
      </w:r>
    </w:p>
    <w:p w:rsidR="00212B26" w:rsidRPr="00F103BE" w:rsidRDefault="00212B26" w:rsidP="00212B26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د-كل  ما</w:t>
      </w:r>
      <w:r w:rsidR="006E5BA1" w:rsidRPr="00F103BE">
        <w:rPr>
          <w:rFonts w:hint="cs"/>
          <w:color w:val="FF0000"/>
          <w:sz w:val="28"/>
          <w:szCs w:val="28"/>
          <w:rtl/>
        </w:rPr>
        <w:t xml:space="preserve"> </w:t>
      </w:r>
      <w:r w:rsidRPr="00F103BE">
        <w:rPr>
          <w:rFonts w:hint="cs"/>
          <w:color w:val="FF0000"/>
          <w:sz w:val="28"/>
          <w:szCs w:val="28"/>
          <w:rtl/>
        </w:rPr>
        <w:t>سبق خطأ .</w:t>
      </w:r>
    </w:p>
    <w:p w:rsidR="006E5BA1" w:rsidRPr="00F65F1D" w:rsidRDefault="006E5BA1" w:rsidP="00212B26">
      <w:pPr>
        <w:pStyle w:val="a3"/>
        <w:rPr>
          <w:color w:val="000000" w:themeColor="text1"/>
          <w:sz w:val="28"/>
          <w:szCs w:val="28"/>
          <w:rtl/>
        </w:rPr>
      </w:pPr>
    </w:p>
    <w:p w:rsidR="006E5BA1" w:rsidRPr="00F65F1D" w:rsidRDefault="006E5BA1" w:rsidP="00212B26">
      <w:pPr>
        <w:pStyle w:val="a3"/>
        <w:rPr>
          <w:color w:val="000000" w:themeColor="text1"/>
          <w:sz w:val="28"/>
          <w:szCs w:val="28"/>
          <w:rtl/>
        </w:rPr>
      </w:pPr>
    </w:p>
    <w:p w:rsidR="00212B26" w:rsidRPr="00F65F1D" w:rsidRDefault="00212B26" w:rsidP="00212B2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39-من العوامل التي تساعد على نجاح الحالة:</w:t>
      </w:r>
    </w:p>
    <w:p w:rsidR="003C485A" w:rsidRPr="00F65F1D" w:rsidRDefault="00212B26" w:rsidP="003C485A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</w:t>
      </w:r>
      <w:r w:rsidR="003C485A" w:rsidRPr="00F65F1D">
        <w:rPr>
          <w:rFonts w:hint="cs"/>
          <w:color w:val="000000" w:themeColor="text1"/>
          <w:sz w:val="28"/>
          <w:szCs w:val="28"/>
          <w:rtl/>
        </w:rPr>
        <w:t>الجو غير الرسمي .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</w:t>
      </w:r>
      <w:r w:rsidR="003C485A" w:rsidRPr="00F65F1D">
        <w:rPr>
          <w:rFonts w:hint="cs"/>
          <w:color w:val="000000" w:themeColor="text1"/>
          <w:sz w:val="28"/>
          <w:szCs w:val="28"/>
          <w:rtl/>
        </w:rPr>
        <w:t>مراعاة التخصصات المختلفة.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 </w:t>
      </w:r>
      <w:r w:rsidR="003C485A" w:rsidRPr="00F65F1D">
        <w:rPr>
          <w:rFonts w:hint="cs"/>
          <w:color w:val="000000" w:themeColor="text1"/>
          <w:sz w:val="28"/>
          <w:szCs w:val="28"/>
          <w:rtl/>
        </w:rPr>
        <w:t>مراعاة المعايير الأخلاقية.</w:t>
      </w:r>
    </w:p>
    <w:p w:rsidR="00212B26" w:rsidRPr="00F103BE" w:rsidRDefault="00212B26" w:rsidP="00212B26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 xml:space="preserve">د- </w:t>
      </w:r>
      <w:r w:rsidR="003C485A" w:rsidRPr="00F103BE">
        <w:rPr>
          <w:rFonts w:hint="cs"/>
          <w:color w:val="FF0000"/>
          <w:sz w:val="28"/>
          <w:szCs w:val="28"/>
          <w:rtl/>
        </w:rPr>
        <w:t>كل ما</w:t>
      </w:r>
      <w:r w:rsidR="006E5BA1" w:rsidRPr="00F103BE">
        <w:rPr>
          <w:rFonts w:hint="cs"/>
          <w:color w:val="FF0000"/>
          <w:sz w:val="28"/>
          <w:szCs w:val="28"/>
          <w:rtl/>
        </w:rPr>
        <w:t xml:space="preserve"> </w:t>
      </w:r>
      <w:r w:rsidR="003C485A" w:rsidRPr="00F103BE">
        <w:rPr>
          <w:rFonts w:hint="cs"/>
          <w:color w:val="FF0000"/>
          <w:sz w:val="28"/>
          <w:szCs w:val="28"/>
          <w:rtl/>
        </w:rPr>
        <w:t>سبق صحيح.</w:t>
      </w:r>
    </w:p>
    <w:p w:rsidR="00212B26" w:rsidRPr="00F65F1D" w:rsidRDefault="00212B26" w:rsidP="00212B2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3C485A" w:rsidRPr="00F65F1D">
        <w:rPr>
          <w:rFonts w:hint="cs"/>
          <w:color w:val="000000" w:themeColor="text1"/>
          <w:sz w:val="28"/>
          <w:szCs w:val="28"/>
          <w:rtl/>
        </w:rPr>
        <w:t>40-من مزايا مؤتمر الحالة :</w:t>
      </w:r>
    </w:p>
    <w:p w:rsidR="003C485A" w:rsidRPr="00F65F1D" w:rsidRDefault="003C485A" w:rsidP="003C485A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أ-يفيد في تجميع أكبر قدر من المعلومات من مصادر متعددة ووجهات نظر مختلفة.</w:t>
      </w:r>
    </w:p>
    <w:p w:rsidR="003C485A" w:rsidRPr="00F65F1D" w:rsidRDefault="003C485A" w:rsidP="003C485A">
      <w:pPr>
        <w:pStyle w:val="a3"/>
        <w:numPr>
          <w:ilvl w:val="0"/>
          <w:numId w:val="20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يفيد في حالة العميل الجديد في المدرسة أو الجامعة أو المؤسسة الأخرى.</w:t>
      </w:r>
    </w:p>
    <w:p w:rsidR="003C485A" w:rsidRPr="00F65F1D" w:rsidRDefault="003C485A" w:rsidP="003C485A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يشعر أعضاء المؤتمر أنفسهم بفائدتهم ومساهمتهم المشتركة التعاونية في مساعدة العملاء.</w:t>
      </w:r>
    </w:p>
    <w:p w:rsidR="003C485A" w:rsidRPr="00F103BE" w:rsidRDefault="003C485A" w:rsidP="003C485A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د- كل ما سبق صحيح.</w:t>
      </w:r>
    </w:p>
    <w:p w:rsidR="003C485A" w:rsidRPr="00F65F1D" w:rsidRDefault="003C485A" w:rsidP="003C485A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41-من مزايا مؤتمر الحالة:</w:t>
      </w:r>
    </w:p>
    <w:p w:rsidR="003C485A" w:rsidRPr="00F65F1D" w:rsidRDefault="003C485A" w:rsidP="003C485A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أ-يستغرق وقتاً طويلاً ولا يعطي سوى نتائج ضعيفة إذا ما قورنت بغيرها من الوسائل.</w:t>
      </w:r>
    </w:p>
    <w:p w:rsidR="003C485A" w:rsidRPr="00F65F1D" w:rsidRDefault="003C485A" w:rsidP="003C485A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قد تأتي المعلومات التي يتوصل إليها المؤتمر متناثرة وغير متكاملة أو منسقة مما يسهم في عدم إعطاء صورة واضحة عن الحالة التي يعاني منها العميل.</w:t>
      </w:r>
    </w:p>
    <w:p w:rsidR="003C485A" w:rsidRPr="00F65F1D" w:rsidRDefault="003C485A" w:rsidP="003C485A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لا يتوفر الوقت لدى الكثير لحضور المؤتمر مما يؤدي إلي مشكلة.</w:t>
      </w:r>
    </w:p>
    <w:p w:rsidR="003C485A" w:rsidRPr="00F103BE" w:rsidRDefault="003C485A" w:rsidP="003C485A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د- يساعد في تبني طريقة الإرشاد الخياري .</w:t>
      </w:r>
    </w:p>
    <w:p w:rsidR="003C485A" w:rsidRPr="00F65F1D" w:rsidRDefault="003C485A" w:rsidP="003C485A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42-من عيوب مؤتمر الحالة :</w:t>
      </w:r>
    </w:p>
    <w:p w:rsidR="003C485A" w:rsidRPr="00F65F1D" w:rsidRDefault="003C485A" w:rsidP="00C15A52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أ- لا يتوفر الوقت لدى الكثير لحضور المؤتمر مما يؤدي إلي </w:t>
      </w:r>
      <w:r w:rsidR="00C15A52" w:rsidRPr="00F65F1D">
        <w:rPr>
          <w:rFonts w:hint="cs"/>
          <w:color w:val="000000" w:themeColor="text1"/>
          <w:sz w:val="28"/>
          <w:szCs w:val="28"/>
          <w:rtl/>
        </w:rPr>
        <w:t>فشله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3C485A" w:rsidRPr="00F65F1D" w:rsidRDefault="003C485A" w:rsidP="00C15A52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قد تأتي المعلومات التي يتوصل إليها المؤتمر متناثرة وغير متكاملة أو منسقة مما يسهم في عدم إعطاء صورة واضحة عن الحالة التي يعاني منها العميل.</w:t>
      </w:r>
    </w:p>
    <w:p w:rsidR="003C485A" w:rsidRPr="00F65F1D" w:rsidRDefault="003C485A" w:rsidP="003C485A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يستغرق وقتاً طويلاً ولا يعطي سوى نتائج ضعيفة إذا ما قورنت بغيرها من الوسائل.</w:t>
      </w:r>
    </w:p>
    <w:p w:rsidR="003C485A" w:rsidRPr="00F103BE" w:rsidRDefault="003C485A" w:rsidP="003C485A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د- كل ما سبق صحيح.</w:t>
      </w:r>
    </w:p>
    <w:p w:rsidR="003C485A" w:rsidRPr="00F65F1D" w:rsidRDefault="003C485A" w:rsidP="003C485A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43- من مزايا مؤتمر الحالة:</w:t>
      </w:r>
    </w:p>
    <w:p w:rsidR="00C27331" w:rsidRPr="00F65F1D" w:rsidRDefault="00C27331" w:rsidP="00C2733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أ-قد تفوق نظرة بعض العملاء إلي المؤتمر على أنه تدخل الآخرين فيما لا يعنيهم من خصوصيات العميل.</w:t>
      </w:r>
    </w:p>
    <w:p w:rsidR="00C27331" w:rsidRPr="00F65F1D" w:rsidRDefault="00C27331" w:rsidP="00C2733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لا يتوفر الوقت لدى الكثير لحضور المؤتمر مما يؤدي إلي فشله.</w:t>
      </w:r>
    </w:p>
    <w:p w:rsidR="00C27331" w:rsidRPr="00F65F1D" w:rsidRDefault="00C27331" w:rsidP="00C2733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يستغرق وقتاً طويلاً ولا يعطي سوى نتائج ضعيفة إذا ما قورنت بغيرها من الوسائل.</w:t>
      </w:r>
    </w:p>
    <w:p w:rsidR="00C27331" w:rsidRPr="00F103BE" w:rsidRDefault="00C27331" w:rsidP="00C27331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د- يفيد في تجميع أكبر قدر من المعلومات من مصادر متعددة ووجهات نظر مختلفة.</w:t>
      </w:r>
    </w:p>
    <w:p w:rsidR="006E5BA1" w:rsidRPr="00F65F1D" w:rsidRDefault="006E5BA1" w:rsidP="00C27331">
      <w:pPr>
        <w:pStyle w:val="a3"/>
        <w:rPr>
          <w:color w:val="000000" w:themeColor="text1"/>
          <w:sz w:val="28"/>
          <w:szCs w:val="28"/>
          <w:rtl/>
        </w:rPr>
      </w:pPr>
    </w:p>
    <w:p w:rsidR="00C27331" w:rsidRPr="00F65F1D" w:rsidRDefault="00C27331" w:rsidP="00C27331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44-من عيوب مؤتمر الحالة:</w:t>
      </w:r>
    </w:p>
    <w:p w:rsidR="00C27331" w:rsidRPr="00F65F1D" w:rsidRDefault="00C27331" w:rsidP="00C27331">
      <w:pPr>
        <w:pStyle w:val="a3"/>
        <w:numPr>
          <w:ilvl w:val="0"/>
          <w:numId w:val="22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يزود المرشد بمعلومات عن العميل وشخصيته.</w:t>
      </w:r>
    </w:p>
    <w:p w:rsidR="00C27331" w:rsidRPr="00F65F1D" w:rsidRDefault="00C27331" w:rsidP="00C2733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ب-يفيد في تجميع أكبر قدر من المعلومات من مصادر متعددة ووجهات نظر مختلفة. </w:t>
      </w:r>
    </w:p>
    <w:p w:rsidR="00C27331" w:rsidRPr="00F65F1D" w:rsidRDefault="00C27331" w:rsidP="00C2733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يفيد في حالة العميل الجديد في المدرسة أو  الجامعة أو المؤسسة الأخرى.</w:t>
      </w:r>
    </w:p>
    <w:p w:rsidR="00C27331" w:rsidRPr="00F103BE" w:rsidRDefault="00C27331" w:rsidP="00C27331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د- يستغرق وقتاً طويلاً ولا يعطي سوى نتائج ضعيفة إذا ما قورنت بغيرها من الوسائل.</w:t>
      </w:r>
    </w:p>
    <w:p w:rsidR="00C27331" w:rsidRPr="00F65F1D" w:rsidRDefault="00C27331" w:rsidP="00C27331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45-لا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يتم تقديم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الإرشاد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للعميل ومساعدته على حل مشكلاته إلا إذا:</w:t>
      </w:r>
    </w:p>
    <w:p w:rsidR="00C27331" w:rsidRPr="00F65F1D" w:rsidRDefault="00C27331" w:rsidP="00C2733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أ-المرشد أخذ مقابل مادي.</w:t>
      </w:r>
    </w:p>
    <w:p w:rsidR="00C27331" w:rsidRPr="00F65F1D" w:rsidRDefault="00C27331" w:rsidP="00C2733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المسترشد أخذ مقابل مادي.</w:t>
      </w:r>
    </w:p>
    <w:p w:rsidR="00C27331" w:rsidRPr="00F103BE" w:rsidRDefault="00C27331" w:rsidP="00C27331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ج- توافرت المعلومات الدقيقة الكافية عنه.</w:t>
      </w:r>
    </w:p>
    <w:p w:rsidR="00C27331" w:rsidRPr="00F65F1D" w:rsidRDefault="00C27331" w:rsidP="00C27331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46-أن المعلومات تعبر فعلاً عما تعنيه من دلالة على سلوك العميل يقصد به: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أ-المهارة في جمع المعلومات 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حث العميل على التعاون 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الدقة والموضوعية .</w:t>
      </w:r>
    </w:p>
    <w:p w:rsidR="002D7195" w:rsidRPr="00F103BE" w:rsidRDefault="002D7195" w:rsidP="002D7195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د- الصدق والثبات.</w:t>
      </w:r>
    </w:p>
    <w:p w:rsidR="002D7195" w:rsidRPr="00F65F1D" w:rsidRDefault="002D7195" w:rsidP="002D7195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47-هي علاقة ديناميكية بين المرشد والمسترشد وهي أداة هامة من أدوات جمع البيانات في دراسة الحالة يقصد بها:</w:t>
      </w:r>
    </w:p>
    <w:p w:rsidR="002D7195" w:rsidRPr="00F103BE" w:rsidRDefault="002D7195" w:rsidP="002D7195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أ-المقابلة.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الملاحظة.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الدفاتر.</w:t>
      </w:r>
    </w:p>
    <w:p w:rsidR="002D7195" w:rsidRPr="00F65F1D" w:rsidRDefault="002D7195" w:rsidP="002D7195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48-تسمى المقابلة الأولية ومقابلة الاستقبال ولها دور كبير في العملية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الإرشادية</w:t>
      </w:r>
      <w:r w:rsidRPr="00F65F1D">
        <w:rPr>
          <w:rFonts w:hint="cs"/>
          <w:color w:val="000000" w:themeColor="text1"/>
          <w:sz w:val="28"/>
          <w:szCs w:val="28"/>
          <w:rtl/>
        </w:rPr>
        <w:t>:</w:t>
      </w:r>
    </w:p>
    <w:p w:rsidR="002D7195" w:rsidRPr="00F103BE" w:rsidRDefault="002D7195" w:rsidP="002D7195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أ-المقابلة التمهيدية.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المقابلة العلاجية.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ج-المقابلة بالمعنى. </w:t>
      </w:r>
    </w:p>
    <w:p w:rsidR="002D7195" w:rsidRPr="00F65F1D" w:rsidRDefault="002D7195" w:rsidP="002D7195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49-تهدف إلي التعرف على مشكلات العميل واضطراباته وأسباب هذه المشكلات ومساعدته على فهم ذاته: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أ-المقابلة التمهيدية.</w:t>
      </w:r>
    </w:p>
    <w:p w:rsidR="002D7195" w:rsidRPr="00F103BE" w:rsidRDefault="002D7195" w:rsidP="002D7195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ب- المقابلة العلاجية.</w:t>
      </w:r>
    </w:p>
    <w:p w:rsidR="002D7195" w:rsidRPr="00F65F1D" w:rsidRDefault="00D55E7B" w:rsidP="00D55E7B">
      <w:pPr>
        <w:ind w:left="720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</w:t>
      </w:r>
      <w:r w:rsidR="002D7195" w:rsidRPr="00F65F1D">
        <w:rPr>
          <w:rFonts w:hint="cs"/>
          <w:color w:val="000000" w:themeColor="text1"/>
          <w:sz w:val="28"/>
          <w:szCs w:val="28"/>
          <w:rtl/>
        </w:rPr>
        <w:t>المقابلة بالمعنى.</w:t>
      </w:r>
    </w:p>
    <w:p w:rsidR="006E5BA1" w:rsidRPr="00F65F1D" w:rsidRDefault="006E5BA1" w:rsidP="00D55E7B">
      <w:pPr>
        <w:ind w:left="720"/>
        <w:rPr>
          <w:color w:val="000000" w:themeColor="text1"/>
          <w:sz w:val="28"/>
          <w:szCs w:val="28"/>
          <w:rtl/>
        </w:rPr>
      </w:pPr>
    </w:p>
    <w:p w:rsidR="002D7195" w:rsidRPr="00F65F1D" w:rsidRDefault="002D7195" w:rsidP="002D7195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50-تتم بالصدفة دون أن يكون لها تخطيط مسبق ودون أن تكون لها أهداف ونتائجها غير دقيقة:</w:t>
      </w:r>
    </w:p>
    <w:p w:rsidR="002D7195" w:rsidRPr="00F103BE" w:rsidRDefault="002D7195" w:rsidP="002D7195">
      <w:pPr>
        <w:pStyle w:val="a3"/>
        <w:rPr>
          <w:color w:val="FF0000"/>
          <w:sz w:val="28"/>
          <w:szCs w:val="28"/>
          <w:rtl/>
        </w:rPr>
      </w:pPr>
      <w:r w:rsidRPr="00F103BE">
        <w:rPr>
          <w:rFonts w:hint="cs"/>
          <w:color w:val="FF0000"/>
          <w:sz w:val="28"/>
          <w:szCs w:val="28"/>
          <w:rtl/>
        </w:rPr>
        <w:t>أ-الملاحظة العابرة.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الملاحظة الدورية.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الملاحظة المقيدة.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الملاحظة بالمشاركة.</w:t>
      </w:r>
    </w:p>
    <w:p w:rsidR="002D7195" w:rsidRPr="00F65F1D" w:rsidRDefault="002D7195" w:rsidP="002D7195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51-يكون المرشد والمسترشد وجهاً لوجه تتم فيها ملاحظة سلوك معين في الموقف الطبيعي مثل ملاحظة سلوك الطالب أثناء اللعب: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أ-المقابلة .</w:t>
      </w:r>
    </w:p>
    <w:p w:rsidR="002D7195" w:rsidRPr="004302A3" w:rsidRDefault="002D7195" w:rsidP="002D7195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ب- الملاحظة المباشرة.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الملاحظة الغير مباشرة.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د- </w:t>
      </w:r>
      <w:r w:rsidR="00AE33DB" w:rsidRPr="00F65F1D">
        <w:rPr>
          <w:rFonts w:hint="cs"/>
          <w:color w:val="000000" w:themeColor="text1"/>
          <w:sz w:val="28"/>
          <w:szCs w:val="28"/>
          <w:rtl/>
        </w:rPr>
        <w:t>الملاحظة العابرة.</w:t>
      </w:r>
    </w:p>
    <w:p w:rsidR="00AE33DB" w:rsidRPr="00F65F1D" w:rsidRDefault="00AE33DB" w:rsidP="002D7195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52-من عيوب الملاحظة: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أ-قد يعطي المرشد تفسيرات للسلوك بدلاً من وصف السلوك.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قد يعمد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الأفراد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موضوع الدراسة إلي إعطاء انطباع جيد عندما يدركون أن سلوكياتهم مراقبة.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بعض الظواهر السلوكية لايمكن ملاحظتها مباشرة.</w:t>
      </w:r>
    </w:p>
    <w:p w:rsidR="00AE33DB" w:rsidRPr="004302A3" w:rsidRDefault="00AE33DB" w:rsidP="00AE33DB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د- كل ما</w:t>
      </w:r>
      <w:r w:rsidR="006E5BA1" w:rsidRPr="004302A3">
        <w:rPr>
          <w:rFonts w:hint="cs"/>
          <w:color w:val="FF0000"/>
          <w:sz w:val="28"/>
          <w:szCs w:val="28"/>
          <w:rtl/>
        </w:rPr>
        <w:t xml:space="preserve"> </w:t>
      </w:r>
      <w:r w:rsidRPr="004302A3">
        <w:rPr>
          <w:rFonts w:hint="cs"/>
          <w:color w:val="FF0000"/>
          <w:sz w:val="28"/>
          <w:szCs w:val="28"/>
          <w:rtl/>
        </w:rPr>
        <w:t>سبق صحيح.</w:t>
      </w:r>
    </w:p>
    <w:p w:rsidR="00AE33DB" w:rsidRPr="00F65F1D" w:rsidRDefault="00AE33DB" w:rsidP="00AE33DB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53-من عيوب الملاحظة:</w:t>
      </w:r>
    </w:p>
    <w:p w:rsidR="00AE33DB" w:rsidRPr="004302A3" w:rsidRDefault="00AE33DB" w:rsidP="00AE33DB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*يأتي بعدة مزايا وعيب واحد.</w:t>
      </w:r>
    </w:p>
    <w:p w:rsidR="00AE33DB" w:rsidRPr="00F65F1D" w:rsidRDefault="00AE33DB" w:rsidP="00AE33DB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54-من شروط الاختبار الجيد: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أ-الصدق .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ب-الثبات. 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الموضوعية والشمول.</w:t>
      </w:r>
    </w:p>
    <w:p w:rsidR="00AE33DB" w:rsidRPr="004302A3" w:rsidRDefault="00AE33DB" w:rsidP="00AE33DB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د- كل ما</w:t>
      </w:r>
      <w:r w:rsidR="006E5BA1" w:rsidRPr="004302A3">
        <w:rPr>
          <w:rFonts w:hint="cs"/>
          <w:color w:val="FF0000"/>
          <w:sz w:val="28"/>
          <w:szCs w:val="28"/>
          <w:rtl/>
        </w:rPr>
        <w:t xml:space="preserve"> </w:t>
      </w:r>
      <w:r w:rsidRPr="004302A3">
        <w:rPr>
          <w:rFonts w:hint="cs"/>
          <w:color w:val="FF0000"/>
          <w:sz w:val="28"/>
          <w:szCs w:val="28"/>
          <w:rtl/>
        </w:rPr>
        <w:t>سبق صحيح.</w:t>
      </w:r>
    </w:p>
    <w:p w:rsidR="00862A7C" w:rsidRPr="00F65F1D" w:rsidRDefault="00862A7C" w:rsidP="00AE33DB">
      <w:pPr>
        <w:pStyle w:val="a3"/>
        <w:rPr>
          <w:color w:val="000000" w:themeColor="text1"/>
          <w:sz w:val="28"/>
          <w:szCs w:val="28"/>
          <w:rtl/>
        </w:rPr>
      </w:pPr>
    </w:p>
    <w:p w:rsidR="00862A7C" w:rsidRPr="00F65F1D" w:rsidRDefault="00862A7C" w:rsidP="00AE33DB">
      <w:pPr>
        <w:pStyle w:val="a3"/>
        <w:rPr>
          <w:color w:val="000000" w:themeColor="text1"/>
          <w:sz w:val="28"/>
          <w:szCs w:val="28"/>
          <w:rtl/>
        </w:rPr>
      </w:pPr>
    </w:p>
    <w:p w:rsidR="00862A7C" w:rsidRPr="00F65F1D" w:rsidRDefault="00862A7C" w:rsidP="00AE33DB">
      <w:pPr>
        <w:pStyle w:val="a3"/>
        <w:rPr>
          <w:color w:val="000000" w:themeColor="text1"/>
          <w:sz w:val="28"/>
          <w:szCs w:val="28"/>
          <w:rtl/>
        </w:rPr>
      </w:pPr>
    </w:p>
    <w:p w:rsidR="00862A7C" w:rsidRPr="00F65F1D" w:rsidRDefault="00862A7C" w:rsidP="00AE33DB">
      <w:pPr>
        <w:pStyle w:val="a3"/>
        <w:rPr>
          <w:color w:val="000000" w:themeColor="text1"/>
          <w:sz w:val="28"/>
          <w:szCs w:val="28"/>
          <w:rtl/>
        </w:rPr>
      </w:pPr>
    </w:p>
    <w:p w:rsidR="00862A7C" w:rsidRPr="00F65F1D" w:rsidRDefault="00862A7C" w:rsidP="00AE33DB">
      <w:pPr>
        <w:pStyle w:val="a3"/>
        <w:rPr>
          <w:color w:val="000000" w:themeColor="text1"/>
          <w:sz w:val="28"/>
          <w:szCs w:val="28"/>
          <w:rtl/>
        </w:rPr>
      </w:pPr>
    </w:p>
    <w:p w:rsidR="00862A7C" w:rsidRPr="00F65F1D" w:rsidRDefault="00862A7C" w:rsidP="00AE33DB">
      <w:pPr>
        <w:pStyle w:val="a3"/>
        <w:rPr>
          <w:color w:val="000000" w:themeColor="text1"/>
          <w:sz w:val="28"/>
          <w:szCs w:val="28"/>
          <w:rtl/>
        </w:rPr>
      </w:pPr>
    </w:p>
    <w:p w:rsidR="00862A7C" w:rsidRPr="00F65F1D" w:rsidRDefault="00862A7C" w:rsidP="00AE33DB">
      <w:pPr>
        <w:pStyle w:val="a3"/>
        <w:rPr>
          <w:color w:val="000000" w:themeColor="text1"/>
          <w:sz w:val="28"/>
          <w:szCs w:val="28"/>
          <w:rtl/>
        </w:rPr>
      </w:pPr>
    </w:p>
    <w:p w:rsidR="00AE33DB" w:rsidRPr="00F65F1D" w:rsidRDefault="00AE33DB" w:rsidP="00AE33DB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55-من مزايا الملاحظة: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أ-قد يعطي المرشد تفسيرات للسلوك بدلا من وصف السلوك.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قد يعمد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الإفراد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موضوع الدراسة إلي إعطاء انطباع جيد عندما يدركون أن سلوكياتهم مراقبة.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بعض الظواهر السلوكية لايمكن ملاحظتها مباشرة.</w:t>
      </w:r>
    </w:p>
    <w:p w:rsidR="00AE33DB" w:rsidRPr="004302A3" w:rsidRDefault="00AE33DB" w:rsidP="00AE33DB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د- تتيح الفرصة للمرشد أن يلاحظ السلوك التلقائي الفعلي في المواقف الطبيعية بدلا من المواقف المصطنعة.</w:t>
      </w:r>
    </w:p>
    <w:p w:rsidR="00AE33DB" w:rsidRPr="00F65F1D" w:rsidRDefault="00AE33DB" w:rsidP="00AE33DB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56-أداة علمية تتكون من مجموعة من المواقف المقننة:</w:t>
      </w:r>
    </w:p>
    <w:p w:rsidR="00AE33DB" w:rsidRPr="004302A3" w:rsidRDefault="00AE33DB" w:rsidP="00AE33DB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أ-</w:t>
      </w:r>
      <w:r w:rsidR="00761143" w:rsidRPr="004302A3">
        <w:rPr>
          <w:rFonts w:hint="cs"/>
          <w:color w:val="FF0000"/>
          <w:sz w:val="28"/>
          <w:szCs w:val="28"/>
          <w:rtl/>
        </w:rPr>
        <w:t>الاختبار.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</w:t>
      </w:r>
      <w:r w:rsidR="00761143" w:rsidRPr="00F65F1D">
        <w:rPr>
          <w:rFonts w:hint="cs"/>
          <w:color w:val="000000" w:themeColor="text1"/>
          <w:sz w:val="28"/>
          <w:szCs w:val="28"/>
          <w:rtl/>
        </w:rPr>
        <w:t>المقابلة.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 </w:t>
      </w:r>
      <w:r w:rsidR="00761143" w:rsidRPr="00F65F1D">
        <w:rPr>
          <w:rFonts w:hint="cs"/>
          <w:color w:val="000000" w:themeColor="text1"/>
          <w:sz w:val="28"/>
          <w:szCs w:val="28"/>
          <w:rtl/>
        </w:rPr>
        <w:t>الملاحظة.</w:t>
      </w:r>
    </w:p>
    <w:p w:rsidR="00AE33DB" w:rsidRPr="00F65F1D" w:rsidRDefault="00761143" w:rsidP="00AE33DB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57-تقيس معلومات الفرد في المواد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الأكاديمية</w:t>
      </w:r>
      <w:r w:rsidRPr="00F65F1D">
        <w:rPr>
          <w:rFonts w:hint="cs"/>
          <w:color w:val="000000" w:themeColor="text1"/>
          <w:sz w:val="28"/>
          <w:szCs w:val="28"/>
          <w:rtl/>
        </w:rPr>
        <w:t>: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أ-اختبارات الذكاء.</w:t>
      </w:r>
    </w:p>
    <w:p w:rsidR="00761143" w:rsidRPr="004302A3" w:rsidRDefault="00761143" w:rsidP="00761143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ب- اختبارات التحصيل.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اختبارات الشخصية.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اختبارات الابتكار.</w:t>
      </w:r>
    </w:p>
    <w:p w:rsidR="00761143" w:rsidRPr="00F65F1D" w:rsidRDefault="00761143" w:rsidP="00AE33DB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58-اختبار ستانفورد بينيه من :</w:t>
      </w:r>
    </w:p>
    <w:p w:rsidR="00761143" w:rsidRPr="004302A3" w:rsidRDefault="00761143" w:rsidP="00761143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أ-اختبارات الذكاء.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اختبارات التحصيل.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ج-اختبارات الشخصية. 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اختبارات القدرات.</w:t>
      </w:r>
    </w:p>
    <w:p w:rsidR="00761143" w:rsidRPr="00F65F1D" w:rsidRDefault="00761143" w:rsidP="00AE33DB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59-تعتبر وسيلة جيدة في جمع المعلومات حيث تمد المرشد بمعلومات عن الطلاب في المدارس وتحتوي على معلومات عن كل طالب على حده:</w:t>
      </w:r>
    </w:p>
    <w:p w:rsidR="00761143" w:rsidRPr="004302A3" w:rsidRDefault="00761143" w:rsidP="00761143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أ-السجلات المجمعة.</w:t>
      </w:r>
    </w:p>
    <w:p w:rsidR="00761143" w:rsidRPr="00F65F1D" w:rsidRDefault="00761143" w:rsidP="00AE33DB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60-التقرير الذي يكتبه المسترشد عن نفسه وبنفسه هي: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أ-السجلات المجمعة.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السجل القصصي.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الاختبارات.</w:t>
      </w:r>
    </w:p>
    <w:p w:rsidR="00761143" w:rsidRPr="004302A3" w:rsidRDefault="00761143" w:rsidP="00761143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د- السيرة الذاتية.</w:t>
      </w:r>
    </w:p>
    <w:p w:rsidR="00862A7C" w:rsidRPr="00F65F1D" w:rsidRDefault="00862A7C" w:rsidP="00761143">
      <w:pPr>
        <w:pStyle w:val="a3"/>
        <w:rPr>
          <w:color w:val="000000" w:themeColor="text1"/>
          <w:sz w:val="28"/>
          <w:szCs w:val="28"/>
          <w:rtl/>
        </w:rPr>
      </w:pPr>
    </w:p>
    <w:p w:rsidR="00761143" w:rsidRPr="00F65F1D" w:rsidRDefault="00761143" w:rsidP="00AE33DB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 xml:space="preserve">61-الحاصل على درجة الليسانس أو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البكالوريوس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في كلية الآداب قسم علم النفس ويكون قادر على فهم السلوك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الإنساني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وتحليله المقصود به: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أ-المعالج النفسي.</w:t>
      </w:r>
    </w:p>
    <w:p w:rsidR="00761143" w:rsidRPr="004302A3" w:rsidRDefault="006E5BA1" w:rsidP="00761143">
      <w:pPr>
        <w:pStyle w:val="a3"/>
        <w:numPr>
          <w:ilvl w:val="0"/>
          <w:numId w:val="22"/>
        </w:numPr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الأخصائي</w:t>
      </w:r>
      <w:r w:rsidR="00761143" w:rsidRPr="004302A3">
        <w:rPr>
          <w:rFonts w:hint="cs"/>
          <w:color w:val="FF0000"/>
          <w:sz w:val="28"/>
          <w:szCs w:val="28"/>
          <w:rtl/>
        </w:rPr>
        <w:t xml:space="preserve"> النفسي.</w:t>
      </w:r>
    </w:p>
    <w:p w:rsidR="00597B1D" w:rsidRPr="00F65F1D" w:rsidRDefault="00761143" w:rsidP="00761143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62-تعتبر من الصفات الحميدة التي يتصف بها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الإنسان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بصفه عامة وتتضمن</w:t>
      </w:r>
      <w:r w:rsidR="00597B1D" w:rsidRPr="00F65F1D">
        <w:rPr>
          <w:rFonts w:hint="cs"/>
          <w:color w:val="000000" w:themeColor="text1"/>
          <w:sz w:val="28"/>
          <w:szCs w:val="28"/>
          <w:rtl/>
        </w:rPr>
        <w:t xml:space="preserve"> تسجيل بيانات العميل أو رسم خطط لها يقصد بها:</w:t>
      </w:r>
    </w:p>
    <w:p w:rsidR="00597B1D" w:rsidRPr="004302A3" w:rsidRDefault="00597B1D" w:rsidP="00597B1D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أ-</w:t>
      </w:r>
      <w:r w:rsidR="006E5BA1" w:rsidRPr="004302A3">
        <w:rPr>
          <w:rFonts w:hint="cs"/>
          <w:color w:val="FF0000"/>
          <w:sz w:val="28"/>
          <w:szCs w:val="28"/>
          <w:rtl/>
        </w:rPr>
        <w:t>الأمانة</w:t>
      </w:r>
      <w:r w:rsidRPr="004302A3">
        <w:rPr>
          <w:rFonts w:hint="cs"/>
          <w:color w:val="FF0000"/>
          <w:sz w:val="28"/>
          <w:szCs w:val="28"/>
          <w:rtl/>
        </w:rPr>
        <w:t>.</w:t>
      </w:r>
    </w:p>
    <w:p w:rsidR="00597B1D" w:rsidRPr="00F65F1D" w:rsidRDefault="00597B1D" w:rsidP="00597B1D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63-تطابق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الأقوال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مع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الأفعال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يقصد بها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>:</w:t>
      </w:r>
    </w:p>
    <w:p w:rsidR="00597B1D" w:rsidRPr="004302A3" w:rsidRDefault="00597B1D" w:rsidP="00597B1D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أ-الأصالة 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الأمانة.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الدافعية.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د-المرونة. </w:t>
      </w:r>
    </w:p>
    <w:p w:rsidR="00597B1D" w:rsidRPr="00F65F1D" w:rsidRDefault="00597B1D" w:rsidP="00597B1D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64-الرغبة في العمل بحيث يتفانى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الأخصائي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النفسي فيه ويبذل قصارى جهده للعمل: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الأمانة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الأصالة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. </w:t>
      </w:r>
    </w:p>
    <w:p w:rsidR="00597B1D" w:rsidRPr="004302A3" w:rsidRDefault="00597B1D" w:rsidP="00597B1D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ج- الدافعية 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المرونة.</w:t>
      </w:r>
    </w:p>
    <w:p w:rsidR="00597B1D" w:rsidRPr="00F65F1D" w:rsidRDefault="00597B1D" w:rsidP="00597B1D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65-من الخصائص الشخصية:</w:t>
      </w:r>
    </w:p>
    <w:p w:rsidR="00597B1D" w:rsidRPr="004302A3" w:rsidRDefault="00597B1D" w:rsidP="00597B1D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أ-الصبر.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ب-الثقة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بالآخرين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. 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ج-التقبل الغير مشروط. 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ثقة المرشد بنفسه.</w:t>
      </w:r>
    </w:p>
    <w:p w:rsidR="00597B1D" w:rsidRPr="00F65F1D" w:rsidRDefault="00597B1D" w:rsidP="00597B1D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66-من الخصائص النفسية للمرشد: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أ-الصبر.</w:t>
      </w:r>
    </w:p>
    <w:p w:rsidR="00597B1D" w:rsidRPr="004302A3" w:rsidRDefault="00597B1D" w:rsidP="00597B1D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 xml:space="preserve">ب- الثقة </w:t>
      </w:r>
      <w:r w:rsidR="006E5BA1" w:rsidRPr="004302A3">
        <w:rPr>
          <w:rFonts w:hint="cs"/>
          <w:color w:val="FF0000"/>
          <w:sz w:val="28"/>
          <w:szCs w:val="28"/>
          <w:rtl/>
        </w:rPr>
        <w:t>بالآخرين</w:t>
      </w:r>
      <w:r w:rsidRPr="004302A3">
        <w:rPr>
          <w:rFonts w:hint="cs"/>
          <w:color w:val="FF0000"/>
          <w:sz w:val="28"/>
          <w:szCs w:val="28"/>
          <w:rtl/>
        </w:rPr>
        <w:t>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الأصالة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المرونة.</w:t>
      </w:r>
    </w:p>
    <w:p w:rsidR="00862A7C" w:rsidRPr="00F65F1D" w:rsidRDefault="00862A7C" w:rsidP="00597B1D">
      <w:pPr>
        <w:pStyle w:val="a3"/>
        <w:rPr>
          <w:color w:val="000000" w:themeColor="text1"/>
          <w:sz w:val="28"/>
          <w:szCs w:val="28"/>
          <w:rtl/>
        </w:rPr>
      </w:pPr>
    </w:p>
    <w:p w:rsidR="00862A7C" w:rsidRPr="00F65F1D" w:rsidRDefault="00862A7C" w:rsidP="00597B1D">
      <w:pPr>
        <w:pStyle w:val="a3"/>
        <w:rPr>
          <w:color w:val="000000" w:themeColor="text1"/>
          <w:sz w:val="28"/>
          <w:szCs w:val="28"/>
          <w:rtl/>
        </w:rPr>
      </w:pPr>
    </w:p>
    <w:p w:rsidR="00862A7C" w:rsidRPr="00F65F1D" w:rsidRDefault="00862A7C" w:rsidP="00597B1D">
      <w:pPr>
        <w:pStyle w:val="a3"/>
        <w:rPr>
          <w:color w:val="000000" w:themeColor="text1"/>
          <w:sz w:val="28"/>
          <w:szCs w:val="28"/>
          <w:rtl/>
        </w:rPr>
      </w:pPr>
    </w:p>
    <w:p w:rsidR="00862A7C" w:rsidRPr="00F65F1D" w:rsidRDefault="00862A7C" w:rsidP="00597B1D">
      <w:pPr>
        <w:pStyle w:val="a3"/>
        <w:rPr>
          <w:color w:val="000000" w:themeColor="text1"/>
          <w:sz w:val="28"/>
          <w:szCs w:val="28"/>
          <w:rtl/>
        </w:rPr>
      </w:pPr>
    </w:p>
    <w:p w:rsidR="00597B1D" w:rsidRPr="00F65F1D" w:rsidRDefault="00597B1D" w:rsidP="00597B1D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67-من الخصائص المهنية: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الإخلاص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في العمل وانجازه على أكمل وجه دون تقصير أو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إهمال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الالتزام بأخلاقيات المهنة وأخلاقيات المجتمع وقيمه.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 الموضوعية والحياد في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الإرشاد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597B1D" w:rsidRPr="004302A3" w:rsidRDefault="00597B1D" w:rsidP="00597B1D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د- كل ما</w:t>
      </w:r>
      <w:r w:rsidR="006E5BA1" w:rsidRPr="004302A3">
        <w:rPr>
          <w:rFonts w:hint="cs"/>
          <w:color w:val="FF0000"/>
          <w:sz w:val="28"/>
          <w:szCs w:val="28"/>
          <w:rtl/>
        </w:rPr>
        <w:t xml:space="preserve"> </w:t>
      </w:r>
      <w:r w:rsidRPr="004302A3">
        <w:rPr>
          <w:rFonts w:hint="cs"/>
          <w:color w:val="FF0000"/>
          <w:sz w:val="28"/>
          <w:szCs w:val="28"/>
          <w:rtl/>
        </w:rPr>
        <w:t>سبق صحيح.</w:t>
      </w:r>
    </w:p>
    <w:p w:rsidR="00597B1D" w:rsidRPr="00F65F1D" w:rsidRDefault="00597B1D" w:rsidP="00597B1D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68-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الإخلاص</w:t>
      </w:r>
      <w:r w:rsidR="00950DC9" w:rsidRPr="00F65F1D">
        <w:rPr>
          <w:rFonts w:hint="cs"/>
          <w:color w:val="000000" w:themeColor="text1"/>
          <w:sz w:val="28"/>
          <w:szCs w:val="28"/>
          <w:rtl/>
        </w:rPr>
        <w:t xml:space="preserve"> في العمل وانجازه على أكمل وجه دون تقصير أو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إهمال</w:t>
      </w:r>
      <w:r w:rsidR="00950DC9" w:rsidRPr="00F65F1D">
        <w:rPr>
          <w:rFonts w:hint="cs"/>
          <w:color w:val="000000" w:themeColor="text1"/>
          <w:sz w:val="28"/>
          <w:szCs w:val="28"/>
          <w:rtl/>
        </w:rPr>
        <w:t xml:space="preserve"> من الخصائص:</w:t>
      </w:r>
    </w:p>
    <w:p w:rsidR="00950DC9" w:rsidRPr="004302A3" w:rsidRDefault="00950DC9" w:rsidP="00950DC9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أ-المهنية.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الاجتماعية.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الشخصية.</w:t>
      </w:r>
    </w:p>
    <w:p w:rsidR="00950DC9" w:rsidRPr="00F65F1D" w:rsidRDefault="00950DC9" w:rsidP="00950DC9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69-الخجل من :</w:t>
      </w:r>
    </w:p>
    <w:p w:rsidR="00950DC9" w:rsidRPr="004302A3" w:rsidRDefault="00950DC9" w:rsidP="00950DC9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أ-الحالات النفسية 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ب-الحالات الاجتماعية. 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النمو الارتقائي.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إرشاد الخدمة الاجتماعية.</w:t>
      </w:r>
    </w:p>
    <w:p w:rsidR="00950DC9" w:rsidRPr="00F65F1D" w:rsidRDefault="00950DC9" w:rsidP="00950DC9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70-اضطراب وظيفي في الشخصية نفسي المنشأ يبدأ في صورة أعراض نفسية وجسمية مختلفة:</w:t>
      </w:r>
    </w:p>
    <w:p w:rsidR="00950DC9" w:rsidRPr="004302A3" w:rsidRDefault="00F65F1D" w:rsidP="00950DC9">
      <w:pPr>
        <w:pStyle w:val="a3"/>
        <w:numPr>
          <w:ilvl w:val="0"/>
          <w:numId w:val="23"/>
        </w:numPr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الاضطراب</w:t>
      </w:r>
      <w:r w:rsidR="00950DC9" w:rsidRPr="004302A3">
        <w:rPr>
          <w:rFonts w:hint="cs"/>
          <w:color w:val="FF0000"/>
          <w:sz w:val="28"/>
          <w:szCs w:val="28"/>
          <w:rtl/>
        </w:rPr>
        <w:t xml:space="preserve"> النفسي.</w:t>
      </w:r>
    </w:p>
    <w:p w:rsidR="00950DC9" w:rsidRPr="00F65F1D" w:rsidRDefault="00950DC9" w:rsidP="00F65F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</w:t>
      </w:r>
      <w:r w:rsidR="00F65F1D" w:rsidRPr="00F65F1D">
        <w:rPr>
          <w:rFonts w:hint="cs"/>
          <w:color w:val="000000" w:themeColor="text1"/>
          <w:sz w:val="28"/>
          <w:szCs w:val="28"/>
          <w:rtl/>
        </w:rPr>
        <w:t>الاضطرابات  والمشكلات المدرسية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950DC9" w:rsidRPr="00F65F1D" w:rsidRDefault="00950DC9" w:rsidP="00F65F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</w:t>
      </w:r>
      <w:r w:rsidR="00F65F1D" w:rsidRPr="00F65F1D">
        <w:rPr>
          <w:rFonts w:hint="cs"/>
          <w:color w:val="000000" w:themeColor="text1"/>
          <w:sz w:val="28"/>
          <w:szCs w:val="28"/>
          <w:rtl/>
        </w:rPr>
        <w:t xml:space="preserve"> القلق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. </w:t>
      </w:r>
    </w:p>
    <w:p w:rsidR="00950DC9" w:rsidRPr="00F65F1D" w:rsidRDefault="00950DC9" w:rsidP="00F65F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د-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الإحباط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950DC9" w:rsidRPr="00F65F1D" w:rsidRDefault="00950DC9" w:rsidP="00950DC9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71-تشمل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الأسباب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غير المباشرة التي تمهد لحدوث المرض وتجعل الفرد عرضه للخبرات الأليمة:</w:t>
      </w:r>
    </w:p>
    <w:p w:rsidR="00950DC9" w:rsidRPr="004302A3" w:rsidRDefault="00950DC9" w:rsidP="00950DC9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أ-الأسباب الأصلية أو المهيئة.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الأسباب المساعدة أو المرسبة.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أسباب ذات طابع جسمي.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أسباب ذات طابع نفسي.</w:t>
      </w:r>
    </w:p>
    <w:p w:rsidR="00950DC9" w:rsidRPr="00F65F1D" w:rsidRDefault="00950DC9" w:rsidP="00950DC9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72-وجود حاجتين لايمكن إشباعها في وقت واحد:</w:t>
      </w:r>
    </w:p>
    <w:p w:rsidR="00950DC9" w:rsidRPr="004302A3" w:rsidRDefault="00950DC9" w:rsidP="00950DC9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أ-الصراع.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الإحباط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الحرمان.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الحيل الدفاعية.</w:t>
      </w:r>
    </w:p>
    <w:p w:rsidR="00950DC9" w:rsidRPr="00F65F1D" w:rsidRDefault="00950DC9" w:rsidP="00950DC9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73-شعور الفرد باستحالة تحقيق الرغبات والحوافز والمصالح الخاصة به: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أ-الصراع.</w:t>
      </w:r>
    </w:p>
    <w:p w:rsidR="00950DC9" w:rsidRPr="004302A3" w:rsidRDefault="00950DC9" w:rsidP="00950DC9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 xml:space="preserve">ب- </w:t>
      </w:r>
      <w:r w:rsidR="006E5BA1" w:rsidRPr="004302A3">
        <w:rPr>
          <w:rFonts w:hint="cs"/>
          <w:color w:val="FF0000"/>
          <w:sz w:val="28"/>
          <w:szCs w:val="28"/>
          <w:rtl/>
        </w:rPr>
        <w:t>الإحباط</w:t>
      </w:r>
      <w:r w:rsidRPr="004302A3">
        <w:rPr>
          <w:rFonts w:hint="cs"/>
          <w:color w:val="FF0000"/>
          <w:sz w:val="28"/>
          <w:szCs w:val="28"/>
          <w:rtl/>
        </w:rPr>
        <w:t>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الحرمان.</w:t>
      </w:r>
    </w:p>
    <w:p w:rsidR="00950DC9" w:rsidRPr="00F65F1D" w:rsidRDefault="00950DC9" w:rsidP="00950DC9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74-هو انعدام الفرصة لتحقيق الدافع أو إشباع الحاجة: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أ-الصراع.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الإحباط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950DC9" w:rsidRPr="004302A3" w:rsidRDefault="00950DC9" w:rsidP="00950DC9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ج- الحرمان.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المرض النفسي.</w:t>
      </w:r>
    </w:p>
    <w:p w:rsidR="00950DC9" w:rsidRPr="00F65F1D" w:rsidRDefault="00950DC9" w:rsidP="00950DC9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75-حالة من توق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ف النمو العقلي أو عدم اكتماله ويتميز بشكل خاص باختلال المهارات يقصد به:</w:t>
      </w:r>
    </w:p>
    <w:p w:rsidR="006E5BA1" w:rsidRPr="004302A3" w:rsidRDefault="006E5BA1" w:rsidP="006E5BA1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أ-التخلف العقلي.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صعوبات التعلم.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الموهبة.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الإعاقة السمعية.</w:t>
      </w:r>
    </w:p>
    <w:p w:rsidR="006E5BA1" w:rsidRPr="00F65F1D" w:rsidRDefault="006E5BA1" w:rsidP="00950DC9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76-المجموعة التي ذكاءها أقل من 25 :</w:t>
      </w:r>
    </w:p>
    <w:p w:rsidR="006E5BA1" w:rsidRPr="004302A3" w:rsidRDefault="006E5BA1" w:rsidP="006E5BA1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أ-المعتمدون.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القابلون للتدريب.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القابلون للتعلم.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صعوبات التعلم.</w:t>
      </w:r>
    </w:p>
    <w:p w:rsidR="006E5BA1" w:rsidRPr="00F65F1D" w:rsidRDefault="006E5BA1" w:rsidP="006E5BA1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77-القابلون للتدريب ذكاءهم من:</w:t>
      </w:r>
    </w:p>
    <w:p w:rsidR="006E5BA1" w:rsidRPr="004302A3" w:rsidRDefault="006E5BA1" w:rsidP="006E5BA1">
      <w:pPr>
        <w:pStyle w:val="a3"/>
        <w:rPr>
          <w:color w:val="FF0000"/>
          <w:sz w:val="28"/>
          <w:szCs w:val="28"/>
          <w:rtl/>
        </w:rPr>
      </w:pPr>
      <w:r w:rsidRPr="004302A3">
        <w:rPr>
          <w:rFonts w:hint="cs"/>
          <w:color w:val="FF0000"/>
          <w:sz w:val="28"/>
          <w:szCs w:val="28"/>
          <w:rtl/>
        </w:rPr>
        <w:t>أ-25-50.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أقل من 25.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ج- 50-70.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د- 70-90.</w:t>
      </w:r>
    </w:p>
    <w:p w:rsidR="006E5BA1" w:rsidRPr="00F65F1D" w:rsidRDefault="006E5BA1" w:rsidP="006E5BA1">
      <w:pPr>
        <w:rPr>
          <w:color w:val="000000" w:themeColor="text1"/>
          <w:sz w:val="28"/>
          <w:szCs w:val="28"/>
          <w:rtl/>
        </w:rPr>
      </w:pPr>
    </w:p>
    <w:p w:rsidR="006E5BA1" w:rsidRPr="00F65F1D" w:rsidRDefault="006E5BA1" w:rsidP="00950DC9">
      <w:pPr>
        <w:rPr>
          <w:color w:val="000000" w:themeColor="text1"/>
          <w:sz w:val="28"/>
          <w:szCs w:val="28"/>
          <w:rtl/>
        </w:rPr>
      </w:pPr>
    </w:p>
    <w:p w:rsidR="00950DC9" w:rsidRPr="00F65F1D" w:rsidRDefault="006E5BA1" w:rsidP="006E5BA1">
      <w:pPr>
        <w:jc w:val="right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تمت بحمد الله</w:t>
      </w:r>
    </w:p>
    <w:p w:rsidR="00597B1D" w:rsidRPr="00F65F1D" w:rsidRDefault="006E5BA1" w:rsidP="00862A7C">
      <w:pPr>
        <w:jc w:val="right"/>
        <w:rPr>
          <w:color w:val="000000" w:themeColor="text1"/>
          <w:sz w:val="28"/>
          <w:szCs w:val="28"/>
          <w:rtl/>
        </w:rPr>
      </w:pPr>
      <w:r w:rsidRPr="00F65F1D">
        <w:rPr>
          <w:color w:val="000000" w:themeColor="text1"/>
          <w:sz w:val="28"/>
          <w:szCs w:val="28"/>
        </w:rPr>
        <w:t>Um shahdodh</w:t>
      </w:r>
    </w:p>
    <w:p w:rsidR="00873BAD" w:rsidRPr="00F65F1D" w:rsidRDefault="00761143" w:rsidP="006E5BA1">
      <w:pPr>
        <w:rPr>
          <w:color w:val="000000" w:themeColor="text1"/>
          <w:sz w:val="28"/>
          <w:szCs w:val="28"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</w:p>
    <w:sectPr w:rsidR="00873BAD" w:rsidRPr="00F65F1D" w:rsidSect="001D40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CF9" w:rsidRDefault="00731CF9" w:rsidP="00DB2136">
      <w:pPr>
        <w:spacing w:after="0" w:line="240" w:lineRule="auto"/>
      </w:pPr>
      <w:r>
        <w:separator/>
      </w:r>
    </w:p>
  </w:endnote>
  <w:endnote w:type="continuationSeparator" w:id="1">
    <w:p w:rsidR="00731CF9" w:rsidRDefault="00731CF9" w:rsidP="00DB2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CF9" w:rsidRDefault="00731CF9" w:rsidP="00DB2136">
      <w:pPr>
        <w:spacing w:after="0" w:line="240" w:lineRule="auto"/>
      </w:pPr>
      <w:r>
        <w:separator/>
      </w:r>
    </w:p>
  </w:footnote>
  <w:footnote w:type="continuationSeparator" w:id="1">
    <w:p w:rsidR="00731CF9" w:rsidRDefault="00731CF9" w:rsidP="00DB21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1487F"/>
    <w:multiLevelType w:val="hybridMultilevel"/>
    <w:tmpl w:val="1F3ECEAC"/>
    <w:lvl w:ilvl="0" w:tplc="1826C3C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4679AD"/>
    <w:multiLevelType w:val="hybridMultilevel"/>
    <w:tmpl w:val="3FEA77DE"/>
    <w:lvl w:ilvl="0" w:tplc="6FF6C30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C060290"/>
    <w:multiLevelType w:val="hybridMultilevel"/>
    <w:tmpl w:val="C7D23C82"/>
    <w:lvl w:ilvl="0" w:tplc="F97EE5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1495DE1"/>
    <w:multiLevelType w:val="hybridMultilevel"/>
    <w:tmpl w:val="114C1688"/>
    <w:lvl w:ilvl="0" w:tplc="DC74DA6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BF32E9"/>
    <w:multiLevelType w:val="hybridMultilevel"/>
    <w:tmpl w:val="1DC679CA"/>
    <w:lvl w:ilvl="0" w:tplc="100CFBF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F150EA0"/>
    <w:multiLevelType w:val="hybridMultilevel"/>
    <w:tmpl w:val="458090EC"/>
    <w:lvl w:ilvl="0" w:tplc="BC045C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2D456C6"/>
    <w:multiLevelType w:val="hybridMultilevel"/>
    <w:tmpl w:val="5CB067EA"/>
    <w:lvl w:ilvl="0" w:tplc="1FC4162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F21515A"/>
    <w:multiLevelType w:val="hybridMultilevel"/>
    <w:tmpl w:val="36C814C0"/>
    <w:lvl w:ilvl="0" w:tplc="6D62CF1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0C70494"/>
    <w:multiLevelType w:val="hybridMultilevel"/>
    <w:tmpl w:val="CAAA6EEC"/>
    <w:lvl w:ilvl="0" w:tplc="0E400F0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2F96283"/>
    <w:multiLevelType w:val="hybridMultilevel"/>
    <w:tmpl w:val="FFCA793C"/>
    <w:lvl w:ilvl="0" w:tplc="F7E0FC8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4493D4B"/>
    <w:multiLevelType w:val="hybridMultilevel"/>
    <w:tmpl w:val="4FDC22E2"/>
    <w:lvl w:ilvl="0" w:tplc="1ACA27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6A6661"/>
    <w:multiLevelType w:val="hybridMultilevel"/>
    <w:tmpl w:val="73A0498C"/>
    <w:lvl w:ilvl="0" w:tplc="70723D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A181923"/>
    <w:multiLevelType w:val="hybridMultilevel"/>
    <w:tmpl w:val="73586C4A"/>
    <w:lvl w:ilvl="0" w:tplc="4324358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F5D4148"/>
    <w:multiLevelType w:val="hybridMultilevel"/>
    <w:tmpl w:val="55868F0E"/>
    <w:lvl w:ilvl="0" w:tplc="DF823D4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2CA22BF"/>
    <w:multiLevelType w:val="hybridMultilevel"/>
    <w:tmpl w:val="E7F67A16"/>
    <w:lvl w:ilvl="0" w:tplc="CF3012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4490C64"/>
    <w:multiLevelType w:val="hybridMultilevel"/>
    <w:tmpl w:val="50A4F480"/>
    <w:lvl w:ilvl="0" w:tplc="74044D4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7CA7232"/>
    <w:multiLevelType w:val="hybridMultilevel"/>
    <w:tmpl w:val="C9B6CC76"/>
    <w:lvl w:ilvl="0" w:tplc="3356CE7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8456F10"/>
    <w:multiLevelType w:val="hybridMultilevel"/>
    <w:tmpl w:val="77B288C2"/>
    <w:lvl w:ilvl="0" w:tplc="C846993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8747376"/>
    <w:multiLevelType w:val="hybridMultilevel"/>
    <w:tmpl w:val="2E70CC64"/>
    <w:lvl w:ilvl="0" w:tplc="4456093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0F77434"/>
    <w:multiLevelType w:val="hybridMultilevel"/>
    <w:tmpl w:val="FC341BDC"/>
    <w:lvl w:ilvl="0" w:tplc="FA2E52B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7607CDD"/>
    <w:multiLevelType w:val="hybridMultilevel"/>
    <w:tmpl w:val="231A039A"/>
    <w:lvl w:ilvl="0" w:tplc="3D4AD27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BF10D92"/>
    <w:multiLevelType w:val="hybridMultilevel"/>
    <w:tmpl w:val="51AA478C"/>
    <w:lvl w:ilvl="0" w:tplc="2F0AFCA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E427218"/>
    <w:multiLevelType w:val="hybridMultilevel"/>
    <w:tmpl w:val="CF5A49DA"/>
    <w:lvl w:ilvl="0" w:tplc="70BA143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7"/>
  </w:num>
  <w:num w:numId="3">
    <w:abstractNumId w:val="1"/>
  </w:num>
  <w:num w:numId="4">
    <w:abstractNumId w:val="20"/>
  </w:num>
  <w:num w:numId="5">
    <w:abstractNumId w:val="16"/>
  </w:num>
  <w:num w:numId="6">
    <w:abstractNumId w:val="4"/>
  </w:num>
  <w:num w:numId="7">
    <w:abstractNumId w:val="12"/>
  </w:num>
  <w:num w:numId="8">
    <w:abstractNumId w:val="8"/>
  </w:num>
  <w:num w:numId="9">
    <w:abstractNumId w:val="22"/>
  </w:num>
  <w:num w:numId="10">
    <w:abstractNumId w:val="0"/>
  </w:num>
  <w:num w:numId="11">
    <w:abstractNumId w:val="7"/>
  </w:num>
  <w:num w:numId="12">
    <w:abstractNumId w:val="5"/>
  </w:num>
  <w:num w:numId="13">
    <w:abstractNumId w:val="6"/>
  </w:num>
  <w:num w:numId="14">
    <w:abstractNumId w:val="3"/>
  </w:num>
  <w:num w:numId="15">
    <w:abstractNumId w:val="15"/>
  </w:num>
  <w:num w:numId="16">
    <w:abstractNumId w:val="19"/>
  </w:num>
  <w:num w:numId="17">
    <w:abstractNumId w:val="14"/>
  </w:num>
  <w:num w:numId="18">
    <w:abstractNumId w:val="2"/>
  </w:num>
  <w:num w:numId="19">
    <w:abstractNumId w:val="9"/>
  </w:num>
  <w:num w:numId="20">
    <w:abstractNumId w:val="13"/>
  </w:num>
  <w:num w:numId="21">
    <w:abstractNumId w:val="11"/>
  </w:num>
  <w:num w:numId="22">
    <w:abstractNumId w:val="18"/>
  </w:num>
  <w:num w:numId="2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6723"/>
    <w:rsid w:val="00007A06"/>
    <w:rsid w:val="0001126F"/>
    <w:rsid w:val="00012AE2"/>
    <w:rsid w:val="0001753C"/>
    <w:rsid w:val="00041FCC"/>
    <w:rsid w:val="00042F18"/>
    <w:rsid w:val="00050B8A"/>
    <w:rsid w:val="000518D3"/>
    <w:rsid w:val="00055D61"/>
    <w:rsid w:val="00061766"/>
    <w:rsid w:val="000651C4"/>
    <w:rsid w:val="0006691B"/>
    <w:rsid w:val="0007509D"/>
    <w:rsid w:val="00076B8A"/>
    <w:rsid w:val="000800D2"/>
    <w:rsid w:val="00080B30"/>
    <w:rsid w:val="00094C92"/>
    <w:rsid w:val="000959DC"/>
    <w:rsid w:val="00095AAF"/>
    <w:rsid w:val="000A3375"/>
    <w:rsid w:val="000B667B"/>
    <w:rsid w:val="000B6B36"/>
    <w:rsid w:val="000C5302"/>
    <w:rsid w:val="000C6A54"/>
    <w:rsid w:val="000E179A"/>
    <w:rsid w:val="000E6CC3"/>
    <w:rsid w:val="000E748D"/>
    <w:rsid w:val="000F25F3"/>
    <w:rsid w:val="0011145D"/>
    <w:rsid w:val="001239D6"/>
    <w:rsid w:val="00127056"/>
    <w:rsid w:val="0014025B"/>
    <w:rsid w:val="0014713D"/>
    <w:rsid w:val="001543A9"/>
    <w:rsid w:val="00155148"/>
    <w:rsid w:val="00156F88"/>
    <w:rsid w:val="00157B41"/>
    <w:rsid w:val="00157B4B"/>
    <w:rsid w:val="0016085C"/>
    <w:rsid w:val="00160A0F"/>
    <w:rsid w:val="0018421C"/>
    <w:rsid w:val="00193EB8"/>
    <w:rsid w:val="0019566A"/>
    <w:rsid w:val="001A673A"/>
    <w:rsid w:val="001B5588"/>
    <w:rsid w:val="001B76F2"/>
    <w:rsid w:val="001B78D6"/>
    <w:rsid w:val="001C2769"/>
    <w:rsid w:val="001C7AEC"/>
    <w:rsid w:val="001D40B1"/>
    <w:rsid w:val="001D4ECA"/>
    <w:rsid w:val="001F5ACE"/>
    <w:rsid w:val="00212B26"/>
    <w:rsid w:val="00223367"/>
    <w:rsid w:val="0023732C"/>
    <w:rsid w:val="00237AE5"/>
    <w:rsid w:val="0024323B"/>
    <w:rsid w:val="00260CF3"/>
    <w:rsid w:val="0027349D"/>
    <w:rsid w:val="002823CA"/>
    <w:rsid w:val="0028644E"/>
    <w:rsid w:val="002A41B3"/>
    <w:rsid w:val="002A5CF7"/>
    <w:rsid w:val="002B0989"/>
    <w:rsid w:val="002B2AC2"/>
    <w:rsid w:val="002C3BA6"/>
    <w:rsid w:val="002C4BD4"/>
    <w:rsid w:val="002C74C9"/>
    <w:rsid w:val="002D3B32"/>
    <w:rsid w:val="002D7195"/>
    <w:rsid w:val="002E0F1E"/>
    <w:rsid w:val="002F4EAE"/>
    <w:rsid w:val="002F5CEE"/>
    <w:rsid w:val="002F7765"/>
    <w:rsid w:val="002F7FB7"/>
    <w:rsid w:val="003008C0"/>
    <w:rsid w:val="00302CA0"/>
    <w:rsid w:val="0030483D"/>
    <w:rsid w:val="00306CB0"/>
    <w:rsid w:val="0031147E"/>
    <w:rsid w:val="00313F23"/>
    <w:rsid w:val="00317938"/>
    <w:rsid w:val="0032426A"/>
    <w:rsid w:val="00324A00"/>
    <w:rsid w:val="00373EE0"/>
    <w:rsid w:val="00376476"/>
    <w:rsid w:val="00385477"/>
    <w:rsid w:val="00385974"/>
    <w:rsid w:val="003A36D2"/>
    <w:rsid w:val="003A53C8"/>
    <w:rsid w:val="003A621D"/>
    <w:rsid w:val="003A6BE2"/>
    <w:rsid w:val="003B0ADF"/>
    <w:rsid w:val="003C485A"/>
    <w:rsid w:val="003C5248"/>
    <w:rsid w:val="003C54E8"/>
    <w:rsid w:val="003D01A8"/>
    <w:rsid w:val="003E16A3"/>
    <w:rsid w:val="003E5396"/>
    <w:rsid w:val="00401277"/>
    <w:rsid w:val="00404F49"/>
    <w:rsid w:val="0041194E"/>
    <w:rsid w:val="004120FD"/>
    <w:rsid w:val="00415C09"/>
    <w:rsid w:val="004173D0"/>
    <w:rsid w:val="00422958"/>
    <w:rsid w:val="0042662A"/>
    <w:rsid w:val="004302A3"/>
    <w:rsid w:val="0043206B"/>
    <w:rsid w:val="004431B3"/>
    <w:rsid w:val="00457A4F"/>
    <w:rsid w:val="004652B3"/>
    <w:rsid w:val="00482008"/>
    <w:rsid w:val="00493506"/>
    <w:rsid w:val="00494B7D"/>
    <w:rsid w:val="0049628D"/>
    <w:rsid w:val="004A1AE8"/>
    <w:rsid w:val="004B28D7"/>
    <w:rsid w:val="004C1C8B"/>
    <w:rsid w:val="004C1EFF"/>
    <w:rsid w:val="004C4D64"/>
    <w:rsid w:val="004D3EA2"/>
    <w:rsid w:val="004E04E8"/>
    <w:rsid w:val="004E33EE"/>
    <w:rsid w:val="00500375"/>
    <w:rsid w:val="00500929"/>
    <w:rsid w:val="00506BEC"/>
    <w:rsid w:val="00507AA4"/>
    <w:rsid w:val="005160F1"/>
    <w:rsid w:val="00516254"/>
    <w:rsid w:val="00516376"/>
    <w:rsid w:val="00516F31"/>
    <w:rsid w:val="00525F5A"/>
    <w:rsid w:val="00531637"/>
    <w:rsid w:val="005349B7"/>
    <w:rsid w:val="0053556E"/>
    <w:rsid w:val="00541030"/>
    <w:rsid w:val="005413FC"/>
    <w:rsid w:val="00542640"/>
    <w:rsid w:val="005641D4"/>
    <w:rsid w:val="00565CDA"/>
    <w:rsid w:val="00567EA4"/>
    <w:rsid w:val="00582D44"/>
    <w:rsid w:val="00584143"/>
    <w:rsid w:val="00584259"/>
    <w:rsid w:val="0058692B"/>
    <w:rsid w:val="00587F84"/>
    <w:rsid w:val="005902D5"/>
    <w:rsid w:val="00595EC3"/>
    <w:rsid w:val="00597B1D"/>
    <w:rsid w:val="00597D10"/>
    <w:rsid w:val="00597FE9"/>
    <w:rsid w:val="005A28BC"/>
    <w:rsid w:val="005A43E4"/>
    <w:rsid w:val="005A7D05"/>
    <w:rsid w:val="005B1ED3"/>
    <w:rsid w:val="005D1E35"/>
    <w:rsid w:val="005D3C2E"/>
    <w:rsid w:val="005E6F7D"/>
    <w:rsid w:val="005F00D1"/>
    <w:rsid w:val="005F4D4C"/>
    <w:rsid w:val="005F77F4"/>
    <w:rsid w:val="00612A9D"/>
    <w:rsid w:val="00617E50"/>
    <w:rsid w:val="00620C42"/>
    <w:rsid w:val="00623FBE"/>
    <w:rsid w:val="00627CF8"/>
    <w:rsid w:val="00633130"/>
    <w:rsid w:val="006463F7"/>
    <w:rsid w:val="006805A8"/>
    <w:rsid w:val="00691C32"/>
    <w:rsid w:val="006A3E51"/>
    <w:rsid w:val="006A4637"/>
    <w:rsid w:val="006A5830"/>
    <w:rsid w:val="006B4BB3"/>
    <w:rsid w:val="006B6798"/>
    <w:rsid w:val="006E3201"/>
    <w:rsid w:val="006E4344"/>
    <w:rsid w:val="006E5BA1"/>
    <w:rsid w:val="006F1553"/>
    <w:rsid w:val="006F34FB"/>
    <w:rsid w:val="006F68C0"/>
    <w:rsid w:val="006F6FDC"/>
    <w:rsid w:val="00700332"/>
    <w:rsid w:val="007031E8"/>
    <w:rsid w:val="007124FF"/>
    <w:rsid w:val="0072328A"/>
    <w:rsid w:val="00727AD4"/>
    <w:rsid w:val="0073163C"/>
    <w:rsid w:val="00731CF9"/>
    <w:rsid w:val="00737613"/>
    <w:rsid w:val="007414BB"/>
    <w:rsid w:val="007421E5"/>
    <w:rsid w:val="00746723"/>
    <w:rsid w:val="00761143"/>
    <w:rsid w:val="00762A7D"/>
    <w:rsid w:val="007657E3"/>
    <w:rsid w:val="007718E5"/>
    <w:rsid w:val="00776D6E"/>
    <w:rsid w:val="007778AF"/>
    <w:rsid w:val="00784ECA"/>
    <w:rsid w:val="00787F86"/>
    <w:rsid w:val="0079036F"/>
    <w:rsid w:val="00790A41"/>
    <w:rsid w:val="0079203A"/>
    <w:rsid w:val="00793BC5"/>
    <w:rsid w:val="007A0F39"/>
    <w:rsid w:val="007A55DD"/>
    <w:rsid w:val="007A751D"/>
    <w:rsid w:val="007B2E96"/>
    <w:rsid w:val="007C0367"/>
    <w:rsid w:val="007C54D8"/>
    <w:rsid w:val="007D359D"/>
    <w:rsid w:val="007D7E7F"/>
    <w:rsid w:val="007E151C"/>
    <w:rsid w:val="008023B3"/>
    <w:rsid w:val="00802C49"/>
    <w:rsid w:val="0080480B"/>
    <w:rsid w:val="00804888"/>
    <w:rsid w:val="00807031"/>
    <w:rsid w:val="00807536"/>
    <w:rsid w:val="00814D5F"/>
    <w:rsid w:val="008349F5"/>
    <w:rsid w:val="00855BDB"/>
    <w:rsid w:val="00857105"/>
    <w:rsid w:val="00862A7C"/>
    <w:rsid w:val="00873BAD"/>
    <w:rsid w:val="00875762"/>
    <w:rsid w:val="0087620B"/>
    <w:rsid w:val="00882517"/>
    <w:rsid w:val="008872FB"/>
    <w:rsid w:val="00890AD0"/>
    <w:rsid w:val="00890EE2"/>
    <w:rsid w:val="008B33EE"/>
    <w:rsid w:val="008B3AEA"/>
    <w:rsid w:val="008D22CA"/>
    <w:rsid w:val="008D493D"/>
    <w:rsid w:val="008F00E1"/>
    <w:rsid w:val="008F125C"/>
    <w:rsid w:val="008F1CD5"/>
    <w:rsid w:val="008F4CAC"/>
    <w:rsid w:val="009115E6"/>
    <w:rsid w:val="0091328E"/>
    <w:rsid w:val="00926E7E"/>
    <w:rsid w:val="0093078E"/>
    <w:rsid w:val="00931A01"/>
    <w:rsid w:val="009359BF"/>
    <w:rsid w:val="009372F0"/>
    <w:rsid w:val="00942496"/>
    <w:rsid w:val="00950C4B"/>
    <w:rsid w:val="00950DC9"/>
    <w:rsid w:val="0095586D"/>
    <w:rsid w:val="0096077A"/>
    <w:rsid w:val="009607EF"/>
    <w:rsid w:val="00961A5C"/>
    <w:rsid w:val="009677CF"/>
    <w:rsid w:val="00970D81"/>
    <w:rsid w:val="0097132B"/>
    <w:rsid w:val="009734A2"/>
    <w:rsid w:val="00980B93"/>
    <w:rsid w:val="00992D83"/>
    <w:rsid w:val="009C18A8"/>
    <w:rsid w:val="009C366D"/>
    <w:rsid w:val="009C38E4"/>
    <w:rsid w:val="009D152C"/>
    <w:rsid w:val="009D2DF9"/>
    <w:rsid w:val="009E09D9"/>
    <w:rsid w:val="009E62BD"/>
    <w:rsid w:val="009F7150"/>
    <w:rsid w:val="00A042EA"/>
    <w:rsid w:val="00A109DB"/>
    <w:rsid w:val="00A20679"/>
    <w:rsid w:val="00A23E0F"/>
    <w:rsid w:val="00A27C19"/>
    <w:rsid w:val="00A31C22"/>
    <w:rsid w:val="00A36723"/>
    <w:rsid w:val="00A472F5"/>
    <w:rsid w:val="00A548F7"/>
    <w:rsid w:val="00A61721"/>
    <w:rsid w:val="00A62069"/>
    <w:rsid w:val="00A6377F"/>
    <w:rsid w:val="00A6521B"/>
    <w:rsid w:val="00A71B46"/>
    <w:rsid w:val="00A75803"/>
    <w:rsid w:val="00A76EFD"/>
    <w:rsid w:val="00A94130"/>
    <w:rsid w:val="00AA1E8D"/>
    <w:rsid w:val="00AB4F49"/>
    <w:rsid w:val="00AD5425"/>
    <w:rsid w:val="00AE33DB"/>
    <w:rsid w:val="00AE5E06"/>
    <w:rsid w:val="00B13E76"/>
    <w:rsid w:val="00B1602C"/>
    <w:rsid w:val="00B42EFA"/>
    <w:rsid w:val="00B435BB"/>
    <w:rsid w:val="00B5591F"/>
    <w:rsid w:val="00B60F1D"/>
    <w:rsid w:val="00B60F33"/>
    <w:rsid w:val="00B61E06"/>
    <w:rsid w:val="00B654E1"/>
    <w:rsid w:val="00B733F9"/>
    <w:rsid w:val="00B83FE6"/>
    <w:rsid w:val="00B86CC1"/>
    <w:rsid w:val="00B94C80"/>
    <w:rsid w:val="00BA07C2"/>
    <w:rsid w:val="00BB7614"/>
    <w:rsid w:val="00BC33FE"/>
    <w:rsid w:val="00BC5909"/>
    <w:rsid w:val="00BF2DD6"/>
    <w:rsid w:val="00C0223A"/>
    <w:rsid w:val="00C061DA"/>
    <w:rsid w:val="00C07401"/>
    <w:rsid w:val="00C11748"/>
    <w:rsid w:val="00C15A52"/>
    <w:rsid w:val="00C20946"/>
    <w:rsid w:val="00C2432F"/>
    <w:rsid w:val="00C24697"/>
    <w:rsid w:val="00C27331"/>
    <w:rsid w:val="00C30CC3"/>
    <w:rsid w:val="00C52584"/>
    <w:rsid w:val="00C55F6B"/>
    <w:rsid w:val="00C57FAB"/>
    <w:rsid w:val="00C65962"/>
    <w:rsid w:val="00C70873"/>
    <w:rsid w:val="00C71EDA"/>
    <w:rsid w:val="00C73567"/>
    <w:rsid w:val="00C82226"/>
    <w:rsid w:val="00C85DAA"/>
    <w:rsid w:val="00CA16F9"/>
    <w:rsid w:val="00CC330E"/>
    <w:rsid w:val="00CD7901"/>
    <w:rsid w:val="00CE1BD0"/>
    <w:rsid w:val="00CF2BAA"/>
    <w:rsid w:val="00CF67B2"/>
    <w:rsid w:val="00D27196"/>
    <w:rsid w:val="00D27CFB"/>
    <w:rsid w:val="00D31B4A"/>
    <w:rsid w:val="00D431B4"/>
    <w:rsid w:val="00D44953"/>
    <w:rsid w:val="00D552F3"/>
    <w:rsid w:val="00D55E15"/>
    <w:rsid w:val="00D55E7B"/>
    <w:rsid w:val="00D65E30"/>
    <w:rsid w:val="00D72399"/>
    <w:rsid w:val="00D756CB"/>
    <w:rsid w:val="00D84192"/>
    <w:rsid w:val="00D865D6"/>
    <w:rsid w:val="00D8668C"/>
    <w:rsid w:val="00D86E9B"/>
    <w:rsid w:val="00D96F05"/>
    <w:rsid w:val="00D970F5"/>
    <w:rsid w:val="00DB1D44"/>
    <w:rsid w:val="00DB2136"/>
    <w:rsid w:val="00DB24CA"/>
    <w:rsid w:val="00DC5103"/>
    <w:rsid w:val="00DC67A1"/>
    <w:rsid w:val="00DD13CC"/>
    <w:rsid w:val="00DE6437"/>
    <w:rsid w:val="00DF0FEF"/>
    <w:rsid w:val="00E01026"/>
    <w:rsid w:val="00E037E2"/>
    <w:rsid w:val="00E2413C"/>
    <w:rsid w:val="00E36633"/>
    <w:rsid w:val="00E438D3"/>
    <w:rsid w:val="00E573FC"/>
    <w:rsid w:val="00E579F7"/>
    <w:rsid w:val="00E612AC"/>
    <w:rsid w:val="00E77A12"/>
    <w:rsid w:val="00E77AA2"/>
    <w:rsid w:val="00E8495D"/>
    <w:rsid w:val="00E8706D"/>
    <w:rsid w:val="00E94D02"/>
    <w:rsid w:val="00E959A3"/>
    <w:rsid w:val="00E97717"/>
    <w:rsid w:val="00EA5604"/>
    <w:rsid w:val="00EB1E34"/>
    <w:rsid w:val="00EC0543"/>
    <w:rsid w:val="00EC05B1"/>
    <w:rsid w:val="00EC3298"/>
    <w:rsid w:val="00EE10B7"/>
    <w:rsid w:val="00EE5C4C"/>
    <w:rsid w:val="00F012BA"/>
    <w:rsid w:val="00F07EF1"/>
    <w:rsid w:val="00F103BE"/>
    <w:rsid w:val="00F31A1F"/>
    <w:rsid w:val="00F32501"/>
    <w:rsid w:val="00F361F6"/>
    <w:rsid w:val="00F42BF9"/>
    <w:rsid w:val="00F42CA3"/>
    <w:rsid w:val="00F5628B"/>
    <w:rsid w:val="00F57EC2"/>
    <w:rsid w:val="00F57EDD"/>
    <w:rsid w:val="00F65F1D"/>
    <w:rsid w:val="00F66700"/>
    <w:rsid w:val="00F7644A"/>
    <w:rsid w:val="00F8532A"/>
    <w:rsid w:val="00F85C2D"/>
    <w:rsid w:val="00FA1611"/>
    <w:rsid w:val="00FB4696"/>
    <w:rsid w:val="00FB66F8"/>
    <w:rsid w:val="00FC061C"/>
    <w:rsid w:val="00FC2371"/>
    <w:rsid w:val="00FC3DB2"/>
    <w:rsid w:val="00FE40ED"/>
    <w:rsid w:val="00FE5A7D"/>
    <w:rsid w:val="00FE6061"/>
    <w:rsid w:val="00FF010A"/>
    <w:rsid w:val="00FF5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63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6723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DB213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DB2136"/>
  </w:style>
  <w:style w:type="paragraph" w:styleId="a5">
    <w:name w:val="footer"/>
    <w:basedOn w:val="a"/>
    <w:link w:val="Char0"/>
    <w:uiPriority w:val="99"/>
    <w:semiHidden/>
    <w:unhideWhenUsed/>
    <w:rsid w:val="00DB213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DB21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1685</Words>
  <Characters>9605</Characters>
  <Application>Microsoft Office Word</Application>
  <DocSecurity>0</DocSecurity>
  <Lines>80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2012-12-18T18:12:00Z</cp:lastPrinted>
  <dcterms:created xsi:type="dcterms:W3CDTF">2012-11-25T15:55:00Z</dcterms:created>
  <dcterms:modified xsi:type="dcterms:W3CDTF">2012-12-19T08:00:00Z</dcterms:modified>
</cp:coreProperties>
</file>