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255" w:rsidRDefault="000E1255" w:rsidP="00FD0267">
      <w:pPr>
        <w:jc w:val="center"/>
        <w:rPr>
          <w:b/>
          <w:bCs/>
          <w:sz w:val="28"/>
          <w:szCs w:val="28"/>
          <w:rtl/>
        </w:rPr>
      </w:pPr>
      <w:r w:rsidRPr="000E1255">
        <w:rPr>
          <w:rFonts w:cs="Arial" w:hint="cs"/>
          <w:b/>
          <w:bCs/>
          <w:sz w:val="28"/>
          <w:szCs w:val="28"/>
          <w:rtl/>
        </w:rPr>
        <w:t>إعداد</w:t>
      </w:r>
      <w:r w:rsidR="00256DBE">
        <w:rPr>
          <w:rFonts w:cs="Arial" w:hint="cs"/>
          <w:b/>
          <w:bCs/>
          <w:sz w:val="28"/>
          <w:szCs w:val="28"/>
          <w:rtl/>
        </w:rPr>
        <w:t xml:space="preserve"> </w:t>
      </w:r>
      <w:r w:rsidRPr="000E1255">
        <w:rPr>
          <w:rFonts w:cs="Arial" w:hint="cs"/>
          <w:b/>
          <w:bCs/>
          <w:sz w:val="28"/>
          <w:szCs w:val="28"/>
          <w:rtl/>
        </w:rPr>
        <w:t>برامج</w:t>
      </w:r>
      <w:r w:rsidR="00256DBE">
        <w:rPr>
          <w:rFonts w:cs="Arial" w:hint="cs"/>
          <w:b/>
          <w:bCs/>
          <w:sz w:val="28"/>
          <w:szCs w:val="28"/>
          <w:rtl/>
        </w:rPr>
        <w:t xml:space="preserve"> </w:t>
      </w:r>
      <w:r w:rsidRPr="000E1255">
        <w:rPr>
          <w:rFonts w:cs="Arial" w:hint="cs"/>
          <w:b/>
          <w:bCs/>
          <w:sz w:val="28"/>
          <w:szCs w:val="28"/>
          <w:rtl/>
        </w:rPr>
        <w:t>تربوية</w:t>
      </w:r>
      <w:r w:rsidR="00256DBE">
        <w:rPr>
          <w:rFonts w:cs="Arial" w:hint="cs"/>
          <w:b/>
          <w:bCs/>
          <w:sz w:val="28"/>
          <w:szCs w:val="28"/>
          <w:rtl/>
        </w:rPr>
        <w:t xml:space="preserve"> </w:t>
      </w:r>
      <w:r w:rsidRPr="000E1255">
        <w:rPr>
          <w:rFonts w:cs="Arial" w:hint="cs"/>
          <w:b/>
          <w:bCs/>
          <w:sz w:val="28"/>
          <w:szCs w:val="28"/>
          <w:rtl/>
        </w:rPr>
        <w:t>صعوبات</w:t>
      </w:r>
      <w:r w:rsidR="00256DBE">
        <w:rPr>
          <w:rFonts w:cs="Arial" w:hint="cs"/>
          <w:b/>
          <w:bCs/>
          <w:sz w:val="28"/>
          <w:szCs w:val="28"/>
          <w:rtl/>
        </w:rPr>
        <w:t xml:space="preserve"> </w:t>
      </w:r>
      <w:r w:rsidRPr="000E1255">
        <w:rPr>
          <w:rFonts w:cs="Arial" w:hint="cs"/>
          <w:b/>
          <w:bCs/>
          <w:sz w:val="28"/>
          <w:szCs w:val="28"/>
          <w:rtl/>
        </w:rPr>
        <w:t>التعلم</w:t>
      </w:r>
      <w:r w:rsidR="00256DBE">
        <w:rPr>
          <w:rFonts w:cs="Arial"/>
          <w:b/>
          <w:bCs/>
          <w:sz w:val="28"/>
          <w:szCs w:val="28"/>
          <w:rtl/>
        </w:rPr>
        <w:t xml:space="preserve"> </w:t>
      </w:r>
    </w:p>
    <w:p w:rsidR="006901FA" w:rsidRDefault="00A32547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*****</w:t>
      </w:r>
    </w:p>
    <w:p w:rsidR="00A4670A" w:rsidRDefault="00A4670A" w:rsidP="00A4670A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وقع الرئيس الأمريكي فورد القانون العام المعروف بــ :-</w:t>
      </w:r>
    </w:p>
    <w:p w:rsidR="00A4670A" w:rsidRDefault="00A4670A" w:rsidP="00A4670A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قانون التعليم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قانون التعليم لكل الأطفال </w:t>
      </w:r>
      <w:r>
        <w:rPr>
          <w:b/>
          <w:bCs/>
          <w:sz w:val="28"/>
          <w:szCs w:val="28"/>
          <w:rtl/>
        </w:rPr>
        <w:t>–</w:t>
      </w:r>
      <w:r w:rsidRPr="007B65D9">
        <w:rPr>
          <w:rFonts w:hint="cs"/>
          <w:b/>
          <w:bCs/>
          <w:sz w:val="28"/>
          <w:szCs w:val="28"/>
          <w:highlight w:val="cyan"/>
          <w:rtl/>
        </w:rPr>
        <w:t>قانون التعليم لكل الأطفال المعاقين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قانون لكل الأطفال ) .</w:t>
      </w:r>
    </w:p>
    <w:p w:rsidR="00031427" w:rsidRDefault="00837306" w:rsidP="000E1255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يتألف البرنامج التربوي من حيث الإ</w:t>
      </w:r>
      <w:r w:rsidR="000E1255">
        <w:rPr>
          <w:rFonts w:hint="cs"/>
          <w:b/>
          <w:bCs/>
          <w:sz w:val="28"/>
          <w:szCs w:val="28"/>
          <w:rtl/>
        </w:rPr>
        <w:t>عداد والتطبيق من :-</w:t>
      </w:r>
    </w:p>
    <w:p w:rsidR="000E1255" w:rsidRDefault="000E1255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ثلاثة أجزاء </w:t>
      </w:r>
      <w:r>
        <w:rPr>
          <w:b/>
          <w:bCs/>
          <w:sz w:val="28"/>
          <w:szCs w:val="28"/>
          <w:rtl/>
        </w:rPr>
        <w:t>–</w:t>
      </w:r>
      <w:r w:rsidRPr="00785BE7">
        <w:rPr>
          <w:rFonts w:hint="cs"/>
          <w:b/>
          <w:bCs/>
          <w:sz w:val="28"/>
          <w:szCs w:val="28"/>
          <w:highlight w:val="cyan"/>
          <w:rtl/>
        </w:rPr>
        <w:t>جزئين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جزء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أربع اجزاء ) .</w:t>
      </w:r>
    </w:p>
    <w:p w:rsidR="000E1255" w:rsidRDefault="000E1255" w:rsidP="000E1255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تستخدم غالباً للحكم على أداء الطفل من خلال مقارنة أدائه بأداء أقرانه الآخرين .</w:t>
      </w:r>
    </w:p>
    <w:p w:rsidR="000E1255" w:rsidRDefault="000E1255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المقابلات المنظمة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الاختبارات المحكية المرجع </w:t>
      </w:r>
      <w:r>
        <w:rPr>
          <w:b/>
          <w:bCs/>
          <w:sz w:val="28"/>
          <w:szCs w:val="28"/>
          <w:rtl/>
        </w:rPr>
        <w:t>–</w:t>
      </w:r>
      <w:r w:rsidRPr="00785BE7">
        <w:rPr>
          <w:rFonts w:hint="cs"/>
          <w:b/>
          <w:bCs/>
          <w:sz w:val="28"/>
          <w:szCs w:val="28"/>
          <w:highlight w:val="cyan"/>
          <w:rtl/>
        </w:rPr>
        <w:t>الاختبارات المعيارية المرجع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الاختبارات ) .</w:t>
      </w:r>
    </w:p>
    <w:p w:rsidR="000E1255" w:rsidRDefault="000E1255" w:rsidP="000E1255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تستخدم للحكم على أداء التلميذ من خلال مقارنته بمقدار من محتوى المادة المقدمة له ............ :-</w:t>
      </w:r>
    </w:p>
    <w:p w:rsidR="000E1255" w:rsidRDefault="000E1255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785BE7">
        <w:rPr>
          <w:rFonts w:hint="cs"/>
          <w:b/>
          <w:bCs/>
          <w:sz w:val="28"/>
          <w:szCs w:val="28"/>
          <w:highlight w:val="cyan"/>
          <w:rtl/>
        </w:rPr>
        <w:t>الاختبارات المحكية المرجع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المقبلات المنظمة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الاختبارات المعيارية المرجع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الاختبارات ) .</w:t>
      </w:r>
    </w:p>
    <w:p w:rsidR="000E1255" w:rsidRDefault="000E1255" w:rsidP="000E1255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يتمثل في القدرة على تفسير المعلومة التي تعلمها في المجال المعرفي :-</w:t>
      </w:r>
    </w:p>
    <w:p w:rsidR="000E1255" w:rsidRDefault="000E1255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مستوى التطبيق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مستوى التحليل </w:t>
      </w:r>
      <w:r>
        <w:rPr>
          <w:b/>
          <w:bCs/>
          <w:sz w:val="28"/>
          <w:szCs w:val="28"/>
          <w:rtl/>
        </w:rPr>
        <w:t>–</w:t>
      </w:r>
      <w:r w:rsidRPr="00E40D52">
        <w:rPr>
          <w:rFonts w:hint="cs"/>
          <w:b/>
          <w:bCs/>
          <w:sz w:val="28"/>
          <w:szCs w:val="28"/>
          <w:highlight w:val="cyan"/>
          <w:rtl/>
        </w:rPr>
        <w:t>مستوى الفهم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مستوى التركيب ) .</w:t>
      </w:r>
    </w:p>
    <w:p w:rsidR="000E1255" w:rsidRDefault="000E1255" w:rsidP="000E1255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المجال المعرفي أن يستخدم التلميذ الألوان في تكوين أشكال زخرفية مثال على :-</w:t>
      </w:r>
    </w:p>
    <w:p w:rsidR="000E1255" w:rsidRDefault="000E1255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مستوى الفهم </w:t>
      </w:r>
      <w:r>
        <w:rPr>
          <w:b/>
          <w:bCs/>
          <w:sz w:val="28"/>
          <w:szCs w:val="28"/>
          <w:rtl/>
        </w:rPr>
        <w:t>–</w:t>
      </w:r>
      <w:r w:rsidRPr="00E40D52">
        <w:rPr>
          <w:rFonts w:hint="cs"/>
          <w:b/>
          <w:bCs/>
          <w:sz w:val="28"/>
          <w:szCs w:val="28"/>
          <w:highlight w:val="cyan"/>
          <w:rtl/>
        </w:rPr>
        <w:t>مستوى التطبيق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مستوى التركيب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مستوى التحليل ) .</w:t>
      </w:r>
    </w:p>
    <w:p w:rsidR="000E1255" w:rsidRDefault="002E0798" w:rsidP="000E1255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مستوى ........... في المجال المعرفي يتمثل في القدرة على تفكيك المعلومة المتعلمة والمستو</w:t>
      </w:r>
      <w:r w:rsidR="00256DBE">
        <w:rPr>
          <w:rFonts w:hint="cs"/>
          <w:b/>
          <w:bCs/>
          <w:sz w:val="28"/>
          <w:szCs w:val="28"/>
          <w:rtl/>
        </w:rPr>
        <w:t>عبة والمطبقة ع</w:t>
      </w:r>
      <w:r>
        <w:rPr>
          <w:rFonts w:hint="cs"/>
          <w:b/>
          <w:bCs/>
          <w:sz w:val="28"/>
          <w:szCs w:val="28"/>
          <w:rtl/>
        </w:rPr>
        <w:t>لى مكوناتها وفهم العلاقات القائمة بين تلك المكونات :-</w:t>
      </w:r>
    </w:p>
    <w:p w:rsidR="002E0798" w:rsidRDefault="002E0798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E40D52">
        <w:rPr>
          <w:rFonts w:hint="cs"/>
          <w:b/>
          <w:bCs/>
          <w:sz w:val="28"/>
          <w:szCs w:val="28"/>
          <w:highlight w:val="cyan"/>
          <w:rtl/>
        </w:rPr>
        <w:t>مستوى التحليل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مستوى التركيب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مستوى التقويم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مستوى التطبيق ) .</w:t>
      </w:r>
    </w:p>
    <w:p w:rsidR="002E0798" w:rsidRDefault="002E0798" w:rsidP="002E0798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مستوى ............... في المجال المعرفي ويتمثل في القدرة على إنتاج جديد من عناصر متفرقة على نحو يتميز بالأصالة والإبداع :-</w:t>
      </w:r>
    </w:p>
    <w:p w:rsidR="002E0798" w:rsidRDefault="002E0798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E40D52">
        <w:rPr>
          <w:rFonts w:hint="cs"/>
          <w:b/>
          <w:bCs/>
          <w:sz w:val="28"/>
          <w:szCs w:val="28"/>
          <w:highlight w:val="cyan"/>
          <w:rtl/>
        </w:rPr>
        <w:t>مستوى التركيب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مستوى التحليل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مستوى الفهم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مستوى التقويم ) .</w:t>
      </w:r>
    </w:p>
    <w:p w:rsidR="002E0798" w:rsidRDefault="002E0798" w:rsidP="002E0798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مستوى ................. في المجال المعرفي ويتمثل في القدرة على التوصل إلى أحكام أو اتخاذ قرارات مناسبة استناداً إلى معايير معينة :-</w:t>
      </w:r>
    </w:p>
    <w:p w:rsidR="002E0798" w:rsidRDefault="002E0798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مستوى التحليل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مستوى التركيب</w:t>
      </w:r>
      <w:r w:rsidR="00FD29AA">
        <w:rPr>
          <w:b/>
          <w:bCs/>
          <w:sz w:val="28"/>
          <w:szCs w:val="28"/>
          <w:rtl/>
        </w:rPr>
        <w:t>–</w:t>
      </w:r>
      <w:r w:rsidR="00FD29AA">
        <w:rPr>
          <w:rFonts w:hint="cs"/>
          <w:b/>
          <w:bCs/>
          <w:sz w:val="28"/>
          <w:szCs w:val="28"/>
          <w:rtl/>
        </w:rPr>
        <w:t xml:space="preserve"> مستوى الفهم </w:t>
      </w:r>
      <w:r w:rsidR="00FD29AA">
        <w:rPr>
          <w:b/>
          <w:bCs/>
          <w:sz w:val="28"/>
          <w:szCs w:val="28"/>
          <w:rtl/>
        </w:rPr>
        <w:t>–</w:t>
      </w:r>
      <w:r w:rsidR="00FD29AA" w:rsidRPr="006C32DD">
        <w:rPr>
          <w:rFonts w:hint="cs"/>
          <w:b/>
          <w:bCs/>
          <w:sz w:val="28"/>
          <w:szCs w:val="28"/>
          <w:highlight w:val="cyan"/>
          <w:rtl/>
        </w:rPr>
        <w:t xml:space="preserve">مستوى التقويم </w:t>
      </w:r>
      <w:r w:rsidR="00FD29AA">
        <w:rPr>
          <w:rFonts w:hint="cs"/>
          <w:b/>
          <w:bCs/>
          <w:sz w:val="28"/>
          <w:szCs w:val="28"/>
          <w:rtl/>
        </w:rPr>
        <w:t>) .</w:t>
      </w:r>
    </w:p>
    <w:p w:rsidR="00FD29AA" w:rsidRDefault="00FD29AA" w:rsidP="00FD29AA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يشتمل المجال الانفعالي على ............. مستويات متدرجة .</w:t>
      </w:r>
    </w:p>
    <w:p w:rsidR="00FD29AA" w:rsidRDefault="00FD29AA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أربع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ثلاثة </w:t>
      </w:r>
      <w:r>
        <w:rPr>
          <w:b/>
          <w:bCs/>
          <w:sz w:val="28"/>
          <w:szCs w:val="28"/>
          <w:rtl/>
        </w:rPr>
        <w:t>–</w:t>
      </w:r>
      <w:r w:rsidRPr="00596C9E">
        <w:rPr>
          <w:rFonts w:hint="cs"/>
          <w:b/>
          <w:bCs/>
          <w:sz w:val="28"/>
          <w:szCs w:val="28"/>
          <w:highlight w:val="cyan"/>
          <w:rtl/>
        </w:rPr>
        <w:t xml:space="preserve"> خمسة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اثنان ) .</w:t>
      </w:r>
    </w:p>
    <w:p w:rsidR="00FD29AA" w:rsidRDefault="00FD29AA" w:rsidP="00FD29AA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مستوى ................ في المجال الانفعالي يتمثل في الرغبة الدائبة للانتباه إلى مثير معين .</w:t>
      </w:r>
    </w:p>
    <w:p w:rsidR="00FD29AA" w:rsidRDefault="00FD29AA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08139E">
        <w:rPr>
          <w:rFonts w:hint="cs"/>
          <w:b/>
          <w:bCs/>
          <w:sz w:val="28"/>
          <w:szCs w:val="28"/>
          <w:highlight w:val="cyan"/>
          <w:rtl/>
        </w:rPr>
        <w:t>مستوى الاستقبال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مستوى الاستجابة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التنظيم القيمي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التنظيم ) .</w:t>
      </w:r>
    </w:p>
    <w:p w:rsidR="00FD29AA" w:rsidRDefault="00FD29AA" w:rsidP="00FD29AA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يقصد به وصف للسلوك المطلوب من التلميذ القيام به كدليل على تحقيق الهدف التعليمي :-</w:t>
      </w:r>
    </w:p>
    <w:p w:rsidR="00FD29AA" w:rsidRDefault="00FD29AA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التنبيه اللفظي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وصف السلوك المتوقع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الملاحظة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المثير ) .</w:t>
      </w:r>
    </w:p>
    <w:p w:rsidR="00FD29AA" w:rsidRDefault="00FD29AA" w:rsidP="00FD29AA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يرسم ، يتسلق ، يكتب ، يعد .............. تعتبر :-</w:t>
      </w:r>
    </w:p>
    <w:p w:rsidR="00FD29AA" w:rsidRDefault="00FD29AA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أفعال غير سلوكية </w:t>
      </w:r>
      <w:r>
        <w:rPr>
          <w:b/>
          <w:bCs/>
          <w:sz w:val="28"/>
          <w:szCs w:val="28"/>
          <w:rtl/>
        </w:rPr>
        <w:t>–</w:t>
      </w:r>
      <w:r w:rsidRPr="00F32B3B">
        <w:rPr>
          <w:rFonts w:hint="cs"/>
          <w:b/>
          <w:bCs/>
          <w:sz w:val="28"/>
          <w:szCs w:val="28"/>
          <w:highlight w:val="cyan"/>
          <w:rtl/>
        </w:rPr>
        <w:t xml:space="preserve">افعال سلوكية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أفعال اجتماعية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افعال اقتصادية ) .</w:t>
      </w:r>
    </w:p>
    <w:p w:rsidR="00FD29AA" w:rsidRDefault="00FD29AA" w:rsidP="00FD29AA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يفهم ، يدرك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يستطيع ............... تعتبر :-</w:t>
      </w:r>
    </w:p>
    <w:p w:rsidR="00FD29AA" w:rsidRDefault="00FD29AA" w:rsidP="000A726C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أفعال اجتماعية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أفعال سلوكية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أفعال اقتصادية </w:t>
      </w:r>
      <w:r>
        <w:rPr>
          <w:b/>
          <w:bCs/>
          <w:sz w:val="28"/>
          <w:szCs w:val="28"/>
          <w:rtl/>
        </w:rPr>
        <w:t>–</w:t>
      </w:r>
      <w:r w:rsidRPr="000A726C">
        <w:rPr>
          <w:rFonts w:hint="cs"/>
          <w:b/>
          <w:bCs/>
          <w:sz w:val="28"/>
          <w:szCs w:val="28"/>
          <w:highlight w:val="cyan"/>
          <w:rtl/>
        </w:rPr>
        <w:t>أفعال سلوكية</w:t>
      </w:r>
      <w:r w:rsidR="000A726C" w:rsidRPr="000A726C">
        <w:rPr>
          <w:rFonts w:hint="cs"/>
          <w:b/>
          <w:bCs/>
          <w:sz w:val="28"/>
          <w:szCs w:val="28"/>
          <w:highlight w:val="cyan"/>
          <w:rtl/>
        </w:rPr>
        <w:t xml:space="preserve"> غير واضحة</w:t>
      </w:r>
      <w:r>
        <w:rPr>
          <w:rFonts w:hint="cs"/>
          <w:b/>
          <w:bCs/>
          <w:sz w:val="28"/>
          <w:szCs w:val="28"/>
          <w:rtl/>
        </w:rPr>
        <w:t xml:space="preserve"> ) .</w:t>
      </w:r>
    </w:p>
    <w:p w:rsidR="00FD29AA" w:rsidRDefault="00FD29AA" w:rsidP="00FD29AA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............... يمكن تطبيق هذا النوع من المعيار مع المهارات التي تكون فيها تركيز الهداف منصباً على قياس الكفاءة التي تتم بها الأداء كمهارات ركل الكرة ومهارات لعبة البولنج :-</w:t>
      </w:r>
    </w:p>
    <w:p w:rsidR="00FD29AA" w:rsidRDefault="00FD29AA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المعيار المركب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المعيار البسيط </w:t>
      </w:r>
      <w:r>
        <w:rPr>
          <w:b/>
          <w:bCs/>
          <w:sz w:val="28"/>
          <w:szCs w:val="28"/>
          <w:rtl/>
        </w:rPr>
        <w:t>–</w:t>
      </w:r>
      <w:r w:rsidRPr="000A726C">
        <w:rPr>
          <w:rFonts w:hint="cs"/>
          <w:b/>
          <w:bCs/>
          <w:sz w:val="28"/>
          <w:szCs w:val="28"/>
          <w:highlight w:val="cyan"/>
          <w:rtl/>
        </w:rPr>
        <w:t>المعايير الوصفية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المعايير القياسية ) .</w:t>
      </w:r>
    </w:p>
    <w:p w:rsidR="00FB668D" w:rsidRDefault="00FB668D" w:rsidP="00FB668D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................ ويقصد به استخدام أكثر من معيار لقياس السلوك المتوقع في آنٍ واحد .</w:t>
      </w:r>
    </w:p>
    <w:p w:rsidR="00FB668D" w:rsidRDefault="00FB668D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(المعيار البسيط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المعايير الوصفية </w:t>
      </w:r>
      <w:r>
        <w:rPr>
          <w:b/>
          <w:bCs/>
          <w:sz w:val="28"/>
          <w:szCs w:val="28"/>
          <w:rtl/>
        </w:rPr>
        <w:t>–</w:t>
      </w:r>
      <w:r w:rsidRPr="000A726C">
        <w:rPr>
          <w:rFonts w:hint="cs"/>
          <w:b/>
          <w:bCs/>
          <w:sz w:val="28"/>
          <w:szCs w:val="28"/>
          <w:highlight w:val="cyan"/>
          <w:rtl/>
        </w:rPr>
        <w:t>المعيار المركب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المعايير القياسية ) .</w:t>
      </w:r>
    </w:p>
    <w:p w:rsidR="00FB668D" w:rsidRDefault="00FB668D" w:rsidP="00FB668D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تعتبر الخدمات .............. في رأي ( الوايلي 1996 ) من أكثر الخدمات ذات الصلة أهمية :-</w:t>
      </w:r>
    </w:p>
    <w:p w:rsidR="00FB668D" w:rsidRDefault="00FB668D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الاجتماعية </w:t>
      </w:r>
      <w:r>
        <w:rPr>
          <w:b/>
          <w:bCs/>
          <w:sz w:val="28"/>
          <w:szCs w:val="28"/>
          <w:rtl/>
        </w:rPr>
        <w:t>–</w:t>
      </w:r>
      <w:r w:rsidRPr="000A726C">
        <w:rPr>
          <w:rFonts w:hint="cs"/>
          <w:b/>
          <w:bCs/>
          <w:sz w:val="28"/>
          <w:szCs w:val="28"/>
          <w:highlight w:val="cyan"/>
          <w:rtl/>
        </w:rPr>
        <w:t>النفسية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العقلية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الاقتصادية ) .</w:t>
      </w:r>
    </w:p>
    <w:p w:rsidR="00FB668D" w:rsidRDefault="00FB668D" w:rsidP="00FB668D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الخدمات التي يقدمها الأخصائيون الاجتماعيون النفسيون والمرشدون وغيرهم من العاملين المختصين بتقديم الخدمات الارشادية للأطفال المعوقين :-</w:t>
      </w:r>
    </w:p>
    <w:p w:rsidR="00FB668D" w:rsidRDefault="00FB668D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خدمات الارشاد العائلي </w:t>
      </w:r>
      <w:r>
        <w:rPr>
          <w:b/>
          <w:bCs/>
          <w:sz w:val="28"/>
          <w:szCs w:val="28"/>
          <w:rtl/>
        </w:rPr>
        <w:t>–</w:t>
      </w:r>
      <w:r w:rsidRPr="000A726C">
        <w:rPr>
          <w:rFonts w:hint="cs"/>
          <w:b/>
          <w:bCs/>
          <w:sz w:val="28"/>
          <w:szCs w:val="28"/>
          <w:highlight w:val="cyan"/>
          <w:rtl/>
        </w:rPr>
        <w:t>خدمات الارشاد المدرسي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خدمات الارشاد النفسي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خدمات الارشاد العائلي ) .</w:t>
      </w:r>
    </w:p>
    <w:p w:rsidR="00FB668D" w:rsidRDefault="00DA7501" w:rsidP="00FB668D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من ابرز مهام الخدمات الاجتماعية التي يستفيد منها الطفل المعوق :-</w:t>
      </w:r>
    </w:p>
    <w:p w:rsidR="00DA7501" w:rsidRDefault="00DA7501" w:rsidP="00FD026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تحليل نتائج الاختبارات وتفسيرها </w:t>
      </w:r>
      <w:r>
        <w:rPr>
          <w:b/>
          <w:bCs/>
          <w:sz w:val="28"/>
          <w:szCs w:val="28"/>
          <w:rtl/>
        </w:rPr>
        <w:t>–</w:t>
      </w:r>
      <w:r w:rsidRPr="00C958F3">
        <w:rPr>
          <w:rFonts w:hint="cs"/>
          <w:b/>
          <w:bCs/>
          <w:sz w:val="28"/>
          <w:szCs w:val="28"/>
          <w:highlight w:val="cyan"/>
          <w:rtl/>
        </w:rPr>
        <w:t>إعداد التاريخ الاجتماعي للطفل المعوق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كتابة التقرير عن سلوك الطفل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الارشاد النفسي للأطفال  ) .</w:t>
      </w:r>
    </w:p>
    <w:p w:rsidR="00DA7501" w:rsidRDefault="00DA7501" w:rsidP="00DA7501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تشتمل خدمات أخصائي اللغة والكلام :-</w:t>
      </w:r>
    </w:p>
    <w:p w:rsidR="001E0AEA" w:rsidRDefault="00DA7501" w:rsidP="00D4109D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تعلم ارتداء الملابس أو الطعام بنفسه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الارشاد الفردي والجمعي للطفل واسرته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256DBE">
        <w:rPr>
          <w:rFonts w:hint="cs"/>
          <w:b/>
          <w:bCs/>
          <w:color w:val="00B0F0"/>
          <w:sz w:val="28"/>
          <w:szCs w:val="28"/>
          <w:rtl/>
        </w:rPr>
        <w:t>تحديد الأطفال الذين يعانون من اضطرابات في اللغة والكلام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تحسين مهارات الاعتماد على النفس ) .</w:t>
      </w:r>
    </w:p>
    <w:p w:rsidR="001E0AEA" w:rsidRDefault="001E0AEA" w:rsidP="001E0AEA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وفر القانون العام الذي وقعه الرئيس الأمريكي فورد تدابير أساسية منها تدابير :-</w:t>
      </w:r>
    </w:p>
    <w:p w:rsidR="001E0AEA" w:rsidRDefault="001E0AEA" w:rsidP="00A962D1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سلامة الإجراءات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التقييم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برنامج تربوي فردي </w:t>
      </w:r>
      <w:r>
        <w:rPr>
          <w:b/>
          <w:bCs/>
          <w:sz w:val="28"/>
          <w:szCs w:val="28"/>
          <w:rtl/>
        </w:rPr>
        <w:t>–</w:t>
      </w:r>
      <w:r w:rsidRPr="004F36F0">
        <w:rPr>
          <w:rFonts w:hint="cs"/>
          <w:b/>
          <w:bCs/>
          <w:sz w:val="28"/>
          <w:szCs w:val="28"/>
          <w:highlight w:val="cyan"/>
          <w:rtl/>
        </w:rPr>
        <w:t>جميع ما سبق</w:t>
      </w:r>
      <w:r>
        <w:rPr>
          <w:rFonts w:hint="cs"/>
          <w:b/>
          <w:bCs/>
          <w:sz w:val="28"/>
          <w:szCs w:val="28"/>
          <w:rtl/>
        </w:rPr>
        <w:t xml:space="preserve"> ) .</w:t>
      </w:r>
    </w:p>
    <w:p w:rsidR="001E0AEA" w:rsidRDefault="001E0AEA" w:rsidP="001E0AEA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الحق في فحص جميع سجلات التلميذ من تدابير :-</w:t>
      </w:r>
    </w:p>
    <w:p w:rsidR="001E0AEA" w:rsidRDefault="001E0AEA" w:rsidP="004F36F0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="004F36F0" w:rsidRPr="004F36F0">
        <w:rPr>
          <w:rFonts w:hint="cs"/>
          <w:b/>
          <w:bCs/>
          <w:sz w:val="28"/>
          <w:szCs w:val="28"/>
          <w:highlight w:val="cyan"/>
          <w:rtl/>
        </w:rPr>
        <w:t>تدابير سلامة الإجراءات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التقييم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برنامج تربوي فردي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جميع ما سبق ) .</w:t>
      </w:r>
    </w:p>
    <w:p w:rsidR="001E0AEA" w:rsidRDefault="001E0AEA" w:rsidP="001E0AEA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الحق في تقييم غير متحيز من خلال فريق عمل من تدابير :-</w:t>
      </w:r>
    </w:p>
    <w:p w:rsidR="001E0AEA" w:rsidRDefault="001E0AEA" w:rsidP="00A962D1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4F36F0">
        <w:rPr>
          <w:rFonts w:hint="cs"/>
          <w:b/>
          <w:bCs/>
          <w:sz w:val="28"/>
          <w:szCs w:val="28"/>
          <w:highlight w:val="cyan"/>
          <w:rtl/>
        </w:rPr>
        <w:t xml:space="preserve"> التقييم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برنامج تربوي فردي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الإجراءات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جميع ما سبق ) .</w:t>
      </w:r>
    </w:p>
    <w:p w:rsidR="001E0AEA" w:rsidRDefault="001E0AEA" w:rsidP="001E0AEA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الحق في بيان مكتوب عن الأداء الوظيفي الحالي من تدابير :-</w:t>
      </w:r>
    </w:p>
    <w:p w:rsidR="001E0AEA" w:rsidRDefault="001E0AEA" w:rsidP="00A962D1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4F36F0">
        <w:rPr>
          <w:rFonts w:hint="cs"/>
          <w:b/>
          <w:bCs/>
          <w:sz w:val="28"/>
          <w:szCs w:val="28"/>
          <w:highlight w:val="cyan"/>
          <w:rtl/>
        </w:rPr>
        <w:t>برنامج تربوي فردي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التقييم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الاجراءات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جميع ما سبق ) .</w:t>
      </w:r>
    </w:p>
    <w:p w:rsidR="001E0AEA" w:rsidRDefault="001E0AEA" w:rsidP="001E0AEA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عملية تنفيذ الوثيقة المكتوبة ( الخطة العامة ) تسمى بالخطة :- </w:t>
      </w:r>
    </w:p>
    <w:p w:rsidR="001E0AEA" w:rsidRDefault="001E0AEA" w:rsidP="00A962D1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320C6E">
        <w:rPr>
          <w:rFonts w:hint="cs"/>
          <w:b/>
          <w:bCs/>
          <w:sz w:val="28"/>
          <w:szCs w:val="28"/>
          <w:highlight w:val="cyan"/>
          <w:rtl/>
        </w:rPr>
        <w:t>التعليمية الفردية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التعليمية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الفردية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المكتوبة ) .</w:t>
      </w:r>
    </w:p>
    <w:p w:rsidR="00A962D1" w:rsidRDefault="0095666C" w:rsidP="00A962D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من أهمية البرنامج التربوي الفردي :-</w:t>
      </w:r>
    </w:p>
    <w:p w:rsidR="0095666C" w:rsidRDefault="0095666C" w:rsidP="00594442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320C6E">
        <w:rPr>
          <w:rFonts w:hint="cs"/>
          <w:b/>
          <w:bCs/>
          <w:sz w:val="28"/>
          <w:szCs w:val="28"/>
          <w:highlight w:val="cyan"/>
          <w:rtl/>
        </w:rPr>
        <w:t>يعكس أفضل توجه لمعلمي التربية الخاصة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لا يمثل أهمية لمعلمي التربية الخاصة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يشكل صعوبة لمعلمي التربية الخاصة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جميع ما سبق ) .</w:t>
      </w:r>
    </w:p>
    <w:p w:rsidR="0095666C" w:rsidRDefault="0095666C" w:rsidP="0095666C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يعتبر البرنامج التربوي الفردي مظلة وقائية :-</w:t>
      </w:r>
    </w:p>
    <w:p w:rsidR="0095666C" w:rsidRDefault="0095666C" w:rsidP="00221FE2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للطفل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للأسرة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للمجتمع </w:t>
      </w:r>
      <w:r>
        <w:rPr>
          <w:b/>
          <w:bCs/>
          <w:sz w:val="28"/>
          <w:szCs w:val="28"/>
          <w:rtl/>
        </w:rPr>
        <w:t>–</w:t>
      </w:r>
      <w:r w:rsidRPr="00320C6E">
        <w:rPr>
          <w:rFonts w:hint="cs"/>
          <w:b/>
          <w:bCs/>
          <w:sz w:val="28"/>
          <w:szCs w:val="28"/>
          <w:highlight w:val="cyan"/>
          <w:rtl/>
        </w:rPr>
        <w:t>للطفل وأسرته</w:t>
      </w:r>
      <w:r>
        <w:rPr>
          <w:rFonts w:hint="cs"/>
          <w:b/>
          <w:bCs/>
          <w:sz w:val="28"/>
          <w:szCs w:val="28"/>
          <w:rtl/>
        </w:rPr>
        <w:t xml:space="preserve"> ) .</w:t>
      </w:r>
    </w:p>
    <w:p w:rsidR="0095666C" w:rsidRDefault="0095666C" w:rsidP="00420FB8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يعتبر البرنامج التربوي الفردي:-</w:t>
      </w:r>
    </w:p>
    <w:p w:rsidR="0095666C" w:rsidRDefault="0095666C" w:rsidP="0095666C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="00420FB8">
        <w:rPr>
          <w:rFonts w:hint="cs"/>
          <w:b/>
          <w:bCs/>
          <w:sz w:val="28"/>
          <w:szCs w:val="28"/>
          <w:rtl/>
        </w:rPr>
        <w:t>تقريراًُ</w:t>
      </w:r>
      <w:r>
        <w:rPr>
          <w:rFonts w:hint="cs"/>
          <w:b/>
          <w:bCs/>
          <w:sz w:val="28"/>
          <w:szCs w:val="28"/>
          <w:rtl/>
        </w:rPr>
        <w:t xml:space="preserve"> في مرحلة معينة للطفل ذوي الاحتياجات الخاصة </w:t>
      </w:r>
      <w:r w:rsidR="00420FB8">
        <w:rPr>
          <w:b/>
          <w:bCs/>
          <w:sz w:val="28"/>
          <w:szCs w:val="28"/>
          <w:rtl/>
        </w:rPr>
        <w:t>–</w:t>
      </w:r>
      <w:r w:rsidR="00420FB8">
        <w:rPr>
          <w:rFonts w:hint="cs"/>
          <w:b/>
          <w:bCs/>
          <w:sz w:val="28"/>
          <w:szCs w:val="28"/>
          <w:rtl/>
        </w:rPr>
        <w:t xml:space="preserve">تقريراًُ غير شامل عن طفل ذي احياجات خاصة </w:t>
      </w:r>
      <w:r w:rsidR="00420FB8">
        <w:rPr>
          <w:b/>
          <w:bCs/>
          <w:sz w:val="28"/>
          <w:szCs w:val="28"/>
          <w:rtl/>
        </w:rPr>
        <w:t>–</w:t>
      </w:r>
      <w:r w:rsidR="00420FB8">
        <w:rPr>
          <w:rFonts w:hint="cs"/>
          <w:b/>
          <w:bCs/>
          <w:sz w:val="28"/>
          <w:szCs w:val="28"/>
          <w:rtl/>
        </w:rPr>
        <w:t xml:space="preserve"> تقريراًُ غير معترف به للأطفال ذي الحاجات الخاصة  - </w:t>
      </w:r>
      <w:r w:rsidR="00420FB8" w:rsidRPr="00320C6E">
        <w:rPr>
          <w:rFonts w:hint="cs"/>
          <w:b/>
          <w:bCs/>
          <w:sz w:val="28"/>
          <w:szCs w:val="28"/>
          <w:highlight w:val="cyan"/>
          <w:rtl/>
        </w:rPr>
        <w:t>تقريراًُ شاملاً عن طفل ذي احياجات خاصة</w:t>
      </w:r>
      <w:r w:rsidR="00420FB8">
        <w:rPr>
          <w:rFonts w:hint="cs"/>
          <w:b/>
          <w:bCs/>
          <w:sz w:val="28"/>
          <w:szCs w:val="28"/>
          <w:rtl/>
        </w:rPr>
        <w:t xml:space="preserve"> ) .</w:t>
      </w:r>
    </w:p>
    <w:p w:rsidR="00420FB8" w:rsidRDefault="00420FB8" w:rsidP="00420FB8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يتضمن البرنامج التربوي الفردي تقريراً .............. يتحدد فيه ما تم إحرازه من تقدم في هذا البرنامج .</w:t>
      </w:r>
    </w:p>
    <w:p w:rsidR="00420FB8" w:rsidRDefault="00420FB8" w:rsidP="00221FE2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أسبوعياً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يومياً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شهرياً </w:t>
      </w:r>
      <w:r>
        <w:rPr>
          <w:b/>
          <w:bCs/>
          <w:sz w:val="28"/>
          <w:szCs w:val="28"/>
          <w:rtl/>
        </w:rPr>
        <w:t>–</w:t>
      </w:r>
      <w:r w:rsidRPr="00320C6E">
        <w:rPr>
          <w:rFonts w:hint="cs"/>
          <w:b/>
          <w:bCs/>
          <w:sz w:val="28"/>
          <w:szCs w:val="28"/>
          <w:highlight w:val="cyan"/>
          <w:rtl/>
        </w:rPr>
        <w:t xml:space="preserve">سنوياً </w:t>
      </w:r>
      <w:r>
        <w:rPr>
          <w:rFonts w:hint="cs"/>
          <w:b/>
          <w:bCs/>
          <w:sz w:val="28"/>
          <w:szCs w:val="28"/>
          <w:rtl/>
        </w:rPr>
        <w:t>) .</w:t>
      </w:r>
    </w:p>
    <w:p w:rsidR="00420FB8" w:rsidRDefault="00420FB8" w:rsidP="00420FB8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يتضمن التقرير التربوي الفردي الأهداف :-</w:t>
      </w:r>
    </w:p>
    <w:p w:rsidR="00420FB8" w:rsidRDefault="00420FB8" w:rsidP="00221FE2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البعيدة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القصيرة </w:t>
      </w:r>
      <w:r>
        <w:rPr>
          <w:b/>
          <w:bCs/>
          <w:sz w:val="28"/>
          <w:szCs w:val="28"/>
          <w:rtl/>
        </w:rPr>
        <w:t>–</w:t>
      </w:r>
      <w:r w:rsidRPr="000D7D3D">
        <w:rPr>
          <w:rFonts w:hint="cs"/>
          <w:b/>
          <w:bCs/>
          <w:sz w:val="28"/>
          <w:szCs w:val="28"/>
          <w:highlight w:val="cyan"/>
          <w:rtl/>
        </w:rPr>
        <w:t>البعيدة والقصيرة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الممكنة ) المدى .</w:t>
      </w:r>
    </w:p>
    <w:p w:rsidR="00420FB8" w:rsidRDefault="00CE543B" w:rsidP="00420FB8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يقصد بتحديد مستوى الأداء الحالي للطفل جمع البيانات ذات الصلة به بهدف تحديد جوانب :-</w:t>
      </w:r>
    </w:p>
    <w:p w:rsidR="00CE543B" w:rsidRDefault="00CE543B" w:rsidP="00CE543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القوة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الضعف </w:t>
      </w:r>
      <w:r>
        <w:rPr>
          <w:b/>
          <w:bCs/>
          <w:sz w:val="28"/>
          <w:szCs w:val="28"/>
          <w:rtl/>
        </w:rPr>
        <w:t>–</w:t>
      </w:r>
      <w:r w:rsidRPr="000D7D3D">
        <w:rPr>
          <w:rFonts w:hint="cs"/>
          <w:b/>
          <w:bCs/>
          <w:sz w:val="28"/>
          <w:szCs w:val="28"/>
          <w:highlight w:val="cyan"/>
          <w:rtl/>
        </w:rPr>
        <w:t>القوة والضعف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السلوك ) في جميع المجالات التي تتطلب تعليماً خاصاً .</w:t>
      </w:r>
    </w:p>
    <w:p w:rsidR="00CE543B" w:rsidRDefault="00CE543B" w:rsidP="00CE543B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هنالك على الأقل تقدير ...... مصادر يمكن أن يستعين بها فريق التقييم في جمع البيانات .</w:t>
      </w:r>
    </w:p>
    <w:p w:rsidR="00CE543B" w:rsidRDefault="00CE543B" w:rsidP="00221FE2">
      <w:pPr>
        <w:jc w:val="center"/>
        <w:rPr>
          <w:b/>
          <w:bCs/>
          <w:sz w:val="28"/>
          <w:szCs w:val="28"/>
          <w:rtl/>
        </w:rPr>
      </w:pPr>
      <w:r w:rsidRPr="000D7D3D">
        <w:rPr>
          <w:rFonts w:hint="cs"/>
          <w:b/>
          <w:bCs/>
          <w:sz w:val="28"/>
          <w:szCs w:val="28"/>
          <w:highlight w:val="cyan"/>
          <w:rtl/>
        </w:rPr>
        <w:t>( خمسة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سبعة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ثمانية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ستة ) .</w:t>
      </w:r>
    </w:p>
    <w:p w:rsidR="00CE543B" w:rsidRDefault="00CE543B" w:rsidP="00CE543B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تستخدم ................. للحصول على معلومات عن الطفل من خلال الاستعانة بمحكمين ذوي ثقة وسابق خبرة بالطفل .</w:t>
      </w:r>
    </w:p>
    <w:p w:rsidR="00CE543B" w:rsidRDefault="00CE543B" w:rsidP="00221FE2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الأحكام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الاختبارات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الملاحظات </w:t>
      </w:r>
      <w:r>
        <w:rPr>
          <w:b/>
          <w:bCs/>
          <w:sz w:val="28"/>
          <w:szCs w:val="28"/>
          <w:rtl/>
        </w:rPr>
        <w:t>–</w:t>
      </w:r>
      <w:r w:rsidRPr="000D7D3D">
        <w:rPr>
          <w:rFonts w:hint="cs"/>
          <w:b/>
          <w:bCs/>
          <w:sz w:val="28"/>
          <w:szCs w:val="28"/>
          <w:highlight w:val="cyan"/>
          <w:rtl/>
        </w:rPr>
        <w:t>الاستشارات غير الرسمية</w:t>
      </w:r>
      <w:r>
        <w:rPr>
          <w:rFonts w:hint="cs"/>
          <w:b/>
          <w:bCs/>
          <w:sz w:val="28"/>
          <w:szCs w:val="28"/>
          <w:rtl/>
        </w:rPr>
        <w:t xml:space="preserve"> ) .</w:t>
      </w:r>
    </w:p>
    <w:p w:rsidR="00CE543B" w:rsidRDefault="00CE543B" w:rsidP="00CE543B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تستخدم أدوات الفرز لجمع معلومات  :-</w:t>
      </w:r>
    </w:p>
    <w:p w:rsidR="00CE543B" w:rsidRDefault="00CE543B" w:rsidP="00221FE2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0D7D3D">
        <w:rPr>
          <w:rFonts w:hint="cs"/>
          <w:b/>
          <w:bCs/>
          <w:sz w:val="28"/>
          <w:szCs w:val="28"/>
          <w:highlight w:val="cyan"/>
          <w:rtl/>
        </w:rPr>
        <w:t>سريعة وعامة عن الطفل وبيئته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سرية عن الطفل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خاصة عن الطفل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عن الطفل فقط ) .</w:t>
      </w:r>
    </w:p>
    <w:p w:rsidR="00B4771A" w:rsidRDefault="00B4771A" w:rsidP="00221FE2">
      <w:pPr>
        <w:jc w:val="center"/>
        <w:rPr>
          <w:b/>
          <w:bCs/>
          <w:sz w:val="28"/>
          <w:szCs w:val="28"/>
          <w:rtl/>
        </w:rPr>
      </w:pPr>
    </w:p>
    <w:p w:rsidR="00B4771A" w:rsidRDefault="00B4771A" w:rsidP="00221FE2">
      <w:pPr>
        <w:jc w:val="center"/>
        <w:rPr>
          <w:b/>
          <w:bCs/>
          <w:sz w:val="28"/>
          <w:szCs w:val="28"/>
          <w:rtl/>
        </w:rPr>
      </w:pPr>
    </w:p>
    <w:p w:rsidR="00221FE2" w:rsidRDefault="00B4771A" w:rsidP="00221FE2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الخطوة التي تأتي بعد عملية التقييم الشامل وتحديد مستوى الأداء الحالي للطفل هي :-</w:t>
      </w:r>
    </w:p>
    <w:p w:rsidR="00B4771A" w:rsidRDefault="00B4771A" w:rsidP="00923394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F67A56">
        <w:rPr>
          <w:rFonts w:hint="cs"/>
          <w:b/>
          <w:bCs/>
          <w:sz w:val="28"/>
          <w:szCs w:val="28"/>
          <w:highlight w:val="cyan"/>
          <w:rtl/>
        </w:rPr>
        <w:t>إعداد الأهداف السنوية والتعليمية قصيرة المدى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إعداد الأهداف التعليمية بعيدة المدى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إعداد الأهداف السنوية بعيدة المدى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إعداد الأهداف السنوية والتعليمية بعيدة المدى ) .</w:t>
      </w:r>
    </w:p>
    <w:p w:rsidR="00B4771A" w:rsidRDefault="00B4771A" w:rsidP="00B4771A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تحديد معدل التعلم لدى التلميذ في كل مهارة عريضة يمكن الحصول على هذه المعلومة من نتائج التقييم :-</w:t>
      </w:r>
    </w:p>
    <w:p w:rsidR="00B4771A" w:rsidRDefault="00B4771A" w:rsidP="00923394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القبلي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الختامي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التتبعي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الشفوي ) .</w:t>
      </w:r>
    </w:p>
    <w:p w:rsidR="00B4771A" w:rsidRDefault="00B4771A" w:rsidP="00B4771A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لابد أن يرتبط الهدف السنوي بحاجة حقيقية :-</w:t>
      </w:r>
    </w:p>
    <w:p w:rsidR="00B4771A" w:rsidRDefault="00B4771A" w:rsidP="00923394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F67A56">
        <w:rPr>
          <w:rFonts w:hint="cs"/>
          <w:b/>
          <w:bCs/>
          <w:sz w:val="28"/>
          <w:szCs w:val="28"/>
          <w:highlight w:val="cyan"/>
          <w:rtl/>
        </w:rPr>
        <w:t>لدى التلميذ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لدى المعلم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للأسرة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للمجتمع ) .</w:t>
      </w:r>
    </w:p>
    <w:p w:rsidR="00923394" w:rsidRDefault="006A2807" w:rsidP="00F67A56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يتم </w:t>
      </w:r>
      <w:r w:rsidR="00F67A56">
        <w:rPr>
          <w:rFonts w:hint="cs"/>
          <w:b/>
          <w:bCs/>
          <w:sz w:val="28"/>
          <w:szCs w:val="28"/>
          <w:rtl/>
        </w:rPr>
        <w:t xml:space="preserve"> ........... </w:t>
      </w:r>
      <w:r>
        <w:rPr>
          <w:rFonts w:hint="cs"/>
          <w:b/>
          <w:bCs/>
          <w:sz w:val="28"/>
          <w:szCs w:val="28"/>
          <w:rtl/>
        </w:rPr>
        <w:t xml:space="preserve"> للطفل المعوق ، وخاصةً من يعاني عجزاً بدنياً من خلال خدمات :-</w:t>
      </w:r>
    </w:p>
    <w:p w:rsidR="006A2807" w:rsidRDefault="006A2807" w:rsidP="002E0845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العلاج اللغوي </w:t>
      </w:r>
      <w:r>
        <w:rPr>
          <w:b/>
          <w:bCs/>
          <w:sz w:val="28"/>
          <w:szCs w:val="28"/>
          <w:rtl/>
        </w:rPr>
        <w:t>–</w:t>
      </w:r>
      <w:r w:rsidRPr="00F67A56">
        <w:rPr>
          <w:rFonts w:hint="cs"/>
          <w:b/>
          <w:bCs/>
          <w:sz w:val="28"/>
          <w:szCs w:val="28"/>
          <w:highlight w:val="cyan"/>
          <w:rtl/>
        </w:rPr>
        <w:t>العلاج الطبيعي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العلاج المهني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خدمات الكلام ) .</w:t>
      </w:r>
    </w:p>
    <w:p w:rsidR="006A2807" w:rsidRDefault="006A2807" w:rsidP="006A2807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الخدمات التي تقدم من خلال الطبيب المتخصص لتحديد الجوانب الطبية والمرضية المرتبطة بإعاقة الطفل تسمى خدمات العلاج :- ( اللغوي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الطبيعي </w:t>
      </w:r>
      <w:r>
        <w:rPr>
          <w:b/>
          <w:bCs/>
          <w:sz w:val="28"/>
          <w:szCs w:val="28"/>
          <w:rtl/>
        </w:rPr>
        <w:t>–</w:t>
      </w:r>
      <w:r w:rsidRPr="00F67A56">
        <w:rPr>
          <w:rFonts w:hint="cs"/>
          <w:b/>
          <w:bCs/>
          <w:sz w:val="28"/>
          <w:szCs w:val="28"/>
          <w:highlight w:val="cyan"/>
          <w:rtl/>
        </w:rPr>
        <w:t>المهني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السمعي ) .</w:t>
      </w:r>
    </w:p>
    <w:p w:rsidR="004802A5" w:rsidRDefault="00A956DB" w:rsidP="006A2807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هناك معايير ............ لقياس درجة إتقان السلوك المتضمن في الهدف التعليمي .</w:t>
      </w:r>
    </w:p>
    <w:p w:rsidR="00A956DB" w:rsidRDefault="00A956DB" w:rsidP="00A956DB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واحدة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متشابهة </w:t>
      </w:r>
      <w:r>
        <w:rPr>
          <w:b/>
          <w:bCs/>
          <w:sz w:val="28"/>
          <w:szCs w:val="28"/>
          <w:rtl/>
        </w:rPr>
        <w:t>–</w:t>
      </w:r>
      <w:r w:rsidRPr="00147EC0">
        <w:rPr>
          <w:rFonts w:hint="cs"/>
          <w:b/>
          <w:bCs/>
          <w:sz w:val="28"/>
          <w:szCs w:val="28"/>
          <w:highlight w:val="cyan"/>
          <w:rtl/>
        </w:rPr>
        <w:t>متعددة ومتنوعة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بسيطة ) .</w:t>
      </w:r>
    </w:p>
    <w:p w:rsidR="00A956DB" w:rsidRDefault="005540BB" w:rsidP="00A956DB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المحتوى .............. يقصد به محتوى الموضوع المراد معالجته من خلال المواقف والأنشطة التعليمية .</w:t>
      </w:r>
    </w:p>
    <w:p w:rsidR="005540BB" w:rsidRDefault="005540BB" w:rsidP="00475274">
      <w:pPr>
        <w:jc w:val="center"/>
        <w:rPr>
          <w:b/>
          <w:bCs/>
          <w:sz w:val="28"/>
          <w:szCs w:val="28"/>
          <w:rtl/>
        </w:rPr>
      </w:pPr>
      <w:r w:rsidRPr="00147EC0">
        <w:rPr>
          <w:rFonts w:hint="cs"/>
          <w:b/>
          <w:bCs/>
          <w:sz w:val="28"/>
          <w:szCs w:val="28"/>
          <w:highlight w:val="cyan"/>
          <w:rtl/>
        </w:rPr>
        <w:t>( المرجعي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المعيار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الاتقان المطلق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الاتقان النسبي ) .</w:t>
      </w:r>
    </w:p>
    <w:p w:rsidR="005540BB" w:rsidRDefault="005540BB" w:rsidP="005540BB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القيمة التي يعطيها التلميذ لشيئ معين يقصد به مستوى ....</w:t>
      </w:r>
    </w:p>
    <w:p w:rsidR="005540BB" w:rsidRDefault="005540BB" w:rsidP="00475274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AD4C20">
        <w:rPr>
          <w:rFonts w:hint="cs"/>
          <w:b/>
          <w:bCs/>
          <w:sz w:val="28"/>
          <w:szCs w:val="28"/>
          <w:highlight w:val="cyan"/>
          <w:rtl/>
        </w:rPr>
        <w:t>الحكم القيمي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الاستجابة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التركيب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التحليل ) .</w:t>
      </w:r>
    </w:p>
    <w:p w:rsidR="005540BB" w:rsidRDefault="005540BB" w:rsidP="005540BB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مستوى .......... يقصد به المشاركة الفعالة من جانب التلميذ بعد قبول الاستجابة والرضا .</w:t>
      </w:r>
    </w:p>
    <w:p w:rsidR="005540BB" w:rsidRDefault="005540BB" w:rsidP="00475274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AD4C20">
        <w:rPr>
          <w:rFonts w:hint="cs"/>
          <w:b/>
          <w:bCs/>
          <w:sz w:val="28"/>
          <w:szCs w:val="28"/>
          <w:highlight w:val="cyan"/>
          <w:rtl/>
        </w:rPr>
        <w:t xml:space="preserve"> الاستجابة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الحكم القيمي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التحليل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التركيب ) .</w:t>
      </w:r>
    </w:p>
    <w:p w:rsidR="005540BB" w:rsidRDefault="005540BB" w:rsidP="005540BB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يتناول المجال ............... الأهداف التي تتعلق بتنمية مشاعر التلميذ وأساليب التكيف مع الناس .</w:t>
      </w:r>
    </w:p>
    <w:p w:rsidR="005540BB" w:rsidRDefault="005540BB" w:rsidP="00475274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المعرفي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الحركي </w:t>
      </w:r>
      <w:r>
        <w:rPr>
          <w:b/>
          <w:bCs/>
          <w:sz w:val="28"/>
          <w:szCs w:val="28"/>
          <w:rtl/>
        </w:rPr>
        <w:t>–</w:t>
      </w:r>
      <w:r w:rsidRPr="00AD4C20">
        <w:rPr>
          <w:rFonts w:hint="cs"/>
          <w:b/>
          <w:bCs/>
          <w:sz w:val="28"/>
          <w:szCs w:val="28"/>
          <w:highlight w:val="cyan"/>
          <w:rtl/>
        </w:rPr>
        <w:t>الانفعالي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الحسي ) .</w:t>
      </w:r>
    </w:p>
    <w:p w:rsidR="005540BB" w:rsidRDefault="005540BB" w:rsidP="005540BB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من أمثلة الأهداف في مستوى التحليل :-</w:t>
      </w:r>
    </w:p>
    <w:p w:rsidR="005540BB" w:rsidRDefault="005540BB" w:rsidP="00475274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أن يحلل التلميذ مسألة طرح دون استلاف </w:t>
      </w:r>
      <w:r>
        <w:rPr>
          <w:b/>
          <w:bCs/>
          <w:sz w:val="28"/>
          <w:szCs w:val="28"/>
          <w:rtl/>
        </w:rPr>
        <w:t>–</w:t>
      </w:r>
      <w:r w:rsidRPr="00AD4C20">
        <w:rPr>
          <w:rFonts w:hint="cs"/>
          <w:b/>
          <w:bCs/>
          <w:sz w:val="28"/>
          <w:szCs w:val="28"/>
          <w:highlight w:val="cyan"/>
          <w:rtl/>
        </w:rPr>
        <w:t>أن يحلل التلميذ قصيدة شعر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أن يلخص التلميذ كتاباً في الأدب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أن يوازن بين شيئين من حيث الأهمية ) .</w:t>
      </w:r>
    </w:p>
    <w:p w:rsidR="00702378" w:rsidRDefault="00702378" w:rsidP="00475274">
      <w:pPr>
        <w:jc w:val="center"/>
        <w:rPr>
          <w:b/>
          <w:bCs/>
          <w:sz w:val="28"/>
          <w:szCs w:val="28"/>
          <w:rtl/>
        </w:rPr>
      </w:pPr>
    </w:p>
    <w:p w:rsidR="00702378" w:rsidRDefault="00702378" w:rsidP="00475274">
      <w:pPr>
        <w:jc w:val="center"/>
        <w:rPr>
          <w:b/>
          <w:bCs/>
          <w:sz w:val="28"/>
          <w:szCs w:val="28"/>
          <w:rtl/>
        </w:rPr>
      </w:pPr>
    </w:p>
    <w:p w:rsidR="00014E21" w:rsidRDefault="00014E21" w:rsidP="00014E2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من أمثلة الأهداف في مستوى التركيب :-</w:t>
      </w:r>
    </w:p>
    <w:p w:rsidR="00014E21" w:rsidRDefault="00014E21" w:rsidP="00475274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أن يحلل التلميذ قصيدة شعر </w:t>
      </w:r>
      <w:r>
        <w:rPr>
          <w:b/>
          <w:bCs/>
          <w:sz w:val="28"/>
          <w:szCs w:val="28"/>
          <w:rtl/>
        </w:rPr>
        <w:t>–</w:t>
      </w:r>
      <w:r w:rsidRPr="00AD4C20">
        <w:rPr>
          <w:rFonts w:hint="cs"/>
          <w:b/>
          <w:bCs/>
          <w:sz w:val="28"/>
          <w:szCs w:val="28"/>
          <w:highlight w:val="cyan"/>
          <w:rtl/>
        </w:rPr>
        <w:t>أن يلخص التلميذ كتاباً في الأدب</w:t>
      </w:r>
      <w:r w:rsidR="00AD4C20" w:rsidRPr="00AD4C20">
        <w:rPr>
          <w:rFonts w:hint="cs"/>
          <w:b/>
          <w:bCs/>
          <w:sz w:val="28"/>
          <w:szCs w:val="28"/>
          <w:highlight w:val="cyan"/>
          <w:rtl/>
        </w:rPr>
        <w:t xml:space="preserve"> العربي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أن يوازن بين شيئين من حيث الأهمية - أن يحلل التلميذ مسألة طرح دون استلاف ) .</w:t>
      </w:r>
    </w:p>
    <w:p w:rsidR="00014E21" w:rsidRDefault="00014E21" w:rsidP="00014E2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من أمثلة الأهداف في مستوى التطبيق :-</w:t>
      </w:r>
    </w:p>
    <w:p w:rsidR="00014E21" w:rsidRDefault="00014E21" w:rsidP="00475274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 أن يلخص التلميذ كتاباً في الأدب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أن يوازن بين شيئين من حيث الأهمية </w:t>
      </w:r>
      <w:r w:rsidRPr="00AD4C20">
        <w:rPr>
          <w:rFonts w:hint="cs"/>
          <w:b/>
          <w:bCs/>
          <w:sz w:val="28"/>
          <w:szCs w:val="28"/>
          <w:highlight w:val="cyan"/>
          <w:rtl/>
        </w:rPr>
        <w:t xml:space="preserve">-  أن يحلل التلميذ مسألة طرح دون استلاف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أن يحلل التلميذ قصيدة شعر ) .</w:t>
      </w:r>
    </w:p>
    <w:p w:rsidR="00014E21" w:rsidRDefault="00014E21" w:rsidP="00014E2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من أمثلة الأهداف في مستوى التقويم :-</w:t>
      </w:r>
    </w:p>
    <w:p w:rsidR="00014E21" w:rsidRDefault="00014E21" w:rsidP="00475274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 </w:t>
      </w:r>
      <w:r w:rsidRPr="00AD4C20">
        <w:rPr>
          <w:rFonts w:hint="cs"/>
          <w:b/>
          <w:bCs/>
          <w:sz w:val="28"/>
          <w:szCs w:val="28"/>
          <w:highlight w:val="cyan"/>
          <w:rtl/>
        </w:rPr>
        <w:t xml:space="preserve">أن يوازن بين شيئين من حيث الأهمية </w:t>
      </w:r>
      <w:r>
        <w:rPr>
          <w:rFonts w:hint="cs"/>
          <w:b/>
          <w:bCs/>
          <w:sz w:val="28"/>
          <w:szCs w:val="28"/>
          <w:rtl/>
        </w:rPr>
        <w:t>-  أن يحلل التلميذ مسألة طرح دون استلاف -  أن يلخص التلميذ كتاباً في الأدب - أن يحلل التلميذ قصيدة شعر ) .</w:t>
      </w:r>
    </w:p>
    <w:p w:rsidR="00014E21" w:rsidRDefault="00014E21" w:rsidP="00014E2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أهم ما يميز الهدف التعليمي هو وصفه للسلوك :-</w:t>
      </w:r>
    </w:p>
    <w:p w:rsidR="00014E21" w:rsidRDefault="00014E21" w:rsidP="00475274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غير المتوقع بعبارات غير قابلة للملاحظة والقياس </w:t>
      </w:r>
      <w:r>
        <w:rPr>
          <w:b/>
          <w:bCs/>
          <w:sz w:val="28"/>
          <w:szCs w:val="28"/>
          <w:rtl/>
        </w:rPr>
        <w:t>–</w:t>
      </w:r>
      <w:r w:rsidRPr="00AD4C20">
        <w:rPr>
          <w:rFonts w:hint="cs"/>
          <w:b/>
          <w:bCs/>
          <w:sz w:val="28"/>
          <w:szCs w:val="28"/>
          <w:highlight w:val="cyan"/>
          <w:rtl/>
        </w:rPr>
        <w:t>المتوقع بعبارات قابلة للملاحظة والقياس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غير المتوقع بعبارات قابلة للملاحظة والقياس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المتوقع بعبارات غير قابلة للملاحظة والقياس ) .</w:t>
      </w:r>
    </w:p>
    <w:p w:rsidR="00331183" w:rsidRDefault="00E25943" w:rsidP="00014E2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يتم إعداد الأهداف السنوية أولاً  </w:t>
      </w:r>
      <w:r w:rsidR="00331183">
        <w:rPr>
          <w:rFonts w:hint="cs"/>
          <w:b/>
          <w:bCs/>
          <w:sz w:val="28"/>
          <w:szCs w:val="28"/>
          <w:rtl/>
        </w:rPr>
        <w:t>لتغطي</w:t>
      </w:r>
      <w:r>
        <w:rPr>
          <w:rFonts w:hint="cs"/>
          <w:b/>
          <w:bCs/>
          <w:sz w:val="28"/>
          <w:szCs w:val="28"/>
          <w:rtl/>
        </w:rPr>
        <w:t xml:space="preserve"> المواد الدراسية لـــ </w:t>
      </w:r>
    </w:p>
    <w:p w:rsidR="00014E21" w:rsidRPr="00331183" w:rsidRDefault="00E25943" w:rsidP="00331183">
      <w:pPr>
        <w:ind w:left="360"/>
        <w:jc w:val="center"/>
        <w:rPr>
          <w:b/>
          <w:bCs/>
          <w:sz w:val="28"/>
          <w:szCs w:val="28"/>
          <w:rtl/>
        </w:rPr>
      </w:pPr>
      <w:r w:rsidRPr="00331183">
        <w:rPr>
          <w:rFonts w:hint="cs"/>
          <w:b/>
          <w:bCs/>
          <w:sz w:val="28"/>
          <w:szCs w:val="28"/>
          <w:rtl/>
        </w:rPr>
        <w:t xml:space="preserve">( شهر كامل </w:t>
      </w:r>
      <w:r w:rsidRPr="00331183">
        <w:rPr>
          <w:b/>
          <w:bCs/>
          <w:sz w:val="28"/>
          <w:szCs w:val="28"/>
          <w:rtl/>
        </w:rPr>
        <w:t>–</w:t>
      </w:r>
      <w:r w:rsidRPr="00331183">
        <w:rPr>
          <w:rFonts w:hint="cs"/>
          <w:b/>
          <w:bCs/>
          <w:sz w:val="28"/>
          <w:szCs w:val="28"/>
          <w:rtl/>
        </w:rPr>
        <w:t xml:space="preserve"> أسبوع كامل </w:t>
      </w:r>
      <w:r w:rsidRPr="00331183">
        <w:rPr>
          <w:b/>
          <w:bCs/>
          <w:sz w:val="28"/>
          <w:szCs w:val="28"/>
          <w:rtl/>
        </w:rPr>
        <w:t>–</w:t>
      </w:r>
      <w:r w:rsidRPr="00661229">
        <w:rPr>
          <w:rFonts w:hint="cs"/>
          <w:b/>
          <w:bCs/>
          <w:sz w:val="28"/>
          <w:szCs w:val="28"/>
          <w:highlight w:val="cyan"/>
          <w:rtl/>
        </w:rPr>
        <w:t>عام د</w:t>
      </w:r>
      <w:bookmarkStart w:id="0" w:name="_GoBack"/>
      <w:bookmarkEnd w:id="0"/>
      <w:r w:rsidRPr="00661229">
        <w:rPr>
          <w:rFonts w:hint="cs"/>
          <w:b/>
          <w:bCs/>
          <w:sz w:val="28"/>
          <w:szCs w:val="28"/>
          <w:highlight w:val="cyan"/>
          <w:rtl/>
        </w:rPr>
        <w:t>راسي كامل</w:t>
      </w:r>
      <w:r w:rsidRPr="00331183">
        <w:rPr>
          <w:b/>
          <w:bCs/>
          <w:sz w:val="28"/>
          <w:szCs w:val="28"/>
          <w:rtl/>
        </w:rPr>
        <w:t>–</w:t>
      </w:r>
      <w:r w:rsidRPr="00331183">
        <w:rPr>
          <w:rFonts w:hint="cs"/>
          <w:b/>
          <w:bCs/>
          <w:sz w:val="28"/>
          <w:szCs w:val="28"/>
          <w:rtl/>
        </w:rPr>
        <w:t xml:space="preserve"> نصف عام كامل ) .</w:t>
      </w:r>
    </w:p>
    <w:p w:rsidR="00B4771A" w:rsidRDefault="00B4771A" w:rsidP="00B4771A">
      <w:pPr>
        <w:rPr>
          <w:b/>
          <w:bCs/>
          <w:sz w:val="28"/>
          <w:szCs w:val="28"/>
          <w:rtl/>
        </w:rPr>
      </w:pPr>
    </w:p>
    <w:p w:rsidR="00256DBE" w:rsidRDefault="00256DBE" w:rsidP="00B4771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مع تمنياتي لكم بالتفوق والنجاح ..</w:t>
      </w:r>
    </w:p>
    <w:p w:rsidR="00256DBE" w:rsidRPr="00B4771A" w:rsidRDefault="00256DBE" w:rsidP="00B4771A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أخوكم / العود الأزرق 2008</w:t>
      </w:r>
    </w:p>
    <w:sectPr w:rsidR="00256DBE" w:rsidRPr="00B4771A" w:rsidSect="00B3739E">
      <w:pgSz w:w="11906" w:h="16838" w:code="9"/>
      <w:pgMar w:top="851" w:right="1134" w:bottom="851" w:left="85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16B7A"/>
    <w:multiLevelType w:val="hybridMultilevel"/>
    <w:tmpl w:val="E838587C"/>
    <w:lvl w:ilvl="0" w:tplc="842851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9F3275"/>
    <w:multiLevelType w:val="hybridMultilevel"/>
    <w:tmpl w:val="91A4C804"/>
    <w:lvl w:ilvl="0" w:tplc="A3D008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50617B"/>
    <w:multiLevelType w:val="hybridMultilevel"/>
    <w:tmpl w:val="A844C516"/>
    <w:lvl w:ilvl="0" w:tplc="0C1A8A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901FA"/>
    <w:rsid w:val="00014E21"/>
    <w:rsid w:val="00031427"/>
    <w:rsid w:val="00032B5A"/>
    <w:rsid w:val="0008139E"/>
    <w:rsid w:val="000A726C"/>
    <w:rsid w:val="000D7D3D"/>
    <w:rsid w:val="000E1255"/>
    <w:rsid w:val="000E3BE4"/>
    <w:rsid w:val="001419D8"/>
    <w:rsid w:val="00147EC0"/>
    <w:rsid w:val="001E0AEA"/>
    <w:rsid w:val="001E2E03"/>
    <w:rsid w:val="00206E97"/>
    <w:rsid w:val="00221FE2"/>
    <w:rsid w:val="00256DBE"/>
    <w:rsid w:val="002E0798"/>
    <w:rsid w:val="002E0845"/>
    <w:rsid w:val="00320C6E"/>
    <w:rsid w:val="00331183"/>
    <w:rsid w:val="00420FB8"/>
    <w:rsid w:val="00475274"/>
    <w:rsid w:val="004802A5"/>
    <w:rsid w:val="00490593"/>
    <w:rsid w:val="004F36F0"/>
    <w:rsid w:val="004F7EE6"/>
    <w:rsid w:val="005540BB"/>
    <w:rsid w:val="00594442"/>
    <w:rsid w:val="00596C9E"/>
    <w:rsid w:val="00615922"/>
    <w:rsid w:val="006551BA"/>
    <w:rsid w:val="00661229"/>
    <w:rsid w:val="006901FA"/>
    <w:rsid w:val="006A2807"/>
    <w:rsid w:val="006C32DD"/>
    <w:rsid w:val="006D1179"/>
    <w:rsid w:val="00702378"/>
    <w:rsid w:val="00785BE7"/>
    <w:rsid w:val="007B65D9"/>
    <w:rsid w:val="00837306"/>
    <w:rsid w:val="00907498"/>
    <w:rsid w:val="00923394"/>
    <w:rsid w:val="0095666C"/>
    <w:rsid w:val="009A643E"/>
    <w:rsid w:val="00A26D4A"/>
    <w:rsid w:val="00A32547"/>
    <w:rsid w:val="00A4670A"/>
    <w:rsid w:val="00A71E8A"/>
    <w:rsid w:val="00A956DB"/>
    <w:rsid w:val="00A962D1"/>
    <w:rsid w:val="00AC6AB8"/>
    <w:rsid w:val="00AD4C20"/>
    <w:rsid w:val="00B20393"/>
    <w:rsid w:val="00B3739E"/>
    <w:rsid w:val="00B4399D"/>
    <w:rsid w:val="00B4771A"/>
    <w:rsid w:val="00B63A21"/>
    <w:rsid w:val="00C958F3"/>
    <w:rsid w:val="00CD6D2B"/>
    <w:rsid w:val="00CE543B"/>
    <w:rsid w:val="00D13028"/>
    <w:rsid w:val="00D174B5"/>
    <w:rsid w:val="00D4109D"/>
    <w:rsid w:val="00DA7501"/>
    <w:rsid w:val="00DD16E4"/>
    <w:rsid w:val="00E25943"/>
    <w:rsid w:val="00E37016"/>
    <w:rsid w:val="00E40D52"/>
    <w:rsid w:val="00E43DB0"/>
    <w:rsid w:val="00E86A3F"/>
    <w:rsid w:val="00EB1530"/>
    <w:rsid w:val="00F32B3B"/>
    <w:rsid w:val="00F4092E"/>
    <w:rsid w:val="00F67A56"/>
    <w:rsid w:val="00FB668D"/>
    <w:rsid w:val="00FD0267"/>
    <w:rsid w:val="00FD29AA"/>
    <w:rsid w:val="00FE60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02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25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25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1166</Words>
  <Characters>6647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http://sharingcentre.info</Company>
  <LinksUpToDate>false</LinksUpToDate>
  <CharactersWithSpaces>7798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Activated User</dc:creator>
  <cp:keywords/>
  <dc:description/>
  <cp:lastModifiedBy>ABUMADA</cp:lastModifiedBy>
  <cp:revision>4</cp:revision>
  <dcterms:created xsi:type="dcterms:W3CDTF">2012-12-11T07:26:00Z</dcterms:created>
  <dcterms:modified xsi:type="dcterms:W3CDTF">2012-12-13T16:37:00Z</dcterms:modified>
</cp:coreProperties>
</file>