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1554" w:rsidRPr="00484ED8" w:rsidRDefault="00001554" w:rsidP="00001554">
      <w:pPr>
        <w:autoSpaceDE w:val="0"/>
        <w:autoSpaceDN w:val="0"/>
        <w:bidi w:val="0"/>
        <w:adjustRightInd w:val="0"/>
        <w:spacing w:after="0" w:line="240" w:lineRule="auto"/>
        <w:jc w:val="center"/>
        <w:rPr>
          <w:rFonts w:ascii="Andalus" w:hAnsi="Andalus" w:cs="Andalus"/>
          <w:b/>
          <w:bCs/>
          <w:kern w:val="24"/>
          <w:sz w:val="40"/>
          <w:szCs w:val="40"/>
          <w:rtl/>
        </w:rPr>
      </w:pPr>
      <w:r w:rsidRPr="00484ED8">
        <w:rPr>
          <w:rFonts w:ascii="Andalus" w:hAnsi="Andalus" w:cs="Andalus"/>
          <w:b/>
          <w:bCs/>
          <w:kern w:val="24"/>
          <w:sz w:val="40"/>
          <w:szCs w:val="40"/>
          <w:rtl/>
        </w:rPr>
        <w:t>المحاضرة السادسة</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color w:val="FF0000"/>
          <w:kern w:val="24"/>
          <w:sz w:val="24"/>
          <w:szCs w:val="24"/>
          <w:rtl/>
        </w:rPr>
      </w:pPr>
      <w:r w:rsidRPr="00001554">
        <w:rPr>
          <w:rFonts w:ascii="Calibri" w:hAnsi="Arial" w:cs="Arial"/>
          <w:b/>
          <w:bCs/>
          <w:color w:val="FF0000"/>
          <w:kern w:val="24"/>
          <w:sz w:val="24"/>
          <w:szCs w:val="24"/>
          <w:rtl/>
        </w:rPr>
        <w:br/>
        <w:t>الصعوبات الخاصة بالكتابة</w:t>
      </w:r>
      <w:r w:rsidRPr="00001554">
        <w:rPr>
          <w:rFonts w:ascii="Calibri" w:hAnsi="Times New Roman" w:cs="Calibri"/>
          <w:color w:val="FF0000"/>
          <w:kern w:val="24"/>
          <w:sz w:val="24"/>
          <w:szCs w:val="24"/>
        </w:rPr>
        <w:br/>
      </w:r>
    </w:p>
    <w:p w:rsidR="00001554" w:rsidRDefault="00001554" w:rsidP="00001554">
      <w:pPr>
        <w:autoSpaceDE w:val="0"/>
        <w:autoSpaceDN w:val="0"/>
        <w:adjustRightInd w:val="0"/>
        <w:spacing w:after="0" w:line="240" w:lineRule="auto"/>
        <w:ind w:right="540" w:hanging="540"/>
        <w:rPr>
          <w:rFonts w:ascii="Calibri" w:hAnsi="Times New Roman" w:cs="Calibri" w:hint="cs"/>
          <w:kern w:val="24"/>
          <w:sz w:val="24"/>
          <w:szCs w:val="24"/>
          <w:rtl/>
        </w:rPr>
      </w:pPr>
      <w:r>
        <w:rPr>
          <w:rFonts w:ascii="Calibri" w:hAnsi="Arial" w:cs="Arial" w:hint="cs"/>
          <w:kern w:val="24"/>
          <w:sz w:val="24"/>
          <w:szCs w:val="24"/>
          <w:rtl/>
        </w:rPr>
        <w:t xml:space="preserve">        </w:t>
      </w:r>
      <w:r w:rsidRPr="00001554">
        <w:rPr>
          <w:rFonts w:ascii="Calibri" w:hAnsi="Arial" w:cs="Arial"/>
          <w:kern w:val="24"/>
          <w:sz w:val="24"/>
          <w:szCs w:val="24"/>
          <w:rtl/>
        </w:rPr>
        <w:t xml:space="preserve">يبدأ الأطفال الكتابة في عمر مبكر بالخربشة </w:t>
      </w:r>
      <w:proofErr w:type="gramStart"/>
      <w:r w:rsidRPr="00001554">
        <w:rPr>
          <w:rFonts w:ascii="Calibri" w:hAnsi="Times New Roman" w:cs="Calibri"/>
          <w:kern w:val="24"/>
          <w:sz w:val="24"/>
          <w:szCs w:val="24"/>
        </w:rPr>
        <w:t xml:space="preserve">scribbling  </w:t>
      </w:r>
      <w:r w:rsidRPr="00001554">
        <w:rPr>
          <w:rFonts w:ascii="Calibri" w:hAnsi="Arial" w:cs="Arial"/>
          <w:kern w:val="24"/>
          <w:sz w:val="24"/>
          <w:szCs w:val="24"/>
          <w:rtl/>
        </w:rPr>
        <w:t>في</w:t>
      </w:r>
      <w:proofErr w:type="gramEnd"/>
      <w:r w:rsidRPr="00001554">
        <w:rPr>
          <w:rFonts w:ascii="Calibri" w:hAnsi="Arial" w:cs="Arial"/>
          <w:kern w:val="24"/>
          <w:sz w:val="24"/>
          <w:szCs w:val="24"/>
          <w:rtl/>
        </w:rPr>
        <w:t xml:space="preserve"> محاولة منهم لتقليد والديهم أو إخوانهم الأكبر سناً منهم . أن توفر أقلام الرصاص وأقلام </w:t>
      </w:r>
      <w:proofErr w:type="gramStart"/>
      <w:r w:rsidRPr="00001554">
        <w:rPr>
          <w:rFonts w:ascii="Calibri" w:hAnsi="Arial" w:cs="Arial"/>
          <w:kern w:val="24"/>
          <w:sz w:val="24"/>
          <w:szCs w:val="24"/>
          <w:rtl/>
        </w:rPr>
        <w:t>التلوين  في</w:t>
      </w:r>
      <w:proofErr w:type="gramEnd"/>
      <w:r w:rsidRPr="00001554">
        <w:rPr>
          <w:rFonts w:ascii="Calibri" w:hAnsi="Arial" w:cs="Arial"/>
          <w:kern w:val="24"/>
          <w:sz w:val="24"/>
          <w:szCs w:val="24"/>
          <w:rtl/>
        </w:rPr>
        <w:t xml:space="preserve"> البيت عادة ما يقود الأطفال لاستخدامها في الكتابة على الجدران أو الأثاث . وفي هذه المرحلة لا يعرف الطفل بأن الكبار في كتابتهم يستخدمون الرموز ليوصلوا </w:t>
      </w:r>
      <w:proofErr w:type="spellStart"/>
      <w:r w:rsidRPr="00001554">
        <w:rPr>
          <w:rFonts w:ascii="Calibri" w:hAnsi="Arial" w:cs="Arial"/>
          <w:kern w:val="24"/>
          <w:sz w:val="24"/>
          <w:szCs w:val="24"/>
          <w:rtl/>
        </w:rPr>
        <w:t>بها</w:t>
      </w:r>
      <w:proofErr w:type="spellEnd"/>
      <w:r w:rsidRPr="00001554">
        <w:rPr>
          <w:rFonts w:ascii="Calibri" w:hAnsi="Arial" w:cs="Arial"/>
          <w:kern w:val="24"/>
          <w:sz w:val="24"/>
          <w:szCs w:val="24"/>
          <w:rtl/>
        </w:rPr>
        <w:t xml:space="preserve"> معاني </w:t>
      </w:r>
      <w:proofErr w:type="gramStart"/>
      <w:r w:rsidRPr="00001554">
        <w:rPr>
          <w:rFonts w:ascii="Calibri" w:hAnsi="Arial" w:cs="Arial"/>
          <w:kern w:val="24"/>
          <w:sz w:val="24"/>
          <w:szCs w:val="24"/>
          <w:rtl/>
        </w:rPr>
        <w:t>محدده .</w:t>
      </w:r>
      <w:proofErr w:type="gramEnd"/>
      <w:r w:rsidRPr="00001554">
        <w:rPr>
          <w:rFonts w:ascii="Calibri" w:hAnsi="Arial" w:cs="Arial"/>
          <w:kern w:val="24"/>
          <w:sz w:val="24"/>
          <w:szCs w:val="24"/>
          <w:rtl/>
        </w:rPr>
        <w:t xml:space="preserve"> إن بعض الأطفال في مرحلة ما قبل المدرسة </w:t>
      </w:r>
      <w:proofErr w:type="spellStart"/>
      <w:r w:rsidRPr="00001554">
        <w:rPr>
          <w:rFonts w:ascii="Calibri" w:hAnsi="Arial" w:cs="Arial"/>
          <w:kern w:val="24"/>
          <w:sz w:val="24"/>
          <w:szCs w:val="24"/>
          <w:rtl/>
        </w:rPr>
        <w:t>يبدأون</w:t>
      </w:r>
      <w:proofErr w:type="spellEnd"/>
      <w:r w:rsidRPr="00001554">
        <w:rPr>
          <w:rFonts w:ascii="Calibri" w:hAnsi="Arial" w:cs="Arial"/>
          <w:kern w:val="24"/>
          <w:sz w:val="24"/>
          <w:szCs w:val="24"/>
          <w:rtl/>
        </w:rPr>
        <w:t xml:space="preserve"> في تشكيل الحروف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والبعض الآخر يتم تعليمهم كتابة أسماءهم في البيت . ومع ذلك فإن التدريب الرسمي على الكتابة لا يبدأ عادة حتى يدخل  الطفل الروضة والصف الأول .</w:t>
      </w:r>
    </w:p>
    <w:p w:rsidR="00001554" w:rsidRPr="00001554" w:rsidRDefault="00001554" w:rsidP="00001554">
      <w:pPr>
        <w:autoSpaceDE w:val="0"/>
        <w:autoSpaceDN w:val="0"/>
        <w:adjustRightInd w:val="0"/>
        <w:spacing w:after="0" w:line="240" w:lineRule="auto"/>
        <w:ind w:right="540" w:hanging="540"/>
        <w:rPr>
          <w:rFonts w:ascii="Calibri" w:hAnsi="Times New Roman" w:cs="Calibri"/>
          <w:kern w:val="24"/>
          <w:sz w:val="24"/>
          <w:szCs w:val="24"/>
        </w:rPr>
      </w:pPr>
    </w:p>
    <w:p w:rsidR="00001554" w:rsidRPr="00001554" w:rsidRDefault="00001554" w:rsidP="00001554">
      <w:pPr>
        <w:autoSpaceDE w:val="0"/>
        <w:autoSpaceDN w:val="0"/>
        <w:adjustRightInd w:val="0"/>
        <w:spacing w:after="0" w:line="240" w:lineRule="auto"/>
        <w:ind w:right="540" w:hanging="540"/>
        <w:rPr>
          <w:rFonts w:ascii="Calibri" w:hAnsi="Times New Roman" w:cs="Calibri"/>
          <w:b/>
          <w:bCs/>
          <w:color w:val="FF0000"/>
          <w:kern w:val="24"/>
          <w:sz w:val="24"/>
          <w:szCs w:val="24"/>
        </w:rPr>
      </w:pPr>
      <w:r w:rsidRPr="00001554">
        <w:rPr>
          <w:rFonts w:ascii="Calibri" w:hAnsi="Arial" w:cs="Arial" w:hint="cs"/>
          <w:b/>
          <w:bCs/>
          <w:color w:val="FF0000"/>
          <w:kern w:val="24"/>
          <w:sz w:val="24"/>
          <w:szCs w:val="24"/>
          <w:rtl/>
        </w:rPr>
        <w:t xml:space="preserve">         </w:t>
      </w:r>
      <w:r w:rsidRPr="00001554">
        <w:rPr>
          <w:rFonts w:ascii="Calibri" w:hAnsi="Arial" w:cs="Arial"/>
          <w:b/>
          <w:bCs/>
          <w:color w:val="FF0000"/>
          <w:kern w:val="24"/>
          <w:sz w:val="24"/>
          <w:szCs w:val="24"/>
          <w:rtl/>
        </w:rPr>
        <w:t xml:space="preserve">وهناك نمطان من الكتابة : </w:t>
      </w:r>
    </w:p>
    <w:p w:rsidR="00001554" w:rsidRPr="00001554" w:rsidRDefault="00001554"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Pr="00001554">
        <w:rPr>
          <w:rFonts w:ascii="Calibri" w:hAnsi="Arial" w:cs="Arial"/>
          <w:kern w:val="24"/>
          <w:sz w:val="24"/>
          <w:szCs w:val="24"/>
          <w:rtl/>
        </w:rPr>
        <w:t xml:space="preserve">الكتابة بحروف منفصلة (شبيهة بالمادة المطبوعة) وتدعى </w:t>
      </w:r>
      <w:r w:rsidRPr="00001554">
        <w:rPr>
          <w:rFonts w:ascii="Calibri" w:hAnsi="Times New Roman" w:cs="Calibri"/>
          <w:kern w:val="24"/>
          <w:sz w:val="24"/>
          <w:szCs w:val="24"/>
        </w:rPr>
        <w:t>manuscript)</w:t>
      </w:r>
      <w:r w:rsidRPr="00001554">
        <w:rPr>
          <w:rFonts w:ascii="Calibri" w:hAnsi="Arial" w:cs="Arial"/>
          <w:kern w:val="24"/>
          <w:sz w:val="24"/>
          <w:szCs w:val="24"/>
          <w:rtl/>
        </w:rPr>
        <w:t xml:space="preserve">) </w:t>
      </w:r>
    </w:p>
    <w:p w:rsidR="00001554" w:rsidRPr="00001554" w:rsidRDefault="00001554"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Pr="00001554">
        <w:rPr>
          <w:rFonts w:ascii="Calibri" w:hAnsi="Arial" w:cs="Arial"/>
          <w:kern w:val="24"/>
          <w:sz w:val="24"/>
          <w:szCs w:val="24"/>
          <w:rtl/>
        </w:rPr>
        <w:t xml:space="preserve">الكتابة بحروف متصلة (الكتابة اليدوية) وتدعى </w:t>
      </w:r>
      <w:r w:rsidRPr="00001554">
        <w:rPr>
          <w:rFonts w:ascii="Calibri" w:hAnsi="Times New Roman" w:cs="Calibri"/>
          <w:kern w:val="24"/>
          <w:sz w:val="24"/>
          <w:szCs w:val="24"/>
        </w:rPr>
        <w:t xml:space="preserve">(cursive) </w:t>
      </w:r>
    </w:p>
    <w:p w:rsidR="00001554" w:rsidRPr="00BC6B57" w:rsidRDefault="00001554" w:rsidP="00001554">
      <w:pPr>
        <w:autoSpaceDE w:val="0"/>
        <w:autoSpaceDN w:val="0"/>
        <w:adjustRightInd w:val="0"/>
        <w:spacing w:after="0" w:line="240" w:lineRule="auto"/>
        <w:ind w:right="540" w:hanging="540"/>
        <w:rPr>
          <w:rFonts w:ascii="Calibri" w:hAnsi="Times New Roman" w:cs="Calibri"/>
          <w:kern w:val="24"/>
          <w:sz w:val="24"/>
          <w:szCs w:val="24"/>
          <w:highlight w:val="yellow"/>
        </w:rPr>
      </w:pPr>
      <w:r>
        <w:rPr>
          <w:rFonts w:ascii="Calibri" w:hAnsi="Arial" w:cs="Arial" w:hint="cs"/>
          <w:kern w:val="24"/>
          <w:sz w:val="24"/>
          <w:szCs w:val="24"/>
          <w:rtl/>
        </w:rPr>
        <w:t xml:space="preserve">        </w:t>
      </w:r>
      <w:r w:rsidRPr="00BC6B57">
        <w:rPr>
          <w:rFonts w:ascii="Calibri" w:hAnsi="Arial" w:cs="Arial"/>
          <w:kern w:val="24"/>
          <w:sz w:val="24"/>
          <w:szCs w:val="24"/>
          <w:highlight w:val="yellow"/>
          <w:rtl/>
        </w:rPr>
        <w:t>وتعتبر طريقة الكتابة بحروف منفصلة – الطريقة الأولى –</w:t>
      </w:r>
      <w:r w:rsidRPr="00001554">
        <w:rPr>
          <w:rFonts w:ascii="Calibri" w:hAnsi="Arial" w:cs="Arial"/>
          <w:kern w:val="24"/>
          <w:sz w:val="24"/>
          <w:szCs w:val="24"/>
          <w:rtl/>
        </w:rPr>
        <w:t xml:space="preserve"> </w:t>
      </w:r>
      <w:r w:rsidRPr="00BC6B57">
        <w:rPr>
          <w:rFonts w:ascii="Calibri" w:hAnsi="Arial" w:cs="Arial"/>
          <w:kern w:val="24"/>
          <w:sz w:val="24"/>
          <w:szCs w:val="24"/>
          <w:highlight w:val="yellow"/>
          <w:rtl/>
        </w:rPr>
        <w:t xml:space="preserve">الشكل المفضل للأطفال </w:t>
      </w:r>
    </w:p>
    <w:p w:rsidR="00001554" w:rsidRPr="00001554" w:rsidRDefault="00001554" w:rsidP="00001554">
      <w:pPr>
        <w:autoSpaceDE w:val="0"/>
        <w:autoSpaceDN w:val="0"/>
        <w:adjustRightInd w:val="0"/>
        <w:spacing w:after="0" w:line="240" w:lineRule="auto"/>
        <w:ind w:right="540" w:hanging="540"/>
        <w:rPr>
          <w:rFonts w:ascii="Calibri" w:hAnsi="Times New Roman" w:cs="Calibri"/>
          <w:kern w:val="24"/>
          <w:sz w:val="24"/>
          <w:szCs w:val="24"/>
        </w:rPr>
      </w:pPr>
      <w:r w:rsidRPr="00BC6B57">
        <w:rPr>
          <w:rFonts w:ascii="Calibri" w:hAnsi="Arial" w:cs="Arial" w:hint="cs"/>
          <w:kern w:val="24"/>
          <w:sz w:val="24"/>
          <w:szCs w:val="24"/>
          <w:rtl/>
        </w:rPr>
        <w:t xml:space="preserve">       </w:t>
      </w:r>
      <w:r w:rsidRPr="00BC6B57">
        <w:rPr>
          <w:rFonts w:ascii="Calibri" w:hAnsi="Arial" w:cs="Arial" w:hint="cs"/>
          <w:kern w:val="24"/>
          <w:sz w:val="24"/>
          <w:szCs w:val="24"/>
          <w:highlight w:val="yellow"/>
          <w:rtl/>
        </w:rPr>
        <w:t xml:space="preserve"> </w:t>
      </w:r>
      <w:r w:rsidRPr="00BC6B57">
        <w:rPr>
          <w:rFonts w:ascii="Calibri" w:hAnsi="Arial" w:cs="Arial"/>
          <w:kern w:val="24"/>
          <w:sz w:val="24"/>
          <w:szCs w:val="24"/>
          <w:highlight w:val="yellow"/>
          <w:rtl/>
        </w:rPr>
        <w:t xml:space="preserve">في كل من الصف الأول </w:t>
      </w:r>
      <w:proofErr w:type="gramStart"/>
      <w:r w:rsidRPr="00BC6B57">
        <w:rPr>
          <w:rFonts w:ascii="Calibri" w:hAnsi="Arial" w:cs="Arial"/>
          <w:kern w:val="24"/>
          <w:sz w:val="24"/>
          <w:szCs w:val="24"/>
          <w:highlight w:val="yellow"/>
          <w:rtl/>
        </w:rPr>
        <w:t>والثاني</w:t>
      </w:r>
      <w:r w:rsidRPr="00001554">
        <w:rPr>
          <w:rFonts w:ascii="Calibri" w:hAnsi="Arial" w:cs="Arial"/>
          <w:kern w:val="24"/>
          <w:sz w:val="24"/>
          <w:szCs w:val="24"/>
          <w:rtl/>
        </w:rPr>
        <w:t xml:space="preserve"> .</w:t>
      </w:r>
      <w:proofErr w:type="gramEnd"/>
      <w:r w:rsidRPr="00001554">
        <w:rPr>
          <w:rFonts w:ascii="Calibri" w:hAnsi="Arial" w:cs="Arial"/>
          <w:kern w:val="24"/>
          <w:sz w:val="24"/>
          <w:szCs w:val="24"/>
          <w:rtl/>
        </w:rPr>
        <w:t xml:space="preserve"> وفي بداية هذا القرن كان الأطفال يتعلمون الكتابة بحروف متصلة (الطريقة </w:t>
      </w:r>
      <w:proofErr w:type="gramStart"/>
      <w:r w:rsidRPr="00001554">
        <w:rPr>
          <w:rFonts w:ascii="Calibri" w:hAnsi="Arial" w:cs="Arial"/>
          <w:kern w:val="24"/>
          <w:sz w:val="24"/>
          <w:szCs w:val="24"/>
          <w:rtl/>
        </w:rPr>
        <w:t xml:space="preserve">الثانية) </w:t>
      </w:r>
      <w:proofErr w:type="spellStart"/>
      <w:r w:rsidRPr="00001554">
        <w:rPr>
          <w:rFonts w:ascii="Calibri" w:hAnsi="Arial" w:cs="Arial"/>
          <w:kern w:val="24"/>
          <w:sz w:val="24"/>
          <w:szCs w:val="24"/>
          <w:rtl/>
        </w:rPr>
        <w:t>،</w:t>
      </w:r>
      <w:proofErr w:type="spellEnd"/>
      <w:proofErr w:type="gramEnd"/>
      <w:r w:rsidRPr="00001554">
        <w:rPr>
          <w:rFonts w:ascii="Calibri" w:hAnsi="Arial" w:cs="Arial"/>
          <w:kern w:val="24"/>
          <w:sz w:val="24"/>
          <w:szCs w:val="24"/>
          <w:rtl/>
        </w:rPr>
        <w:t xml:space="preserve"> وقد يرجع السبب في ذلك إلى أن تلك الطريقة هي الطريقة المستخدمة مع الكبار . ولقد وجد بأن الأطفال يتعلمون تشكيل الحروف بشكل منفصل بدرجة أكثر </w:t>
      </w:r>
      <w:proofErr w:type="gramStart"/>
      <w:r w:rsidRPr="00001554">
        <w:rPr>
          <w:rFonts w:ascii="Calibri" w:hAnsi="Arial" w:cs="Arial"/>
          <w:kern w:val="24"/>
          <w:sz w:val="24"/>
          <w:szCs w:val="24"/>
          <w:rtl/>
        </w:rPr>
        <w:t>سهولة .</w:t>
      </w:r>
      <w:proofErr w:type="gramEnd"/>
      <w:r w:rsidRPr="00001554">
        <w:rPr>
          <w:rFonts w:ascii="Calibri" w:hAnsi="Arial" w:cs="Arial"/>
          <w:kern w:val="24"/>
          <w:sz w:val="24"/>
          <w:szCs w:val="24"/>
          <w:rtl/>
        </w:rPr>
        <w:t xml:space="preserve"> ولقد </w:t>
      </w:r>
      <w:proofErr w:type="gramStart"/>
      <w:r w:rsidRPr="00001554">
        <w:rPr>
          <w:rFonts w:ascii="Calibri" w:hAnsi="Arial" w:cs="Arial"/>
          <w:kern w:val="24"/>
          <w:sz w:val="24"/>
          <w:szCs w:val="24"/>
          <w:rtl/>
        </w:rPr>
        <w:t>تحولت</w:t>
      </w:r>
      <w:proofErr w:type="gramEnd"/>
      <w:r w:rsidRPr="00001554">
        <w:rPr>
          <w:rFonts w:ascii="Calibri" w:hAnsi="Arial" w:cs="Arial"/>
          <w:kern w:val="24"/>
          <w:sz w:val="24"/>
          <w:szCs w:val="24"/>
          <w:rtl/>
        </w:rPr>
        <w:t xml:space="preserve"> المدارس إلى استخدام الطريقة الأولى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p>
    <w:p w:rsidR="00001554" w:rsidRPr="00001554" w:rsidRDefault="00001554" w:rsidP="00BC6B57">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b/>
          <w:bCs/>
          <w:kern w:val="24"/>
          <w:sz w:val="24"/>
          <w:szCs w:val="24"/>
          <w:rtl/>
        </w:rPr>
        <w:t xml:space="preserve">        </w:t>
      </w:r>
      <w:r w:rsidRPr="00001554">
        <w:rPr>
          <w:rFonts w:ascii="Calibri" w:hAnsi="Arial" w:cs="Arial"/>
          <w:kern w:val="24"/>
          <w:sz w:val="24"/>
          <w:szCs w:val="24"/>
          <w:rtl/>
        </w:rPr>
        <w:t xml:space="preserve">إيماناً منها </w:t>
      </w:r>
      <w:proofErr w:type="gramStart"/>
      <w:r w:rsidRPr="00001554">
        <w:rPr>
          <w:rFonts w:ascii="Calibri" w:hAnsi="Arial" w:cs="Arial"/>
          <w:kern w:val="24"/>
          <w:sz w:val="24"/>
          <w:szCs w:val="24"/>
          <w:rtl/>
        </w:rPr>
        <w:t xml:space="preserve">بأنها </w:t>
      </w:r>
      <w:r w:rsidR="00BC6B57">
        <w:rPr>
          <w:rFonts w:ascii="Calibri" w:hAnsi="Arial" w:cs="Arial" w:hint="cs"/>
          <w:kern w:val="24"/>
          <w:sz w:val="24"/>
          <w:szCs w:val="24"/>
          <w:rtl/>
        </w:rPr>
        <w:t>:</w:t>
      </w:r>
      <w:proofErr w:type="gramEnd"/>
    </w:p>
    <w:p w:rsidR="00001554" w:rsidRPr="00BC6B57" w:rsidRDefault="00001554" w:rsidP="00001554">
      <w:pPr>
        <w:autoSpaceDE w:val="0"/>
        <w:autoSpaceDN w:val="0"/>
        <w:adjustRightInd w:val="0"/>
        <w:spacing w:after="0" w:line="240" w:lineRule="auto"/>
        <w:ind w:right="540" w:hanging="540"/>
        <w:rPr>
          <w:rFonts w:ascii="Calibri" w:hAnsi="Times New Roman" w:cs="Calibri"/>
          <w:kern w:val="24"/>
          <w:sz w:val="24"/>
          <w:szCs w:val="24"/>
          <w:highlight w:val="yellow"/>
        </w:rPr>
      </w:pPr>
      <w:r>
        <w:rPr>
          <w:rFonts w:ascii="Calibri" w:hAnsi="Arial" w:cs="Arial" w:hint="cs"/>
          <w:kern w:val="24"/>
          <w:sz w:val="24"/>
          <w:szCs w:val="24"/>
          <w:rtl/>
        </w:rPr>
        <w:t xml:space="preserve">       </w:t>
      </w:r>
      <w:r w:rsidRPr="00BC6B57">
        <w:rPr>
          <w:rFonts w:ascii="Calibri" w:hAnsi="Arial" w:cs="Arial"/>
          <w:kern w:val="24"/>
          <w:sz w:val="24"/>
          <w:szCs w:val="24"/>
          <w:highlight w:val="yellow"/>
          <w:rtl/>
        </w:rPr>
        <w:t xml:space="preserve">تشبه الكتابة المطبوعة وهكذا فإنها تساعد في القراءة </w:t>
      </w:r>
      <w:proofErr w:type="spellStart"/>
      <w:r w:rsidRPr="00BC6B57">
        <w:rPr>
          <w:rFonts w:ascii="Calibri" w:hAnsi="Arial" w:cs="Arial"/>
          <w:kern w:val="24"/>
          <w:sz w:val="24"/>
          <w:szCs w:val="24"/>
          <w:highlight w:val="yellow"/>
          <w:rtl/>
        </w:rPr>
        <w:t>والتهجئة</w:t>
      </w:r>
      <w:proofErr w:type="spellEnd"/>
      <w:r w:rsidRPr="00BC6B57">
        <w:rPr>
          <w:rFonts w:ascii="Calibri" w:hAnsi="Arial" w:cs="Arial"/>
          <w:kern w:val="24"/>
          <w:sz w:val="24"/>
          <w:szCs w:val="24"/>
          <w:highlight w:val="yellow"/>
          <w:rtl/>
        </w:rPr>
        <w:t xml:space="preserve"> .</w:t>
      </w:r>
    </w:p>
    <w:p w:rsidR="00001554" w:rsidRPr="00BC6B57" w:rsidRDefault="00001554" w:rsidP="00001554">
      <w:pPr>
        <w:autoSpaceDE w:val="0"/>
        <w:autoSpaceDN w:val="0"/>
        <w:adjustRightInd w:val="0"/>
        <w:spacing w:after="0" w:line="240" w:lineRule="auto"/>
        <w:ind w:right="540" w:hanging="540"/>
        <w:rPr>
          <w:rFonts w:ascii="Calibri" w:hAnsi="Times New Roman" w:cs="Calibri"/>
          <w:kern w:val="24"/>
          <w:sz w:val="24"/>
          <w:szCs w:val="24"/>
          <w:highlight w:val="yellow"/>
        </w:rPr>
      </w:pPr>
      <w:r w:rsidRPr="00BC6B57">
        <w:rPr>
          <w:rFonts w:ascii="Calibri" w:hAnsi="Arial" w:cs="Arial" w:hint="cs"/>
          <w:kern w:val="24"/>
          <w:sz w:val="24"/>
          <w:szCs w:val="24"/>
          <w:rtl/>
        </w:rPr>
        <w:t xml:space="preserve">       </w:t>
      </w:r>
      <w:r w:rsidRPr="00BC6B57">
        <w:rPr>
          <w:rFonts w:ascii="Calibri" w:hAnsi="Arial" w:cs="Arial"/>
          <w:kern w:val="24"/>
          <w:sz w:val="24"/>
          <w:szCs w:val="24"/>
          <w:highlight w:val="yellow"/>
          <w:rtl/>
        </w:rPr>
        <w:t xml:space="preserve">سهلة </w:t>
      </w:r>
      <w:proofErr w:type="gramStart"/>
      <w:r w:rsidRPr="00BC6B57">
        <w:rPr>
          <w:rFonts w:ascii="Calibri" w:hAnsi="Arial" w:cs="Arial"/>
          <w:kern w:val="24"/>
          <w:sz w:val="24"/>
          <w:szCs w:val="24"/>
          <w:highlight w:val="yellow"/>
          <w:rtl/>
        </w:rPr>
        <w:t>التعلم .</w:t>
      </w:r>
      <w:proofErr w:type="gramEnd"/>
    </w:p>
    <w:p w:rsidR="00001554" w:rsidRPr="00BC6B57" w:rsidRDefault="00001554" w:rsidP="00001554">
      <w:pPr>
        <w:autoSpaceDE w:val="0"/>
        <w:autoSpaceDN w:val="0"/>
        <w:adjustRightInd w:val="0"/>
        <w:spacing w:after="0" w:line="240" w:lineRule="auto"/>
        <w:ind w:right="540" w:hanging="540"/>
        <w:rPr>
          <w:rFonts w:ascii="Calibri" w:hAnsi="Times New Roman" w:cs="Calibri"/>
          <w:kern w:val="24"/>
          <w:sz w:val="24"/>
          <w:szCs w:val="24"/>
          <w:highlight w:val="yellow"/>
        </w:rPr>
      </w:pPr>
      <w:r w:rsidRPr="00BC6B57">
        <w:rPr>
          <w:rFonts w:ascii="Calibri" w:hAnsi="Arial" w:cs="Arial" w:hint="cs"/>
          <w:kern w:val="24"/>
          <w:sz w:val="24"/>
          <w:szCs w:val="24"/>
          <w:rtl/>
        </w:rPr>
        <w:t xml:space="preserve">       </w:t>
      </w:r>
      <w:r w:rsidRPr="00BC6B57">
        <w:rPr>
          <w:rFonts w:ascii="Calibri" w:hAnsi="Arial" w:cs="Arial"/>
          <w:kern w:val="24"/>
          <w:sz w:val="24"/>
          <w:szCs w:val="24"/>
          <w:highlight w:val="yellow"/>
          <w:rtl/>
        </w:rPr>
        <w:t>أكثر وضوحاً .</w:t>
      </w:r>
    </w:p>
    <w:p w:rsidR="00001554" w:rsidRPr="00BC6B57" w:rsidRDefault="00001554" w:rsidP="00001554">
      <w:pPr>
        <w:autoSpaceDE w:val="0"/>
        <w:autoSpaceDN w:val="0"/>
        <w:adjustRightInd w:val="0"/>
        <w:spacing w:after="0" w:line="240" w:lineRule="auto"/>
        <w:ind w:right="540" w:hanging="540"/>
        <w:rPr>
          <w:rFonts w:ascii="Calibri" w:hAnsi="Times New Roman" w:cs="Calibri"/>
          <w:kern w:val="24"/>
          <w:sz w:val="24"/>
          <w:szCs w:val="24"/>
          <w:highlight w:val="yellow"/>
        </w:rPr>
      </w:pPr>
      <w:r w:rsidRPr="00BC6B57">
        <w:rPr>
          <w:rFonts w:ascii="Calibri" w:hAnsi="Arial" w:cs="Arial" w:hint="cs"/>
          <w:kern w:val="24"/>
          <w:sz w:val="24"/>
          <w:szCs w:val="24"/>
          <w:rtl/>
        </w:rPr>
        <w:t xml:space="preserve">       </w:t>
      </w:r>
      <w:r w:rsidRPr="00BC6B57">
        <w:rPr>
          <w:rFonts w:ascii="Calibri" w:hAnsi="Arial" w:cs="Arial"/>
          <w:kern w:val="24"/>
          <w:sz w:val="24"/>
          <w:szCs w:val="24"/>
          <w:highlight w:val="yellow"/>
          <w:rtl/>
        </w:rPr>
        <w:t>الطريقة المفضلة من قبل الأطفال ذوي الإعاقة الحركية .</w:t>
      </w:r>
    </w:p>
    <w:p w:rsidR="00001554" w:rsidRDefault="00001554" w:rsidP="00001554">
      <w:pPr>
        <w:autoSpaceDE w:val="0"/>
        <w:autoSpaceDN w:val="0"/>
        <w:adjustRightInd w:val="0"/>
        <w:spacing w:after="0" w:line="240" w:lineRule="auto"/>
        <w:ind w:right="540" w:hanging="540"/>
        <w:rPr>
          <w:rFonts w:ascii="Calibri" w:hAnsi="Times New Roman" w:cs="Calibri" w:hint="cs"/>
          <w:b/>
          <w:bCs/>
          <w:kern w:val="24"/>
          <w:sz w:val="24"/>
          <w:szCs w:val="24"/>
          <w:rtl/>
        </w:rPr>
      </w:pPr>
      <w:r w:rsidRPr="00BC6B57">
        <w:rPr>
          <w:rFonts w:ascii="Calibri" w:hAnsi="Arial" w:cs="Arial" w:hint="cs"/>
          <w:kern w:val="24"/>
          <w:sz w:val="24"/>
          <w:szCs w:val="24"/>
          <w:rtl/>
        </w:rPr>
        <w:t xml:space="preserve">       </w:t>
      </w:r>
      <w:r w:rsidRPr="00BC6B57">
        <w:rPr>
          <w:rFonts w:ascii="Calibri" w:hAnsi="Arial" w:cs="Arial"/>
          <w:kern w:val="24"/>
          <w:sz w:val="24"/>
          <w:szCs w:val="24"/>
          <w:highlight w:val="yellow"/>
          <w:rtl/>
        </w:rPr>
        <w:t xml:space="preserve">تحتاج إلى حركات أقل لتشكيل الحروف في </w:t>
      </w:r>
      <w:proofErr w:type="gramStart"/>
      <w:r w:rsidRPr="00BC6B57">
        <w:rPr>
          <w:rFonts w:ascii="Calibri" w:hAnsi="Arial" w:cs="Arial"/>
          <w:kern w:val="24"/>
          <w:sz w:val="24"/>
          <w:szCs w:val="24"/>
          <w:highlight w:val="yellow"/>
          <w:rtl/>
        </w:rPr>
        <w:t>كلمات .</w:t>
      </w:r>
      <w:proofErr w:type="gramEnd"/>
    </w:p>
    <w:p w:rsidR="00BC6B57" w:rsidRPr="00BC6B57" w:rsidRDefault="00BC6B57" w:rsidP="00001554">
      <w:pPr>
        <w:autoSpaceDE w:val="0"/>
        <w:autoSpaceDN w:val="0"/>
        <w:adjustRightInd w:val="0"/>
        <w:spacing w:after="0" w:line="240" w:lineRule="auto"/>
        <w:ind w:right="540" w:hanging="540"/>
        <w:rPr>
          <w:rFonts w:ascii="Calibri" w:hAnsi="Times New Roman" w:cs="Calibri"/>
          <w:b/>
          <w:bCs/>
          <w:kern w:val="24"/>
          <w:sz w:val="24"/>
          <w:szCs w:val="24"/>
        </w:rPr>
      </w:pPr>
    </w:p>
    <w:p w:rsidR="00001554" w:rsidRPr="00001554" w:rsidRDefault="00001554"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Pr="00001554">
        <w:rPr>
          <w:rFonts w:ascii="Calibri" w:hAnsi="Arial" w:cs="Arial"/>
          <w:kern w:val="24"/>
          <w:sz w:val="24"/>
          <w:szCs w:val="24"/>
          <w:rtl/>
        </w:rPr>
        <w:t xml:space="preserve">وقد ذهب أنصار الطريقة الثانية إلى القول بحاجة الأطفال إليها إذا توقعنا منهم قراءة المواد المكتوبة </w:t>
      </w:r>
      <w:proofErr w:type="gramStart"/>
      <w:r w:rsidRPr="00001554">
        <w:rPr>
          <w:rFonts w:ascii="Calibri" w:hAnsi="Arial" w:cs="Arial"/>
          <w:kern w:val="24"/>
          <w:sz w:val="24"/>
          <w:szCs w:val="24"/>
          <w:rtl/>
        </w:rPr>
        <w:t>وفقها .</w:t>
      </w:r>
      <w:proofErr w:type="gramEnd"/>
      <w:r w:rsidRPr="00001554">
        <w:rPr>
          <w:rFonts w:ascii="Calibri" w:hAnsi="Arial" w:cs="Arial"/>
          <w:kern w:val="24"/>
          <w:sz w:val="24"/>
          <w:szCs w:val="24"/>
          <w:rtl/>
        </w:rPr>
        <w:t xml:space="preserve"> وكذلك فهي تساعد في تصحيح أو تجنب عكس الحروف حيث يستمر تسلسل الكتابة من حرف إلى حرف </w:t>
      </w:r>
      <w:proofErr w:type="gramStart"/>
      <w:r w:rsidRPr="00001554">
        <w:rPr>
          <w:rFonts w:ascii="Calibri" w:hAnsi="Arial" w:cs="Arial"/>
          <w:kern w:val="24"/>
          <w:sz w:val="24"/>
          <w:szCs w:val="24"/>
          <w:rtl/>
        </w:rPr>
        <w:t xml:space="preserve">آخر </w:t>
      </w:r>
      <w:proofErr w:type="spellStart"/>
      <w:r w:rsidRPr="00001554">
        <w:rPr>
          <w:rFonts w:ascii="Calibri" w:hAnsi="Arial" w:cs="Arial"/>
          <w:kern w:val="24"/>
          <w:sz w:val="24"/>
          <w:szCs w:val="24"/>
          <w:rtl/>
        </w:rPr>
        <w:t>،</w:t>
      </w:r>
      <w:proofErr w:type="spellEnd"/>
      <w:proofErr w:type="gramEnd"/>
      <w:r w:rsidRPr="00001554">
        <w:rPr>
          <w:rFonts w:ascii="Calibri" w:hAnsi="Arial" w:cs="Arial"/>
          <w:kern w:val="24"/>
          <w:sz w:val="24"/>
          <w:szCs w:val="24"/>
          <w:rtl/>
        </w:rPr>
        <w:t xml:space="preserve"> وتمتاز بالسرعة وكذلك بالسهولة في الكتابة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r w:rsidRPr="00001554">
        <w:rPr>
          <w:rFonts w:ascii="Calibri" w:hAnsi="Arial" w:cs="Arial"/>
          <w:kern w:val="24"/>
          <w:sz w:val="24"/>
          <w:szCs w:val="24"/>
          <w:rtl/>
        </w:rPr>
        <w:t xml:space="preserve">وتعتبر الكتابة مهارة سابقة </w:t>
      </w:r>
      <w:proofErr w:type="spellStart"/>
      <w:r w:rsidRPr="00001554">
        <w:rPr>
          <w:rFonts w:ascii="Calibri" w:hAnsi="Arial" w:cs="Arial"/>
          <w:kern w:val="24"/>
          <w:sz w:val="24"/>
          <w:szCs w:val="24"/>
          <w:rtl/>
        </w:rPr>
        <w:t>للتهجئة</w:t>
      </w:r>
      <w:proofErr w:type="spellEnd"/>
      <w:r w:rsidRPr="00001554">
        <w:rPr>
          <w:rFonts w:ascii="Calibri" w:hAnsi="Arial" w:cs="Arial"/>
          <w:kern w:val="24"/>
          <w:sz w:val="24"/>
          <w:szCs w:val="24"/>
          <w:rtl/>
        </w:rPr>
        <w:t xml:space="preserve"> والتعبير الكتابي . وهكذا فإن العجز في الكتابة قد يصبح معيقا للتعبير الكتابي .</w:t>
      </w:r>
      <w:proofErr w:type="gramStart"/>
      <w:r w:rsidRPr="00001554">
        <w:rPr>
          <w:rFonts w:ascii="Calibri" w:hAnsi="Arial" w:cs="Arial"/>
          <w:kern w:val="24"/>
          <w:sz w:val="24"/>
          <w:szCs w:val="24"/>
          <w:rtl/>
        </w:rPr>
        <w:t>ولتحقيق</w:t>
      </w:r>
      <w:proofErr w:type="gramEnd"/>
      <w:r w:rsidRPr="00001554">
        <w:rPr>
          <w:rFonts w:ascii="Calibri" w:hAnsi="Arial" w:cs="Arial"/>
          <w:kern w:val="24"/>
          <w:sz w:val="24"/>
          <w:szCs w:val="24"/>
          <w:rtl/>
        </w:rPr>
        <w:t xml:space="preserve"> التقدم لاحقاً قد يكون من المفيد تعلم الأطفال أولاً كتابة الحروف والكلمات بدقة وبسرعة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color w:val="FF0000"/>
          <w:kern w:val="24"/>
          <w:sz w:val="24"/>
          <w:szCs w:val="24"/>
        </w:rPr>
      </w:pPr>
      <w:r w:rsidRPr="00001554">
        <w:rPr>
          <w:rFonts w:ascii="Calibri" w:hAnsi="Arial" w:cs="Arial"/>
          <w:b/>
          <w:bCs/>
          <w:color w:val="FF0000"/>
          <w:kern w:val="24"/>
          <w:sz w:val="24"/>
          <w:szCs w:val="24"/>
          <w:rtl/>
        </w:rPr>
        <w:br/>
        <w:t>العوامل المساهمة في صعوبات الكتابة</w:t>
      </w:r>
    </w:p>
    <w:p w:rsidR="00001554" w:rsidRPr="00001554" w:rsidRDefault="00001554"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Pr="00001554">
        <w:rPr>
          <w:rFonts w:ascii="Calibri" w:hAnsi="Arial" w:cs="Arial"/>
          <w:kern w:val="24"/>
          <w:sz w:val="24"/>
          <w:szCs w:val="24"/>
          <w:rtl/>
        </w:rPr>
        <w:t xml:space="preserve">لكي يتعلم الطفل الكتابة يجب ان يكون ناضجاً عقلياً بدرجة كافية ولديه الرغبة والاهتمام في تعلم كيف يكتب . بالإضافة إلى ذلك يجب أن يطور الطفل التناسق الحركي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والتناسق الحركي-البصري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والتوجه المكاني-البصري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والتمييز البصري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والذاكرة البصرية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وصورة الجسم وضبطه بما يخدم الكتابة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ومفهوم الكتابة من اليسار إلى اليمين عند الكتابة باللغة الإنجليزية ( ومن اليمين إلى اليسار عند الكتابة باللغة العربية ) وتحديد اليد المفضلة في الكتابة .</w:t>
      </w:r>
    </w:p>
    <w:p w:rsidR="00001554" w:rsidRPr="00001554" w:rsidRDefault="00001554"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Pr="00001554">
        <w:rPr>
          <w:rFonts w:ascii="Calibri" w:hAnsi="Arial" w:cs="Arial"/>
          <w:kern w:val="24"/>
          <w:sz w:val="24"/>
          <w:szCs w:val="24"/>
          <w:rtl/>
        </w:rPr>
        <w:t xml:space="preserve">إن الصعوبات التي يواجها الطفل في الكتابة قد ترتبط بكثير من </w:t>
      </w:r>
      <w:proofErr w:type="gramStart"/>
      <w:r w:rsidRPr="00001554">
        <w:rPr>
          <w:rFonts w:ascii="Calibri" w:hAnsi="Arial" w:cs="Arial"/>
          <w:kern w:val="24"/>
          <w:sz w:val="24"/>
          <w:szCs w:val="24"/>
          <w:rtl/>
        </w:rPr>
        <w:t>العوامل .</w:t>
      </w:r>
      <w:proofErr w:type="gramEnd"/>
      <w:r w:rsidRPr="00001554">
        <w:rPr>
          <w:rFonts w:ascii="Calibri" w:hAnsi="Arial" w:cs="Arial"/>
          <w:kern w:val="24"/>
          <w:sz w:val="24"/>
          <w:szCs w:val="24"/>
          <w:rtl/>
        </w:rPr>
        <w:t xml:space="preserve"> ولقد اجرت </w:t>
      </w:r>
      <w:proofErr w:type="spellStart"/>
      <w:r w:rsidRPr="00001554">
        <w:rPr>
          <w:rFonts w:ascii="Calibri" w:hAnsi="Arial" w:cs="Arial"/>
          <w:kern w:val="24"/>
          <w:sz w:val="24"/>
          <w:szCs w:val="24"/>
          <w:rtl/>
        </w:rPr>
        <w:t>هيلدرث</w:t>
      </w:r>
      <w:proofErr w:type="spellEnd"/>
      <w:r w:rsidRPr="00001554">
        <w:rPr>
          <w:rFonts w:ascii="Calibri" w:hAnsi="Arial" w:cs="Arial"/>
          <w:kern w:val="24"/>
          <w:sz w:val="24"/>
          <w:szCs w:val="24"/>
          <w:rtl/>
        </w:rPr>
        <w:t xml:space="preserve"> </w:t>
      </w:r>
      <w:proofErr w:type="spellStart"/>
      <w:r w:rsidRPr="00001554">
        <w:rPr>
          <w:rFonts w:ascii="Calibri" w:hAnsi="Times New Roman" w:cs="Calibri"/>
          <w:kern w:val="24"/>
          <w:sz w:val="24"/>
          <w:szCs w:val="24"/>
        </w:rPr>
        <w:t>Hilderth</w:t>
      </w:r>
      <w:proofErr w:type="spellEnd"/>
      <w:r w:rsidRPr="00001554">
        <w:rPr>
          <w:rFonts w:ascii="Calibri" w:hAnsi="Times New Roman" w:cs="Calibri"/>
          <w:kern w:val="24"/>
          <w:sz w:val="24"/>
          <w:szCs w:val="24"/>
        </w:rPr>
        <w:t xml:space="preserve"> </w:t>
      </w:r>
      <w:r w:rsidRPr="00001554">
        <w:rPr>
          <w:rFonts w:ascii="Calibri" w:hAnsi="Arial" w:cs="Arial"/>
          <w:kern w:val="24"/>
          <w:sz w:val="24"/>
          <w:szCs w:val="24"/>
          <w:rtl/>
        </w:rPr>
        <w:t xml:space="preserve"> ( 1936 ) دراسة مسحية لصعوبات الكتابة وأظهرت مصادر كثيرة</w:t>
      </w:r>
    </w:p>
    <w:p w:rsidR="00BC6B57" w:rsidRPr="00001554" w:rsidRDefault="00001554" w:rsidP="00BC6B57">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Pr="00001554">
        <w:rPr>
          <w:rFonts w:ascii="Calibri" w:hAnsi="Arial" w:cs="Arial"/>
          <w:kern w:val="24"/>
          <w:sz w:val="24"/>
          <w:szCs w:val="24"/>
          <w:rtl/>
        </w:rPr>
        <w:t xml:space="preserve"> لهذه </w:t>
      </w:r>
      <w:proofErr w:type="gramStart"/>
      <w:r w:rsidRPr="00001554">
        <w:rPr>
          <w:rFonts w:ascii="Calibri" w:hAnsi="Arial" w:cs="Arial"/>
          <w:kern w:val="24"/>
          <w:sz w:val="24"/>
          <w:szCs w:val="24"/>
          <w:rtl/>
        </w:rPr>
        <w:t xml:space="preserve">المشكلة </w:t>
      </w:r>
      <w:proofErr w:type="spellStart"/>
      <w:r w:rsidRPr="00001554">
        <w:rPr>
          <w:rFonts w:ascii="Calibri" w:hAnsi="Arial" w:cs="Arial"/>
          <w:kern w:val="24"/>
          <w:sz w:val="24"/>
          <w:szCs w:val="24"/>
          <w:rtl/>
        </w:rPr>
        <w:t>،</w:t>
      </w:r>
      <w:proofErr w:type="spellEnd"/>
      <w:proofErr w:type="gramEnd"/>
      <w:r w:rsidRPr="00001554">
        <w:rPr>
          <w:rFonts w:ascii="Calibri" w:hAnsi="Arial" w:cs="Arial"/>
          <w:kern w:val="24"/>
          <w:sz w:val="24"/>
          <w:szCs w:val="24"/>
          <w:rtl/>
        </w:rPr>
        <w:t xml:space="preserve"> وقد قامت بتصنيف هذه الصعوبات إلى مجموعتين كبيرتين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r w:rsidRPr="00BC6B57">
        <w:rPr>
          <w:rFonts w:ascii="Calibri" w:hAnsi="Arial" w:cs="Arial"/>
          <w:b/>
          <w:bCs/>
          <w:kern w:val="24"/>
          <w:sz w:val="24"/>
          <w:szCs w:val="24"/>
          <w:u w:val="single"/>
          <w:rtl/>
        </w:rPr>
        <w:t xml:space="preserve">المجموعة الأولى </w:t>
      </w:r>
      <w:r w:rsidRPr="00001554">
        <w:rPr>
          <w:rFonts w:ascii="Calibri" w:hAnsi="Arial" w:cs="Arial"/>
          <w:kern w:val="24"/>
          <w:sz w:val="24"/>
          <w:szCs w:val="24"/>
          <w:rtl/>
        </w:rPr>
        <w:t xml:space="preserve">تتألف من الصعوبات التي تنتج عن التدريس الضعيف والبيئة غير المناسبة . ومن العوامل التي تدخل ضمن هذا التصنيف التدريس القهري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والتعليم الجماعي بدلاً من التعليم الفردي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وعدم الإشراف المناسب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والتدريب الخاطئ والانتقال من اسلوب لآخر </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BC6B57">
        <w:rPr>
          <w:rFonts w:ascii="Calibri" w:hAnsi="Arial" w:cs="Arial"/>
          <w:b/>
          <w:bCs/>
          <w:kern w:val="24"/>
          <w:sz w:val="24"/>
          <w:szCs w:val="24"/>
          <w:u w:val="single"/>
          <w:rtl/>
        </w:rPr>
        <w:t>المجموعة الثانية</w:t>
      </w:r>
      <w:r w:rsidR="00001554" w:rsidRPr="00001554">
        <w:rPr>
          <w:rFonts w:ascii="Calibri" w:hAnsi="Arial" w:cs="Arial"/>
          <w:kern w:val="24"/>
          <w:sz w:val="24"/>
          <w:szCs w:val="24"/>
          <w:rtl/>
        </w:rPr>
        <w:t xml:space="preserve"> تتعامل مع العوامل الناشئة عن وجود مشكلة عند الطفل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مثل عجز الضبط الحركي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وعجز الإدراك المكاني والبصري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والعجز في الذاكرة البصرية واستخدام اليد اليسرى في الكتابة .</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lastRenderedPageBreak/>
        <w:t xml:space="preserve">         </w:t>
      </w:r>
      <w:r w:rsidR="00001554" w:rsidRPr="00001554">
        <w:rPr>
          <w:rFonts w:ascii="Calibri" w:hAnsi="Arial" w:cs="Arial"/>
          <w:kern w:val="24"/>
          <w:sz w:val="24"/>
          <w:szCs w:val="24"/>
          <w:rtl/>
        </w:rPr>
        <w:t xml:space="preserve">ولقد وجد هارسون </w:t>
      </w:r>
      <w:r w:rsidR="00001554" w:rsidRPr="00001554">
        <w:rPr>
          <w:rFonts w:ascii="Calibri" w:hAnsi="Times New Roman" w:cs="Calibri"/>
          <w:kern w:val="24"/>
          <w:sz w:val="24"/>
          <w:szCs w:val="24"/>
        </w:rPr>
        <w:t xml:space="preserve">Harrison </w:t>
      </w:r>
      <w:r w:rsidR="00001554" w:rsidRPr="00001554">
        <w:rPr>
          <w:rFonts w:ascii="Calibri" w:hAnsi="Arial" w:cs="Arial"/>
          <w:kern w:val="24"/>
          <w:sz w:val="24"/>
          <w:szCs w:val="24"/>
          <w:rtl/>
        </w:rPr>
        <w:t xml:space="preserve"> ( 1970 ) عند العمل مع الأطفال المصابين بالشلل الدماغي عوامل كثيرة تتدخل في تطور الكتابة عند هؤلاء الأطفال الذين يعانون من تلف في الدماغ . وقد لاحظ هارسون بأن المشكلات تختلف من طفل إلى آخر ويمكن تصنيفها في الفئات التالية :</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الإدراك البصري ( معرفة الأشياء والصور ) والتمييز </w:t>
      </w:r>
      <w:proofErr w:type="gramStart"/>
      <w:r w:rsidR="00001554" w:rsidRPr="00001554">
        <w:rPr>
          <w:rFonts w:ascii="Calibri" w:hAnsi="Arial" w:cs="Arial"/>
          <w:kern w:val="24"/>
          <w:sz w:val="24"/>
          <w:szCs w:val="24"/>
          <w:rtl/>
        </w:rPr>
        <w:t>البصري .</w:t>
      </w:r>
      <w:proofErr w:type="gramEnd"/>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العلاقات المكانية- </w:t>
      </w:r>
      <w:proofErr w:type="gramStart"/>
      <w:r w:rsidR="00001554" w:rsidRPr="00001554">
        <w:rPr>
          <w:rFonts w:ascii="Calibri" w:hAnsi="Arial" w:cs="Arial"/>
          <w:kern w:val="24"/>
          <w:sz w:val="24"/>
          <w:szCs w:val="24"/>
          <w:rtl/>
        </w:rPr>
        <w:t xml:space="preserve">البصرية </w:t>
      </w:r>
      <w:proofErr w:type="spellStart"/>
      <w:r w:rsidR="00001554" w:rsidRPr="00001554">
        <w:rPr>
          <w:rFonts w:ascii="Calibri" w:hAnsi="Arial" w:cs="Arial"/>
          <w:kern w:val="24"/>
          <w:sz w:val="24"/>
          <w:szCs w:val="24"/>
          <w:rtl/>
        </w:rPr>
        <w:t>،</w:t>
      </w:r>
      <w:proofErr w:type="spellEnd"/>
      <w:proofErr w:type="gramEnd"/>
      <w:r w:rsidR="00001554" w:rsidRPr="00001554">
        <w:rPr>
          <w:rFonts w:ascii="Calibri" w:hAnsi="Arial" w:cs="Arial"/>
          <w:kern w:val="24"/>
          <w:sz w:val="24"/>
          <w:szCs w:val="24"/>
          <w:rtl/>
        </w:rPr>
        <w:t xml:space="preserve"> وتتضمن إدراك الو</w:t>
      </w:r>
      <w:r>
        <w:rPr>
          <w:rFonts w:ascii="Calibri" w:hAnsi="Arial" w:cs="Arial"/>
          <w:kern w:val="24"/>
          <w:sz w:val="24"/>
          <w:szCs w:val="24"/>
          <w:rtl/>
        </w:rPr>
        <w:t>ضع في الفراغ وتجميع الأجزاء</w:t>
      </w:r>
      <w:r>
        <w:rPr>
          <w:rFonts w:ascii="Calibri" w:hAnsi="Arial" w:cs="Arial" w:hint="cs"/>
          <w:kern w:val="24"/>
          <w:sz w:val="24"/>
          <w:szCs w:val="24"/>
          <w:rtl/>
        </w:rPr>
        <w:t xml:space="preserve"> </w:t>
      </w:r>
      <w:r w:rsidR="00001554" w:rsidRPr="00001554">
        <w:rPr>
          <w:rFonts w:ascii="Calibri" w:hAnsi="Arial" w:cs="Arial"/>
          <w:kern w:val="24"/>
          <w:sz w:val="24"/>
          <w:szCs w:val="24"/>
          <w:rtl/>
        </w:rPr>
        <w:t>إلى الكل .</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القدرة الحركية – </w:t>
      </w:r>
      <w:proofErr w:type="gramStart"/>
      <w:r w:rsidR="00001554" w:rsidRPr="00001554">
        <w:rPr>
          <w:rFonts w:ascii="Calibri" w:hAnsi="Arial" w:cs="Arial"/>
          <w:kern w:val="24"/>
          <w:sz w:val="24"/>
          <w:szCs w:val="24"/>
          <w:rtl/>
        </w:rPr>
        <w:t xml:space="preserve">البصرية </w:t>
      </w:r>
      <w:proofErr w:type="spellStart"/>
      <w:r w:rsidR="00001554" w:rsidRPr="00001554">
        <w:rPr>
          <w:rFonts w:ascii="Calibri" w:hAnsi="Arial" w:cs="Arial"/>
          <w:kern w:val="24"/>
          <w:sz w:val="24"/>
          <w:szCs w:val="24"/>
          <w:rtl/>
        </w:rPr>
        <w:t>،</w:t>
      </w:r>
      <w:proofErr w:type="spellEnd"/>
      <w:proofErr w:type="gramEnd"/>
      <w:r w:rsidR="00001554" w:rsidRPr="00001554">
        <w:rPr>
          <w:rFonts w:ascii="Calibri" w:hAnsi="Arial" w:cs="Arial"/>
          <w:kern w:val="24"/>
          <w:sz w:val="24"/>
          <w:szCs w:val="24"/>
          <w:rtl/>
        </w:rPr>
        <w:t xml:space="preserve"> وهي القدرة على معالجة العلاقات المكانية .</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التناسق الحركي – البصري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مثل رسم أو إعادة انتاج ما تم معرفته وإدراكه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r w:rsidRPr="00001554">
        <w:rPr>
          <w:rFonts w:ascii="Calibri" w:hAnsi="Arial" w:cs="Arial"/>
          <w:kern w:val="24"/>
          <w:sz w:val="24"/>
          <w:szCs w:val="24"/>
          <w:rtl/>
        </w:rPr>
        <w:t xml:space="preserve">إن بعض هذه العوامل المساهمة في صعوبات الكتابة تمت مناقشتها فيما </w:t>
      </w:r>
      <w:proofErr w:type="gramStart"/>
      <w:r w:rsidRPr="00001554">
        <w:rPr>
          <w:rFonts w:ascii="Calibri" w:hAnsi="Arial" w:cs="Arial"/>
          <w:kern w:val="24"/>
          <w:sz w:val="24"/>
          <w:szCs w:val="24"/>
          <w:rtl/>
        </w:rPr>
        <w:t>يلي :</w:t>
      </w:r>
      <w:proofErr w:type="gramEnd"/>
    </w:p>
    <w:p w:rsidR="00001554" w:rsidRPr="00BC6B57" w:rsidRDefault="00001554" w:rsidP="00BC6B57">
      <w:pPr>
        <w:autoSpaceDE w:val="0"/>
        <w:autoSpaceDN w:val="0"/>
        <w:bidi w:val="0"/>
        <w:adjustRightInd w:val="0"/>
        <w:spacing w:after="0" w:line="240" w:lineRule="auto"/>
        <w:ind w:left="540" w:hanging="540"/>
        <w:jc w:val="right"/>
        <w:rPr>
          <w:rFonts w:ascii="Calibri" w:hAnsi="Arial" w:cs="Arial"/>
          <w:color w:val="00B050"/>
          <w:kern w:val="24"/>
          <w:sz w:val="24"/>
          <w:szCs w:val="24"/>
        </w:rPr>
      </w:pPr>
      <w:r w:rsidRPr="00BC6B57">
        <w:rPr>
          <w:rFonts w:ascii="Calibri" w:hAnsi="Arial" w:cs="Arial"/>
          <w:b/>
          <w:bCs/>
          <w:color w:val="00B050"/>
          <w:kern w:val="24"/>
          <w:sz w:val="24"/>
          <w:szCs w:val="24"/>
          <w:rtl/>
        </w:rPr>
        <w:br/>
        <w:t>إضرابات الضبط الحركي</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يتطلب تعلم الكتابة ضبط وضع الجسم والتحكم في حركة </w:t>
      </w:r>
      <w:proofErr w:type="gramStart"/>
      <w:r w:rsidR="00001554" w:rsidRPr="00001554">
        <w:rPr>
          <w:rFonts w:ascii="Calibri" w:hAnsi="Arial" w:cs="Arial"/>
          <w:kern w:val="24"/>
          <w:sz w:val="24"/>
          <w:szCs w:val="24"/>
          <w:rtl/>
        </w:rPr>
        <w:t xml:space="preserve">الرأس </w:t>
      </w:r>
      <w:proofErr w:type="spellStart"/>
      <w:r w:rsidR="00001554" w:rsidRPr="00001554">
        <w:rPr>
          <w:rFonts w:ascii="Calibri" w:hAnsi="Arial" w:cs="Arial"/>
          <w:kern w:val="24"/>
          <w:sz w:val="24"/>
          <w:szCs w:val="24"/>
          <w:rtl/>
        </w:rPr>
        <w:t>،</w:t>
      </w:r>
      <w:proofErr w:type="spellEnd"/>
      <w:proofErr w:type="gramEnd"/>
      <w:r w:rsidR="00001554" w:rsidRPr="00001554">
        <w:rPr>
          <w:rFonts w:ascii="Calibri" w:hAnsi="Arial" w:cs="Arial"/>
          <w:kern w:val="24"/>
          <w:sz w:val="24"/>
          <w:szCs w:val="24"/>
          <w:rtl/>
        </w:rPr>
        <w:t xml:space="preserve"> والذراعين واليدين والأصابع . إن أي عجز حركي يتدخل في تعلم أداء النشاطات الحركية الضرورية للنسخ والتتبع وكتابة الحروف والكلمات سوف يعطل سهولة وتطور استمرار النماذج الحركية الضرورية للكتابة بطريقة متسلسلة </w:t>
      </w:r>
      <w:proofErr w:type="gramStart"/>
      <w:r w:rsidR="00001554" w:rsidRPr="00001554">
        <w:rPr>
          <w:rFonts w:ascii="Calibri" w:hAnsi="Arial" w:cs="Arial"/>
          <w:kern w:val="24"/>
          <w:sz w:val="24"/>
          <w:szCs w:val="24"/>
          <w:rtl/>
        </w:rPr>
        <w:t>وآلية .</w:t>
      </w:r>
      <w:proofErr w:type="gramEnd"/>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ولقد ارجع </w:t>
      </w:r>
      <w:proofErr w:type="spellStart"/>
      <w:r w:rsidR="00001554" w:rsidRPr="00001554">
        <w:rPr>
          <w:rFonts w:ascii="Calibri" w:hAnsi="Arial" w:cs="Arial"/>
          <w:kern w:val="24"/>
          <w:sz w:val="24"/>
          <w:szCs w:val="24"/>
          <w:rtl/>
        </w:rPr>
        <w:t>مايكلبست</w:t>
      </w:r>
      <w:proofErr w:type="spellEnd"/>
      <w:r w:rsidR="00001554" w:rsidRPr="00001554">
        <w:rPr>
          <w:rFonts w:ascii="Calibri" w:hAnsi="Arial" w:cs="Arial"/>
          <w:kern w:val="24"/>
          <w:sz w:val="24"/>
          <w:szCs w:val="24"/>
          <w:rtl/>
        </w:rPr>
        <w:t xml:space="preserve"> </w:t>
      </w:r>
      <w:proofErr w:type="spellStart"/>
      <w:r w:rsidR="00001554" w:rsidRPr="00001554">
        <w:rPr>
          <w:rFonts w:ascii="Calibri" w:hAnsi="Times New Roman" w:cs="Calibri"/>
          <w:kern w:val="24"/>
          <w:sz w:val="24"/>
          <w:szCs w:val="24"/>
        </w:rPr>
        <w:t>Mayklebust</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 ( 1965 ) عدم القدرة الجزئية للكتابة المتسبب عن العجز الوظيفي للمخ إلى ما يعرف بعجز الكتابة </w:t>
      </w:r>
      <w:r w:rsidR="00001554" w:rsidRPr="00001554">
        <w:rPr>
          <w:rFonts w:ascii="Calibri" w:hAnsi="Times New Roman" w:cs="Calibri"/>
          <w:kern w:val="24"/>
          <w:sz w:val="24"/>
          <w:szCs w:val="24"/>
        </w:rPr>
        <w:t>(</w:t>
      </w:r>
      <w:proofErr w:type="spellStart"/>
      <w:r w:rsidR="00001554" w:rsidRPr="00001554">
        <w:rPr>
          <w:rFonts w:ascii="Calibri" w:hAnsi="Times New Roman" w:cs="Calibri"/>
          <w:kern w:val="24"/>
          <w:sz w:val="24"/>
          <w:szCs w:val="24"/>
        </w:rPr>
        <w:t>dysgraphia</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 . فالطفل غير قادر على تذكر التسلسل الحركي لكتابة الحروف والكلمات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ويعرف الكلمة التي يرغب في كتابتها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ويستطيع نطقها وكذلك يستطيع تحديدها عند مشاهدته لها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ولكنه مع ذلك غير قادر على تنظيم </w:t>
      </w:r>
      <w:proofErr w:type="spellStart"/>
      <w:r w:rsidR="00001554" w:rsidRPr="00001554">
        <w:rPr>
          <w:rFonts w:ascii="Calibri" w:hAnsi="Arial" w:cs="Arial"/>
          <w:kern w:val="24"/>
          <w:sz w:val="24"/>
          <w:szCs w:val="24"/>
          <w:rtl/>
        </w:rPr>
        <w:t>وانتاج</w:t>
      </w:r>
      <w:proofErr w:type="spellEnd"/>
      <w:r w:rsidR="00001554" w:rsidRPr="00001554">
        <w:rPr>
          <w:rFonts w:ascii="Calibri" w:hAnsi="Arial" w:cs="Arial"/>
          <w:kern w:val="24"/>
          <w:sz w:val="24"/>
          <w:szCs w:val="24"/>
          <w:rtl/>
        </w:rPr>
        <w:t xml:space="preserve"> النشاطات الحركية الضرورية في نسخ أو كتابة الكلمة  من الذاكرة وقد وصف </w:t>
      </w:r>
      <w:proofErr w:type="spellStart"/>
      <w:r w:rsidR="00001554" w:rsidRPr="00001554">
        <w:rPr>
          <w:rFonts w:ascii="Calibri" w:hAnsi="Arial" w:cs="Arial"/>
          <w:kern w:val="24"/>
          <w:sz w:val="24"/>
          <w:szCs w:val="24"/>
          <w:rtl/>
        </w:rPr>
        <w:t>اورتن</w:t>
      </w:r>
      <w:proofErr w:type="spellEnd"/>
      <w:r w:rsidR="00001554" w:rsidRPr="00001554">
        <w:rPr>
          <w:rFonts w:ascii="Calibri" w:hAnsi="Arial" w:cs="Arial"/>
          <w:kern w:val="24"/>
          <w:sz w:val="24"/>
          <w:szCs w:val="24"/>
          <w:rtl/>
        </w:rPr>
        <w:t xml:space="preserve">  </w:t>
      </w:r>
      <w:r w:rsidR="00001554" w:rsidRPr="00001554">
        <w:rPr>
          <w:rFonts w:ascii="Calibri" w:hAnsi="Times New Roman" w:cs="Calibri"/>
          <w:kern w:val="24"/>
          <w:sz w:val="24"/>
          <w:szCs w:val="24"/>
        </w:rPr>
        <w:t xml:space="preserve">Orton </w:t>
      </w:r>
      <w:r w:rsidR="00001554" w:rsidRPr="00001554">
        <w:rPr>
          <w:rFonts w:ascii="Calibri" w:hAnsi="Arial" w:cs="Arial"/>
          <w:kern w:val="24"/>
          <w:sz w:val="24"/>
          <w:szCs w:val="24"/>
          <w:rtl/>
        </w:rPr>
        <w:t xml:space="preserve"> ( 1937 ) بعض الحالات التي تنحصر عدم قدرتها على الكتابة بالوظيفة الحركية . وفي مناقشة عجز الكتابة </w:t>
      </w:r>
      <w:proofErr w:type="spellStart"/>
      <w:r w:rsidR="00001554" w:rsidRPr="00001554">
        <w:rPr>
          <w:rFonts w:ascii="Calibri" w:hAnsi="Arial" w:cs="Arial"/>
          <w:kern w:val="24"/>
          <w:sz w:val="24"/>
          <w:szCs w:val="24"/>
          <w:rtl/>
        </w:rPr>
        <w:t>النمائية</w:t>
      </w:r>
      <w:proofErr w:type="spellEnd"/>
      <w:r w:rsidR="00001554" w:rsidRPr="00001554">
        <w:rPr>
          <w:rFonts w:ascii="Calibri" w:hAnsi="Arial" w:cs="Arial"/>
          <w:kern w:val="24"/>
          <w:sz w:val="24"/>
          <w:szCs w:val="24"/>
          <w:rtl/>
        </w:rPr>
        <w:t xml:space="preserve"> . </w:t>
      </w:r>
      <w:r w:rsidR="00001554" w:rsidRPr="00001554">
        <w:rPr>
          <w:rFonts w:ascii="Calibri" w:hAnsi="Times New Roman" w:cs="Calibri"/>
          <w:kern w:val="24"/>
          <w:sz w:val="24"/>
          <w:szCs w:val="24"/>
        </w:rPr>
        <w:t>(</w:t>
      </w:r>
      <w:proofErr w:type="gramStart"/>
      <w:r w:rsidR="00001554" w:rsidRPr="00001554">
        <w:rPr>
          <w:rFonts w:ascii="Calibri" w:hAnsi="Times New Roman" w:cs="Calibri"/>
          <w:kern w:val="24"/>
          <w:sz w:val="24"/>
          <w:szCs w:val="24"/>
        </w:rPr>
        <w:t>develop</w:t>
      </w:r>
      <w:proofErr w:type="gramEnd"/>
      <w:r w:rsidR="00001554" w:rsidRPr="00001554">
        <w:rPr>
          <w:rFonts w:ascii="Calibri" w:hAnsi="Times New Roman" w:cs="Calibri"/>
          <w:kern w:val="24"/>
          <w:sz w:val="24"/>
          <w:szCs w:val="24"/>
        </w:rPr>
        <w:t xml:space="preserve"> </w:t>
      </w:r>
      <w:proofErr w:type="spellStart"/>
      <w:r w:rsidR="00001554" w:rsidRPr="00001554">
        <w:rPr>
          <w:rFonts w:ascii="Calibri" w:hAnsi="Times New Roman" w:cs="Calibri"/>
          <w:kern w:val="24"/>
          <w:sz w:val="24"/>
          <w:szCs w:val="24"/>
        </w:rPr>
        <w:t>agraphia</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 استشهد </w:t>
      </w:r>
      <w:proofErr w:type="spellStart"/>
      <w:r w:rsidR="00001554" w:rsidRPr="00001554">
        <w:rPr>
          <w:rFonts w:ascii="Calibri" w:hAnsi="Arial" w:cs="Arial"/>
          <w:kern w:val="24"/>
          <w:sz w:val="24"/>
          <w:szCs w:val="24"/>
          <w:rtl/>
        </w:rPr>
        <w:t>اورتن</w:t>
      </w:r>
      <w:proofErr w:type="spellEnd"/>
      <w:r w:rsidR="00001554" w:rsidRPr="00001554">
        <w:rPr>
          <w:rFonts w:ascii="Calibri" w:hAnsi="Arial" w:cs="Arial"/>
          <w:kern w:val="24"/>
          <w:sz w:val="24"/>
          <w:szCs w:val="24"/>
          <w:rtl/>
        </w:rPr>
        <w:t xml:space="preserve">  (1937) ببعض الحالات التي كانت  تتصف بسرعة القراءة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إلا أن نوعية كتابتها كانت ضعيفة وغير مقروءة بدرجة كبيرة . وعلى عكس ذلك أشير إلى بعض الحالات التي كان فيها الأطفال قادرين على إنتاج حروف تم تشكيلها </w:t>
      </w:r>
      <w:proofErr w:type="gramStart"/>
      <w:r w:rsidR="00001554" w:rsidRPr="00001554">
        <w:rPr>
          <w:rFonts w:ascii="Calibri" w:hAnsi="Arial" w:cs="Arial"/>
          <w:kern w:val="24"/>
          <w:sz w:val="24"/>
          <w:szCs w:val="24"/>
          <w:rtl/>
        </w:rPr>
        <w:t xml:space="preserve">جيداً </w:t>
      </w:r>
      <w:proofErr w:type="spellStart"/>
      <w:r w:rsidR="00001554" w:rsidRPr="00001554">
        <w:rPr>
          <w:rFonts w:ascii="Calibri" w:hAnsi="Arial" w:cs="Arial"/>
          <w:kern w:val="24"/>
          <w:sz w:val="24"/>
          <w:szCs w:val="24"/>
          <w:rtl/>
        </w:rPr>
        <w:t>،</w:t>
      </w:r>
      <w:proofErr w:type="spellEnd"/>
      <w:proofErr w:type="gramEnd"/>
      <w:r w:rsidR="00001554" w:rsidRPr="00001554">
        <w:rPr>
          <w:rFonts w:ascii="Calibri" w:hAnsi="Arial" w:cs="Arial"/>
          <w:kern w:val="24"/>
          <w:sz w:val="24"/>
          <w:szCs w:val="24"/>
          <w:rtl/>
        </w:rPr>
        <w:t xml:space="preserve"> ولكن كتابتهم كانت بطيئة     وغير فعالة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b/>
          <w:bCs/>
          <w:kern w:val="24"/>
          <w:sz w:val="24"/>
          <w:szCs w:val="24"/>
          <w:rtl/>
        </w:rPr>
        <w:t xml:space="preserve">        </w:t>
      </w:r>
      <w:r w:rsidR="00001554" w:rsidRPr="00001554">
        <w:rPr>
          <w:rFonts w:ascii="Calibri" w:hAnsi="Arial" w:cs="Arial"/>
          <w:kern w:val="24"/>
          <w:sz w:val="24"/>
          <w:szCs w:val="24"/>
          <w:rtl/>
        </w:rPr>
        <w:t xml:space="preserve">يرجع </w:t>
      </w:r>
      <w:proofErr w:type="spellStart"/>
      <w:r w:rsidR="00001554" w:rsidRPr="00001554">
        <w:rPr>
          <w:rFonts w:ascii="Calibri" w:hAnsi="Arial" w:cs="Arial"/>
          <w:kern w:val="24"/>
          <w:sz w:val="24"/>
          <w:szCs w:val="24"/>
          <w:rtl/>
        </w:rPr>
        <w:t>جولدستين</w:t>
      </w:r>
      <w:proofErr w:type="spellEnd"/>
      <w:r w:rsidR="00001554" w:rsidRPr="00001554">
        <w:rPr>
          <w:rFonts w:ascii="Calibri" w:hAnsi="Arial" w:cs="Arial"/>
          <w:kern w:val="24"/>
          <w:sz w:val="24"/>
          <w:szCs w:val="24"/>
          <w:rtl/>
        </w:rPr>
        <w:t xml:space="preserve"> </w:t>
      </w:r>
      <w:r w:rsidR="00001554" w:rsidRPr="00001554">
        <w:rPr>
          <w:rFonts w:ascii="Calibri" w:hAnsi="Times New Roman" w:cs="Calibri"/>
          <w:kern w:val="24"/>
          <w:sz w:val="24"/>
          <w:szCs w:val="24"/>
        </w:rPr>
        <w:t xml:space="preserve">Goldstein </w:t>
      </w:r>
      <w:r w:rsidR="00001554" w:rsidRPr="00001554">
        <w:rPr>
          <w:rFonts w:ascii="Calibri" w:hAnsi="Arial" w:cs="Arial"/>
          <w:kern w:val="24"/>
          <w:sz w:val="24"/>
          <w:szCs w:val="24"/>
          <w:rtl/>
        </w:rPr>
        <w:t xml:space="preserve"> (1948) العجز الوظيفي الحركي في الكتابة إلى ما يسمى بعجز الكتابة الأولى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والتي قد تأخذ أشكالاً متعددة فعل سبيل المثال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قد يتعطل تشكيل الحروف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فهذه المشكلة عادة ما توجد بدرجة متساوية في كلتا اليدين . وقد يتعطل النسخ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وقد لا تكون الكتابة الإملائية أفضل من الكتابة بشكل تلقائي . وهناك بعض الصعوبة في معرفة وإدراك الحروف وفي تحديد الأخطاء في الكتابة غير الصحيحة للحروف . إن الأطفال الذين يعانون من هذ</w:t>
      </w:r>
      <w:proofErr w:type="gramStart"/>
      <w:r w:rsidR="00001554" w:rsidRPr="00001554">
        <w:rPr>
          <w:rFonts w:ascii="Calibri" w:hAnsi="Arial" w:cs="Arial"/>
          <w:kern w:val="24"/>
          <w:sz w:val="24"/>
          <w:szCs w:val="24"/>
          <w:rtl/>
        </w:rPr>
        <w:t>ا النو</w:t>
      </w:r>
      <w:proofErr w:type="gramEnd"/>
      <w:r w:rsidR="00001554" w:rsidRPr="00001554">
        <w:rPr>
          <w:rFonts w:ascii="Calibri" w:hAnsi="Arial" w:cs="Arial"/>
          <w:kern w:val="24"/>
          <w:sz w:val="24"/>
          <w:szCs w:val="24"/>
          <w:rtl/>
        </w:rPr>
        <w:t xml:space="preserve">ع من الأخطاء يتمكنون عادة من كتابة الكلمات بسبب ما طوروه من مهارات حركية أوتوماتيكية جيدة . ومن الأشكال الأخرى لعجز الكتابة الأولى التي وصفها </w:t>
      </w:r>
      <w:proofErr w:type="spellStart"/>
      <w:r w:rsidR="00001554" w:rsidRPr="00001554">
        <w:rPr>
          <w:rFonts w:ascii="Calibri" w:hAnsi="Arial" w:cs="Arial"/>
          <w:kern w:val="24"/>
          <w:sz w:val="24"/>
          <w:szCs w:val="24"/>
          <w:rtl/>
        </w:rPr>
        <w:t>جولدستين</w:t>
      </w:r>
      <w:proofErr w:type="spellEnd"/>
      <w:r w:rsidR="00001554" w:rsidRPr="00001554">
        <w:rPr>
          <w:rFonts w:ascii="Calibri" w:hAnsi="Arial" w:cs="Arial"/>
          <w:kern w:val="24"/>
          <w:sz w:val="24"/>
          <w:szCs w:val="24"/>
          <w:rtl/>
        </w:rPr>
        <w:t xml:space="preserve"> (1948) نقص الدافعية والإثارة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فقد يكون لدى الطفل صعوبة في البدء في الكتابة أو إكمال كلمة . </w:t>
      </w:r>
      <w:proofErr w:type="gramStart"/>
      <w:r w:rsidR="00001554" w:rsidRPr="00001554">
        <w:rPr>
          <w:rFonts w:ascii="Calibri" w:hAnsi="Arial" w:cs="Arial"/>
          <w:kern w:val="24"/>
          <w:sz w:val="24"/>
          <w:szCs w:val="24"/>
          <w:rtl/>
        </w:rPr>
        <w:t>وفي</w:t>
      </w:r>
      <w:proofErr w:type="gramEnd"/>
      <w:r w:rsidR="00001554" w:rsidRPr="00001554">
        <w:rPr>
          <w:rFonts w:ascii="Calibri" w:hAnsi="Arial" w:cs="Arial"/>
          <w:kern w:val="24"/>
          <w:sz w:val="24"/>
          <w:szCs w:val="24"/>
          <w:rtl/>
        </w:rPr>
        <w:t xml:space="preserve"> هذه الحالات تكون الكتابة الإملائية أفضل من الكتابة العفوية أو التلقائية وذلك بسبب أن التلقائية غير مطلوبة.</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r w:rsidRPr="00001554">
        <w:rPr>
          <w:rFonts w:ascii="Calibri" w:hAnsi="Arial" w:cs="Arial"/>
          <w:kern w:val="24"/>
          <w:sz w:val="24"/>
          <w:szCs w:val="24"/>
          <w:rtl/>
        </w:rPr>
        <w:t xml:space="preserve">إن العجز في الضبط الحركي قد ينتج عن صعوبة في المخرجات الحركية عند محاولة إرسال الإشارات المناسبة </w:t>
      </w:r>
      <w:proofErr w:type="gramStart"/>
      <w:r w:rsidRPr="00001554">
        <w:rPr>
          <w:rFonts w:ascii="Calibri" w:hAnsi="Arial" w:cs="Arial"/>
          <w:kern w:val="24"/>
          <w:sz w:val="24"/>
          <w:szCs w:val="24"/>
          <w:rtl/>
        </w:rPr>
        <w:t xml:space="preserve">للجسم </w:t>
      </w:r>
      <w:proofErr w:type="spellStart"/>
      <w:r w:rsidRPr="00001554">
        <w:rPr>
          <w:rFonts w:ascii="Calibri" w:hAnsi="Arial" w:cs="Arial"/>
          <w:kern w:val="24"/>
          <w:sz w:val="24"/>
          <w:szCs w:val="24"/>
          <w:rtl/>
        </w:rPr>
        <w:t>،</w:t>
      </w:r>
      <w:proofErr w:type="spellEnd"/>
      <w:proofErr w:type="gramEnd"/>
      <w:r w:rsidRPr="00001554">
        <w:rPr>
          <w:rFonts w:ascii="Calibri" w:hAnsi="Arial" w:cs="Arial"/>
          <w:kern w:val="24"/>
          <w:sz w:val="24"/>
          <w:szCs w:val="24"/>
          <w:rtl/>
        </w:rPr>
        <w:t xml:space="preserve"> والذراع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واليد </w:t>
      </w:r>
      <w:proofErr w:type="spellStart"/>
      <w:r w:rsidRPr="00001554">
        <w:rPr>
          <w:rFonts w:ascii="Calibri" w:hAnsi="Arial" w:cs="Arial"/>
          <w:kern w:val="24"/>
          <w:sz w:val="24"/>
          <w:szCs w:val="24"/>
          <w:rtl/>
        </w:rPr>
        <w:t>،</w:t>
      </w:r>
      <w:proofErr w:type="spellEnd"/>
      <w:r w:rsidRPr="00001554">
        <w:rPr>
          <w:rFonts w:ascii="Calibri" w:hAnsi="Arial" w:cs="Arial"/>
          <w:kern w:val="24"/>
          <w:sz w:val="24"/>
          <w:szCs w:val="24"/>
          <w:rtl/>
        </w:rPr>
        <w:t xml:space="preserve"> والأصابع للقيام بالحركة الضرورية للكتابة . وهناك حالة تدعى بالعمى الحركي </w:t>
      </w:r>
      <w:r w:rsidRPr="00001554">
        <w:rPr>
          <w:rFonts w:ascii="Calibri" w:hAnsi="Times New Roman" w:cs="Calibri"/>
          <w:kern w:val="24"/>
          <w:sz w:val="24"/>
          <w:szCs w:val="24"/>
        </w:rPr>
        <w:t xml:space="preserve">( </w:t>
      </w:r>
      <w:proofErr w:type="spellStart"/>
      <w:r w:rsidRPr="00001554">
        <w:rPr>
          <w:rFonts w:ascii="Calibri" w:hAnsi="Times New Roman" w:cs="Calibri"/>
          <w:kern w:val="24"/>
          <w:sz w:val="24"/>
          <w:szCs w:val="24"/>
        </w:rPr>
        <w:t>apraxia</w:t>
      </w:r>
      <w:proofErr w:type="spellEnd"/>
      <w:r w:rsidRPr="00001554">
        <w:rPr>
          <w:rFonts w:ascii="Calibri" w:hAnsi="Times New Roman" w:cs="Calibri"/>
          <w:kern w:val="24"/>
          <w:sz w:val="24"/>
          <w:szCs w:val="24"/>
        </w:rPr>
        <w:t xml:space="preserve">) </w:t>
      </w:r>
      <w:r w:rsidRPr="00001554">
        <w:rPr>
          <w:rFonts w:ascii="Calibri" w:hAnsi="Arial" w:cs="Arial"/>
          <w:kern w:val="24"/>
          <w:sz w:val="24"/>
          <w:szCs w:val="24"/>
          <w:rtl/>
        </w:rPr>
        <w:t xml:space="preserve"> والتي </w:t>
      </w:r>
      <w:proofErr w:type="spellStart"/>
      <w:r w:rsidRPr="00001554">
        <w:rPr>
          <w:rFonts w:ascii="Calibri" w:hAnsi="Arial" w:cs="Arial"/>
          <w:kern w:val="24"/>
          <w:sz w:val="24"/>
          <w:szCs w:val="24"/>
          <w:rtl/>
        </w:rPr>
        <w:t>بها</w:t>
      </w:r>
      <w:proofErr w:type="spellEnd"/>
      <w:r w:rsidRPr="00001554">
        <w:rPr>
          <w:rFonts w:ascii="Calibri" w:hAnsi="Arial" w:cs="Arial"/>
          <w:kern w:val="24"/>
          <w:sz w:val="24"/>
          <w:szCs w:val="24"/>
          <w:rtl/>
        </w:rPr>
        <w:t xml:space="preserve"> يكون لدى الطفل صعوبة في أداء النشاطات الحركية طوعاً وعن قصد ( </w:t>
      </w:r>
      <w:proofErr w:type="spellStart"/>
      <w:r w:rsidRPr="00001554">
        <w:rPr>
          <w:rFonts w:ascii="Calibri" w:hAnsi="Arial" w:cs="Arial"/>
          <w:kern w:val="24"/>
          <w:sz w:val="24"/>
          <w:szCs w:val="24"/>
          <w:rtl/>
        </w:rPr>
        <w:t>لوريا</w:t>
      </w:r>
      <w:proofErr w:type="spellEnd"/>
      <w:r w:rsidRPr="00001554">
        <w:rPr>
          <w:rFonts w:ascii="Calibri" w:hAnsi="Arial" w:cs="Arial"/>
          <w:kern w:val="24"/>
          <w:sz w:val="24"/>
          <w:szCs w:val="24"/>
          <w:rtl/>
        </w:rPr>
        <w:t xml:space="preserve"> </w:t>
      </w:r>
      <w:r w:rsidRPr="00001554">
        <w:rPr>
          <w:rFonts w:ascii="Calibri" w:hAnsi="Times New Roman" w:cs="Calibri"/>
          <w:kern w:val="24"/>
          <w:sz w:val="24"/>
          <w:szCs w:val="24"/>
        </w:rPr>
        <w:t xml:space="preserve">Luria </w:t>
      </w:r>
      <w:r w:rsidRPr="00001554">
        <w:rPr>
          <w:rFonts w:ascii="Calibri" w:hAnsi="Arial" w:cs="Arial"/>
          <w:kern w:val="24"/>
          <w:sz w:val="24"/>
          <w:szCs w:val="24"/>
          <w:rtl/>
        </w:rPr>
        <w:t xml:space="preserve">  1966 )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وهناك حالة أخرى تدعى الكتابة </w:t>
      </w:r>
      <w:proofErr w:type="spellStart"/>
      <w:r w:rsidR="00001554" w:rsidRPr="00001554">
        <w:rPr>
          <w:rFonts w:ascii="Calibri" w:hAnsi="Arial" w:cs="Arial"/>
          <w:kern w:val="24"/>
          <w:sz w:val="24"/>
          <w:szCs w:val="24"/>
          <w:rtl/>
        </w:rPr>
        <w:t>التخلجية</w:t>
      </w:r>
      <w:proofErr w:type="spellEnd"/>
      <w:r w:rsidR="00001554" w:rsidRPr="00001554">
        <w:rPr>
          <w:rFonts w:ascii="Calibri" w:hAnsi="Arial" w:cs="Arial"/>
          <w:kern w:val="24"/>
          <w:sz w:val="24"/>
          <w:szCs w:val="24"/>
          <w:rtl/>
        </w:rPr>
        <w:t xml:space="preserve">  </w:t>
      </w:r>
      <w:r w:rsidR="00001554" w:rsidRPr="00001554">
        <w:rPr>
          <w:rFonts w:ascii="Calibri" w:hAnsi="Times New Roman" w:cs="Calibri"/>
          <w:kern w:val="24"/>
          <w:sz w:val="24"/>
          <w:szCs w:val="24"/>
        </w:rPr>
        <w:t xml:space="preserve">( ataxia) </w:t>
      </w:r>
      <w:r w:rsidR="00001554" w:rsidRPr="00001554">
        <w:rPr>
          <w:rFonts w:ascii="Calibri" w:hAnsi="Arial" w:cs="Arial"/>
          <w:kern w:val="24"/>
          <w:sz w:val="24"/>
          <w:szCs w:val="24"/>
          <w:rtl/>
        </w:rPr>
        <w:t xml:space="preserve"> حيث يؤدي العجز في النظام العصبي المركزي إلى عدم التناسق الحركي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وضعف الاتزان والحركات </w:t>
      </w:r>
      <w:proofErr w:type="spellStart"/>
      <w:r w:rsidR="00001554" w:rsidRPr="00001554">
        <w:rPr>
          <w:rFonts w:ascii="Calibri" w:hAnsi="Arial" w:cs="Arial"/>
          <w:kern w:val="24"/>
          <w:sz w:val="24"/>
          <w:szCs w:val="24"/>
          <w:rtl/>
        </w:rPr>
        <w:t>الأرتعاشية</w:t>
      </w:r>
      <w:proofErr w:type="spellEnd"/>
      <w:r w:rsidR="00001554" w:rsidRPr="00001554">
        <w:rPr>
          <w:rFonts w:ascii="Calibri" w:hAnsi="Arial" w:cs="Arial"/>
          <w:kern w:val="24"/>
          <w:sz w:val="24"/>
          <w:szCs w:val="24"/>
          <w:rtl/>
        </w:rPr>
        <w:t xml:space="preserve">  . وتتدخل جوانبي العجز هذه في النشاطات الحركية الضرورية لتعلم الكتابة الواضحة .</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وقد يتم تعطيل الضبط الحركي بتقليل وخفض </w:t>
      </w:r>
      <w:proofErr w:type="spellStart"/>
      <w:r w:rsidR="00001554" w:rsidRPr="00001554">
        <w:rPr>
          <w:rFonts w:ascii="Calibri" w:hAnsi="Arial" w:cs="Arial"/>
          <w:kern w:val="24"/>
          <w:sz w:val="24"/>
          <w:szCs w:val="24"/>
          <w:rtl/>
        </w:rPr>
        <w:t>المدخلات</w:t>
      </w:r>
      <w:proofErr w:type="spellEnd"/>
      <w:r w:rsidR="00001554" w:rsidRPr="00001554">
        <w:rPr>
          <w:rFonts w:ascii="Calibri" w:hAnsi="Arial" w:cs="Arial"/>
          <w:kern w:val="24"/>
          <w:sz w:val="24"/>
          <w:szCs w:val="24"/>
          <w:rtl/>
        </w:rPr>
        <w:t xml:space="preserve"> الحسية عن طريق اللمس والحركة . إن نقص الإحساس في الأصابع قد يؤدي إلى صعوبة في تعلم مسك واستخدام أدوات الكتابة . أما حالة </w:t>
      </w:r>
      <w:proofErr w:type="spellStart"/>
      <w:r w:rsidR="00001554" w:rsidRPr="00001554">
        <w:rPr>
          <w:rFonts w:ascii="Calibri" w:hAnsi="Arial" w:cs="Arial"/>
          <w:kern w:val="24"/>
          <w:sz w:val="24"/>
          <w:szCs w:val="24"/>
          <w:rtl/>
        </w:rPr>
        <w:t>اجنوزيا</w:t>
      </w:r>
      <w:proofErr w:type="spellEnd"/>
      <w:r w:rsidR="00001554" w:rsidRPr="00001554">
        <w:rPr>
          <w:rFonts w:ascii="Calibri" w:hAnsi="Arial" w:cs="Arial"/>
          <w:kern w:val="24"/>
          <w:sz w:val="24"/>
          <w:szCs w:val="24"/>
          <w:rtl/>
        </w:rPr>
        <w:t xml:space="preserve"> </w:t>
      </w:r>
      <w:r w:rsidR="00001554" w:rsidRPr="00001554">
        <w:rPr>
          <w:rFonts w:ascii="Calibri" w:hAnsi="Times New Roman" w:cs="Calibri"/>
          <w:kern w:val="24"/>
          <w:sz w:val="24"/>
          <w:szCs w:val="24"/>
        </w:rPr>
        <w:t>(</w:t>
      </w:r>
      <w:proofErr w:type="spellStart"/>
      <w:r w:rsidR="00001554" w:rsidRPr="00001554">
        <w:rPr>
          <w:rFonts w:ascii="Calibri" w:hAnsi="Times New Roman" w:cs="Calibri"/>
          <w:kern w:val="24"/>
          <w:sz w:val="24"/>
          <w:szCs w:val="24"/>
        </w:rPr>
        <w:t>agnosia</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 فهي تلك الحالة التي لا يدرك فيها الطفل المعلومات الحسية عن طريق حالة اللمس ( </w:t>
      </w:r>
      <w:proofErr w:type="spellStart"/>
      <w:r w:rsidR="00001554" w:rsidRPr="00001554">
        <w:rPr>
          <w:rFonts w:ascii="Calibri" w:hAnsi="Arial" w:cs="Arial"/>
          <w:kern w:val="24"/>
          <w:sz w:val="24"/>
          <w:szCs w:val="24"/>
          <w:rtl/>
        </w:rPr>
        <w:t>لوريا</w:t>
      </w:r>
      <w:proofErr w:type="spellEnd"/>
      <w:r w:rsidR="00001554" w:rsidRPr="00001554">
        <w:rPr>
          <w:rFonts w:ascii="Calibri" w:hAnsi="Arial" w:cs="Arial"/>
          <w:kern w:val="24"/>
          <w:sz w:val="24"/>
          <w:szCs w:val="24"/>
          <w:rtl/>
        </w:rPr>
        <w:t xml:space="preserve"> </w:t>
      </w:r>
      <w:r w:rsidR="00001554" w:rsidRPr="00001554">
        <w:rPr>
          <w:rFonts w:ascii="Calibri" w:hAnsi="Times New Roman" w:cs="Calibri"/>
          <w:kern w:val="24"/>
          <w:sz w:val="24"/>
          <w:szCs w:val="24"/>
        </w:rPr>
        <w:t xml:space="preserve">Luria </w:t>
      </w:r>
      <w:r w:rsidR="00001554" w:rsidRPr="00001554">
        <w:rPr>
          <w:rFonts w:ascii="Calibri" w:hAnsi="Arial" w:cs="Arial"/>
          <w:kern w:val="24"/>
          <w:sz w:val="24"/>
          <w:szCs w:val="24"/>
          <w:rtl/>
        </w:rPr>
        <w:t xml:space="preserve">  1966</w:t>
      </w:r>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  . وقد وجد </w:t>
      </w:r>
      <w:proofErr w:type="spellStart"/>
      <w:r w:rsidR="00001554" w:rsidRPr="00001554">
        <w:rPr>
          <w:rFonts w:ascii="Calibri" w:hAnsi="Arial" w:cs="Arial"/>
          <w:kern w:val="24"/>
          <w:sz w:val="24"/>
          <w:szCs w:val="24"/>
          <w:rtl/>
        </w:rPr>
        <w:t>جيرستمان</w:t>
      </w:r>
      <w:proofErr w:type="spellEnd"/>
      <w:r w:rsidR="00001554" w:rsidRPr="00001554">
        <w:rPr>
          <w:rFonts w:ascii="Calibri" w:hAnsi="Arial" w:cs="Arial"/>
          <w:kern w:val="24"/>
          <w:sz w:val="24"/>
          <w:szCs w:val="24"/>
          <w:rtl/>
        </w:rPr>
        <w:t xml:space="preserve"> (</w:t>
      </w:r>
      <w:proofErr w:type="spellStart"/>
      <w:r w:rsidR="00001554" w:rsidRPr="00001554">
        <w:rPr>
          <w:rFonts w:ascii="Calibri" w:hAnsi="Times New Roman" w:cs="Calibri"/>
          <w:kern w:val="24"/>
          <w:sz w:val="24"/>
          <w:szCs w:val="24"/>
        </w:rPr>
        <w:t>Gerstman</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1924 </w:t>
      </w:r>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ايضاً بأن </w:t>
      </w:r>
      <w:proofErr w:type="spellStart"/>
      <w:r w:rsidR="00001554" w:rsidRPr="00001554">
        <w:rPr>
          <w:rFonts w:ascii="Calibri" w:hAnsi="Arial" w:cs="Arial"/>
          <w:kern w:val="24"/>
          <w:sz w:val="24"/>
          <w:szCs w:val="24"/>
          <w:rtl/>
        </w:rPr>
        <w:t>اجنوزيا</w:t>
      </w:r>
      <w:proofErr w:type="spellEnd"/>
      <w:r w:rsidR="00001554" w:rsidRPr="00001554">
        <w:rPr>
          <w:rFonts w:ascii="Calibri" w:hAnsi="Arial" w:cs="Arial"/>
          <w:kern w:val="24"/>
          <w:sz w:val="24"/>
          <w:szCs w:val="24"/>
          <w:rtl/>
        </w:rPr>
        <w:t xml:space="preserve"> الأصابع </w:t>
      </w:r>
      <w:r w:rsidR="00001554" w:rsidRPr="00001554">
        <w:rPr>
          <w:rFonts w:ascii="Calibri" w:hAnsi="Times New Roman" w:cs="Calibri"/>
          <w:kern w:val="24"/>
          <w:sz w:val="24"/>
          <w:szCs w:val="24"/>
        </w:rPr>
        <w:t xml:space="preserve">( finger </w:t>
      </w:r>
      <w:proofErr w:type="spellStart"/>
      <w:r w:rsidR="00001554" w:rsidRPr="00001554">
        <w:rPr>
          <w:rFonts w:ascii="Calibri" w:hAnsi="Times New Roman" w:cs="Calibri"/>
          <w:kern w:val="24"/>
          <w:sz w:val="24"/>
          <w:szCs w:val="24"/>
        </w:rPr>
        <w:t>agnosia</w:t>
      </w:r>
      <w:proofErr w:type="spellEnd"/>
      <w:r w:rsidR="00001554" w:rsidRPr="00001554">
        <w:rPr>
          <w:rFonts w:ascii="Calibri" w:hAnsi="Times New Roman" w:cs="Calibri"/>
          <w:kern w:val="24"/>
          <w:sz w:val="24"/>
          <w:szCs w:val="24"/>
        </w:rPr>
        <w:t xml:space="preserve"> ) </w:t>
      </w:r>
      <w:r w:rsidR="00001554" w:rsidRPr="00001554">
        <w:rPr>
          <w:rFonts w:ascii="Calibri" w:hAnsi="Arial" w:cs="Arial"/>
          <w:kern w:val="24"/>
          <w:sz w:val="24"/>
          <w:szCs w:val="24"/>
          <w:rtl/>
        </w:rPr>
        <w:t xml:space="preserve">  تحدث في المعلومات الخاصة بتعلم الكتابة . في إحدى المقالات التي تناولت تدريس الكتابة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أكد </w:t>
      </w:r>
      <w:proofErr w:type="spellStart"/>
      <w:r w:rsidR="00001554" w:rsidRPr="00001554">
        <w:rPr>
          <w:rFonts w:ascii="Calibri" w:hAnsi="Arial" w:cs="Arial"/>
          <w:kern w:val="24"/>
          <w:sz w:val="24"/>
          <w:szCs w:val="24"/>
          <w:rtl/>
        </w:rPr>
        <w:t>لارسن</w:t>
      </w:r>
      <w:proofErr w:type="spellEnd"/>
      <w:r w:rsidR="00001554" w:rsidRPr="00001554">
        <w:rPr>
          <w:rFonts w:ascii="Calibri" w:hAnsi="Times New Roman" w:cs="Calibri"/>
          <w:kern w:val="24"/>
          <w:sz w:val="24"/>
          <w:szCs w:val="24"/>
        </w:rPr>
        <w:t xml:space="preserve"> Larsen) </w:t>
      </w:r>
      <w:r w:rsidR="00001554" w:rsidRPr="00001554">
        <w:rPr>
          <w:rFonts w:ascii="Calibri" w:hAnsi="Arial" w:cs="Arial"/>
          <w:kern w:val="24"/>
          <w:sz w:val="24"/>
          <w:szCs w:val="24"/>
          <w:rtl/>
        </w:rPr>
        <w:t xml:space="preserve">1924 ) على تطور السلوك الحركي الإدراكي عن طريق تدريبات وتمارين خاصة تستخدم الحركات العضلية الكبيرة في الكتابة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مثل فوق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تحت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أمام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ومن اليمين إلى اليسار وبالعكس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r w:rsidRPr="00001554">
        <w:rPr>
          <w:rFonts w:ascii="Calibri" w:hAnsi="Arial" w:cs="Arial"/>
          <w:kern w:val="24"/>
          <w:sz w:val="24"/>
          <w:szCs w:val="24"/>
          <w:rtl/>
        </w:rPr>
        <w:t xml:space="preserve">ولقد استخدم </w:t>
      </w:r>
      <w:proofErr w:type="spellStart"/>
      <w:r w:rsidRPr="00001554">
        <w:rPr>
          <w:rFonts w:ascii="Calibri" w:hAnsi="Arial" w:cs="Arial"/>
          <w:kern w:val="24"/>
          <w:sz w:val="24"/>
          <w:szCs w:val="24"/>
          <w:rtl/>
        </w:rPr>
        <w:t>مادسون</w:t>
      </w:r>
      <w:proofErr w:type="spellEnd"/>
      <w:r w:rsidRPr="00001554">
        <w:rPr>
          <w:rFonts w:ascii="Calibri" w:hAnsi="Arial" w:cs="Arial"/>
          <w:kern w:val="24"/>
          <w:sz w:val="24"/>
          <w:szCs w:val="24"/>
          <w:rtl/>
        </w:rPr>
        <w:t xml:space="preserve"> </w:t>
      </w:r>
      <w:r w:rsidRPr="00001554">
        <w:rPr>
          <w:rFonts w:ascii="Calibri" w:hAnsi="Times New Roman" w:cs="Calibri"/>
          <w:kern w:val="24"/>
          <w:sz w:val="24"/>
          <w:szCs w:val="24"/>
        </w:rPr>
        <w:t xml:space="preserve"> Madison ) </w:t>
      </w:r>
      <w:r w:rsidRPr="00001554">
        <w:rPr>
          <w:rFonts w:ascii="Calibri" w:hAnsi="Arial" w:cs="Arial"/>
          <w:kern w:val="24"/>
          <w:sz w:val="24"/>
          <w:szCs w:val="24"/>
          <w:rtl/>
        </w:rPr>
        <w:t xml:space="preserve"> 1970 ) طريقة الرسم بالأصابع لتطوير الحواس </w:t>
      </w:r>
      <w:proofErr w:type="spellStart"/>
      <w:r w:rsidRPr="00001554">
        <w:rPr>
          <w:rFonts w:ascii="Calibri" w:hAnsi="Arial" w:cs="Arial"/>
          <w:kern w:val="24"/>
          <w:sz w:val="24"/>
          <w:szCs w:val="24"/>
          <w:rtl/>
        </w:rPr>
        <w:t>اللمسية</w:t>
      </w:r>
      <w:proofErr w:type="spellEnd"/>
      <w:r w:rsidRPr="00001554">
        <w:rPr>
          <w:rFonts w:ascii="Calibri" w:hAnsi="Arial" w:cs="Arial"/>
          <w:kern w:val="24"/>
          <w:sz w:val="24"/>
          <w:szCs w:val="24"/>
          <w:rtl/>
        </w:rPr>
        <w:t xml:space="preserve"> والحسية – الحركية في انتاج أشكال الصور والحروف </w:t>
      </w:r>
    </w:p>
    <w:p w:rsidR="00001554" w:rsidRPr="00BC6B57" w:rsidRDefault="00001554" w:rsidP="00BC6B57">
      <w:pPr>
        <w:autoSpaceDE w:val="0"/>
        <w:autoSpaceDN w:val="0"/>
        <w:bidi w:val="0"/>
        <w:adjustRightInd w:val="0"/>
        <w:spacing w:after="0" w:line="240" w:lineRule="auto"/>
        <w:ind w:left="540" w:hanging="540"/>
        <w:jc w:val="right"/>
        <w:rPr>
          <w:rFonts w:ascii="Calibri" w:hAnsi="Arial" w:cs="Arial"/>
          <w:color w:val="00B050"/>
          <w:kern w:val="24"/>
          <w:sz w:val="24"/>
          <w:szCs w:val="24"/>
          <w:rtl/>
        </w:rPr>
      </w:pPr>
      <w:r w:rsidRPr="00BC6B57">
        <w:rPr>
          <w:rFonts w:ascii="Calibri" w:hAnsi="Arial" w:cs="Arial"/>
          <w:b/>
          <w:bCs/>
          <w:color w:val="00B050"/>
          <w:kern w:val="24"/>
          <w:sz w:val="24"/>
          <w:szCs w:val="24"/>
          <w:rtl/>
        </w:rPr>
        <w:lastRenderedPageBreak/>
        <w:br/>
        <w:t>اضطرابات الإدراك البصري</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إن تعلم الكتابة يتطلب من الطفل أن يفرق ويميز بصرياً بين الأشكال والحروف </w:t>
      </w:r>
      <w:proofErr w:type="gramStart"/>
      <w:r w:rsidR="00001554" w:rsidRPr="00001554">
        <w:rPr>
          <w:rFonts w:ascii="Calibri" w:hAnsi="Arial" w:cs="Arial"/>
          <w:kern w:val="24"/>
          <w:sz w:val="24"/>
          <w:szCs w:val="24"/>
          <w:rtl/>
        </w:rPr>
        <w:t xml:space="preserve">والكلمات </w:t>
      </w:r>
      <w:proofErr w:type="spellStart"/>
      <w:r w:rsidR="00001554" w:rsidRPr="00001554">
        <w:rPr>
          <w:rFonts w:ascii="Calibri" w:hAnsi="Arial" w:cs="Arial"/>
          <w:kern w:val="24"/>
          <w:sz w:val="24"/>
          <w:szCs w:val="24"/>
          <w:rtl/>
        </w:rPr>
        <w:t>،</w:t>
      </w:r>
      <w:proofErr w:type="spellEnd"/>
      <w:proofErr w:type="gramEnd"/>
      <w:r w:rsidR="00001554" w:rsidRPr="00001554">
        <w:rPr>
          <w:rFonts w:ascii="Calibri" w:hAnsi="Arial" w:cs="Arial"/>
          <w:kern w:val="24"/>
          <w:sz w:val="24"/>
          <w:szCs w:val="24"/>
          <w:rtl/>
        </w:rPr>
        <w:t xml:space="preserve"> والأعداد ... </w:t>
      </w:r>
      <w:proofErr w:type="gramStart"/>
      <w:r w:rsidR="00001554" w:rsidRPr="00001554">
        <w:rPr>
          <w:rFonts w:ascii="Calibri" w:hAnsi="Arial" w:cs="Arial"/>
          <w:kern w:val="24"/>
          <w:sz w:val="24"/>
          <w:szCs w:val="24"/>
          <w:rtl/>
        </w:rPr>
        <w:t>ال</w:t>
      </w:r>
      <w:proofErr w:type="gramEnd"/>
      <w:r w:rsidR="00001554" w:rsidRPr="00001554">
        <w:rPr>
          <w:rFonts w:ascii="Calibri" w:hAnsi="Arial" w:cs="Arial"/>
          <w:kern w:val="24"/>
          <w:sz w:val="24"/>
          <w:szCs w:val="24"/>
          <w:rtl/>
        </w:rPr>
        <w:t xml:space="preserve">خ . إن توضيح الاختلاف بين حرف " </w:t>
      </w:r>
      <w:proofErr w:type="gramStart"/>
      <w:r w:rsidR="00001554" w:rsidRPr="00001554">
        <w:rPr>
          <w:rFonts w:ascii="Calibri" w:hAnsi="Arial" w:cs="Arial"/>
          <w:kern w:val="24"/>
          <w:sz w:val="24"/>
          <w:szCs w:val="24"/>
          <w:rtl/>
        </w:rPr>
        <w:t>ع  و</w:t>
      </w:r>
      <w:proofErr w:type="gramEnd"/>
      <w:r w:rsidR="00001554" w:rsidRPr="00001554">
        <w:rPr>
          <w:rFonts w:ascii="Calibri" w:hAnsi="Arial" w:cs="Arial"/>
          <w:kern w:val="24"/>
          <w:sz w:val="24"/>
          <w:szCs w:val="24"/>
          <w:rtl/>
        </w:rPr>
        <w:t xml:space="preserve"> ح " على سبيل المثال يتطلب من الطفل معرفة السمة والمعلم الرئيسي لكل منهما والمتمثل في الاتجاه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هذا ويحتاج بعض الأطفال إلى وقت أطول للتمييز مما يحتاجه البعض الآخر . فالأطفال الذين يعانون من صعوبة في تمييز الحروف والكلمات بصرياً لديهم أيضاً صعوبة في إعادة إنتاجها أو نسخها بدقة ( جونسون </w:t>
      </w:r>
      <w:proofErr w:type="spellStart"/>
      <w:r w:rsidR="00001554" w:rsidRPr="00001554">
        <w:rPr>
          <w:rFonts w:ascii="Calibri" w:hAnsi="Arial" w:cs="Arial"/>
          <w:kern w:val="24"/>
          <w:sz w:val="24"/>
          <w:szCs w:val="24"/>
          <w:rtl/>
        </w:rPr>
        <w:t>ومايكلبست</w:t>
      </w:r>
      <w:proofErr w:type="spellEnd"/>
      <w:r w:rsidR="00001554" w:rsidRPr="00001554">
        <w:rPr>
          <w:rFonts w:ascii="Calibri" w:hAnsi="Arial" w:cs="Arial"/>
          <w:kern w:val="24"/>
          <w:sz w:val="24"/>
          <w:szCs w:val="24"/>
          <w:rtl/>
        </w:rPr>
        <w:t xml:space="preserve"> </w:t>
      </w:r>
      <w:r w:rsidR="00001554" w:rsidRPr="00001554">
        <w:rPr>
          <w:rFonts w:ascii="Calibri" w:hAnsi="Times New Roman" w:cs="Calibri"/>
          <w:kern w:val="24"/>
          <w:sz w:val="24"/>
          <w:szCs w:val="24"/>
        </w:rPr>
        <w:t xml:space="preserve">Johnson and </w:t>
      </w:r>
      <w:proofErr w:type="spellStart"/>
      <w:r w:rsidR="00001554" w:rsidRPr="00001554">
        <w:rPr>
          <w:rFonts w:ascii="Calibri" w:hAnsi="Times New Roman" w:cs="Calibri"/>
          <w:kern w:val="24"/>
          <w:sz w:val="24"/>
          <w:szCs w:val="24"/>
        </w:rPr>
        <w:t>Myklebust</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 1967 ) .</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إن المشاكل في إدراك العلاقات المكانية – البصرية ترتبط مع العجز في الكتابة            ( </w:t>
      </w:r>
      <w:proofErr w:type="spellStart"/>
      <w:r w:rsidR="00001554" w:rsidRPr="00001554">
        <w:rPr>
          <w:rFonts w:ascii="Calibri" w:hAnsi="Arial" w:cs="Arial"/>
          <w:kern w:val="24"/>
          <w:sz w:val="24"/>
          <w:szCs w:val="24"/>
          <w:rtl/>
        </w:rPr>
        <w:t>كيفارت</w:t>
      </w:r>
      <w:proofErr w:type="spellEnd"/>
      <w:r w:rsidR="00001554" w:rsidRPr="00001554">
        <w:rPr>
          <w:rFonts w:ascii="Calibri" w:hAnsi="Arial" w:cs="Arial"/>
          <w:kern w:val="24"/>
          <w:sz w:val="24"/>
          <w:szCs w:val="24"/>
          <w:rtl/>
        </w:rPr>
        <w:t xml:space="preserve"> </w:t>
      </w:r>
      <w:proofErr w:type="spellStart"/>
      <w:r w:rsidR="00001554" w:rsidRPr="00001554">
        <w:rPr>
          <w:rFonts w:ascii="Calibri" w:hAnsi="Times New Roman" w:cs="Calibri"/>
          <w:kern w:val="24"/>
          <w:sz w:val="24"/>
          <w:szCs w:val="24"/>
        </w:rPr>
        <w:t>Kephart</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1971 ) . ولقد تم وصف العجز في العلاقات المكانية – البصرية كصعوبة في تمييز اليمين من اليسار والعكس   أو     والصعوبة في إدراك الفرد لجسمه   ( </w:t>
      </w:r>
      <w:proofErr w:type="spellStart"/>
      <w:r w:rsidR="00001554" w:rsidRPr="00001554">
        <w:rPr>
          <w:rFonts w:ascii="Calibri" w:hAnsi="Arial" w:cs="Arial"/>
          <w:kern w:val="24"/>
          <w:sz w:val="24"/>
          <w:szCs w:val="24"/>
          <w:rtl/>
        </w:rPr>
        <w:t>كيفارت</w:t>
      </w:r>
      <w:proofErr w:type="spellEnd"/>
      <w:r w:rsidR="00001554" w:rsidRPr="00001554">
        <w:rPr>
          <w:rFonts w:ascii="Calibri" w:hAnsi="Arial" w:cs="Arial"/>
          <w:kern w:val="24"/>
          <w:sz w:val="24"/>
          <w:szCs w:val="24"/>
          <w:rtl/>
        </w:rPr>
        <w:t xml:space="preserve"> </w:t>
      </w:r>
      <w:proofErr w:type="spellStart"/>
      <w:r w:rsidR="00001554" w:rsidRPr="00001554">
        <w:rPr>
          <w:rFonts w:ascii="Calibri" w:hAnsi="Times New Roman" w:cs="Calibri"/>
          <w:kern w:val="24"/>
          <w:sz w:val="24"/>
          <w:szCs w:val="24"/>
        </w:rPr>
        <w:t>Kephart</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1971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w:t>
      </w:r>
      <w:proofErr w:type="spellStart"/>
      <w:r w:rsidR="00001554" w:rsidRPr="00001554">
        <w:rPr>
          <w:rFonts w:ascii="Calibri" w:hAnsi="Arial" w:cs="Arial"/>
          <w:kern w:val="24"/>
          <w:sz w:val="24"/>
          <w:szCs w:val="24"/>
          <w:rtl/>
        </w:rPr>
        <w:t>نيلسن</w:t>
      </w:r>
      <w:proofErr w:type="spellEnd"/>
      <w:r w:rsidR="00001554" w:rsidRPr="00001554">
        <w:rPr>
          <w:rFonts w:ascii="Calibri" w:hAnsi="Arial" w:cs="Arial"/>
          <w:kern w:val="24"/>
          <w:sz w:val="24"/>
          <w:szCs w:val="24"/>
          <w:rtl/>
        </w:rPr>
        <w:t xml:space="preserve"> </w:t>
      </w:r>
      <w:r w:rsidR="00001554" w:rsidRPr="00001554">
        <w:rPr>
          <w:rFonts w:ascii="Calibri" w:hAnsi="Times New Roman" w:cs="Calibri"/>
          <w:kern w:val="24"/>
          <w:sz w:val="24"/>
          <w:szCs w:val="24"/>
        </w:rPr>
        <w:t xml:space="preserve">Nielsen </w:t>
      </w:r>
      <w:r w:rsidR="00001554" w:rsidRPr="00001554">
        <w:rPr>
          <w:rFonts w:ascii="Calibri" w:hAnsi="Arial" w:cs="Arial"/>
          <w:kern w:val="24"/>
          <w:sz w:val="24"/>
          <w:szCs w:val="24"/>
          <w:rtl/>
        </w:rPr>
        <w:t xml:space="preserve">1962 ) . إن الأطفال الذين يتصفون بالمشكلات هذه عادة ما تكون لديهم صعوبة في مطابقة الأشكال الهندسية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وتمييز الخط الأفقي من العمودي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ونسخ الأشكال والحروف والأعداد والكلمات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والقراءة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واستخدام الخرائط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وإعطاء الوقت والكتابة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p>
    <w:p w:rsidR="00001554" w:rsidRPr="0007008D" w:rsidRDefault="00BC6B57" w:rsidP="00BC6B57">
      <w:pPr>
        <w:autoSpaceDE w:val="0"/>
        <w:autoSpaceDN w:val="0"/>
        <w:adjustRightInd w:val="0"/>
        <w:spacing w:after="0" w:line="240" w:lineRule="auto"/>
        <w:ind w:right="540" w:hanging="540"/>
        <w:rPr>
          <w:rFonts w:ascii="Calibri" w:hAnsi="Times New Roman" w:cs="Calibri"/>
          <w:color w:val="00B050"/>
          <w:kern w:val="24"/>
          <w:sz w:val="24"/>
          <w:szCs w:val="24"/>
        </w:rPr>
      </w:pPr>
      <w:r w:rsidRPr="0007008D">
        <w:rPr>
          <w:rFonts w:ascii="Calibri" w:hAnsi="Arial" w:cs="Arial" w:hint="cs"/>
          <w:b/>
          <w:bCs/>
          <w:color w:val="00B050"/>
          <w:kern w:val="24"/>
          <w:sz w:val="24"/>
          <w:szCs w:val="24"/>
          <w:rtl/>
        </w:rPr>
        <w:t xml:space="preserve">        </w:t>
      </w:r>
      <w:r w:rsidR="00001554" w:rsidRPr="0007008D">
        <w:rPr>
          <w:rFonts w:ascii="Calibri" w:hAnsi="Arial" w:cs="Arial"/>
          <w:b/>
          <w:bCs/>
          <w:color w:val="00B050"/>
          <w:kern w:val="24"/>
          <w:sz w:val="24"/>
          <w:szCs w:val="24"/>
          <w:rtl/>
        </w:rPr>
        <w:t>اضطرابات الذاكرة البصرية</w:t>
      </w:r>
    </w:p>
    <w:p w:rsidR="00001554" w:rsidRPr="00001554" w:rsidRDefault="00BC6B57"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إن الأطفال الذين يفشلون في تذكر أشكال الحروف والكلمات بصرياً قد تكون لديهم صعوبة في تعلم </w:t>
      </w:r>
      <w:proofErr w:type="gramStart"/>
      <w:r w:rsidR="00001554" w:rsidRPr="00001554">
        <w:rPr>
          <w:rFonts w:ascii="Calibri" w:hAnsi="Arial" w:cs="Arial"/>
          <w:kern w:val="24"/>
          <w:sz w:val="24"/>
          <w:szCs w:val="24"/>
          <w:rtl/>
        </w:rPr>
        <w:t>الكتابة .</w:t>
      </w:r>
      <w:proofErr w:type="gramEnd"/>
      <w:r w:rsidR="00001554" w:rsidRPr="00001554">
        <w:rPr>
          <w:rFonts w:ascii="Calibri" w:hAnsi="Arial" w:cs="Arial"/>
          <w:kern w:val="24"/>
          <w:sz w:val="24"/>
          <w:szCs w:val="24"/>
          <w:rtl/>
        </w:rPr>
        <w:t xml:space="preserve"> ولقد ذهب جونسون </w:t>
      </w:r>
      <w:proofErr w:type="spellStart"/>
      <w:r w:rsidR="00001554" w:rsidRPr="00001554">
        <w:rPr>
          <w:rFonts w:ascii="Calibri" w:hAnsi="Arial" w:cs="Arial"/>
          <w:kern w:val="24"/>
          <w:sz w:val="24"/>
          <w:szCs w:val="24"/>
          <w:rtl/>
        </w:rPr>
        <w:t>ومايكلبست</w:t>
      </w:r>
      <w:proofErr w:type="spellEnd"/>
      <w:r w:rsidR="00001554" w:rsidRPr="00001554">
        <w:rPr>
          <w:rFonts w:ascii="Calibri" w:hAnsi="Arial" w:cs="Arial"/>
          <w:kern w:val="24"/>
          <w:sz w:val="24"/>
          <w:szCs w:val="24"/>
          <w:rtl/>
        </w:rPr>
        <w:t xml:space="preserve"> (1967) إلى أن عادة التخيل والتصور ترتبط بالعجز في الكتابة . و</w:t>
      </w:r>
      <w:proofErr w:type="gramStart"/>
      <w:r w:rsidR="00001554" w:rsidRPr="00001554">
        <w:rPr>
          <w:rFonts w:ascii="Calibri" w:hAnsi="Arial" w:cs="Arial"/>
          <w:kern w:val="24"/>
          <w:sz w:val="24"/>
          <w:szCs w:val="24"/>
          <w:rtl/>
        </w:rPr>
        <w:t>يستطيع ا</w:t>
      </w:r>
      <w:proofErr w:type="gramEnd"/>
      <w:r w:rsidR="00001554" w:rsidRPr="00001554">
        <w:rPr>
          <w:rFonts w:ascii="Calibri" w:hAnsi="Arial" w:cs="Arial"/>
          <w:kern w:val="24"/>
          <w:sz w:val="24"/>
          <w:szCs w:val="24"/>
          <w:rtl/>
        </w:rPr>
        <w:t xml:space="preserve">لأطفال الذين يعانون من مشكلات في الذاكرة والكلام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والقراءة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والنسخ ولكنهم لا يستطيعون استدعاء أو إعادة انتاج الحروف والكلمات من الذاكرة . إن أثر الذاكرة على الكتابة يمكن ملاحظته عند محاولة الطفل تشكيل وتسلسل الحروف التي سيتم تذكرها . وفي بعض الحالات نجد أن الأطفال الذين لا يتمكنون من التعرف على الحرف أو الكلمة بصرياً يستطيع تحديد أو معرفة الحرف أو الكلمة من خلال حاسة اللمس عن طريق </w:t>
      </w:r>
      <w:proofErr w:type="gramStart"/>
      <w:r w:rsidR="00001554" w:rsidRPr="00001554">
        <w:rPr>
          <w:rFonts w:ascii="Calibri" w:hAnsi="Arial" w:cs="Arial"/>
          <w:kern w:val="24"/>
          <w:sz w:val="24"/>
          <w:szCs w:val="24"/>
          <w:rtl/>
        </w:rPr>
        <w:t>التتبع .</w:t>
      </w:r>
      <w:proofErr w:type="gramEnd"/>
      <w:r w:rsidR="00001554" w:rsidRPr="00001554">
        <w:rPr>
          <w:rFonts w:ascii="Calibri" w:hAnsi="Arial" w:cs="Arial"/>
          <w:kern w:val="24"/>
          <w:sz w:val="24"/>
          <w:szCs w:val="24"/>
          <w:rtl/>
        </w:rPr>
        <w:t xml:space="preserve"> إن ظاهرة عدم القدرة على معرفة الأشياء بالرغم من سلامة الحاسة البصرية تدعى بفقدان الذاكرة البصرية ( </w:t>
      </w:r>
      <w:r w:rsidR="00001554" w:rsidRPr="00001554">
        <w:rPr>
          <w:rFonts w:ascii="Calibri" w:hAnsi="Times New Roman" w:cs="Calibri"/>
          <w:kern w:val="24"/>
          <w:sz w:val="24"/>
          <w:szCs w:val="24"/>
        </w:rPr>
        <w:t xml:space="preserve">visual </w:t>
      </w:r>
      <w:proofErr w:type="spellStart"/>
      <w:r w:rsidR="00001554" w:rsidRPr="00001554">
        <w:rPr>
          <w:rFonts w:ascii="Calibri" w:hAnsi="Times New Roman" w:cs="Calibri"/>
          <w:kern w:val="24"/>
          <w:sz w:val="24"/>
          <w:szCs w:val="24"/>
        </w:rPr>
        <w:t>agnosia</w:t>
      </w:r>
      <w:proofErr w:type="spellEnd"/>
      <w:r w:rsidR="00001554" w:rsidRPr="00001554">
        <w:rPr>
          <w:rFonts w:ascii="Calibri" w:hAnsi="Times New Roman" w:cs="Calibri"/>
          <w:kern w:val="24"/>
          <w:sz w:val="24"/>
          <w:szCs w:val="24"/>
        </w:rPr>
        <w:t xml:space="preserve"> </w:t>
      </w:r>
      <w:r w:rsidR="00001554" w:rsidRPr="00001554">
        <w:rPr>
          <w:rFonts w:ascii="Calibri" w:hAnsi="Arial" w:cs="Arial"/>
          <w:kern w:val="24"/>
          <w:sz w:val="24"/>
          <w:szCs w:val="24"/>
          <w:rtl/>
        </w:rPr>
        <w:t xml:space="preserve"> )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p>
    <w:p w:rsidR="00001554" w:rsidRPr="0007008D" w:rsidRDefault="00001554" w:rsidP="00BC6B57">
      <w:pPr>
        <w:autoSpaceDE w:val="0"/>
        <w:autoSpaceDN w:val="0"/>
        <w:bidi w:val="0"/>
        <w:adjustRightInd w:val="0"/>
        <w:spacing w:after="0" w:line="240" w:lineRule="auto"/>
        <w:ind w:left="540" w:hanging="540"/>
        <w:jc w:val="right"/>
        <w:rPr>
          <w:rFonts w:ascii="Calibri" w:hAnsi="Arial" w:cs="Arial"/>
          <w:color w:val="00B050"/>
          <w:kern w:val="24"/>
          <w:sz w:val="24"/>
          <w:szCs w:val="24"/>
        </w:rPr>
      </w:pPr>
      <w:r w:rsidRPr="0007008D">
        <w:rPr>
          <w:rFonts w:ascii="Calibri" w:hAnsi="Arial" w:cs="Arial"/>
          <w:b/>
          <w:bCs/>
          <w:color w:val="00B050"/>
          <w:kern w:val="24"/>
          <w:sz w:val="24"/>
          <w:szCs w:val="24"/>
          <w:rtl/>
        </w:rPr>
        <w:br/>
        <w:t>استخدام اليد اليسرى</w:t>
      </w:r>
    </w:p>
    <w:p w:rsidR="00001554" w:rsidRPr="00001554" w:rsidRDefault="0007008D"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إن تفضيل استخدام اليد في الكتابة لا يثبت حتى يبلغ الطفل عدة سنوات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ومن ثم نجد الطفل يطور تدريجياً استخدامه لليد اليمنى </w:t>
      </w:r>
      <w:r w:rsidR="00001554" w:rsidRPr="00001554">
        <w:rPr>
          <w:rFonts w:ascii="Calibri" w:hAnsi="Times New Roman" w:cs="Calibri"/>
          <w:kern w:val="24"/>
          <w:sz w:val="24"/>
          <w:szCs w:val="24"/>
        </w:rPr>
        <w:t xml:space="preserve">(dextral) </w:t>
      </w:r>
      <w:r w:rsidR="00001554" w:rsidRPr="00001554">
        <w:rPr>
          <w:rFonts w:ascii="Calibri" w:hAnsi="Arial" w:cs="Arial"/>
          <w:kern w:val="24"/>
          <w:sz w:val="24"/>
          <w:szCs w:val="24"/>
          <w:rtl/>
        </w:rPr>
        <w:t xml:space="preserve">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أو تفضيله لليد اليسرى </w:t>
      </w:r>
      <w:r w:rsidR="00001554" w:rsidRPr="00001554">
        <w:rPr>
          <w:rFonts w:ascii="Calibri" w:hAnsi="Times New Roman" w:cs="Calibri"/>
          <w:kern w:val="24"/>
          <w:sz w:val="24"/>
          <w:szCs w:val="24"/>
        </w:rPr>
        <w:t>(</w:t>
      </w:r>
      <w:proofErr w:type="spellStart"/>
      <w:r w:rsidR="00001554" w:rsidRPr="00001554">
        <w:rPr>
          <w:rFonts w:ascii="Calibri" w:hAnsi="Times New Roman" w:cs="Calibri"/>
          <w:kern w:val="24"/>
          <w:sz w:val="24"/>
          <w:szCs w:val="24"/>
        </w:rPr>
        <w:t>sinistral</w:t>
      </w:r>
      <w:proofErr w:type="spellEnd"/>
      <w:r w:rsidR="00001554" w:rsidRPr="00001554">
        <w:rPr>
          <w:rFonts w:ascii="Calibri" w:hAnsi="Times New Roman" w:cs="Calibri"/>
          <w:kern w:val="24"/>
          <w:sz w:val="24"/>
          <w:szCs w:val="24"/>
        </w:rPr>
        <w:t>)</w:t>
      </w:r>
      <w:r w:rsidR="00001554" w:rsidRPr="00001554">
        <w:rPr>
          <w:rFonts w:ascii="Calibri" w:hAnsi="Arial" w:cs="Arial"/>
          <w:kern w:val="24"/>
          <w:sz w:val="24"/>
          <w:szCs w:val="24"/>
          <w:rtl/>
        </w:rPr>
        <w:t xml:space="preserve"> أو نجده يستخدم كلتا يديه دون تفضيل بينهما </w:t>
      </w:r>
      <w:r w:rsidR="00001554" w:rsidRPr="00001554">
        <w:rPr>
          <w:rFonts w:ascii="Calibri" w:hAnsi="Times New Roman" w:cs="Calibri"/>
          <w:kern w:val="24"/>
          <w:sz w:val="24"/>
          <w:szCs w:val="24"/>
        </w:rPr>
        <w:t>(ambidextrous)</w:t>
      </w:r>
      <w:r w:rsidR="00001554" w:rsidRPr="00001554">
        <w:rPr>
          <w:rFonts w:ascii="Calibri" w:hAnsi="Arial" w:cs="Arial"/>
          <w:kern w:val="24"/>
          <w:sz w:val="24"/>
          <w:szCs w:val="24"/>
          <w:rtl/>
        </w:rPr>
        <w:t xml:space="preserve"> . هناك ما نسبته 90 % من الأطفال يستخدمون اليد اليمنى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وما نسبته 8 أو 9 % يستخدمون اليد اليسرى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في حين أن ما نسبته 1 أو 2 % يستخدمون كلتا يديهم .</w:t>
      </w:r>
    </w:p>
    <w:p w:rsidR="00001554" w:rsidRPr="00001554" w:rsidRDefault="0007008D"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إن استخدام اليد اليسرى لا يؤدي إلى صعوبات في الكتابة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ولكن ما يسبب تلك الصعوبات هو فشل عملية التدريس في تزويد الطفل الذي يستخدم يده اليسرى من تصحيح كتابته في المراحل المبكرة في عالم يستخدم أفراده اليد اليمنى .</w:t>
      </w:r>
    </w:p>
    <w:p w:rsidR="00001554" w:rsidRPr="00001554" w:rsidRDefault="0007008D"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وبسبب أن معظم الأفراد يستخدمون أيديهم اليمنى نجد الأهل يهتمون بأطفالهم الذين يستخدمون أيديهم اليسرى عند استخدام الأشياء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مثل الأكل بالمعلقة . فأحد الوالدين ممن يجلس إلى يسار الطفل على طاولة الطعام يعطى الملعقة للطفل , والذي بدوره يستخدم اليد الأقرب وهي اليد اليسرى في تناول ومسك المعلقة . ونجد أن الأم تصبح مهتمة بأن طفلها يستخدم يده اليسرى بدلاً من اليمنى . ويمكن للأم أن تجلس إلى الجانب الأيمن من الطفل وتقوم بإعطائه الملعقة من ذلك الجانب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فالطفل يمسك الملعقة باليد اليمنى ويستخدمها في الأكل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p>
    <w:p w:rsidR="00001554" w:rsidRPr="00001554" w:rsidRDefault="00CE2915"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أن أحد الأسئلة التي أثيرت من قبل الأهل والمدرسين هو هل يجب على أن أحاول تغيير استخدام اليد اليسرى عند الطفل ليتمكن من استخدام اليد اليمنى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ومع أن هناك دراسات وأبحاث قليلة في هذا الموضوع إلا أن الخبرة </w:t>
      </w:r>
      <w:proofErr w:type="spellStart"/>
      <w:r w:rsidR="00001554" w:rsidRPr="00001554">
        <w:rPr>
          <w:rFonts w:ascii="Calibri" w:hAnsi="Arial" w:cs="Arial"/>
          <w:kern w:val="24"/>
          <w:sz w:val="24"/>
          <w:szCs w:val="24"/>
          <w:rtl/>
        </w:rPr>
        <w:t>العيادية</w:t>
      </w:r>
      <w:proofErr w:type="spellEnd"/>
      <w:r w:rsidR="00001554" w:rsidRPr="00001554">
        <w:rPr>
          <w:rFonts w:ascii="Calibri" w:hAnsi="Arial" w:cs="Arial"/>
          <w:kern w:val="24"/>
          <w:sz w:val="24"/>
          <w:szCs w:val="24"/>
          <w:rtl/>
        </w:rPr>
        <w:t xml:space="preserve"> تقود إلى النصائح التالية :</w:t>
      </w:r>
    </w:p>
    <w:p w:rsidR="00001554" w:rsidRPr="00001554" w:rsidRDefault="00CE2915"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إذا كان الطفل يستخدم كلتا يديه اليمنى واليسرى في معالجة الأشياء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فما ينصح </w:t>
      </w:r>
      <w:proofErr w:type="spellStart"/>
      <w:r w:rsidR="00001554" w:rsidRPr="00001554">
        <w:rPr>
          <w:rFonts w:ascii="Calibri" w:hAnsi="Arial" w:cs="Arial"/>
          <w:kern w:val="24"/>
          <w:sz w:val="24"/>
          <w:szCs w:val="24"/>
          <w:rtl/>
        </w:rPr>
        <w:t>به</w:t>
      </w:r>
      <w:proofErr w:type="spellEnd"/>
      <w:r w:rsidR="00001554" w:rsidRPr="00001554">
        <w:rPr>
          <w:rFonts w:ascii="Calibri" w:hAnsi="Arial" w:cs="Arial"/>
          <w:kern w:val="24"/>
          <w:sz w:val="24"/>
          <w:szCs w:val="24"/>
          <w:rtl/>
        </w:rPr>
        <w:t xml:space="preserve"> هو إعطاء الطفل تدريباً في استخدام اليد اليمنى . وفي المدرسة يجب تشجيع الطفل على تعلم الكتابة باليد </w:t>
      </w:r>
      <w:proofErr w:type="gramStart"/>
      <w:r w:rsidR="00001554" w:rsidRPr="00001554">
        <w:rPr>
          <w:rFonts w:ascii="Calibri" w:hAnsi="Arial" w:cs="Arial"/>
          <w:kern w:val="24"/>
          <w:sz w:val="24"/>
          <w:szCs w:val="24"/>
          <w:rtl/>
        </w:rPr>
        <w:t>اليمنى .</w:t>
      </w:r>
      <w:proofErr w:type="gramEnd"/>
    </w:p>
    <w:p w:rsidR="00001554" w:rsidRPr="00001554" w:rsidRDefault="00CE2915"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إذا كان الطفل مستخدماً لليد اليسرى فلا ينصح بمحاولة العمل على تغيير اليد المفضلة . فالأطفال الذين يستخدمون اليد اليسرى وانتقلوا إلى استخدام اليد اليمنى في الكتابة يغلب عليهم عكس الحروف والأعداد . فإذا تعلم الطفل كتابة العدد 3 باليد اليسرى فإنه قد يكتب العدد معكوساً (     ) بيده اليمنى . أسأل طفلاً عمره – 7 سنوات أن يمسك </w:t>
      </w:r>
      <w:proofErr w:type="spellStart"/>
      <w:r w:rsidR="00001554" w:rsidRPr="00001554">
        <w:rPr>
          <w:rFonts w:ascii="Calibri" w:hAnsi="Arial" w:cs="Arial"/>
          <w:kern w:val="24"/>
          <w:sz w:val="24"/>
          <w:szCs w:val="24"/>
          <w:rtl/>
        </w:rPr>
        <w:t>بطبشورة</w:t>
      </w:r>
      <w:proofErr w:type="spellEnd"/>
      <w:r w:rsidR="00001554" w:rsidRPr="00001554">
        <w:rPr>
          <w:rFonts w:ascii="Calibri" w:hAnsi="Arial" w:cs="Arial"/>
          <w:kern w:val="24"/>
          <w:sz w:val="24"/>
          <w:szCs w:val="24"/>
          <w:rtl/>
        </w:rPr>
        <w:t xml:space="preserve"> في كل يد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وضع عصابة أو غطاء على عينه . وأطلب منه أن يكتب العدد 6 </w:t>
      </w:r>
      <w:proofErr w:type="spellStart"/>
      <w:r w:rsidR="00001554" w:rsidRPr="00001554">
        <w:rPr>
          <w:rFonts w:ascii="Calibri" w:hAnsi="Arial" w:cs="Arial"/>
          <w:kern w:val="24"/>
          <w:sz w:val="24"/>
          <w:szCs w:val="24"/>
          <w:rtl/>
        </w:rPr>
        <w:t>بكلتا</w:t>
      </w:r>
      <w:proofErr w:type="spellEnd"/>
      <w:r w:rsidR="00001554" w:rsidRPr="00001554">
        <w:rPr>
          <w:rFonts w:ascii="Calibri" w:hAnsi="Arial" w:cs="Arial"/>
          <w:kern w:val="24"/>
          <w:sz w:val="24"/>
          <w:szCs w:val="24"/>
          <w:rtl/>
        </w:rPr>
        <w:t xml:space="preserve"> ال</w:t>
      </w:r>
      <w:proofErr w:type="gramStart"/>
      <w:r w:rsidR="00001554" w:rsidRPr="00001554">
        <w:rPr>
          <w:rFonts w:ascii="Calibri" w:hAnsi="Arial" w:cs="Arial"/>
          <w:kern w:val="24"/>
          <w:sz w:val="24"/>
          <w:szCs w:val="24"/>
          <w:rtl/>
        </w:rPr>
        <w:t>يدي</w:t>
      </w:r>
      <w:proofErr w:type="gramEnd"/>
      <w:r w:rsidR="00001554" w:rsidRPr="00001554">
        <w:rPr>
          <w:rFonts w:ascii="Calibri" w:hAnsi="Arial" w:cs="Arial"/>
          <w:kern w:val="24"/>
          <w:sz w:val="24"/>
          <w:szCs w:val="24"/>
          <w:rtl/>
        </w:rPr>
        <w:t xml:space="preserve">ن . فالطفل قد يكتب </w:t>
      </w:r>
      <w:r w:rsidR="00001554" w:rsidRPr="00001554">
        <w:rPr>
          <w:rFonts w:ascii="Calibri" w:hAnsi="Arial" w:cs="Arial"/>
          <w:kern w:val="24"/>
          <w:sz w:val="24"/>
          <w:szCs w:val="24"/>
          <w:rtl/>
        </w:rPr>
        <w:lastRenderedPageBreak/>
        <w:t>6 معكوساً (    ) عند كتابته باليد اليسرى في حين يكتب العدد صحيحاً باليد اليمنى . وقد تحصل على نفس النتيجة مع العدد 4 .</w:t>
      </w:r>
    </w:p>
    <w:p w:rsidR="00001554" w:rsidRPr="00001554" w:rsidRDefault="00CE2915"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إذا كان الطفل مستخدماً ليده اليسرى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فإنه يفترض بأن الأفراد الذين يفضلون اليد اليسرى يعملون كل شيء يعمله الأفراد الذين يستخدمون اليد اليمنى مع أن هناك بعض الأشياء التي يقومون </w:t>
      </w:r>
      <w:proofErr w:type="spellStart"/>
      <w:r w:rsidR="00001554" w:rsidRPr="00001554">
        <w:rPr>
          <w:rFonts w:ascii="Calibri" w:hAnsi="Arial" w:cs="Arial"/>
          <w:kern w:val="24"/>
          <w:sz w:val="24"/>
          <w:szCs w:val="24"/>
          <w:rtl/>
        </w:rPr>
        <w:t>بها</w:t>
      </w:r>
      <w:proofErr w:type="spellEnd"/>
      <w:r w:rsidR="00001554" w:rsidRPr="00001554">
        <w:rPr>
          <w:rFonts w:ascii="Calibri" w:hAnsi="Arial" w:cs="Arial"/>
          <w:kern w:val="24"/>
          <w:sz w:val="24"/>
          <w:szCs w:val="24"/>
          <w:rtl/>
        </w:rPr>
        <w:t xml:space="preserve"> بشكل مختلف </w:t>
      </w:r>
      <w:proofErr w:type="spellStart"/>
      <w:r w:rsidR="00001554" w:rsidRPr="00001554">
        <w:rPr>
          <w:rFonts w:ascii="Calibri" w:hAnsi="Arial" w:cs="Arial"/>
          <w:kern w:val="24"/>
          <w:sz w:val="24"/>
          <w:szCs w:val="24"/>
          <w:rtl/>
        </w:rPr>
        <w:t>،</w:t>
      </w:r>
      <w:proofErr w:type="spellEnd"/>
      <w:r w:rsidR="00001554" w:rsidRPr="00001554">
        <w:rPr>
          <w:rFonts w:ascii="Calibri" w:hAnsi="Arial" w:cs="Arial"/>
          <w:kern w:val="24"/>
          <w:sz w:val="24"/>
          <w:szCs w:val="24"/>
          <w:rtl/>
        </w:rPr>
        <w:t xml:space="preserve"> وتتضمن هذه الأشياء :</w:t>
      </w:r>
    </w:p>
    <w:p w:rsidR="00001554" w:rsidRPr="00001554" w:rsidRDefault="00CE2915"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proofErr w:type="spellStart"/>
      <w:r w:rsidR="00001554" w:rsidRPr="00001554">
        <w:rPr>
          <w:rFonts w:ascii="Calibri" w:hAnsi="Arial" w:cs="Arial"/>
          <w:kern w:val="24"/>
          <w:sz w:val="24"/>
          <w:szCs w:val="24"/>
          <w:rtl/>
        </w:rPr>
        <w:t>إجلاس</w:t>
      </w:r>
      <w:proofErr w:type="spellEnd"/>
      <w:r w:rsidR="00001554" w:rsidRPr="00001554">
        <w:rPr>
          <w:rFonts w:ascii="Calibri" w:hAnsi="Arial" w:cs="Arial"/>
          <w:kern w:val="24"/>
          <w:sz w:val="24"/>
          <w:szCs w:val="24"/>
          <w:rtl/>
        </w:rPr>
        <w:t xml:space="preserve"> الطفل على مقعد طاولته في الجانب الأيسر بدلاً من الجانب الأيمن </w:t>
      </w:r>
    </w:p>
    <w:p w:rsidR="00001554" w:rsidRPr="00CE2915" w:rsidRDefault="00CE2915" w:rsidP="00CE2915">
      <w:pPr>
        <w:autoSpaceDE w:val="0"/>
        <w:autoSpaceDN w:val="0"/>
        <w:adjustRightInd w:val="0"/>
        <w:spacing w:after="0" w:line="240" w:lineRule="auto"/>
        <w:ind w:right="540" w:hanging="540"/>
        <w:rPr>
          <w:rFonts w:ascii="Calibri" w:hAnsi="Times New Roman" w:cs="Calibri"/>
          <w:kern w:val="24"/>
          <w:sz w:val="24"/>
          <w:szCs w:val="24"/>
          <w:rtl/>
        </w:rPr>
      </w:pPr>
      <w:r>
        <w:rPr>
          <w:rFonts w:ascii="Calibri" w:hAnsi="Arial" w:cs="Arial" w:hint="cs"/>
          <w:kern w:val="24"/>
          <w:sz w:val="24"/>
          <w:szCs w:val="24"/>
          <w:rtl/>
        </w:rPr>
        <w:t xml:space="preserve">        </w:t>
      </w:r>
      <w:proofErr w:type="spellStart"/>
      <w:r w:rsidR="00001554" w:rsidRPr="00001554">
        <w:rPr>
          <w:rFonts w:ascii="Calibri" w:hAnsi="Arial" w:cs="Arial"/>
          <w:kern w:val="24"/>
          <w:sz w:val="24"/>
          <w:szCs w:val="24"/>
          <w:rtl/>
        </w:rPr>
        <w:t>إجلاس</w:t>
      </w:r>
      <w:proofErr w:type="spellEnd"/>
      <w:r w:rsidR="00001554" w:rsidRPr="00001554">
        <w:rPr>
          <w:rFonts w:ascii="Calibri" w:hAnsi="Arial" w:cs="Arial"/>
          <w:kern w:val="24"/>
          <w:sz w:val="24"/>
          <w:szCs w:val="24"/>
          <w:rtl/>
        </w:rPr>
        <w:t xml:space="preserve"> الطفل في وضع يسمح له بنفس حرية الحركة التي يتمتع </w:t>
      </w:r>
      <w:proofErr w:type="spellStart"/>
      <w:r w:rsidR="00001554" w:rsidRPr="00001554">
        <w:rPr>
          <w:rFonts w:ascii="Calibri" w:hAnsi="Arial" w:cs="Arial"/>
          <w:kern w:val="24"/>
          <w:sz w:val="24"/>
          <w:szCs w:val="24"/>
          <w:rtl/>
        </w:rPr>
        <w:t>بها</w:t>
      </w:r>
      <w:proofErr w:type="spellEnd"/>
      <w:r w:rsidR="00001554" w:rsidRPr="00001554">
        <w:rPr>
          <w:rFonts w:ascii="Calibri" w:hAnsi="Arial" w:cs="Arial"/>
          <w:kern w:val="24"/>
          <w:sz w:val="24"/>
          <w:szCs w:val="24"/>
          <w:rtl/>
        </w:rPr>
        <w:t xml:space="preserve"> الطفل الذي يستخدم يده اليمنى</w:t>
      </w:r>
    </w:p>
    <w:p w:rsidR="00001554" w:rsidRPr="00001554" w:rsidRDefault="00CE2915" w:rsidP="00001554">
      <w:pPr>
        <w:autoSpaceDE w:val="0"/>
        <w:autoSpaceDN w:val="0"/>
        <w:adjustRightInd w:val="0"/>
        <w:spacing w:after="0" w:line="240" w:lineRule="auto"/>
        <w:ind w:right="540" w:hanging="540"/>
        <w:rPr>
          <w:rFonts w:ascii="Calibri" w:hAnsi="Times New Roman" w:cs="Calibri"/>
          <w:kern w:val="24"/>
          <w:sz w:val="24"/>
          <w:szCs w:val="24"/>
        </w:rPr>
      </w:pPr>
      <w:r>
        <w:rPr>
          <w:rFonts w:ascii="Calibri" w:hAnsi="Arial" w:cs="Arial" w:hint="cs"/>
          <w:kern w:val="24"/>
          <w:sz w:val="24"/>
          <w:szCs w:val="24"/>
          <w:rtl/>
        </w:rPr>
        <w:t xml:space="preserve">          </w:t>
      </w:r>
      <w:proofErr w:type="gramStart"/>
      <w:r w:rsidR="00001554" w:rsidRPr="00001554">
        <w:rPr>
          <w:rFonts w:ascii="Calibri" w:hAnsi="Arial" w:cs="Arial"/>
          <w:kern w:val="24"/>
          <w:sz w:val="24"/>
          <w:szCs w:val="24"/>
          <w:rtl/>
        </w:rPr>
        <w:t>أن</w:t>
      </w:r>
      <w:proofErr w:type="gramEnd"/>
      <w:r w:rsidR="00001554" w:rsidRPr="00001554">
        <w:rPr>
          <w:rFonts w:ascii="Calibri" w:hAnsi="Arial" w:cs="Arial"/>
          <w:kern w:val="24"/>
          <w:sz w:val="24"/>
          <w:szCs w:val="24"/>
          <w:rtl/>
        </w:rPr>
        <w:t xml:space="preserve"> وضع يد الطفل على الورقة تكون على عكس وضع الطفل الذي يستخدم اليد اليمنى</w:t>
      </w:r>
    </w:p>
    <w:p w:rsidR="00CE2915" w:rsidRDefault="00CE2915" w:rsidP="00CE2915">
      <w:pPr>
        <w:autoSpaceDE w:val="0"/>
        <w:autoSpaceDN w:val="0"/>
        <w:adjustRightInd w:val="0"/>
        <w:spacing w:after="0" w:line="240" w:lineRule="auto"/>
        <w:ind w:right="540" w:hanging="540"/>
        <w:rPr>
          <w:rFonts w:ascii="Calibri" w:hAnsi="Arial" w:cs="Arial" w:hint="cs"/>
          <w:kern w:val="24"/>
          <w:sz w:val="24"/>
          <w:szCs w:val="24"/>
          <w:rtl/>
        </w:rPr>
      </w:pPr>
      <w:r>
        <w:rPr>
          <w:rFonts w:ascii="Calibri" w:hAnsi="Arial" w:cs="Arial" w:hint="cs"/>
          <w:kern w:val="24"/>
          <w:sz w:val="24"/>
          <w:szCs w:val="24"/>
          <w:rtl/>
        </w:rPr>
        <w:t xml:space="preserve">          </w:t>
      </w:r>
      <w:r w:rsidR="00001554" w:rsidRPr="00001554">
        <w:rPr>
          <w:rFonts w:ascii="Calibri" w:hAnsi="Arial" w:cs="Arial"/>
          <w:kern w:val="24"/>
          <w:sz w:val="24"/>
          <w:szCs w:val="24"/>
          <w:rtl/>
        </w:rPr>
        <w:t xml:space="preserve">وفي الكتابة المتصلة </w:t>
      </w:r>
      <w:r w:rsidR="00001554" w:rsidRPr="00001554">
        <w:rPr>
          <w:rFonts w:ascii="Calibri" w:hAnsi="Times New Roman" w:cs="Calibri"/>
          <w:kern w:val="24"/>
          <w:sz w:val="24"/>
          <w:szCs w:val="24"/>
        </w:rPr>
        <w:t xml:space="preserve">(Cursive) </w:t>
      </w:r>
      <w:r w:rsidR="00001554" w:rsidRPr="00001554">
        <w:rPr>
          <w:rFonts w:ascii="Calibri" w:hAnsi="Arial" w:cs="Arial"/>
          <w:kern w:val="24"/>
          <w:sz w:val="24"/>
          <w:szCs w:val="24"/>
          <w:rtl/>
        </w:rPr>
        <w:t xml:space="preserve">يعمل الطفل على تمييل أو تحريف الورقة إلى اليسار وهكذا يستطيع مشاهدة ما </w:t>
      </w:r>
      <w:proofErr w:type="gramStart"/>
      <w:r w:rsidR="00001554" w:rsidRPr="00001554">
        <w:rPr>
          <w:rFonts w:ascii="Calibri" w:hAnsi="Arial" w:cs="Arial"/>
          <w:kern w:val="24"/>
          <w:sz w:val="24"/>
          <w:szCs w:val="24"/>
          <w:rtl/>
        </w:rPr>
        <w:t xml:space="preserve">كتب </w:t>
      </w:r>
      <w:proofErr w:type="spellStart"/>
      <w:r w:rsidR="00001554" w:rsidRPr="00001554">
        <w:rPr>
          <w:rFonts w:ascii="Calibri" w:hAnsi="Arial" w:cs="Arial"/>
          <w:kern w:val="24"/>
          <w:sz w:val="24"/>
          <w:szCs w:val="24"/>
          <w:rtl/>
        </w:rPr>
        <w:t>،</w:t>
      </w:r>
      <w:proofErr w:type="spellEnd"/>
      <w:proofErr w:type="gramEnd"/>
      <w:r w:rsidR="00001554" w:rsidRPr="00001554">
        <w:rPr>
          <w:rFonts w:ascii="Calibri" w:hAnsi="Arial" w:cs="Arial"/>
          <w:kern w:val="24"/>
          <w:sz w:val="24"/>
          <w:szCs w:val="24"/>
          <w:rtl/>
        </w:rPr>
        <w:t xml:space="preserve"> وهو بذلك يشبه الطفل الذي يستخدم اليد اليمنى في الكتابة حيث يقوم بتحريف الورقة إلى الجهة اليمنى . </w:t>
      </w:r>
    </w:p>
    <w:p w:rsidR="00001554" w:rsidRDefault="00CE2915" w:rsidP="00001554">
      <w:pPr>
        <w:autoSpaceDE w:val="0"/>
        <w:autoSpaceDN w:val="0"/>
        <w:adjustRightInd w:val="0"/>
        <w:spacing w:after="0" w:line="240" w:lineRule="auto"/>
        <w:ind w:right="540" w:hanging="540"/>
        <w:rPr>
          <w:rFonts w:ascii="Calibri" w:hAnsi="Times New Roman" w:cs="Calibri" w:hint="cs"/>
          <w:kern w:val="24"/>
          <w:sz w:val="24"/>
          <w:szCs w:val="24"/>
          <w:rtl/>
        </w:rPr>
      </w:pPr>
      <w:r>
        <w:rPr>
          <w:rFonts w:ascii="Calibri" w:hAnsi="Arial" w:cs="Arial" w:hint="cs"/>
          <w:kern w:val="24"/>
          <w:sz w:val="24"/>
          <w:szCs w:val="24"/>
          <w:rtl/>
        </w:rPr>
        <w:t xml:space="preserve">         </w:t>
      </w:r>
      <w:r w:rsidR="00001554" w:rsidRPr="00001554">
        <w:rPr>
          <w:rFonts w:ascii="Calibri" w:hAnsi="Arial" w:cs="Arial"/>
          <w:kern w:val="24"/>
          <w:sz w:val="24"/>
          <w:szCs w:val="24"/>
          <w:rtl/>
        </w:rPr>
        <w:t>أما الكتابة المنفصلة فإن كلاً من الأطفال سواء من يستخدم اليد اليمنى أو اليد اليسرى يضعون الورقة أمامهم مباشرة للحصول على نتائج أفضل .</w:t>
      </w:r>
    </w:p>
    <w:p w:rsidR="00CE2915" w:rsidRPr="00001554" w:rsidRDefault="00CE2915" w:rsidP="00001554">
      <w:pPr>
        <w:autoSpaceDE w:val="0"/>
        <w:autoSpaceDN w:val="0"/>
        <w:adjustRightInd w:val="0"/>
        <w:spacing w:after="0" w:line="240" w:lineRule="auto"/>
        <w:ind w:right="540" w:hanging="540"/>
        <w:rPr>
          <w:rFonts w:ascii="Calibri" w:hAnsi="Times New Roman" w:cs="Calibri"/>
          <w:kern w:val="24"/>
          <w:sz w:val="24"/>
          <w:szCs w:val="24"/>
        </w:rPr>
      </w:pP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24"/>
          <w:szCs w:val="24"/>
          <w:rtl/>
        </w:rPr>
      </w:pPr>
      <w:r w:rsidRPr="00001554">
        <w:rPr>
          <w:rFonts w:ascii="Calibri" w:hAnsi="Arial" w:cs="Arial"/>
          <w:kern w:val="24"/>
          <w:sz w:val="24"/>
          <w:szCs w:val="24"/>
          <w:rtl/>
        </w:rPr>
        <w:t>طفل يعانى من شلل دماغي ولديه تشنجاً أكبر في يده اليمنى طلب إليه من قبل مدرسه الكتابة بيده اليسرى اعتماداً على أن تشخيص الطبيب قد أشار إلى أن الطفل يستطيع استخدام يده اليسرى . ولقد تلقى الطفل تدريبات في التناسق العضلي الدقيق بدرجة أكبر    في اليد اليسرى منه في اليد اليمنى . ولقد استخدم المدرس عدة استراتيجيات لتدريبه الكتابة</w:t>
      </w:r>
      <w:proofErr w:type="gramStart"/>
      <w:r w:rsidRPr="00001554">
        <w:rPr>
          <w:rFonts w:ascii="Calibri" w:hAnsi="Arial" w:cs="Arial"/>
          <w:kern w:val="24"/>
          <w:sz w:val="24"/>
          <w:szCs w:val="24"/>
          <w:rtl/>
        </w:rPr>
        <w:t xml:space="preserve"> دون الو</w:t>
      </w:r>
      <w:proofErr w:type="gramEnd"/>
      <w:r w:rsidRPr="00001554">
        <w:rPr>
          <w:rFonts w:ascii="Calibri" w:hAnsi="Arial" w:cs="Arial"/>
          <w:kern w:val="24"/>
          <w:sz w:val="24"/>
          <w:szCs w:val="24"/>
          <w:rtl/>
        </w:rPr>
        <w:t xml:space="preserve">قوع في الأخطاء العكسية ولكنه لم يحقق إلا نجاحاً قليلاً . ولقد طالب مرشد الفصل بأن يحاول الطفل الكتابة بيده اليمنى . ولقد كتب الطفل كلمات وجملاً بيده اليمنى بصعوبة ولكن دون أخطاء </w:t>
      </w:r>
      <w:proofErr w:type="gramStart"/>
      <w:r w:rsidRPr="00001554">
        <w:rPr>
          <w:rFonts w:ascii="Calibri" w:hAnsi="Arial" w:cs="Arial"/>
          <w:kern w:val="24"/>
          <w:sz w:val="24"/>
          <w:szCs w:val="24"/>
          <w:rtl/>
        </w:rPr>
        <w:t>عكسية .</w:t>
      </w:r>
      <w:proofErr w:type="gramEnd"/>
      <w:r w:rsidRPr="00001554">
        <w:rPr>
          <w:rFonts w:ascii="Calibri" w:hAnsi="Arial" w:cs="Arial"/>
          <w:kern w:val="24"/>
          <w:sz w:val="24"/>
          <w:szCs w:val="24"/>
          <w:rtl/>
        </w:rPr>
        <w:t xml:space="preserve"> </w:t>
      </w:r>
      <w:proofErr w:type="gramStart"/>
      <w:r w:rsidRPr="00001554">
        <w:rPr>
          <w:rFonts w:ascii="Calibri" w:hAnsi="Arial" w:cs="Arial"/>
          <w:kern w:val="24"/>
          <w:sz w:val="24"/>
          <w:szCs w:val="24"/>
          <w:rtl/>
        </w:rPr>
        <w:t>ويبرهن</w:t>
      </w:r>
      <w:proofErr w:type="gramEnd"/>
      <w:r w:rsidRPr="00001554">
        <w:rPr>
          <w:rFonts w:ascii="Calibri" w:hAnsi="Arial" w:cs="Arial"/>
          <w:kern w:val="24"/>
          <w:sz w:val="24"/>
          <w:szCs w:val="24"/>
          <w:rtl/>
        </w:rPr>
        <w:t xml:space="preserve"> هذا المثال على أن اليد التي تمتاز بتناسق أفضل قد لا تكون اليد المسيطرة في الكتابة </w:t>
      </w:r>
    </w:p>
    <w:p w:rsidR="00001554" w:rsidRPr="00001554" w:rsidRDefault="00001554" w:rsidP="00001554">
      <w:pPr>
        <w:autoSpaceDE w:val="0"/>
        <w:autoSpaceDN w:val="0"/>
        <w:bidi w:val="0"/>
        <w:adjustRightInd w:val="0"/>
        <w:spacing w:after="0" w:line="240" w:lineRule="auto"/>
        <w:ind w:left="540" w:hanging="540"/>
        <w:jc w:val="right"/>
        <w:rPr>
          <w:rFonts w:ascii="Calibri" w:hAnsi="Arial" w:cs="Arial"/>
          <w:kern w:val="24"/>
          <w:sz w:val="64"/>
          <w:szCs w:val="64"/>
          <w:rtl/>
        </w:rPr>
      </w:pPr>
    </w:p>
    <w:p w:rsidR="00DE4969" w:rsidRPr="00001554" w:rsidRDefault="00DE4969"/>
    <w:sectPr w:rsidR="00DE4969" w:rsidRPr="00001554" w:rsidSect="00CE2915">
      <w:headerReference w:type="default" r:id="rId6"/>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EA1" w:rsidRDefault="00B92EA1" w:rsidP="00484ED8">
      <w:pPr>
        <w:spacing w:after="0" w:line="240" w:lineRule="auto"/>
      </w:pPr>
      <w:r>
        <w:separator/>
      </w:r>
    </w:p>
  </w:endnote>
  <w:endnote w:type="continuationSeparator" w:id="0">
    <w:p w:rsidR="00B92EA1" w:rsidRDefault="00B92EA1" w:rsidP="00484ED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EA1" w:rsidRDefault="00B92EA1" w:rsidP="00484ED8">
      <w:pPr>
        <w:spacing w:after="0" w:line="240" w:lineRule="auto"/>
      </w:pPr>
      <w:r>
        <w:separator/>
      </w:r>
    </w:p>
  </w:footnote>
  <w:footnote w:type="continuationSeparator" w:id="0">
    <w:p w:rsidR="00B92EA1" w:rsidRDefault="00B92EA1" w:rsidP="00484ED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4ED8" w:rsidRPr="00484ED8" w:rsidRDefault="00484ED8" w:rsidP="00484ED8">
    <w:pPr>
      <w:pStyle w:val="a3"/>
      <w:tabs>
        <w:tab w:val="clear" w:pos="4513"/>
        <w:tab w:val="clear" w:pos="9026"/>
        <w:tab w:val="left" w:pos="3660"/>
      </w:tabs>
      <w:rPr>
        <w:b/>
        <w:bCs/>
      </w:rPr>
    </w:pPr>
    <w:r w:rsidRPr="00484ED8">
      <w:rPr>
        <w:rFonts w:hint="cs"/>
        <w:b/>
        <w:bCs/>
        <w:rtl/>
      </w:rPr>
      <w:t xml:space="preserve">د.مجدي </w:t>
    </w:r>
    <w:proofErr w:type="spellStart"/>
    <w:r w:rsidRPr="00484ED8">
      <w:rPr>
        <w:rFonts w:hint="cs"/>
        <w:b/>
        <w:bCs/>
        <w:rtl/>
      </w:rPr>
      <w:t>الشحات</w:t>
    </w:r>
    <w:proofErr w:type="spellEnd"/>
    <w:r w:rsidRPr="00484ED8">
      <w:rPr>
        <w:rFonts w:hint="cs"/>
        <w:b/>
        <w:bCs/>
        <w:rtl/>
      </w:rPr>
      <w:t xml:space="preserve">                                             صعوبات التعلم الأكاديمية                                         نجمة بلادها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001554"/>
    <w:rsid w:val="00001554"/>
    <w:rsid w:val="0007008D"/>
    <w:rsid w:val="00484ED8"/>
    <w:rsid w:val="006F3613"/>
    <w:rsid w:val="00B92EA1"/>
    <w:rsid w:val="00BC6B57"/>
    <w:rsid w:val="00CE2915"/>
    <w:rsid w:val="00DE496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496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4ED8"/>
    <w:pPr>
      <w:tabs>
        <w:tab w:val="center" w:pos="4513"/>
        <w:tab w:val="right" w:pos="9026"/>
      </w:tabs>
      <w:spacing w:after="0" w:line="240" w:lineRule="auto"/>
    </w:pPr>
  </w:style>
  <w:style w:type="character" w:customStyle="1" w:styleId="Char">
    <w:name w:val="رأس صفحة Char"/>
    <w:basedOn w:val="a0"/>
    <w:link w:val="a3"/>
    <w:uiPriority w:val="99"/>
    <w:semiHidden/>
    <w:rsid w:val="00484ED8"/>
  </w:style>
  <w:style w:type="paragraph" w:styleId="a4">
    <w:name w:val="footer"/>
    <w:basedOn w:val="a"/>
    <w:link w:val="Char0"/>
    <w:uiPriority w:val="99"/>
    <w:semiHidden/>
    <w:unhideWhenUsed/>
    <w:rsid w:val="00484ED8"/>
    <w:pPr>
      <w:tabs>
        <w:tab w:val="center" w:pos="4513"/>
        <w:tab w:val="right" w:pos="9026"/>
      </w:tabs>
      <w:spacing w:after="0" w:line="240" w:lineRule="auto"/>
    </w:pPr>
  </w:style>
  <w:style w:type="character" w:customStyle="1" w:styleId="Char0">
    <w:name w:val="تذييل صفحة Char"/>
    <w:basedOn w:val="a0"/>
    <w:link w:val="a4"/>
    <w:uiPriority w:val="99"/>
    <w:semiHidden/>
    <w:rsid w:val="00484ED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1820</Words>
  <Characters>10375</Characters>
  <Application>Microsoft Office Word</Application>
  <DocSecurity>0</DocSecurity>
  <Lines>86</Lines>
  <Paragraphs>24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12171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2012-10-14T00:14:00Z</dcterms:created>
  <dcterms:modified xsi:type="dcterms:W3CDTF">2012-10-14T00:59:00Z</dcterms:modified>
</cp:coreProperties>
</file>