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EEECE1" w:themeColor="background2"/>
  <w:body>
    <w:p w:rsidR="00400DF1" w:rsidRDefault="007A1C6B" w:rsidP="007A1C6B">
      <w:pPr>
        <w:jc w:val="center"/>
        <w:rPr>
          <w:rFonts w:hint="cs"/>
          <w:b/>
          <w:bCs/>
          <w:color w:val="17365D" w:themeColor="text2" w:themeShade="BF"/>
          <w:sz w:val="32"/>
          <w:szCs w:val="32"/>
          <w:rtl/>
        </w:rPr>
      </w:pPr>
      <w:proofErr w:type="gramStart"/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highlight w:val="yellow"/>
          <w:rtl/>
        </w:rPr>
        <w:t>ناقشي</w:t>
      </w:r>
      <w:proofErr w:type="gramEnd"/>
      <w:r w:rsidRPr="007A1C6B">
        <w:rPr>
          <w:rFonts w:cs="Arial"/>
          <w:b/>
          <w:bCs/>
          <w:color w:val="17365D" w:themeColor="text2" w:themeShade="BF"/>
          <w:sz w:val="32"/>
          <w:szCs w:val="32"/>
          <w:highlight w:val="yellow"/>
          <w:rtl/>
        </w:rPr>
        <w:t xml:space="preserve">/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highlight w:val="yellow"/>
          <w:rtl/>
        </w:rPr>
        <w:t>ناقش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highlight w:val="yellow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highlight w:val="yellow"/>
          <w:rtl/>
        </w:rPr>
        <w:t>أبرز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highlight w:val="yellow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highlight w:val="yellow"/>
          <w:rtl/>
        </w:rPr>
        <w:t>ما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highlight w:val="yellow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highlight w:val="yellow"/>
          <w:rtl/>
        </w:rPr>
        <w:t>جاء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highlight w:val="yellow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highlight w:val="yellow"/>
          <w:rtl/>
        </w:rPr>
        <w:t>في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highlight w:val="yellow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highlight w:val="yellow"/>
          <w:rtl/>
        </w:rPr>
        <w:t>نظرية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highlight w:val="yellow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highlight w:val="yellow"/>
          <w:rtl/>
        </w:rPr>
        <w:t>الثقافة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highlight w:val="yellow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highlight w:val="yellow"/>
          <w:rtl/>
        </w:rPr>
        <w:t>الحضرية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highlight w:val="yellow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highlight w:val="yellow"/>
          <w:rtl/>
        </w:rPr>
        <w:t>كاتجاه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highlight w:val="yellow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highlight w:val="yellow"/>
          <w:rtl/>
        </w:rPr>
        <w:t>أساسي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highlight w:val="yellow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highlight w:val="yellow"/>
          <w:rtl/>
        </w:rPr>
        <w:t>ومدخل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highlight w:val="yellow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highlight w:val="yellow"/>
          <w:rtl/>
        </w:rPr>
        <w:t>علمي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highlight w:val="yellow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highlight w:val="yellow"/>
          <w:rtl/>
        </w:rPr>
        <w:t>لعلم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highlight w:val="yellow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highlight w:val="yellow"/>
          <w:rtl/>
        </w:rPr>
        <w:t>الاجتماع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highlight w:val="yellow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highlight w:val="yellow"/>
          <w:rtl/>
        </w:rPr>
        <w:t>الحضري</w:t>
      </w:r>
    </w:p>
    <w:p w:rsidR="007A1C6B" w:rsidRDefault="007A1C6B" w:rsidP="007A1C6B">
      <w:pPr>
        <w:jc w:val="center"/>
        <w:rPr>
          <w:rFonts w:hint="cs"/>
          <w:b/>
          <w:bCs/>
          <w:color w:val="17365D" w:themeColor="text2" w:themeShade="BF"/>
          <w:sz w:val="32"/>
          <w:szCs w:val="32"/>
          <w:rtl/>
        </w:rPr>
      </w:pPr>
    </w:p>
    <w:p w:rsidR="007A1C6B" w:rsidRDefault="007A1C6B" w:rsidP="007A1C6B">
      <w:pPr>
        <w:rPr>
          <w:rFonts w:hint="cs"/>
          <w:b/>
          <w:bCs/>
          <w:color w:val="17365D" w:themeColor="text2" w:themeShade="BF"/>
          <w:sz w:val="32"/>
          <w:szCs w:val="32"/>
          <w:rtl/>
        </w:rPr>
      </w:pP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تنطلق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هذه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النظرية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من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أعمال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كل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من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لويس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ويرث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وروبرت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proofErr w:type="spellStart"/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ردفيلد</w:t>
      </w:r>
      <w:proofErr w:type="spellEnd"/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،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فمن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اتخذ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–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على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حد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تعبير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proofErr w:type="spellStart"/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جوبرج</w:t>
      </w:r>
      <w:proofErr w:type="spellEnd"/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-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من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المدينة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متغيراً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أساسياً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لتفسير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بعض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الأنماط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الحضرية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جعلت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المدينة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تأخذ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محتوى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ثقافيا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خاصا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وتصبح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تبعا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لذلك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متغيراً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تحليلياً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لتفسير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هذا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المحتوى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،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بحيث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تعرض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الثقافة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الحضرية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باعتبارها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طريقة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للحياة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>.</w:t>
      </w:r>
    </w:p>
    <w:p w:rsidR="007A1C6B" w:rsidRDefault="007A1C6B" w:rsidP="007A1C6B">
      <w:pPr>
        <w:rPr>
          <w:rFonts w:hint="cs"/>
          <w:b/>
          <w:bCs/>
          <w:color w:val="17365D" w:themeColor="text2" w:themeShade="BF"/>
          <w:sz w:val="32"/>
          <w:szCs w:val="32"/>
          <w:rtl/>
        </w:rPr>
      </w:pP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لذا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فقد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نظر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مجموعة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من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العلماء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المحدثين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علم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الاجتماع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الحضري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مثل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)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لويس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ويرث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proofErr w:type="spellStart"/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وكينجزلى</w:t>
      </w:r>
      <w:proofErr w:type="spellEnd"/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proofErr w:type="spellStart"/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دافيز</w:t>
      </w:r>
      <w:proofErr w:type="spellEnd"/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proofErr w:type="spellStart"/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وهاولى</w:t>
      </w:r>
      <w:proofErr w:type="spellEnd"/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proofErr w:type="spellStart"/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ولامبارد</w:t>
      </w:r>
      <w:proofErr w:type="spellEnd"/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proofErr w:type="spellStart"/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وهومز</w:t>
      </w:r>
      <w:proofErr w:type="spellEnd"/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ومورس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proofErr w:type="spellStart"/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وجانيب</w:t>
      </w:r>
      <w:proofErr w:type="spellEnd"/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أبو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لغد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(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إلى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التحضر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من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وجهة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proofErr w:type="spellStart"/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نظرمزدوجة</w:t>
      </w:r>
      <w:proofErr w:type="spellEnd"/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،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من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حيث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رؤية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التحضر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كتمركز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جغرافي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للسكان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والأنشطة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غير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الزراعية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موقع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ذي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شكل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وحجم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معينين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>.</w:t>
      </w:r>
    </w:p>
    <w:p w:rsidR="007A1C6B" w:rsidRPr="007A1C6B" w:rsidRDefault="007A1C6B" w:rsidP="007A1C6B">
      <w:pPr>
        <w:rPr>
          <w:b/>
          <w:bCs/>
          <w:color w:val="17365D" w:themeColor="text2" w:themeShade="BF"/>
          <w:sz w:val="32"/>
          <w:szCs w:val="32"/>
          <w:rtl/>
        </w:rPr>
      </w:pPr>
      <w:proofErr w:type="gramStart"/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فهم</w:t>
      </w:r>
      <w:proofErr w:type="gramEnd"/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الوقت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نفسه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ينظرون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إلى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التحضر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باعتباره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انتشار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جغرافي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لأنماط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القيم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والسلوك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الحضرية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السائدة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فضلاً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عن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المؤسسات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الحضرية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القائمة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>.</w:t>
      </w:r>
    </w:p>
    <w:p w:rsidR="007A1C6B" w:rsidRDefault="007A1C6B" w:rsidP="007A1C6B">
      <w:pPr>
        <w:rPr>
          <w:rFonts w:hint="cs"/>
          <w:b/>
          <w:bCs/>
          <w:color w:val="17365D" w:themeColor="text2" w:themeShade="BF"/>
          <w:sz w:val="32"/>
          <w:szCs w:val="32"/>
          <w:rtl/>
        </w:rPr>
      </w:pPr>
      <w:r w:rsidRPr="007A1C6B">
        <w:rPr>
          <w:rFonts w:cs="Arial" w:hint="eastAsia"/>
          <w:b/>
          <w:bCs/>
          <w:color w:val="17365D" w:themeColor="text2" w:themeShade="BF"/>
          <w:sz w:val="32"/>
          <w:szCs w:val="32"/>
          <w:rtl/>
        </w:rPr>
        <w:t>•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فالحياة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الحضرية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على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ذلك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proofErr w:type="gramStart"/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عملية</w:t>
      </w:r>
      <w:proofErr w:type="gramEnd"/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تسعى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النهاية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إلى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إحداث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التنظيم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المكاني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لعناصر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البناء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الاجتماعي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السائد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بمنطقة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جغرافية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محددة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>.</w:t>
      </w:r>
    </w:p>
    <w:p w:rsidR="007A1C6B" w:rsidRDefault="007A1C6B" w:rsidP="007A1C6B">
      <w:pPr>
        <w:rPr>
          <w:rFonts w:hint="cs"/>
          <w:b/>
          <w:bCs/>
          <w:color w:val="17365D" w:themeColor="text2" w:themeShade="BF"/>
          <w:sz w:val="32"/>
          <w:szCs w:val="32"/>
          <w:rtl/>
        </w:rPr>
      </w:pP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وإذا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كان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البناء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الاجتماعي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يتكون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من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مجموعة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متصلة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proofErr w:type="spellStart"/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ومنمطة</w:t>
      </w:r>
      <w:proofErr w:type="spellEnd"/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من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العلاقات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الاجتماعية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تبرز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من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خلالها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أدوار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الأفراد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ووظائفهم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فإن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للبناء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الاجتماعي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الحضري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أهمية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حيوية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تشكيل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الشكل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الحضري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السائد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فهو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يتسم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بخصائص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معينة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لعل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أهمها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سيادة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العلاقات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غير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الشخصية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proofErr w:type="spellStart"/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تظهرفي</w:t>
      </w:r>
      <w:proofErr w:type="spellEnd"/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شكل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التفاعلات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والعلاقات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المستمرة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بين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الأفراد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.</w:t>
      </w:r>
    </w:p>
    <w:p w:rsidR="007A1C6B" w:rsidRDefault="007A1C6B" w:rsidP="007A1C6B">
      <w:pPr>
        <w:rPr>
          <w:rFonts w:hint="cs"/>
          <w:b/>
          <w:bCs/>
          <w:color w:val="17365D" w:themeColor="text2" w:themeShade="BF"/>
          <w:sz w:val="32"/>
          <w:szCs w:val="32"/>
          <w:rtl/>
        </w:rPr>
      </w:pP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كما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أن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درجة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التجانس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الثقافي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بالمركز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الحضري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تؤثر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على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كيفية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ممارسة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الأفراد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لأدوارهم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وعلى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نوعية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العلاقة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الاجتماعية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السائدة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بين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ساكني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النمط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الحضري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والوافدين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إليها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من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المناطق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الريفية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،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ومن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الطبيعي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أن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ترتبط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ظاهرة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تركز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السكان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بالمركز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الحضري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بحيث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تؤثر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على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تكوين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الطبقة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وتحديد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علاقتها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بغيرها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من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الطبقات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>.</w:t>
      </w:r>
    </w:p>
    <w:p w:rsidR="007A1C6B" w:rsidRPr="007A1C6B" w:rsidRDefault="007A1C6B" w:rsidP="007A1C6B">
      <w:pPr>
        <w:rPr>
          <w:b/>
          <w:bCs/>
          <w:color w:val="17365D" w:themeColor="text2" w:themeShade="BF"/>
          <w:sz w:val="32"/>
          <w:szCs w:val="32"/>
          <w:rtl/>
        </w:rPr>
      </w:pP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غير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أن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البناء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الاجتماعي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المجتمع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الحضري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لا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ينشأ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من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فراغ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proofErr w:type="spellStart"/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ولايتحرك</w:t>
      </w:r>
      <w:proofErr w:type="spellEnd"/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إلى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غير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هدف،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وإنما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يتحدد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إطاره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بالهيكل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الثقافي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للمجتمع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الكلي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أولاً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والحضري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ثانياً،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وفي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هذا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الإطار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الثقافي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يحكمه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نسق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القيم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السائد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ومن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الطبيعي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أن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يختلف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هذا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النسق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بين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أنماط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المجتمع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-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ريفه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وحضره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–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ومن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هنا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تتحدد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درجة</w:t>
      </w:r>
    </w:p>
    <w:p w:rsidR="007A1C6B" w:rsidRDefault="007A1C6B" w:rsidP="007A1C6B">
      <w:pPr>
        <w:rPr>
          <w:rFonts w:hint="cs"/>
          <w:b/>
          <w:bCs/>
          <w:color w:val="17365D" w:themeColor="text2" w:themeShade="BF"/>
          <w:sz w:val="32"/>
          <w:szCs w:val="32"/>
          <w:rtl/>
        </w:rPr>
      </w:pP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lastRenderedPageBreak/>
        <w:t>التجانس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الثقافي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بين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نمطي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المجتمع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من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ناحية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وتتفاوت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درجة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انسجام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الشخص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الوافد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إلى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المركز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الحضري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مع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الإطار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الثقافي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الجديد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بالنسبة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له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من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ناحية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proofErr w:type="gramStart"/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أخرى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.</w:t>
      </w:r>
      <w:proofErr w:type="gramEnd"/>
    </w:p>
    <w:p w:rsidR="007A1C6B" w:rsidRDefault="007A1C6B" w:rsidP="007A1C6B">
      <w:pPr>
        <w:rPr>
          <w:rFonts w:hint="cs"/>
          <w:b/>
          <w:bCs/>
          <w:color w:val="17365D" w:themeColor="text2" w:themeShade="BF"/>
          <w:sz w:val="32"/>
          <w:szCs w:val="32"/>
          <w:rtl/>
        </w:rPr>
      </w:pP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ويعد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"</w:t>
      </w:r>
      <w:proofErr w:type="spellStart"/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أورسكار</w:t>
      </w:r>
      <w:proofErr w:type="spellEnd"/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لويس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من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الرواد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الأوائل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الذين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تناولوا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فكرة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التغير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الثقافي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الذي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تعرض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له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الوافد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الجديد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إلى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المركز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الحضري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،وتدارس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بعمق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عملية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التكيف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الاجتماعي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أو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التوافق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الاجتماعي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يحاول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تحقيقها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هذا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الوافد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مع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إطار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ثقافي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مغاير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>.</w:t>
      </w:r>
    </w:p>
    <w:p w:rsidR="007A1C6B" w:rsidRDefault="007A1C6B" w:rsidP="007A1C6B">
      <w:pPr>
        <w:rPr>
          <w:rFonts w:hint="cs"/>
          <w:b/>
          <w:bCs/>
          <w:color w:val="17365D" w:themeColor="text2" w:themeShade="BF"/>
          <w:sz w:val="32"/>
          <w:szCs w:val="32"/>
          <w:rtl/>
        </w:rPr>
      </w:pP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كما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أنه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عالج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ليس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فقط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نظريا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وإنما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عن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طريق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الدراسات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التجريبية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أيضا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أسلوب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الحياة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الذي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يختاره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بعض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الأحيان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أو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يضطره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غالبية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الأحيان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للمعيشة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فقط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بالنمط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الحضري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،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وفي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إطار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ذلك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عرض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لويس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فكرته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تأسست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على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تفرع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ثنائي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يميز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بين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نمطين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للمعيشة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المجتمع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الحضري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وهما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النمط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الشعبي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–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الحضري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والنمط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الريفي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الحضري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.</w:t>
      </w:r>
    </w:p>
    <w:p w:rsidR="007A1C6B" w:rsidRDefault="007A1C6B" w:rsidP="007A1C6B">
      <w:pPr>
        <w:rPr>
          <w:rFonts w:hint="cs"/>
          <w:b/>
          <w:bCs/>
          <w:color w:val="17365D" w:themeColor="text2" w:themeShade="BF"/>
          <w:sz w:val="32"/>
          <w:szCs w:val="32"/>
          <w:rtl/>
        </w:rPr>
      </w:pP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وكان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يُجمع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كثير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من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منظري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النظرية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الحضرية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على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أن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مقالة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لويس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ويرث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الحضرية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كطريقة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الحياة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أول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عمل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كلاسيكي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أرسى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فيه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الدعوة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الأولى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لهذا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التوجه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النظري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الذي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ظهر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لدى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كثير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من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علماء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الاجتماع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محاولتهم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الإجابة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على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التساؤل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الذي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يدور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حول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الأنماط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والعمليات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تتضمنها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عملية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تحول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طريقة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الحياة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السابقة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على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التصنيع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proofErr w:type="spellStart"/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والتحضرإلى</w:t>
      </w:r>
      <w:proofErr w:type="spellEnd"/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نظام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صناعي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7A1C6B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حضري</w:t>
      </w:r>
      <w:r w:rsidRPr="007A1C6B">
        <w:rPr>
          <w:rFonts w:cs="Arial"/>
          <w:b/>
          <w:bCs/>
          <w:color w:val="17365D" w:themeColor="text2" w:themeShade="BF"/>
          <w:sz w:val="32"/>
          <w:szCs w:val="32"/>
          <w:rtl/>
        </w:rPr>
        <w:t>.</w:t>
      </w:r>
    </w:p>
    <w:p w:rsidR="00665C58" w:rsidRPr="00665C58" w:rsidRDefault="00665C58" w:rsidP="00665C58">
      <w:pPr>
        <w:rPr>
          <w:b/>
          <w:bCs/>
          <w:color w:val="17365D" w:themeColor="text2" w:themeShade="BF"/>
          <w:sz w:val="32"/>
          <w:szCs w:val="32"/>
          <w:u w:val="single"/>
          <w:rtl/>
        </w:rPr>
      </w:pP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highlight w:val="yellow"/>
          <w:u w:val="single"/>
          <w:rtl/>
        </w:rPr>
        <w:t>وقد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highlight w:val="yellow"/>
          <w:u w:val="single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highlight w:val="yellow"/>
          <w:u w:val="single"/>
          <w:rtl/>
        </w:rPr>
        <w:t>حاول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highlight w:val="yellow"/>
          <w:u w:val="single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highlight w:val="yellow"/>
          <w:u w:val="single"/>
          <w:rtl/>
        </w:rPr>
        <w:t>ويرث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highlight w:val="yellow"/>
          <w:u w:val="single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highlight w:val="yellow"/>
          <w:u w:val="single"/>
          <w:rtl/>
        </w:rPr>
        <w:t>صياغة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highlight w:val="yellow"/>
          <w:u w:val="single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highlight w:val="yellow"/>
          <w:u w:val="single"/>
          <w:rtl/>
        </w:rPr>
        <w:t>نظرية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highlight w:val="yellow"/>
          <w:u w:val="single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highlight w:val="yellow"/>
          <w:u w:val="single"/>
          <w:rtl/>
        </w:rPr>
        <w:t>متكاملة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highlight w:val="yellow"/>
          <w:u w:val="single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highlight w:val="yellow"/>
          <w:u w:val="single"/>
          <w:rtl/>
        </w:rPr>
        <w:t>من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highlight w:val="yellow"/>
          <w:u w:val="single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highlight w:val="yellow"/>
          <w:u w:val="single"/>
          <w:rtl/>
        </w:rPr>
        <w:t>خلال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highlight w:val="yellow"/>
          <w:u w:val="single"/>
          <w:rtl/>
        </w:rPr>
        <w:t xml:space="preserve"> </w:t>
      </w:r>
      <w:proofErr w:type="spellStart"/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highlight w:val="yellow"/>
          <w:u w:val="single"/>
          <w:rtl/>
        </w:rPr>
        <w:t>طرحتعريف</w:t>
      </w:r>
      <w:proofErr w:type="spellEnd"/>
      <w:r w:rsidRPr="00665C58">
        <w:rPr>
          <w:rFonts w:cs="Arial"/>
          <w:b/>
          <w:bCs/>
          <w:color w:val="17365D" w:themeColor="text2" w:themeShade="BF"/>
          <w:sz w:val="32"/>
          <w:szCs w:val="32"/>
          <w:highlight w:val="yellow"/>
          <w:u w:val="single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highlight w:val="yellow"/>
          <w:u w:val="single"/>
          <w:rtl/>
        </w:rPr>
        <w:t>وسؤال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highlight w:val="yellow"/>
          <w:u w:val="single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highlight w:val="yellow"/>
          <w:u w:val="single"/>
          <w:rtl/>
        </w:rPr>
        <w:t>وإجابات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highlight w:val="yellow"/>
          <w:u w:val="single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highlight w:val="yellow"/>
          <w:u w:val="single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highlight w:val="yellow"/>
          <w:u w:val="single"/>
          <w:rtl/>
        </w:rPr>
        <w:t>متتالية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highlight w:val="yellow"/>
          <w:u w:val="single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highlight w:val="yellow"/>
          <w:u w:val="single"/>
          <w:rtl/>
        </w:rPr>
        <w:t>على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highlight w:val="yellow"/>
          <w:u w:val="single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highlight w:val="yellow"/>
          <w:u w:val="single"/>
          <w:rtl/>
        </w:rPr>
        <w:t>هذا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highlight w:val="yellow"/>
          <w:u w:val="single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highlight w:val="yellow"/>
          <w:u w:val="single"/>
          <w:rtl/>
        </w:rPr>
        <w:t>السؤال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highlight w:val="yellow"/>
          <w:u w:val="single"/>
          <w:rtl/>
        </w:rPr>
        <w:t>:-</w:t>
      </w:r>
    </w:p>
    <w:p w:rsidR="00665C58" w:rsidRPr="00665C58" w:rsidRDefault="00665C58" w:rsidP="00665C58">
      <w:pPr>
        <w:rPr>
          <w:b/>
          <w:bCs/>
          <w:color w:val="17365D" w:themeColor="text2" w:themeShade="BF"/>
          <w:sz w:val="32"/>
          <w:szCs w:val="32"/>
          <w:rtl/>
        </w:rPr>
      </w:pPr>
      <w:r w:rsidRPr="00665C58">
        <w:rPr>
          <w:rFonts w:cs="Arial" w:hint="eastAsia"/>
          <w:b/>
          <w:bCs/>
          <w:color w:val="17365D" w:themeColor="text2" w:themeShade="BF"/>
          <w:sz w:val="32"/>
          <w:szCs w:val="32"/>
          <w:rtl/>
        </w:rPr>
        <w:t>•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proofErr w:type="gramStart"/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أما</w:t>
      </w:r>
      <w:proofErr w:type="gramEnd"/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التعريف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فهو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الذي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بدأ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به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ويرث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وكان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تعريفا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للمدينة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مؤداه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>:</w:t>
      </w:r>
    </w:p>
    <w:p w:rsidR="007A1C6B" w:rsidRDefault="00665C58" w:rsidP="00665C58">
      <w:pPr>
        <w:rPr>
          <w:rFonts w:hint="cs"/>
          <w:b/>
          <w:bCs/>
          <w:color w:val="17365D" w:themeColor="text2" w:themeShade="BF"/>
          <w:sz w:val="32"/>
          <w:szCs w:val="32"/>
          <w:rtl/>
        </w:rPr>
      </w:pP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أنها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موقع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دائم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يتميز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بكبر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الحجم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وبكثافة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عالية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نسبيا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وبدرجة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ملحوظة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من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proofErr w:type="spellStart"/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اللاتجانس</w:t>
      </w:r>
      <w:proofErr w:type="spellEnd"/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بين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سكانه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.</w:t>
      </w:r>
    </w:p>
    <w:p w:rsidR="00665C58" w:rsidRPr="00665C58" w:rsidRDefault="00665C58" w:rsidP="00665C58">
      <w:pPr>
        <w:rPr>
          <w:b/>
          <w:bCs/>
          <w:color w:val="17365D" w:themeColor="text2" w:themeShade="BF"/>
          <w:sz w:val="32"/>
          <w:szCs w:val="32"/>
          <w:rtl/>
        </w:rPr>
      </w:pP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أما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السؤال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فيدور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حول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الصور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والأشكال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الجديدة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للحياة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الاجتماعية،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والتي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قد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ينجم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عن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الخصائص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الأساسية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proofErr w:type="spellStart"/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المميزةللمجتمع</w:t>
      </w:r>
      <w:proofErr w:type="spellEnd"/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الحضري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(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الحجم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والكثافة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proofErr w:type="spellStart"/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واللاتجانس</w:t>
      </w:r>
      <w:proofErr w:type="spellEnd"/>
      <w:r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)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أما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إجابته</w:t>
      </w:r>
    </w:p>
    <w:p w:rsidR="00665C58" w:rsidRDefault="00665C58" w:rsidP="00665C58">
      <w:pPr>
        <w:rPr>
          <w:rFonts w:hint="cs"/>
          <w:b/>
          <w:bCs/>
          <w:color w:val="17365D" w:themeColor="text2" w:themeShade="BF"/>
          <w:sz w:val="32"/>
          <w:szCs w:val="32"/>
          <w:rtl/>
        </w:rPr>
      </w:pP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على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هذا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السؤال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والتي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لخصت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proofErr w:type="gramStart"/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تصوره</w:t>
      </w:r>
      <w:proofErr w:type="gramEnd"/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للمجتمع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الحضري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فكانت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على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النحو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التالي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>:-</w:t>
      </w:r>
    </w:p>
    <w:p w:rsidR="00665C58" w:rsidRDefault="00665C58" w:rsidP="00665C58">
      <w:pPr>
        <w:rPr>
          <w:rFonts w:hint="cs"/>
          <w:b/>
          <w:bCs/>
          <w:color w:val="17365D" w:themeColor="text2" w:themeShade="BF"/>
          <w:sz w:val="32"/>
          <w:szCs w:val="32"/>
          <w:rtl/>
        </w:rPr>
      </w:pP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lastRenderedPageBreak/>
        <w:t>يبدأ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تصور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ويرث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بافتراض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أن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الحجم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والكثافة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proofErr w:type="spellStart"/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والتغايرواللاتجانس</w:t>
      </w:r>
      <w:proofErr w:type="spellEnd"/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متغيرات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أساسية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أو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مستقلة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أو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خصائص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مميزة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للمجتمع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الحضري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تسلم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بدورها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إلى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عدد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من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الخصائص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التي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ترتبط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بطبيعة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الحياة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الحضرية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وشخصية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ساكن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كبير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الحضر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>.</w:t>
      </w:r>
    </w:p>
    <w:p w:rsidR="00665C58" w:rsidRDefault="00665C58" w:rsidP="00665C58">
      <w:pPr>
        <w:rPr>
          <w:rFonts w:hint="cs"/>
          <w:b/>
          <w:bCs/>
          <w:color w:val="17365D" w:themeColor="text2" w:themeShade="BF"/>
          <w:sz w:val="32"/>
          <w:szCs w:val="32"/>
          <w:rtl/>
        </w:rPr>
      </w:pP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فمن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ناحية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يرى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ويرث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أنه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كلما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كبر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حجم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المجتمع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الحضري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>)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المدينة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(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اتسع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نطاق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التنوع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الفردي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وارتفع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معدل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proofErr w:type="spellStart"/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التمايزالاجتماعي</w:t>
      </w:r>
      <w:proofErr w:type="spellEnd"/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بين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الأفراد،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الأمر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الذي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يؤدى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إلى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زيادة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proofErr w:type="spellStart"/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انتشارالعزل</w:t>
      </w:r>
      <w:proofErr w:type="spellEnd"/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المكاني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للأفراد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والجماعات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على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أساس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السلالة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أو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المهنة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أو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المكانة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.</w:t>
      </w:r>
    </w:p>
    <w:p w:rsidR="00665C58" w:rsidRDefault="00665C58" w:rsidP="00665C58">
      <w:pPr>
        <w:rPr>
          <w:rFonts w:hint="cs"/>
          <w:b/>
          <w:bCs/>
          <w:color w:val="17365D" w:themeColor="text2" w:themeShade="BF"/>
          <w:sz w:val="32"/>
          <w:szCs w:val="32"/>
          <w:rtl/>
        </w:rPr>
      </w:pP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•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ويؤدى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هذا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العزل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المكاني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بدوره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إلى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إضعاف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روابط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الجيرة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والعواطف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تنشأ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نتيجة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المعيشة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المشتركة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ولأجيال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متعاقبة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تحت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تقليد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علم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مشترك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ويترتب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على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ذلك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انتشار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علاقات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اجتماعية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ذات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طابع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انقسامي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من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خلالها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يتعرف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الحضري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على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عدد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أقل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من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الأفراد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وبدرجة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أقل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من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المودة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إلى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جانب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سيطرة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علاقات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المنفعة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.</w:t>
      </w:r>
    </w:p>
    <w:p w:rsidR="00665C58" w:rsidRDefault="00665C58" w:rsidP="00665C58">
      <w:pPr>
        <w:rPr>
          <w:rFonts w:hint="cs"/>
          <w:b/>
          <w:bCs/>
          <w:color w:val="17365D" w:themeColor="text2" w:themeShade="BF"/>
          <w:sz w:val="32"/>
          <w:szCs w:val="32"/>
          <w:rtl/>
        </w:rPr>
      </w:pP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وفي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هذا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الصدد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يقول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أن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معرفتنا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بالآخرين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تميل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إلى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أن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ترتبط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بعلاقات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المنفعة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بمعنى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أن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الدور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الذي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يلعبه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الآخرون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حياتنا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ينظر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إليه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على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أنه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وسيلة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لإنجاز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وتحقيق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أهدافنا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،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وفي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الوقت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الذي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يستطيع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فيه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الفرد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التعبير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التلقائي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عن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الذات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والروح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المعنوية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والإحساس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بالمشاركة،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وبنفس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الأسلوب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عالج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ويرث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متغير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الثقافة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كخاصية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أساسية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ومميزة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للمجتمع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الحضري،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يترتب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عليها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خصائص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أخرى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>.</w:t>
      </w:r>
    </w:p>
    <w:p w:rsidR="00665C58" w:rsidRDefault="00665C58" w:rsidP="00665C58">
      <w:pPr>
        <w:rPr>
          <w:rFonts w:hint="cs"/>
          <w:b/>
          <w:bCs/>
          <w:color w:val="17365D" w:themeColor="text2" w:themeShade="BF"/>
          <w:sz w:val="32"/>
          <w:szCs w:val="32"/>
          <w:rtl/>
        </w:rPr>
      </w:pP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لقد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تصور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ويرث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أن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الكثافة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تؤكد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الآثار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الاجتماعية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proofErr w:type="spellStart"/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والنفسيةالناجمة</w:t>
      </w:r>
      <w:proofErr w:type="spellEnd"/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عن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الحجم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فهي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تزيد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من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درجات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التقارب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الفيزيقي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بين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الأفراد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مقابل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التباعد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الاجتماعي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،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كما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أنها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أخيراً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تزيد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العزل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المكاني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بمعني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انفصال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الجماعات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السكنية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عن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بعضها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البعض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شكل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مجاورات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أو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أحياء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متجانسة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نسبياً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>.</w:t>
      </w:r>
    </w:p>
    <w:p w:rsidR="00665C58" w:rsidRDefault="00665C58" w:rsidP="00665C58">
      <w:pPr>
        <w:rPr>
          <w:rFonts w:hint="cs"/>
          <w:b/>
          <w:bCs/>
          <w:color w:val="17365D" w:themeColor="text2" w:themeShade="BF"/>
          <w:sz w:val="32"/>
          <w:szCs w:val="32"/>
          <w:rtl/>
        </w:rPr>
      </w:pP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•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أما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متغير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proofErr w:type="spellStart"/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اللاتجانس</w:t>
      </w:r>
      <w:proofErr w:type="spellEnd"/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فقد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كان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ذاته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نتيجة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ترتبت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على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متغيري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الحجم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والكثافة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فهو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استجابة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مباشرة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لضرورة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اقتصادية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)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تقسيم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العمل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(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وأخرى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اجتماعية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تمثل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الاختلافات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والفروق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المتوقع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وجودها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جماعات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كثيفة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من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السكان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.</w:t>
      </w:r>
    </w:p>
    <w:p w:rsidR="00665C58" w:rsidRDefault="00665C58" w:rsidP="00665C58">
      <w:pPr>
        <w:rPr>
          <w:rFonts w:hint="cs"/>
          <w:b/>
          <w:bCs/>
          <w:color w:val="17365D" w:themeColor="text2" w:themeShade="BF"/>
          <w:sz w:val="32"/>
          <w:szCs w:val="32"/>
          <w:rtl/>
        </w:rPr>
      </w:pP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ولكن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proofErr w:type="spellStart"/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اللاتجانس</w:t>
      </w:r>
      <w:proofErr w:type="spellEnd"/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)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التغاير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(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يؤدى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بدوره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إلى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سلسلة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من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المصاحبات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لاجتماعية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أهمها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تطوير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نسق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أكثر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تعقيداً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للتدرج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الطبقي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وزيادة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معدلات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الحراك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بأشكاله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الفيزيقية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والاجتماعية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وتطوير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proofErr w:type="spellStart"/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شخصيةعالمية</w:t>
      </w:r>
      <w:proofErr w:type="spellEnd"/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،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وتتفاعل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هذه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الأبعاد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الثلاثة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)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الحجم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والكثافة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proofErr w:type="spellStart"/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واللاتجانس</w:t>
      </w:r>
      <w:proofErr w:type="spellEnd"/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(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في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نظرية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ويرث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مع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بعضها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لتؤدي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إلى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طريقة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فريدة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الحياة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أطلق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عليها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الحضرية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.</w:t>
      </w:r>
    </w:p>
    <w:p w:rsidR="00665C58" w:rsidRDefault="00665C58" w:rsidP="00665C58">
      <w:pPr>
        <w:rPr>
          <w:rFonts w:hint="cs"/>
          <w:b/>
          <w:bCs/>
          <w:color w:val="17365D" w:themeColor="text2" w:themeShade="BF"/>
          <w:sz w:val="32"/>
          <w:szCs w:val="32"/>
          <w:rtl/>
        </w:rPr>
      </w:pP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lastRenderedPageBreak/>
        <w:t>وكان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ويرث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متفائلاً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بشأن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الحضرية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كطريقة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الحياة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،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فقد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نظر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ويرث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إلى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المدينة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باعتبارها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حمض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يذيب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مع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الوقت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القيم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التقليدية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ويقوض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مؤسسات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وعلاقات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ذات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معنى،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كما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رأى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إمكانات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الحريات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الكبيرة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المدينة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ولكنه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كان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قلقاً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من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أن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تتساوى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هذه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الجوانب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الايجابية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حتماً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مع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التفكك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الذي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لاحظه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مدينة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شيكاغو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المضطربة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،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ورأى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إمكانية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تحقيق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proofErr w:type="spellStart"/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البيئةالحضرية</w:t>
      </w:r>
      <w:proofErr w:type="spellEnd"/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الإنسانية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فقط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من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خلال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عمليات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التخطيط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proofErr w:type="spellStart"/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للسيطرةعلى</w:t>
      </w:r>
      <w:proofErr w:type="spellEnd"/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المدينة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>.</w:t>
      </w:r>
    </w:p>
    <w:p w:rsidR="00665C58" w:rsidRDefault="00665C58" w:rsidP="00665C58">
      <w:pPr>
        <w:rPr>
          <w:rFonts w:hint="cs"/>
          <w:b/>
          <w:bCs/>
          <w:color w:val="17365D" w:themeColor="text2" w:themeShade="BF"/>
          <w:sz w:val="32"/>
          <w:szCs w:val="32"/>
          <w:rtl/>
        </w:rPr>
      </w:pP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كذلك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من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الإسهامات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عنيت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بالثقافة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الحضرية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ما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قدمه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روبرت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proofErr w:type="spellStart"/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ردفيلد</w:t>
      </w:r>
      <w:proofErr w:type="spellEnd"/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عن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فكرة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متصل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proofErr w:type="spellStart"/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الفولك</w:t>
      </w:r>
      <w:proofErr w:type="spellEnd"/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الحضري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والتي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صاغها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من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منظور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التطور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الثقافي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والايكولوجي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حالة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التقليد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proofErr w:type="spellStart"/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والفولك</w:t>
      </w:r>
      <w:proofErr w:type="spellEnd"/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إلى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حالة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التحديث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والحضرية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>.</w:t>
      </w:r>
    </w:p>
    <w:p w:rsidR="00665C58" w:rsidRDefault="00665C58" w:rsidP="00665C58">
      <w:pPr>
        <w:rPr>
          <w:rFonts w:hint="cs"/>
          <w:b/>
          <w:bCs/>
          <w:color w:val="17365D" w:themeColor="text2" w:themeShade="BF"/>
          <w:sz w:val="32"/>
          <w:szCs w:val="32"/>
          <w:rtl/>
        </w:rPr>
      </w:pP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وتستند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فكرة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المتصل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الريفي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الحضري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من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الناحية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النظرية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على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افتراض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الأول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هو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أن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المجتمعات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المحلية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تتدرج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بشكل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مستمر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ومنتظم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من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الريفية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إلى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الحضرية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وفقاً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لعدد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من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الخصائص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والثاني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أن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هذا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التدرج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يصاحبه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بالضرورة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اختلافات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أو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فروق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متسقة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أنماط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proofErr w:type="gramStart"/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السلوك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.</w:t>
      </w:r>
      <w:proofErr w:type="gramEnd"/>
    </w:p>
    <w:p w:rsidR="00665C58" w:rsidRDefault="00665C58" w:rsidP="00665C58">
      <w:pPr>
        <w:rPr>
          <w:rFonts w:hint="cs"/>
          <w:b/>
          <w:bCs/>
          <w:color w:val="17365D" w:themeColor="text2" w:themeShade="BF"/>
          <w:sz w:val="32"/>
          <w:szCs w:val="32"/>
          <w:rtl/>
        </w:rPr>
      </w:pP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وأن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المجتمع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الحضري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تصور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proofErr w:type="spellStart"/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ردفيلد</w:t>
      </w:r>
      <w:proofErr w:type="spellEnd"/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له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خصائص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وثقافة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مميزة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تبدو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واضحة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في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ضوء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اختلافها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عن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خصائص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وثقافة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مجتمع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proofErr w:type="spellStart"/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الفولك</w:t>
      </w:r>
      <w:proofErr w:type="spellEnd"/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حيث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تسود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خصائص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التفكك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والفردية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والعلمانية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على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طرف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نقيض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مع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خصائص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proofErr w:type="spellStart"/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فولكية</w:t>
      </w:r>
      <w:proofErr w:type="spellEnd"/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أهمها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سيطرة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التقليدية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والجمعية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ونزعة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نحو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665C58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المقدسات</w:t>
      </w:r>
      <w:r w:rsidRPr="00665C58">
        <w:rPr>
          <w:rFonts w:cs="Arial"/>
          <w:b/>
          <w:bCs/>
          <w:color w:val="17365D" w:themeColor="text2" w:themeShade="BF"/>
          <w:sz w:val="32"/>
          <w:szCs w:val="32"/>
          <w:rtl/>
        </w:rPr>
        <w:t>.</w:t>
      </w:r>
    </w:p>
    <w:p w:rsidR="00665C58" w:rsidRDefault="0003395D" w:rsidP="0003395D">
      <w:pPr>
        <w:rPr>
          <w:rFonts w:hint="cs"/>
          <w:b/>
          <w:bCs/>
          <w:color w:val="17365D" w:themeColor="text2" w:themeShade="BF"/>
          <w:sz w:val="32"/>
          <w:szCs w:val="32"/>
          <w:rtl/>
        </w:rPr>
      </w:pP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أما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التطور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فهو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في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نظره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انتقال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من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المجتمع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الشعبي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إلى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المجتمع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الحضري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من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خلال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زيادة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عمليات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التغاير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أو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proofErr w:type="spellStart"/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اللاتجانس</w:t>
      </w:r>
      <w:proofErr w:type="spellEnd"/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الاجتماعي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وإمكانيات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التفاعل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وفقدان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العزلة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أو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زيادة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الاحتكاك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الثقافي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بالمجتمعات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والثقافات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الأخرى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>.</w:t>
      </w:r>
    </w:p>
    <w:p w:rsidR="0003395D" w:rsidRDefault="0003395D" w:rsidP="0003395D">
      <w:pPr>
        <w:rPr>
          <w:rFonts w:hint="cs"/>
          <w:b/>
          <w:bCs/>
          <w:color w:val="17365D" w:themeColor="text2" w:themeShade="BF"/>
          <w:sz w:val="32"/>
          <w:szCs w:val="32"/>
          <w:rtl/>
        </w:rPr>
      </w:pP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لكن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الدراسات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الواقعية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التي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أجراها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كثير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من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الباحثين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الأمريكيين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مثل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ويليام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جوردن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وهويت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proofErr w:type="spellStart"/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وجانز</w:t>
      </w:r>
      <w:proofErr w:type="spellEnd"/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قد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أوضحت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أن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ويرث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كان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مبالغا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إلى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حد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كبير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في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تقدير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العلمانية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والتفكك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كسمات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مميزة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للمجتمع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الحضري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حتى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في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الولايات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المتحدة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الأمريكية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.</w:t>
      </w:r>
    </w:p>
    <w:p w:rsidR="0003395D" w:rsidRPr="0003395D" w:rsidRDefault="0003395D" w:rsidP="0003395D">
      <w:pPr>
        <w:rPr>
          <w:b/>
          <w:bCs/>
          <w:color w:val="17365D" w:themeColor="text2" w:themeShade="BF"/>
          <w:sz w:val="32"/>
          <w:szCs w:val="32"/>
        </w:rPr>
      </w:pP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كذلك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فإن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تأكيد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روبرت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proofErr w:type="spellStart"/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ردفيلد</w:t>
      </w:r>
      <w:proofErr w:type="spellEnd"/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للتفكك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الاجتماعي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كنتيجة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مصاحبة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بالضرورة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للتحول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الحضري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كان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من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أهم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نقاط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الضعف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التي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أبرزتها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تلك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الدراسات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التي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حاولت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اختيار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هذه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النظرية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من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واقع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مجتمعات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أخرى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فلقد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توصل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proofErr w:type="spellStart"/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أوسكاريوس</w:t>
      </w:r>
      <w:proofErr w:type="spellEnd"/>
    </w:p>
    <w:p w:rsidR="0003395D" w:rsidRDefault="0003395D" w:rsidP="0003395D">
      <w:pPr>
        <w:rPr>
          <w:rFonts w:hint="cs"/>
          <w:b/>
          <w:bCs/>
          <w:color w:val="17365D" w:themeColor="text2" w:themeShade="BF"/>
          <w:sz w:val="32"/>
          <w:szCs w:val="32"/>
          <w:rtl/>
        </w:rPr>
      </w:pPr>
      <w:proofErr w:type="gramStart"/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إلى</w:t>
      </w:r>
      <w:proofErr w:type="gramEnd"/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أن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التحضر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في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مدينة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المكسيك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لم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يصاحب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بالضرورة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بتدهور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النظام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الاجتماعي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أو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الأخلاقي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</w:p>
    <w:p w:rsidR="0003395D" w:rsidRDefault="0003395D" w:rsidP="0003395D">
      <w:pPr>
        <w:rPr>
          <w:rFonts w:hint="cs"/>
          <w:b/>
          <w:bCs/>
          <w:color w:val="17365D" w:themeColor="text2" w:themeShade="BF"/>
          <w:sz w:val="32"/>
          <w:szCs w:val="32"/>
          <w:rtl/>
        </w:rPr>
      </w:pP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lastRenderedPageBreak/>
        <w:t>وهذا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ما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أكدته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أيضا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الدراسات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التي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أجريت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على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المدن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الأفريقية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مثل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دراسة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مارس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عن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الأسرة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والتغير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الاجتماعي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في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المدينة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الأفريقية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فلقد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أوضحت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أنه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برغم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ما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شهدته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العديد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من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البيئات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الحضرية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من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عملية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سريعة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للنقد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والتحول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الحضري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إلا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أن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الأنماط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التقليدية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لا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تزال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تعيش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جنباً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إلى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جنب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مع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الأشكال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التنظيمية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الجديدة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دون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أن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يترتب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على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ذلك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أي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نوع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من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التفكك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الاجتماعي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>.</w:t>
      </w:r>
    </w:p>
    <w:p w:rsidR="0003395D" w:rsidRDefault="0003395D" w:rsidP="0003395D">
      <w:pPr>
        <w:rPr>
          <w:rFonts w:hint="cs"/>
          <w:b/>
          <w:bCs/>
          <w:color w:val="17365D" w:themeColor="text2" w:themeShade="BF"/>
          <w:sz w:val="32"/>
          <w:szCs w:val="32"/>
          <w:rtl/>
        </w:rPr>
      </w:pPr>
    </w:p>
    <w:p w:rsidR="0003395D" w:rsidRDefault="0003395D" w:rsidP="0003395D">
      <w:pPr>
        <w:rPr>
          <w:rFonts w:hint="cs"/>
          <w:b/>
          <w:bCs/>
          <w:color w:val="17365D" w:themeColor="text2" w:themeShade="BF"/>
          <w:sz w:val="32"/>
          <w:szCs w:val="32"/>
          <w:rtl/>
        </w:rPr>
      </w:pP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لكن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الجدير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بالذكر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أن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هذه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الدراسات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قد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ازدادت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ثراء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وحضرية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عندما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دعم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proofErr w:type="spellStart"/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أسكارلويس</w:t>
      </w:r>
      <w:proofErr w:type="spellEnd"/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بدراسته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التطبيقية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والتجريبية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على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الأحياء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المتخلفة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بالمدن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الفقيرة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في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المجتمعات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التي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مازالت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في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طور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التخلف،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ولم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يكن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لويس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يدرس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الأحياء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الفقيرة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من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الطبقة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الدنيا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في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هذه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الأحياء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المتخلفة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.</w:t>
      </w:r>
    </w:p>
    <w:p w:rsidR="0003395D" w:rsidRDefault="0003395D" w:rsidP="0003395D">
      <w:pPr>
        <w:rPr>
          <w:b/>
          <w:bCs/>
          <w:color w:val="17365D" w:themeColor="text2" w:themeShade="BF"/>
          <w:sz w:val="32"/>
          <w:szCs w:val="32"/>
        </w:rPr>
      </w:pP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ولعل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من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أبرز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دراساته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في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هذا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الشأن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هي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التي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هي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التي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أجريت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على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مدينة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مكسيكو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سيتي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عام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1959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،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وانتهى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أوسكار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لويس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إلى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التوصل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إلى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ما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يشبه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نظريه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تدور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حول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ما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أسماه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ثقافة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الفقر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وتركز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على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أنه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إذا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كان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لكل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مجتمع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ثقافة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عامة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لها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جذور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راسخة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تمتد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لمئات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بل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آلاف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السنين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في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بعض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المجتمعات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فإن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الفقر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أيضا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ثقافة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فرعية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)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مادية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وغير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مادية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(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تميز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حياة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الفقراء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وأسلوب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معيشتهم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>.</w:t>
      </w:r>
    </w:p>
    <w:p w:rsidR="00665C58" w:rsidRDefault="0003395D" w:rsidP="0003395D">
      <w:pPr>
        <w:rPr>
          <w:rFonts w:hint="cs"/>
          <w:b/>
          <w:bCs/>
          <w:color w:val="17365D" w:themeColor="text2" w:themeShade="BF"/>
          <w:sz w:val="32"/>
          <w:szCs w:val="32"/>
          <w:rtl/>
        </w:rPr>
      </w:pP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وهذا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ما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جعل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كلود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فيشر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يؤكد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على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أن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الثقافة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الفرعية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تتمثل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في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الاختلافات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بين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السكان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والاختلافات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السلوكية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والثقافية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في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المناطق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ذات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الأحجام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المختلفة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،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وترجع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إلى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عوامل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وسمات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السكان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مثل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العمر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والعوامل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العرقية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والعوامل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proofErr w:type="spellStart"/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الديموجرافية</w:t>
      </w:r>
      <w:proofErr w:type="spellEnd"/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والثقافية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وغيرها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>.</w:t>
      </w:r>
    </w:p>
    <w:p w:rsidR="0003395D" w:rsidRDefault="0003395D" w:rsidP="0003395D">
      <w:pPr>
        <w:rPr>
          <w:rFonts w:hint="cs"/>
          <w:b/>
          <w:bCs/>
          <w:color w:val="17365D" w:themeColor="text2" w:themeShade="BF"/>
          <w:sz w:val="32"/>
          <w:szCs w:val="32"/>
          <w:rtl/>
        </w:rPr>
      </w:pP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وهكذا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يتضح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أن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نظرية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الثقافة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الحضرية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رغم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ما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تعرضت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له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من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نقد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إلا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أنها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قد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ساعدت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في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إثراء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الدراسات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المقارنة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proofErr w:type="spellStart"/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حيثكانت</w:t>
      </w:r>
      <w:proofErr w:type="spellEnd"/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المدينة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على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مر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العصور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مركزاً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لكثير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من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النشاطات</w:t>
      </w:r>
      <w:r>
        <w:rPr>
          <w:rFonts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الهامة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في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المجتمع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بل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ومركزاً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لكثير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من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التغيرات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العميقة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.</w:t>
      </w:r>
    </w:p>
    <w:p w:rsidR="0003395D" w:rsidRPr="0003395D" w:rsidRDefault="0003395D" w:rsidP="0003395D">
      <w:pPr>
        <w:rPr>
          <w:b/>
          <w:bCs/>
          <w:color w:val="17365D" w:themeColor="text2" w:themeShade="BF"/>
          <w:sz w:val="32"/>
          <w:szCs w:val="32"/>
          <w:rtl/>
        </w:rPr>
      </w:pP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فلقد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هيأت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المدن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بطبيعتها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الظروف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المواتية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لتطوير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هذه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الأنشطة</w:t>
      </w:r>
    </w:p>
    <w:p w:rsidR="0003395D" w:rsidRPr="0003395D" w:rsidRDefault="0003395D" w:rsidP="0003395D">
      <w:pPr>
        <w:rPr>
          <w:b/>
          <w:bCs/>
          <w:color w:val="17365D" w:themeColor="text2" w:themeShade="BF"/>
          <w:sz w:val="32"/>
          <w:szCs w:val="32"/>
          <w:rtl/>
        </w:rPr>
      </w:pP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وحدوث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هذه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التغيرات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لتصبح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الموطن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الطبيعي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لكل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اختراع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proofErr w:type="gramStart"/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وتجديد</w:t>
      </w:r>
      <w:proofErr w:type="gramEnd"/>
    </w:p>
    <w:p w:rsidR="0003395D" w:rsidRPr="0003395D" w:rsidRDefault="0003395D" w:rsidP="0003395D">
      <w:pPr>
        <w:rPr>
          <w:b/>
          <w:bCs/>
          <w:color w:val="17365D" w:themeColor="text2" w:themeShade="BF"/>
          <w:sz w:val="32"/>
          <w:szCs w:val="32"/>
          <w:rtl/>
        </w:rPr>
      </w:pP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خاصة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proofErr w:type="gramStart"/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وأن</w:t>
      </w:r>
      <w:proofErr w:type="gramEnd"/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المراكز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الحضرية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تمثل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مراكز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التنظيم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والقوى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السياسية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ويتركز</w:t>
      </w:r>
    </w:p>
    <w:p w:rsidR="0003395D" w:rsidRPr="0003395D" w:rsidRDefault="0003395D" w:rsidP="0003395D">
      <w:pPr>
        <w:rPr>
          <w:b/>
          <w:bCs/>
          <w:color w:val="17365D" w:themeColor="text2" w:themeShade="BF"/>
          <w:sz w:val="32"/>
          <w:szCs w:val="32"/>
          <w:rtl/>
        </w:rPr>
      </w:pP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فيها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أنواع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التعليم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وتخضع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لوسائل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الضبط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الاجتماعي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الرسمي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وتمارس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proofErr w:type="gramStart"/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قدراً</w:t>
      </w:r>
      <w:proofErr w:type="gramEnd"/>
    </w:p>
    <w:p w:rsidR="0003395D" w:rsidRPr="0003395D" w:rsidRDefault="0003395D" w:rsidP="0003395D">
      <w:pPr>
        <w:rPr>
          <w:b/>
          <w:bCs/>
          <w:color w:val="17365D" w:themeColor="text2" w:themeShade="BF"/>
          <w:sz w:val="32"/>
          <w:szCs w:val="32"/>
          <w:rtl/>
        </w:rPr>
      </w:pP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من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التأثير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والضبط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على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المجتمعات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proofErr w:type="gramStart"/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الريفية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،</w:t>
      </w:r>
      <w:proofErr w:type="gramEnd"/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الأمر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الذي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جعل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هذا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الاتجاه</w:t>
      </w:r>
    </w:p>
    <w:p w:rsidR="0003395D" w:rsidRPr="0003395D" w:rsidRDefault="0003395D" w:rsidP="0003395D">
      <w:pPr>
        <w:rPr>
          <w:b/>
          <w:bCs/>
          <w:color w:val="17365D" w:themeColor="text2" w:themeShade="BF"/>
          <w:sz w:val="32"/>
          <w:szCs w:val="32"/>
        </w:rPr>
      </w:pP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lastRenderedPageBreak/>
        <w:t>النظري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يسهم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في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تطوير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الدراسات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الحضرية</w:t>
      </w:r>
      <w:r w:rsidRPr="0003395D">
        <w:rPr>
          <w:rFonts w:cs="Arial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03395D">
        <w:rPr>
          <w:rFonts w:cs="Arial" w:hint="cs"/>
          <w:b/>
          <w:bCs/>
          <w:color w:val="17365D" w:themeColor="text2" w:themeShade="BF"/>
          <w:sz w:val="32"/>
          <w:szCs w:val="32"/>
          <w:rtl/>
        </w:rPr>
        <w:t>المقارنة</w:t>
      </w:r>
      <w:bookmarkStart w:id="0" w:name="_GoBack"/>
      <w:bookmarkEnd w:id="0"/>
    </w:p>
    <w:sectPr w:rsidR="0003395D" w:rsidRPr="0003395D" w:rsidSect="007A1C6B">
      <w:pgSz w:w="11906" w:h="16838"/>
      <w:pgMar w:top="1440" w:right="1800" w:bottom="1440" w:left="1800" w:header="708" w:footer="708" w:gutter="0"/>
      <w:pgBorders w:offsetFrom="page">
        <w:top w:val="flowersRedRose" w:sz="12" w:space="24" w:color="auto"/>
        <w:left w:val="flowersRedRose" w:sz="12" w:space="24" w:color="auto"/>
        <w:bottom w:val="flowersRedRose" w:sz="12" w:space="24" w:color="auto"/>
        <w:right w:val="flowersRedRose" w:sz="12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C6B"/>
    <w:rsid w:val="0003395D"/>
    <w:rsid w:val="00400DF1"/>
    <w:rsid w:val="00665C58"/>
    <w:rsid w:val="00667728"/>
    <w:rsid w:val="007A1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6</Pages>
  <Words>1295</Words>
  <Characters>7382</Characters>
  <Application>Microsoft Office Word</Application>
  <DocSecurity>0</DocSecurity>
  <Lines>61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keyboard</dc:creator>
  <cp:lastModifiedBy>keyboard</cp:lastModifiedBy>
  <cp:revision>1</cp:revision>
  <cp:lastPrinted>2014-03-02T14:22:00Z</cp:lastPrinted>
  <dcterms:created xsi:type="dcterms:W3CDTF">2014-03-02T13:54:00Z</dcterms:created>
  <dcterms:modified xsi:type="dcterms:W3CDTF">2014-03-02T14:22:00Z</dcterms:modified>
</cp:coreProperties>
</file>