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5C598F" w:rsidP="005C598F">
      <w:pPr>
        <w:ind w:left="1080"/>
        <w:jc w:val="center"/>
        <w:rPr>
          <w:rFonts w:hint="cs"/>
          <w:rtl/>
        </w:rPr>
      </w:pPr>
      <w:r w:rsidRPr="005C598F">
        <w:rPr>
          <w:rtl/>
        </w:rPr>
        <w:t>المحاضرة الثامنة</w:t>
      </w:r>
      <w:r w:rsidRPr="005C598F">
        <w:rPr>
          <w:rFonts w:hint="cs"/>
          <w:rtl/>
        </w:rPr>
        <w:t>_</w:t>
      </w:r>
      <w:r w:rsidR="00E63A7B" w:rsidRPr="005C598F">
        <w:rPr>
          <w:rtl/>
        </w:rPr>
        <w:t xml:space="preserve"> </w:t>
      </w:r>
      <w:proofErr w:type="gramStart"/>
      <w:r w:rsidR="00E63A7B" w:rsidRPr="005C598F">
        <w:rPr>
          <w:rtl/>
        </w:rPr>
        <w:t>فضل</w:t>
      </w:r>
      <w:proofErr w:type="gramEnd"/>
      <w:r w:rsidR="00E63A7B" w:rsidRPr="005C598F">
        <w:rPr>
          <w:rtl/>
        </w:rPr>
        <w:t xml:space="preserve"> علماء المسلمين في العلوم الطبية 3</w:t>
      </w:r>
    </w:p>
    <w:p w:rsidR="00000000" w:rsidRPr="005C598F" w:rsidRDefault="00E63A7B" w:rsidP="005C598F">
      <w:pPr>
        <w:rPr>
          <w:b/>
          <w:bCs/>
        </w:rPr>
      </w:pPr>
      <w:r w:rsidRPr="005C598F">
        <w:rPr>
          <w:b/>
          <w:bCs/>
          <w:rtl/>
        </w:rPr>
        <w:t>العمليات الجراحية في عصر الزهراوي</w:t>
      </w:r>
    </w:p>
    <w:p w:rsidR="00000000" w:rsidRPr="005C598F" w:rsidRDefault="00E63A7B" w:rsidP="005C598F">
      <w:pPr>
        <w:rPr>
          <w:b/>
          <w:bCs/>
          <w:rtl/>
        </w:rPr>
      </w:pPr>
      <w:r w:rsidRPr="005C598F">
        <w:rPr>
          <w:b/>
          <w:bCs/>
          <w:rtl/>
        </w:rPr>
        <w:t xml:space="preserve">بعض </w:t>
      </w:r>
      <w:proofErr w:type="spellStart"/>
      <w:r w:rsidRPr="005C598F">
        <w:rPr>
          <w:b/>
          <w:bCs/>
          <w:rtl/>
        </w:rPr>
        <w:t>اسهمامات</w:t>
      </w:r>
      <w:proofErr w:type="spellEnd"/>
      <w:r w:rsidRPr="005C598F">
        <w:rPr>
          <w:b/>
          <w:bCs/>
          <w:rtl/>
        </w:rPr>
        <w:t xml:space="preserve"> </w:t>
      </w:r>
      <w:proofErr w:type="spellStart"/>
      <w:r w:rsidRPr="005C598F">
        <w:rPr>
          <w:b/>
          <w:bCs/>
          <w:rtl/>
        </w:rPr>
        <w:t>الازهراوي</w:t>
      </w:r>
      <w:proofErr w:type="spellEnd"/>
      <w:r w:rsidRPr="005C598F">
        <w:rPr>
          <w:b/>
          <w:bCs/>
          <w:rtl/>
        </w:rPr>
        <w:t xml:space="preserve"> في الجراحة</w:t>
      </w:r>
    </w:p>
    <w:p w:rsidR="00000000" w:rsidRPr="005C598F" w:rsidRDefault="00E63A7B" w:rsidP="005C598F">
      <w:pPr>
        <w:pStyle w:val="a3"/>
        <w:numPr>
          <w:ilvl w:val="0"/>
          <w:numId w:val="4"/>
        </w:numPr>
        <w:bidi/>
        <w:rPr>
          <w:rtl/>
        </w:rPr>
      </w:pPr>
      <w:r w:rsidRPr="005C598F">
        <w:rPr>
          <w:rFonts w:eastAsiaTheme="minorEastAsia"/>
          <w:rtl/>
        </w:rPr>
        <w:t>يُعد الزهراوي أول من استعمل ربط الشرايين لوقف النزيف</w:t>
      </w:r>
    </w:p>
    <w:p w:rsidR="00000000" w:rsidRPr="005C598F" w:rsidRDefault="00E63A7B" w:rsidP="005C598F">
      <w:pPr>
        <w:pStyle w:val="a3"/>
        <w:numPr>
          <w:ilvl w:val="0"/>
          <w:numId w:val="4"/>
        </w:numPr>
        <w:bidi/>
        <w:rPr>
          <w:rtl/>
        </w:rPr>
      </w:pPr>
      <w:r w:rsidRPr="005C598F">
        <w:rPr>
          <w:rFonts w:eastAsiaTheme="minorEastAsia"/>
          <w:rtl/>
        </w:rPr>
        <w:t>اجراء الزهراوي العمليات الجراحية لاستخراج الحصى</w:t>
      </w:r>
    </w:p>
    <w:p w:rsidR="00000000" w:rsidRPr="005C598F" w:rsidRDefault="00E63A7B" w:rsidP="005C598F">
      <w:pPr>
        <w:pStyle w:val="a3"/>
        <w:numPr>
          <w:ilvl w:val="0"/>
          <w:numId w:val="4"/>
        </w:numPr>
        <w:bidi/>
        <w:rPr>
          <w:rtl/>
        </w:rPr>
      </w:pPr>
      <w:r w:rsidRPr="005C598F">
        <w:rPr>
          <w:rFonts w:eastAsiaTheme="minorEastAsia"/>
          <w:rtl/>
        </w:rPr>
        <w:t>جراحة الأسنان</w:t>
      </w:r>
    </w:p>
    <w:p w:rsidR="00000000" w:rsidRPr="005C598F" w:rsidRDefault="00E63A7B" w:rsidP="005C598F">
      <w:pPr>
        <w:pStyle w:val="a3"/>
        <w:numPr>
          <w:ilvl w:val="0"/>
          <w:numId w:val="4"/>
        </w:numPr>
        <w:bidi/>
        <w:rPr>
          <w:rtl/>
        </w:rPr>
      </w:pPr>
      <w:proofErr w:type="gramStart"/>
      <w:r w:rsidRPr="005C598F">
        <w:rPr>
          <w:rFonts w:eastAsiaTheme="minorEastAsia"/>
          <w:rtl/>
        </w:rPr>
        <w:t>عملية</w:t>
      </w:r>
      <w:proofErr w:type="gramEnd"/>
      <w:r w:rsidRPr="005C598F">
        <w:rPr>
          <w:rFonts w:eastAsiaTheme="minorEastAsia"/>
          <w:rtl/>
        </w:rPr>
        <w:t xml:space="preserve"> قطع اللوزتين</w:t>
      </w:r>
    </w:p>
    <w:p w:rsidR="005C598F" w:rsidRPr="005C598F" w:rsidRDefault="005C598F" w:rsidP="005C598F"/>
    <w:p w:rsidR="00931334" w:rsidRDefault="005C598F" w:rsidP="005C598F">
      <w:pPr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5266690" cy="1099185"/>
            <wp:effectExtent l="0" t="0" r="0" b="5715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1099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7CE7" w:rsidRPr="001D7CE7" w:rsidRDefault="001D7CE7" w:rsidP="001D7CE7">
      <w:pPr>
        <w:ind w:left="1440"/>
        <w:rPr>
          <w:rFonts w:hint="cs"/>
        </w:rPr>
      </w:pPr>
    </w:p>
    <w:p w:rsidR="00000000" w:rsidRPr="001D7CE7" w:rsidRDefault="00E63A7B" w:rsidP="001D7CE7">
      <w:pPr>
        <w:rPr>
          <w:b/>
          <w:bCs/>
          <w:rtl/>
        </w:rPr>
      </w:pPr>
      <w:proofErr w:type="gramStart"/>
      <w:r w:rsidRPr="001D7CE7">
        <w:rPr>
          <w:b/>
          <w:bCs/>
          <w:rtl/>
        </w:rPr>
        <w:t>أسرة</w:t>
      </w:r>
      <w:proofErr w:type="gramEnd"/>
      <w:r w:rsidRPr="001D7CE7">
        <w:rPr>
          <w:b/>
          <w:bCs/>
          <w:rtl/>
        </w:rPr>
        <w:t xml:space="preserve"> ابن زهر</w:t>
      </w:r>
    </w:p>
    <w:p w:rsidR="00000000" w:rsidRPr="001D7CE7" w:rsidRDefault="00E63A7B" w:rsidP="001D7CE7">
      <w:pPr>
        <w:pStyle w:val="a3"/>
        <w:numPr>
          <w:ilvl w:val="0"/>
          <w:numId w:val="6"/>
        </w:numPr>
        <w:bidi/>
        <w:rPr>
          <w:rtl/>
        </w:rPr>
      </w:pPr>
      <w:r w:rsidRPr="001D7CE7">
        <w:rPr>
          <w:rFonts w:eastAsiaTheme="minorEastAsia"/>
          <w:rtl/>
        </w:rPr>
        <w:t>استوطنت اشبيلية</w:t>
      </w:r>
    </w:p>
    <w:p w:rsidR="00000000" w:rsidRPr="001D7CE7" w:rsidRDefault="00E63A7B" w:rsidP="001D7CE7">
      <w:pPr>
        <w:pStyle w:val="a3"/>
        <w:numPr>
          <w:ilvl w:val="0"/>
          <w:numId w:val="6"/>
        </w:numPr>
        <w:bidi/>
        <w:rPr>
          <w:rtl/>
        </w:rPr>
      </w:pPr>
      <w:r w:rsidRPr="001D7CE7">
        <w:rPr>
          <w:rFonts w:eastAsiaTheme="minorEastAsia"/>
          <w:rtl/>
        </w:rPr>
        <w:t xml:space="preserve">تُعد من ألمع </w:t>
      </w:r>
      <w:r w:rsidRPr="001D7CE7">
        <w:rPr>
          <w:rFonts w:eastAsiaTheme="minorEastAsia"/>
          <w:rtl/>
        </w:rPr>
        <w:t>الأسر الأندلسية في الطب</w:t>
      </w:r>
    </w:p>
    <w:p w:rsidR="00000000" w:rsidRPr="001D7CE7" w:rsidRDefault="00E63A7B" w:rsidP="001D7CE7">
      <w:pPr>
        <w:pStyle w:val="a3"/>
        <w:numPr>
          <w:ilvl w:val="0"/>
          <w:numId w:val="6"/>
        </w:numPr>
        <w:bidi/>
        <w:rPr>
          <w:rtl/>
        </w:rPr>
      </w:pPr>
      <w:r w:rsidRPr="001D7CE7">
        <w:rPr>
          <w:rFonts w:eastAsiaTheme="minorEastAsia"/>
          <w:rtl/>
        </w:rPr>
        <w:t>أول من رفع من ذكر هذه الأسرة هو محمد بن مروان بن زهر</w:t>
      </w:r>
    </w:p>
    <w:p w:rsidR="00000000" w:rsidRPr="001D7CE7" w:rsidRDefault="00E63A7B" w:rsidP="001D7CE7">
      <w:pPr>
        <w:pStyle w:val="a3"/>
        <w:numPr>
          <w:ilvl w:val="0"/>
          <w:numId w:val="6"/>
        </w:numPr>
        <w:bidi/>
        <w:rPr>
          <w:rtl/>
        </w:rPr>
      </w:pPr>
      <w:r w:rsidRPr="001D7CE7">
        <w:rPr>
          <w:rFonts w:eastAsiaTheme="minorEastAsia"/>
          <w:rtl/>
        </w:rPr>
        <w:t>كان عبد الملك بن محمد بن مروان أول أط</w:t>
      </w:r>
      <w:r w:rsidRPr="001D7CE7">
        <w:rPr>
          <w:rFonts w:eastAsiaTheme="minorEastAsia"/>
          <w:rtl/>
        </w:rPr>
        <w:t>باء هذه الأسرة</w:t>
      </w:r>
    </w:p>
    <w:p w:rsidR="00000000" w:rsidRPr="001D7CE7" w:rsidRDefault="00E63A7B" w:rsidP="001D7CE7">
      <w:pPr>
        <w:pStyle w:val="a3"/>
        <w:numPr>
          <w:ilvl w:val="0"/>
          <w:numId w:val="6"/>
        </w:numPr>
        <w:bidi/>
        <w:rPr>
          <w:rtl/>
        </w:rPr>
      </w:pPr>
      <w:r w:rsidRPr="001D7CE7">
        <w:rPr>
          <w:rFonts w:eastAsiaTheme="minorEastAsia"/>
          <w:rtl/>
        </w:rPr>
        <w:t xml:space="preserve">كما اشتهر من هذا الأسرة في مجال </w:t>
      </w:r>
      <w:proofErr w:type="gramStart"/>
      <w:r w:rsidRPr="001D7CE7">
        <w:rPr>
          <w:rFonts w:eastAsiaTheme="minorEastAsia"/>
          <w:rtl/>
        </w:rPr>
        <w:t>الطب  زهر</w:t>
      </w:r>
      <w:proofErr w:type="gramEnd"/>
      <w:r w:rsidRPr="001D7CE7">
        <w:rPr>
          <w:rFonts w:eastAsiaTheme="minorEastAsia"/>
          <w:rtl/>
        </w:rPr>
        <w:t xml:space="preserve"> بن عبد الملك وله عدة مؤلفات كما أنه والد ابن زهر.</w:t>
      </w:r>
    </w:p>
    <w:p w:rsidR="00000000" w:rsidRPr="001D7CE7" w:rsidRDefault="00E63A7B" w:rsidP="001D7CE7">
      <w:pPr>
        <w:pStyle w:val="a3"/>
        <w:numPr>
          <w:ilvl w:val="0"/>
          <w:numId w:val="6"/>
        </w:numPr>
        <w:bidi/>
      </w:pPr>
      <w:r w:rsidRPr="001D7CE7">
        <w:rPr>
          <w:rFonts w:eastAsiaTheme="minorEastAsia"/>
          <w:rtl/>
        </w:rPr>
        <w:t xml:space="preserve">هو عبد </w:t>
      </w:r>
      <w:r w:rsidRPr="001D7CE7">
        <w:rPr>
          <w:rFonts w:eastAsiaTheme="minorEastAsia"/>
          <w:rtl/>
        </w:rPr>
        <w:t>الملك بن أبي العلاء زهر</w:t>
      </w:r>
    </w:p>
    <w:p w:rsidR="00000000" w:rsidRPr="001D7CE7" w:rsidRDefault="00E63A7B" w:rsidP="001D7CE7">
      <w:pPr>
        <w:pStyle w:val="a3"/>
        <w:numPr>
          <w:ilvl w:val="0"/>
          <w:numId w:val="6"/>
        </w:numPr>
        <w:bidi/>
        <w:rPr>
          <w:rtl/>
        </w:rPr>
      </w:pPr>
      <w:r w:rsidRPr="001D7CE7">
        <w:rPr>
          <w:rFonts w:eastAsiaTheme="minorEastAsia"/>
          <w:rtl/>
        </w:rPr>
        <w:t xml:space="preserve">ولد في </w:t>
      </w:r>
      <w:proofErr w:type="spellStart"/>
      <w:r w:rsidRPr="001D7CE7">
        <w:rPr>
          <w:rFonts w:eastAsiaTheme="minorEastAsia"/>
          <w:rtl/>
        </w:rPr>
        <w:t>أشبيلية</w:t>
      </w:r>
      <w:proofErr w:type="spellEnd"/>
      <w:r w:rsidRPr="001D7CE7">
        <w:rPr>
          <w:rFonts w:eastAsiaTheme="minorEastAsia"/>
          <w:rtl/>
        </w:rPr>
        <w:t xml:space="preserve"> بين عامي 1091 – 1094 وتوفى في عام 1163م</w:t>
      </w:r>
    </w:p>
    <w:p w:rsidR="00000000" w:rsidRPr="001D7CE7" w:rsidRDefault="00E63A7B" w:rsidP="001D7CE7">
      <w:pPr>
        <w:pStyle w:val="a3"/>
        <w:numPr>
          <w:ilvl w:val="0"/>
          <w:numId w:val="6"/>
        </w:numPr>
        <w:bidi/>
        <w:rPr>
          <w:rtl/>
        </w:rPr>
      </w:pPr>
      <w:r w:rsidRPr="001D7CE7">
        <w:rPr>
          <w:rFonts w:eastAsiaTheme="minorEastAsia"/>
          <w:rtl/>
        </w:rPr>
        <w:t>عمل طبيباً في دولة المرابطين كما اص</w:t>
      </w:r>
      <w:r w:rsidRPr="001D7CE7">
        <w:rPr>
          <w:rFonts w:eastAsiaTheme="minorEastAsia"/>
          <w:rtl/>
        </w:rPr>
        <w:t>بح طبيباً لأول وزراء الموحدين  وفي دولة الموحدين.</w:t>
      </w:r>
    </w:p>
    <w:p w:rsidR="00000000" w:rsidRPr="001D7CE7" w:rsidRDefault="00E63A7B" w:rsidP="001D7CE7">
      <w:pPr>
        <w:pStyle w:val="a3"/>
        <w:numPr>
          <w:ilvl w:val="0"/>
          <w:numId w:val="6"/>
        </w:numPr>
        <w:bidi/>
        <w:rPr>
          <w:rtl/>
        </w:rPr>
      </w:pPr>
      <w:r w:rsidRPr="001D7CE7">
        <w:rPr>
          <w:rFonts w:eastAsiaTheme="minorEastAsia"/>
          <w:rtl/>
        </w:rPr>
        <w:t>يرى البعض أنه كان أكبر أطباء المسلمين مكانة بعد الرازي</w:t>
      </w:r>
    </w:p>
    <w:p w:rsidR="00000000" w:rsidRPr="001D7CE7" w:rsidRDefault="00E63A7B" w:rsidP="001D7CE7">
      <w:pPr>
        <w:pStyle w:val="a3"/>
        <w:numPr>
          <w:ilvl w:val="0"/>
          <w:numId w:val="6"/>
        </w:numPr>
        <w:bidi/>
        <w:rPr>
          <w:rtl/>
        </w:rPr>
      </w:pPr>
      <w:r w:rsidRPr="001D7CE7">
        <w:rPr>
          <w:rFonts w:eastAsiaTheme="minorEastAsia"/>
          <w:rtl/>
        </w:rPr>
        <w:t>كان يتبع المنهج التجريبي</w:t>
      </w:r>
    </w:p>
    <w:p w:rsidR="00000000" w:rsidRPr="001D7CE7" w:rsidRDefault="00E63A7B" w:rsidP="001D7CE7">
      <w:pPr>
        <w:rPr>
          <w:b/>
          <w:bCs/>
        </w:rPr>
      </w:pPr>
      <w:proofErr w:type="gramStart"/>
      <w:r w:rsidRPr="001D7CE7">
        <w:rPr>
          <w:b/>
          <w:bCs/>
          <w:rtl/>
        </w:rPr>
        <w:t>له</w:t>
      </w:r>
      <w:proofErr w:type="gramEnd"/>
      <w:r w:rsidRPr="001D7CE7">
        <w:rPr>
          <w:b/>
          <w:bCs/>
          <w:rtl/>
        </w:rPr>
        <w:t xml:space="preserve"> عدد من المؤلفات في الطب إلا أن أغلبها قد فقد ولم يبق منه غير ثلاثة وهي</w:t>
      </w:r>
      <w:r w:rsidRPr="001D7CE7">
        <w:rPr>
          <w:b/>
          <w:bCs/>
          <w:rtl/>
        </w:rPr>
        <w:t>:</w:t>
      </w:r>
    </w:p>
    <w:p w:rsidR="00000000" w:rsidRPr="001D7CE7" w:rsidRDefault="00E63A7B" w:rsidP="001D7CE7">
      <w:pPr>
        <w:pStyle w:val="a3"/>
        <w:numPr>
          <w:ilvl w:val="0"/>
          <w:numId w:val="9"/>
        </w:numPr>
        <w:bidi/>
        <w:rPr>
          <w:rtl/>
        </w:rPr>
      </w:pPr>
      <w:r w:rsidRPr="001D7CE7">
        <w:rPr>
          <w:rFonts w:eastAsiaTheme="minorEastAsia"/>
          <w:rtl/>
        </w:rPr>
        <w:t>الاقتصاد في اصلاح النفس والأجساد</w:t>
      </w:r>
    </w:p>
    <w:p w:rsidR="00000000" w:rsidRPr="001D7CE7" w:rsidRDefault="00E63A7B" w:rsidP="001D7CE7">
      <w:pPr>
        <w:pStyle w:val="a3"/>
        <w:numPr>
          <w:ilvl w:val="0"/>
          <w:numId w:val="9"/>
        </w:numPr>
        <w:bidi/>
        <w:rPr>
          <w:rtl/>
        </w:rPr>
      </w:pPr>
      <w:r w:rsidRPr="001D7CE7">
        <w:rPr>
          <w:rFonts w:eastAsiaTheme="minorEastAsia"/>
          <w:rtl/>
        </w:rPr>
        <w:t xml:space="preserve">التيسير في المداواة </w:t>
      </w:r>
      <w:proofErr w:type="gramStart"/>
      <w:r w:rsidRPr="001D7CE7">
        <w:rPr>
          <w:rFonts w:eastAsiaTheme="minorEastAsia"/>
          <w:rtl/>
        </w:rPr>
        <w:t>والتد</w:t>
      </w:r>
      <w:r w:rsidRPr="001D7CE7">
        <w:rPr>
          <w:rFonts w:eastAsiaTheme="minorEastAsia"/>
          <w:rtl/>
        </w:rPr>
        <w:t>بير</w:t>
      </w:r>
      <w:proofErr w:type="gramEnd"/>
    </w:p>
    <w:p w:rsidR="00000000" w:rsidRPr="001D7CE7" w:rsidRDefault="00E63A7B" w:rsidP="001D7CE7">
      <w:pPr>
        <w:pStyle w:val="a3"/>
        <w:numPr>
          <w:ilvl w:val="0"/>
          <w:numId w:val="9"/>
        </w:numPr>
        <w:bidi/>
        <w:rPr>
          <w:rtl/>
        </w:rPr>
      </w:pPr>
      <w:proofErr w:type="gramStart"/>
      <w:r w:rsidRPr="001D7CE7">
        <w:rPr>
          <w:rFonts w:eastAsiaTheme="minorEastAsia"/>
          <w:rtl/>
        </w:rPr>
        <w:t>كتاب</w:t>
      </w:r>
      <w:proofErr w:type="gramEnd"/>
      <w:r w:rsidRPr="001D7CE7">
        <w:rPr>
          <w:rFonts w:eastAsiaTheme="minorEastAsia"/>
          <w:rtl/>
        </w:rPr>
        <w:t xml:space="preserve"> في التغذية</w:t>
      </w:r>
    </w:p>
    <w:p w:rsidR="005C598F" w:rsidRDefault="005C598F" w:rsidP="005C598F">
      <w:pPr>
        <w:rPr>
          <w:rFonts w:hint="cs"/>
          <w:rtl/>
        </w:rPr>
      </w:pPr>
    </w:p>
    <w:p w:rsidR="00000000" w:rsidRPr="001D7CE7" w:rsidRDefault="00E63A7B" w:rsidP="001D7CE7">
      <w:pPr>
        <w:pStyle w:val="a3"/>
        <w:numPr>
          <w:ilvl w:val="0"/>
          <w:numId w:val="9"/>
        </w:numPr>
        <w:bidi/>
      </w:pPr>
      <w:r w:rsidRPr="001D7CE7">
        <w:rPr>
          <w:rFonts w:eastAsiaTheme="minorEastAsia"/>
          <w:rtl/>
        </w:rPr>
        <w:t xml:space="preserve">ينسب له وصف الحشرة التي تسبب الجرب </w:t>
      </w:r>
      <w:proofErr w:type="spellStart"/>
      <w:r w:rsidRPr="001D7CE7">
        <w:rPr>
          <w:rFonts w:eastAsiaTheme="minorEastAsia"/>
          <w:rtl/>
        </w:rPr>
        <w:t>للانسان</w:t>
      </w:r>
      <w:proofErr w:type="spellEnd"/>
      <w:r w:rsidRPr="001D7CE7">
        <w:rPr>
          <w:rFonts w:eastAsiaTheme="minorEastAsia"/>
          <w:rtl/>
        </w:rPr>
        <w:t xml:space="preserve"> والكلاب.</w:t>
      </w:r>
    </w:p>
    <w:p w:rsidR="001D7CE7" w:rsidRDefault="00E63A7B" w:rsidP="001D7CE7">
      <w:pPr>
        <w:pStyle w:val="a3"/>
        <w:numPr>
          <w:ilvl w:val="0"/>
          <w:numId w:val="9"/>
        </w:numPr>
        <w:bidi/>
        <w:rPr>
          <w:rFonts w:hint="cs"/>
          <w:rtl/>
        </w:rPr>
      </w:pPr>
      <w:r w:rsidRPr="001D7CE7">
        <w:rPr>
          <w:rFonts w:eastAsiaTheme="minorEastAsia"/>
          <w:rtl/>
        </w:rPr>
        <w:t xml:space="preserve">لم ينقطع اهتما هذه الأسرة بالطب بعد وفاة ابن زهر بل فقد نبغ ابنه محمد(الذي اشتهر </w:t>
      </w:r>
      <w:proofErr w:type="gramStart"/>
      <w:r w:rsidRPr="001D7CE7">
        <w:rPr>
          <w:rFonts w:eastAsiaTheme="minorEastAsia"/>
          <w:rtl/>
        </w:rPr>
        <w:t>بالحفيد)  في</w:t>
      </w:r>
      <w:proofErr w:type="gramEnd"/>
      <w:r w:rsidRPr="001D7CE7">
        <w:rPr>
          <w:rFonts w:eastAsiaTheme="minorEastAsia"/>
          <w:rtl/>
        </w:rPr>
        <w:t xml:space="preserve"> الطب وكان طبيباً ناجحاً وله كتاب في أمراض العين ينسب له. </w:t>
      </w:r>
      <w:proofErr w:type="gramStart"/>
      <w:r w:rsidRPr="001D7CE7">
        <w:rPr>
          <w:rFonts w:eastAsiaTheme="minorEastAsia"/>
          <w:rtl/>
        </w:rPr>
        <w:t>كما</w:t>
      </w:r>
      <w:proofErr w:type="gramEnd"/>
      <w:r w:rsidRPr="001D7CE7">
        <w:rPr>
          <w:rFonts w:eastAsiaTheme="minorEastAsia"/>
          <w:rtl/>
        </w:rPr>
        <w:t xml:space="preserve"> ولد للحفيد ابنة كانت مولدة ما</w:t>
      </w:r>
      <w:r w:rsidRPr="001D7CE7">
        <w:rPr>
          <w:rFonts w:eastAsiaTheme="minorEastAsia"/>
          <w:rtl/>
        </w:rPr>
        <w:t xml:space="preserve">هرة. كما كان </w:t>
      </w:r>
      <w:proofErr w:type="gramStart"/>
      <w:r w:rsidRPr="001D7CE7">
        <w:rPr>
          <w:rFonts w:eastAsiaTheme="minorEastAsia"/>
          <w:rtl/>
        </w:rPr>
        <w:t>ابنه</w:t>
      </w:r>
      <w:proofErr w:type="gramEnd"/>
      <w:r w:rsidRPr="001D7CE7">
        <w:rPr>
          <w:rFonts w:eastAsiaTheme="minorEastAsia"/>
          <w:rtl/>
        </w:rPr>
        <w:t xml:space="preserve"> عبد الله طبيباً ناجحاً.</w:t>
      </w:r>
    </w:p>
    <w:p w:rsidR="00000000" w:rsidRPr="001D7CE7" w:rsidRDefault="00E63A7B" w:rsidP="001D7CE7">
      <w:pPr>
        <w:ind w:left="360"/>
      </w:pPr>
      <w:r w:rsidRPr="001D7CE7">
        <w:rPr>
          <w:b/>
          <w:bCs/>
          <w:rtl/>
        </w:rPr>
        <w:t>ابن النفيس</w:t>
      </w:r>
    </w:p>
    <w:p w:rsidR="00000000" w:rsidRPr="001D7CE7" w:rsidRDefault="00E63A7B" w:rsidP="001D7CE7">
      <w:pPr>
        <w:pStyle w:val="a3"/>
        <w:numPr>
          <w:ilvl w:val="0"/>
          <w:numId w:val="12"/>
        </w:numPr>
        <w:bidi/>
        <w:rPr>
          <w:rtl/>
        </w:rPr>
      </w:pPr>
      <w:r w:rsidRPr="001D7CE7">
        <w:rPr>
          <w:rFonts w:eastAsiaTheme="minorEastAsia"/>
          <w:rtl/>
        </w:rPr>
        <w:t xml:space="preserve">علاء الدين </w:t>
      </w:r>
      <w:proofErr w:type="spellStart"/>
      <w:r w:rsidRPr="001D7CE7">
        <w:rPr>
          <w:rFonts w:eastAsiaTheme="minorEastAsia"/>
          <w:rtl/>
        </w:rPr>
        <w:t>أبوالحسن</w:t>
      </w:r>
      <w:proofErr w:type="spellEnd"/>
      <w:r w:rsidRPr="001D7CE7">
        <w:rPr>
          <w:rFonts w:eastAsiaTheme="minorEastAsia"/>
          <w:rtl/>
        </w:rPr>
        <w:t xml:space="preserve"> القرشي</w:t>
      </w:r>
    </w:p>
    <w:p w:rsidR="00000000" w:rsidRPr="001D7CE7" w:rsidRDefault="00E63A7B" w:rsidP="001D7CE7">
      <w:pPr>
        <w:pStyle w:val="a3"/>
        <w:numPr>
          <w:ilvl w:val="0"/>
          <w:numId w:val="12"/>
        </w:numPr>
        <w:bidi/>
        <w:rPr>
          <w:rtl/>
        </w:rPr>
      </w:pPr>
      <w:proofErr w:type="gramStart"/>
      <w:r w:rsidRPr="001D7CE7">
        <w:rPr>
          <w:rFonts w:eastAsiaTheme="minorEastAsia"/>
          <w:rtl/>
        </w:rPr>
        <w:t>ولد</w:t>
      </w:r>
      <w:proofErr w:type="gramEnd"/>
      <w:r w:rsidRPr="001D7CE7">
        <w:rPr>
          <w:rFonts w:eastAsiaTheme="minorEastAsia"/>
          <w:rtl/>
        </w:rPr>
        <w:t xml:space="preserve"> في دمشق 607ه/1210م</w:t>
      </w:r>
    </w:p>
    <w:p w:rsidR="00000000" w:rsidRPr="001D7CE7" w:rsidRDefault="00E63A7B" w:rsidP="001D7CE7">
      <w:pPr>
        <w:pStyle w:val="a3"/>
        <w:numPr>
          <w:ilvl w:val="0"/>
          <w:numId w:val="12"/>
        </w:numPr>
        <w:bidi/>
        <w:rPr>
          <w:rtl/>
        </w:rPr>
      </w:pPr>
      <w:r w:rsidRPr="001D7CE7">
        <w:rPr>
          <w:rFonts w:eastAsiaTheme="minorEastAsia"/>
          <w:rtl/>
        </w:rPr>
        <w:t xml:space="preserve">كان طبيباً و فيلسوفاً </w:t>
      </w:r>
      <w:proofErr w:type="gramStart"/>
      <w:r w:rsidRPr="001D7CE7">
        <w:rPr>
          <w:rFonts w:eastAsiaTheme="minorEastAsia"/>
          <w:rtl/>
        </w:rPr>
        <w:t>ولغوياً</w:t>
      </w:r>
      <w:proofErr w:type="gramEnd"/>
    </w:p>
    <w:p w:rsidR="00000000" w:rsidRPr="001D7CE7" w:rsidRDefault="00E63A7B" w:rsidP="001D7CE7">
      <w:pPr>
        <w:pStyle w:val="a3"/>
        <w:numPr>
          <w:ilvl w:val="0"/>
          <w:numId w:val="12"/>
        </w:numPr>
        <w:bidi/>
        <w:rPr>
          <w:rtl/>
        </w:rPr>
      </w:pPr>
      <w:r w:rsidRPr="001D7CE7">
        <w:rPr>
          <w:rFonts w:eastAsiaTheme="minorEastAsia"/>
          <w:rtl/>
        </w:rPr>
        <w:t>درس الطب في دمشق ثم ارتح</w:t>
      </w:r>
      <w:r w:rsidRPr="001D7CE7">
        <w:rPr>
          <w:rFonts w:eastAsiaTheme="minorEastAsia"/>
          <w:rtl/>
        </w:rPr>
        <w:t xml:space="preserve">ل إلى القاهرة حيث تولى إدارة </w:t>
      </w:r>
      <w:proofErr w:type="spellStart"/>
      <w:r w:rsidRPr="001D7CE7">
        <w:rPr>
          <w:rFonts w:eastAsiaTheme="minorEastAsia"/>
          <w:rtl/>
        </w:rPr>
        <w:t>البيمارستان</w:t>
      </w:r>
      <w:proofErr w:type="spellEnd"/>
      <w:r w:rsidRPr="001D7CE7">
        <w:rPr>
          <w:rFonts w:eastAsiaTheme="minorEastAsia"/>
          <w:rtl/>
        </w:rPr>
        <w:t xml:space="preserve"> المنصوري كما صار عميداً لمدرسة الطب</w:t>
      </w:r>
    </w:p>
    <w:p w:rsidR="00000000" w:rsidRPr="001D7CE7" w:rsidRDefault="00E63A7B" w:rsidP="001D7CE7">
      <w:pPr>
        <w:pStyle w:val="a3"/>
        <w:numPr>
          <w:ilvl w:val="0"/>
          <w:numId w:val="12"/>
        </w:numPr>
        <w:bidi/>
        <w:rPr>
          <w:rtl/>
        </w:rPr>
      </w:pPr>
      <w:r w:rsidRPr="001D7CE7">
        <w:rPr>
          <w:rFonts w:eastAsiaTheme="minorEastAsia"/>
          <w:rtl/>
        </w:rPr>
        <w:t>كان امام الطب في عصره</w:t>
      </w:r>
    </w:p>
    <w:p w:rsidR="00000000" w:rsidRPr="001D7CE7" w:rsidRDefault="00E63A7B" w:rsidP="001D7CE7">
      <w:pPr>
        <w:pStyle w:val="a3"/>
        <w:numPr>
          <w:ilvl w:val="0"/>
          <w:numId w:val="15"/>
        </w:numPr>
        <w:bidi/>
      </w:pPr>
      <w:r w:rsidRPr="001D7CE7">
        <w:rPr>
          <w:rFonts w:eastAsiaTheme="minorEastAsia"/>
          <w:rtl/>
        </w:rPr>
        <w:lastRenderedPageBreak/>
        <w:t>كان يرى أن البح</w:t>
      </w:r>
      <w:r w:rsidRPr="001D7CE7">
        <w:rPr>
          <w:rFonts w:eastAsiaTheme="minorEastAsia"/>
          <w:rtl/>
        </w:rPr>
        <w:t xml:space="preserve">ث العلمي </w:t>
      </w:r>
      <w:proofErr w:type="gramStart"/>
      <w:r w:rsidRPr="001D7CE7">
        <w:rPr>
          <w:rFonts w:eastAsiaTheme="minorEastAsia"/>
          <w:rtl/>
        </w:rPr>
        <w:t>يقوم</w:t>
      </w:r>
      <w:proofErr w:type="gramEnd"/>
      <w:r w:rsidRPr="001D7CE7">
        <w:rPr>
          <w:rFonts w:eastAsiaTheme="minorEastAsia"/>
          <w:rtl/>
        </w:rPr>
        <w:t xml:space="preserve"> على قوة الملاحظة والتجربة والدراسة العلمية العقلية النزيهة.</w:t>
      </w:r>
    </w:p>
    <w:p w:rsidR="00000000" w:rsidRPr="001D7CE7" w:rsidRDefault="00E63A7B" w:rsidP="001D7CE7">
      <w:pPr>
        <w:pStyle w:val="a3"/>
        <w:numPr>
          <w:ilvl w:val="0"/>
          <w:numId w:val="15"/>
        </w:numPr>
        <w:bidi/>
        <w:rPr>
          <w:rtl/>
        </w:rPr>
      </w:pPr>
      <w:r w:rsidRPr="001D7CE7">
        <w:rPr>
          <w:rFonts w:eastAsiaTheme="minorEastAsia"/>
          <w:rtl/>
        </w:rPr>
        <w:t>راجع ما ورد في كتاب القانون لابن سيناء</w:t>
      </w:r>
    </w:p>
    <w:p w:rsidR="00000000" w:rsidRPr="001D7CE7" w:rsidRDefault="00E63A7B" w:rsidP="001D7CE7">
      <w:pPr>
        <w:pStyle w:val="a3"/>
        <w:numPr>
          <w:ilvl w:val="0"/>
          <w:numId w:val="15"/>
        </w:numPr>
        <w:bidi/>
        <w:rPr>
          <w:rtl/>
        </w:rPr>
      </w:pPr>
      <w:r w:rsidRPr="001D7CE7">
        <w:rPr>
          <w:rFonts w:eastAsiaTheme="minorEastAsia"/>
          <w:rtl/>
        </w:rPr>
        <w:t>ع</w:t>
      </w:r>
      <w:r w:rsidRPr="001D7CE7">
        <w:rPr>
          <w:rFonts w:eastAsiaTheme="minorEastAsia"/>
          <w:rtl/>
        </w:rPr>
        <w:t xml:space="preserve">ارض ما </w:t>
      </w:r>
      <w:proofErr w:type="spellStart"/>
      <w:r w:rsidRPr="001D7CE7">
        <w:rPr>
          <w:rFonts w:eastAsiaTheme="minorEastAsia"/>
          <w:rtl/>
        </w:rPr>
        <w:t>اشاععه</w:t>
      </w:r>
      <w:proofErr w:type="spellEnd"/>
      <w:r w:rsidRPr="001D7CE7">
        <w:rPr>
          <w:rFonts w:eastAsiaTheme="minorEastAsia"/>
          <w:rtl/>
        </w:rPr>
        <w:t xml:space="preserve"> جالينوس من أن ’الدم ينتقل من الجانب الأيسر من القلب عن طريق ثقوب دقيقة لا تراها العين‘، حيث بين في كتابه </w:t>
      </w:r>
      <w:r w:rsidRPr="001D7CE7">
        <w:rPr>
          <w:rFonts w:eastAsiaTheme="minorEastAsia"/>
          <w:rtl/>
        </w:rPr>
        <w:t xml:space="preserve">شرح تشريح القانون </w:t>
      </w:r>
      <w:r w:rsidRPr="001D7CE7">
        <w:rPr>
          <w:rFonts w:eastAsiaTheme="minorEastAsia"/>
          <w:rtl/>
        </w:rPr>
        <w:t xml:space="preserve">أن ‘الدم ينتقل من الجانب الأيمن للقلب إلى الرئتين أولاً ومن الرئتين يخالط الهواء في الحويصلات الدقيقة فيصلح أمره ويعود </w:t>
      </w:r>
      <w:proofErr w:type="spellStart"/>
      <w:r w:rsidRPr="001D7CE7">
        <w:rPr>
          <w:rFonts w:eastAsiaTheme="minorEastAsia"/>
          <w:rtl/>
        </w:rPr>
        <w:t>لى</w:t>
      </w:r>
      <w:proofErr w:type="spellEnd"/>
      <w:r w:rsidRPr="001D7CE7">
        <w:rPr>
          <w:rFonts w:eastAsiaTheme="minorEastAsia"/>
          <w:rtl/>
        </w:rPr>
        <w:t xml:space="preserve"> الجانب الأيسر من القلب بعد ذلك.</w:t>
      </w:r>
    </w:p>
    <w:p w:rsidR="00000000" w:rsidRPr="001D7CE7" w:rsidRDefault="00E63A7B" w:rsidP="001D7CE7">
      <w:pPr>
        <w:pStyle w:val="a3"/>
        <w:numPr>
          <w:ilvl w:val="0"/>
          <w:numId w:val="17"/>
        </w:numPr>
        <w:bidi/>
      </w:pPr>
      <w:r w:rsidRPr="001D7CE7">
        <w:rPr>
          <w:rFonts w:eastAsiaTheme="minorEastAsia"/>
          <w:rtl/>
        </w:rPr>
        <w:t xml:space="preserve">هو أول من </w:t>
      </w:r>
      <w:r w:rsidRPr="001D7CE7">
        <w:rPr>
          <w:rFonts w:eastAsiaTheme="minorEastAsia"/>
          <w:rtl/>
        </w:rPr>
        <w:t xml:space="preserve">اكتشف الدورة الدموية </w:t>
      </w:r>
      <w:proofErr w:type="spellStart"/>
      <w:r w:rsidRPr="001D7CE7">
        <w:rPr>
          <w:rFonts w:eastAsiaTheme="minorEastAsia"/>
          <w:rtl/>
        </w:rPr>
        <w:t>الصغري</w:t>
      </w:r>
      <w:proofErr w:type="spellEnd"/>
      <w:r w:rsidRPr="001D7CE7">
        <w:rPr>
          <w:rFonts w:eastAsiaTheme="minorEastAsia"/>
          <w:rtl/>
        </w:rPr>
        <w:t xml:space="preserve"> </w:t>
      </w:r>
    </w:p>
    <w:p w:rsidR="00000000" w:rsidRPr="001D7CE7" w:rsidRDefault="00E63A7B" w:rsidP="001D7CE7">
      <w:pPr>
        <w:pStyle w:val="a3"/>
        <w:numPr>
          <w:ilvl w:val="0"/>
          <w:numId w:val="17"/>
        </w:numPr>
        <w:bidi/>
        <w:rPr>
          <w:rtl/>
        </w:rPr>
      </w:pPr>
      <w:r w:rsidRPr="001D7CE7">
        <w:rPr>
          <w:rFonts w:eastAsiaTheme="minorEastAsia"/>
          <w:rtl/>
        </w:rPr>
        <w:t>أول من عرف وظائف الرئتين والأوعية الدموية التي تصلها بالقلب والشعيرات الدموية التي بين الشرايين والأوردة الرئوية.</w:t>
      </w:r>
    </w:p>
    <w:p w:rsidR="00000000" w:rsidRPr="001D7CE7" w:rsidRDefault="00E63A7B" w:rsidP="001D7CE7">
      <w:pPr>
        <w:pStyle w:val="a3"/>
        <w:numPr>
          <w:ilvl w:val="0"/>
          <w:numId w:val="17"/>
        </w:numPr>
        <w:bidi/>
        <w:rPr>
          <w:rtl/>
        </w:rPr>
      </w:pPr>
      <w:r w:rsidRPr="001D7CE7">
        <w:rPr>
          <w:rFonts w:eastAsiaTheme="minorEastAsia"/>
          <w:rtl/>
        </w:rPr>
        <w:t xml:space="preserve">اعترف بعض الأوربيين بفضل </w:t>
      </w:r>
      <w:proofErr w:type="gramStart"/>
      <w:r w:rsidRPr="001D7CE7">
        <w:rPr>
          <w:rFonts w:eastAsiaTheme="minorEastAsia"/>
          <w:rtl/>
        </w:rPr>
        <w:t>ابن</w:t>
      </w:r>
      <w:proofErr w:type="gramEnd"/>
      <w:r w:rsidRPr="001D7CE7">
        <w:rPr>
          <w:rFonts w:eastAsiaTheme="minorEastAsia"/>
          <w:rtl/>
        </w:rPr>
        <w:t xml:space="preserve"> النفيس</w:t>
      </w:r>
    </w:p>
    <w:p w:rsidR="00000000" w:rsidRPr="001D7CE7" w:rsidRDefault="00E63A7B" w:rsidP="001D7CE7">
      <w:pPr>
        <w:pStyle w:val="a3"/>
        <w:numPr>
          <w:ilvl w:val="0"/>
          <w:numId w:val="17"/>
        </w:numPr>
        <w:bidi/>
        <w:rPr>
          <w:rtl/>
        </w:rPr>
      </w:pPr>
      <w:r w:rsidRPr="001D7CE7">
        <w:rPr>
          <w:rFonts w:eastAsiaTheme="minorEastAsia"/>
          <w:rtl/>
        </w:rPr>
        <w:t xml:space="preserve">لابن النفيس بحث </w:t>
      </w:r>
      <w:proofErr w:type="gramStart"/>
      <w:r w:rsidRPr="001D7CE7">
        <w:rPr>
          <w:rFonts w:eastAsiaTheme="minorEastAsia"/>
          <w:rtl/>
        </w:rPr>
        <w:t>قيم</w:t>
      </w:r>
      <w:proofErr w:type="gramEnd"/>
      <w:r w:rsidRPr="001D7CE7">
        <w:rPr>
          <w:rFonts w:eastAsiaTheme="minorEastAsia"/>
          <w:rtl/>
        </w:rPr>
        <w:t xml:space="preserve"> في النبض</w:t>
      </w:r>
    </w:p>
    <w:p w:rsidR="00000000" w:rsidRPr="001D7CE7" w:rsidRDefault="00E63A7B" w:rsidP="001D7CE7">
      <w:pPr>
        <w:pStyle w:val="a3"/>
        <w:numPr>
          <w:ilvl w:val="0"/>
          <w:numId w:val="17"/>
        </w:numPr>
        <w:bidi/>
        <w:rPr>
          <w:rtl/>
        </w:rPr>
      </w:pPr>
      <w:r w:rsidRPr="001D7CE7">
        <w:rPr>
          <w:rFonts w:eastAsiaTheme="minorEastAsia"/>
          <w:rtl/>
        </w:rPr>
        <w:t xml:space="preserve">كان يعتمد في علاج </w:t>
      </w:r>
      <w:proofErr w:type="gramStart"/>
      <w:r w:rsidRPr="001D7CE7">
        <w:rPr>
          <w:rFonts w:eastAsiaTheme="minorEastAsia"/>
          <w:rtl/>
        </w:rPr>
        <w:t>مر</w:t>
      </w:r>
      <w:r w:rsidRPr="001D7CE7">
        <w:rPr>
          <w:rFonts w:eastAsiaTheme="minorEastAsia"/>
          <w:rtl/>
        </w:rPr>
        <w:t>ضاه</w:t>
      </w:r>
      <w:proofErr w:type="gramEnd"/>
      <w:r w:rsidRPr="001D7CE7">
        <w:rPr>
          <w:rFonts w:eastAsiaTheme="minorEastAsia"/>
          <w:rtl/>
        </w:rPr>
        <w:t xml:space="preserve"> على تنظيم الغذاء أكثر من استخدام الأدوية.</w:t>
      </w:r>
    </w:p>
    <w:p w:rsidR="00000000" w:rsidRPr="001D7CE7" w:rsidRDefault="00E63A7B" w:rsidP="001D7CE7">
      <w:pPr>
        <w:pStyle w:val="a3"/>
        <w:numPr>
          <w:ilvl w:val="0"/>
          <w:numId w:val="17"/>
        </w:numPr>
        <w:bidi/>
      </w:pPr>
      <w:r w:rsidRPr="001D7CE7">
        <w:rPr>
          <w:rFonts w:eastAsiaTheme="minorEastAsia"/>
          <w:rtl/>
        </w:rPr>
        <w:t xml:space="preserve">ترجم له عدد من المؤرخين المسلمين مثل العمري في </w:t>
      </w:r>
      <w:r w:rsidRPr="001D7CE7">
        <w:rPr>
          <w:rFonts w:eastAsiaTheme="minorEastAsia"/>
          <w:rtl/>
        </w:rPr>
        <w:t>مسالك الأبصار</w:t>
      </w:r>
      <w:r w:rsidRPr="001D7CE7">
        <w:rPr>
          <w:rFonts w:eastAsiaTheme="minorEastAsia"/>
          <w:rtl/>
        </w:rPr>
        <w:t xml:space="preserve"> والصفدي في </w:t>
      </w:r>
      <w:r w:rsidRPr="001D7CE7">
        <w:rPr>
          <w:rFonts w:eastAsiaTheme="minorEastAsia"/>
          <w:rtl/>
        </w:rPr>
        <w:t>’الوافي بالوفيات‘</w:t>
      </w:r>
      <w:r w:rsidRPr="001D7CE7">
        <w:rPr>
          <w:rFonts w:eastAsiaTheme="minorEastAsia"/>
          <w:rtl/>
        </w:rPr>
        <w:t xml:space="preserve"> والسيوطي في </w:t>
      </w:r>
      <w:r w:rsidRPr="001D7CE7">
        <w:rPr>
          <w:rFonts w:eastAsiaTheme="minorEastAsia"/>
          <w:rtl/>
        </w:rPr>
        <w:t>’حسن المحاضرة</w:t>
      </w:r>
      <w:r w:rsidRPr="001D7CE7">
        <w:rPr>
          <w:rFonts w:eastAsiaTheme="minorEastAsia"/>
          <w:rtl/>
        </w:rPr>
        <w:t xml:space="preserve">‘ وحاجي خليفة في </w:t>
      </w:r>
      <w:r w:rsidRPr="001D7CE7">
        <w:rPr>
          <w:rFonts w:eastAsiaTheme="minorEastAsia"/>
          <w:rtl/>
        </w:rPr>
        <w:t>’كشف الظنون</w:t>
      </w:r>
      <w:r w:rsidRPr="001D7CE7">
        <w:rPr>
          <w:rFonts w:eastAsiaTheme="minorEastAsia"/>
          <w:rtl/>
        </w:rPr>
        <w:t>‘.</w:t>
      </w:r>
    </w:p>
    <w:p w:rsidR="00000000" w:rsidRPr="001D7CE7" w:rsidRDefault="00E63A7B" w:rsidP="001D7CE7">
      <w:pPr>
        <w:pStyle w:val="a3"/>
        <w:numPr>
          <w:ilvl w:val="0"/>
          <w:numId w:val="17"/>
        </w:numPr>
        <w:bidi/>
        <w:rPr>
          <w:rtl/>
        </w:rPr>
      </w:pPr>
      <w:r w:rsidRPr="001D7CE7">
        <w:rPr>
          <w:rFonts w:eastAsiaTheme="minorEastAsia"/>
          <w:rtl/>
        </w:rPr>
        <w:t xml:space="preserve">قام باختصار كتاب القانون </w:t>
      </w:r>
      <w:proofErr w:type="gramStart"/>
      <w:r w:rsidRPr="001D7CE7">
        <w:rPr>
          <w:rFonts w:eastAsiaTheme="minorEastAsia"/>
          <w:rtl/>
        </w:rPr>
        <w:t>وسماه</w:t>
      </w:r>
      <w:proofErr w:type="gramEnd"/>
      <w:r w:rsidRPr="001D7CE7">
        <w:rPr>
          <w:rFonts w:eastAsiaTheme="minorEastAsia"/>
          <w:rtl/>
        </w:rPr>
        <w:t xml:space="preserve"> </w:t>
      </w:r>
      <w:r w:rsidRPr="001D7CE7">
        <w:rPr>
          <w:rFonts w:eastAsiaTheme="minorEastAsia"/>
          <w:rtl/>
        </w:rPr>
        <w:t>’موجز القانون</w:t>
      </w:r>
      <w:r w:rsidRPr="001D7CE7">
        <w:rPr>
          <w:rFonts w:eastAsiaTheme="minorEastAsia"/>
          <w:rtl/>
        </w:rPr>
        <w:t xml:space="preserve">‘ </w:t>
      </w:r>
    </w:p>
    <w:p w:rsidR="00000000" w:rsidRPr="001D7CE7" w:rsidRDefault="00E63A7B" w:rsidP="001D7CE7">
      <w:pPr>
        <w:pStyle w:val="a3"/>
        <w:numPr>
          <w:ilvl w:val="0"/>
          <w:numId w:val="17"/>
        </w:numPr>
        <w:bidi/>
        <w:rPr>
          <w:rtl/>
        </w:rPr>
      </w:pPr>
      <w:r w:rsidRPr="001D7CE7">
        <w:rPr>
          <w:rFonts w:eastAsiaTheme="minorEastAsia"/>
          <w:rtl/>
        </w:rPr>
        <w:t>ألف موسوعة في الطب انجز منها ثما</w:t>
      </w:r>
      <w:r w:rsidRPr="001D7CE7">
        <w:rPr>
          <w:rFonts w:eastAsiaTheme="minorEastAsia"/>
          <w:rtl/>
        </w:rPr>
        <w:t>نين جزءاً</w:t>
      </w:r>
    </w:p>
    <w:p w:rsidR="001D7CE7" w:rsidRDefault="001D7CE7" w:rsidP="005C598F">
      <w:pPr>
        <w:rPr>
          <w:rFonts w:hint="cs"/>
          <w:rtl/>
        </w:rPr>
      </w:pPr>
    </w:p>
    <w:p w:rsidR="00000000" w:rsidRPr="001D7CE7" w:rsidRDefault="00E63A7B" w:rsidP="001D7CE7">
      <w:pPr>
        <w:rPr>
          <w:b/>
          <w:bCs/>
        </w:rPr>
      </w:pPr>
      <w:r w:rsidRPr="001D7CE7">
        <w:rPr>
          <w:b/>
          <w:bCs/>
          <w:rtl/>
        </w:rPr>
        <w:t xml:space="preserve">الصيدلة </w:t>
      </w:r>
      <w:proofErr w:type="gramStart"/>
      <w:r w:rsidRPr="001D7CE7">
        <w:rPr>
          <w:b/>
          <w:bCs/>
          <w:rtl/>
        </w:rPr>
        <w:t>وعلماء</w:t>
      </w:r>
      <w:proofErr w:type="gramEnd"/>
      <w:r w:rsidRPr="001D7CE7">
        <w:rPr>
          <w:b/>
          <w:bCs/>
          <w:rtl/>
        </w:rPr>
        <w:t xml:space="preserve"> المسلمين</w:t>
      </w:r>
    </w:p>
    <w:p w:rsidR="00000000" w:rsidRPr="001D7CE7" w:rsidRDefault="00E63A7B" w:rsidP="001D7CE7">
      <w:pPr>
        <w:rPr>
          <w:b/>
          <w:bCs/>
          <w:rtl/>
        </w:rPr>
      </w:pPr>
      <w:r w:rsidRPr="001D7CE7">
        <w:rPr>
          <w:b/>
          <w:bCs/>
          <w:rtl/>
        </w:rPr>
        <w:t>اسهامات المسلمين في الصيدلة</w:t>
      </w:r>
    </w:p>
    <w:p w:rsidR="00000000" w:rsidRPr="001D7CE7" w:rsidRDefault="00E63A7B" w:rsidP="001D7CE7">
      <w:pPr>
        <w:pStyle w:val="a3"/>
        <w:numPr>
          <w:ilvl w:val="0"/>
          <w:numId w:val="20"/>
        </w:numPr>
        <w:bidi/>
        <w:rPr>
          <w:rtl/>
        </w:rPr>
      </w:pPr>
      <w:r w:rsidRPr="001D7CE7">
        <w:rPr>
          <w:rFonts w:eastAsiaTheme="minorEastAsia"/>
          <w:rtl/>
        </w:rPr>
        <w:t xml:space="preserve">أقاموا أول </w:t>
      </w:r>
      <w:proofErr w:type="spellStart"/>
      <w:r w:rsidRPr="001D7CE7">
        <w:rPr>
          <w:rFonts w:eastAsiaTheme="minorEastAsia"/>
          <w:rtl/>
        </w:rPr>
        <w:t>صيديلة</w:t>
      </w:r>
      <w:proofErr w:type="spellEnd"/>
      <w:r w:rsidRPr="001D7CE7">
        <w:rPr>
          <w:rFonts w:eastAsiaTheme="minorEastAsia"/>
          <w:rtl/>
        </w:rPr>
        <w:t xml:space="preserve"> منظمة</w:t>
      </w:r>
    </w:p>
    <w:p w:rsidR="00000000" w:rsidRPr="001D7CE7" w:rsidRDefault="00E63A7B" w:rsidP="001D7CE7">
      <w:pPr>
        <w:pStyle w:val="a3"/>
        <w:numPr>
          <w:ilvl w:val="0"/>
          <w:numId w:val="20"/>
        </w:numPr>
        <w:bidi/>
        <w:rPr>
          <w:rtl/>
        </w:rPr>
      </w:pPr>
      <w:r w:rsidRPr="001D7CE7">
        <w:rPr>
          <w:rFonts w:eastAsiaTheme="minorEastAsia"/>
          <w:rtl/>
        </w:rPr>
        <w:t>صنفوا العديد من الكتب في الأدوية وخواصها وطرق تركيبها واستعمالها</w:t>
      </w:r>
    </w:p>
    <w:p w:rsidR="00000000" w:rsidRPr="001D7CE7" w:rsidRDefault="00E63A7B" w:rsidP="001D7CE7">
      <w:pPr>
        <w:pStyle w:val="a3"/>
        <w:numPr>
          <w:ilvl w:val="0"/>
          <w:numId w:val="20"/>
        </w:numPr>
        <w:bidi/>
        <w:rPr>
          <w:rtl/>
        </w:rPr>
      </w:pPr>
      <w:r w:rsidRPr="001D7CE7">
        <w:rPr>
          <w:rFonts w:eastAsiaTheme="minorEastAsia"/>
          <w:rtl/>
        </w:rPr>
        <w:t xml:space="preserve">أول </w:t>
      </w:r>
      <w:proofErr w:type="gramStart"/>
      <w:r w:rsidRPr="001D7CE7">
        <w:rPr>
          <w:rFonts w:eastAsiaTheme="minorEastAsia"/>
          <w:rtl/>
        </w:rPr>
        <w:t>من</w:t>
      </w:r>
      <w:proofErr w:type="gramEnd"/>
      <w:r w:rsidRPr="001D7CE7">
        <w:rPr>
          <w:rFonts w:eastAsiaTheme="minorEastAsia"/>
          <w:rtl/>
        </w:rPr>
        <w:t xml:space="preserve"> استخدموا الأفيون والحشيش في التخدير قبل الجراحة</w:t>
      </w:r>
    </w:p>
    <w:p w:rsidR="00000000" w:rsidRPr="001D7CE7" w:rsidRDefault="00E63A7B" w:rsidP="001D7CE7">
      <w:pPr>
        <w:pStyle w:val="a3"/>
        <w:numPr>
          <w:ilvl w:val="0"/>
          <w:numId w:val="20"/>
        </w:numPr>
        <w:bidi/>
        <w:rPr>
          <w:rtl/>
        </w:rPr>
      </w:pPr>
      <w:proofErr w:type="gramStart"/>
      <w:r w:rsidRPr="001D7CE7">
        <w:rPr>
          <w:rFonts w:eastAsiaTheme="minorEastAsia"/>
          <w:rtl/>
        </w:rPr>
        <w:t>دخلت</w:t>
      </w:r>
      <w:proofErr w:type="gramEnd"/>
      <w:r w:rsidRPr="001D7CE7">
        <w:rPr>
          <w:rFonts w:eastAsiaTheme="minorEastAsia"/>
          <w:rtl/>
        </w:rPr>
        <w:t xml:space="preserve"> كثير من الأدوية اللغات الأوربية بمسمياتها العربية</w:t>
      </w:r>
    </w:p>
    <w:p w:rsidR="001D7CE7" w:rsidRDefault="001D7CE7" w:rsidP="005C598F">
      <w:pPr>
        <w:rPr>
          <w:rFonts w:hint="cs"/>
          <w:rtl/>
        </w:rPr>
      </w:pPr>
    </w:p>
    <w:p w:rsidR="00000000" w:rsidRPr="001D7CE7" w:rsidRDefault="00E63A7B" w:rsidP="001D7CE7">
      <w:pPr>
        <w:rPr>
          <w:b/>
          <w:bCs/>
        </w:rPr>
      </w:pPr>
      <w:r w:rsidRPr="001D7CE7">
        <w:rPr>
          <w:b/>
          <w:bCs/>
          <w:rtl/>
        </w:rPr>
        <w:t xml:space="preserve">بعض من اشتهر من المسلمين بفن </w:t>
      </w:r>
      <w:proofErr w:type="spellStart"/>
      <w:r w:rsidRPr="001D7CE7">
        <w:rPr>
          <w:b/>
          <w:bCs/>
          <w:rtl/>
        </w:rPr>
        <w:t>الصيدل</w:t>
      </w:r>
      <w:proofErr w:type="spellEnd"/>
      <w:r w:rsidRPr="001D7CE7">
        <w:rPr>
          <w:b/>
          <w:bCs/>
          <w:rtl/>
        </w:rPr>
        <w:t>:</w:t>
      </w:r>
    </w:p>
    <w:p w:rsidR="00000000" w:rsidRPr="001D7CE7" w:rsidRDefault="00E63A7B" w:rsidP="001D7CE7">
      <w:pPr>
        <w:pStyle w:val="a3"/>
        <w:numPr>
          <w:ilvl w:val="0"/>
          <w:numId w:val="22"/>
        </w:numPr>
        <w:bidi/>
        <w:rPr>
          <w:rtl/>
        </w:rPr>
      </w:pPr>
      <w:r w:rsidRPr="001D7CE7">
        <w:rPr>
          <w:rFonts w:eastAsiaTheme="minorEastAsia"/>
          <w:rtl/>
        </w:rPr>
        <w:t>ابن ال</w:t>
      </w:r>
      <w:r w:rsidRPr="001D7CE7">
        <w:rPr>
          <w:rFonts w:eastAsiaTheme="minorEastAsia"/>
          <w:rtl/>
        </w:rPr>
        <w:t>بيطار</w:t>
      </w:r>
    </w:p>
    <w:p w:rsidR="00000000" w:rsidRPr="001D7CE7" w:rsidRDefault="00E63A7B" w:rsidP="001D7CE7">
      <w:pPr>
        <w:pStyle w:val="a3"/>
        <w:numPr>
          <w:ilvl w:val="0"/>
          <w:numId w:val="22"/>
        </w:numPr>
        <w:bidi/>
        <w:rPr>
          <w:rtl/>
        </w:rPr>
      </w:pPr>
      <w:r w:rsidRPr="001D7CE7">
        <w:rPr>
          <w:rFonts w:eastAsiaTheme="minorEastAsia"/>
          <w:rtl/>
        </w:rPr>
        <w:t>ابن سيناء</w:t>
      </w:r>
    </w:p>
    <w:p w:rsidR="00000000" w:rsidRPr="001D7CE7" w:rsidRDefault="00E63A7B" w:rsidP="001D7CE7">
      <w:pPr>
        <w:pStyle w:val="a3"/>
        <w:numPr>
          <w:ilvl w:val="0"/>
          <w:numId w:val="22"/>
        </w:numPr>
        <w:bidi/>
        <w:rPr>
          <w:rtl/>
        </w:rPr>
      </w:pPr>
      <w:r w:rsidRPr="001D7CE7">
        <w:rPr>
          <w:rFonts w:eastAsiaTheme="minorEastAsia"/>
          <w:rtl/>
        </w:rPr>
        <w:t xml:space="preserve">أبو علي يحي </w:t>
      </w:r>
      <w:proofErr w:type="gramStart"/>
      <w:r w:rsidRPr="001D7CE7">
        <w:rPr>
          <w:rFonts w:eastAsiaTheme="minorEastAsia"/>
          <w:rtl/>
        </w:rPr>
        <w:t>بن</w:t>
      </w:r>
      <w:proofErr w:type="gramEnd"/>
      <w:r w:rsidRPr="001D7CE7">
        <w:rPr>
          <w:rFonts w:eastAsiaTheme="minorEastAsia"/>
          <w:rtl/>
        </w:rPr>
        <w:t xml:space="preserve"> جزلة</w:t>
      </w:r>
    </w:p>
    <w:p w:rsidR="00000000" w:rsidRPr="001D7CE7" w:rsidRDefault="00E63A7B" w:rsidP="001D7CE7">
      <w:pPr>
        <w:pStyle w:val="a3"/>
        <w:numPr>
          <w:ilvl w:val="0"/>
          <w:numId w:val="22"/>
        </w:numPr>
        <w:bidi/>
        <w:rPr>
          <w:rtl/>
        </w:rPr>
      </w:pPr>
      <w:r w:rsidRPr="001D7CE7">
        <w:rPr>
          <w:rFonts w:eastAsiaTheme="minorEastAsia"/>
          <w:rtl/>
        </w:rPr>
        <w:t xml:space="preserve">الوزير </w:t>
      </w:r>
      <w:r w:rsidRPr="001D7CE7">
        <w:rPr>
          <w:rFonts w:eastAsiaTheme="minorEastAsia"/>
          <w:rtl/>
        </w:rPr>
        <w:t>عبد الرحمن بن شهيد الأندلسي</w:t>
      </w:r>
    </w:p>
    <w:p w:rsidR="00000000" w:rsidRPr="001D7CE7" w:rsidRDefault="00E63A7B" w:rsidP="001D7CE7">
      <w:pPr>
        <w:pStyle w:val="a3"/>
        <w:numPr>
          <w:ilvl w:val="0"/>
          <w:numId w:val="22"/>
        </w:numPr>
        <w:bidi/>
        <w:rPr>
          <w:rtl/>
        </w:rPr>
      </w:pPr>
      <w:r w:rsidRPr="001D7CE7">
        <w:rPr>
          <w:rFonts w:eastAsiaTheme="minorEastAsia"/>
          <w:rtl/>
        </w:rPr>
        <w:t>الإمام الرازي</w:t>
      </w:r>
    </w:p>
    <w:p w:rsidR="001D7CE7" w:rsidRDefault="001D7CE7" w:rsidP="005C598F">
      <w:pPr>
        <w:rPr>
          <w:rFonts w:hint="cs"/>
          <w:rtl/>
        </w:rPr>
      </w:pPr>
    </w:p>
    <w:p w:rsidR="00000000" w:rsidRPr="001D7CE7" w:rsidRDefault="00E63A7B" w:rsidP="001D7CE7">
      <w:pPr>
        <w:ind w:left="360"/>
      </w:pPr>
      <w:r w:rsidRPr="001D7CE7">
        <w:rPr>
          <w:b/>
          <w:bCs/>
          <w:rtl/>
        </w:rPr>
        <w:t xml:space="preserve">فضل الأطباء </w:t>
      </w:r>
      <w:proofErr w:type="gramStart"/>
      <w:r w:rsidRPr="001D7CE7">
        <w:rPr>
          <w:b/>
          <w:bCs/>
          <w:rtl/>
        </w:rPr>
        <w:t>المسلمين</w:t>
      </w:r>
      <w:proofErr w:type="gramEnd"/>
      <w:r w:rsidRPr="001D7CE7">
        <w:rPr>
          <w:b/>
          <w:bCs/>
          <w:rtl/>
        </w:rPr>
        <w:t xml:space="preserve"> على الحضارة الأوربية</w:t>
      </w:r>
    </w:p>
    <w:p w:rsidR="00000000" w:rsidRPr="001D7CE7" w:rsidRDefault="00E63A7B" w:rsidP="001D7CE7">
      <w:pPr>
        <w:pStyle w:val="a3"/>
        <w:numPr>
          <w:ilvl w:val="0"/>
          <w:numId w:val="24"/>
        </w:numPr>
        <w:bidi/>
        <w:rPr>
          <w:rtl/>
        </w:rPr>
      </w:pPr>
      <w:proofErr w:type="gramStart"/>
      <w:r w:rsidRPr="001D7CE7">
        <w:rPr>
          <w:rFonts w:eastAsiaTheme="minorEastAsia"/>
          <w:rtl/>
        </w:rPr>
        <w:t>ظلت</w:t>
      </w:r>
      <w:proofErr w:type="gramEnd"/>
      <w:r w:rsidRPr="001D7CE7">
        <w:rPr>
          <w:rFonts w:eastAsiaTheme="minorEastAsia"/>
          <w:rtl/>
        </w:rPr>
        <w:t xml:space="preserve"> كتب المسلمين في الطب المرجع الوحيد في الجامعات الأوربية لأكثر من خمسة قرون. كما ظلت </w:t>
      </w:r>
      <w:proofErr w:type="gramStart"/>
      <w:r w:rsidRPr="001D7CE7">
        <w:rPr>
          <w:rFonts w:eastAsiaTheme="minorEastAsia"/>
          <w:rtl/>
        </w:rPr>
        <w:t>علوم</w:t>
      </w:r>
      <w:proofErr w:type="gramEnd"/>
      <w:r w:rsidRPr="001D7CE7">
        <w:rPr>
          <w:rFonts w:eastAsiaTheme="minorEastAsia"/>
          <w:rtl/>
        </w:rPr>
        <w:t xml:space="preserve"> الطب المصدر الوحيد للدراسة خلال ثمانية قرون.</w:t>
      </w:r>
    </w:p>
    <w:p w:rsidR="00000000" w:rsidRPr="001D7CE7" w:rsidRDefault="00E63A7B" w:rsidP="001D7CE7">
      <w:pPr>
        <w:pStyle w:val="a3"/>
        <w:numPr>
          <w:ilvl w:val="0"/>
          <w:numId w:val="24"/>
        </w:numPr>
        <w:bidi/>
        <w:rPr>
          <w:rtl/>
        </w:rPr>
      </w:pPr>
      <w:r w:rsidRPr="001D7CE7">
        <w:rPr>
          <w:rFonts w:eastAsiaTheme="minorEastAsia"/>
          <w:rtl/>
        </w:rPr>
        <w:t xml:space="preserve">اعتراف بعض الغربيين بفضل الحضارة الإسلامية: مثال تخصيص جامعة </w:t>
      </w:r>
      <w:proofErr w:type="spellStart"/>
      <w:r w:rsidRPr="001D7CE7">
        <w:rPr>
          <w:rFonts w:eastAsiaTheme="minorEastAsia"/>
          <w:rtl/>
        </w:rPr>
        <w:t>برنستون</w:t>
      </w:r>
      <w:proofErr w:type="spellEnd"/>
      <w:r w:rsidRPr="001D7CE7">
        <w:rPr>
          <w:rFonts w:eastAsiaTheme="minorEastAsia"/>
          <w:rtl/>
        </w:rPr>
        <w:t xml:space="preserve"> الأمريكية جناح في أحد مبانيها </w:t>
      </w:r>
      <w:proofErr w:type="spellStart"/>
      <w:r w:rsidRPr="001D7CE7">
        <w:rPr>
          <w:rFonts w:eastAsiaTheme="minorEastAsia"/>
          <w:rtl/>
        </w:rPr>
        <w:t>لاسهامات</w:t>
      </w:r>
      <w:proofErr w:type="spellEnd"/>
      <w:r w:rsidRPr="001D7CE7">
        <w:rPr>
          <w:rFonts w:eastAsiaTheme="minorEastAsia"/>
          <w:rtl/>
        </w:rPr>
        <w:t xml:space="preserve"> الرازي.</w:t>
      </w:r>
    </w:p>
    <w:p w:rsidR="00000000" w:rsidRPr="001D7CE7" w:rsidRDefault="00E63A7B" w:rsidP="001D7CE7">
      <w:pPr>
        <w:pStyle w:val="a3"/>
        <w:numPr>
          <w:ilvl w:val="0"/>
          <w:numId w:val="24"/>
        </w:numPr>
        <w:bidi/>
        <w:rPr>
          <w:rtl/>
        </w:rPr>
      </w:pPr>
      <w:r w:rsidRPr="001D7CE7">
        <w:rPr>
          <w:rFonts w:eastAsiaTheme="minorEastAsia"/>
          <w:rtl/>
        </w:rPr>
        <w:t xml:space="preserve">وضع الرازي علم الطب التجريبي وكان </w:t>
      </w:r>
      <w:r w:rsidRPr="001D7CE7">
        <w:rPr>
          <w:rFonts w:eastAsiaTheme="minorEastAsia"/>
          <w:rtl/>
        </w:rPr>
        <w:t>أول من عرف الحصبة والجدري وطرق المعالجة النفسية</w:t>
      </w:r>
      <w:r w:rsidRPr="001D7CE7">
        <w:rPr>
          <w:rFonts w:eastAsiaTheme="minorEastAsia"/>
          <w:rtl/>
        </w:rPr>
        <w:t>.</w:t>
      </w:r>
    </w:p>
    <w:p w:rsidR="00000000" w:rsidRPr="001D7CE7" w:rsidRDefault="00E63A7B" w:rsidP="001D7CE7">
      <w:pPr>
        <w:pStyle w:val="a3"/>
        <w:numPr>
          <w:ilvl w:val="0"/>
          <w:numId w:val="26"/>
        </w:numPr>
        <w:bidi/>
      </w:pPr>
      <w:r w:rsidRPr="001D7CE7">
        <w:rPr>
          <w:rFonts w:eastAsiaTheme="minorEastAsia"/>
          <w:rtl/>
        </w:rPr>
        <w:t xml:space="preserve">اكتشاف </w:t>
      </w:r>
      <w:proofErr w:type="gramStart"/>
      <w:r w:rsidRPr="001D7CE7">
        <w:rPr>
          <w:rFonts w:eastAsiaTheme="minorEastAsia"/>
          <w:rtl/>
        </w:rPr>
        <w:t>المسلمين</w:t>
      </w:r>
      <w:proofErr w:type="gramEnd"/>
      <w:r w:rsidRPr="001D7CE7">
        <w:rPr>
          <w:rFonts w:eastAsiaTheme="minorEastAsia"/>
          <w:rtl/>
        </w:rPr>
        <w:t xml:space="preserve"> للعدوى قبل اكتشاف الجراثيم – </w:t>
      </w:r>
      <w:r w:rsidRPr="001D7CE7">
        <w:rPr>
          <w:rFonts w:eastAsiaTheme="minorEastAsia"/>
          <w:rtl/>
        </w:rPr>
        <w:t>ابن الخطيب</w:t>
      </w:r>
    </w:p>
    <w:p w:rsidR="00000000" w:rsidRPr="001D7CE7" w:rsidRDefault="00E63A7B" w:rsidP="001D7CE7">
      <w:pPr>
        <w:pStyle w:val="a3"/>
        <w:numPr>
          <w:ilvl w:val="0"/>
          <w:numId w:val="26"/>
        </w:numPr>
        <w:bidi/>
        <w:rPr>
          <w:rtl/>
        </w:rPr>
      </w:pPr>
      <w:r w:rsidRPr="001D7CE7">
        <w:rPr>
          <w:rFonts w:eastAsiaTheme="minorEastAsia"/>
          <w:rtl/>
        </w:rPr>
        <w:t>وصفوا بدقة الأعضاء</w:t>
      </w:r>
      <w:r w:rsidRPr="001D7CE7">
        <w:rPr>
          <w:rFonts w:eastAsiaTheme="minorEastAsia"/>
          <w:rtl/>
        </w:rPr>
        <w:t xml:space="preserve"> وعللها معالجتها – </w:t>
      </w:r>
      <w:proofErr w:type="gramStart"/>
      <w:r w:rsidRPr="001D7CE7">
        <w:rPr>
          <w:rFonts w:eastAsiaTheme="minorEastAsia"/>
          <w:rtl/>
        </w:rPr>
        <w:t>ابن</w:t>
      </w:r>
      <w:proofErr w:type="gramEnd"/>
      <w:r w:rsidRPr="001D7CE7">
        <w:rPr>
          <w:rFonts w:eastAsiaTheme="minorEastAsia"/>
          <w:rtl/>
        </w:rPr>
        <w:t xml:space="preserve"> سيناء</w:t>
      </w:r>
    </w:p>
    <w:p w:rsidR="00000000" w:rsidRPr="001D7CE7" w:rsidRDefault="00E63A7B" w:rsidP="001D7CE7">
      <w:pPr>
        <w:pStyle w:val="a3"/>
        <w:numPr>
          <w:ilvl w:val="0"/>
          <w:numId w:val="26"/>
        </w:numPr>
        <w:bidi/>
        <w:rPr>
          <w:rtl/>
        </w:rPr>
      </w:pPr>
      <w:r w:rsidRPr="001D7CE7">
        <w:rPr>
          <w:rFonts w:eastAsiaTheme="minorEastAsia"/>
          <w:rtl/>
        </w:rPr>
        <w:t xml:space="preserve">عرف </w:t>
      </w:r>
      <w:proofErr w:type="spellStart"/>
      <w:r w:rsidRPr="001D7CE7">
        <w:rPr>
          <w:rFonts w:eastAsiaTheme="minorEastAsia"/>
          <w:rtl/>
        </w:rPr>
        <w:t>الطباء</w:t>
      </w:r>
      <w:proofErr w:type="spellEnd"/>
      <w:r w:rsidRPr="001D7CE7">
        <w:rPr>
          <w:rFonts w:eastAsiaTheme="minorEastAsia"/>
          <w:rtl/>
        </w:rPr>
        <w:t xml:space="preserve"> المسلمين تشريح الجثث في قاعات خصصت لذلك</w:t>
      </w:r>
    </w:p>
    <w:p w:rsidR="00000000" w:rsidRPr="001D7CE7" w:rsidRDefault="00E63A7B" w:rsidP="001D7CE7">
      <w:pPr>
        <w:pStyle w:val="a3"/>
        <w:numPr>
          <w:ilvl w:val="0"/>
          <w:numId w:val="26"/>
        </w:numPr>
        <w:bidi/>
        <w:rPr>
          <w:rtl/>
        </w:rPr>
      </w:pPr>
      <w:r w:rsidRPr="001D7CE7">
        <w:rPr>
          <w:rFonts w:eastAsiaTheme="minorEastAsia"/>
          <w:rtl/>
        </w:rPr>
        <w:t xml:space="preserve">اقاموا </w:t>
      </w:r>
      <w:proofErr w:type="spellStart"/>
      <w:r w:rsidRPr="001D7CE7">
        <w:rPr>
          <w:rFonts w:eastAsiaTheme="minorEastAsia"/>
          <w:rtl/>
        </w:rPr>
        <w:t>أومستشفى</w:t>
      </w:r>
      <w:proofErr w:type="spellEnd"/>
      <w:r w:rsidRPr="001D7CE7">
        <w:rPr>
          <w:rFonts w:eastAsiaTheme="minorEastAsia"/>
          <w:rtl/>
        </w:rPr>
        <w:t xml:space="preserve"> متنقل لازم الجيوش – </w:t>
      </w:r>
      <w:r w:rsidRPr="001D7CE7">
        <w:rPr>
          <w:rFonts w:eastAsiaTheme="minorEastAsia"/>
          <w:rtl/>
        </w:rPr>
        <w:t>خيمة رفيدة</w:t>
      </w:r>
    </w:p>
    <w:p w:rsidR="00000000" w:rsidRPr="001D7CE7" w:rsidRDefault="00E63A7B" w:rsidP="001D7CE7">
      <w:pPr>
        <w:pStyle w:val="a3"/>
        <w:numPr>
          <w:ilvl w:val="0"/>
          <w:numId w:val="26"/>
        </w:numPr>
        <w:bidi/>
        <w:rPr>
          <w:rtl/>
        </w:rPr>
      </w:pPr>
      <w:proofErr w:type="gramStart"/>
      <w:r w:rsidRPr="001D7CE7">
        <w:rPr>
          <w:rFonts w:eastAsiaTheme="minorEastAsia"/>
          <w:rtl/>
        </w:rPr>
        <w:t>كما</w:t>
      </w:r>
      <w:proofErr w:type="gramEnd"/>
      <w:r w:rsidRPr="001D7CE7">
        <w:rPr>
          <w:rFonts w:eastAsiaTheme="minorEastAsia"/>
          <w:rtl/>
        </w:rPr>
        <w:t xml:space="preserve"> عرفوا المستشفيات الثابتة وبن</w:t>
      </w:r>
      <w:r w:rsidRPr="001D7CE7">
        <w:rPr>
          <w:rFonts w:eastAsiaTheme="minorEastAsia"/>
          <w:rtl/>
        </w:rPr>
        <w:t xml:space="preserve">ي </w:t>
      </w:r>
      <w:r w:rsidRPr="001D7CE7">
        <w:rPr>
          <w:rFonts w:eastAsiaTheme="minorEastAsia"/>
          <w:rtl/>
        </w:rPr>
        <w:t xml:space="preserve">أول </w:t>
      </w:r>
      <w:proofErr w:type="spellStart"/>
      <w:r w:rsidRPr="001D7CE7">
        <w:rPr>
          <w:rFonts w:eastAsiaTheme="minorEastAsia"/>
          <w:rtl/>
        </w:rPr>
        <w:t>مستشفي</w:t>
      </w:r>
      <w:proofErr w:type="spellEnd"/>
      <w:r w:rsidRPr="001D7CE7">
        <w:rPr>
          <w:rFonts w:eastAsiaTheme="minorEastAsia"/>
          <w:rtl/>
        </w:rPr>
        <w:t xml:space="preserve"> ثابت في الدولة الأموية</w:t>
      </w:r>
      <w:r w:rsidRPr="001D7CE7">
        <w:rPr>
          <w:rFonts w:eastAsiaTheme="minorEastAsia"/>
          <w:rtl/>
        </w:rPr>
        <w:t xml:space="preserve"> في عهد الوليد بن عبد الملك في 706م.</w:t>
      </w:r>
    </w:p>
    <w:p w:rsidR="001D7CE7" w:rsidRDefault="001D7CE7" w:rsidP="005C598F">
      <w:pPr>
        <w:rPr>
          <w:rFonts w:hint="cs"/>
          <w:rtl/>
        </w:rPr>
      </w:pPr>
    </w:p>
    <w:p w:rsidR="00000000" w:rsidRPr="001D7CE7" w:rsidRDefault="00E63A7B" w:rsidP="001D7CE7">
      <w:pPr>
        <w:pStyle w:val="a3"/>
        <w:numPr>
          <w:ilvl w:val="0"/>
          <w:numId w:val="28"/>
        </w:numPr>
        <w:bidi/>
      </w:pPr>
      <w:r w:rsidRPr="001D7CE7">
        <w:rPr>
          <w:rFonts w:eastAsiaTheme="minorEastAsia"/>
          <w:rtl/>
        </w:rPr>
        <w:lastRenderedPageBreak/>
        <w:t xml:space="preserve">اهتم المسلمون بتنظيم </w:t>
      </w:r>
      <w:proofErr w:type="gramStart"/>
      <w:r w:rsidRPr="001D7CE7">
        <w:rPr>
          <w:rFonts w:eastAsiaTheme="minorEastAsia"/>
          <w:rtl/>
        </w:rPr>
        <w:t>المستشفيات ،</w:t>
      </w:r>
      <w:proofErr w:type="gramEnd"/>
      <w:r w:rsidRPr="001D7CE7">
        <w:rPr>
          <w:rFonts w:eastAsiaTheme="minorEastAsia"/>
          <w:rtl/>
        </w:rPr>
        <w:t xml:space="preserve"> فجعلوا فيها أقسام للنساء وأخرى للرجال كما كان بعضها بمثابة مستشفيات تعليمية لطلاب الطب كما ألحقت بهذه المستشفيات صيدليات.</w:t>
      </w:r>
    </w:p>
    <w:p w:rsidR="001D7CE7" w:rsidRPr="001D7CE7" w:rsidRDefault="001D7CE7" w:rsidP="001D7CE7">
      <w:pPr>
        <w:pStyle w:val="a3"/>
        <w:numPr>
          <w:ilvl w:val="1"/>
          <w:numId w:val="28"/>
        </w:numPr>
        <w:bidi/>
        <w:rPr>
          <w:rtl/>
        </w:rPr>
      </w:pPr>
      <w:r w:rsidRPr="001D7CE7">
        <w:rPr>
          <w:rFonts w:eastAsiaTheme="minorEastAsia"/>
          <w:rtl/>
        </w:rPr>
        <w:t xml:space="preserve">اعتراف عدد من علماء الغرب بفضل المسلمين على الحضارة الأوربية – كتاب ’العرب في نظر الغرب‘، للكاتب الإنجليزي </w:t>
      </w:r>
      <w:proofErr w:type="spellStart"/>
      <w:r w:rsidRPr="001D7CE7">
        <w:rPr>
          <w:rFonts w:eastAsiaTheme="minorEastAsia"/>
          <w:rtl/>
        </w:rPr>
        <w:t>تشايلدرز</w:t>
      </w:r>
      <w:proofErr w:type="spellEnd"/>
    </w:p>
    <w:p w:rsidR="001D7CE7" w:rsidRDefault="001D7CE7" w:rsidP="005C598F">
      <w:pPr>
        <w:rPr>
          <w:rFonts w:hint="cs"/>
          <w:rtl/>
        </w:rPr>
      </w:pPr>
    </w:p>
    <w:p w:rsidR="00000000" w:rsidRPr="001D7CE7" w:rsidRDefault="00E63A7B" w:rsidP="001D7CE7">
      <w:pPr>
        <w:rPr>
          <w:b/>
          <w:bCs/>
        </w:rPr>
      </w:pPr>
      <w:r w:rsidRPr="001D7CE7">
        <w:rPr>
          <w:b/>
          <w:bCs/>
          <w:rtl/>
        </w:rPr>
        <w:t>أوربا تقلد المسلمين في اقامة الحمامات</w:t>
      </w:r>
    </w:p>
    <w:p w:rsidR="00000000" w:rsidRPr="001D7CE7" w:rsidRDefault="00E63A7B" w:rsidP="001D7CE7">
      <w:pPr>
        <w:pStyle w:val="a3"/>
        <w:numPr>
          <w:ilvl w:val="0"/>
          <w:numId w:val="28"/>
        </w:numPr>
        <w:bidi/>
        <w:rPr>
          <w:rtl/>
        </w:rPr>
      </w:pPr>
      <w:r w:rsidRPr="001D7CE7">
        <w:rPr>
          <w:rFonts w:eastAsiaTheme="minorEastAsia"/>
          <w:rtl/>
        </w:rPr>
        <w:t xml:space="preserve">اهتمام </w:t>
      </w:r>
      <w:proofErr w:type="gramStart"/>
      <w:r w:rsidRPr="001D7CE7">
        <w:rPr>
          <w:rFonts w:eastAsiaTheme="minorEastAsia"/>
          <w:rtl/>
        </w:rPr>
        <w:t>المسلمين</w:t>
      </w:r>
      <w:proofErr w:type="gramEnd"/>
      <w:r w:rsidRPr="001D7CE7">
        <w:rPr>
          <w:rFonts w:eastAsiaTheme="minorEastAsia"/>
          <w:rtl/>
        </w:rPr>
        <w:t xml:space="preserve"> بالنظافة جزء من تعاليم الإسلام</w:t>
      </w:r>
    </w:p>
    <w:p w:rsidR="00000000" w:rsidRPr="001D7CE7" w:rsidRDefault="00E63A7B" w:rsidP="001D7CE7">
      <w:pPr>
        <w:pStyle w:val="a3"/>
        <w:numPr>
          <w:ilvl w:val="0"/>
          <w:numId w:val="28"/>
        </w:numPr>
        <w:bidi/>
        <w:rPr>
          <w:rtl/>
        </w:rPr>
      </w:pPr>
      <w:r w:rsidRPr="001D7CE7">
        <w:rPr>
          <w:rFonts w:eastAsiaTheme="minorEastAsia"/>
          <w:rtl/>
        </w:rPr>
        <w:t xml:space="preserve">اعجاب الأوربيين باهتمام المسلمين </w:t>
      </w:r>
      <w:proofErr w:type="spellStart"/>
      <w:r w:rsidRPr="001D7CE7">
        <w:rPr>
          <w:rFonts w:eastAsiaTheme="minorEastAsia"/>
          <w:rtl/>
        </w:rPr>
        <w:t>بانظافة</w:t>
      </w:r>
      <w:proofErr w:type="spellEnd"/>
    </w:p>
    <w:p w:rsidR="00000000" w:rsidRPr="001D7CE7" w:rsidRDefault="00E63A7B" w:rsidP="001D7CE7">
      <w:pPr>
        <w:pStyle w:val="a3"/>
        <w:numPr>
          <w:ilvl w:val="0"/>
          <w:numId w:val="28"/>
        </w:numPr>
        <w:bidi/>
        <w:rPr>
          <w:rtl/>
        </w:rPr>
      </w:pPr>
      <w:proofErr w:type="gramStart"/>
      <w:r w:rsidRPr="001D7CE7">
        <w:rPr>
          <w:rFonts w:eastAsiaTheme="minorEastAsia"/>
          <w:rtl/>
        </w:rPr>
        <w:t>انتقال</w:t>
      </w:r>
      <w:proofErr w:type="gramEnd"/>
      <w:r w:rsidRPr="001D7CE7">
        <w:rPr>
          <w:rFonts w:eastAsiaTheme="minorEastAsia"/>
          <w:rtl/>
        </w:rPr>
        <w:t xml:space="preserve"> الحمامات الخاصة والعامة إلى أوربا</w:t>
      </w:r>
    </w:p>
    <w:p w:rsidR="00000000" w:rsidRPr="001D7CE7" w:rsidRDefault="00E63A7B" w:rsidP="001D7CE7">
      <w:pPr>
        <w:pStyle w:val="a3"/>
        <w:numPr>
          <w:ilvl w:val="0"/>
          <w:numId w:val="28"/>
        </w:numPr>
        <w:bidi/>
        <w:rPr>
          <w:rtl/>
        </w:rPr>
      </w:pPr>
      <w:r w:rsidRPr="001D7CE7">
        <w:rPr>
          <w:rFonts w:eastAsiaTheme="minorEastAsia"/>
          <w:rtl/>
        </w:rPr>
        <w:t xml:space="preserve">اشارة عدد من الاوربيين إلى تأثر أوربا بالمسلمين في النظافة – </w:t>
      </w:r>
      <w:r w:rsidRPr="001D7CE7">
        <w:rPr>
          <w:rFonts w:eastAsiaTheme="minorEastAsia"/>
          <w:rtl/>
        </w:rPr>
        <w:t xml:space="preserve">بورد – سيجريد </w:t>
      </w:r>
      <w:proofErr w:type="spellStart"/>
      <w:r w:rsidRPr="001D7CE7">
        <w:rPr>
          <w:rFonts w:eastAsiaTheme="minorEastAsia"/>
          <w:rtl/>
        </w:rPr>
        <w:t>هونكة</w:t>
      </w:r>
      <w:proofErr w:type="spellEnd"/>
      <w:r w:rsidRPr="001D7CE7">
        <w:rPr>
          <w:rFonts w:eastAsiaTheme="minorEastAsia"/>
          <w:rtl/>
        </w:rPr>
        <w:t>.</w:t>
      </w:r>
    </w:p>
    <w:p w:rsidR="001D7CE7" w:rsidRDefault="001D7CE7" w:rsidP="005C598F">
      <w:pPr>
        <w:rPr>
          <w:rFonts w:hint="cs"/>
          <w:rtl/>
        </w:rPr>
      </w:pPr>
    </w:p>
    <w:p w:rsidR="00000000" w:rsidRPr="0033752D" w:rsidRDefault="00E63A7B" w:rsidP="0033752D">
      <w:pPr>
        <w:rPr>
          <w:b/>
          <w:bCs/>
        </w:rPr>
      </w:pPr>
      <w:proofErr w:type="gramStart"/>
      <w:r w:rsidRPr="0033752D">
        <w:rPr>
          <w:b/>
          <w:bCs/>
          <w:rtl/>
        </w:rPr>
        <w:t>نماذج</w:t>
      </w:r>
      <w:proofErr w:type="gramEnd"/>
      <w:r w:rsidRPr="0033752D">
        <w:rPr>
          <w:b/>
          <w:bCs/>
          <w:rtl/>
        </w:rPr>
        <w:t xml:space="preserve"> من اهتمام المسلمين بالنظافة</w:t>
      </w:r>
    </w:p>
    <w:p w:rsidR="00000000" w:rsidRPr="0033752D" w:rsidRDefault="00E63A7B" w:rsidP="0033752D">
      <w:pPr>
        <w:pStyle w:val="a3"/>
        <w:numPr>
          <w:ilvl w:val="0"/>
          <w:numId w:val="31"/>
        </w:numPr>
        <w:bidi/>
        <w:rPr>
          <w:rtl/>
        </w:rPr>
      </w:pPr>
      <w:r w:rsidRPr="0033752D">
        <w:rPr>
          <w:rFonts w:eastAsiaTheme="minorEastAsia"/>
          <w:rtl/>
        </w:rPr>
        <w:t xml:space="preserve">بلغ عدد الحمامات في الجانب الشرقي من بغداد في القرن الثالث الهجري خمسة ألف حمام. كما بلغ ما وجد في جانبيها في القرن </w:t>
      </w:r>
      <w:proofErr w:type="spellStart"/>
      <w:r w:rsidRPr="0033752D">
        <w:rPr>
          <w:rFonts w:eastAsiaTheme="minorEastAsia"/>
          <w:rtl/>
        </w:rPr>
        <w:t>الرابه</w:t>
      </w:r>
      <w:proofErr w:type="spellEnd"/>
      <w:r w:rsidRPr="0033752D">
        <w:rPr>
          <w:rFonts w:eastAsiaTheme="minorEastAsia"/>
          <w:rtl/>
        </w:rPr>
        <w:t xml:space="preserve"> الهجري عشرة آلاف حمام.</w:t>
      </w:r>
    </w:p>
    <w:p w:rsidR="00000000" w:rsidRPr="0033752D" w:rsidRDefault="00E63A7B" w:rsidP="0033752D">
      <w:pPr>
        <w:pStyle w:val="a3"/>
        <w:numPr>
          <w:ilvl w:val="0"/>
          <w:numId w:val="31"/>
        </w:numPr>
        <w:bidi/>
        <w:rPr>
          <w:rtl/>
        </w:rPr>
      </w:pPr>
      <w:proofErr w:type="gramStart"/>
      <w:r w:rsidRPr="0033752D">
        <w:rPr>
          <w:rFonts w:eastAsiaTheme="minorEastAsia"/>
          <w:rtl/>
        </w:rPr>
        <w:t>وجد</w:t>
      </w:r>
      <w:proofErr w:type="gramEnd"/>
      <w:r w:rsidRPr="0033752D">
        <w:rPr>
          <w:rFonts w:eastAsiaTheme="minorEastAsia"/>
          <w:rtl/>
        </w:rPr>
        <w:t xml:space="preserve"> في القاهرة في العهد الفا</w:t>
      </w:r>
      <w:r w:rsidRPr="0033752D">
        <w:rPr>
          <w:rFonts w:eastAsiaTheme="minorEastAsia"/>
          <w:rtl/>
        </w:rPr>
        <w:t>طمي سبعون ومائة ألف حمام</w:t>
      </w:r>
    </w:p>
    <w:p w:rsidR="00000000" w:rsidRPr="0033752D" w:rsidRDefault="00E63A7B" w:rsidP="0033752D">
      <w:pPr>
        <w:pStyle w:val="a3"/>
        <w:numPr>
          <w:ilvl w:val="0"/>
          <w:numId w:val="31"/>
        </w:numPr>
        <w:bidi/>
        <w:rPr>
          <w:rtl/>
        </w:rPr>
      </w:pPr>
      <w:r w:rsidRPr="0033752D">
        <w:rPr>
          <w:rFonts w:eastAsiaTheme="minorEastAsia"/>
          <w:rtl/>
        </w:rPr>
        <w:t xml:space="preserve">كانت الحمامات مزودة بالماء البارد </w:t>
      </w:r>
      <w:proofErr w:type="gramStart"/>
      <w:r w:rsidRPr="0033752D">
        <w:rPr>
          <w:rFonts w:eastAsiaTheme="minorEastAsia"/>
          <w:rtl/>
        </w:rPr>
        <w:t>والحار</w:t>
      </w:r>
      <w:proofErr w:type="gramEnd"/>
    </w:p>
    <w:p w:rsidR="00000000" w:rsidRPr="0033752D" w:rsidRDefault="00E63A7B" w:rsidP="0033752D">
      <w:pPr>
        <w:pStyle w:val="a3"/>
        <w:numPr>
          <w:ilvl w:val="0"/>
          <w:numId w:val="31"/>
        </w:numPr>
        <w:bidi/>
        <w:rPr>
          <w:rtl/>
        </w:rPr>
      </w:pPr>
      <w:r w:rsidRPr="0033752D">
        <w:rPr>
          <w:rFonts w:eastAsiaTheme="minorEastAsia"/>
          <w:rtl/>
        </w:rPr>
        <w:t xml:space="preserve">كما تفننوا في صناعة الصابون من حيث الشكل واللون </w:t>
      </w:r>
      <w:proofErr w:type="gramStart"/>
      <w:r w:rsidRPr="0033752D">
        <w:rPr>
          <w:rFonts w:eastAsiaTheme="minorEastAsia"/>
          <w:rtl/>
        </w:rPr>
        <w:t>والرائحة</w:t>
      </w:r>
      <w:proofErr w:type="gramEnd"/>
    </w:p>
    <w:p w:rsidR="0033752D" w:rsidRDefault="0033752D" w:rsidP="005C598F">
      <w:pPr>
        <w:rPr>
          <w:rFonts w:hint="cs"/>
          <w:rtl/>
        </w:rPr>
      </w:pPr>
      <w:bookmarkStart w:id="0" w:name="_GoBack"/>
      <w:bookmarkEnd w:id="0"/>
    </w:p>
    <w:p w:rsidR="0033752D" w:rsidRDefault="0033752D" w:rsidP="0033752D">
      <w:pPr>
        <w:rPr>
          <w:rFonts w:hint="cs"/>
          <w:rtl/>
        </w:rPr>
      </w:pPr>
      <w:r w:rsidRPr="0033752D">
        <w:rPr>
          <w:b/>
          <w:bCs/>
          <w:rtl/>
        </w:rPr>
        <w:t>تدريبات</w:t>
      </w:r>
    </w:p>
    <w:p w:rsidR="00000000" w:rsidRDefault="00E63A7B" w:rsidP="0033752D">
      <w:pPr>
        <w:numPr>
          <w:ilvl w:val="0"/>
          <w:numId w:val="32"/>
        </w:numPr>
        <w:rPr>
          <w:rFonts w:hint="cs"/>
        </w:rPr>
      </w:pPr>
      <w:r w:rsidRPr="0033752D">
        <w:rPr>
          <w:b/>
          <w:bCs/>
          <w:rtl/>
        </w:rPr>
        <w:t>تحدث/ تحدثي عن أهم اسهامات ا</w:t>
      </w:r>
      <w:r w:rsidRPr="0033752D">
        <w:rPr>
          <w:b/>
          <w:bCs/>
          <w:rtl/>
        </w:rPr>
        <w:t>لزهراوي في الجراحة</w:t>
      </w:r>
    </w:p>
    <w:p w:rsidR="0033752D" w:rsidRPr="0033752D" w:rsidRDefault="0033752D" w:rsidP="0033752D"/>
    <w:p w:rsidR="00000000" w:rsidRDefault="00E63A7B" w:rsidP="0033752D">
      <w:pPr>
        <w:pStyle w:val="a3"/>
        <w:numPr>
          <w:ilvl w:val="0"/>
          <w:numId w:val="34"/>
        </w:numPr>
        <w:bidi/>
        <w:rPr>
          <w:rFonts w:hint="cs"/>
        </w:rPr>
      </w:pPr>
      <w:r w:rsidRPr="0033752D">
        <w:rPr>
          <w:rFonts w:eastAsiaTheme="minorEastAsia"/>
          <w:b/>
          <w:bCs/>
          <w:rtl/>
        </w:rPr>
        <w:t>من اسهامات الزهراوي في الطب:</w:t>
      </w:r>
    </w:p>
    <w:p w:rsidR="0033752D" w:rsidRDefault="0033752D" w:rsidP="0033752D">
      <w:pPr>
        <w:pStyle w:val="a3"/>
        <w:bidi/>
        <w:rPr>
          <w:rtl/>
        </w:rPr>
        <w:sectPr w:rsidR="0033752D" w:rsidSect="0033752D">
          <w:headerReference w:type="default" r:id="rId9"/>
          <w:footerReference w:type="default" r:id="rId10"/>
          <w:pgSz w:w="11906" w:h="16838"/>
          <w:pgMar w:top="1440" w:right="1800" w:bottom="1440" w:left="1800" w:header="708" w:footer="708" w:gutter="0"/>
          <w:pgBorders w:offsetFrom="page">
            <w:top w:val="single" w:sz="12" w:space="24" w:color="auto"/>
            <w:left w:val="single" w:sz="12" w:space="24" w:color="auto"/>
            <w:bottom w:val="single" w:sz="12" w:space="24" w:color="auto"/>
            <w:right w:val="single" w:sz="12" w:space="24" w:color="auto"/>
          </w:pgBorders>
          <w:cols w:space="708"/>
          <w:bidi/>
          <w:rtlGutter/>
          <w:docGrid w:linePitch="360"/>
        </w:sectPr>
      </w:pPr>
    </w:p>
    <w:p w:rsidR="0033752D" w:rsidRPr="0033752D" w:rsidRDefault="0033752D" w:rsidP="0033752D">
      <w:pPr>
        <w:pStyle w:val="a3"/>
        <w:bidi/>
        <w:rPr>
          <w:b/>
          <w:bCs/>
        </w:rPr>
      </w:pPr>
    </w:p>
    <w:p w:rsidR="00000000" w:rsidRPr="0033752D" w:rsidRDefault="00E63A7B" w:rsidP="0033752D">
      <w:pPr>
        <w:ind w:left="360"/>
        <w:rPr>
          <w:b/>
          <w:bCs/>
          <w:rtl/>
        </w:rPr>
      </w:pPr>
      <w:r w:rsidRPr="0033752D">
        <w:rPr>
          <w:b/>
          <w:bCs/>
          <w:rtl/>
        </w:rPr>
        <w:t xml:space="preserve">أ- اكتشف انتشار الطاعون عن طريق العدوى </w:t>
      </w:r>
    </w:p>
    <w:p w:rsidR="00000000" w:rsidRPr="0033752D" w:rsidRDefault="00E63A7B" w:rsidP="0033752D">
      <w:pPr>
        <w:ind w:left="360"/>
        <w:rPr>
          <w:b/>
          <w:bCs/>
          <w:rtl/>
        </w:rPr>
      </w:pPr>
      <w:r w:rsidRPr="0033752D">
        <w:rPr>
          <w:b/>
          <w:bCs/>
          <w:rtl/>
        </w:rPr>
        <w:t xml:space="preserve">ب-أول </w:t>
      </w:r>
      <w:proofErr w:type="gramStart"/>
      <w:r w:rsidRPr="0033752D">
        <w:rPr>
          <w:b/>
          <w:bCs/>
          <w:rtl/>
        </w:rPr>
        <w:t>من</w:t>
      </w:r>
      <w:proofErr w:type="gramEnd"/>
      <w:r w:rsidRPr="0033752D">
        <w:rPr>
          <w:b/>
          <w:bCs/>
          <w:rtl/>
        </w:rPr>
        <w:t xml:space="preserve"> قام بحقن الإبر تحت الجلد</w:t>
      </w:r>
    </w:p>
    <w:p w:rsidR="00000000" w:rsidRPr="0033752D" w:rsidRDefault="00E63A7B" w:rsidP="0033752D">
      <w:pPr>
        <w:ind w:left="360"/>
        <w:rPr>
          <w:b/>
          <w:bCs/>
          <w:rtl/>
        </w:rPr>
      </w:pPr>
      <w:r w:rsidRPr="0033752D">
        <w:rPr>
          <w:b/>
          <w:bCs/>
          <w:rtl/>
        </w:rPr>
        <w:lastRenderedPageBreak/>
        <w:t>ج- استخدام الموسيقى لعلاج المرضي</w:t>
      </w:r>
    </w:p>
    <w:p w:rsidR="00000000" w:rsidRPr="0033752D" w:rsidRDefault="00E63A7B" w:rsidP="0033752D">
      <w:pPr>
        <w:rPr>
          <w:b/>
          <w:bCs/>
          <w:rtl/>
        </w:rPr>
      </w:pPr>
      <w:r w:rsidRPr="0033752D">
        <w:rPr>
          <w:b/>
          <w:bCs/>
          <w:rtl/>
        </w:rPr>
        <w:t>د-</w:t>
      </w:r>
      <w:r w:rsidRPr="0033752D">
        <w:rPr>
          <w:b/>
          <w:bCs/>
          <w:rtl/>
        </w:rPr>
        <w:t xml:space="preserve"> استعمال ربط الشرايين </w:t>
      </w:r>
      <w:proofErr w:type="spellStart"/>
      <w:r w:rsidRPr="0033752D">
        <w:rPr>
          <w:b/>
          <w:bCs/>
          <w:rtl/>
        </w:rPr>
        <w:t>لايقاف</w:t>
      </w:r>
      <w:proofErr w:type="spellEnd"/>
      <w:r w:rsidRPr="0033752D">
        <w:rPr>
          <w:b/>
          <w:bCs/>
          <w:rtl/>
        </w:rPr>
        <w:t xml:space="preserve"> النزيف</w:t>
      </w:r>
    </w:p>
    <w:p w:rsidR="0033752D" w:rsidRDefault="0033752D" w:rsidP="0033752D">
      <w:pPr>
        <w:rPr>
          <w:rFonts w:eastAsiaTheme="minorEastAsia" w:hint="cs"/>
          <w:b/>
          <w:bCs/>
          <w:rtl/>
        </w:rPr>
      </w:pPr>
    </w:p>
    <w:p w:rsidR="0033752D" w:rsidRPr="0033752D" w:rsidRDefault="0033752D" w:rsidP="0033752D">
      <w:pPr>
        <w:rPr>
          <w:rFonts w:eastAsiaTheme="minorEastAsia"/>
          <w:b/>
          <w:bCs/>
          <w:rtl/>
        </w:rPr>
        <w:sectPr w:rsidR="0033752D" w:rsidRPr="0033752D" w:rsidSect="0033752D">
          <w:type w:val="continuous"/>
          <w:pgSz w:w="11906" w:h="16838"/>
          <w:pgMar w:top="1440" w:right="1800" w:bottom="1440" w:left="1800" w:header="708" w:footer="708" w:gutter="0"/>
          <w:pgBorders w:offsetFrom="page">
            <w:top w:val="single" w:sz="12" w:space="24" w:color="auto"/>
            <w:left w:val="single" w:sz="12" w:space="24" w:color="auto"/>
            <w:bottom w:val="single" w:sz="12" w:space="24" w:color="auto"/>
            <w:right w:val="single" w:sz="12" w:space="24" w:color="auto"/>
          </w:pgBorders>
          <w:cols w:num="2" w:space="708"/>
          <w:bidi/>
          <w:rtlGutter/>
          <w:docGrid w:linePitch="360"/>
        </w:sectPr>
      </w:pPr>
    </w:p>
    <w:p w:rsidR="00000000" w:rsidRPr="0033752D" w:rsidRDefault="00E63A7B" w:rsidP="0033752D">
      <w:pPr>
        <w:pStyle w:val="a3"/>
        <w:numPr>
          <w:ilvl w:val="0"/>
          <w:numId w:val="34"/>
        </w:numPr>
        <w:bidi/>
      </w:pPr>
      <w:proofErr w:type="gramStart"/>
      <w:r w:rsidRPr="0033752D">
        <w:rPr>
          <w:rFonts w:eastAsiaTheme="minorEastAsia"/>
          <w:b/>
          <w:bCs/>
          <w:rtl/>
        </w:rPr>
        <w:lastRenderedPageBreak/>
        <w:t>مؤلف</w:t>
      </w:r>
      <w:proofErr w:type="gramEnd"/>
      <w:r w:rsidRPr="0033752D">
        <w:rPr>
          <w:rFonts w:eastAsiaTheme="minorEastAsia"/>
          <w:b/>
          <w:bCs/>
          <w:rtl/>
        </w:rPr>
        <w:t xml:space="preserve"> كتاب ’التصريف لمن عجز عن التأليف‘ هو:</w:t>
      </w:r>
    </w:p>
    <w:p w:rsidR="0033752D" w:rsidRDefault="0033752D" w:rsidP="0033752D">
      <w:pPr>
        <w:rPr>
          <w:b/>
          <w:bCs/>
          <w:rtl/>
        </w:rPr>
        <w:sectPr w:rsidR="0033752D" w:rsidSect="0033752D">
          <w:type w:val="continuous"/>
          <w:pgSz w:w="11906" w:h="16838"/>
          <w:pgMar w:top="1440" w:right="1800" w:bottom="1440" w:left="1800" w:header="708" w:footer="708" w:gutter="0"/>
          <w:pgBorders w:offsetFrom="page">
            <w:top w:val="single" w:sz="12" w:space="24" w:color="auto"/>
            <w:left w:val="single" w:sz="12" w:space="24" w:color="auto"/>
            <w:bottom w:val="single" w:sz="12" w:space="24" w:color="auto"/>
            <w:right w:val="single" w:sz="12" w:space="24" w:color="auto"/>
          </w:pgBorders>
          <w:cols w:space="708"/>
          <w:bidi/>
          <w:rtlGutter/>
          <w:docGrid w:linePitch="360"/>
        </w:sectPr>
      </w:pPr>
    </w:p>
    <w:p w:rsidR="00000000" w:rsidRPr="0033752D" w:rsidRDefault="00E63A7B" w:rsidP="0033752D">
      <w:pPr>
        <w:rPr>
          <w:rtl/>
        </w:rPr>
      </w:pPr>
      <w:r w:rsidRPr="0033752D">
        <w:rPr>
          <w:b/>
          <w:bCs/>
          <w:rtl/>
        </w:rPr>
        <w:lastRenderedPageBreak/>
        <w:t>أ- الرازي</w:t>
      </w:r>
    </w:p>
    <w:p w:rsidR="00000000" w:rsidRPr="0033752D" w:rsidRDefault="00E63A7B" w:rsidP="0033752D">
      <w:pPr>
        <w:rPr>
          <w:rtl/>
        </w:rPr>
      </w:pPr>
      <w:r w:rsidRPr="0033752D">
        <w:rPr>
          <w:b/>
          <w:bCs/>
          <w:rtl/>
        </w:rPr>
        <w:t>ب- ابن البيطار</w:t>
      </w:r>
    </w:p>
    <w:p w:rsidR="00000000" w:rsidRPr="0033752D" w:rsidRDefault="00E63A7B" w:rsidP="0033752D">
      <w:pPr>
        <w:rPr>
          <w:rtl/>
        </w:rPr>
      </w:pPr>
      <w:r w:rsidRPr="0033752D">
        <w:rPr>
          <w:b/>
          <w:bCs/>
          <w:rtl/>
        </w:rPr>
        <w:lastRenderedPageBreak/>
        <w:t>ج- الزهراوي</w:t>
      </w:r>
    </w:p>
    <w:p w:rsidR="00000000" w:rsidRPr="0033752D" w:rsidRDefault="00E63A7B" w:rsidP="0033752D">
      <w:pPr>
        <w:rPr>
          <w:rtl/>
        </w:rPr>
      </w:pPr>
      <w:r w:rsidRPr="0033752D">
        <w:rPr>
          <w:b/>
          <w:bCs/>
          <w:rtl/>
        </w:rPr>
        <w:t xml:space="preserve">د- ابن </w:t>
      </w:r>
      <w:proofErr w:type="gramStart"/>
      <w:r w:rsidRPr="0033752D">
        <w:rPr>
          <w:b/>
          <w:bCs/>
          <w:rtl/>
        </w:rPr>
        <w:t>زهر</w:t>
      </w:r>
      <w:proofErr w:type="gramEnd"/>
    </w:p>
    <w:p w:rsidR="0033752D" w:rsidRDefault="0033752D" w:rsidP="0033752D">
      <w:pPr>
        <w:pStyle w:val="a3"/>
        <w:numPr>
          <w:ilvl w:val="0"/>
          <w:numId w:val="37"/>
        </w:numPr>
        <w:bidi/>
        <w:rPr>
          <w:rFonts w:eastAsiaTheme="minorEastAsia"/>
          <w:b/>
          <w:bCs/>
          <w:rtl/>
        </w:rPr>
        <w:sectPr w:rsidR="0033752D" w:rsidSect="0033752D">
          <w:type w:val="continuous"/>
          <w:pgSz w:w="11906" w:h="16838"/>
          <w:pgMar w:top="1440" w:right="1800" w:bottom="1440" w:left="1800" w:header="708" w:footer="708" w:gutter="0"/>
          <w:pgBorders w:offsetFrom="page">
            <w:top w:val="single" w:sz="12" w:space="24" w:color="auto"/>
            <w:left w:val="single" w:sz="12" w:space="24" w:color="auto"/>
            <w:bottom w:val="single" w:sz="12" w:space="24" w:color="auto"/>
            <w:right w:val="single" w:sz="12" w:space="24" w:color="auto"/>
          </w:pgBorders>
          <w:cols w:num="2" w:space="708"/>
          <w:bidi/>
          <w:rtlGutter/>
          <w:docGrid w:linePitch="360"/>
        </w:sectPr>
      </w:pPr>
    </w:p>
    <w:p w:rsidR="00000000" w:rsidRPr="0033752D" w:rsidRDefault="00E63A7B" w:rsidP="0033752D">
      <w:pPr>
        <w:pStyle w:val="a3"/>
        <w:numPr>
          <w:ilvl w:val="0"/>
          <w:numId w:val="37"/>
        </w:numPr>
        <w:bidi/>
      </w:pPr>
      <w:r w:rsidRPr="0033752D">
        <w:rPr>
          <w:rFonts w:eastAsiaTheme="minorEastAsia"/>
          <w:b/>
          <w:bCs/>
          <w:rtl/>
        </w:rPr>
        <w:lastRenderedPageBreak/>
        <w:t xml:space="preserve">أول من اكتشف الدورة الدموية </w:t>
      </w:r>
      <w:proofErr w:type="spellStart"/>
      <w:r w:rsidRPr="0033752D">
        <w:rPr>
          <w:rFonts w:eastAsiaTheme="minorEastAsia"/>
          <w:b/>
          <w:bCs/>
          <w:rtl/>
        </w:rPr>
        <w:t>الصغري</w:t>
      </w:r>
      <w:proofErr w:type="spellEnd"/>
      <w:r w:rsidRPr="0033752D">
        <w:rPr>
          <w:rFonts w:eastAsiaTheme="minorEastAsia"/>
          <w:b/>
          <w:bCs/>
          <w:rtl/>
        </w:rPr>
        <w:t xml:space="preserve"> هو:</w:t>
      </w:r>
    </w:p>
    <w:p w:rsidR="0033752D" w:rsidRDefault="0033752D" w:rsidP="0033752D">
      <w:pPr>
        <w:rPr>
          <w:b/>
          <w:bCs/>
          <w:rtl/>
        </w:rPr>
        <w:sectPr w:rsidR="0033752D" w:rsidSect="0033752D">
          <w:type w:val="continuous"/>
          <w:pgSz w:w="11906" w:h="16838"/>
          <w:pgMar w:top="1440" w:right="1800" w:bottom="1440" w:left="1800" w:header="708" w:footer="708" w:gutter="0"/>
          <w:pgBorders w:offsetFrom="page">
            <w:top w:val="single" w:sz="12" w:space="24" w:color="auto"/>
            <w:left w:val="single" w:sz="12" w:space="24" w:color="auto"/>
            <w:bottom w:val="single" w:sz="12" w:space="24" w:color="auto"/>
            <w:right w:val="single" w:sz="12" w:space="24" w:color="auto"/>
          </w:pgBorders>
          <w:cols w:space="708"/>
          <w:bidi/>
          <w:rtlGutter/>
          <w:docGrid w:linePitch="360"/>
        </w:sectPr>
      </w:pPr>
    </w:p>
    <w:p w:rsidR="00000000" w:rsidRPr="0033752D" w:rsidRDefault="00E63A7B" w:rsidP="0033752D">
      <w:pPr>
        <w:rPr>
          <w:rtl/>
        </w:rPr>
      </w:pPr>
      <w:r w:rsidRPr="0033752D">
        <w:rPr>
          <w:b/>
          <w:bCs/>
          <w:rtl/>
        </w:rPr>
        <w:lastRenderedPageBreak/>
        <w:t>أ- ابن سيناء</w:t>
      </w:r>
    </w:p>
    <w:p w:rsidR="00000000" w:rsidRPr="0033752D" w:rsidRDefault="00E63A7B" w:rsidP="0033752D">
      <w:pPr>
        <w:rPr>
          <w:rtl/>
        </w:rPr>
      </w:pPr>
      <w:r w:rsidRPr="0033752D">
        <w:rPr>
          <w:b/>
          <w:bCs/>
          <w:rtl/>
        </w:rPr>
        <w:t>ب- الزهراوي</w:t>
      </w:r>
    </w:p>
    <w:p w:rsidR="00000000" w:rsidRPr="0033752D" w:rsidRDefault="00E63A7B" w:rsidP="0033752D">
      <w:pPr>
        <w:rPr>
          <w:rtl/>
        </w:rPr>
      </w:pPr>
      <w:r w:rsidRPr="0033752D">
        <w:rPr>
          <w:b/>
          <w:bCs/>
          <w:rtl/>
        </w:rPr>
        <w:lastRenderedPageBreak/>
        <w:t>ج- الرازي</w:t>
      </w:r>
    </w:p>
    <w:p w:rsidR="00000000" w:rsidRPr="0033752D" w:rsidRDefault="00E63A7B" w:rsidP="0033752D">
      <w:pPr>
        <w:rPr>
          <w:rtl/>
        </w:rPr>
      </w:pPr>
      <w:r w:rsidRPr="0033752D">
        <w:rPr>
          <w:b/>
          <w:bCs/>
          <w:rtl/>
        </w:rPr>
        <w:t>د- ابن النفيس</w:t>
      </w:r>
    </w:p>
    <w:p w:rsidR="0033752D" w:rsidRDefault="0033752D" w:rsidP="0033752D">
      <w:pPr>
        <w:rPr>
          <w:rtl/>
        </w:rPr>
        <w:sectPr w:rsidR="0033752D" w:rsidSect="0033752D">
          <w:type w:val="continuous"/>
          <w:pgSz w:w="11906" w:h="16838"/>
          <w:pgMar w:top="1440" w:right="1800" w:bottom="1440" w:left="1800" w:header="708" w:footer="708" w:gutter="0"/>
          <w:pgBorders w:offsetFrom="page">
            <w:top w:val="single" w:sz="12" w:space="24" w:color="auto"/>
            <w:left w:val="single" w:sz="12" w:space="24" w:color="auto"/>
            <w:bottom w:val="single" w:sz="12" w:space="24" w:color="auto"/>
            <w:right w:val="single" w:sz="12" w:space="24" w:color="auto"/>
          </w:pgBorders>
          <w:cols w:num="2" w:space="708"/>
          <w:bidi/>
          <w:rtlGutter/>
          <w:docGrid w:linePitch="360"/>
        </w:sectPr>
      </w:pPr>
    </w:p>
    <w:p w:rsidR="0033752D" w:rsidRPr="0033752D" w:rsidRDefault="0033752D" w:rsidP="0033752D"/>
    <w:sectPr w:rsidR="0033752D" w:rsidRPr="0033752D" w:rsidSect="0033752D">
      <w:type w:val="continuous"/>
      <w:pgSz w:w="11906" w:h="16838"/>
      <w:pgMar w:top="1440" w:right="1800" w:bottom="1440" w:left="1800" w:header="708" w:footer="708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3A7B" w:rsidRDefault="00E63A7B" w:rsidP="0033752D">
      <w:pPr>
        <w:spacing w:after="0" w:line="240" w:lineRule="auto"/>
      </w:pPr>
      <w:r>
        <w:separator/>
      </w:r>
    </w:p>
  </w:endnote>
  <w:endnote w:type="continuationSeparator" w:id="0">
    <w:p w:rsidR="00E63A7B" w:rsidRDefault="00E63A7B" w:rsidP="003375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258339862"/>
      <w:docPartObj>
        <w:docPartGallery w:val="Page Numbers (Bottom of Page)"/>
        <w:docPartUnique/>
      </w:docPartObj>
    </w:sdtPr>
    <w:sdtContent>
      <w:p w:rsidR="0033752D" w:rsidRDefault="0033752D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33752D">
          <w:rPr>
            <w:noProof/>
            <w:rtl/>
            <w:lang w:val="ar-SA"/>
          </w:rPr>
          <w:t>3</w:t>
        </w:r>
        <w:r>
          <w:fldChar w:fldCharType="end"/>
        </w:r>
      </w:p>
    </w:sdtContent>
  </w:sdt>
  <w:p w:rsidR="0033752D" w:rsidRDefault="0033752D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3A7B" w:rsidRDefault="00E63A7B" w:rsidP="0033752D">
      <w:pPr>
        <w:spacing w:after="0" w:line="240" w:lineRule="auto"/>
      </w:pPr>
      <w:r>
        <w:separator/>
      </w:r>
    </w:p>
  </w:footnote>
  <w:footnote w:type="continuationSeparator" w:id="0">
    <w:p w:rsidR="00E63A7B" w:rsidRDefault="00E63A7B" w:rsidP="003375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752D" w:rsidRDefault="0033752D" w:rsidP="0033752D">
    <w:pPr>
      <w:pStyle w:val="a5"/>
    </w:pPr>
    <w:proofErr w:type="spellStart"/>
    <w:r>
      <w:t>Asma</w:t>
    </w:r>
    <w:proofErr w:type="spellEnd"/>
    <w:r>
      <w:t xml:space="preserve"> </w:t>
    </w:r>
    <w:proofErr w:type="spellStart"/>
    <w:r>
      <w:t>Alz</w:t>
    </w:r>
    <w:proofErr w:type="spellEnd"/>
  </w:p>
  <w:p w:rsidR="0033752D" w:rsidRDefault="0033752D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00D14"/>
    <w:multiLevelType w:val="hybridMultilevel"/>
    <w:tmpl w:val="F2622A0A"/>
    <w:lvl w:ilvl="0" w:tplc="0AEA273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6DE03B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CD210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08CE7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924E4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9106A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57A5A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91EE4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B6459B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B5F5A2E"/>
    <w:multiLevelType w:val="hybridMultilevel"/>
    <w:tmpl w:val="AEF6984C"/>
    <w:lvl w:ilvl="0" w:tplc="A62C63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51AC0D4">
      <w:start w:val="2503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BEEC47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460CA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8FA47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FAA0A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12F6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9EA8A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1F43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110B7C03"/>
    <w:multiLevelType w:val="hybridMultilevel"/>
    <w:tmpl w:val="9D622D3E"/>
    <w:lvl w:ilvl="0" w:tplc="AFDC3996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19001B"/>
    <w:multiLevelType w:val="hybridMultilevel"/>
    <w:tmpl w:val="8B083C16"/>
    <w:lvl w:ilvl="0" w:tplc="AFDC3996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24C342E"/>
    <w:multiLevelType w:val="hybridMultilevel"/>
    <w:tmpl w:val="0986C4A8"/>
    <w:lvl w:ilvl="0" w:tplc="F454EBBE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9CAFF92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9AEE4EE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296ABE4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CEC23D4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7AA1AB2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C5E3FAC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37464DA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D9AD204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12A03C3C"/>
    <w:multiLevelType w:val="hybridMultilevel"/>
    <w:tmpl w:val="F5789842"/>
    <w:lvl w:ilvl="0" w:tplc="AFDC3996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09175C"/>
    <w:multiLevelType w:val="hybridMultilevel"/>
    <w:tmpl w:val="A894A85E"/>
    <w:lvl w:ilvl="0" w:tplc="AFDC3996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6487472"/>
    <w:multiLevelType w:val="hybridMultilevel"/>
    <w:tmpl w:val="30A45F78"/>
    <w:lvl w:ilvl="0" w:tplc="F7AA01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E2089E8">
      <w:start w:val="1379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1369E1E">
      <w:start w:val="1379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6EE0E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A4646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FBCAC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090D52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51E72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854F7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1EC647B9"/>
    <w:multiLevelType w:val="hybridMultilevel"/>
    <w:tmpl w:val="0CB02990"/>
    <w:lvl w:ilvl="0" w:tplc="AFDC3996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F787ACD"/>
    <w:multiLevelType w:val="hybridMultilevel"/>
    <w:tmpl w:val="BF18886E"/>
    <w:lvl w:ilvl="0" w:tplc="AFDC3996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0BF733E"/>
    <w:multiLevelType w:val="hybridMultilevel"/>
    <w:tmpl w:val="11A664BC"/>
    <w:lvl w:ilvl="0" w:tplc="AFDC3996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18E7F69"/>
    <w:multiLevelType w:val="hybridMultilevel"/>
    <w:tmpl w:val="6CE62592"/>
    <w:lvl w:ilvl="0" w:tplc="D7BCC38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8E82CD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DA032A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6747AB8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3BA5E06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EAA031A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CFA8C08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CF2D1F2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10E82A2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21A03C2A"/>
    <w:multiLevelType w:val="hybridMultilevel"/>
    <w:tmpl w:val="B54E2030"/>
    <w:lvl w:ilvl="0" w:tplc="4FCA8E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7CAC6D8">
      <w:start w:val="1814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19237C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48287D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4E68F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54837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55C4D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18447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24440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28AA3519"/>
    <w:multiLevelType w:val="hybridMultilevel"/>
    <w:tmpl w:val="81D8A542"/>
    <w:lvl w:ilvl="0" w:tplc="482C33BA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50C3392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35259B6">
      <w:start w:val="104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3B48780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0EC9A16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C728D06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0DCC9E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67E1A4C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9C88384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>
    <w:nsid w:val="2C12691F"/>
    <w:multiLevelType w:val="hybridMultilevel"/>
    <w:tmpl w:val="0BF0720C"/>
    <w:lvl w:ilvl="0" w:tplc="D3D8B83A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29C344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DB6E93E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0867F56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0BE53EC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9BCBAEC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99AFD20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84604AC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CF2ACF8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>
    <w:nsid w:val="2DA004FC"/>
    <w:multiLevelType w:val="hybridMultilevel"/>
    <w:tmpl w:val="E2A2F84E"/>
    <w:lvl w:ilvl="0" w:tplc="AFDC3996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AFDC3996">
      <w:start w:val="1"/>
      <w:numFmt w:val="bullet"/>
      <w:lvlText w:val="­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65C23F0"/>
    <w:multiLevelType w:val="hybridMultilevel"/>
    <w:tmpl w:val="D8B4EEEC"/>
    <w:lvl w:ilvl="0" w:tplc="62C0E94C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64ED932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FD6F104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C30A6E2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7602B9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E66BF38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E7E9A8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A300332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538F63A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>
    <w:nsid w:val="3C4B4A0A"/>
    <w:multiLevelType w:val="hybridMultilevel"/>
    <w:tmpl w:val="5BF2EEEC"/>
    <w:lvl w:ilvl="0" w:tplc="96B88522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CAE4F82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F604A66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BF29022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00E16BE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E607E5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630A436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8E6713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FB6B378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F82260C"/>
    <w:multiLevelType w:val="hybridMultilevel"/>
    <w:tmpl w:val="BC6C092A"/>
    <w:lvl w:ilvl="0" w:tplc="AFDC3996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851AC0D4">
      <w:start w:val="2503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BEEC47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460CA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8FA47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FAA0A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12F6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9EA8A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1F43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>
    <w:nsid w:val="43E57AE3"/>
    <w:multiLevelType w:val="hybridMultilevel"/>
    <w:tmpl w:val="6B2633A2"/>
    <w:lvl w:ilvl="0" w:tplc="3F7495E6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B5019B2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7004288">
      <w:start w:val="819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5C0C6E0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7F454CA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92E4496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57C473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876E1E4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5AC8DA4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>
    <w:nsid w:val="47960EF6"/>
    <w:multiLevelType w:val="hybridMultilevel"/>
    <w:tmpl w:val="6A469E82"/>
    <w:lvl w:ilvl="0" w:tplc="AFDC3996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A8F18B9"/>
    <w:multiLevelType w:val="hybridMultilevel"/>
    <w:tmpl w:val="6E60D47E"/>
    <w:lvl w:ilvl="0" w:tplc="677A23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446E1B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51E519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6A049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51832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1843A7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1D8B1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D74F0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FC421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>
    <w:nsid w:val="4E820A42"/>
    <w:multiLevelType w:val="hybridMultilevel"/>
    <w:tmpl w:val="51C201BE"/>
    <w:lvl w:ilvl="0" w:tplc="AFDC3996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BC06CF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662DA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548990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8442A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B0A4D7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1EAC21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31433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9A63AB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>
    <w:nsid w:val="4F8D1FE2"/>
    <w:multiLevelType w:val="hybridMultilevel"/>
    <w:tmpl w:val="FDD80CAE"/>
    <w:lvl w:ilvl="0" w:tplc="A0D0D7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C505DB0">
      <w:start w:val="1148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AC2A8D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C4251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B4AFA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9002C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16E5F2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82EB2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06BF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>
    <w:nsid w:val="52CF2143"/>
    <w:multiLevelType w:val="hybridMultilevel"/>
    <w:tmpl w:val="8EBADC2E"/>
    <w:lvl w:ilvl="0" w:tplc="51AEF76A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4E8DD24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B26A828">
      <w:start w:val="64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9B026F8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438F80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84AF32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50C99E6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8BE0A02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E5099FE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>
    <w:nsid w:val="55155FAC"/>
    <w:multiLevelType w:val="hybridMultilevel"/>
    <w:tmpl w:val="9BF48B56"/>
    <w:lvl w:ilvl="0" w:tplc="7ECA82D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C06CF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662DA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548990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8442A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B0A4D7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1EAC21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31433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9A63AB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>
    <w:nsid w:val="56181A00"/>
    <w:multiLevelType w:val="hybridMultilevel"/>
    <w:tmpl w:val="3EF6E6C8"/>
    <w:lvl w:ilvl="0" w:tplc="300A517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91A448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FAA0D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96C8F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6ECCA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8E28B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54043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C2A94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C5A48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7">
    <w:nsid w:val="59A438A7"/>
    <w:multiLevelType w:val="hybridMultilevel"/>
    <w:tmpl w:val="470279BE"/>
    <w:lvl w:ilvl="0" w:tplc="DFCE9A66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4EC789A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354CAF0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FD834D8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C28746A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D00A9F4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F40EC94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EFA4F04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12E0EEE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8">
    <w:nsid w:val="5DE021E3"/>
    <w:multiLevelType w:val="hybridMultilevel"/>
    <w:tmpl w:val="979A6E70"/>
    <w:lvl w:ilvl="0" w:tplc="4E0CAD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9D42EF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122BBFA">
      <w:start w:val="482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3F2C8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CB8E7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06049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A1C17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C1C10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570AAD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9">
    <w:nsid w:val="661A4F24"/>
    <w:multiLevelType w:val="hybridMultilevel"/>
    <w:tmpl w:val="D3A6160E"/>
    <w:lvl w:ilvl="0" w:tplc="6896E2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DB2808A">
      <w:start w:val="2375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A747830">
      <w:start w:val="2375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E0A390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0D6AE1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C30DC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6C895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2FE10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562F0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0">
    <w:nsid w:val="6E102192"/>
    <w:multiLevelType w:val="hybridMultilevel"/>
    <w:tmpl w:val="1B2E37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E6C7B59"/>
    <w:multiLevelType w:val="hybridMultilevel"/>
    <w:tmpl w:val="D494EB30"/>
    <w:lvl w:ilvl="0" w:tplc="AFDC3996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8E446808"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20E6333"/>
    <w:multiLevelType w:val="hybridMultilevel"/>
    <w:tmpl w:val="E278DBAC"/>
    <w:lvl w:ilvl="0" w:tplc="AFDC3996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8E545EE"/>
    <w:multiLevelType w:val="hybridMultilevel"/>
    <w:tmpl w:val="4F9A3AF4"/>
    <w:lvl w:ilvl="0" w:tplc="AFDC3996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A4D2ED3"/>
    <w:multiLevelType w:val="hybridMultilevel"/>
    <w:tmpl w:val="09C062C6"/>
    <w:lvl w:ilvl="0" w:tplc="B21ED206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64242B2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81C463A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9722046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CC03D5E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008BF48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6FEB9E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A14483E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E5C7712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5">
    <w:nsid w:val="7C5A4E89"/>
    <w:multiLevelType w:val="hybridMultilevel"/>
    <w:tmpl w:val="56463836"/>
    <w:lvl w:ilvl="0" w:tplc="DD80061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14C608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CECF3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09C87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264D6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304241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52267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A94D1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92840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6">
    <w:nsid w:val="7C93687F"/>
    <w:multiLevelType w:val="hybridMultilevel"/>
    <w:tmpl w:val="514C692C"/>
    <w:lvl w:ilvl="0" w:tplc="AFDC3996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28"/>
  </w:num>
  <w:num w:numId="3">
    <w:abstractNumId w:val="30"/>
  </w:num>
  <w:num w:numId="4">
    <w:abstractNumId w:val="20"/>
  </w:num>
  <w:num w:numId="5">
    <w:abstractNumId w:val="7"/>
  </w:num>
  <w:num w:numId="6">
    <w:abstractNumId w:val="10"/>
  </w:num>
  <w:num w:numId="7">
    <w:abstractNumId w:val="21"/>
  </w:num>
  <w:num w:numId="8">
    <w:abstractNumId w:val="13"/>
  </w:num>
  <w:num w:numId="9">
    <w:abstractNumId w:val="33"/>
  </w:num>
  <w:num w:numId="10">
    <w:abstractNumId w:val="16"/>
  </w:num>
  <w:num w:numId="11">
    <w:abstractNumId w:val="23"/>
  </w:num>
  <w:num w:numId="12">
    <w:abstractNumId w:val="32"/>
  </w:num>
  <w:num w:numId="13">
    <w:abstractNumId w:val="4"/>
  </w:num>
  <w:num w:numId="14">
    <w:abstractNumId w:val="15"/>
  </w:num>
  <w:num w:numId="15">
    <w:abstractNumId w:val="9"/>
  </w:num>
  <w:num w:numId="16">
    <w:abstractNumId w:val="14"/>
  </w:num>
  <w:num w:numId="17">
    <w:abstractNumId w:val="8"/>
  </w:num>
  <w:num w:numId="18">
    <w:abstractNumId w:val="27"/>
  </w:num>
  <w:num w:numId="19">
    <w:abstractNumId w:val="29"/>
  </w:num>
  <w:num w:numId="20">
    <w:abstractNumId w:val="5"/>
  </w:num>
  <w:num w:numId="21">
    <w:abstractNumId w:val="24"/>
  </w:num>
  <w:num w:numId="22">
    <w:abstractNumId w:val="36"/>
  </w:num>
  <w:num w:numId="23">
    <w:abstractNumId w:val="1"/>
  </w:num>
  <w:num w:numId="24">
    <w:abstractNumId w:val="18"/>
  </w:num>
  <w:num w:numId="25">
    <w:abstractNumId w:val="34"/>
  </w:num>
  <w:num w:numId="26">
    <w:abstractNumId w:val="3"/>
  </w:num>
  <w:num w:numId="27">
    <w:abstractNumId w:val="11"/>
  </w:num>
  <w:num w:numId="28">
    <w:abstractNumId w:val="31"/>
  </w:num>
  <w:num w:numId="29">
    <w:abstractNumId w:val="12"/>
  </w:num>
  <w:num w:numId="30">
    <w:abstractNumId w:val="19"/>
  </w:num>
  <w:num w:numId="31">
    <w:abstractNumId w:val="6"/>
  </w:num>
  <w:num w:numId="32">
    <w:abstractNumId w:val="25"/>
  </w:num>
  <w:num w:numId="33">
    <w:abstractNumId w:val="35"/>
  </w:num>
  <w:num w:numId="34">
    <w:abstractNumId w:val="22"/>
  </w:num>
  <w:num w:numId="35">
    <w:abstractNumId w:val="26"/>
  </w:num>
  <w:num w:numId="36">
    <w:abstractNumId w:val="0"/>
  </w:num>
  <w:num w:numId="3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598F"/>
    <w:rsid w:val="001D7CE7"/>
    <w:rsid w:val="0033752D"/>
    <w:rsid w:val="005C598F"/>
    <w:rsid w:val="00667728"/>
    <w:rsid w:val="00931334"/>
    <w:rsid w:val="00E63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C598F"/>
    <w:pPr>
      <w:bidi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5C59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5C598F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33752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33752D"/>
  </w:style>
  <w:style w:type="paragraph" w:styleId="a6">
    <w:name w:val="footer"/>
    <w:basedOn w:val="a"/>
    <w:link w:val="Char1"/>
    <w:uiPriority w:val="99"/>
    <w:unhideWhenUsed/>
    <w:rsid w:val="0033752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33752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C598F"/>
    <w:pPr>
      <w:bidi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5C59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5C598F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33752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33752D"/>
  </w:style>
  <w:style w:type="paragraph" w:styleId="a6">
    <w:name w:val="footer"/>
    <w:basedOn w:val="a"/>
    <w:link w:val="Char1"/>
    <w:uiPriority w:val="99"/>
    <w:unhideWhenUsed/>
    <w:rsid w:val="0033752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3375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3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99198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58583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650302">
          <w:marLeft w:val="0"/>
          <w:marRight w:val="180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462683">
          <w:marLeft w:val="0"/>
          <w:marRight w:val="180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424215">
          <w:marLeft w:val="0"/>
          <w:marRight w:val="180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821815">
          <w:marLeft w:val="0"/>
          <w:marRight w:val="180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5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302324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90411">
          <w:marLeft w:val="0"/>
          <w:marRight w:val="1166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833159">
          <w:marLeft w:val="0"/>
          <w:marRight w:val="180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60475">
          <w:marLeft w:val="0"/>
          <w:marRight w:val="180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047923">
          <w:marLeft w:val="0"/>
          <w:marRight w:val="180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942096">
          <w:marLeft w:val="0"/>
          <w:marRight w:val="180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838721">
          <w:marLeft w:val="0"/>
          <w:marRight w:val="180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8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984296">
          <w:marLeft w:val="0"/>
          <w:marRight w:val="1166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6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34286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05800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426112">
          <w:marLeft w:val="0"/>
          <w:marRight w:val="116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12484">
          <w:marLeft w:val="0"/>
          <w:marRight w:val="116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118933">
          <w:marLeft w:val="0"/>
          <w:marRight w:val="116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6499">
          <w:marLeft w:val="0"/>
          <w:marRight w:val="116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01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143340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150643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858224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91734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64251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1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232696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1298">
          <w:marLeft w:val="0"/>
          <w:marRight w:val="180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435">
          <w:marLeft w:val="0"/>
          <w:marRight w:val="180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331769">
          <w:marLeft w:val="0"/>
          <w:marRight w:val="180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5020">
          <w:marLeft w:val="0"/>
          <w:marRight w:val="180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246245">
          <w:marLeft w:val="0"/>
          <w:marRight w:val="180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30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2968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59064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3974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4806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7963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464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847837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959790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5194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05776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73988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907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342827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80766">
          <w:marLeft w:val="0"/>
          <w:marRight w:val="180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8852">
          <w:marLeft w:val="0"/>
          <w:marRight w:val="180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14234">
          <w:marLeft w:val="0"/>
          <w:marRight w:val="180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18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372495">
          <w:marLeft w:val="0"/>
          <w:marRight w:val="180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667558">
          <w:marLeft w:val="0"/>
          <w:marRight w:val="180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0329">
          <w:marLeft w:val="0"/>
          <w:marRight w:val="180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561657">
          <w:marLeft w:val="0"/>
          <w:marRight w:val="180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319983">
          <w:marLeft w:val="0"/>
          <w:marRight w:val="180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18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255837">
          <w:marLeft w:val="0"/>
          <w:marRight w:val="116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19772">
          <w:marLeft w:val="0"/>
          <w:marRight w:val="116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24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1528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715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104855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4159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61454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93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54549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41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91583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31123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1477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85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458048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837846">
          <w:marLeft w:val="0"/>
          <w:marRight w:val="180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23970">
          <w:marLeft w:val="0"/>
          <w:marRight w:val="180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51213">
          <w:marLeft w:val="0"/>
          <w:marRight w:val="180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14303">
          <w:marLeft w:val="0"/>
          <w:marRight w:val="180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83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667552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48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276067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35156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58693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9389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35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83349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231300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74382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963884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4327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750140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52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045385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11547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15564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28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096074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19670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06512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67358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1407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918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723706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437138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08272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797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2155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69BB"/>
    <w:rsid w:val="00152CD2"/>
    <w:rsid w:val="00196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72E8396D16C6464692A3745D713DF190">
    <w:name w:val="72E8396D16C6464692A3745D713DF190"/>
    <w:rsid w:val="001969BB"/>
    <w:pPr>
      <w:bidi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72E8396D16C6464692A3745D713DF190">
    <w:name w:val="72E8396D16C6464692A3745D713DF190"/>
    <w:rsid w:val="001969BB"/>
    <w:pPr>
      <w:bidi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701</Words>
  <Characters>4000</Characters>
  <Application>Microsoft Office Word</Application>
  <DocSecurity>0</DocSecurity>
  <Lines>33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keyboard</dc:creator>
  <cp:lastModifiedBy>keyboard</cp:lastModifiedBy>
  <cp:revision>1</cp:revision>
  <dcterms:created xsi:type="dcterms:W3CDTF">2014-03-16T12:51:00Z</dcterms:created>
  <dcterms:modified xsi:type="dcterms:W3CDTF">2014-03-16T13:30:00Z</dcterms:modified>
</cp:coreProperties>
</file>